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2BE1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7D92E8" wp14:editId="3F79D3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5A306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2421A6F" w14:textId="77777777" w:rsidTr="00A406E5">
        <w:tc>
          <w:tcPr>
            <w:tcW w:w="9922" w:type="dxa"/>
            <w:shd w:val="clear" w:color="auto" w:fill="C0C0C0"/>
          </w:tcPr>
          <w:p w14:paraId="1A3DDC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FCE3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581"/>
        <w:gridCol w:w="1955"/>
      </w:tblGrid>
      <w:tr w:rsidR="003B3F9D" w:rsidRPr="00A406E5" w14:paraId="550AB2FC" w14:textId="77777777" w:rsidTr="00A96CD4">
        <w:tc>
          <w:tcPr>
            <w:tcW w:w="2093" w:type="dxa"/>
            <w:shd w:val="pct15" w:color="auto" w:fill="auto"/>
          </w:tcPr>
          <w:p w14:paraId="1CB725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14A52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6810D6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68EFDD53" w14:textId="77777777" w:rsidR="003B3F9D" w:rsidRPr="00A406E5" w:rsidRDefault="003B3F9D" w:rsidP="001E57C1">
            <w:pPr>
              <w:spacing w:before="120" w:after="120"/>
              <w:jc w:val="both"/>
              <w:rPr>
                <w:rFonts w:ascii="Arial" w:hAnsi="Arial" w:cs="Arial"/>
                <w:b/>
                <w:sz w:val="22"/>
                <w:szCs w:val="22"/>
              </w:rPr>
            </w:pPr>
          </w:p>
        </w:tc>
      </w:tr>
      <w:tr w:rsidR="00DB116D" w:rsidRPr="00A406E5" w14:paraId="51DC5124" w14:textId="77777777" w:rsidTr="00A406E5">
        <w:tc>
          <w:tcPr>
            <w:tcW w:w="2093" w:type="dxa"/>
            <w:shd w:val="pct15" w:color="auto" w:fill="auto"/>
          </w:tcPr>
          <w:p w14:paraId="168154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9C1B9D" w14:textId="77777777" w:rsidR="00DB116D"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(Hons) Business Management</w:t>
            </w:r>
            <w:r w:rsidR="000F0BF6">
              <w:rPr>
                <w:rStyle w:val="eop"/>
                <w:rFonts w:ascii="Arial" w:hAnsi="Arial" w:cs="Arial"/>
                <w:color w:val="000000"/>
                <w:sz w:val="22"/>
                <w:szCs w:val="22"/>
                <w:shd w:val="clear" w:color="auto" w:fill="FFFFFF"/>
              </w:rPr>
              <w:t> </w:t>
            </w:r>
          </w:p>
        </w:tc>
      </w:tr>
      <w:tr w:rsidR="008F1308" w:rsidRPr="00A406E5" w14:paraId="1122AEE6" w14:textId="77777777" w:rsidTr="00EC69D4">
        <w:tc>
          <w:tcPr>
            <w:tcW w:w="2093" w:type="dxa"/>
            <w:shd w:val="pct15" w:color="auto" w:fill="auto"/>
          </w:tcPr>
          <w:p w14:paraId="0C21BCB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510B14" w14:textId="77777777" w:rsidR="008F1308"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Accounting fundamentals</w:t>
            </w:r>
          </w:p>
        </w:tc>
      </w:tr>
      <w:tr w:rsidR="00B84B5B" w:rsidRPr="00A406E5" w14:paraId="713E8559" w14:textId="77777777" w:rsidTr="00A96CD4">
        <w:tc>
          <w:tcPr>
            <w:tcW w:w="2093" w:type="dxa"/>
            <w:shd w:val="pct15" w:color="auto" w:fill="auto"/>
          </w:tcPr>
          <w:p w14:paraId="7A9C5C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99A935" w14:textId="77777777" w:rsidR="00B84B5B" w:rsidRPr="00A406E5" w:rsidRDefault="007B591C" w:rsidP="00152E9D">
            <w:pPr>
              <w:spacing w:before="120" w:after="120"/>
              <w:jc w:val="both"/>
              <w:rPr>
                <w:rFonts w:ascii="Arial" w:hAnsi="Arial" w:cs="Arial"/>
                <w:b/>
                <w:sz w:val="22"/>
                <w:szCs w:val="22"/>
              </w:rPr>
            </w:pPr>
            <w:r>
              <w:rPr>
                <w:rFonts w:ascii="Arial" w:hAnsi="Arial" w:cs="Arial"/>
                <w:b/>
                <w:sz w:val="22"/>
                <w:szCs w:val="22"/>
              </w:rPr>
              <w:t>LCBB</w:t>
            </w:r>
            <w:r w:rsidR="0029777E">
              <w:rPr>
                <w:rFonts w:ascii="Arial" w:hAnsi="Arial" w:cs="Arial"/>
                <w:b/>
                <w:sz w:val="22"/>
                <w:szCs w:val="22"/>
              </w:rPr>
              <w:t xml:space="preserve"> </w:t>
            </w:r>
            <w:r w:rsidR="000F0BF6">
              <w:rPr>
                <w:rFonts w:ascii="Arial" w:hAnsi="Arial" w:cs="Arial"/>
                <w:b/>
                <w:sz w:val="22"/>
                <w:szCs w:val="22"/>
              </w:rPr>
              <w:t>400</w:t>
            </w:r>
            <w:r>
              <w:rPr>
                <w:rFonts w:ascii="Arial" w:hAnsi="Arial" w:cs="Arial"/>
                <w:b/>
                <w:sz w:val="22"/>
                <w:szCs w:val="22"/>
              </w:rPr>
              <w:t>1</w:t>
            </w:r>
          </w:p>
        </w:tc>
        <w:tc>
          <w:tcPr>
            <w:tcW w:w="2581" w:type="dxa"/>
            <w:shd w:val="clear" w:color="auto" w:fill="D9D9D9"/>
          </w:tcPr>
          <w:p w14:paraId="30FD3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7E0DC4A9" w14:textId="77777777" w:rsidR="00B84B5B" w:rsidRPr="00A406E5" w:rsidRDefault="007B591C" w:rsidP="00E51AAC">
            <w:pPr>
              <w:spacing w:before="120" w:after="120"/>
              <w:jc w:val="both"/>
              <w:rPr>
                <w:rFonts w:ascii="Arial" w:hAnsi="Arial" w:cs="Arial"/>
                <w:b/>
                <w:sz w:val="22"/>
                <w:szCs w:val="22"/>
              </w:rPr>
            </w:pPr>
            <w:r>
              <w:rPr>
                <w:rFonts w:ascii="Arial" w:hAnsi="Arial" w:cs="Arial"/>
                <w:b/>
                <w:sz w:val="22"/>
                <w:szCs w:val="22"/>
              </w:rPr>
              <w:t>5</w:t>
            </w:r>
            <w:r w:rsidR="000F0BF6">
              <w:rPr>
                <w:rFonts w:ascii="Arial" w:hAnsi="Arial" w:cs="Arial"/>
                <w:b/>
                <w:sz w:val="22"/>
                <w:szCs w:val="22"/>
              </w:rPr>
              <w:t>0%</w:t>
            </w:r>
          </w:p>
        </w:tc>
      </w:tr>
      <w:tr w:rsidR="00DB116D" w:rsidRPr="00A406E5" w14:paraId="30C32A07" w14:textId="77777777" w:rsidTr="00A96CD4">
        <w:tc>
          <w:tcPr>
            <w:tcW w:w="2093" w:type="dxa"/>
            <w:shd w:val="pct15" w:color="auto" w:fill="auto"/>
          </w:tcPr>
          <w:p w14:paraId="068E8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F2703B" w14:textId="66F5DD8F" w:rsidR="00DB116D" w:rsidRPr="00A406E5" w:rsidRDefault="00DB116D" w:rsidP="00E51AAC">
            <w:pPr>
              <w:spacing w:before="120" w:after="120"/>
              <w:jc w:val="both"/>
              <w:rPr>
                <w:rFonts w:ascii="Arial" w:hAnsi="Arial" w:cs="Arial"/>
                <w:b/>
                <w:sz w:val="22"/>
                <w:szCs w:val="22"/>
              </w:rPr>
            </w:pPr>
          </w:p>
        </w:tc>
        <w:tc>
          <w:tcPr>
            <w:tcW w:w="2581" w:type="dxa"/>
            <w:shd w:val="clear" w:color="auto" w:fill="D9D9D9"/>
          </w:tcPr>
          <w:p w14:paraId="60C84D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7F490EA1" w14:textId="77777777" w:rsidR="00DB116D" w:rsidRPr="00A406E5" w:rsidRDefault="007B591C" w:rsidP="00E51AAC">
            <w:pPr>
              <w:spacing w:before="120" w:after="120"/>
              <w:jc w:val="both"/>
              <w:rPr>
                <w:rFonts w:ascii="Arial" w:hAnsi="Arial" w:cs="Arial"/>
                <w:b/>
                <w:sz w:val="22"/>
                <w:szCs w:val="22"/>
              </w:rPr>
            </w:pPr>
            <w:r>
              <w:rPr>
                <w:rFonts w:ascii="Arial" w:hAnsi="Arial" w:cs="Arial"/>
                <w:b/>
                <w:sz w:val="22"/>
                <w:szCs w:val="22"/>
              </w:rPr>
              <w:t>Eric Osei</w:t>
            </w:r>
          </w:p>
        </w:tc>
      </w:tr>
      <w:tr w:rsidR="00DB116D" w:rsidRPr="00A406E5" w14:paraId="3D4D166B" w14:textId="77777777" w:rsidTr="00A96CD4">
        <w:tc>
          <w:tcPr>
            <w:tcW w:w="2093" w:type="dxa"/>
            <w:shd w:val="pct15" w:color="auto" w:fill="auto"/>
          </w:tcPr>
          <w:p w14:paraId="4A302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140311" w14:textId="77777777" w:rsidR="00DB116D" w:rsidRPr="00A406E5" w:rsidRDefault="007B591C"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Essay on Accounting fundamentals</w:t>
            </w:r>
          </w:p>
        </w:tc>
        <w:tc>
          <w:tcPr>
            <w:tcW w:w="2581" w:type="dxa"/>
            <w:shd w:val="pct15" w:color="auto" w:fill="auto"/>
          </w:tcPr>
          <w:p w14:paraId="5BC676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67BF9F3F" w14:textId="77777777" w:rsidR="00DB116D" w:rsidRPr="00A406E5" w:rsidRDefault="007B591C" w:rsidP="00E51AAC">
            <w:pPr>
              <w:spacing w:before="120" w:after="120"/>
              <w:jc w:val="both"/>
              <w:rPr>
                <w:rFonts w:ascii="Arial" w:hAnsi="Arial" w:cs="Arial"/>
                <w:b/>
                <w:sz w:val="22"/>
                <w:szCs w:val="22"/>
              </w:rPr>
            </w:pPr>
            <w:r>
              <w:rPr>
                <w:rFonts w:ascii="Arial" w:hAnsi="Arial" w:cs="Arial"/>
                <w:b/>
                <w:color w:val="C00000"/>
                <w:sz w:val="22"/>
                <w:szCs w:val="22"/>
              </w:rPr>
              <w:t xml:space="preserve">2500 </w:t>
            </w:r>
            <w:r>
              <w:rPr>
                <w:rFonts w:ascii="Arial" w:hAnsi="Arial" w:cs="Arial"/>
                <w:b/>
                <w:color w:val="C00000"/>
                <w:sz w:val="22"/>
                <w:szCs w:val="22"/>
                <w:u w:val="single"/>
              </w:rPr>
              <w:t>+</w:t>
            </w:r>
            <w:r>
              <w:rPr>
                <w:rFonts w:ascii="Arial" w:hAnsi="Arial" w:cs="Arial"/>
                <w:b/>
                <w:color w:val="C00000"/>
                <w:sz w:val="22"/>
                <w:szCs w:val="22"/>
              </w:rPr>
              <w:t xml:space="preserve"> 10%</w:t>
            </w:r>
            <w:r>
              <w:rPr>
                <w:rFonts w:ascii="Arial" w:hAnsi="Arial" w:cs="Arial"/>
                <w:b/>
                <w:sz w:val="22"/>
                <w:szCs w:val="22"/>
              </w:rPr>
              <w:t xml:space="preserve"> </w:t>
            </w:r>
          </w:p>
        </w:tc>
      </w:tr>
      <w:tr w:rsidR="00B84B5B" w:rsidRPr="00A406E5" w14:paraId="1088935A" w14:textId="77777777" w:rsidTr="00A96CD4">
        <w:tc>
          <w:tcPr>
            <w:tcW w:w="2093" w:type="dxa"/>
            <w:shd w:val="pct15" w:color="auto" w:fill="auto"/>
          </w:tcPr>
          <w:p w14:paraId="5161DB3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24A13B" w14:textId="32E02B62" w:rsidR="00B84B5B" w:rsidRPr="00A406E5" w:rsidRDefault="0099398C" w:rsidP="005F0579">
            <w:pPr>
              <w:spacing w:before="120" w:after="120"/>
              <w:jc w:val="both"/>
              <w:rPr>
                <w:rFonts w:ascii="Arial" w:hAnsi="Arial" w:cs="Arial"/>
                <w:b/>
                <w:sz w:val="22"/>
                <w:szCs w:val="22"/>
              </w:rPr>
            </w:pPr>
            <w:r w:rsidRPr="0099398C">
              <w:rPr>
                <w:rFonts w:ascii="Arial" w:hAnsi="Arial" w:cs="Arial"/>
                <w:b/>
                <w:sz w:val="22"/>
                <w:szCs w:val="22"/>
              </w:rPr>
              <w:t>14/04/2022 – 3PM</w:t>
            </w:r>
          </w:p>
        </w:tc>
        <w:tc>
          <w:tcPr>
            <w:tcW w:w="2581" w:type="dxa"/>
            <w:shd w:val="pct15" w:color="auto" w:fill="auto"/>
          </w:tcPr>
          <w:p w14:paraId="424A27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31E3F05B" w14:textId="77777777" w:rsidR="00B84B5B" w:rsidRPr="00A406E5" w:rsidRDefault="00B84B5B" w:rsidP="005F0579">
            <w:pPr>
              <w:spacing w:before="120" w:after="120"/>
              <w:jc w:val="both"/>
              <w:rPr>
                <w:rFonts w:ascii="Arial" w:hAnsi="Arial" w:cs="Arial"/>
                <w:b/>
                <w:sz w:val="22"/>
                <w:szCs w:val="22"/>
              </w:rPr>
            </w:pPr>
          </w:p>
        </w:tc>
      </w:tr>
      <w:tr w:rsidR="00152E9D" w:rsidRPr="00A406E5" w14:paraId="04F9CED8" w14:textId="77777777" w:rsidTr="00A406E5">
        <w:tc>
          <w:tcPr>
            <w:tcW w:w="2093" w:type="dxa"/>
            <w:shd w:val="pct15" w:color="auto" w:fill="auto"/>
          </w:tcPr>
          <w:p w14:paraId="628991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990EB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w:t>
            </w:r>
            <w:r w:rsidR="00DC666E">
              <w:rPr>
                <w:rFonts w:ascii="Arial" w:hAnsi="Arial" w:cs="Arial"/>
                <w:sz w:val="22"/>
                <w:szCs w:val="22"/>
              </w:rPr>
              <w:t>her</w:t>
            </w:r>
            <w:r w:rsidRPr="00A406E5">
              <w:rPr>
                <w:rFonts w:ascii="Arial" w:hAnsi="Arial" w:cs="Arial"/>
                <w:sz w:val="22"/>
                <w:szCs w:val="22"/>
              </w:rPr>
              <w:t xml:space="preserve"> assessment specification into Turnitin or it will match many similarities with other students’ submissions.)</w:t>
            </w:r>
          </w:p>
          <w:p w14:paraId="54D776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FB1F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197817" w14:textId="77777777" w:rsidTr="00A406E5">
        <w:tc>
          <w:tcPr>
            <w:tcW w:w="2093" w:type="dxa"/>
            <w:shd w:val="pct15" w:color="auto" w:fill="auto"/>
          </w:tcPr>
          <w:p w14:paraId="7E80D6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F9FFF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w:t>
            </w:r>
            <w:r w:rsidR="00DC666E">
              <w:rPr>
                <w:rFonts w:ascii="Arial" w:hAnsi="Arial" w:cs="Arial"/>
                <w:sz w:val="22"/>
                <w:szCs w:val="22"/>
              </w:rPr>
              <w:t>her</w:t>
            </w:r>
            <w:r w:rsidRPr="00A406E5">
              <w:rPr>
                <w:rFonts w:ascii="Arial" w:hAnsi="Arial" w:cs="Arial"/>
                <w:sz w:val="22"/>
                <w:szCs w:val="22"/>
              </w:rPr>
              <w:t xml:space="preserve"> assessment.  </w:t>
            </w:r>
          </w:p>
        </w:tc>
      </w:tr>
    </w:tbl>
    <w:p w14:paraId="7420D2BC" w14:textId="77777777" w:rsidR="0028204E" w:rsidRPr="00A406E5" w:rsidRDefault="0028204E" w:rsidP="00DB116D">
      <w:pPr>
        <w:rPr>
          <w:rFonts w:ascii="Arial" w:hAnsi="Arial" w:cs="Arial"/>
          <w:sz w:val="32"/>
        </w:rPr>
      </w:pPr>
    </w:p>
    <w:p w14:paraId="2A4161F8" w14:textId="77777777" w:rsidR="00152E9D" w:rsidRPr="00A406E5" w:rsidRDefault="00152E9D" w:rsidP="00DB116D">
      <w:pPr>
        <w:rPr>
          <w:rFonts w:ascii="Arial" w:hAnsi="Arial" w:cs="Arial"/>
          <w:sz w:val="32"/>
        </w:rPr>
      </w:pPr>
    </w:p>
    <w:p w14:paraId="295841AF" w14:textId="77777777" w:rsidR="00152E9D" w:rsidRPr="00A406E5" w:rsidRDefault="00152E9D" w:rsidP="00DB116D">
      <w:pPr>
        <w:rPr>
          <w:rFonts w:ascii="Arial" w:hAnsi="Arial" w:cs="Arial"/>
          <w:sz w:val="32"/>
        </w:rPr>
      </w:pPr>
    </w:p>
    <w:p w14:paraId="39DCA134" w14:textId="77777777" w:rsidR="00152E9D" w:rsidRPr="00A406E5" w:rsidRDefault="00152E9D" w:rsidP="00DB116D">
      <w:pPr>
        <w:rPr>
          <w:rFonts w:ascii="Arial" w:hAnsi="Arial" w:cs="Arial"/>
          <w:sz w:val="32"/>
        </w:rPr>
      </w:pPr>
    </w:p>
    <w:p w14:paraId="60211E6E" w14:textId="77777777" w:rsidR="00152E9D" w:rsidRPr="00A406E5" w:rsidRDefault="00152E9D" w:rsidP="00DB116D">
      <w:pPr>
        <w:rPr>
          <w:rFonts w:ascii="Arial" w:hAnsi="Arial" w:cs="Arial"/>
          <w:sz w:val="32"/>
        </w:rPr>
      </w:pPr>
    </w:p>
    <w:p w14:paraId="71995A4B" w14:textId="77777777" w:rsidR="00152E9D" w:rsidRPr="00A406E5" w:rsidRDefault="00152E9D" w:rsidP="00DB116D">
      <w:pPr>
        <w:rPr>
          <w:rFonts w:ascii="Arial" w:hAnsi="Arial" w:cs="Arial"/>
          <w:sz w:val="32"/>
        </w:rPr>
      </w:pPr>
    </w:p>
    <w:p w14:paraId="2329E483" w14:textId="77777777" w:rsidR="00A406E5" w:rsidRDefault="00A406E5">
      <w:pPr>
        <w:rPr>
          <w:rFonts w:ascii="Arial" w:hAnsi="Arial" w:cs="Arial"/>
          <w:sz w:val="32"/>
        </w:rPr>
      </w:pPr>
      <w:r>
        <w:rPr>
          <w:rFonts w:ascii="Arial" w:hAnsi="Arial" w:cs="Arial"/>
          <w:sz w:val="32"/>
        </w:rPr>
        <w:br w:type="page"/>
      </w:r>
    </w:p>
    <w:p w14:paraId="193033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598CEA" w14:textId="77777777" w:rsidTr="00A406E5">
        <w:tc>
          <w:tcPr>
            <w:tcW w:w="9747" w:type="dxa"/>
            <w:shd w:val="pct10" w:color="auto" w:fill="auto"/>
          </w:tcPr>
          <w:p w14:paraId="6930F10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9A6D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C0D55E4" w14:textId="77777777" w:rsidTr="00A406E5">
        <w:tc>
          <w:tcPr>
            <w:tcW w:w="9747" w:type="dxa"/>
          </w:tcPr>
          <w:p w14:paraId="667FC57F" w14:textId="77777777" w:rsidR="00C01A3F" w:rsidRPr="00A406E5" w:rsidRDefault="00C01A3F" w:rsidP="007B591C">
            <w:pPr>
              <w:rPr>
                <w:rFonts w:ascii="Arial" w:hAnsi="Arial" w:cs="Arial"/>
                <w:sz w:val="22"/>
                <w:szCs w:val="22"/>
              </w:rPr>
            </w:pPr>
          </w:p>
          <w:p w14:paraId="4EC886D5" w14:textId="77777777" w:rsidR="000F0BF6" w:rsidRPr="007B591C" w:rsidRDefault="000F0BF6" w:rsidP="007B591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1 </w:t>
            </w:r>
            <w:r w:rsidR="007B591C" w:rsidRPr="007B591C">
              <w:t>explain the nature, behaviour, and purpose of cost accounting, and apply cost   accounting concepts, techniques, and methods to business transactions</w:t>
            </w:r>
            <w:r w:rsidRPr="007B591C">
              <w:t>; </w:t>
            </w:r>
          </w:p>
          <w:p w14:paraId="7DE97038" w14:textId="77777777" w:rsidR="007B591C" w:rsidRPr="007B591C" w:rsidRDefault="007B591C" w:rsidP="007B591C">
            <w:pPr>
              <w:pStyle w:val="paragraph"/>
              <w:spacing w:before="0" w:beforeAutospacing="0" w:after="0" w:afterAutospacing="0"/>
              <w:ind w:left="720"/>
              <w:jc w:val="both"/>
              <w:textAlignment w:val="baseline"/>
              <w:rPr>
                <w:rFonts w:ascii="Arial" w:hAnsi="Arial" w:cs="Arial"/>
                <w:sz w:val="22"/>
                <w:szCs w:val="22"/>
              </w:rPr>
            </w:pPr>
          </w:p>
          <w:p w14:paraId="7F83022F"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 xml:space="preserve">LO 2 </w:t>
            </w:r>
            <w:r w:rsidR="007B591C" w:rsidRPr="007B591C">
              <w:rPr>
                <w:rStyle w:val="normaltextrun"/>
                <w:rFonts w:ascii="Arial" w:hAnsi="Arial" w:cs="Arial"/>
                <w:sz w:val="22"/>
                <w:szCs w:val="22"/>
              </w:rPr>
              <w:t>review the basic principles of accounting, including the use of appropriate software;</w:t>
            </w:r>
            <w:r>
              <w:rPr>
                <w:rStyle w:val="eop"/>
                <w:rFonts w:ascii="Arial" w:hAnsi="Arial" w:cs="Arial"/>
                <w:sz w:val="22"/>
                <w:szCs w:val="22"/>
              </w:rPr>
              <w:t> </w:t>
            </w:r>
          </w:p>
          <w:p w14:paraId="5FF7D05D" w14:textId="77777777" w:rsidR="005D5BBC" w:rsidRDefault="005D5BBC" w:rsidP="005D5BBC">
            <w:pPr>
              <w:pStyle w:val="ListParagraph"/>
              <w:rPr>
                <w:rFonts w:ascii="Arial" w:hAnsi="Arial" w:cs="Arial"/>
                <w:sz w:val="22"/>
                <w:szCs w:val="22"/>
              </w:rPr>
            </w:pPr>
          </w:p>
          <w:p w14:paraId="41017366"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3 </w:t>
            </w:r>
            <w:r w:rsidR="007B591C" w:rsidRPr="007B591C">
              <w:rPr>
                <w:rFonts w:ascii="Arial" w:hAnsi="Arial" w:cs="Arial"/>
                <w:sz w:val="22"/>
                <w:szCs w:val="22"/>
              </w:rPr>
              <w:t>prepare financial statements from initial data, dealing with both routine and non-routine transactions, and analyse financial statements with confidence.</w:t>
            </w:r>
          </w:p>
          <w:p w14:paraId="6FB4F44E" w14:textId="77777777" w:rsidR="00C01A3F" w:rsidRPr="00A406E5" w:rsidRDefault="00C01A3F" w:rsidP="007B591C">
            <w:pPr>
              <w:pStyle w:val="paragraph"/>
              <w:spacing w:before="0" w:beforeAutospacing="0" w:after="0" w:afterAutospacing="0"/>
              <w:jc w:val="both"/>
              <w:textAlignment w:val="baseline"/>
              <w:rPr>
                <w:rFonts w:ascii="Arial" w:hAnsi="Arial" w:cs="Arial"/>
                <w:sz w:val="22"/>
                <w:szCs w:val="22"/>
              </w:rPr>
            </w:pPr>
          </w:p>
        </w:tc>
      </w:tr>
    </w:tbl>
    <w:p w14:paraId="76A4C18C" w14:textId="77777777" w:rsidR="00C01A3F" w:rsidRPr="00A406E5" w:rsidRDefault="00C01A3F" w:rsidP="00BA1176">
      <w:pPr>
        <w:rPr>
          <w:rFonts w:ascii="Arial" w:hAnsi="Arial" w:cs="Arial"/>
          <w:b/>
        </w:rPr>
      </w:pPr>
    </w:p>
    <w:p w14:paraId="29A22121" w14:textId="77777777" w:rsidR="00C01A3F" w:rsidRPr="00A406E5" w:rsidRDefault="00C01A3F" w:rsidP="00BA1176">
      <w:pPr>
        <w:rPr>
          <w:rFonts w:ascii="Arial" w:hAnsi="Arial" w:cs="Arial"/>
          <w:b/>
        </w:rPr>
      </w:pPr>
    </w:p>
    <w:p w14:paraId="4BDDBFD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6D661C72" w14:textId="77777777" w:rsidTr="00A406E5">
        <w:tc>
          <w:tcPr>
            <w:tcW w:w="9781" w:type="dxa"/>
            <w:shd w:val="clear" w:color="auto" w:fill="C0C0C0"/>
          </w:tcPr>
          <w:p w14:paraId="15154E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5E2F6A" w14:textId="77777777" w:rsidR="00EE6F25" w:rsidRPr="00A406E5" w:rsidRDefault="00EE6F25" w:rsidP="005969E2">
      <w:pPr>
        <w:jc w:val="both"/>
        <w:rPr>
          <w:rFonts w:ascii="Arial" w:hAnsi="Arial" w:cs="Arial"/>
          <w:sz w:val="22"/>
          <w:szCs w:val="22"/>
        </w:rPr>
      </w:pPr>
    </w:p>
    <w:p w14:paraId="154D9B80" w14:textId="77777777" w:rsidR="00476385" w:rsidRDefault="00476385" w:rsidP="00476385">
      <w:pPr>
        <w:spacing w:line="360" w:lineRule="auto"/>
        <w:rPr>
          <w:rFonts w:ascii="Arial" w:hAnsi="Arial" w:cs="Arial"/>
          <w:sz w:val="22"/>
          <w:szCs w:val="22"/>
        </w:rPr>
      </w:pPr>
    </w:p>
    <w:p w14:paraId="5D53347F" w14:textId="77777777" w:rsidR="00152E9D" w:rsidRPr="00AC28FF" w:rsidRDefault="00D17FE9" w:rsidP="00AC28FF">
      <w:pPr>
        <w:ind w:left="426"/>
        <w:jc w:val="both"/>
        <w:rPr>
          <w:rFonts w:ascii="Arial" w:hAnsi="Arial" w:cs="Arial"/>
          <w:i/>
          <w:sz w:val="24"/>
          <w:szCs w:val="24"/>
        </w:rPr>
      </w:pPr>
      <w:r w:rsidRPr="00AC28FF">
        <w:rPr>
          <w:rFonts w:ascii="Arial" w:hAnsi="Arial" w:cs="Arial"/>
          <w:i/>
          <w:sz w:val="24"/>
          <w:szCs w:val="24"/>
        </w:rPr>
        <w:t xml:space="preserve">Refer to the next </w:t>
      </w:r>
      <w:r w:rsidR="00553334">
        <w:rPr>
          <w:rFonts w:ascii="Arial" w:hAnsi="Arial" w:cs="Arial"/>
          <w:i/>
          <w:sz w:val="24"/>
          <w:szCs w:val="24"/>
        </w:rPr>
        <w:t xml:space="preserve">two </w:t>
      </w:r>
      <w:r w:rsidRPr="00AC28FF">
        <w:rPr>
          <w:rFonts w:ascii="Arial" w:hAnsi="Arial" w:cs="Arial"/>
          <w:i/>
          <w:sz w:val="24"/>
          <w:szCs w:val="24"/>
        </w:rPr>
        <w:t>page</w:t>
      </w:r>
      <w:r w:rsidR="00553334">
        <w:rPr>
          <w:rFonts w:ascii="Arial" w:hAnsi="Arial" w:cs="Arial"/>
          <w:i/>
          <w:sz w:val="24"/>
          <w:szCs w:val="24"/>
        </w:rPr>
        <w:t>s</w:t>
      </w:r>
      <w:r w:rsidRPr="00AC28FF">
        <w:rPr>
          <w:rFonts w:ascii="Arial" w:hAnsi="Arial" w:cs="Arial"/>
          <w:i/>
          <w:sz w:val="24"/>
          <w:szCs w:val="24"/>
        </w:rPr>
        <w:t xml:space="preserve"> </w:t>
      </w:r>
      <w:r w:rsidR="00AC28FF">
        <w:rPr>
          <w:rFonts w:ascii="Arial" w:hAnsi="Arial" w:cs="Arial"/>
          <w:i/>
          <w:sz w:val="24"/>
          <w:szCs w:val="24"/>
        </w:rPr>
        <w:t>for</w:t>
      </w:r>
      <w:r w:rsidRPr="00AC28FF">
        <w:rPr>
          <w:rFonts w:ascii="Arial" w:hAnsi="Arial" w:cs="Arial"/>
          <w:i/>
          <w:sz w:val="24"/>
          <w:szCs w:val="24"/>
        </w:rPr>
        <w:t xml:space="preserve"> </w:t>
      </w:r>
      <w:r w:rsidR="00553334">
        <w:rPr>
          <w:rFonts w:ascii="Arial" w:hAnsi="Arial" w:cs="Arial"/>
          <w:i/>
          <w:sz w:val="24"/>
          <w:szCs w:val="24"/>
        </w:rPr>
        <w:t>the</w:t>
      </w:r>
      <w:r w:rsidRPr="00AC28FF">
        <w:rPr>
          <w:rFonts w:ascii="Arial" w:hAnsi="Arial" w:cs="Arial"/>
          <w:i/>
          <w:sz w:val="24"/>
          <w:szCs w:val="24"/>
        </w:rPr>
        <w:t xml:space="preserve"> tasks that should be done and submitted as one file for this</w:t>
      </w:r>
      <w:r w:rsidR="00AC28FF">
        <w:rPr>
          <w:rFonts w:ascii="Arial" w:hAnsi="Arial" w:cs="Arial"/>
          <w:i/>
          <w:sz w:val="24"/>
          <w:szCs w:val="24"/>
        </w:rPr>
        <w:t xml:space="preserve"> assessment</w:t>
      </w:r>
      <w:r w:rsidRPr="00AC28FF">
        <w:rPr>
          <w:rFonts w:ascii="Arial" w:hAnsi="Arial" w:cs="Arial"/>
          <w:i/>
          <w:sz w:val="24"/>
          <w:szCs w:val="24"/>
        </w:rPr>
        <w:t xml:space="preserve"> component. Also</w:t>
      </w:r>
      <w:r w:rsidR="00AC28FF">
        <w:rPr>
          <w:rFonts w:ascii="Arial" w:hAnsi="Arial" w:cs="Arial"/>
          <w:i/>
          <w:sz w:val="24"/>
          <w:szCs w:val="24"/>
        </w:rPr>
        <w:t>,</w:t>
      </w:r>
      <w:r w:rsidRPr="00AC28FF">
        <w:rPr>
          <w:rFonts w:ascii="Arial" w:hAnsi="Arial" w:cs="Arial"/>
          <w:i/>
          <w:sz w:val="24"/>
          <w:szCs w:val="24"/>
        </w:rPr>
        <w:t xml:space="preserve"> ensure that you follow the general submission guidelines below</w:t>
      </w:r>
      <w:r w:rsidR="00130998">
        <w:rPr>
          <w:rFonts w:ascii="Arial" w:hAnsi="Arial" w:cs="Arial"/>
          <w:i/>
          <w:sz w:val="24"/>
          <w:szCs w:val="24"/>
        </w:rPr>
        <w:t>.</w:t>
      </w:r>
    </w:p>
    <w:p w14:paraId="5C11DDEA" w14:textId="77777777" w:rsidR="00D17FE9" w:rsidRPr="00AC28FF" w:rsidRDefault="00D17FE9" w:rsidP="00AC28FF">
      <w:pPr>
        <w:ind w:left="426"/>
        <w:rPr>
          <w:rFonts w:ascii="Arial" w:hAnsi="Arial" w:cs="Arial"/>
          <w:i/>
          <w:sz w:val="24"/>
          <w:szCs w:val="24"/>
        </w:rPr>
      </w:pPr>
    </w:p>
    <w:p w14:paraId="347B4036" w14:textId="77777777" w:rsidR="00D17FE9" w:rsidRPr="00D17FE9" w:rsidRDefault="00D17FE9" w:rsidP="00AB3028">
      <w:pPr>
        <w:rPr>
          <w:rFonts w:ascii="Arial" w:hAnsi="Arial" w:cs="Arial"/>
          <w:b/>
          <w:i/>
          <w:sz w:val="24"/>
          <w:szCs w:val="24"/>
        </w:rPr>
      </w:pPr>
    </w:p>
    <w:p w14:paraId="775B2829" w14:textId="77777777" w:rsidR="00D17FE9" w:rsidRDefault="00D17FE9" w:rsidP="00AB3028">
      <w:pPr>
        <w:rPr>
          <w:rFonts w:ascii="Arial" w:hAnsi="Arial" w:cs="Arial"/>
          <w:sz w:val="24"/>
          <w:szCs w:val="24"/>
        </w:rPr>
      </w:pPr>
    </w:p>
    <w:p w14:paraId="7F20B735" w14:textId="77777777" w:rsidR="00D17FE9" w:rsidRDefault="00D17FE9" w:rsidP="00AB3028">
      <w:pPr>
        <w:rPr>
          <w:rFonts w:ascii="Arial" w:hAnsi="Arial" w:cs="Arial"/>
          <w:sz w:val="24"/>
          <w:szCs w:val="24"/>
        </w:rPr>
      </w:pPr>
    </w:p>
    <w:p w14:paraId="25217872" w14:textId="77777777" w:rsidR="00D17FE9" w:rsidRDefault="00D17FE9" w:rsidP="00AB3028">
      <w:pPr>
        <w:rPr>
          <w:rFonts w:ascii="Arial" w:hAnsi="Arial" w:cs="Arial"/>
          <w:sz w:val="24"/>
          <w:szCs w:val="24"/>
        </w:rPr>
      </w:pPr>
    </w:p>
    <w:p w14:paraId="10168190" w14:textId="77777777" w:rsidR="00D17FE9" w:rsidRDefault="00D17FE9" w:rsidP="00AB3028">
      <w:pPr>
        <w:rPr>
          <w:rFonts w:ascii="Arial" w:hAnsi="Arial" w:cs="Arial"/>
          <w:sz w:val="24"/>
          <w:szCs w:val="24"/>
        </w:rPr>
      </w:pPr>
    </w:p>
    <w:p w14:paraId="4A75241D" w14:textId="77777777" w:rsidR="00D17FE9" w:rsidRDefault="00D17FE9" w:rsidP="00AB3028">
      <w:pPr>
        <w:rPr>
          <w:rFonts w:ascii="Arial" w:hAnsi="Arial" w:cs="Arial"/>
          <w:sz w:val="24"/>
          <w:szCs w:val="24"/>
        </w:rPr>
      </w:pPr>
    </w:p>
    <w:p w14:paraId="0AF74C39" w14:textId="77777777" w:rsidR="00D17FE9" w:rsidRDefault="00D17FE9" w:rsidP="00AB3028">
      <w:pPr>
        <w:rPr>
          <w:rFonts w:ascii="Arial" w:hAnsi="Arial" w:cs="Arial"/>
          <w:sz w:val="24"/>
          <w:szCs w:val="24"/>
        </w:rPr>
      </w:pPr>
    </w:p>
    <w:p w14:paraId="4C33D876" w14:textId="77777777" w:rsidR="00D17FE9" w:rsidRDefault="00D17FE9" w:rsidP="00AB3028">
      <w:pPr>
        <w:rPr>
          <w:rFonts w:ascii="Arial" w:hAnsi="Arial" w:cs="Arial"/>
          <w:sz w:val="24"/>
          <w:szCs w:val="24"/>
        </w:rPr>
      </w:pPr>
    </w:p>
    <w:p w14:paraId="7C03F1B8" w14:textId="77777777" w:rsidR="00D17FE9" w:rsidRDefault="00D17FE9" w:rsidP="00AB3028">
      <w:pPr>
        <w:rPr>
          <w:rFonts w:ascii="Arial" w:hAnsi="Arial" w:cs="Arial"/>
          <w:sz w:val="24"/>
          <w:szCs w:val="24"/>
        </w:rPr>
      </w:pPr>
    </w:p>
    <w:p w14:paraId="3E5D0B4B" w14:textId="77777777" w:rsidR="00D17FE9" w:rsidRDefault="00D17FE9" w:rsidP="00AB3028">
      <w:pPr>
        <w:rPr>
          <w:rFonts w:ascii="Arial" w:hAnsi="Arial" w:cs="Arial"/>
          <w:sz w:val="24"/>
          <w:szCs w:val="24"/>
        </w:rPr>
      </w:pPr>
    </w:p>
    <w:p w14:paraId="12870202" w14:textId="77777777" w:rsidR="00D17FE9" w:rsidRDefault="00D17FE9" w:rsidP="00AB3028">
      <w:pPr>
        <w:rPr>
          <w:rFonts w:ascii="Arial" w:hAnsi="Arial" w:cs="Arial"/>
          <w:sz w:val="24"/>
          <w:szCs w:val="24"/>
        </w:rPr>
      </w:pPr>
    </w:p>
    <w:p w14:paraId="6064BE52" w14:textId="77777777" w:rsidR="00D17FE9" w:rsidRDefault="00D17FE9" w:rsidP="00AB3028">
      <w:pPr>
        <w:rPr>
          <w:rFonts w:ascii="Arial" w:hAnsi="Arial" w:cs="Arial"/>
          <w:sz w:val="24"/>
          <w:szCs w:val="24"/>
        </w:rPr>
      </w:pPr>
    </w:p>
    <w:p w14:paraId="13E64774" w14:textId="77777777" w:rsidR="00D17FE9" w:rsidRDefault="00D17FE9" w:rsidP="00AB3028">
      <w:pPr>
        <w:rPr>
          <w:rFonts w:ascii="Arial" w:hAnsi="Arial" w:cs="Arial"/>
          <w:sz w:val="24"/>
          <w:szCs w:val="24"/>
        </w:rPr>
      </w:pPr>
    </w:p>
    <w:p w14:paraId="044FE3B1" w14:textId="77777777" w:rsidR="00D17FE9" w:rsidRDefault="00D17FE9" w:rsidP="00AB3028">
      <w:pPr>
        <w:rPr>
          <w:rFonts w:ascii="Arial" w:hAnsi="Arial" w:cs="Arial"/>
          <w:sz w:val="24"/>
          <w:szCs w:val="24"/>
        </w:rPr>
      </w:pPr>
    </w:p>
    <w:p w14:paraId="07DEB9C6" w14:textId="77777777" w:rsidR="00D17FE9" w:rsidRDefault="00D17FE9" w:rsidP="00AB3028">
      <w:pPr>
        <w:rPr>
          <w:rFonts w:ascii="Arial" w:hAnsi="Arial" w:cs="Arial"/>
          <w:sz w:val="24"/>
          <w:szCs w:val="24"/>
        </w:rPr>
      </w:pPr>
    </w:p>
    <w:p w14:paraId="06898473" w14:textId="77777777" w:rsidR="00D17FE9" w:rsidRDefault="00D17FE9" w:rsidP="00AB3028">
      <w:pPr>
        <w:rPr>
          <w:rFonts w:ascii="Arial" w:hAnsi="Arial" w:cs="Arial"/>
          <w:sz w:val="24"/>
          <w:szCs w:val="24"/>
        </w:rPr>
      </w:pPr>
    </w:p>
    <w:p w14:paraId="64AAE6FF" w14:textId="77777777" w:rsidR="00D17FE9" w:rsidRDefault="00D17FE9" w:rsidP="00AB3028">
      <w:pPr>
        <w:rPr>
          <w:rFonts w:ascii="Arial" w:hAnsi="Arial" w:cs="Arial"/>
          <w:sz w:val="24"/>
          <w:szCs w:val="24"/>
        </w:rPr>
      </w:pPr>
    </w:p>
    <w:p w14:paraId="0B6CBFD3" w14:textId="77777777" w:rsidR="00D17FE9" w:rsidRDefault="00D17FE9" w:rsidP="00AB3028">
      <w:pPr>
        <w:rPr>
          <w:rFonts w:ascii="Arial" w:hAnsi="Arial" w:cs="Arial"/>
          <w:sz w:val="24"/>
          <w:szCs w:val="24"/>
        </w:rPr>
      </w:pPr>
    </w:p>
    <w:p w14:paraId="6607A671" w14:textId="77777777" w:rsidR="00D17FE9" w:rsidRDefault="00D17FE9" w:rsidP="00AB3028">
      <w:pPr>
        <w:rPr>
          <w:rFonts w:ascii="Arial" w:hAnsi="Arial" w:cs="Arial"/>
          <w:sz w:val="24"/>
          <w:szCs w:val="24"/>
        </w:rPr>
      </w:pPr>
    </w:p>
    <w:p w14:paraId="4E891E02" w14:textId="77777777" w:rsidR="00D17FE9" w:rsidRDefault="00D17FE9" w:rsidP="00AB3028">
      <w:pPr>
        <w:rPr>
          <w:rFonts w:ascii="Arial" w:hAnsi="Arial" w:cs="Arial"/>
          <w:sz w:val="24"/>
          <w:szCs w:val="24"/>
        </w:rPr>
      </w:pPr>
    </w:p>
    <w:p w14:paraId="7D510E36" w14:textId="77777777" w:rsidR="00D17FE9" w:rsidRDefault="00D17FE9" w:rsidP="00AB3028">
      <w:pPr>
        <w:rPr>
          <w:rFonts w:ascii="Arial" w:hAnsi="Arial" w:cs="Arial"/>
          <w:sz w:val="24"/>
          <w:szCs w:val="24"/>
        </w:rPr>
      </w:pPr>
    </w:p>
    <w:p w14:paraId="299B2581" w14:textId="77777777" w:rsidR="00D17FE9" w:rsidRDefault="00D17FE9" w:rsidP="00AB3028">
      <w:pPr>
        <w:rPr>
          <w:rFonts w:ascii="Arial" w:hAnsi="Arial" w:cs="Arial"/>
          <w:sz w:val="24"/>
          <w:szCs w:val="24"/>
        </w:rPr>
      </w:pPr>
    </w:p>
    <w:p w14:paraId="3FFA9151" w14:textId="77777777" w:rsidR="00D17FE9" w:rsidRPr="00A406E5" w:rsidRDefault="00D17FE9" w:rsidP="00AB3028">
      <w:pPr>
        <w:rPr>
          <w:rFonts w:ascii="Arial" w:hAnsi="Arial" w:cs="Arial"/>
          <w:sz w:val="24"/>
          <w:szCs w:val="24"/>
        </w:rPr>
      </w:pPr>
    </w:p>
    <w:p w14:paraId="0AA5A6E6" w14:textId="77777777" w:rsidR="00152E9D" w:rsidRPr="00A406E5" w:rsidRDefault="00152E9D" w:rsidP="00A67FB1">
      <w:pPr>
        <w:ind w:left="720"/>
        <w:rPr>
          <w:rFonts w:ascii="Arial" w:hAnsi="Arial" w:cs="Arial"/>
          <w:sz w:val="24"/>
          <w:szCs w:val="24"/>
        </w:rPr>
      </w:pPr>
    </w:p>
    <w:p w14:paraId="10006A33" w14:textId="77777777" w:rsidR="00152E9D" w:rsidRPr="00A406E5" w:rsidRDefault="00ED1FFA" w:rsidP="00ED1FFA">
      <w:pPr>
        <w:rPr>
          <w:rFonts w:ascii="Arial" w:hAnsi="Arial" w:cs="Arial"/>
          <w:sz w:val="24"/>
          <w:szCs w:val="24"/>
        </w:rPr>
      </w:pPr>
      <w:r>
        <w:rPr>
          <w:rFonts w:ascii="Arial" w:hAnsi="Arial" w:cs="Arial"/>
          <w:noProof/>
        </w:rPr>
        <w:drawing>
          <wp:inline distT="0" distB="0" distL="0" distR="0" wp14:anchorId="3FA574C7" wp14:editId="497DBD53">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7AF6D32E" w14:textId="77777777" w:rsidR="00152E9D" w:rsidRPr="00A406E5" w:rsidRDefault="00152E9D" w:rsidP="00D17FE9">
      <w:pPr>
        <w:rPr>
          <w:rFonts w:ascii="Arial" w:hAnsi="Arial" w:cs="Arial"/>
          <w:sz w:val="24"/>
          <w:szCs w:val="24"/>
        </w:rPr>
      </w:pPr>
    </w:p>
    <w:p w14:paraId="6A1095CD" w14:textId="77777777" w:rsidR="00B15CF5" w:rsidRDefault="00B15CF5" w:rsidP="00A67FB1">
      <w:pPr>
        <w:ind w:left="720"/>
        <w:rPr>
          <w:rFonts w:ascii="Arial" w:hAnsi="Arial" w:cs="Arial"/>
          <w:sz w:val="24"/>
          <w:szCs w:val="24"/>
        </w:rPr>
      </w:pPr>
    </w:p>
    <w:p w14:paraId="194FD0B0" w14:textId="77777777" w:rsidR="007B591C" w:rsidRPr="00B846DA" w:rsidRDefault="007B591C" w:rsidP="007B591C">
      <w:pPr>
        <w:pStyle w:val="ListParagraph"/>
        <w:numPr>
          <w:ilvl w:val="0"/>
          <w:numId w:val="22"/>
        </w:numPr>
        <w:spacing w:after="200" w:line="276" w:lineRule="auto"/>
        <w:rPr>
          <w:rFonts w:ascii="Arial" w:hAnsi="Arial" w:cs="Arial"/>
          <w:bCs/>
          <w:sz w:val="22"/>
          <w:szCs w:val="22"/>
        </w:rPr>
      </w:pPr>
      <w:r w:rsidRPr="00B846DA">
        <w:rPr>
          <w:rFonts w:ascii="Arial" w:hAnsi="Arial" w:cs="Arial"/>
          <w:bCs/>
          <w:sz w:val="22"/>
          <w:szCs w:val="22"/>
        </w:rPr>
        <w:lastRenderedPageBreak/>
        <w:t>The following list of balances has been extracted from the books of Sandrolia Ltd.</w:t>
      </w:r>
    </w:p>
    <w:tbl>
      <w:tblPr>
        <w:tblW w:w="0" w:type="auto"/>
        <w:tblLook w:val="04A0" w:firstRow="1" w:lastRow="0" w:firstColumn="1" w:lastColumn="0" w:noHBand="0" w:noVBand="1"/>
      </w:tblPr>
      <w:tblGrid>
        <w:gridCol w:w="1384"/>
        <w:gridCol w:w="5279"/>
        <w:gridCol w:w="1417"/>
        <w:gridCol w:w="709"/>
      </w:tblGrid>
      <w:tr w:rsidR="007B591C" w:rsidRPr="00FE6E37" w14:paraId="60CA2964" w14:textId="77777777" w:rsidTr="00EC69D4">
        <w:trPr>
          <w:trHeight w:val="300"/>
        </w:trPr>
        <w:tc>
          <w:tcPr>
            <w:tcW w:w="1384" w:type="dxa"/>
            <w:shd w:val="clear" w:color="auto" w:fill="auto"/>
          </w:tcPr>
          <w:p w14:paraId="2605A30A" w14:textId="77777777" w:rsidR="007B591C" w:rsidRPr="00D97659" w:rsidRDefault="007B591C" w:rsidP="00EC69D4">
            <w:pPr>
              <w:rPr>
                <w:rFonts w:ascii="Arial" w:eastAsia="Calibri" w:hAnsi="Arial" w:cs="Arial"/>
                <w:sz w:val="22"/>
                <w:szCs w:val="22"/>
              </w:rPr>
            </w:pPr>
          </w:p>
        </w:tc>
        <w:tc>
          <w:tcPr>
            <w:tcW w:w="5279" w:type="dxa"/>
            <w:shd w:val="clear" w:color="auto" w:fill="auto"/>
            <w:noWrap/>
          </w:tcPr>
          <w:p w14:paraId="414C8BD4" w14:textId="77777777" w:rsidR="007B591C" w:rsidRPr="00D97659" w:rsidRDefault="007B591C" w:rsidP="00EC69D4">
            <w:pPr>
              <w:rPr>
                <w:rFonts w:ascii="Arial" w:eastAsia="Calibri" w:hAnsi="Arial" w:cs="Arial"/>
                <w:sz w:val="22"/>
                <w:szCs w:val="22"/>
              </w:rPr>
            </w:pPr>
          </w:p>
        </w:tc>
        <w:tc>
          <w:tcPr>
            <w:tcW w:w="1417" w:type="dxa"/>
            <w:shd w:val="clear" w:color="auto" w:fill="auto"/>
            <w:noWrap/>
          </w:tcPr>
          <w:p w14:paraId="309D0BA6"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w:t>
            </w:r>
          </w:p>
        </w:tc>
        <w:tc>
          <w:tcPr>
            <w:tcW w:w="709" w:type="dxa"/>
            <w:shd w:val="clear" w:color="auto" w:fill="auto"/>
          </w:tcPr>
          <w:p w14:paraId="13D4ABA9" w14:textId="77777777" w:rsidR="007B591C" w:rsidRPr="00FE6E37" w:rsidRDefault="007B591C" w:rsidP="00EC69D4">
            <w:pPr>
              <w:jc w:val="right"/>
              <w:rPr>
                <w:rFonts w:ascii="Arial" w:eastAsia="Calibri" w:hAnsi="Arial" w:cs="Arial"/>
                <w:sz w:val="22"/>
                <w:szCs w:val="22"/>
              </w:rPr>
            </w:pPr>
          </w:p>
        </w:tc>
      </w:tr>
      <w:tr w:rsidR="007B591C" w:rsidRPr="00FE6E37" w14:paraId="13ABF101" w14:textId="77777777" w:rsidTr="00EC69D4">
        <w:trPr>
          <w:trHeight w:val="300"/>
        </w:trPr>
        <w:tc>
          <w:tcPr>
            <w:tcW w:w="1384" w:type="dxa"/>
            <w:shd w:val="clear" w:color="auto" w:fill="auto"/>
          </w:tcPr>
          <w:p w14:paraId="46A2C79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DD05CD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Accounts payable</w:t>
            </w:r>
          </w:p>
        </w:tc>
        <w:tc>
          <w:tcPr>
            <w:tcW w:w="1417" w:type="dxa"/>
            <w:shd w:val="clear" w:color="auto" w:fill="auto"/>
            <w:noWrap/>
          </w:tcPr>
          <w:p w14:paraId="6D85EA7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25,680</w:t>
            </w:r>
          </w:p>
        </w:tc>
        <w:tc>
          <w:tcPr>
            <w:tcW w:w="709" w:type="dxa"/>
            <w:shd w:val="clear" w:color="auto" w:fill="auto"/>
          </w:tcPr>
          <w:p w14:paraId="45817D2D" w14:textId="77777777" w:rsidR="007B591C" w:rsidRPr="00FE6E37" w:rsidRDefault="007B591C" w:rsidP="00EC69D4">
            <w:pPr>
              <w:jc w:val="right"/>
              <w:rPr>
                <w:rFonts w:ascii="Arial" w:eastAsia="Calibri" w:hAnsi="Arial" w:cs="Arial"/>
                <w:sz w:val="22"/>
                <w:szCs w:val="22"/>
              </w:rPr>
            </w:pPr>
          </w:p>
        </w:tc>
      </w:tr>
      <w:tr w:rsidR="007B591C" w:rsidRPr="00FE6E37" w14:paraId="4CCFDAA7" w14:textId="77777777" w:rsidTr="00EC69D4">
        <w:trPr>
          <w:trHeight w:val="300"/>
        </w:trPr>
        <w:tc>
          <w:tcPr>
            <w:tcW w:w="1384" w:type="dxa"/>
            <w:shd w:val="clear" w:color="auto" w:fill="auto"/>
          </w:tcPr>
          <w:p w14:paraId="46497C0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C28932E"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Accounts receivable</w:t>
            </w:r>
          </w:p>
        </w:tc>
        <w:tc>
          <w:tcPr>
            <w:tcW w:w="1417" w:type="dxa"/>
            <w:shd w:val="clear" w:color="auto" w:fill="auto"/>
            <w:noWrap/>
          </w:tcPr>
          <w:p w14:paraId="0BA315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30,700</w:t>
            </w:r>
          </w:p>
        </w:tc>
        <w:tc>
          <w:tcPr>
            <w:tcW w:w="709" w:type="dxa"/>
            <w:shd w:val="clear" w:color="auto" w:fill="auto"/>
          </w:tcPr>
          <w:p w14:paraId="0A85DF30" w14:textId="77777777" w:rsidR="007B591C" w:rsidRPr="00FE6E37" w:rsidRDefault="007B591C" w:rsidP="00EC69D4">
            <w:pPr>
              <w:jc w:val="right"/>
              <w:rPr>
                <w:rFonts w:ascii="Arial" w:eastAsia="Calibri" w:hAnsi="Arial" w:cs="Arial"/>
                <w:sz w:val="22"/>
                <w:szCs w:val="22"/>
              </w:rPr>
            </w:pPr>
          </w:p>
        </w:tc>
      </w:tr>
      <w:tr w:rsidR="007B591C" w:rsidRPr="00FE6E37" w14:paraId="24801E12" w14:textId="77777777" w:rsidTr="00EC69D4">
        <w:trPr>
          <w:trHeight w:val="300"/>
        </w:trPr>
        <w:tc>
          <w:tcPr>
            <w:tcW w:w="1384" w:type="dxa"/>
            <w:shd w:val="clear" w:color="auto" w:fill="auto"/>
          </w:tcPr>
          <w:p w14:paraId="5D040492"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7E302EF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Carriage inwards</w:t>
            </w:r>
          </w:p>
        </w:tc>
        <w:tc>
          <w:tcPr>
            <w:tcW w:w="1417" w:type="dxa"/>
            <w:shd w:val="clear" w:color="auto" w:fill="auto"/>
            <w:noWrap/>
          </w:tcPr>
          <w:p w14:paraId="19861F4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1,840</w:t>
            </w:r>
          </w:p>
        </w:tc>
        <w:tc>
          <w:tcPr>
            <w:tcW w:w="709" w:type="dxa"/>
            <w:shd w:val="clear" w:color="auto" w:fill="auto"/>
          </w:tcPr>
          <w:p w14:paraId="496AE280" w14:textId="77777777" w:rsidR="007B591C" w:rsidRPr="00FE6E37" w:rsidRDefault="007B591C" w:rsidP="00EC69D4">
            <w:pPr>
              <w:jc w:val="right"/>
              <w:rPr>
                <w:rFonts w:ascii="Arial" w:eastAsia="Calibri" w:hAnsi="Arial" w:cs="Arial"/>
                <w:sz w:val="22"/>
                <w:szCs w:val="22"/>
              </w:rPr>
            </w:pPr>
          </w:p>
        </w:tc>
      </w:tr>
      <w:tr w:rsidR="007B591C" w:rsidRPr="00FE6E37" w14:paraId="1090BDE2" w14:textId="77777777" w:rsidTr="00EC69D4">
        <w:trPr>
          <w:trHeight w:val="300"/>
        </w:trPr>
        <w:tc>
          <w:tcPr>
            <w:tcW w:w="1384" w:type="dxa"/>
            <w:shd w:val="clear" w:color="auto" w:fill="auto"/>
          </w:tcPr>
          <w:p w14:paraId="620E5CA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C052A6A"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Computer equipment at cost</w:t>
            </w:r>
          </w:p>
        </w:tc>
        <w:tc>
          <w:tcPr>
            <w:tcW w:w="1417" w:type="dxa"/>
            <w:shd w:val="clear" w:color="auto" w:fill="auto"/>
            <w:noWrap/>
          </w:tcPr>
          <w:p w14:paraId="4D3903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4,500</w:t>
            </w:r>
          </w:p>
        </w:tc>
        <w:tc>
          <w:tcPr>
            <w:tcW w:w="709" w:type="dxa"/>
            <w:shd w:val="clear" w:color="auto" w:fill="auto"/>
          </w:tcPr>
          <w:p w14:paraId="1F5164B2" w14:textId="77777777" w:rsidR="007B591C" w:rsidRPr="00FE6E37" w:rsidRDefault="007B591C" w:rsidP="00EC69D4">
            <w:pPr>
              <w:jc w:val="right"/>
              <w:rPr>
                <w:rFonts w:ascii="Arial" w:eastAsia="Calibri" w:hAnsi="Arial" w:cs="Arial"/>
                <w:sz w:val="22"/>
                <w:szCs w:val="22"/>
              </w:rPr>
            </w:pPr>
          </w:p>
        </w:tc>
      </w:tr>
      <w:tr w:rsidR="007B591C" w:rsidRPr="00FE6E37" w14:paraId="5003242B" w14:textId="77777777" w:rsidTr="00EC69D4">
        <w:trPr>
          <w:trHeight w:val="300"/>
        </w:trPr>
        <w:tc>
          <w:tcPr>
            <w:tcW w:w="1384" w:type="dxa"/>
            <w:shd w:val="clear" w:color="auto" w:fill="auto"/>
          </w:tcPr>
          <w:p w14:paraId="1BD149F1"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470E56ED"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Carriage outwards</w:t>
            </w:r>
          </w:p>
        </w:tc>
        <w:tc>
          <w:tcPr>
            <w:tcW w:w="1417" w:type="dxa"/>
            <w:shd w:val="clear" w:color="auto" w:fill="auto"/>
            <w:noWrap/>
          </w:tcPr>
          <w:p w14:paraId="0C299AAB"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3,280</w:t>
            </w:r>
          </w:p>
        </w:tc>
        <w:tc>
          <w:tcPr>
            <w:tcW w:w="709" w:type="dxa"/>
            <w:shd w:val="clear" w:color="auto" w:fill="auto"/>
          </w:tcPr>
          <w:p w14:paraId="331F3A0F" w14:textId="77777777" w:rsidR="007B591C" w:rsidRPr="00FE6E37" w:rsidRDefault="007B591C" w:rsidP="00EC69D4">
            <w:pPr>
              <w:jc w:val="right"/>
              <w:rPr>
                <w:rFonts w:ascii="Arial" w:eastAsia="Calibri" w:hAnsi="Arial" w:cs="Arial"/>
                <w:sz w:val="22"/>
                <w:szCs w:val="22"/>
              </w:rPr>
            </w:pPr>
          </w:p>
        </w:tc>
      </w:tr>
      <w:tr w:rsidR="007B591C" w:rsidRPr="00FE6E37" w14:paraId="1C6E8C67" w14:textId="77777777" w:rsidTr="00EC69D4">
        <w:trPr>
          <w:trHeight w:val="300"/>
        </w:trPr>
        <w:tc>
          <w:tcPr>
            <w:tcW w:w="1384" w:type="dxa"/>
            <w:shd w:val="clear" w:color="auto" w:fill="auto"/>
          </w:tcPr>
          <w:p w14:paraId="238F73D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15BE05D"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Drawings</w:t>
            </w:r>
          </w:p>
        </w:tc>
        <w:tc>
          <w:tcPr>
            <w:tcW w:w="1417" w:type="dxa"/>
            <w:shd w:val="clear" w:color="auto" w:fill="auto"/>
            <w:noWrap/>
          </w:tcPr>
          <w:p w14:paraId="4CBB20C8"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26,000</w:t>
            </w:r>
          </w:p>
        </w:tc>
        <w:tc>
          <w:tcPr>
            <w:tcW w:w="709" w:type="dxa"/>
            <w:shd w:val="clear" w:color="auto" w:fill="auto"/>
          </w:tcPr>
          <w:p w14:paraId="41E5800F" w14:textId="77777777" w:rsidR="007B591C" w:rsidRPr="00FE6E37" w:rsidRDefault="007B591C" w:rsidP="00EC69D4">
            <w:pPr>
              <w:jc w:val="right"/>
              <w:rPr>
                <w:rFonts w:ascii="Arial" w:eastAsia="Calibri" w:hAnsi="Arial" w:cs="Arial"/>
                <w:sz w:val="22"/>
                <w:szCs w:val="22"/>
              </w:rPr>
            </w:pPr>
          </w:p>
        </w:tc>
      </w:tr>
      <w:tr w:rsidR="007B591C" w:rsidRPr="00FE6E37" w14:paraId="3DE9429B" w14:textId="77777777" w:rsidTr="00EC69D4">
        <w:trPr>
          <w:trHeight w:val="300"/>
        </w:trPr>
        <w:tc>
          <w:tcPr>
            <w:tcW w:w="1384" w:type="dxa"/>
            <w:shd w:val="clear" w:color="auto" w:fill="auto"/>
          </w:tcPr>
          <w:p w14:paraId="580D13CC"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8BD64C9"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Electricity</w:t>
            </w:r>
          </w:p>
        </w:tc>
        <w:tc>
          <w:tcPr>
            <w:tcW w:w="1417" w:type="dxa"/>
            <w:shd w:val="clear" w:color="auto" w:fill="auto"/>
            <w:noWrap/>
          </w:tcPr>
          <w:p w14:paraId="64D0272B"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2,480</w:t>
            </w:r>
          </w:p>
        </w:tc>
        <w:tc>
          <w:tcPr>
            <w:tcW w:w="709" w:type="dxa"/>
            <w:shd w:val="clear" w:color="auto" w:fill="auto"/>
          </w:tcPr>
          <w:p w14:paraId="207B86A6" w14:textId="77777777" w:rsidR="007B591C" w:rsidRPr="00FE6E37" w:rsidRDefault="007B591C" w:rsidP="00EC69D4">
            <w:pPr>
              <w:jc w:val="right"/>
              <w:rPr>
                <w:rFonts w:ascii="Arial" w:eastAsia="Calibri" w:hAnsi="Arial" w:cs="Arial"/>
                <w:sz w:val="22"/>
                <w:szCs w:val="22"/>
              </w:rPr>
            </w:pPr>
          </w:p>
        </w:tc>
      </w:tr>
      <w:tr w:rsidR="007B591C" w:rsidRPr="00FE6E37" w14:paraId="14F19B23" w14:textId="77777777" w:rsidTr="00EC69D4">
        <w:trPr>
          <w:trHeight w:val="300"/>
        </w:trPr>
        <w:tc>
          <w:tcPr>
            <w:tcW w:w="1384" w:type="dxa"/>
            <w:shd w:val="clear" w:color="auto" w:fill="auto"/>
          </w:tcPr>
          <w:p w14:paraId="38AD05E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0C867B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Loan interest</w:t>
            </w:r>
          </w:p>
        </w:tc>
        <w:tc>
          <w:tcPr>
            <w:tcW w:w="1417" w:type="dxa"/>
            <w:shd w:val="clear" w:color="auto" w:fill="auto"/>
            <w:noWrap/>
          </w:tcPr>
          <w:p w14:paraId="033F36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300</w:t>
            </w:r>
          </w:p>
        </w:tc>
        <w:tc>
          <w:tcPr>
            <w:tcW w:w="709" w:type="dxa"/>
            <w:shd w:val="clear" w:color="auto" w:fill="auto"/>
          </w:tcPr>
          <w:p w14:paraId="2B23BC0A" w14:textId="77777777" w:rsidR="007B591C" w:rsidRPr="00FE6E37" w:rsidRDefault="007B591C" w:rsidP="00EC69D4">
            <w:pPr>
              <w:jc w:val="right"/>
              <w:rPr>
                <w:rFonts w:ascii="Arial" w:eastAsia="Calibri" w:hAnsi="Arial" w:cs="Arial"/>
                <w:sz w:val="22"/>
                <w:szCs w:val="22"/>
              </w:rPr>
            </w:pPr>
          </w:p>
        </w:tc>
      </w:tr>
      <w:tr w:rsidR="007B591C" w:rsidRPr="00FE6E37" w14:paraId="53973737" w14:textId="77777777" w:rsidTr="00EC69D4">
        <w:trPr>
          <w:trHeight w:val="300"/>
        </w:trPr>
        <w:tc>
          <w:tcPr>
            <w:tcW w:w="1384" w:type="dxa"/>
            <w:shd w:val="clear" w:color="auto" w:fill="auto"/>
          </w:tcPr>
          <w:p w14:paraId="13D94D7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27E314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Provisions for doubtful debt</w:t>
            </w:r>
          </w:p>
        </w:tc>
        <w:tc>
          <w:tcPr>
            <w:tcW w:w="1417" w:type="dxa"/>
            <w:shd w:val="clear" w:color="auto" w:fill="auto"/>
            <w:noWrap/>
          </w:tcPr>
          <w:p w14:paraId="0E34BF6B" w14:textId="77777777" w:rsidR="007B591C" w:rsidRPr="00FE6E37" w:rsidRDefault="007B591C" w:rsidP="00EC69D4">
            <w:pPr>
              <w:jc w:val="center"/>
              <w:rPr>
                <w:rFonts w:ascii="Arial" w:eastAsia="Calibri" w:hAnsi="Arial" w:cs="Arial"/>
                <w:sz w:val="22"/>
                <w:szCs w:val="22"/>
              </w:rPr>
            </w:pPr>
            <w:r w:rsidRPr="00FE6E37">
              <w:rPr>
                <w:rFonts w:ascii="Arial" w:eastAsia="Calibri" w:hAnsi="Arial" w:cs="Arial"/>
                <w:sz w:val="22"/>
                <w:szCs w:val="22"/>
              </w:rPr>
              <w:t xml:space="preserve">             450</w:t>
            </w:r>
          </w:p>
        </w:tc>
        <w:tc>
          <w:tcPr>
            <w:tcW w:w="709" w:type="dxa"/>
            <w:shd w:val="clear" w:color="auto" w:fill="auto"/>
          </w:tcPr>
          <w:p w14:paraId="18A02AD0" w14:textId="77777777" w:rsidR="007B591C" w:rsidRPr="00FE6E37" w:rsidRDefault="007B591C" w:rsidP="00EC69D4">
            <w:pPr>
              <w:jc w:val="right"/>
              <w:rPr>
                <w:rFonts w:ascii="Arial" w:eastAsia="Calibri" w:hAnsi="Arial" w:cs="Arial"/>
                <w:sz w:val="22"/>
                <w:szCs w:val="22"/>
              </w:rPr>
            </w:pPr>
          </w:p>
        </w:tc>
      </w:tr>
      <w:tr w:rsidR="007B591C" w:rsidRPr="00FE6E37" w14:paraId="5FD8A975" w14:textId="77777777" w:rsidTr="00EC69D4">
        <w:trPr>
          <w:trHeight w:val="300"/>
        </w:trPr>
        <w:tc>
          <w:tcPr>
            <w:tcW w:w="1384" w:type="dxa"/>
            <w:shd w:val="clear" w:color="auto" w:fill="auto"/>
          </w:tcPr>
          <w:p w14:paraId="6B2E280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4C24F5C"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Insurance</w:t>
            </w:r>
          </w:p>
        </w:tc>
        <w:tc>
          <w:tcPr>
            <w:tcW w:w="1417" w:type="dxa"/>
            <w:shd w:val="clear" w:color="auto" w:fill="auto"/>
            <w:noWrap/>
          </w:tcPr>
          <w:p w14:paraId="0D6B6CE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3,360</w:t>
            </w:r>
          </w:p>
        </w:tc>
        <w:tc>
          <w:tcPr>
            <w:tcW w:w="709" w:type="dxa"/>
            <w:shd w:val="clear" w:color="auto" w:fill="auto"/>
          </w:tcPr>
          <w:p w14:paraId="6D3D32F4" w14:textId="77777777" w:rsidR="007B591C" w:rsidRPr="00FE6E37" w:rsidRDefault="007B591C" w:rsidP="00EC69D4">
            <w:pPr>
              <w:jc w:val="right"/>
              <w:rPr>
                <w:rFonts w:ascii="Arial" w:eastAsia="Calibri" w:hAnsi="Arial" w:cs="Arial"/>
                <w:sz w:val="22"/>
                <w:szCs w:val="22"/>
              </w:rPr>
            </w:pPr>
          </w:p>
        </w:tc>
      </w:tr>
      <w:tr w:rsidR="007B591C" w:rsidRPr="00FE6E37" w14:paraId="02FBC40D" w14:textId="77777777" w:rsidTr="00EC69D4">
        <w:trPr>
          <w:trHeight w:val="300"/>
        </w:trPr>
        <w:tc>
          <w:tcPr>
            <w:tcW w:w="1384" w:type="dxa"/>
            <w:shd w:val="clear" w:color="auto" w:fill="auto"/>
          </w:tcPr>
          <w:p w14:paraId="15E9E039"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484BA1B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Motor vehicles at cost</w:t>
            </w:r>
          </w:p>
        </w:tc>
        <w:tc>
          <w:tcPr>
            <w:tcW w:w="1417" w:type="dxa"/>
            <w:shd w:val="clear" w:color="auto" w:fill="auto"/>
            <w:noWrap/>
          </w:tcPr>
          <w:p w14:paraId="18875CA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53,900</w:t>
            </w:r>
          </w:p>
        </w:tc>
        <w:tc>
          <w:tcPr>
            <w:tcW w:w="709" w:type="dxa"/>
            <w:shd w:val="clear" w:color="auto" w:fill="auto"/>
          </w:tcPr>
          <w:p w14:paraId="1BFAE3A4" w14:textId="77777777" w:rsidR="007B591C" w:rsidRPr="00FE6E37" w:rsidRDefault="007B591C" w:rsidP="00EC69D4">
            <w:pPr>
              <w:jc w:val="right"/>
              <w:rPr>
                <w:rFonts w:ascii="Arial" w:eastAsia="Calibri" w:hAnsi="Arial" w:cs="Arial"/>
                <w:sz w:val="22"/>
                <w:szCs w:val="22"/>
              </w:rPr>
            </w:pPr>
          </w:p>
        </w:tc>
      </w:tr>
      <w:tr w:rsidR="007B591C" w:rsidRPr="00FE6E37" w14:paraId="19E714EB" w14:textId="77777777" w:rsidTr="00EC69D4">
        <w:trPr>
          <w:trHeight w:val="300"/>
        </w:trPr>
        <w:tc>
          <w:tcPr>
            <w:tcW w:w="1384" w:type="dxa"/>
            <w:shd w:val="clear" w:color="auto" w:fill="auto"/>
          </w:tcPr>
          <w:p w14:paraId="0F9CE66A"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1403320" w14:textId="77777777" w:rsidR="007B591C" w:rsidRPr="00FE6E37" w:rsidRDefault="007B591C" w:rsidP="00EC69D4">
            <w:pPr>
              <w:rPr>
                <w:rFonts w:ascii="Arial" w:eastAsia="Calibri" w:hAnsi="Arial" w:cs="Arial"/>
                <w:sz w:val="22"/>
                <w:szCs w:val="22"/>
              </w:rPr>
            </w:pPr>
            <w:r>
              <w:rPr>
                <w:rFonts w:ascii="Arial" w:eastAsia="Calibri" w:hAnsi="Arial" w:cs="Arial"/>
                <w:sz w:val="22"/>
                <w:szCs w:val="22"/>
              </w:rPr>
              <w:t>C</w:t>
            </w:r>
            <w:r w:rsidRPr="00FE6E37">
              <w:rPr>
                <w:rFonts w:ascii="Arial" w:eastAsia="Calibri" w:hAnsi="Arial" w:cs="Arial"/>
                <w:sz w:val="22"/>
                <w:szCs w:val="22"/>
              </w:rPr>
              <w:t>apital</w:t>
            </w:r>
          </w:p>
        </w:tc>
        <w:tc>
          <w:tcPr>
            <w:tcW w:w="1417" w:type="dxa"/>
            <w:shd w:val="clear" w:color="auto" w:fill="auto"/>
            <w:noWrap/>
          </w:tcPr>
          <w:p w14:paraId="66F6091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48,000</w:t>
            </w:r>
          </w:p>
        </w:tc>
        <w:tc>
          <w:tcPr>
            <w:tcW w:w="709" w:type="dxa"/>
            <w:shd w:val="clear" w:color="auto" w:fill="auto"/>
          </w:tcPr>
          <w:p w14:paraId="07C7DFF3" w14:textId="77777777" w:rsidR="007B591C" w:rsidRPr="00FE6E37" w:rsidRDefault="007B591C" w:rsidP="00EC69D4">
            <w:pPr>
              <w:jc w:val="right"/>
              <w:rPr>
                <w:rFonts w:ascii="Arial" w:eastAsia="Calibri" w:hAnsi="Arial" w:cs="Arial"/>
                <w:sz w:val="22"/>
                <w:szCs w:val="22"/>
              </w:rPr>
            </w:pPr>
          </w:p>
        </w:tc>
      </w:tr>
      <w:tr w:rsidR="007B591C" w:rsidRPr="00FE6E37" w14:paraId="29797848" w14:textId="77777777" w:rsidTr="00EC69D4">
        <w:trPr>
          <w:trHeight w:val="300"/>
        </w:trPr>
        <w:tc>
          <w:tcPr>
            <w:tcW w:w="1384" w:type="dxa"/>
            <w:shd w:val="clear" w:color="auto" w:fill="auto"/>
          </w:tcPr>
          <w:p w14:paraId="511A323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750566AE"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Opening inventory</w:t>
            </w:r>
          </w:p>
        </w:tc>
        <w:tc>
          <w:tcPr>
            <w:tcW w:w="1417" w:type="dxa"/>
            <w:shd w:val="clear" w:color="auto" w:fill="auto"/>
            <w:noWrap/>
          </w:tcPr>
          <w:p w14:paraId="6B41275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13,200</w:t>
            </w:r>
          </w:p>
        </w:tc>
        <w:tc>
          <w:tcPr>
            <w:tcW w:w="709" w:type="dxa"/>
            <w:shd w:val="clear" w:color="auto" w:fill="auto"/>
          </w:tcPr>
          <w:p w14:paraId="3D8EC71D" w14:textId="77777777" w:rsidR="007B591C" w:rsidRPr="00FE6E37" w:rsidRDefault="007B591C" w:rsidP="00EC69D4">
            <w:pPr>
              <w:jc w:val="right"/>
              <w:rPr>
                <w:rFonts w:ascii="Arial" w:eastAsia="Calibri" w:hAnsi="Arial" w:cs="Arial"/>
                <w:sz w:val="22"/>
                <w:szCs w:val="22"/>
              </w:rPr>
            </w:pPr>
          </w:p>
        </w:tc>
      </w:tr>
      <w:tr w:rsidR="007B591C" w:rsidRPr="00FE6E37" w14:paraId="56FDC13E" w14:textId="77777777" w:rsidTr="00EC69D4">
        <w:trPr>
          <w:trHeight w:val="300"/>
        </w:trPr>
        <w:tc>
          <w:tcPr>
            <w:tcW w:w="1384" w:type="dxa"/>
            <w:shd w:val="clear" w:color="auto" w:fill="auto"/>
          </w:tcPr>
          <w:p w14:paraId="3408265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37B3BCAF"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Accumulated depreciation – motor vehicles</w:t>
            </w:r>
          </w:p>
        </w:tc>
        <w:tc>
          <w:tcPr>
            <w:tcW w:w="1417" w:type="dxa"/>
            <w:shd w:val="clear" w:color="auto" w:fill="auto"/>
            <w:noWrap/>
          </w:tcPr>
          <w:p w14:paraId="055A60B1"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15,000</w:t>
            </w:r>
          </w:p>
        </w:tc>
        <w:tc>
          <w:tcPr>
            <w:tcW w:w="709" w:type="dxa"/>
            <w:shd w:val="clear" w:color="auto" w:fill="auto"/>
          </w:tcPr>
          <w:p w14:paraId="773C14FA" w14:textId="77777777" w:rsidR="007B591C" w:rsidRPr="00FE6E37" w:rsidRDefault="007B591C" w:rsidP="00EC69D4">
            <w:pPr>
              <w:jc w:val="right"/>
              <w:rPr>
                <w:rFonts w:ascii="Arial" w:eastAsia="Calibri" w:hAnsi="Arial" w:cs="Arial"/>
                <w:sz w:val="22"/>
                <w:szCs w:val="22"/>
              </w:rPr>
            </w:pPr>
          </w:p>
        </w:tc>
      </w:tr>
      <w:tr w:rsidR="007B591C" w:rsidRPr="00FE6E37" w14:paraId="6617E188" w14:textId="77777777" w:rsidTr="00EC69D4">
        <w:trPr>
          <w:trHeight w:val="300"/>
        </w:trPr>
        <w:tc>
          <w:tcPr>
            <w:tcW w:w="1384" w:type="dxa"/>
            <w:shd w:val="clear" w:color="auto" w:fill="auto"/>
          </w:tcPr>
          <w:p w14:paraId="5FEB3C4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E73E740"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Accumulated depreciation – computer equipment</w:t>
            </w:r>
          </w:p>
        </w:tc>
        <w:tc>
          <w:tcPr>
            <w:tcW w:w="1417" w:type="dxa"/>
            <w:shd w:val="clear" w:color="auto" w:fill="auto"/>
            <w:noWrap/>
          </w:tcPr>
          <w:p w14:paraId="1F7B6755"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 xml:space="preserve">          2,640</w:t>
            </w:r>
          </w:p>
        </w:tc>
        <w:tc>
          <w:tcPr>
            <w:tcW w:w="709" w:type="dxa"/>
            <w:shd w:val="clear" w:color="auto" w:fill="auto"/>
          </w:tcPr>
          <w:p w14:paraId="5C37DCA1" w14:textId="77777777" w:rsidR="007B591C" w:rsidRPr="00FE6E37" w:rsidRDefault="007B591C" w:rsidP="00EC69D4">
            <w:pPr>
              <w:jc w:val="right"/>
              <w:rPr>
                <w:rFonts w:ascii="Arial" w:eastAsia="Calibri" w:hAnsi="Arial" w:cs="Arial"/>
                <w:sz w:val="22"/>
                <w:szCs w:val="22"/>
              </w:rPr>
            </w:pPr>
          </w:p>
        </w:tc>
      </w:tr>
      <w:tr w:rsidR="007B591C" w:rsidRPr="00FE6E37" w14:paraId="62552D1B" w14:textId="77777777" w:rsidTr="00EC69D4">
        <w:trPr>
          <w:trHeight w:val="300"/>
        </w:trPr>
        <w:tc>
          <w:tcPr>
            <w:tcW w:w="1384" w:type="dxa"/>
            <w:shd w:val="clear" w:color="auto" w:fill="auto"/>
          </w:tcPr>
          <w:p w14:paraId="3D33FE77"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EB5EFD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Petty cash</w:t>
            </w:r>
          </w:p>
          <w:p w14:paraId="74BE4E4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Bank overdraft</w:t>
            </w:r>
          </w:p>
        </w:tc>
        <w:tc>
          <w:tcPr>
            <w:tcW w:w="1417" w:type="dxa"/>
            <w:shd w:val="clear" w:color="auto" w:fill="auto"/>
            <w:noWrap/>
          </w:tcPr>
          <w:p w14:paraId="43CD4DA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50</w:t>
            </w:r>
          </w:p>
          <w:p w14:paraId="362926D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2,880</w:t>
            </w:r>
          </w:p>
        </w:tc>
        <w:tc>
          <w:tcPr>
            <w:tcW w:w="709" w:type="dxa"/>
            <w:shd w:val="clear" w:color="auto" w:fill="auto"/>
          </w:tcPr>
          <w:p w14:paraId="63C39C6F" w14:textId="77777777" w:rsidR="007B591C" w:rsidRPr="00FE6E37" w:rsidRDefault="007B591C" w:rsidP="00EC69D4">
            <w:pPr>
              <w:jc w:val="right"/>
              <w:rPr>
                <w:rFonts w:ascii="Arial" w:eastAsia="Calibri" w:hAnsi="Arial" w:cs="Arial"/>
                <w:sz w:val="22"/>
                <w:szCs w:val="22"/>
              </w:rPr>
            </w:pPr>
          </w:p>
        </w:tc>
      </w:tr>
      <w:tr w:rsidR="007B591C" w:rsidRPr="00FE6E37" w14:paraId="7EE0A59A" w14:textId="77777777" w:rsidTr="00EC69D4">
        <w:trPr>
          <w:trHeight w:val="300"/>
        </w:trPr>
        <w:tc>
          <w:tcPr>
            <w:tcW w:w="1384" w:type="dxa"/>
            <w:shd w:val="clear" w:color="auto" w:fill="auto"/>
          </w:tcPr>
          <w:p w14:paraId="78B05C6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20D564A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Wages</w:t>
            </w:r>
          </w:p>
        </w:tc>
        <w:tc>
          <w:tcPr>
            <w:tcW w:w="1417" w:type="dxa"/>
            <w:shd w:val="clear" w:color="auto" w:fill="auto"/>
            <w:noWrap/>
          </w:tcPr>
          <w:p w14:paraId="358281E1"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67,440</w:t>
            </w:r>
          </w:p>
        </w:tc>
        <w:tc>
          <w:tcPr>
            <w:tcW w:w="709" w:type="dxa"/>
            <w:shd w:val="clear" w:color="auto" w:fill="auto"/>
          </w:tcPr>
          <w:p w14:paraId="6ABD6536" w14:textId="77777777" w:rsidR="007B591C" w:rsidRPr="00FE6E37" w:rsidRDefault="007B591C" w:rsidP="00EC69D4">
            <w:pPr>
              <w:jc w:val="right"/>
              <w:rPr>
                <w:rFonts w:ascii="Arial" w:eastAsia="Calibri" w:hAnsi="Arial" w:cs="Arial"/>
                <w:sz w:val="22"/>
                <w:szCs w:val="22"/>
              </w:rPr>
            </w:pPr>
          </w:p>
        </w:tc>
      </w:tr>
      <w:tr w:rsidR="007B591C" w:rsidRPr="00FE6E37" w14:paraId="4BED4164" w14:textId="77777777" w:rsidTr="00EC69D4">
        <w:trPr>
          <w:trHeight w:val="300"/>
        </w:trPr>
        <w:tc>
          <w:tcPr>
            <w:tcW w:w="1384" w:type="dxa"/>
            <w:shd w:val="clear" w:color="auto" w:fill="auto"/>
          </w:tcPr>
          <w:p w14:paraId="0B3DEEBF"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1FCDB25"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Purchases</w:t>
            </w:r>
          </w:p>
        </w:tc>
        <w:tc>
          <w:tcPr>
            <w:tcW w:w="1417" w:type="dxa"/>
            <w:shd w:val="clear" w:color="auto" w:fill="auto"/>
            <w:noWrap/>
          </w:tcPr>
          <w:p w14:paraId="3C6FF867"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126,800</w:t>
            </w:r>
          </w:p>
        </w:tc>
        <w:tc>
          <w:tcPr>
            <w:tcW w:w="709" w:type="dxa"/>
            <w:shd w:val="clear" w:color="auto" w:fill="auto"/>
          </w:tcPr>
          <w:p w14:paraId="2E9958B7" w14:textId="77777777" w:rsidR="007B591C" w:rsidRPr="00FE6E37" w:rsidRDefault="007B591C" w:rsidP="00EC69D4">
            <w:pPr>
              <w:jc w:val="right"/>
              <w:rPr>
                <w:rFonts w:ascii="Arial" w:eastAsia="Calibri" w:hAnsi="Arial" w:cs="Arial"/>
                <w:sz w:val="22"/>
                <w:szCs w:val="22"/>
              </w:rPr>
            </w:pPr>
          </w:p>
        </w:tc>
      </w:tr>
      <w:tr w:rsidR="007B591C" w:rsidRPr="00FE6E37" w14:paraId="27DF9616" w14:textId="77777777" w:rsidTr="00EC69D4">
        <w:trPr>
          <w:trHeight w:val="300"/>
        </w:trPr>
        <w:tc>
          <w:tcPr>
            <w:tcW w:w="1384" w:type="dxa"/>
            <w:shd w:val="clear" w:color="auto" w:fill="auto"/>
          </w:tcPr>
          <w:p w14:paraId="67F27C2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C91FAC6"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Rent</w:t>
            </w:r>
          </w:p>
        </w:tc>
        <w:tc>
          <w:tcPr>
            <w:tcW w:w="1417" w:type="dxa"/>
            <w:shd w:val="clear" w:color="auto" w:fill="auto"/>
            <w:noWrap/>
          </w:tcPr>
          <w:p w14:paraId="674E5B83"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23,760</w:t>
            </w:r>
          </w:p>
        </w:tc>
        <w:tc>
          <w:tcPr>
            <w:tcW w:w="709" w:type="dxa"/>
            <w:shd w:val="clear" w:color="auto" w:fill="auto"/>
          </w:tcPr>
          <w:p w14:paraId="4419ABC6" w14:textId="77777777" w:rsidR="007B591C" w:rsidRPr="00FE6E37" w:rsidRDefault="007B591C" w:rsidP="00EC69D4">
            <w:pPr>
              <w:jc w:val="right"/>
              <w:rPr>
                <w:rFonts w:ascii="Arial" w:eastAsia="Calibri" w:hAnsi="Arial" w:cs="Arial"/>
                <w:sz w:val="22"/>
                <w:szCs w:val="22"/>
              </w:rPr>
            </w:pPr>
          </w:p>
        </w:tc>
      </w:tr>
      <w:tr w:rsidR="007B591C" w:rsidRPr="00FE6E37" w14:paraId="1902F1B9" w14:textId="77777777" w:rsidTr="00EC69D4">
        <w:trPr>
          <w:trHeight w:val="300"/>
        </w:trPr>
        <w:tc>
          <w:tcPr>
            <w:tcW w:w="1384" w:type="dxa"/>
            <w:shd w:val="clear" w:color="auto" w:fill="auto"/>
          </w:tcPr>
          <w:p w14:paraId="478D8496" w14:textId="77777777" w:rsidR="007B591C" w:rsidRPr="00FE6E37" w:rsidRDefault="007B591C" w:rsidP="00EC69D4">
            <w:pPr>
              <w:rPr>
                <w:rFonts w:ascii="Arial" w:eastAsia="Calibri" w:hAnsi="Arial" w:cs="Arial"/>
                <w:sz w:val="22"/>
                <w:szCs w:val="22"/>
              </w:rPr>
            </w:pPr>
          </w:p>
        </w:tc>
        <w:tc>
          <w:tcPr>
            <w:tcW w:w="5279" w:type="dxa"/>
            <w:shd w:val="clear" w:color="auto" w:fill="auto"/>
            <w:noWrap/>
            <w:hideMark/>
          </w:tcPr>
          <w:p w14:paraId="1B2449FB"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Sales</w:t>
            </w:r>
          </w:p>
        </w:tc>
        <w:tc>
          <w:tcPr>
            <w:tcW w:w="1417" w:type="dxa"/>
            <w:shd w:val="clear" w:color="auto" w:fill="auto"/>
            <w:noWrap/>
          </w:tcPr>
          <w:p w14:paraId="5A36F3B4"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256,400</w:t>
            </w:r>
          </w:p>
        </w:tc>
        <w:tc>
          <w:tcPr>
            <w:tcW w:w="709" w:type="dxa"/>
            <w:shd w:val="clear" w:color="auto" w:fill="auto"/>
          </w:tcPr>
          <w:p w14:paraId="09303236" w14:textId="77777777" w:rsidR="007B591C" w:rsidRPr="00FE6E37" w:rsidRDefault="007B591C" w:rsidP="00EC69D4">
            <w:pPr>
              <w:jc w:val="right"/>
              <w:rPr>
                <w:rFonts w:ascii="Arial" w:eastAsia="Calibri" w:hAnsi="Arial" w:cs="Arial"/>
                <w:sz w:val="22"/>
                <w:szCs w:val="22"/>
              </w:rPr>
            </w:pPr>
          </w:p>
        </w:tc>
      </w:tr>
      <w:tr w:rsidR="007B591C" w:rsidRPr="00FE6E37" w14:paraId="256CB96F" w14:textId="77777777" w:rsidTr="00EC69D4">
        <w:trPr>
          <w:trHeight w:val="300"/>
        </w:trPr>
        <w:tc>
          <w:tcPr>
            <w:tcW w:w="1384" w:type="dxa"/>
            <w:shd w:val="clear" w:color="auto" w:fill="auto"/>
          </w:tcPr>
          <w:p w14:paraId="2100113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AA117A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Telephone</w:t>
            </w:r>
          </w:p>
        </w:tc>
        <w:tc>
          <w:tcPr>
            <w:tcW w:w="1417" w:type="dxa"/>
            <w:shd w:val="clear" w:color="auto" w:fill="auto"/>
            <w:noWrap/>
          </w:tcPr>
          <w:p w14:paraId="3114ABF2"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1,440</w:t>
            </w:r>
          </w:p>
        </w:tc>
        <w:tc>
          <w:tcPr>
            <w:tcW w:w="709" w:type="dxa"/>
            <w:shd w:val="clear" w:color="auto" w:fill="auto"/>
          </w:tcPr>
          <w:p w14:paraId="011533B1" w14:textId="77777777" w:rsidR="007B591C" w:rsidRPr="00FE6E37" w:rsidRDefault="007B591C" w:rsidP="00EC69D4">
            <w:pPr>
              <w:jc w:val="right"/>
              <w:rPr>
                <w:rFonts w:ascii="Arial" w:eastAsia="Calibri" w:hAnsi="Arial" w:cs="Arial"/>
                <w:sz w:val="22"/>
                <w:szCs w:val="22"/>
              </w:rPr>
            </w:pPr>
          </w:p>
        </w:tc>
      </w:tr>
      <w:tr w:rsidR="007B591C" w:rsidRPr="009110AB" w14:paraId="291E577B" w14:textId="77777777" w:rsidTr="00EC69D4">
        <w:trPr>
          <w:trHeight w:val="300"/>
        </w:trPr>
        <w:tc>
          <w:tcPr>
            <w:tcW w:w="1384" w:type="dxa"/>
            <w:shd w:val="clear" w:color="auto" w:fill="auto"/>
          </w:tcPr>
          <w:p w14:paraId="5712B0A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30F5657" w14:textId="77777777" w:rsidR="007B591C" w:rsidRPr="00FE6E37" w:rsidRDefault="007B591C" w:rsidP="00EC69D4">
            <w:pPr>
              <w:rPr>
                <w:rFonts w:ascii="Arial" w:eastAsia="Calibri" w:hAnsi="Arial" w:cs="Arial"/>
                <w:sz w:val="22"/>
                <w:szCs w:val="22"/>
              </w:rPr>
            </w:pPr>
            <w:r>
              <w:rPr>
                <w:rFonts w:ascii="Arial" w:eastAsia="Calibri" w:hAnsi="Arial" w:cs="Arial"/>
                <w:sz w:val="22"/>
                <w:szCs w:val="22"/>
              </w:rPr>
              <w:t xml:space="preserve">Long-term </w:t>
            </w:r>
            <w:r w:rsidRPr="00FE6E37">
              <w:rPr>
                <w:rFonts w:ascii="Arial" w:eastAsia="Calibri" w:hAnsi="Arial" w:cs="Arial"/>
                <w:sz w:val="22"/>
                <w:szCs w:val="22"/>
              </w:rPr>
              <w:t>Loan</w:t>
            </w:r>
          </w:p>
        </w:tc>
        <w:tc>
          <w:tcPr>
            <w:tcW w:w="1417" w:type="dxa"/>
            <w:shd w:val="clear" w:color="auto" w:fill="auto"/>
            <w:noWrap/>
          </w:tcPr>
          <w:p w14:paraId="7E6FFFC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8,000</w:t>
            </w:r>
          </w:p>
        </w:tc>
        <w:tc>
          <w:tcPr>
            <w:tcW w:w="709" w:type="dxa"/>
            <w:shd w:val="clear" w:color="auto" w:fill="auto"/>
          </w:tcPr>
          <w:p w14:paraId="29B53E28" w14:textId="77777777" w:rsidR="007B591C" w:rsidRPr="00FE6E37" w:rsidRDefault="007B591C" w:rsidP="00EC69D4">
            <w:pPr>
              <w:jc w:val="right"/>
              <w:rPr>
                <w:rFonts w:ascii="Arial" w:eastAsia="Calibri" w:hAnsi="Arial" w:cs="Arial"/>
                <w:sz w:val="22"/>
                <w:szCs w:val="22"/>
              </w:rPr>
            </w:pPr>
          </w:p>
        </w:tc>
      </w:tr>
      <w:tr w:rsidR="007B591C" w:rsidRPr="009110AB" w14:paraId="7A990B8F" w14:textId="77777777" w:rsidTr="00EC69D4">
        <w:trPr>
          <w:trHeight w:val="300"/>
        </w:trPr>
        <w:tc>
          <w:tcPr>
            <w:tcW w:w="1384" w:type="dxa"/>
            <w:shd w:val="clear" w:color="auto" w:fill="auto"/>
          </w:tcPr>
          <w:p w14:paraId="0C0EC016" w14:textId="77777777" w:rsidR="007B591C" w:rsidRPr="00D97659" w:rsidRDefault="007B591C" w:rsidP="00EC69D4">
            <w:pPr>
              <w:rPr>
                <w:rFonts w:ascii="Arial" w:eastAsia="Calibri" w:hAnsi="Arial" w:cs="Arial"/>
                <w:sz w:val="22"/>
                <w:szCs w:val="22"/>
              </w:rPr>
            </w:pPr>
          </w:p>
        </w:tc>
        <w:tc>
          <w:tcPr>
            <w:tcW w:w="5279" w:type="dxa"/>
            <w:shd w:val="clear" w:color="auto" w:fill="auto"/>
            <w:noWrap/>
          </w:tcPr>
          <w:p w14:paraId="2CEBBA86" w14:textId="77777777" w:rsidR="007B591C" w:rsidRPr="00D97659" w:rsidRDefault="007B591C" w:rsidP="00EC69D4">
            <w:pPr>
              <w:rPr>
                <w:rFonts w:ascii="Arial" w:eastAsia="Calibri" w:hAnsi="Arial" w:cs="Arial"/>
                <w:sz w:val="22"/>
                <w:szCs w:val="22"/>
              </w:rPr>
            </w:pPr>
          </w:p>
        </w:tc>
        <w:tc>
          <w:tcPr>
            <w:tcW w:w="1417" w:type="dxa"/>
            <w:shd w:val="clear" w:color="auto" w:fill="auto"/>
            <w:noWrap/>
          </w:tcPr>
          <w:p w14:paraId="6A5F78CD" w14:textId="77777777" w:rsidR="007B591C" w:rsidRPr="00D97659" w:rsidRDefault="007B591C" w:rsidP="00EC69D4">
            <w:pPr>
              <w:jc w:val="right"/>
              <w:rPr>
                <w:rFonts w:ascii="Arial" w:eastAsia="Calibri" w:hAnsi="Arial" w:cs="Arial"/>
                <w:sz w:val="22"/>
                <w:szCs w:val="22"/>
              </w:rPr>
            </w:pPr>
          </w:p>
        </w:tc>
        <w:tc>
          <w:tcPr>
            <w:tcW w:w="709" w:type="dxa"/>
            <w:shd w:val="clear" w:color="auto" w:fill="auto"/>
          </w:tcPr>
          <w:p w14:paraId="6BAA2D4E" w14:textId="77777777" w:rsidR="007B591C" w:rsidRPr="00D97659" w:rsidRDefault="007B591C" w:rsidP="00EC69D4">
            <w:pPr>
              <w:jc w:val="right"/>
              <w:rPr>
                <w:rFonts w:ascii="Arial" w:eastAsia="Calibri" w:hAnsi="Arial" w:cs="Arial"/>
                <w:sz w:val="22"/>
                <w:szCs w:val="22"/>
              </w:rPr>
            </w:pPr>
          </w:p>
        </w:tc>
      </w:tr>
    </w:tbl>
    <w:p w14:paraId="5C5D6176" w14:textId="77777777" w:rsidR="007B591C" w:rsidRDefault="007B591C" w:rsidP="007B591C">
      <w:pPr>
        <w:spacing w:after="200" w:line="276" w:lineRule="auto"/>
        <w:rPr>
          <w:rFonts w:ascii="Arial" w:hAnsi="Arial" w:cs="Arial"/>
          <w:bCs/>
          <w:sz w:val="22"/>
          <w:szCs w:val="22"/>
        </w:rPr>
      </w:pPr>
      <w:r>
        <w:rPr>
          <w:rFonts w:ascii="Arial" w:hAnsi="Arial" w:cs="Arial"/>
          <w:bCs/>
          <w:sz w:val="22"/>
          <w:szCs w:val="22"/>
        </w:rPr>
        <w:t>The following information is also available:</w:t>
      </w:r>
    </w:p>
    <w:p w14:paraId="0570D718"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The value of inventory as at 31</w:t>
      </w:r>
      <w:r w:rsidRPr="00FE6E37">
        <w:rPr>
          <w:rFonts w:ascii="Arial" w:hAnsi="Arial" w:cs="Arial"/>
          <w:bCs/>
          <w:sz w:val="22"/>
          <w:szCs w:val="22"/>
          <w:vertAlign w:val="superscript"/>
        </w:rPr>
        <w:t>st</w:t>
      </w:r>
      <w:r>
        <w:rPr>
          <w:rFonts w:ascii="Arial" w:hAnsi="Arial" w:cs="Arial"/>
          <w:bCs/>
          <w:sz w:val="22"/>
          <w:szCs w:val="22"/>
        </w:rPr>
        <w:t xml:space="preserve"> December 2019 was £14,400</w:t>
      </w:r>
    </w:p>
    <w:p w14:paraId="54F8646C"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Motor vehicles are to be depreciated at 30% on reducing balance basis and computer equipment at 20% on cost.</w:t>
      </w:r>
    </w:p>
    <w:p w14:paraId="58315F9F"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A telephone bill for £180 for the last three months to 31</w:t>
      </w:r>
      <w:r w:rsidRPr="00FE6E37">
        <w:rPr>
          <w:rFonts w:ascii="Arial" w:hAnsi="Arial" w:cs="Arial"/>
          <w:bCs/>
          <w:sz w:val="22"/>
          <w:szCs w:val="22"/>
          <w:vertAlign w:val="superscript"/>
        </w:rPr>
        <w:t>st</w:t>
      </w:r>
      <w:r>
        <w:rPr>
          <w:rFonts w:ascii="Arial" w:hAnsi="Arial" w:cs="Arial"/>
          <w:bCs/>
          <w:sz w:val="22"/>
          <w:szCs w:val="22"/>
        </w:rPr>
        <w:t xml:space="preserve"> December 2019 did not arrive early, so this is yet to be reflected in the </w:t>
      </w:r>
      <w:r w:rsidR="00130998">
        <w:rPr>
          <w:rFonts w:ascii="Arial" w:hAnsi="Arial" w:cs="Arial"/>
          <w:bCs/>
          <w:sz w:val="22"/>
          <w:szCs w:val="22"/>
        </w:rPr>
        <w:t>books</w:t>
      </w:r>
    </w:p>
    <w:p w14:paraId="792E2F2D"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Of the insurance payments, £640 is for the year ending 31</w:t>
      </w:r>
      <w:r w:rsidRPr="00FE6E37">
        <w:rPr>
          <w:rFonts w:ascii="Arial" w:hAnsi="Arial" w:cs="Arial"/>
          <w:bCs/>
          <w:sz w:val="22"/>
          <w:szCs w:val="22"/>
          <w:vertAlign w:val="superscript"/>
        </w:rPr>
        <w:t>st</w:t>
      </w:r>
      <w:r>
        <w:rPr>
          <w:rFonts w:ascii="Arial" w:hAnsi="Arial" w:cs="Arial"/>
          <w:bCs/>
          <w:sz w:val="22"/>
          <w:szCs w:val="22"/>
        </w:rPr>
        <w:t xml:space="preserve"> December 2020.</w:t>
      </w:r>
    </w:p>
    <w:p w14:paraId="7BD4B812" w14:textId="77777777" w:rsidR="007B591C" w:rsidRPr="00B846DA"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Unpaid taxes amount to £1,500</w:t>
      </w:r>
    </w:p>
    <w:p w14:paraId="2AA68BF1" w14:textId="77777777" w:rsidR="007B591C" w:rsidRDefault="007B591C" w:rsidP="007B591C">
      <w:pPr>
        <w:spacing w:after="200" w:line="276" w:lineRule="auto"/>
        <w:jc w:val="both"/>
        <w:rPr>
          <w:rFonts w:ascii="Arial" w:hAnsi="Arial" w:cs="Arial"/>
          <w:bCs/>
          <w:sz w:val="22"/>
          <w:szCs w:val="22"/>
        </w:rPr>
      </w:pPr>
      <w:r>
        <w:rPr>
          <w:rFonts w:ascii="Arial" w:hAnsi="Arial" w:cs="Arial"/>
          <w:bCs/>
          <w:sz w:val="22"/>
          <w:szCs w:val="22"/>
        </w:rPr>
        <w:t>Required:</w:t>
      </w:r>
    </w:p>
    <w:p w14:paraId="52536AB3" w14:textId="77777777" w:rsidR="007B591C" w:rsidRDefault="007B591C" w:rsidP="007B591C">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Journal entries required to reflect the above additional information</w:t>
      </w:r>
    </w:p>
    <w:p w14:paraId="6531402C" w14:textId="77777777" w:rsidR="007B591C" w:rsidRDefault="007B591C" w:rsidP="007B591C">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Draw up an updated Trial balance</w:t>
      </w:r>
    </w:p>
    <w:p w14:paraId="2D77CE73" w14:textId="77777777" w:rsidR="00AC28FF" w:rsidRDefault="007B591C" w:rsidP="00AC28FF">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financial statements: Statement of Profit or Loss and Statement of Financial position, for Sandrolia Ltd for the year ending 31</w:t>
      </w:r>
      <w:r w:rsidRPr="00147E5A">
        <w:rPr>
          <w:rFonts w:ascii="Arial" w:hAnsi="Arial" w:cs="Arial"/>
          <w:bCs/>
          <w:sz w:val="22"/>
          <w:szCs w:val="22"/>
          <w:vertAlign w:val="superscript"/>
        </w:rPr>
        <w:t>st</w:t>
      </w:r>
      <w:r>
        <w:rPr>
          <w:rFonts w:ascii="Arial" w:hAnsi="Arial" w:cs="Arial"/>
          <w:bCs/>
          <w:sz w:val="22"/>
          <w:szCs w:val="22"/>
        </w:rPr>
        <w:t xml:space="preserve"> December 2019.</w:t>
      </w:r>
    </w:p>
    <w:p w14:paraId="6837CBEB" w14:textId="77777777" w:rsidR="007B591C" w:rsidRPr="00AC28FF" w:rsidRDefault="00AC28FF" w:rsidP="00AC28FF">
      <w:pPr>
        <w:pStyle w:val="ListParagraph"/>
        <w:spacing w:after="200" w:line="276" w:lineRule="auto"/>
        <w:ind w:left="7920" w:firstLine="720"/>
        <w:jc w:val="both"/>
        <w:rPr>
          <w:rFonts w:ascii="Arial" w:hAnsi="Arial" w:cs="Arial"/>
          <w:bCs/>
          <w:sz w:val="22"/>
          <w:szCs w:val="22"/>
        </w:rPr>
      </w:pPr>
      <w:r w:rsidRPr="00AC28FF">
        <w:rPr>
          <w:rFonts w:ascii="Arial" w:hAnsi="Arial" w:cs="Arial"/>
          <w:b/>
          <w:bCs/>
          <w:sz w:val="22"/>
          <w:szCs w:val="22"/>
        </w:rPr>
        <w:t xml:space="preserve">(35 </w:t>
      </w:r>
      <w:r w:rsidR="007B591C" w:rsidRPr="00AC28FF">
        <w:rPr>
          <w:rFonts w:ascii="Arial" w:hAnsi="Arial" w:cs="Arial"/>
          <w:b/>
          <w:bCs/>
          <w:sz w:val="22"/>
          <w:szCs w:val="22"/>
        </w:rPr>
        <w:t>marks)</w:t>
      </w:r>
    </w:p>
    <w:p w14:paraId="3F96F4C7" w14:textId="77777777" w:rsidR="007B591C" w:rsidRDefault="007B591C" w:rsidP="007B591C"/>
    <w:p w14:paraId="1D393A2E" w14:textId="77777777" w:rsidR="007B591C" w:rsidRDefault="007B591C" w:rsidP="007B591C"/>
    <w:p w14:paraId="3779BFEB" w14:textId="77777777" w:rsidR="007B591C" w:rsidRPr="00827FB3" w:rsidRDefault="007B591C" w:rsidP="007B591C">
      <w:pPr>
        <w:pStyle w:val="ListParagraph"/>
        <w:numPr>
          <w:ilvl w:val="0"/>
          <w:numId w:val="22"/>
        </w:numPr>
        <w:jc w:val="both"/>
        <w:rPr>
          <w:rFonts w:ascii="Arial" w:hAnsi="Arial" w:cs="Arial"/>
          <w:sz w:val="22"/>
          <w:szCs w:val="22"/>
        </w:rPr>
      </w:pPr>
      <w:r w:rsidRPr="00827FB3">
        <w:rPr>
          <w:rFonts w:ascii="Arial" w:hAnsi="Arial" w:cs="Arial"/>
          <w:sz w:val="22"/>
          <w:szCs w:val="22"/>
        </w:rPr>
        <w:t>A primary objective of financial reporting is to keep the users of financial statements informed about the state of a business overtime. To achieve transparent and uniform reporting, accounting standards and concepts have been long established and serve as a guide in preparing financial statement.</w:t>
      </w:r>
    </w:p>
    <w:p w14:paraId="54C45F9B" w14:textId="77777777" w:rsidR="007B591C" w:rsidRPr="00827FB3" w:rsidRDefault="007B591C" w:rsidP="007B591C">
      <w:pPr>
        <w:jc w:val="both"/>
        <w:rPr>
          <w:rFonts w:ascii="Arial" w:hAnsi="Arial" w:cs="Arial"/>
          <w:sz w:val="22"/>
          <w:szCs w:val="22"/>
        </w:rPr>
      </w:pPr>
      <w:r w:rsidRPr="00827FB3">
        <w:rPr>
          <w:rFonts w:ascii="Arial" w:hAnsi="Arial" w:cs="Arial"/>
          <w:sz w:val="22"/>
          <w:szCs w:val="22"/>
        </w:rPr>
        <w:t xml:space="preserve"> </w:t>
      </w:r>
    </w:p>
    <w:p w14:paraId="0C9490DB" w14:textId="77777777" w:rsidR="007B591C" w:rsidRPr="007B591C" w:rsidRDefault="007B591C" w:rsidP="007B591C">
      <w:pPr>
        <w:pStyle w:val="ListParagraph"/>
        <w:ind w:left="360"/>
        <w:jc w:val="both"/>
        <w:rPr>
          <w:rFonts w:ascii="Arial" w:hAnsi="Arial" w:cs="Arial"/>
          <w:sz w:val="22"/>
          <w:szCs w:val="22"/>
        </w:rPr>
      </w:pPr>
      <w:r w:rsidRPr="00827FB3">
        <w:rPr>
          <w:rFonts w:ascii="Arial" w:hAnsi="Arial" w:cs="Arial"/>
          <w:sz w:val="22"/>
          <w:szCs w:val="22"/>
        </w:rPr>
        <w:t>Present a critical assessment of the relevance of financial statements to users (maximum word limit :1</w:t>
      </w:r>
      <w:r w:rsidR="002936F5">
        <w:rPr>
          <w:rFonts w:ascii="Arial" w:hAnsi="Arial" w:cs="Arial"/>
          <w:sz w:val="22"/>
          <w:szCs w:val="22"/>
        </w:rPr>
        <w:t>0</w:t>
      </w:r>
      <w:r w:rsidRPr="00827FB3">
        <w:rPr>
          <w:rFonts w:ascii="Arial" w:hAnsi="Arial" w:cs="Arial"/>
          <w:sz w:val="22"/>
          <w:szCs w:val="22"/>
        </w:rPr>
        <w:t>00 words)</w:t>
      </w:r>
    </w:p>
    <w:p w14:paraId="3A85E957" w14:textId="77777777" w:rsidR="001B3DDB" w:rsidRDefault="007B591C" w:rsidP="001B3DDB">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(15 Marks)</w:t>
      </w:r>
    </w:p>
    <w:p w14:paraId="3E5588E5" w14:textId="77777777" w:rsidR="001B3DDB" w:rsidRPr="00B846DA" w:rsidRDefault="001B3DDB" w:rsidP="001B3DDB">
      <w:pPr>
        <w:pStyle w:val="ListParagraph"/>
        <w:numPr>
          <w:ilvl w:val="0"/>
          <w:numId w:val="22"/>
        </w:numPr>
        <w:spacing w:after="200" w:line="276" w:lineRule="auto"/>
        <w:rPr>
          <w:rFonts w:ascii="Arial" w:hAnsi="Arial" w:cs="Arial"/>
          <w:bCs/>
          <w:sz w:val="22"/>
          <w:szCs w:val="22"/>
        </w:rPr>
      </w:pPr>
      <w:r>
        <w:rPr>
          <w:rFonts w:ascii="Arial" w:hAnsi="Arial" w:cs="Arial"/>
          <w:bCs/>
          <w:sz w:val="22"/>
          <w:szCs w:val="22"/>
        </w:rPr>
        <w:lastRenderedPageBreak/>
        <w:t>Given below are the balances taken from Ricardo’s ledger accounts on 31</w:t>
      </w:r>
      <w:r w:rsidRPr="001B3DDB">
        <w:rPr>
          <w:rFonts w:ascii="Arial" w:hAnsi="Arial" w:cs="Arial"/>
          <w:bCs/>
          <w:sz w:val="22"/>
          <w:szCs w:val="22"/>
          <w:vertAlign w:val="superscript"/>
        </w:rPr>
        <w:t>st</w:t>
      </w:r>
      <w:r>
        <w:rPr>
          <w:rFonts w:ascii="Arial" w:hAnsi="Arial" w:cs="Arial"/>
          <w:bCs/>
          <w:sz w:val="22"/>
          <w:szCs w:val="22"/>
        </w:rPr>
        <w:t xml:space="preserve"> December 2017</w:t>
      </w:r>
      <w:r w:rsidRPr="00B846DA">
        <w:rPr>
          <w:rFonts w:ascii="Arial" w:hAnsi="Arial" w:cs="Arial"/>
          <w:bCs/>
          <w:sz w:val="22"/>
          <w:szCs w:val="22"/>
        </w:rPr>
        <w:t>.</w:t>
      </w:r>
    </w:p>
    <w:tbl>
      <w:tblPr>
        <w:tblW w:w="0" w:type="auto"/>
        <w:tblLook w:val="04A0" w:firstRow="1" w:lastRow="0" w:firstColumn="1" w:lastColumn="0" w:noHBand="0" w:noVBand="1"/>
      </w:tblPr>
      <w:tblGrid>
        <w:gridCol w:w="1384"/>
        <w:gridCol w:w="5279"/>
        <w:gridCol w:w="1417"/>
        <w:gridCol w:w="709"/>
      </w:tblGrid>
      <w:tr w:rsidR="001B3DDB" w:rsidRPr="00FE6E37" w14:paraId="32E6F9E0" w14:textId="77777777" w:rsidTr="00EC69D4">
        <w:trPr>
          <w:trHeight w:val="300"/>
        </w:trPr>
        <w:tc>
          <w:tcPr>
            <w:tcW w:w="1384" w:type="dxa"/>
            <w:shd w:val="clear" w:color="auto" w:fill="auto"/>
          </w:tcPr>
          <w:p w14:paraId="72718E4F" w14:textId="77777777" w:rsidR="001B3DDB" w:rsidRPr="00D97659" w:rsidRDefault="001B3DDB" w:rsidP="00EC69D4">
            <w:pPr>
              <w:rPr>
                <w:rFonts w:ascii="Arial" w:eastAsia="Calibri" w:hAnsi="Arial" w:cs="Arial"/>
                <w:sz w:val="22"/>
                <w:szCs w:val="22"/>
              </w:rPr>
            </w:pPr>
          </w:p>
        </w:tc>
        <w:tc>
          <w:tcPr>
            <w:tcW w:w="5279" w:type="dxa"/>
            <w:shd w:val="clear" w:color="auto" w:fill="auto"/>
            <w:noWrap/>
          </w:tcPr>
          <w:p w14:paraId="096D53BB" w14:textId="77777777" w:rsidR="001B3DDB" w:rsidRPr="00D97659" w:rsidRDefault="001B3DDB" w:rsidP="00EC69D4">
            <w:pPr>
              <w:rPr>
                <w:rFonts w:ascii="Arial" w:eastAsia="Calibri" w:hAnsi="Arial" w:cs="Arial"/>
                <w:sz w:val="22"/>
                <w:szCs w:val="22"/>
              </w:rPr>
            </w:pPr>
          </w:p>
        </w:tc>
        <w:tc>
          <w:tcPr>
            <w:tcW w:w="1417" w:type="dxa"/>
            <w:shd w:val="clear" w:color="auto" w:fill="auto"/>
            <w:noWrap/>
          </w:tcPr>
          <w:p w14:paraId="4231D71E" w14:textId="77777777" w:rsidR="001B3DDB" w:rsidRPr="00FE6E37" w:rsidRDefault="001B3DDB" w:rsidP="00EC69D4">
            <w:pPr>
              <w:jc w:val="right"/>
              <w:rPr>
                <w:rFonts w:ascii="Arial" w:eastAsia="Calibri" w:hAnsi="Arial" w:cs="Arial"/>
                <w:sz w:val="22"/>
                <w:szCs w:val="22"/>
              </w:rPr>
            </w:pPr>
            <w:r w:rsidRPr="00FE6E37">
              <w:rPr>
                <w:rFonts w:ascii="Arial" w:eastAsia="Calibri" w:hAnsi="Arial" w:cs="Arial"/>
                <w:sz w:val="22"/>
                <w:szCs w:val="22"/>
              </w:rPr>
              <w:t>£</w:t>
            </w:r>
          </w:p>
        </w:tc>
        <w:tc>
          <w:tcPr>
            <w:tcW w:w="709" w:type="dxa"/>
            <w:shd w:val="clear" w:color="auto" w:fill="auto"/>
          </w:tcPr>
          <w:p w14:paraId="0D167DDB" w14:textId="77777777" w:rsidR="001B3DDB" w:rsidRPr="00FE6E37" w:rsidRDefault="001B3DDB" w:rsidP="00EC69D4">
            <w:pPr>
              <w:jc w:val="right"/>
              <w:rPr>
                <w:rFonts w:ascii="Arial" w:eastAsia="Calibri" w:hAnsi="Arial" w:cs="Arial"/>
                <w:sz w:val="22"/>
                <w:szCs w:val="22"/>
              </w:rPr>
            </w:pPr>
          </w:p>
        </w:tc>
      </w:tr>
      <w:tr w:rsidR="001B3DDB" w:rsidRPr="00FE6E37" w14:paraId="56303A8E" w14:textId="77777777" w:rsidTr="00EC69D4">
        <w:trPr>
          <w:trHeight w:val="300"/>
        </w:trPr>
        <w:tc>
          <w:tcPr>
            <w:tcW w:w="1384" w:type="dxa"/>
            <w:shd w:val="clear" w:color="auto" w:fill="auto"/>
          </w:tcPr>
          <w:p w14:paraId="620CCC8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200E71AB"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Fittings</w:t>
            </w:r>
          </w:p>
        </w:tc>
        <w:tc>
          <w:tcPr>
            <w:tcW w:w="1417" w:type="dxa"/>
            <w:shd w:val="clear" w:color="auto" w:fill="auto"/>
            <w:noWrap/>
          </w:tcPr>
          <w:p w14:paraId="652B69D0"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7,300</w:t>
            </w:r>
          </w:p>
        </w:tc>
        <w:tc>
          <w:tcPr>
            <w:tcW w:w="709" w:type="dxa"/>
            <w:shd w:val="clear" w:color="auto" w:fill="auto"/>
          </w:tcPr>
          <w:p w14:paraId="4D872F59" w14:textId="77777777" w:rsidR="001B3DDB" w:rsidRPr="00FE6E37" w:rsidRDefault="001B3DDB" w:rsidP="00EC69D4">
            <w:pPr>
              <w:jc w:val="right"/>
              <w:rPr>
                <w:rFonts w:ascii="Arial" w:eastAsia="Calibri" w:hAnsi="Arial" w:cs="Arial"/>
                <w:sz w:val="22"/>
                <w:szCs w:val="22"/>
              </w:rPr>
            </w:pPr>
          </w:p>
        </w:tc>
      </w:tr>
      <w:tr w:rsidR="001B3DDB" w:rsidRPr="00FE6E37" w14:paraId="6756667F" w14:textId="77777777" w:rsidTr="00EC69D4">
        <w:trPr>
          <w:trHeight w:val="300"/>
        </w:trPr>
        <w:tc>
          <w:tcPr>
            <w:tcW w:w="1384" w:type="dxa"/>
            <w:shd w:val="clear" w:color="auto" w:fill="auto"/>
          </w:tcPr>
          <w:p w14:paraId="13432F88"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138334FF"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Accumulated depreciation – fittings at 01/01/2017</w:t>
            </w:r>
          </w:p>
        </w:tc>
        <w:tc>
          <w:tcPr>
            <w:tcW w:w="1417" w:type="dxa"/>
            <w:shd w:val="clear" w:color="auto" w:fill="auto"/>
            <w:noWrap/>
          </w:tcPr>
          <w:p w14:paraId="2B94E425"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2,500</w:t>
            </w:r>
          </w:p>
        </w:tc>
        <w:tc>
          <w:tcPr>
            <w:tcW w:w="709" w:type="dxa"/>
            <w:shd w:val="clear" w:color="auto" w:fill="auto"/>
          </w:tcPr>
          <w:p w14:paraId="0A011A30" w14:textId="77777777" w:rsidR="001B3DDB" w:rsidRPr="00FE6E37" w:rsidRDefault="001B3DDB" w:rsidP="00EC69D4">
            <w:pPr>
              <w:jc w:val="right"/>
              <w:rPr>
                <w:rFonts w:ascii="Arial" w:eastAsia="Calibri" w:hAnsi="Arial" w:cs="Arial"/>
                <w:sz w:val="22"/>
                <w:szCs w:val="22"/>
              </w:rPr>
            </w:pPr>
          </w:p>
        </w:tc>
      </w:tr>
      <w:tr w:rsidR="001B3DDB" w:rsidRPr="00FE6E37" w14:paraId="2E870A12" w14:textId="77777777" w:rsidTr="00EC69D4">
        <w:trPr>
          <w:trHeight w:val="300"/>
        </w:trPr>
        <w:tc>
          <w:tcPr>
            <w:tcW w:w="1384" w:type="dxa"/>
            <w:shd w:val="clear" w:color="auto" w:fill="auto"/>
          </w:tcPr>
          <w:p w14:paraId="78A705C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3A9595DC"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Buildings</w:t>
            </w:r>
          </w:p>
        </w:tc>
        <w:tc>
          <w:tcPr>
            <w:tcW w:w="1417" w:type="dxa"/>
            <w:shd w:val="clear" w:color="auto" w:fill="auto"/>
            <w:noWrap/>
          </w:tcPr>
          <w:p w14:paraId="17A2E86C"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30,000</w:t>
            </w:r>
          </w:p>
        </w:tc>
        <w:tc>
          <w:tcPr>
            <w:tcW w:w="709" w:type="dxa"/>
            <w:shd w:val="clear" w:color="auto" w:fill="auto"/>
          </w:tcPr>
          <w:p w14:paraId="5FBB465B" w14:textId="77777777" w:rsidR="001B3DDB" w:rsidRPr="00FE6E37" w:rsidRDefault="001B3DDB" w:rsidP="00EC69D4">
            <w:pPr>
              <w:jc w:val="right"/>
              <w:rPr>
                <w:rFonts w:ascii="Arial" w:eastAsia="Calibri" w:hAnsi="Arial" w:cs="Arial"/>
                <w:sz w:val="22"/>
                <w:szCs w:val="22"/>
              </w:rPr>
            </w:pPr>
          </w:p>
        </w:tc>
      </w:tr>
      <w:tr w:rsidR="001B3DDB" w:rsidRPr="00FE6E37" w14:paraId="39450D04" w14:textId="77777777" w:rsidTr="00EC69D4">
        <w:trPr>
          <w:trHeight w:val="300"/>
        </w:trPr>
        <w:tc>
          <w:tcPr>
            <w:tcW w:w="1384" w:type="dxa"/>
            <w:shd w:val="clear" w:color="auto" w:fill="auto"/>
          </w:tcPr>
          <w:p w14:paraId="0D9A156E"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B34DBF9"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Accumulated depreciation – buildings at 01/01/2017</w:t>
            </w:r>
          </w:p>
        </w:tc>
        <w:tc>
          <w:tcPr>
            <w:tcW w:w="1417" w:type="dxa"/>
            <w:shd w:val="clear" w:color="auto" w:fill="auto"/>
            <w:noWrap/>
          </w:tcPr>
          <w:p w14:paraId="65E7D671"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6,000</w:t>
            </w:r>
          </w:p>
        </w:tc>
        <w:tc>
          <w:tcPr>
            <w:tcW w:w="709" w:type="dxa"/>
            <w:shd w:val="clear" w:color="auto" w:fill="auto"/>
          </w:tcPr>
          <w:p w14:paraId="0A1A97FA" w14:textId="77777777" w:rsidR="001B3DDB" w:rsidRPr="00FE6E37" w:rsidRDefault="001B3DDB" w:rsidP="00EC69D4">
            <w:pPr>
              <w:jc w:val="right"/>
              <w:rPr>
                <w:rFonts w:ascii="Arial" w:eastAsia="Calibri" w:hAnsi="Arial" w:cs="Arial"/>
                <w:sz w:val="22"/>
                <w:szCs w:val="22"/>
              </w:rPr>
            </w:pPr>
          </w:p>
        </w:tc>
      </w:tr>
      <w:tr w:rsidR="001B3DDB" w:rsidRPr="00FE6E37" w14:paraId="18F297BB" w14:textId="77777777" w:rsidTr="00EC69D4">
        <w:trPr>
          <w:trHeight w:val="300"/>
        </w:trPr>
        <w:tc>
          <w:tcPr>
            <w:tcW w:w="1384" w:type="dxa"/>
            <w:shd w:val="clear" w:color="auto" w:fill="auto"/>
          </w:tcPr>
          <w:p w14:paraId="291118F6"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0FF76C4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Inventory at 01/01/2017</w:t>
            </w:r>
          </w:p>
        </w:tc>
        <w:tc>
          <w:tcPr>
            <w:tcW w:w="1417" w:type="dxa"/>
            <w:shd w:val="clear" w:color="auto" w:fill="auto"/>
            <w:noWrap/>
          </w:tcPr>
          <w:p w14:paraId="2201FAF9"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15,000</w:t>
            </w:r>
          </w:p>
        </w:tc>
        <w:tc>
          <w:tcPr>
            <w:tcW w:w="709" w:type="dxa"/>
            <w:shd w:val="clear" w:color="auto" w:fill="auto"/>
          </w:tcPr>
          <w:p w14:paraId="4105DCC0" w14:textId="77777777" w:rsidR="001B3DDB" w:rsidRPr="00FE6E37" w:rsidRDefault="001B3DDB" w:rsidP="00EC69D4">
            <w:pPr>
              <w:jc w:val="right"/>
              <w:rPr>
                <w:rFonts w:ascii="Arial" w:eastAsia="Calibri" w:hAnsi="Arial" w:cs="Arial"/>
                <w:sz w:val="22"/>
                <w:szCs w:val="22"/>
              </w:rPr>
            </w:pPr>
          </w:p>
        </w:tc>
      </w:tr>
      <w:tr w:rsidR="001B3DDB" w:rsidRPr="00FE6E37" w14:paraId="1CC26AA5" w14:textId="77777777" w:rsidTr="00EC69D4">
        <w:trPr>
          <w:trHeight w:val="300"/>
        </w:trPr>
        <w:tc>
          <w:tcPr>
            <w:tcW w:w="1384" w:type="dxa"/>
            <w:shd w:val="clear" w:color="auto" w:fill="auto"/>
          </w:tcPr>
          <w:p w14:paraId="2DB39C9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5E8AA3B8"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receivables</w:t>
            </w:r>
          </w:p>
        </w:tc>
        <w:tc>
          <w:tcPr>
            <w:tcW w:w="1417" w:type="dxa"/>
            <w:shd w:val="clear" w:color="auto" w:fill="auto"/>
            <w:noWrap/>
          </w:tcPr>
          <w:p w14:paraId="07B7AE67"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10,000</w:t>
            </w:r>
          </w:p>
        </w:tc>
        <w:tc>
          <w:tcPr>
            <w:tcW w:w="709" w:type="dxa"/>
            <w:shd w:val="clear" w:color="auto" w:fill="auto"/>
          </w:tcPr>
          <w:p w14:paraId="2CAA4FC1" w14:textId="77777777" w:rsidR="001B3DDB" w:rsidRPr="00FE6E37" w:rsidRDefault="001B3DDB" w:rsidP="00EC69D4">
            <w:pPr>
              <w:jc w:val="right"/>
              <w:rPr>
                <w:rFonts w:ascii="Arial" w:eastAsia="Calibri" w:hAnsi="Arial" w:cs="Arial"/>
                <w:sz w:val="22"/>
                <w:szCs w:val="22"/>
              </w:rPr>
            </w:pPr>
          </w:p>
        </w:tc>
      </w:tr>
      <w:tr w:rsidR="001B3DDB" w:rsidRPr="00FE6E37" w14:paraId="73C533C3" w14:textId="77777777" w:rsidTr="00EC69D4">
        <w:trPr>
          <w:trHeight w:val="300"/>
        </w:trPr>
        <w:tc>
          <w:tcPr>
            <w:tcW w:w="1384" w:type="dxa"/>
            <w:shd w:val="clear" w:color="auto" w:fill="auto"/>
          </w:tcPr>
          <w:p w14:paraId="6981F303"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3954A756"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Allowance for doubtful debts 01/01/2017</w:t>
            </w:r>
          </w:p>
        </w:tc>
        <w:tc>
          <w:tcPr>
            <w:tcW w:w="1417" w:type="dxa"/>
            <w:shd w:val="clear" w:color="auto" w:fill="auto"/>
            <w:noWrap/>
          </w:tcPr>
          <w:p w14:paraId="7FA461A2"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800</w:t>
            </w:r>
          </w:p>
        </w:tc>
        <w:tc>
          <w:tcPr>
            <w:tcW w:w="709" w:type="dxa"/>
            <w:shd w:val="clear" w:color="auto" w:fill="auto"/>
          </w:tcPr>
          <w:p w14:paraId="60428A6C" w14:textId="77777777" w:rsidR="001B3DDB" w:rsidRPr="00FE6E37" w:rsidRDefault="001B3DDB" w:rsidP="00EC69D4">
            <w:pPr>
              <w:jc w:val="right"/>
              <w:rPr>
                <w:rFonts w:ascii="Arial" w:eastAsia="Calibri" w:hAnsi="Arial" w:cs="Arial"/>
                <w:sz w:val="22"/>
                <w:szCs w:val="22"/>
              </w:rPr>
            </w:pPr>
          </w:p>
        </w:tc>
      </w:tr>
      <w:tr w:rsidR="001B3DDB" w:rsidRPr="00FE6E37" w14:paraId="33A6250A" w14:textId="77777777" w:rsidTr="00EC69D4">
        <w:trPr>
          <w:trHeight w:val="300"/>
        </w:trPr>
        <w:tc>
          <w:tcPr>
            <w:tcW w:w="1384" w:type="dxa"/>
            <w:shd w:val="clear" w:color="auto" w:fill="auto"/>
          </w:tcPr>
          <w:p w14:paraId="6F5FBA9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6856142"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in hand</w:t>
            </w:r>
          </w:p>
        </w:tc>
        <w:tc>
          <w:tcPr>
            <w:tcW w:w="1417" w:type="dxa"/>
            <w:shd w:val="clear" w:color="auto" w:fill="auto"/>
            <w:noWrap/>
          </w:tcPr>
          <w:p w14:paraId="05F10250"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50</w:t>
            </w:r>
          </w:p>
        </w:tc>
        <w:tc>
          <w:tcPr>
            <w:tcW w:w="709" w:type="dxa"/>
            <w:shd w:val="clear" w:color="auto" w:fill="auto"/>
          </w:tcPr>
          <w:p w14:paraId="09F268AB" w14:textId="77777777" w:rsidR="001B3DDB" w:rsidRPr="00FE6E37" w:rsidRDefault="001B3DDB" w:rsidP="00EC69D4">
            <w:pPr>
              <w:jc w:val="right"/>
              <w:rPr>
                <w:rFonts w:ascii="Arial" w:eastAsia="Calibri" w:hAnsi="Arial" w:cs="Arial"/>
                <w:sz w:val="22"/>
                <w:szCs w:val="22"/>
              </w:rPr>
            </w:pPr>
          </w:p>
        </w:tc>
      </w:tr>
      <w:tr w:rsidR="001B3DDB" w:rsidRPr="00FE6E37" w14:paraId="67BACBDC" w14:textId="77777777" w:rsidTr="00EC69D4">
        <w:trPr>
          <w:trHeight w:val="300"/>
        </w:trPr>
        <w:tc>
          <w:tcPr>
            <w:tcW w:w="1384" w:type="dxa"/>
            <w:shd w:val="clear" w:color="auto" w:fill="auto"/>
          </w:tcPr>
          <w:p w14:paraId="07E7BDF6"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06F4B3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at bank</w:t>
            </w:r>
          </w:p>
        </w:tc>
        <w:tc>
          <w:tcPr>
            <w:tcW w:w="1417" w:type="dxa"/>
            <w:shd w:val="clear" w:color="auto" w:fill="auto"/>
            <w:noWrap/>
          </w:tcPr>
          <w:p w14:paraId="28A5C724" w14:textId="77777777" w:rsidR="001B3DDB" w:rsidRPr="00FE6E37" w:rsidRDefault="001B3DDB" w:rsidP="00EC69D4">
            <w:pPr>
              <w:jc w:val="center"/>
              <w:rPr>
                <w:rFonts w:ascii="Arial" w:eastAsia="Calibri" w:hAnsi="Arial" w:cs="Arial"/>
                <w:sz w:val="22"/>
                <w:szCs w:val="22"/>
              </w:rPr>
            </w:pPr>
            <w:r>
              <w:rPr>
                <w:rFonts w:ascii="Arial" w:eastAsia="Calibri" w:hAnsi="Arial" w:cs="Arial"/>
                <w:sz w:val="22"/>
                <w:szCs w:val="22"/>
              </w:rPr>
              <w:t xml:space="preserve">          1,250</w:t>
            </w:r>
            <w:r w:rsidRPr="00FE6E37">
              <w:rPr>
                <w:rFonts w:ascii="Arial" w:eastAsia="Calibri" w:hAnsi="Arial" w:cs="Arial"/>
                <w:sz w:val="22"/>
                <w:szCs w:val="22"/>
              </w:rPr>
              <w:t xml:space="preserve">             </w:t>
            </w:r>
          </w:p>
        </w:tc>
        <w:tc>
          <w:tcPr>
            <w:tcW w:w="709" w:type="dxa"/>
            <w:shd w:val="clear" w:color="auto" w:fill="auto"/>
          </w:tcPr>
          <w:p w14:paraId="7AD56619" w14:textId="77777777" w:rsidR="001B3DDB" w:rsidRPr="00FE6E37" w:rsidRDefault="001B3DDB" w:rsidP="00EC69D4">
            <w:pPr>
              <w:jc w:val="right"/>
              <w:rPr>
                <w:rFonts w:ascii="Arial" w:eastAsia="Calibri" w:hAnsi="Arial" w:cs="Arial"/>
                <w:sz w:val="22"/>
                <w:szCs w:val="22"/>
              </w:rPr>
            </w:pPr>
          </w:p>
        </w:tc>
      </w:tr>
      <w:tr w:rsidR="001B3DDB" w:rsidRPr="00FE6E37" w14:paraId="4514A65D" w14:textId="77777777" w:rsidTr="00EC69D4">
        <w:trPr>
          <w:trHeight w:val="300"/>
        </w:trPr>
        <w:tc>
          <w:tcPr>
            <w:tcW w:w="1384" w:type="dxa"/>
            <w:shd w:val="clear" w:color="auto" w:fill="auto"/>
          </w:tcPr>
          <w:p w14:paraId="042B9DA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184BC445"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payables</w:t>
            </w:r>
          </w:p>
        </w:tc>
        <w:tc>
          <w:tcPr>
            <w:tcW w:w="1417" w:type="dxa"/>
            <w:shd w:val="clear" w:color="auto" w:fill="auto"/>
            <w:noWrap/>
          </w:tcPr>
          <w:p w14:paraId="2DB5522D"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18,000</w:t>
            </w:r>
          </w:p>
        </w:tc>
        <w:tc>
          <w:tcPr>
            <w:tcW w:w="709" w:type="dxa"/>
            <w:shd w:val="clear" w:color="auto" w:fill="auto"/>
          </w:tcPr>
          <w:p w14:paraId="201E4A49" w14:textId="77777777" w:rsidR="001B3DDB" w:rsidRPr="00FE6E37" w:rsidRDefault="001B3DDB" w:rsidP="00EC69D4">
            <w:pPr>
              <w:jc w:val="right"/>
              <w:rPr>
                <w:rFonts w:ascii="Arial" w:eastAsia="Calibri" w:hAnsi="Arial" w:cs="Arial"/>
                <w:sz w:val="22"/>
                <w:szCs w:val="22"/>
              </w:rPr>
            </w:pPr>
          </w:p>
        </w:tc>
      </w:tr>
      <w:tr w:rsidR="001B3DDB" w:rsidRPr="00FE6E37" w14:paraId="62A62DA9" w14:textId="77777777" w:rsidTr="00EC69D4">
        <w:trPr>
          <w:trHeight w:val="300"/>
        </w:trPr>
        <w:tc>
          <w:tcPr>
            <w:tcW w:w="1384" w:type="dxa"/>
            <w:shd w:val="clear" w:color="auto" w:fill="auto"/>
          </w:tcPr>
          <w:p w14:paraId="443F2171"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4F2B5DB"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Capital</w:t>
            </w:r>
          </w:p>
        </w:tc>
        <w:tc>
          <w:tcPr>
            <w:tcW w:w="1417" w:type="dxa"/>
            <w:shd w:val="clear" w:color="auto" w:fill="auto"/>
            <w:noWrap/>
          </w:tcPr>
          <w:p w14:paraId="2E37692D"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19,0</w:t>
            </w:r>
            <w:r w:rsidR="00872221">
              <w:rPr>
                <w:rFonts w:ascii="Arial" w:eastAsia="Calibri" w:hAnsi="Arial" w:cs="Arial"/>
                <w:sz w:val="22"/>
                <w:szCs w:val="22"/>
              </w:rPr>
              <w:t>5</w:t>
            </w:r>
            <w:r>
              <w:rPr>
                <w:rFonts w:ascii="Arial" w:eastAsia="Calibri" w:hAnsi="Arial" w:cs="Arial"/>
                <w:sz w:val="22"/>
                <w:szCs w:val="22"/>
              </w:rPr>
              <w:t>0</w:t>
            </w:r>
          </w:p>
        </w:tc>
        <w:tc>
          <w:tcPr>
            <w:tcW w:w="709" w:type="dxa"/>
            <w:shd w:val="clear" w:color="auto" w:fill="auto"/>
          </w:tcPr>
          <w:p w14:paraId="1ECABC4A" w14:textId="77777777" w:rsidR="001B3DDB" w:rsidRPr="00FE6E37" w:rsidRDefault="001B3DDB" w:rsidP="00EC69D4">
            <w:pPr>
              <w:jc w:val="right"/>
              <w:rPr>
                <w:rFonts w:ascii="Arial" w:eastAsia="Calibri" w:hAnsi="Arial" w:cs="Arial"/>
                <w:sz w:val="22"/>
                <w:szCs w:val="22"/>
              </w:rPr>
            </w:pPr>
          </w:p>
        </w:tc>
      </w:tr>
      <w:tr w:rsidR="001B3DDB" w:rsidRPr="00FE6E37" w14:paraId="2C4D8015" w14:textId="77777777" w:rsidTr="00EC69D4">
        <w:trPr>
          <w:trHeight w:val="300"/>
        </w:trPr>
        <w:tc>
          <w:tcPr>
            <w:tcW w:w="1384" w:type="dxa"/>
            <w:shd w:val="clear" w:color="auto" w:fill="auto"/>
          </w:tcPr>
          <w:p w14:paraId="1C3290E0"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5AECAB1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Drawings</w:t>
            </w:r>
          </w:p>
        </w:tc>
        <w:tc>
          <w:tcPr>
            <w:tcW w:w="1417" w:type="dxa"/>
            <w:shd w:val="clear" w:color="auto" w:fill="auto"/>
            <w:noWrap/>
          </w:tcPr>
          <w:p w14:paraId="446CFA75"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4,750</w:t>
            </w:r>
          </w:p>
        </w:tc>
        <w:tc>
          <w:tcPr>
            <w:tcW w:w="709" w:type="dxa"/>
            <w:shd w:val="clear" w:color="auto" w:fill="auto"/>
          </w:tcPr>
          <w:p w14:paraId="23D13791" w14:textId="77777777" w:rsidR="001B3DDB" w:rsidRPr="00FE6E37" w:rsidRDefault="001B3DDB" w:rsidP="00EC69D4">
            <w:pPr>
              <w:jc w:val="right"/>
              <w:rPr>
                <w:rFonts w:ascii="Arial" w:eastAsia="Calibri" w:hAnsi="Arial" w:cs="Arial"/>
                <w:sz w:val="22"/>
                <w:szCs w:val="22"/>
              </w:rPr>
            </w:pPr>
          </w:p>
        </w:tc>
      </w:tr>
      <w:tr w:rsidR="001B3DDB" w:rsidRPr="00FE6E37" w14:paraId="23FCEB7C" w14:textId="77777777" w:rsidTr="00EC69D4">
        <w:trPr>
          <w:trHeight w:val="300"/>
        </w:trPr>
        <w:tc>
          <w:tcPr>
            <w:tcW w:w="1384" w:type="dxa"/>
            <w:shd w:val="clear" w:color="auto" w:fill="auto"/>
          </w:tcPr>
          <w:p w14:paraId="3437674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C817A0A"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Purchases</w:t>
            </w:r>
          </w:p>
        </w:tc>
        <w:tc>
          <w:tcPr>
            <w:tcW w:w="1417" w:type="dxa"/>
            <w:shd w:val="clear" w:color="auto" w:fill="auto"/>
            <w:noWrap/>
          </w:tcPr>
          <w:p w14:paraId="1E339F69"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80,000</w:t>
            </w:r>
          </w:p>
        </w:tc>
        <w:tc>
          <w:tcPr>
            <w:tcW w:w="709" w:type="dxa"/>
            <w:shd w:val="clear" w:color="auto" w:fill="auto"/>
          </w:tcPr>
          <w:p w14:paraId="3D774773" w14:textId="77777777" w:rsidR="001B3DDB" w:rsidRPr="00FE6E37" w:rsidRDefault="001B3DDB" w:rsidP="00EC69D4">
            <w:pPr>
              <w:jc w:val="right"/>
              <w:rPr>
                <w:rFonts w:ascii="Arial" w:eastAsia="Calibri" w:hAnsi="Arial" w:cs="Arial"/>
                <w:sz w:val="22"/>
                <w:szCs w:val="22"/>
              </w:rPr>
            </w:pPr>
          </w:p>
        </w:tc>
      </w:tr>
      <w:tr w:rsidR="001B3DDB" w:rsidRPr="00FE6E37" w14:paraId="2EBEB496" w14:textId="77777777" w:rsidTr="00EC69D4">
        <w:trPr>
          <w:trHeight w:val="300"/>
        </w:trPr>
        <w:tc>
          <w:tcPr>
            <w:tcW w:w="1384" w:type="dxa"/>
            <w:shd w:val="clear" w:color="auto" w:fill="auto"/>
          </w:tcPr>
          <w:p w14:paraId="38E2AC5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AF98913"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Revenue</w:t>
            </w:r>
          </w:p>
        </w:tc>
        <w:tc>
          <w:tcPr>
            <w:tcW w:w="1417" w:type="dxa"/>
            <w:shd w:val="clear" w:color="auto" w:fill="auto"/>
            <w:noWrap/>
          </w:tcPr>
          <w:p w14:paraId="020C7C17"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120,000</w:t>
            </w:r>
          </w:p>
        </w:tc>
        <w:tc>
          <w:tcPr>
            <w:tcW w:w="709" w:type="dxa"/>
            <w:shd w:val="clear" w:color="auto" w:fill="auto"/>
          </w:tcPr>
          <w:p w14:paraId="34013E45" w14:textId="77777777" w:rsidR="001B3DDB" w:rsidRPr="00FE6E37" w:rsidRDefault="001B3DDB" w:rsidP="00EC69D4">
            <w:pPr>
              <w:jc w:val="right"/>
              <w:rPr>
                <w:rFonts w:ascii="Arial" w:eastAsia="Calibri" w:hAnsi="Arial" w:cs="Arial"/>
                <w:sz w:val="22"/>
                <w:szCs w:val="22"/>
              </w:rPr>
            </w:pPr>
          </w:p>
        </w:tc>
      </w:tr>
      <w:tr w:rsidR="001B3DDB" w:rsidRPr="00FE6E37" w14:paraId="1A6DD5F8" w14:textId="77777777" w:rsidTr="00EC69D4">
        <w:trPr>
          <w:trHeight w:val="300"/>
        </w:trPr>
        <w:tc>
          <w:tcPr>
            <w:tcW w:w="1384" w:type="dxa"/>
            <w:shd w:val="clear" w:color="auto" w:fill="auto"/>
          </w:tcPr>
          <w:p w14:paraId="6522AEF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7E9F16B7"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Wages</w:t>
            </w:r>
          </w:p>
        </w:tc>
        <w:tc>
          <w:tcPr>
            <w:tcW w:w="1417" w:type="dxa"/>
            <w:shd w:val="clear" w:color="auto" w:fill="auto"/>
            <w:noWrap/>
          </w:tcPr>
          <w:p w14:paraId="38375448"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 xml:space="preserve">        12,000</w:t>
            </w:r>
          </w:p>
        </w:tc>
        <w:tc>
          <w:tcPr>
            <w:tcW w:w="709" w:type="dxa"/>
            <w:shd w:val="clear" w:color="auto" w:fill="auto"/>
          </w:tcPr>
          <w:p w14:paraId="3DA913EA" w14:textId="77777777" w:rsidR="001B3DDB" w:rsidRPr="00FE6E37" w:rsidRDefault="001B3DDB" w:rsidP="00872221">
            <w:pPr>
              <w:rPr>
                <w:rFonts w:ascii="Arial" w:eastAsia="Calibri" w:hAnsi="Arial" w:cs="Arial"/>
                <w:sz w:val="22"/>
                <w:szCs w:val="22"/>
              </w:rPr>
            </w:pPr>
          </w:p>
        </w:tc>
      </w:tr>
      <w:tr w:rsidR="001B3DDB" w:rsidRPr="00FE6E37" w14:paraId="195D1A1F" w14:textId="77777777" w:rsidTr="00EC69D4">
        <w:trPr>
          <w:trHeight w:val="300"/>
        </w:trPr>
        <w:tc>
          <w:tcPr>
            <w:tcW w:w="1384" w:type="dxa"/>
            <w:shd w:val="clear" w:color="auto" w:fill="auto"/>
          </w:tcPr>
          <w:p w14:paraId="02B65C65"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2903453E"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Advertising</w:t>
            </w:r>
          </w:p>
          <w:p w14:paraId="7D8417FD"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Rates</w:t>
            </w:r>
          </w:p>
        </w:tc>
        <w:tc>
          <w:tcPr>
            <w:tcW w:w="1417" w:type="dxa"/>
            <w:shd w:val="clear" w:color="auto" w:fill="auto"/>
            <w:noWrap/>
          </w:tcPr>
          <w:p w14:paraId="4F994C28"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4,000</w:t>
            </w:r>
          </w:p>
          <w:p w14:paraId="470B6F20"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1,800</w:t>
            </w:r>
          </w:p>
        </w:tc>
        <w:tc>
          <w:tcPr>
            <w:tcW w:w="709" w:type="dxa"/>
            <w:shd w:val="clear" w:color="auto" w:fill="auto"/>
          </w:tcPr>
          <w:p w14:paraId="1CB2FB3D" w14:textId="77777777" w:rsidR="001B3DDB" w:rsidRPr="00FE6E37" w:rsidRDefault="001B3DDB" w:rsidP="00EC69D4">
            <w:pPr>
              <w:jc w:val="right"/>
              <w:rPr>
                <w:rFonts w:ascii="Arial" w:eastAsia="Calibri" w:hAnsi="Arial" w:cs="Arial"/>
                <w:sz w:val="22"/>
                <w:szCs w:val="22"/>
              </w:rPr>
            </w:pPr>
          </w:p>
        </w:tc>
      </w:tr>
      <w:tr w:rsidR="001B3DDB" w:rsidRPr="00FE6E37" w14:paraId="1700C1A9" w14:textId="77777777" w:rsidTr="00EC69D4">
        <w:trPr>
          <w:trHeight w:val="300"/>
        </w:trPr>
        <w:tc>
          <w:tcPr>
            <w:tcW w:w="1384" w:type="dxa"/>
            <w:shd w:val="clear" w:color="auto" w:fill="auto"/>
          </w:tcPr>
          <w:p w14:paraId="23BFCB4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0FE5A56E"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Bank charges</w:t>
            </w:r>
          </w:p>
        </w:tc>
        <w:tc>
          <w:tcPr>
            <w:tcW w:w="1417" w:type="dxa"/>
            <w:shd w:val="clear" w:color="auto" w:fill="auto"/>
            <w:noWrap/>
          </w:tcPr>
          <w:p w14:paraId="78082980"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200</w:t>
            </w:r>
          </w:p>
        </w:tc>
        <w:tc>
          <w:tcPr>
            <w:tcW w:w="709" w:type="dxa"/>
            <w:shd w:val="clear" w:color="auto" w:fill="auto"/>
          </w:tcPr>
          <w:p w14:paraId="6C2D0AB5" w14:textId="77777777" w:rsidR="001B3DDB" w:rsidRPr="00FE6E37" w:rsidRDefault="001B3DDB" w:rsidP="00EC69D4">
            <w:pPr>
              <w:jc w:val="right"/>
              <w:rPr>
                <w:rFonts w:ascii="Arial" w:eastAsia="Calibri" w:hAnsi="Arial" w:cs="Arial"/>
                <w:sz w:val="22"/>
                <w:szCs w:val="22"/>
              </w:rPr>
            </w:pPr>
          </w:p>
        </w:tc>
      </w:tr>
      <w:tr w:rsidR="001B3DDB" w:rsidRPr="009110AB" w14:paraId="260D3C91" w14:textId="77777777" w:rsidTr="00EC69D4">
        <w:trPr>
          <w:trHeight w:val="300"/>
        </w:trPr>
        <w:tc>
          <w:tcPr>
            <w:tcW w:w="1384" w:type="dxa"/>
            <w:shd w:val="clear" w:color="auto" w:fill="auto"/>
          </w:tcPr>
          <w:p w14:paraId="13122645" w14:textId="77777777" w:rsidR="001B3DDB" w:rsidRPr="00D97659" w:rsidRDefault="001B3DDB" w:rsidP="00EC69D4">
            <w:pPr>
              <w:rPr>
                <w:rFonts w:ascii="Arial" w:eastAsia="Calibri" w:hAnsi="Arial" w:cs="Arial"/>
                <w:sz w:val="22"/>
                <w:szCs w:val="22"/>
              </w:rPr>
            </w:pPr>
          </w:p>
        </w:tc>
        <w:tc>
          <w:tcPr>
            <w:tcW w:w="5279" w:type="dxa"/>
            <w:shd w:val="clear" w:color="auto" w:fill="auto"/>
            <w:noWrap/>
          </w:tcPr>
          <w:p w14:paraId="3A52EF8C" w14:textId="77777777" w:rsidR="001B3DDB" w:rsidRPr="00D97659" w:rsidRDefault="001B3DDB" w:rsidP="00EC69D4">
            <w:pPr>
              <w:rPr>
                <w:rFonts w:ascii="Arial" w:eastAsia="Calibri" w:hAnsi="Arial" w:cs="Arial"/>
                <w:sz w:val="22"/>
                <w:szCs w:val="22"/>
              </w:rPr>
            </w:pPr>
          </w:p>
        </w:tc>
        <w:tc>
          <w:tcPr>
            <w:tcW w:w="1417" w:type="dxa"/>
            <w:shd w:val="clear" w:color="auto" w:fill="auto"/>
            <w:noWrap/>
          </w:tcPr>
          <w:p w14:paraId="1ABC9678" w14:textId="77777777" w:rsidR="001B3DDB" w:rsidRPr="00D97659" w:rsidRDefault="001B3DDB" w:rsidP="00EC69D4">
            <w:pPr>
              <w:jc w:val="right"/>
              <w:rPr>
                <w:rFonts w:ascii="Arial" w:eastAsia="Calibri" w:hAnsi="Arial" w:cs="Arial"/>
                <w:sz w:val="22"/>
                <w:szCs w:val="22"/>
              </w:rPr>
            </w:pPr>
          </w:p>
        </w:tc>
        <w:tc>
          <w:tcPr>
            <w:tcW w:w="709" w:type="dxa"/>
            <w:shd w:val="clear" w:color="auto" w:fill="auto"/>
          </w:tcPr>
          <w:p w14:paraId="4FE52D72" w14:textId="77777777" w:rsidR="001B3DDB" w:rsidRPr="00D97659" w:rsidRDefault="001B3DDB" w:rsidP="00EC69D4">
            <w:pPr>
              <w:jc w:val="right"/>
              <w:rPr>
                <w:rFonts w:ascii="Arial" w:eastAsia="Calibri" w:hAnsi="Arial" w:cs="Arial"/>
                <w:sz w:val="22"/>
                <w:szCs w:val="22"/>
              </w:rPr>
            </w:pPr>
          </w:p>
        </w:tc>
      </w:tr>
    </w:tbl>
    <w:p w14:paraId="64D94B75" w14:textId="77777777" w:rsidR="001B3DDB" w:rsidRDefault="001B3DDB" w:rsidP="001B3DDB">
      <w:pPr>
        <w:spacing w:after="200" w:line="276" w:lineRule="auto"/>
        <w:rPr>
          <w:rFonts w:ascii="Arial" w:hAnsi="Arial" w:cs="Arial"/>
          <w:bCs/>
          <w:sz w:val="22"/>
          <w:szCs w:val="22"/>
        </w:rPr>
      </w:pPr>
      <w:r>
        <w:rPr>
          <w:rFonts w:ascii="Arial" w:hAnsi="Arial" w:cs="Arial"/>
          <w:bCs/>
          <w:sz w:val="22"/>
          <w:szCs w:val="22"/>
        </w:rPr>
        <w:t>The following information is also available:</w:t>
      </w:r>
    </w:p>
    <w:p w14:paraId="7F30BDF6" w14:textId="77777777" w:rsidR="00872221" w:rsidRDefault="001B3DDB" w:rsidP="00872221">
      <w:pPr>
        <w:pStyle w:val="ListParagraph"/>
        <w:numPr>
          <w:ilvl w:val="0"/>
          <w:numId w:val="25"/>
        </w:numPr>
        <w:spacing w:after="200" w:line="276" w:lineRule="auto"/>
        <w:jc w:val="both"/>
        <w:rPr>
          <w:rFonts w:ascii="Arial" w:hAnsi="Arial" w:cs="Arial"/>
          <w:bCs/>
          <w:sz w:val="22"/>
          <w:szCs w:val="22"/>
        </w:rPr>
      </w:pPr>
      <w:r w:rsidRPr="00872221">
        <w:rPr>
          <w:rFonts w:ascii="Arial" w:hAnsi="Arial" w:cs="Arial"/>
          <w:bCs/>
          <w:sz w:val="22"/>
          <w:szCs w:val="22"/>
        </w:rPr>
        <w:t>The value of inventory as at 31</w:t>
      </w:r>
      <w:r w:rsidRPr="00872221">
        <w:rPr>
          <w:rFonts w:ascii="Arial" w:hAnsi="Arial" w:cs="Arial"/>
          <w:bCs/>
          <w:sz w:val="22"/>
          <w:szCs w:val="22"/>
          <w:vertAlign w:val="superscript"/>
        </w:rPr>
        <w:t>st</w:t>
      </w:r>
      <w:r w:rsidRPr="00872221">
        <w:rPr>
          <w:rFonts w:ascii="Arial" w:hAnsi="Arial" w:cs="Arial"/>
          <w:bCs/>
          <w:sz w:val="22"/>
          <w:szCs w:val="22"/>
        </w:rPr>
        <w:t xml:space="preserve"> December 201</w:t>
      </w:r>
      <w:r w:rsidR="00872221" w:rsidRPr="00872221">
        <w:rPr>
          <w:rFonts w:ascii="Arial" w:hAnsi="Arial" w:cs="Arial"/>
          <w:bCs/>
          <w:sz w:val="22"/>
          <w:szCs w:val="22"/>
        </w:rPr>
        <w:t>7</w:t>
      </w:r>
      <w:r w:rsidRPr="00872221">
        <w:rPr>
          <w:rFonts w:ascii="Arial" w:hAnsi="Arial" w:cs="Arial"/>
          <w:bCs/>
          <w:sz w:val="22"/>
          <w:szCs w:val="22"/>
        </w:rPr>
        <w:t xml:space="preserve"> was £</w:t>
      </w:r>
      <w:r w:rsidR="00872221" w:rsidRPr="00872221">
        <w:rPr>
          <w:rFonts w:ascii="Arial" w:hAnsi="Arial" w:cs="Arial"/>
          <w:bCs/>
          <w:sz w:val="22"/>
          <w:szCs w:val="22"/>
        </w:rPr>
        <w:t>21,0</w:t>
      </w:r>
      <w:r w:rsidRPr="00872221">
        <w:rPr>
          <w:rFonts w:ascii="Arial" w:hAnsi="Arial" w:cs="Arial"/>
          <w:bCs/>
          <w:sz w:val="22"/>
          <w:szCs w:val="22"/>
        </w:rPr>
        <w:t>00</w:t>
      </w:r>
    </w:p>
    <w:p w14:paraId="0BF48D3E" w14:textId="77777777" w:rsidR="002936F5" w:rsidRDefault="00872221"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 xml:space="preserve">Fittings are to be depreciated at 8% on reducing balance basis and buildings have a </w:t>
      </w:r>
      <w:r w:rsidR="002936F5">
        <w:rPr>
          <w:rFonts w:ascii="Arial" w:hAnsi="Arial" w:cs="Arial"/>
          <w:bCs/>
          <w:sz w:val="22"/>
          <w:szCs w:val="22"/>
        </w:rPr>
        <w:t>30-year</w:t>
      </w:r>
      <w:r>
        <w:rPr>
          <w:rFonts w:ascii="Arial" w:hAnsi="Arial" w:cs="Arial"/>
          <w:bCs/>
          <w:sz w:val="22"/>
          <w:szCs w:val="22"/>
        </w:rPr>
        <w:t xml:space="preserve"> life and depreciated at cost.</w:t>
      </w:r>
    </w:p>
    <w:p w14:paraId="3FDB3534" w14:textId="77777777" w:rsidR="002936F5" w:rsidRDefault="002936F5" w:rsidP="002936F5">
      <w:pPr>
        <w:pStyle w:val="ListParagraph"/>
        <w:numPr>
          <w:ilvl w:val="0"/>
          <w:numId w:val="25"/>
        </w:numPr>
        <w:spacing w:after="200" w:line="276" w:lineRule="auto"/>
        <w:jc w:val="both"/>
        <w:rPr>
          <w:rFonts w:ascii="Arial" w:hAnsi="Arial" w:cs="Arial"/>
          <w:bCs/>
          <w:sz w:val="22"/>
          <w:szCs w:val="22"/>
        </w:rPr>
      </w:pPr>
      <w:r w:rsidRPr="002936F5">
        <w:rPr>
          <w:rFonts w:ascii="Arial" w:hAnsi="Arial" w:cs="Arial"/>
          <w:bCs/>
          <w:sz w:val="22"/>
          <w:szCs w:val="22"/>
        </w:rPr>
        <w:t>Of the rates payments, £360 is for the next accounting period</w:t>
      </w:r>
    </w:p>
    <w:p w14:paraId="5794CFC6" w14:textId="77777777" w:rsidR="002936F5" w:rsidRDefault="00553334"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Ricardo</w:t>
      </w:r>
      <w:r w:rsidR="002936F5" w:rsidRPr="002936F5">
        <w:rPr>
          <w:rFonts w:ascii="Arial" w:hAnsi="Arial" w:cs="Arial"/>
          <w:bCs/>
          <w:sz w:val="22"/>
          <w:szCs w:val="22"/>
        </w:rPr>
        <w:t xml:space="preserve"> has just been notified that a debt of £600 is irrecoverable. As the economy is in recession it is expected that debtors may struggle to pay so an allowance of 3% is required against the remaining receivables.</w:t>
      </w:r>
    </w:p>
    <w:p w14:paraId="02F3CE81" w14:textId="77777777" w:rsidR="001B3DDB" w:rsidRPr="002936F5" w:rsidRDefault="00553334"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Ricardo</w:t>
      </w:r>
      <w:r w:rsidR="002936F5">
        <w:rPr>
          <w:rFonts w:ascii="Arial" w:hAnsi="Arial" w:cs="Arial"/>
          <w:bCs/>
          <w:sz w:val="22"/>
          <w:szCs w:val="22"/>
        </w:rPr>
        <w:t xml:space="preserve"> has just taken £250 from the bank for his personal use.</w:t>
      </w:r>
    </w:p>
    <w:p w14:paraId="5E45C9BB" w14:textId="77777777" w:rsidR="001B3DDB" w:rsidRDefault="001B3DDB" w:rsidP="001B3DDB">
      <w:pPr>
        <w:spacing w:after="200" w:line="276" w:lineRule="auto"/>
        <w:jc w:val="both"/>
        <w:rPr>
          <w:rFonts w:ascii="Arial" w:hAnsi="Arial" w:cs="Arial"/>
          <w:bCs/>
          <w:sz w:val="22"/>
          <w:szCs w:val="22"/>
        </w:rPr>
      </w:pPr>
      <w:r>
        <w:rPr>
          <w:rFonts w:ascii="Arial" w:hAnsi="Arial" w:cs="Arial"/>
          <w:bCs/>
          <w:sz w:val="22"/>
          <w:szCs w:val="22"/>
        </w:rPr>
        <w:t>Required:</w:t>
      </w:r>
    </w:p>
    <w:p w14:paraId="365904D8"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Journal entries required to reflect the above additional information</w:t>
      </w:r>
    </w:p>
    <w:p w14:paraId="101BB142"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Draw up an updated Trial balance</w:t>
      </w:r>
    </w:p>
    <w:p w14:paraId="116BDBD7"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 xml:space="preserve">Complete the financial statements: Statement of Profit or Loss and Statement of Financial position, for </w:t>
      </w:r>
      <w:r w:rsidR="00553334">
        <w:rPr>
          <w:rFonts w:ascii="Arial" w:hAnsi="Arial" w:cs="Arial"/>
          <w:bCs/>
          <w:sz w:val="22"/>
          <w:szCs w:val="22"/>
        </w:rPr>
        <w:t>Ricardo</w:t>
      </w:r>
      <w:r>
        <w:rPr>
          <w:rFonts w:ascii="Arial" w:hAnsi="Arial" w:cs="Arial"/>
          <w:bCs/>
          <w:sz w:val="22"/>
          <w:szCs w:val="22"/>
        </w:rPr>
        <w:t xml:space="preserve"> for the year ending 31</w:t>
      </w:r>
      <w:r w:rsidRPr="00147E5A">
        <w:rPr>
          <w:rFonts w:ascii="Arial" w:hAnsi="Arial" w:cs="Arial"/>
          <w:bCs/>
          <w:sz w:val="22"/>
          <w:szCs w:val="22"/>
          <w:vertAlign w:val="superscript"/>
        </w:rPr>
        <w:t>st</w:t>
      </w:r>
      <w:r>
        <w:rPr>
          <w:rFonts w:ascii="Arial" w:hAnsi="Arial" w:cs="Arial"/>
          <w:bCs/>
          <w:sz w:val="22"/>
          <w:szCs w:val="22"/>
        </w:rPr>
        <w:t xml:space="preserve"> December 201</w:t>
      </w:r>
      <w:r w:rsidR="002936F5">
        <w:rPr>
          <w:rFonts w:ascii="Arial" w:hAnsi="Arial" w:cs="Arial"/>
          <w:bCs/>
          <w:sz w:val="22"/>
          <w:szCs w:val="22"/>
        </w:rPr>
        <w:t>7</w:t>
      </w:r>
      <w:r>
        <w:rPr>
          <w:rFonts w:ascii="Arial" w:hAnsi="Arial" w:cs="Arial"/>
          <w:bCs/>
          <w:sz w:val="22"/>
          <w:szCs w:val="22"/>
        </w:rPr>
        <w:t>.</w:t>
      </w:r>
    </w:p>
    <w:p w14:paraId="71DD76AF" w14:textId="77777777" w:rsidR="001B3DDB" w:rsidRPr="00AC28FF" w:rsidRDefault="001B3DDB" w:rsidP="001B3DDB">
      <w:pPr>
        <w:pStyle w:val="ListParagraph"/>
        <w:spacing w:after="200" w:line="276" w:lineRule="auto"/>
        <w:ind w:left="7920" w:firstLine="720"/>
        <w:jc w:val="both"/>
        <w:rPr>
          <w:rFonts w:ascii="Arial" w:hAnsi="Arial" w:cs="Arial"/>
          <w:bCs/>
          <w:sz w:val="22"/>
          <w:szCs w:val="22"/>
        </w:rPr>
      </w:pPr>
      <w:r w:rsidRPr="00AC28FF">
        <w:rPr>
          <w:rFonts w:ascii="Arial" w:hAnsi="Arial" w:cs="Arial"/>
          <w:b/>
          <w:bCs/>
          <w:sz w:val="22"/>
          <w:szCs w:val="22"/>
        </w:rPr>
        <w:t>(35 marks)</w:t>
      </w:r>
    </w:p>
    <w:p w14:paraId="581EFE86" w14:textId="77777777" w:rsidR="001B3DDB" w:rsidRDefault="001B3DDB" w:rsidP="001B3DDB"/>
    <w:p w14:paraId="38174AB3" w14:textId="77777777" w:rsidR="001B3DDB" w:rsidRDefault="001B3DDB" w:rsidP="001B3DDB"/>
    <w:p w14:paraId="70997DB5" w14:textId="77777777" w:rsidR="001B3DDB" w:rsidRDefault="002936F5" w:rsidP="002936F5">
      <w:pPr>
        <w:pStyle w:val="ListParagraph"/>
        <w:numPr>
          <w:ilvl w:val="0"/>
          <w:numId w:val="22"/>
        </w:numPr>
        <w:jc w:val="both"/>
        <w:rPr>
          <w:rFonts w:ascii="Arial" w:hAnsi="Arial" w:cs="Arial"/>
          <w:sz w:val="22"/>
          <w:szCs w:val="22"/>
        </w:rPr>
      </w:pPr>
      <w:r>
        <w:rPr>
          <w:rFonts w:ascii="Arial" w:hAnsi="Arial" w:cs="Arial"/>
          <w:sz w:val="22"/>
          <w:szCs w:val="22"/>
        </w:rPr>
        <w:t xml:space="preserve">Compare and contrast </w:t>
      </w:r>
      <w:r w:rsidR="00553334">
        <w:rPr>
          <w:rFonts w:ascii="Arial" w:hAnsi="Arial" w:cs="Arial"/>
          <w:sz w:val="22"/>
          <w:szCs w:val="22"/>
        </w:rPr>
        <w:t>liquidity and profitability. Your comparison should detail why profits and cash amounts are likely to be different in the financial statements</w:t>
      </w:r>
      <w:r w:rsidR="001B3DDB" w:rsidRPr="002936F5">
        <w:rPr>
          <w:rFonts w:ascii="Arial" w:hAnsi="Arial" w:cs="Arial"/>
          <w:sz w:val="22"/>
          <w:szCs w:val="22"/>
        </w:rPr>
        <w:t xml:space="preserve"> (maximum word limit :1</w:t>
      </w:r>
      <w:r>
        <w:rPr>
          <w:rFonts w:ascii="Arial" w:hAnsi="Arial" w:cs="Arial"/>
          <w:sz w:val="22"/>
          <w:szCs w:val="22"/>
        </w:rPr>
        <w:t>0</w:t>
      </w:r>
      <w:r w:rsidR="001B3DDB" w:rsidRPr="002936F5">
        <w:rPr>
          <w:rFonts w:ascii="Arial" w:hAnsi="Arial" w:cs="Arial"/>
          <w:sz w:val="22"/>
          <w:szCs w:val="22"/>
        </w:rPr>
        <w:t>00 words)</w:t>
      </w:r>
    </w:p>
    <w:p w14:paraId="4B7869EF" w14:textId="77777777" w:rsidR="00553334" w:rsidRPr="002936F5" w:rsidRDefault="00553334" w:rsidP="00553334">
      <w:pPr>
        <w:pStyle w:val="ListParagraph"/>
        <w:ind w:left="360"/>
        <w:jc w:val="both"/>
        <w:rPr>
          <w:rFonts w:ascii="Arial" w:hAnsi="Arial" w:cs="Arial"/>
          <w:sz w:val="22"/>
          <w:szCs w:val="22"/>
        </w:rPr>
      </w:pPr>
    </w:p>
    <w:p w14:paraId="6584E64A" w14:textId="77777777" w:rsidR="001B3DDB" w:rsidRPr="00476385" w:rsidRDefault="001B3DDB" w:rsidP="001B3DDB">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(15 Marks)</w:t>
      </w:r>
    </w:p>
    <w:p w14:paraId="36839760" w14:textId="77777777" w:rsidR="001B3DDB" w:rsidRDefault="001B3DDB" w:rsidP="001B3DDB">
      <w:pPr>
        <w:spacing w:after="200" w:line="276" w:lineRule="auto"/>
        <w:jc w:val="both"/>
        <w:rPr>
          <w:rFonts w:ascii="Arial" w:hAnsi="Arial" w:cs="Arial"/>
          <w:bCs/>
          <w:sz w:val="22"/>
          <w:szCs w:val="22"/>
        </w:rPr>
      </w:pPr>
    </w:p>
    <w:p w14:paraId="71530654" w14:textId="77777777" w:rsidR="002936F5" w:rsidRDefault="002936F5" w:rsidP="001B3DDB">
      <w:pPr>
        <w:spacing w:after="200" w:line="276" w:lineRule="auto"/>
        <w:jc w:val="both"/>
        <w:rPr>
          <w:rFonts w:ascii="Arial" w:hAnsi="Arial" w:cs="Arial"/>
          <w:bCs/>
          <w:sz w:val="22"/>
          <w:szCs w:val="22"/>
        </w:rPr>
      </w:pPr>
    </w:p>
    <w:p w14:paraId="1926B729" w14:textId="77777777" w:rsidR="002936F5" w:rsidRDefault="002936F5" w:rsidP="001B3DDB">
      <w:pPr>
        <w:spacing w:after="200" w:line="276" w:lineRule="auto"/>
        <w:jc w:val="both"/>
        <w:rPr>
          <w:rFonts w:ascii="Arial" w:hAnsi="Arial" w:cs="Arial"/>
          <w:bCs/>
          <w:sz w:val="22"/>
          <w:szCs w:val="22"/>
        </w:rPr>
      </w:pPr>
    </w:p>
    <w:p w14:paraId="7D4D5012" w14:textId="77777777" w:rsidR="002936F5" w:rsidRPr="001B3DDB" w:rsidRDefault="002936F5" w:rsidP="001B3DDB">
      <w:pPr>
        <w:spacing w:after="200" w:line="276" w:lineRule="auto"/>
        <w:jc w:val="both"/>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68DEF26C" w14:textId="77777777" w:rsidTr="00C8667A">
        <w:trPr>
          <w:trHeight w:val="414"/>
        </w:trPr>
        <w:tc>
          <w:tcPr>
            <w:tcW w:w="10670" w:type="dxa"/>
            <w:shd w:val="clear" w:color="auto" w:fill="D9D9D9"/>
          </w:tcPr>
          <w:p w14:paraId="1A05BAE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070B46" w14:textId="77777777" w:rsidR="00D22D9C" w:rsidRPr="00A406E5" w:rsidRDefault="00D22D9C" w:rsidP="00D22D9C">
      <w:pPr>
        <w:jc w:val="both"/>
        <w:rPr>
          <w:rFonts w:ascii="Arial" w:hAnsi="Arial" w:cs="Arial"/>
          <w:sz w:val="22"/>
          <w:szCs w:val="22"/>
        </w:rPr>
      </w:pPr>
    </w:p>
    <w:p w14:paraId="454867C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C3087B" w14:textId="77777777" w:rsidR="004D5E9B" w:rsidRDefault="004D5E9B" w:rsidP="00D22D9C">
      <w:pPr>
        <w:jc w:val="both"/>
        <w:rPr>
          <w:rFonts w:ascii="Arial" w:hAnsi="Arial" w:cs="Arial"/>
          <w:b/>
          <w:sz w:val="22"/>
          <w:szCs w:val="22"/>
        </w:rPr>
      </w:pPr>
    </w:p>
    <w:p w14:paraId="262904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9D2266" w14:textId="77777777" w:rsidR="00C01A3F"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7B3B87">
        <w:rPr>
          <w:rFonts w:ascii="Arial" w:hAnsi="Arial" w:cs="Arial"/>
          <w:sz w:val="22"/>
          <w:szCs w:val="22"/>
        </w:rPr>
        <w:t xml:space="preserve">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7B3B87">
        <w:rPr>
          <w:rFonts w:ascii="Arial" w:hAnsi="Arial" w:cs="Arial"/>
          <w:b/>
          <w:i/>
          <w:sz w:val="22"/>
          <w:szCs w:val="22"/>
        </w:rPr>
        <w:t>range</w:t>
      </w:r>
      <w:r w:rsidRPr="007B3B87">
        <w:rPr>
          <w:rFonts w:ascii="Arial" w:hAnsi="Arial" w:cs="Arial"/>
          <w:b/>
          <w:sz w:val="22"/>
          <w:szCs w:val="22"/>
        </w:rPr>
        <w:t xml:space="preserve"> of sources</w:t>
      </w:r>
      <w:r w:rsidRPr="00A406E5">
        <w:rPr>
          <w:rFonts w:ascii="Arial" w:hAnsi="Arial" w:cs="Arial"/>
          <w:sz w:val="22"/>
          <w:szCs w:val="22"/>
        </w:rPr>
        <w:t xml:space="preserve">, which may be academic, governmental and industrial; these sources may include academic journal articles, textbooks, current news articles, organisational documents, and websites.  You should consider the </w:t>
      </w:r>
      <w:r w:rsidRPr="007B3B87">
        <w:rPr>
          <w:rFonts w:ascii="Arial" w:hAnsi="Arial" w:cs="Arial"/>
          <w:b/>
          <w:i/>
          <w:sz w:val="22"/>
          <w:szCs w:val="22"/>
        </w:rPr>
        <w:t>credibility</w:t>
      </w:r>
      <w:r w:rsidRPr="00A406E5">
        <w:rPr>
          <w:rFonts w:ascii="Arial" w:hAnsi="Arial" w:cs="Arial"/>
          <w:sz w:val="22"/>
          <w:szCs w:val="22"/>
        </w:rPr>
        <w:t xml:space="preserve"> of your sources; </w:t>
      </w:r>
      <w:r w:rsidRPr="007B3B87">
        <w:rPr>
          <w:rFonts w:ascii="Arial" w:hAnsi="Arial" w:cs="Arial"/>
          <w:b/>
          <w:sz w:val="22"/>
          <w:szCs w:val="22"/>
        </w:rPr>
        <w:t>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3D5C60" w14:textId="77777777" w:rsidR="00D22D9C" w:rsidRPr="00A406E5" w:rsidRDefault="00D22D9C" w:rsidP="00D22D9C">
      <w:pPr>
        <w:jc w:val="both"/>
        <w:rPr>
          <w:rFonts w:ascii="Arial" w:hAnsi="Arial" w:cs="Arial"/>
          <w:sz w:val="22"/>
          <w:szCs w:val="22"/>
        </w:rPr>
      </w:pPr>
    </w:p>
    <w:p w14:paraId="760DA6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CC292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529C26" w14:textId="77777777" w:rsidR="00D22D9C" w:rsidRPr="00A406E5" w:rsidRDefault="00D22D9C" w:rsidP="00D22D9C">
      <w:pPr>
        <w:jc w:val="both"/>
        <w:rPr>
          <w:rFonts w:ascii="Arial" w:hAnsi="Arial" w:cs="Arial"/>
          <w:b/>
          <w:sz w:val="22"/>
          <w:szCs w:val="22"/>
        </w:rPr>
      </w:pPr>
    </w:p>
    <w:p w14:paraId="273D2A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8FBD8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 break information down into parts, make inferences, compile, compare and contrast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65D7C7" w14:textId="77777777" w:rsidR="00D22D9C" w:rsidRPr="00A406E5" w:rsidRDefault="00D22D9C" w:rsidP="00D22D9C">
      <w:pPr>
        <w:jc w:val="both"/>
        <w:rPr>
          <w:rFonts w:ascii="Arial" w:hAnsi="Arial" w:cs="Arial"/>
          <w:b/>
          <w:sz w:val="22"/>
          <w:szCs w:val="22"/>
        </w:rPr>
      </w:pPr>
    </w:p>
    <w:p w14:paraId="3F13C5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9D3717" w14:textId="77777777" w:rsidR="00C01A3F" w:rsidRPr="007B3B87"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00D22D9C" w:rsidRPr="00A406E5">
        <w:rPr>
          <w:rFonts w:ascii="Arial" w:hAnsi="Arial" w:cs="Arial"/>
          <w:sz w:val="22"/>
          <w:szCs w:val="22"/>
        </w:rPr>
        <w:t xml:space="preserve"> is likely to involve, for instance, the use of </w:t>
      </w:r>
      <w:r w:rsidR="007B3B8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E576251" w14:textId="77777777" w:rsidR="008566E5" w:rsidRDefault="008566E5" w:rsidP="00D22D9C">
      <w:pPr>
        <w:jc w:val="both"/>
        <w:rPr>
          <w:rFonts w:ascii="Arial" w:hAnsi="Arial" w:cs="Arial"/>
          <w:sz w:val="22"/>
          <w:szCs w:val="22"/>
        </w:rPr>
      </w:pPr>
    </w:p>
    <w:p w14:paraId="0963AC19" w14:textId="77777777" w:rsidR="00130998" w:rsidRPr="00A406E5" w:rsidRDefault="00130998" w:rsidP="00D22D9C">
      <w:pPr>
        <w:jc w:val="both"/>
        <w:rPr>
          <w:rFonts w:ascii="Arial" w:hAnsi="Arial" w:cs="Arial"/>
          <w:sz w:val="22"/>
          <w:szCs w:val="22"/>
        </w:rPr>
      </w:pPr>
    </w:p>
    <w:p w14:paraId="4FCDF9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682DF" w14:textId="77777777"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Pr="00A406E5">
        <w:rPr>
          <w:rFonts w:ascii="Arial" w:hAnsi="Arial" w:cs="Arial"/>
          <w:sz w:val="22"/>
          <w:szCs w:val="22"/>
        </w:rPr>
        <w:t xml:space="preserve">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37684C" w14:textId="77777777" w:rsidR="00FB3B4E" w:rsidRPr="00A406E5" w:rsidRDefault="00FB3B4E" w:rsidP="00D22D9C">
      <w:pPr>
        <w:jc w:val="both"/>
        <w:rPr>
          <w:rFonts w:ascii="Arial" w:hAnsi="Arial" w:cs="Arial"/>
          <w:sz w:val="22"/>
          <w:szCs w:val="22"/>
        </w:rPr>
      </w:pPr>
    </w:p>
    <w:p w14:paraId="79A909CB" w14:textId="77777777" w:rsidR="00D22D9C" w:rsidRPr="00A406E5" w:rsidRDefault="00D22D9C" w:rsidP="00D22D9C">
      <w:pPr>
        <w:jc w:val="both"/>
        <w:rPr>
          <w:rFonts w:ascii="Arial" w:hAnsi="Arial" w:cs="Arial"/>
          <w:sz w:val="22"/>
          <w:szCs w:val="22"/>
        </w:rPr>
      </w:pPr>
    </w:p>
    <w:p w14:paraId="64E996F2" w14:textId="77777777" w:rsidR="001F50B6" w:rsidRPr="00A406E5" w:rsidRDefault="001F50B6" w:rsidP="000F0BF6">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63CF5A9B" w14:textId="77777777" w:rsidTr="00152E9D">
        <w:trPr>
          <w:jc w:val="center"/>
        </w:trPr>
        <w:tc>
          <w:tcPr>
            <w:tcW w:w="10670" w:type="dxa"/>
            <w:shd w:val="clear" w:color="auto" w:fill="BFBFBF"/>
          </w:tcPr>
          <w:p w14:paraId="7050B8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D3D223" w14:textId="77777777" w:rsidR="00152E9D" w:rsidRPr="00A406E5" w:rsidRDefault="00152E9D" w:rsidP="00152E9D">
      <w:pPr>
        <w:rPr>
          <w:rFonts w:ascii="Arial" w:hAnsi="Arial" w:cs="Arial"/>
        </w:rPr>
      </w:pPr>
    </w:p>
    <w:p w14:paraId="6D315C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7B3B87">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C15D38" w14:textId="77777777" w:rsidR="00152E9D" w:rsidRPr="00A406E5" w:rsidRDefault="00152E9D" w:rsidP="00152E9D">
      <w:pPr>
        <w:rPr>
          <w:rFonts w:ascii="Arial" w:hAnsi="Arial" w:cs="Arial"/>
          <w:b/>
          <w:sz w:val="22"/>
          <w:szCs w:val="22"/>
        </w:rPr>
        <w:sectPr w:rsidR="00152E9D" w:rsidRPr="00A406E5" w:rsidSect="00AC28FF">
          <w:footerReference w:type="default" r:id="rId10"/>
          <w:pgSz w:w="11894" w:h="16834"/>
          <w:pgMar w:top="720" w:right="1121" w:bottom="720" w:left="720" w:header="706" w:footer="454" w:gutter="0"/>
          <w:paperSrc w:first="1" w:other="1"/>
          <w:cols w:space="720"/>
          <w:docGrid w:linePitch="272"/>
        </w:sectPr>
      </w:pPr>
    </w:p>
    <w:p w14:paraId="2A21EAD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5F9EB8" w14:textId="77777777" w:rsidTr="007B3B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3BD8A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F2891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82AA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E4F389" w14:textId="77777777" w:rsidR="00152E9D" w:rsidRPr="00A85BFE" w:rsidRDefault="00A22A3F"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7B0B1DC6"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358CB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8081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000BE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4AD59" w14:textId="77777777" w:rsidR="00152E9D" w:rsidRPr="00A406E5" w:rsidRDefault="00152E9D" w:rsidP="00152E9D">
            <w:pPr>
              <w:jc w:val="center"/>
              <w:rPr>
                <w:rFonts w:ascii="Arial" w:hAnsi="Arial" w:cs="Arial"/>
                <w:sz w:val="32"/>
              </w:rPr>
            </w:pPr>
          </w:p>
        </w:tc>
      </w:tr>
      <w:tr w:rsidR="007B3B87" w:rsidRPr="00A406E5" w14:paraId="62B6BE52" w14:textId="77777777" w:rsidTr="007B3B87">
        <w:trPr>
          <w:trHeight w:val="450"/>
        </w:trPr>
        <w:tc>
          <w:tcPr>
            <w:tcW w:w="4169" w:type="pct"/>
            <w:vMerge w:val="restart"/>
            <w:tcBorders>
              <w:top w:val="single" w:sz="4" w:space="0" w:color="auto"/>
              <w:left w:val="single" w:sz="4" w:space="0" w:color="auto"/>
              <w:right w:val="single" w:sz="4" w:space="0" w:color="auto"/>
            </w:tcBorders>
          </w:tcPr>
          <w:p w14:paraId="74822B3D" w14:textId="77777777" w:rsidR="00EC69D4" w:rsidRDefault="00EC69D4" w:rsidP="007B3B87">
            <w:pPr>
              <w:rPr>
                <w:rFonts w:ascii="Arial" w:hAnsi="Arial" w:cs="Arial"/>
                <w:sz w:val="32"/>
              </w:rPr>
            </w:pPr>
          </w:p>
          <w:p w14:paraId="40C1BC2B" w14:textId="77777777" w:rsidR="006A26AF" w:rsidRDefault="006A26AF" w:rsidP="007B3B87">
            <w:pPr>
              <w:rPr>
                <w:rFonts w:ascii="Arial" w:hAnsi="Arial" w:cs="Arial"/>
                <w:sz w:val="32"/>
              </w:rPr>
            </w:pPr>
          </w:p>
          <w:p w14:paraId="635CA4F2" w14:textId="77777777" w:rsidR="006A26AF" w:rsidRDefault="006A26AF" w:rsidP="007B3B87">
            <w:pPr>
              <w:rPr>
                <w:rFonts w:ascii="Arial" w:hAnsi="Arial" w:cs="Arial"/>
                <w:sz w:val="32"/>
              </w:rPr>
            </w:pPr>
          </w:p>
          <w:p w14:paraId="7430C442" w14:textId="77777777" w:rsidR="006A26AF" w:rsidRPr="007677AB" w:rsidRDefault="006A26AF" w:rsidP="007B3B87">
            <w:pPr>
              <w:rPr>
                <w:rFonts w:ascii="Arial" w:hAnsi="Arial" w:cs="Arial"/>
                <w:sz w:val="32"/>
              </w:rPr>
            </w:pPr>
          </w:p>
        </w:tc>
        <w:tc>
          <w:tcPr>
            <w:tcW w:w="416" w:type="pct"/>
            <w:tcBorders>
              <w:top w:val="single" w:sz="4" w:space="0" w:color="auto"/>
              <w:left w:val="single" w:sz="4" w:space="0" w:color="auto"/>
              <w:right w:val="single" w:sz="4" w:space="0" w:color="auto"/>
            </w:tcBorders>
          </w:tcPr>
          <w:p w14:paraId="0DE60AD8" w14:textId="77777777" w:rsidR="007B3B87" w:rsidRPr="00A406E5" w:rsidRDefault="007B3B87"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3AC57A" w14:textId="77777777" w:rsidR="007B3B87" w:rsidRPr="00A406E5" w:rsidRDefault="007B3B87" w:rsidP="007B3B87">
            <w:pPr>
              <w:jc w:val="center"/>
              <w:rPr>
                <w:rFonts w:ascii="Arial" w:hAnsi="Arial" w:cs="Arial"/>
                <w:sz w:val="32"/>
              </w:rPr>
            </w:pPr>
          </w:p>
        </w:tc>
      </w:tr>
      <w:tr w:rsidR="007B3B87" w:rsidRPr="00A406E5" w14:paraId="66CF6C26" w14:textId="77777777" w:rsidTr="007B3B87">
        <w:trPr>
          <w:trHeight w:val="451"/>
        </w:trPr>
        <w:tc>
          <w:tcPr>
            <w:tcW w:w="4169" w:type="pct"/>
            <w:vMerge/>
            <w:tcBorders>
              <w:left w:val="single" w:sz="4" w:space="0" w:color="auto"/>
              <w:bottom w:val="single" w:sz="4" w:space="0" w:color="auto"/>
              <w:right w:val="single" w:sz="4" w:space="0" w:color="auto"/>
            </w:tcBorders>
          </w:tcPr>
          <w:p w14:paraId="17B04A4D"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F1EC6"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C719E" w14:textId="77777777" w:rsidR="007B3B87" w:rsidRPr="00A406E5" w:rsidRDefault="007B3B87" w:rsidP="007B3B87">
            <w:pPr>
              <w:jc w:val="center"/>
              <w:rPr>
                <w:rFonts w:ascii="Arial" w:hAnsi="Arial" w:cs="Arial"/>
                <w:sz w:val="32"/>
              </w:rPr>
            </w:pPr>
          </w:p>
        </w:tc>
      </w:tr>
      <w:tr w:rsidR="007B3B87" w:rsidRPr="00A406E5" w14:paraId="61A958C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E74DF06" w14:textId="77777777" w:rsidR="007B3B87" w:rsidRPr="00A406E5" w:rsidRDefault="007B3B87" w:rsidP="007B3B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9CC545"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48A49C"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DFC585" w14:textId="77777777" w:rsidR="007B3B87" w:rsidRPr="00A406E5" w:rsidRDefault="007B3B87" w:rsidP="007B3B87">
            <w:pPr>
              <w:jc w:val="center"/>
              <w:rPr>
                <w:rFonts w:ascii="Arial" w:hAnsi="Arial" w:cs="Arial"/>
                <w:sz w:val="32"/>
              </w:rPr>
            </w:pPr>
          </w:p>
        </w:tc>
      </w:tr>
      <w:tr w:rsidR="00EC69D4" w:rsidRPr="00A406E5" w14:paraId="24097513" w14:textId="77777777" w:rsidTr="007B3B87">
        <w:trPr>
          <w:trHeight w:val="450"/>
        </w:trPr>
        <w:tc>
          <w:tcPr>
            <w:tcW w:w="4169" w:type="pct"/>
            <w:vMerge w:val="restart"/>
            <w:tcBorders>
              <w:top w:val="single" w:sz="4" w:space="0" w:color="auto"/>
              <w:left w:val="single" w:sz="4" w:space="0" w:color="auto"/>
              <w:right w:val="single" w:sz="4" w:space="0" w:color="auto"/>
            </w:tcBorders>
          </w:tcPr>
          <w:p w14:paraId="38BFC5DA" w14:textId="77777777" w:rsidR="006A26AF" w:rsidRPr="007677AB" w:rsidRDefault="006A26AF" w:rsidP="006A26AF">
            <w:pPr>
              <w:spacing w:after="120"/>
              <w:rPr>
                <w:rFonts w:ascii="Arial" w:hAnsi="Arial" w:cs="Arial"/>
                <w:sz w:val="32"/>
              </w:rPr>
            </w:pPr>
          </w:p>
          <w:p w14:paraId="301603D4" w14:textId="77777777" w:rsidR="00EC69D4" w:rsidRDefault="00EC69D4" w:rsidP="00EC69D4">
            <w:pPr>
              <w:rPr>
                <w:rFonts w:ascii="Arial" w:hAnsi="Arial" w:cs="Arial"/>
                <w:sz w:val="32"/>
              </w:rPr>
            </w:pPr>
          </w:p>
          <w:p w14:paraId="579DA85E" w14:textId="77777777" w:rsidR="006A26AF" w:rsidRDefault="006A26AF" w:rsidP="00EC69D4">
            <w:pPr>
              <w:rPr>
                <w:rFonts w:ascii="Arial" w:hAnsi="Arial" w:cs="Arial"/>
                <w:sz w:val="32"/>
              </w:rPr>
            </w:pPr>
          </w:p>
          <w:p w14:paraId="5650FB82"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7BCD9080"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2D7C62" w14:textId="77777777" w:rsidR="00EC69D4" w:rsidRPr="00A406E5" w:rsidRDefault="00EC69D4" w:rsidP="00EC69D4">
            <w:pPr>
              <w:jc w:val="center"/>
              <w:rPr>
                <w:rFonts w:ascii="Arial" w:hAnsi="Arial" w:cs="Arial"/>
                <w:sz w:val="32"/>
              </w:rPr>
            </w:pPr>
          </w:p>
        </w:tc>
      </w:tr>
      <w:tr w:rsidR="00EC69D4" w:rsidRPr="00A406E5" w14:paraId="367C578C" w14:textId="77777777" w:rsidTr="007B3B87">
        <w:trPr>
          <w:trHeight w:val="451"/>
        </w:trPr>
        <w:tc>
          <w:tcPr>
            <w:tcW w:w="4169" w:type="pct"/>
            <w:vMerge/>
            <w:tcBorders>
              <w:left w:val="single" w:sz="4" w:space="0" w:color="auto"/>
              <w:bottom w:val="single" w:sz="4" w:space="0" w:color="auto"/>
              <w:right w:val="single" w:sz="4" w:space="0" w:color="auto"/>
            </w:tcBorders>
          </w:tcPr>
          <w:p w14:paraId="19DD1998"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B9ED4"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791736" w14:textId="77777777" w:rsidR="00EC69D4" w:rsidRPr="00A406E5" w:rsidRDefault="00EC69D4" w:rsidP="00EC69D4">
            <w:pPr>
              <w:jc w:val="center"/>
              <w:rPr>
                <w:rFonts w:ascii="Arial" w:hAnsi="Arial" w:cs="Arial"/>
                <w:sz w:val="32"/>
              </w:rPr>
            </w:pPr>
          </w:p>
        </w:tc>
      </w:tr>
      <w:tr w:rsidR="007B3B87" w:rsidRPr="00A406E5" w14:paraId="24DD0EB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B37631C"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E20D6C"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29E9C9"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FAA01B" w14:textId="77777777" w:rsidR="007B3B87" w:rsidRPr="00A406E5" w:rsidRDefault="007B3B87" w:rsidP="007B3B87">
            <w:pPr>
              <w:jc w:val="center"/>
              <w:rPr>
                <w:rFonts w:ascii="Arial" w:hAnsi="Arial" w:cs="Arial"/>
                <w:sz w:val="32"/>
              </w:rPr>
            </w:pPr>
          </w:p>
        </w:tc>
      </w:tr>
      <w:tr w:rsidR="00EC69D4" w:rsidRPr="00A406E5" w14:paraId="783899B8" w14:textId="77777777" w:rsidTr="007B3B87">
        <w:trPr>
          <w:trHeight w:val="450"/>
        </w:trPr>
        <w:tc>
          <w:tcPr>
            <w:tcW w:w="4169" w:type="pct"/>
            <w:vMerge w:val="restart"/>
            <w:tcBorders>
              <w:top w:val="single" w:sz="4" w:space="0" w:color="auto"/>
              <w:left w:val="single" w:sz="4" w:space="0" w:color="auto"/>
              <w:right w:val="single" w:sz="4" w:space="0" w:color="auto"/>
            </w:tcBorders>
          </w:tcPr>
          <w:p w14:paraId="4F8A5354" w14:textId="77777777" w:rsidR="00EC69D4" w:rsidRDefault="00EC69D4" w:rsidP="00EC69D4">
            <w:pPr>
              <w:rPr>
                <w:rFonts w:ascii="Arial" w:hAnsi="Arial" w:cs="Arial"/>
                <w:sz w:val="32"/>
              </w:rPr>
            </w:pPr>
          </w:p>
          <w:p w14:paraId="08AB96FC" w14:textId="77777777" w:rsidR="006A26AF" w:rsidRDefault="006A26AF" w:rsidP="00EC69D4">
            <w:pPr>
              <w:rPr>
                <w:rFonts w:ascii="Arial" w:hAnsi="Arial" w:cs="Arial"/>
                <w:sz w:val="32"/>
              </w:rPr>
            </w:pPr>
          </w:p>
          <w:p w14:paraId="39CBF061" w14:textId="77777777" w:rsidR="006A26AF" w:rsidRDefault="006A26AF" w:rsidP="00EC69D4">
            <w:pPr>
              <w:rPr>
                <w:rFonts w:ascii="Arial" w:hAnsi="Arial" w:cs="Arial"/>
                <w:sz w:val="32"/>
              </w:rPr>
            </w:pPr>
          </w:p>
          <w:p w14:paraId="5FD180DE"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0349B75E"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0C4825" w14:textId="77777777" w:rsidR="00EC69D4" w:rsidRPr="00A406E5" w:rsidRDefault="00EC69D4" w:rsidP="00EC69D4">
            <w:pPr>
              <w:jc w:val="center"/>
              <w:rPr>
                <w:rFonts w:ascii="Arial" w:hAnsi="Arial" w:cs="Arial"/>
                <w:sz w:val="32"/>
              </w:rPr>
            </w:pPr>
          </w:p>
        </w:tc>
      </w:tr>
      <w:tr w:rsidR="00EC69D4" w:rsidRPr="00A406E5" w14:paraId="436DDDDF" w14:textId="77777777" w:rsidTr="007B3B87">
        <w:trPr>
          <w:trHeight w:val="451"/>
        </w:trPr>
        <w:tc>
          <w:tcPr>
            <w:tcW w:w="4169" w:type="pct"/>
            <w:vMerge/>
            <w:tcBorders>
              <w:left w:val="single" w:sz="4" w:space="0" w:color="auto"/>
              <w:bottom w:val="single" w:sz="4" w:space="0" w:color="auto"/>
              <w:right w:val="single" w:sz="4" w:space="0" w:color="auto"/>
            </w:tcBorders>
          </w:tcPr>
          <w:p w14:paraId="2E6E165D"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CC4A0"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F01BF9" w14:textId="77777777" w:rsidR="00EC69D4" w:rsidRPr="00A406E5" w:rsidRDefault="00EC69D4" w:rsidP="00EC69D4">
            <w:pPr>
              <w:jc w:val="center"/>
              <w:rPr>
                <w:rFonts w:ascii="Arial" w:hAnsi="Arial" w:cs="Arial"/>
                <w:sz w:val="32"/>
              </w:rPr>
            </w:pPr>
          </w:p>
        </w:tc>
      </w:tr>
      <w:tr w:rsidR="007B3B87" w:rsidRPr="00A406E5" w14:paraId="48B3E89B"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68E5999D"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430190"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9FCFDF"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F680B1" w14:textId="77777777" w:rsidR="007B3B87" w:rsidRPr="00A406E5" w:rsidRDefault="007B3B87" w:rsidP="007B3B87">
            <w:pPr>
              <w:jc w:val="center"/>
              <w:rPr>
                <w:rFonts w:ascii="Arial" w:hAnsi="Arial" w:cs="Arial"/>
                <w:sz w:val="32"/>
              </w:rPr>
            </w:pPr>
          </w:p>
        </w:tc>
      </w:tr>
      <w:tr w:rsidR="00EC69D4" w:rsidRPr="00A406E5" w14:paraId="4AC800AB" w14:textId="77777777" w:rsidTr="007B3B87">
        <w:trPr>
          <w:trHeight w:val="451"/>
        </w:trPr>
        <w:tc>
          <w:tcPr>
            <w:tcW w:w="4169" w:type="pct"/>
            <w:vMerge w:val="restart"/>
            <w:tcBorders>
              <w:top w:val="single" w:sz="4" w:space="0" w:color="auto"/>
              <w:left w:val="single" w:sz="4" w:space="0" w:color="auto"/>
              <w:right w:val="single" w:sz="4" w:space="0" w:color="auto"/>
            </w:tcBorders>
          </w:tcPr>
          <w:p w14:paraId="38EF6823" w14:textId="77777777" w:rsidR="00EC69D4" w:rsidRDefault="00EC69D4" w:rsidP="00EC69D4">
            <w:pPr>
              <w:rPr>
                <w:rFonts w:ascii="Arial" w:hAnsi="Arial" w:cs="Arial"/>
                <w:sz w:val="32"/>
              </w:rPr>
            </w:pPr>
          </w:p>
          <w:p w14:paraId="537ADAC9" w14:textId="77777777" w:rsidR="006A26AF" w:rsidRDefault="006A26AF" w:rsidP="00EC69D4">
            <w:pPr>
              <w:rPr>
                <w:rFonts w:ascii="Arial" w:hAnsi="Arial" w:cs="Arial"/>
                <w:sz w:val="32"/>
              </w:rPr>
            </w:pPr>
          </w:p>
          <w:p w14:paraId="2B282338" w14:textId="77777777" w:rsidR="006A26AF" w:rsidRDefault="006A26AF" w:rsidP="00EC69D4">
            <w:pPr>
              <w:rPr>
                <w:rFonts w:ascii="Arial" w:hAnsi="Arial" w:cs="Arial"/>
                <w:sz w:val="32"/>
              </w:rPr>
            </w:pPr>
          </w:p>
          <w:p w14:paraId="3DDBD8C9"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36186EC3"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5DFD37" w14:textId="77777777" w:rsidR="00EC69D4" w:rsidRPr="00A406E5" w:rsidRDefault="00EC69D4" w:rsidP="00EC69D4">
            <w:pPr>
              <w:jc w:val="center"/>
              <w:rPr>
                <w:rFonts w:ascii="Arial" w:hAnsi="Arial" w:cs="Arial"/>
                <w:sz w:val="32"/>
              </w:rPr>
            </w:pPr>
          </w:p>
        </w:tc>
      </w:tr>
      <w:tr w:rsidR="00EC69D4" w:rsidRPr="00A406E5" w14:paraId="4BF2A947" w14:textId="77777777" w:rsidTr="007B3B87">
        <w:trPr>
          <w:trHeight w:val="450"/>
        </w:trPr>
        <w:tc>
          <w:tcPr>
            <w:tcW w:w="4169" w:type="pct"/>
            <w:vMerge/>
            <w:tcBorders>
              <w:left w:val="single" w:sz="4" w:space="0" w:color="auto"/>
              <w:bottom w:val="single" w:sz="4" w:space="0" w:color="auto"/>
              <w:right w:val="single" w:sz="4" w:space="0" w:color="auto"/>
            </w:tcBorders>
          </w:tcPr>
          <w:p w14:paraId="75CE8A37"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967FB" w14:textId="77777777" w:rsidR="00EC69D4" w:rsidRPr="00A406E5" w:rsidRDefault="00EC69D4" w:rsidP="007F7F4B">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6AF60" w14:textId="77777777" w:rsidR="00EC69D4" w:rsidRPr="00A406E5" w:rsidRDefault="00EC69D4" w:rsidP="00EC69D4">
            <w:pPr>
              <w:jc w:val="center"/>
              <w:rPr>
                <w:rFonts w:ascii="Arial" w:hAnsi="Arial" w:cs="Arial"/>
                <w:sz w:val="32"/>
              </w:rPr>
            </w:pPr>
          </w:p>
        </w:tc>
      </w:tr>
      <w:tr w:rsidR="007B3B87" w:rsidRPr="00A406E5" w14:paraId="0E26926C"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754D37F"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428CA6"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1A8A28"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32EFCF" w14:textId="77777777" w:rsidR="007B3B87" w:rsidRPr="00A406E5" w:rsidRDefault="007B3B87" w:rsidP="007B3B87">
            <w:pPr>
              <w:jc w:val="center"/>
              <w:rPr>
                <w:rFonts w:ascii="Arial" w:hAnsi="Arial" w:cs="Arial"/>
                <w:sz w:val="32"/>
              </w:rPr>
            </w:pPr>
          </w:p>
        </w:tc>
      </w:tr>
      <w:tr w:rsidR="007B3B87" w:rsidRPr="00A406E5" w14:paraId="3556A0F0" w14:textId="77777777" w:rsidTr="007B3B87">
        <w:trPr>
          <w:trHeight w:val="451"/>
        </w:trPr>
        <w:tc>
          <w:tcPr>
            <w:tcW w:w="4169" w:type="pct"/>
            <w:vMerge w:val="restart"/>
            <w:tcBorders>
              <w:top w:val="single" w:sz="4" w:space="0" w:color="auto"/>
              <w:left w:val="single" w:sz="4" w:space="0" w:color="auto"/>
              <w:right w:val="single" w:sz="4" w:space="0" w:color="auto"/>
            </w:tcBorders>
          </w:tcPr>
          <w:p w14:paraId="78CBF1E1" w14:textId="77777777" w:rsidR="007B3B87" w:rsidRDefault="007B3B87" w:rsidP="007B3B87">
            <w:pPr>
              <w:spacing w:after="120"/>
              <w:rPr>
                <w:rFonts w:ascii="Arial" w:hAnsi="Arial" w:cs="Arial"/>
                <w:sz w:val="14"/>
                <w:szCs w:val="14"/>
              </w:rPr>
            </w:pPr>
          </w:p>
          <w:p w14:paraId="430B2ADE" w14:textId="77777777" w:rsidR="006A26AF" w:rsidRDefault="006A26AF" w:rsidP="007B3B87">
            <w:pPr>
              <w:spacing w:after="120"/>
              <w:rPr>
                <w:rFonts w:ascii="Arial" w:hAnsi="Arial" w:cs="Arial"/>
                <w:sz w:val="14"/>
                <w:szCs w:val="14"/>
              </w:rPr>
            </w:pPr>
          </w:p>
          <w:p w14:paraId="1E78504E" w14:textId="77777777" w:rsidR="006A26AF" w:rsidRDefault="006A26AF" w:rsidP="007B3B87">
            <w:pPr>
              <w:spacing w:after="120"/>
              <w:rPr>
                <w:rFonts w:ascii="Arial" w:hAnsi="Arial" w:cs="Arial"/>
                <w:sz w:val="14"/>
                <w:szCs w:val="14"/>
              </w:rPr>
            </w:pPr>
          </w:p>
          <w:p w14:paraId="08AD8905" w14:textId="77777777" w:rsidR="006A26AF" w:rsidRDefault="006A26AF" w:rsidP="007B3B87">
            <w:pPr>
              <w:spacing w:after="120"/>
              <w:rPr>
                <w:rFonts w:ascii="Arial" w:hAnsi="Arial" w:cs="Arial"/>
                <w:sz w:val="14"/>
                <w:szCs w:val="14"/>
              </w:rPr>
            </w:pPr>
          </w:p>
          <w:p w14:paraId="046E3FA4" w14:textId="77777777" w:rsidR="006A26AF" w:rsidRPr="00A406E5" w:rsidRDefault="006A26AF"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8C1A3F" w14:textId="77777777" w:rsidR="007B3B87" w:rsidRPr="00A406E5" w:rsidRDefault="007B3B87" w:rsidP="007B3B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D7A80B" w14:textId="77777777" w:rsidR="007B3B87" w:rsidRPr="00A406E5" w:rsidRDefault="007B3B87" w:rsidP="007B3B87">
            <w:pPr>
              <w:jc w:val="center"/>
              <w:rPr>
                <w:rFonts w:ascii="Arial" w:hAnsi="Arial" w:cs="Arial"/>
                <w:sz w:val="32"/>
              </w:rPr>
            </w:pPr>
          </w:p>
        </w:tc>
      </w:tr>
      <w:tr w:rsidR="007B3B87" w:rsidRPr="00A406E5" w14:paraId="1EDA2319" w14:textId="77777777" w:rsidTr="007B3B87">
        <w:trPr>
          <w:trHeight w:val="450"/>
        </w:trPr>
        <w:tc>
          <w:tcPr>
            <w:tcW w:w="4169" w:type="pct"/>
            <w:vMerge/>
            <w:tcBorders>
              <w:left w:val="single" w:sz="4" w:space="0" w:color="auto"/>
              <w:bottom w:val="single" w:sz="4" w:space="0" w:color="auto"/>
              <w:right w:val="single" w:sz="4" w:space="0" w:color="auto"/>
            </w:tcBorders>
          </w:tcPr>
          <w:p w14:paraId="5768E317"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CC344" w14:textId="77777777" w:rsidR="007B3B87" w:rsidRPr="00A406E5" w:rsidRDefault="007B3B87" w:rsidP="007B3B8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3C06B5" w14:textId="77777777" w:rsidR="007B3B87" w:rsidRPr="00A406E5" w:rsidRDefault="007B3B87" w:rsidP="007B3B87">
            <w:pPr>
              <w:jc w:val="center"/>
              <w:rPr>
                <w:rFonts w:ascii="Arial" w:hAnsi="Arial" w:cs="Arial"/>
                <w:sz w:val="32"/>
              </w:rPr>
            </w:pPr>
          </w:p>
        </w:tc>
      </w:tr>
    </w:tbl>
    <w:p w14:paraId="31814B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BE8E57" w14:textId="77777777" w:rsidTr="00152E9D">
        <w:trPr>
          <w:cantSplit/>
        </w:trPr>
        <w:tc>
          <w:tcPr>
            <w:tcW w:w="6062" w:type="dxa"/>
            <w:vMerge w:val="restart"/>
            <w:shd w:val="pct15" w:color="auto" w:fill="auto"/>
            <w:vAlign w:val="center"/>
          </w:tcPr>
          <w:p w14:paraId="484009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C3F56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AA4F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E9F3D1" w14:textId="77777777" w:rsidTr="00152E9D">
        <w:trPr>
          <w:cantSplit/>
        </w:trPr>
        <w:tc>
          <w:tcPr>
            <w:tcW w:w="6062" w:type="dxa"/>
            <w:vMerge/>
            <w:vAlign w:val="bottom"/>
          </w:tcPr>
          <w:p w14:paraId="48675CD2" w14:textId="77777777" w:rsidR="00152E9D" w:rsidRPr="00A406E5" w:rsidRDefault="00152E9D" w:rsidP="00152E9D">
            <w:pPr>
              <w:rPr>
                <w:rFonts w:ascii="Arial" w:hAnsi="Arial" w:cs="Arial"/>
              </w:rPr>
            </w:pPr>
          </w:p>
        </w:tc>
        <w:tc>
          <w:tcPr>
            <w:tcW w:w="2903" w:type="dxa"/>
            <w:vAlign w:val="bottom"/>
          </w:tcPr>
          <w:p w14:paraId="4060CD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B80F26" w14:textId="77777777" w:rsidR="00152E9D" w:rsidRPr="00A406E5" w:rsidRDefault="00152E9D" w:rsidP="00152E9D">
            <w:pPr>
              <w:jc w:val="center"/>
              <w:rPr>
                <w:rFonts w:ascii="Arial" w:hAnsi="Arial" w:cs="Arial"/>
                <w:sz w:val="12"/>
                <w:szCs w:val="12"/>
              </w:rPr>
            </w:pPr>
          </w:p>
        </w:tc>
        <w:tc>
          <w:tcPr>
            <w:tcW w:w="1060" w:type="dxa"/>
            <w:vMerge/>
            <w:vAlign w:val="bottom"/>
          </w:tcPr>
          <w:p w14:paraId="1C29FD5F" w14:textId="77777777" w:rsidR="00152E9D" w:rsidRPr="00A406E5" w:rsidRDefault="00152E9D" w:rsidP="00152E9D">
            <w:pPr>
              <w:ind w:leftChars="71" w:left="142"/>
              <w:rPr>
                <w:rFonts w:ascii="Arial" w:hAnsi="Arial" w:cs="Arial"/>
              </w:rPr>
            </w:pPr>
          </w:p>
        </w:tc>
      </w:tr>
      <w:tr w:rsidR="00152E9D" w:rsidRPr="00A406E5" w14:paraId="262B33BC" w14:textId="77777777" w:rsidTr="00152E9D">
        <w:trPr>
          <w:cantSplit/>
        </w:trPr>
        <w:tc>
          <w:tcPr>
            <w:tcW w:w="6062" w:type="dxa"/>
            <w:vMerge/>
            <w:vAlign w:val="bottom"/>
          </w:tcPr>
          <w:p w14:paraId="573B4548" w14:textId="77777777" w:rsidR="00152E9D" w:rsidRPr="00A406E5" w:rsidRDefault="00152E9D" w:rsidP="00152E9D">
            <w:pPr>
              <w:rPr>
                <w:rFonts w:ascii="Arial" w:hAnsi="Arial" w:cs="Arial"/>
              </w:rPr>
            </w:pPr>
          </w:p>
        </w:tc>
        <w:tc>
          <w:tcPr>
            <w:tcW w:w="2903" w:type="dxa"/>
            <w:vAlign w:val="bottom"/>
          </w:tcPr>
          <w:p w14:paraId="17DDC9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834922" w14:textId="77777777" w:rsidR="00152E9D" w:rsidRPr="00A406E5" w:rsidRDefault="00152E9D" w:rsidP="00152E9D">
            <w:pPr>
              <w:jc w:val="center"/>
              <w:rPr>
                <w:rFonts w:ascii="Arial" w:hAnsi="Arial" w:cs="Arial"/>
                <w:sz w:val="12"/>
                <w:szCs w:val="12"/>
              </w:rPr>
            </w:pPr>
          </w:p>
        </w:tc>
        <w:tc>
          <w:tcPr>
            <w:tcW w:w="1060" w:type="dxa"/>
            <w:vMerge/>
            <w:vAlign w:val="bottom"/>
          </w:tcPr>
          <w:p w14:paraId="71996E59" w14:textId="77777777" w:rsidR="00152E9D" w:rsidRPr="00A406E5" w:rsidRDefault="00152E9D" w:rsidP="00152E9D">
            <w:pPr>
              <w:ind w:firstLineChars="141" w:firstLine="282"/>
              <w:rPr>
                <w:rFonts w:ascii="Arial" w:hAnsi="Arial" w:cs="Arial"/>
              </w:rPr>
            </w:pPr>
          </w:p>
        </w:tc>
      </w:tr>
    </w:tbl>
    <w:p w14:paraId="626C803F" w14:textId="77777777" w:rsidR="00152E9D" w:rsidRDefault="00152E9D" w:rsidP="00152E9D">
      <w:pPr>
        <w:rPr>
          <w:rFonts w:ascii="Arial" w:hAnsi="Arial" w:cs="Arial"/>
        </w:rPr>
      </w:pPr>
    </w:p>
    <w:p w14:paraId="7780DFA1" w14:textId="77777777" w:rsidR="00C073F1" w:rsidRDefault="00C073F1" w:rsidP="00152E9D">
      <w:pPr>
        <w:rPr>
          <w:rFonts w:ascii="Arial" w:hAnsi="Arial" w:cs="Arial"/>
        </w:rPr>
      </w:pPr>
    </w:p>
    <w:p w14:paraId="26100F2A"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12272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8EC9AD"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3A3764E" w14:textId="77777777" w:rsidTr="007D5DE2">
        <w:tc>
          <w:tcPr>
            <w:tcW w:w="13858" w:type="dxa"/>
            <w:shd w:val="clear" w:color="auto" w:fill="8DB3E2" w:themeFill="text2" w:themeFillTint="66"/>
          </w:tcPr>
          <w:p w14:paraId="4DDBC8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FE36E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146526" w14:textId="77777777" w:rsidTr="007D5DE2">
        <w:tc>
          <w:tcPr>
            <w:tcW w:w="13948" w:type="dxa"/>
            <w:shd w:val="clear" w:color="auto" w:fill="8DB3E2" w:themeFill="text2" w:themeFillTint="66"/>
          </w:tcPr>
          <w:p w14:paraId="238BED1E" w14:textId="77777777" w:rsidR="007D5DE2" w:rsidRPr="00D9771E" w:rsidRDefault="007D5DE2" w:rsidP="00EC69D4">
            <w:pPr>
              <w:rPr>
                <w:rFonts w:ascii="Arial" w:hAnsi="Arial" w:cs="Arial"/>
                <w:b/>
              </w:rPr>
            </w:pPr>
            <w:r>
              <w:rPr>
                <w:rFonts w:ascii="Arial" w:hAnsi="Arial" w:cs="Arial"/>
                <w:b/>
              </w:rPr>
              <w:t>Level 4</w:t>
            </w:r>
          </w:p>
        </w:tc>
      </w:tr>
      <w:tr w:rsidR="007D5DE2" w:rsidRPr="00D9771E" w14:paraId="46A7E5A3" w14:textId="77777777" w:rsidTr="00EC69D4">
        <w:tc>
          <w:tcPr>
            <w:tcW w:w="13948" w:type="dxa"/>
            <w:shd w:val="clear" w:color="auto" w:fill="DAEEF3" w:themeFill="accent5" w:themeFillTint="33"/>
          </w:tcPr>
          <w:p w14:paraId="0B794710" w14:textId="77777777" w:rsidR="007D5DE2" w:rsidRPr="00B669B1" w:rsidRDefault="007D5DE2" w:rsidP="00EC69D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2217A3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7F7767B6" w14:textId="77777777" w:rsidTr="000F0BF6">
        <w:trPr>
          <w:tblHeader/>
        </w:trPr>
        <w:tc>
          <w:tcPr>
            <w:tcW w:w="1735" w:type="dxa"/>
            <w:shd w:val="clear" w:color="auto" w:fill="8DB3E2" w:themeFill="text2" w:themeFillTint="66"/>
          </w:tcPr>
          <w:p w14:paraId="495ADF02" w14:textId="77777777" w:rsidR="007D5DE2" w:rsidRPr="00D9771E" w:rsidRDefault="007D5DE2" w:rsidP="00EC69D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3E2A24B2"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71CE99C0"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1DED59D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SATISFACTORY</w:t>
            </w:r>
          </w:p>
          <w:p w14:paraId="359BF641" w14:textId="77777777" w:rsidR="007D5DE2" w:rsidRPr="00D9771E" w:rsidRDefault="007D5DE2" w:rsidP="00EC69D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3B42E618"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GOOD</w:t>
            </w:r>
          </w:p>
          <w:p w14:paraId="1081EF54" w14:textId="77777777" w:rsidR="007D5DE2" w:rsidRPr="00D9771E" w:rsidRDefault="007D5DE2" w:rsidP="00EC69D4">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63C71D5D"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VERY GOOD</w:t>
            </w:r>
          </w:p>
          <w:p w14:paraId="68BE6D4C" w14:textId="77777777" w:rsidR="007D5DE2" w:rsidRPr="00D9771E" w:rsidRDefault="007D5DE2" w:rsidP="00EC69D4">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C73E7C1"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EXCELLENT</w:t>
            </w:r>
          </w:p>
          <w:p w14:paraId="358ECD93"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427160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EXCEPTIONAL</w:t>
            </w:r>
          </w:p>
          <w:p w14:paraId="12A2828F"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0C08CA" w14:textId="77777777" w:rsidTr="000F0BF6">
        <w:trPr>
          <w:tblHeader/>
        </w:trPr>
        <w:tc>
          <w:tcPr>
            <w:tcW w:w="1735" w:type="dxa"/>
            <w:shd w:val="clear" w:color="auto" w:fill="8DB3E2" w:themeFill="text2" w:themeFillTint="66"/>
          </w:tcPr>
          <w:p w14:paraId="22D2A110" w14:textId="77777777" w:rsidR="007D5DE2" w:rsidRPr="00D9771E" w:rsidRDefault="007D5DE2" w:rsidP="00EC69D4">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0579A4A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26AF4DBA" w14:textId="77777777" w:rsidR="007D5DE2" w:rsidRPr="00D9771E" w:rsidRDefault="007D5DE2" w:rsidP="00EC69D4">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2E4599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3F3121FA"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5AF14DF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6489D8C" w14:textId="77777777" w:rsidR="007D5DE2" w:rsidRPr="00D9771E" w:rsidRDefault="007D5DE2" w:rsidP="00EC69D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5AD0F320" w14:textId="77777777" w:rsidR="007D5DE2" w:rsidRPr="00D9771E" w:rsidRDefault="007D5DE2" w:rsidP="00EC69D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F562FB" w14:textId="77777777" w:rsidTr="000F0BF6">
        <w:tc>
          <w:tcPr>
            <w:tcW w:w="1735" w:type="dxa"/>
            <w:shd w:val="clear" w:color="auto" w:fill="8DB3E2" w:themeFill="text2" w:themeFillTint="66"/>
          </w:tcPr>
          <w:p w14:paraId="71B9F204" w14:textId="77777777" w:rsidR="007D5DE2" w:rsidRPr="00F65EEE" w:rsidRDefault="007D5DE2" w:rsidP="00EC69D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866BFB" w14:textId="77777777" w:rsidR="007D5DE2" w:rsidRPr="00F65EEE" w:rsidRDefault="007D5DE2" w:rsidP="00EC69D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E93EA6" w14:textId="77777777" w:rsidR="007D5DE2" w:rsidRDefault="007D5DE2" w:rsidP="00EC69D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5F151E33" w14:textId="77777777" w:rsidR="007D5DE2" w:rsidRPr="00B669B1" w:rsidRDefault="007D5DE2" w:rsidP="00EC69D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3477B3" w14:textId="77777777" w:rsidR="007D5DE2" w:rsidRPr="00B669B1" w:rsidRDefault="007D5DE2" w:rsidP="00EC69D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E0DA75" w14:textId="77777777" w:rsidR="007D5DE2" w:rsidRPr="00B669B1" w:rsidRDefault="007D5DE2" w:rsidP="00EC69D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10297879" w14:textId="77777777" w:rsidR="007D5DE2" w:rsidRPr="00B669B1" w:rsidRDefault="007D5DE2" w:rsidP="00EC69D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1FF75C1" w14:textId="77777777" w:rsidR="007D5DE2" w:rsidRPr="00B669B1" w:rsidRDefault="007D5DE2" w:rsidP="00EC69D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0551EA4" w14:textId="77777777" w:rsidR="007D5DE2" w:rsidRPr="00B669B1" w:rsidRDefault="007D5DE2" w:rsidP="00EC69D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3C8555E4" w14:textId="77777777" w:rsidR="007D5DE2" w:rsidRPr="00B669B1" w:rsidRDefault="007D5DE2" w:rsidP="00EC69D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23CDD46" w14:textId="77777777" w:rsidR="007D5DE2" w:rsidRPr="00B669B1" w:rsidRDefault="007D5DE2" w:rsidP="00EC69D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01B147" w14:textId="77777777" w:rsidR="007D5DE2" w:rsidRPr="00B669B1" w:rsidRDefault="007D5DE2" w:rsidP="00EC69D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FFACB61" w14:textId="77777777" w:rsidR="007D5DE2" w:rsidRPr="00B669B1" w:rsidRDefault="007D5DE2" w:rsidP="00EC69D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359393B" w14:textId="77777777" w:rsidR="007D5DE2" w:rsidRPr="00B669B1" w:rsidRDefault="007D5DE2" w:rsidP="00EC69D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32CA7A" w14:textId="77777777" w:rsidTr="000F0BF6">
        <w:tc>
          <w:tcPr>
            <w:tcW w:w="1735" w:type="dxa"/>
            <w:shd w:val="clear" w:color="auto" w:fill="8DB3E2" w:themeFill="text2" w:themeFillTint="66"/>
          </w:tcPr>
          <w:p w14:paraId="60E2E2CA" w14:textId="77777777" w:rsidR="007D5DE2" w:rsidRPr="00D9771E" w:rsidRDefault="007D5DE2" w:rsidP="00EC69D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7B2354A5" w14:textId="77777777" w:rsidR="007D5DE2" w:rsidRPr="00B669B1" w:rsidRDefault="007D5DE2" w:rsidP="00EC69D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15732D83" w14:textId="77777777" w:rsidR="007D5DE2" w:rsidRPr="00B669B1" w:rsidRDefault="007D5DE2" w:rsidP="00EC69D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7EA5BFE5" w14:textId="77777777" w:rsidR="007D5DE2" w:rsidRPr="00B669B1" w:rsidRDefault="007D5DE2" w:rsidP="00EC69D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37BFB512" w14:textId="77777777" w:rsidR="007D5DE2" w:rsidRPr="00B669B1" w:rsidRDefault="007D5DE2" w:rsidP="00EC69D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50923733" w14:textId="77777777" w:rsidR="007D5DE2" w:rsidRPr="00B669B1" w:rsidRDefault="007D5DE2" w:rsidP="00EC69D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145C7A32" w14:textId="77777777" w:rsidR="007D5DE2" w:rsidRPr="00B669B1" w:rsidRDefault="007D5DE2" w:rsidP="00EC69D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AC87B66" w14:textId="77777777" w:rsidR="007D5DE2" w:rsidRPr="00B669B1" w:rsidRDefault="007D5DE2" w:rsidP="00EC69D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5524354" w14:textId="77777777" w:rsidTr="000F0BF6">
        <w:tc>
          <w:tcPr>
            <w:tcW w:w="1735" w:type="dxa"/>
            <w:shd w:val="clear" w:color="auto" w:fill="8DB3E2" w:themeFill="text2" w:themeFillTint="66"/>
          </w:tcPr>
          <w:p w14:paraId="0F8E7CAB" w14:textId="77777777" w:rsidR="007D5DE2" w:rsidRDefault="007D5DE2" w:rsidP="00EC69D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1777F" w14:textId="77777777" w:rsidR="007D5DE2" w:rsidRDefault="007D5DE2" w:rsidP="00EC69D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8623900" w14:textId="77777777" w:rsidR="007D5DE2" w:rsidRDefault="007D5DE2" w:rsidP="00EC69D4">
            <w:pPr>
              <w:spacing w:before="34" w:line="239" w:lineRule="auto"/>
              <w:ind w:left="108" w:right="-54"/>
              <w:rPr>
                <w:rFonts w:ascii="Arial" w:eastAsia="Arial" w:hAnsi="Arial" w:cs="Arial"/>
                <w:bCs/>
                <w:sz w:val="18"/>
                <w:szCs w:val="18"/>
              </w:rPr>
            </w:pPr>
          </w:p>
          <w:p w14:paraId="0B318421" w14:textId="77777777" w:rsidR="007D5DE2" w:rsidRPr="00F65EEE" w:rsidRDefault="007D5DE2" w:rsidP="00EC69D4">
            <w:pPr>
              <w:spacing w:before="34" w:line="239" w:lineRule="auto"/>
              <w:ind w:left="108" w:right="-54"/>
              <w:rPr>
                <w:rFonts w:ascii="Arial" w:eastAsia="Arial" w:hAnsi="Arial" w:cs="Arial"/>
                <w:bCs/>
                <w:sz w:val="18"/>
                <w:szCs w:val="18"/>
              </w:rPr>
            </w:pPr>
          </w:p>
        </w:tc>
        <w:tc>
          <w:tcPr>
            <w:tcW w:w="1662" w:type="dxa"/>
          </w:tcPr>
          <w:p w14:paraId="05A69246" w14:textId="77777777" w:rsidR="007D5DE2" w:rsidRDefault="007D5DE2" w:rsidP="00EC69D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464851" w14:textId="77777777" w:rsidR="007D5DE2" w:rsidRPr="00FF3C22" w:rsidRDefault="007D5DE2" w:rsidP="00EC69D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D5130CE" w14:textId="77777777" w:rsidR="007D5DE2" w:rsidRDefault="007D5DE2" w:rsidP="00EC69D4">
            <w:pPr>
              <w:rPr>
                <w:rFonts w:ascii="Arial" w:hAnsi="Arial" w:cs="Arial"/>
              </w:rPr>
            </w:pPr>
            <w:r w:rsidRPr="00FF3C22">
              <w:rPr>
                <w:rFonts w:ascii="Arial" w:hAnsi="Arial" w:cs="Arial"/>
              </w:rPr>
              <w:t>evidence to back up views.</w:t>
            </w:r>
          </w:p>
          <w:p w14:paraId="6ECA1F75" w14:textId="77777777" w:rsidR="007D5DE2" w:rsidRPr="00B669B1" w:rsidRDefault="007D5DE2" w:rsidP="00EC69D4">
            <w:pPr>
              <w:rPr>
                <w:rFonts w:ascii="Arial" w:hAnsi="Arial" w:cs="Arial"/>
              </w:rPr>
            </w:pPr>
          </w:p>
        </w:tc>
        <w:tc>
          <w:tcPr>
            <w:tcW w:w="1843" w:type="dxa"/>
          </w:tcPr>
          <w:p w14:paraId="5B25B66D" w14:textId="77777777" w:rsidR="007D5DE2" w:rsidRPr="00B669B1" w:rsidRDefault="007D5DE2" w:rsidP="00EC69D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0D4553B" w14:textId="77777777" w:rsidR="007D5DE2" w:rsidRPr="00B669B1" w:rsidRDefault="007D5DE2" w:rsidP="00EC69D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D685E8" w14:textId="77777777" w:rsidR="007D5DE2" w:rsidRDefault="007D5DE2" w:rsidP="00EC69D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CDC0E71" w14:textId="77777777" w:rsidR="007D5DE2" w:rsidRPr="00B669B1" w:rsidRDefault="007D5DE2" w:rsidP="00EC69D4">
            <w:pPr>
              <w:rPr>
                <w:rFonts w:ascii="Arial" w:hAnsi="Arial" w:cs="Arial"/>
              </w:rPr>
            </w:pPr>
          </w:p>
        </w:tc>
        <w:tc>
          <w:tcPr>
            <w:tcW w:w="1701" w:type="dxa"/>
          </w:tcPr>
          <w:p w14:paraId="3122D3F4" w14:textId="77777777" w:rsidR="007D5DE2" w:rsidRPr="00B669B1" w:rsidRDefault="007D5DE2" w:rsidP="00EC69D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29F562" w14:textId="77777777" w:rsidR="007D5DE2" w:rsidRPr="00B669B1" w:rsidRDefault="007D5DE2" w:rsidP="00EC69D4">
            <w:pPr>
              <w:rPr>
                <w:rFonts w:ascii="Arial" w:hAnsi="Arial" w:cs="Arial"/>
              </w:rPr>
            </w:pPr>
            <w:r w:rsidRPr="00B669B1">
              <w:rPr>
                <w:rFonts w:ascii="Arial" w:hAnsi="Arial" w:cs="Arial"/>
              </w:rPr>
              <w:t>An emerging ability to use evidence to support the argument.</w:t>
            </w:r>
          </w:p>
          <w:p w14:paraId="04B77DDB" w14:textId="77777777" w:rsidR="007D5DE2" w:rsidRPr="00B669B1" w:rsidRDefault="007D5DE2" w:rsidP="00EC69D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0E63F874" w14:textId="77777777" w:rsidR="007D5DE2" w:rsidRPr="00B669B1" w:rsidRDefault="007D5DE2" w:rsidP="00EC69D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C3F2EF7" w14:textId="77777777" w:rsidR="007D5DE2" w:rsidRPr="00B669B1" w:rsidRDefault="007D5DE2" w:rsidP="00EC69D4">
            <w:pPr>
              <w:rPr>
                <w:rFonts w:ascii="Arial" w:hAnsi="Arial" w:cs="Arial"/>
              </w:rPr>
            </w:pPr>
          </w:p>
        </w:tc>
        <w:tc>
          <w:tcPr>
            <w:tcW w:w="1701" w:type="dxa"/>
          </w:tcPr>
          <w:p w14:paraId="0EF995BF" w14:textId="77777777" w:rsidR="007D5DE2" w:rsidRPr="00B669B1" w:rsidRDefault="007D5DE2" w:rsidP="00EC69D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17F275F7" w14:textId="77777777" w:rsidR="007D5DE2" w:rsidRPr="00B669B1" w:rsidRDefault="007D5DE2" w:rsidP="00EC69D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BA43356" w14:textId="77777777" w:rsidR="007D5DE2" w:rsidRPr="00B669B1" w:rsidRDefault="007D5DE2" w:rsidP="00EC69D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2EF5AED" w14:textId="77777777" w:rsidTr="000F0BF6">
        <w:tc>
          <w:tcPr>
            <w:tcW w:w="1735" w:type="dxa"/>
            <w:shd w:val="clear" w:color="auto" w:fill="8DB3E2" w:themeFill="text2" w:themeFillTint="66"/>
          </w:tcPr>
          <w:p w14:paraId="6FEDEC97"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9A5F75" w14:textId="77777777" w:rsidR="007D5DE2" w:rsidRDefault="007D5DE2" w:rsidP="00EC69D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CD60E" w14:textId="77777777" w:rsidR="007D5DE2" w:rsidRPr="00F65EEE" w:rsidRDefault="007D5DE2" w:rsidP="00EC69D4">
            <w:pPr>
              <w:spacing w:before="34" w:line="239" w:lineRule="auto"/>
              <w:ind w:left="108" w:right="-54"/>
              <w:rPr>
                <w:rFonts w:ascii="Arial" w:eastAsia="Arial" w:hAnsi="Arial" w:cs="Arial"/>
                <w:b/>
                <w:bCs/>
                <w:sz w:val="18"/>
                <w:szCs w:val="18"/>
              </w:rPr>
            </w:pPr>
          </w:p>
        </w:tc>
        <w:tc>
          <w:tcPr>
            <w:tcW w:w="1662" w:type="dxa"/>
          </w:tcPr>
          <w:p w14:paraId="44BCCD06" w14:textId="77777777" w:rsidR="007D5DE2" w:rsidRPr="00B669B1" w:rsidRDefault="007D5DE2" w:rsidP="00EC69D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123546" w14:textId="77777777" w:rsidR="007D5DE2" w:rsidRDefault="007D5DE2" w:rsidP="00EC69D4">
            <w:pPr>
              <w:rPr>
                <w:rFonts w:ascii="Arial" w:hAnsi="Arial" w:cs="Arial"/>
              </w:rPr>
            </w:pPr>
            <w:r w:rsidRPr="00B669B1">
              <w:rPr>
                <w:rFonts w:ascii="Arial" w:hAnsi="Arial" w:cs="Arial"/>
              </w:rPr>
              <w:t>Little or no appreciation of the context of the application.</w:t>
            </w:r>
          </w:p>
          <w:p w14:paraId="47928CF4" w14:textId="77777777" w:rsidR="007D5DE2" w:rsidRPr="00B669B1" w:rsidRDefault="007D5DE2" w:rsidP="00EC69D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5C365444" w14:textId="77777777" w:rsidR="007D5DE2" w:rsidRDefault="007D5DE2" w:rsidP="00EC69D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4B9690" w14:textId="77777777" w:rsidR="007D5DE2" w:rsidRPr="00B669B1" w:rsidRDefault="007D5DE2" w:rsidP="00EC69D4">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0DDBCE55" w14:textId="77777777" w:rsidR="007D5DE2" w:rsidRPr="00B669B1" w:rsidRDefault="007D5DE2" w:rsidP="00EC69D4">
            <w:pPr>
              <w:rPr>
                <w:rFonts w:ascii="Arial" w:hAnsi="Arial" w:cs="Arial"/>
              </w:rPr>
            </w:pPr>
          </w:p>
          <w:p w14:paraId="44875950" w14:textId="77777777" w:rsidR="007D5DE2" w:rsidRPr="00B669B1" w:rsidRDefault="007D5DE2" w:rsidP="00EC69D4">
            <w:pPr>
              <w:rPr>
                <w:rFonts w:ascii="Arial" w:hAnsi="Arial" w:cs="Arial"/>
              </w:rPr>
            </w:pPr>
          </w:p>
        </w:tc>
        <w:tc>
          <w:tcPr>
            <w:tcW w:w="1843" w:type="dxa"/>
          </w:tcPr>
          <w:p w14:paraId="177A2204" w14:textId="77777777" w:rsidR="007D5DE2" w:rsidRPr="00B669B1" w:rsidRDefault="007D5DE2" w:rsidP="00EC69D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779FA9" w14:textId="77777777" w:rsidR="007D5DE2" w:rsidRDefault="007D5DE2" w:rsidP="00EC69D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F34F6AD" w14:textId="77777777" w:rsidR="007D5DE2" w:rsidRPr="00B669B1" w:rsidRDefault="007D5DE2" w:rsidP="00EC69D4">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0DE8345A" w14:textId="77777777" w:rsidR="007D5DE2" w:rsidRPr="00B669B1" w:rsidRDefault="007D5DE2" w:rsidP="00EC69D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2D0A95" w14:textId="77777777" w:rsidR="007D5DE2" w:rsidRDefault="007D5DE2" w:rsidP="00EC69D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AFBBE35" w14:textId="77777777" w:rsidR="007D5DE2" w:rsidRPr="00B669B1" w:rsidRDefault="007D5DE2" w:rsidP="00EC69D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6BCED6B" w14:textId="77777777" w:rsidR="007D5DE2" w:rsidRPr="00B669B1" w:rsidRDefault="007D5DE2" w:rsidP="00EC69D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8ECE695" w14:textId="77777777" w:rsidR="007D5DE2" w:rsidRPr="00B669B1" w:rsidRDefault="007D5DE2" w:rsidP="00EC69D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01" w:type="dxa"/>
          </w:tcPr>
          <w:p w14:paraId="7356AB42" w14:textId="77777777" w:rsidR="007D5DE2" w:rsidRPr="00B669B1" w:rsidRDefault="007D5DE2" w:rsidP="00EC69D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F4E79B" w14:textId="77777777" w:rsidR="007D5DE2" w:rsidRPr="00B669B1" w:rsidRDefault="007D5DE2" w:rsidP="00EC69D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465FD0C" w14:textId="77777777" w:rsidR="007D5DE2" w:rsidRPr="00B669B1" w:rsidRDefault="007D5DE2" w:rsidP="00EC69D4">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01" w:type="dxa"/>
          </w:tcPr>
          <w:p w14:paraId="07A9AA1A" w14:textId="77777777" w:rsidR="007D5DE2" w:rsidRPr="00B669B1" w:rsidRDefault="007D5DE2" w:rsidP="00EC69D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4AC5FA" w14:textId="77777777" w:rsidTr="000F0BF6">
        <w:tc>
          <w:tcPr>
            <w:tcW w:w="1735" w:type="dxa"/>
            <w:shd w:val="clear" w:color="auto" w:fill="8DB3E2" w:themeFill="text2" w:themeFillTint="66"/>
          </w:tcPr>
          <w:p w14:paraId="037FE169"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F72C2B" w14:textId="77777777" w:rsidR="007D5DE2" w:rsidRPr="00B76A42" w:rsidRDefault="007D5DE2" w:rsidP="00EC69D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34666236" w14:textId="77777777" w:rsidR="007D5DE2" w:rsidRPr="00E07BE3" w:rsidRDefault="007D5DE2" w:rsidP="00EC69D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6D27D5E" w14:textId="77777777" w:rsidR="007D5DE2" w:rsidRPr="00ED3ABD" w:rsidRDefault="007D5DE2" w:rsidP="00EC69D4">
            <w:pPr>
              <w:rPr>
                <w:rFonts w:ascii="Arial" w:hAnsi="Arial" w:cs="Arial"/>
              </w:rPr>
            </w:pPr>
          </w:p>
          <w:p w14:paraId="6420717D" w14:textId="77777777" w:rsidR="007D5DE2" w:rsidRPr="00E07BE3" w:rsidRDefault="007D5DE2" w:rsidP="00EC69D4">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4BAEA94B" w14:textId="77777777" w:rsidR="007D5DE2" w:rsidRPr="00E07BE3" w:rsidRDefault="007D5DE2" w:rsidP="00EC69D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06A176C5" w14:textId="77777777" w:rsidR="007D5DE2" w:rsidRPr="00E07BE3" w:rsidRDefault="007D5DE2" w:rsidP="00EC69D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B5612D8" w14:textId="77777777" w:rsidR="007D5DE2" w:rsidRPr="00E07BE3" w:rsidRDefault="007D5DE2" w:rsidP="00EC69D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01DD9E9" w14:textId="77777777" w:rsidR="007D5DE2" w:rsidRPr="00E07BE3" w:rsidRDefault="007D5DE2" w:rsidP="00EC69D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D99CA" w14:textId="77777777" w:rsidR="007D5DE2" w:rsidRPr="00E07BE3" w:rsidRDefault="007D5DE2" w:rsidP="00EC69D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A417B33" w14:textId="77777777" w:rsidR="007D5DE2" w:rsidRPr="00E07BE3" w:rsidRDefault="007D5DE2" w:rsidP="00EC69D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D2042CC" w14:textId="77777777" w:rsidR="007D5DE2" w:rsidRPr="00E07BE3" w:rsidRDefault="007D5DE2" w:rsidP="00EC69D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9AF5BD5" w14:textId="77777777" w:rsidR="007D5DE2" w:rsidRPr="00E07BE3" w:rsidRDefault="007D5DE2" w:rsidP="00EC69D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62DE69" w14:textId="77777777" w:rsidR="007D5DE2" w:rsidRPr="00E07BE3" w:rsidRDefault="007D5DE2" w:rsidP="00EC69D4">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76FB286D" w14:textId="77777777" w:rsidR="007D5DE2" w:rsidRPr="00E07BE3" w:rsidRDefault="007D5DE2" w:rsidP="00EC69D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99BC57" w14:textId="77777777" w:rsidR="007D5DE2" w:rsidRDefault="007D5DE2" w:rsidP="007D5DE2"/>
    <w:p w14:paraId="53DB6278" w14:textId="77777777" w:rsidR="007D5DE2" w:rsidRDefault="007D5DE2">
      <w:pPr>
        <w:pStyle w:val="NormalWeb"/>
        <w:rPr>
          <w:rFonts w:ascii="Arial" w:hAnsi="Arial" w:cs="Arial"/>
          <w:color w:val="303B44"/>
          <w:sz w:val="22"/>
          <w:szCs w:val="22"/>
        </w:rPr>
      </w:pPr>
    </w:p>
    <w:p w14:paraId="225D8204" w14:textId="77777777" w:rsidR="00DE67C2" w:rsidRDefault="00DE67C2">
      <w:pPr>
        <w:pStyle w:val="NormalWeb"/>
        <w:rPr>
          <w:rFonts w:ascii="Arial" w:hAnsi="Arial" w:cs="Arial"/>
          <w:color w:val="303B44"/>
          <w:sz w:val="22"/>
          <w:szCs w:val="22"/>
        </w:rPr>
      </w:pPr>
    </w:p>
    <w:p w14:paraId="7851A6EC"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3D6E5" w14:textId="77777777" w:rsidR="005D1560" w:rsidRDefault="005D1560">
      <w:r>
        <w:separator/>
      </w:r>
    </w:p>
  </w:endnote>
  <w:endnote w:type="continuationSeparator" w:id="0">
    <w:p w14:paraId="08ECB505" w14:textId="77777777" w:rsidR="005D1560" w:rsidRDefault="005D15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D8FF" w14:textId="77777777" w:rsidR="00EC69D4" w:rsidRDefault="00EC69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79189FA" w14:textId="77777777" w:rsidR="00EC69D4" w:rsidRDefault="00EC69D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10C7B" w14:textId="77777777" w:rsidR="00EC69D4" w:rsidRDefault="00EC69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4FA7B" w14:textId="77777777" w:rsidR="005D1560" w:rsidRDefault="005D1560">
      <w:r>
        <w:separator/>
      </w:r>
    </w:p>
  </w:footnote>
  <w:footnote w:type="continuationSeparator" w:id="0">
    <w:p w14:paraId="78703984" w14:textId="77777777" w:rsidR="005D1560" w:rsidRDefault="005D15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F47C8A"/>
    <w:multiLevelType w:val="hybridMultilevel"/>
    <w:tmpl w:val="036A7158"/>
    <w:lvl w:ilvl="0" w:tplc="B1B03F26">
      <w:start w:val="35"/>
      <w:numFmt w:val="decimal"/>
      <w:lvlText w:val="(%1"/>
      <w:lvlJc w:val="left"/>
      <w:pPr>
        <w:ind w:left="9720" w:hanging="360"/>
      </w:pPr>
      <w:rPr>
        <w:rFonts w:hint="default"/>
      </w:rPr>
    </w:lvl>
    <w:lvl w:ilvl="1" w:tplc="08090019" w:tentative="1">
      <w:start w:val="1"/>
      <w:numFmt w:val="lowerLetter"/>
      <w:lvlText w:val="%2."/>
      <w:lvlJc w:val="left"/>
      <w:pPr>
        <w:ind w:left="10440" w:hanging="360"/>
      </w:pPr>
    </w:lvl>
    <w:lvl w:ilvl="2" w:tplc="0809001B" w:tentative="1">
      <w:start w:val="1"/>
      <w:numFmt w:val="lowerRoman"/>
      <w:lvlText w:val="%3."/>
      <w:lvlJc w:val="right"/>
      <w:pPr>
        <w:ind w:left="11160" w:hanging="180"/>
      </w:pPr>
    </w:lvl>
    <w:lvl w:ilvl="3" w:tplc="0809000F" w:tentative="1">
      <w:start w:val="1"/>
      <w:numFmt w:val="decimal"/>
      <w:lvlText w:val="%4."/>
      <w:lvlJc w:val="left"/>
      <w:pPr>
        <w:ind w:left="11880" w:hanging="360"/>
      </w:pPr>
    </w:lvl>
    <w:lvl w:ilvl="4" w:tplc="08090019" w:tentative="1">
      <w:start w:val="1"/>
      <w:numFmt w:val="lowerLetter"/>
      <w:lvlText w:val="%5."/>
      <w:lvlJc w:val="left"/>
      <w:pPr>
        <w:ind w:left="12600" w:hanging="360"/>
      </w:pPr>
    </w:lvl>
    <w:lvl w:ilvl="5" w:tplc="0809001B" w:tentative="1">
      <w:start w:val="1"/>
      <w:numFmt w:val="lowerRoman"/>
      <w:lvlText w:val="%6."/>
      <w:lvlJc w:val="right"/>
      <w:pPr>
        <w:ind w:left="13320" w:hanging="180"/>
      </w:pPr>
    </w:lvl>
    <w:lvl w:ilvl="6" w:tplc="0809000F" w:tentative="1">
      <w:start w:val="1"/>
      <w:numFmt w:val="decimal"/>
      <w:lvlText w:val="%7."/>
      <w:lvlJc w:val="left"/>
      <w:pPr>
        <w:ind w:left="14040" w:hanging="360"/>
      </w:pPr>
    </w:lvl>
    <w:lvl w:ilvl="7" w:tplc="08090019" w:tentative="1">
      <w:start w:val="1"/>
      <w:numFmt w:val="lowerLetter"/>
      <w:lvlText w:val="%8."/>
      <w:lvlJc w:val="left"/>
      <w:pPr>
        <w:ind w:left="14760" w:hanging="360"/>
      </w:pPr>
    </w:lvl>
    <w:lvl w:ilvl="8" w:tplc="0809001B" w:tentative="1">
      <w:start w:val="1"/>
      <w:numFmt w:val="lowerRoman"/>
      <w:lvlText w:val="%9."/>
      <w:lvlJc w:val="right"/>
      <w:pPr>
        <w:ind w:left="15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A5BBA"/>
    <w:multiLevelType w:val="hybridMultilevel"/>
    <w:tmpl w:val="8EF61B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095B35"/>
    <w:multiLevelType w:val="hybridMultilevel"/>
    <w:tmpl w:val="AED237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E1D1906"/>
    <w:multiLevelType w:val="hybridMultilevel"/>
    <w:tmpl w:val="26BC5D58"/>
    <w:lvl w:ilvl="0" w:tplc="9EB4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12"/>
  </w:num>
  <w:num w:numId="3">
    <w:abstractNumId w:val="23"/>
  </w:num>
  <w:num w:numId="4">
    <w:abstractNumId w:val="16"/>
  </w:num>
  <w:num w:numId="5">
    <w:abstractNumId w:val="10"/>
  </w:num>
  <w:num w:numId="6">
    <w:abstractNumId w:val="22"/>
  </w:num>
  <w:num w:numId="7">
    <w:abstractNumId w:val="3"/>
  </w:num>
  <w:num w:numId="8">
    <w:abstractNumId w:val="19"/>
  </w:num>
  <w:num w:numId="9">
    <w:abstractNumId w:val="13"/>
  </w:num>
  <w:num w:numId="10">
    <w:abstractNumId w:val="5"/>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20"/>
  </w:num>
  <w:num w:numId="19">
    <w:abstractNumId w:val="14"/>
  </w:num>
  <w:num w:numId="20">
    <w:abstractNumId w:val="15"/>
  </w:num>
  <w:num w:numId="21">
    <w:abstractNumId w:val="9"/>
  </w:num>
  <w:num w:numId="22">
    <w:abstractNumId w:val="24"/>
  </w:num>
  <w:num w:numId="23">
    <w:abstractNumId w:val="2"/>
  </w:num>
  <w:num w:numId="24">
    <w:abstractNumId w:val="21"/>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M3NDQxtTA2tLRQ0lEKTi0uzszPAykwrAUAxO9AbSwAAAA="/>
  </w:docVars>
  <w:rsids>
    <w:rsidRoot w:val="00FB4521"/>
    <w:rsid w:val="000040A4"/>
    <w:rsid w:val="00011666"/>
    <w:rsid w:val="000164DD"/>
    <w:rsid w:val="00026B02"/>
    <w:rsid w:val="0003642F"/>
    <w:rsid w:val="00050262"/>
    <w:rsid w:val="00063F4A"/>
    <w:rsid w:val="0006637D"/>
    <w:rsid w:val="000822E5"/>
    <w:rsid w:val="00095C77"/>
    <w:rsid w:val="000971FC"/>
    <w:rsid w:val="000A2A3A"/>
    <w:rsid w:val="000A492A"/>
    <w:rsid w:val="000C23C4"/>
    <w:rsid w:val="000D2F80"/>
    <w:rsid w:val="000E413A"/>
    <w:rsid w:val="000F0BF6"/>
    <w:rsid w:val="000F5AA3"/>
    <w:rsid w:val="000F7FDA"/>
    <w:rsid w:val="00100396"/>
    <w:rsid w:val="00100B5C"/>
    <w:rsid w:val="001106E9"/>
    <w:rsid w:val="00124CA5"/>
    <w:rsid w:val="00130998"/>
    <w:rsid w:val="00134F77"/>
    <w:rsid w:val="001363A5"/>
    <w:rsid w:val="00152E9D"/>
    <w:rsid w:val="00154487"/>
    <w:rsid w:val="0017512A"/>
    <w:rsid w:val="00194933"/>
    <w:rsid w:val="00196958"/>
    <w:rsid w:val="001A1E39"/>
    <w:rsid w:val="001A24F3"/>
    <w:rsid w:val="001B3DDB"/>
    <w:rsid w:val="001B405C"/>
    <w:rsid w:val="001B5F45"/>
    <w:rsid w:val="001C0458"/>
    <w:rsid w:val="001E1050"/>
    <w:rsid w:val="001E1E1F"/>
    <w:rsid w:val="001E2007"/>
    <w:rsid w:val="001E57C1"/>
    <w:rsid w:val="001F07EF"/>
    <w:rsid w:val="001F50B6"/>
    <w:rsid w:val="001F6D7A"/>
    <w:rsid w:val="00202B79"/>
    <w:rsid w:val="002054A1"/>
    <w:rsid w:val="00205B4E"/>
    <w:rsid w:val="002072DE"/>
    <w:rsid w:val="002100D6"/>
    <w:rsid w:val="00224849"/>
    <w:rsid w:val="0022746E"/>
    <w:rsid w:val="00235F71"/>
    <w:rsid w:val="002444CA"/>
    <w:rsid w:val="00250591"/>
    <w:rsid w:val="00260DE6"/>
    <w:rsid w:val="00267083"/>
    <w:rsid w:val="00273FEE"/>
    <w:rsid w:val="00275854"/>
    <w:rsid w:val="0028204E"/>
    <w:rsid w:val="0028591B"/>
    <w:rsid w:val="002878BF"/>
    <w:rsid w:val="00291841"/>
    <w:rsid w:val="002936F5"/>
    <w:rsid w:val="0029777E"/>
    <w:rsid w:val="002A64B6"/>
    <w:rsid w:val="002A688B"/>
    <w:rsid w:val="002B2C6A"/>
    <w:rsid w:val="002B5EAC"/>
    <w:rsid w:val="002C449B"/>
    <w:rsid w:val="002C6040"/>
    <w:rsid w:val="002D5B3F"/>
    <w:rsid w:val="002E272E"/>
    <w:rsid w:val="002F4E9F"/>
    <w:rsid w:val="002F5778"/>
    <w:rsid w:val="003062A1"/>
    <w:rsid w:val="00312577"/>
    <w:rsid w:val="003223E0"/>
    <w:rsid w:val="003342CA"/>
    <w:rsid w:val="00352C4A"/>
    <w:rsid w:val="00356A47"/>
    <w:rsid w:val="00362560"/>
    <w:rsid w:val="003732FD"/>
    <w:rsid w:val="003753B2"/>
    <w:rsid w:val="00376559"/>
    <w:rsid w:val="00382BAA"/>
    <w:rsid w:val="00384D73"/>
    <w:rsid w:val="00393EB6"/>
    <w:rsid w:val="00394579"/>
    <w:rsid w:val="003A3CE5"/>
    <w:rsid w:val="003B366F"/>
    <w:rsid w:val="003B3F9D"/>
    <w:rsid w:val="003B6C95"/>
    <w:rsid w:val="003E5751"/>
    <w:rsid w:val="004046A9"/>
    <w:rsid w:val="00404C50"/>
    <w:rsid w:val="00423934"/>
    <w:rsid w:val="00426244"/>
    <w:rsid w:val="00451810"/>
    <w:rsid w:val="00455275"/>
    <w:rsid w:val="00470A38"/>
    <w:rsid w:val="00474662"/>
    <w:rsid w:val="00476385"/>
    <w:rsid w:val="00477880"/>
    <w:rsid w:val="004874DE"/>
    <w:rsid w:val="004B5334"/>
    <w:rsid w:val="004B6C14"/>
    <w:rsid w:val="004C6130"/>
    <w:rsid w:val="004D5E9B"/>
    <w:rsid w:val="004D63D9"/>
    <w:rsid w:val="004E6585"/>
    <w:rsid w:val="004F38B4"/>
    <w:rsid w:val="004F6CFA"/>
    <w:rsid w:val="0050249F"/>
    <w:rsid w:val="005126BD"/>
    <w:rsid w:val="00524566"/>
    <w:rsid w:val="00527E60"/>
    <w:rsid w:val="00530BEF"/>
    <w:rsid w:val="00544BE5"/>
    <w:rsid w:val="00552351"/>
    <w:rsid w:val="00553334"/>
    <w:rsid w:val="00561F00"/>
    <w:rsid w:val="00562C4E"/>
    <w:rsid w:val="00562DEC"/>
    <w:rsid w:val="005670F3"/>
    <w:rsid w:val="00576AB4"/>
    <w:rsid w:val="00577917"/>
    <w:rsid w:val="0058048A"/>
    <w:rsid w:val="00590667"/>
    <w:rsid w:val="00591851"/>
    <w:rsid w:val="005969E2"/>
    <w:rsid w:val="00596F96"/>
    <w:rsid w:val="005A1689"/>
    <w:rsid w:val="005B61CD"/>
    <w:rsid w:val="005D1560"/>
    <w:rsid w:val="005D1D58"/>
    <w:rsid w:val="005D432C"/>
    <w:rsid w:val="005D5BBC"/>
    <w:rsid w:val="005E285E"/>
    <w:rsid w:val="005E72F8"/>
    <w:rsid w:val="005F0579"/>
    <w:rsid w:val="005F3A53"/>
    <w:rsid w:val="005F7FA6"/>
    <w:rsid w:val="006062A3"/>
    <w:rsid w:val="0060762E"/>
    <w:rsid w:val="00610E08"/>
    <w:rsid w:val="00611DF4"/>
    <w:rsid w:val="006140BF"/>
    <w:rsid w:val="006161BE"/>
    <w:rsid w:val="00620787"/>
    <w:rsid w:val="00632434"/>
    <w:rsid w:val="0063478F"/>
    <w:rsid w:val="00644256"/>
    <w:rsid w:val="00654D09"/>
    <w:rsid w:val="00661D6F"/>
    <w:rsid w:val="006628E9"/>
    <w:rsid w:val="00664715"/>
    <w:rsid w:val="0066725E"/>
    <w:rsid w:val="006716C7"/>
    <w:rsid w:val="00681208"/>
    <w:rsid w:val="00681FA9"/>
    <w:rsid w:val="00686FF9"/>
    <w:rsid w:val="00691EA9"/>
    <w:rsid w:val="006934D4"/>
    <w:rsid w:val="006A26AF"/>
    <w:rsid w:val="006A6DC3"/>
    <w:rsid w:val="006B0FAB"/>
    <w:rsid w:val="006B6BF5"/>
    <w:rsid w:val="006C40C5"/>
    <w:rsid w:val="006D49ED"/>
    <w:rsid w:val="006D55CE"/>
    <w:rsid w:val="006D637A"/>
    <w:rsid w:val="006D6F24"/>
    <w:rsid w:val="006F0F95"/>
    <w:rsid w:val="006F45BF"/>
    <w:rsid w:val="006F60E0"/>
    <w:rsid w:val="00702F71"/>
    <w:rsid w:val="00706D0D"/>
    <w:rsid w:val="00727858"/>
    <w:rsid w:val="007366DF"/>
    <w:rsid w:val="00757839"/>
    <w:rsid w:val="007616CF"/>
    <w:rsid w:val="00770C81"/>
    <w:rsid w:val="0077667D"/>
    <w:rsid w:val="00791024"/>
    <w:rsid w:val="00793F0A"/>
    <w:rsid w:val="007A2657"/>
    <w:rsid w:val="007B3B87"/>
    <w:rsid w:val="007B591C"/>
    <w:rsid w:val="007C682C"/>
    <w:rsid w:val="007D2385"/>
    <w:rsid w:val="007D5DE2"/>
    <w:rsid w:val="007F214F"/>
    <w:rsid w:val="007F7F4B"/>
    <w:rsid w:val="00800069"/>
    <w:rsid w:val="008042F0"/>
    <w:rsid w:val="008310A0"/>
    <w:rsid w:val="00835D29"/>
    <w:rsid w:val="00842E7F"/>
    <w:rsid w:val="00852933"/>
    <w:rsid w:val="008566E5"/>
    <w:rsid w:val="008566FE"/>
    <w:rsid w:val="00865B46"/>
    <w:rsid w:val="008700C6"/>
    <w:rsid w:val="00872221"/>
    <w:rsid w:val="00896134"/>
    <w:rsid w:val="008A0BA7"/>
    <w:rsid w:val="008A62BC"/>
    <w:rsid w:val="008B0AA0"/>
    <w:rsid w:val="008B43E7"/>
    <w:rsid w:val="008D4432"/>
    <w:rsid w:val="008D535A"/>
    <w:rsid w:val="008D763F"/>
    <w:rsid w:val="008E3EDB"/>
    <w:rsid w:val="008F036F"/>
    <w:rsid w:val="008F1308"/>
    <w:rsid w:val="008F78C2"/>
    <w:rsid w:val="00904568"/>
    <w:rsid w:val="009108FF"/>
    <w:rsid w:val="00911394"/>
    <w:rsid w:val="00923EF2"/>
    <w:rsid w:val="00926D25"/>
    <w:rsid w:val="00926E9D"/>
    <w:rsid w:val="009315A0"/>
    <w:rsid w:val="00932C6E"/>
    <w:rsid w:val="00933F10"/>
    <w:rsid w:val="0094149C"/>
    <w:rsid w:val="009433C5"/>
    <w:rsid w:val="00946C9E"/>
    <w:rsid w:val="009624EF"/>
    <w:rsid w:val="00965881"/>
    <w:rsid w:val="009871FF"/>
    <w:rsid w:val="00990799"/>
    <w:rsid w:val="0099398C"/>
    <w:rsid w:val="00995D51"/>
    <w:rsid w:val="009A0631"/>
    <w:rsid w:val="009B10ED"/>
    <w:rsid w:val="009D1BF0"/>
    <w:rsid w:val="009D3EA4"/>
    <w:rsid w:val="009D649C"/>
    <w:rsid w:val="009E4BC1"/>
    <w:rsid w:val="009F5CB2"/>
    <w:rsid w:val="00A03BB8"/>
    <w:rsid w:val="00A145E5"/>
    <w:rsid w:val="00A16E98"/>
    <w:rsid w:val="00A22A3F"/>
    <w:rsid w:val="00A3505D"/>
    <w:rsid w:val="00A4036F"/>
    <w:rsid w:val="00A406E5"/>
    <w:rsid w:val="00A423D0"/>
    <w:rsid w:val="00A4641C"/>
    <w:rsid w:val="00A55876"/>
    <w:rsid w:val="00A67FB1"/>
    <w:rsid w:val="00A813FF"/>
    <w:rsid w:val="00A85BFE"/>
    <w:rsid w:val="00A91342"/>
    <w:rsid w:val="00A93884"/>
    <w:rsid w:val="00A96CD4"/>
    <w:rsid w:val="00AB19A8"/>
    <w:rsid w:val="00AB3028"/>
    <w:rsid w:val="00AB6FE7"/>
    <w:rsid w:val="00AB7AD7"/>
    <w:rsid w:val="00AC28FF"/>
    <w:rsid w:val="00AC705C"/>
    <w:rsid w:val="00AC7CC2"/>
    <w:rsid w:val="00AD2430"/>
    <w:rsid w:val="00AE41A6"/>
    <w:rsid w:val="00AF0E34"/>
    <w:rsid w:val="00AF271D"/>
    <w:rsid w:val="00AF56C2"/>
    <w:rsid w:val="00B004E6"/>
    <w:rsid w:val="00B029FF"/>
    <w:rsid w:val="00B0744D"/>
    <w:rsid w:val="00B15CF5"/>
    <w:rsid w:val="00B50EA8"/>
    <w:rsid w:val="00B64082"/>
    <w:rsid w:val="00B72325"/>
    <w:rsid w:val="00B81AD3"/>
    <w:rsid w:val="00B829D8"/>
    <w:rsid w:val="00B84B5B"/>
    <w:rsid w:val="00B86126"/>
    <w:rsid w:val="00B86446"/>
    <w:rsid w:val="00BA1176"/>
    <w:rsid w:val="00BC1F4A"/>
    <w:rsid w:val="00BE0B01"/>
    <w:rsid w:val="00BE79C7"/>
    <w:rsid w:val="00BF3CB5"/>
    <w:rsid w:val="00C004F1"/>
    <w:rsid w:val="00C01A3F"/>
    <w:rsid w:val="00C073F1"/>
    <w:rsid w:val="00C124E9"/>
    <w:rsid w:val="00C1285B"/>
    <w:rsid w:val="00C128E5"/>
    <w:rsid w:val="00C1361B"/>
    <w:rsid w:val="00C14E1F"/>
    <w:rsid w:val="00C315AF"/>
    <w:rsid w:val="00C36D9A"/>
    <w:rsid w:val="00C44A72"/>
    <w:rsid w:val="00C542CE"/>
    <w:rsid w:val="00C61FC2"/>
    <w:rsid w:val="00C705F9"/>
    <w:rsid w:val="00C70B0E"/>
    <w:rsid w:val="00C80F0F"/>
    <w:rsid w:val="00C8667A"/>
    <w:rsid w:val="00C93BCB"/>
    <w:rsid w:val="00CB2409"/>
    <w:rsid w:val="00CC241A"/>
    <w:rsid w:val="00CC7B3D"/>
    <w:rsid w:val="00CE4035"/>
    <w:rsid w:val="00CE65AB"/>
    <w:rsid w:val="00CE7636"/>
    <w:rsid w:val="00CE763A"/>
    <w:rsid w:val="00CF4266"/>
    <w:rsid w:val="00D17FE9"/>
    <w:rsid w:val="00D2070B"/>
    <w:rsid w:val="00D22D9C"/>
    <w:rsid w:val="00D241F1"/>
    <w:rsid w:val="00D275CB"/>
    <w:rsid w:val="00D30DFA"/>
    <w:rsid w:val="00D463A5"/>
    <w:rsid w:val="00D4710D"/>
    <w:rsid w:val="00D47D25"/>
    <w:rsid w:val="00D50AD4"/>
    <w:rsid w:val="00D62ACD"/>
    <w:rsid w:val="00DA36EE"/>
    <w:rsid w:val="00DB116D"/>
    <w:rsid w:val="00DC666E"/>
    <w:rsid w:val="00DD17CC"/>
    <w:rsid w:val="00DE217A"/>
    <w:rsid w:val="00DE67C2"/>
    <w:rsid w:val="00DF321B"/>
    <w:rsid w:val="00E230E0"/>
    <w:rsid w:val="00E27F15"/>
    <w:rsid w:val="00E51AAC"/>
    <w:rsid w:val="00E66CC0"/>
    <w:rsid w:val="00E728A9"/>
    <w:rsid w:val="00E807D9"/>
    <w:rsid w:val="00E97A02"/>
    <w:rsid w:val="00EA0F4E"/>
    <w:rsid w:val="00EA295B"/>
    <w:rsid w:val="00EA3B9B"/>
    <w:rsid w:val="00EA6801"/>
    <w:rsid w:val="00EB4F96"/>
    <w:rsid w:val="00EC69D4"/>
    <w:rsid w:val="00ED1FFA"/>
    <w:rsid w:val="00ED447D"/>
    <w:rsid w:val="00ED7072"/>
    <w:rsid w:val="00EE3132"/>
    <w:rsid w:val="00EE3D9D"/>
    <w:rsid w:val="00EE6F25"/>
    <w:rsid w:val="00EF63B2"/>
    <w:rsid w:val="00F02126"/>
    <w:rsid w:val="00F03D85"/>
    <w:rsid w:val="00F07C8C"/>
    <w:rsid w:val="00F249F1"/>
    <w:rsid w:val="00F25B9D"/>
    <w:rsid w:val="00F2664E"/>
    <w:rsid w:val="00F31163"/>
    <w:rsid w:val="00F311D9"/>
    <w:rsid w:val="00F31C04"/>
    <w:rsid w:val="00F37C2E"/>
    <w:rsid w:val="00F442A7"/>
    <w:rsid w:val="00F57A89"/>
    <w:rsid w:val="00F61A20"/>
    <w:rsid w:val="00F63DD9"/>
    <w:rsid w:val="00F67644"/>
    <w:rsid w:val="00F837D1"/>
    <w:rsid w:val="00F8381F"/>
    <w:rsid w:val="00F847F3"/>
    <w:rsid w:val="00F87CF8"/>
    <w:rsid w:val="00F9791B"/>
    <w:rsid w:val="00FA04CD"/>
    <w:rsid w:val="00FA25F5"/>
    <w:rsid w:val="00FA2810"/>
    <w:rsid w:val="00FA68F8"/>
    <w:rsid w:val="00FB1DC0"/>
    <w:rsid w:val="00FB3B4E"/>
    <w:rsid w:val="00FB4521"/>
    <w:rsid w:val="00FB4F84"/>
    <w:rsid w:val="00FB5CF8"/>
    <w:rsid w:val="00FF1771"/>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9CF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107</TotalTime>
  <Pages>9</Pages>
  <Words>3224</Words>
  <Characters>18381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12</cp:revision>
  <cp:lastPrinted>2014-10-10T07:42:00Z</cp:lastPrinted>
  <dcterms:created xsi:type="dcterms:W3CDTF">2020-04-30T16:51:00Z</dcterms:created>
  <dcterms:modified xsi:type="dcterms:W3CDTF">2022-02-03T15:45:00Z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