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40315" w:rsidRPr="00E50850" w:rsidRDefault="00AF0872" w:rsidP="00B14C8A">
      <w:pPr>
        <w:tabs>
          <w:tab w:val="right" w:pos="9026"/>
        </w:tabs>
        <w:spacing w:line="360" w:lineRule="auto"/>
        <w:jc w:val="both"/>
        <w:rPr>
          <w:rFonts w:ascii="Arial" w:hAnsi="Arial" w:cs="Arial"/>
          <w:u w:val="single"/>
        </w:rPr>
      </w:pPr>
      <w:r w:rsidRPr="00E50850">
        <w:rPr>
          <w:rFonts w:ascii="Arial" w:hAnsi="Arial" w:cs="Arial"/>
          <w:u w:val="single"/>
        </w:rPr>
        <w:t>Assignment A</w:t>
      </w:r>
    </w:p>
    <w:p w:rsidR="00021C3A" w:rsidRDefault="00021C3A" w:rsidP="00B14C8A">
      <w:pPr>
        <w:spacing w:line="360" w:lineRule="auto"/>
        <w:jc w:val="both"/>
        <w:rPr>
          <w:rFonts w:ascii="Arial" w:hAnsi="Arial" w:cs="Arial"/>
          <w:b/>
          <w:u w:val="single"/>
        </w:rPr>
      </w:pPr>
    </w:p>
    <w:p w:rsidR="00021C3A" w:rsidRPr="00021C3A" w:rsidRDefault="00021C3A" w:rsidP="00B14C8A">
      <w:pPr>
        <w:spacing w:line="360" w:lineRule="auto"/>
        <w:jc w:val="both"/>
        <w:rPr>
          <w:rFonts w:ascii="Arial" w:hAnsi="Arial" w:cs="Arial"/>
          <w:b/>
          <w:sz w:val="28"/>
          <w:szCs w:val="28"/>
          <w:u w:val="single"/>
        </w:rPr>
      </w:pPr>
      <w:r w:rsidRPr="00021C3A">
        <w:rPr>
          <w:rFonts w:ascii="Arial" w:hAnsi="Arial" w:cs="Arial"/>
          <w:b/>
          <w:sz w:val="28"/>
          <w:szCs w:val="28"/>
          <w:u w:val="single"/>
        </w:rPr>
        <w:t>Education for Sustainable Development</w:t>
      </w:r>
      <w:r w:rsidR="001D3A9C">
        <w:rPr>
          <w:rFonts w:ascii="Arial" w:hAnsi="Arial" w:cs="Arial"/>
          <w:b/>
          <w:sz w:val="28"/>
          <w:szCs w:val="28"/>
          <w:u w:val="single"/>
        </w:rPr>
        <w:t xml:space="preserve"> and Global </w:t>
      </w:r>
      <w:r w:rsidR="004B6D69">
        <w:rPr>
          <w:rFonts w:ascii="Arial" w:hAnsi="Arial" w:cs="Arial"/>
          <w:b/>
          <w:sz w:val="28"/>
          <w:szCs w:val="28"/>
          <w:u w:val="single"/>
        </w:rPr>
        <w:t xml:space="preserve">Citizenship </w:t>
      </w:r>
      <w:r w:rsidR="00D845D7">
        <w:rPr>
          <w:rFonts w:ascii="Arial" w:hAnsi="Arial" w:cs="Arial"/>
          <w:b/>
          <w:sz w:val="28"/>
          <w:szCs w:val="28"/>
          <w:u w:val="single"/>
        </w:rPr>
        <w:t>(ESDGC</w:t>
      </w:r>
      <w:r w:rsidR="006E6198">
        <w:rPr>
          <w:rFonts w:ascii="Arial" w:hAnsi="Arial" w:cs="Arial"/>
          <w:b/>
          <w:sz w:val="28"/>
          <w:szCs w:val="28"/>
          <w:u w:val="single"/>
        </w:rPr>
        <w:t>)</w:t>
      </w:r>
      <w:r w:rsidR="006E6198" w:rsidRPr="00021C3A">
        <w:rPr>
          <w:rFonts w:ascii="Arial" w:hAnsi="Arial" w:cs="Arial"/>
          <w:b/>
          <w:sz w:val="28"/>
          <w:szCs w:val="28"/>
          <w:u w:val="single"/>
        </w:rPr>
        <w:t xml:space="preserve"> Article</w:t>
      </w:r>
      <w:r>
        <w:rPr>
          <w:rFonts w:ascii="Arial" w:hAnsi="Arial" w:cs="Arial"/>
          <w:b/>
          <w:sz w:val="28"/>
          <w:szCs w:val="28"/>
          <w:u w:val="single"/>
        </w:rPr>
        <w:t xml:space="preserve"> </w:t>
      </w:r>
    </w:p>
    <w:p w:rsidR="00021C3A" w:rsidRPr="002D24B2" w:rsidRDefault="002D24B2" w:rsidP="00B14C8A">
      <w:pPr>
        <w:spacing w:line="360" w:lineRule="auto"/>
        <w:jc w:val="both"/>
        <w:rPr>
          <w:rFonts w:ascii="Arial" w:hAnsi="Arial" w:cs="Arial"/>
          <w:b/>
        </w:rPr>
      </w:pPr>
      <w:r w:rsidRPr="002D24B2">
        <w:rPr>
          <w:rFonts w:ascii="Arial" w:hAnsi="Arial" w:cs="Arial"/>
          <w:b/>
        </w:rPr>
        <w:t>By Sally-Anne Eckley</w:t>
      </w:r>
    </w:p>
    <w:p w:rsidR="00566D6A" w:rsidRDefault="00021C3A" w:rsidP="00B14C8A">
      <w:pPr>
        <w:spacing w:line="360" w:lineRule="auto"/>
        <w:jc w:val="both"/>
        <w:rPr>
          <w:rFonts w:ascii="Arial" w:hAnsi="Arial" w:cs="Arial"/>
          <w:b/>
          <w:u w:val="single"/>
        </w:rPr>
      </w:pPr>
      <w:r>
        <w:rPr>
          <w:noProof/>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419735</wp:posOffset>
            </wp:positionV>
            <wp:extent cx="5715000" cy="3829050"/>
            <wp:effectExtent l="0" t="0" r="0" b="0"/>
            <wp:wrapSquare wrapText="bothSides"/>
            <wp:docPr id="1" name="Picture 1" descr="http://wastetoenergysystems.com/wp-content/uploads/2015/06/Sustainable-Gard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astetoenergysystems.com/wp-content/uploads/2015/06/Sustainable-Garde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38290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9556F" w:rsidRPr="0044574D" w:rsidRDefault="005337C3" w:rsidP="00B14C8A">
      <w:pPr>
        <w:spacing w:line="360" w:lineRule="auto"/>
        <w:jc w:val="both"/>
        <w:rPr>
          <w:rFonts w:ascii="Arial" w:hAnsi="Arial" w:cs="Arial"/>
        </w:rPr>
      </w:pPr>
      <w:r>
        <w:rPr>
          <w:rFonts w:ascii="Arial" w:hAnsi="Arial" w:cs="Arial"/>
        </w:rPr>
        <w:t xml:space="preserve">                                                                                (Waste to Energy Systems, 2015)</w:t>
      </w:r>
    </w:p>
    <w:p w:rsidR="00466D84" w:rsidRDefault="00466D84" w:rsidP="00B14C8A">
      <w:pPr>
        <w:spacing w:line="360" w:lineRule="auto"/>
        <w:jc w:val="both"/>
        <w:rPr>
          <w:rFonts w:ascii="Arial" w:hAnsi="Arial" w:cs="Arial"/>
        </w:rPr>
      </w:pPr>
    </w:p>
    <w:p w:rsidR="005E165A" w:rsidRDefault="005E165A" w:rsidP="00B14C8A">
      <w:pPr>
        <w:spacing w:line="360" w:lineRule="auto"/>
        <w:jc w:val="both"/>
        <w:rPr>
          <w:rFonts w:ascii="Arial" w:hAnsi="Arial" w:cs="Arial"/>
        </w:rPr>
      </w:pPr>
    </w:p>
    <w:p w:rsidR="006E6198" w:rsidRDefault="006E6198" w:rsidP="00B14C8A">
      <w:pPr>
        <w:spacing w:line="360" w:lineRule="auto"/>
        <w:jc w:val="both"/>
        <w:rPr>
          <w:rFonts w:ascii="Arial" w:hAnsi="Arial" w:cs="Arial"/>
        </w:rPr>
      </w:pPr>
    </w:p>
    <w:p w:rsidR="006E6198" w:rsidRDefault="006E6198" w:rsidP="00B14C8A">
      <w:pPr>
        <w:spacing w:line="360" w:lineRule="auto"/>
        <w:jc w:val="both"/>
        <w:rPr>
          <w:rFonts w:ascii="Arial" w:hAnsi="Arial" w:cs="Arial"/>
        </w:rPr>
      </w:pPr>
    </w:p>
    <w:p w:rsidR="006E6198" w:rsidRDefault="006E6198" w:rsidP="00B14C8A">
      <w:pPr>
        <w:spacing w:line="360" w:lineRule="auto"/>
        <w:jc w:val="both"/>
        <w:rPr>
          <w:rFonts w:ascii="Arial" w:hAnsi="Arial" w:cs="Arial"/>
        </w:rPr>
      </w:pPr>
    </w:p>
    <w:p w:rsidR="005E165A" w:rsidRDefault="005E165A" w:rsidP="00B14C8A">
      <w:pPr>
        <w:spacing w:line="360" w:lineRule="auto"/>
        <w:jc w:val="both"/>
        <w:rPr>
          <w:rFonts w:ascii="Arial" w:hAnsi="Arial" w:cs="Arial"/>
        </w:rPr>
      </w:pPr>
    </w:p>
    <w:p w:rsidR="003C364E" w:rsidRDefault="003C364E" w:rsidP="00B14C8A">
      <w:pPr>
        <w:spacing w:line="360" w:lineRule="auto"/>
        <w:jc w:val="both"/>
        <w:rPr>
          <w:rFonts w:ascii="Arial" w:hAnsi="Arial" w:cs="Arial"/>
        </w:rPr>
      </w:pPr>
    </w:p>
    <w:p w:rsidR="005E165A" w:rsidRPr="00B14C8A" w:rsidRDefault="005E165A" w:rsidP="00B14C8A">
      <w:pPr>
        <w:spacing w:line="360" w:lineRule="auto"/>
        <w:jc w:val="both"/>
        <w:rPr>
          <w:rFonts w:ascii="Arial" w:hAnsi="Arial" w:cs="Arial"/>
          <w:b/>
          <w:u w:val="single"/>
        </w:rPr>
      </w:pPr>
      <w:r w:rsidRPr="00B14C8A">
        <w:rPr>
          <w:rFonts w:ascii="Arial" w:hAnsi="Arial" w:cs="Arial"/>
          <w:b/>
          <w:u w:val="single"/>
        </w:rPr>
        <w:lastRenderedPageBreak/>
        <w:t>Introduction</w:t>
      </w:r>
    </w:p>
    <w:p w:rsidR="005E165A" w:rsidRPr="00B14C8A" w:rsidRDefault="005E165A" w:rsidP="00B14C8A">
      <w:pPr>
        <w:spacing w:line="360" w:lineRule="auto"/>
        <w:jc w:val="both"/>
        <w:rPr>
          <w:rFonts w:ascii="Arial" w:hAnsi="Arial" w:cs="Arial"/>
          <w:b/>
          <w:u w:val="single"/>
        </w:rPr>
      </w:pPr>
      <w:r w:rsidRPr="00B14C8A">
        <w:rPr>
          <w:rFonts w:ascii="Arial" w:hAnsi="Arial" w:cs="Arial"/>
        </w:rPr>
        <w:t>This article will critically evaluate the opportunities and challenges</w:t>
      </w:r>
      <w:r w:rsidR="001A580A">
        <w:rPr>
          <w:rFonts w:ascii="Arial" w:hAnsi="Arial" w:cs="Arial"/>
        </w:rPr>
        <w:t>,</w:t>
      </w:r>
      <w:r w:rsidRPr="00B14C8A">
        <w:rPr>
          <w:rFonts w:ascii="Arial" w:hAnsi="Arial" w:cs="Arial"/>
        </w:rPr>
        <w:t xml:space="preserve"> of integrating education for sustainable development into early years practice</w:t>
      </w:r>
      <w:r w:rsidR="00F35FF9" w:rsidRPr="00B14C8A">
        <w:rPr>
          <w:rFonts w:ascii="Arial" w:hAnsi="Arial" w:cs="Arial"/>
        </w:rPr>
        <w:t xml:space="preserve"> including the Eco-school programme</w:t>
      </w:r>
      <w:r w:rsidR="00BA072F" w:rsidRPr="00B14C8A">
        <w:rPr>
          <w:rFonts w:ascii="Arial" w:hAnsi="Arial" w:cs="Arial"/>
        </w:rPr>
        <w:t>. The article</w:t>
      </w:r>
      <w:r w:rsidRPr="00B14C8A">
        <w:rPr>
          <w:rFonts w:ascii="Arial" w:hAnsi="Arial" w:cs="Arial"/>
        </w:rPr>
        <w:t xml:space="preserve"> will include </w:t>
      </w:r>
      <w:r w:rsidR="000155E0" w:rsidRPr="00B14C8A">
        <w:rPr>
          <w:rFonts w:ascii="Arial" w:hAnsi="Arial" w:cs="Arial"/>
        </w:rPr>
        <w:t xml:space="preserve">what ESDGC is, </w:t>
      </w:r>
      <w:r w:rsidRPr="00B14C8A">
        <w:rPr>
          <w:rFonts w:ascii="Arial" w:hAnsi="Arial" w:cs="Arial"/>
        </w:rPr>
        <w:t>the principles of</w:t>
      </w:r>
      <w:r w:rsidR="000155E0" w:rsidRPr="00B14C8A">
        <w:rPr>
          <w:rFonts w:ascii="Arial" w:hAnsi="Arial" w:cs="Arial"/>
        </w:rPr>
        <w:t xml:space="preserve"> Education for sustainable development (ESD)</w:t>
      </w:r>
      <w:r w:rsidRPr="00B14C8A">
        <w:rPr>
          <w:rFonts w:ascii="Arial" w:hAnsi="Arial" w:cs="Arial"/>
        </w:rPr>
        <w:t>, the ethos and the links to early childhood t</w:t>
      </w:r>
      <w:r w:rsidR="00BA072F" w:rsidRPr="00B14C8A">
        <w:rPr>
          <w:rFonts w:ascii="Arial" w:hAnsi="Arial" w:cs="Arial"/>
        </w:rPr>
        <w:t xml:space="preserve">heory and pedagogy. It has been </w:t>
      </w:r>
      <w:r w:rsidRPr="00B14C8A">
        <w:rPr>
          <w:rFonts w:ascii="Arial" w:hAnsi="Arial" w:cs="Arial"/>
        </w:rPr>
        <w:t>written for to inform practitioners and students in th</w:t>
      </w:r>
      <w:r w:rsidR="00BA072F" w:rsidRPr="00B14C8A">
        <w:rPr>
          <w:rFonts w:ascii="Arial" w:hAnsi="Arial" w:cs="Arial"/>
        </w:rPr>
        <w:t>e early years setting, also the</w:t>
      </w:r>
      <w:r w:rsidRPr="00B14C8A">
        <w:rPr>
          <w:rFonts w:ascii="Arial" w:hAnsi="Arial" w:cs="Arial"/>
        </w:rPr>
        <w:t xml:space="preserve"> article will have appropriate evidence such as research from journals, articles or websites to support the discussion of the challenges and opportunities that the integration of sustainable development in the early years can provide or cause. Some of these areas may link with theorist for the early year’s development and support the points made. </w:t>
      </w: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p>
    <w:p w:rsidR="001D3A9C" w:rsidRPr="00B14C8A" w:rsidRDefault="001D3A9C"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r w:rsidRPr="00B14C8A">
        <w:rPr>
          <w:rFonts w:ascii="Arial" w:hAnsi="Arial" w:cs="Arial"/>
          <w:b/>
          <w:u w:val="single"/>
        </w:rPr>
        <w:lastRenderedPageBreak/>
        <w:t>What</w:t>
      </w:r>
      <w:r w:rsidR="0044574D" w:rsidRPr="00B14C8A">
        <w:rPr>
          <w:rFonts w:ascii="Arial" w:hAnsi="Arial" w:cs="Arial"/>
          <w:b/>
          <w:u w:val="single"/>
        </w:rPr>
        <w:t xml:space="preserve"> is ESDGC</w:t>
      </w:r>
      <w:r w:rsidRPr="00B14C8A">
        <w:rPr>
          <w:rFonts w:ascii="Arial" w:hAnsi="Arial" w:cs="Arial"/>
          <w:b/>
          <w:u w:val="single"/>
        </w:rPr>
        <w:t>?</w:t>
      </w:r>
    </w:p>
    <w:p w:rsidR="007936BD" w:rsidRPr="00B14C8A" w:rsidRDefault="0044574D" w:rsidP="00B14C8A">
      <w:pPr>
        <w:spacing w:line="360" w:lineRule="auto"/>
        <w:jc w:val="both"/>
        <w:rPr>
          <w:rFonts w:ascii="Arial" w:hAnsi="Arial" w:cs="Arial"/>
        </w:rPr>
      </w:pPr>
      <w:r w:rsidRPr="00B14C8A">
        <w:rPr>
          <w:rFonts w:ascii="Arial" w:hAnsi="Arial" w:cs="Arial"/>
        </w:rPr>
        <w:t xml:space="preserve">ESDGC </w:t>
      </w:r>
      <w:r w:rsidR="00DF4728" w:rsidRPr="00B14C8A">
        <w:rPr>
          <w:rFonts w:ascii="Arial" w:hAnsi="Arial" w:cs="Arial"/>
        </w:rPr>
        <w:t>means and what it is set out to do in our lives, children’s lives and change for the future</w:t>
      </w:r>
      <w:r w:rsidR="007936BD" w:rsidRPr="00B14C8A">
        <w:rPr>
          <w:rFonts w:ascii="Arial" w:hAnsi="Arial" w:cs="Arial"/>
        </w:rPr>
        <w:t>. According to Bangor University (no date) ESDGC is the things we do every day</w:t>
      </w:r>
      <w:r w:rsidR="005D6343">
        <w:rPr>
          <w:rFonts w:ascii="Arial" w:hAnsi="Arial" w:cs="Arial"/>
        </w:rPr>
        <w:t>,</w:t>
      </w:r>
      <w:r w:rsidR="007936BD" w:rsidRPr="00B14C8A">
        <w:rPr>
          <w:rFonts w:ascii="Arial" w:hAnsi="Arial" w:cs="Arial"/>
        </w:rPr>
        <w:t xml:space="preserve"> and about the issues we have In the world for example climate change, trade, resource, human rights and conflict and democracy. This is about h</w:t>
      </w:r>
      <w:r w:rsidR="005D6343">
        <w:rPr>
          <w:rFonts w:ascii="Arial" w:hAnsi="Arial" w:cs="Arial"/>
        </w:rPr>
        <w:t xml:space="preserve">ow these all link to each other, </w:t>
      </w:r>
      <w:r w:rsidR="007936BD" w:rsidRPr="00B14C8A">
        <w:rPr>
          <w:rFonts w:ascii="Arial" w:hAnsi="Arial" w:cs="Arial"/>
        </w:rPr>
        <w:t>and how they will then link to us. Bangor University (no date) also states ESDGC is about how we treat the environment, the earth and each other and how we will prepare to make a change for the future</w:t>
      </w:r>
      <w:r w:rsidR="001D3A9C" w:rsidRPr="00B14C8A">
        <w:rPr>
          <w:rFonts w:ascii="Arial" w:hAnsi="Arial" w:cs="Arial"/>
        </w:rPr>
        <w:t>. Stanwell School (2017) also state this</w:t>
      </w:r>
      <w:r w:rsidR="005D6343">
        <w:rPr>
          <w:rFonts w:ascii="Arial" w:hAnsi="Arial" w:cs="Arial"/>
        </w:rPr>
        <w:t>,</w:t>
      </w:r>
      <w:r w:rsidR="001D3A9C" w:rsidRPr="00B14C8A">
        <w:rPr>
          <w:rFonts w:ascii="Arial" w:hAnsi="Arial" w:cs="Arial"/>
        </w:rPr>
        <w:t xml:space="preserve"> and also suggest</w:t>
      </w:r>
      <w:r w:rsidR="005D6343">
        <w:rPr>
          <w:rFonts w:ascii="Arial" w:hAnsi="Arial" w:cs="Arial"/>
        </w:rPr>
        <w:t>s</w:t>
      </w:r>
      <w:r w:rsidR="001D3A9C" w:rsidRPr="00B14C8A">
        <w:rPr>
          <w:rFonts w:ascii="Arial" w:hAnsi="Arial" w:cs="Arial"/>
        </w:rPr>
        <w:t xml:space="preserve"> that sustainable development is about the links between society, economy and the environment and the relationships between resources, human rights and power. </w:t>
      </w:r>
    </w:p>
    <w:p w:rsidR="004B6D69" w:rsidRPr="00B14C8A" w:rsidRDefault="000260DC" w:rsidP="00B14C8A">
      <w:pPr>
        <w:spacing w:line="360" w:lineRule="auto"/>
        <w:jc w:val="both"/>
        <w:rPr>
          <w:rFonts w:ascii="Arial" w:hAnsi="Arial" w:cs="Arial"/>
        </w:rPr>
      </w:pPr>
      <w:r w:rsidRPr="00B14C8A">
        <w:rPr>
          <w:rFonts w:ascii="Arial" w:hAnsi="Arial" w:cs="Arial"/>
        </w:rPr>
        <w:t xml:space="preserve">According to Welsh Government (2017) ESDGC aims to provide a challenge </w:t>
      </w:r>
      <w:r w:rsidR="005D6343">
        <w:rPr>
          <w:rFonts w:ascii="Arial" w:hAnsi="Arial" w:cs="Arial"/>
        </w:rPr>
        <w:t xml:space="preserve">for </w:t>
      </w:r>
      <w:r w:rsidRPr="00B14C8A">
        <w:rPr>
          <w:rFonts w:ascii="Arial" w:hAnsi="Arial" w:cs="Arial"/>
        </w:rPr>
        <w:t>children and adults</w:t>
      </w:r>
      <w:r w:rsidR="005D6343">
        <w:rPr>
          <w:rFonts w:ascii="Arial" w:hAnsi="Arial" w:cs="Arial"/>
        </w:rPr>
        <w:t>,</w:t>
      </w:r>
      <w:r w:rsidRPr="00B14C8A">
        <w:rPr>
          <w:rFonts w:ascii="Arial" w:hAnsi="Arial" w:cs="Arial"/>
        </w:rPr>
        <w:t xml:space="preserve"> to see how they make a contribution t</w:t>
      </w:r>
      <w:r w:rsidR="005D6343">
        <w:rPr>
          <w:rFonts w:ascii="Arial" w:hAnsi="Arial" w:cs="Arial"/>
        </w:rPr>
        <w:t xml:space="preserve">o other people and their lives. </w:t>
      </w:r>
      <w:r w:rsidR="005D6343" w:rsidRPr="00B14C8A">
        <w:rPr>
          <w:rFonts w:ascii="Arial" w:hAnsi="Arial" w:cs="Arial"/>
        </w:rPr>
        <w:t>This</w:t>
      </w:r>
      <w:r w:rsidRPr="00B14C8A">
        <w:rPr>
          <w:rFonts w:ascii="Arial" w:hAnsi="Arial" w:cs="Arial"/>
        </w:rPr>
        <w:t xml:space="preserve"> is being integrated into all education sectors and embedded </w:t>
      </w:r>
      <w:r w:rsidR="005D6343" w:rsidRPr="00B14C8A">
        <w:rPr>
          <w:rFonts w:ascii="Arial" w:hAnsi="Arial" w:cs="Arial"/>
        </w:rPr>
        <w:t>in</w:t>
      </w:r>
      <w:r w:rsidRPr="00B14C8A">
        <w:rPr>
          <w:rFonts w:ascii="Arial" w:hAnsi="Arial" w:cs="Arial"/>
        </w:rPr>
        <w:t xml:space="preserve"> ranges of subjects. </w:t>
      </w:r>
      <w:r w:rsidR="004B6D69" w:rsidRPr="00B14C8A">
        <w:rPr>
          <w:rFonts w:ascii="Arial" w:hAnsi="Arial" w:cs="Arial"/>
        </w:rPr>
        <w:t>Welsh Government (2017) also state</w:t>
      </w:r>
      <w:r w:rsidRPr="00B14C8A">
        <w:rPr>
          <w:rFonts w:ascii="Arial" w:hAnsi="Arial" w:cs="Arial"/>
        </w:rPr>
        <w:t xml:space="preserve"> </w:t>
      </w:r>
      <w:r w:rsidR="004B6D69" w:rsidRPr="00B14C8A">
        <w:rPr>
          <w:rFonts w:ascii="Arial" w:hAnsi="Arial" w:cs="Arial"/>
        </w:rPr>
        <w:t>that the ESDGC is built around 7 themes which are: consumption and waste, climate change, the natural environment, identity and culture, health and choices and decisions.</w:t>
      </w: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7936BD" w:rsidRPr="00B14C8A" w:rsidRDefault="007936BD" w:rsidP="00B14C8A">
      <w:pPr>
        <w:spacing w:line="360" w:lineRule="auto"/>
        <w:jc w:val="both"/>
        <w:rPr>
          <w:rFonts w:ascii="Arial" w:hAnsi="Arial" w:cs="Arial"/>
          <w:b/>
          <w:u w:val="single"/>
        </w:rPr>
      </w:pPr>
    </w:p>
    <w:p w:rsidR="005C2F2A" w:rsidRPr="00B14C8A" w:rsidRDefault="005C2F2A" w:rsidP="00B14C8A">
      <w:pPr>
        <w:spacing w:line="360" w:lineRule="auto"/>
        <w:jc w:val="both"/>
        <w:rPr>
          <w:rFonts w:ascii="Arial" w:hAnsi="Arial" w:cs="Arial"/>
          <w:b/>
          <w:u w:val="single"/>
        </w:rPr>
      </w:pPr>
    </w:p>
    <w:p w:rsidR="009A469D" w:rsidRPr="00B14C8A" w:rsidRDefault="009A469D" w:rsidP="00B14C8A">
      <w:pPr>
        <w:spacing w:line="360" w:lineRule="auto"/>
        <w:jc w:val="both"/>
        <w:rPr>
          <w:rFonts w:ascii="Arial" w:hAnsi="Arial" w:cs="Arial"/>
          <w:b/>
          <w:u w:val="single"/>
        </w:rPr>
      </w:pPr>
    </w:p>
    <w:p w:rsidR="0044574D" w:rsidRPr="00B14C8A" w:rsidRDefault="00466D84" w:rsidP="00B14C8A">
      <w:pPr>
        <w:spacing w:line="360" w:lineRule="auto"/>
        <w:jc w:val="both"/>
        <w:rPr>
          <w:rFonts w:ascii="Arial" w:hAnsi="Arial" w:cs="Arial"/>
          <w:b/>
          <w:u w:val="single"/>
        </w:rPr>
      </w:pPr>
      <w:r w:rsidRPr="00B14C8A">
        <w:rPr>
          <w:rFonts w:ascii="Arial" w:hAnsi="Arial" w:cs="Arial"/>
          <w:b/>
          <w:u w:val="single"/>
        </w:rPr>
        <w:lastRenderedPageBreak/>
        <w:t>What are the principles</w:t>
      </w:r>
      <w:r w:rsidR="009A469D" w:rsidRPr="00B14C8A">
        <w:rPr>
          <w:rFonts w:ascii="Arial" w:hAnsi="Arial" w:cs="Arial"/>
          <w:b/>
          <w:u w:val="single"/>
        </w:rPr>
        <w:t xml:space="preserve"> and the ethos of Education of sustainability</w:t>
      </w:r>
      <w:r w:rsidR="00E50850" w:rsidRPr="00B14C8A">
        <w:rPr>
          <w:rFonts w:ascii="Arial" w:hAnsi="Arial" w:cs="Arial"/>
          <w:b/>
          <w:u w:val="single"/>
        </w:rPr>
        <w:t xml:space="preserve"> development (ESD)</w:t>
      </w:r>
      <w:r w:rsidR="009A469D" w:rsidRPr="00B14C8A">
        <w:rPr>
          <w:rFonts w:ascii="Arial" w:hAnsi="Arial" w:cs="Arial"/>
          <w:b/>
          <w:u w:val="single"/>
        </w:rPr>
        <w:t xml:space="preserve">? </w:t>
      </w:r>
    </w:p>
    <w:p w:rsidR="009E55F4" w:rsidRPr="00B14C8A" w:rsidRDefault="0044574D" w:rsidP="00B14C8A">
      <w:pPr>
        <w:spacing w:line="360" w:lineRule="auto"/>
        <w:jc w:val="both"/>
        <w:rPr>
          <w:rFonts w:ascii="Arial" w:hAnsi="Arial" w:cs="Arial"/>
          <w:b/>
          <w:u w:val="single"/>
        </w:rPr>
      </w:pPr>
      <w:r w:rsidRPr="00B14C8A">
        <w:rPr>
          <w:rFonts w:ascii="Arial" w:hAnsi="Arial" w:cs="Arial"/>
        </w:rPr>
        <w:t>These are t</w:t>
      </w:r>
      <w:r w:rsidR="00537B0C" w:rsidRPr="00B14C8A">
        <w:rPr>
          <w:rFonts w:ascii="Arial" w:hAnsi="Arial" w:cs="Arial"/>
        </w:rPr>
        <w:t>he princ</w:t>
      </w:r>
      <w:r w:rsidRPr="00B14C8A">
        <w:rPr>
          <w:rFonts w:ascii="Arial" w:hAnsi="Arial" w:cs="Arial"/>
        </w:rPr>
        <w:t>iples and ethos of ESD</w:t>
      </w:r>
      <w:r w:rsidR="005D6343">
        <w:rPr>
          <w:rFonts w:ascii="Arial" w:hAnsi="Arial" w:cs="Arial"/>
        </w:rPr>
        <w:t>,</w:t>
      </w:r>
      <w:r w:rsidR="00537B0C" w:rsidRPr="00B14C8A">
        <w:rPr>
          <w:rFonts w:ascii="Arial" w:hAnsi="Arial" w:cs="Arial"/>
        </w:rPr>
        <w:t xml:space="preserve"> </w:t>
      </w:r>
      <w:r w:rsidR="00466D84" w:rsidRPr="00B14C8A">
        <w:rPr>
          <w:rFonts w:ascii="Arial" w:hAnsi="Arial" w:cs="Arial"/>
        </w:rPr>
        <w:t>UNESCO (</w:t>
      </w:r>
      <w:r w:rsidR="009E55F4" w:rsidRPr="00B14C8A">
        <w:rPr>
          <w:rFonts w:ascii="Arial" w:hAnsi="Arial" w:cs="Arial"/>
        </w:rPr>
        <w:t>no date</w:t>
      </w:r>
      <w:r w:rsidR="00466D84" w:rsidRPr="00B14C8A">
        <w:rPr>
          <w:rFonts w:ascii="Arial" w:hAnsi="Arial" w:cs="Arial"/>
        </w:rPr>
        <w:t xml:space="preserve">) state that the principle of </w:t>
      </w:r>
      <w:r w:rsidR="00537B0C" w:rsidRPr="00B14C8A">
        <w:rPr>
          <w:rFonts w:ascii="Arial" w:hAnsi="Arial" w:cs="Arial"/>
        </w:rPr>
        <w:t>ESD</w:t>
      </w:r>
      <w:r w:rsidR="00466D84" w:rsidRPr="00B14C8A">
        <w:rPr>
          <w:rFonts w:ascii="Arial" w:hAnsi="Arial" w:cs="Arial"/>
        </w:rPr>
        <w:t xml:space="preserve"> is to improve the quality of </w:t>
      </w:r>
      <w:r w:rsidR="009E55F4" w:rsidRPr="00B14C8A">
        <w:rPr>
          <w:rFonts w:ascii="Arial" w:hAnsi="Arial" w:cs="Arial"/>
        </w:rPr>
        <w:t>the</w:t>
      </w:r>
      <w:r w:rsidRPr="00B14C8A">
        <w:rPr>
          <w:rFonts w:ascii="Arial" w:hAnsi="Arial" w:cs="Arial"/>
        </w:rPr>
        <w:t xml:space="preserve"> ESD</w:t>
      </w:r>
      <w:r w:rsidR="009E55F4" w:rsidRPr="00B14C8A">
        <w:rPr>
          <w:rFonts w:ascii="Arial" w:hAnsi="Arial" w:cs="Arial"/>
        </w:rPr>
        <w:t>, to help develop children and adults knowledge, skills, values and behaviour that is needed for sustainable development. Plymouth University (</w:t>
      </w:r>
      <w:r w:rsidR="000912B6" w:rsidRPr="00B14C8A">
        <w:rPr>
          <w:rFonts w:ascii="Arial" w:hAnsi="Arial" w:cs="Arial"/>
        </w:rPr>
        <w:t>no date</w:t>
      </w:r>
      <w:r w:rsidR="009E55F4" w:rsidRPr="00B14C8A">
        <w:rPr>
          <w:rFonts w:ascii="Arial" w:hAnsi="Arial" w:cs="Arial"/>
        </w:rPr>
        <w:t>) state that the key issues in sustainable development</w:t>
      </w:r>
      <w:r w:rsidR="005D6343">
        <w:rPr>
          <w:rFonts w:ascii="Arial" w:hAnsi="Arial" w:cs="Arial"/>
        </w:rPr>
        <w:t>,</w:t>
      </w:r>
      <w:r w:rsidR="009E55F4" w:rsidRPr="00B14C8A">
        <w:rPr>
          <w:rFonts w:ascii="Arial" w:hAnsi="Arial" w:cs="Arial"/>
        </w:rPr>
        <w:t xml:space="preserve"> that need to be included into teaching and learning include</w:t>
      </w:r>
      <w:r w:rsidR="000912B6" w:rsidRPr="00B14C8A">
        <w:rPr>
          <w:rFonts w:ascii="Arial" w:hAnsi="Arial" w:cs="Arial"/>
        </w:rPr>
        <w:t xml:space="preserve"> </w:t>
      </w:r>
      <w:r w:rsidR="009E55F4" w:rsidRPr="00B14C8A">
        <w:rPr>
          <w:rFonts w:ascii="Arial" w:hAnsi="Arial" w:cs="Arial"/>
        </w:rPr>
        <w:t>the following</w:t>
      </w:r>
      <w:r w:rsidR="000912B6" w:rsidRPr="00B14C8A">
        <w:rPr>
          <w:rFonts w:ascii="Arial" w:hAnsi="Arial" w:cs="Arial"/>
        </w:rPr>
        <w:t xml:space="preserve">; Climate change, biodiversity, disaster risk reduction, sustainable consumption and poverty reduction. These are just the main key issues, but there are many other areas to include into the curriculum. </w:t>
      </w:r>
    </w:p>
    <w:p w:rsidR="009A469D" w:rsidRPr="00B14C8A" w:rsidRDefault="008B4E65" w:rsidP="00B14C8A">
      <w:pPr>
        <w:spacing w:line="360" w:lineRule="auto"/>
        <w:jc w:val="both"/>
        <w:rPr>
          <w:rFonts w:ascii="Arial" w:hAnsi="Arial" w:cs="Arial"/>
        </w:rPr>
      </w:pPr>
      <w:r w:rsidRPr="00B14C8A">
        <w:rPr>
          <w:rFonts w:ascii="Arial" w:hAnsi="Arial" w:cs="Arial"/>
        </w:rPr>
        <w:t>Although we may be discussing the E</w:t>
      </w:r>
      <w:r w:rsidR="0044574D" w:rsidRPr="00B14C8A">
        <w:rPr>
          <w:rFonts w:ascii="Arial" w:hAnsi="Arial" w:cs="Arial"/>
        </w:rPr>
        <w:t>SD</w:t>
      </w:r>
      <w:r w:rsidRPr="00B14C8A">
        <w:rPr>
          <w:rFonts w:ascii="Arial" w:hAnsi="Arial" w:cs="Arial"/>
        </w:rPr>
        <w:t xml:space="preserve"> in Wales, Scotland </w:t>
      </w:r>
      <w:r w:rsidR="003B221E" w:rsidRPr="00B14C8A">
        <w:rPr>
          <w:rFonts w:ascii="Arial" w:hAnsi="Arial" w:cs="Arial"/>
        </w:rPr>
        <w:t>C</w:t>
      </w:r>
      <w:r w:rsidRPr="00B14C8A">
        <w:rPr>
          <w:rFonts w:ascii="Arial" w:hAnsi="Arial" w:cs="Arial"/>
        </w:rPr>
        <w:t>ouncil (2017) believe that learning for sustainability is a whole school approach</w:t>
      </w:r>
      <w:r w:rsidR="005D6343">
        <w:rPr>
          <w:rFonts w:ascii="Arial" w:hAnsi="Arial" w:cs="Arial"/>
        </w:rPr>
        <w:t>,</w:t>
      </w:r>
      <w:r w:rsidRPr="00B14C8A">
        <w:rPr>
          <w:rFonts w:ascii="Arial" w:hAnsi="Arial" w:cs="Arial"/>
        </w:rPr>
        <w:t xml:space="preserve"> that will then enable the whole schoo</w:t>
      </w:r>
      <w:r w:rsidR="005D6343">
        <w:rPr>
          <w:rFonts w:ascii="Arial" w:hAnsi="Arial" w:cs="Arial"/>
        </w:rPr>
        <w:t xml:space="preserve">l and community to build values, </w:t>
      </w:r>
      <w:r w:rsidRPr="00B14C8A">
        <w:rPr>
          <w:rFonts w:ascii="Arial" w:hAnsi="Arial" w:cs="Arial"/>
        </w:rPr>
        <w:t>and knowledge to build confidence with practicing and learning about sustainability. Scot</w:t>
      </w:r>
      <w:r w:rsidR="003B221E" w:rsidRPr="00B14C8A">
        <w:rPr>
          <w:rFonts w:ascii="Arial" w:hAnsi="Arial" w:cs="Arial"/>
        </w:rPr>
        <w:t>land C</w:t>
      </w:r>
      <w:r w:rsidRPr="00B14C8A">
        <w:rPr>
          <w:rFonts w:ascii="Arial" w:hAnsi="Arial" w:cs="Arial"/>
        </w:rPr>
        <w:t>ouncil (2017) also believe that all children have the entitlemen</w:t>
      </w:r>
      <w:r w:rsidR="003B221E" w:rsidRPr="00B14C8A">
        <w:rPr>
          <w:rFonts w:ascii="Arial" w:hAnsi="Arial" w:cs="Arial"/>
        </w:rPr>
        <w:t>t to learn about sustainability, that all practitioners should practice and show children about sustainability, that all building school grounds and policies should support the learning for sustainability</w:t>
      </w:r>
      <w:r w:rsidR="000428D5" w:rsidRPr="00B14C8A">
        <w:rPr>
          <w:rFonts w:ascii="Arial" w:hAnsi="Arial" w:cs="Arial"/>
        </w:rPr>
        <w:t xml:space="preserve">. </w:t>
      </w:r>
    </w:p>
    <w:p w:rsidR="009A469D" w:rsidRPr="00B14C8A" w:rsidRDefault="009A469D" w:rsidP="00B14C8A">
      <w:pPr>
        <w:spacing w:line="360" w:lineRule="auto"/>
        <w:jc w:val="both"/>
        <w:rPr>
          <w:rFonts w:ascii="Arial" w:hAnsi="Arial" w:cs="Arial"/>
          <w:b/>
          <w:u w:val="single"/>
        </w:rPr>
      </w:pPr>
    </w:p>
    <w:p w:rsidR="009A469D" w:rsidRPr="00B14C8A" w:rsidRDefault="009A469D" w:rsidP="00B14C8A">
      <w:pPr>
        <w:spacing w:line="360" w:lineRule="auto"/>
        <w:jc w:val="both"/>
        <w:rPr>
          <w:rFonts w:ascii="Arial" w:hAnsi="Arial" w:cs="Arial"/>
          <w:b/>
          <w:u w:val="single"/>
        </w:rPr>
      </w:pPr>
    </w:p>
    <w:p w:rsidR="009A469D" w:rsidRPr="00B14C8A" w:rsidRDefault="009A469D" w:rsidP="00B14C8A">
      <w:pPr>
        <w:spacing w:line="360" w:lineRule="auto"/>
        <w:jc w:val="both"/>
        <w:rPr>
          <w:rFonts w:ascii="Arial" w:hAnsi="Arial" w:cs="Arial"/>
          <w:b/>
          <w:u w:val="single"/>
        </w:rPr>
      </w:pPr>
    </w:p>
    <w:p w:rsidR="002D24B2" w:rsidRPr="00B14C8A" w:rsidRDefault="002D24B2" w:rsidP="00B14C8A">
      <w:pPr>
        <w:spacing w:line="360" w:lineRule="auto"/>
        <w:jc w:val="both"/>
        <w:rPr>
          <w:rFonts w:ascii="Arial" w:hAnsi="Arial" w:cs="Arial"/>
          <w:b/>
          <w:u w:val="single"/>
        </w:rPr>
      </w:pPr>
    </w:p>
    <w:p w:rsidR="00FC0A88" w:rsidRPr="00B14C8A" w:rsidRDefault="00FC0A88" w:rsidP="00B14C8A">
      <w:pPr>
        <w:spacing w:line="360" w:lineRule="auto"/>
        <w:jc w:val="both"/>
        <w:rPr>
          <w:rFonts w:ascii="Arial" w:hAnsi="Arial" w:cs="Arial"/>
          <w:b/>
          <w:u w:val="single"/>
        </w:rPr>
      </w:pPr>
    </w:p>
    <w:p w:rsidR="00FC0A88" w:rsidRPr="00B14C8A" w:rsidRDefault="00FC0A88" w:rsidP="00B14C8A">
      <w:pPr>
        <w:spacing w:line="360" w:lineRule="auto"/>
        <w:jc w:val="both"/>
        <w:rPr>
          <w:rFonts w:ascii="Arial" w:hAnsi="Arial" w:cs="Arial"/>
          <w:b/>
          <w:u w:val="single"/>
        </w:rPr>
      </w:pPr>
    </w:p>
    <w:p w:rsidR="00FC0A88" w:rsidRPr="00B14C8A" w:rsidRDefault="00FC0A88" w:rsidP="00B14C8A">
      <w:pPr>
        <w:spacing w:line="360" w:lineRule="auto"/>
        <w:jc w:val="both"/>
        <w:rPr>
          <w:rFonts w:ascii="Arial" w:hAnsi="Arial" w:cs="Arial"/>
          <w:b/>
          <w:u w:val="single"/>
        </w:rPr>
      </w:pPr>
    </w:p>
    <w:p w:rsidR="00FC0A88" w:rsidRPr="00B14C8A" w:rsidRDefault="00FC0A88" w:rsidP="00B14C8A">
      <w:pPr>
        <w:spacing w:line="360" w:lineRule="auto"/>
        <w:jc w:val="both"/>
        <w:rPr>
          <w:rFonts w:ascii="Arial" w:hAnsi="Arial" w:cs="Arial"/>
          <w:b/>
          <w:u w:val="single"/>
        </w:rPr>
      </w:pPr>
    </w:p>
    <w:p w:rsidR="00FC0A88" w:rsidRPr="00B14C8A" w:rsidRDefault="00FC0A88" w:rsidP="00B14C8A">
      <w:pPr>
        <w:spacing w:line="360" w:lineRule="auto"/>
        <w:jc w:val="both"/>
        <w:rPr>
          <w:rFonts w:ascii="Arial" w:hAnsi="Arial" w:cs="Arial"/>
          <w:b/>
          <w:u w:val="single"/>
        </w:rPr>
      </w:pPr>
    </w:p>
    <w:p w:rsidR="00FC0A88" w:rsidRPr="00B14C8A" w:rsidRDefault="00FC0A88" w:rsidP="00B14C8A">
      <w:pPr>
        <w:spacing w:line="360" w:lineRule="auto"/>
        <w:jc w:val="both"/>
        <w:rPr>
          <w:rFonts w:ascii="Arial" w:hAnsi="Arial" w:cs="Arial"/>
          <w:b/>
          <w:u w:val="single"/>
        </w:rPr>
      </w:pPr>
    </w:p>
    <w:p w:rsidR="00FC0A88" w:rsidRPr="00B14C8A" w:rsidRDefault="00FC0A88" w:rsidP="00B14C8A">
      <w:pPr>
        <w:spacing w:line="360" w:lineRule="auto"/>
        <w:jc w:val="both"/>
        <w:rPr>
          <w:rFonts w:ascii="Arial" w:hAnsi="Arial" w:cs="Arial"/>
          <w:b/>
          <w:u w:val="single"/>
        </w:rPr>
      </w:pPr>
    </w:p>
    <w:p w:rsidR="00FC0A88" w:rsidRPr="00B14C8A" w:rsidRDefault="00FC0A88" w:rsidP="00B14C8A">
      <w:pPr>
        <w:spacing w:line="360" w:lineRule="auto"/>
        <w:jc w:val="both"/>
        <w:rPr>
          <w:rFonts w:ascii="Arial" w:hAnsi="Arial" w:cs="Arial"/>
          <w:b/>
          <w:u w:val="single"/>
        </w:rPr>
      </w:pPr>
    </w:p>
    <w:p w:rsidR="002D24B2" w:rsidRPr="00B14C8A" w:rsidRDefault="002D24B2" w:rsidP="00B14C8A">
      <w:pPr>
        <w:spacing w:line="360" w:lineRule="auto"/>
        <w:jc w:val="both"/>
        <w:rPr>
          <w:rFonts w:ascii="Arial" w:hAnsi="Arial" w:cs="Arial"/>
          <w:b/>
          <w:u w:val="single"/>
        </w:rPr>
      </w:pPr>
    </w:p>
    <w:p w:rsidR="005D6343" w:rsidRDefault="005D6343" w:rsidP="00B14C8A">
      <w:pPr>
        <w:spacing w:line="360" w:lineRule="auto"/>
        <w:jc w:val="both"/>
        <w:rPr>
          <w:rFonts w:ascii="Arial" w:hAnsi="Arial" w:cs="Arial"/>
          <w:b/>
          <w:u w:val="single"/>
        </w:rPr>
      </w:pPr>
    </w:p>
    <w:p w:rsidR="002D24B2" w:rsidRPr="00B14C8A" w:rsidRDefault="002D24B2" w:rsidP="00B14C8A">
      <w:pPr>
        <w:spacing w:line="360" w:lineRule="auto"/>
        <w:jc w:val="both"/>
        <w:rPr>
          <w:rFonts w:ascii="Arial" w:hAnsi="Arial" w:cs="Arial"/>
          <w:b/>
          <w:u w:val="single"/>
        </w:rPr>
      </w:pPr>
      <w:r w:rsidRPr="00B14C8A">
        <w:rPr>
          <w:rFonts w:ascii="Arial" w:hAnsi="Arial" w:cs="Arial"/>
          <w:b/>
          <w:u w:val="single"/>
        </w:rPr>
        <w:lastRenderedPageBreak/>
        <w:t xml:space="preserve">Eco-Schools </w:t>
      </w:r>
    </w:p>
    <w:p w:rsidR="009A58F8" w:rsidRPr="00B14C8A" w:rsidRDefault="002D24B2" w:rsidP="00B14C8A">
      <w:pPr>
        <w:spacing w:line="360" w:lineRule="auto"/>
        <w:jc w:val="both"/>
        <w:rPr>
          <w:rFonts w:ascii="Arial" w:hAnsi="Arial" w:cs="Arial"/>
          <w:b/>
          <w:u w:val="single"/>
        </w:rPr>
      </w:pPr>
      <w:r w:rsidRPr="00B14C8A">
        <w:rPr>
          <w:rFonts w:ascii="Arial" w:hAnsi="Arial" w:cs="Arial"/>
          <w:b/>
          <w:u w:val="single"/>
        </w:rPr>
        <w:t xml:space="preserve">What is Eco-Schools? </w:t>
      </w:r>
    </w:p>
    <w:p w:rsidR="00162AB7" w:rsidRPr="00B14C8A" w:rsidRDefault="009A58F8" w:rsidP="00B14C8A">
      <w:pPr>
        <w:spacing w:line="360" w:lineRule="auto"/>
        <w:jc w:val="both"/>
        <w:rPr>
          <w:rFonts w:ascii="Arial" w:hAnsi="Arial" w:cs="Arial"/>
        </w:rPr>
      </w:pPr>
      <w:r w:rsidRPr="00B14C8A">
        <w:rPr>
          <w:rFonts w:ascii="Arial" w:hAnsi="Arial" w:cs="Arial"/>
        </w:rPr>
        <w:t>Keep Britain tidy (no date) state that eco school</w:t>
      </w:r>
      <w:r w:rsidR="005D6343">
        <w:rPr>
          <w:rFonts w:ascii="Arial" w:hAnsi="Arial" w:cs="Arial"/>
        </w:rPr>
        <w:t>s</w:t>
      </w:r>
      <w:r w:rsidRPr="00B14C8A">
        <w:rPr>
          <w:rFonts w:ascii="Arial" w:hAnsi="Arial" w:cs="Arial"/>
        </w:rPr>
        <w:t xml:space="preserve"> is a global run </w:t>
      </w:r>
      <w:r w:rsidR="005D6343" w:rsidRPr="00B14C8A">
        <w:rPr>
          <w:rFonts w:ascii="Arial" w:hAnsi="Arial" w:cs="Arial"/>
        </w:rPr>
        <w:t>programme</w:t>
      </w:r>
      <w:r w:rsidR="005D6343">
        <w:rPr>
          <w:rFonts w:ascii="Arial" w:hAnsi="Arial" w:cs="Arial"/>
        </w:rPr>
        <w:t>, which</w:t>
      </w:r>
      <w:r w:rsidR="005D6343" w:rsidRPr="00B14C8A">
        <w:rPr>
          <w:rFonts w:ascii="Arial" w:hAnsi="Arial" w:cs="Arial"/>
        </w:rPr>
        <w:t xml:space="preserve"> engages</w:t>
      </w:r>
      <w:r w:rsidRPr="00B14C8A">
        <w:rPr>
          <w:rFonts w:ascii="Arial" w:hAnsi="Arial" w:cs="Arial"/>
        </w:rPr>
        <w:t xml:space="preserve"> millions</w:t>
      </w:r>
      <w:r w:rsidR="005D6343">
        <w:rPr>
          <w:rFonts w:ascii="Arial" w:hAnsi="Arial" w:cs="Arial"/>
        </w:rPr>
        <w:t xml:space="preserve"> of school across the country. T</w:t>
      </w:r>
      <w:r w:rsidRPr="00B14C8A">
        <w:rPr>
          <w:rFonts w:ascii="Arial" w:hAnsi="Arial" w:cs="Arial"/>
        </w:rPr>
        <w:t xml:space="preserve">he programme has been run for 20 years encouraging children, teachers and the community to change or to improve their awareness of environmental </w:t>
      </w:r>
      <w:r w:rsidR="005D6343" w:rsidRPr="00B14C8A">
        <w:rPr>
          <w:rFonts w:ascii="Arial" w:hAnsi="Arial" w:cs="Arial"/>
        </w:rPr>
        <w:t>issues</w:t>
      </w:r>
      <w:r w:rsidR="005D6343" w:rsidRPr="005D6343">
        <w:rPr>
          <w:rFonts w:ascii="Arial" w:hAnsi="Arial" w:cs="Arial"/>
        </w:rPr>
        <w:t xml:space="preserve"> </w:t>
      </w:r>
      <w:r w:rsidR="00E63D6F">
        <w:rPr>
          <w:rFonts w:ascii="Arial" w:hAnsi="Arial" w:cs="Arial"/>
        </w:rPr>
        <w:t xml:space="preserve">which would be </w:t>
      </w:r>
      <w:r w:rsidR="005D6343">
        <w:rPr>
          <w:rFonts w:ascii="Arial" w:hAnsi="Arial" w:cs="Arial"/>
        </w:rPr>
        <w:t xml:space="preserve">done </w:t>
      </w:r>
      <w:r w:rsidR="00E63D6F">
        <w:rPr>
          <w:rFonts w:ascii="Arial" w:hAnsi="Arial" w:cs="Arial"/>
        </w:rPr>
        <w:t>through the seven step process (Keep Britain tidy, no date).</w:t>
      </w:r>
      <w:r w:rsidR="007D23CE" w:rsidRPr="00B14C8A">
        <w:rPr>
          <w:rFonts w:ascii="Arial" w:hAnsi="Arial" w:cs="Arial"/>
        </w:rPr>
        <w:t xml:space="preserve">The National wildlife Federation (2017) state that </w:t>
      </w:r>
      <w:r w:rsidR="00162AB7" w:rsidRPr="00B14C8A">
        <w:rPr>
          <w:rFonts w:ascii="Arial" w:hAnsi="Arial" w:cs="Arial"/>
        </w:rPr>
        <w:t>the seven step process is:</w:t>
      </w:r>
    </w:p>
    <w:p w:rsidR="00162AB7" w:rsidRPr="00B14C8A" w:rsidRDefault="00CE77D1" w:rsidP="00B14C8A">
      <w:pPr>
        <w:pStyle w:val="ListParagraph"/>
        <w:numPr>
          <w:ilvl w:val="0"/>
          <w:numId w:val="2"/>
        </w:numPr>
        <w:spacing w:line="360" w:lineRule="auto"/>
        <w:jc w:val="both"/>
        <w:rPr>
          <w:rFonts w:ascii="Arial" w:hAnsi="Arial" w:cs="Arial"/>
        </w:rPr>
      </w:pPr>
      <w:r w:rsidRPr="00B14C8A">
        <w:rPr>
          <w:rFonts w:ascii="Arial" w:hAnsi="Arial" w:cs="Arial"/>
        </w:rPr>
        <w:t>Step 1: Eco-Committee</w:t>
      </w:r>
    </w:p>
    <w:p w:rsidR="00162AB7" w:rsidRPr="00B14C8A" w:rsidRDefault="00CE77D1" w:rsidP="00B14C8A">
      <w:pPr>
        <w:pStyle w:val="ListParagraph"/>
        <w:numPr>
          <w:ilvl w:val="0"/>
          <w:numId w:val="2"/>
        </w:numPr>
        <w:spacing w:line="360" w:lineRule="auto"/>
        <w:jc w:val="both"/>
        <w:rPr>
          <w:rFonts w:ascii="Arial" w:hAnsi="Arial" w:cs="Arial"/>
        </w:rPr>
      </w:pPr>
      <w:r w:rsidRPr="00B14C8A">
        <w:rPr>
          <w:rFonts w:ascii="Arial" w:hAnsi="Arial" w:cs="Arial"/>
        </w:rPr>
        <w:t xml:space="preserve">Step </w:t>
      </w:r>
      <w:r w:rsidR="00162AB7" w:rsidRPr="00B14C8A">
        <w:rPr>
          <w:rFonts w:ascii="Arial" w:hAnsi="Arial" w:cs="Arial"/>
        </w:rPr>
        <w:t>2: Environmental Review</w:t>
      </w:r>
    </w:p>
    <w:p w:rsidR="007D23CE" w:rsidRPr="00B14C8A" w:rsidRDefault="007D23CE" w:rsidP="00B14C8A">
      <w:pPr>
        <w:pStyle w:val="ListParagraph"/>
        <w:numPr>
          <w:ilvl w:val="0"/>
          <w:numId w:val="2"/>
        </w:numPr>
        <w:spacing w:line="360" w:lineRule="auto"/>
        <w:jc w:val="both"/>
        <w:rPr>
          <w:rFonts w:ascii="Arial" w:hAnsi="Arial" w:cs="Arial"/>
        </w:rPr>
      </w:pPr>
      <w:r w:rsidRPr="00B14C8A">
        <w:rPr>
          <w:rFonts w:ascii="Arial" w:hAnsi="Arial" w:cs="Arial"/>
        </w:rPr>
        <w:t xml:space="preserve">Step 3: Action Plan </w:t>
      </w:r>
    </w:p>
    <w:p w:rsidR="00162AB7" w:rsidRPr="00B14C8A" w:rsidRDefault="00CE77D1" w:rsidP="00B14C8A">
      <w:pPr>
        <w:pStyle w:val="ListParagraph"/>
        <w:numPr>
          <w:ilvl w:val="0"/>
          <w:numId w:val="2"/>
        </w:numPr>
        <w:spacing w:line="360" w:lineRule="auto"/>
        <w:jc w:val="both"/>
        <w:rPr>
          <w:rFonts w:ascii="Arial" w:hAnsi="Arial" w:cs="Arial"/>
        </w:rPr>
      </w:pPr>
      <w:r w:rsidRPr="00B14C8A">
        <w:rPr>
          <w:rFonts w:ascii="Arial" w:hAnsi="Arial" w:cs="Arial"/>
        </w:rPr>
        <w:t xml:space="preserve">Step 4: Monitoring and </w:t>
      </w:r>
      <w:r w:rsidR="00162AB7" w:rsidRPr="00B14C8A">
        <w:rPr>
          <w:rFonts w:ascii="Arial" w:hAnsi="Arial" w:cs="Arial"/>
        </w:rPr>
        <w:t>evaluation</w:t>
      </w:r>
    </w:p>
    <w:p w:rsidR="00162AB7" w:rsidRPr="00B14C8A" w:rsidRDefault="00162AB7" w:rsidP="00B14C8A">
      <w:pPr>
        <w:pStyle w:val="ListParagraph"/>
        <w:numPr>
          <w:ilvl w:val="0"/>
          <w:numId w:val="2"/>
        </w:numPr>
        <w:spacing w:line="360" w:lineRule="auto"/>
        <w:jc w:val="both"/>
        <w:rPr>
          <w:rFonts w:ascii="Arial" w:hAnsi="Arial" w:cs="Arial"/>
        </w:rPr>
      </w:pPr>
      <w:r w:rsidRPr="00B14C8A">
        <w:rPr>
          <w:rFonts w:ascii="Arial" w:hAnsi="Arial" w:cs="Arial"/>
        </w:rPr>
        <w:t>Step 5 Informing and involving</w:t>
      </w:r>
    </w:p>
    <w:p w:rsidR="00162AB7" w:rsidRPr="00B14C8A" w:rsidRDefault="00CE77D1" w:rsidP="00B14C8A">
      <w:pPr>
        <w:pStyle w:val="ListParagraph"/>
        <w:numPr>
          <w:ilvl w:val="0"/>
          <w:numId w:val="2"/>
        </w:numPr>
        <w:spacing w:line="360" w:lineRule="auto"/>
        <w:jc w:val="both"/>
        <w:rPr>
          <w:rFonts w:ascii="Arial" w:hAnsi="Arial" w:cs="Arial"/>
        </w:rPr>
      </w:pPr>
      <w:r w:rsidRPr="00B14C8A">
        <w:rPr>
          <w:rFonts w:ascii="Arial" w:hAnsi="Arial" w:cs="Arial"/>
        </w:rPr>
        <w:t xml:space="preserve">Step </w:t>
      </w:r>
      <w:r w:rsidR="00550D73" w:rsidRPr="00B14C8A">
        <w:rPr>
          <w:rFonts w:ascii="Arial" w:hAnsi="Arial" w:cs="Arial"/>
        </w:rPr>
        <w:t>6: L</w:t>
      </w:r>
      <w:r w:rsidR="00162AB7" w:rsidRPr="00B14C8A">
        <w:rPr>
          <w:rFonts w:ascii="Arial" w:hAnsi="Arial" w:cs="Arial"/>
        </w:rPr>
        <w:t>inki</w:t>
      </w:r>
      <w:r w:rsidR="007D23CE" w:rsidRPr="00B14C8A">
        <w:rPr>
          <w:rFonts w:ascii="Arial" w:hAnsi="Arial" w:cs="Arial"/>
        </w:rPr>
        <w:t>ng to the curriculum</w:t>
      </w:r>
    </w:p>
    <w:p w:rsidR="008F3B06" w:rsidRPr="00B14C8A" w:rsidRDefault="007D23CE" w:rsidP="00B14C8A">
      <w:pPr>
        <w:pStyle w:val="ListParagraph"/>
        <w:numPr>
          <w:ilvl w:val="0"/>
          <w:numId w:val="2"/>
        </w:numPr>
        <w:spacing w:line="360" w:lineRule="auto"/>
        <w:jc w:val="both"/>
        <w:rPr>
          <w:rFonts w:ascii="Arial" w:hAnsi="Arial" w:cs="Arial"/>
        </w:rPr>
      </w:pPr>
      <w:r w:rsidRPr="00B14C8A">
        <w:rPr>
          <w:rFonts w:ascii="Arial" w:hAnsi="Arial" w:cs="Arial"/>
        </w:rPr>
        <w:t>Step 7 Eco-Code</w:t>
      </w:r>
    </w:p>
    <w:p w:rsidR="00E63D6F" w:rsidRDefault="007D3392" w:rsidP="00B14C8A">
      <w:pPr>
        <w:spacing w:line="360" w:lineRule="auto"/>
        <w:jc w:val="both"/>
        <w:rPr>
          <w:rFonts w:ascii="Arial" w:hAnsi="Arial" w:cs="Arial"/>
        </w:rPr>
      </w:pPr>
      <w:r w:rsidRPr="00B14C8A">
        <w:rPr>
          <w:rFonts w:ascii="Arial" w:hAnsi="Arial" w:cs="Arial"/>
        </w:rPr>
        <w:t xml:space="preserve">The seven step process is implemented in schools across the world. </w:t>
      </w:r>
      <w:r w:rsidR="007D23CE" w:rsidRPr="00B14C8A">
        <w:rPr>
          <w:rFonts w:ascii="Arial" w:hAnsi="Arial" w:cs="Arial"/>
        </w:rPr>
        <w:t xml:space="preserve">Rhondda Cynon Taf (no date) state that the seven step process in eco-schools are key elements to </w:t>
      </w:r>
      <w:r w:rsidRPr="00B14C8A">
        <w:rPr>
          <w:rFonts w:ascii="Arial" w:hAnsi="Arial" w:cs="Arial"/>
        </w:rPr>
        <w:t>successful eco-</w:t>
      </w:r>
      <w:r w:rsidR="000155E0" w:rsidRPr="00B14C8A">
        <w:rPr>
          <w:rFonts w:ascii="Arial" w:hAnsi="Arial" w:cs="Arial"/>
        </w:rPr>
        <w:t>schools. Caerphilly</w:t>
      </w:r>
      <w:r w:rsidR="003F71E3" w:rsidRPr="00B14C8A">
        <w:rPr>
          <w:rFonts w:ascii="Arial" w:hAnsi="Arial" w:cs="Arial"/>
        </w:rPr>
        <w:t xml:space="preserve"> County Borough (no date) state that </w:t>
      </w:r>
      <w:r w:rsidRPr="00B14C8A">
        <w:rPr>
          <w:rFonts w:ascii="Arial" w:hAnsi="Arial" w:cs="Arial"/>
        </w:rPr>
        <w:t xml:space="preserve">in their </w:t>
      </w:r>
      <w:r w:rsidR="003F71E3" w:rsidRPr="00B14C8A">
        <w:rPr>
          <w:rFonts w:ascii="Arial" w:hAnsi="Arial" w:cs="Arial"/>
        </w:rPr>
        <w:t xml:space="preserve">schools </w:t>
      </w:r>
      <w:r w:rsidRPr="00B14C8A">
        <w:rPr>
          <w:rFonts w:ascii="Arial" w:hAnsi="Arial" w:cs="Arial"/>
        </w:rPr>
        <w:t>they</w:t>
      </w:r>
      <w:r w:rsidR="003F71E3" w:rsidRPr="00B14C8A">
        <w:rPr>
          <w:rFonts w:ascii="Arial" w:hAnsi="Arial" w:cs="Arial"/>
        </w:rPr>
        <w:t xml:space="preserve"> have a mixed group of children and adults to meet and discuss environmental changes for schools</w:t>
      </w:r>
      <w:r w:rsidR="00E63D6F">
        <w:rPr>
          <w:rFonts w:ascii="Arial" w:hAnsi="Arial" w:cs="Arial"/>
        </w:rPr>
        <w:t>,</w:t>
      </w:r>
      <w:r w:rsidR="003F71E3" w:rsidRPr="00B14C8A">
        <w:rPr>
          <w:rFonts w:ascii="Arial" w:hAnsi="Arial" w:cs="Arial"/>
        </w:rPr>
        <w:t xml:space="preserve"> and that they should meet at least once a term to discuss these issues, the school should also carry out an informal environmental review and dis</w:t>
      </w:r>
      <w:r w:rsidR="009F54A0" w:rsidRPr="00B14C8A">
        <w:rPr>
          <w:rFonts w:ascii="Arial" w:hAnsi="Arial" w:cs="Arial"/>
        </w:rPr>
        <w:t>cuss the results of that review. Caerphilly County Borough (no date) also suggest that their schools should create an action plan</w:t>
      </w:r>
      <w:r w:rsidR="00E63D6F">
        <w:rPr>
          <w:rFonts w:ascii="Arial" w:hAnsi="Arial" w:cs="Arial"/>
        </w:rPr>
        <w:t xml:space="preserve">, </w:t>
      </w:r>
      <w:r w:rsidR="009F54A0" w:rsidRPr="00B14C8A">
        <w:rPr>
          <w:rFonts w:ascii="Arial" w:hAnsi="Arial" w:cs="Arial"/>
        </w:rPr>
        <w:t xml:space="preserve">once the group </w:t>
      </w:r>
      <w:r w:rsidR="00D87A27" w:rsidRPr="00B14C8A">
        <w:rPr>
          <w:rFonts w:ascii="Arial" w:hAnsi="Arial" w:cs="Arial"/>
        </w:rPr>
        <w:t>has made a decision on the actions that need addressing from the review. Once the action plan has been made</w:t>
      </w:r>
      <w:r w:rsidR="00E63D6F">
        <w:rPr>
          <w:rFonts w:ascii="Arial" w:hAnsi="Arial" w:cs="Arial"/>
        </w:rPr>
        <w:t>,</w:t>
      </w:r>
      <w:r w:rsidR="00D87A27" w:rsidRPr="00B14C8A">
        <w:rPr>
          <w:rFonts w:ascii="Arial" w:hAnsi="Arial" w:cs="Arial"/>
        </w:rPr>
        <w:t xml:space="preserve"> the schools environmental group will keep track of the progress that is being made from those that needed addressing. To involve the community the school will display a notice board with all the activities that are be</w:t>
      </w:r>
      <w:r w:rsidR="00E63D6F">
        <w:rPr>
          <w:rFonts w:ascii="Arial" w:hAnsi="Arial" w:cs="Arial"/>
        </w:rPr>
        <w:t xml:space="preserve">ing carried out for the project, </w:t>
      </w:r>
      <w:r w:rsidR="00D87A27" w:rsidRPr="00B14C8A">
        <w:rPr>
          <w:rFonts w:ascii="Arial" w:hAnsi="Arial" w:cs="Arial"/>
        </w:rPr>
        <w:t>to let the parents and carers know what they have been undertaking in the school</w:t>
      </w:r>
      <w:r w:rsidR="00E63D6F">
        <w:rPr>
          <w:rFonts w:ascii="Arial" w:hAnsi="Arial" w:cs="Arial"/>
        </w:rPr>
        <w:t>,</w:t>
      </w:r>
      <w:r w:rsidR="00D87A27" w:rsidRPr="00B14C8A">
        <w:rPr>
          <w:rFonts w:ascii="Arial" w:hAnsi="Arial" w:cs="Arial"/>
        </w:rPr>
        <w:t xml:space="preserve"> to make </w:t>
      </w:r>
      <w:r w:rsidR="000155E0" w:rsidRPr="00B14C8A">
        <w:rPr>
          <w:rFonts w:ascii="Arial" w:hAnsi="Arial" w:cs="Arial"/>
        </w:rPr>
        <w:t>changes to the environment</w:t>
      </w:r>
      <w:r w:rsidR="00E63D6F">
        <w:rPr>
          <w:rFonts w:ascii="Arial" w:hAnsi="Arial" w:cs="Arial"/>
        </w:rPr>
        <w:t xml:space="preserve"> </w:t>
      </w:r>
      <w:r w:rsidR="00E63D6F" w:rsidRPr="00B14C8A">
        <w:rPr>
          <w:rFonts w:ascii="Arial" w:hAnsi="Arial" w:cs="Arial"/>
        </w:rPr>
        <w:t>(Caerphilly County Borough, no date)</w:t>
      </w:r>
      <w:r w:rsidR="000155E0" w:rsidRPr="00B14C8A">
        <w:rPr>
          <w:rFonts w:ascii="Arial" w:hAnsi="Arial" w:cs="Arial"/>
        </w:rPr>
        <w:t>. The environmental issue</w:t>
      </w:r>
      <w:r w:rsidR="00E63D6F">
        <w:rPr>
          <w:rFonts w:ascii="Arial" w:hAnsi="Arial" w:cs="Arial"/>
        </w:rPr>
        <w:t xml:space="preserve">s will be covered by curriculum, </w:t>
      </w:r>
      <w:r w:rsidR="000155E0" w:rsidRPr="00B14C8A">
        <w:rPr>
          <w:rFonts w:ascii="Arial" w:hAnsi="Arial" w:cs="Arial"/>
        </w:rPr>
        <w:t xml:space="preserve">and worked across the school in a range of subjects (Caerphilly County Borough, no date) </w:t>
      </w:r>
      <w:r w:rsidR="00EE62FE" w:rsidRPr="00B14C8A">
        <w:rPr>
          <w:rFonts w:ascii="Arial" w:hAnsi="Arial" w:cs="Arial"/>
        </w:rPr>
        <w:t>Ysgol Caergeiliog Foundation School (no date) have produced their eco code</w:t>
      </w:r>
      <w:r w:rsidR="00E63D6F">
        <w:rPr>
          <w:rFonts w:ascii="Arial" w:hAnsi="Arial" w:cs="Arial"/>
        </w:rPr>
        <w:t xml:space="preserve">, </w:t>
      </w:r>
      <w:r w:rsidR="00BA072F" w:rsidRPr="00B14C8A">
        <w:rPr>
          <w:rFonts w:ascii="Arial" w:hAnsi="Arial" w:cs="Arial"/>
        </w:rPr>
        <w:t xml:space="preserve">and some of these </w:t>
      </w:r>
      <w:r w:rsidR="00EE62FE" w:rsidRPr="00B14C8A">
        <w:rPr>
          <w:rFonts w:ascii="Arial" w:hAnsi="Arial" w:cs="Arial"/>
        </w:rPr>
        <w:t>examples</w:t>
      </w:r>
      <w:r w:rsidR="00BA072F" w:rsidRPr="00B14C8A">
        <w:rPr>
          <w:rFonts w:ascii="Arial" w:hAnsi="Arial" w:cs="Arial"/>
        </w:rPr>
        <w:t xml:space="preserve"> that </w:t>
      </w:r>
      <w:r w:rsidR="00EE62FE" w:rsidRPr="00B14C8A">
        <w:rPr>
          <w:rFonts w:ascii="Arial" w:hAnsi="Arial" w:cs="Arial"/>
        </w:rPr>
        <w:t>their</w:t>
      </w:r>
      <w:r w:rsidR="00BA072F" w:rsidRPr="00B14C8A">
        <w:rPr>
          <w:rFonts w:ascii="Arial" w:hAnsi="Arial" w:cs="Arial"/>
        </w:rPr>
        <w:t xml:space="preserve"> school aims to do</w:t>
      </w:r>
      <w:r w:rsidR="00EE62FE" w:rsidRPr="00B14C8A">
        <w:rPr>
          <w:rFonts w:ascii="Arial" w:hAnsi="Arial" w:cs="Arial"/>
        </w:rPr>
        <w:t xml:space="preserve"> are; to respect all wildlife and trees and to encourage the planting of new trees, to encourage everyone in the community to car share, to turn off the lights when they are not being used and to make use of the recycling facilities that are provided</w:t>
      </w:r>
      <w:r w:rsidR="00BA072F" w:rsidRPr="00B14C8A">
        <w:rPr>
          <w:rFonts w:ascii="Arial" w:hAnsi="Arial" w:cs="Arial"/>
        </w:rPr>
        <w:t>.</w:t>
      </w:r>
    </w:p>
    <w:p w:rsidR="00162AB7" w:rsidRPr="00B14C8A" w:rsidRDefault="009A58F8" w:rsidP="00B14C8A">
      <w:pPr>
        <w:spacing w:line="360" w:lineRule="auto"/>
        <w:jc w:val="both"/>
        <w:rPr>
          <w:rFonts w:ascii="Arial" w:hAnsi="Arial" w:cs="Arial"/>
        </w:rPr>
      </w:pPr>
      <w:r w:rsidRPr="00B14C8A">
        <w:rPr>
          <w:rFonts w:ascii="Arial" w:hAnsi="Arial" w:cs="Arial"/>
        </w:rPr>
        <w:lastRenderedPageBreak/>
        <w:t xml:space="preserve">Keep Britain tidy (no date) </w:t>
      </w:r>
      <w:r w:rsidR="002837F7" w:rsidRPr="00B14C8A">
        <w:rPr>
          <w:rFonts w:ascii="Arial" w:hAnsi="Arial" w:cs="Arial"/>
        </w:rPr>
        <w:t xml:space="preserve">states </w:t>
      </w:r>
      <w:r w:rsidR="00F37747" w:rsidRPr="00B14C8A">
        <w:rPr>
          <w:rFonts w:ascii="Arial" w:hAnsi="Arial" w:cs="Arial"/>
        </w:rPr>
        <w:t>eco-schools</w:t>
      </w:r>
      <w:r w:rsidR="002837F7" w:rsidRPr="00B14C8A">
        <w:rPr>
          <w:rFonts w:ascii="Arial" w:hAnsi="Arial" w:cs="Arial"/>
        </w:rPr>
        <w:t xml:space="preserve"> </w:t>
      </w:r>
      <w:r w:rsidRPr="00B14C8A">
        <w:rPr>
          <w:rFonts w:ascii="Arial" w:hAnsi="Arial" w:cs="Arial"/>
        </w:rPr>
        <w:t>also improves the skills</w:t>
      </w:r>
      <w:r w:rsidR="00F37747" w:rsidRPr="00B14C8A">
        <w:rPr>
          <w:rFonts w:ascii="Arial" w:hAnsi="Arial" w:cs="Arial"/>
        </w:rPr>
        <w:t>,</w:t>
      </w:r>
      <w:r w:rsidRPr="00B14C8A">
        <w:rPr>
          <w:rFonts w:ascii="Arial" w:hAnsi="Arial" w:cs="Arial"/>
        </w:rPr>
        <w:t xml:space="preserve"> and raises awareness for children and practitioners, which can also provide benefit for the school environment and can have a positive impact on financial saving </w:t>
      </w:r>
      <w:r w:rsidR="002837F7" w:rsidRPr="00B14C8A">
        <w:rPr>
          <w:rFonts w:ascii="Arial" w:hAnsi="Arial" w:cs="Arial"/>
        </w:rPr>
        <w:t>for the school.</w:t>
      </w:r>
    </w:p>
    <w:p w:rsidR="00F35FF9" w:rsidRPr="00B14C8A" w:rsidRDefault="00F35FF9" w:rsidP="00B14C8A">
      <w:pPr>
        <w:spacing w:line="360" w:lineRule="auto"/>
        <w:jc w:val="both"/>
        <w:rPr>
          <w:rFonts w:ascii="Arial" w:hAnsi="Arial" w:cs="Arial"/>
          <w:b/>
          <w:u w:val="single"/>
        </w:rPr>
      </w:pPr>
      <w:r w:rsidRPr="00B14C8A">
        <w:rPr>
          <w:rFonts w:ascii="Arial" w:hAnsi="Arial" w:cs="Arial"/>
          <w:b/>
          <w:u w:val="single"/>
        </w:rPr>
        <w:t>How Eco-Schools work</w:t>
      </w:r>
    </w:p>
    <w:p w:rsidR="006B03E9" w:rsidRPr="00B14C8A" w:rsidRDefault="00F35FF9" w:rsidP="00B14C8A">
      <w:pPr>
        <w:spacing w:line="360" w:lineRule="auto"/>
        <w:jc w:val="both"/>
        <w:rPr>
          <w:rFonts w:ascii="Arial" w:hAnsi="Arial" w:cs="Arial"/>
        </w:rPr>
      </w:pPr>
      <w:r w:rsidRPr="00B14C8A">
        <w:rPr>
          <w:rFonts w:ascii="Arial" w:hAnsi="Arial" w:cs="Arial"/>
        </w:rPr>
        <w:t xml:space="preserve">As mentioned Eco-schools follow the seven steps </w:t>
      </w:r>
      <w:r w:rsidR="00386744" w:rsidRPr="00B14C8A">
        <w:rPr>
          <w:rFonts w:ascii="Arial" w:hAnsi="Arial" w:cs="Arial"/>
        </w:rPr>
        <w:t>process,</w:t>
      </w:r>
      <w:r w:rsidR="00E71D9E" w:rsidRPr="00B14C8A">
        <w:rPr>
          <w:rFonts w:ascii="Arial" w:hAnsi="Arial" w:cs="Arial"/>
        </w:rPr>
        <w:t xml:space="preserve"> Keep Britain T</w:t>
      </w:r>
      <w:r w:rsidR="00386744" w:rsidRPr="00B14C8A">
        <w:rPr>
          <w:rFonts w:ascii="Arial" w:hAnsi="Arial" w:cs="Arial"/>
        </w:rPr>
        <w:t>idy (no date) state</w:t>
      </w:r>
      <w:r w:rsidRPr="00B14C8A">
        <w:rPr>
          <w:rFonts w:ascii="Arial" w:hAnsi="Arial" w:cs="Arial"/>
        </w:rPr>
        <w:t xml:space="preserve"> </w:t>
      </w:r>
      <w:r w:rsidR="00386744" w:rsidRPr="00B14C8A">
        <w:rPr>
          <w:rFonts w:ascii="Arial" w:hAnsi="Arial" w:cs="Arial"/>
        </w:rPr>
        <w:t xml:space="preserve">that </w:t>
      </w:r>
      <w:r w:rsidRPr="00B14C8A">
        <w:rPr>
          <w:rFonts w:ascii="Arial" w:hAnsi="Arial" w:cs="Arial"/>
        </w:rPr>
        <w:t>the eco-school programme is pupil led</w:t>
      </w:r>
      <w:r w:rsidR="00E63D6F">
        <w:rPr>
          <w:rFonts w:ascii="Arial" w:hAnsi="Arial" w:cs="Arial"/>
        </w:rPr>
        <w:t xml:space="preserve">, </w:t>
      </w:r>
      <w:r w:rsidRPr="00B14C8A">
        <w:rPr>
          <w:rFonts w:ascii="Arial" w:hAnsi="Arial" w:cs="Arial"/>
        </w:rPr>
        <w:t>and involves hands on experiences for children to</w:t>
      </w:r>
      <w:r w:rsidR="00386744" w:rsidRPr="00B14C8A">
        <w:rPr>
          <w:rFonts w:ascii="Arial" w:hAnsi="Arial" w:cs="Arial"/>
        </w:rPr>
        <w:t xml:space="preserve"> help them</w:t>
      </w:r>
      <w:r w:rsidRPr="00B14C8A">
        <w:rPr>
          <w:rFonts w:ascii="Arial" w:hAnsi="Arial" w:cs="Arial"/>
        </w:rPr>
        <w:t xml:space="preserve"> le</w:t>
      </w:r>
      <w:r w:rsidR="0044574D" w:rsidRPr="00B14C8A">
        <w:rPr>
          <w:rFonts w:ascii="Arial" w:hAnsi="Arial" w:cs="Arial"/>
        </w:rPr>
        <w:t>arn. This would then have links with Dewey, Coffey (2013) state</w:t>
      </w:r>
      <w:r w:rsidR="006B03E9" w:rsidRPr="00B14C8A">
        <w:rPr>
          <w:rFonts w:ascii="Arial" w:hAnsi="Arial" w:cs="Arial"/>
        </w:rPr>
        <w:t>s</w:t>
      </w:r>
      <w:r w:rsidR="0044574D" w:rsidRPr="00B14C8A">
        <w:rPr>
          <w:rFonts w:ascii="Arial" w:hAnsi="Arial" w:cs="Arial"/>
        </w:rPr>
        <w:t xml:space="preserve"> that Dewey’s theory is the experiential learning theory, which Dewey believes that children need to have the different relations</w:t>
      </w:r>
      <w:r w:rsidR="00E63D6F">
        <w:rPr>
          <w:rFonts w:ascii="Arial" w:hAnsi="Arial" w:cs="Arial"/>
        </w:rPr>
        <w:t>,</w:t>
      </w:r>
      <w:r w:rsidR="0044574D" w:rsidRPr="00B14C8A">
        <w:rPr>
          <w:rFonts w:ascii="Arial" w:hAnsi="Arial" w:cs="Arial"/>
        </w:rPr>
        <w:t xml:space="preserve"> and process</w:t>
      </w:r>
      <w:r w:rsidR="00E63D6F">
        <w:rPr>
          <w:rFonts w:ascii="Arial" w:hAnsi="Arial" w:cs="Arial"/>
        </w:rPr>
        <w:t>es</w:t>
      </w:r>
      <w:r w:rsidR="0044574D" w:rsidRPr="00B14C8A">
        <w:rPr>
          <w:rFonts w:ascii="Arial" w:hAnsi="Arial" w:cs="Arial"/>
        </w:rPr>
        <w:t xml:space="preserve"> of experiences</w:t>
      </w:r>
      <w:r w:rsidR="00E63D6F">
        <w:rPr>
          <w:rFonts w:ascii="Arial" w:hAnsi="Arial" w:cs="Arial"/>
        </w:rPr>
        <w:t>,</w:t>
      </w:r>
      <w:r w:rsidR="0044574D" w:rsidRPr="00B14C8A">
        <w:rPr>
          <w:rFonts w:ascii="Arial" w:hAnsi="Arial" w:cs="Arial"/>
        </w:rPr>
        <w:t xml:space="preserve"> and education to learn about their environment around them, where they can share their own ideas from previous experiences and gain opinions from interacting. This would then suggest that Dewey’s theory is a more hands on approach theory. This would then link </w:t>
      </w:r>
      <w:r w:rsidR="006B03E9" w:rsidRPr="00B14C8A">
        <w:rPr>
          <w:rFonts w:ascii="Arial" w:hAnsi="Arial" w:cs="Arial"/>
        </w:rPr>
        <w:t xml:space="preserve">to Wharton (2017) </w:t>
      </w:r>
      <w:r w:rsidR="0044574D" w:rsidRPr="00B14C8A">
        <w:rPr>
          <w:rFonts w:ascii="Arial" w:hAnsi="Arial" w:cs="Arial"/>
        </w:rPr>
        <w:t xml:space="preserve">as </w:t>
      </w:r>
      <w:r w:rsidR="00F37747" w:rsidRPr="00B14C8A">
        <w:rPr>
          <w:rFonts w:ascii="Arial" w:hAnsi="Arial" w:cs="Arial"/>
        </w:rPr>
        <w:t>they suggest</w:t>
      </w:r>
      <w:r w:rsidR="0044574D" w:rsidRPr="00B14C8A">
        <w:rPr>
          <w:rFonts w:ascii="Arial" w:hAnsi="Arial" w:cs="Arial"/>
        </w:rPr>
        <w:t xml:space="preserve"> that by children interacting with nature</w:t>
      </w:r>
      <w:r w:rsidR="00E63D6F">
        <w:rPr>
          <w:rFonts w:ascii="Arial" w:hAnsi="Arial" w:cs="Arial"/>
        </w:rPr>
        <w:t>,</w:t>
      </w:r>
      <w:r w:rsidR="0044574D" w:rsidRPr="00B14C8A">
        <w:rPr>
          <w:rFonts w:ascii="Arial" w:hAnsi="Arial" w:cs="Arial"/>
        </w:rPr>
        <w:t xml:space="preserve"> and the outdoor environment and having a hands on experience will provide a fun element of learning</w:t>
      </w:r>
      <w:r w:rsidR="00E63D6F">
        <w:rPr>
          <w:rFonts w:ascii="Arial" w:hAnsi="Arial" w:cs="Arial"/>
        </w:rPr>
        <w:t>,</w:t>
      </w:r>
      <w:r w:rsidR="0044574D" w:rsidRPr="00B14C8A">
        <w:rPr>
          <w:rFonts w:ascii="Arial" w:hAnsi="Arial" w:cs="Arial"/>
        </w:rPr>
        <w:t xml:space="preserve"> and by doing this the new challenges outdoors may provide children </w:t>
      </w:r>
      <w:r w:rsidR="00E63D6F">
        <w:rPr>
          <w:rFonts w:ascii="Arial" w:hAnsi="Arial" w:cs="Arial"/>
        </w:rPr>
        <w:t>with excitement by carrying out</w:t>
      </w:r>
      <w:r w:rsidR="0044574D" w:rsidRPr="00B14C8A">
        <w:rPr>
          <w:rFonts w:ascii="Arial" w:hAnsi="Arial" w:cs="Arial"/>
        </w:rPr>
        <w:t xml:space="preserve"> this experience.  Piaget’s theory also</w:t>
      </w:r>
      <w:r w:rsidR="00F37747" w:rsidRPr="00B14C8A">
        <w:rPr>
          <w:rFonts w:ascii="Arial" w:hAnsi="Arial" w:cs="Arial"/>
        </w:rPr>
        <w:t xml:space="preserve"> has</w:t>
      </w:r>
      <w:r w:rsidR="0044574D" w:rsidRPr="00B14C8A">
        <w:rPr>
          <w:rFonts w:ascii="Arial" w:hAnsi="Arial" w:cs="Arial"/>
        </w:rPr>
        <w:t xml:space="preserve"> links with Dewey’s theory of experiential learning</w:t>
      </w:r>
      <w:r w:rsidR="00E63D6F">
        <w:rPr>
          <w:rFonts w:ascii="Arial" w:hAnsi="Arial" w:cs="Arial"/>
        </w:rPr>
        <w:t>,</w:t>
      </w:r>
      <w:r w:rsidR="0044574D" w:rsidRPr="00B14C8A">
        <w:rPr>
          <w:rFonts w:ascii="Arial" w:hAnsi="Arial" w:cs="Arial"/>
        </w:rPr>
        <w:t xml:space="preserve"> as according to Olley (no date) states that Piaget believed that c</w:t>
      </w:r>
      <w:r w:rsidR="00E63D6F">
        <w:rPr>
          <w:rFonts w:ascii="Arial" w:hAnsi="Arial" w:cs="Arial"/>
        </w:rPr>
        <w:t xml:space="preserve">hildren are ‘little scientists’, </w:t>
      </w:r>
      <w:r w:rsidR="0044574D" w:rsidRPr="00B14C8A">
        <w:rPr>
          <w:rFonts w:ascii="Arial" w:hAnsi="Arial" w:cs="Arial"/>
        </w:rPr>
        <w:t xml:space="preserve">and that they learn by hands on experiences by exploring and experimenting in the environment around them. Bronfenbrenner also has a theory that suggests that children’s activities should be child </w:t>
      </w:r>
      <w:r w:rsidR="00E63D6F">
        <w:rPr>
          <w:rFonts w:ascii="Arial" w:hAnsi="Arial" w:cs="Arial"/>
        </w:rPr>
        <w:t xml:space="preserve">centred, </w:t>
      </w:r>
      <w:r w:rsidR="0044574D" w:rsidRPr="00B14C8A">
        <w:rPr>
          <w:rFonts w:ascii="Arial" w:hAnsi="Arial" w:cs="Arial"/>
        </w:rPr>
        <w:t>and should be hands on (Paquette and Ryan, 2001). This would link with eco-schools as well as ESD</w:t>
      </w:r>
      <w:r w:rsidR="00E63D6F">
        <w:rPr>
          <w:rFonts w:ascii="Arial" w:hAnsi="Arial" w:cs="Arial"/>
        </w:rPr>
        <w:t>,</w:t>
      </w:r>
      <w:r w:rsidR="0044574D" w:rsidRPr="00B14C8A">
        <w:rPr>
          <w:rFonts w:ascii="Arial" w:hAnsi="Arial" w:cs="Arial"/>
        </w:rPr>
        <w:t xml:space="preserve"> as their ethos revolves around child-led activities</w:t>
      </w:r>
      <w:r w:rsidR="00E63D6F">
        <w:rPr>
          <w:rFonts w:ascii="Arial" w:hAnsi="Arial" w:cs="Arial"/>
        </w:rPr>
        <w:t>,</w:t>
      </w:r>
      <w:r w:rsidR="0044574D" w:rsidRPr="00B14C8A">
        <w:rPr>
          <w:rFonts w:ascii="Arial" w:hAnsi="Arial" w:cs="Arial"/>
        </w:rPr>
        <w:t xml:space="preserve"> as well as children gaining the information for themselves. </w:t>
      </w:r>
    </w:p>
    <w:p w:rsidR="00386744" w:rsidRPr="00B14C8A" w:rsidRDefault="00386744" w:rsidP="00B14C8A">
      <w:pPr>
        <w:spacing w:line="360" w:lineRule="auto"/>
        <w:jc w:val="both"/>
        <w:rPr>
          <w:rFonts w:ascii="Arial" w:hAnsi="Arial" w:cs="Arial"/>
        </w:rPr>
      </w:pPr>
      <w:r w:rsidRPr="00B14C8A">
        <w:rPr>
          <w:rFonts w:ascii="Arial" w:hAnsi="Arial" w:cs="Arial"/>
        </w:rPr>
        <w:t>The eco-school programme involves the whole school</w:t>
      </w:r>
      <w:r w:rsidR="00E63D6F">
        <w:rPr>
          <w:rFonts w:ascii="Arial" w:hAnsi="Arial" w:cs="Arial"/>
        </w:rPr>
        <w:t>,</w:t>
      </w:r>
      <w:r w:rsidRPr="00B14C8A">
        <w:rPr>
          <w:rFonts w:ascii="Arial" w:hAnsi="Arial" w:cs="Arial"/>
        </w:rPr>
        <w:t xml:space="preserve"> and the wider community. This programme also provides free resources to be used to help the progression of eco-school. Keep Britain tidy (no date) also suggest that to gain from this you must also follow the following topics:</w:t>
      </w:r>
    </w:p>
    <w:p w:rsidR="00F35FF9" w:rsidRPr="00B14C8A" w:rsidRDefault="00386744" w:rsidP="00B14C8A">
      <w:pPr>
        <w:pStyle w:val="ListParagraph"/>
        <w:numPr>
          <w:ilvl w:val="0"/>
          <w:numId w:val="3"/>
        </w:numPr>
        <w:spacing w:line="360" w:lineRule="auto"/>
        <w:jc w:val="both"/>
        <w:rPr>
          <w:rFonts w:ascii="Arial" w:hAnsi="Arial" w:cs="Arial"/>
        </w:rPr>
      </w:pPr>
      <w:r w:rsidRPr="00B14C8A">
        <w:rPr>
          <w:rFonts w:ascii="Arial" w:hAnsi="Arial" w:cs="Arial"/>
        </w:rPr>
        <w:t xml:space="preserve">Energy </w:t>
      </w:r>
    </w:p>
    <w:p w:rsidR="00386744" w:rsidRPr="00B14C8A" w:rsidRDefault="00386744" w:rsidP="00B14C8A">
      <w:pPr>
        <w:pStyle w:val="ListParagraph"/>
        <w:numPr>
          <w:ilvl w:val="0"/>
          <w:numId w:val="3"/>
        </w:numPr>
        <w:spacing w:line="360" w:lineRule="auto"/>
        <w:jc w:val="both"/>
        <w:rPr>
          <w:rFonts w:ascii="Arial" w:hAnsi="Arial" w:cs="Arial"/>
        </w:rPr>
      </w:pPr>
      <w:r w:rsidRPr="00B14C8A">
        <w:rPr>
          <w:rFonts w:ascii="Arial" w:hAnsi="Arial" w:cs="Arial"/>
        </w:rPr>
        <w:t>Biodiversity</w:t>
      </w:r>
    </w:p>
    <w:p w:rsidR="00386744" w:rsidRPr="00B14C8A" w:rsidRDefault="00386744" w:rsidP="00B14C8A">
      <w:pPr>
        <w:pStyle w:val="ListParagraph"/>
        <w:numPr>
          <w:ilvl w:val="0"/>
          <w:numId w:val="3"/>
        </w:numPr>
        <w:spacing w:line="360" w:lineRule="auto"/>
        <w:jc w:val="both"/>
        <w:rPr>
          <w:rFonts w:ascii="Arial" w:hAnsi="Arial" w:cs="Arial"/>
        </w:rPr>
      </w:pPr>
      <w:r w:rsidRPr="00B14C8A">
        <w:rPr>
          <w:rFonts w:ascii="Arial" w:hAnsi="Arial" w:cs="Arial"/>
        </w:rPr>
        <w:t xml:space="preserve">Litter </w:t>
      </w:r>
    </w:p>
    <w:p w:rsidR="00386744" w:rsidRPr="00B14C8A" w:rsidRDefault="00386744" w:rsidP="00B14C8A">
      <w:pPr>
        <w:pStyle w:val="ListParagraph"/>
        <w:numPr>
          <w:ilvl w:val="0"/>
          <w:numId w:val="3"/>
        </w:numPr>
        <w:spacing w:line="360" w:lineRule="auto"/>
        <w:jc w:val="both"/>
        <w:rPr>
          <w:rFonts w:ascii="Arial" w:hAnsi="Arial" w:cs="Arial"/>
        </w:rPr>
      </w:pPr>
      <w:r w:rsidRPr="00B14C8A">
        <w:rPr>
          <w:rFonts w:ascii="Arial" w:hAnsi="Arial" w:cs="Arial"/>
        </w:rPr>
        <w:t>Waste</w:t>
      </w:r>
    </w:p>
    <w:p w:rsidR="00386744" w:rsidRPr="00B14C8A" w:rsidRDefault="00386744" w:rsidP="00B14C8A">
      <w:pPr>
        <w:pStyle w:val="ListParagraph"/>
        <w:numPr>
          <w:ilvl w:val="0"/>
          <w:numId w:val="3"/>
        </w:numPr>
        <w:spacing w:line="360" w:lineRule="auto"/>
        <w:jc w:val="both"/>
        <w:rPr>
          <w:rFonts w:ascii="Arial" w:hAnsi="Arial" w:cs="Arial"/>
        </w:rPr>
      </w:pPr>
      <w:r w:rsidRPr="00B14C8A">
        <w:rPr>
          <w:rFonts w:ascii="Arial" w:hAnsi="Arial" w:cs="Arial"/>
        </w:rPr>
        <w:t>Water</w:t>
      </w:r>
    </w:p>
    <w:p w:rsidR="00386744" w:rsidRPr="00B14C8A" w:rsidRDefault="00386744" w:rsidP="00B14C8A">
      <w:pPr>
        <w:pStyle w:val="ListParagraph"/>
        <w:numPr>
          <w:ilvl w:val="0"/>
          <w:numId w:val="3"/>
        </w:numPr>
        <w:spacing w:line="360" w:lineRule="auto"/>
        <w:jc w:val="both"/>
        <w:rPr>
          <w:rFonts w:ascii="Arial" w:hAnsi="Arial" w:cs="Arial"/>
        </w:rPr>
      </w:pPr>
      <w:r w:rsidRPr="00B14C8A">
        <w:rPr>
          <w:rFonts w:ascii="Arial" w:hAnsi="Arial" w:cs="Arial"/>
        </w:rPr>
        <w:t>Transport</w:t>
      </w:r>
    </w:p>
    <w:p w:rsidR="00386744" w:rsidRPr="00B14C8A" w:rsidRDefault="00386744" w:rsidP="00B14C8A">
      <w:pPr>
        <w:pStyle w:val="ListParagraph"/>
        <w:numPr>
          <w:ilvl w:val="0"/>
          <w:numId w:val="3"/>
        </w:numPr>
        <w:spacing w:line="360" w:lineRule="auto"/>
        <w:jc w:val="both"/>
        <w:rPr>
          <w:rFonts w:ascii="Arial" w:hAnsi="Arial" w:cs="Arial"/>
        </w:rPr>
      </w:pPr>
      <w:r w:rsidRPr="00B14C8A">
        <w:rPr>
          <w:rFonts w:ascii="Arial" w:hAnsi="Arial" w:cs="Arial"/>
        </w:rPr>
        <w:t>Healthy living</w:t>
      </w:r>
    </w:p>
    <w:p w:rsidR="00386744" w:rsidRPr="00B14C8A" w:rsidRDefault="00386744" w:rsidP="00B14C8A">
      <w:pPr>
        <w:pStyle w:val="ListParagraph"/>
        <w:numPr>
          <w:ilvl w:val="0"/>
          <w:numId w:val="3"/>
        </w:numPr>
        <w:spacing w:line="360" w:lineRule="auto"/>
        <w:jc w:val="both"/>
        <w:rPr>
          <w:rFonts w:ascii="Arial" w:hAnsi="Arial" w:cs="Arial"/>
        </w:rPr>
      </w:pPr>
      <w:r w:rsidRPr="00B14C8A">
        <w:rPr>
          <w:rFonts w:ascii="Arial" w:hAnsi="Arial" w:cs="Arial"/>
        </w:rPr>
        <w:t xml:space="preserve">School ground </w:t>
      </w:r>
    </w:p>
    <w:p w:rsidR="00F35FF9" w:rsidRPr="00B14C8A" w:rsidRDefault="00386744" w:rsidP="00B14C8A">
      <w:pPr>
        <w:spacing w:line="360" w:lineRule="auto"/>
        <w:jc w:val="both"/>
        <w:rPr>
          <w:rFonts w:ascii="Arial" w:hAnsi="Arial" w:cs="Arial"/>
          <w:b/>
          <w:u w:val="single"/>
        </w:rPr>
      </w:pPr>
      <w:r w:rsidRPr="00B14C8A">
        <w:rPr>
          <w:rFonts w:ascii="Arial" w:hAnsi="Arial" w:cs="Arial"/>
        </w:rPr>
        <w:lastRenderedPageBreak/>
        <w:t>This will then help the school on the way to gaining the green flag award</w:t>
      </w:r>
      <w:r w:rsidR="00E63D6F">
        <w:rPr>
          <w:rFonts w:ascii="Arial" w:hAnsi="Arial" w:cs="Arial"/>
        </w:rPr>
        <w:t>,</w:t>
      </w:r>
      <w:r w:rsidRPr="00B14C8A">
        <w:rPr>
          <w:rFonts w:ascii="Arial" w:hAnsi="Arial" w:cs="Arial"/>
        </w:rPr>
        <w:t xml:space="preserve"> by following the criteria. </w:t>
      </w:r>
    </w:p>
    <w:p w:rsidR="00BA072F" w:rsidRPr="00B14C8A" w:rsidRDefault="00BA072F" w:rsidP="00B14C8A">
      <w:pPr>
        <w:spacing w:line="360" w:lineRule="auto"/>
        <w:jc w:val="both"/>
        <w:rPr>
          <w:rFonts w:ascii="Arial" w:hAnsi="Arial" w:cs="Arial"/>
          <w:b/>
          <w:u w:val="single"/>
        </w:rPr>
      </w:pPr>
    </w:p>
    <w:p w:rsidR="00C66D92" w:rsidRPr="00B14C8A" w:rsidRDefault="00C66D92"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A521A5" w:rsidRPr="00B14C8A" w:rsidRDefault="00A521A5" w:rsidP="00B14C8A">
      <w:pPr>
        <w:spacing w:line="360" w:lineRule="auto"/>
        <w:jc w:val="both"/>
        <w:rPr>
          <w:rFonts w:ascii="Arial" w:hAnsi="Arial" w:cs="Arial"/>
          <w:b/>
          <w:u w:val="single"/>
        </w:rPr>
      </w:pPr>
    </w:p>
    <w:p w:rsidR="00A521A5" w:rsidRPr="00B14C8A" w:rsidRDefault="00A521A5" w:rsidP="00B14C8A">
      <w:pPr>
        <w:spacing w:line="360" w:lineRule="auto"/>
        <w:jc w:val="both"/>
        <w:rPr>
          <w:rFonts w:ascii="Arial" w:hAnsi="Arial" w:cs="Arial"/>
          <w:b/>
          <w:u w:val="single"/>
        </w:rPr>
      </w:pPr>
    </w:p>
    <w:p w:rsidR="000155E0" w:rsidRPr="00B14C8A" w:rsidRDefault="000155E0" w:rsidP="00B14C8A">
      <w:pPr>
        <w:spacing w:line="360" w:lineRule="auto"/>
        <w:jc w:val="both"/>
        <w:rPr>
          <w:rFonts w:ascii="Arial" w:hAnsi="Arial" w:cs="Arial"/>
          <w:b/>
          <w:u w:val="single"/>
        </w:rPr>
      </w:pPr>
    </w:p>
    <w:p w:rsidR="00682F3F" w:rsidRPr="00B14C8A" w:rsidRDefault="00FF1FF0" w:rsidP="00B14C8A">
      <w:pPr>
        <w:spacing w:line="360" w:lineRule="auto"/>
        <w:jc w:val="both"/>
        <w:rPr>
          <w:rFonts w:ascii="Arial" w:hAnsi="Arial" w:cs="Arial"/>
          <w:b/>
          <w:u w:val="single"/>
        </w:rPr>
      </w:pPr>
      <w:r w:rsidRPr="00B14C8A">
        <w:rPr>
          <w:rFonts w:ascii="Arial" w:hAnsi="Arial" w:cs="Arial"/>
          <w:b/>
          <w:u w:val="single"/>
        </w:rPr>
        <w:lastRenderedPageBreak/>
        <w:t>The Opportunities</w:t>
      </w:r>
      <w:r w:rsidR="000676A8" w:rsidRPr="00B14C8A">
        <w:rPr>
          <w:rFonts w:ascii="Arial" w:hAnsi="Arial" w:cs="Arial"/>
          <w:b/>
          <w:u w:val="single"/>
        </w:rPr>
        <w:t xml:space="preserve"> and the Challenges of sustainable development into early years practice</w:t>
      </w:r>
      <w:r w:rsidR="00401DAE">
        <w:rPr>
          <w:rFonts w:ascii="Arial" w:hAnsi="Arial" w:cs="Arial"/>
          <w:b/>
          <w:u w:val="single"/>
        </w:rPr>
        <w:t>, including Eco-Schools</w:t>
      </w:r>
    </w:p>
    <w:p w:rsidR="00682F3F" w:rsidRPr="00B14C8A" w:rsidRDefault="00682F3F" w:rsidP="00B14C8A">
      <w:pPr>
        <w:spacing w:line="360" w:lineRule="auto"/>
        <w:jc w:val="both"/>
        <w:rPr>
          <w:rFonts w:ascii="Arial" w:hAnsi="Arial" w:cs="Arial"/>
        </w:rPr>
      </w:pPr>
      <w:r w:rsidRPr="00B14C8A">
        <w:rPr>
          <w:rFonts w:ascii="Arial" w:hAnsi="Arial" w:cs="Arial"/>
        </w:rPr>
        <w:t xml:space="preserve">There are many opportunities that </w:t>
      </w:r>
      <w:r w:rsidR="0044574D" w:rsidRPr="00B14C8A">
        <w:rPr>
          <w:rFonts w:ascii="Arial" w:hAnsi="Arial" w:cs="Arial"/>
        </w:rPr>
        <w:t>ESD</w:t>
      </w:r>
      <w:r w:rsidR="00161662" w:rsidRPr="00B14C8A">
        <w:rPr>
          <w:rFonts w:ascii="Arial" w:hAnsi="Arial" w:cs="Arial"/>
        </w:rPr>
        <w:t xml:space="preserve"> </w:t>
      </w:r>
      <w:r w:rsidRPr="00B14C8A">
        <w:rPr>
          <w:rFonts w:ascii="Arial" w:hAnsi="Arial" w:cs="Arial"/>
        </w:rPr>
        <w:t>can bring in to early childhood settings</w:t>
      </w:r>
      <w:r w:rsidR="00E63D6F">
        <w:rPr>
          <w:rFonts w:ascii="Arial" w:hAnsi="Arial" w:cs="Arial"/>
        </w:rPr>
        <w:t xml:space="preserve">, and can have benefits </w:t>
      </w:r>
      <w:r w:rsidRPr="00B14C8A">
        <w:rPr>
          <w:rFonts w:ascii="Arial" w:hAnsi="Arial" w:cs="Arial"/>
        </w:rPr>
        <w:t>for children and their families, practitioner</w:t>
      </w:r>
      <w:r w:rsidR="00E63D6F">
        <w:rPr>
          <w:rFonts w:ascii="Arial" w:hAnsi="Arial" w:cs="Arial"/>
        </w:rPr>
        <w:t>s</w:t>
      </w:r>
      <w:r w:rsidRPr="00B14C8A">
        <w:rPr>
          <w:rFonts w:ascii="Arial" w:hAnsi="Arial" w:cs="Arial"/>
        </w:rPr>
        <w:t xml:space="preserve">, the community around them and their environment. </w:t>
      </w:r>
      <w:r w:rsidR="002D24B2" w:rsidRPr="00B14C8A">
        <w:rPr>
          <w:rFonts w:ascii="Arial" w:hAnsi="Arial" w:cs="Arial"/>
        </w:rPr>
        <w:t xml:space="preserve">As the discussion is on Eco-Schools this can lead onto how it can be </w:t>
      </w:r>
      <w:r w:rsidR="00161662" w:rsidRPr="00B14C8A">
        <w:rPr>
          <w:rFonts w:ascii="Arial" w:hAnsi="Arial" w:cs="Arial"/>
        </w:rPr>
        <w:t>integrate</w:t>
      </w:r>
      <w:r w:rsidR="002D24B2" w:rsidRPr="00B14C8A">
        <w:rPr>
          <w:rFonts w:ascii="Arial" w:hAnsi="Arial" w:cs="Arial"/>
        </w:rPr>
        <w:t>d into learning</w:t>
      </w:r>
      <w:r w:rsidR="00161662" w:rsidRPr="00B14C8A">
        <w:rPr>
          <w:rFonts w:ascii="Arial" w:hAnsi="Arial" w:cs="Arial"/>
        </w:rPr>
        <w:t xml:space="preserve">. </w:t>
      </w:r>
      <w:r w:rsidR="0063570E" w:rsidRPr="00B14C8A">
        <w:rPr>
          <w:rFonts w:ascii="Arial" w:hAnsi="Arial" w:cs="Arial"/>
        </w:rPr>
        <w:t>However there</w:t>
      </w:r>
      <w:r w:rsidR="000676A8" w:rsidRPr="00B14C8A">
        <w:rPr>
          <w:rFonts w:ascii="Arial" w:hAnsi="Arial" w:cs="Arial"/>
        </w:rPr>
        <w:t xml:space="preserve"> are </w:t>
      </w:r>
      <w:r w:rsidR="0063570E" w:rsidRPr="00B14C8A">
        <w:rPr>
          <w:rFonts w:ascii="Arial" w:hAnsi="Arial" w:cs="Arial"/>
        </w:rPr>
        <w:t xml:space="preserve">also </w:t>
      </w:r>
      <w:r w:rsidR="000676A8" w:rsidRPr="00B14C8A">
        <w:rPr>
          <w:rFonts w:ascii="Arial" w:hAnsi="Arial" w:cs="Arial"/>
        </w:rPr>
        <w:t>many challenges that practitioners may face when integrating the educa</w:t>
      </w:r>
      <w:r w:rsidR="00401DAE">
        <w:rPr>
          <w:rFonts w:ascii="Arial" w:hAnsi="Arial" w:cs="Arial"/>
        </w:rPr>
        <w:t xml:space="preserve">tion of sustainable development </w:t>
      </w:r>
      <w:r w:rsidR="000676A8" w:rsidRPr="00B14C8A">
        <w:rPr>
          <w:rFonts w:ascii="Arial" w:hAnsi="Arial" w:cs="Arial"/>
        </w:rPr>
        <w:t>into the early years</w:t>
      </w:r>
      <w:r w:rsidR="00E63D6F">
        <w:rPr>
          <w:rFonts w:ascii="Arial" w:hAnsi="Arial" w:cs="Arial"/>
        </w:rPr>
        <w:t>,</w:t>
      </w:r>
      <w:r w:rsidR="000676A8" w:rsidRPr="00B14C8A">
        <w:rPr>
          <w:rFonts w:ascii="Arial" w:hAnsi="Arial" w:cs="Arial"/>
        </w:rPr>
        <w:t xml:space="preserve"> and carrying out the eco-school project.</w:t>
      </w:r>
    </w:p>
    <w:p w:rsidR="00722C45" w:rsidRPr="00B14C8A" w:rsidRDefault="00461385" w:rsidP="00B14C8A">
      <w:pPr>
        <w:spacing w:line="360" w:lineRule="auto"/>
        <w:jc w:val="both"/>
        <w:rPr>
          <w:rFonts w:ascii="Arial" w:hAnsi="Arial" w:cs="Arial"/>
        </w:rPr>
      </w:pPr>
      <w:r>
        <w:rPr>
          <w:rFonts w:ascii="Arial" w:hAnsi="Arial" w:cs="Arial"/>
        </w:rPr>
        <w:t>Firstly</w:t>
      </w:r>
      <w:r w:rsidR="00682F3F" w:rsidRPr="00B14C8A">
        <w:rPr>
          <w:rFonts w:ascii="Arial" w:hAnsi="Arial" w:cs="Arial"/>
        </w:rPr>
        <w:t xml:space="preserve"> </w:t>
      </w:r>
      <w:r w:rsidR="00722C45" w:rsidRPr="00B14C8A">
        <w:rPr>
          <w:rFonts w:ascii="Arial" w:hAnsi="Arial" w:cs="Arial"/>
        </w:rPr>
        <w:t xml:space="preserve">is an </w:t>
      </w:r>
      <w:r w:rsidR="00682F3F" w:rsidRPr="00B14C8A">
        <w:rPr>
          <w:rFonts w:ascii="Arial" w:hAnsi="Arial" w:cs="Arial"/>
        </w:rPr>
        <w:t xml:space="preserve">opportunity </w:t>
      </w:r>
      <w:r w:rsidR="00065E41" w:rsidRPr="00B14C8A">
        <w:rPr>
          <w:rFonts w:ascii="Arial" w:hAnsi="Arial" w:cs="Arial"/>
        </w:rPr>
        <w:t>that Eco-schools may provide</w:t>
      </w:r>
      <w:r w:rsidR="00E63D6F">
        <w:rPr>
          <w:rFonts w:ascii="Arial" w:hAnsi="Arial" w:cs="Arial"/>
        </w:rPr>
        <w:t>,</w:t>
      </w:r>
      <w:r w:rsidR="00065E41" w:rsidRPr="00B14C8A">
        <w:rPr>
          <w:rFonts w:ascii="Arial" w:hAnsi="Arial" w:cs="Arial"/>
        </w:rPr>
        <w:t xml:space="preserve"> is </w:t>
      </w:r>
      <w:r w:rsidR="00961782" w:rsidRPr="00B14C8A">
        <w:rPr>
          <w:rFonts w:ascii="Arial" w:hAnsi="Arial" w:cs="Arial"/>
        </w:rPr>
        <w:t xml:space="preserve">that they </w:t>
      </w:r>
      <w:r w:rsidR="00162AB7" w:rsidRPr="00B14C8A">
        <w:rPr>
          <w:rFonts w:ascii="Arial" w:hAnsi="Arial" w:cs="Arial"/>
        </w:rPr>
        <w:t xml:space="preserve">integrate </w:t>
      </w:r>
      <w:r w:rsidR="00961782" w:rsidRPr="00B14C8A">
        <w:rPr>
          <w:rFonts w:ascii="Arial" w:hAnsi="Arial" w:cs="Arial"/>
        </w:rPr>
        <w:t>the learning of sustainability across the whole school</w:t>
      </w:r>
      <w:r w:rsidR="00E63D6F">
        <w:rPr>
          <w:rFonts w:ascii="Arial" w:hAnsi="Arial" w:cs="Arial"/>
        </w:rPr>
        <w:t>,</w:t>
      </w:r>
      <w:r w:rsidR="00961782" w:rsidRPr="00B14C8A">
        <w:rPr>
          <w:rFonts w:ascii="Arial" w:hAnsi="Arial" w:cs="Arial"/>
        </w:rPr>
        <w:t xml:space="preserve"> so this means that it is a whole school approach</w:t>
      </w:r>
      <w:r w:rsidR="00E63D6F">
        <w:rPr>
          <w:rFonts w:ascii="Arial" w:hAnsi="Arial" w:cs="Arial"/>
        </w:rPr>
        <w:t>,</w:t>
      </w:r>
      <w:r w:rsidR="0063570E" w:rsidRPr="00B14C8A">
        <w:rPr>
          <w:rFonts w:ascii="Arial" w:hAnsi="Arial" w:cs="Arial"/>
        </w:rPr>
        <w:t xml:space="preserve"> including the community around them</w:t>
      </w:r>
      <w:r w:rsidR="00961782" w:rsidRPr="00B14C8A">
        <w:rPr>
          <w:rFonts w:ascii="Arial" w:hAnsi="Arial" w:cs="Arial"/>
        </w:rPr>
        <w:t xml:space="preserve"> toward</w:t>
      </w:r>
      <w:r w:rsidR="0063570E" w:rsidRPr="00B14C8A">
        <w:rPr>
          <w:rFonts w:ascii="Arial" w:hAnsi="Arial" w:cs="Arial"/>
        </w:rPr>
        <w:t>s</w:t>
      </w:r>
      <w:r w:rsidR="00961782" w:rsidRPr="00B14C8A">
        <w:rPr>
          <w:rFonts w:ascii="Arial" w:hAnsi="Arial" w:cs="Arial"/>
        </w:rPr>
        <w:t xml:space="preserve"> this project. This is stated </w:t>
      </w:r>
      <w:r w:rsidR="00D7020A" w:rsidRPr="00B14C8A">
        <w:rPr>
          <w:rFonts w:ascii="Arial" w:hAnsi="Arial" w:cs="Arial"/>
        </w:rPr>
        <w:t>by Keep Britain tidy (no date). Barr et al</w:t>
      </w:r>
      <w:r w:rsidR="0044574D" w:rsidRPr="00B14C8A">
        <w:rPr>
          <w:rFonts w:ascii="Arial" w:hAnsi="Arial" w:cs="Arial"/>
        </w:rPr>
        <w:t>.</w:t>
      </w:r>
      <w:r w:rsidR="00DD4317" w:rsidRPr="00B14C8A">
        <w:rPr>
          <w:rFonts w:ascii="Arial" w:hAnsi="Arial" w:cs="Arial"/>
        </w:rPr>
        <w:t xml:space="preserve"> (2014)</w:t>
      </w:r>
      <w:r w:rsidR="00D7020A" w:rsidRPr="00B14C8A">
        <w:rPr>
          <w:rFonts w:ascii="Arial" w:hAnsi="Arial" w:cs="Arial"/>
        </w:rPr>
        <w:t xml:space="preserve"> believe in order for the sustainability framework to succeed, sustainability requires a whole school approach, where every individual must work together within the setting and the community. </w:t>
      </w:r>
    </w:p>
    <w:p w:rsidR="00417237" w:rsidRPr="00B14C8A" w:rsidRDefault="004544BA" w:rsidP="00B14C8A">
      <w:pPr>
        <w:spacing w:line="360" w:lineRule="auto"/>
        <w:jc w:val="both"/>
        <w:rPr>
          <w:rFonts w:ascii="Arial" w:hAnsi="Arial" w:cs="Arial"/>
        </w:rPr>
      </w:pPr>
      <w:r w:rsidRPr="00B14C8A">
        <w:rPr>
          <w:rFonts w:ascii="Arial" w:hAnsi="Arial" w:cs="Arial"/>
        </w:rPr>
        <w:t>Another opportunity that the Eco-school project can provide</w:t>
      </w:r>
      <w:r w:rsidR="00E63D6F">
        <w:rPr>
          <w:rFonts w:ascii="Arial" w:hAnsi="Arial" w:cs="Arial"/>
        </w:rPr>
        <w:t>,</w:t>
      </w:r>
      <w:r w:rsidRPr="00B14C8A">
        <w:rPr>
          <w:rFonts w:ascii="Arial" w:hAnsi="Arial" w:cs="Arial"/>
        </w:rPr>
        <w:t xml:space="preserve"> is that the project can offer children the opportunity to make real life changes, and it has been suggested that eco-schools have increased the motivation, participation, awareness and confidence for children, which then had a positive impact for children’s knowledge and skills (HAPPEN, </w:t>
      </w:r>
      <w:r w:rsidR="00417237" w:rsidRPr="00B14C8A">
        <w:rPr>
          <w:rFonts w:ascii="Arial" w:hAnsi="Arial" w:cs="Arial"/>
        </w:rPr>
        <w:t>no date)</w:t>
      </w:r>
      <w:r w:rsidR="00E63D6F">
        <w:rPr>
          <w:rFonts w:ascii="Arial" w:hAnsi="Arial" w:cs="Arial"/>
        </w:rPr>
        <w:t>. A</w:t>
      </w:r>
      <w:r w:rsidR="00417237" w:rsidRPr="00B14C8A">
        <w:rPr>
          <w:rFonts w:ascii="Arial" w:hAnsi="Arial" w:cs="Arial"/>
        </w:rPr>
        <w:t xml:space="preserve">ccording to Davidson (no date) </w:t>
      </w:r>
      <w:r w:rsidR="00461385">
        <w:rPr>
          <w:rFonts w:ascii="Arial" w:hAnsi="Arial" w:cs="Arial"/>
        </w:rPr>
        <w:t xml:space="preserve">which </w:t>
      </w:r>
      <w:r w:rsidR="00417237" w:rsidRPr="00B14C8A">
        <w:rPr>
          <w:rFonts w:ascii="Arial" w:hAnsi="Arial" w:cs="Arial"/>
        </w:rPr>
        <w:t>also states that the  benefits that sustainability can provide</w:t>
      </w:r>
      <w:r w:rsidR="00461385">
        <w:rPr>
          <w:rFonts w:ascii="Arial" w:hAnsi="Arial" w:cs="Arial"/>
        </w:rPr>
        <w:t>,</w:t>
      </w:r>
      <w:r w:rsidR="00417237" w:rsidRPr="00B14C8A">
        <w:rPr>
          <w:rFonts w:ascii="Arial" w:hAnsi="Arial" w:cs="Arial"/>
        </w:rPr>
        <w:t xml:space="preserve"> is that it can help raise the standard and the wellbeing of children within the setting, sustainability can help to encourage and engage the setting</w:t>
      </w:r>
      <w:r w:rsidR="00461385">
        <w:rPr>
          <w:rFonts w:ascii="Arial" w:hAnsi="Arial" w:cs="Arial"/>
        </w:rPr>
        <w:t>,</w:t>
      </w:r>
      <w:r w:rsidR="00417237" w:rsidRPr="00B14C8A">
        <w:rPr>
          <w:rFonts w:ascii="Arial" w:hAnsi="Arial" w:cs="Arial"/>
        </w:rPr>
        <w:t xml:space="preserve"> and the children in their learning which may</w:t>
      </w:r>
      <w:r w:rsidR="00461385">
        <w:rPr>
          <w:rFonts w:ascii="Arial" w:hAnsi="Arial" w:cs="Arial"/>
        </w:rPr>
        <w:t xml:space="preserve"> help to change their behaviour, </w:t>
      </w:r>
      <w:r w:rsidR="00417237" w:rsidRPr="00B14C8A">
        <w:rPr>
          <w:rFonts w:ascii="Arial" w:hAnsi="Arial" w:cs="Arial"/>
        </w:rPr>
        <w:t>and a healthy sc</w:t>
      </w:r>
      <w:r w:rsidR="00461385">
        <w:rPr>
          <w:rFonts w:ascii="Arial" w:hAnsi="Arial" w:cs="Arial"/>
        </w:rPr>
        <w:t xml:space="preserve">hool environment and lifestyle. </w:t>
      </w:r>
      <w:r w:rsidR="00461385" w:rsidRPr="00B14C8A">
        <w:rPr>
          <w:rFonts w:ascii="Arial" w:hAnsi="Arial" w:cs="Arial"/>
        </w:rPr>
        <w:t>With</w:t>
      </w:r>
      <w:r w:rsidR="00417237" w:rsidRPr="00B14C8A">
        <w:rPr>
          <w:rFonts w:ascii="Arial" w:hAnsi="Arial" w:cs="Arial"/>
        </w:rPr>
        <w:t xml:space="preserve"> the setting being sustainable</w:t>
      </w:r>
      <w:r w:rsidR="00461385">
        <w:rPr>
          <w:rFonts w:ascii="Arial" w:hAnsi="Arial" w:cs="Arial"/>
        </w:rPr>
        <w:t>,</w:t>
      </w:r>
      <w:r w:rsidR="00417237" w:rsidRPr="00B14C8A">
        <w:rPr>
          <w:rFonts w:ascii="Arial" w:hAnsi="Arial" w:cs="Arial"/>
        </w:rPr>
        <w:t xml:space="preserve"> this can help to prepare children for real life situations and challenges they may face as they grow older. </w:t>
      </w:r>
    </w:p>
    <w:p w:rsidR="008934B2" w:rsidRPr="00B14C8A" w:rsidRDefault="00461385" w:rsidP="00B14C8A">
      <w:pPr>
        <w:spacing w:line="360" w:lineRule="auto"/>
        <w:jc w:val="both"/>
        <w:rPr>
          <w:rFonts w:ascii="Arial" w:hAnsi="Arial" w:cs="Arial"/>
        </w:rPr>
      </w:pPr>
      <w:r>
        <w:rPr>
          <w:rFonts w:ascii="Arial" w:hAnsi="Arial" w:cs="Arial"/>
        </w:rPr>
        <w:t xml:space="preserve">Secondly a </w:t>
      </w:r>
      <w:r w:rsidR="00DB0D03" w:rsidRPr="00B14C8A">
        <w:rPr>
          <w:rFonts w:ascii="Arial" w:hAnsi="Arial" w:cs="Arial"/>
        </w:rPr>
        <w:t>challenge may be that practitioners may not be educated on sustainability</w:t>
      </w:r>
      <w:r>
        <w:rPr>
          <w:rFonts w:ascii="Arial" w:hAnsi="Arial" w:cs="Arial"/>
        </w:rPr>
        <w:t>,</w:t>
      </w:r>
      <w:r w:rsidR="00DB0D03" w:rsidRPr="00B14C8A">
        <w:rPr>
          <w:rFonts w:ascii="Arial" w:hAnsi="Arial" w:cs="Arial"/>
        </w:rPr>
        <w:t xml:space="preserve"> </w:t>
      </w:r>
      <w:r w:rsidR="00DD27F8" w:rsidRPr="00B14C8A">
        <w:rPr>
          <w:rFonts w:ascii="Arial" w:hAnsi="Arial" w:cs="Arial"/>
        </w:rPr>
        <w:t>and may find it difficult</w:t>
      </w:r>
      <w:r>
        <w:rPr>
          <w:rFonts w:ascii="Arial" w:hAnsi="Arial" w:cs="Arial"/>
        </w:rPr>
        <w:t>,</w:t>
      </w:r>
      <w:r w:rsidR="00DD27F8" w:rsidRPr="00B14C8A">
        <w:rPr>
          <w:rFonts w:ascii="Arial" w:hAnsi="Arial" w:cs="Arial"/>
        </w:rPr>
        <w:t xml:space="preserve"> </w:t>
      </w:r>
      <w:r w:rsidR="00B53B87" w:rsidRPr="00B14C8A">
        <w:rPr>
          <w:rFonts w:ascii="Arial" w:hAnsi="Arial" w:cs="Arial"/>
        </w:rPr>
        <w:t>which may lead them to shy away from carrying out</w:t>
      </w:r>
      <w:r w:rsidR="00DD27F8" w:rsidRPr="00B14C8A">
        <w:rPr>
          <w:rFonts w:ascii="Arial" w:hAnsi="Arial" w:cs="Arial"/>
        </w:rPr>
        <w:t xml:space="preserve"> the processes of eco-school. Sustainability Academy (2014) suggest that certain people may have misconceptions of what sustainability really is</w:t>
      </w:r>
      <w:r>
        <w:rPr>
          <w:rFonts w:ascii="Arial" w:hAnsi="Arial" w:cs="Arial"/>
        </w:rPr>
        <w:t>,</w:t>
      </w:r>
      <w:r w:rsidR="00DD27F8" w:rsidRPr="00B14C8A">
        <w:rPr>
          <w:rFonts w:ascii="Arial" w:hAnsi="Arial" w:cs="Arial"/>
        </w:rPr>
        <w:t xml:space="preserve"> and what it involves. Sustainability Academy (2014) also suggests</w:t>
      </w:r>
      <w:r>
        <w:rPr>
          <w:rFonts w:ascii="Arial" w:hAnsi="Arial" w:cs="Arial"/>
        </w:rPr>
        <w:t xml:space="preserve"> that</w:t>
      </w:r>
      <w:r w:rsidR="00DD27F8" w:rsidRPr="00B14C8A">
        <w:rPr>
          <w:rFonts w:ascii="Arial" w:hAnsi="Arial" w:cs="Arial"/>
        </w:rPr>
        <w:t xml:space="preserve"> sustainability strategies</w:t>
      </w:r>
      <w:r>
        <w:rPr>
          <w:rFonts w:ascii="Arial" w:hAnsi="Arial" w:cs="Arial"/>
        </w:rPr>
        <w:t xml:space="preserve"> may not be </w:t>
      </w:r>
      <w:r w:rsidR="00DD27F8" w:rsidRPr="00B14C8A">
        <w:rPr>
          <w:rFonts w:ascii="Arial" w:hAnsi="Arial" w:cs="Arial"/>
        </w:rPr>
        <w:t>front line for practitioners</w:t>
      </w:r>
      <w:r>
        <w:rPr>
          <w:rFonts w:ascii="Arial" w:hAnsi="Arial" w:cs="Arial"/>
        </w:rPr>
        <w:t>,</w:t>
      </w:r>
      <w:r w:rsidR="00DD27F8" w:rsidRPr="00B14C8A">
        <w:rPr>
          <w:rFonts w:ascii="Arial" w:hAnsi="Arial" w:cs="Arial"/>
        </w:rPr>
        <w:t xml:space="preserve"> as before it was not priority</w:t>
      </w:r>
      <w:r>
        <w:rPr>
          <w:rFonts w:ascii="Arial" w:hAnsi="Arial" w:cs="Arial"/>
        </w:rPr>
        <w:t>,</w:t>
      </w:r>
      <w:r w:rsidR="00DD27F8" w:rsidRPr="00B14C8A">
        <w:rPr>
          <w:rFonts w:ascii="Arial" w:hAnsi="Arial" w:cs="Arial"/>
        </w:rPr>
        <w:t xml:space="preserve"> but now sustainability is beginning to play a much more of an important role in everyone’s lives. However</w:t>
      </w:r>
      <w:r w:rsidR="008934B2" w:rsidRPr="00B14C8A">
        <w:rPr>
          <w:rFonts w:ascii="Arial" w:hAnsi="Arial" w:cs="Arial"/>
        </w:rPr>
        <w:t xml:space="preserve"> an opportunity that Eco-schools can provide</w:t>
      </w:r>
      <w:r>
        <w:rPr>
          <w:rFonts w:ascii="Arial" w:hAnsi="Arial" w:cs="Arial"/>
        </w:rPr>
        <w:t>,</w:t>
      </w:r>
      <w:r w:rsidR="008934B2" w:rsidRPr="00B14C8A">
        <w:rPr>
          <w:rFonts w:ascii="Arial" w:hAnsi="Arial" w:cs="Arial"/>
        </w:rPr>
        <w:t xml:space="preserve"> is that the website offers resources for practitioners to access to gain information on sustainability</w:t>
      </w:r>
      <w:r>
        <w:rPr>
          <w:rFonts w:ascii="Arial" w:hAnsi="Arial" w:cs="Arial"/>
        </w:rPr>
        <w:t xml:space="preserve">, there is also a helpline for practitioners can contact a member of the project to gain advice </w:t>
      </w:r>
      <w:r w:rsidRPr="00B14C8A">
        <w:rPr>
          <w:rFonts w:ascii="Arial" w:hAnsi="Arial" w:cs="Arial"/>
        </w:rPr>
        <w:t>Keep Britain Tidy (no date)</w:t>
      </w:r>
      <w:r>
        <w:rPr>
          <w:rFonts w:ascii="Arial" w:hAnsi="Arial" w:cs="Arial"/>
        </w:rPr>
        <w:t>.</w:t>
      </w:r>
    </w:p>
    <w:p w:rsidR="00722C45" w:rsidRPr="00B14C8A" w:rsidRDefault="00DB0D03" w:rsidP="00B14C8A">
      <w:pPr>
        <w:spacing w:line="360" w:lineRule="auto"/>
        <w:jc w:val="both"/>
        <w:rPr>
          <w:rFonts w:ascii="Arial" w:hAnsi="Arial" w:cs="Arial"/>
          <w:color w:val="5B9BD5" w:themeColor="accent1"/>
        </w:rPr>
      </w:pPr>
      <w:r w:rsidRPr="00B14C8A">
        <w:rPr>
          <w:rFonts w:ascii="Arial" w:hAnsi="Arial" w:cs="Arial"/>
        </w:rPr>
        <w:lastRenderedPageBreak/>
        <w:t>Thirdly</w:t>
      </w:r>
      <w:r w:rsidR="00722C45" w:rsidRPr="00B14C8A">
        <w:rPr>
          <w:rFonts w:ascii="Arial" w:hAnsi="Arial" w:cs="Arial"/>
        </w:rPr>
        <w:t xml:space="preserve"> there is </w:t>
      </w:r>
      <w:r w:rsidR="00401DAE" w:rsidRPr="00B14C8A">
        <w:rPr>
          <w:rFonts w:ascii="Arial" w:hAnsi="Arial" w:cs="Arial"/>
        </w:rPr>
        <w:t>another</w:t>
      </w:r>
      <w:r w:rsidR="00461385">
        <w:rPr>
          <w:rFonts w:ascii="Arial" w:hAnsi="Arial" w:cs="Arial"/>
        </w:rPr>
        <w:t xml:space="preserve"> </w:t>
      </w:r>
      <w:r w:rsidR="00722C45" w:rsidRPr="00B14C8A">
        <w:rPr>
          <w:rFonts w:ascii="Arial" w:hAnsi="Arial" w:cs="Arial"/>
        </w:rPr>
        <w:t xml:space="preserve">challenge, this may be that the practitioner needs further support in the learning of sustainability they may need training for this, however there can be </w:t>
      </w:r>
      <w:r w:rsidR="00461385">
        <w:rPr>
          <w:rFonts w:ascii="Arial" w:hAnsi="Arial" w:cs="Arial"/>
        </w:rPr>
        <w:t xml:space="preserve">disadvantages towards training. </w:t>
      </w:r>
      <w:r w:rsidR="00722C45" w:rsidRPr="00B14C8A">
        <w:rPr>
          <w:rFonts w:ascii="Arial" w:hAnsi="Arial" w:cs="Arial"/>
        </w:rPr>
        <w:t>Find Courses (2017) state that training can cause difficulty within the setting</w:t>
      </w:r>
      <w:r w:rsidR="00461385">
        <w:rPr>
          <w:rFonts w:ascii="Arial" w:hAnsi="Arial" w:cs="Arial"/>
        </w:rPr>
        <w:t>,</w:t>
      </w:r>
      <w:r w:rsidR="00722C45" w:rsidRPr="00B14C8A">
        <w:rPr>
          <w:rFonts w:ascii="Arial" w:hAnsi="Arial" w:cs="Arial"/>
        </w:rPr>
        <w:t xml:space="preserve"> as the setting may need to accommodate training facilities and the suitable materials that are necessary to carry out the specific training. Find Courses (2017) also suggest that training can also add additional pressure for the prac</w:t>
      </w:r>
      <w:r w:rsidR="00461385">
        <w:rPr>
          <w:rFonts w:ascii="Arial" w:hAnsi="Arial" w:cs="Arial"/>
        </w:rPr>
        <w:t xml:space="preserve">titioner, </w:t>
      </w:r>
      <w:r w:rsidR="00722C45" w:rsidRPr="00B14C8A">
        <w:rPr>
          <w:rFonts w:ascii="Arial" w:hAnsi="Arial" w:cs="Arial"/>
        </w:rPr>
        <w:t>as they will be carrying out both work commitments</w:t>
      </w:r>
      <w:r w:rsidR="00461385">
        <w:rPr>
          <w:rFonts w:ascii="Arial" w:hAnsi="Arial" w:cs="Arial"/>
        </w:rPr>
        <w:t>,</w:t>
      </w:r>
      <w:r w:rsidR="00722C45" w:rsidRPr="00B14C8A">
        <w:rPr>
          <w:rFonts w:ascii="Arial" w:hAnsi="Arial" w:cs="Arial"/>
        </w:rPr>
        <w:t xml:space="preserve"> and the extra training. This may then also inflict the performance of their work</w:t>
      </w:r>
      <w:r w:rsidR="00461385">
        <w:rPr>
          <w:rFonts w:ascii="Arial" w:hAnsi="Arial" w:cs="Arial"/>
        </w:rPr>
        <w:t>,</w:t>
      </w:r>
      <w:r w:rsidR="00722C45" w:rsidRPr="00B14C8A">
        <w:rPr>
          <w:rFonts w:ascii="Arial" w:hAnsi="Arial" w:cs="Arial"/>
        </w:rPr>
        <w:t xml:space="preserve"> and may also cause distraction. On the other</w:t>
      </w:r>
      <w:r w:rsidR="00461385">
        <w:rPr>
          <w:rFonts w:ascii="Arial" w:hAnsi="Arial" w:cs="Arial"/>
        </w:rPr>
        <w:t xml:space="preserve"> hand,</w:t>
      </w:r>
      <w:r w:rsidR="00722C45" w:rsidRPr="00B14C8A">
        <w:rPr>
          <w:rFonts w:ascii="Arial" w:hAnsi="Arial" w:cs="Arial"/>
        </w:rPr>
        <w:t xml:space="preserve"> although training can have disadvantages, it can also have advantages. Training and Continuous</w:t>
      </w:r>
      <w:r w:rsidR="00461385">
        <w:rPr>
          <w:rFonts w:ascii="Arial" w:hAnsi="Arial" w:cs="Arial"/>
        </w:rPr>
        <w:t xml:space="preserve"> professional development (CPD), </w:t>
      </w:r>
      <w:r w:rsidR="00722C45" w:rsidRPr="00B14C8A">
        <w:rPr>
          <w:rFonts w:ascii="Arial" w:hAnsi="Arial" w:cs="Arial"/>
        </w:rPr>
        <w:t xml:space="preserve">can provide opportunities to gain confidence and knowledge, and is also important to provide care and education and keep up to date with economic issue, this is stated by </w:t>
      </w:r>
      <w:r w:rsidR="005A1DEE" w:rsidRPr="00B14C8A">
        <w:rPr>
          <w:rFonts w:ascii="Arial" w:hAnsi="Arial" w:cs="Arial"/>
        </w:rPr>
        <w:t xml:space="preserve">(Chewter, 2016). </w:t>
      </w:r>
    </w:p>
    <w:p w:rsidR="00417237" w:rsidRPr="00B14C8A" w:rsidRDefault="00417237" w:rsidP="00B14C8A">
      <w:pPr>
        <w:spacing w:line="360" w:lineRule="auto"/>
        <w:jc w:val="both"/>
        <w:rPr>
          <w:rFonts w:ascii="Arial" w:hAnsi="Arial" w:cs="Arial"/>
        </w:rPr>
      </w:pPr>
      <w:r w:rsidRPr="00B14C8A">
        <w:rPr>
          <w:rFonts w:ascii="Arial" w:hAnsi="Arial" w:cs="Arial"/>
        </w:rPr>
        <w:t>As well as Eco-schools having a positive impact on children, practitioners and the community, it can also have a positive impact on the school</w:t>
      </w:r>
      <w:r w:rsidR="00461385">
        <w:rPr>
          <w:rFonts w:ascii="Arial" w:hAnsi="Arial" w:cs="Arial"/>
        </w:rPr>
        <w:t xml:space="preserve">. In </w:t>
      </w:r>
      <w:r w:rsidRPr="00B14C8A">
        <w:rPr>
          <w:rFonts w:ascii="Arial" w:hAnsi="Arial" w:cs="Arial"/>
        </w:rPr>
        <w:t xml:space="preserve">which </w:t>
      </w:r>
      <w:r w:rsidR="00461385">
        <w:rPr>
          <w:rFonts w:ascii="Arial" w:hAnsi="Arial" w:cs="Arial"/>
        </w:rPr>
        <w:t xml:space="preserve">this </w:t>
      </w:r>
      <w:r w:rsidRPr="00B14C8A">
        <w:rPr>
          <w:rFonts w:ascii="Arial" w:hAnsi="Arial" w:cs="Arial"/>
        </w:rPr>
        <w:t>may be that it can help to reduce the energy cost of the school</w:t>
      </w:r>
      <w:r w:rsidR="00461385">
        <w:rPr>
          <w:rFonts w:ascii="Arial" w:hAnsi="Arial" w:cs="Arial"/>
        </w:rPr>
        <w:t>,</w:t>
      </w:r>
      <w:r w:rsidRPr="00B14C8A">
        <w:rPr>
          <w:rFonts w:ascii="Arial" w:hAnsi="Arial" w:cs="Arial"/>
        </w:rPr>
        <w:t xml:space="preserve"> and reduce the consumption of energy, reduce carbon emissions, improve the appearance of the school environment and again enhance </w:t>
      </w:r>
      <w:r w:rsidR="00461385">
        <w:rPr>
          <w:rFonts w:ascii="Arial" w:hAnsi="Arial" w:cs="Arial"/>
        </w:rPr>
        <w:t xml:space="preserve">children’s learning experiences, </w:t>
      </w:r>
      <w:r w:rsidRPr="00B14C8A">
        <w:rPr>
          <w:rFonts w:ascii="Arial" w:hAnsi="Arial" w:cs="Arial"/>
        </w:rPr>
        <w:t xml:space="preserve">and change their attitude towards the environment (Croydon Council, no date) </w:t>
      </w:r>
    </w:p>
    <w:p w:rsidR="008934B2" w:rsidRPr="00B14C8A" w:rsidRDefault="008934B2" w:rsidP="00B14C8A">
      <w:pPr>
        <w:spacing w:line="360" w:lineRule="auto"/>
        <w:jc w:val="both"/>
        <w:rPr>
          <w:rFonts w:ascii="Arial" w:hAnsi="Arial" w:cs="Arial"/>
        </w:rPr>
      </w:pPr>
    </w:p>
    <w:p w:rsidR="008934B2" w:rsidRPr="00B14C8A" w:rsidRDefault="008934B2" w:rsidP="00B14C8A">
      <w:pPr>
        <w:spacing w:line="360" w:lineRule="auto"/>
        <w:jc w:val="both"/>
        <w:rPr>
          <w:rFonts w:ascii="Arial" w:hAnsi="Arial" w:cs="Arial"/>
        </w:rPr>
      </w:pPr>
    </w:p>
    <w:p w:rsidR="008934B2" w:rsidRPr="00B14C8A" w:rsidRDefault="008934B2" w:rsidP="00B14C8A">
      <w:pPr>
        <w:spacing w:line="360" w:lineRule="auto"/>
        <w:jc w:val="both"/>
        <w:rPr>
          <w:rFonts w:ascii="Arial" w:hAnsi="Arial" w:cs="Arial"/>
        </w:rPr>
      </w:pPr>
    </w:p>
    <w:p w:rsidR="008934B2" w:rsidRPr="00B14C8A" w:rsidRDefault="008934B2" w:rsidP="00B14C8A">
      <w:pPr>
        <w:spacing w:line="360" w:lineRule="auto"/>
        <w:jc w:val="both"/>
        <w:rPr>
          <w:rFonts w:ascii="Arial" w:hAnsi="Arial" w:cs="Arial"/>
        </w:rPr>
      </w:pPr>
    </w:p>
    <w:p w:rsidR="008934B2" w:rsidRPr="00B14C8A" w:rsidRDefault="008934B2" w:rsidP="00B14C8A">
      <w:pPr>
        <w:spacing w:line="360" w:lineRule="auto"/>
        <w:jc w:val="both"/>
        <w:rPr>
          <w:rFonts w:ascii="Arial" w:hAnsi="Arial" w:cs="Arial"/>
        </w:rPr>
      </w:pPr>
    </w:p>
    <w:p w:rsidR="008934B2" w:rsidRPr="00B14C8A" w:rsidRDefault="008934B2" w:rsidP="00B14C8A">
      <w:pPr>
        <w:spacing w:line="360" w:lineRule="auto"/>
        <w:jc w:val="both"/>
        <w:rPr>
          <w:rFonts w:ascii="Arial" w:hAnsi="Arial" w:cs="Arial"/>
        </w:rPr>
      </w:pPr>
    </w:p>
    <w:p w:rsidR="008934B2" w:rsidRPr="00B14C8A" w:rsidRDefault="008934B2" w:rsidP="00B14C8A">
      <w:pPr>
        <w:spacing w:line="360" w:lineRule="auto"/>
        <w:jc w:val="both"/>
        <w:rPr>
          <w:rFonts w:ascii="Arial" w:hAnsi="Arial" w:cs="Arial"/>
        </w:rPr>
      </w:pPr>
    </w:p>
    <w:p w:rsidR="008934B2" w:rsidRPr="00B14C8A" w:rsidRDefault="008934B2" w:rsidP="00B14C8A">
      <w:pPr>
        <w:spacing w:line="360" w:lineRule="auto"/>
        <w:jc w:val="both"/>
        <w:rPr>
          <w:rFonts w:ascii="Arial" w:hAnsi="Arial" w:cs="Arial"/>
        </w:rPr>
      </w:pPr>
    </w:p>
    <w:p w:rsidR="008934B2" w:rsidRPr="00B14C8A" w:rsidRDefault="008934B2" w:rsidP="00B14C8A">
      <w:pPr>
        <w:spacing w:line="360" w:lineRule="auto"/>
        <w:jc w:val="both"/>
        <w:rPr>
          <w:rFonts w:ascii="Arial" w:hAnsi="Arial" w:cs="Arial"/>
        </w:rPr>
      </w:pPr>
    </w:p>
    <w:p w:rsidR="008934B2" w:rsidRPr="00B14C8A" w:rsidRDefault="008934B2" w:rsidP="00B14C8A">
      <w:pPr>
        <w:spacing w:line="360" w:lineRule="auto"/>
        <w:jc w:val="both"/>
        <w:rPr>
          <w:rFonts w:ascii="Arial" w:hAnsi="Arial" w:cs="Arial"/>
        </w:rPr>
      </w:pPr>
    </w:p>
    <w:p w:rsidR="004544BA" w:rsidRDefault="004544BA" w:rsidP="00B14C8A">
      <w:pPr>
        <w:spacing w:line="360" w:lineRule="auto"/>
        <w:jc w:val="both"/>
        <w:rPr>
          <w:rFonts w:ascii="Arial" w:hAnsi="Arial" w:cs="Arial"/>
        </w:rPr>
      </w:pPr>
    </w:p>
    <w:p w:rsidR="00461385" w:rsidRPr="00B14C8A" w:rsidRDefault="00461385" w:rsidP="00B14C8A">
      <w:pPr>
        <w:spacing w:line="360" w:lineRule="auto"/>
        <w:jc w:val="both"/>
        <w:rPr>
          <w:rFonts w:ascii="Arial" w:hAnsi="Arial" w:cs="Arial"/>
        </w:rPr>
      </w:pPr>
    </w:p>
    <w:p w:rsidR="008934B2" w:rsidRPr="00B14C8A" w:rsidRDefault="008934B2" w:rsidP="00B14C8A">
      <w:pPr>
        <w:spacing w:line="360" w:lineRule="auto"/>
        <w:jc w:val="both"/>
        <w:rPr>
          <w:rFonts w:ascii="Arial" w:hAnsi="Arial" w:cs="Arial"/>
        </w:rPr>
      </w:pPr>
    </w:p>
    <w:p w:rsidR="00FC0A88" w:rsidRPr="00B14C8A" w:rsidRDefault="00FC0A88" w:rsidP="00B14C8A">
      <w:pPr>
        <w:spacing w:line="360" w:lineRule="auto"/>
        <w:jc w:val="both"/>
        <w:rPr>
          <w:rFonts w:ascii="Arial" w:hAnsi="Arial" w:cs="Arial"/>
          <w:b/>
          <w:u w:val="single"/>
        </w:rPr>
      </w:pPr>
      <w:r w:rsidRPr="00B14C8A">
        <w:rPr>
          <w:rFonts w:ascii="Arial" w:hAnsi="Arial" w:cs="Arial"/>
          <w:b/>
          <w:u w:val="single"/>
        </w:rPr>
        <w:lastRenderedPageBreak/>
        <w:t>Early childhood theorist and ped</w:t>
      </w:r>
      <w:r w:rsidR="0044574D" w:rsidRPr="00B14C8A">
        <w:rPr>
          <w:rFonts w:ascii="Arial" w:hAnsi="Arial" w:cs="Arial"/>
          <w:b/>
          <w:u w:val="single"/>
        </w:rPr>
        <w:t>agogy that are linked to ESD</w:t>
      </w:r>
    </w:p>
    <w:p w:rsidR="00BA072F" w:rsidRPr="00B14C8A" w:rsidRDefault="00BA072F" w:rsidP="00B14C8A">
      <w:pPr>
        <w:spacing w:line="360" w:lineRule="auto"/>
        <w:jc w:val="both"/>
        <w:rPr>
          <w:rFonts w:ascii="Arial" w:hAnsi="Arial" w:cs="Arial"/>
        </w:rPr>
      </w:pPr>
      <w:r w:rsidRPr="00B14C8A">
        <w:rPr>
          <w:rFonts w:ascii="Arial" w:hAnsi="Arial" w:cs="Arial"/>
        </w:rPr>
        <w:t>The follow</w:t>
      </w:r>
      <w:r w:rsidR="00461385">
        <w:rPr>
          <w:rFonts w:ascii="Arial" w:hAnsi="Arial" w:cs="Arial"/>
        </w:rPr>
        <w:t>ing theorists link with ESD, as</w:t>
      </w:r>
      <w:r w:rsidRPr="00B14C8A">
        <w:rPr>
          <w:rFonts w:ascii="Arial" w:hAnsi="Arial" w:cs="Arial"/>
        </w:rPr>
        <w:t xml:space="preserve"> I felt that</w:t>
      </w:r>
      <w:r w:rsidR="00461385">
        <w:rPr>
          <w:rFonts w:ascii="Arial" w:hAnsi="Arial" w:cs="Arial"/>
        </w:rPr>
        <w:t xml:space="preserve"> they</w:t>
      </w:r>
      <w:r w:rsidRPr="00B14C8A">
        <w:rPr>
          <w:rFonts w:ascii="Arial" w:hAnsi="Arial" w:cs="Arial"/>
        </w:rPr>
        <w:t xml:space="preserve"> were relevant to add in.</w:t>
      </w:r>
    </w:p>
    <w:p w:rsidR="00A521A5" w:rsidRDefault="00BA072F" w:rsidP="00B14C8A">
      <w:pPr>
        <w:spacing w:line="360" w:lineRule="auto"/>
        <w:jc w:val="both"/>
        <w:rPr>
          <w:rFonts w:ascii="Arial" w:hAnsi="Arial" w:cs="Arial"/>
        </w:rPr>
      </w:pPr>
      <w:r w:rsidRPr="00B14C8A">
        <w:rPr>
          <w:rFonts w:ascii="Arial" w:hAnsi="Arial" w:cs="Arial"/>
        </w:rPr>
        <w:t>The first</w:t>
      </w:r>
      <w:r w:rsidR="009A71E5" w:rsidRPr="00B14C8A">
        <w:rPr>
          <w:rFonts w:ascii="Arial" w:hAnsi="Arial" w:cs="Arial"/>
        </w:rPr>
        <w:t xml:space="preserve"> </w:t>
      </w:r>
      <w:r w:rsidR="00FC0A88" w:rsidRPr="00B14C8A">
        <w:rPr>
          <w:rFonts w:ascii="Arial" w:hAnsi="Arial" w:cs="Arial"/>
        </w:rPr>
        <w:t>theorist is Vygotsky</w:t>
      </w:r>
      <w:r w:rsidR="00461385">
        <w:rPr>
          <w:rFonts w:ascii="Arial" w:hAnsi="Arial" w:cs="Arial"/>
        </w:rPr>
        <w:t>,</w:t>
      </w:r>
      <w:r w:rsidR="00FC0A88" w:rsidRPr="00B14C8A">
        <w:rPr>
          <w:rFonts w:ascii="Arial" w:hAnsi="Arial" w:cs="Arial"/>
        </w:rPr>
        <w:t xml:space="preserve"> as his theory states that childr</w:t>
      </w:r>
      <w:r w:rsidR="00461385">
        <w:rPr>
          <w:rFonts w:ascii="Arial" w:hAnsi="Arial" w:cs="Arial"/>
        </w:rPr>
        <w:t>en learning is shaped by adults.</w:t>
      </w:r>
      <w:r w:rsidR="00FC0A88" w:rsidRPr="00B14C8A">
        <w:rPr>
          <w:rFonts w:ascii="Arial" w:hAnsi="Arial" w:cs="Arial"/>
        </w:rPr>
        <w:t xml:space="preserve"> Instructional Design (2015) state Vygotsky’s theor</w:t>
      </w:r>
      <w:r w:rsidR="00461385">
        <w:rPr>
          <w:rFonts w:ascii="Arial" w:hAnsi="Arial" w:cs="Arial"/>
        </w:rPr>
        <w:t xml:space="preserve">y, </w:t>
      </w:r>
      <w:r w:rsidR="00FC0A88" w:rsidRPr="00B14C8A">
        <w:rPr>
          <w:rFonts w:ascii="Arial" w:hAnsi="Arial" w:cs="Arial"/>
        </w:rPr>
        <w:t xml:space="preserve">which is the zone of </w:t>
      </w:r>
      <w:r w:rsidR="00461385">
        <w:rPr>
          <w:rFonts w:ascii="Arial" w:hAnsi="Arial" w:cs="Arial"/>
        </w:rPr>
        <w:t>proximal development (ZPD).</w:t>
      </w:r>
      <w:r w:rsidR="00FC0A88" w:rsidRPr="00B14C8A">
        <w:rPr>
          <w:rFonts w:ascii="Arial" w:hAnsi="Arial" w:cs="Arial"/>
        </w:rPr>
        <w:t xml:space="preserve"> Vygotsky believed that children can gain skills and develop from practitioner’s guidance</w:t>
      </w:r>
      <w:r w:rsidR="00461385">
        <w:rPr>
          <w:rFonts w:ascii="Arial" w:hAnsi="Arial" w:cs="Arial"/>
        </w:rPr>
        <w:t>,</w:t>
      </w:r>
      <w:r w:rsidR="00FC0A88" w:rsidRPr="00B14C8A">
        <w:rPr>
          <w:rFonts w:ascii="Arial" w:hAnsi="Arial" w:cs="Arial"/>
        </w:rPr>
        <w:t xml:space="preserve"> and also b</w:t>
      </w:r>
      <w:r w:rsidR="00B0481C" w:rsidRPr="00B14C8A">
        <w:rPr>
          <w:rFonts w:ascii="Arial" w:hAnsi="Arial" w:cs="Arial"/>
        </w:rPr>
        <w:t>y interacting with their peers. This would then link with the ESD</w:t>
      </w:r>
      <w:r w:rsidR="00461385">
        <w:rPr>
          <w:rFonts w:ascii="Arial" w:hAnsi="Arial" w:cs="Arial"/>
        </w:rPr>
        <w:t>,</w:t>
      </w:r>
      <w:r w:rsidR="00B0481C" w:rsidRPr="00B14C8A">
        <w:rPr>
          <w:rFonts w:ascii="Arial" w:hAnsi="Arial" w:cs="Arial"/>
        </w:rPr>
        <w:t xml:space="preserve"> as children should be supported the same outside</w:t>
      </w:r>
      <w:r w:rsidR="00461385">
        <w:rPr>
          <w:rFonts w:ascii="Arial" w:hAnsi="Arial" w:cs="Arial"/>
        </w:rPr>
        <w:t>,</w:t>
      </w:r>
      <w:r w:rsidR="00B0481C" w:rsidRPr="00B14C8A">
        <w:rPr>
          <w:rFonts w:ascii="Arial" w:hAnsi="Arial" w:cs="Arial"/>
        </w:rPr>
        <w:t xml:space="preserve"> as they are</w:t>
      </w:r>
      <w:r w:rsidR="00461385">
        <w:rPr>
          <w:rFonts w:ascii="Arial" w:hAnsi="Arial" w:cs="Arial"/>
        </w:rPr>
        <w:t xml:space="preserve"> indoors. T</w:t>
      </w:r>
      <w:r w:rsidR="00B0481C" w:rsidRPr="00B14C8A">
        <w:rPr>
          <w:rFonts w:ascii="Arial" w:hAnsi="Arial" w:cs="Arial"/>
        </w:rPr>
        <w:t>his would be by encouraging the children to make their own choices</w:t>
      </w:r>
      <w:r w:rsidR="00B94B83">
        <w:rPr>
          <w:rFonts w:ascii="Arial" w:hAnsi="Arial" w:cs="Arial"/>
        </w:rPr>
        <w:t>, but then scaffolded by an understanding adult</w:t>
      </w:r>
      <w:r w:rsidR="00B0481C" w:rsidRPr="00B14C8A">
        <w:rPr>
          <w:rFonts w:ascii="Arial" w:hAnsi="Arial" w:cs="Arial"/>
        </w:rPr>
        <w:t xml:space="preserve"> when they need support (Norfolk county council, 2009).</w:t>
      </w:r>
      <w:r w:rsidR="00A521A5" w:rsidRPr="00B14C8A">
        <w:rPr>
          <w:rFonts w:ascii="Arial" w:hAnsi="Arial" w:cs="Arial"/>
          <w:color w:val="FF0000"/>
        </w:rPr>
        <w:t xml:space="preserve"> </w:t>
      </w:r>
      <w:r w:rsidRPr="00B14C8A">
        <w:rPr>
          <w:rFonts w:ascii="Arial" w:hAnsi="Arial" w:cs="Arial"/>
        </w:rPr>
        <w:t>The second</w:t>
      </w:r>
      <w:r w:rsidR="00FC0A88" w:rsidRPr="00B14C8A">
        <w:rPr>
          <w:rFonts w:ascii="Arial" w:hAnsi="Arial" w:cs="Arial"/>
        </w:rPr>
        <w:t xml:space="preserve"> theorist is Bruner, London Deanery (2012) state that Bruner also h</w:t>
      </w:r>
      <w:r w:rsidR="00B94B83">
        <w:rPr>
          <w:rFonts w:ascii="Arial" w:hAnsi="Arial" w:cs="Arial"/>
        </w:rPr>
        <w:t xml:space="preserve">as similar links with Vygotsky, </w:t>
      </w:r>
      <w:r w:rsidR="00FC0A88" w:rsidRPr="00B14C8A">
        <w:rPr>
          <w:rFonts w:ascii="Arial" w:hAnsi="Arial" w:cs="Arial"/>
        </w:rPr>
        <w:t>as Bruner also suggests that children’s learning is shaped by the adult. Hammond and Gibbons (2005)  state that Bruner developed the term of scaffolding, where the adult supports the child in their learning, the support will then reduce</w:t>
      </w:r>
      <w:r w:rsidR="00B94B83">
        <w:rPr>
          <w:rFonts w:ascii="Arial" w:hAnsi="Arial" w:cs="Arial"/>
        </w:rPr>
        <w:t>,</w:t>
      </w:r>
      <w:r w:rsidR="00FC0A88" w:rsidRPr="00B14C8A">
        <w:rPr>
          <w:rFonts w:ascii="Arial" w:hAnsi="Arial" w:cs="Arial"/>
        </w:rPr>
        <w:t xml:space="preserve"> as the child acquires more knowledge for example</w:t>
      </w:r>
      <w:r w:rsidR="00B0481C" w:rsidRPr="00B14C8A">
        <w:rPr>
          <w:rFonts w:ascii="Arial" w:hAnsi="Arial" w:cs="Arial"/>
        </w:rPr>
        <w:t xml:space="preserve"> in an activity or experiment. As Bruner has a similar theory this would also link to the ESD</w:t>
      </w:r>
      <w:r w:rsidR="00B94B83">
        <w:rPr>
          <w:rFonts w:ascii="Arial" w:hAnsi="Arial" w:cs="Arial"/>
        </w:rPr>
        <w:t>,</w:t>
      </w:r>
      <w:r w:rsidR="00B0481C" w:rsidRPr="00B14C8A">
        <w:rPr>
          <w:rFonts w:ascii="Arial" w:hAnsi="Arial" w:cs="Arial"/>
        </w:rPr>
        <w:t xml:space="preserve"> as children </w:t>
      </w:r>
      <w:r w:rsidR="009C0D30" w:rsidRPr="00B14C8A">
        <w:rPr>
          <w:rFonts w:ascii="Arial" w:hAnsi="Arial" w:cs="Arial"/>
        </w:rPr>
        <w:t>should be provided with stimulating resources that are open-e</w:t>
      </w:r>
      <w:r w:rsidR="00B94B83">
        <w:rPr>
          <w:rFonts w:ascii="Arial" w:hAnsi="Arial" w:cs="Arial"/>
        </w:rPr>
        <w:t xml:space="preserve">nded in the outdoor environment, </w:t>
      </w:r>
      <w:r w:rsidR="009C0D30" w:rsidRPr="00B14C8A">
        <w:rPr>
          <w:rFonts w:ascii="Arial" w:hAnsi="Arial" w:cs="Arial"/>
        </w:rPr>
        <w:t>that may help to promote the learning of sustainability, adults can support and encourage children to explore</w:t>
      </w:r>
      <w:r w:rsidR="00B94B83">
        <w:rPr>
          <w:rFonts w:ascii="Arial" w:hAnsi="Arial" w:cs="Arial"/>
        </w:rPr>
        <w:t>,</w:t>
      </w:r>
      <w:r w:rsidR="009C0D30" w:rsidRPr="00B14C8A">
        <w:rPr>
          <w:rFonts w:ascii="Arial" w:hAnsi="Arial" w:cs="Arial"/>
        </w:rPr>
        <w:t xml:space="preserve"> and help if and when needed and by adding in ideas that children may want to use with their own ideas (Early Education, 2012).</w:t>
      </w:r>
      <w:r w:rsidR="00497C54" w:rsidRPr="00B14C8A">
        <w:rPr>
          <w:rFonts w:ascii="Arial" w:hAnsi="Arial" w:cs="Arial"/>
        </w:rPr>
        <w:t xml:space="preserve"> This could then critique as linking back to Montessori, Montessori believed that children learn by self-constructions, so this is where practitioners stand back and let the children learn and explore for themselves</w:t>
      </w:r>
      <w:r w:rsidR="00B94B83">
        <w:rPr>
          <w:rFonts w:ascii="Arial" w:hAnsi="Arial" w:cs="Arial"/>
        </w:rPr>
        <w:t>,</w:t>
      </w:r>
      <w:r w:rsidR="00497C54" w:rsidRPr="00B14C8A">
        <w:rPr>
          <w:rFonts w:ascii="Arial" w:hAnsi="Arial" w:cs="Arial"/>
        </w:rPr>
        <w:t xml:space="preserve"> without the practitioners giving them ideas (Isaacs, 2012) by letting the children think for themselves, will allow them to use their imaginatio</w:t>
      </w:r>
      <w:r w:rsidR="00B94B83">
        <w:rPr>
          <w:rFonts w:ascii="Arial" w:hAnsi="Arial" w:cs="Arial"/>
        </w:rPr>
        <w:t xml:space="preserve">n and become creative thinkers. </w:t>
      </w:r>
      <w:r w:rsidR="00497C54" w:rsidRPr="00B14C8A">
        <w:rPr>
          <w:rFonts w:ascii="Arial" w:hAnsi="Arial" w:cs="Arial"/>
        </w:rPr>
        <w:t xml:space="preserve">PBS (no date) state that by allowing children to be creative thinkers </w:t>
      </w:r>
      <w:r w:rsidR="00B94B83">
        <w:rPr>
          <w:rFonts w:ascii="Arial" w:hAnsi="Arial" w:cs="Arial"/>
        </w:rPr>
        <w:t xml:space="preserve">will promote their experiences, and </w:t>
      </w:r>
      <w:r w:rsidR="008D7912" w:rsidRPr="00B14C8A">
        <w:rPr>
          <w:rFonts w:ascii="Arial" w:hAnsi="Arial" w:cs="Arial"/>
        </w:rPr>
        <w:t>allow them to think about feelings and express them during the experience. PBS (no date) also suggest that all children are entitled to freedom to problem solve</w:t>
      </w:r>
      <w:r w:rsidR="00B94B83">
        <w:rPr>
          <w:rFonts w:ascii="Arial" w:hAnsi="Arial" w:cs="Arial"/>
        </w:rPr>
        <w:t>,</w:t>
      </w:r>
      <w:r w:rsidR="008D7912" w:rsidRPr="00B14C8A">
        <w:rPr>
          <w:rFonts w:ascii="Arial" w:hAnsi="Arial" w:cs="Arial"/>
        </w:rPr>
        <w:t xml:space="preserve"> and become creative thinkers, to do this children will need many different opportunities</w:t>
      </w:r>
      <w:r w:rsidR="00B94B83">
        <w:rPr>
          <w:rFonts w:ascii="Arial" w:hAnsi="Arial" w:cs="Arial"/>
        </w:rPr>
        <w:t>,</w:t>
      </w:r>
      <w:r w:rsidR="008D7912" w:rsidRPr="00B14C8A">
        <w:rPr>
          <w:rFonts w:ascii="Arial" w:hAnsi="Arial" w:cs="Arial"/>
        </w:rPr>
        <w:t xml:space="preserve"> and time to do so. </w:t>
      </w:r>
      <w:r w:rsidR="00B94B83">
        <w:rPr>
          <w:rFonts w:ascii="Arial" w:hAnsi="Arial" w:cs="Arial"/>
        </w:rPr>
        <w:t xml:space="preserve">The </w:t>
      </w:r>
      <w:r w:rsidR="008D7912" w:rsidRPr="00B14C8A">
        <w:rPr>
          <w:rFonts w:ascii="Arial" w:hAnsi="Arial" w:cs="Arial"/>
        </w:rPr>
        <w:t>Reggio Emilia approach suggest that all children need time</w:t>
      </w:r>
      <w:r w:rsidR="00B94B83">
        <w:rPr>
          <w:rFonts w:ascii="Arial" w:hAnsi="Arial" w:cs="Arial"/>
        </w:rPr>
        <w:t>,</w:t>
      </w:r>
      <w:r w:rsidR="008D7912" w:rsidRPr="00B14C8A">
        <w:rPr>
          <w:rFonts w:ascii="Arial" w:hAnsi="Arial" w:cs="Arial"/>
        </w:rPr>
        <w:t xml:space="preserve"> and space in the environment outdoors</w:t>
      </w:r>
      <w:r w:rsidR="00B94B83">
        <w:rPr>
          <w:rFonts w:ascii="Arial" w:hAnsi="Arial" w:cs="Arial"/>
        </w:rPr>
        <w:t>,</w:t>
      </w:r>
      <w:r w:rsidR="008D7912" w:rsidRPr="00B14C8A">
        <w:rPr>
          <w:rFonts w:ascii="Arial" w:hAnsi="Arial" w:cs="Arial"/>
        </w:rPr>
        <w:t xml:space="preserve"> as well as indoor to carry out activities to aid their learning (Child Discovery Center, no date).</w:t>
      </w:r>
      <w:r w:rsidR="00F37747" w:rsidRPr="00B14C8A">
        <w:rPr>
          <w:rFonts w:ascii="Arial" w:hAnsi="Arial" w:cs="Arial"/>
        </w:rPr>
        <w:t xml:space="preserve"> Robert Owen opened a nursery school and a children’s centre</w:t>
      </w:r>
      <w:r w:rsidR="00B94B83">
        <w:rPr>
          <w:rFonts w:ascii="Arial" w:hAnsi="Arial" w:cs="Arial"/>
        </w:rPr>
        <w:t xml:space="preserve"> originally in 1952. Owen’s aim</w:t>
      </w:r>
      <w:r w:rsidR="00F50917" w:rsidRPr="00B14C8A">
        <w:rPr>
          <w:rFonts w:ascii="Arial" w:hAnsi="Arial" w:cs="Arial"/>
        </w:rPr>
        <w:t xml:space="preserve"> was to give children the time to practice</w:t>
      </w:r>
      <w:r w:rsidR="00B94B83">
        <w:rPr>
          <w:rFonts w:ascii="Arial" w:hAnsi="Arial" w:cs="Arial"/>
        </w:rPr>
        <w:t xml:space="preserve">, </w:t>
      </w:r>
      <w:r w:rsidR="00F50917" w:rsidRPr="00B14C8A">
        <w:rPr>
          <w:rFonts w:ascii="Arial" w:hAnsi="Arial" w:cs="Arial"/>
        </w:rPr>
        <w:t>reflect and learn without feeling like a failure, he also aimed to encourage and develop children’s attitude (Robert Owen Nursery School &amp; Children’s Centre</w:t>
      </w:r>
      <w:r w:rsidR="00B94B83" w:rsidRPr="00B14C8A">
        <w:rPr>
          <w:rFonts w:ascii="Arial" w:hAnsi="Arial" w:cs="Arial"/>
        </w:rPr>
        <w:t>, 2017</w:t>
      </w:r>
      <w:r w:rsidR="00F50917" w:rsidRPr="00B14C8A">
        <w:rPr>
          <w:rFonts w:ascii="Arial" w:hAnsi="Arial" w:cs="Arial"/>
        </w:rPr>
        <w:t>)</w:t>
      </w:r>
      <w:r w:rsidR="00B94B83">
        <w:rPr>
          <w:rFonts w:ascii="Arial" w:hAnsi="Arial" w:cs="Arial"/>
        </w:rPr>
        <w:t>.</w:t>
      </w:r>
      <w:r w:rsidR="00F50917" w:rsidRPr="00B14C8A">
        <w:rPr>
          <w:rFonts w:ascii="Arial" w:hAnsi="Arial" w:cs="Arial"/>
        </w:rPr>
        <w:t xml:space="preserve"> O</w:t>
      </w:r>
      <w:r w:rsidR="00DF23FA" w:rsidRPr="00B14C8A">
        <w:rPr>
          <w:rFonts w:ascii="Arial" w:hAnsi="Arial" w:cs="Arial"/>
        </w:rPr>
        <w:t>wen believes that engagement with nature is vital</w:t>
      </w:r>
      <w:r w:rsidR="00B94B83">
        <w:rPr>
          <w:rFonts w:ascii="Arial" w:hAnsi="Arial" w:cs="Arial"/>
        </w:rPr>
        <w:t>,</w:t>
      </w:r>
      <w:r w:rsidR="00DF23FA" w:rsidRPr="00B14C8A">
        <w:rPr>
          <w:rFonts w:ascii="Arial" w:hAnsi="Arial" w:cs="Arial"/>
        </w:rPr>
        <w:t xml:space="preserve"> and as practitioners we should provide the opportunities where ever we can possibly add it in to children’s learning (Donnachie, 200</w:t>
      </w:r>
      <w:r w:rsidR="00B94B83">
        <w:rPr>
          <w:rFonts w:ascii="Arial" w:hAnsi="Arial" w:cs="Arial"/>
        </w:rPr>
        <w:t>3). A</w:t>
      </w:r>
      <w:r w:rsidR="00DF23FA" w:rsidRPr="00B14C8A">
        <w:rPr>
          <w:rFonts w:ascii="Arial" w:hAnsi="Arial" w:cs="Arial"/>
        </w:rPr>
        <w:t>s practitioners we should use Owen’s theory</w:t>
      </w:r>
      <w:r w:rsidR="00B94B83">
        <w:rPr>
          <w:rFonts w:ascii="Arial" w:hAnsi="Arial" w:cs="Arial"/>
        </w:rPr>
        <w:t>,</w:t>
      </w:r>
      <w:r w:rsidR="00DF23FA" w:rsidRPr="00B14C8A">
        <w:rPr>
          <w:rFonts w:ascii="Arial" w:hAnsi="Arial" w:cs="Arial"/>
        </w:rPr>
        <w:t xml:space="preserve"> as it is our responsibility to provide children the outdoor learning environment</w:t>
      </w:r>
      <w:r w:rsidR="00B94B83">
        <w:rPr>
          <w:rFonts w:ascii="Arial" w:hAnsi="Arial" w:cs="Arial"/>
        </w:rPr>
        <w:t xml:space="preserve"> </w:t>
      </w:r>
      <w:r w:rsidR="00B94B83">
        <w:rPr>
          <w:rFonts w:ascii="Arial" w:hAnsi="Arial" w:cs="Arial"/>
        </w:rPr>
        <w:lastRenderedPageBreak/>
        <w:t>,</w:t>
      </w:r>
      <w:r w:rsidR="00DF23FA" w:rsidRPr="00B14C8A">
        <w:rPr>
          <w:rFonts w:ascii="Arial" w:hAnsi="Arial" w:cs="Arial"/>
        </w:rPr>
        <w:t>and incorporate it into the curriculum  this will then help children to familiarise themselves with the outdoors.</w:t>
      </w: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B94B83" w:rsidRDefault="00B94B83" w:rsidP="00B14C8A">
      <w:pPr>
        <w:spacing w:line="360" w:lineRule="auto"/>
        <w:jc w:val="both"/>
        <w:rPr>
          <w:rFonts w:ascii="Arial" w:hAnsi="Arial" w:cs="Arial"/>
        </w:rPr>
      </w:pPr>
    </w:p>
    <w:p w:rsidR="00401DAE" w:rsidRDefault="00401DAE" w:rsidP="00B14C8A">
      <w:pPr>
        <w:spacing w:line="360" w:lineRule="auto"/>
        <w:jc w:val="both"/>
        <w:rPr>
          <w:rFonts w:ascii="Arial" w:hAnsi="Arial" w:cs="Arial"/>
          <w:color w:val="FF0000"/>
        </w:rPr>
      </w:pPr>
    </w:p>
    <w:p w:rsidR="00754021" w:rsidRPr="00B14C8A" w:rsidRDefault="00E71D9E" w:rsidP="00B14C8A">
      <w:pPr>
        <w:spacing w:line="360" w:lineRule="auto"/>
        <w:jc w:val="both"/>
        <w:rPr>
          <w:rFonts w:ascii="Arial" w:hAnsi="Arial" w:cs="Arial"/>
          <w:b/>
          <w:u w:val="single"/>
        </w:rPr>
      </w:pPr>
      <w:r w:rsidRPr="00B14C8A">
        <w:rPr>
          <w:rFonts w:ascii="Arial" w:hAnsi="Arial" w:cs="Arial"/>
          <w:b/>
          <w:u w:val="single"/>
        </w:rPr>
        <w:lastRenderedPageBreak/>
        <w:t>Incorporating Eco-schoo</w:t>
      </w:r>
      <w:r w:rsidR="00450F32" w:rsidRPr="00B14C8A">
        <w:rPr>
          <w:rFonts w:ascii="Arial" w:hAnsi="Arial" w:cs="Arial"/>
          <w:b/>
          <w:u w:val="single"/>
        </w:rPr>
        <w:t>ls</w:t>
      </w:r>
      <w:r w:rsidR="00F51488" w:rsidRPr="00B14C8A">
        <w:rPr>
          <w:rFonts w:ascii="Arial" w:hAnsi="Arial" w:cs="Arial"/>
          <w:b/>
          <w:u w:val="single"/>
        </w:rPr>
        <w:t xml:space="preserve"> and ESD</w:t>
      </w:r>
      <w:r w:rsidR="00450F32" w:rsidRPr="00B14C8A">
        <w:rPr>
          <w:rFonts w:ascii="Arial" w:hAnsi="Arial" w:cs="Arial"/>
          <w:b/>
          <w:u w:val="single"/>
        </w:rPr>
        <w:t xml:space="preserve"> into the curriculum and the Foundation Ph</w:t>
      </w:r>
      <w:r w:rsidRPr="00B14C8A">
        <w:rPr>
          <w:rFonts w:ascii="Arial" w:hAnsi="Arial" w:cs="Arial"/>
          <w:b/>
          <w:u w:val="single"/>
        </w:rPr>
        <w:t xml:space="preserve">ase </w:t>
      </w:r>
    </w:p>
    <w:p w:rsidR="003C364E" w:rsidRPr="00B14C8A" w:rsidRDefault="003C364E" w:rsidP="00B14C8A">
      <w:pPr>
        <w:spacing w:line="360" w:lineRule="auto"/>
        <w:jc w:val="both"/>
        <w:rPr>
          <w:rFonts w:ascii="Arial" w:hAnsi="Arial" w:cs="Arial"/>
        </w:rPr>
      </w:pPr>
      <w:r w:rsidRPr="00B14C8A">
        <w:rPr>
          <w:rFonts w:ascii="Arial" w:hAnsi="Arial" w:cs="Arial"/>
        </w:rPr>
        <w:t>Tinney and Hirst (2018) state</w:t>
      </w:r>
      <w:r w:rsidR="00B94B83">
        <w:rPr>
          <w:rFonts w:ascii="Arial" w:hAnsi="Arial" w:cs="Arial"/>
        </w:rPr>
        <w:t xml:space="preserve"> that the Foundation Phase and ESDGC, </w:t>
      </w:r>
      <w:r w:rsidRPr="00B14C8A">
        <w:rPr>
          <w:rFonts w:ascii="Arial" w:hAnsi="Arial" w:cs="Arial"/>
        </w:rPr>
        <w:t>have similarities between each other, an example of th</w:t>
      </w:r>
      <w:r w:rsidR="00B94B83">
        <w:rPr>
          <w:rFonts w:ascii="Arial" w:hAnsi="Arial" w:cs="Arial"/>
        </w:rPr>
        <w:t>is would be that the Foundation P</w:t>
      </w:r>
      <w:r w:rsidRPr="00B14C8A">
        <w:rPr>
          <w:rFonts w:ascii="Arial" w:hAnsi="Arial" w:cs="Arial"/>
        </w:rPr>
        <w:t>hase has the holistic devel</w:t>
      </w:r>
      <w:r w:rsidR="00992BE7" w:rsidRPr="00B14C8A">
        <w:rPr>
          <w:rFonts w:ascii="Arial" w:hAnsi="Arial" w:cs="Arial"/>
        </w:rPr>
        <w:t xml:space="preserve">opment of a child in the centre. </w:t>
      </w:r>
      <w:r w:rsidR="00A521A5" w:rsidRPr="00B14C8A">
        <w:rPr>
          <w:rFonts w:ascii="Arial" w:hAnsi="Arial" w:cs="Arial"/>
        </w:rPr>
        <w:t xml:space="preserve"> </w:t>
      </w:r>
      <w:r w:rsidR="00B94B83" w:rsidRPr="00B14C8A">
        <w:rPr>
          <w:rFonts w:ascii="Arial" w:hAnsi="Arial" w:cs="Arial"/>
        </w:rPr>
        <w:t>This</w:t>
      </w:r>
      <w:r w:rsidR="00A521A5" w:rsidRPr="00B14C8A">
        <w:rPr>
          <w:rFonts w:ascii="Arial" w:hAnsi="Arial" w:cs="Arial"/>
        </w:rPr>
        <w:t xml:space="preserve"> would </w:t>
      </w:r>
      <w:r w:rsidR="00992BE7" w:rsidRPr="00B14C8A">
        <w:rPr>
          <w:rFonts w:ascii="Arial" w:hAnsi="Arial" w:cs="Arial"/>
        </w:rPr>
        <w:t xml:space="preserve">then </w:t>
      </w:r>
      <w:r w:rsidR="00A521A5" w:rsidRPr="00B14C8A">
        <w:rPr>
          <w:rFonts w:ascii="Arial" w:hAnsi="Arial" w:cs="Arial"/>
        </w:rPr>
        <w:t>lin</w:t>
      </w:r>
      <w:r w:rsidR="00992BE7" w:rsidRPr="00B14C8A">
        <w:rPr>
          <w:rFonts w:ascii="Arial" w:hAnsi="Arial" w:cs="Arial"/>
        </w:rPr>
        <w:t>k</w:t>
      </w:r>
      <w:r w:rsidR="00A521A5" w:rsidRPr="00B14C8A">
        <w:rPr>
          <w:rFonts w:ascii="Arial" w:hAnsi="Arial" w:cs="Arial"/>
        </w:rPr>
        <w:t xml:space="preserve"> to Montessori’s </w:t>
      </w:r>
      <w:r w:rsidR="00992BE7" w:rsidRPr="00B14C8A">
        <w:rPr>
          <w:rFonts w:ascii="Arial" w:hAnsi="Arial" w:cs="Arial"/>
        </w:rPr>
        <w:t xml:space="preserve">theory, </w:t>
      </w:r>
      <w:r w:rsidR="00A521A5" w:rsidRPr="00B14C8A">
        <w:rPr>
          <w:rFonts w:ascii="Arial" w:hAnsi="Arial" w:cs="Arial"/>
        </w:rPr>
        <w:t>Isaacs (2012) suggest Montessori’s theory which suggests that children’s learning should be child centred</w:t>
      </w:r>
      <w:r w:rsidR="00B94B83">
        <w:rPr>
          <w:rFonts w:ascii="Arial" w:hAnsi="Arial" w:cs="Arial"/>
        </w:rPr>
        <w:t>,</w:t>
      </w:r>
      <w:r w:rsidR="00A521A5" w:rsidRPr="00B14C8A">
        <w:rPr>
          <w:rFonts w:ascii="Arial" w:hAnsi="Arial" w:cs="Arial"/>
        </w:rPr>
        <w:t xml:space="preserve"> and that the children should learn by</w:t>
      </w:r>
      <w:r w:rsidR="00B94B83">
        <w:rPr>
          <w:rFonts w:ascii="Arial" w:hAnsi="Arial" w:cs="Arial"/>
        </w:rPr>
        <w:t xml:space="preserve"> the term of self-construction. </w:t>
      </w:r>
      <w:r w:rsidR="00B94B83" w:rsidRPr="00B14C8A">
        <w:rPr>
          <w:rFonts w:ascii="Arial" w:hAnsi="Arial" w:cs="Arial"/>
        </w:rPr>
        <w:t>This</w:t>
      </w:r>
      <w:r w:rsidR="00A521A5" w:rsidRPr="00B14C8A">
        <w:rPr>
          <w:rFonts w:ascii="Arial" w:hAnsi="Arial" w:cs="Arial"/>
        </w:rPr>
        <w:t xml:space="preserve"> means that children should have the opportunity to learn about the environment for themselves</w:t>
      </w:r>
      <w:r w:rsidR="00B94B83">
        <w:rPr>
          <w:rFonts w:ascii="Arial" w:hAnsi="Arial" w:cs="Arial"/>
        </w:rPr>
        <w:t>,</w:t>
      </w:r>
      <w:r w:rsidR="00A521A5" w:rsidRPr="00B14C8A">
        <w:rPr>
          <w:rFonts w:ascii="Arial" w:hAnsi="Arial" w:cs="Arial"/>
        </w:rPr>
        <w:t xml:space="preserve"> and that practitioners should stand back whilst children </w:t>
      </w:r>
      <w:r w:rsidR="00992BE7" w:rsidRPr="00B14C8A">
        <w:rPr>
          <w:rFonts w:ascii="Arial" w:hAnsi="Arial" w:cs="Arial"/>
        </w:rPr>
        <w:t>are exploring their environment. This would then</w:t>
      </w:r>
      <w:r w:rsidR="00B94B83">
        <w:rPr>
          <w:rFonts w:ascii="Arial" w:hAnsi="Arial" w:cs="Arial"/>
        </w:rPr>
        <w:t xml:space="preserve"> aim</w:t>
      </w:r>
      <w:r w:rsidRPr="00B14C8A">
        <w:rPr>
          <w:rFonts w:ascii="Arial" w:hAnsi="Arial" w:cs="Arial"/>
        </w:rPr>
        <w:t xml:space="preserve"> to develop children’s skills across the whole curriculum, to build on children’s previous and current learning experiences, skills and their knowledge. Tinney and</w:t>
      </w:r>
      <w:r w:rsidR="00B94B83">
        <w:rPr>
          <w:rFonts w:ascii="Arial" w:hAnsi="Arial" w:cs="Arial"/>
        </w:rPr>
        <w:t xml:space="preserve"> Hirst (2018) suggest that the Foundation P</w:t>
      </w:r>
      <w:r w:rsidRPr="00B14C8A">
        <w:rPr>
          <w:rFonts w:ascii="Arial" w:hAnsi="Arial" w:cs="Arial"/>
        </w:rPr>
        <w:t>hase mirrors the education for sustainability’s emphasis of in</w:t>
      </w:r>
      <w:r w:rsidR="00B94B83">
        <w:rPr>
          <w:rFonts w:ascii="Arial" w:hAnsi="Arial" w:cs="Arial"/>
        </w:rPr>
        <w:t>tegration and holistic learning,</w:t>
      </w:r>
      <w:r w:rsidR="00B94B83" w:rsidRPr="00B14C8A">
        <w:rPr>
          <w:rFonts w:ascii="Arial" w:hAnsi="Arial" w:cs="Arial"/>
        </w:rPr>
        <w:t xml:space="preserve"> which</w:t>
      </w:r>
      <w:r w:rsidRPr="00B14C8A">
        <w:rPr>
          <w:rFonts w:ascii="Arial" w:hAnsi="Arial" w:cs="Arial"/>
        </w:rPr>
        <w:t xml:space="preserve"> also builds on children’s previous experiences and these experiences should be recognised and considered by practitioners. </w:t>
      </w:r>
    </w:p>
    <w:p w:rsidR="003C364E" w:rsidRPr="00B14C8A" w:rsidRDefault="003C364E" w:rsidP="00B14C8A">
      <w:pPr>
        <w:spacing w:line="360" w:lineRule="auto"/>
        <w:jc w:val="both"/>
        <w:rPr>
          <w:rFonts w:ascii="Arial" w:hAnsi="Arial" w:cs="Arial"/>
        </w:rPr>
      </w:pPr>
      <w:r w:rsidRPr="00B14C8A">
        <w:rPr>
          <w:rFonts w:ascii="Arial" w:hAnsi="Arial" w:cs="Arial"/>
        </w:rPr>
        <w:t>Bennell and Norcliffe (2009) state that in Wales</w:t>
      </w:r>
      <w:r w:rsidR="00B94B83">
        <w:rPr>
          <w:rFonts w:ascii="Arial" w:hAnsi="Arial" w:cs="Arial"/>
        </w:rPr>
        <w:t>,</w:t>
      </w:r>
      <w:r w:rsidRPr="00B14C8A">
        <w:rPr>
          <w:rFonts w:ascii="Arial" w:hAnsi="Arial" w:cs="Arial"/>
        </w:rPr>
        <w:t xml:space="preserve"> ESDGC is compulsory within the curriculum and schools must address improvement plans. Davies et al</w:t>
      </w:r>
      <w:r w:rsidR="00F3132D" w:rsidRPr="00B14C8A">
        <w:rPr>
          <w:rFonts w:ascii="Arial" w:hAnsi="Arial" w:cs="Arial"/>
        </w:rPr>
        <w:t>.</w:t>
      </w:r>
      <w:r w:rsidRPr="00B14C8A">
        <w:rPr>
          <w:rFonts w:ascii="Arial" w:hAnsi="Arial" w:cs="Arial"/>
        </w:rPr>
        <w:t xml:space="preserve"> (2009)  state that the traditional curriculum should be adapted to se</w:t>
      </w:r>
      <w:r w:rsidR="00B94B83">
        <w:rPr>
          <w:rFonts w:ascii="Arial" w:hAnsi="Arial" w:cs="Arial"/>
        </w:rPr>
        <w:t xml:space="preserve">rve the needs of sustainability, </w:t>
      </w:r>
      <w:r w:rsidRPr="00B14C8A">
        <w:rPr>
          <w:rFonts w:ascii="Arial" w:hAnsi="Arial" w:cs="Arial"/>
        </w:rPr>
        <w:t xml:space="preserve">and to include more of a stronger support </w:t>
      </w:r>
      <w:r w:rsidR="00B94B83">
        <w:rPr>
          <w:rFonts w:ascii="Arial" w:hAnsi="Arial" w:cs="Arial"/>
        </w:rPr>
        <w:t xml:space="preserve">system for the implementation and </w:t>
      </w:r>
      <w:r w:rsidRPr="00B14C8A">
        <w:rPr>
          <w:rFonts w:ascii="Arial" w:hAnsi="Arial" w:cs="Arial"/>
        </w:rPr>
        <w:t xml:space="preserve"> the integration of sustainability, this should also include collaboration informal and formal educational service in all school including</w:t>
      </w:r>
      <w:r w:rsidR="00B94B83">
        <w:rPr>
          <w:rFonts w:ascii="Arial" w:hAnsi="Arial" w:cs="Arial"/>
        </w:rPr>
        <w:t>;</w:t>
      </w:r>
      <w:r w:rsidRPr="00B14C8A">
        <w:rPr>
          <w:rFonts w:ascii="Arial" w:hAnsi="Arial" w:cs="Arial"/>
        </w:rPr>
        <w:t xml:space="preserve"> primary, secondary and even higher education settings. Davies et al</w:t>
      </w:r>
      <w:r w:rsidR="00F3132D" w:rsidRPr="00B14C8A">
        <w:rPr>
          <w:rFonts w:ascii="Arial" w:hAnsi="Arial" w:cs="Arial"/>
        </w:rPr>
        <w:t>.</w:t>
      </w:r>
      <w:r w:rsidRPr="00B14C8A">
        <w:rPr>
          <w:rFonts w:ascii="Arial" w:hAnsi="Arial" w:cs="Arial"/>
        </w:rPr>
        <w:t xml:space="preserve"> (2009) also suggest that the development of curriculum</w:t>
      </w:r>
      <w:r w:rsidR="00B94B83">
        <w:rPr>
          <w:rFonts w:ascii="Arial" w:hAnsi="Arial" w:cs="Arial"/>
        </w:rPr>
        <w:t>,</w:t>
      </w:r>
      <w:r w:rsidRPr="00B14C8A">
        <w:rPr>
          <w:rFonts w:ascii="Arial" w:hAnsi="Arial" w:cs="Arial"/>
        </w:rPr>
        <w:t xml:space="preserve"> and the re-orientation should include the children as active participants as well as parents, teacher and the community. </w:t>
      </w:r>
    </w:p>
    <w:p w:rsidR="00FB2C1C" w:rsidRPr="00B14C8A" w:rsidRDefault="00E71D9E" w:rsidP="00B14C8A">
      <w:pPr>
        <w:spacing w:line="360" w:lineRule="auto"/>
        <w:jc w:val="both"/>
        <w:rPr>
          <w:rFonts w:ascii="Arial" w:hAnsi="Arial" w:cs="Arial"/>
        </w:rPr>
      </w:pPr>
      <w:r w:rsidRPr="00B14C8A">
        <w:rPr>
          <w:rFonts w:ascii="Arial" w:hAnsi="Arial" w:cs="Arial"/>
        </w:rPr>
        <w:t xml:space="preserve">According to BBC (2014) the Eco-schools project </w:t>
      </w:r>
      <w:r w:rsidR="00835B87" w:rsidRPr="00B14C8A">
        <w:rPr>
          <w:rFonts w:ascii="Arial" w:hAnsi="Arial" w:cs="Arial"/>
        </w:rPr>
        <w:t xml:space="preserve">and ESD </w:t>
      </w:r>
      <w:r w:rsidRPr="00B14C8A">
        <w:rPr>
          <w:rFonts w:ascii="Arial" w:hAnsi="Arial" w:cs="Arial"/>
        </w:rPr>
        <w:t>can be i</w:t>
      </w:r>
      <w:r w:rsidR="00657C20">
        <w:rPr>
          <w:rFonts w:ascii="Arial" w:hAnsi="Arial" w:cs="Arial"/>
        </w:rPr>
        <w:t xml:space="preserve">ncorporated into the curriculum, </w:t>
      </w:r>
      <w:r w:rsidRPr="00B14C8A">
        <w:rPr>
          <w:rFonts w:ascii="Arial" w:hAnsi="Arial" w:cs="Arial"/>
        </w:rPr>
        <w:t xml:space="preserve">by it being used in for </w:t>
      </w:r>
      <w:r w:rsidR="00632C47" w:rsidRPr="00B14C8A">
        <w:rPr>
          <w:rFonts w:ascii="Arial" w:hAnsi="Arial" w:cs="Arial"/>
        </w:rPr>
        <w:t xml:space="preserve">example science, </w:t>
      </w:r>
      <w:r w:rsidRPr="00B14C8A">
        <w:rPr>
          <w:rFonts w:ascii="Arial" w:hAnsi="Arial" w:cs="Arial"/>
        </w:rPr>
        <w:t xml:space="preserve">geography, </w:t>
      </w:r>
      <w:r w:rsidR="00632C47" w:rsidRPr="00B14C8A">
        <w:rPr>
          <w:rFonts w:ascii="Arial" w:hAnsi="Arial" w:cs="Arial"/>
        </w:rPr>
        <w:t>and maths</w:t>
      </w:r>
      <w:r w:rsidRPr="00B14C8A">
        <w:rPr>
          <w:rFonts w:ascii="Arial" w:hAnsi="Arial" w:cs="Arial"/>
        </w:rPr>
        <w:t xml:space="preserve"> and citizenship lessons</w:t>
      </w:r>
      <w:r w:rsidR="00835B87" w:rsidRPr="00B14C8A">
        <w:rPr>
          <w:rFonts w:ascii="Arial" w:hAnsi="Arial" w:cs="Arial"/>
        </w:rPr>
        <w:t>, this will then promote ESD as it will not be seen as an added task</w:t>
      </w:r>
      <w:r w:rsidR="00632C47" w:rsidRPr="00B14C8A">
        <w:rPr>
          <w:rFonts w:ascii="Arial" w:hAnsi="Arial" w:cs="Arial"/>
        </w:rPr>
        <w:t xml:space="preserve">. </w:t>
      </w:r>
      <w:r w:rsidR="00752966" w:rsidRPr="00B14C8A">
        <w:rPr>
          <w:rFonts w:ascii="Arial" w:hAnsi="Arial" w:cs="Arial"/>
        </w:rPr>
        <w:t>Although we are discussing about the links between the cu</w:t>
      </w:r>
      <w:r w:rsidR="00657C20">
        <w:rPr>
          <w:rFonts w:ascii="Arial" w:hAnsi="Arial" w:cs="Arial"/>
        </w:rPr>
        <w:t>rriculum and sustainability in W</w:t>
      </w:r>
      <w:r w:rsidR="00752966" w:rsidRPr="00B14C8A">
        <w:rPr>
          <w:rFonts w:ascii="Arial" w:hAnsi="Arial" w:cs="Arial"/>
        </w:rPr>
        <w:t xml:space="preserve">ales, there is link to the curriculum </w:t>
      </w:r>
      <w:r w:rsidR="00657C20">
        <w:rPr>
          <w:rFonts w:ascii="Arial" w:hAnsi="Arial" w:cs="Arial"/>
        </w:rPr>
        <w:t>and sustainability in Australia. A</w:t>
      </w:r>
      <w:r w:rsidR="005005C7" w:rsidRPr="00B14C8A">
        <w:rPr>
          <w:rFonts w:ascii="Arial" w:hAnsi="Arial" w:cs="Arial"/>
        </w:rPr>
        <w:t>ccording to Australian curriculum (no date</w:t>
      </w:r>
      <w:r w:rsidR="00752966" w:rsidRPr="00B14C8A">
        <w:rPr>
          <w:rFonts w:ascii="Arial" w:hAnsi="Arial" w:cs="Arial"/>
        </w:rPr>
        <w:t>) Australia aim to incorporate su</w:t>
      </w:r>
      <w:r w:rsidR="00657C20">
        <w:rPr>
          <w:rFonts w:ascii="Arial" w:hAnsi="Arial" w:cs="Arial"/>
        </w:rPr>
        <w:t xml:space="preserve">stainability in English lessons, </w:t>
      </w:r>
      <w:r w:rsidR="00752966" w:rsidRPr="00B14C8A">
        <w:rPr>
          <w:rFonts w:ascii="Arial" w:hAnsi="Arial" w:cs="Arial"/>
        </w:rPr>
        <w:t>as it will help children to develop skills that are needed to investigate, to be able to communicate and share information and ideas th</w:t>
      </w:r>
      <w:r w:rsidR="005005C7" w:rsidRPr="00B14C8A">
        <w:rPr>
          <w:rFonts w:ascii="Arial" w:hAnsi="Arial" w:cs="Arial"/>
        </w:rPr>
        <w:t>at is related to sustainability. It is believed that by incorporating this into English lessons children can learn the language</w:t>
      </w:r>
      <w:r w:rsidR="00657C20">
        <w:rPr>
          <w:rFonts w:ascii="Arial" w:hAnsi="Arial" w:cs="Arial"/>
        </w:rPr>
        <w:t>,</w:t>
      </w:r>
      <w:r w:rsidR="005005C7" w:rsidRPr="00B14C8A">
        <w:rPr>
          <w:rFonts w:ascii="Arial" w:hAnsi="Arial" w:cs="Arial"/>
        </w:rPr>
        <w:t xml:space="preserve"> and literature of economic and ecological systems. Australian curriculum (no date) also state that sustainability can be added into maths</w:t>
      </w:r>
      <w:r w:rsidR="00657C20">
        <w:rPr>
          <w:rFonts w:ascii="Arial" w:hAnsi="Arial" w:cs="Arial"/>
        </w:rPr>
        <w:t>,</w:t>
      </w:r>
      <w:r w:rsidR="005005C7" w:rsidRPr="00B14C8A">
        <w:rPr>
          <w:rFonts w:ascii="Arial" w:hAnsi="Arial" w:cs="Arial"/>
        </w:rPr>
        <w:t xml:space="preserve"> by problem solving and reasoning as these areas are essential for sustainability, maths can also help with measurements, estimations and calculations which is </w:t>
      </w:r>
      <w:r w:rsidR="007C0DDE" w:rsidRPr="00B14C8A">
        <w:rPr>
          <w:rFonts w:ascii="Arial" w:hAnsi="Arial" w:cs="Arial"/>
        </w:rPr>
        <w:t xml:space="preserve">also linked with sustainability. The last topic to mention from Australian curriculum (no date) </w:t>
      </w:r>
      <w:r w:rsidR="00401DAE" w:rsidRPr="00B14C8A">
        <w:rPr>
          <w:rFonts w:ascii="Arial" w:hAnsi="Arial" w:cs="Arial"/>
        </w:rPr>
        <w:t>is</w:t>
      </w:r>
      <w:r w:rsidR="007C0DDE" w:rsidRPr="00B14C8A">
        <w:rPr>
          <w:rFonts w:ascii="Arial" w:hAnsi="Arial" w:cs="Arial"/>
        </w:rPr>
        <w:t xml:space="preserve"> science, science can be incorporated into the curriculum</w:t>
      </w:r>
      <w:r w:rsidR="00657C20">
        <w:rPr>
          <w:rFonts w:ascii="Arial" w:hAnsi="Arial" w:cs="Arial"/>
        </w:rPr>
        <w:t>,</w:t>
      </w:r>
      <w:r w:rsidR="007C0DDE" w:rsidRPr="00B14C8A">
        <w:rPr>
          <w:rFonts w:ascii="Arial" w:hAnsi="Arial" w:cs="Arial"/>
        </w:rPr>
        <w:t xml:space="preserve"> as science provides children the </w:t>
      </w:r>
      <w:r w:rsidR="00FB2C1C" w:rsidRPr="00B14C8A">
        <w:rPr>
          <w:rFonts w:ascii="Arial" w:hAnsi="Arial" w:cs="Arial"/>
        </w:rPr>
        <w:t xml:space="preserve">opportunity to question and </w:t>
      </w:r>
      <w:r w:rsidR="00FB2C1C" w:rsidRPr="00B14C8A">
        <w:rPr>
          <w:rFonts w:ascii="Arial" w:hAnsi="Arial" w:cs="Arial"/>
        </w:rPr>
        <w:lastRenderedPageBreak/>
        <w:t xml:space="preserve">think critically, this will also provide them the opportunity to solve problems. Another area that science can be incorporated as it will helps children to understand and investigate the earth and chemical and biological terms with experimentation. </w:t>
      </w:r>
    </w:p>
    <w:p w:rsidR="00F3132D" w:rsidRPr="00B14C8A" w:rsidRDefault="00F3132D"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544BA" w:rsidRPr="00B14C8A" w:rsidRDefault="004544BA" w:rsidP="00B14C8A">
      <w:pPr>
        <w:tabs>
          <w:tab w:val="left" w:pos="7501"/>
        </w:tabs>
        <w:spacing w:line="360" w:lineRule="auto"/>
        <w:jc w:val="both"/>
        <w:rPr>
          <w:rFonts w:ascii="Arial" w:hAnsi="Arial" w:cs="Arial"/>
        </w:rPr>
      </w:pPr>
    </w:p>
    <w:p w:rsidR="00401DAE" w:rsidRDefault="00401DAE" w:rsidP="00B14C8A">
      <w:pPr>
        <w:tabs>
          <w:tab w:val="left" w:pos="7501"/>
        </w:tabs>
        <w:spacing w:line="360" w:lineRule="auto"/>
        <w:jc w:val="both"/>
        <w:rPr>
          <w:rFonts w:ascii="Arial" w:hAnsi="Arial" w:cs="Arial"/>
        </w:rPr>
      </w:pPr>
    </w:p>
    <w:p w:rsidR="00AF0872" w:rsidRPr="00B14C8A" w:rsidRDefault="00AF0872" w:rsidP="00B14C8A">
      <w:pPr>
        <w:tabs>
          <w:tab w:val="left" w:pos="7501"/>
        </w:tabs>
        <w:spacing w:line="360" w:lineRule="auto"/>
        <w:jc w:val="both"/>
        <w:rPr>
          <w:rFonts w:ascii="Arial" w:hAnsi="Arial" w:cs="Arial"/>
          <w:b/>
          <w:u w:val="single"/>
        </w:rPr>
      </w:pPr>
      <w:r w:rsidRPr="00B14C8A">
        <w:rPr>
          <w:rFonts w:ascii="Arial" w:hAnsi="Arial" w:cs="Arial"/>
          <w:b/>
          <w:u w:val="single"/>
        </w:rPr>
        <w:lastRenderedPageBreak/>
        <w:t xml:space="preserve">Conclusion </w:t>
      </w:r>
    </w:p>
    <w:p w:rsidR="00AF0872" w:rsidRPr="00B14C8A" w:rsidRDefault="00657C20" w:rsidP="00B14C8A">
      <w:pPr>
        <w:spacing w:line="360" w:lineRule="auto"/>
        <w:jc w:val="both"/>
        <w:rPr>
          <w:rFonts w:ascii="Arial" w:hAnsi="Arial" w:cs="Arial"/>
        </w:rPr>
      </w:pPr>
      <w:r>
        <w:rPr>
          <w:rFonts w:ascii="Arial" w:hAnsi="Arial" w:cs="Arial"/>
        </w:rPr>
        <w:t xml:space="preserve">To conclude, </w:t>
      </w:r>
      <w:r w:rsidR="001B578D" w:rsidRPr="00B14C8A">
        <w:rPr>
          <w:rFonts w:ascii="Arial" w:hAnsi="Arial" w:cs="Arial"/>
        </w:rPr>
        <w:t xml:space="preserve">this article </w:t>
      </w:r>
      <w:r w:rsidR="008934B2" w:rsidRPr="00B14C8A">
        <w:rPr>
          <w:rFonts w:ascii="Arial" w:hAnsi="Arial" w:cs="Arial"/>
        </w:rPr>
        <w:t xml:space="preserve">has been supported by extensive research </w:t>
      </w:r>
      <w:r>
        <w:rPr>
          <w:rFonts w:ascii="Arial" w:hAnsi="Arial" w:cs="Arial"/>
        </w:rPr>
        <w:t xml:space="preserve">that has been appropriate. This has been </w:t>
      </w:r>
      <w:r w:rsidR="008934B2" w:rsidRPr="00B14C8A">
        <w:rPr>
          <w:rFonts w:ascii="Arial" w:hAnsi="Arial" w:cs="Arial"/>
        </w:rPr>
        <w:t>to show the principles and ethos of education of sustainable development, the opportunities and challenges</w:t>
      </w:r>
      <w:r>
        <w:rPr>
          <w:rFonts w:ascii="Arial" w:hAnsi="Arial" w:cs="Arial"/>
        </w:rPr>
        <w:t>,</w:t>
      </w:r>
      <w:r w:rsidR="008934B2" w:rsidRPr="00B14C8A">
        <w:rPr>
          <w:rFonts w:ascii="Arial" w:hAnsi="Arial" w:cs="Arial"/>
        </w:rPr>
        <w:t xml:space="preserve"> </w:t>
      </w:r>
      <w:r>
        <w:rPr>
          <w:rFonts w:ascii="Arial" w:hAnsi="Arial" w:cs="Arial"/>
        </w:rPr>
        <w:t xml:space="preserve">which </w:t>
      </w:r>
      <w:r w:rsidR="008934B2" w:rsidRPr="00B14C8A">
        <w:rPr>
          <w:rFonts w:ascii="Arial" w:hAnsi="Arial" w:cs="Arial"/>
        </w:rPr>
        <w:t>have been critically analysed on which the eco-school project may provide or cause towards schools, the children, teachers and community within the area. The research on how Education of sustainable development can be integrated into the curriculum</w:t>
      </w:r>
      <w:r>
        <w:rPr>
          <w:rFonts w:ascii="Arial" w:hAnsi="Arial" w:cs="Arial"/>
        </w:rPr>
        <w:t>,</w:t>
      </w:r>
      <w:r w:rsidR="00450F32" w:rsidRPr="00B14C8A">
        <w:rPr>
          <w:rFonts w:ascii="Arial" w:hAnsi="Arial" w:cs="Arial"/>
        </w:rPr>
        <w:t xml:space="preserve"> and the Foundation P</w:t>
      </w:r>
      <w:r w:rsidR="00DE05DF" w:rsidRPr="00B14C8A">
        <w:rPr>
          <w:rFonts w:ascii="Arial" w:hAnsi="Arial" w:cs="Arial"/>
        </w:rPr>
        <w:t>hase</w:t>
      </w:r>
      <w:r w:rsidR="008934B2" w:rsidRPr="00B14C8A">
        <w:rPr>
          <w:rFonts w:ascii="Arial" w:hAnsi="Arial" w:cs="Arial"/>
        </w:rPr>
        <w:t xml:space="preserve"> has been carried out, there ha</w:t>
      </w:r>
      <w:r w:rsidR="00057293" w:rsidRPr="00B14C8A">
        <w:rPr>
          <w:rFonts w:ascii="Arial" w:hAnsi="Arial" w:cs="Arial"/>
        </w:rPr>
        <w:t>s also been discussion on how</w:t>
      </w:r>
      <w:r w:rsidR="008934B2" w:rsidRPr="00B14C8A">
        <w:rPr>
          <w:rFonts w:ascii="Arial" w:hAnsi="Arial" w:cs="Arial"/>
        </w:rPr>
        <w:t xml:space="preserve"> early childhood </w:t>
      </w:r>
      <w:r w:rsidR="00057293" w:rsidRPr="00B14C8A">
        <w:rPr>
          <w:rFonts w:ascii="Arial" w:hAnsi="Arial" w:cs="Arial"/>
        </w:rPr>
        <w:t xml:space="preserve">theorist and pedagogy </w:t>
      </w:r>
      <w:r w:rsidR="008934B2" w:rsidRPr="00B14C8A">
        <w:rPr>
          <w:rFonts w:ascii="Arial" w:hAnsi="Arial" w:cs="Arial"/>
        </w:rPr>
        <w:t>can be link</w:t>
      </w:r>
      <w:r w:rsidR="00057293" w:rsidRPr="00B14C8A">
        <w:rPr>
          <w:rFonts w:ascii="Arial" w:hAnsi="Arial" w:cs="Arial"/>
        </w:rPr>
        <w:t>ed to education of sustainable development.</w:t>
      </w: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403B53" w:rsidRPr="00B14C8A" w:rsidRDefault="00403B53"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p>
    <w:p w:rsidR="00403B53" w:rsidRPr="00B14C8A" w:rsidRDefault="00403B53" w:rsidP="00B14C8A">
      <w:pPr>
        <w:spacing w:line="360" w:lineRule="auto"/>
        <w:jc w:val="both"/>
        <w:rPr>
          <w:rFonts w:ascii="Arial" w:hAnsi="Arial" w:cs="Arial"/>
          <w:b/>
          <w:u w:val="single"/>
        </w:rPr>
      </w:pPr>
    </w:p>
    <w:p w:rsidR="00403B53" w:rsidRPr="00B14C8A" w:rsidRDefault="00403B53" w:rsidP="00B14C8A">
      <w:pPr>
        <w:spacing w:line="360" w:lineRule="auto"/>
        <w:jc w:val="both"/>
        <w:rPr>
          <w:rFonts w:ascii="Arial" w:hAnsi="Arial" w:cs="Arial"/>
          <w:b/>
          <w:u w:val="single"/>
        </w:rPr>
      </w:pPr>
    </w:p>
    <w:p w:rsidR="00403B53" w:rsidRPr="00B14C8A" w:rsidRDefault="00403B53" w:rsidP="00B14C8A">
      <w:pPr>
        <w:spacing w:line="360" w:lineRule="auto"/>
        <w:jc w:val="both"/>
        <w:rPr>
          <w:rFonts w:ascii="Arial" w:hAnsi="Arial" w:cs="Arial"/>
          <w:b/>
          <w:u w:val="single"/>
        </w:rPr>
      </w:pPr>
    </w:p>
    <w:p w:rsidR="00403B53" w:rsidRPr="00B14C8A" w:rsidRDefault="00403B53" w:rsidP="00B14C8A">
      <w:pPr>
        <w:spacing w:line="360" w:lineRule="auto"/>
        <w:jc w:val="both"/>
        <w:rPr>
          <w:rFonts w:ascii="Arial" w:hAnsi="Arial" w:cs="Arial"/>
          <w:b/>
          <w:u w:val="single"/>
        </w:rPr>
      </w:pPr>
    </w:p>
    <w:p w:rsidR="00403B53" w:rsidRPr="00B14C8A" w:rsidRDefault="00403B53" w:rsidP="00B14C8A">
      <w:pPr>
        <w:tabs>
          <w:tab w:val="left" w:pos="8236"/>
        </w:tabs>
        <w:spacing w:line="360" w:lineRule="auto"/>
        <w:jc w:val="both"/>
        <w:rPr>
          <w:rFonts w:ascii="Arial" w:hAnsi="Arial" w:cs="Arial"/>
          <w:b/>
          <w:u w:val="single"/>
        </w:rPr>
      </w:pPr>
    </w:p>
    <w:p w:rsidR="00DF23FA" w:rsidRPr="00B14C8A" w:rsidRDefault="00DF23FA" w:rsidP="00B14C8A">
      <w:pPr>
        <w:tabs>
          <w:tab w:val="left" w:pos="8236"/>
        </w:tabs>
        <w:spacing w:line="360" w:lineRule="auto"/>
        <w:jc w:val="both"/>
        <w:rPr>
          <w:rFonts w:ascii="Arial" w:hAnsi="Arial" w:cs="Arial"/>
          <w:b/>
          <w:u w:val="single"/>
        </w:rPr>
      </w:pPr>
    </w:p>
    <w:p w:rsidR="00403B53" w:rsidRPr="00B14C8A" w:rsidRDefault="00403B53" w:rsidP="00B14C8A">
      <w:pPr>
        <w:spacing w:line="360" w:lineRule="auto"/>
        <w:jc w:val="both"/>
        <w:rPr>
          <w:rFonts w:ascii="Arial" w:hAnsi="Arial" w:cs="Arial"/>
          <w:b/>
          <w:u w:val="single"/>
        </w:rPr>
      </w:pPr>
    </w:p>
    <w:p w:rsidR="00403B53" w:rsidRPr="00B14C8A" w:rsidRDefault="00403B53" w:rsidP="00B14C8A">
      <w:pPr>
        <w:spacing w:line="360" w:lineRule="auto"/>
        <w:jc w:val="both"/>
        <w:rPr>
          <w:rFonts w:ascii="Arial" w:hAnsi="Arial" w:cs="Arial"/>
          <w:b/>
          <w:u w:val="single"/>
        </w:rPr>
      </w:pPr>
    </w:p>
    <w:p w:rsidR="00403B53" w:rsidRPr="00B14C8A" w:rsidRDefault="00403B53" w:rsidP="00B14C8A">
      <w:pPr>
        <w:spacing w:line="360" w:lineRule="auto"/>
        <w:jc w:val="both"/>
        <w:rPr>
          <w:rFonts w:ascii="Arial" w:hAnsi="Arial" w:cs="Arial"/>
          <w:b/>
          <w:u w:val="single"/>
        </w:rPr>
      </w:pPr>
    </w:p>
    <w:p w:rsidR="00403B53" w:rsidRPr="00B14C8A" w:rsidRDefault="00403B53" w:rsidP="00B14C8A">
      <w:pPr>
        <w:spacing w:line="360" w:lineRule="auto"/>
        <w:jc w:val="both"/>
        <w:rPr>
          <w:rFonts w:ascii="Arial" w:hAnsi="Arial" w:cs="Arial"/>
          <w:b/>
          <w:u w:val="single"/>
        </w:rPr>
      </w:pPr>
    </w:p>
    <w:p w:rsidR="00403B53" w:rsidRPr="00B14C8A" w:rsidRDefault="00403B53" w:rsidP="00B14C8A">
      <w:pPr>
        <w:spacing w:line="360" w:lineRule="auto"/>
        <w:jc w:val="both"/>
        <w:rPr>
          <w:rFonts w:ascii="Arial" w:hAnsi="Arial" w:cs="Arial"/>
          <w:b/>
          <w:u w:val="single"/>
        </w:rPr>
      </w:pPr>
    </w:p>
    <w:p w:rsidR="00401DAE" w:rsidRDefault="00401DAE" w:rsidP="00B14C8A">
      <w:pPr>
        <w:spacing w:line="360" w:lineRule="auto"/>
        <w:jc w:val="both"/>
        <w:rPr>
          <w:rFonts w:ascii="Arial" w:hAnsi="Arial" w:cs="Arial"/>
          <w:b/>
          <w:u w:val="single"/>
        </w:rPr>
      </w:pPr>
    </w:p>
    <w:p w:rsidR="00AF0872" w:rsidRPr="00B14C8A" w:rsidRDefault="00AF0872" w:rsidP="00B14C8A">
      <w:pPr>
        <w:spacing w:line="360" w:lineRule="auto"/>
        <w:jc w:val="both"/>
        <w:rPr>
          <w:rFonts w:ascii="Arial" w:hAnsi="Arial" w:cs="Arial"/>
          <w:b/>
          <w:u w:val="single"/>
        </w:rPr>
      </w:pPr>
      <w:r w:rsidRPr="00B14C8A">
        <w:rPr>
          <w:rFonts w:ascii="Arial" w:hAnsi="Arial" w:cs="Arial"/>
          <w:b/>
          <w:u w:val="single"/>
        </w:rPr>
        <w:lastRenderedPageBreak/>
        <w:t xml:space="preserve">Reference List </w:t>
      </w:r>
    </w:p>
    <w:p w:rsidR="00401DAE" w:rsidRPr="00B14C8A" w:rsidRDefault="00401DAE" w:rsidP="00B14C8A">
      <w:pPr>
        <w:tabs>
          <w:tab w:val="center" w:pos="4513"/>
        </w:tabs>
        <w:spacing w:line="360" w:lineRule="auto"/>
        <w:jc w:val="both"/>
        <w:rPr>
          <w:rFonts w:ascii="Arial" w:hAnsi="Arial" w:cs="Arial"/>
        </w:rPr>
      </w:pPr>
      <w:r w:rsidRPr="00B14C8A">
        <w:rPr>
          <w:rFonts w:ascii="Arial" w:hAnsi="Arial" w:cs="Arial"/>
        </w:rPr>
        <w:t xml:space="preserve">Australian Curriculum. (No Date) ‘Sustainability’ </w:t>
      </w:r>
      <w:hyperlink r:id="rId8" w:history="1">
        <w:r w:rsidRPr="00B14C8A">
          <w:rPr>
            <w:rStyle w:val="Hyperlink"/>
            <w:rFonts w:ascii="Arial" w:hAnsi="Arial" w:cs="Arial"/>
          </w:rPr>
          <w:t>https://www.australiancurriculum.edu.au/f-10-curriculum/cross-curriculum-priorities/sustainability/</w:t>
        </w:r>
      </w:hyperlink>
      <w:r w:rsidRPr="00B14C8A">
        <w:rPr>
          <w:rFonts w:ascii="Arial" w:hAnsi="Arial" w:cs="Arial"/>
        </w:rPr>
        <w:t xml:space="preserve"> [Accessed: 25</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Bangor University. (No Date) ‘What is ESDGC?’ </w:t>
      </w:r>
      <w:hyperlink r:id="rId9" w:history="1">
        <w:r w:rsidRPr="00B14C8A">
          <w:rPr>
            <w:rStyle w:val="Hyperlink"/>
            <w:rFonts w:ascii="Arial" w:hAnsi="Arial" w:cs="Arial"/>
          </w:rPr>
          <w:t>http://addysgbyd.bangor.ac.uk/whatis.php.en?subid=0</w:t>
        </w:r>
      </w:hyperlink>
      <w:r w:rsidRPr="00B14C8A">
        <w:rPr>
          <w:rFonts w:ascii="Arial" w:hAnsi="Arial" w:cs="Arial"/>
        </w:rPr>
        <w:t xml:space="preserve"> [Accessed: 20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Barr, S, K.,</w:t>
      </w:r>
      <w:bookmarkStart w:id="0" w:name="_GoBack"/>
      <w:bookmarkEnd w:id="0"/>
      <w:r w:rsidRPr="00B14C8A">
        <w:rPr>
          <w:rFonts w:ascii="Arial" w:hAnsi="Arial" w:cs="Arial"/>
        </w:rPr>
        <w:t xml:space="preserve"> Cross, J, E. and Dunbar, B, H. (2014) ‘The whole-school sustainability framework’ </w:t>
      </w:r>
      <w:r w:rsidRPr="00B14C8A">
        <w:rPr>
          <w:rFonts w:ascii="Arial" w:hAnsi="Arial" w:cs="Arial"/>
          <w:i/>
        </w:rPr>
        <w:t>The Centre for green schools.</w:t>
      </w:r>
      <w:r w:rsidRPr="00B14C8A">
        <w:rPr>
          <w:rFonts w:ascii="Arial" w:hAnsi="Arial" w:cs="Arial"/>
        </w:rPr>
        <w:t xml:space="preserve"> [On-line] Available at: </w:t>
      </w:r>
      <w:hyperlink r:id="rId10" w:history="1">
        <w:r w:rsidRPr="00B14C8A">
          <w:rPr>
            <w:rStyle w:val="Hyperlink"/>
            <w:rFonts w:ascii="Arial" w:hAnsi="Arial" w:cs="Arial"/>
          </w:rPr>
          <w:t>http://centerforgreenschools.org/sites/default/files/resource-files/Whole-School_Sustainability_Framework.pdf</w:t>
        </w:r>
      </w:hyperlink>
      <w:r w:rsidRPr="00B14C8A">
        <w:rPr>
          <w:rFonts w:ascii="Arial" w:hAnsi="Arial" w:cs="Arial"/>
        </w:rPr>
        <w:t xml:space="preserve"> [Accessed: 25</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BBC. (2014) ‘Schools- it’s not easy being green’ </w:t>
      </w:r>
      <w:hyperlink r:id="rId11" w:history="1">
        <w:r w:rsidRPr="00B14C8A">
          <w:rPr>
            <w:rStyle w:val="Hyperlink"/>
            <w:rFonts w:ascii="Arial" w:hAnsi="Arial" w:cs="Arial"/>
          </w:rPr>
          <w:t>http://www.bbc.co.uk/schools/teachers/environment/eco_article.shtml</w:t>
        </w:r>
      </w:hyperlink>
      <w:r w:rsidRPr="00B14C8A">
        <w:rPr>
          <w:rFonts w:ascii="Arial" w:hAnsi="Arial" w:cs="Arial"/>
        </w:rPr>
        <w:t xml:space="preserve"> [Accessed: 25</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Bennell, S</w:t>
      </w:r>
      <w:r w:rsidR="000F7C0C">
        <w:rPr>
          <w:rFonts w:ascii="Arial" w:hAnsi="Arial" w:cs="Arial"/>
        </w:rPr>
        <w:t>.</w:t>
      </w:r>
      <w:r w:rsidRPr="00B14C8A">
        <w:rPr>
          <w:rFonts w:ascii="Arial" w:hAnsi="Arial" w:cs="Arial"/>
        </w:rPr>
        <w:t xml:space="preserve"> and Norcliffe, D. (2009) ‘ESDGC: a case study in policy formation’ </w:t>
      </w:r>
      <w:hyperlink r:id="rId12" w:history="1">
        <w:r w:rsidRPr="00B14C8A">
          <w:rPr>
            <w:rStyle w:val="Hyperlink"/>
            <w:rFonts w:ascii="Arial" w:hAnsi="Arial" w:cs="Arial"/>
          </w:rPr>
          <w:t>file:///C:/Users/Sally-Anne/AppData/Local/Packages/Microsoft.MicrosoftEdge_8wekyb3d8bbwe/TempState/Downloads/Imporntat%20bangor%20uni.pdf</w:t>
        </w:r>
      </w:hyperlink>
      <w:r w:rsidRPr="00B14C8A">
        <w:rPr>
          <w:rFonts w:ascii="Arial" w:hAnsi="Arial" w:cs="Arial"/>
        </w:rPr>
        <w:t xml:space="preserve"> [Accessed: 25</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Caerphilly County Borough. (No Date) ‘Eco Schools in the Caerphilly County Borough’ </w:t>
      </w:r>
      <w:hyperlink r:id="rId13" w:history="1">
        <w:r w:rsidRPr="00B14C8A">
          <w:rPr>
            <w:rStyle w:val="Hyperlink"/>
            <w:rFonts w:ascii="Arial" w:hAnsi="Arial" w:cs="Arial"/>
          </w:rPr>
          <w:t>http://your.caerphilly.gov.uk/sustainablecaerphilly/schools-and-esdgc/eco-schools</w:t>
        </w:r>
      </w:hyperlink>
      <w:r w:rsidRPr="00B14C8A">
        <w:rPr>
          <w:rFonts w:ascii="Arial" w:hAnsi="Arial" w:cs="Arial"/>
        </w:rPr>
        <w:t xml:space="preserve"> [Accessed: 30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Chewter, C. (2016) ‘Why your training and development is important’ </w:t>
      </w:r>
      <w:hyperlink r:id="rId14" w:history="1">
        <w:r w:rsidRPr="00B14C8A">
          <w:rPr>
            <w:rStyle w:val="Hyperlink"/>
            <w:rFonts w:ascii="Arial" w:hAnsi="Arial" w:cs="Arial"/>
          </w:rPr>
          <w:t>https://www.pacey.org.uk/training-and-qualifications/the-importance-of-training-and-cpd/</w:t>
        </w:r>
      </w:hyperlink>
      <w:r w:rsidRPr="00B14C8A">
        <w:rPr>
          <w:rFonts w:ascii="Arial" w:hAnsi="Arial" w:cs="Arial"/>
        </w:rPr>
        <w:t xml:space="preserve"> [Accessed: 20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Child Discovery Center. (No Date) ‘What is the Reggio Emilia Approach?’ </w:t>
      </w:r>
      <w:hyperlink r:id="rId15" w:history="1">
        <w:r w:rsidRPr="00B14C8A">
          <w:rPr>
            <w:rStyle w:val="Hyperlink"/>
            <w:rFonts w:ascii="Arial" w:hAnsi="Arial" w:cs="Arial"/>
          </w:rPr>
          <w:t>https://childdiscoverycenter.org/non-traditional-classroom/what-is-the-reggio-emilia-approach/</w:t>
        </w:r>
      </w:hyperlink>
      <w:r w:rsidRPr="00B14C8A">
        <w:rPr>
          <w:rFonts w:ascii="Arial" w:hAnsi="Arial" w:cs="Arial"/>
        </w:rPr>
        <w:t xml:space="preserve"> [Accessed: 30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Coffey, H. (2013) ‘Experiential education’ </w:t>
      </w:r>
      <w:hyperlink r:id="rId16" w:history="1">
        <w:r w:rsidRPr="00B14C8A">
          <w:rPr>
            <w:rStyle w:val="Hyperlink"/>
            <w:rFonts w:ascii="Arial" w:hAnsi="Arial" w:cs="Arial"/>
          </w:rPr>
          <w:t>http://www.learnnc.org/lp/pages/4967</w:t>
        </w:r>
      </w:hyperlink>
      <w:r w:rsidRPr="00B14C8A">
        <w:rPr>
          <w:rFonts w:ascii="Arial" w:hAnsi="Arial" w:cs="Arial"/>
        </w:rPr>
        <w:t xml:space="preserve"> [Accessed: 21</w:t>
      </w:r>
      <w:r w:rsidRPr="00B14C8A">
        <w:rPr>
          <w:rFonts w:ascii="Arial" w:hAnsi="Arial" w:cs="Arial"/>
          <w:vertAlign w:val="superscript"/>
        </w:rPr>
        <w:t>st</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Croydon Council. (No Date) ‘Benefits to your school’ </w:t>
      </w:r>
      <w:hyperlink r:id="rId17" w:history="1">
        <w:r w:rsidRPr="00B14C8A">
          <w:rPr>
            <w:rStyle w:val="Hyperlink"/>
            <w:rFonts w:ascii="Arial" w:hAnsi="Arial" w:cs="Arial"/>
          </w:rPr>
          <w:t>https://www.croydon.gov.uk/sites/default/files/articles/downloads/stjames-ecoschool.pdf</w:t>
        </w:r>
      </w:hyperlink>
      <w:r w:rsidRPr="00B14C8A">
        <w:rPr>
          <w:rFonts w:ascii="Arial" w:hAnsi="Arial" w:cs="Arial"/>
        </w:rPr>
        <w:t xml:space="preserve"> [Accessed: 30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lastRenderedPageBreak/>
        <w:t xml:space="preserve">Davidson, J. (No Date) ‘What are the benefits of becoming sustainable’ </w:t>
      </w:r>
      <w:hyperlink r:id="rId18" w:history="1">
        <w:r w:rsidRPr="00B14C8A">
          <w:rPr>
            <w:rStyle w:val="Hyperlink"/>
            <w:rFonts w:ascii="Arial" w:hAnsi="Arial" w:cs="Arial"/>
          </w:rPr>
          <w:t>file:///C:/Users/Sally-Anne/AppData/Local/Packages/Microsoft.MicrosoftEdge_8wekyb3d8bbwe/TempState/Downloads/Jane%20Davidson%20aricle%20future-perfect.pdf</w:t>
        </w:r>
      </w:hyperlink>
      <w:r w:rsidRPr="00B14C8A">
        <w:rPr>
          <w:rFonts w:ascii="Arial" w:hAnsi="Arial" w:cs="Arial"/>
        </w:rPr>
        <w:t xml:space="preserve"> [Accessed: 25</w:t>
      </w:r>
      <w:r w:rsidRPr="00B14C8A">
        <w:rPr>
          <w:rFonts w:ascii="Arial" w:hAnsi="Arial" w:cs="Arial"/>
          <w:vertAlign w:val="superscript"/>
        </w:rPr>
        <w:t>th</w:t>
      </w:r>
      <w:r w:rsidRPr="00B14C8A">
        <w:rPr>
          <w:rFonts w:ascii="Arial" w:hAnsi="Arial" w:cs="Arial"/>
        </w:rPr>
        <w:t xml:space="preserve"> November 2017].</w:t>
      </w:r>
    </w:p>
    <w:p w:rsidR="00401DAE" w:rsidRPr="00B14C8A" w:rsidRDefault="00401DAE" w:rsidP="00B14C8A">
      <w:pPr>
        <w:spacing w:line="360" w:lineRule="auto"/>
        <w:jc w:val="both"/>
        <w:rPr>
          <w:rFonts w:ascii="Arial" w:hAnsi="Arial" w:cs="Arial"/>
        </w:rPr>
      </w:pPr>
      <w:r w:rsidRPr="00B14C8A">
        <w:rPr>
          <w:rFonts w:ascii="Arial" w:hAnsi="Arial" w:cs="Arial"/>
        </w:rPr>
        <w:t xml:space="preserve">Davies, J., Engdahl, I., Otieno, L., Pramling-Samuelson, I., Siraj-Blatchford, J. and Vallabh, P. (2009) ‘Early childhood education for sustainability: recommendations for development’ </w:t>
      </w:r>
      <w:r w:rsidRPr="00B14C8A">
        <w:rPr>
          <w:rFonts w:ascii="Arial" w:hAnsi="Arial" w:cs="Arial"/>
          <w:i/>
        </w:rPr>
        <w:t xml:space="preserve">International Journal of Early Childhood, </w:t>
      </w:r>
      <w:r w:rsidRPr="00B14C8A">
        <w:rPr>
          <w:rFonts w:ascii="Arial" w:hAnsi="Arial" w:cs="Arial"/>
        </w:rPr>
        <w:t xml:space="preserve">Volume 21, No. 2. [On-line]. Available at: </w:t>
      </w:r>
      <w:hyperlink r:id="rId19" w:history="1">
        <w:r w:rsidRPr="00B14C8A">
          <w:rPr>
            <w:rStyle w:val="Hyperlink"/>
            <w:rFonts w:ascii="Arial" w:hAnsi="Arial" w:cs="Arial"/>
          </w:rPr>
          <w:t>file:///C:/Users/Sally-Anne/AppData/Local/Packages/Microsoft.MicrosoftEdge_8wekyb3d8bbwe/TempState/Downloads/EARLY%20CHILDHOOD%20EDUCATION%20FOR%20SUSTAINABILITY.pdf</w:t>
        </w:r>
      </w:hyperlink>
      <w:r w:rsidRPr="00B14C8A">
        <w:rPr>
          <w:rFonts w:ascii="Arial" w:hAnsi="Arial" w:cs="Arial"/>
        </w:rPr>
        <w:t xml:space="preserve"> [Accessed: 27</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Donnachie, I. (2003) ‘Education in Robert Owen’s new society: the New Lanark institute and schools’ </w:t>
      </w:r>
      <w:hyperlink r:id="rId20" w:history="1">
        <w:r w:rsidRPr="00B14C8A">
          <w:rPr>
            <w:rStyle w:val="Hyperlink"/>
            <w:rFonts w:ascii="Arial" w:hAnsi="Arial" w:cs="Arial"/>
          </w:rPr>
          <w:t>http://infed.org/mobi/education-in-robert-owens-new-society-the-new-lanark-institute-and-schools/</w:t>
        </w:r>
      </w:hyperlink>
      <w:r w:rsidRPr="00B14C8A">
        <w:rPr>
          <w:rFonts w:ascii="Arial" w:hAnsi="Arial" w:cs="Arial"/>
        </w:rPr>
        <w:t xml:space="preserve"> [Accessed: 30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Early Education. (2012) ‘Development Matters in the Early Years Foundation Stage (EYFS)’ </w:t>
      </w:r>
      <w:r w:rsidRPr="00B14C8A">
        <w:rPr>
          <w:rFonts w:ascii="Arial" w:hAnsi="Arial" w:cs="Arial"/>
          <w:i/>
        </w:rPr>
        <w:t>The British Association For Early Childhood Education,</w:t>
      </w:r>
      <w:r w:rsidRPr="00B14C8A">
        <w:rPr>
          <w:rFonts w:ascii="Arial" w:hAnsi="Arial" w:cs="Arial"/>
        </w:rPr>
        <w:t xml:space="preserve"> [On-line]. Available at: </w:t>
      </w:r>
      <w:hyperlink r:id="rId21" w:history="1">
        <w:r w:rsidRPr="00B14C8A">
          <w:rPr>
            <w:rStyle w:val="Hyperlink"/>
            <w:rFonts w:ascii="Arial" w:hAnsi="Arial" w:cs="Arial"/>
          </w:rPr>
          <w:t>https://www.foundationyears.org.uk/files/2012/07/Development-Matters-in-the-Early-Years-Foundation-Stage.pdf</w:t>
        </w:r>
      </w:hyperlink>
      <w:r w:rsidRPr="00B14C8A">
        <w:rPr>
          <w:rFonts w:ascii="Arial" w:hAnsi="Arial" w:cs="Arial"/>
        </w:rPr>
        <w:t xml:space="preserve"> [Accessed: 30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Find Courses. (2017) ‘Disadvantages of internal training’ </w:t>
      </w:r>
      <w:hyperlink r:id="rId22" w:history="1">
        <w:r w:rsidRPr="00B14C8A">
          <w:rPr>
            <w:rStyle w:val="Hyperlink"/>
            <w:rFonts w:ascii="Arial" w:hAnsi="Arial" w:cs="Arial"/>
          </w:rPr>
          <w:t>https://www.findcourses.co.uk/inspiration/hr-learning-development-articles/advantages-and-disadvantages-internal-training-10131</w:t>
        </w:r>
      </w:hyperlink>
      <w:r w:rsidRPr="00B14C8A">
        <w:rPr>
          <w:rFonts w:ascii="Arial" w:hAnsi="Arial" w:cs="Arial"/>
        </w:rPr>
        <w:t xml:space="preserve"> [Accessed: 20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Hammond, J</w:t>
      </w:r>
      <w:r>
        <w:rPr>
          <w:rFonts w:ascii="Arial" w:hAnsi="Arial" w:cs="Arial"/>
        </w:rPr>
        <w:t>.</w:t>
      </w:r>
      <w:r w:rsidRPr="00B14C8A">
        <w:rPr>
          <w:rFonts w:ascii="Arial" w:hAnsi="Arial" w:cs="Arial"/>
        </w:rPr>
        <w:t xml:space="preserve"> and Gibbons, P. (2005) ‘Teachers voices 8: Explicitly supporting reading and writing in the classroom’ </w:t>
      </w:r>
      <w:r w:rsidRPr="00B14C8A">
        <w:rPr>
          <w:rFonts w:ascii="Arial" w:hAnsi="Arial" w:cs="Arial"/>
          <w:i/>
        </w:rPr>
        <w:t xml:space="preserve">National Centre for English language teaching and research. </w:t>
      </w:r>
      <w:r w:rsidRPr="00B14C8A">
        <w:rPr>
          <w:rFonts w:ascii="Arial" w:hAnsi="Arial" w:cs="Arial"/>
        </w:rPr>
        <w:t xml:space="preserve">[On-Line] Available at: </w:t>
      </w:r>
      <w:hyperlink r:id="rId23" w:anchor="page=15" w:history="1">
        <w:r w:rsidRPr="00B14C8A">
          <w:rPr>
            <w:rStyle w:val="Hyperlink"/>
            <w:rFonts w:ascii="Arial" w:hAnsi="Arial" w:cs="Arial"/>
          </w:rPr>
          <w:t>http://www.ameprc.mq.edu.au/docs/research_reports/teachers_voices/Teachers_voices_8.pdf#page=15</w:t>
        </w:r>
      </w:hyperlink>
      <w:r w:rsidRPr="00B14C8A">
        <w:rPr>
          <w:rFonts w:ascii="Arial" w:hAnsi="Arial" w:cs="Arial"/>
        </w:rPr>
        <w:t xml:space="preserve"> [Accessed: 21</w:t>
      </w:r>
      <w:r w:rsidRPr="00B14C8A">
        <w:rPr>
          <w:rFonts w:ascii="Arial" w:hAnsi="Arial" w:cs="Arial"/>
          <w:vertAlign w:val="superscript"/>
        </w:rPr>
        <w:t>st</w:t>
      </w:r>
      <w:r w:rsidRPr="00B14C8A">
        <w:rPr>
          <w:rFonts w:ascii="Arial" w:hAnsi="Arial" w:cs="Arial"/>
        </w:rPr>
        <w:t xml:space="preserve"> November 2017].</w:t>
      </w:r>
    </w:p>
    <w:p w:rsidR="00401DAE" w:rsidRPr="00B14C8A" w:rsidRDefault="00401DAE" w:rsidP="00B14C8A">
      <w:pPr>
        <w:spacing w:line="360" w:lineRule="auto"/>
        <w:jc w:val="both"/>
        <w:rPr>
          <w:rFonts w:ascii="Arial" w:hAnsi="Arial" w:cs="Arial"/>
        </w:rPr>
      </w:pPr>
      <w:r w:rsidRPr="00B14C8A">
        <w:rPr>
          <w:rFonts w:ascii="Arial" w:hAnsi="Arial" w:cs="Arial"/>
        </w:rPr>
        <w:t xml:space="preserve">HAPPEN. (No Date) ‘Keep Wales tidy- Eco Schools’ </w:t>
      </w:r>
      <w:hyperlink r:id="rId24" w:history="1">
        <w:r w:rsidRPr="00B14C8A">
          <w:rPr>
            <w:rStyle w:val="Hyperlink"/>
            <w:rFonts w:ascii="Arial" w:hAnsi="Arial" w:cs="Arial"/>
          </w:rPr>
          <w:t>https://www.happenswansea.co.uk/school-health-network/environment/keep-wales-tidy-eco-schools/</w:t>
        </w:r>
      </w:hyperlink>
      <w:r w:rsidRPr="00B14C8A">
        <w:rPr>
          <w:rFonts w:ascii="Arial" w:hAnsi="Arial" w:cs="Arial"/>
        </w:rPr>
        <w:t xml:space="preserve"> [Accessed: 30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Instructional Design. (2015) ‘Social Development Theory (Lev Vygotsky)’ </w:t>
      </w:r>
      <w:hyperlink r:id="rId25" w:history="1">
        <w:r w:rsidRPr="00B14C8A">
          <w:rPr>
            <w:rStyle w:val="Hyperlink"/>
            <w:rFonts w:ascii="Arial" w:hAnsi="Arial" w:cs="Arial"/>
          </w:rPr>
          <w:t>http://www.instructionaldesign.org/theories/social-development.html</w:t>
        </w:r>
      </w:hyperlink>
      <w:r w:rsidRPr="00B14C8A">
        <w:rPr>
          <w:rFonts w:ascii="Arial" w:hAnsi="Arial" w:cs="Arial"/>
        </w:rPr>
        <w:t xml:space="preserve"> [Accessed: 21</w:t>
      </w:r>
      <w:r w:rsidRPr="00B14C8A">
        <w:rPr>
          <w:rFonts w:ascii="Arial" w:hAnsi="Arial" w:cs="Arial"/>
          <w:vertAlign w:val="superscript"/>
        </w:rPr>
        <w:t>st</w:t>
      </w:r>
      <w:r w:rsidRPr="00B14C8A">
        <w:rPr>
          <w:rFonts w:ascii="Arial" w:hAnsi="Arial" w:cs="Arial"/>
        </w:rPr>
        <w:t xml:space="preserve"> November 2017].</w:t>
      </w:r>
    </w:p>
    <w:p w:rsidR="00401DAE" w:rsidRPr="00B14C8A" w:rsidRDefault="00401DAE" w:rsidP="00B14C8A">
      <w:pPr>
        <w:spacing w:line="360" w:lineRule="auto"/>
        <w:jc w:val="both"/>
        <w:rPr>
          <w:rFonts w:ascii="Arial" w:hAnsi="Arial" w:cs="Arial"/>
        </w:rPr>
      </w:pPr>
      <w:r w:rsidRPr="00B14C8A">
        <w:rPr>
          <w:rFonts w:ascii="Arial" w:hAnsi="Arial" w:cs="Arial"/>
        </w:rPr>
        <w:t xml:space="preserve">Isaacs, B. (2012) ‘Learning from understanding the Montessori approach’ </w:t>
      </w:r>
      <w:r w:rsidRPr="00B14C8A">
        <w:rPr>
          <w:rFonts w:ascii="Arial" w:hAnsi="Arial" w:cs="Arial"/>
          <w:i/>
        </w:rPr>
        <w:t>Adapted from understanding the Montessori Approach.</w:t>
      </w:r>
      <w:r w:rsidRPr="00B14C8A">
        <w:rPr>
          <w:rFonts w:ascii="Arial" w:hAnsi="Arial" w:cs="Arial"/>
        </w:rPr>
        <w:t xml:space="preserve"> [On-line]. Available at: </w:t>
      </w:r>
      <w:hyperlink r:id="rId26" w:history="1">
        <w:r w:rsidRPr="00B14C8A">
          <w:rPr>
            <w:rStyle w:val="Hyperlink"/>
            <w:rFonts w:ascii="Arial" w:hAnsi="Arial" w:cs="Arial"/>
          </w:rPr>
          <w:t>https://www.foundationyears.org.uk/files/2013/12/Teaching-and-Learning-in-Montessori-nurseries-for-Foundations-website.pdf</w:t>
        </w:r>
      </w:hyperlink>
      <w:r w:rsidRPr="00B14C8A">
        <w:rPr>
          <w:rFonts w:ascii="Arial" w:hAnsi="Arial" w:cs="Arial"/>
        </w:rPr>
        <w:t xml:space="preserve"> [Accessed: 27</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Keep Britain Tidy. (No Date) ‘Eco-Schools’ </w:t>
      </w:r>
      <w:hyperlink r:id="rId27" w:history="1">
        <w:r w:rsidRPr="00B14C8A">
          <w:rPr>
            <w:rStyle w:val="Hyperlink"/>
            <w:rFonts w:ascii="Arial" w:hAnsi="Arial" w:cs="Arial"/>
          </w:rPr>
          <w:t>http://eco-schools.org.uk/howitworks/</w:t>
        </w:r>
      </w:hyperlink>
      <w:r w:rsidRPr="00B14C8A">
        <w:rPr>
          <w:rFonts w:ascii="Arial" w:hAnsi="Arial" w:cs="Arial"/>
        </w:rPr>
        <w:t xml:space="preserve"> [Accessed: 22</w:t>
      </w:r>
      <w:r w:rsidRPr="00B14C8A">
        <w:rPr>
          <w:rFonts w:ascii="Arial" w:hAnsi="Arial" w:cs="Arial"/>
          <w:vertAlign w:val="superscript"/>
        </w:rPr>
        <w:t>nd</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London Deanery. (2012) ‘Scaffolding learning’ </w:t>
      </w:r>
      <w:hyperlink r:id="rId28" w:history="1">
        <w:r w:rsidRPr="00B14C8A">
          <w:rPr>
            <w:rStyle w:val="Hyperlink"/>
            <w:rFonts w:ascii="Arial" w:hAnsi="Arial" w:cs="Arial"/>
          </w:rPr>
          <w:t>http://www.faculty.londondeanery.ac.uk/e-learning/improve-your-lecturing-1/2018scaffolding2019-learning</w:t>
        </w:r>
      </w:hyperlink>
      <w:r w:rsidRPr="00B14C8A">
        <w:rPr>
          <w:rFonts w:ascii="Arial" w:hAnsi="Arial" w:cs="Arial"/>
        </w:rPr>
        <w:t xml:space="preserve"> [Accessed: 21</w:t>
      </w:r>
      <w:r w:rsidRPr="00B14C8A">
        <w:rPr>
          <w:rFonts w:ascii="Arial" w:hAnsi="Arial" w:cs="Arial"/>
          <w:vertAlign w:val="superscript"/>
        </w:rPr>
        <w:t>st</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Norfolk County Council. (2009) ‘Early years outdoor learning’ </w:t>
      </w:r>
      <w:r w:rsidRPr="00B14C8A">
        <w:rPr>
          <w:rFonts w:ascii="Arial" w:hAnsi="Arial" w:cs="Arial"/>
          <w:i/>
        </w:rPr>
        <w:t xml:space="preserve">A toolkit for developing Early Years Outdoor Provision, </w:t>
      </w:r>
      <w:r w:rsidRPr="00B14C8A">
        <w:rPr>
          <w:rFonts w:ascii="Arial" w:hAnsi="Arial" w:cs="Arial"/>
        </w:rPr>
        <w:t xml:space="preserve">[On-line]. Available at: </w:t>
      </w:r>
      <w:hyperlink r:id="rId29" w:history="1">
        <w:r w:rsidRPr="00B14C8A">
          <w:rPr>
            <w:rStyle w:val="Hyperlink"/>
            <w:rFonts w:ascii="Arial" w:hAnsi="Arial" w:cs="Arial"/>
          </w:rPr>
          <w:t>http://www.schools.norfolk.gov.uk/view/NCC105915</w:t>
        </w:r>
      </w:hyperlink>
      <w:r w:rsidRPr="00B14C8A">
        <w:rPr>
          <w:rFonts w:ascii="Arial" w:hAnsi="Arial" w:cs="Arial"/>
        </w:rPr>
        <w:t xml:space="preserve"> [Accessed: 27</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Olley, L. (No Date) ‘Piaget’s model of cognitive development’ </w:t>
      </w:r>
      <w:hyperlink r:id="rId30" w:history="1">
        <w:r w:rsidRPr="00B14C8A">
          <w:rPr>
            <w:rStyle w:val="Hyperlink"/>
            <w:rFonts w:ascii="Arial" w:hAnsi="Arial" w:cs="Arial"/>
          </w:rPr>
          <w:t>http://www.massey.ac.nz/~wwpapajl/evolution/assign2/LO/piaget.html</w:t>
        </w:r>
      </w:hyperlink>
      <w:r w:rsidRPr="00B14C8A">
        <w:rPr>
          <w:rFonts w:ascii="Arial" w:hAnsi="Arial" w:cs="Arial"/>
        </w:rPr>
        <w:t xml:space="preserve"> [Accessed: 22</w:t>
      </w:r>
      <w:r w:rsidRPr="00B14C8A">
        <w:rPr>
          <w:rFonts w:ascii="Arial" w:hAnsi="Arial" w:cs="Arial"/>
          <w:vertAlign w:val="superscript"/>
        </w:rPr>
        <w:t>nd</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Paquette, D</w:t>
      </w:r>
      <w:r w:rsidR="000F7C0C">
        <w:rPr>
          <w:rFonts w:ascii="Arial" w:hAnsi="Arial" w:cs="Arial"/>
        </w:rPr>
        <w:t>.</w:t>
      </w:r>
      <w:r w:rsidRPr="00B14C8A">
        <w:rPr>
          <w:rFonts w:ascii="Arial" w:hAnsi="Arial" w:cs="Arial"/>
        </w:rPr>
        <w:t xml:space="preserve"> and Ryan, J. (2001) ‘Bronfenbrenner’s Ecological Systems Theory’ </w:t>
      </w:r>
      <w:r w:rsidRPr="00B14C8A">
        <w:rPr>
          <w:rFonts w:ascii="Arial" w:hAnsi="Arial" w:cs="Arial"/>
          <w:i/>
        </w:rPr>
        <w:t>Bronfenbrenner,</w:t>
      </w:r>
      <w:r w:rsidRPr="00B14C8A">
        <w:rPr>
          <w:rFonts w:ascii="Arial" w:hAnsi="Arial" w:cs="Arial"/>
        </w:rPr>
        <w:t xml:space="preserve"> [On-Line]. Available at:</w:t>
      </w:r>
      <w:r w:rsidRPr="00B14C8A">
        <w:rPr>
          <w:rFonts w:ascii="Arial" w:hAnsi="Arial" w:cs="Arial"/>
          <w:i/>
        </w:rPr>
        <w:t xml:space="preserve"> </w:t>
      </w:r>
      <w:hyperlink r:id="rId31" w:history="1">
        <w:r w:rsidRPr="00B14C8A">
          <w:rPr>
            <w:rStyle w:val="Hyperlink"/>
            <w:rFonts w:ascii="Arial" w:hAnsi="Arial" w:cs="Arial"/>
          </w:rPr>
          <w:t>http://www.floridahealth.gov/AlternateSites/CMS-Kids/providers/early_steps/training/documents/bronfenbrenners_ecological.pdf</w:t>
        </w:r>
      </w:hyperlink>
      <w:r w:rsidRPr="00B14C8A">
        <w:rPr>
          <w:rFonts w:ascii="Arial" w:hAnsi="Arial" w:cs="Arial"/>
        </w:rPr>
        <w:t xml:space="preserve"> [Accessed: 20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PBS. (No Date) ‘Creativity and play: Fostering Creativity’ </w:t>
      </w:r>
      <w:hyperlink r:id="rId32" w:history="1">
        <w:r w:rsidRPr="00B14C8A">
          <w:rPr>
            <w:rStyle w:val="Hyperlink"/>
            <w:rFonts w:ascii="Arial" w:hAnsi="Arial" w:cs="Arial"/>
          </w:rPr>
          <w:t>http://www.pbs.org/wholechild/providers/play.html</w:t>
        </w:r>
      </w:hyperlink>
      <w:r w:rsidRPr="00B14C8A">
        <w:rPr>
          <w:rFonts w:ascii="Arial" w:hAnsi="Arial" w:cs="Arial"/>
        </w:rPr>
        <w:t xml:space="preserve"> [Accessed: 30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Plymouth University. (No Date) ‘What is Education for sustainable development?’ </w:t>
      </w:r>
      <w:hyperlink r:id="rId33" w:history="1">
        <w:r w:rsidRPr="00B14C8A">
          <w:rPr>
            <w:rStyle w:val="Hyperlink"/>
            <w:rFonts w:ascii="Arial" w:hAnsi="Arial" w:cs="Arial"/>
          </w:rPr>
          <w:t>https://www.plymouth.ac.uk/your-university/sustainability/sustainability-education/esd</w:t>
        </w:r>
      </w:hyperlink>
      <w:r w:rsidRPr="00B14C8A">
        <w:rPr>
          <w:rFonts w:ascii="Arial" w:hAnsi="Arial" w:cs="Arial"/>
        </w:rPr>
        <w:t xml:space="preserve"> [Accessed: 20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Rhondda Cynon Taf. (No Date) ‘Eco-Schools’ </w:t>
      </w:r>
      <w:hyperlink r:id="rId34" w:history="1">
        <w:r w:rsidRPr="00B14C8A">
          <w:rPr>
            <w:rStyle w:val="Hyperlink"/>
            <w:rFonts w:ascii="Arial" w:hAnsi="Arial" w:cs="Arial"/>
          </w:rPr>
          <w:t>http://www.rctcbc.gov.uk/EN/Resident/SchoolsandLearning/EcoSchools.aspx</w:t>
        </w:r>
      </w:hyperlink>
      <w:r w:rsidRPr="00B14C8A">
        <w:rPr>
          <w:rFonts w:ascii="Arial" w:hAnsi="Arial" w:cs="Arial"/>
        </w:rPr>
        <w:t xml:space="preserve"> [Accessed: 30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Robert Owen Nursery School &amp; Children’s Centre. (2017) ‘Vision and Values’ </w:t>
      </w:r>
      <w:hyperlink r:id="rId35" w:history="1">
        <w:r w:rsidRPr="00B14C8A">
          <w:rPr>
            <w:rStyle w:val="Hyperlink"/>
            <w:rFonts w:ascii="Arial" w:hAnsi="Arial" w:cs="Arial"/>
          </w:rPr>
          <w:t>http://www.robertowenearlyyears.org.uk/Vision-and-Aims/</w:t>
        </w:r>
      </w:hyperlink>
      <w:r w:rsidRPr="00B14C8A">
        <w:rPr>
          <w:rFonts w:ascii="Arial" w:hAnsi="Arial" w:cs="Arial"/>
        </w:rPr>
        <w:t xml:space="preserve"> [Accessed: 30</w:t>
      </w:r>
      <w:r w:rsidRPr="00B14C8A">
        <w:rPr>
          <w:rFonts w:ascii="Arial" w:hAnsi="Arial" w:cs="Arial"/>
          <w:vertAlign w:val="superscript"/>
        </w:rPr>
        <w:t>th</w:t>
      </w:r>
      <w:r w:rsidRPr="00B14C8A">
        <w:rPr>
          <w:rFonts w:ascii="Arial" w:hAnsi="Arial" w:cs="Arial"/>
        </w:rPr>
        <w:t xml:space="preserve"> November 2017].</w:t>
      </w:r>
    </w:p>
    <w:p w:rsidR="00401DAE" w:rsidRPr="00B14C8A" w:rsidRDefault="00401DAE" w:rsidP="00B14C8A">
      <w:pPr>
        <w:spacing w:line="360" w:lineRule="auto"/>
        <w:jc w:val="both"/>
        <w:rPr>
          <w:rFonts w:ascii="Arial" w:hAnsi="Arial" w:cs="Arial"/>
        </w:rPr>
      </w:pPr>
      <w:r w:rsidRPr="00B14C8A">
        <w:rPr>
          <w:rFonts w:ascii="Arial" w:hAnsi="Arial" w:cs="Arial"/>
        </w:rPr>
        <w:t xml:space="preserve">Scotland Council. (2017) ‘Learning for sustainability’ </w:t>
      </w:r>
      <w:hyperlink r:id="rId36" w:history="1">
        <w:r w:rsidRPr="00B14C8A">
          <w:rPr>
            <w:rStyle w:val="Hyperlink"/>
            <w:rFonts w:ascii="Arial" w:hAnsi="Arial" w:cs="Arial"/>
          </w:rPr>
          <w:t>http://www.gtcs.org.uk/professional-standards/learning-for-sustainability.aspx</w:t>
        </w:r>
      </w:hyperlink>
      <w:r w:rsidRPr="00B14C8A">
        <w:rPr>
          <w:rFonts w:ascii="Arial" w:hAnsi="Arial" w:cs="Arial"/>
        </w:rPr>
        <w:t xml:space="preserve"> [Accessed: 21</w:t>
      </w:r>
      <w:r w:rsidRPr="00B14C8A">
        <w:rPr>
          <w:rFonts w:ascii="Arial" w:hAnsi="Arial" w:cs="Arial"/>
          <w:vertAlign w:val="superscript"/>
        </w:rPr>
        <w:t>st</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Stanwell School. (2017) ‘what is ESDGC’ </w:t>
      </w:r>
      <w:hyperlink r:id="rId37" w:history="1">
        <w:r w:rsidRPr="00B14C8A">
          <w:rPr>
            <w:rStyle w:val="Hyperlink"/>
            <w:rFonts w:ascii="Arial" w:hAnsi="Arial" w:cs="Arial"/>
          </w:rPr>
          <w:t>http://www.stanwell.org/school/esdgc/</w:t>
        </w:r>
      </w:hyperlink>
      <w:r w:rsidRPr="00B14C8A">
        <w:rPr>
          <w:rFonts w:ascii="Arial" w:hAnsi="Arial" w:cs="Arial"/>
        </w:rPr>
        <w:t xml:space="preserve"> [Accessed: 20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lastRenderedPageBreak/>
        <w:t xml:space="preserve">Sustainability Academy. (2014) ‘Myth busters about common sustainability misconceptions’ </w:t>
      </w:r>
      <w:hyperlink r:id="rId38" w:history="1">
        <w:r w:rsidRPr="00B14C8A">
          <w:rPr>
            <w:rStyle w:val="Hyperlink"/>
            <w:rFonts w:ascii="Arial" w:hAnsi="Arial" w:cs="Arial"/>
          </w:rPr>
          <w:t>https://www.sustainability-academy.org/myth-busters-about-common-sustainability-misconceptions/</w:t>
        </w:r>
      </w:hyperlink>
      <w:r w:rsidRPr="00B14C8A">
        <w:rPr>
          <w:rFonts w:ascii="Arial" w:hAnsi="Arial" w:cs="Arial"/>
        </w:rPr>
        <w:t xml:space="preserve"> [Accessed: 28</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The National Wildlife Federation</w:t>
      </w:r>
      <w:r w:rsidR="000F7C0C">
        <w:rPr>
          <w:rFonts w:ascii="Arial" w:hAnsi="Arial" w:cs="Arial"/>
        </w:rPr>
        <w:t>.</w:t>
      </w:r>
      <w:r w:rsidRPr="00B14C8A">
        <w:rPr>
          <w:rFonts w:ascii="Arial" w:hAnsi="Arial" w:cs="Arial"/>
        </w:rPr>
        <w:t xml:space="preserve"> (2017) ‘The seven step framework’ </w:t>
      </w:r>
      <w:hyperlink r:id="rId39" w:history="1">
        <w:r w:rsidRPr="00B14C8A">
          <w:rPr>
            <w:rStyle w:val="Hyperlink"/>
            <w:rFonts w:ascii="Arial" w:hAnsi="Arial" w:cs="Arial"/>
          </w:rPr>
          <w:t>https://www.nwf.org/Eco-Schools-USA/Become-an-Eco-School/Steps.aspx</w:t>
        </w:r>
      </w:hyperlink>
      <w:r w:rsidRPr="00B14C8A">
        <w:rPr>
          <w:rFonts w:ascii="Arial" w:hAnsi="Arial" w:cs="Arial"/>
        </w:rPr>
        <w:t xml:space="preserve"> [Accessed: 24</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Tinney, G. and Hirst, N. (2018) ‘Early childhood education for sustainability within Wales’ </w:t>
      </w:r>
      <w:r w:rsidRPr="00B14C8A">
        <w:rPr>
          <w:rFonts w:ascii="Arial" w:hAnsi="Arial" w:cs="Arial"/>
          <w:i/>
        </w:rPr>
        <w:t xml:space="preserve">Understanding Sustainability in early childhood education: case studies and approaches from across the UK, </w:t>
      </w:r>
      <w:r w:rsidRPr="00B14C8A">
        <w:rPr>
          <w:rFonts w:ascii="Arial" w:hAnsi="Arial" w:cs="Arial"/>
        </w:rPr>
        <w:t xml:space="preserve">[On-line]. Available at: </w:t>
      </w:r>
      <w:hyperlink r:id="rId40" w:history="1">
        <w:r w:rsidRPr="00B14C8A">
          <w:rPr>
            <w:rStyle w:val="Hyperlink"/>
            <w:rFonts w:ascii="Arial" w:hAnsi="Arial" w:cs="Arial"/>
          </w:rPr>
          <w:t>http://moodle.uwtsd.ac.uk/pluginfile.php/115747/mod_resource/content/1/EAEE5005TIN104.pdf</w:t>
        </w:r>
      </w:hyperlink>
      <w:r w:rsidRPr="00B14C8A">
        <w:rPr>
          <w:rFonts w:ascii="Arial" w:hAnsi="Arial" w:cs="Arial"/>
        </w:rPr>
        <w:t xml:space="preserve"> [Accessed: 28</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UNESCO. (No Date) ‘Education for sustainable development’ </w:t>
      </w:r>
      <w:hyperlink r:id="rId41" w:history="1">
        <w:r w:rsidRPr="00B14C8A">
          <w:rPr>
            <w:rStyle w:val="Hyperlink"/>
            <w:rFonts w:ascii="Arial" w:hAnsi="Arial" w:cs="Arial"/>
          </w:rPr>
          <w:t>https://en.unesco.org/themes/education-sustainable-development</w:t>
        </w:r>
      </w:hyperlink>
      <w:r w:rsidRPr="00B14C8A">
        <w:rPr>
          <w:rFonts w:ascii="Arial" w:hAnsi="Arial" w:cs="Arial"/>
        </w:rPr>
        <w:t xml:space="preserve"> [Accessed: 20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Waste to energy systems. (29</w:t>
      </w:r>
      <w:r w:rsidRPr="00B14C8A">
        <w:rPr>
          <w:rFonts w:ascii="Arial" w:hAnsi="Arial" w:cs="Arial"/>
          <w:vertAlign w:val="superscript"/>
        </w:rPr>
        <w:t>th</w:t>
      </w:r>
      <w:r w:rsidRPr="00B14C8A">
        <w:rPr>
          <w:rFonts w:ascii="Arial" w:hAnsi="Arial" w:cs="Arial"/>
        </w:rPr>
        <w:t xml:space="preserve"> June 2015) </w:t>
      </w:r>
      <w:r w:rsidRPr="00B14C8A">
        <w:rPr>
          <w:rFonts w:ascii="Arial" w:hAnsi="Arial" w:cs="Arial"/>
          <w:i/>
        </w:rPr>
        <w:t>How to teach children about sustainability</w:t>
      </w:r>
      <w:r w:rsidRPr="00B14C8A">
        <w:rPr>
          <w:rFonts w:ascii="Arial" w:hAnsi="Arial" w:cs="Arial"/>
        </w:rPr>
        <w:t xml:space="preserve">. [On-line]. Available  at: </w:t>
      </w:r>
      <w:hyperlink r:id="rId42" w:history="1">
        <w:r w:rsidRPr="00B14C8A">
          <w:rPr>
            <w:rStyle w:val="Hyperlink"/>
            <w:rFonts w:ascii="Arial" w:hAnsi="Arial" w:cs="Arial"/>
          </w:rPr>
          <w:t>https://www.bing.com/images/search?view=detailV2&amp;ccid=iGUDJIa0&amp;id=02298CB146128756BDE7E52205F0AB25EC20D49E&amp;thid=OIP.iGUDJIa0oVe_kfJRwjGBgQEsDJ&amp;q=sustainablity+picture+of+children&amp;simid=608000958224859442&amp;selectedIndex=0&amp;ajaxhist=0</w:t>
        </w:r>
      </w:hyperlink>
      <w:r w:rsidRPr="00B14C8A">
        <w:rPr>
          <w:rFonts w:ascii="Arial" w:hAnsi="Arial" w:cs="Arial"/>
        </w:rPr>
        <w:t xml:space="preserve"> [Accessed: 20</w:t>
      </w:r>
      <w:r w:rsidRPr="00B14C8A">
        <w:rPr>
          <w:rFonts w:ascii="Arial" w:hAnsi="Arial" w:cs="Arial"/>
          <w:vertAlign w:val="superscript"/>
        </w:rPr>
        <w:t>th</w:t>
      </w:r>
      <w:r w:rsidRPr="00B14C8A">
        <w:rPr>
          <w:rFonts w:ascii="Arial" w:hAnsi="Arial" w:cs="Arial"/>
        </w:rPr>
        <w:t xml:space="preserve"> November 2017].</w:t>
      </w:r>
    </w:p>
    <w:p w:rsidR="00401DAE" w:rsidRPr="00B14C8A" w:rsidRDefault="00401DAE" w:rsidP="00B14C8A">
      <w:pPr>
        <w:spacing w:line="360" w:lineRule="auto"/>
        <w:jc w:val="both"/>
        <w:rPr>
          <w:rFonts w:ascii="Arial" w:hAnsi="Arial" w:cs="Arial"/>
        </w:rPr>
      </w:pPr>
      <w:r w:rsidRPr="00B14C8A">
        <w:rPr>
          <w:rFonts w:ascii="Arial" w:hAnsi="Arial" w:cs="Arial"/>
        </w:rPr>
        <w:t xml:space="preserve">Welsh Government. (2017) ‘Education for Sustainable Development and Global Citizenship’ </w:t>
      </w:r>
      <w:hyperlink r:id="rId43" w:history="1">
        <w:r w:rsidRPr="00B14C8A">
          <w:rPr>
            <w:rStyle w:val="Hyperlink"/>
            <w:rFonts w:ascii="Arial" w:hAnsi="Arial" w:cs="Arial"/>
          </w:rPr>
          <w:t>http://gov.wales/topics/educationandskills/allsectorpolicies/europeanandinternational/sustainabledevelop/?lang=en</w:t>
        </w:r>
      </w:hyperlink>
      <w:r w:rsidRPr="00B14C8A">
        <w:rPr>
          <w:rFonts w:ascii="Arial" w:hAnsi="Arial" w:cs="Arial"/>
        </w:rPr>
        <w:t xml:space="preserve"> [Accessed: 20</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Wharton, J. (2017) ‘The Benefits of outdoor learning for children with special education needs’ </w:t>
      </w:r>
      <w:hyperlink r:id="rId44" w:history="1">
        <w:r w:rsidRPr="00B14C8A">
          <w:rPr>
            <w:rStyle w:val="Hyperlink"/>
            <w:rFonts w:ascii="Arial" w:hAnsi="Arial" w:cs="Arial"/>
          </w:rPr>
          <w:t>https://www.tgescapes.co.uk/blog/education-benefits-outdoor-learning-children-special-education-needs</w:t>
        </w:r>
      </w:hyperlink>
      <w:r w:rsidRPr="00B14C8A">
        <w:rPr>
          <w:rFonts w:ascii="Arial" w:hAnsi="Arial" w:cs="Arial"/>
        </w:rPr>
        <w:t xml:space="preserve"> [Accessed: 27</w:t>
      </w:r>
      <w:r w:rsidRPr="00B14C8A">
        <w:rPr>
          <w:rFonts w:ascii="Arial" w:hAnsi="Arial" w:cs="Arial"/>
          <w:vertAlign w:val="superscript"/>
        </w:rPr>
        <w:t>th</w:t>
      </w:r>
      <w:r w:rsidRPr="00B14C8A">
        <w:rPr>
          <w:rFonts w:ascii="Arial" w:hAnsi="Arial" w:cs="Arial"/>
        </w:rPr>
        <w:t xml:space="preserve"> November 2017]. </w:t>
      </w:r>
    </w:p>
    <w:p w:rsidR="00401DAE" w:rsidRPr="00B14C8A" w:rsidRDefault="00401DAE" w:rsidP="00B14C8A">
      <w:pPr>
        <w:spacing w:line="360" w:lineRule="auto"/>
        <w:jc w:val="both"/>
        <w:rPr>
          <w:rFonts w:ascii="Arial" w:hAnsi="Arial" w:cs="Arial"/>
        </w:rPr>
      </w:pPr>
      <w:r w:rsidRPr="00B14C8A">
        <w:rPr>
          <w:rFonts w:ascii="Arial" w:hAnsi="Arial" w:cs="Arial"/>
        </w:rPr>
        <w:t xml:space="preserve">Ysgol Caergeiliog Foundation School. (No Date) ‘The School’s Eco-Schools Code’ </w:t>
      </w:r>
      <w:hyperlink r:id="rId45" w:history="1">
        <w:r w:rsidRPr="00B14C8A">
          <w:rPr>
            <w:rStyle w:val="Hyperlink"/>
            <w:rFonts w:ascii="Arial" w:hAnsi="Arial" w:cs="Arial"/>
          </w:rPr>
          <w:t>http://www.caergeiliogfoundationschool.co.uk/ECO_Code.pdf</w:t>
        </w:r>
      </w:hyperlink>
      <w:r w:rsidRPr="00B14C8A">
        <w:rPr>
          <w:rFonts w:ascii="Arial" w:hAnsi="Arial" w:cs="Arial"/>
        </w:rPr>
        <w:t xml:space="preserve"> [Accessed: 30</w:t>
      </w:r>
      <w:r w:rsidRPr="00B14C8A">
        <w:rPr>
          <w:rFonts w:ascii="Arial" w:hAnsi="Arial" w:cs="Arial"/>
          <w:vertAlign w:val="superscript"/>
        </w:rPr>
        <w:t>th</w:t>
      </w:r>
      <w:r w:rsidRPr="00B14C8A">
        <w:rPr>
          <w:rFonts w:ascii="Arial" w:hAnsi="Arial" w:cs="Arial"/>
        </w:rPr>
        <w:t xml:space="preserve"> November 2017]. </w:t>
      </w:r>
    </w:p>
    <w:p w:rsidR="005946BD" w:rsidRPr="00B14C8A" w:rsidRDefault="005946BD" w:rsidP="00AF0872">
      <w:pPr>
        <w:spacing w:line="360" w:lineRule="auto"/>
        <w:jc w:val="both"/>
        <w:rPr>
          <w:rFonts w:ascii="Arial" w:hAnsi="Arial" w:cs="Arial"/>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5946BD" w:rsidRPr="00B14C8A">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04FB6" w:rsidRDefault="00E04FB6" w:rsidP="00AF0872">
      <w:pPr>
        <w:spacing w:after="0" w:line="240" w:lineRule="auto"/>
      </w:pPr>
      <w:r>
        <w:separator/>
      </w:r>
    </w:p>
  </w:endnote>
  <w:endnote w:type="continuationSeparator" w:id="0">
    <w:p w:rsidR="00E04FB6" w:rsidRDefault="00E04FB6" w:rsidP="00AF0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966456"/>
      <w:docPartObj>
        <w:docPartGallery w:val="Page Numbers (Bottom of Page)"/>
        <w:docPartUnique/>
      </w:docPartObj>
    </w:sdtPr>
    <w:sdtEndPr>
      <w:rPr>
        <w:rFonts w:ascii="Arial" w:hAnsi="Arial" w:cs="Arial"/>
        <w:noProof/>
      </w:rPr>
    </w:sdtEndPr>
    <w:sdtContent>
      <w:p w:rsidR="00AF0872" w:rsidRPr="00466D84" w:rsidRDefault="00AF0872">
        <w:pPr>
          <w:pStyle w:val="Footer"/>
          <w:jc w:val="center"/>
          <w:rPr>
            <w:rFonts w:ascii="Arial" w:hAnsi="Arial" w:cs="Arial"/>
          </w:rPr>
        </w:pPr>
        <w:r w:rsidRPr="00466D84">
          <w:rPr>
            <w:rFonts w:ascii="Arial" w:hAnsi="Arial" w:cs="Arial"/>
          </w:rPr>
          <w:fldChar w:fldCharType="begin"/>
        </w:r>
        <w:r w:rsidRPr="00466D84">
          <w:rPr>
            <w:rFonts w:ascii="Arial" w:hAnsi="Arial" w:cs="Arial"/>
          </w:rPr>
          <w:instrText xml:space="preserve"> PAGE   \* MERGEFORMAT </w:instrText>
        </w:r>
        <w:r w:rsidRPr="00466D84">
          <w:rPr>
            <w:rFonts w:ascii="Arial" w:hAnsi="Arial" w:cs="Arial"/>
          </w:rPr>
          <w:fldChar w:fldCharType="separate"/>
        </w:r>
        <w:r w:rsidR="000F7C0C">
          <w:rPr>
            <w:rFonts w:ascii="Arial" w:hAnsi="Arial" w:cs="Arial"/>
            <w:noProof/>
          </w:rPr>
          <w:t>1</w:t>
        </w:r>
        <w:r w:rsidRPr="00466D84">
          <w:rPr>
            <w:rFonts w:ascii="Arial" w:hAnsi="Arial" w:cs="Arial"/>
            <w:noProof/>
          </w:rPr>
          <w:fldChar w:fldCharType="end"/>
        </w:r>
        <w:r w:rsidR="00466D84" w:rsidRPr="00466D84">
          <w:rPr>
            <w:rFonts w:ascii="Arial" w:hAnsi="Arial" w:cs="Arial"/>
            <w:noProof/>
          </w:rPr>
          <w:t xml:space="preserve">                     </w:t>
        </w:r>
        <w:r w:rsidR="00466D84">
          <w:rPr>
            <w:rFonts w:ascii="Arial" w:hAnsi="Arial" w:cs="Arial"/>
            <w:noProof/>
          </w:rPr>
          <w:t xml:space="preserve">             </w:t>
        </w:r>
      </w:p>
    </w:sdtContent>
  </w:sdt>
  <w:p w:rsidR="00AF0872" w:rsidRDefault="00AF08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04FB6" w:rsidRDefault="00E04FB6" w:rsidP="00AF0872">
      <w:pPr>
        <w:spacing w:after="0" w:line="240" w:lineRule="auto"/>
      </w:pPr>
      <w:r>
        <w:separator/>
      </w:r>
    </w:p>
  </w:footnote>
  <w:footnote w:type="continuationSeparator" w:id="0">
    <w:p w:rsidR="00E04FB6" w:rsidRDefault="00E04FB6" w:rsidP="00AF087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3870" w:rsidRPr="00AF0872" w:rsidRDefault="00021C3A">
    <w:pPr>
      <w:pStyle w:val="Header"/>
      <w:rPr>
        <w:rFonts w:ascii="Arial" w:hAnsi="Arial" w:cs="Arial"/>
      </w:rPr>
    </w:pPr>
    <w:r>
      <w:rPr>
        <w:rFonts w:ascii="Arial" w:hAnsi="Arial" w:cs="Arial"/>
      </w:rPr>
      <w:t>Module Code: EAEC6010</w:t>
    </w:r>
    <w:r w:rsidRPr="00021C3A">
      <w:rPr>
        <w:rFonts w:ascii="Arial" w:hAnsi="Arial" w:cs="Arial"/>
      </w:rPr>
      <w:ptab w:relativeTo="margin" w:alignment="center" w:leader="none"/>
    </w:r>
    <w:r>
      <w:rPr>
        <w:rFonts w:ascii="Arial" w:hAnsi="Arial" w:cs="Arial"/>
      </w:rPr>
      <w:t>Student Number: 1500507</w:t>
    </w:r>
    <w:r w:rsidRPr="00021C3A">
      <w:rPr>
        <w:rFonts w:ascii="Arial" w:hAnsi="Arial" w:cs="Arial"/>
      </w:rPr>
      <w:ptab w:relativeTo="margin" w:alignment="right" w:leader="none"/>
    </w:r>
    <w:r>
      <w:rPr>
        <w:rFonts w:ascii="Arial" w:hAnsi="Arial" w:cs="Arial"/>
      </w:rPr>
      <w:t>Word Count</w:t>
    </w:r>
    <w:r w:rsidR="004536A3">
      <w:rPr>
        <w:rFonts w:ascii="Arial" w:hAnsi="Arial" w:cs="Arial"/>
      </w:rPr>
      <w:t xml:space="preserve">: </w:t>
    </w:r>
    <w:r w:rsidR="00401DAE">
      <w:rPr>
        <w:rFonts w:ascii="Arial" w:hAnsi="Arial" w:cs="Arial"/>
      </w:rPr>
      <w:t>3,096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620100"/>
    <w:multiLevelType w:val="hybridMultilevel"/>
    <w:tmpl w:val="06961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6E5703"/>
    <w:multiLevelType w:val="hybridMultilevel"/>
    <w:tmpl w:val="B8121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D448F3"/>
    <w:multiLevelType w:val="hybridMultilevel"/>
    <w:tmpl w:val="ABAECF9E"/>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0872"/>
    <w:rsid w:val="00005185"/>
    <w:rsid w:val="000155E0"/>
    <w:rsid w:val="00021C3A"/>
    <w:rsid w:val="000260DC"/>
    <w:rsid w:val="00030765"/>
    <w:rsid w:val="000428D5"/>
    <w:rsid w:val="0005570B"/>
    <w:rsid w:val="00057293"/>
    <w:rsid w:val="00065E41"/>
    <w:rsid w:val="000676A8"/>
    <w:rsid w:val="000779E8"/>
    <w:rsid w:val="000912B6"/>
    <w:rsid w:val="000B022C"/>
    <w:rsid w:val="000F7C0C"/>
    <w:rsid w:val="0010455C"/>
    <w:rsid w:val="00114BE5"/>
    <w:rsid w:val="00147CBF"/>
    <w:rsid w:val="00161662"/>
    <w:rsid w:val="00162AB7"/>
    <w:rsid w:val="00176EFC"/>
    <w:rsid w:val="001A580A"/>
    <w:rsid w:val="001B578D"/>
    <w:rsid w:val="001D3A9C"/>
    <w:rsid w:val="002224A3"/>
    <w:rsid w:val="00232F20"/>
    <w:rsid w:val="00243FC6"/>
    <w:rsid w:val="00247F43"/>
    <w:rsid w:val="0025618C"/>
    <w:rsid w:val="00261507"/>
    <w:rsid w:val="0026283E"/>
    <w:rsid w:val="002837F7"/>
    <w:rsid w:val="002B772C"/>
    <w:rsid w:val="002C2DD7"/>
    <w:rsid w:val="002D24B2"/>
    <w:rsid w:val="002E774B"/>
    <w:rsid w:val="003006FB"/>
    <w:rsid w:val="00347B43"/>
    <w:rsid w:val="00351290"/>
    <w:rsid w:val="00366DC6"/>
    <w:rsid w:val="003803C4"/>
    <w:rsid w:val="00381D2A"/>
    <w:rsid w:val="003830B2"/>
    <w:rsid w:val="00386744"/>
    <w:rsid w:val="00395B5C"/>
    <w:rsid w:val="003A57C1"/>
    <w:rsid w:val="003B221E"/>
    <w:rsid w:val="003C364E"/>
    <w:rsid w:val="003E3931"/>
    <w:rsid w:val="003F1D14"/>
    <w:rsid w:val="003F71E3"/>
    <w:rsid w:val="00401DAE"/>
    <w:rsid w:val="00403B53"/>
    <w:rsid w:val="00417237"/>
    <w:rsid w:val="00435A7E"/>
    <w:rsid w:val="00437382"/>
    <w:rsid w:val="0044574D"/>
    <w:rsid w:val="00450F32"/>
    <w:rsid w:val="004536A3"/>
    <w:rsid w:val="004544BA"/>
    <w:rsid w:val="00461385"/>
    <w:rsid w:val="00466D84"/>
    <w:rsid w:val="0047059F"/>
    <w:rsid w:val="0049556F"/>
    <w:rsid w:val="00497C54"/>
    <w:rsid w:val="004A0D28"/>
    <w:rsid w:val="004B6D69"/>
    <w:rsid w:val="004D0D75"/>
    <w:rsid w:val="004E7B61"/>
    <w:rsid w:val="004F06F5"/>
    <w:rsid w:val="004F144C"/>
    <w:rsid w:val="005005C7"/>
    <w:rsid w:val="00523870"/>
    <w:rsid w:val="005337C3"/>
    <w:rsid w:val="005347B6"/>
    <w:rsid w:val="00537B0C"/>
    <w:rsid w:val="00546F76"/>
    <w:rsid w:val="00550D73"/>
    <w:rsid w:val="00566D6A"/>
    <w:rsid w:val="00570CB1"/>
    <w:rsid w:val="005946BD"/>
    <w:rsid w:val="0059689D"/>
    <w:rsid w:val="00597F6E"/>
    <w:rsid w:val="005A1DEE"/>
    <w:rsid w:val="005C2F2A"/>
    <w:rsid w:val="005D6343"/>
    <w:rsid w:val="005D661D"/>
    <w:rsid w:val="005E165A"/>
    <w:rsid w:val="005E1727"/>
    <w:rsid w:val="005E2905"/>
    <w:rsid w:val="005F2FEF"/>
    <w:rsid w:val="00632C47"/>
    <w:rsid w:val="00634518"/>
    <w:rsid w:val="0063570E"/>
    <w:rsid w:val="006473EB"/>
    <w:rsid w:val="00657C20"/>
    <w:rsid w:val="00682F3F"/>
    <w:rsid w:val="006912C2"/>
    <w:rsid w:val="006954BF"/>
    <w:rsid w:val="006A1D7D"/>
    <w:rsid w:val="006B03E9"/>
    <w:rsid w:val="006E6198"/>
    <w:rsid w:val="00716845"/>
    <w:rsid w:val="00722C45"/>
    <w:rsid w:val="00733433"/>
    <w:rsid w:val="00752966"/>
    <w:rsid w:val="00754021"/>
    <w:rsid w:val="00776D32"/>
    <w:rsid w:val="007936BD"/>
    <w:rsid w:val="007C0DDE"/>
    <w:rsid w:val="007D23CE"/>
    <w:rsid w:val="007D3392"/>
    <w:rsid w:val="007F0B07"/>
    <w:rsid w:val="007F162B"/>
    <w:rsid w:val="00806686"/>
    <w:rsid w:val="00823611"/>
    <w:rsid w:val="00826B20"/>
    <w:rsid w:val="00835B87"/>
    <w:rsid w:val="0086679A"/>
    <w:rsid w:val="00885BD1"/>
    <w:rsid w:val="008934B2"/>
    <w:rsid w:val="008B4E65"/>
    <w:rsid w:val="008C730A"/>
    <w:rsid w:val="008D2BC8"/>
    <w:rsid w:val="008D7912"/>
    <w:rsid w:val="008F3B06"/>
    <w:rsid w:val="00911EEC"/>
    <w:rsid w:val="00961782"/>
    <w:rsid w:val="0097607F"/>
    <w:rsid w:val="00992BE7"/>
    <w:rsid w:val="009A4625"/>
    <w:rsid w:val="009A469D"/>
    <w:rsid w:val="009A58F8"/>
    <w:rsid w:val="009A71E5"/>
    <w:rsid w:val="009C0D30"/>
    <w:rsid w:val="009E40EB"/>
    <w:rsid w:val="009E55F4"/>
    <w:rsid w:val="009F54A0"/>
    <w:rsid w:val="00A04EAD"/>
    <w:rsid w:val="00A06E01"/>
    <w:rsid w:val="00A50C96"/>
    <w:rsid w:val="00A521A5"/>
    <w:rsid w:val="00A77469"/>
    <w:rsid w:val="00A913E7"/>
    <w:rsid w:val="00A93A96"/>
    <w:rsid w:val="00A9762B"/>
    <w:rsid w:val="00AA09F6"/>
    <w:rsid w:val="00AD1031"/>
    <w:rsid w:val="00AF0585"/>
    <w:rsid w:val="00AF0872"/>
    <w:rsid w:val="00AF7881"/>
    <w:rsid w:val="00B0481C"/>
    <w:rsid w:val="00B12F9F"/>
    <w:rsid w:val="00B14C8A"/>
    <w:rsid w:val="00B30B41"/>
    <w:rsid w:val="00B325A4"/>
    <w:rsid w:val="00B4425C"/>
    <w:rsid w:val="00B52B66"/>
    <w:rsid w:val="00B53B87"/>
    <w:rsid w:val="00B60576"/>
    <w:rsid w:val="00B932A3"/>
    <w:rsid w:val="00B93DCF"/>
    <w:rsid w:val="00B94B83"/>
    <w:rsid w:val="00BA072F"/>
    <w:rsid w:val="00BB7D89"/>
    <w:rsid w:val="00BD386F"/>
    <w:rsid w:val="00BE1C1C"/>
    <w:rsid w:val="00BE28DD"/>
    <w:rsid w:val="00BE776F"/>
    <w:rsid w:val="00C076AB"/>
    <w:rsid w:val="00C6064A"/>
    <w:rsid w:val="00C635E6"/>
    <w:rsid w:val="00C66D92"/>
    <w:rsid w:val="00C76EB6"/>
    <w:rsid w:val="00C80201"/>
    <w:rsid w:val="00C86873"/>
    <w:rsid w:val="00CB18ED"/>
    <w:rsid w:val="00CE77D1"/>
    <w:rsid w:val="00D0560F"/>
    <w:rsid w:val="00D236B8"/>
    <w:rsid w:val="00D2404F"/>
    <w:rsid w:val="00D53CE0"/>
    <w:rsid w:val="00D57006"/>
    <w:rsid w:val="00D7020A"/>
    <w:rsid w:val="00D7441C"/>
    <w:rsid w:val="00D81D44"/>
    <w:rsid w:val="00D845D7"/>
    <w:rsid w:val="00D87A27"/>
    <w:rsid w:val="00D91792"/>
    <w:rsid w:val="00DB0D03"/>
    <w:rsid w:val="00DC354B"/>
    <w:rsid w:val="00DD27F8"/>
    <w:rsid w:val="00DD4317"/>
    <w:rsid w:val="00DD67BC"/>
    <w:rsid w:val="00DE05DF"/>
    <w:rsid w:val="00DE1AE9"/>
    <w:rsid w:val="00DF0D4E"/>
    <w:rsid w:val="00DF23FA"/>
    <w:rsid w:val="00DF4728"/>
    <w:rsid w:val="00E04FB6"/>
    <w:rsid w:val="00E05DFC"/>
    <w:rsid w:val="00E50850"/>
    <w:rsid w:val="00E55FA3"/>
    <w:rsid w:val="00E6345F"/>
    <w:rsid w:val="00E63D6F"/>
    <w:rsid w:val="00E71D9E"/>
    <w:rsid w:val="00E76454"/>
    <w:rsid w:val="00E82B2D"/>
    <w:rsid w:val="00EB0362"/>
    <w:rsid w:val="00ED4438"/>
    <w:rsid w:val="00EE412F"/>
    <w:rsid w:val="00EE62FE"/>
    <w:rsid w:val="00F10BAD"/>
    <w:rsid w:val="00F3132D"/>
    <w:rsid w:val="00F34B5E"/>
    <w:rsid w:val="00F35FF9"/>
    <w:rsid w:val="00F37747"/>
    <w:rsid w:val="00F50917"/>
    <w:rsid w:val="00F51488"/>
    <w:rsid w:val="00F67003"/>
    <w:rsid w:val="00F72D37"/>
    <w:rsid w:val="00F82A99"/>
    <w:rsid w:val="00F85831"/>
    <w:rsid w:val="00FB2C1C"/>
    <w:rsid w:val="00FC0A88"/>
    <w:rsid w:val="00FE049D"/>
    <w:rsid w:val="00FE2CAB"/>
    <w:rsid w:val="00FE31BF"/>
    <w:rsid w:val="00FF1FF0"/>
    <w:rsid w:val="00FF6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040744-248A-4A21-9959-735756F38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0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872"/>
  </w:style>
  <w:style w:type="paragraph" w:styleId="Footer">
    <w:name w:val="footer"/>
    <w:basedOn w:val="Normal"/>
    <w:link w:val="FooterChar"/>
    <w:uiPriority w:val="99"/>
    <w:unhideWhenUsed/>
    <w:rsid w:val="00AF0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872"/>
  </w:style>
  <w:style w:type="character" w:styleId="Hyperlink">
    <w:name w:val="Hyperlink"/>
    <w:basedOn w:val="DefaultParagraphFont"/>
    <w:uiPriority w:val="99"/>
    <w:unhideWhenUsed/>
    <w:rsid w:val="009E55F4"/>
    <w:rPr>
      <w:color w:val="0563C1" w:themeColor="hyperlink"/>
      <w:u w:val="single"/>
    </w:rPr>
  </w:style>
  <w:style w:type="paragraph" w:styleId="ListParagraph">
    <w:name w:val="List Paragraph"/>
    <w:basedOn w:val="Normal"/>
    <w:uiPriority w:val="34"/>
    <w:qFormat/>
    <w:rsid w:val="00162A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your.caerphilly.gov.uk/sustainablecaerphilly/schools-and-esdgc/eco-schools" TargetMode="External"/><Relationship Id="rId18" Type="http://schemas.openxmlformats.org/officeDocument/2006/relationships/hyperlink" Target="file:///C:/Users/Sally-Anne/AppData/Local/Packages/Microsoft.MicrosoftEdge_8wekyb3d8bbwe/TempState/Downloads/Jane%20Davidson%20aricle%20future-perfect.pdf" TargetMode="External"/><Relationship Id="rId26" Type="http://schemas.openxmlformats.org/officeDocument/2006/relationships/hyperlink" Target="https://www.foundationyears.org.uk/files/2013/12/Teaching-and-Learning-in-Montessori-nurseries-for-Foundations-website.pdf" TargetMode="External"/><Relationship Id="rId39" Type="http://schemas.openxmlformats.org/officeDocument/2006/relationships/hyperlink" Target="https://www.nwf.org/Eco-Schools-USA/Become-an-Eco-School/Steps.aspx" TargetMode="External"/><Relationship Id="rId3" Type="http://schemas.openxmlformats.org/officeDocument/2006/relationships/settings" Target="settings.xml"/><Relationship Id="rId21" Type="http://schemas.openxmlformats.org/officeDocument/2006/relationships/hyperlink" Target="https://www.foundationyears.org.uk/files/2012/07/Development-Matters-in-the-Early-Years-Foundation-Stage.pdf" TargetMode="External"/><Relationship Id="rId34" Type="http://schemas.openxmlformats.org/officeDocument/2006/relationships/hyperlink" Target="http://www.rctcbc.gov.uk/EN/Resident/SchoolsandLearning/EcoSchools.aspx" TargetMode="External"/><Relationship Id="rId42" Type="http://schemas.openxmlformats.org/officeDocument/2006/relationships/hyperlink" Target="https://www.bing.com/images/search?view=detailV2&amp;ccid=iGUDJIa0&amp;id=02298CB146128756BDE7E52205F0AB25EC20D49E&amp;thid=OIP.iGUDJIa0oVe_kfJRwjGBgQEsDJ&amp;q=sustainablity+picture+of+children&amp;simid=608000958224859442&amp;selectedIndex=0&amp;ajaxhist=0" TargetMode="External"/><Relationship Id="rId47"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file:///C:/Users/Sally-Anne/AppData/Local/Packages/Microsoft.MicrosoftEdge_8wekyb3d8bbwe/TempState/Downloads/Imporntat%20bangor%20uni.pdf" TargetMode="External"/><Relationship Id="rId17" Type="http://schemas.openxmlformats.org/officeDocument/2006/relationships/hyperlink" Target="https://www.croydon.gov.uk/sites/default/files/articles/downloads/stjames-ecoschool.pdf" TargetMode="External"/><Relationship Id="rId25" Type="http://schemas.openxmlformats.org/officeDocument/2006/relationships/hyperlink" Target="http://www.instructionaldesign.org/theories/social-development.html" TargetMode="External"/><Relationship Id="rId33" Type="http://schemas.openxmlformats.org/officeDocument/2006/relationships/hyperlink" Target="https://www.plymouth.ac.uk/your-university/sustainability/sustainability-education/esd" TargetMode="External"/><Relationship Id="rId38" Type="http://schemas.openxmlformats.org/officeDocument/2006/relationships/hyperlink" Target="https://www.sustainability-academy.org/myth-busters-about-common-sustainability-misconceptions/" TargetMode="External"/><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learnnc.org/lp/pages/4967" TargetMode="External"/><Relationship Id="rId20" Type="http://schemas.openxmlformats.org/officeDocument/2006/relationships/hyperlink" Target="http://infed.org/mobi/education-in-robert-owens-new-society-the-new-lanark-institute-and-schools/" TargetMode="External"/><Relationship Id="rId29" Type="http://schemas.openxmlformats.org/officeDocument/2006/relationships/hyperlink" Target="http://www.schools.norfolk.gov.uk/view/NCC105915" TargetMode="External"/><Relationship Id="rId41" Type="http://schemas.openxmlformats.org/officeDocument/2006/relationships/hyperlink" Target="https://en.unesco.org/themes/education-sustainable-develop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bc.co.uk/schools/teachers/environment/eco_article.shtml" TargetMode="External"/><Relationship Id="rId24" Type="http://schemas.openxmlformats.org/officeDocument/2006/relationships/hyperlink" Target="https://www.happenswansea.co.uk/school-health-network/environment/keep-wales-tidy-eco-schools/" TargetMode="External"/><Relationship Id="rId32" Type="http://schemas.openxmlformats.org/officeDocument/2006/relationships/hyperlink" Target="http://www.pbs.org/wholechild/providers/play.html" TargetMode="External"/><Relationship Id="rId37" Type="http://schemas.openxmlformats.org/officeDocument/2006/relationships/hyperlink" Target="http://www.stanwell.org/school/esdgc/" TargetMode="External"/><Relationship Id="rId40" Type="http://schemas.openxmlformats.org/officeDocument/2006/relationships/hyperlink" Target="http://moodle.uwtsd.ac.uk/pluginfile.php/115747/mod_resource/content/1/EAEE5005TIN104.pdf" TargetMode="External"/><Relationship Id="rId45" Type="http://schemas.openxmlformats.org/officeDocument/2006/relationships/hyperlink" Target="http://www.caergeiliogfoundationschool.co.uk/ECO_Code.pdf" TargetMode="External"/><Relationship Id="rId5" Type="http://schemas.openxmlformats.org/officeDocument/2006/relationships/footnotes" Target="footnotes.xml"/><Relationship Id="rId15" Type="http://schemas.openxmlformats.org/officeDocument/2006/relationships/hyperlink" Target="https://childdiscoverycenter.org/non-traditional-classroom/what-is-the-reggio-emilia-approach/" TargetMode="External"/><Relationship Id="rId23" Type="http://schemas.openxmlformats.org/officeDocument/2006/relationships/hyperlink" Target="http://www.ameprc.mq.edu.au/docs/research_reports/teachers_voices/Teachers_voices_8.pdf" TargetMode="External"/><Relationship Id="rId28" Type="http://schemas.openxmlformats.org/officeDocument/2006/relationships/hyperlink" Target="http://www.faculty.londondeanery.ac.uk/e-learning/improve-your-lecturing-1/2018scaffolding2019-learning" TargetMode="External"/><Relationship Id="rId36" Type="http://schemas.openxmlformats.org/officeDocument/2006/relationships/hyperlink" Target="http://www.gtcs.org.uk/professional-standards/learning-for-sustainability.aspx" TargetMode="External"/><Relationship Id="rId49" Type="http://schemas.openxmlformats.org/officeDocument/2006/relationships/theme" Target="theme/theme1.xml"/><Relationship Id="rId10" Type="http://schemas.openxmlformats.org/officeDocument/2006/relationships/hyperlink" Target="http://centerforgreenschools.org/sites/default/files/resource-files/Whole-School_Sustainability_Framework.pdf" TargetMode="External"/><Relationship Id="rId19" Type="http://schemas.openxmlformats.org/officeDocument/2006/relationships/hyperlink" Target="file:///C:/Users/Sally-Anne/AppData/Local/Packages/Microsoft.MicrosoftEdge_8wekyb3d8bbwe/TempState/Downloads/EARLY%20CHILDHOOD%20EDUCATION%20FOR%20SUSTAINABILITY.pdf" TargetMode="External"/><Relationship Id="rId31" Type="http://schemas.openxmlformats.org/officeDocument/2006/relationships/hyperlink" Target="http://www.floridahealth.gov/AlternateSites/CMS-Kids/providers/early_steps/training/documents/bronfenbrenners_ecological.pdf" TargetMode="External"/><Relationship Id="rId44" Type="http://schemas.openxmlformats.org/officeDocument/2006/relationships/hyperlink" Target="https://www.tgescapes.co.uk/blog/education-benefits-outdoor-learning-children-special-education-needs" TargetMode="External"/><Relationship Id="rId4" Type="http://schemas.openxmlformats.org/officeDocument/2006/relationships/webSettings" Target="webSettings.xml"/><Relationship Id="rId9" Type="http://schemas.openxmlformats.org/officeDocument/2006/relationships/hyperlink" Target="http://addysgbyd.bangor.ac.uk/whatis.php.en?subid=0" TargetMode="External"/><Relationship Id="rId14" Type="http://schemas.openxmlformats.org/officeDocument/2006/relationships/hyperlink" Target="https://www.pacey.org.uk/training-and-qualifications/the-importance-of-training-and-cpd/" TargetMode="External"/><Relationship Id="rId22" Type="http://schemas.openxmlformats.org/officeDocument/2006/relationships/hyperlink" Target="https://www.findcourses.co.uk/inspiration/hr-learning-development-articles/advantages-and-disadvantages-internal-training-10131" TargetMode="External"/><Relationship Id="rId27" Type="http://schemas.openxmlformats.org/officeDocument/2006/relationships/hyperlink" Target="http://eco-schools.org.uk/howitworks/" TargetMode="External"/><Relationship Id="rId30" Type="http://schemas.openxmlformats.org/officeDocument/2006/relationships/hyperlink" Target="http://www.massey.ac.nz/~wwpapajl/evolution/assign2/LO/piaget.html" TargetMode="External"/><Relationship Id="rId35" Type="http://schemas.openxmlformats.org/officeDocument/2006/relationships/hyperlink" Target="http://www.robertowenearlyyears.org.uk/Vision-and-Aims/" TargetMode="External"/><Relationship Id="rId43" Type="http://schemas.openxmlformats.org/officeDocument/2006/relationships/hyperlink" Target="http://gov.wales/topics/educationandskills/allsectorpolicies/europeanandinternational/sustainabledevelop/?lang=en" TargetMode="External"/><Relationship Id="rId48" Type="http://schemas.openxmlformats.org/officeDocument/2006/relationships/fontTable" Target="fontTable.xml"/><Relationship Id="rId8" Type="http://schemas.openxmlformats.org/officeDocument/2006/relationships/hyperlink" Target="https://www.australiancurriculum.edu.au/f-10-curriculum/cross-curriculum-priorities/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1747</TotalTime>
  <Pages>18</Pages>
  <Words>4826</Words>
  <Characters>27510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Sally-Anne Eckley</dc:creator>
  <cp:keywords/>
  <dc:description/>
  <cp:lastModifiedBy>Sally-Anne Eckley</cp:lastModifiedBy>
  <cp:revision>128</cp:revision>
  <dcterms:created xsi:type="dcterms:W3CDTF">2017-11-13T11:01:00Z</dcterms:created>
  <dcterms:modified xsi:type="dcterms:W3CDTF">2017-12-01T10:00:00Z</dcterms:modified>
</cp:coreProperties>
</file>