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162D09" w:rsidRDefault="004F3179" w:rsidP="00B26870">
      <w:pPr>
        <w:pStyle w:val="Title"/>
        <w:jc w:val="both"/>
        <w:rPr>
          <w:rFonts w:ascii="Times New Roman" w:hAnsi="Times New Roman" w:cs="Times New Roman"/>
          <w:sz w:val="28"/>
          <w:szCs w:val="28"/>
        </w:rPr>
      </w:pPr>
      <w:r>
        <w:rPr>
          <w:rFonts w:ascii="Times New Roman" w:hAnsi="Times New Roman" w:cs="Times New Roman"/>
          <w:sz w:val="28"/>
          <w:szCs w:val="28"/>
        </w:rPr>
        <w:t>AHSK6002 – Dissertation O</w:t>
      </w:r>
      <w:r w:rsidR="00B26870">
        <w:rPr>
          <w:rFonts w:ascii="Times New Roman" w:hAnsi="Times New Roman" w:cs="Times New Roman"/>
          <w:sz w:val="28"/>
          <w:szCs w:val="28"/>
        </w:rPr>
        <w:t>utline and Reflective Report</w:t>
      </w:r>
    </w:p>
    <w:p w:rsidR="008026C3" w:rsidRDefault="00914C06" w:rsidP="00FE14DB">
      <w:pPr>
        <w:spacing w:line="360" w:lineRule="auto"/>
        <w:jc w:val="both"/>
        <w:rPr>
          <w:rFonts w:ascii="Times New Roman" w:hAnsi="Times New Roman" w:cs="Times New Roman"/>
        </w:rPr>
      </w:pPr>
      <w:r>
        <w:rPr>
          <w:rFonts w:ascii="Times New Roman" w:hAnsi="Times New Roman" w:cs="Times New Roman"/>
        </w:rPr>
        <w:t xml:space="preserve">Currently, I am working on a single draft piece of my dissertation. I started from a broad outline made during the summer and once I </w:t>
      </w:r>
      <w:r w:rsidR="002E1828">
        <w:rPr>
          <w:rFonts w:ascii="Times New Roman" w:hAnsi="Times New Roman" w:cs="Times New Roman"/>
        </w:rPr>
        <w:t xml:space="preserve">had a rough idea on what was to form the bases of my dissertation, </w:t>
      </w:r>
      <w:r>
        <w:rPr>
          <w:rFonts w:ascii="Times New Roman" w:hAnsi="Times New Roman" w:cs="Times New Roman"/>
        </w:rPr>
        <w:t>I made a start on</w:t>
      </w:r>
      <w:r w:rsidR="002E1828">
        <w:rPr>
          <w:rFonts w:ascii="Times New Roman" w:hAnsi="Times New Roman" w:cs="Times New Roman"/>
        </w:rPr>
        <w:t xml:space="preserve"> </w:t>
      </w:r>
      <w:r w:rsidR="002E5A24">
        <w:rPr>
          <w:rFonts w:ascii="Times New Roman" w:hAnsi="Times New Roman" w:cs="Times New Roman"/>
        </w:rPr>
        <w:t>finding the sources to back those</w:t>
      </w:r>
      <w:r w:rsidR="002E1828">
        <w:rPr>
          <w:rFonts w:ascii="Times New Roman" w:hAnsi="Times New Roman" w:cs="Times New Roman"/>
        </w:rPr>
        <w:t xml:space="preserve"> ideas.</w:t>
      </w:r>
      <w:r w:rsidR="00ED3237">
        <w:rPr>
          <w:rFonts w:ascii="Times New Roman" w:hAnsi="Times New Roman" w:cs="Times New Roman"/>
        </w:rPr>
        <w:t xml:space="preserve"> </w:t>
      </w:r>
      <w:r w:rsidR="0053447D">
        <w:rPr>
          <w:rFonts w:ascii="Times New Roman" w:hAnsi="Times New Roman" w:cs="Times New Roman"/>
        </w:rPr>
        <w:t>I am consistently</w:t>
      </w:r>
      <w:r w:rsidR="003968FF">
        <w:rPr>
          <w:rFonts w:ascii="Times New Roman" w:hAnsi="Times New Roman" w:cs="Times New Roman"/>
        </w:rPr>
        <w:t xml:space="preserve"> adding to the original outline that I started with in the summer, in conjunction with this I have been taking my new updates to my dissertation supervisor </w:t>
      </w:r>
      <w:r w:rsidR="00570498">
        <w:rPr>
          <w:rFonts w:ascii="Times New Roman" w:hAnsi="Times New Roman" w:cs="Times New Roman"/>
        </w:rPr>
        <w:t>whereby we work together to think about aspects that original I had not thought of; ultimately this has helped my chapter</w:t>
      </w:r>
      <w:r w:rsidR="009944B5">
        <w:rPr>
          <w:rFonts w:ascii="Times New Roman" w:hAnsi="Times New Roman" w:cs="Times New Roman"/>
        </w:rPr>
        <w:t>s</w:t>
      </w:r>
      <w:r w:rsidR="00570498">
        <w:rPr>
          <w:rFonts w:ascii="Times New Roman" w:hAnsi="Times New Roman" w:cs="Times New Roman"/>
        </w:rPr>
        <w:t xml:space="preserve"> gain more depth. </w:t>
      </w:r>
    </w:p>
    <w:p w:rsidR="00437A3C" w:rsidRDefault="00EF2C79" w:rsidP="00FE14DB">
      <w:pPr>
        <w:spacing w:line="360" w:lineRule="auto"/>
        <w:jc w:val="both"/>
        <w:rPr>
          <w:rFonts w:ascii="Times New Roman" w:hAnsi="Times New Roman" w:cs="Times New Roman"/>
        </w:rPr>
      </w:pPr>
      <w:r>
        <w:rPr>
          <w:rFonts w:ascii="Times New Roman" w:hAnsi="Times New Roman" w:cs="Times New Roman"/>
        </w:rPr>
        <w:t>So far, the process of my research has</w:t>
      </w:r>
      <w:r w:rsidR="00E8186B">
        <w:rPr>
          <w:rFonts w:ascii="Times New Roman" w:hAnsi="Times New Roman" w:cs="Times New Roman"/>
        </w:rPr>
        <w:t xml:space="preserve"> come across one main</w:t>
      </w:r>
      <w:r>
        <w:rPr>
          <w:rFonts w:ascii="Times New Roman" w:hAnsi="Times New Roman" w:cs="Times New Roman"/>
        </w:rPr>
        <w:t xml:space="preserve"> </w:t>
      </w:r>
      <w:r w:rsidR="00E8186B">
        <w:rPr>
          <w:rFonts w:ascii="Times New Roman" w:hAnsi="Times New Roman" w:cs="Times New Roman"/>
        </w:rPr>
        <w:t>difficulty</w:t>
      </w:r>
      <w:r>
        <w:rPr>
          <w:rFonts w:ascii="Times New Roman" w:hAnsi="Times New Roman" w:cs="Times New Roman"/>
        </w:rPr>
        <w:t xml:space="preserve"> that I originally knew I was going to hit. From previous assignments I tend to have struggles with expanding my work, however, last year I did an independent project and found this not to be the case. There were concerns that I might have picked a topic that was too large of a task to fit into four thousand words, though it actually worked out quite well. Therefore, my main concern is that my ideas for m</w:t>
      </w:r>
      <w:r w:rsidR="00BE2E7D">
        <w:rPr>
          <w:rFonts w:ascii="Times New Roman" w:hAnsi="Times New Roman" w:cs="Times New Roman"/>
        </w:rPr>
        <w:t>y dissertation are also going to be too</w:t>
      </w:r>
      <w:r>
        <w:rPr>
          <w:rFonts w:ascii="Times New Roman" w:hAnsi="Times New Roman" w:cs="Times New Roman"/>
        </w:rPr>
        <w:t xml:space="preserve"> broad to fit into the </w:t>
      </w:r>
      <w:r w:rsidR="00BE2E7D">
        <w:rPr>
          <w:rFonts w:ascii="Times New Roman" w:hAnsi="Times New Roman" w:cs="Times New Roman"/>
        </w:rPr>
        <w:t>word as well as trying to do</w:t>
      </w:r>
      <w:r>
        <w:rPr>
          <w:rFonts w:ascii="Times New Roman" w:hAnsi="Times New Roman" w:cs="Times New Roman"/>
        </w:rPr>
        <w:t xml:space="preserve"> said work any justice. </w:t>
      </w:r>
      <w:r w:rsidR="00E8186B">
        <w:rPr>
          <w:rFonts w:ascii="Times New Roman" w:hAnsi="Times New Roman" w:cs="Times New Roman"/>
        </w:rPr>
        <w:t xml:space="preserve">I took this concern to my dissertation supervisor and </w:t>
      </w:r>
      <w:r w:rsidR="00BE2E7D">
        <w:rPr>
          <w:rFonts w:ascii="Times New Roman" w:hAnsi="Times New Roman" w:cs="Times New Roman"/>
        </w:rPr>
        <w:t xml:space="preserve">we </w:t>
      </w:r>
      <w:r w:rsidR="00E8186B">
        <w:rPr>
          <w:rFonts w:ascii="Times New Roman" w:hAnsi="Times New Roman" w:cs="Times New Roman"/>
        </w:rPr>
        <w:t xml:space="preserve">have set “mini deadlines” in order to see how my writing comes across, such as to write a draft </w:t>
      </w:r>
      <w:r w:rsidR="00BE2E7D">
        <w:rPr>
          <w:rFonts w:ascii="Times New Roman" w:hAnsi="Times New Roman" w:cs="Times New Roman"/>
        </w:rPr>
        <w:t>chapter by each deadline</w:t>
      </w:r>
      <w:r w:rsidR="00E8186B">
        <w:rPr>
          <w:rFonts w:ascii="Times New Roman" w:hAnsi="Times New Roman" w:cs="Times New Roman"/>
        </w:rPr>
        <w:t xml:space="preserve">. By doing this we will both be able to see if this chapter reads as </w:t>
      </w:r>
      <w:r w:rsidR="00BE2E7D">
        <w:rPr>
          <w:rFonts w:ascii="Times New Roman" w:hAnsi="Times New Roman" w:cs="Times New Roman"/>
        </w:rPr>
        <w:t xml:space="preserve">being </w:t>
      </w:r>
      <w:r w:rsidR="00E8186B">
        <w:rPr>
          <w:rFonts w:ascii="Times New Roman" w:hAnsi="Times New Roman" w:cs="Times New Roman"/>
        </w:rPr>
        <w:t xml:space="preserve">restrictive, if this is the case then we plan to be quick to find a solution that will ultimately benefit the overall flow of my dissertation. </w:t>
      </w:r>
    </w:p>
    <w:p w:rsidR="00951C88" w:rsidRDefault="00E8186B" w:rsidP="00FE14DB">
      <w:pPr>
        <w:spacing w:line="360" w:lineRule="auto"/>
        <w:jc w:val="both"/>
        <w:rPr>
          <w:rFonts w:ascii="Times New Roman" w:hAnsi="Times New Roman" w:cs="Times New Roman"/>
        </w:rPr>
      </w:pPr>
      <w:r>
        <w:rPr>
          <w:rFonts w:ascii="Times New Roman" w:hAnsi="Times New Roman" w:cs="Times New Roman"/>
        </w:rPr>
        <w:t>Smaller concerns that I had during the first part of my research was that I was struggling to find English translation</w:t>
      </w:r>
      <w:r w:rsidR="00BE2E7D">
        <w:rPr>
          <w:rFonts w:ascii="Times New Roman" w:hAnsi="Times New Roman" w:cs="Times New Roman"/>
        </w:rPr>
        <w:t>s</w:t>
      </w:r>
      <w:r>
        <w:rPr>
          <w:rFonts w:ascii="Times New Roman" w:hAnsi="Times New Roman" w:cs="Times New Roman"/>
        </w:rPr>
        <w:t xml:space="preserve"> of some of my primary sources. To help with this problem I am doing a language course in my own time as well as taking sections of these sources, which will prove vital to my evidence,</w:t>
      </w:r>
      <w:r w:rsidR="00BE2E7D">
        <w:rPr>
          <w:rFonts w:ascii="Times New Roman" w:hAnsi="Times New Roman" w:cs="Times New Roman"/>
        </w:rPr>
        <w:t xml:space="preserve"> to my dissertation supervisor;</w:t>
      </w:r>
      <w:r>
        <w:rPr>
          <w:rFonts w:ascii="Times New Roman" w:hAnsi="Times New Roman" w:cs="Times New Roman"/>
        </w:rPr>
        <w:t xml:space="preserve"> Dr Erica O’Brien has kindly offered to help translate some of my French </w:t>
      </w:r>
      <w:r w:rsidR="008767E1">
        <w:rPr>
          <w:rFonts w:ascii="Times New Roman" w:hAnsi="Times New Roman" w:cs="Times New Roman"/>
        </w:rPr>
        <w:t>sources. Overall, these issues have not altered my ideas on how I wish to execute my dissertation</w:t>
      </w:r>
      <w:r w:rsidR="00BE2E7D">
        <w:rPr>
          <w:rFonts w:ascii="Times New Roman" w:hAnsi="Times New Roman" w:cs="Times New Roman"/>
        </w:rPr>
        <w:t>, though the issue of</w:t>
      </w:r>
      <w:r w:rsidR="008767E1">
        <w:rPr>
          <w:rFonts w:ascii="Times New Roman" w:hAnsi="Times New Roman" w:cs="Times New Roman"/>
        </w:rPr>
        <w:t xml:space="preserve"> possibly going to broad may prove to be the cause for some changes. </w:t>
      </w:r>
    </w:p>
    <w:p w:rsidR="00E138CF" w:rsidRDefault="00E138CF" w:rsidP="00FE14DB">
      <w:pPr>
        <w:spacing w:line="360" w:lineRule="auto"/>
        <w:jc w:val="both"/>
        <w:rPr>
          <w:rFonts w:ascii="Times New Roman" w:hAnsi="Times New Roman" w:cs="Times New Roman"/>
        </w:rPr>
      </w:pPr>
      <w:r>
        <w:rPr>
          <w:rFonts w:ascii="Times New Roman" w:hAnsi="Times New Roman" w:cs="Times New Roman"/>
        </w:rPr>
        <w:t xml:space="preserve">My </w:t>
      </w:r>
      <w:r w:rsidR="009944B5">
        <w:rPr>
          <w:rFonts w:ascii="Times New Roman" w:hAnsi="Times New Roman" w:cs="Times New Roman"/>
        </w:rPr>
        <w:t xml:space="preserve">overall objective of my </w:t>
      </w:r>
      <w:r>
        <w:rPr>
          <w:rFonts w:ascii="Times New Roman" w:hAnsi="Times New Roman" w:cs="Times New Roman"/>
        </w:rPr>
        <w:t xml:space="preserve">dissertation is to find evidence to aid my suspicions of exactly how many or rather who England </w:t>
      </w:r>
      <w:r w:rsidR="009944B5">
        <w:rPr>
          <w:rFonts w:ascii="Times New Roman" w:hAnsi="Times New Roman" w:cs="Times New Roman"/>
        </w:rPr>
        <w:t xml:space="preserve">believed it </w:t>
      </w:r>
      <w:r>
        <w:rPr>
          <w:rFonts w:ascii="Times New Roman" w:hAnsi="Times New Roman" w:cs="Times New Roman"/>
        </w:rPr>
        <w:t xml:space="preserve">could rely on as its allies during the Wars of the Roses. The </w:t>
      </w:r>
      <w:r w:rsidR="00175A06">
        <w:rPr>
          <w:rFonts w:ascii="Times New Roman" w:hAnsi="Times New Roman" w:cs="Times New Roman"/>
        </w:rPr>
        <w:t>“</w:t>
      </w:r>
      <w:r>
        <w:rPr>
          <w:rFonts w:ascii="Times New Roman" w:hAnsi="Times New Roman" w:cs="Times New Roman"/>
        </w:rPr>
        <w:t>allies</w:t>
      </w:r>
      <w:r w:rsidR="00175A06">
        <w:rPr>
          <w:rFonts w:ascii="Times New Roman" w:hAnsi="Times New Roman" w:cs="Times New Roman"/>
        </w:rPr>
        <w:t>”</w:t>
      </w:r>
      <w:r>
        <w:rPr>
          <w:rFonts w:ascii="Times New Roman" w:hAnsi="Times New Roman" w:cs="Times New Roman"/>
        </w:rPr>
        <w:t xml:space="preserve"> that I will be looking at are; France, Scotland, Wales, Ireland and Burgundy. The outline of analyse</w:t>
      </w:r>
      <w:r w:rsidR="00175A06">
        <w:rPr>
          <w:rFonts w:ascii="Times New Roman" w:hAnsi="Times New Roman" w:cs="Times New Roman"/>
        </w:rPr>
        <w:t xml:space="preserve"> on</w:t>
      </w:r>
      <w:r>
        <w:rPr>
          <w:rFonts w:ascii="Times New Roman" w:hAnsi="Times New Roman" w:cs="Times New Roman"/>
        </w:rPr>
        <w:t xml:space="preserve"> each nation will be that Fra</w:t>
      </w:r>
      <w:r w:rsidR="00175A06">
        <w:rPr>
          <w:rFonts w:ascii="Times New Roman" w:hAnsi="Times New Roman" w:cs="Times New Roman"/>
        </w:rPr>
        <w:t>nce, Scotland and Wales will be looked at</w:t>
      </w:r>
      <w:r>
        <w:rPr>
          <w:rFonts w:ascii="Times New Roman" w:hAnsi="Times New Roman" w:cs="Times New Roman"/>
        </w:rPr>
        <w:t xml:space="preserve"> </w:t>
      </w:r>
      <w:r w:rsidR="00175A06">
        <w:rPr>
          <w:rFonts w:ascii="Times New Roman" w:hAnsi="Times New Roman" w:cs="Times New Roman"/>
        </w:rPr>
        <w:t xml:space="preserve">separately, since these will be the three that will be considered as not true allies. While Ireland and Burgundy will be the final section, and the comparison point of how they </w:t>
      </w:r>
      <w:r w:rsidR="009944B5">
        <w:rPr>
          <w:rFonts w:ascii="Times New Roman" w:hAnsi="Times New Roman" w:cs="Times New Roman"/>
        </w:rPr>
        <w:t xml:space="preserve">actually </w:t>
      </w:r>
      <w:r w:rsidR="00175A06">
        <w:rPr>
          <w:rFonts w:ascii="Times New Roman" w:hAnsi="Times New Roman" w:cs="Times New Roman"/>
        </w:rPr>
        <w:t xml:space="preserve">aided England. </w:t>
      </w:r>
    </w:p>
    <w:p w:rsidR="00175A06" w:rsidRDefault="00ED3237" w:rsidP="00FE14DB">
      <w:pPr>
        <w:spacing w:line="360" w:lineRule="auto"/>
        <w:jc w:val="both"/>
        <w:rPr>
          <w:rFonts w:ascii="Times New Roman" w:hAnsi="Times New Roman" w:cs="Times New Roman"/>
        </w:rPr>
      </w:pPr>
      <w:r>
        <w:rPr>
          <w:rFonts w:ascii="Times New Roman" w:hAnsi="Times New Roman" w:cs="Times New Roman"/>
        </w:rPr>
        <w:t>Over the last couple of months I have worked to understan</w:t>
      </w:r>
      <w:r w:rsidR="00E138CF">
        <w:rPr>
          <w:rFonts w:ascii="Times New Roman" w:hAnsi="Times New Roman" w:cs="Times New Roman"/>
        </w:rPr>
        <w:t xml:space="preserve">d the </w:t>
      </w:r>
      <w:r w:rsidR="009944B5">
        <w:rPr>
          <w:rFonts w:ascii="Times New Roman" w:hAnsi="Times New Roman" w:cs="Times New Roman"/>
        </w:rPr>
        <w:t xml:space="preserve">position in which </w:t>
      </w:r>
      <w:r w:rsidR="00E138CF">
        <w:rPr>
          <w:rFonts w:ascii="Times New Roman" w:hAnsi="Times New Roman" w:cs="Times New Roman"/>
        </w:rPr>
        <w:t>each nation</w:t>
      </w:r>
      <w:r>
        <w:rPr>
          <w:rFonts w:ascii="Times New Roman" w:hAnsi="Times New Roman" w:cs="Times New Roman"/>
        </w:rPr>
        <w:t xml:space="preserve"> was in</w:t>
      </w:r>
      <w:r w:rsidR="00175A06">
        <w:rPr>
          <w:rFonts w:ascii="Times New Roman" w:hAnsi="Times New Roman" w:cs="Times New Roman"/>
        </w:rPr>
        <w:t xml:space="preserve"> within this period, </w:t>
      </w:r>
      <w:r>
        <w:rPr>
          <w:rFonts w:ascii="Times New Roman" w:hAnsi="Times New Roman" w:cs="Times New Roman"/>
        </w:rPr>
        <w:t>in particular the main people in</w:t>
      </w:r>
      <w:r w:rsidR="00175A06">
        <w:rPr>
          <w:rFonts w:ascii="Times New Roman" w:hAnsi="Times New Roman" w:cs="Times New Roman"/>
        </w:rPr>
        <w:t>volved from each nation. T</w:t>
      </w:r>
      <w:r>
        <w:rPr>
          <w:rFonts w:ascii="Times New Roman" w:hAnsi="Times New Roman" w:cs="Times New Roman"/>
        </w:rPr>
        <w:t>he aim being that I needed to understand t</w:t>
      </w:r>
      <w:r w:rsidR="00175A06">
        <w:rPr>
          <w:rFonts w:ascii="Times New Roman" w:hAnsi="Times New Roman" w:cs="Times New Roman"/>
        </w:rPr>
        <w:t xml:space="preserve">he relationship between </w:t>
      </w:r>
      <w:r w:rsidR="00B87F9A">
        <w:rPr>
          <w:rFonts w:ascii="Times New Roman" w:hAnsi="Times New Roman" w:cs="Times New Roman"/>
        </w:rPr>
        <w:t xml:space="preserve">all of these nations </w:t>
      </w:r>
      <w:r w:rsidR="00175A06">
        <w:rPr>
          <w:rFonts w:ascii="Times New Roman" w:hAnsi="Times New Roman" w:cs="Times New Roman"/>
        </w:rPr>
        <w:t xml:space="preserve">in order to understand their reasons for helping England. </w:t>
      </w:r>
      <w:r w:rsidR="00B87F9A">
        <w:rPr>
          <w:rFonts w:ascii="Times New Roman" w:hAnsi="Times New Roman" w:cs="Times New Roman"/>
        </w:rPr>
        <w:t xml:space="preserve">This will support a main focus of my dissertation, which is to find evidence that these such nations may have had ulterior motives when </w:t>
      </w:r>
      <w:r w:rsidR="00E046D3">
        <w:rPr>
          <w:rFonts w:ascii="Times New Roman" w:hAnsi="Times New Roman" w:cs="Times New Roman"/>
        </w:rPr>
        <w:t>offering aid to England; for example</w:t>
      </w:r>
      <w:r w:rsidR="00B87F9A">
        <w:rPr>
          <w:rFonts w:ascii="Times New Roman" w:hAnsi="Times New Roman" w:cs="Times New Roman"/>
        </w:rPr>
        <w:t xml:space="preserve"> we know </w:t>
      </w:r>
      <w:r w:rsidR="00B87F9A">
        <w:rPr>
          <w:rFonts w:ascii="Times New Roman" w:hAnsi="Times New Roman" w:cs="Times New Roman"/>
        </w:rPr>
        <w:lastRenderedPageBreak/>
        <w:t>that England and France were just coming out of the Hundred Years War, therefore, making it hard for one to believe that France wo</w:t>
      </w:r>
      <w:r w:rsidR="00E046D3">
        <w:rPr>
          <w:rFonts w:ascii="Times New Roman" w:hAnsi="Times New Roman" w:cs="Times New Roman"/>
        </w:rPr>
        <w:t xml:space="preserve">uld offer </w:t>
      </w:r>
      <w:r w:rsidR="00BE2E7D">
        <w:rPr>
          <w:rFonts w:ascii="Times New Roman" w:hAnsi="Times New Roman" w:cs="Times New Roman"/>
        </w:rPr>
        <w:t>any genuine aid</w:t>
      </w:r>
      <w:r w:rsidR="00B87F9A">
        <w:rPr>
          <w:rFonts w:ascii="Times New Roman" w:hAnsi="Times New Roman" w:cs="Times New Roman"/>
        </w:rPr>
        <w:t xml:space="preserve">. </w:t>
      </w:r>
    </w:p>
    <w:p w:rsidR="00572C15" w:rsidRDefault="00BE2E7D" w:rsidP="00FE14DB">
      <w:pPr>
        <w:spacing w:line="360" w:lineRule="auto"/>
        <w:jc w:val="both"/>
        <w:rPr>
          <w:rFonts w:ascii="Times New Roman" w:hAnsi="Times New Roman" w:cs="Times New Roman"/>
        </w:rPr>
      </w:pPr>
      <w:r>
        <w:rPr>
          <w:rFonts w:ascii="Times New Roman" w:hAnsi="Times New Roman" w:cs="Times New Roman"/>
        </w:rPr>
        <w:t>Some of the</w:t>
      </w:r>
      <w:r w:rsidR="0091456C">
        <w:rPr>
          <w:rFonts w:ascii="Times New Roman" w:hAnsi="Times New Roman" w:cs="Times New Roman"/>
        </w:rPr>
        <w:t xml:space="preserve"> main aims of my dissertation is to think about who was involved in these wars, to what extent did they get involved, why they did what they did and to find a</w:t>
      </w:r>
      <w:r w:rsidR="009944B5">
        <w:rPr>
          <w:rFonts w:ascii="Times New Roman" w:hAnsi="Times New Roman" w:cs="Times New Roman"/>
        </w:rPr>
        <w:t>ny evidence of a hidden agenda. A</w:t>
      </w:r>
      <w:r w:rsidR="0091456C">
        <w:rPr>
          <w:rFonts w:ascii="Times New Roman" w:hAnsi="Times New Roman" w:cs="Times New Roman"/>
        </w:rPr>
        <w:t xml:space="preserve">dditionally </w:t>
      </w:r>
      <w:r w:rsidR="009944B5">
        <w:rPr>
          <w:rFonts w:ascii="Times New Roman" w:hAnsi="Times New Roman" w:cs="Times New Roman"/>
        </w:rPr>
        <w:t>to this I will also aim to find any evidence suggesting that any action</w:t>
      </w:r>
      <w:r>
        <w:rPr>
          <w:rFonts w:ascii="Times New Roman" w:hAnsi="Times New Roman" w:cs="Times New Roman"/>
        </w:rPr>
        <w:t>,</w:t>
      </w:r>
      <w:r w:rsidR="009944B5">
        <w:rPr>
          <w:rFonts w:ascii="Times New Roman" w:hAnsi="Times New Roman" w:cs="Times New Roman"/>
        </w:rPr>
        <w:t xml:space="preserve"> made by any of the nations</w:t>
      </w:r>
      <w:r>
        <w:rPr>
          <w:rFonts w:ascii="Times New Roman" w:hAnsi="Times New Roman" w:cs="Times New Roman"/>
        </w:rPr>
        <w:t>,</w:t>
      </w:r>
      <w:r w:rsidR="0091456C">
        <w:rPr>
          <w:rFonts w:ascii="Times New Roman" w:hAnsi="Times New Roman" w:cs="Times New Roman"/>
        </w:rPr>
        <w:t xml:space="preserve"> could be understood as either legacy issues or </w:t>
      </w:r>
      <w:r>
        <w:rPr>
          <w:rFonts w:ascii="Times New Roman" w:hAnsi="Times New Roman" w:cs="Times New Roman"/>
        </w:rPr>
        <w:t xml:space="preserve">simply </w:t>
      </w:r>
      <w:r w:rsidR="0091456C">
        <w:rPr>
          <w:rFonts w:ascii="Times New Roman" w:hAnsi="Times New Roman" w:cs="Times New Roman"/>
        </w:rPr>
        <w:t xml:space="preserve">international intervention. </w:t>
      </w:r>
      <w:r w:rsidR="00E82DB1">
        <w:rPr>
          <w:rFonts w:ascii="Times New Roman" w:hAnsi="Times New Roman" w:cs="Times New Roman"/>
        </w:rPr>
        <w:t>The methodology I will be using is to start with a single nation such as Burgundy, discuss their relationship with England while finding evidence to suggest what their most likely motives were for supporting England. The aim being to build a case study full of evidence on said nation and ultimately come to a conclusion of if they were in fact an ally to E</w:t>
      </w:r>
      <w:r w:rsidR="009944B5">
        <w:rPr>
          <w:rFonts w:ascii="Times New Roman" w:hAnsi="Times New Roman" w:cs="Times New Roman"/>
        </w:rPr>
        <w:t xml:space="preserve">ngland or not. </w:t>
      </w:r>
      <w:r>
        <w:rPr>
          <w:rFonts w:ascii="Times New Roman" w:hAnsi="Times New Roman" w:cs="Times New Roman"/>
        </w:rPr>
        <w:t>Upon the conclusion of my dissertation it will be a chance</w:t>
      </w:r>
      <w:r w:rsidR="00E82DB1">
        <w:rPr>
          <w:rFonts w:ascii="Times New Roman" w:hAnsi="Times New Roman" w:cs="Times New Roman"/>
        </w:rPr>
        <w:t xml:space="preserve"> to really put into perspective on who England could actually rely on or whether they were surrounded by nations that wanted to keep them in a weaken state by fuelling its civil war with false or short-lived promises. </w:t>
      </w:r>
    </w:p>
    <w:p w:rsidR="00DF2FCE" w:rsidRDefault="00570498" w:rsidP="00FE14DB">
      <w:pPr>
        <w:spacing w:line="360" w:lineRule="auto"/>
        <w:jc w:val="both"/>
        <w:rPr>
          <w:rFonts w:ascii="Times New Roman" w:hAnsi="Times New Roman" w:cs="Times New Roman"/>
        </w:rPr>
      </w:pPr>
      <w:r>
        <w:rPr>
          <w:rFonts w:ascii="Times New Roman" w:hAnsi="Times New Roman" w:cs="Times New Roman"/>
        </w:rPr>
        <w:t xml:space="preserve">My research question highlights </w:t>
      </w:r>
      <w:r w:rsidR="009944B5">
        <w:rPr>
          <w:rFonts w:ascii="Times New Roman" w:hAnsi="Times New Roman" w:cs="Times New Roman"/>
        </w:rPr>
        <w:t xml:space="preserve">clearly </w:t>
      </w:r>
      <w:r>
        <w:rPr>
          <w:rFonts w:ascii="Times New Roman" w:hAnsi="Times New Roman" w:cs="Times New Roman"/>
        </w:rPr>
        <w:t>the overall purpose of my dissertation, how</w:t>
      </w:r>
      <w:r w:rsidR="009944B5">
        <w:rPr>
          <w:rFonts w:ascii="Times New Roman" w:hAnsi="Times New Roman" w:cs="Times New Roman"/>
        </w:rPr>
        <w:t>ever, the title may be subject</w:t>
      </w:r>
      <w:r>
        <w:rPr>
          <w:rFonts w:ascii="Times New Roman" w:hAnsi="Times New Roman" w:cs="Times New Roman"/>
        </w:rPr>
        <w:t xml:space="preserve"> to change though the task will remain the same; my current title is ‘Challenging conventional views of England’s allies during the Wars of the Roses’. From the information </w:t>
      </w:r>
      <w:r w:rsidR="009944B5">
        <w:rPr>
          <w:rFonts w:ascii="Times New Roman" w:hAnsi="Times New Roman" w:cs="Times New Roman"/>
        </w:rPr>
        <w:t>already mentioned</w:t>
      </w:r>
      <w:r>
        <w:rPr>
          <w:rFonts w:ascii="Times New Roman" w:hAnsi="Times New Roman" w:cs="Times New Roman"/>
        </w:rPr>
        <w:t xml:space="preserve"> so far it is clear </w:t>
      </w:r>
      <w:r w:rsidR="009A4986">
        <w:rPr>
          <w:rFonts w:ascii="Times New Roman" w:hAnsi="Times New Roman" w:cs="Times New Roman"/>
        </w:rPr>
        <w:t>as to how the title fits into the context of my work</w:t>
      </w:r>
      <w:r w:rsidR="00BE2E7D">
        <w:rPr>
          <w:rFonts w:ascii="Times New Roman" w:hAnsi="Times New Roman" w:cs="Times New Roman"/>
        </w:rPr>
        <w:t>,</w:t>
      </w:r>
      <w:r w:rsidR="009A4986">
        <w:rPr>
          <w:rFonts w:ascii="Times New Roman" w:hAnsi="Times New Roman" w:cs="Times New Roman"/>
        </w:rPr>
        <w:t xml:space="preserve"> due to the unmistakable connection to the main objective of my dissertation</w:t>
      </w:r>
      <w:r w:rsidR="005C487A">
        <w:rPr>
          <w:rFonts w:ascii="Times New Roman" w:hAnsi="Times New Roman" w:cs="Times New Roman"/>
        </w:rPr>
        <w:t>.</w:t>
      </w:r>
      <w:r w:rsidR="00187AAD">
        <w:rPr>
          <w:rFonts w:ascii="Times New Roman" w:hAnsi="Times New Roman" w:cs="Times New Roman"/>
        </w:rPr>
        <w:t xml:space="preserve"> </w:t>
      </w:r>
    </w:p>
    <w:p w:rsidR="00570498" w:rsidRDefault="00187AAD" w:rsidP="00FE14DB">
      <w:pPr>
        <w:spacing w:line="360" w:lineRule="auto"/>
        <w:jc w:val="both"/>
        <w:rPr>
          <w:rFonts w:ascii="Times New Roman" w:hAnsi="Times New Roman" w:cs="Times New Roman"/>
        </w:rPr>
      </w:pPr>
      <w:r>
        <w:rPr>
          <w:rFonts w:ascii="Times New Roman" w:hAnsi="Times New Roman" w:cs="Times New Roman"/>
        </w:rPr>
        <w:t xml:space="preserve">The historiography of this period is immensely varied and has been revised numerous times. With this period being </w:t>
      </w:r>
      <w:r w:rsidR="009A4986">
        <w:rPr>
          <w:rFonts w:ascii="Times New Roman" w:hAnsi="Times New Roman" w:cs="Times New Roman"/>
        </w:rPr>
        <w:t xml:space="preserve">so </w:t>
      </w:r>
      <w:r>
        <w:rPr>
          <w:rFonts w:ascii="Times New Roman" w:hAnsi="Times New Roman" w:cs="Times New Roman"/>
        </w:rPr>
        <w:t>well known</w:t>
      </w:r>
      <w:r w:rsidR="00080789">
        <w:rPr>
          <w:rFonts w:ascii="Times New Roman" w:hAnsi="Times New Roman" w:cs="Times New Roman"/>
        </w:rPr>
        <w:t>,</w:t>
      </w:r>
      <w:r>
        <w:rPr>
          <w:rFonts w:ascii="Times New Roman" w:hAnsi="Times New Roman" w:cs="Times New Roman"/>
        </w:rPr>
        <w:t xml:space="preserve"> </w:t>
      </w:r>
      <w:r w:rsidR="00080789">
        <w:rPr>
          <w:rFonts w:ascii="Times New Roman" w:hAnsi="Times New Roman" w:cs="Times New Roman"/>
        </w:rPr>
        <w:t xml:space="preserve">or </w:t>
      </w:r>
      <w:r w:rsidR="00BE2E7D">
        <w:rPr>
          <w:rFonts w:ascii="Times New Roman" w:hAnsi="Times New Roman" w:cs="Times New Roman"/>
        </w:rPr>
        <w:t>rather</w:t>
      </w:r>
      <w:r w:rsidR="00D55C15">
        <w:rPr>
          <w:rFonts w:ascii="Times New Roman" w:hAnsi="Times New Roman" w:cs="Times New Roman"/>
        </w:rPr>
        <w:t xml:space="preserve"> so</w:t>
      </w:r>
      <w:r w:rsidR="00080789">
        <w:rPr>
          <w:rFonts w:ascii="Times New Roman" w:hAnsi="Times New Roman" w:cs="Times New Roman"/>
        </w:rPr>
        <w:t xml:space="preserve"> well documented, </w:t>
      </w:r>
      <w:r>
        <w:rPr>
          <w:rFonts w:ascii="Times New Roman" w:hAnsi="Times New Roman" w:cs="Times New Roman"/>
        </w:rPr>
        <w:t xml:space="preserve">and can certainly be </w:t>
      </w:r>
      <w:r w:rsidR="00080789">
        <w:rPr>
          <w:rFonts w:ascii="Times New Roman" w:hAnsi="Times New Roman" w:cs="Times New Roman"/>
        </w:rPr>
        <w:t>seen as being a well understood period</w:t>
      </w:r>
      <w:r w:rsidR="00D55C15">
        <w:rPr>
          <w:rFonts w:ascii="Times New Roman" w:hAnsi="Times New Roman" w:cs="Times New Roman"/>
        </w:rPr>
        <w:t>. With this in mind there is a variation of how his</w:t>
      </w:r>
      <w:r w:rsidR="009A4986">
        <w:rPr>
          <w:rFonts w:ascii="Times New Roman" w:hAnsi="Times New Roman" w:cs="Times New Roman"/>
        </w:rPr>
        <w:t>torians have studied these wars;</w:t>
      </w:r>
      <w:r w:rsidR="00D55C15">
        <w:rPr>
          <w:rFonts w:ascii="Times New Roman" w:hAnsi="Times New Roman" w:cs="Times New Roman"/>
        </w:rPr>
        <w:t xml:space="preserve"> this is likely due to the volume of contemporary sources from this time. Such variety of sources gives many historians the opportunity to study different aspects of this </w:t>
      </w:r>
      <w:r w:rsidR="009A4986">
        <w:rPr>
          <w:rFonts w:ascii="Times New Roman" w:hAnsi="Times New Roman" w:cs="Times New Roman"/>
        </w:rPr>
        <w:t xml:space="preserve">time in </w:t>
      </w:r>
      <w:r w:rsidR="00D55C15">
        <w:rPr>
          <w:rFonts w:ascii="Times New Roman" w:hAnsi="Times New Roman" w:cs="Times New Roman"/>
        </w:rPr>
        <w:t xml:space="preserve">history, whether that </w:t>
      </w:r>
      <w:r w:rsidR="009A4986">
        <w:rPr>
          <w:rFonts w:ascii="Times New Roman" w:hAnsi="Times New Roman" w:cs="Times New Roman"/>
        </w:rPr>
        <w:t>is</w:t>
      </w:r>
      <w:r w:rsidR="00D55C15">
        <w:rPr>
          <w:rFonts w:ascii="Times New Roman" w:hAnsi="Times New Roman" w:cs="Times New Roman"/>
        </w:rPr>
        <w:t xml:space="preserve"> the impact o</w:t>
      </w:r>
      <w:r w:rsidR="009A4986">
        <w:rPr>
          <w:rFonts w:ascii="Times New Roman" w:hAnsi="Times New Roman" w:cs="Times New Roman"/>
        </w:rPr>
        <w:t>n society or the more</w:t>
      </w:r>
      <w:r w:rsidR="00D55C15">
        <w:rPr>
          <w:rFonts w:ascii="Times New Roman" w:hAnsi="Times New Roman" w:cs="Times New Roman"/>
        </w:rPr>
        <w:t xml:space="preserve"> popular choice of the political history of the Wars of the Roses. </w:t>
      </w:r>
      <w:r w:rsidR="003B4C58">
        <w:rPr>
          <w:rFonts w:ascii="Times New Roman" w:hAnsi="Times New Roman" w:cs="Times New Roman"/>
        </w:rPr>
        <w:t xml:space="preserve">This being said I have found </w:t>
      </w:r>
      <w:r w:rsidR="00D36B54">
        <w:rPr>
          <w:rFonts w:ascii="Times New Roman" w:hAnsi="Times New Roman" w:cs="Times New Roman"/>
        </w:rPr>
        <w:t>that most of the historiography I have looked at is largely broad, I found the use of titles such as “England in the Fifteenth Century” or more commonly “The Wars of the Roses”. These gener</w:t>
      </w:r>
      <w:r w:rsidR="009A4986">
        <w:rPr>
          <w:rFonts w:ascii="Times New Roman" w:hAnsi="Times New Roman" w:cs="Times New Roman"/>
        </w:rPr>
        <w:t>al titles seem to suggest</w:t>
      </w:r>
      <w:r w:rsidR="00D36B54">
        <w:rPr>
          <w:rFonts w:ascii="Times New Roman" w:hAnsi="Times New Roman" w:cs="Times New Roman"/>
        </w:rPr>
        <w:t xml:space="preserve"> that the </w:t>
      </w:r>
      <w:r w:rsidR="009A4986">
        <w:rPr>
          <w:rFonts w:ascii="Times New Roman" w:hAnsi="Times New Roman" w:cs="Times New Roman"/>
        </w:rPr>
        <w:t>content will try to give as broad of</w:t>
      </w:r>
      <w:r w:rsidR="00D36B54">
        <w:rPr>
          <w:rFonts w:ascii="Times New Roman" w:hAnsi="Times New Roman" w:cs="Times New Roman"/>
        </w:rPr>
        <w:t xml:space="preserve"> detail </w:t>
      </w:r>
      <w:r w:rsidR="009A4986">
        <w:rPr>
          <w:rFonts w:ascii="Times New Roman" w:hAnsi="Times New Roman" w:cs="Times New Roman"/>
        </w:rPr>
        <w:t xml:space="preserve">as it can </w:t>
      </w:r>
      <w:r w:rsidR="00D36B54">
        <w:rPr>
          <w:rFonts w:ascii="Times New Roman" w:hAnsi="Times New Roman" w:cs="Times New Roman"/>
        </w:rPr>
        <w:t>as well as covering as many techniques as possible, of course such assumption was, on occasion, proven wrong and that the source did in fact outline</w:t>
      </w:r>
      <w:r w:rsidR="00DF2FCE">
        <w:rPr>
          <w:rFonts w:ascii="Times New Roman" w:hAnsi="Times New Roman" w:cs="Times New Roman"/>
        </w:rPr>
        <w:t xml:space="preserve"> </w:t>
      </w:r>
      <w:r w:rsidR="00D36B54">
        <w:rPr>
          <w:rFonts w:ascii="Times New Roman" w:hAnsi="Times New Roman" w:cs="Times New Roman"/>
        </w:rPr>
        <w:t xml:space="preserve">more specific topics that </w:t>
      </w:r>
      <w:r w:rsidR="00DF2FCE">
        <w:rPr>
          <w:rFonts w:ascii="Times New Roman" w:hAnsi="Times New Roman" w:cs="Times New Roman"/>
        </w:rPr>
        <w:t>were to be discussed</w:t>
      </w:r>
      <w:r w:rsidR="009A4986">
        <w:rPr>
          <w:rFonts w:ascii="Times New Roman" w:hAnsi="Times New Roman" w:cs="Times New Roman"/>
        </w:rPr>
        <w:t xml:space="preserve"> within its content</w:t>
      </w:r>
      <w:r w:rsidR="00D36B54">
        <w:rPr>
          <w:rFonts w:ascii="Times New Roman" w:hAnsi="Times New Roman" w:cs="Times New Roman"/>
        </w:rPr>
        <w:t xml:space="preserve">. </w:t>
      </w:r>
    </w:p>
    <w:p w:rsidR="00DF2FCE" w:rsidRDefault="00F03B14" w:rsidP="00FE14DB">
      <w:pPr>
        <w:spacing w:line="360" w:lineRule="auto"/>
        <w:jc w:val="both"/>
        <w:rPr>
          <w:rFonts w:ascii="Times New Roman" w:hAnsi="Times New Roman" w:cs="Times New Roman"/>
        </w:rPr>
      </w:pPr>
      <w:r>
        <w:rPr>
          <w:rFonts w:ascii="Times New Roman" w:hAnsi="Times New Roman" w:cs="Times New Roman"/>
        </w:rPr>
        <w:t>The subject matter</w:t>
      </w:r>
      <w:r w:rsidR="00F97432">
        <w:rPr>
          <w:rFonts w:ascii="Times New Roman" w:hAnsi="Times New Roman" w:cs="Times New Roman"/>
        </w:rPr>
        <w:t xml:space="preserve"> that I am studying</w:t>
      </w:r>
      <w:r>
        <w:rPr>
          <w:rFonts w:ascii="Times New Roman" w:hAnsi="Times New Roman" w:cs="Times New Roman"/>
        </w:rPr>
        <w:t xml:space="preserve">, as already discussed, </w:t>
      </w:r>
      <w:r w:rsidR="00F97432">
        <w:rPr>
          <w:rFonts w:ascii="Times New Roman" w:hAnsi="Times New Roman" w:cs="Times New Roman"/>
        </w:rPr>
        <w:t xml:space="preserve">is </w:t>
      </w:r>
      <w:r>
        <w:rPr>
          <w:rFonts w:ascii="Times New Roman" w:hAnsi="Times New Roman" w:cs="Times New Roman"/>
        </w:rPr>
        <w:t>the Wars of the Roses and more specifically I will be looking into England’s al</w:t>
      </w:r>
      <w:r w:rsidR="00F97432">
        <w:rPr>
          <w:rFonts w:ascii="Times New Roman" w:hAnsi="Times New Roman" w:cs="Times New Roman"/>
        </w:rPr>
        <w:t xml:space="preserve">lies during these wars. </w:t>
      </w:r>
      <w:r w:rsidR="00940DC1">
        <w:rPr>
          <w:rFonts w:ascii="Times New Roman" w:hAnsi="Times New Roman" w:cs="Times New Roman"/>
        </w:rPr>
        <w:t xml:space="preserve">This is a subject matter that I believe I </w:t>
      </w:r>
      <w:r w:rsidR="00D41BAC">
        <w:rPr>
          <w:rFonts w:ascii="Times New Roman" w:hAnsi="Times New Roman" w:cs="Times New Roman"/>
        </w:rPr>
        <w:t xml:space="preserve">have a solid understanding of due to having studied this period of English history since even </w:t>
      </w:r>
      <w:r w:rsidR="005F7A92">
        <w:rPr>
          <w:rFonts w:ascii="Times New Roman" w:hAnsi="Times New Roman" w:cs="Times New Roman"/>
        </w:rPr>
        <w:t>before starting</w:t>
      </w:r>
      <w:r w:rsidR="00D41BAC">
        <w:rPr>
          <w:rFonts w:ascii="Times New Roman" w:hAnsi="Times New Roman" w:cs="Times New Roman"/>
        </w:rPr>
        <w:t xml:space="preserve"> my BA degree. This is not to say that I have an excellent understanding as I do find my</w:t>
      </w:r>
      <w:r w:rsidR="009A4986">
        <w:rPr>
          <w:rFonts w:ascii="Times New Roman" w:hAnsi="Times New Roman" w:cs="Times New Roman"/>
        </w:rPr>
        <w:t>self coming across new</w:t>
      </w:r>
      <w:r w:rsidR="00D41BAC">
        <w:rPr>
          <w:rFonts w:ascii="Times New Roman" w:hAnsi="Times New Roman" w:cs="Times New Roman"/>
        </w:rPr>
        <w:t xml:space="preserve"> information </w:t>
      </w:r>
      <w:r w:rsidR="009A4986">
        <w:rPr>
          <w:rFonts w:ascii="Times New Roman" w:hAnsi="Times New Roman" w:cs="Times New Roman"/>
        </w:rPr>
        <w:t>or different</w:t>
      </w:r>
      <w:r w:rsidR="00D41BAC">
        <w:rPr>
          <w:rFonts w:ascii="Times New Roman" w:hAnsi="Times New Roman" w:cs="Times New Roman"/>
        </w:rPr>
        <w:t xml:space="preserve"> </w:t>
      </w:r>
      <w:r w:rsidR="008616C5">
        <w:rPr>
          <w:rFonts w:ascii="Times New Roman" w:hAnsi="Times New Roman" w:cs="Times New Roman"/>
        </w:rPr>
        <w:t>views and</w:t>
      </w:r>
      <w:r w:rsidR="009A4986">
        <w:rPr>
          <w:rFonts w:ascii="Times New Roman" w:hAnsi="Times New Roman" w:cs="Times New Roman"/>
        </w:rPr>
        <w:t xml:space="preserve"> new</w:t>
      </w:r>
      <w:r w:rsidR="00D41BAC">
        <w:rPr>
          <w:rFonts w:ascii="Times New Roman" w:hAnsi="Times New Roman" w:cs="Times New Roman"/>
        </w:rPr>
        <w:t xml:space="preserve"> concepts from </w:t>
      </w:r>
      <w:r w:rsidR="009A4986">
        <w:rPr>
          <w:rFonts w:ascii="Times New Roman" w:hAnsi="Times New Roman" w:cs="Times New Roman"/>
        </w:rPr>
        <w:t>historians, which</w:t>
      </w:r>
      <w:r w:rsidR="00D41BAC">
        <w:rPr>
          <w:rFonts w:ascii="Times New Roman" w:hAnsi="Times New Roman" w:cs="Times New Roman"/>
        </w:rPr>
        <w:t xml:space="preserve"> </w:t>
      </w:r>
      <w:r w:rsidR="00D41BAC">
        <w:rPr>
          <w:rFonts w:ascii="Times New Roman" w:hAnsi="Times New Roman" w:cs="Times New Roman"/>
        </w:rPr>
        <w:lastRenderedPageBreak/>
        <w:t>prove to be highly useful to my research.</w:t>
      </w:r>
      <w:r w:rsidR="008616C5">
        <w:rPr>
          <w:rFonts w:ascii="Times New Roman" w:hAnsi="Times New Roman" w:cs="Times New Roman"/>
        </w:rPr>
        <w:t xml:space="preserve"> Nevertheless, I feel confident in my own understanding of the general background of this topic, </w:t>
      </w:r>
      <w:r w:rsidR="00FA4096">
        <w:rPr>
          <w:rFonts w:ascii="Times New Roman" w:hAnsi="Times New Roman" w:cs="Times New Roman"/>
        </w:rPr>
        <w:t xml:space="preserve">though </w:t>
      </w:r>
      <w:r w:rsidR="008616C5">
        <w:rPr>
          <w:rFonts w:ascii="Times New Roman" w:hAnsi="Times New Roman" w:cs="Times New Roman"/>
        </w:rPr>
        <w:t>this is centralised around England itself such as the people involved; Edward IV, Henry VI, Margaret of Anjou and such others involved within England. Therefore, by making my dissertation about England’s neighbouring nations and possible allies, I am allowing for my understanding of the to</w:t>
      </w:r>
      <w:r w:rsidR="00FA4096">
        <w:rPr>
          <w:rFonts w:ascii="Times New Roman" w:hAnsi="Times New Roman" w:cs="Times New Roman"/>
        </w:rPr>
        <w:t>pic to grow. A</w:t>
      </w:r>
      <w:r w:rsidR="001C4AEB">
        <w:rPr>
          <w:rFonts w:ascii="Times New Roman" w:hAnsi="Times New Roman" w:cs="Times New Roman"/>
        </w:rPr>
        <w:t xml:space="preserve">s well as </w:t>
      </w:r>
      <w:r w:rsidR="005D0339">
        <w:rPr>
          <w:rFonts w:ascii="Times New Roman" w:hAnsi="Times New Roman" w:cs="Times New Roman"/>
        </w:rPr>
        <w:t xml:space="preserve">this my dissertation is </w:t>
      </w:r>
      <w:r w:rsidR="001C4AEB">
        <w:rPr>
          <w:rFonts w:ascii="Times New Roman" w:hAnsi="Times New Roman" w:cs="Times New Roman"/>
        </w:rPr>
        <w:t>providing</w:t>
      </w:r>
      <w:r w:rsidR="00552013">
        <w:rPr>
          <w:rFonts w:ascii="Times New Roman" w:hAnsi="Times New Roman" w:cs="Times New Roman"/>
        </w:rPr>
        <w:t xml:space="preserve"> the opportunity </w:t>
      </w:r>
      <w:r w:rsidR="005D0339">
        <w:rPr>
          <w:rFonts w:ascii="Times New Roman" w:hAnsi="Times New Roman" w:cs="Times New Roman"/>
        </w:rPr>
        <w:t>to find evidence that are supportive of</w:t>
      </w:r>
      <w:r w:rsidR="00552013">
        <w:rPr>
          <w:rFonts w:ascii="Times New Roman" w:hAnsi="Times New Roman" w:cs="Times New Roman"/>
        </w:rPr>
        <w:t xml:space="preserve"> my theories </w:t>
      </w:r>
      <w:r w:rsidR="005D0339">
        <w:rPr>
          <w:rFonts w:ascii="Times New Roman" w:hAnsi="Times New Roman" w:cs="Times New Roman"/>
        </w:rPr>
        <w:t>about the surrounding nations, although,</w:t>
      </w:r>
      <w:r w:rsidR="00552013">
        <w:rPr>
          <w:rFonts w:ascii="Times New Roman" w:hAnsi="Times New Roman" w:cs="Times New Roman"/>
        </w:rPr>
        <w:t xml:space="preserve"> in some cases </w:t>
      </w:r>
      <w:r w:rsidR="005D0339">
        <w:rPr>
          <w:rFonts w:ascii="Times New Roman" w:hAnsi="Times New Roman" w:cs="Times New Roman"/>
        </w:rPr>
        <w:t>such evidence has altered</w:t>
      </w:r>
      <w:r w:rsidR="00552013">
        <w:rPr>
          <w:rFonts w:ascii="Times New Roman" w:hAnsi="Times New Roman" w:cs="Times New Roman"/>
        </w:rPr>
        <w:t xml:space="preserve"> my opinions on the matter. </w:t>
      </w:r>
      <w:r w:rsidR="00D41BAC">
        <w:rPr>
          <w:rFonts w:ascii="Times New Roman" w:hAnsi="Times New Roman" w:cs="Times New Roman"/>
        </w:rPr>
        <w:t xml:space="preserve"> </w:t>
      </w:r>
    </w:p>
    <w:p w:rsidR="0022010E" w:rsidRDefault="00BC2B4E" w:rsidP="00FE14DB">
      <w:pPr>
        <w:spacing w:line="360" w:lineRule="auto"/>
        <w:jc w:val="both"/>
        <w:rPr>
          <w:rFonts w:ascii="Times New Roman" w:hAnsi="Times New Roman" w:cs="Times New Roman"/>
        </w:rPr>
      </w:pPr>
      <w:r>
        <w:rPr>
          <w:rFonts w:ascii="Times New Roman" w:hAnsi="Times New Roman" w:cs="Times New Roman"/>
        </w:rPr>
        <w:t>Although I have gathered a wide range of both primary and secondary sources thus far, there are a select few I have continuously found useful. In regards to modern scholarship I have singled out two sources that h</w:t>
      </w:r>
      <w:r w:rsidR="00FA4096">
        <w:rPr>
          <w:rFonts w:ascii="Times New Roman" w:hAnsi="Times New Roman" w:cs="Times New Roman"/>
        </w:rPr>
        <w:t>ave become branches to further in</w:t>
      </w:r>
      <w:r>
        <w:rPr>
          <w:rFonts w:ascii="Times New Roman" w:hAnsi="Times New Roman" w:cs="Times New Roman"/>
        </w:rPr>
        <w:t xml:space="preserve">sight </w:t>
      </w:r>
      <w:r w:rsidR="00FA4096">
        <w:rPr>
          <w:rFonts w:ascii="Times New Roman" w:hAnsi="Times New Roman" w:cs="Times New Roman"/>
        </w:rPr>
        <w:t xml:space="preserve">on the subject </w:t>
      </w:r>
      <w:r>
        <w:rPr>
          <w:rFonts w:ascii="Times New Roman" w:hAnsi="Times New Roman" w:cs="Times New Roman"/>
        </w:rPr>
        <w:t xml:space="preserve">and to other sources. </w:t>
      </w:r>
      <w:r>
        <w:rPr>
          <w:rFonts w:ascii="Times New Roman" w:hAnsi="Times New Roman" w:cs="Times New Roman"/>
          <w:i/>
        </w:rPr>
        <w:t>The Wars of the Roses:</w:t>
      </w:r>
      <w:r w:rsidRPr="00BC2B4E">
        <w:rPr>
          <w:rFonts w:ascii="Times New Roman" w:hAnsi="Times New Roman" w:cs="Times New Roman"/>
          <w:i/>
        </w:rPr>
        <w:t xml:space="preserve"> Politics and the co</w:t>
      </w:r>
      <w:r>
        <w:rPr>
          <w:rFonts w:ascii="Times New Roman" w:hAnsi="Times New Roman" w:cs="Times New Roman"/>
          <w:i/>
        </w:rPr>
        <w:t>nstitution in England, 1437-1509</w:t>
      </w:r>
      <w:r>
        <w:rPr>
          <w:rFonts w:ascii="Times New Roman" w:hAnsi="Times New Roman" w:cs="Times New Roman"/>
          <w:i/>
        </w:rPr>
        <w:softHyphen/>
      </w:r>
      <w:r>
        <w:rPr>
          <w:rFonts w:ascii="Times New Roman" w:hAnsi="Times New Roman" w:cs="Times New Roman"/>
        </w:rPr>
        <w:t xml:space="preserve"> by C. Carpenter, as it could already be evident, has been a source that I started with given its title making it easy for one to know instantly how relevant the content would be. This source has become an excellent go to </w:t>
      </w:r>
      <w:r w:rsidR="00DD1E27">
        <w:rPr>
          <w:rFonts w:ascii="Times New Roman" w:hAnsi="Times New Roman" w:cs="Times New Roman"/>
        </w:rPr>
        <w:t>source;</w:t>
      </w:r>
      <w:r>
        <w:rPr>
          <w:rFonts w:ascii="Times New Roman" w:hAnsi="Times New Roman" w:cs="Times New Roman"/>
        </w:rPr>
        <w:t xml:space="preserve"> it gives a broad outline into the Wars o</w:t>
      </w:r>
      <w:r w:rsidR="00DD1E27">
        <w:rPr>
          <w:rFonts w:ascii="Times New Roman" w:hAnsi="Times New Roman" w:cs="Times New Roman"/>
        </w:rPr>
        <w:t>f the Roses while clearly giving</w:t>
      </w:r>
      <w:r>
        <w:rPr>
          <w:rFonts w:ascii="Times New Roman" w:hAnsi="Times New Roman" w:cs="Times New Roman"/>
        </w:rPr>
        <w:t xml:space="preserve"> a </w:t>
      </w:r>
      <w:r w:rsidR="00DD1E27">
        <w:rPr>
          <w:rFonts w:ascii="Times New Roman" w:hAnsi="Times New Roman" w:cs="Times New Roman"/>
        </w:rPr>
        <w:t xml:space="preserve">political history of the events. </w:t>
      </w:r>
      <w:r w:rsidR="00AD4DE4">
        <w:rPr>
          <w:rFonts w:ascii="Times New Roman" w:hAnsi="Times New Roman" w:cs="Times New Roman"/>
        </w:rPr>
        <w:t>I continue to use the source’s bibliography since it gives an extensively detailed description on which other sources would help in different branches of research, such as the governance of England or some examples of primary sources.</w:t>
      </w:r>
    </w:p>
    <w:p w:rsidR="00E0755F" w:rsidRDefault="00AD4DE4" w:rsidP="00FE14DB">
      <w:pPr>
        <w:spacing w:line="360" w:lineRule="auto"/>
        <w:jc w:val="both"/>
        <w:rPr>
          <w:rFonts w:ascii="Times New Roman" w:hAnsi="Times New Roman" w:cs="Times New Roman"/>
        </w:rPr>
      </w:pPr>
      <w:r>
        <w:rPr>
          <w:rFonts w:ascii="Times New Roman" w:hAnsi="Times New Roman" w:cs="Times New Roman"/>
        </w:rPr>
        <w:t xml:space="preserve">One other secondary source that has stood out was </w:t>
      </w:r>
      <w:r>
        <w:rPr>
          <w:rFonts w:ascii="Times New Roman" w:hAnsi="Times New Roman" w:cs="Times New Roman"/>
          <w:i/>
        </w:rPr>
        <w:t>Margaret of York: The Diabolical Duchess</w:t>
      </w:r>
      <w:r w:rsidR="0022010E">
        <w:rPr>
          <w:rFonts w:ascii="Times New Roman" w:hAnsi="Times New Roman" w:cs="Times New Roman"/>
        </w:rPr>
        <w:t xml:space="preserve"> by C. Weightman. G</w:t>
      </w:r>
      <w:r>
        <w:rPr>
          <w:rFonts w:ascii="Times New Roman" w:hAnsi="Times New Roman" w:cs="Times New Roman"/>
        </w:rPr>
        <w:t>iven that I am researching the nations surrounding England at this time</w:t>
      </w:r>
      <w:r w:rsidR="0022010E">
        <w:rPr>
          <w:rFonts w:ascii="Times New Roman" w:hAnsi="Times New Roman" w:cs="Times New Roman"/>
        </w:rPr>
        <w:t xml:space="preserve"> I felt as though a source on Margaret, an English noblewoman and sister of Edward IV, who was given as a marriage alliance to Burgundy, would give a crucial insight into u</w:t>
      </w:r>
      <w:r w:rsidR="00FA4096">
        <w:rPr>
          <w:rFonts w:ascii="Times New Roman" w:hAnsi="Times New Roman" w:cs="Times New Roman"/>
        </w:rPr>
        <w:t>nderstanding the actions between England and</w:t>
      </w:r>
      <w:r w:rsidR="0022010E">
        <w:rPr>
          <w:rFonts w:ascii="Times New Roman" w:hAnsi="Times New Roman" w:cs="Times New Roman"/>
        </w:rPr>
        <w:t xml:space="preserve"> Burgundy during the Wars of the Roses. </w:t>
      </w:r>
      <w:r w:rsidR="000812D3">
        <w:rPr>
          <w:rFonts w:ascii="Times New Roman" w:hAnsi="Times New Roman" w:cs="Times New Roman"/>
        </w:rPr>
        <w:t>Addit</w:t>
      </w:r>
      <w:r w:rsidR="00315C2A">
        <w:rPr>
          <w:rFonts w:ascii="Times New Roman" w:hAnsi="Times New Roman" w:cs="Times New Roman"/>
        </w:rPr>
        <w:t xml:space="preserve">ionally, this source contains some interesting insight into the propaganda that surrounded Margaret; such propaganda has allowed for one to explore into any hostilities between Burgundy and the nation that circulated this kind of information. </w:t>
      </w:r>
    </w:p>
    <w:p w:rsidR="00AD3522" w:rsidRDefault="000820B6" w:rsidP="00FE14DB">
      <w:pPr>
        <w:spacing w:line="360" w:lineRule="auto"/>
        <w:jc w:val="both"/>
        <w:rPr>
          <w:rFonts w:ascii="Times New Roman" w:hAnsi="Times New Roman" w:cs="Times New Roman"/>
        </w:rPr>
      </w:pPr>
      <w:r>
        <w:rPr>
          <w:rFonts w:ascii="Times New Roman" w:hAnsi="Times New Roman" w:cs="Times New Roman"/>
        </w:rPr>
        <w:t>Moving on from modern scholarship, the primary sources available for this period of time can be considered to be sizable, however, it has been a process in order to find relevant sources that will help to support my theories. As well as making sure I have enough of such material for all the nations that I will be studying into. Nevertheless</w:t>
      </w:r>
      <w:r w:rsidR="00C7270A">
        <w:rPr>
          <w:rFonts w:ascii="Times New Roman" w:hAnsi="Times New Roman" w:cs="Times New Roman"/>
        </w:rPr>
        <w:t>, the two sources that I will be briefly discussing focus primarily on England</w:t>
      </w:r>
      <w:r>
        <w:rPr>
          <w:rFonts w:ascii="Times New Roman" w:hAnsi="Times New Roman" w:cs="Times New Roman"/>
        </w:rPr>
        <w:t xml:space="preserve"> </w:t>
      </w:r>
      <w:r w:rsidR="00C7270A">
        <w:rPr>
          <w:rFonts w:ascii="Times New Roman" w:hAnsi="Times New Roman" w:cs="Times New Roman"/>
        </w:rPr>
        <w:t xml:space="preserve">as both give a different outlook of the wars. The first being </w:t>
      </w:r>
      <w:r w:rsidR="00C7270A">
        <w:rPr>
          <w:rFonts w:ascii="Times New Roman" w:hAnsi="Times New Roman" w:cs="Times New Roman"/>
          <w:i/>
        </w:rPr>
        <w:t>The new chronicles of England and France, in two parts</w:t>
      </w:r>
      <w:r w:rsidR="00C7270A">
        <w:rPr>
          <w:rFonts w:ascii="Times New Roman" w:hAnsi="Times New Roman" w:cs="Times New Roman"/>
        </w:rPr>
        <w:t xml:space="preserve"> by R. Fabyan, </w:t>
      </w:r>
      <w:r w:rsidR="00A13502">
        <w:rPr>
          <w:rFonts w:ascii="Times New Roman" w:hAnsi="Times New Roman" w:cs="Times New Roman"/>
        </w:rPr>
        <w:t xml:space="preserve">this chronicle is politically charged but does give insight into the social affects during the war, while giving parallel histories of the two nations . Fabyan is also the first London chronicler to cite the sources that he based his work from, this meant I could also follow the trail of Fabyan’s sources; in order to help shape my own bibliography. </w:t>
      </w:r>
    </w:p>
    <w:p w:rsidR="00A13502" w:rsidRPr="009B221A" w:rsidRDefault="009B221A" w:rsidP="00FE14DB">
      <w:pPr>
        <w:spacing w:line="360" w:lineRule="auto"/>
        <w:jc w:val="both"/>
        <w:rPr>
          <w:rFonts w:ascii="Times New Roman" w:hAnsi="Times New Roman" w:cs="Times New Roman"/>
        </w:rPr>
      </w:pPr>
      <w:r>
        <w:rPr>
          <w:rFonts w:ascii="Times New Roman" w:hAnsi="Times New Roman" w:cs="Times New Roman"/>
        </w:rPr>
        <w:t xml:space="preserve">The final leading primary source that I have looked at is </w:t>
      </w:r>
      <w:r>
        <w:rPr>
          <w:rFonts w:ascii="Times New Roman" w:hAnsi="Times New Roman" w:cs="Times New Roman"/>
          <w:i/>
        </w:rPr>
        <w:t>The Paston Letters</w:t>
      </w:r>
      <w:r>
        <w:rPr>
          <w:rFonts w:ascii="Times New Roman" w:hAnsi="Times New Roman" w:cs="Times New Roman"/>
        </w:rPr>
        <w:t xml:space="preserve">. </w:t>
      </w:r>
      <w:r w:rsidR="00153710">
        <w:rPr>
          <w:rFonts w:ascii="Times New Roman" w:hAnsi="Times New Roman" w:cs="Times New Roman"/>
        </w:rPr>
        <w:t>These letters give an unprecedented in</w:t>
      </w:r>
      <w:r w:rsidR="00A00375">
        <w:rPr>
          <w:rFonts w:ascii="Times New Roman" w:hAnsi="Times New Roman" w:cs="Times New Roman"/>
        </w:rPr>
        <w:t xml:space="preserve">sight into the interactions </w:t>
      </w:r>
      <w:r w:rsidR="00153710">
        <w:rPr>
          <w:rFonts w:ascii="Times New Roman" w:hAnsi="Times New Roman" w:cs="Times New Roman"/>
        </w:rPr>
        <w:t xml:space="preserve">of the Paston family; it allows for an almost honest or </w:t>
      </w:r>
      <w:r w:rsidR="00153710">
        <w:rPr>
          <w:rFonts w:ascii="Times New Roman" w:hAnsi="Times New Roman" w:cs="Times New Roman"/>
        </w:rPr>
        <w:lastRenderedPageBreak/>
        <w:t xml:space="preserve">unbiased opinion of a family during the Wars of the Roses. Since these letters where only meant to be read by another member of the family there is no need for the writer to appease or sound favourable towards the current king, which is why this source is valuable for my understanding of the society that was being </w:t>
      </w:r>
      <w:r w:rsidR="005520B5">
        <w:rPr>
          <w:rFonts w:ascii="Times New Roman" w:hAnsi="Times New Roman" w:cs="Times New Roman"/>
        </w:rPr>
        <w:t>affected</w:t>
      </w:r>
      <w:r w:rsidR="00153710">
        <w:rPr>
          <w:rFonts w:ascii="Times New Roman" w:hAnsi="Times New Roman" w:cs="Times New Roman"/>
        </w:rPr>
        <w:t xml:space="preserve"> by these wars. </w:t>
      </w:r>
    </w:p>
    <w:p w:rsidR="00A75B4D" w:rsidRPr="00A75B4D" w:rsidRDefault="00F64EA3" w:rsidP="00FE14DB">
      <w:pPr>
        <w:spacing w:line="360" w:lineRule="auto"/>
        <w:jc w:val="both"/>
        <w:rPr>
          <w:rFonts w:ascii="Times New Roman" w:hAnsi="Times New Roman" w:cs="Times New Roman"/>
        </w:rPr>
      </w:pPr>
      <w:r>
        <w:rPr>
          <w:rFonts w:ascii="Times New Roman" w:hAnsi="Times New Roman" w:cs="Times New Roman"/>
        </w:rPr>
        <w:t xml:space="preserve">The final remark I wish to make on this report is the originality of my dissertation. </w:t>
      </w:r>
      <w:r w:rsidR="00CE2229">
        <w:rPr>
          <w:rFonts w:ascii="Times New Roman" w:hAnsi="Times New Roman" w:cs="Times New Roman"/>
        </w:rPr>
        <w:t>Though the Wars of the Roses are far f</w:t>
      </w:r>
      <w:r w:rsidR="00B31B2F">
        <w:rPr>
          <w:rFonts w:ascii="Times New Roman" w:hAnsi="Times New Roman" w:cs="Times New Roman"/>
        </w:rPr>
        <w:t>rom a new topic of research</w:t>
      </w:r>
      <w:r w:rsidR="00CE2229">
        <w:rPr>
          <w:rFonts w:ascii="Times New Roman" w:hAnsi="Times New Roman" w:cs="Times New Roman"/>
        </w:rPr>
        <w:t xml:space="preserve">, my angle </w:t>
      </w:r>
      <w:r w:rsidR="00B31B2F">
        <w:rPr>
          <w:rFonts w:ascii="Times New Roman" w:hAnsi="Times New Roman" w:cs="Times New Roman"/>
        </w:rPr>
        <w:t xml:space="preserve">that I wish to take </w:t>
      </w:r>
      <w:r w:rsidR="00CE2229">
        <w:rPr>
          <w:rFonts w:ascii="Times New Roman" w:hAnsi="Times New Roman" w:cs="Times New Roman"/>
        </w:rPr>
        <w:t>seems to be lacking in the historical debate. Though not ignored or overlooked and I am in no way stating that I have never come across it before, there seems to be a need for this to be researched with some depth. The topic of how surrounding nations may have affected outcomes</w:t>
      </w:r>
      <w:r w:rsidR="00FA4096">
        <w:rPr>
          <w:rFonts w:ascii="Times New Roman" w:hAnsi="Times New Roman" w:cs="Times New Roman"/>
        </w:rPr>
        <w:t>,</w:t>
      </w:r>
      <w:r w:rsidR="00CE2229">
        <w:rPr>
          <w:rFonts w:ascii="Times New Roman" w:hAnsi="Times New Roman" w:cs="Times New Roman"/>
        </w:rPr>
        <w:t xml:space="preserve"> or at the </w:t>
      </w:r>
      <w:r w:rsidR="00B31B2F">
        <w:rPr>
          <w:rFonts w:ascii="Times New Roman" w:hAnsi="Times New Roman" w:cs="Times New Roman"/>
        </w:rPr>
        <w:t>very least shape</w:t>
      </w:r>
      <w:r w:rsidR="00CE2229">
        <w:rPr>
          <w:rFonts w:ascii="Times New Roman" w:hAnsi="Times New Roman" w:cs="Times New Roman"/>
        </w:rPr>
        <w:t xml:space="preserve"> some decisions made by </w:t>
      </w:r>
      <w:r w:rsidR="00B31B2F">
        <w:rPr>
          <w:rFonts w:ascii="Times New Roman" w:hAnsi="Times New Roman" w:cs="Times New Roman"/>
        </w:rPr>
        <w:t xml:space="preserve">the </w:t>
      </w:r>
      <w:r w:rsidR="00CE2229">
        <w:rPr>
          <w:rFonts w:ascii="Times New Roman" w:hAnsi="Times New Roman" w:cs="Times New Roman"/>
        </w:rPr>
        <w:t>English rulers</w:t>
      </w:r>
      <w:r w:rsidR="00FA4096">
        <w:rPr>
          <w:rFonts w:ascii="Times New Roman" w:hAnsi="Times New Roman" w:cs="Times New Roman"/>
        </w:rPr>
        <w:t>,</w:t>
      </w:r>
      <w:r w:rsidR="00CE2229">
        <w:rPr>
          <w:rFonts w:ascii="Times New Roman" w:hAnsi="Times New Roman" w:cs="Times New Roman"/>
        </w:rPr>
        <w:t xml:space="preserve"> during these wars were something I was highly intrigued in. Many sources I have come across mention here and there </w:t>
      </w:r>
      <w:r w:rsidR="00B31B2F">
        <w:rPr>
          <w:rFonts w:ascii="Times New Roman" w:hAnsi="Times New Roman" w:cs="Times New Roman"/>
        </w:rPr>
        <w:t>that some</w:t>
      </w:r>
      <w:r w:rsidR="00CE2229">
        <w:rPr>
          <w:rFonts w:ascii="Times New Roman" w:hAnsi="Times New Roman" w:cs="Times New Roman"/>
        </w:rPr>
        <w:t xml:space="preserve"> nation</w:t>
      </w:r>
      <w:r w:rsidR="00B31B2F">
        <w:rPr>
          <w:rFonts w:ascii="Times New Roman" w:hAnsi="Times New Roman" w:cs="Times New Roman"/>
        </w:rPr>
        <w:t>s</w:t>
      </w:r>
      <w:r w:rsidR="00CE2229">
        <w:rPr>
          <w:rFonts w:ascii="Times New Roman" w:hAnsi="Times New Roman" w:cs="Times New Roman"/>
        </w:rPr>
        <w:t xml:space="preserve"> offered aid to one side of the rival party</w:t>
      </w:r>
      <w:r w:rsidR="00B31B2F">
        <w:rPr>
          <w:rFonts w:ascii="Times New Roman" w:hAnsi="Times New Roman" w:cs="Times New Roman"/>
        </w:rPr>
        <w:t xml:space="preserve"> or the other</w:t>
      </w:r>
      <w:r w:rsidR="00FA4096">
        <w:rPr>
          <w:rFonts w:ascii="Times New Roman" w:hAnsi="Times New Roman" w:cs="Times New Roman"/>
        </w:rPr>
        <w:t>,</w:t>
      </w:r>
      <w:bookmarkStart w:id="0" w:name="_GoBack"/>
      <w:bookmarkEnd w:id="0"/>
      <w:r w:rsidR="00CE2229">
        <w:rPr>
          <w:rFonts w:ascii="Times New Roman" w:hAnsi="Times New Roman" w:cs="Times New Roman"/>
        </w:rPr>
        <w:t xml:space="preserve"> however, there is mostly a sense of lacking in</w:t>
      </w:r>
      <w:r w:rsidR="00B31B2F">
        <w:rPr>
          <w:rFonts w:ascii="Times New Roman" w:hAnsi="Times New Roman" w:cs="Times New Roman"/>
        </w:rPr>
        <w:t>to</w:t>
      </w:r>
      <w:r w:rsidR="00CE2229">
        <w:rPr>
          <w:rFonts w:ascii="Times New Roman" w:hAnsi="Times New Roman" w:cs="Times New Roman"/>
        </w:rPr>
        <w:t xml:space="preserve"> </w:t>
      </w:r>
      <w:r w:rsidR="00B31B2F">
        <w:rPr>
          <w:rFonts w:ascii="Times New Roman" w:hAnsi="Times New Roman" w:cs="Times New Roman"/>
        </w:rPr>
        <w:t>the</w:t>
      </w:r>
      <w:r w:rsidR="00CE2229">
        <w:rPr>
          <w:rFonts w:ascii="Times New Roman" w:hAnsi="Times New Roman" w:cs="Times New Roman"/>
        </w:rPr>
        <w:t xml:space="preserve"> questioning </w:t>
      </w:r>
      <w:r w:rsidR="00B31B2F">
        <w:rPr>
          <w:rFonts w:ascii="Times New Roman" w:hAnsi="Times New Roman" w:cs="Times New Roman"/>
        </w:rPr>
        <w:t xml:space="preserve">of </w:t>
      </w:r>
      <w:r w:rsidR="00CE2229">
        <w:rPr>
          <w:rFonts w:ascii="Times New Roman" w:hAnsi="Times New Roman" w:cs="Times New Roman"/>
        </w:rPr>
        <w:t>such offers</w:t>
      </w:r>
      <w:r w:rsidR="00B31B2F">
        <w:rPr>
          <w:rFonts w:ascii="Times New Roman" w:hAnsi="Times New Roman" w:cs="Times New Roman"/>
        </w:rPr>
        <w:t xml:space="preserve"> or being curious by them</w:t>
      </w:r>
      <w:r w:rsidR="00CE2229">
        <w:rPr>
          <w:rFonts w:ascii="Times New Roman" w:hAnsi="Times New Roman" w:cs="Times New Roman"/>
        </w:rPr>
        <w:t xml:space="preserve">. Therefore, I believe that the angle in which I am taking my dissertation is original regardless of the highly popular period of English history in which it is based around.  </w:t>
      </w:r>
    </w:p>
    <w:p w:rsidR="00FE14DB" w:rsidRDefault="00FE14DB" w:rsidP="00223ED7">
      <w:pPr>
        <w:pStyle w:val="Title"/>
        <w:jc w:val="both"/>
        <w:rPr>
          <w:rFonts w:ascii="Times New Roman" w:hAnsi="Times New Roman" w:cs="Times New Roman"/>
          <w:sz w:val="28"/>
          <w:szCs w:val="28"/>
        </w:rPr>
      </w:pPr>
    </w:p>
    <w:p w:rsidR="00FE14DB" w:rsidRDefault="00FE14DB" w:rsidP="00223ED7">
      <w:pPr>
        <w:pStyle w:val="Title"/>
        <w:jc w:val="both"/>
        <w:rPr>
          <w:rFonts w:ascii="Times New Roman" w:hAnsi="Times New Roman" w:cs="Times New Roman"/>
          <w:sz w:val="28"/>
          <w:szCs w:val="28"/>
        </w:rPr>
      </w:pPr>
    </w:p>
    <w:p w:rsidR="00FE14DB" w:rsidRDefault="00FE14DB" w:rsidP="00223ED7">
      <w:pPr>
        <w:pStyle w:val="Title"/>
        <w:jc w:val="both"/>
        <w:rPr>
          <w:rFonts w:ascii="Times New Roman" w:hAnsi="Times New Roman" w:cs="Times New Roman"/>
          <w:sz w:val="28"/>
          <w:szCs w:val="28"/>
        </w:rPr>
      </w:pPr>
    </w:p>
    <w:p w:rsidR="00FE14DB" w:rsidRDefault="00FE14DB" w:rsidP="00223ED7">
      <w:pPr>
        <w:pStyle w:val="Title"/>
        <w:jc w:val="both"/>
        <w:rPr>
          <w:rFonts w:ascii="Times New Roman" w:hAnsi="Times New Roman" w:cs="Times New Roman"/>
          <w:sz w:val="28"/>
          <w:szCs w:val="28"/>
        </w:rPr>
      </w:pPr>
    </w:p>
    <w:p w:rsidR="00FE14DB" w:rsidRDefault="00FE14DB" w:rsidP="00223ED7">
      <w:pPr>
        <w:pStyle w:val="Title"/>
        <w:jc w:val="both"/>
        <w:rPr>
          <w:rFonts w:ascii="Times New Roman" w:hAnsi="Times New Roman" w:cs="Times New Roman"/>
          <w:sz w:val="28"/>
          <w:szCs w:val="28"/>
        </w:rPr>
      </w:pPr>
    </w:p>
    <w:p w:rsidR="00FE14DB" w:rsidRDefault="00FE14DB" w:rsidP="00223ED7">
      <w:pPr>
        <w:pStyle w:val="Title"/>
        <w:jc w:val="both"/>
        <w:rPr>
          <w:rFonts w:ascii="Times New Roman" w:hAnsi="Times New Roman" w:cs="Times New Roman"/>
          <w:sz w:val="28"/>
          <w:szCs w:val="28"/>
        </w:rPr>
      </w:pPr>
    </w:p>
    <w:p w:rsidR="00FE14DB" w:rsidRDefault="00FE14DB" w:rsidP="00223ED7">
      <w:pPr>
        <w:pStyle w:val="Title"/>
        <w:jc w:val="both"/>
        <w:rPr>
          <w:rFonts w:ascii="Times New Roman" w:hAnsi="Times New Roman" w:cs="Times New Roman"/>
          <w:sz w:val="28"/>
          <w:szCs w:val="28"/>
        </w:rPr>
      </w:pPr>
    </w:p>
    <w:p w:rsidR="00FE14DB" w:rsidRDefault="00FE14DB" w:rsidP="00223ED7">
      <w:pPr>
        <w:pStyle w:val="Title"/>
        <w:jc w:val="both"/>
        <w:rPr>
          <w:rFonts w:ascii="Times New Roman" w:hAnsi="Times New Roman" w:cs="Times New Roman"/>
          <w:sz w:val="28"/>
          <w:szCs w:val="28"/>
        </w:rPr>
      </w:pPr>
    </w:p>
    <w:p w:rsidR="00FE14DB" w:rsidRDefault="00FE14DB" w:rsidP="00223ED7">
      <w:pPr>
        <w:pStyle w:val="Title"/>
        <w:jc w:val="both"/>
        <w:rPr>
          <w:rFonts w:ascii="Times New Roman" w:hAnsi="Times New Roman" w:cs="Times New Roman"/>
          <w:sz w:val="28"/>
          <w:szCs w:val="28"/>
        </w:rPr>
      </w:pPr>
    </w:p>
    <w:p w:rsidR="00FE14DB" w:rsidRDefault="00FE14DB" w:rsidP="00223ED7">
      <w:pPr>
        <w:pStyle w:val="Title"/>
        <w:jc w:val="both"/>
        <w:rPr>
          <w:rFonts w:ascii="Times New Roman" w:hAnsi="Times New Roman" w:cs="Times New Roman"/>
          <w:sz w:val="28"/>
          <w:szCs w:val="28"/>
        </w:rPr>
      </w:pPr>
    </w:p>
    <w:p w:rsidR="00FE14DB" w:rsidRDefault="00FE14DB" w:rsidP="00223ED7">
      <w:pPr>
        <w:pStyle w:val="Title"/>
        <w:jc w:val="both"/>
        <w:rPr>
          <w:rFonts w:ascii="Times New Roman" w:hAnsi="Times New Roman" w:cs="Times New Roman"/>
          <w:sz w:val="28"/>
          <w:szCs w:val="28"/>
        </w:rPr>
      </w:pPr>
    </w:p>
    <w:p w:rsidR="00FE14DB" w:rsidRDefault="00FE14DB" w:rsidP="00223ED7">
      <w:pPr>
        <w:pStyle w:val="Title"/>
        <w:jc w:val="both"/>
        <w:rPr>
          <w:rFonts w:ascii="Times New Roman" w:hAnsi="Times New Roman" w:cs="Times New Roman"/>
          <w:sz w:val="28"/>
          <w:szCs w:val="28"/>
        </w:rPr>
      </w:pPr>
    </w:p>
    <w:p w:rsidR="00FE14DB" w:rsidRDefault="00FE14DB" w:rsidP="00223ED7">
      <w:pPr>
        <w:pStyle w:val="Title"/>
        <w:jc w:val="both"/>
        <w:rPr>
          <w:rFonts w:ascii="Times New Roman" w:hAnsi="Times New Roman" w:cs="Times New Roman"/>
          <w:sz w:val="28"/>
          <w:szCs w:val="28"/>
        </w:rPr>
      </w:pPr>
    </w:p>
    <w:p w:rsidR="00FE14DB" w:rsidRDefault="00FE14DB" w:rsidP="00223ED7">
      <w:pPr>
        <w:pStyle w:val="Title"/>
        <w:jc w:val="both"/>
        <w:rPr>
          <w:rFonts w:ascii="Times New Roman" w:hAnsi="Times New Roman" w:cs="Times New Roman"/>
          <w:sz w:val="28"/>
          <w:szCs w:val="28"/>
        </w:rPr>
      </w:pPr>
    </w:p>
    <w:p w:rsidR="00FE14DB" w:rsidRDefault="00FE14DB" w:rsidP="00223ED7">
      <w:pPr>
        <w:pStyle w:val="Title"/>
        <w:jc w:val="both"/>
        <w:rPr>
          <w:rFonts w:ascii="Times New Roman" w:hAnsi="Times New Roman" w:cs="Times New Roman"/>
          <w:sz w:val="28"/>
          <w:szCs w:val="28"/>
        </w:rPr>
      </w:pPr>
    </w:p>
    <w:p w:rsidR="00FE14DB" w:rsidRDefault="00FE14DB" w:rsidP="00223ED7">
      <w:pPr>
        <w:pStyle w:val="Title"/>
        <w:jc w:val="both"/>
        <w:rPr>
          <w:rFonts w:ascii="Times New Roman" w:hAnsi="Times New Roman" w:cs="Times New Roman"/>
          <w:sz w:val="28"/>
          <w:szCs w:val="28"/>
        </w:rPr>
      </w:pPr>
    </w:p>
    <w:p w:rsidR="00FE14DB" w:rsidRDefault="00FE14DB" w:rsidP="00223ED7">
      <w:pPr>
        <w:pStyle w:val="Title"/>
        <w:jc w:val="both"/>
        <w:rPr>
          <w:rFonts w:ascii="Times New Roman" w:hAnsi="Times New Roman" w:cs="Times New Roman"/>
          <w:sz w:val="28"/>
          <w:szCs w:val="28"/>
        </w:rPr>
      </w:pPr>
    </w:p>
    <w:p w:rsidR="00FE14DB" w:rsidRDefault="00FE14DB" w:rsidP="00223ED7">
      <w:pPr>
        <w:pStyle w:val="Title"/>
        <w:jc w:val="both"/>
        <w:rPr>
          <w:rFonts w:ascii="Times New Roman" w:hAnsi="Times New Roman" w:cs="Times New Roman"/>
          <w:sz w:val="28"/>
          <w:szCs w:val="28"/>
        </w:rPr>
      </w:pPr>
    </w:p>
    <w:p w:rsidR="00FE14DB" w:rsidRDefault="00FE14DB" w:rsidP="00223ED7">
      <w:pPr>
        <w:pStyle w:val="Title"/>
        <w:jc w:val="both"/>
        <w:rPr>
          <w:rFonts w:ascii="Times New Roman" w:hAnsi="Times New Roman" w:cs="Times New Roman"/>
          <w:sz w:val="28"/>
          <w:szCs w:val="28"/>
        </w:rPr>
      </w:pPr>
    </w:p>
    <w:p w:rsidR="00FE14DB" w:rsidRDefault="00FE14DB" w:rsidP="00223ED7">
      <w:pPr>
        <w:pStyle w:val="Title"/>
        <w:jc w:val="both"/>
        <w:rPr>
          <w:rFonts w:ascii="Times New Roman" w:hAnsi="Times New Roman" w:cs="Times New Roman"/>
          <w:sz w:val="28"/>
          <w:szCs w:val="28"/>
        </w:rPr>
      </w:pPr>
    </w:p>
    <w:p w:rsidR="00FE14DB" w:rsidRDefault="00FE14DB" w:rsidP="00223ED7">
      <w:pPr>
        <w:pStyle w:val="Title"/>
        <w:jc w:val="both"/>
        <w:rPr>
          <w:rFonts w:ascii="Times New Roman" w:hAnsi="Times New Roman" w:cs="Times New Roman"/>
          <w:sz w:val="28"/>
          <w:szCs w:val="28"/>
        </w:rPr>
      </w:pPr>
    </w:p>
    <w:p w:rsidR="00FE14DB" w:rsidRDefault="00FE14DB" w:rsidP="00223ED7">
      <w:pPr>
        <w:pStyle w:val="Title"/>
        <w:jc w:val="both"/>
        <w:rPr>
          <w:rFonts w:ascii="Times New Roman" w:hAnsi="Times New Roman" w:cs="Times New Roman"/>
          <w:sz w:val="28"/>
          <w:szCs w:val="28"/>
        </w:rPr>
      </w:pPr>
    </w:p>
    <w:p w:rsidR="00FE14DB" w:rsidRDefault="00FE14DB" w:rsidP="00223ED7">
      <w:pPr>
        <w:pStyle w:val="Title"/>
        <w:jc w:val="both"/>
        <w:rPr>
          <w:rFonts w:ascii="Times New Roman" w:hAnsi="Times New Roman" w:cs="Times New Roman"/>
          <w:sz w:val="28"/>
          <w:szCs w:val="28"/>
        </w:rPr>
      </w:pPr>
    </w:p>
    <w:p w:rsidR="00FE14DB" w:rsidRDefault="00FE14DB" w:rsidP="00223ED7">
      <w:pPr>
        <w:pStyle w:val="Title"/>
        <w:jc w:val="both"/>
        <w:rPr>
          <w:rFonts w:ascii="Times New Roman" w:hAnsi="Times New Roman" w:cs="Times New Roman"/>
          <w:sz w:val="28"/>
          <w:szCs w:val="28"/>
        </w:rPr>
      </w:pPr>
    </w:p>
    <w:p w:rsidR="00FE14DB" w:rsidRDefault="00FE14DB" w:rsidP="00223ED7">
      <w:pPr>
        <w:pStyle w:val="Title"/>
        <w:jc w:val="both"/>
        <w:rPr>
          <w:rFonts w:ascii="Times New Roman" w:hAnsi="Times New Roman" w:cs="Times New Roman"/>
          <w:sz w:val="28"/>
          <w:szCs w:val="28"/>
        </w:rPr>
      </w:pPr>
    </w:p>
    <w:p w:rsidR="00223ED7" w:rsidRDefault="00223ED7" w:rsidP="00223ED7">
      <w:pPr>
        <w:pStyle w:val="Title"/>
        <w:jc w:val="both"/>
        <w:rPr>
          <w:rFonts w:ascii="Times New Roman" w:hAnsi="Times New Roman" w:cs="Times New Roman"/>
          <w:sz w:val="28"/>
          <w:szCs w:val="28"/>
        </w:rPr>
      </w:pPr>
      <w:r>
        <w:rPr>
          <w:rFonts w:ascii="Times New Roman" w:hAnsi="Times New Roman" w:cs="Times New Roman"/>
          <w:sz w:val="28"/>
          <w:szCs w:val="28"/>
        </w:rPr>
        <w:lastRenderedPageBreak/>
        <w:t xml:space="preserve">Bibliography </w:t>
      </w:r>
    </w:p>
    <w:p w:rsidR="00223ED7" w:rsidRDefault="00223ED7" w:rsidP="00223ED7">
      <w:pPr>
        <w:jc w:val="both"/>
        <w:rPr>
          <w:rFonts w:ascii="Times New Roman" w:hAnsi="Times New Roman" w:cs="Times New Roman"/>
        </w:rPr>
      </w:pPr>
      <w:r>
        <w:rPr>
          <w:rFonts w:ascii="Times New Roman" w:hAnsi="Times New Roman" w:cs="Times New Roman"/>
        </w:rPr>
        <w:t>Primary sources:</w:t>
      </w:r>
    </w:p>
    <w:p w:rsidR="00223ED7" w:rsidRDefault="00223ED7" w:rsidP="00223ED7">
      <w:pPr>
        <w:jc w:val="both"/>
        <w:rPr>
          <w:rFonts w:ascii="Times New Roman" w:hAnsi="Times New Roman" w:cs="Times New Roman"/>
        </w:rPr>
      </w:pPr>
      <w:r>
        <w:rPr>
          <w:rFonts w:ascii="Times New Roman" w:hAnsi="Times New Roman" w:cs="Times New Roman"/>
          <w:i/>
        </w:rPr>
        <w:t>An English Chronicle 1377-1461: A new edition</w:t>
      </w:r>
      <w:r>
        <w:rPr>
          <w:rFonts w:ascii="Times New Roman" w:hAnsi="Times New Roman" w:cs="Times New Roman"/>
        </w:rPr>
        <w:t>, ed. by Marx, W., (Woodbridge: The Boydell Press, 2003).</w:t>
      </w:r>
    </w:p>
    <w:p w:rsidR="00223ED7" w:rsidRPr="00FE14DB" w:rsidRDefault="00223ED7" w:rsidP="00223ED7">
      <w:pPr>
        <w:jc w:val="both"/>
        <w:rPr>
          <w:rFonts w:ascii="Times New Roman" w:hAnsi="Times New Roman" w:cs="Times New Roman"/>
        </w:rPr>
      </w:pPr>
      <w:r w:rsidRPr="00FE14DB">
        <w:rPr>
          <w:rFonts w:ascii="Times New Roman" w:hAnsi="Times New Roman" w:cs="Times New Roman"/>
        </w:rPr>
        <w:t xml:space="preserve">Donaldson, G., </w:t>
      </w:r>
      <w:r w:rsidRPr="00FE14DB">
        <w:rPr>
          <w:rFonts w:ascii="Times New Roman" w:hAnsi="Times New Roman" w:cs="Times New Roman"/>
          <w:i/>
        </w:rPr>
        <w:t>Scottish Historical Documents</w:t>
      </w:r>
      <w:r w:rsidRPr="00FE14DB">
        <w:rPr>
          <w:rFonts w:ascii="Times New Roman" w:hAnsi="Times New Roman" w:cs="Times New Roman"/>
        </w:rPr>
        <w:t xml:space="preserve"> (Edinburgh: Scottish Academic Press Ltd, 1970). </w:t>
      </w:r>
    </w:p>
    <w:p w:rsidR="00223ED7" w:rsidRPr="00FE14DB" w:rsidRDefault="00223ED7" w:rsidP="00223ED7">
      <w:pPr>
        <w:jc w:val="both"/>
        <w:rPr>
          <w:rFonts w:ascii="Times New Roman" w:hAnsi="Times New Roman" w:cs="Times New Roman"/>
        </w:rPr>
      </w:pPr>
      <w:r w:rsidRPr="00FE14DB">
        <w:rPr>
          <w:rFonts w:ascii="Times New Roman" w:hAnsi="Times New Roman" w:cs="Times New Roman"/>
        </w:rPr>
        <w:t xml:space="preserve">Fabyan, R., </w:t>
      </w:r>
      <w:r w:rsidRPr="00FE14DB">
        <w:rPr>
          <w:rFonts w:ascii="Times New Roman" w:hAnsi="Times New Roman" w:cs="Times New Roman"/>
          <w:i/>
        </w:rPr>
        <w:t>The new chronicles of England and France, in two parts</w:t>
      </w:r>
      <w:r w:rsidRPr="00FE14DB">
        <w:rPr>
          <w:rFonts w:ascii="Times New Roman" w:hAnsi="Times New Roman" w:cs="Times New Roman"/>
        </w:rPr>
        <w:t>, eds. by Ellis, H., and White, A. D., (London: F. C and J. Rivington, 1811).</w:t>
      </w:r>
    </w:p>
    <w:p w:rsidR="00223ED7" w:rsidRPr="00910DDA" w:rsidRDefault="00223ED7" w:rsidP="00223ED7">
      <w:pPr>
        <w:jc w:val="both"/>
        <w:rPr>
          <w:rFonts w:ascii="Times New Roman" w:hAnsi="Times New Roman" w:cs="Times New Roman"/>
        </w:rPr>
      </w:pPr>
      <w:r w:rsidRPr="00910DDA">
        <w:rPr>
          <w:rFonts w:ascii="Times New Roman" w:hAnsi="Times New Roman" w:cs="Times New Roman"/>
        </w:rPr>
        <w:t xml:space="preserve">John Warkworth, </w:t>
      </w:r>
      <w:r w:rsidRPr="00910DDA">
        <w:rPr>
          <w:rFonts w:ascii="Times New Roman" w:hAnsi="Times New Roman" w:cs="Times New Roman"/>
          <w:i/>
        </w:rPr>
        <w:t>Warkworth’s Chronicle</w:t>
      </w:r>
      <w:r w:rsidRPr="00910DDA">
        <w:rPr>
          <w:rFonts w:ascii="Times New Roman" w:hAnsi="Times New Roman" w:cs="Times New Roman"/>
        </w:rPr>
        <w:t xml:space="preserve">, ed. by Hallowell, J. O., (Lampeter: Llanerch Enterprises, 1990). </w:t>
      </w:r>
    </w:p>
    <w:p w:rsidR="00223ED7" w:rsidRDefault="00223ED7" w:rsidP="00223ED7">
      <w:pPr>
        <w:jc w:val="both"/>
        <w:rPr>
          <w:rFonts w:ascii="Times New Roman" w:hAnsi="Times New Roman" w:cs="Times New Roman"/>
        </w:rPr>
      </w:pPr>
      <w:r w:rsidRPr="00910DDA">
        <w:rPr>
          <w:rFonts w:ascii="Times New Roman" w:hAnsi="Times New Roman" w:cs="Times New Roman"/>
          <w:i/>
        </w:rPr>
        <w:t>The Crowland Chronicle continuations: 1459-1486</w:t>
      </w:r>
      <w:r>
        <w:rPr>
          <w:rFonts w:ascii="Times New Roman" w:hAnsi="Times New Roman" w:cs="Times New Roman"/>
        </w:rPr>
        <w:t xml:space="preserve">, eds. by </w:t>
      </w:r>
      <w:r w:rsidRPr="00910DDA">
        <w:rPr>
          <w:rFonts w:ascii="Times New Roman" w:hAnsi="Times New Roman" w:cs="Times New Roman"/>
        </w:rPr>
        <w:t>Cox, J., and Pronay, N., (London: Alan Sutton Publishing, 1986).</w:t>
      </w:r>
    </w:p>
    <w:p w:rsidR="00223ED7" w:rsidRPr="00FE14DB" w:rsidRDefault="00223ED7" w:rsidP="00223ED7">
      <w:pPr>
        <w:jc w:val="both"/>
        <w:rPr>
          <w:rFonts w:ascii="Times New Roman" w:hAnsi="Times New Roman" w:cs="Times New Roman"/>
        </w:rPr>
      </w:pPr>
      <w:r w:rsidRPr="00FE14DB">
        <w:rPr>
          <w:rFonts w:ascii="Times New Roman" w:hAnsi="Times New Roman" w:cs="Times New Roman"/>
          <w:i/>
        </w:rPr>
        <w:t>The Declaration of Arbroath</w:t>
      </w:r>
      <w:r w:rsidRPr="00FE14DB">
        <w:rPr>
          <w:rFonts w:ascii="Times New Roman" w:hAnsi="Times New Roman" w:cs="Times New Roman"/>
        </w:rPr>
        <w:t>, trans. by Fergusson, J., (Edinburgh: Edinburgh University Press, 1970).</w:t>
      </w:r>
    </w:p>
    <w:p w:rsidR="00223ED7" w:rsidRPr="003D0A9F" w:rsidRDefault="00223ED7" w:rsidP="00223ED7">
      <w:pPr>
        <w:jc w:val="both"/>
        <w:rPr>
          <w:rFonts w:ascii="Times New Roman" w:hAnsi="Times New Roman" w:cs="Times New Roman"/>
          <w:color w:val="00B050"/>
        </w:rPr>
      </w:pPr>
      <w:r>
        <w:rPr>
          <w:rFonts w:ascii="Times New Roman" w:hAnsi="Times New Roman" w:cs="Times New Roman"/>
          <w:i/>
        </w:rPr>
        <w:t>The Paston Letters: A selection in Modern Spelling</w:t>
      </w:r>
      <w:r>
        <w:rPr>
          <w:rFonts w:ascii="Times New Roman" w:hAnsi="Times New Roman" w:cs="Times New Roman"/>
        </w:rPr>
        <w:t>, ed. by Davis, N., (Oxford: Oxford University Press, 2008).</w:t>
      </w:r>
    </w:p>
    <w:p w:rsidR="00223ED7" w:rsidRDefault="00223ED7" w:rsidP="00223ED7">
      <w:pPr>
        <w:jc w:val="both"/>
        <w:rPr>
          <w:rFonts w:ascii="Times New Roman" w:hAnsi="Times New Roman" w:cs="Times New Roman"/>
        </w:rPr>
      </w:pPr>
      <w:r>
        <w:rPr>
          <w:rFonts w:ascii="Times New Roman" w:hAnsi="Times New Roman" w:cs="Times New Roman"/>
        </w:rPr>
        <w:t>Modern Scholarship:</w:t>
      </w:r>
    </w:p>
    <w:p w:rsidR="00223ED7" w:rsidRPr="00594DCD" w:rsidRDefault="00223ED7" w:rsidP="00223ED7">
      <w:pPr>
        <w:jc w:val="both"/>
        <w:rPr>
          <w:rFonts w:ascii="Times New Roman" w:hAnsi="Times New Roman" w:cs="Times New Roman"/>
        </w:rPr>
      </w:pPr>
      <w:r w:rsidRPr="00594DCD">
        <w:rPr>
          <w:rFonts w:ascii="Times New Roman" w:hAnsi="Times New Roman" w:cs="Times New Roman"/>
        </w:rPr>
        <w:t xml:space="preserve">Carpenter, C., </w:t>
      </w:r>
      <w:r w:rsidRPr="00594DCD">
        <w:rPr>
          <w:rFonts w:ascii="Times New Roman" w:hAnsi="Times New Roman" w:cs="Times New Roman"/>
          <w:i/>
        </w:rPr>
        <w:t>The Wars of the Roses: Politics and the constitution in England, 1437-1509</w:t>
      </w:r>
      <w:r w:rsidRPr="00594DCD">
        <w:rPr>
          <w:rFonts w:ascii="Times New Roman" w:hAnsi="Times New Roman" w:cs="Times New Roman"/>
        </w:rPr>
        <w:t xml:space="preserve"> (Cambridge: Cambridge University Press, 2002). </w:t>
      </w:r>
    </w:p>
    <w:p w:rsidR="00223ED7" w:rsidRDefault="00223ED7" w:rsidP="00223ED7">
      <w:pPr>
        <w:jc w:val="both"/>
        <w:rPr>
          <w:rFonts w:ascii="Times New Roman" w:hAnsi="Times New Roman" w:cs="Times New Roman"/>
        </w:rPr>
      </w:pPr>
      <w:r w:rsidRPr="00594DCD">
        <w:rPr>
          <w:rFonts w:ascii="Times New Roman" w:hAnsi="Times New Roman" w:cs="Times New Roman"/>
        </w:rPr>
        <w:t xml:space="preserve">Champion, P., </w:t>
      </w:r>
      <w:r w:rsidRPr="00594DCD">
        <w:rPr>
          <w:rFonts w:ascii="Times New Roman" w:hAnsi="Times New Roman" w:cs="Times New Roman"/>
          <w:i/>
        </w:rPr>
        <w:t>Louis XI</w:t>
      </w:r>
      <w:r w:rsidRPr="00594DCD">
        <w:rPr>
          <w:rFonts w:ascii="Times New Roman" w:hAnsi="Times New Roman" w:cs="Times New Roman"/>
        </w:rPr>
        <w:t xml:space="preserve">, trans. by Whale, W. S., (London: Cassell and Company Ltd, 1929). </w:t>
      </w:r>
    </w:p>
    <w:p w:rsidR="00223ED7" w:rsidRPr="00FE14DB" w:rsidRDefault="00223ED7" w:rsidP="00223ED7">
      <w:pPr>
        <w:jc w:val="both"/>
        <w:rPr>
          <w:rFonts w:ascii="Times New Roman" w:hAnsi="Times New Roman" w:cs="Times New Roman"/>
        </w:rPr>
      </w:pPr>
      <w:r w:rsidRPr="00FE14DB">
        <w:rPr>
          <w:rFonts w:ascii="Times New Roman" w:hAnsi="Times New Roman" w:cs="Times New Roman"/>
        </w:rPr>
        <w:t xml:space="preserve">Croinin, D. O., </w:t>
      </w:r>
      <w:r w:rsidRPr="00FE14DB">
        <w:rPr>
          <w:rFonts w:ascii="Times New Roman" w:hAnsi="Times New Roman" w:cs="Times New Roman"/>
          <w:i/>
        </w:rPr>
        <w:t>Early Medieval Ireland 400-1200</w:t>
      </w:r>
      <w:r w:rsidRPr="00FE14DB">
        <w:rPr>
          <w:rFonts w:ascii="Times New Roman" w:hAnsi="Times New Roman" w:cs="Times New Roman"/>
        </w:rPr>
        <w:t>, in Longman History of Ireland, Vol I, ed. by Ellis. S. G., (London: Longman Group Limited, 1995).</w:t>
      </w:r>
    </w:p>
    <w:p w:rsidR="00223ED7" w:rsidRPr="00481FB9" w:rsidRDefault="00223ED7" w:rsidP="00223ED7">
      <w:pPr>
        <w:jc w:val="both"/>
        <w:rPr>
          <w:rFonts w:ascii="Times New Roman" w:hAnsi="Times New Roman" w:cs="Times New Roman"/>
        </w:rPr>
      </w:pPr>
      <w:r>
        <w:rPr>
          <w:rFonts w:ascii="Times New Roman" w:hAnsi="Times New Roman" w:cs="Times New Roman"/>
        </w:rPr>
        <w:t xml:space="preserve">Dickinson, W. C., </w:t>
      </w:r>
      <w:r>
        <w:rPr>
          <w:rFonts w:ascii="Times New Roman" w:hAnsi="Times New Roman" w:cs="Times New Roman"/>
          <w:i/>
        </w:rPr>
        <w:t>Scotland: from the earliest times to 1603</w:t>
      </w:r>
      <w:r>
        <w:rPr>
          <w:rFonts w:ascii="Times New Roman" w:hAnsi="Times New Roman" w:cs="Times New Roman"/>
        </w:rPr>
        <w:t xml:space="preserve"> (London: Thomas Nelson and Sons Ltd, 1961).</w:t>
      </w:r>
    </w:p>
    <w:p w:rsidR="00223ED7" w:rsidRDefault="00223ED7" w:rsidP="00223ED7">
      <w:pPr>
        <w:jc w:val="both"/>
        <w:rPr>
          <w:rFonts w:ascii="Times New Roman" w:hAnsi="Times New Roman" w:cs="Times New Roman"/>
        </w:rPr>
      </w:pPr>
      <w:r>
        <w:rPr>
          <w:rFonts w:ascii="Times New Roman" w:hAnsi="Times New Roman" w:cs="Times New Roman"/>
        </w:rPr>
        <w:t xml:space="preserve">Ellis, S. G., </w:t>
      </w:r>
      <w:r>
        <w:rPr>
          <w:rFonts w:ascii="Times New Roman" w:hAnsi="Times New Roman" w:cs="Times New Roman"/>
          <w:i/>
        </w:rPr>
        <w:t>Ireland in the Age of the Tudors 1447-1603: English expansion and the end of the Gaelic rule</w:t>
      </w:r>
      <w:r>
        <w:rPr>
          <w:rFonts w:ascii="Times New Roman" w:hAnsi="Times New Roman" w:cs="Times New Roman"/>
        </w:rPr>
        <w:t xml:space="preserve"> (London: Longman Group Limited, 1998).</w:t>
      </w:r>
    </w:p>
    <w:p w:rsidR="00223ED7" w:rsidRPr="00FE14DB" w:rsidRDefault="00223ED7" w:rsidP="00223ED7">
      <w:pPr>
        <w:jc w:val="both"/>
        <w:rPr>
          <w:rFonts w:ascii="Times New Roman" w:hAnsi="Times New Roman" w:cs="Times New Roman"/>
        </w:rPr>
      </w:pPr>
      <w:r w:rsidRPr="00FE14DB">
        <w:rPr>
          <w:rFonts w:ascii="Times New Roman" w:hAnsi="Times New Roman" w:cs="Times New Roman"/>
          <w:i/>
        </w:rPr>
        <w:t>Essays in later medieval French history</w:t>
      </w:r>
      <w:r w:rsidRPr="00FE14DB">
        <w:rPr>
          <w:rFonts w:ascii="Times New Roman" w:hAnsi="Times New Roman" w:cs="Times New Roman"/>
        </w:rPr>
        <w:t>, ed. by Lewis, P. S., (London: The Hambledon Press, 1985).</w:t>
      </w:r>
    </w:p>
    <w:p w:rsidR="00223ED7" w:rsidRPr="003D0A9F" w:rsidRDefault="00223ED7" w:rsidP="00223ED7">
      <w:pPr>
        <w:jc w:val="both"/>
        <w:rPr>
          <w:rFonts w:ascii="Times New Roman" w:hAnsi="Times New Roman" w:cs="Times New Roman"/>
          <w:color w:val="FF0000"/>
        </w:rPr>
      </w:pPr>
      <w:r>
        <w:rPr>
          <w:rFonts w:ascii="Times New Roman" w:hAnsi="Times New Roman" w:cs="Times New Roman"/>
        </w:rPr>
        <w:t xml:space="preserve">Evans, H. T., </w:t>
      </w:r>
      <w:r>
        <w:rPr>
          <w:rFonts w:ascii="Times New Roman" w:hAnsi="Times New Roman" w:cs="Times New Roman"/>
          <w:i/>
        </w:rPr>
        <w:t>History of England and Wales: from the earliest times to 1485</w:t>
      </w:r>
      <w:r>
        <w:rPr>
          <w:rFonts w:ascii="Times New Roman" w:hAnsi="Times New Roman" w:cs="Times New Roman"/>
        </w:rPr>
        <w:t xml:space="preserve">, Vol I, (Cardiff: The Educational Publishing Ltd, </w:t>
      </w:r>
      <w:r w:rsidRPr="00FE14DB">
        <w:rPr>
          <w:rFonts w:ascii="Times New Roman" w:hAnsi="Times New Roman" w:cs="Times New Roman"/>
        </w:rPr>
        <w:t>1908).</w:t>
      </w:r>
    </w:p>
    <w:p w:rsidR="00223ED7" w:rsidRPr="00E2633C" w:rsidRDefault="00223ED7" w:rsidP="00223ED7">
      <w:pPr>
        <w:jc w:val="both"/>
        <w:rPr>
          <w:rFonts w:ascii="Times New Roman" w:hAnsi="Times New Roman" w:cs="Times New Roman"/>
        </w:rPr>
      </w:pPr>
      <w:r>
        <w:rPr>
          <w:rFonts w:ascii="Times New Roman" w:hAnsi="Times New Roman" w:cs="Times New Roman"/>
        </w:rPr>
        <w:t xml:space="preserve">Fraser, D., </w:t>
      </w:r>
      <w:r>
        <w:rPr>
          <w:rFonts w:ascii="Times New Roman" w:hAnsi="Times New Roman" w:cs="Times New Roman"/>
          <w:i/>
        </w:rPr>
        <w:t>Wales in History: The Defenders, Book II, 1066-1485</w:t>
      </w:r>
      <w:r>
        <w:rPr>
          <w:rFonts w:ascii="Times New Roman" w:hAnsi="Times New Roman" w:cs="Times New Roman"/>
        </w:rPr>
        <w:t xml:space="preserve"> (Cardiff: University of Wales Press, 1967).</w:t>
      </w:r>
    </w:p>
    <w:p w:rsidR="00223ED7" w:rsidRDefault="00223ED7" w:rsidP="00223ED7">
      <w:pPr>
        <w:jc w:val="both"/>
        <w:rPr>
          <w:rFonts w:ascii="Times New Roman" w:hAnsi="Times New Roman" w:cs="Times New Roman"/>
        </w:rPr>
      </w:pPr>
      <w:r w:rsidRPr="00594DCD">
        <w:rPr>
          <w:rFonts w:ascii="Times New Roman" w:hAnsi="Times New Roman" w:cs="Times New Roman"/>
        </w:rPr>
        <w:t xml:space="preserve">Griffiths, R. A., </w:t>
      </w:r>
      <w:r w:rsidRPr="00594DCD">
        <w:rPr>
          <w:rFonts w:ascii="Times New Roman" w:hAnsi="Times New Roman" w:cs="Times New Roman"/>
          <w:i/>
        </w:rPr>
        <w:t>King and Country: England and Wales in the fifteenth century</w:t>
      </w:r>
      <w:r w:rsidRPr="00594DCD">
        <w:rPr>
          <w:rFonts w:ascii="Times New Roman" w:hAnsi="Times New Roman" w:cs="Times New Roman"/>
        </w:rPr>
        <w:t xml:space="preserve"> (Lond</w:t>
      </w:r>
      <w:r>
        <w:rPr>
          <w:rFonts w:ascii="Times New Roman" w:hAnsi="Times New Roman" w:cs="Times New Roman"/>
        </w:rPr>
        <w:t xml:space="preserve">on: The Hambledon Press, 1991). </w:t>
      </w:r>
    </w:p>
    <w:p w:rsidR="00223ED7" w:rsidRDefault="00223ED7" w:rsidP="00223ED7">
      <w:pPr>
        <w:jc w:val="both"/>
        <w:rPr>
          <w:rFonts w:ascii="Times New Roman" w:hAnsi="Times New Roman" w:cs="Times New Roman"/>
        </w:rPr>
      </w:pPr>
      <w:r>
        <w:rPr>
          <w:rFonts w:ascii="Times New Roman" w:hAnsi="Times New Roman" w:cs="Times New Roman"/>
        </w:rPr>
        <w:t xml:space="preserve">Jordan, W. C., </w:t>
      </w:r>
      <w:r>
        <w:rPr>
          <w:rFonts w:ascii="Times New Roman" w:hAnsi="Times New Roman" w:cs="Times New Roman"/>
          <w:i/>
        </w:rPr>
        <w:t>From England to France: Felony and exile in the High Middle Ages</w:t>
      </w:r>
      <w:r>
        <w:rPr>
          <w:rFonts w:ascii="Times New Roman" w:hAnsi="Times New Roman" w:cs="Times New Roman"/>
        </w:rPr>
        <w:t xml:space="preserve"> (Princeton: Princeton University Press, 2015).</w:t>
      </w:r>
    </w:p>
    <w:p w:rsidR="00223ED7" w:rsidRDefault="00223ED7" w:rsidP="00223ED7">
      <w:pPr>
        <w:jc w:val="both"/>
        <w:rPr>
          <w:rFonts w:ascii="Times New Roman" w:hAnsi="Times New Roman" w:cs="Times New Roman"/>
        </w:rPr>
      </w:pPr>
      <w:r>
        <w:rPr>
          <w:rFonts w:ascii="Times New Roman" w:hAnsi="Times New Roman" w:cs="Times New Roman"/>
        </w:rPr>
        <w:lastRenderedPageBreak/>
        <w:t xml:space="preserve">Neville, C. J., </w:t>
      </w:r>
      <w:r>
        <w:rPr>
          <w:rFonts w:ascii="Times New Roman" w:hAnsi="Times New Roman" w:cs="Times New Roman"/>
          <w:i/>
        </w:rPr>
        <w:t>Violence, Custom and Law: The Anglo-Scottish border lands in the later Middle Ages</w:t>
      </w:r>
      <w:r>
        <w:rPr>
          <w:rFonts w:ascii="Times New Roman" w:hAnsi="Times New Roman" w:cs="Times New Roman"/>
        </w:rPr>
        <w:t xml:space="preserve"> (Edinburgh: Edinburgh University Press, 1998).</w:t>
      </w:r>
    </w:p>
    <w:p w:rsidR="00223ED7" w:rsidRPr="00B37790" w:rsidRDefault="00223ED7" w:rsidP="00223ED7">
      <w:pPr>
        <w:jc w:val="both"/>
        <w:rPr>
          <w:rFonts w:ascii="Times New Roman" w:hAnsi="Times New Roman" w:cs="Times New Roman"/>
        </w:rPr>
      </w:pPr>
      <w:r>
        <w:rPr>
          <w:rFonts w:ascii="Times New Roman" w:hAnsi="Times New Roman" w:cs="Times New Roman"/>
        </w:rPr>
        <w:t>Riddy, F., ‘</w:t>
      </w:r>
      <w:r w:rsidRPr="003D0A9F">
        <w:rPr>
          <w:rFonts w:ascii="Times New Roman" w:hAnsi="Times New Roman" w:cs="Times New Roman"/>
        </w:rPr>
        <w:t>John Hardyng’s Chronicle and the Wars of the Roses</w:t>
      </w:r>
      <w:r>
        <w:rPr>
          <w:rFonts w:ascii="Times New Roman" w:hAnsi="Times New Roman" w:cs="Times New Roman"/>
        </w:rPr>
        <w:t>’, in</w:t>
      </w:r>
      <w:r>
        <w:rPr>
          <w:rFonts w:ascii="Times New Roman" w:hAnsi="Times New Roman" w:cs="Times New Roman"/>
          <w:i/>
        </w:rPr>
        <w:t xml:space="preserve"> </w:t>
      </w:r>
      <w:r w:rsidRPr="003D0A9F">
        <w:rPr>
          <w:rFonts w:ascii="Times New Roman" w:hAnsi="Times New Roman" w:cs="Times New Roman"/>
          <w:i/>
        </w:rPr>
        <w:t>Arthurian Literature XII</w:t>
      </w:r>
      <w:r>
        <w:rPr>
          <w:rFonts w:ascii="Times New Roman" w:hAnsi="Times New Roman" w:cs="Times New Roman"/>
        </w:rPr>
        <w:t>, eds. by Carley, J. P., and Riddy, F., (Cambridge: D. S. Brewer, 1993).</w:t>
      </w:r>
    </w:p>
    <w:p w:rsidR="00223ED7" w:rsidRDefault="00223ED7" w:rsidP="00223ED7">
      <w:pPr>
        <w:jc w:val="both"/>
        <w:rPr>
          <w:rFonts w:ascii="Times New Roman" w:hAnsi="Times New Roman" w:cs="Times New Roman"/>
        </w:rPr>
      </w:pPr>
      <w:r>
        <w:rPr>
          <w:rFonts w:ascii="Times New Roman" w:hAnsi="Times New Roman" w:cs="Times New Roman"/>
        </w:rPr>
        <w:t xml:space="preserve">Vale, M. G. A., </w:t>
      </w:r>
      <w:r>
        <w:rPr>
          <w:rFonts w:ascii="Times New Roman" w:hAnsi="Times New Roman" w:cs="Times New Roman"/>
          <w:i/>
        </w:rPr>
        <w:t>Charles VII</w:t>
      </w:r>
      <w:r>
        <w:rPr>
          <w:rFonts w:ascii="Times New Roman" w:hAnsi="Times New Roman" w:cs="Times New Roman"/>
        </w:rPr>
        <w:t xml:space="preserve"> (London: Eyre Methuen Ltd, 1974). </w:t>
      </w:r>
    </w:p>
    <w:p w:rsidR="00223ED7" w:rsidRDefault="00223ED7" w:rsidP="00223ED7">
      <w:pPr>
        <w:jc w:val="both"/>
        <w:rPr>
          <w:rFonts w:ascii="Times New Roman" w:hAnsi="Times New Roman" w:cs="Times New Roman"/>
        </w:rPr>
      </w:pPr>
      <w:r w:rsidRPr="004E5B09">
        <w:rPr>
          <w:rFonts w:ascii="Times New Roman" w:hAnsi="Times New Roman" w:cs="Times New Roman"/>
        </w:rPr>
        <w:t>Weightman</w:t>
      </w:r>
      <w:r>
        <w:rPr>
          <w:rFonts w:ascii="Times New Roman" w:hAnsi="Times New Roman" w:cs="Times New Roman"/>
        </w:rPr>
        <w:t xml:space="preserve">, C., </w:t>
      </w:r>
      <w:r>
        <w:rPr>
          <w:rFonts w:ascii="Times New Roman" w:hAnsi="Times New Roman" w:cs="Times New Roman"/>
          <w:i/>
        </w:rPr>
        <w:t>Margaret of York: The Diabolical Duchess</w:t>
      </w:r>
      <w:r>
        <w:rPr>
          <w:rFonts w:ascii="Times New Roman" w:hAnsi="Times New Roman" w:cs="Times New Roman"/>
        </w:rPr>
        <w:t xml:space="preserve"> (Stroud: Amberley Publishing, 2009). </w:t>
      </w:r>
    </w:p>
    <w:p w:rsidR="009D5891" w:rsidRPr="009D5891" w:rsidRDefault="009D5891" w:rsidP="009D5891">
      <w:pPr>
        <w:jc w:val="both"/>
        <w:rPr>
          <w:rFonts w:ascii="Times New Roman" w:hAnsi="Times New Roman" w:cs="Times New Roman"/>
        </w:rPr>
      </w:pPr>
    </w:p>
    <w:sectPr w:rsidR="009D5891" w:rsidRPr="009D5891">
      <w:headerReference w:type="default" r:id="rId8"/>
      <w:footerReference w:type="default" r:id="rId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B26870" w:rsidRDefault="00B26870" w:rsidP="00B26870">
      <w:pPr>
        <w:spacing w:after="0" w:line="240" w:lineRule="auto"/>
      </w:pPr>
      <w:r>
        <w:separator/>
      </w:r>
    </w:p>
  </w:endnote>
  <w:endnote w:type="continuationSeparator" w:id="0">
    <w:p w:rsidR="00B26870" w:rsidRDefault="00B26870" w:rsidP="00B2687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923804131"/>
      <w:docPartObj>
        <w:docPartGallery w:val="Page Numbers (Bottom of Page)"/>
        <w:docPartUnique/>
      </w:docPartObj>
    </w:sdtPr>
    <w:sdtEndPr>
      <w:rPr>
        <w:noProof/>
      </w:rPr>
    </w:sdtEndPr>
    <w:sdtContent>
      <w:p w:rsidR="00B26870" w:rsidRDefault="00B26870">
        <w:pPr>
          <w:pStyle w:val="Footer"/>
          <w:jc w:val="center"/>
        </w:pPr>
        <w:r>
          <w:fldChar w:fldCharType="begin"/>
        </w:r>
        <w:r>
          <w:instrText xml:space="preserve"> PAGE   \* MERGEFORMAT </w:instrText>
        </w:r>
        <w:r>
          <w:fldChar w:fldCharType="separate"/>
        </w:r>
        <w:r w:rsidR="008A7244">
          <w:rPr>
            <w:noProof/>
          </w:rPr>
          <w:t>4</w:t>
        </w:r>
        <w:r>
          <w:rPr>
            <w:noProof/>
          </w:rPr>
          <w:fldChar w:fldCharType="end"/>
        </w:r>
      </w:p>
    </w:sdtContent>
  </w:sdt>
  <w:p w:rsidR="00B26870" w:rsidRDefault="00B26870">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B26870" w:rsidRDefault="00B26870" w:rsidP="00B26870">
      <w:pPr>
        <w:spacing w:after="0" w:line="240" w:lineRule="auto"/>
      </w:pPr>
      <w:r>
        <w:separator/>
      </w:r>
    </w:p>
  </w:footnote>
  <w:footnote w:type="continuationSeparator" w:id="0">
    <w:p w:rsidR="00B26870" w:rsidRDefault="00B26870" w:rsidP="00B26870">
      <w:pPr>
        <w:spacing w:after="0"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B26870" w:rsidRDefault="00B26870">
    <w:pPr>
      <w:pStyle w:val="Header"/>
    </w:pPr>
    <w:r>
      <w:t>Charly Finn: 1501372                                                                                                         November 17</w:t>
    </w:r>
    <w:r w:rsidRPr="00B26870">
      <w:rPr>
        <w:vertAlign w:val="superscript"/>
      </w:rPr>
      <w:t>th</w:t>
    </w:r>
    <w:r>
      <w:t>, 2017</w:t>
    </w: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1C6F0C5F"/>
    <w:multiLevelType w:val="hybridMultilevel"/>
    <w:tmpl w:val="1D1294D4"/>
    <w:lvl w:ilvl="0" w:tplc="02605CB6">
      <w:numFmt w:val="bullet"/>
      <w:lvlText w:val="-"/>
      <w:lvlJc w:val="left"/>
      <w:pPr>
        <w:ind w:left="720" w:hanging="360"/>
      </w:pPr>
      <w:rPr>
        <w:rFonts w:ascii="Times New Roman" w:eastAsiaTheme="minorHAnsi"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B26870"/>
    <w:rsid w:val="000050A8"/>
    <w:rsid w:val="00007FBB"/>
    <w:rsid w:val="00014060"/>
    <w:rsid w:val="000311DC"/>
    <w:rsid w:val="00034651"/>
    <w:rsid w:val="000373F6"/>
    <w:rsid w:val="000507CA"/>
    <w:rsid w:val="00074A98"/>
    <w:rsid w:val="00080789"/>
    <w:rsid w:val="000812D3"/>
    <w:rsid w:val="000820B6"/>
    <w:rsid w:val="00084293"/>
    <w:rsid w:val="000B1ADC"/>
    <w:rsid w:val="00103A46"/>
    <w:rsid w:val="00110217"/>
    <w:rsid w:val="0011304A"/>
    <w:rsid w:val="001148F1"/>
    <w:rsid w:val="00120704"/>
    <w:rsid w:val="001340F9"/>
    <w:rsid w:val="00152175"/>
    <w:rsid w:val="00153710"/>
    <w:rsid w:val="00162D09"/>
    <w:rsid w:val="00175A06"/>
    <w:rsid w:val="00187AAD"/>
    <w:rsid w:val="00187D39"/>
    <w:rsid w:val="001A36DC"/>
    <w:rsid w:val="001C4AEB"/>
    <w:rsid w:val="001D1023"/>
    <w:rsid w:val="001F38E1"/>
    <w:rsid w:val="00200D1C"/>
    <w:rsid w:val="0022010E"/>
    <w:rsid w:val="00223ED7"/>
    <w:rsid w:val="00226FBB"/>
    <w:rsid w:val="00230E15"/>
    <w:rsid w:val="00271417"/>
    <w:rsid w:val="00272882"/>
    <w:rsid w:val="002920B9"/>
    <w:rsid w:val="002A68E6"/>
    <w:rsid w:val="002D0730"/>
    <w:rsid w:val="002E1828"/>
    <w:rsid w:val="002E5A24"/>
    <w:rsid w:val="00315C2A"/>
    <w:rsid w:val="003968FF"/>
    <w:rsid w:val="003A1113"/>
    <w:rsid w:val="003A155F"/>
    <w:rsid w:val="003A724F"/>
    <w:rsid w:val="003B4C58"/>
    <w:rsid w:val="003E1C19"/>
    <w:rsid w:val="003E38A8"/>
    <w:rsid w:val="00402C55"/>
    <w:rsid w:val="00413BFB"/>
    <w:rsid w:val="00437A3C"/>
    <w:rsid w:val="004524B9"/>
    <w:rsid w:val="004667B9"/>
    <w:rsid w:val="00492602"/>
    <w:rsid w:val="004A2AEB"/>
    <w:rsid w:val="004B110B"/>
    <w:rsid w:val="004D5D0C"/>
    <w:rsid w:val="004F3179"/>
    <w:rsid w:val="004F562D"/>
    <w:rsid w:val="00532830"/>
    <w:rsid w:val="0053447D"/>
    <w:rsid w:val="00552013"/>
    <w:rsid w:val="005520B5"/>
    <w:rsid w:val="005639AA"/>
    <w:rsid w:val="00570498"/>
    <w:rsid w:val="005717EE"/>
    <w:rsid w:val="00572C15"/>
    <w:rsid w:val="0058412B"/>
    <w:rsid w:val="00586BF2"/>
    <w:rsid w:val="005C11E8"/>
    <w:rsid w:val="005C487A"/>
    <w:rsid w:val="005D0339"/>
    <w:rsid w:val="005F6BE2"/>
    <w:rsid w:val="005F7A92"/>
    <w:rsid w:val="006332DD"/>
    <w:rsid w:val="00634FB1"/>
    <w:rsid w:val="00643569"/>
    <w:rsid w:val="00652AD1"/>
    <w:rsid w:val="006730A0"/>
    <w:rsid w:val="00694992"/>
    <w:rsid w:val="006A4F78"/>
    <w:rsid w:val="006B1EEE"/>
    <w:rsid w:val="006E1521"/>
    <w:rsid w:val="006E247E"/>
    <w:rsid w:val="006F1D54"/>
    <w:rsid w:val="006F3C5A"/>
    <w:rsid w:val="0070091B"/>
    <w:rsid w:val="00710DCE"/>
    <w:rsid w:val="00713C56"/>
    <w:rsid w:val="00721A28"/>
    <w:rsid w:val="00735936"/>
    <w:rsid w:val="0074459B"/>
    <w:rsid w:val="007473F0"/>
    <w:rsid w:val="0075002B"/>
    <w:rsid w:val="00764DB9"/>
    <w:rsid w:val="00795B2F"/>
    <w:rsid w:val="0079652F"/>
    <w:rsid w:val="007B0814"/>
    <w:rsid w:val="007D47B7"/>
    <w:rsid w:val="008026C3"/>
    <w:rsid w:val="008038DF"/>
    <w:rsid w:val="008062C3"/>
    <w:rsid w:val="008067D4"/>
    <w:rsid w:val="00811703"/>
    <w:rsid w:val="00814317"/>
    <w:rsid w:val="00817EBF"/>
    <w:rsid w:val="00825BBF"/>
    <w:rsid w:val="008343C9"/>
    <w:rsid w:val="00845E56"/>
    <w:rsid w:val="00853B79"/>
    <w:rsid w:val="008616C5"/>
    <w:rsid w:val="008767E1"/>
    <w:rsid w:val="00882ECD"/>
    <w:rsid w:val="008830E3"/>
    <w:rsid w:val="008A7244"/>
    <w:rsid w:val="008D3C13"/>
    <w:rsid w:val="00904DFC"/>
    <w:rsid w:val="0091456C"/>
    <w:rsid w:val="00914C06"/>
    <w:rsid w:val="00924AF7"/>
    <w:rsid w:val="00924C03"/>
    <w:rsid w:val="009271CF"/>
    <w:rsid w:val="00940DC1"/>
    <w:rsid w:val="00943A98"/>
    <w:rsid w:val="00951C88"/>
    <w:rsid w:val="00953182"/>
    <w:rsid w:val="009752C7"/>
    <w:rsid w:val="00982687"/>
    <w:rsid w:val="0098774E"/>
    <w:rsid w:val="009944B5"/>
    <w:rsid w:val="009A3325"/>
    <w:rsid w:val="009A4986"/>
    <w:rsid w:val="009A7741"/>
    <w:rsid w:val="009B221A"/>
    <w:rsid w:val="009D1155"/>
    <w:rsid w:val="009D5891"/>
    <w:rsid w:val="009F281C"/>
    <w:rsid w:val="00A00375"/>
    <w:rsid w:val="00A041CA"/>
    <w:rsid w:val="00A13502"/>
    <w:rsid w:val="00A2770E"/>
    <w:rsid w:val="00A32A05"/>
    <w:rsid w:val="00A46439"/>
    <w:rsid w:val="00A50405"/>
    <w:rsid w:val="00A54BF5"/>
    <w:rsid w:val="00A55D93"/>
    <w:rsid w:val="00A641DD"/>
    <w:rsid w:val="00A667E2"/>
    <w:rsid w:val="00A66FB4"/>
    <w:rsid w:val="00A75B4D"/>
    <w:rsid w:val="00AD3522"/>
    <w:rsid w:val="00AD4DE4"/>
    <w:rsid w:val="00B0009F"/>
    <w:rsid w:val="00B03233"/>
    <w:rsid w:val="00B26870"/>
    <w:rsid w:val="00B31B2F"/>
    <w:rsid w:val="00B472C3"/>
    <w:rsid w:val="00B73BD5"/>
    <w:rsid w:val="00B87F9A"/>
    <w:rsid w:val="00B91374"/>
    <w:rsid w:val="00BC2B4E"/>
    <w:rsid w:val="00BE2E7D"/>
    <w:rsid w:val="00BF2EF8"/>
    <w:rsid w:val="00C02C2E"/>
    <w:rsid w:val="00C03302"/>
    <w:rsid w:val="00C14485"/>
    <w:rsid w:val="00C3165F"/>
    <w:rsid w:val="00C405B0"/>
    <w:rsid w:val="00C44AC0"/>
    <w:rsid w:val="00C65843"/>
    <w:rsid w:val="00C7270A"/>
    <w:rsid w:val="00C83685"/>
    <w:rsid w:val="00CC0F8C"/>
    <w:rsid w:val="00CC5B1A"/>
    <w:rsid w:val="00CD6644"/>
    <w:rsid w:val="00CE2229"/>
    <w:rsid w:val="00D1121B"/>
    <w:rsid w:val="00D1650B"/>
    <w:rsid w:val="00D24C64"/>
    <w:rsid w:val="00D36B54"/>
    <w:rsid w:val="00D41BAC"/>
    <w:rsid w:val="00D52342"/>
    <w:rsid w:val="00D55C15"/>
    <w:rsid w:val="00D56C1A"/>
    <w:rsid w:val="00D64724"/>
    <w:rsid w:val="00D76F36"/>
    <w:rsid w:val="00D77208"/>
    <w:rsid w:val="00D805D4"/>
    <w:rsid w:val="00D910E9"/>
    <w:rsid w:val="00D95C1E"/>
    <w:rsid w:val="00DC48E4"/>
    <w:rsid w:val="00DD1E27"/>
    <w:rsid w:val="00DF0878"/>
    <w:rsid w:val="00DF1474"/>
    <w:rsid w:val="00DF2901"/>
    <w:rsid w:val="00DF2FCE"/>
    <w:rsid w:val="00E046D3"/>
    <w:rsid w:val="00E0755F"/>
    <w:rsid w:val="00E138CF"/>
    <w:rsid w:val="00E202DE"/>
    <w:rsid w:val="00E4007C"/>
    <w:rsid w:val="00E448AF"/>
    <w:rsid w:val="00E56D9D"/>
    <w:rsid w:val="00E61010"/>
    <w:rsid w:val="00E62A3D"/>
    <w:rsid w:val="00E76080"/>
    <w:rsid w:val="00E8186B"/>
    <w:rsid w:val="00E82DB1"/>
    <w:rsid w:val="00EC73CF"/>
    <w:rsid w:val="00ED15CF"/>
    <w:rsid w:val="00ED3237"/>
    <w:rsid w:val="00EE20E5"/>
    <w:rsid w:val="00EE5B58"/>
    <w:rsid w:val="00EE6685"/>
    <w:rsid w:val="00EF2C79"/>
    <w:rsid w:val="00F03B14"/>
    <w:rsid w:val="00F335CE"/>
    <w:rsid w:val="00F54F6F"/>
    <w:rsid w:val="00F62E88"/>
    <w:rsid w:val="00F64EA3"/>
    <w:rsid w:val="00F75CA8"/>
    <w:rsid w:val="00F97432"/>
    <w:rsid w:val="00FA1E1F"/>
    <w:rsid w:val="00FA4096"/>
    <w:rsid w:val="00FC4B74"/>
    <w:rsid w:val="00FD582C"/>
    <w:rsid w:val="00FE14D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B26870"/>
    <w:pPr>
      <w:tabs>
        <w:tab w:val="center" w:pos="4513"/>
        <w:tab w:val="right" w:pos="9026"/>
      </w:tabs>
      <w:spacing w:after="0" w:line="240" w:lineRule="auto"/>
    </w:pPr>
  </w:style>
  <w:style w:type="character" w:customStyle="1" w:styleId="HeaderChar">
    <w:name w:val="Header Char"/>
    <w:basedOn w:val="DefaultParagraphFont"/>
    <w:link w:val="Header"/>
    <w:uiPriority w:val="99"/>
    <w:rsid w:val="00B26870"/>
  </w:style>
  <w:style w:type="paragraph" w:styleId="Footer">
    <w:name w:val="footer"/>
    <w:basedOn w:val="Normal"/>
    <w:link w:val="FooterChar"/>
    <w:uiPriority w:val="99"/>
    <w:unhideWhenUsed/>
    <w:rsid w:val="00B26870"/>
    <w:pPr>
      <w:tabs>
        <w:tab w:val="center" w:pos="4513"/>
        <w:tab w:val="right" w:pos="9026"/>
      </w:tabs>
      <w:spacing w:after="0" w:line="240" w:lineRule="auto"/>
    </w:pPr>
  </w:style>
  <w:style w:type="character" w:customStyle="1" w:styleId="FooterChar">
    <w:name w:val="Footer Char"/>
    <w:basedOn w:val="DefaultParagraphFont"/>
    <w:link w:val="Footer"/>
    <w:uiPriority w:val="99"/>
    <w:rsid w:val="00B26870"/>
  </w:style>
  <w:style w:type="paragraph" w:styleId="Title">
    <w:name w:val="Title"/>
    <w:basedOn w:val="Normal"/>
    <w:next w:val="Normal"/>
    <w:link w:val="TitleChar"/>
    <w:uiPriority w:val="10"/>
    <w:qFormat/>
    <w:rsid w:val="00B26870"/>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B26870"/>
    <w:rPr>
      <w:rFonts w:asciiTheme="majorHAnsi" w:eastAsiaTheme="majorEastAsia" w:hAnsiTheme="majorHAnsi" w:cstheme="majorBidi"/>
      <w:color w:val="17365D" w:themeColor="text2" w:themeShade="BF"/>
      <w:spacing w:val="5"/>
      <w:kern w:val="28"/>
      <w:sz w:val="52"/>
      <w:szCs w:val="52"/>
    </w:rPr>
  </w:style>
  <w:style w:type="paragraph" w:styleId="ListParagraph">
    <w:name w:val="List Paragraph"/>
    <w:basedOn w:val="Normal"/>
    <w:uiPriority w:val="34"/>
    <w:qFormat/>
    <w:rsid w:val="00C44AC0"/>
    <w:pPr>
      <w:ind w:left="720"/>
      <w:contextualSpacing/>
    </w:pPr>
  </w:style>
  <w:style w:type="character" w:styleId="Hyperlink">
    <w:name w:val="Hyperlink"/>
    <w:basedOn w:val="DefaultParagraphFont"/>
    <w:uiPriority w:val="99"/>
    <w:unhideWhenUsed/>
    <w:rsid w:val="00A13502"/>
    <w:rPr>
      <w:color w:val="0000FF" w:themeColor="hyperlink"/>
      <w:u w:val="single"/>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B26870"/>
    <w:pPr>
      <w:tabs>
        <w:tab w:val="center" w:pos="4513"/>
        <w:tab w:val="right" w:pos="9026"/>
      </w:tabs>
      <w:spacing w:after="0" w:line="240" w:lineRule="auto"/>
    </w:pPr>
  </w:style>
  <w:style w:type="character" w:customStyle="1" w:styleId="HeaderChar">
    <w:name w:val="Header Char"/>
    <w:basedOn w:val="DefaultParagraphFont"/>
    <w:link w:val="Header"/>
    <w:uiPriority w:val="99"/>
    <w:rsid w:val="00B26870"/>
  </w:style>
  <w:style w:type="paragraph" w:styleId="Footer">
    <w:name w:val="footer"/>
    <w:basedOn w:val="Normal"/>
    <w:link w:val="FooterChar"/>
    <w:uiPriority w:val="99"/>
    <w:unhideWhenUsed/>
    <w:rsid w:val="00B26870"/>
    <w:pPr>
      <w:tabs>
        <w:tab w:val="center" w:pos="4513"/>
        <w:tab w:val="right" w:pos="9026"/>
      </w:tabs>
      <w:spacing w:after="0" w:line="240" w:lineRule="auto"/>
    </w:pPr>
  </w:style>
  <w:style w:type="character" w:customStyle="1" w:styleId="FooterChar">
    <w:name w:val="Footer Char"/>
    <w:basedOn w:val="DefaultParagraphFont"/>
    <w:link w:val="Footer"/>
    <w:uiPriority w:val="99"/>
    <w:rsid w:val="00B26870"/>
  </w:style>
  <w:style w:type="paragraph" w:styleId="Title">
    <w:name w:val="Title"/>
    <w:basedOn w:val="Normal"/>
    <w:next w:val="Normal"/>
    <w:link w:val="TitleChar"/>
    <w:uiPriority w:val="10"/>
    <w:qFormat/>
    <w:rsid w:val="00B26870"/>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B26870"/>
    <w:rPr>
      <w:rFonts w:asciiTheme="majorHAnsi" w:eastAsiaTheme="majorEastAsia" w:hAnsiTheme="majorHAnsi" w:cstheme="majorBidi"/>
      <w:color w:val="17365D" w:themeColor="text2" w:themeShade="BF"/>
      <w:spacing w:val="5"/>
      <w:kern w:val="28"/>
      <w:sz w:val="52"/>
      <w:szCs w:val="52"/>
    </w:rPr>
  </w:style>
  <w:style w:type="paragraph" w:styleId="ListParagraph">
    <w:name w:val="List Paragraph"/>
    <w:basedOn w:val="Normal"/>
    <w:uiPriority w:val="34"/>
    <w:qFormat/>
    <w:rsid w:val="00C44AC0"/>
    <w:pPr>
      <w:ind w:left="720"/>
      <w:contextualSpacing/>
    </w:pPr>
  </w:style>
  <w:style w:type="character" w:styleId="Hyperlink">
    <w:name w:val="Hyperlink"/>
    <w:basedOn w:val="DefaultParagraphFont"/>
    <w:uiPriority w:val="99"/>
    <w:unhideWhenUsed/>
    <w:rsid w:val="00A13502"/>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microsoft.com/office/2007/relationships/stylesWithEffects" Target="stylesWithEffects.xml"/><Relationship Id="rId7" Type="http://schemas.openxmlformats.org/officeDocument/2006/relationships/endnotes" Target="endnote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1263</TotalTime>
  <Pages>6</Pages>
  <Words>2381</Words>
  <Characters>11479</Characters>
  <Application>Microsoft Office Word</Application>
  <DocSecurity>0</DocSecurity>
  <Lines>95</Lines>
  <Paragraphs>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13833</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Charly</dc:creator>
  <cp:lastModifiedBy>Charly</cp:lastModifiedBy>
  <cp:revision>200</cp:revision>
  <dcterms:created xsi:type="dcterms:W3CDTF">2017-11-07T14:20:00Z</dcterms:created>
  <dcterms:modified xsi:type="dcterms:W3CDTF">2017-11-17T16:59:00Z</dcterms:modified>
</cp:coreProperties>
</file>