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4F7D9" w14:textId="77777777" w:rsidR="00EA63A5" w:rsidRPr="00EA63A5" w:rsidRDefault="00EA63A5" w:rsidP="00EA63A5">
      <w:pPr>
        <w:pStyle w:val="IntenseQuote"/>
        <w:rPr>
          <w:sz w:val="44"/>
          <w:szCs w:val="44"/>
        </w:rPr>
      </w:pPr>
      <w:r w:rsidRPr="00EA63A5">
        <w:rPr>
          <w:sz w:val="44"/>
          <w:szCs w:val="44"/>
        </w:rPr>
        <w:t>A Short Roman History Timeline</w:t>
      </w:r>
    </w:p>
    <w:p w14:paraId="49D51553" w14:textId="77777777" w:rsidR="00EA63A5" w:rsidRDefault="00EA63A5" w:rsidP="00EA63A5">
      <w:pPr>
        <w:jc w:val="center"/>
      </w:pPr>
      <w:r>
        <w:t xml:space="preserve">Please provide details for each section, </w:t>
      </w:r>
      <w:r>
        <w:br/>
        <w:t>including evidence from ancient sources and modern scholarship</w:t>
      </w:r>
      <w:r>
        <w:br/>
        <w:t>(</w:t>
      </w:r>
      <w:proofErr w:type="gramStart"/>
      <w:r>
        <w:t>one thousand word</w:t>
      </w:r>
      <w:proofErr w:type="gramEnd"/>
      <w:r>
        <w:t xml:space="preserve"> equivalent).</w:t>
      </w:r>
    </w:p>
    <w:p w14:paraId="0E9FF4A9" w14:textId="77777777" w:rsidR="00EA63A5" w:rsidRDefault="00EA63A5" w:rsidP="0006215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EA63A5" w14:paraId="4FB1ACB8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2979B344" w14:textId="77777777" w:rsidR="00EA63A5" w:rsidRDefault="00EA63A5" w:rsidP="00B97F1A">
            <w:r>
              <w:t>Rome's foundation 753BC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26296A4A" w14:textId="63F7360B" w:rsidR="00EA63A5" w:rsidRDefault="002E7D60" w:rsidP="00B97F1A">
            <w:r>
              <w:t xml:space="preserve">Rome </w:t>
            </w:r>
            <w:proofErr w:type="gramStart"/>
            <w:r>
              <w:t>was founded</w:t>
            </w:r>
            <w:proofErr w:type="gramEnd"/>
            <w:r>
              <w:t xml:space="preserve"> by Romulus, supposed son of Mars.</w:t>
            </w:r>
            <w:r w:rsidR="004F7D61">
              <w:t xml:space="preserve"> And descendent of Aeneas, the Greek hero who fought in Troy. </w:t>
            </w:r>
            <w:r w:rsidR="00F74972">
              <w:t>Date defined in Augustan times</w:t>
            </w:r>
            <w:r w:rsidR="009F2C4E">
              <w:t>.</w:t>
            </w:r>
          </w:p>
          <w:p w14:paraId="4AD27431" w14:textId="722C0476" w:rsidR="00981CA9" w:rsidRDefault="00981CA9" w:rsidP="00B97F1A">
            <w:r w:rsidRPr="00623A1F">
              <w:rPr>
                <w:b/>
              </w:rPr>
              <w:t>Ancient sou</w:t>
            </w:r>
            <w:r w:rsidR="00623A1F" w:rsidRPr="00623A1F">
              <w:rPr>
                <w:b/>
              </w:rPr>
              <w:t>r</w:t>
            </w:r>
            <w:r w:rsidRPr="00623A1F">
              <w:rPr>
                <w:b/>
              </w:rPr>
              <w:t>ce:</w:t>
            </w:r>
            <w:r>
              <w:t xml:space="preserve"> </w:t>
            </w:r>
            <w:proofErr w:type="gramStart"/>
            <w:r>
              <w:t>Liv</w:t>
            </w:r>
            <w:r w:rsidR="009F4F46">
              <w:t>.</w:t>
            </w:r>
            <w:r w:rsidR="00EF7BED">
              <w:t>1.1</w:t>
            </w:r>
            <w:r w:rsidR="009F4F46">
              <w:t xml:space="preserve"> </w:t>
            </w:r>
            <w:r w:rsidR="004B04ED">
              <w:t>,</w:t>
            </w:r>
            <w:proofErr w:type="gramEnd"/>
            <w:r w:rsidR="004B04ED">
              <w:t xml:space="preserve"> </w:t>
            </w:r>
            <w:proofErr w:type="spellStart"/>
            <w:r w:rsidR="004B04ED">
              <w:t>Plut</w:t>
            </w:r>
            <w:proofErr w:type="spellEnd"/>
            <w:r w:rsidR="009F4F46">
              <w:t>.</w:t>
            </w:r>
            <w:r w:rsidR="009D50A2">
              <w:t xml:space="preserve"> Romulus</w:t>
            </w:r>
          </w:p>
          <w:p w14:paraId="3CDEF033" w14:textId="091E93C0" w:rsidR="00981CA9" w:rsidRDefault="00981CA9" w:rsidP="00B97F1A">
            <w:r w:rsidRPr="00623A1F">
              <w:rPr>
                <w:b/>
              </w:rPr>
              <w:t>Modern source:</w:t>
            </w:r>
            <w:r>
              <w:t xml:space="preserve"> Faulkner</w:t>
            </w:r>
            <w:r w:rsidR="004B04ED">
              <w:t xml:space="preserve"> </w:t>
            </w:r>
            <w:r w:rsidR="00C30FA0">
              <w:t>2013</w:t>
            </w:r>
            <w:r w:rsidR="00401531">
              <w:t xml:space="preserve"> p3</w:t>
            </w:r>
            <w:r w:rsidR="004B04ED">
              <w:t xml:space="preserve">, </w:t>
            </w:r>
            <w:r w:rsidR="004F7D61">
              <w:t>Wasson</w:t>
            </w:r>
            <w:r w:rsidR="00C30FA0">
              <w:t xml:space="preserve"> 2016</w:t>
            </w:r>
            <w:r w:rsidR="000103C8">
              <w:t xml:space="preserve">a </w:t>
            </w:r>
            <w:r w:rsidR="00D222BE">
              <w:t>www.ancient.eu</w:t>
            </w:r>
          </w:p>
        </w:tc>
      </w:tr>
      <w:tr w:rsidR="00EA63A5" w14:paraId="0BCA2F0E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6E3BE0AA" w14:textId="77777777" w:rsidR="00EA63A5" w:rsidRDefault="00EA63A5" w:rsidP="00B97F1A">
            <w:r>
              <w:t>Rome 753-510 BC (any major event/personalities?)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17996B45" w14:textId="1DE13717" w:rsidR="00EA63A5" w:rsidRDefault="002E7D60" w:rsidP="00B97F1A">
            <w:r>
              <w:t>7 kings ruled Rome</w:t>
            </w:r>
            <w:r w:rsidR="00F74972">
              <w:t>:</w:t>
            </w:r>
            <w:r>
              <w:t xml:space="preserve"> Romulus (d. 715BC), </w:t>
            </w:r>
            <w:proofErr w:type="spellStart"/>
            <w:r>
              <w:t>Numa</w:t>
            </w:r>
            <w:proofErr w:type="spellEnd"/>
            <w:r>
              <w:t xml:space="preserve"> </w:t>
            </w:r>
            <w:proofErr w:type="spellStart"/>
            <w:r w:rsidR="00DF7262">
              <w:t>Pompilius</w:t>
            </w:r>
            <w:proofErr w:type="spellEnd"/>
            <w:r w:rsidR="00DF7262">
              <w:t xml:space="preserve"> </w:t>
            </w:r>
            <w:r>
              <w:t xml:space="preserve">(d. 675BC), </w:t>
            </w:r>
            <w:proofErr w:type="spellStart"/>
            <w:r>
              <w:t>Tullus</w:t>
            </w:r>
            <w:proofErr w:type="spellEnd"/>
            <w:r>
              <w:t xml:space="preserve"> </w:t>
            </w:r>
            <w:proofErr w:type="spellStart"/>
            <w:r>
              <w:t>Hostilius</w:t>
            </w:r>
            <w:proofErr w:type="spellEnd"/>
            <w:r>
              <w:t xml:space="preserve"> (d. 640BC), </w:t>
            </w:r>
            <w:proofErr w:type="spellStart"/>
            <w:r>
              <w:t>An</w:t>
            </w:r>
            <w:r w:rsidR="00EF7BED">
              <w:t>c</w:t>
            </w:r>
            <w:r w:rsidR="00F74972">
              <w:t>u</w:t>
            </w:r>
            <w:r>
              <w:t>s</w:t>
            </w:r>
            <w:proofErr w:type="spellEnd"/>
            <w:r>
              <w:t xml:space="preserve"> Marcius (d. </w:t>
            </w:r>
            <w:r w:rsidR="00F74972">
              <w:t xml:space="preserve">616BC), Tarquinius </w:t>
            </w:r>
            <w:proofErr w:type="spellStart"/>
            <w:r w:rsidR="00F74972">
              <w:t>Priscus</w:t>
            </w:r>
            <w:proofErr w:type="spellEnd"/>
            <w:r w:rsidR="00F74972">
              <w:t xml:space="preserve"> (d. 578BC), </w:t>
            </w:r>
            <w:proofErr w:type="spellStart"/>
            <w:r w:rsidR="00F74972">
              <w:t>Servinius</w:t>
            </w:r>
            <w:proofErr w:type="spellEnd"/>
            <w:r w:rsidR="00F74972">
              <w:t xml:space="preserve"> Tullius (d. 534BC), Tarquinius </w:t>
            </w:r>
            <w:proofErr w:type="spellStart"/>
            <w:r w:rsidR="00F74972">
              <w:t>Superbus</w:t>
            </w:r>
            <w:proofErr w:type="spellEnd"/>
            <w:r w:rsidR="00F74972">
              <w:t xml:space="preserve"> (until 509BC)</w:t>
            </w:r>
            <w:r w:rsidR="009F2C4E">
              <w:t>.</w:t>
            </w:r>
          </w:p>
          <w:p w14:paraId="7981B07A" w14:textId="7EDF627B" w:rsidR="00F157B9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9F4F46">
              <w:rPr>
                <w:b/>
              </w:rPr>
              <w:t xml:space="preserve"> </w:t>
            </w:r>
            <w:r w:rsidR="009F4F46" w:rsidRPr="009F4F46">
              <w:t>Liv</w:t>
            </w:r>
            <w:r w:rsidR="00494FA8">
              <w:t>.1.1</w:t>
            </w:r>
          </w:p>
          <w:p w14:paraId="0A26C116" w14:textId="7516D1C3" w:rsidR="00DF7262" w:rsidRDefault="00F157B9" w:rsidP="00B97F1A">
            <w:r w:rsidRPr="00623A1F">
              <w:rPr>
                <w:b/>
              </w:rPr>
              <w:t>Modern source:</w:t>
            </w:r>
            <w:r>
              <w:t xml:space="preserve"> </w:t>
            </w:r>
            <w:r w:rsidR="00DF7262">
              <w:t>Faulkner</w:t>
            </w:r>
            <w:r w:rsidR="004B04ED">
              <w:t xml:space="preserve"> </w:t>
            </w:r>
            <w:r w:rsidR="00C30FA0">
              <w:t>2013</w:t>
            </w:r>
            <w:r w:rsidR="00401531">
              <w:t xml:space="preserve"> p3-4</w:t>
            </w:r>
            <w:r w:rsidR="00623A1F">
              <w:t>, Wasson</w:t>
            </w:r>
            <w:r w:rsidR="00C30FA0">
              <w:t xml:space="preserve"> 2016</w:t>
            </w:r>
            <w:r w:rsidR="000103C8">
              <w:t>a</w:t>
            </w:r>
            <w:r w:rsidR="00D222BE">
              <w:t xml:space="preserve"> www.ancient.eu</w:t>
            </w:r>
          </w:p>
        </w:tc>
      </w:tr>
      <w:tr w:rsidR="00EA63A5" w14:paraId="40333C3B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667BD931" w14:textId="77777777" w:rsidR="00EA63A5" w:rsidRDefault="00EA63A5" w:rsidP="00B97F1A">
            <w:r>
              <w:t>509 BC – The Republic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28BF4CA3" w14:textId="77777777" w:rsidR="00EA63A5" w:rsidRDefault="005F68E0" w:rsidP="00B97F1A">
            <w:r>
              <w:t xml:space="preserve">Founded after the rape of </w:t>
            </w:r>
            <w:r w:rsidR="00E043F5">
              <w:t xml:space="preserve">Lucretia by Tarquinius </w:t>
            </w:r>
            <w:proofErr w:type="spellStart"/>
            <w:r w:rsidR="00E043F5">
              <w:t>Superbus</w:t>
            </w:r>
            <w:proofErr w:type="spellEnd"/>
            <w:r w:rsidR="00E043F5">
              <w:t>’ son, which caused the citizens to rebel against the monarchy.</w:t>
            </w:r>
          </w:p>
          <w:p w14:paraId="41F5A827" w14:textId="640B20D4" w:rsidR="00D439E7" w:rsidRDefault="00D439E7" w:rsidP="00B97F1A">
            <w:r>
              <w:t>Mary Beard in her SPQR wrote that “the transformation from monarchy to republic was ‘borne over a period of decades, if not, centuries’” – Wasson quoting Beard</w:t>
            </w:r>
            <w:r w:rsidR="009F2C4E">
              <w:t>.</w:t>
            </w:r>
          </w:p>
          <w:p w14:paraId="0840AE66" w14:textId="7CDF71DA" w:rsidR="00623A1F" w:rsidRPr="00623A1F" w:rsidRDefault="00623A1F" w:rsidP="00623A1F">
            <w:r w:rsidRPr="00623A1F">
              <w:rPr>
                <w:b/>
              </w:rPr>
              <w:t>Ancient source:</w:t>
            </w:r>
            <w:r>
              <w:rPr>
                <w:b/>
              </w:rPr>
              <w:t xml:space="preserve"> </w:t>
            </w:r>
            <w:r>
              <w:t>Liv</w:t>
            </w:r>
            <w:r w:rsidR="00B6691F">
              <w:t>.1-2</w:t>
            </w:r>
          </w:p>
          <w:p w14:paraId="384813FA" w14:textId="077A1BB5" w:rsidR="00623A1F" w:rsidRPr="00623A1F" w:rsidRDefault="00623A1F" w:rsidP="00623A1F">
            <w:r w:rsidRPr="00623A1F">
              <w:rPr>
                <w:b/>
              </w:rPr>
              <w:t>Modern source:</w:t>
            </w:r>
            <w:r>
              <w:rPr>
                <w:b/>
              </w:rPr>
              <w:t xml:space="preserve"> </w:t>
            </w:r>
            <w:r>
              <w:t>Beard</w:t>
            </w:r>
            <w:r w:rsidR="00D222BE">
              <w:t xml:space="preserve"> 2016</w:t>
            </w:r>
            <w:r>
              <w:t>, Wasson</w:t>
            </w:r>
            <w:r w:rsidR="00C30FA0">
              <w:t xml:space="preserve"> 2016</w:t>
            </w:r>
            <w:r w:rsidR="000103C8">
              <w:t>a</w:t>
            </w:r>
            <w:r w:rsidR="00D222BE">
              <w:t xml:space="preserve"> www.ancient.eu</w:t>
            </w:r>
          </w:p>
        </w:tc>
      </w:tr>
      <w:tr w:rsidR="00EA63A5" w14:paraId="30237645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089A782E" w14:textId="77777777" w:rsidR="00EA63A5" w:rsidRDefault="00EA63A5" w:rsidP="00B97F1A">
            <w:r>
              <w:t xml:space="preserve">494BC </w:t>
            </w:r>
            <w:proofErr w:type="spellStart"/>
            <w:r>
              <w:t>secessio</w:t>
            </w:r>
            <w:proofErr w:type="spellEnd"/>
            <w:r>
              <w:t xml:space="preserve"> </w:t>
            </w:r>
            <w:proofErr w:type="spellStart"/>
            <w:r>
              <w:t>plebis</w:t>
            </w:r>
            <w:proofErr w:type="spellEnd"/>
          </w:p>
        </w:tc>
        <w:tc>
          <w:tcPr>
            <w:tcW w:w="5477" w:type="dxa"/>
            <w:shd w:val="clear" w:color="auto" w:fill="auto"/>
            <w:vAlign w:val="center"/>
          </w:tcPr>
          <w:p w14:paraId="7E9850AA" w14:textId="38F1AB0C" w:rsidR="00D439E7" w:rsidRDefault="00D439E7" w:rsidP="00B97F1A">
            <w:r>
              <w:t>Literally translated as withdrawal of the commoners or Secession of the Plebs)</w:t>
            </w:r>
          </w:p>
          <w:p w14:paraId="082B0C0A" w14:textId="16C33BD3" w:rsidR="00D439E7" w:rsidRDefault="00D439E7" w:rsidP="00B97F1A">
            <w:r>
              <w:t>Plebs went on strike and refused to move from where they were gathered until they received representation. – Wasson</w:t>
            </w:r>
          </w:p>
          <w:p w14:paraId="5ADAD80E" w14:textId="3C702664" w:rsidR="00F157B9" w:rsidRDefault="00F157B9" w:rsidP="00B97F1A">
            <w:r>
              <w:t xml:space="preserve">Livy suggests they gathered outside the Mons </w:t>
            </w:r>
            <w:proofErr w:type="spellStart"/>
            <w:r>
              <w:t>Sacer</w:t>
            </w:r>
            <w:proofErr w:type="spellEnd"/>
            <w:r>
              <w:t xml:space="preserve">, </w:t>
            </w:r>
            <w:proofErr w:type="spellStart"/>
            <w:r>
              <w:t>Piso</w:t>
            </w:r>
            <w:proofErr w:type="spellEnd"/>
            <w:r>
              <w:t xml:space="preserve"> says they went to the Aventine Hill.</w:t>
            </w:r>
          </w:p>
          <w:p w14:paraId="664275B9" w14:textId="77777777" w:rsidR="00EA63A5" w:rsidRDefault="00D439E7" w:rsidP="00B97F1A">
            <w:r>
              <w:t xml:space="preserve">This was the start of the Struggle of the Orders and plebs received the </w:t>
            </w:r>
            <w:proofErr w:type="spellStart"/>
            <w:r>
              <w:t>Concilium</w:t>
            </w:r>
            <w:proofErr w:type="spellEnd"/>
            <w:r>
              <w:t xml:space="preserve"> </w:t>
            </w:r>
            <w:proofErr w:type="spellStart"/>
            <w:r>
              <w:t>Plebis</w:t>
            </w:r>
            <w:proofErr w:type="spellEnd"/>
            <w:r>
              <w:t xml:space="preserve"> (Council of Plebs)</w:t>
            </w:r>
            <w:r w:rsidR="00623A1F">
              <w:t>.</w:t>
            </w:r>
          </w:p>
          <w:p w14:paraId="1EAB2EDF" w14:textId="44C860AA" w:rsidR="00623A1F" w:rsidRPr="00623A1F" w:rsidRDefault="00623A1F" w:rsidP="00623A1F">
            <w:r w:rsidRPr="00623A1F">
              <w:rPr>
                <w:b/>
              </w:rPr>
              <w:t>Ancient source:</w:t>
            </w:r>
            <w:r>
              <w:rPr>
                <w:b/>
              </w:rPr>
              <w:t xml:space="preserve"> </w:t>
            </w:r>
            <w:r>
              <w:t>Liv</w:t>
            </w:r>
            <w:r w:rsidR="00EF7BED">
              <w:t>.</w:t>
            </w:r>
            <w:r w:rsidR="00B6691F">
              <w:t>2.22-34</w:t>
            </w:r>
          </w:p>
          <w:p w14:paraId="290140E6" w14:textId="72859796" w:rsidR="00623A1F" w:rsidRPr="00623A1F" w:rsidRDefault="00623A1F" w:rsidP="00623A1F">
            <w:r w:rsidRPr="00623A1F">
              <w:rPr>
                <w:b/>
              </w:rPr>
              <w:t>Modern source:</w:t>
            </w:r>
            <w:r>
              <w:rPr>
                <w:b/>
              </w:rPr>
              <w:t xml:space="preserve"> </w:t>
            </w:r>
            <w:r>
              <w:t>Wasson</w:t>
            </w:r>
            <w:r w:rsidR="00C30FA0">
              <w:t xml:space="preserve"> 2016</w:t>
            </w:r>
            <w:r w:rsidR="000103C8">
              <w:t>a</w:t>
            </w:r>
            <w:r w:rsidR="00D222BE">
              <w:t xml:space="preserve"> www.ancient.eu</w:t>
            </w:r>
          </w:p>
        </w:tc>
      </w:tr>
      <w:tr w:rsidR="00EA63A5" w14:paraId="348D1994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5B7D102E" w14:textId="77777777" w:rsidR="00EA63A5" w:rsidRDefault="00EA63A5" w:rsidP="00B97F1A">
            <w:r>
              <w:t>471-445 Struggle of the Orders</w:t>
            </w:r>
          </w:p>
          <w:p w14:paraId="67E289C1" w14:textId="77777777" w:rsidR="00EA63A5" w:rsidRDefault="00EA63A5" w:rsidP="00B97F1A">
            <w:r>
              <w:t>(major developments?)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11DC57C1" w14:textId="77777777" w:rsidR="00623A1F" w:rsidRDefault="008C29F5" w:rsidP="00B97F1A">
            <w:r>
              <w:t xml:space="preserve">The rule of the Senate and patricians created the Struggle of the Orders as plebs wanted equal rights. Resulted in the creation of office for just the plebs: the </w:t>
            </w:r>
            <w:proofErr w:type="spellStart"/>
            <w:r>
              <w:t>tribunus</w:t>
            </w:r>
            <w:proofErr w:type="spellEnd"/>
            <w:r>
              <w:t xml:space="preserve"> </w:t>
            </w:r>
            <w:proofErr w:type="spellStart"/>
            <w:r>
              <w:t>plebis</w:t>
            </w:r>
            <w:proofErr w:type="spellEnd"/>
            <w:r>
              <w:t xml:space="preserve">. </w:t>
            </w:r>
          </w:p>
          <w:p w14:paraId="4D1F3D96" w14:textId="1D4069B2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>
              <w:t xml:space="preserve"> Liv.2.1</w:t>
            </w:r>
          </w:p>
          <w:p w14:paraId="78CB912B" w14:textId="135DFE21" w:rsidR="008C29F5" w:rsidRDefault="00623A1F" w:rsidP="00623A1F">
            <w:r w:rsidRPr="00623A1F">
              <w:rPr>
                <w:b/>
              </w:rPr>
              <w:t>Modern source:</w:t>
            </w:r>
            <w:r w:rsidR="00E52D3E">
              <w:rPr>
                <w:b/>
              </w:rPr>
              <w:t xml:space="preserve"> </w:t>
            </w:r>
            <w:proofErr w:type="spellStart"/>
            <w:r w:rsidR="008642E8" w:rsidRPr="008642E8">
              <w:t>Shindler</w:t>
            </w:r>
            <w:proofErr w:type="spellEnd"/>
            <w:r w:rsidR="008642E8" w:rsidRPr="008642E8">
              <w:t xml:space="preserve"> 2014</w:t>
            </w:r>
          </w:p>
        </w:tc>
      </w:tr>
      <w:tr w:rsidR="00EA63A5" w14:paraId="7055296A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241B1F74" w14:textId="77777777" w:rsidR="00EA63A5" w:rsidRDefault="00EA63A5" w:rsidP="00B97F1A">
            <w:r>
              <w:lastRenderedPageBreak/>
              <w:t>396 Conquest of Veii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02259C3E" w14:textId="4E147C2D" w:rsidR="00EA63A5" w:rsidRDefault="00D167E4" w:rsidP="00B97F1A">
            <w:r>
              <w:t>Veii is located 20km away from Rome and thus the conquest of Veii between 405 and 396BC was suspected to be for political supremacy in the region – Liv.5.1ff</w:t>
            </w:r>
          </w:p>
          <w:p w14:paraId="779FEEBE" w14:textId="77777777" w:rsidR="00D167E4" w:rsidRDefault="00D167E4" w:rsidP="00D167E4">
            <w:pPr>
              <w:pStyle w:val="ListParagraph"/>
              <w:numPr>
                <w:ilvl w:val="0"/>
                <w:numId w:val="1"/>
              </w:numPr>
            </w:pPr>
            <w:r>
              <w:t>When Rome annexed Veii, Rome became the largest territory in west central Italy.</w:t>
            </w:r>
          </w:p>
          <w:p w14:paraId="5281EC11" w14:textId="0E9EF5CC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AD0E1A">
              <w:rPr>
                <w:b/>
              </w:rPr>
              <w:t xml:space="preserve"> </w:t>
            </w:r>
            <w:r w:rsidR="00AD0E1A" w:rsidRPr="00AA1A8B">
              <w:t>Liv. 5.1ff</w:t>
            </w:r>
          </w:p>
          <w:p w14:paraId="3F927311" w14:textId="21759146" w:rsidR="00623A1F" w:rsidRDefault="00623A1F" w:rsidP="00623A1F">
            <w:r w:rsidRPr="00623A1F">
              <w:rPr>
                <w:b/>
              </w:rPr>
              <w:t>Modern source:</w:t>
            </w:r>
            <w:r w:rsidR="00BE4E49">
              <w:rPr>
                <w:b/>
              </w:rPr>
              <w:t xml:space="preserve"> </w:t>
            </w:r>
            <w:r w:rsidR="00BE4E49" w:rsidRPr="00417A29">
              <w:t>Grant 1993 p42</w:t>
            </w:r>
          </w:p>
        </w:tc>
      </w:tr>
      <w:tr w:rsidR="00EA63A5" w14:paraId="3F04F2B0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0E22CA56" w14:textId="77777777" w:rsidR="00EA63A5" w:rsidRDefault="00EA63A5" w:rsidP="00B97F1A">
            <w:r w:rsidRPr="00062152">
              <w:rPr>
                <w:i/>
                <w:iCs/>
              </w:rPr>
              <w:t>c</w:t>
            </w:r>
            <w:r>
              <w:t>.390BC Sack of Rome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4379AA11" w14:textId="77777777" w:rsidR="00EA63A5" w:rsidRDefault="00F157B9" w:rsidP="00B97F1A">
            <w:r>
              <w:t xml:space="preserve">The sack of Rome occurred due to the Celtic </w:t>
            </w:r>
            <w:proofErr w:type="spellStart"/>
            <w:r>
              <w:t>Gauls</w:t>
            </w:r>
            <w:proofErr w:type="spellEnd"/>
            <w:r>
              <w:t xml:space="preserve"> who lived in North Italy. They remained in Rome for 7 months and asked for 1,000lbs of gold so they’d leave Rome, which weakened Rome for 50 years.</w:t>
            </w:r>
          </w:p>
          <w:p w14:paraId="20EF71A8" w14:textId="0FE3E15D" w:rsidR="00623A1F" w:rsidRPr="00623A1F" w:rsidRDefault="00F157B9" w:rsidP="00623A1F">
            <w:r w:rsidRPr="00623A1F">
              <w:rPr>
                <w:b/>
              </w:rPr>
              <w:t>Ancient source:</w:t>
            </w:r>
            <w:r>
              <w:t xml:space="preserve"> Liv</w:t>
            </w:r>
            <w:r w:rsidR="00B6691F">
              <w:t>.5.</w:t>
            </w:r>
            <w:r w:rsidR="00235DE0">
              <w:t>41-49</w:t>
            </w:r>
          </w:p>
          <w:p w14:paraId="67B8FE69" w14:textId="798C68DF" w:rsidR="00623A1F" w:rsidRDefault="00623A1F" w:rsidP="00623A1F">
            <w:r w:rsidRPr="00623A1F">
              <w:rPr>
                <w:b/>
              </w:rPr>
              <w:t>Modern source:</w:t>
            </w:r>
            <w:r w:rsidR="00514658">
              <w:rPr>
                <w:b/>
              </w:rPr>
              <w:t xml:space="preserve"> </w:t>
            </w:r>
            <w:r w:rsidR="008642E8" w:rsidRPr="00401531">
              <w:t xml:space="preserve">Cary and </w:t>
            </w:r>
            <w:proofErr w:type="spellStart"/>
            <w:r w:rsidR="008642E8" w:rsidRPr="00401531">
              <w:t>Scullard</w:t>
            </w:r>
            <w:proofErr w:type="spellEnd"/>
            <w:r w:rsidR="008642E8">
              <w:t xml:space="preserve"> 1976</w:t>
            </w:r>
          </w:p>
        </w:tc>
      </w:tr>
      <w:tr w:rsidR="00EA63A5" w14:paraId="652954F5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3BDF1D09" w14:textId="77777777" w:rsidR="00EA63A5" w:rsidRPr="00062152" w:rsidRDefault="00EA63A5" w:rsidP="00B97F1A">
            <w:pPr>
              <w:rPr>
                <w:i/>
                <w:iCs/>
              </w:rPr>
            </w:pPr>
            <w:r>
              <w:t xml:space="preserve">295 BC Battle of </w:t>
            </w:r>
            <w:proofErr w:type="spellStart"/>
            <w:r>
              <w:t>Sentinum</w:t>
            </w:r>
            <w:proofErr w:type="spellEnd"/>
          </w:p>
        </w:tc>
        <w:tc>
          <w:tcPr>
            <w:tcW w:w="5477" w:type="dxa"/>
            <w:shd w:val="clear" w:color="auto" w:fill="auto"/>
            <w:vAlign w:val="center"/>
          </w:tcPr>
          <w:p w14:paraId="21D8C22E" w14:textId="2A7EB201" w:rsidR="008B3778" w:rsidRPr="00AA1A8B" w:rsidRDefault="00514658" w:rsidP="00623A1F">
            <w:r w:rsidRPr="00AA1A8B">
              <w:t>A deci</w:t>
            </w:r>
            <w:r w:rsidR="0019140E" w:rsidRPr="00AA1A8B">
              <w:t xml:space="preserve">sive battle of the Third Samnite War </w:t>
            </w:r>
            <w:r w:rsidR="00AA1A8B" w:rsidRPr="00AA1A8B">
              <w:t xml:space="preserve">where the Romans fought (and won) against the </w:t>
            </w:r>
            <w:proofErr w:type="spellStart"/>
            <w:r w:rsidR="00AA1A8B" w:rsidRPr="00AA1A8B">
              <w:t>Gauls</w:t>
            </w:r>
            <w:proofErr w:type="spellEnd"/>
            <w:r w:rsidR="00AA1A8B" w:rsidRPr="00AA1A8B">
              <w:t xml:space="preserve"> and Samnites</w:t>
            </w:r>
          </w:p>
          <w:p w14:paraId="51E10A31" w14:textId="7AB73ED5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AA1A8B">
              <w:rPr>
                <w:b/>
              </w:rPr>
              <w:t xml:space="preserve"> </w:t>
            </w:r>
            <w:r w:rsidR="00AA1A8B" w:rsidRPr="00AA1A8B">
              <w:t>Liv.10.16-31</w:t>
            </w:r>
          </w:p>
          <w:p w14:paraId="7969A69A" w14:textId="386F50A5" w:rsidR="00EA63A5" w:rsidRDefault="00623A1F" w:rsidP="00623A1F">
            <w:r w:rsidRPr="00623A1F">
              <w:rPr>
                <w:b/>
              </w:rPr>
              <w:t>Modern source:</w:t>
            </w:r>
            <w:r w:rsidR="00235DE0">
              <w:rPr>
                <w:b/>
              </w:rPr>
              <w:t xml:space="preserve"> </w:t>
            </w:r>
            <w:r w:rsidR="00235DE0" w:rsidRPr="00235DE0">
              <w:t>Salmon 1967</w:t>
            </w:r>
            <w:r w:rsidR="00D222BE">
              <w:t xml:space="preserve"> </w:t>
            </w:r>
            <w:r w:rsidR="00235DE0" w:rsidRPr="00235DE0">
              <w:t>p376</w:t>
            </w:r>
          </w:p>
        </w:tc>
      </w:tr>
      <w:tr w:rsidR="00EA63A5" w14:paraId="7BCB1CB1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7DAD344F" w14:textId="77777777" w:rsidR="00EA63A5" w:rsidRDefault="00EA63A5" w:rsidP="00B97F1A">
            <w:r>
              <w:t>287 BC Lex Hortensia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323AEC77" w14:textId="2307AC01" w:rsidR="008B3778" w:rsidRPr="007C5FB3" w:rsidRDefault="008B3778" w:rsidP="00623A1F">
            <w:pPr>
              <w:rPr>
                <w:rFonts w:cstheme="minorHAnsi"/>
                <w:b/>
              </w:rPr>
            </w:pPr>
            <w:r w:rsidRPr="007C5FB3">
              <w:rPr>
                <w:rFonts w:cstheme="minorHAnsi"/>
                <w:shd w:val="clear" w:color="auto" w:fill="FFFFFF"/>
              </w:rPr>
              <w:t xml:space="preserve">A law that </w:t>
            </w:r>
            <w:proofErr w:type="gramStart"/>
            <w:r w:rsidRPr="007C5FB3">
              <w:rPr>
                <w:rFonts w:cstheme="minorHAnsi"/>
                <w:shd w:val="clear" w:color="auto" w:fill="FFFFFF"/>
              </w:rPr>
              <w:t>was passed</w:t>
            </w:r>
            <w:proofErr w:type="gramEnd"/>
            <w:r w:rsidRPr="007C5FB3">
              <w:rPr>
                <w:rFonts w:cstheme="minorHAnsi"/>
                <w:shd w:val="clear" w:color="auto" w:fill="FFFFFF"/>
              </w:rPr>
              <w:t xml:space="preserve"> which made all resolutions passed by the Plebeian Council binding on all citizens.</w:t>
            </w:r>
          </w:p>
          <w:p w14:paraId="78BCBDD2" w14:textId="547244BF" w:rsidR="00EA63A5" w:rsidRDefault="00623A1F" w:rsidP="00623A1F">
            <w:r w:rsidRPr="00623A1F">
              <w:rPr>
                <w:b/>
              </w:rPr>
              <w:t>Modern source:</w:t>
            </w:r>
            <w:r w:rsidR="008B3778">
              <w:rPr>
                <w:b/>
              </w:rPr>
              <w:t xml:space="preserve"> </w:t>
            </w:r>
            <w:r w:rsidR="008B3778" w:rsidRPr="00AA1A8B">
              <w:t>Lintott 2003</w:t>
            </w:r>
          </w:p>
        </w:tc>
      </w:tr>
      <w:tr w:rsidR="00EA63A5" w14:paraId="115E8FD9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3A18B8CC" w14:textId="77777777" w:rsidR="00EA63A5" w:rsidRDefault="00EA63A5" w:rsidP="00B97F1A">
            <w:r>
              <w:t>2</w:t>
            </w:r>
            <w:r w:rsidRPr="00062152">
              <w:rPr>
                <w:vertAlign w:val="superscript"/>
              </w:rPr>
              <w:t>nd</w:t>
            </w:r>
            <w:r>
              <w:t xml:space="preserve"> Punic War </w:t>
            </w:r>
            <w:r>
              <w:br/>
              <w:t>(major events / sources)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5F577B0C" w14:textId="5216AB2A" w:rsidR="00E043F5" w:rsidRDefault="00E043F5" w:rsidP="00B97F1A">
            <w:r>
              <w:t xml:space="preserve">Start of the war: siege of </w:t>
            </w:r>
            <w:proofErr w:type="spellStart"/>
            <w:r>
              <w:t>Saguntum</w:t>
            </w:r>
            <w:proofErr w:type="spellEnd"/>
            <w:r>
              <w:t xml:space="preserve"> 219BC</w:t>
            </w:r>
          </w:p>
          <w:p w14:paraId="1B91B821" w14:textId="123784D3" w:rsidR="00E043F5" w:rsidRDefault="00E043F5" w:rsidP="00B97F1A">
            <w:r>
              <w:t>End of war: battle of Zama 202BC</w:t>
            </w:r>
          </w:p>
          <w:p w14:paraId="76EF4A9F" w14:textId="3BA900A5" w:rsidR="00E043F5" w:rsidRDefault="00E043F5" w:rsidP="00B97F1A">
            <w:r>
              <w:t xml:space="preserve">Main battles, </w:t>
            </w:r>
            <w:proofErr w:type="spellStart"/>
            <w:r>
              <w:t>Trebia</w:t>
            </w:r>
            <w:proofErr w:type="spellEnd"/>
            <w:r>
              <w:t xml:space="preserve"> (218BC), </w:t>
            </w:r>
            <w:proofErr w:type="spellStart"/>
            <w:r>
              <w:t>Ticinus</w:t>
            </w:r>
            <w:proofErr w:type="spellEnd"/>
            <w:r>
              <w:t xml:space="preserve"> (218BC), </w:t>
            </w:r>
            <w:proofErr w:type="spellStart"/>
            <w:r>
              <w:t>Trasemene</w:t>
            </w:r>
            <w:proofErr w:type="spellEnd"/>
            <w:r>
              <w:t xml:space="preserve"> (217BC), Cannae (216BC)</w:t>
            </w:r>
            <w:r w:rsidR="00981CA9">
              <w:t xml:space="preserve">, </w:t>
            </w:r>
            <w:proofErr w:type="spellStart"/>
            <w:r w:rsidR="00981CA9">
              <w:t>Ilioa</w:t>
            </w:r>
            <w:proofErr w:type="spellEnd"/>
            <w:r w:rsidR="00981CA9">
              <w:t xml:space="preserve"> (206BC)</w:t>
            </w:r>
          </w:p>
          <w:p w14:paraId="338A8664" w14:textId="022BE573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>
              <w:t xml:space="preserve"> Liv</w:t>
            </w:r>
            <w:r w:rsidR="009D50A2">
              <w:t>.</w:t>
            </w:r>
            <w:r w:rsidR="008B3778">
              <w:t xml:space="preserve"> books 21-30</w:t>
            </w:r>
            <w:r>
              <w:t>, Pol</w:t>
            </w:r>
            <w:r w:rsidR="009D50A2">
              <w:t>.</w:t>
            </w:r>
          </w:p>
          <w:p w14:paraId="617645BF" w14:textId="01551867" w:rsidR="00EA63A5" w:rsidRDefault="00623A1F" w:rsidP="00623A1F">
            <w:r w:rsidRPr="00623A1F">
              <w:rPr>
                <w:b/>
              </w:rPr>
              <w:t>Modern source:</w:t>
            </w:r>
            <w:r w:rsidR="00F11FEA">
              <w:t xml:space="preserve"> </w:t>
            </w:r>
            <w:proofErr w:type="spellStart"/>
            <w:r w:rsidR="00A94A15">
              <w:t>Hoyos</w:t>
            </w:r>
            <w:proofErr w:type="spellEnd"/>
            <w:r w:rsidR="00A94A15">
              <w:t xml:space="preserve"> 2015</w:t>
            </w:r>
          </w:p>
        </w:tc>
      </w:tr>
      <w:tr w:rsidR="00EA63A5" w14:paraId="262CBDF1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73C13B0A" w14:textId="77777777" w:rsidR="00EA63A5" w:rsidRPr="00062152" w:rsidRDefault="00EA63A5" w:rsidP="00B97F1A">
            <w:pPr>
              <w:rPr>
                <w:i/>
                <w:iCs/>
              </w:rPr>
            </w:pPr>
            <w:r>
              <w:t>196 BC end of the 2</w:t>
            </w:r>
            <w:r w:rsidRPr="000651BA">
              <w:rPr>
                <w:vertAlign w:val="superscript"/>
              </w:rPr>
              <w:t>nd</w:t>
            </w:r>
            <w:r>
              <w:t xml:space="preserve"> Macedonian War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1585F4E4" w14:textId="3353546D" w:rsidR="00D222BE" w:rsidRPr="007A5EAA" w:rsidRDefault="007A5EAA" w:rsidP="00623A1F">
            <w:r w:rsidRPr="007A5EAA">
              <w:t xml:space="preserve">Fought between Macedonia (led by Philip V) and Rome (allied with Pergamon and Rhodes) where Philip lost and had to relinquish Thrace, Asia </w:t>
            </w:r>
            <w:proofErr w:type="gramStart"/>
            <w:r w:rsidRPr="007A5EAA">
              <w:t>Minor</w:t>
            </w:r>
            <w:proofErr w:type="gramEnd"/>
            <w:r w:rsidRPr="007A5EAA">
              <w:t xml:space="preserve"> and southern Greece.</w:t>
            </w:r>
          </w:p>
          <w:p w14:paraId="5702EC36" w14:textId="53289BB0" w:rsidR="00EA63A5" w:rsidRPr="00E02B8E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7A5EAA">
              <w:rPr>
                <w:b/>
              </w:rPr>
              <w:t xml:space="preserve"> </w:t>
            </w:r>
            <w:r w:rsidR="007A5EAA" w:rsidRPr="007A5EAA">
              <w:t>Pol.XVI.30-31</w:t>
            </w:r>
          </w:p>
        </w:tc>
      </w:tr>
      <w:tr w:rsidR="00EA63A5" w14:paraId="4593F37E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1D7F96BA" w14:textId="04EF0B1D" w:rsidR="00EA63A5" w:rsidRDefault="00EA63A5" w:rsidP="00B97F1A">
            <w:r>
              <w:t>146 BC</w:t>
            </w:r>
            <w:r w:rsidR="007A5EAA">
              <w:t xml:space="preserve"> </w:t>
            </w:r>
            <w:r>
              <w:t>Carthage and Corinth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5308D7EA" w14:textId="3090E8F9" w:rsidR="007A5EAA" w:rsidRPr="00D26D8F" w:rsidRDefault="00D26D8F" w:rsidP="00623A1F">
            <w:r w:rsidRPr="00D26D8F">
              <w:t xml:space="preserve">Battle of Corinth was a battle between Rome and Corinth which resulted in the </w:t>
            </w:r>
            <w:proofErr w:type="gramStart"/>
            <w:r w:rsidRPr="00D26D8F">
              <w:t>total destruction</w:t>
            </w:r>
            <w:proofErr w:type="gramEnd"/>
            <w:r w:rsidRPr="00D26D8F">
              <w:t xml:space="preserve"> of Corinth.</w:t>
            </w:r>
          </w:p>
          <w:p w14:paraId="42466269" w14:textId="10396E4E" w:rsidR="00D26D8F" w:rsidRPr="00D26D8F" w:rsidRDefault="00D26D8F" w:rsidP="00623A1F">
            <w:r w:rsidRPr="00D26D8F">
              <w:t>Battle of Carthage was part of the Third Punic War and ended with the complete destruction of the City of Carthage.</w:t>
            </w:r>
          </w:p>
          <w:p w14:paraId="69AF1A3C" w14:textId="76A7A2B4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D26D8F">
              <w:rPr>
                <w:b/>
              </w:rPr>
              <w:t xml:space="preserve"> </w:t>
            </w:r>
            <w:r w:rsidR="00B2273F">
              <w:rPr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  <w:t>Dio.21.31</w:t>
            </w:r>
          </w:p>
          <w:p w14:paraId="42C61EAF" w14:textId="62237BF9" w:rsidR="00EA63A5" w:rsidRDefault="00623A1F" w:rsidP="00623A1F">
            <w:r w:rsidRPr="00623A1F">
              <w:rPr>
                <w:b/>
              </w:rPr>
              <w:t>Modern source:</w:t>
            </w:r>
            <w:r w:rsidR="00D26D8F">
              <w:rPr>
                <w:b/>
              </w:rPr>
              <w:t xml:space="preserve">  </w:t>
            </w:r>
            <w:r w:rsidR="00D26D8F" w:rsidRPr="00D26D8F">
              <w:t>Tucker 2012</w:t>
            </w:r>
            <w:r w:rsidR="00B2273F">
              <w:t xml:space="preserve"> p66</w:t>
            </w:r>
          </w:p>
        </w:tc>
      </w:tr>
      <w:tr w:rsidR="00EA63A5" w14:paraId="52BD2AA7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57F11365" w14:textId="77777777" w:rsidR="00EA63A5" w:rsidRPr="000651BA" w:rsidRDefault="00EA63A5" w:rsidP="00B97F1A">
            <w:r w:rsidRPr="000651BA">
              <w:t>133 Tiberius Gracchus, reform programme and his</w:t>
            </w:r>
            <w:r>
              <w:t xml:space="preserve"> death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5C9C5EEF" w14:textId="1CC450F6" w:rsidR="009D50A2" w:rsidRPr="009D50A2" w:rsidRDefault="009D50A2" w:rsidP="00623A1F">
            <w:r>
              <w:t>Roman populist and politician who wanted to transfer lands from the wealthy to the poor. Son of Tiberius Gracchus and Cornelia Africana</w:t>
            </w:r>
            <w:r w:rsidR="007376C9">
              <w:t>. Murdered by the Senate.</w:t>
            </w:r>
          </w:p>
          <w:p w14:paraId="719181FF" w14:textId="27D0ED23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9D50A2">
              <w:rPr>
                <w:b/>
              </w:rPr>
              <w:t xml:space="preserve"> </w:t>
            </w:r>
            <w:proofErr w:type="spellStart"/>
            <w:r w:rsidR="009D50A2" w:rsidRPr="007C5FB3">
              <w:t>Plut</w:t>
            </w:r>
            <w:proofErr w:type="spellEnd"/>
            <w:r w:rsidR="009D50A2" w:rsidRPr="007C5FB3">
              <w:t>.</w:t>
            </w:r>
            <w:r w:rsidR="007376C9" w:rsidRPr="007C5FB3">
              <w:t xml:space="preserve"> Tiberius Gracchus</w:t>
            </w:r>
          </w:p>
          <w:p w14:paraId="5681F5BD" w14:textId="3281964F" w:rsidR="00EA63A5" w:rsidRDefault="00623A1F" w:rsidP="00623A1F">
            <w:r w:rsidRPr="00623A1F">
              <w:rPr>
                <w:b/>
              </w:rPr>
              <w:t>Modern source:</w:t>
            </w:r>
            <w:r w:rsidR="007C5FB3">
              <w:rPr>
                <w:b/>
              </w:rPr>
              <w:t xml:space="preserve"> </w:t>
            </w:r>
            <w:proofErr w:type="spellStart"/>
            <w:r w:rsidR="007C5FB3" w:rsidRPr="007C5FB3">
              <w:t>Scullard</w:t>
            </w:r>
            <w:proofErr w:type="spellEnd"/>
            <w:r w:rsidR="007C5FB3" w:rsidRPr="007C5FB3">
              <w:t xml:space="preserve"> 1982</w:t>
            </w:r>
          </w:p>
        </w:tc>
      </w:tr>
      <w:tr w:rsidR="00EA63A5" w14:paraId="42973765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3E1A1E16" w14:textId="77777777" w:rsidR="00EA63A5" w:rsidRDefault="00EA63A5" w:rsidP="00B97F1A">
            <w:r>
              <w:t>123-121 Gaius Gracchus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3FD45AE5" w14:textId="3262AC02" w:rsidR="009D50A2" w:rsidRPr="009D50A2" w:rsidRDefault="007376C9" w:rsidP="00623A1F">
            <w:r>
              <w:t>Followed his older brother to try to give some lands of the wealthy to the poor.</w:t>
            </w:r>
            <w:r w:rsidR="007C5FB3">
              <w:t xml:space="preserve"> Also murdered by the Senate.</w:t>
            </w:r>
          </w:p>
          <w:p w14:paraId="5B5F2EEA" w14:textId="16513E37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9D50A2">
              <w:rPr>
                <w:b/>
              </w:rPr>
              <w:t xml:space="preserve"> </w:t>
            </w:r>
            <w:proofErr w:type="spellStart"/>
            <w:r w:rsidR="009D50A2" w:rsidRPr="007C5FB3">
              <w:t>Plut</w:t>
            </w:r>
            <w:proofErr w:type="spellEnd"/>
            <w:r w:rsidR="009D50A2" w:rsidRPr="007C5FB3">
              <w:t>.</w:t>
            </w:r>
            <w:r w:rsidR="007376C9" w:rsidRPr="007C5FB3">
              <w:t xml:space="preserve"> Gaius Gracchus</w:t>
            </w:r>
          </w:p>
          <w:p w14:paraId="0B010E88" w14:textId="6FFD6A8A" w:rsidR="00EA63A5" w:rsidRDefault="00623A1F" w:rsidP="00623A1F">
            <w:r w:rsidRPr="00623A1F">
              <w:rPr>
                <w:b/>
              </w:rPr>
              <w:t>Modern source:</w:t>
            </w:r>
            <w:r w:rsidR="007C5FB3">
              <w:rPr>
                <w:b/>
              </w:rPr>
              <w:t xml:space="preserve"> </w:t>
            </w:r>
            <w:r w:rsidR="007C5FB3" w:rsidRPr="007C5FB3">
              <w:t xml:space="preserve">Cary and </w:t>
            </w:r>
            <w:proofErr w:type="spellStart"/>
            <w:r w:rsidR="007C5FB3" w:rsidRPr="007C5FB3">
              <w:t>Scullard</w:t>
            </w:r>
            <w:proofErr w:type="spellEnd"/>
            <w:r w:rsidR="007C5FB3" w:rsidRPr="007C5FB3">
              <w:t xml:space="preserve"> 1989</w:t>
            </w:r>
          </w:p>
        </w:tc>
      </w:tr>
      <w:tr w:rsidR="00EA63A5" w14:paraId="53AFF3E0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3E34FC2D" w14:textId="77777777" w:rsidR="00EA63A5" w:rsidRDefault="00EA63A5" w:rsidP="00B97F1A">
            <w:r>
              <w:lastRenderedPageBreak/>
              <w:t>91-88 "Social War"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16F4E397" w14:textId="245F9837" w:rsidR="00B80C89" w:rsidRPr="00125C30" w:rsidRDefault="00B80C89" w:rsidP="00623A1F">
            <w:r w:rsidRPr="00125C30">
              <w:t>Also known as the Italian war</w:t>
            </w:r>
            <w:r w:rsidR="00125C30" w:rsidRPr="00125C30">
              <w:t>, or the war of the allies, it was a war between Rome and several of her allies in which Rome won.</w:t>
            </w:r>
          </w:p>
          <w:p w14:paraId="1914CED5" w14:textId="621F0A24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125C30">
              <w:rPr>
                <w:b/>
              </w:rPr>
              <w:t xml:space="preserve"> </w:t>
            </w:r>
            <w:r w:rsidR="00125C30" w:rsidRPr="00125C30">
              <w:t>Appian p1.7,1.9</w:t>
            </w:r>
          </w:p>
          <w:p w14:paraId="11BB2610" w14:textId="1E785841" w:rsidR="00EA63A5" w:rsidRDefault="00623A1F" w:rsidP="00623A1F">
            <w:r w:rsidRPr="00623A1F">
              <w:rPr>
                <w:b/>
              </w:rPr>
              <w:t>Modern source:</w:t>
            </w:r>
            <w:r w:rsidR="00125C30">
              <w:rPr>
                <w:b/>
              </w:rPr>
              <w:t xml:space="preserve"> </w:t>
            </w:r>
            <w:proofErr w:type="spellStart"/>
            <w:r w:rsidR="00125C30" w:rsidRPr="00125C30">
              <w:t>Scullard</w:t>
            </w:r>
            <w:proofErr w:type="spellEnd"/>
            <w:r w:rsidR="00125C30" w:rsidRPr="00125C30">
              <w:t xml:space="preserve"> 19</w:t>
            </w:r>
            <w:r w:rsidR="00125C30">
              <w:t>70</w:t>
            </w:r>
          </w:p>
        </w:tc>
      </w:tr>
      <w:tr w:rsidR="00EA63A5" w14:paraId="2961321D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202BBDD5" w14:textId="1E9F3235" w:rsidR="00EA63A5" w:rsidRDefault="00EA63A5" w:rsidP="00B97F1A">
            <w:r>
              <w:t>82-81 BC Sulla, dictator</w:t>
            </w:r>
            <w:r w:rsidR="00D167E4">
              <w:t xml:space="preserve"> 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45E47615" w14:textId="33F6FAA3" w:rsidR="00125C30" w:rsidRPr="00FB2BCC" w:rsidRDefault="00125C30" w:rsidP="00623A1F">
            <w:r w:rsidRPr="00FB2BCC">
              <w:t xml:space="preserve">A dictator who came to power by seizing force of the Roman army </w:t>
            </w:r>
            <w:r w:rsidR="00FB2BCC" w:rsidRPr="00FB2BCC">
              <w:t>due to a rival</w:t>
            </w:r>
            <w:r w:rsidR="00FB2BCC">
              <w:t>’</w:t>
            </w:r>
            <w:r w:rsidR="00FB2BCC" w:rsidRPr="00FB2BCC">
              <w:t>s military reform</w:t>
            </w:r>
          </w:p>
          <w:p w14:paraId="79F31848" w14:textId="7C3FE78A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FB2BCC">
              <w:rPr>
                <w:b/>
              </w:rPr>
              <w:t xml:space="preserve"> </w:t>
            </w:r>
            <w:proofErr w:type="spellStart"/>
            <w:r w:rsidR="00FB2BCC" w:rsidRPr="00FB2BCC">
              <w:t>Plut</w:t>
            </w:r>
            <w:proofErr w:type="spellEnd"/>
            <w:r w:rsidR="00FB2BCC" w:rsidRPr="00FB2BCC">
              <w:t>. Sulla</w:t>
            </w:r>
          </w:p>
          <w:p w14:paraId="491E459B" w14:textId="6A2DC30D" w:rsidR="00EA63A5" w:rsidRDefault="00623A1F" w:rsidP="00623A1F">
            <w:r w:rsidRPr="00623A1F">
              <w:rPr>
                <w:b/>
              </w:rPr>
              <w:t>Modern source:</w:t>
            </w:r>
            <w:r w:rsidR="00FB2BCC">
              <w:rPr>
                <w:b/>
              </w:rPr>
              <w:t xml:space="preserve"> </w:t>
            </w:r>
            <w:r w:rsidR="00FB2BCC" w:rsidRPr="00FB2BCC">
              <w:t>Telford 2014</w:t>
            </w:r>
          </w:p>
        </w:tc>
      </w:tr>
      <w:tr w:rsidR="00EA63A5" w14:paraId="2AFCD86C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10CC3E1B" w14:textId="77777777" w:rsidR="00EA63A5" w:rsidRPr="0033789F" w:rsidRDefault="00EA63A5" w:rsidP="00B97F1A">
            <w:r>
              <w:t>73 – 71 BC Third Servile War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1B611816" w14:textId="062DF243" w:rsidR="00FB2BCC" w:rsidRPr="00FB2BCC" w:rsidRDefault="00FB2BCC" w:rsidP="00623A1F">
            <w:r w:rsidRPr="00FB2BCC">
              <w:t xml:space="preserve">Also known as the Gladiator War or the War of Spartacus, where slaves fought under Spartacus against Crassus and Rome which ended with Spartacus’ </w:t>
            </w:r>
            <w:r>
              <w:t xml:space="preserve">supposed </w:t>
            </w:r>
            <w:r w:rsidRPr="00FB2BCC">
              <w:t>death</w:t>
            </w:r>
            <w:r>
              <w:t xml:space="preserve"> in battle although his body </w:t>
            </w:r>
            <w:proofErr w:type="gramStart"/>
            <w:r>
              <w:t>was never found</w:t>
            </w:r>
            <w:proofErr w:type="gramEnd"/>
            <w:r>
              <w:t>.</w:t>
            </w:r>
          </w:p>
          <w:p w14:paraId="5182604E" w14:textId="54703E03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FB2BCC">
              <w:rPr>
                <w:b/>
              </w:rPr>
              <w:t xml:space="preserve"> </w:t>
            </w:r>
            <w:r w:rsidR="00FB2BCC" w:rsidRPr="00FB2BCC">
              <w:t>Appian</w:t>
            </w:r>
          </w:p>
          <w:p w14:paraId="067754CC" w14:textId="37C55440" w:rsidR="00EA63A5" w:rsidRPr="0033789F" w:rsidRDefault="00623A1F" w:rsidP="00623A1F">
            <w:r w:rsidRPr="00623A1F">
              <w:rPr>
                <w:b/>
              </w:rPr>
              <w:t>Modern source:</w:t>
            </w:r>
            <w:r w:rsidR="00FB2BCC">
              <w:rPr>
                <w:b/>
              </w:rPr>
              <w:t xml:space="preserve"> </w:t>
            </w:r>
            <w:r w:rsidR="00FB2BCC" w:rsidRPr="00FB2BCC">
              <w:t>Bradley, 1989</w:t>
            </w:r>
          </w:p>
        </w:tc>
      </w:tr>
      <w:tr w:rsidR="00EA63A5" w14:paraId="664263AD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4107778F" w14:textId="77777777" w:rsidR="00EA63A5" w:rsidRDefault="00EA63A5" w:rsidP="00B97F1A">
            <w:r>
              <w:t>63 BC - Cicero, Pompey and Catiline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46BDD25C" w14:textId="6E60B68B" w:rsidR="000103C8" w:rsidRPr="00B72793" w:rsidRDefault="000103C8" w:rsidP="00623A1F">
            <w:r w:rsidRPr="00B72793">
              <w:t>The Catiline Conspiracy: Catiline had a plot to assassinate several elected officials and to burn the city of Rome, which Cicero uncovered.</w:t>
            </w:r>
          </w:p>
          <w:p w14:paraId="68E7F47D" w14:textId="3915FEE6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0103C8">
              <w:rPr>
                <w:b/>
              </w:rPr>
              <w:t xml:space="preserve"> </w:t>
            </w:r>
            <w:r w:rsidR="000103C8" w:rsidRPr="00B72793">
              <w:t xml:space="preserve">Suet. </w:t>
            </w:r>
            <w:r w:rsidR="00B72793" w:rsidRPr="00B72793">
              <w:t>Caesar</w:t>
            </w:r>
          </w:p>
          <w:p w14:paraId="568277FF" w14:textId="77A16B2C" w:rsidR="00EA63A5" w:rsidRPr="0033789F" w:rsidRDefault="00623A1F" w:rsidP="00623A1F">
            <w:r w:rsidRPr="00623A1F">
              <w:rPr>
                <w:b/>
              </w:rPr>
              <w:t>Modern source:</w:t>
            </w:r>
            <w:r w:rsidR="000103C8">
              <w:rPr>
                <w:b/>
              </w:rPr>
              <w:t xml:space="preserve"> </w:t>
            </w:r>
            <w:r w:rsidR="000103C8" w:rsidRPr="000103C8">
              <w:t>Wasson 2016b www.ancient.eu</w:t>
            </w:r>
          </w:p>
        </w:tc>
      </w:tr>
      <w:tr w:rsidR="00EA63A5" w14:paraId="3747367A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1BF6CF39" w14:textId="77777777" w:rsidR="00EA63A5" w:rsidRDefault="00EA63A5" w:rsidP="00B97F1A">
            <w:r w:rsidRPr="0033789F">
              <w:t xml:space="preserve">59 BC </w:t>
            </w:r>
            <w:proofErr w:type="gramStart"/>
            <w:r w:rsidRPr="0033789F">
              <w:t>The</w:t>
            </w:r>
            <w:proofErr w:type="gramEnd"/>
            <w:r w:rsidRPr="0033789F">
              <w:t xml:space="preserve"> first triumvirate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2FEA8638" w14:textId="121C5179" w:rsidR="00B72793" w:rsidRPr="00B72793" w:rsidRDefault="00B72793" w:rsidP="00623A1F">
            <w:r w:rsidRPr="00B72793">
              <w:t xml:space="preserve">The first time three men were in power: Crassus, </w:t>
            </w:r>
            <w:proofErr w:type="gramStart"/>
            <w:r w:rsidRPr="00B72793">
              <w:t>Caesar</w:t>
            </w:r>
            <w:proofErr w:type="gramEnd"/>
            <w:r w:rsidRPr="00B72793">
              <w:t xml:space="preserve"> and Pompey.</w:t>
            </w:r>
            <w:r w:rsidR="00764486">
              <w:t xml:space="preserve"> An informal alliance between the three political powers.</w:t>
            </w:r>
          </w:p>
          <w:p w14:paraId="0DF6E690" w14:textId="3FE756C2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B72793">
              <w:rPr>
                <w:b/>
              </w:rPr>
              <w:t xml:space="preserve"> </w:t>
            </w:r>
            <w:r w:rsidR="00B72793" w:rsidRPr="00B72793">
              <w:t>Suet. Caesar</w:t>
            </w:r>
          </w:p>
          <w:p w14:paraId="66787C58" w14:textId="6DFFBBFD" w:rsidR="00EA63A5" w:rsidRDefault="00623A1F" w:rsidP="00623A1F">
            <w:r w:rsidRPr="00623A1F">
              <w:rPr>
                <w:b/>
              </w:rPr>
              <w:t>Modern source:</w:t>
            </w:r>
            <w:r w:rsidR="00764486">
              <w:rPr>
                <w:b/>
              </w:rPr>
              <w:t xml:space="preserve"> </w:t>
            </w:r>
            <w:r w:rsidR="00764486" w:rsidRPr="00764486">
              <w:t>Mitchell 1976 pp1-26</w:t>
            </w:r>
          </w:p>
        </w:tc>
      </w:tr>
      <w:tr w:rsidR="00EA63A5" w14:paraId="3F2FF90D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4201BF7C" w14:textId="77777777" w:rsidR="00EA63A5" w:rsidRPr="0033789F" w:rsidRDefault="00EA63A5" w:rsidP="00B97F1A">
            <w:r>
              <w:t xml:space="preserve">58 BC </w:t>
            </w:r>
            <w:proofErr w:type="spellStart"/>
            <w:r>
              <w:t>Clodius</w:t>
            </w:r>
            <w:proofErr w:type="spellEnd"/>
            <w:r>
              <w:t xml:space="preserve">, </w:t>
            </w:r>
            <w:proofErr w:type="spellStart"/>
            <w:r w:rsidRPr="000651BA">
              <w:rPr>
                <w:i/>
                <w:iCs/>
              </w:rPr>
              <w:t>leges</w:t>
            </w:r>
            <w:proofErr w:type="spellEnd"/>
            <w:r w:rsidRPr="000651BA">
              <w:rPr>
                <w:i/>
                <w:iCs/>
              </w:rPr>
              <w:t xml:space="preserve"> </w:t>
            </w:r>
            <w:proofErr w:type="spellStart"/>
            <w:r w:rsidRPr="000651BA">
              <w:rPr>
                <w:i/>
                <w:iCs/>
              </w:rPr>
              <w:t>Clodiae</w:t>
            </w:r>
            <w:proofErr w:type="spellEnd"/>
          </w:p>
        </w:tc>
        <w:tc>
          <w:tcPr>
            <w:tcW w:w="5477" w:type="dxa"/>
            <w:shd w:val="clear" w:color="auto" w:fill="auto"/>
            <w:vAlign w:val="center"/>
          </w:tcPr>
          <w:p w14:paraId="3933B5BB" w14:textId="709A41E7" w:rsidR="00764486" w:rsidRPr="007E552E" w:rsidRDefault="007E552E" w:rsidP="00623A1F">
            <w:proofErr w:type="spellStart"/>
            <w:r w:rsidRPr="007E552E">
              <w:t>Clodius</w:t>
            </w:r>
            <w:proofErr w:type="spellEnd"/>
            <w:r w:rsidRPr="007E552E">
              <w:t xml:space="preserve"> was a patrician who </w:t>
            </w:r>
            <w:proofErr w:type="gramStart"/>
            <w:r w:rsidRPr="007E552E">
              <w:t>was adopted</w:t>
            </w:r>
            <w:proofErr w:type="gramEnd"/>
            <w:r w:rsidRPr="007E552E">
              <w:t xml:space="preserve"> into a plebeian family to become tribune of the plebs and thus passed several laws due to his position with the support of Julius Caesar.</w:t>
            </w:r>
          </w:p>
          <w:p w14:paraId="4EE75450" w14:textId="5FF78992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7E552E">
              <w:rPr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  <w:t xml:space="preserve">  </w:t>
            </w:r>
            <w:proofErr w:type="spellStart"/>
            <w:r w:rsidR="007E552E" w:rsidRPr="007E552E">
              <w:rPr>
                <w:rStyle w:val="reference-text"/>
                <w:rFonts w:cstheme="minorHAnsi"/>
                <w:color w:val="222222"/>
                <w:shd w:val="clear" w:color="auto" w:fill="FFFFFF"/>
              </w:rPr>
              <w:t>Vell.Pat</w:t>
            </w:r>
            <w:proofErr w:type="spellEnd"/>
            <w:r w:rsidR="007E552E" w:rsidRPr="007E552E">
              <w:rPr>
                <w:rStyle w:val="reference-text"/>
                <w:rFonts w:cstheme="minorHAnsi"/>
                <w:color w:val="222222"/>
                <w:shd w:val="clear" w:color="auto" w:fill="FFFFFF"/>
              </w:rPr>
              <w:t>. II.45</w:t>
            </w:r>
          </w:p>
          <w:p w14:paraId="581BD7BB" w14:textId="37A86FA5" w:rsidR="00EA63A5" w:rsidRPr="0033789F" w:rsidRDefault="00623A1F" w:rsidP="00623A1F">
            <w:r w:rsidRPr="00623A1F">
              <w:rPr>
                <w:b/>
              </w:rPr>
              <w:t>Modern source:</w:t>
            </w:r>
            <w:r w:rsidR="007E552E">
              <w:rPr>
                <w:b/>
              </w:rPr>
              <w:t xml:space="preserve"> </w:t>
            </w:r>
            <w:proofErr w:type="spellStart"/>
            <w:r w:rsidR="007E552E"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>Fezzi</w:t>
            </w:r>
            <w:proofErr w:type="spellEnd"/>
            <w:r w:rsidR="007E552E"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 xml:space="preserve"> 2</w:t>
            </w:r>
            <w:r w:rsidR="007E552E">
              <w:rPr>
                <w:rFonts w:ascii="Arial" w:hAnsi="Arial" w:cs="Arial"/>
                <w:sz w:val="21"/>
                <w:szCs w:val="21"/>
              </w:rPr>
              <w:t>008</w:t>
            </w:r>
          </w:p>
        </w:tc>
      </w:tr>
      <w:tr w:rsidR="00EA63A5" w14:paraId="3B5E9CCE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2E723294" w14:textId="77777777" w:rsidR="00EA63A5" w:rsidRDefault="00EA63A5" w:rsidP="00B97F1A">
            <w:r>
              <w:t>58-50 BC The Gallic Wars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16849EAF" w14:textId="48C80A80" w:rsidR="00764486" w:rsidRPr="007E552E" w:rsidRDefault="007E552E" w:rsidP="00623A1F">
            <w:r w:rsidRPr="007E552E">
              <w:t>Caesar’s campaign into Gaul which resulted in Rome taking over all of Gaul.</w:t>
            </w:r>
          </w:p>
          <w:p w14:paraId="08A8A80F" w14:textId="38087190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3B0C72">
              <w:rPr>
                <w:b/>
              </w:rPr>
              <w:t xml:space="preserve"> </w:t>
            </w:r>
            <w:proofErr w:type="spellStart"/>
            <w:r w:rsidR="003B0C72" w:rsidRPr="003B0C72">
              <w:t>Caes</w:t>
            </w:r>
            <w:proofErr w:type="spellEnd"/>
            <w:r w:rsidR="003B0C72">
              <w:t>. Gallic Wars</w:t>
            </w:r>
          </w:p>
          <w:p w14:paraId="6E0B1CD9" w14:textId="5907FE01" w:rsidR="00EA63A5" w:rsidRDefault="00623A1F" w:rsidP="00623A1F">
            <w:r w:rsidRPr="00623A1F">
              <w:rPr>
                <w:b/>
              </w:rPr>
              <w:t>Modern source:</w:t>
            </w:r>
            <w:r w:rsidR="003B0C72">
              <w:rPr>
                <w:b/>
              </w:rPr>
              <w:t xml:space="preserve"> </w:t>
            </w:r>
            <w:r w:rsidR="003B0C72" w:rsidRPr="003B0C72">
              <w:t>Holland 2003</w:t>
            </w:r>
          </w:p>
        </w:tc>
      </w:tr>
      <w:tr w:rsidR="00EA63A5" w14:paraId="438A8BEB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37B25AEF" w14:textId="77777777" w:rsidR="00EA63A5" w:rsidRDefault="00EA63A5" w:rsidP="00B97F1A">
            <w:r>
              <w:t>49 BC Rubicon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68A32FED" w14:textId="022F7DCD" w:rsidR="00623A1F" w:rsidRPr="00623A1F" w:rsidRDefault="003B0C72" w:rsidP="00623A1F">
            <w:r>
              <w:t>A river crossed by Caesa</w:t>
            </w:r>
            <w:r w:rsidR="00816ED9">
              <w:t>r on his way to Rome from Gaul, breaking imperium on the way.</w:t>
            </w:r>
          </w:p>
          <w:p w14:paraId="5BA8775F" w14:textId="244254CD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>
              <w:rPr>
                <w:b/>
              </w:rPr>
              <w:t xml:space="preserve"> </w:t>
            </w:r>
            <w:r w:rsidR="00816ED9" w:rsidRPr="00816ED9">
              <w:t>Suet. Caesar.</w:t>
            </w:r>
          </w:p>
          <w:p w14:paraId="50576355" w14:textId="0A8AD5F0" w:rsidR="00EA63A5" w:rsidRDefault="00623A1F" w:rsidP="00623A1F">
            <w:r w:rsidRPr="00623A1F">
              <w:rPr>
                <w:b/>
              </w:rPr>
              <w:t>Modern source</w:t>
            </w:r>
            <w:r w:rsidR="00C30FA0">
              <w:rPr>
                <w:b/>
              </w:rPr>
              <w:t>:</w:t>
            </w:r>
            <w:r w:rsidR="007E552E">
              <w:rPr>
                <w:b/>
              </w:rPr>
              <w:t xml:space="preserve"> </w:t>
            </w:r>
            <w:r w:rsidR="007E552E" w:rsidRPr="007E552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Holland</w:t>
            </w:r>
            <w:r w:rsidR="007E552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="003B0C72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2003</w:t>
            </w:r>
          </w:p>
        </w:tc>
      </w:tr>
      <w:tr w:rsidR="00EA63A5" w14:paraId="061A3B55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3526A09F" w14:textId="77777777" w:rsidR="00EA63A5" w:rsidRDefault="00EA63A5" w:rsidP="00B97F1A">
            <w:r>
              <w:t>44 BC Caesar’s death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75272650" w14:textId="6E9E05AE" w:rsidR="008149CD" w:rsidRDefault="00DF7262" w:rsidP="00B97F1A">
            <w:r>
              <w:t>Killed by a betrayal of members of the senate (Brutus and Cassius among others) who stabbed him 44 times</w:t>
            </w:r>
            <w:r w:rsidR="008149CD">
              <w:t>.</w:t>
            </w:r>
            <w:r w:rsidR="00240DAC">
              <w:t xml:space="preserve"> Octavian</w:t>
            </w:r>
            <w:r w:rsidR="008149CD">
              <w:t xml:space="preserve"> is named as Caesar’s heir. In 42BC </w:t>
            </w:r>
            <w:r w:rsidR="000E28CF">
              <w:t xml:space="preserve">Caesar is deified and </w:t>
            </w:r>
            <w:r w:rsidR="00240DAC">
              <w:t>Octavian</w:t>
            </w:r>
            <w:r w:rsidR="000E28CF">
              <w:t xml:space="preserve"> is given the name ‘</w:t>
            </w:r>
            <w:proofErr w:type="spellStart"/>
            <w:r w:rsidR="000E28CF">
              <w:t>divi</w:t>
            </w:r>
            <w:proofErr w:type="spellEnd"/>
            <w:r w:rsidR="000E28CF">
              <w:t xml:space="preserve"> </w:t>
            </w:r>
            <w:proofErr w:type="spellStart"/>
            <w:r w:rsidR="000E28CF">
              <w:t>filius</w:t>
            </w:r>
            <w:proofErr w:type="spellEnd"/>
            <w:r w:rsidR="000E28CF">
              <w:t>’ (son of a god).</w:t>
            </w:r>
          </w:p>
          <w:p w14:paraId="79F5C019" w14:textId="6BC42AB1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816ED9">
              <w:rPr>
                <w:b/>
              </w:rPr>
              <w:t xml:space="preserve"> </w:t>
            </w:r>
            <w:r w:rsidR="00816ED9" w:rsidRPr="00816ED9">
              <w:t>Suet. Caesar</w:t>
            </w:r>
            <w:r w:rsidR="00816ED9">
              <w:t>.</w:t>
            </w:r>
            <w:r w:rsidR="00816ED9" w:rsidRPr="00816ED9">
              <w:t>, Suet. Aug.</w:t>
            </w:r>
            <w:r w:rsidR="00816ED9">
              <w:t xml:space="preserve">, </w:t>
            </w:r>
            <w:proofErr w:type="spellStart"/>
            <w:r w:rsidR="00816ED9">
              <w:t>Plut</w:t>
            </w:r>
            <w:proofErr w:type="spellEnd"/>
            <w:r w:rsidR="00816ED9">
              <w:t>. Caesar.</w:t>
            </w:r>
          </w:p>
          <w:p w14:paraId="25ECBCF8" w14:textId="33FA2C5A" w:rsidR="00623A1F" w:rsidRDefault="00623A1F" w:rsidP="00623A1F">
            <w:r w:rsidRPr="00623A1F">
              <w:rPr>
                <w:b/>
              </w:rPr>
              <w:t>Modern source:</w:t>
            </w:r>
            <w:r w:rsidR="00816ED9">
              <w:rPr>
                <w:b/>
              </w:rPr>
              <w:t xml:space="preserve"> </w:t>
            </w:r>
            <w:r w:rsidR="00816ED9" w:rsidRPr="00816ED9">
              <w:t>Pappas 2012 www.livescience.com</w:t>
            </w:r>
          </w:p>
        </w:tc>
      </w:tr>
      <w:tr w:rsidR="00EA63A5" w14:paraId="0E265B83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3762D910" w14:textId="2F8C75FC" w:rsidR="00EA63A5" w:rsidRDefault="00E02B8E" w:rsidP="00B97F1A">
            <w:r>
              <w:t>43 BC Second Triumvirate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59807EF3" w14:textId="3AF10789" w:rsidR="00EA63A5" w:rsidRDefault="00F11FEA" w:rsidP="00B97F1A">
            <w:r>
              <w:t>Octavi</w:t>
            </w:r>
            <w:r w:rsidR="00240DAC">
              <w:t xml:space="preserve">an </w:t>
            </w:r>
            <w:r>
              <w:t>ruled with Marcus Antonius and Lepidus (pontifex maximus)</w:t>
            </w:r>
            <w:r w:rsidR="00623A1F">
              <w:t>.</w:t>
            </w:r>
          </w:p>
          <w:p w14:paraId="31931309" w14:textId="0D3E99B8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E02B8E">
              <w:rPr>
                <w:b/>
              </w:rPr>
              <w:t xml:space="preserve"> </w:t>
            </w:r>
            <w:r w:rsidR="00E02B8E" w:rsidRPr="00E02B8E">
              <w:t>Suet. Aug.</w:t>
            </w:r>
          </w:p>
          <w:p w14:paraId="662E0298" w14:textId="3BB22621" w:rsidR="00623A1F" w:rsidRDefault="00623A1F" w:rsidP="00623A1F">
            <w:r w:rsidRPr="00623A1F">
              <w:rPr>
                <w:b/>
              </w:rPr>
              <w:t>Modern source:</w:t>
            </w:r>
            <w:r w:rsidR="00E02B8E">
              <w:rPr>
                <w:b/>
              </w:rPr>
              <w:t xml:space="preserve"> </w:t>
            </w:r>
            <w:bookmarkStart w:id="0" w:name="_GoBack"/>
            <w:proofErr w:type="spellStart"/>
            <w:r w:rsidR="00E02B8E" w:rsidRPr="00E02B8E">
              <w:t>Scullard</w:t>
            </w:r>
            <w:proofErr w:type="spellEnd"/>
            <w:r w:rsidR="00E02B8E" w:rsidRPr="00E02B8E">
              <w:t xml:space="preserve"> 1982</w:t>
            </w:r>
            <w:bookmarkEnd w:id="0"/>
          </w:p>
        </w:tc>
      </w:tr>
      <w:tr w:rsidR="00EA63A5" w14:paraId="69379C2F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70915F58" w14:textId="77777777" w:rsidR="00EA63A5" w:rsidRDefault="00EA63A5" w:rsidP="00B97F1A">
            <w:r>
              <w:lastRenderedPageBreak/>
              <w:t>31 BC – Actium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37DD4815" w14:textId="0581ED48" w:rsidR="00EA63A5" w:rsidRDefault="00F11FEA" w:rsidP="00B97F1A">
            <w:r>
              <w:t xml:space="preserve">Naval battle </w:t>
            </w:r>
            <w:r w:rsidR="00AE13CC">
              <w:t>of</w:t>
            </w:r>
            <w:r>
              <w:t xml:space="preserve"> </w:t>
            </w:r>
            <w:r w:rsidR="00240DAC">
              <w:t>Octavian</w:t>
            </w:r>
            <w:r>
              <w:t xml:space="preserve"> and Agrippa </w:t>
            </w:r>
            <w:proofErr w:type="spellStart"/>
            <w:r>
              <w:t>verus</w:t>
            </w:r>
            <w:proofErr w:type="spellEnd"/>
            <w:r>
              <w:t xml:space="preserve"> Marcus Antonius (Marc Antony)</w:t>
            </w:r>
          </w:p>
          <w:p w14:paraId="0F23FE90" w14:textId="77777777" w:rsidR="008149CD" w:rsidRDefault="008149CD" w:rsidP="00B97F1A">
            <w:r>
              <w:t>Resulted in Augustus acquiring Egypt as his personal property.</w:t>
            </w:r>
          </w:p>
          <w:p w14:paraId="72E98385" w14:textId="0E791B93" w:rsidR="00623A1F" w:rsidRPr="009D50A2" w:rsidRDefault="00623A1F" w:rsidP="00623A1F">
            <w:r w:rsidRPr="00623A1F">
              <w:rPr>
                <w:b/>
              </w:rPr>
              <w:t>Ancient source:</w:t>
            </w:r>
            <w:r w:rsidR="00A50F44">
              <w:rPr>
                <w:b/>
              </w:rPr>
              <w:t xml:space="preserve"> </w:t>
            </w:r>
            <w:proofErr w:type="spellStart"/>
            <w:r w:rsidR="009D50A2" w:rsidRPr="009D50A2">
              <w:t>Plut</w:t>
            </w:r>
            <w:proofErr w:type="spellEnd"/>
            <w:r w:rsidR="009D50A2" w:rsidRPr="009D50A2">
              <w:t>. Antony</w:t>
            </w:r>
          </w:p>
          <w:p w14:paraId="14039A00" w14:textId="1DE67E00" w:rsidR="00623A1F" w:rsidRDefault="00623A1F" w:rsidP="00623A1F">
            <w:r w:rsidRPr="00623A1F">
              <w:rPr>
                <w:b/>
              </w:rPr>
              <w:t>Modern source:</w:t>
            </w:r>
            <w:r w:rsidR="004B04ED">
              <w:rPr>
                <w:b/>
              </w:rPr>
              <w:t xml:space="preserve"> </w:t>
            </w:r>
            <w:r w:rsidR="004B04ED" w:rsidRPr="00D222BE">
              <w:t xml:space="preserve">Faulkner </w:t>
            </w:r>
            <w:r w:rsidR="00D222BE">
              <w:t xml:space="preserve">2013 </w:t>
            </w:r>
            <w:r w:rsidR="004B04ED" w:rsidRPr="00D222BE">
              <w:t>p2</w:t>
            </w:r>
          </w:p>
        </w:tc>
      </w:tr>
      <w:tr w:rsidR="00EA63A5" w14:paraId="6021EDD7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156F9B08" w14:textId="35DDF6F5" w:rsidR="00EA63A5" w:rsidRDefault="00EA63A5" w:rsidP="00B97F1A">
            <w:r>
              <w:t>27 BC - an eventful year!</w:t>
            </w:r>
            <w:r w:rsidR="00AC27FB">
              <w:t xml:space="preserve"> 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322373D6" w14:textId="77777777" w:rsidR="00EA63A5" w:rsidRDefault="00F11FEA" w:rsidP="00B97F1A">
            <w:r>
              <w:t>The First Settlement of Augustus</w:t>
            </w:r>
            <w:r w:rsidR="00061891">
              <w:t xml:space="preserve">, </w:t>
            </w:r>
            <w:r w:rsidR="008149CD">
              <w:t>when he first outwardly received a lot of power. D</w:t>
            </w:r>
            <w:r w:rsidR="00061891">
              <w:t>ate given for the start of the Roman Empire</w:t>
            </w:r>
            <w:r w:rsidR="004F7D61">
              <w:t>. Octavian given the name Augustus.</w:t>
            </w:r>
          </w:p>
          <w:p w14:paraId="151FB1D6" w14:textId="7B16990B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764486">
              <w:rPr>
                <w:b/>
              </w:rPr>
              <w:t xml:space="preserve"> </w:t>
            </w:r>
            <w:proofErr w:type="spellStart"/>
            <w:r w:rsidR="00764486" w:rsidRPr="00AC27FB">
              <w:t>Plut</w:t>
            </w:r>
            <w:proofErr w:type="spellEnd"/>
            <w:r w:rsidR="00764486" w:rsidRPr="00AC27FB">
              <w:t>. Aug.</w:t>
            </w:r>
          </w:p>
          <w:p w14:paraId="759B4138" w14:textId="1271E153" w:rsidR="00623A1F" w:rsidRDefault="00623A1F" w:rsidP="00623A1F">
            <w:r w:rsidRPr="00623A1F">
              <w:rPr>
                <w:b/>
              </w:rPr>
              <w:t>Modern source:</w:t>
            </w:r>
            <w:r w:rsidR="00816ED9">
              <w:rPr>
                <w:b/>
              </w:rPr>
              <w:t xml:space="preserve"> </w:t>
            </w:r>
            <w:r w:rsidR="00816ED9" w:rsidRPr="00AC27FB">
              <w:t xml:space="preserve">Gross </w:t>
            </w:r>
            <w:r w:rsidR="00AC27FB" w:rsidRPr="00AC27FB">
              <w:t>1982</w:t>
            </w:r>
          </w:p>
        </w:tc>
      </w:tr>
      <w:tr w:rsidR="00EA63A5" w14:paraId="3B0A3E02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10AE2B8C" w14:textId="77777777" w:rsidR="00EA63A5" w:rsidRDefault="00EA63A5" w:rsidP="00B97F1A">
            <w:r>
              <w:t xml:space="preserve">AD 9 Battle of the </w:t>
            </w:r>
            <w:proofErr w:type="spellStart"/>
            <w:r>
              <w:t>Teutoburg</w:t>
            </w:r>
            <w:proofErr w:type="spellEnd"/>
            <w:r>
              <w:t xml:space="preserve"> Forest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5D95123E" w14:textId="77777777" w:rsidR="00623A1F" w:rsidRDefault="00FD7EA2" w:rsidP="00623A1F">
            <w:pPr>
              <w:rPr>
                <w:b/>
              </w:rPr>
            </w:pPr>
            <w:r>
              <w:t>Varian Disaster – massacre of thee legions in the German forests and causes Augustus to give up on conquering Germany.</w:t>
            </w:r>
            <w:r w:rsidR="00623A1F" w:rsidRPr="00623A1F">
              <w:rPr>
                <w:b/>
              </w:rPr>
              <w:t xml:space="preserve"> </w:t>
            </w:r>
          </w:p>
          <w:p w14:paraId="3B6DBC6C" w14:textId="717C29CE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8642E8">
              <w:rPr>
                <w:b/>
              </w:rPr>
              <w:t xml:space="preserve"> </w:t>
            </w:r>
            <w:r w:rsidR="008642E8" w:rsidRPr="00D222BE">
              <w:t>Suet</w:t>
            </w:r>
            <w:r w:rsidR="00B6691F" w:rsidRPr="00D222BE">
              <w:t>. Aug.</w:t>
            </w:r>
          </w:p>
          <w:p w14:paraId="04C9568E" w14:textId="14A44C6D" w:rsidR="00EA63A5" w:rsidRDefault="00623A1F" w:rsidP="00623A1F">
            <w:r w:rsidRPr="00623A1F">
              <w:rPr>
                <w:b/>
              </w:rPr>
              <w:t>Modern source:</w:t>
            </w:r>
            <w:r w:rsidR="009C03E0">
              <w:rPr>
                <w:b/>
              </w:rPr>
              <w:t xml:space="preserve"> </w:t>
            </w:r>
            <w:proofErr w:type="spellStart"/>
            <w:r w:rsidR="009C03E0" w:rsidRPr="00D222BE">
              <w:t>Lendering</w:t>
            </w:r>
            <w:proofErr w:type="spellEnd"/>
            <w:r w:rsidR="00D222BE" w:rsidRPr="00D222BE">
              <w:t xml:space="preserve"> 2003</w:t>
            </w:r>
            <w:r w:rsidR="00D222BE">
              <w:t xml:space="preserve"> www.</w:t>
            </w:r>
            <w:r w:rsidR="00D222BE" w:rsidRPr="00D222BE">
              <w:t>livius.org</w:t>
            </w:r>
          </w:p>
        </w:tc>
      </w:tr>
      <w:tr w:rsidR="00EA63A5" w14:paraId="1BD1864C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12F9A3F4" w14:textId="4784E362" w:rsidR="00EA63A5" w:rsidRDefault="00EA63A5" w:rsidP="00B97F1A">
            <w:r>
              <w:t xml:space="preserve">AD 41 </w:t>
            </w:r>
            <w:r w:rsidR="004F7D61">
              <w:t xml:space="preserve">– 54 </w:t>
            </w:r>
            <w:r>
              <w:t>Caligula and Claudius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0AF70BB5" w14:textId="393AB4A5" w:rsidR="00AC27FB" w:rsidRPr="0098690D" w:rsidRDefault="00AC27FB" w:rsidP="00623A1F">
            <w:r w:rsidRPr="0098690D">
              <w:t xml:space="preserve">Caligula and Claudius were two Roman Emperors who ruled for a collective </w:t>
            </w:r>
            <w:r w:rsidR="0098690D" w:rsidRPr="0098690D">
              <w:t>17 years and 7 months.</w:t>
            </w:r>
          </w:p>
          <w:p w14:paraId="7E2E8C58" w14:textId="7AC80CA0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98690D">
              <w:rPr>
                <w:b/>
              </w:rPr>
              <w:t xml:space="preserve"> </w:t>
            </w:r>
            <w:r w:rsidR="0098690D" w:rsidRPr="0098690D">
              <w:t>Suet. Caligula and Claudius</w:t>
            </w:r>
          </w:p>
          <w:p w14:paraId="0E137739" w14:textId="4E6CC6DA" w:rsidR="00EA63A5" w:rsidRDefault="00623A1F" w:rsidP="00623A1F">
            <w:r w:rsidRPr="00623A1F">
              <w:rPr>
                <w:b/>
              </w:rPr>
              <w:t>Modern source:</w:t>
            </w:r>
            <w:r w:rsidR="0098690D">
              <w:rPr>
                <w:b/>
              </w:rPr>
              <w:t xml:space="preserve"> </w:t>
            </w:r>
            <w:r w:rsidR="0098690D" w:rsidRPr="0098690D">
              <w:t>Osgood, 2010</w:t>
            </w:r>
          </w:p>
        </w:tc>
      </w:tr>
      <w:tr w:rsidR="00EA63A5" w14:paraId="5ED92500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5019DB1D" w14:textId="6F255E87" w:rsidR="00EA63A5" w:rsidRDefault="00EA63A5" w:rsidP="00B97F1A">
            <w:r>
              <w:t xml:space="preserve">AD </w:t>
            </w:r>
            <w:r w:rsidR="004F7D61">
              <w:t xml:space="preserve">54 - </w:t>
            </w:r>
            <w:r>
              <w:t>64 Nero and the Great Fire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7EBFFB36" w14:textId="3CFA37C7" w:rsidR="0098690D" w:rsidRPr="0098690D" w:rsidRDefault="0098690D" w:rsidP="00623A1F">
            <w:r w:rsidRPr="0098690D">
              <w:t>Urban fire which created huge destruction in Rome during the reign of Nero</w:t>
            </w:r>
            <w:r>
              <w:t>. Nero was either blamed for the fire or praised for what he did to contain the fire.</w:t>
            </w:r>
          </w:p>
          <w:p w14:paraId="2B9DBC09" w14:textId="526A8696" w:rsidR="00623A1F" w:rsidRPr="00CC70F2" w:rsidRDefault="00623A1F" w:rsidP="00623A1F">
            <w:pPr>
              <w:rPr>
                <w:rFonts w:cstheme="minorHAnsi"/>
                <w:b/>
              </w:rPr>
            </w:pPr>
            <w:r w:rsidRPr="00623A1F">
              <w:rPr>
                <w:b/>
              </w:rPr>
              <w:t xml:space="preserve">Ancient </w:t>
            </w:r>
            <w:r w:rsidRPr="0098690D">
              <w:rPr>
                <w:rFonts w:cstheme="minorHAnsi"/>
                <w:b/>
              </w:rPr>
              <w:t>source:</w:t>
            </w:r>
            <w:r w:rsidR="0098690D" w:rsidRPr="0098690D">
              <w:rPr>
                <w:rFonts w:cstheme="minorHAnsi"/>
                <w:b/>
              </w:rPr>
              <w:t xml:space="preserve"> </w:t>
            </w:r>
            <w:r w:rsidR="0098690D" w:rsidRPr="0098690D">
              <w:rPr>
                <w:rFonts w:cstheme="minorHAnsi"/>
              </w:rPr>
              <w:t>Suet. Nero</w:t>
            </w:r>
          </w:p>
          <w:p w14:paraId="0AF7C8A5" w14:textId="25ECE114" w:rsidR="00EA63A5" w:rsidRDefault="00623A1F" w:rsidP="00623A1F">
            <w:r w:rsidRPr="00CC70F2">
              <w:rPr>
                <w:rFonts w:cstheme="minorHAnsi"/>
                <w:b/>
              </w:rPr>
              <w:t>Modern source:</w:t>
            </w:r>
            <w:r w:rsidR="0098690D" w:rsidRPr="00CC70F2">
              <w:rPr>
                <w:rFonts w:cstheme="minorHAnsi"/>
                <w:shd w:val="clear" w:color="auto" w:fill="FFFFFF"/>
              </w:rPr>
              <w:t xml:space="preserve"> </w:t>
            </w:r>
            <w:r w:rsidR="0098690D" w:rsidRPr="00CC70F2">
              <w:rPr>
                <w:rStyle w:val="HTMLCite"/>
                <w:rFonts w:cstheme="minorHAnsi"/>
                <w:i w:val="0"/>
                <w:shd w:val="clear" w:color="auto" w:fill="FFFFFF"/>
              </w:rPr>
              <w:t>Dando-Collins 2010</w:t>
            </w:r>
          </w:p>
        </w:tc>
      </w:tr>
      <w:tr w:rsidR="00EA63A5" w14:paraId="225868DE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4B6D60A5" w14:textId="77777777" w:rsidR="00EA63A5" w:rsidRDefault="00EA63A5" w:rsidP="00B97F1A">
            <w:r>
              <w:t>AD 66 First Jewish-Roman War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16D53449" w14:textId="199954F0" w:rsidR="0098690D" w:rsidRPr="00CC70F2" w:rsidRDefault="00CC70F2" w:rsidP="00623A1F">
            <w:r w:rsidRPr="00CC70F2">
              <w:t>The first of three revolts of the Jews against the Romans. Mainly took place in the province of Judea.</w:t>
            </w:r>
          </w:p>
          <w:p w14:paraId="37D7EF91" w14:textId="47DAC808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CC70F2">
              <w:rPr>
                <w:b/>
              </w:rPr>
              <w:t xml:space="preserve"> </w:t>
            </w:r>
            <w:r w:rsidR="00CC70F2" w:rsidRPr="00CC70F2">
              <w:t xml:space="preserve">Philo of Alexandria </w:t>
            </w:r>
            <w:proofErr w:type="spellStart"/>
            <w:r w:rsidR="00CC70F2" w:rsidRPr="00CC70F2">
              <w:t>Flaccus</w:t>
            </w:r>
            <w:proofErr w:type="spellEnd"/>
          </w:p>
          <w:p w14:paraId="3E216625" w14:textId="6AA772C9" w:rsidR="00EA63A5" w:rsidRPr="00CC70F2" w:rsidRDefault="00623A1F" w:rsidP="00623A1F">
            <w:pPr>
              <w:rPr>
                <w:rFonts w:cstheme="minorHAnsi"/>
              </w:rPr>
            </w:pPr>
            <w:r w:rsidRPr="00CC70F2">
              <w:rPr>
                <w:rFonts w:cstheme="minorHAnsi"/>
                <w:b/>
              </w:rPr>
              <w:t>Modern source:</w:t>
            </w:r>
            <w:r w:rsidR="00CC70F2" w:rsidRPr="00CC70F2">
              <w:rPr>
                <w:rFonts w:cstheme="minorHAnsi"/>
                <w:shd w:val="clear" w:color="auto" w:fill="FFFFFF"/>
              </w:rPr>
              <w:t xml:space="preserve"> </w:t>
            </w:r>
            <w:proofErr w:type="spellStart"/>
            <w:r w:rsidR="00CC70F2" w:rsidRPr="00CC70F2">
              <w:rPr>
                <w:rFonts w:cstheme="minorHAnsi"/>
                <w:shd w:val="clear" w:color="auto" w:fill="FFFFFF"/>
              </w:rPr>
              <w:t>Popović</w:t>
            </w:r>
            <w:proofErr w:type="spellEnd"/>
            <w:r w:rsidR="00CC70F2" w:rsidRPr="00CC70F2">
              <w:rPr>
                <w:rFonts w:cstheme="minorHAnsi"/>
                <w:shd w:val="clear" w:color="auto" w:fill="FFFFFF"/>
              </w:rPr>
              <w:t xml:space="preserve"> 2011</w:t>
            </w:r>
          </w:p>
        </w:tc>
      </w:tr>
      <w:tr w:rsidR="00EA63A5" w14:paraId="35E02FD3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34BBD4CE" w14:textId="77777777" w:rsidR="00EA63A5" w:rsidRDefault="00EA63A5" w:rsidP="00B97F1A">
            <w:r>
              <w:t>AD 69 Year of four emperors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18B9114C" w14:textId="54A5BCD3" w:rsidR="0098690D" w:rsidRPr="00036B1B" w:rsidRDefault="00CC70F2" w:rsidP="00623A1F">
            <w:r w:rsidRPr="00036B1B">
              <w:t xml:space="preserve">The year in which the four Roman Emperors (Galba, </w:t>
            </w:r>
            <w:proofErr w:type="spellStart"/>
            <w:r w:rsidRPr="00036B1B">
              <w:t>Otho</w:t>
            </w:r>
            <w:proofErr w:type="spellEnd"/>
            <w:r w:rsidRPr="00036B1B">
              <w:t xml:space="preserve">, </w:t>
            </w:r>
            <w:proofErr w:type="spellStart"/>
            <w:r w:rsidRPr="00036B1B">
              <w:t>Vitellius</w:t>
            </w:r>
            <w:proofErr w:type="spellEnd"/>
            <w:r w:rsidRPr="00036B1B">
              <w:t>, Vespasian) came to power successively after the suicide of Nero</w:t>
            </w:r>
          </w:p>
          <w:p w14:paraId="724882B7" w14:textId="4CD7B707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CC70F2">
              <w:rPr>
                <w:b/>
              </w:rPr>
              <w:t xml:space="preserve"> </w:t>
            </w:r>
            <w:r w:rsidR="00CC70F2" w:rsidRPr="00036B1B">
              <w:t>Suet.</w:t>
            </w:r>
            <w:r w:rsidR="00036B1B" w:rsidRPr="00036B1B">
              <w:t xml:space="preserve"> Nero, Galba</w:t>
            </w:r>
          </w:p>
          <w:p w14:paraId="24DFB99B" w14:textId="371D302A" w:rsidR="00EA63A5" w:rsidRDefault="00623A1F" w:rsidP="00623A1F">
            <w:r w:rsidRPr="00623A1F">
              <w:rPr>
                <w:b/>
              </w:rPr>
              <w:t>Modern source:</w:t>
            </w:r>
            <w:r w:rsidR="00036B1B">
              <w:rPr>
                <w:b/>
              </w:rPr>
              <w:t xml:space="preserve"> </w:t>
            </w:r>
            <w:r w:rsidR="00036B1B" w:rsidRPr="00036B1B">
              <w:t>Morgan 2006</w:t>
            </w:r>
          </w:p>
        </w:tc>
      </w:tr>
      <w:tr w:rsidR="00EA63A5" w14:paraId="544474E2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74977430" w14:textId="77777777" w:rsidR="00EA63A5" w:rsidRDefault="00EA63A5" w:rsidP="00B97F1A">
            <w:r>
              <w:t xml:space="preserve">AD70 – focus on </w:t>
            </w:r>
            <w:proofErr w:type="spellStart"/>
            <w:r>
              <w:t>Batavi</w:t>
            </w:r>
            <w:proofErr w:type="spellEnd"/>
            <w:r>
              <w:t xml:space="preserve"> and on Jerusalem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445180E9" w14:textId="6ED2BC2D" w:rsidR="0098690D" w:rsidRPr="00036B1B" w:rsidRDefault="00036B1B" w:rsidP="00623A1F">
            <w:r w:rsidRPr="00036B1B">
              <w:t>Siege of Jerusalem was the decisive event of the First Jewish-Roman war and led to Roman victory by Emperor Titus</w:t>
            </w:r>
          </w:p>
          <w:p w14:paraId="1AC5EE3E" w14:textId="04D40BCB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036B1B">
              <w:rPr>
                <w:b/>
              </w:rPr>
              <w:t xml:space="preserve"> </w:t>
            </w:r>
            <w:r w:rsidR="00036B1B" w:rsidRPr="00036B1B">
              <w:t>Suet. Titus</w:t>
            </w:r>
          </w:p>
          <w:p w14:paraId="71513AAA" w14:textId="7F2B8776" w:rsidR="00EA63A5" w:rsidRDefault="00623A1F" w:rsidP="00623A1F">
            <w:r w:rsidRPr="00623A1F">
              <w:rPr>
                <w:b/>
              </w:rPr>
              <w:t>Modern source:</w:t>
            </w:r>
            <w:r w:rsidR="00036B1B">
              <w:rPr>
                <w:b/>
              </w:rPr>
              <w:t xml:space="preserve"> </w:t>
            </w:r>
            <w:r w:rsidR="00036B1B" w:rsidRPr="00036B1B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>Schäfer</w:t>
            </w:r>
            <w:r w:rsidR="00036B1B">
              <w:rPr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  <w:t xml:space="preserve"> 2003 pp.129-130</w:t>
            </w:r>
          </w:p>
        </w:tc>
      </w:tr>
      <w:tr w:rsidR="00EA63A5" w14:paraId="631412D7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6144D5F2" w14:textId="77777777" w:rsidR="00EA63A5" w:rsidRDefault="00EA63A5" w:rsidP="00B97F1A">
            <w:r>
              <w:t>AD79 Pompeii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3743D59D" w14:textId="16F60813" w:rsidR="00764486" w:rsidRPr="00764486" w:rsidRDefault="00764486" w:rsidP="00623A1F">
            <w:r w:rsidRPr="00764486">
              <w:t>The most famous eruption of Mount Vesuvius which buried the Roman city of Pompeii</w:t>
            </w:r>
            <w:r>
              <w:t>. One of the most catastrophic volcano eruptions in European history.</w:t>
            </w:r>
          </w:p>
          <w:p w14:paraId="5483097D" w14:textId="6853A249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764486">
              <w:rPr>
                <w:b/>
              </w:rPr>
              <w:t xml:space="preserve"> </w:t>
            </w:r>
            <w:r w:rsidR="00764486" w:rsidRPr="00764486">
              <w:t>Pliny the Younger, letters 6.16 and 6.20</w:t>
            </w:r>
          </w:p>
          <w:p w14:paraId="28D08892" w14:textId="1810C62D" w:rsidR="00EA63A5" w:rsidRDefault="00623A1F" w:rsidP="00623A1F">
            <w:r w:rsidRPr="00623A1F">
              <w:rPr>
                <w:b/>
              </w:rPr>
              <w:t>Modern source:</w:t>
            </w:r>
            <w:r w:rsidR="00764486">
              <w:rPr>
                <w:b/>
              </w:rPr>
              <w:t xml:space="preserve"> </w:t>
            </w:r>
            <w:proofErr w:type="spellStart"/>
            <w:r w:rsidR="00764486" w:rsidRPr="00764486">
              <w:t>Zanella</w:t>
            </w:r>
            <w:proofErr w:type="spellEnd"/>
            <w:r w:rsidR="00764486" w:rsidRPr="00764486">
              <w:t xml:space="preserve"> 2007</w:t>
            </w:r>
          </w:p>
        </w:tc>
      </w:tr>
      <w:tr w:rsidR="00EA63A5" w14:paraId="0A79A69B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1423BF17" w14:textId="77777777" w:rsidR="00EA63A5" w:rsidRDefault="00EA63A5" w:rsidP="00B97F1A">
            <w:r>
              <w:t>AD 101-107 Trajan &amp; his Dacian Wars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369FC687" w14:textId="22613619" w:rsidR="00036B1B" w:rsidRPr="00560ACF" w:rsidRDefault="00036B1B" w:rsidP="00623A1F">
            <w:r w:rsidRPr="00560ACF">
              <w:t>The Roman Emperor who added the most land to the Roman Empire</w:t>
            </w:r>
            <w:r w:rsidR="00560ACF" w:rsidRPr="00560ACF">
              <w:t xml:space="preserve"> and </w:t>
            </w:r>
            <w:proofErr w:type="gramStart"/>
            <w:r w:rsidR="00560ACF" w:rsidRPr="00560ACF">
              <w:t>was called</w:t>
            </w:r>
            <w:proofErr w:type="gramEnd"/>
            <w:r w:rsidR="00560ACF" w:rsidRPr="00560ACF">
              <w:t xml:space="preserve"> by the Senate the “best ruler”</w:t>
            </w:r>
            <w:r w:rsidR="00560ACF">
              <w:t xml:space="preserve"> (</w:t>
            </w:r>
            <w:proofErr w:type="spellStart"/>
            <w:r w:rsidR="00560ACF">
              <w:t>optimus</w:t>
            </w:r>
            <w:proofErr w:type="spellEnd"/>
            <w:r w:rsidR="00560ACF">
              <w:t xml:space="preserve"> princeps)</w:t>
            </w:r>
            <w:r w:rsidR="00560ACF" w:rsidRPr="00560ACF">
              <w:t>. The Dacian Wars were his best military campaign.</w:t>
            </w:r>
          </w:p>
          <w:p w14:paraId="75349AEB" w14:textId="42D320D6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560ACF">
              <w:rPr>
                <w:b/>
              </w:rPr>
              <w:t xml:space="preserve"> </w:t>
            </w:r>
            <w:r w:rsidR="00560ACF" w:rsidRPr="00560ACF">
              <w:t>Dio.68</w:t>
            </w:r>
          </w:p>
          <w:p w14:paraId="3A6687EF" w14:textId="5FF2603C" w:rsidR="00EA63A5" w:rsidRDefault="00623A1F" w:rsidP="00623A1F">
            <w:r w:rsidRPr="00623A1F">
              <w:rPr>
                <w:b/>
              </w:rPr>
              <w:t>Modern source:</w:t>
            </w:r>
            <w:r w:rsidR="00560ACF">
              <w:rPr>
                <w:b/>
              </w:rPr>
              <w:t xml:space="preserve"> </w:t>
            </w:r>
            <w:r w:rsidR="00560ACF" w:rsidRPr="00560ACF">
              <w:t>Bennet 2001</w:t>
            </w:r>
          </w:p>
        </w:tc>
      </w:tr>
      <w:tr w:rsidR="00EA63A5" w14:paraId="3CAD9F2A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77F9466C" w14:textId="77777777" w:rsidR="00EA63A5" w:rsidRDefault="00EA63A5" w:rsidP="00B97F1A">
            <w:r>
              <w:lastRenderedPageBreak/>
              <w:t xml:space="preserve">AD 132 Bar </w:t>
            </w:r>
            <w:proofErr w:type="spellStart"/>
            <w:r>
              <w:t>Kokhba</w:t>
            </w:r>
            <w:proofErr w:type="spellEnd"/>
            <w:r>
              <w:t xml:space="preserve"> Revolt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07F71C37" w14:textId="76072433" w:rsidR="00560ACF" w:rsidRPr="00560ACF" w:rsidRDefault="00560ACF" w:rsidP="00623A1F">
            <w:r w:rsidRPr="00560ACF">
              <w:t>Revolt of the Jews in Judea against the Romans.</w:t>
            </w:r>
          </w:p>
          <w:p w14:paraId="65BE7EEC" w14:textId="46502467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560ACF">
              <w:rPr>
                <w:b/>
              </w:rPr>
              <w:t xml:space="preserve"> </w:t>
            </w:r>
            <w:r w:rsidR="00560ACF" w:rsidRPr="00560ACF">
              <w:t>Dio.69.12.1-14.3</w:t>
            </w:r>
          </w:p>
          <w:p w14:paraId="310F8D54" w14:textId="142F9DF7" w:rsidR="00EA63A5" w:rsidRDefault="00623A1F" w:rsidP="00623A1F">
            <w:r w:rsidRPr="00623A1F">
              <w:rPr>
                <w:b/>
              </w:rPr>
              <w:t>Modern source:</w:t>
            </w:r>
            <w:r w:rsidR="00E9253F">
              <w:rPr>
                <w:b/>
              </w:rPr>
              <w:t xml:space="preserve"> </w:t>
            </w:r>
            <w:r w:rsidR="00E9253F" w:rsidRPr="00E9253F">
              <w:t>Eck 1999</w:t>
            </w:r>
          </w:p>
        </w:tc>
      </w:tr>
      <w:tr w:rsidR="00EA63A5" w14:paraId="4B5706E0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6BBFEB51" w14:textId="30FAF7B6" w:rsidR="00EA63A5" w:rsidRDefault="00EA63A5" w:rsidP="00B97F1A">
            <w:r>
              <w:t>AD 142 Antonine's Wall</w:t>
            </w:r>
            <w:r w:rsidR="00D31F30">
              <w:t xml:space="preserve"> 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6CF5ADE4" w14:textId="569992EC" w:rsidR="00D03470" w:rsidRPr="00D03470" w:rsidRDefault="00D03470" w:rsidP="00623A1F">
            <w:r w:rsidRPr="00D03470">
              <w:t>A wall in what is now the middle of Scotland which ran 68km and was 3m high and 5m wide.</w:t>
            </w:r>
          </w:p>
          <w:p w14:paraId="6C68E872" w14:textId="28690819" w:rsidR="00D03470" w:rsidRDefault="00623A1F" w:rsidP="00D03470">
            <w:pPr>
              <w:rPr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</w:pPr>
            <w:r w:rsidRPr="00623A1F">
              <w:rPr>
                <w:b/>
              </w:rPr>
              <w:t>Ancient source:</w:t>
            </w:r>
            <w:r w:rsidR="00D03470">
              <w:rPr>
                <w:b/>
              </w:rPr>
              <w:t xml:space="preserve"> </w:t>
            </w:r>
            <w:proofErr w:type="spellStart"/>
            <w:r w:rsidR="00D03470" w:rsidRPr="00D03470">
              <w:rPr>
                <w:rFonts w:cstheme="minorHAnsi"/>
                <w:shd w:val="clear" w:color="auto" w:fill="FFFFFF"/>
              </w:rPr>
              <w:t>Boece</w:t>
            </w:r>
            <w:proofErr w:type="spellEnd"/>
            <w:r w:rsidR="00D03470" w:rsidRPr="00D03470">
              <w:rPr>
                <w:rFonts w:cstheme="minorHAnsi"/>
                <w:shd w:val="clear" w:color="auto" w:fill="FFFFFF"/>
              </w:rPr>
              <w:t xml:space="preserve"> 1527</w:t>
            </w:r>
          </w:p>
          <w:p w14:paraId="3CB37332" w14:textId="616A0307" w:rsidR="00EA63A5" w:rsidRDefault="00623A1F" w:rsidP="00D03470">
            <w:r w:rsidRPr="00623A1F">
              <w:rPr>
                <w:b/>
              </w:rPr>
              <w:t>Modern source:</w:t>
            </w:r>
            <w:r w:rsidR="00D03470">
              <w:rPr>
                <w:b/>
              </w:rPr>
              <w:t xml:space="preserve"> </w:t>
            </w:r>
            <w:r w:rsidR="00D03470" w:rsidRPr="00D03470">
              <w:t>Breeze 2006 p167</w:t>
            </w:r>
          </w:p>
        </w:tc>
      </w:tr>
      <w:tr w:rsidR="00EA63A5" w14:paraId="52EFBD54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64AFA4AD" w14:textId="77777777" w:rsidR="00EA63A5" w:rsidRDefault="00EA63A5" w:rsidP="00B97F1A">
            <w:r>
              <w:t>AD 165 Antonine's Plague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03EC4970" w14:textId="1B2F4B2F" w:rsidR="00256866" w:rsidRPr="00256866" w:rsidRDefault="00256866" w:rsidP="00623A1F">
            <w:r w:rsidRPr="00256866">
              <w:t xml:space="preserve">A disease (thought to be smallpox or measles) which </w:t>
            </w:r>
            <w:proofErr w:type="gramStart"/>
            <w:r w:rsidRPr="00256866">
              <w:t>was brought</w:t>
            </w:r>
            <w:proofErr w:type="gramEnd"/>
            <w:r w:rsidRPr="00256866">
              <w:t xml:space="preserve"> back to Rome from the Roman soldiers returning from the Near East.</w:t>
            </w:r>
          </w:p>
          <w:p w14:paraId="1383FC3B" w14:textId="008B098F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8E22C0">
              <w:rPr>
                <w:b/>
              </w:rPr>
              <w:t xml:space="preserve"> </w:t>
            </w:r>
            <w:proofErr w:type="spellStart"/>
            <w:r w:rsidR="008E22C0" w:rsidRPr="00256866">
              <w:t>Dio</w:t>
            </w:r>
            <w:proofErr w:type="spellEnd"/>
            <w:r w:rsidR="00256866" w:rsidRPr="00256866">
              <w:t xml:space="preserve"> </w:t>
            </w:r>
            <w:r w:rsidR="000362C2">
              <w:t>72.</w:t>
            </w:r>
            <w:r w:rsidR="00256866" w:rsidRPr="00256866">
              <w:t>14.3-4</w:t>
            </w:r>
          </w:p>
          <w:p w14:paraId="414D70DE" w14:textId="0E29B6E6" w:rsidR="00623A1F" w:rsidRDefault="00623A1F" w:rsidP="00623A1F">
            <w:r w:rsidRPr="00623A1F">
              <w:rPr>
                <w:b/>
              </w:rPr>
              <w:t>Modern source:</w:t>
            </w:r>
            <w:r w:rsidR="00256866">
              <w:rPr>
                <w:b/>
              </w:rPr>
              <w:t xml:space="preserve"> </w:t>
            </w:r>
            <w:r w:rsidR="00256866" w:rsidRPr="00256866">
              <w:t>McNeill 1978</w:t>
            </w:r>
          </w:p>
        </w:tc>
      </w:tr>
      <w:tr w:rsidR="00EA63A5" w14:paraId="67F12D9B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523F20B2" w14:textId="77777777" w:rsidR="00EA63A5" w:rsidRDefault="00EA63A5" w:rsidP="00B97F1A">
            <w:r>
              <w:t>AD 193/4 Septimius Severus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2F2F2F66" w14:textId="21251D78" w:rsidR="00256866" w:rsidRPr="000362C2" w:rsidRDefault="00256866" w:rsidP="00623A1F">
            <w:r w:rsidRPr="000362C2">
              <w:t xml:space="preserve">Rose to power after the death of </w:t>
            </w:r>
            <w:proofErr w:type="spellStart"/>
            <w:r w:rsidRPr="000362C2">
              <w:t>Pertinax</w:t>
            </w:r>
            <w:proofErr w:type="spellEnd"/>
            <w:r w:rsidRPr="000362C2">
              <w:t xml:space="preserve"> and killing </w:t>
            </w:r>
            <w:proofErr w:type="spellStart"/>
            <w:r w:rsidRPr="000362C2">
              <w:t>Didius</w:t>
            </w:r>
            <w:proofErr w:type="spellEnd"/>
            <w:r w:rsidRPr="000362C2">
              <w:t xml:space="preserve"> Julianus and defeating his rivals </w:t>
            </w:r>
            <w:proofErr w:type="spellStart"/>
            <w:r w:rsidRPr="000362C2">
              <w:t>Pesc</w:t>
            </w:r>
            <w:r w:rsidR="000362C2" w:rsidRPr="000362C2">
              <w:t>e</w:t>
            </w:r>
            <w:r w:rsidRPr="000362C2">
              <w:t>nnius</w:t>
            </w:r>
            <w:proofErr w:type="spellEnd"/>
            <w:r w:rsidRPr="000362C2">
              <w:t xml:space="preserve"> </w:t>
            </w:r>
            <w:r w:rsidR="000362C2" w:rsidRPr="000362C2">
              <w:t xml:space="preserve">Niger and </w:t>
            </w:r>
            <w:proofErr w:type="spellStart"/>
            <w:r w:rsidR="000362C2" w:rsidRPr="000362C2">
              <w:t>Clodius</w:t>
            </w:r>
            <w:proofErr w:type="spellEnd"/>
            <w:r w:rsidR="000362C2" w:rsidRPr="000362C2">
              <w:t xml:space="preserve"> Albinus.</w:t>
            </w:r>
          </w:p>
          <w:p w14:paraId="6DACE8FC" w14:textId="0EB2A342" w:rsidR="00623A1F" w:rsidRPr="000362C2" w:rsidRDefault="00623A1F" w:rsidP="00623A1F">
            <w:pPr>
              <w:rPr>
                <w:rFonts w:cstheme="minorHAnsi"/>
                <w:b/>
              </w:rPr>
            </w:pPr>
            <w:r w:rsidRPr="00623A1F">
              <w:rPr>
                <w:b/>
              </w:rPr>
              <w:t>Ancient source:</w:t>
            </w:r>
            <w:r w:rsidR="000362C2">
              <w:rPr>
                <w:b/>
              </w:rPr>
              <w:t xml:space="preserve"> </w:t>
            </w:r>
            <w:proofErr w:type="spellStart"/>
            <w:r w:rsidR="000362C2" w:rsidRPr="000362C2">
              <w:rPr>
                <w:rFonts w:cstheme="minorHAnsi"/>
              </w:rPr>
              <w:t>Dio</w:t>
            </w:r>
            <w:proofErr w:type="spellEnd"/>
            <w:r w:rsidR="000362C2" w:rsidRPr="000362C2">
              <w:rPr>
                <w:rFonts w:cstheme="minorHAnsi"/>
              </w:rPr>
              <w:t xml:space="preserve"> 74.17.4 &amp; 75.1.1-2</w:t>
            </w:r>
          </w:p>
          <w:p w14:paraId="5AD63D0E" w14:textId="5EB934B4" w:rsidR="00EA63A5" w:rsidRDefault="00623A1F" w:rsidP="00623A1F">
            <w:r w:rsidRPr="000362C2">
              <w:rPr>
                <w:rFonts w:cstheme="minorHAnsi"/>
                <w:b/>
              </w:rPr>
              <w:t>Modern source:</w:t>
            </w:r>
            <w:r w:rsidR="000362C2" w:rsidRPr="000362C2">
              <w:rPr>
                <w:rFonts w:cstheme="minorHAnsi"/>
                <w:b/>
              </w:rPr>
              <w:t xml:space="preserve"> </w:t>
            </w:r>
            <w:r w:rsidR="000362C2" w:rsidRPr="000362C2">
              <w:rPr>
                <w:rFonts w:cstheme="minorHAnsi"/>
                <w:shd w:val="clear" w:color="auto" w:fill="FFFFFF"/>
              </w:rPr>
              <w:t xml:space="preserve">Birley </w:t>
            </w:r>
            <w:r w:rsidR="000362C2" w:rsidRPr="000362C2">
              <w:rPr>
                <w:rFonts w:cstheme="minorHAnsi"/>
                <w:color w:val="222222"/>
                <w:shd w:val="clear" w:color="auto" w:fill="FFFFFF"/>
              </w:rPr>
              <w:t>1999</w:t>
            </w:r>
          </w:p>
        </w:tc>
      </w:tr>
      <w:tr w:rsidR="00EA63A5" w14:paraId="6664DF14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2A6F8640" w14:textId="77777777" w:rsidR="00EA63A5" w:rsidRDefault="00EA63A5" w:rsidP="00B97F1A">
            <w:r w:rsidRPr="00062152">
              <w:rPr>
                <w:lang w:val="it-IT"/>
              </w:rPr>
              <w:t>AD 212 Constitutio Antoniana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7BA92791" w14:textId="2FC67951" w:rsidR="000362C2" w:rsidRPr="000362C2" w:rsidRDefault="000362C2" w:rsidP="00623A1F">
            <w:r w:rsidRPr="000362C2">
              <w:t>A Roman law passed which made all free men in the Roman Empire theoretical Roman citizenship and all free women in the Empire would have the same rights as Roman women.</w:t>
            </w:r>
          </w:p>
          <w:p w14:paraId="5F40B165" w14:textId="3C6F5CA6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0362C2">
              <w:rPr>
                <w:b/>
              </w:rPr>
              <w:t xml:space="preserve"> </w:t>
            </w:r>
            <w:proofErr w:type="spellStart"/>
            <w:r w:rsidR="000362C2" w:rsidRPr="000362C2">
              <w:t>Dio</w:t>
            </w:r>
            <w:proofErr w:type="spellEnd"/>
            <w:r w:rsidR="000362C2" w:rsidRPr="000362C2">
              <w:t xml:space="preserve"> 78.9</w:t>
            </w:r>
          </w:p>
          <w:p w14:paraId="137E1128" w14:textId="28A71BC7" w:rsidR="00EA63A5" w:rsidRPr="000362C2" w:rsidRDefault="00623A1F" w:rsidP="00623A1F">
            <w:pPr>
              <w:rPr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</w:pPr>
            <w:r w:rsidRPr="00623A1F">
              <w:rPr>
                <w:b/>
              </w:rPr>
              <w:t>Modern source:</w:t>
            </w:r>
            <w:r w:rsidR="000362C2">
              <w:rPr>
                <w:b/>
              </w:rPr>
              <w:t xml:space="preserve"> </w:t>
            </w:r>
            <w:r w:rsidR="000362C2">
              <w:rPr>
                <w:rStyle w:val="reference-text"/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  <w:t>Lim 201</w:t>
            </w:r>
            <w:r w:rsidR="00364934">
              <w:rPr>
                <w:rStyle w:val="reference-text"/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  <w:t>0</w:t>
            </w:r>
            <w:r w:rsidR="000362C2">
              <w:rPr>
                <w:rStyle w:val="reference-text"/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  <w:t xml:space="preserve"> p114</w:t>
            </w:r>
          </w:p>
        </w:tc>
      </w:tr>
      <w:tr w:rsidR="00EA63A5" w14:paraId="0E5176D8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46CF0145" w14:textId="77777777" w:rsidR="00EA63A5" w:rsidRPr="00062152" w:rsidRDefault="00EA63A5" w:rsidP="00B97F1A">
            <w:pPr>
              <w:rPr>
                <w:lang w:val="it-IT"/>
              </w:rPr>
            </w:pPr>
            <w:r w:rsidRPr="00062152">
              <w:rPr>
                <w:lang w:val="it-IT"/>
              </w:rPr>
              <w:t>AD 270-274 Zenobia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6C567C64" w14:textId="1641F1FF" w:rsidR="00364934" w:rsidRPr="00364934" w:rsidRDefault="00364934" w:rsidP="00623A1F">
            <w:r w:rsidRPr="00364934">
              <w:t xml:space="preserve">A third century Queen of the Palmyrene Empire in Syria. She launched an invasion which brought most of the Roman East under her sway until she </w:t>
            </w:r>
            <w:proofErr w:type="gramStart"/>
            <w:r w:rsidRPr="00364934">
              <w:t>was besieged</w:t>
            </w:r>
            <w:proofErr w:type="gramEnd"/>
            <w:r w:rsidRPr="00364934">
              <w:t xml:space="preserve"> in her capital and sent to exile in Rome. </w:t>
            </w:r>
          </w:p>
          <w:p w14:paraId="3A1FB611" w14:textId="268235CB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</w:p>
          <w:p w14:paraId="0E708957" w14:textId="080D1AAC" w:rsidR="00EA63A5" w:rsidRDefault="00623A1F" w:rsidP="00623A1F">
            <w:r w:rsidRPr="00623A1F">
              <w:rPr>
                <w:b/>
              </w:rPr>
              <w:t>Modern source:</w:t>
            </w:r>
            <w:r w:rsidR="00364934">
              <w:rPr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  <w:t xml:space="preserve"> Butcher 2003</w:t>
            </w:r>
          </w:p>
        </w:tc>
      </w:tr>
      <w:tr w:rsidR="00EA63A5" w14:paraId="0FFD2F99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664904B3" w14:textId="77777777" w:rsidR="00EA63A5" w:rsidRPr="00062152" w:rsidRDefault="00EA63A5" w:rsidP="00B97F1A">
            <w:pPr>
              <w:rPr>
                <w:lang w:val="it-IT"/>
              </w:rPr>
            </w:pPr>
            <w:r w:rsidRPr="00062152">
              <w:rPr>
                <w:lang w:val="it-IT"/>
              </w:rPr>
              <w:t>AD 271 Tetricus - Gallic Empire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0F53F316" w14:textId="77777777" w:rsidR="00E74FB8" w:rsidRDefault="00E74FB8" w:rsidP="00E74FB8">
            <w:r w:rsidRPr="00E74FB8">
              <w:t>Emperor of the Gallic Empire after the murder of Emperor Victorinus</w:t>
            </w:r>
            <w:r>
              <w:t xml:space="preserve"> and became a senator and governor after Roman Emperor Aurelian invaded.</w:t>
            </w:r>
          </w:p>
          <w:p w14:paraId="0D895096" w14:textId="0C65E519" w:rsidR="00623A1F" w:rsidRPr="00E74FB8" w:rsidRDefault="00623A1F" w:rsidP="00623A1F">
            <w:r w:rsidRPr="00623A1F">
              <w:rPr>
                <w:b/>
              </w:rPr>
              <w:t>Ancient source:</w:t>
            </w:r>
            <w:r w:rsidR="00E74FB8">
              <w:rPr>
                <w:b/>
              </w:rPr>
              <w:t xml:space="preserve"> </w:t>
            </w:r>
            <w:proofErr w:type="spellStart"/>
            <w:r w:rsidR="00E74FB8" w:rsidRPr="00E74FB8">
              <w:rPr>
                <w:rFonts w:cstheme="minorHAnsi"/>
              </w:rPr>
              <w:t>Eutropius</w:t>
            </w:r>
            <w:proofErr w:type="spellEnd"/>
            <w:r w:rsidR="00E74FB8" w:rsidRPr="00E74FB8">
              <w:rPr>
                <w:rFonts w:cstheme="minorHAnsi"/>
              </w:rPr>
              <w:t>, </w:t>
            </w:r>
            <w:proofErr w:type="spellStart"/>
            <w:r w:rsidR="00E74FB8" w:rsidRPr="00E74FB8">
              <w:rPr>
                <w:rFonts w:cstheme="minorHAnsi"/>
                <w:i/>
                <w:iCs/>
              </w:rPr>
              <w:t>Brevarium</w:t>
            </w:r>
            <w:proofErr w:type="spellEnd"/>
            <w:r w:rsidR="00E74FB8" w:rsidRPr="00E74FB8">
              <w:rPr>
                <w:rFonts w:cstheme="minorHAnsi"/>
              </w:rPr>
              <w:t>, Book 9</w:t>
            </w:r>
          </w:p>
          <w:p w14:paraId="1A4624C4" w14:textId="1FC6959A" w:rsidR="00EA63A5" w:rsidRDefault="00623A1F" w:rsidP="00623A1F">
            <w:r w:rsidRPr="00623A1F">
              <w:rPr>
                <w:b/>
              </w:rPr>
              <w:t>Modern source:</w:t>
            </w:r>
            <w:r w:rsidR="00103772">
              <w:rPr>
                <w:b/>
              </w:rPr>
              <w:t xml:space="preserve"> </w:t>
            </w:r>
            <w:r w:rsidR="00103772" w:rsidRPr="00103772">
              <w:t>Drinkwater 1987</w:t>
            </w:r>
          </w:p>
        </w:tc>
      </w:tr>
      <w:tr w:rsidR="00EA63A5" w14:paraId="7E3A3520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7F17C37D" w14:textId="77777777" w:rsidR="00EA63A5" w:rsidRPr="00062152" w:rsidRDefault="00EA63A5" w:rsidP="00B97F1A">
            <w:r>
              <w:t>AD 284 Diocletian – emperor and his reform programme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05972F1A" w14:textId="6421DCBC" w:rsidR="00103772" w:rsidRPr="00103772" w:rsidRDefault="00103772" w:rsidP="00623A1F">
            <w:r w:rsidRPr="00103772">
              <w:t xml:space="preserve">Born of low status he rose through the military to become emperor after the death of Emperor </w:t>
            </w:r>
            <w:proofErr w:type="spellStart"/>
            <w:r w:rsidRPr="00103772">
              <w:t>Carus</w:t>
            </w:r>
            <w:proofErr w:type="spellEnd"/>
            <w:r w:rsidRPr="00103772">
              <w:t xml:space="preserve"> and his son. His reign stabilised the Empire and marked the end of the Crisis of the Third Century.</w:t>
            </w:r>
          </w:p>
          <w:p w14:paraId="635B842C" w14:textId="399BE980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103772">
              <w:rPr>
                <w:b/>
              </w:rPr>
              <w:t xml:space="preserve"> </w:t>
            </w:r>
            <w:proofErr w:type="spellStart"/>
            <w:r w:rsidR="00103772" w:rsidRPr="00103772">
              <w:t>Eutropius</w:t>
            </w:r>
            <w:proofErr w:type="spellEnd"/>
            <w:r w:rsidR="00103772" w:rsidRPr="00103772">
              <w:t xml:space="preserve">, </w:t>
            </w:r>
            <w:proofErr w:type="spellStart"/>
            <w:r w:rsidR="00103772" w:rsidRPr="00103772">
              <w:t>Brevarium</w:t>
            </w:r>
            <w:proofErr w:type="spellEnd"/>
            <w:r w:rsidR="00103772" w:rsidRPr="00103772">
              <w:t>, Book 9</w:t>
            </w:r>
          </w:p>
          <w:p w14:paraId="4DB39A7B" w14:textId="7773454A" w:rsidR="00EA63A5" w:rsidRDefault="00623A1F" w:rsidP="00623A1F">
            <w:r w:rsidRPr="00623A1F">
              <w:rPr>
                <w:b/>
              </w:rPr>
              <w:t>Modern source:</w:t>
            </w:r>
            <w:r w:rsidR="00103772">
              <w:rPr>
                <w:b/>
              </w:rPr>
              <w:t xml:space="preserve"> </w:t>
            </w:r>
            <w:r w:rsidR="00103772" w:rsidRPr="00103772">
              <w:t>Millar 1993</w:t>
            </w:r>
          </w:p>
        </w:tc>
      </w:tr>
      <w:tr w:rsidR="00EA63A5" w14:paraId="620A415C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1A1501AA" w14:textId="77777777" w:rsidR="00EA63A5" w:rsidRDefault="00EA63A5" w:rsidP="00B97F1A">
            <w:r>
              <w:t>AD 293 Tetrarchy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266A04BA" w14:textId="02706003" w:rsidR="0039218D" w:rsidRPr="00187BBA" w:rsidRDefault="0039218D" w:rsidP="00623A1F">
            <w:r w:rsidRPr="00187BBA">
              <w:t xml:space="preserve">Where four people rule at the same time, in this case </w:t>
            </w:r>
            <w:proofErr w:type="spellStart"/>
            <w:r w:rsidRPr="00187BBA">
              <w:t>Dioclectian</w:t>
            </w:r>
            <w:proofErr w:type="spellEnd"/>
            <w:r w:rsidRPr="00187BBA">
              <w:t xml:space="preserve">, </w:t>
            </w:r>
            <w:proofErr w:type="spellStart"/>
            <w:r w:rsidRPr="00187BBA">
              <w:t>Maximian</w:t>
            </w:r>
            <w:proofErr w:type="spellEnd"/>
            <w:r w:rsidRPr="00187BBA">
              <w:t xml:space="preserve">, Galerius and </w:t>
            </w:r>
            <w:proofErr w:type="spellStart"/>
            <w:r w:rsidR="00187BBA" w:rsidRPr="00187BBA">
              <w:t>Constantius</w:t>
            </w:r>
            <w:proofErr w:type="spellEnd"/>
          </w:p>
          <w:p w14:paraId="6898248A" w14:textId="58112FF7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</w:p>
          <w:p w14:paraId="32EDA61C" w14:textId="3E25472E" w:rsidR="00EA63A5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Modern source:</w:t>
            </w:r>
            <w:r w:rsidR="00187BBA">
              <w:rPr>
                <w:b/>
              </w:rPr>
              <w:t xml:space="preserve"> </w:t>
            </w:r>
            <w:r w:rsidR="00187BBA" w:rsidRPr="00187BBA">
              <w:t>Bowman 2005</w:t>
            </w:r>
          </w:p>
        </w:tc>
      </w:tr>
      <w:tr w:rsidR="00EA63A5" w14:paraId="6E1942F2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3E7A414F" w14:textId="77777777" w:rsidR="00EA63A5" w:rsidRDefault="00EA63A5" w:rsidP="00B97F1A">
            <w:r>
              <w:t xml:space="preserve">AD 303 </w:t>
            </w:r>
            <w:proofErr w:type="spellStart"/>
            <w:r>
              <w:t>Diocletianic</w:t>
            </w:r>
            <w:proofErr w:type="spellEnd"/>
            <w:r>
              <w:t xml:space="preserve"> Persecution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6C897E18" w14:textId="67EF7DA0" w:rsidR="0039218D" w:rsidRPr="00083B68" w:rsidRDefault="00187BBA" w:rsidP="00623A1F">
            <w:r w:rsidRPr="00083B68">
              <w:t>This was the last and most severe persecution of Christians in the Roman Empire.</w:t>
            </w:r>
            <w:r w:rsidR="00083B68" w:rsidRPr="00083B68">
              <w:t xml:space="preserve"> The severity persecution differed in each region of the Empire.</w:t>
            </w:r>
          </w:p>
          <w:p w14:paraId="41525006" w14:textId="5BC95769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083B68">
              <w:rPr>
                <w:b/>
              </w:rPr>
              <w:t xml:space="preserve"> </w:t>
            </w:r>
            <w:proofErr w:type="spellStart"/>
            <w:r w:rsidR="00083B68">
              <w:rPr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  <w:t>Lactantius</w:t>
            </w:r>
            <w:proofErr w:type="spellEnd"/>
            <w:r w:rsidR="00083B68">
              <w:rPr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  <w:t>. </w:t>
            </w:r>
            <w:r w:rsidR="00083B68">
              <w:rPr>
                <w:rFonts w:ascii="Arial" w:hAnsi="Arial" w:cs="Arial"/>
                <w:i/>
                <w:iCs/>
                <w:color w:val="222222"/>
                <w:sz w:val="19"/>
                <w:szCs w:val="19"/>
                <w:shd w:val="clear" w:color="auto" w:fill="FFFFFF"/>
              </w:rPr>
              <w:t xml:space="preserve">Liber De </w:t>
            </w:r>
            <w:proofErr w:type="spellStart"/>
            <w:r w:rsidR="00083B68">
              <w:rPr>
                <w:rFonts w:ascii="Arial" w:hAnsi="Arial" w:cs="Arial"/>
                <w:i/>
                <w:iCs/>
                <w:color w:val="222222"/>
                <w:sz w:val="19"/>
                <w:szCs w:val="19"/>
                <w:shd w:val="clear" w:color="auto" w:fill="FFFFFF"/>
              </w:rPr>
              <w:t>Mortibus</w:t>
            </w:r>
            <w:proofErr w:type="spellEnd"/>
            <w:r w:rsidR="00083B68">
              <w:rPr>
                <w:rFonts w:ascii="Arial" w:hAnsi="Arial" w:cs="Arial"/>
                <w:i/>
                <w:iCs/>
                <w:color w:val="222222"/>
                <w:sz w:val="19"/>
                <w:szCs w:val="19"/>
                <w:shd w:val="clear" w:color="auto" w:fill="FFFFFF"/>
              </w:rPr>
              <w:t xml:space="preserve"> </w:t>
            </w:r>
            <w:proofErr w:type="spellStart"/>
            <w:r w:rsidR="00083B68">
              <w:rPr>
                <w:rFonts w:ascii="Arial" w:hAnsi="Arial" w:cs="Arial"/>
                <w:i/>
                <w:iCs/>
                <w:color w:val="222222"/>
                <w:sz w:val="19"/>
                <w:szCs w:val="19"/>
                <w:shd w:val="clear" w:color="auto" w:fill="FFFFFF"/>
              </w:rPr>
              <w:t>Persecutorum</w:t>
            </w:r>
            <w:proofErr w:type="spellEnd"/>
            <w:r w:rsidR="00083B68">
              <w:rPr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  <w:t> </w:t>
            </w:r>
            <w:r w:rsidR="00083B68">
              <w:rPr>
                <w:rFonts w:ascii="Arial" w:hAnsi="Arial" w:cs="Arial"/>
                <w:i/>
                <w:iCs/>
                <w:color w:val="222222"/>
                <w:sz w:val="19"/>
                <w:szCs w:val="19"/>
                <w:shd w:val="clear" w:color="auto" w:fill="FFFFFF"/>
              </w:rPr>
              <w:t>ca</w:t>
            </w:r>
            <w:r w:rsidR="00083B68">
              <w:rPr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  <w:t>. 313–15.</w:t>
            </w:r>
          </w:p>
          <w:p w14:paraId="73285A33" w14:textId="12C71811" w:rsidR="00EA63A5" w:rsidRDefault="00623A1F" w:rsidP="00623A1F">
            <w:r w:rsidRPr="00623A1F">
              <w:rPr>
                <w:b/>
              </w:rPr>
              <w:t>Modern source:</w:t>
            </w:r>
            <w:r w:rsidR="00083B68">
              <w:rPr>
                <w:b/>
              </w:rPr>
              <w:t xml:space="preserve"> </w:t>
            </w:r>
            <w:r w:rsidR="00083B68" w:rsidRPr="00083B68">
              <w:t>Barnes 1968</w:t>
            </w:r>
          </w:p>
        </w:tc>
      </w:tr>
      <w:tr w:rsidR="00EA63A5" w14:paraId="1025997D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5A2A37D2" w14:textId="0EB5D816" w:rsidR="00EA63A5" w:rsidRDefault="00EA63A5" w:rsidP="00B97F1A">
            <w:r>
              <w:lastRenderedPageBreak/>
              <w:t>AD 312 Milvian Bridg</w:t>
            </w:r>
            <w:r w:rsidR="00083B68">
              <w:t>e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1EDEC23B" w14:textId="6F18E0AA" w:rsidR="0039218D" w:rsidRPr="008C530A" w:rsidRDefault="00083B68" w:rsidP="00623A1F">
            <w:pPr>
              <w:rPr>
                <w:rFonts w:cstheme="minorHAnsi"/>
              </w:rPr>
            </w:pPr>
            <w:r w:rsidRPr="00083B68">
              <w:t xml:space="preserve">Battle between Roman Emperors Constantine I and </w:t>
            </w:r>
            <w:r w:rsidRPr="008C530A">
              <w:rPr>
                <w:rFonts w:cstheme="minorHAnsi"/>
              </w:rPr>
              <w:t xml:space="preserve">Maxentius where Maxentius drowned and </w:t>
            </w:r>
            <w:proofErr w:type="gramStart"/>
            <w:r w:rsidRPr="008C530A">
              <w:rPr>
                <w:rFonts w:cstheme="minorHAnsi"/>
              </w:rPr>
              <w:t>was then decapitated</w:t>
            </w:r>
            <w:proofErr w:type="gramEnd"/>
            <w:r w:rsidRPr="008C530A">
              <w:rPr>
                <w:rFonts w:cstheme="minorHAnsi"/>
              </w:rPr>
              <w:t xml:space="preserve"> the next day.</w:t>
            </w:r>
          </w:p>
          <w:p w14:paraId="354C035F" w14:textId="60D792B1" w:rsidR="00623A1F" w:rsidRPr="008C530A" w:rsidRDefault="00623A1F" w:rsidP="00623A1F">
            <w:pPr>
              <w:rPr>
                <w:rFonts w:cstheme="minorHAnsi"/>
                <w:b/>
              </w:rPr>
            </w:pPr>
            <w:r w:rsidRPr="008C530A">
              <w:rPr>
                <w:rFonts w:cstheme="minorHAnsi"/>
                <w:b/>
              </w:rPr>
              <w:t>Ancient source:</w:t>
            </w:r>
            <w:r w:rsidR="00083B68" w:rsidRPr="008C530A">
              <w:rPr>
                <w:rFonts w:cstheme="minorHAnsi"/>
                <w:b/>
              </w:rPr>
              <w:t xml:space="preserve"> </w:t>
            </w:r>
            <w:r w:rsidR="00083B68" w:rsidRPr="008C530A">
              <w:rPr>
                <w:rFonts w:cstheme="minorHAnsi"/>
                <w:shd w:val="clear" w:color="auto" w:fill="FFFFFF"/>
              </w:rPr>
              <w:t>Zosimus, </w:t>
            </w:r>
            <w:r w:rsidR="00083B68" w:rsidRPr="008C530A">
              <w:rPr>
                <w:rFonts w:cstheme="minorHAnsi"/>
                <w:i/>
                <w:iCs/>
                <w:shd w:val="clear" w:color="auto" w:fill="FFFFFF"/>
              </w:rPr>
              <w:t>Historia Nova</w:t>
            </w:r>
          </w:p>
          <w:p w14:paraId="20AC6183" w14:textId="7E0E73AF" w:rsidR="00EA63A5" w:rsidRDefault="00623A1F" w:rsidP="00623A1F">
            <w:r w:rsidRPr="008C530A">
              <w:rPr>
                <w:rFonts w:cstheme="minorHAnsi"/>
                <w:b/>
              </w:rPr>
              <w:t>Modern source:</w:t>
            </w:r>
            <w:r w:rsidR="008C530A" w:rsidRPr="008C530A">
              <w:rPr>
                <w:rFonts w:cstheme="minorHAnsi"/>
                <w:shd w:val="clear" w:color="auto" w:fill="FFFFFF"/>
              </w:rPr>
              <w:t xml:space="preserve"> </w:t>
            </w:r>
            <w:proofErr w:type="spellStart"/>
            <w:r w:rsidR="008C530A" w:rsidRPr="008C530A">
              <w:rPr>
                <w:rFonts w:cstheme="minorHAnsi"/>
                <w:shd w:val="clear" w:color="auto" w:fill="FFFFFF"/>
              </w:rPr>
              <w:t>Odahl</w:t>
            </w:r>
            <w:proofErr w:type="spellEnd"/>
            <w:r w:rsidR="008C530A" w:rsidRPr="008C530A">
              <w:rPr>
                <w:rFonts w:cstheme="minorHAnsi"/>
                <w:shd w:val="clear" w:color="auto" w:fill="FFFFFF"/>
              </w:rPr>
              <w:t xml:space="preserve"> </w:t>
            </w:r>
            <w:r w:rsidR="008C530A" w:rsidRPr="008C530A">
              <w:rPr>
                <w:rFonts w:cstheme="minorHAnsi"/>
                <w:shd w:val="clear" w:color="auto" w:fill="FFFFFF"/>
              </w:rPr>
              <w:t>2004.</w:t>
            </w:r>
            <w:r w:rsidR="008C530A" w:rsidRPr="008C530A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EA63A5" w14:paraId="778C6201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0D7DFB0C" w14:textId="77777777" w:rsidR="00EA63A5" w:rsidRDefault="00EA63A5" w:rsidP="00B97F1A">
            <w:r>
              <w:t>AD 313 Edict of Milan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169359D1" w14:textId="6828F2CE" w:rsidR="0039218D" w:rsidRPr="008C530A" w:rsidRDefault="00083B68" w:rsidP="00623A1F">
            <w:pPr>
              <w:rPr>
                <w:rFonts w:cstheme="minorHAnsi"/>
              </w:rPr>
            </w:pPr>
            <w:r w:rsidRPr="00083B68">
              <w:t xml:space="preserve">This was the traditional end for the most severe </w:t>
            </w:r>
            <w:r w:rsidRPr="008C530A">
              <w:rPr>
                <w:rFonts w:cstheme="minorHAnsi"/>
              </w:rPr>
              <w:t xml:space="preserve">persecution of Christians. Put into place by </w:t>
            </w:r>
            <w:proofErr w:type="spellStart"/>
            <w:r w:rsidRPr="008C530A">
              <w:rPr>
                <w:rFonts w:cstheme="minorHAnsi"/>
              </w:rPr>
              <w:t>Licinius</w:t>
            </w:r>
            <w:proofErr w:type="spellEnd"/>
            <w:r w:rsidRPr="008C530A">
              <w:rPr>
                <w:rFonts w:cstheme="minorHAnsi"/>
              </w:rPr>
              <w:t xml:space="preserve"> and Constantine.</w:t>
            </w:r>
          </w:p>
          <w:p w14:paraId="2DDE1E93" w14:textId="64024604" w:rsidR="00623A1F" w:rsidRPr="008C530A" w:rsidRDefault="00623A1F" w:rsidP="00623A1F">
            <w:pPr>
              <w:rPr>
                <w:rFonts w:cstheme="minorHAnsi"/>
                <w:b/>
              </w:rPr>
            </w:pPr>
            <w:r w:rsidRPr="008C530A">
              <w:rPr>
                <w:rFonts w:cstheme="minorHAnsi"/>
                <w:b/>
              </w:rPr>
              <w:t>Ancient source:</w:t>
            </w:r>
            <w:r w:rsidR="008C530A" w:rsidRPr="008C530A">
              <w:rPr>
                <w:rFonts w:cstheme="minorHAnsi"/>
                <w:b/>
              </w:rPr>
              <w:t xml:space="preserve"> </w:t>
            </w:r>
          </w:p>
          <w:p w14:paraId="3514BC66" w14:textId="025840AD" w:rsidR="00EA63A5" w:rsidRDefault="00623A1F" w:rsidP="00623A1F">
            <w:r w:rsidRPr="008C530A">
              <w:rPr>
                <w:rFonts w:cstheme="minorHAnsi"/>
                <w:b/>
              </w:rPr>
              <w:t>Modern source:</w:t>
            </w:r>
            <w:r w:rsidR="00083B68" w:rsidRPr="008C530A">
              <w:rPr>
                <w:rFonts w:cstheme="minorHAnsi"/>
                <w:shd w:val="clear" w:color="auto" w:fill="FFFFFF"/>
              </w:rPr>
              <w:t xml:space="preserve"> </w:t>
            </w:r>
            <w:proofErr w:type="spellStart"/>
            <w:r w:rsidR="00083B68" w:rsidRPr="008C530A">
              <w:rPr>
                <w:rFonts w:cstheme="minorHAnsi"/>
                <w:shd w:val="clear" w:color="auto" w:fill="FFFFFF"/>
              </w:rPr>
              <w:t>Sordi</w:t>
            </w:r>
            <w:proofErr w:type="spellEnd"/>
            <w:r w:rsidR="00083B68" w:rsidRPr="008C530A">
              <w:rPr>
                <w:rFonts w:cstheme="minorHAnsi"/>
                <w:shd w:val="clear" w:color="auto" w:fill="FFFFFF"/>
              </w:rPr>
              <w:t xml:space="preserve"> 1994 p134</w:t>
            </w:r>
          </w:p>
        </w:tc>
      </w:tr>
      <w:tr w:rsidR="00EA63A5" w14:paraId="4E0D2AF0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5F98AF1B" w14:textId="77777777" w:rsidR="00EA63A5" w:rsidRDefault="00EA63A5" w:rsidP="00B97F1A">
            <w:r>
              <w:t>AD 325 Council of Nicaea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6DF2DF6E" w14:textId="62CE7B42" w:rsidR="0039218D" w:rsidRPr="008C530A" w:rsidRDefault="008C530A" w:rsidP="00623A1F">
            <w:pPr>
              <w:rPr>
                <w:rFonts w:cstheme="minorHAnsi"/>
              </w:rPr>
            </w:pPr>
            <w:r w:rsidRPr="008C530A">
              <w:rPr>
                <w:rFonts w:cstheme="minorHAnsi"/>
              </w:rPr>
              <w:t>A council of bishops by Emperor Constantine. This was the first effort to represent Christianity</w:t>
            </w:r>
          </w:p>
          <w:p w14:paraId="03E1BC26" w14:textId="4C00A251" w:rsidR="00623A1F" w:rsidRPr="008C530A" w:rsidRDefault="00623A1F" w:rsidP="00623A1F">
            <w:pPr>
              <w:rPr>
                <w:rFonts w:cstheme="minorHAnsi"/>
                <w:b/>
              </w:rPr>
            </w:pPr>
            <w:r w:rsidRPr="008C530A">
              <w:rPr>
                <w:rFonts w:cstheme="minorHAnsi"/>
                <w:b/>
              </w:rPr>
              <w:t>Ancient source:</w:t>
            </w:r>
            <w:r w:rsidR="008C530A" w:rsidRPr="008C530A">
              <w:rPr>
                <w:rFonts w:cstheme="minorHAnsi"/>
                <w:b/>
              </w:rPr>
              <w:t xml:space="preserve"> </w:t>
            </w:r>
            <w:r w:rsidR="008C530A" w:rsidRPr="008C530A">
              <w:rPr>
                <w:rFonts w:cstheme="minorHAnsi"/>
                <w:shd w:val="clear" w:color="auto" w:fill="FFFFFF"/>
              </w:rPr>
              <w:t>Socrates of Constantinople</w:t>
            </w:r>
            <w:r w:rsidR="008C530A" w:rsidRPr="008C530A">
              <w:rPr>
                <w:rFonts w:cstheme="minorHAnsi"/>
                <w:color w:val="222222"/>
                <w:shd w:val="clear" w:color="auto" w:fill="FFFFFF"/>
              </w:rPr>
              <w:t>, </w:t>
            </w:r>
            <w:r w:rsidR="008C530A" w:rsidRPr="008C530A">
              <w:rPr>
                <w:rFonts w:cstheme="minorHAnsi"/>
                <w:i/>
                <w:iCs/>
              </w:rPr>
              <w:t>The Ecclesiastical History of Socrates Scholasticus</w:t>
            </w:r>
          </w:p>
          <w:p w14:paraId="7F828AA0" w14:textId="7ABA49D8" w:rsidR="00EA63A5" w:rsidRDefault="00623A1F" w:rsidP="00623A1F">
            <w:r w:rsidRPr="008C530A">
              <w:rPr>
                <w:rFonts w:cstheme="minorHAnsi"/>
                <w:b/>
              </w:rPr>
              <w:t>Modern source:</w:t>
            </w:r>
            <w:r w:rsidR="008C530A" w:rsidRPr="008C530A">
              <w:rPr>
                <w:rFonts w:cstheme="minorHAnsi"/>
                <w:b/>
              </w:rPr>
              <w:t xml:space="preserve"> </w:t>
            </w:r>
            <w:r w:rsidR="008C530A" w:rsidRPr="008C530A">
              <w:rPr>
                <w:rFonts w:cstheme="minorHAnsi"/>
                <w:shd w:val="clear" w:color="auto" w:fill="FFFFFF"/>
              </w:rPr>
              <w:t>Ayers</w:t>
            </w:r>
            <w:r w:rsidR="008C530A" w:rsidRPr="008C530A">
              <w:rPr>
                <w:rFonts w:cstheme="minorHAnsi"/>
                <w:color w:val="222222"/>
                <w:shd w:val="clear" w:color="auto" w:fill="FFFFFF"/>
              </w:rPr>
              <w:t xml:space="preserve"> 2006</w:t>
            </w:r>
          </w:p>
        </w:tc>
      </w:tr>
      <w:tr w:rsidR="00EA63A5" w14:paraId="437A5490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6A351B1E" w14:textId="77777777" w:rsidR="00EA63A5" w:rsidRDefault="00EA63A5" w:rsidP="00B97F1A">
            <w:r>
              <w:t>AD 357 Julian, Battle of Strasbourg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56911682" w14:textId="546ABCAC" w:rsidR="0039218D" w:rsidRPr="008C530A" w:rsidRDefault="008C530A" w:rsidP="00623A1F">
            <w:r w:rsidRPr="008C530A">
              <w:t xml:space="preserve">A battle the Western Roman army under the junior Emperor Julian and the Alamanni tribe under King </w:t>
            </w:r>
            <w:proofErr w:type="spellStart"/>
            <w:r w:rsidRPr="008C530A">
              <w:t>Chnodomar</w:t>
            </w:r>
            <w:proofErr w:type="spellEnd"/>
          </w:p>
          <w:p w14:paraId="260BCEF7" w14:textId="7C6FC086" w:rsidR="00623A1F" w:rsidRPr="008C530A" w:rsidRDefault="00623A1F" w:rsidP="00623A1F">
            <w:pPr>
              <w:rPr>
                <w:i/>
              </w:rPr>
            </w:pPr>
            <w:r w:rsidRPr="00623A1F">
              <w:rPr>
                <w:b/>
              </w:rPr>
              <w:t>Ancient source</w:t>
            </w:r>
            <w:r w:rsidRPr="008C530A">
              <w:rPr>
                <w:b/>
              </w:rPr>
              <w:t>:</w:t>
            </w:r>
            <w:r w:rsidR="008C530A" w:rsidRPr="008C530A">
              <w:t xml:space="preserve"> Zosimus</w:t>
            </w:r>
            <w:r w:rsidR="008C530A">
              <w:rPr>
                <w:b/>
              </w:rPr>
              <w:t xml:space="preserve"> </w:t>
            </w:r>
            <w:r w:rsidR="008C530A" w:rsidRPr="008C530A">
              <w:rPr>
                <w:i/>
              </w:rPr>
              <w:t>Nova Historia</w:t>
            </w:r>
          </w:p>
          <w:p w14:paraId="125E3740" w14:textId="2228BA02" w:rsidR="00EA63A5" w:rsidRDefault="00623A1F" w:rsidP="00623A1F">
            <w:r w:rsidRPr="00623A1F">
              <w:rPr>
                <w:b/>
              </w:rPr>
              <w:t>Modern source:</w:t>
            </w:r>
            <w:r w:rsidR="008C530A">
              <w:rPr>
                <w:b/>
              </w:rPr>
              <w:t xml:space="preserve"> </w:t>
            </w:r>
            <w:r w:rsidR="008C530A" w:rsidRPr="008C530A">
              <w:t>Drinkwater 2007</w:t>
            </w:r>
          </w:p>
        </w:tc>
      </w:tr>
      <w:tr w:rsidR="00EA63A5" w14:paraId="6B5DF061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470AE8A3" w14:textId="77777777" w:rsidR="00EA63A5" w:rsidRDefault="00EA63A5" w:rsidP="00B97F1A">
            <w:r>
              <w:t>AD 380 Edict of Thessalonica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40C86E08" w14:textId="58F175BD" w:rsidR="0039218D" w:rsidRPr="007254C9" w:rsidRDefault="007254C9" w:rsidP="00623A1F">
            <w:r w:rsidRPr="007254C9">
              <w:t>Made Ni</w:t>
            </w:r>
            <w:r>
              <w:t>cene</w:t>
            </w:r>
            <w:r w:rsidRPr="007254C9">
              <w:t xml:space="preserve"> Christianity the religion of the Empire</w:t>
            </w:r>
          </w:p>
          <w:p w14:paraId="288E9A90" w14:textId="7D217EE1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7254C9">
              <w:rPr>
                <w:b/>
              </w:rPr>
              <w:t xml:space="preserve"> </w:t>
            </w:r>
            <w:r w:rsidR="007254C9" w:rsidRPr="007254C9">
              <w:t>C</w:t>
            </w:r>
            <w:r w:rsidR="007254C9" w:rsidRPr="007254C9">
              <w:rPr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  <w:t xml:space="preserve">odex </w:t>
            </w:r>
            <w:proofErr w:type="spellStart"/>
            <w:r w:rsidR="007254C9" w:rsidRPr="007254C9">
              <w:rPr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  <w:t>Theodosianus</w:t>
            </w:r>
            <w:proofErr w:type="spellEnd"/>
            <w:r w:rsidR="007254C9" w:rsidRPr="007254C9">
              <w:rPr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  <w:t xml:space="preserve"> XVI.1.2</w:t>
            </w:r>
          </w:p>
          <w:p w14:paraId="088B8445" w14:textId="74FD8084" w:rsidR="00EA63A5" w:rsidRDefault="00623A1F" w:rsidP="00623A1F">
            <w:r w:rsidRPr="00623A1F">
              <w:rPr>
                <w:b/>
              </w:rPr>
              <w:t>Modern source:</w:t>
            </w:r>
            <w:r w:rsidR="007254C9">
              <w:rPr>
                <w:b/>
              </w:rPr>
              <w:t xml:space="preserve"> </w:t>
            </w:r>
            <w:r w:rsidR="007254C9" w:rsidRPr="007254C9">
              <w:t>Boyd 1905</w:t>
            </w:r>
          </w:p>
        </w:tc>
      </w:tr>
      <w:tr w:rsidR="00EA63A5" w14:paraId="3F1C75DD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0DDBA49D" w14:textId="77777777" w:rsidR="00EA63A5" w:rsidRDefault="00EA63A5" w:rsidP="00B97F1A">
            <w:r>
              <w:t>AD 382 - End of Gothic War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10E30F64" w14:textId="209400B6" w:rsidR="00A94A15" w:rsidRPr="00996B33" w:rsidRDefault="00996B33" w:rsidP="00623A1F">
            <w:r w:rsidRPr="00996B33">
              <w:t>Cause of the fall of the Western Roman Empire</w:t>
            </w:r>
            <w:r>
              <w:t>. Changed how Rome saw and treated barbarians.</w:t>
            </w:r>
          </w:p>
          <w:p w14:paraId="146439F4" w14:textId="4EDD0A5A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564E49">
              <w:rPr>
                <w:b/>
              </w:rPr>
              <w:t xml:space="preserve"> </w:t>
            </w:r>
            <w:r w:rsidR="00564E49" w:rsidRPr="00996B33">
              <w:t>Gibbon 1776</w:t>
            </w:r>
          </w:p>
          <w:p w14:paraId="3E46D9C0" w14:textId="7242B081" w:rsidR="00EA63A5" w:rsidRDefault="00623A1F" w:rsidP="00623A1F">
            <w:r w:rsidRPr="00623A1F">
              <w:rPr>
                <w:b/>
              </w:rPr>
              <w:t>Modern source:</w:t>
            </w:r>
            <w:r w:rsidR="00996B33">
              <w:rPr>
                <w:b/>
              </w:rPr>
              <w:t xml:space="preserve"> </w:t>
            </w:r>
            <w:proofErr w:type="spellStart"/>
            <w:r w:rsidR="00996B33" w:rsidRPr="00996B33">
              <w:t>Kulikowski</w:t>
            </w:r>
            <w:proofErr w:type="spellEnd"/>
            <w:r w:rsidR="00996B33" w:rsidRPr="00996B33">
              <w:t xml:space="preserve"> 2006</w:t>
            </w:r>
          </w:p>
        </w:tc>
      </w:tr>
      <w:tr w:rsidR="00EA63A5" w14:paraId="3157CDFF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41E27454" w14:textId="77777777" w:rsidR="00EA63A5" w:rsidRDefault="00EA63A5" w:rsidP="00B97F1A">
            <w:r>
              <w:t>AD 410 Rome &amp; Britain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2D7E0707" w14:textId="77777777" w:rsidR="007254C9" w:rsidRDefault="007254C9" w:rsidP="007254C9">
            <w:r w:rsidRPr="007254C9">
              <w:t xml:space="preserve">Another sack of Rome, this time by the </w:t>
            </w:r>
            <w:proofErr w:type="spellStart"/>
            <w:r w:rsidRPr="007254C9">
              <w:t>Visgoths</w:t>
            </w:r>
            <w:proofErr w:type="spellEnd"/>
            <w:r w:rsidRPr="007254C9">
              <w:t>, and the end of Roman rule of Britain.</w:t>
            </w:r>
          </w:p>
          <w:p w14:paraId="23ABF243" w14:textId="1679AE90" w:rsidR="007254C9" w:rsidRDefault="00623A1F" w:rsidP="007254C9">
            <w:pPr>
              <w:rPr>
                <w:rStyle w:val="HTMLCite"/>
                <w:rFonts w:ascii="Arial" w:hAnsi="Arial" w:cs="Arial"/>
                <w:color w:val="222222"/>
                <w:sz w:val="19"/>
                <w:szCs w:val="19"/>
              </w:rPr>
            </w:pPr>
            <w:r w:rsidRPr="00623A1F">
              <w:rPr>
                <w:b/>
              </w:rPr>
              <w:t>Ancient source:</w:t>
            </w:r>
            <w:r w:rsidR="007254C9">
              <w:rPr>
                <w:b/>
              </w:rPr>
              <w:t xml:space="preserve"> </w:t>
            </w:r>
            <w:r w:rsidR="007254C9" w:rsidRPr="007254C9">
              <w:rPr>
                <w:rStyle w:val="HTMLCite"/>
                <w:rFonts w:ascii="Arial" w:hAnsi="Arial" w:cs="Arial"/>
                <w:i w:val="0"/>
                <w:color w:val="222222"/>
                <w:sz w:val="19"/>
                <w:szCs w:val="19"/>
              </w:rPr>
              <w:t>Giles</w:t>
            </w:r>
            <w:r w:rsidR="007254C9" w:rsidRPr="007254C9">
              <w:rPr>
                <w:rStyle w:val="HTMLCite"/>
                <w:rFonts w:ascii="Arial" w:hAnsi="Arial" w:cs="Arial"/>
                <w:i w:val="0"/>
                <w:color w:val="222222"/>
                <w:sz w:val="19"/>
                <w:szCs w:val="19"/>
              </w:rPr>
              <w:t xml:space="preserve"> </w:t>
            </w:r>
            <w:r w:rsidR="007254C9" w:rsidRPr="007254C9">
              <w:rPr>
                <w:rStyle w:val="HTMLCite"/>
                <w:rFonts w:ascii="Arial" w:hAnsi="Arial" w:cs="Arial"/>
                <w:i w:val="0"/>
                <w:color w:val="222222"/>
                <w:sz w:val="19"/>
                <w:szCs w:val="19"/>
              </w:rPr>
              <w:t>(1841</w:t>
            </w:r>
            <w:r w:rsidR="007254C9">
              <w:rPr>
                <w:rStyle w:val="HTMLCite"/>
                <w:rFonts w:ascii="Arial" w:hAnsi="Arial" w:cs="Arial"/>
                <w:i w:val="0"/>
                <w:color w:val="222222"/>
                <w:sz w:val="19"/>
                <w:szCs w:val="19"/>
              </w:rPr>
              <w:t>)</w:t>
            </w:r>
          </w:p>
          <w:p w14:paraId="27959A93" w14:textId="40F1D738" w:rsidR="00EA63A5" w:rsidRDefault="00623A1F" w:rsidP="007254C9">
            <w:r w:rsidRPr="00623A1F">
              <w:rPr>
                <w:b/>
              </w:rPr>
              <w:t>Modern source:</w:t>
            </w:r>
            <w:r w:rsidR="00E02B8E">
              <w:rPr>
                <w:b/>
              </w:rPr>
              <w:t xml:space="preserve"> </w:t>
            </w:r>
            <w:r w:rsidR="00E02B8E" w:rsidRPr="00E02B8E">
              <w:t>Peter 2006 p84-100</w:t>
            </w:r>
            <w:r w:rsidR="00E02B8E">
              <w:rPr>
                <w:b/>
              </w:rPr>
              <w:t xml:space="preserve"> </w:t>
            </w:r>
          </w:p>
        </w:tc>
      </w:tr>
      <w:tr w:rsidR="00EA63A5" w14:paraId="0728DD9F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10868C40" w14:textId="77777777" w:rsidR="00EA63A5" w:rsidRDefault="00EA63A5" w:rsidP="00B97F1A">
            <w:r>
              <w:t>AD 476 Romulus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4EE6ACD4" w14:textId="7FE42009" w:rsidR="00A94A15" w:rsidRPr="00E02B8E" w:rsidRDefault="00E02B8E" w:rsidP="00623A1F">
            <w:r w:rsidRPr="00E02B8E">
              <w:t>Romulus Augustus, last Roman Emperor of the West Roman Empire.</w:t>
            </w:r>
          </w:p>
          <w:p w14:paraId="4B1B06CF" w14:textId="77777777" w:rsidR="00E02B8E" w:rsidRPr="00E02B8E" w:rsidRDefault="00623A1F" w:rsidP="00E02B8E">
            <w:pPr>
              <w:rPr>
                <w:rFonts w:cstheme="minorHAnsi"/>
                <w:b/>
              </w:rPr>
            </w:pPr>
            <w:r w:rsidRPr="00E02B8E">
              <w:rPr>
                <w:rFonts w:cstheme="minorHAnsi"/>
                <w:b/>
              </w:rPr>
              <w:t>Ancient source:</w:t>
            </w:r>
          </w:p>
          <w:p w14:paraId="14BF3A36" w14:textId="2C395D13" w:rsidR="00EA63A5" w:rsidRDefault="00623A1F" w:rsidP="00E02B8E">
            <w:r w:rsidRPr="00E02B8E">
              <w:rPr>
                <w:rFonts w:cstheme="minorHAnsi"/>
                <w:b/>
              </w:rPr>
              <w:t>Modern source:</w:t>
            </w:r>
            <w:r w:rsidR="00E02B8E" w:rsidRPr="00E02B8E">
              <w:rPr>
                <w:rFonts w:cstheme="minorHAnsi"/>
                <w:b/>
              </w:rPr>
              <w:t xml:space="preserve"> </w:t>
            </w:r>
            <w:r w:rsidR="00E02B8E" w:rsidRPr="00E02B8E">
              <w:rPr>
                <w:rFonts w:eastAsia="Times New Roman" w:cstheme="minorHAnsi"/>
                <w:color w:val="222222"/>
                <w:lang w:eastAsia="en-GB"/>
              </w:rPr>
              <w:t>Peter</w:t>
            </w:r>
            <w:r w:rsidR="00E02B8E" w:rsidRPr="00E02B8E">
              <w:rPr>
                <w:rFonts w:eastAsia="Times New Roman" w:cstheme="minorHAnsi"/>
                <w:color w:val="222222"/>
                <w:lang w:eastAsia="en-GB"/>
              </w:rPr>
              <w:t xml:space="preserve"> 2005</w:t>
            </w:r>
          </w:p>
        </w:tc>
      </w:tr>
      <w:tr w:rsidR="00EA63A5" w14:paraId="58927E7D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45CAD27C" w14:textId="77777777" w:rsidR="00EA63A5" w:rsidRDefault="00EA63A5" w:rsidP="00B97F1A">
            <w:r>
              <w:t>AD 538 Hagia Sophia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215472C7" w14:textId="03244D01" w:rsidR="009000DA" w:rsidRPr="009F2C4E" w:rsidRDefault="009F2C4E" w:rsidP="00623A1F">
            <w:r w:rsidRPr="009F2C4E">
              <w:t xml:space="preserve">A Greek Orthodox Christian cathedral that </w:t>
            </w:r>
            <w:proofErr w:type="gramStart"/>
            <w:r w:rsidRPr="009F2C4E">
              <w:t>was turned</w:t>
            </w:r>
            <w:proofErr w:type="gramEnd"/>
            <w:r w:rsidRPr="009F2C4E">
              <w:t xml:space="preserve"> into an Ottoman imperial mosque and was considered the world’s largest building.</w:t>
            </w:r>
          </w:p>
          <w:p w14:paraId="43FDF85D" w14:textId="27E85135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B2273F">
              <w:rPr>
                <w:b/>
              </w:rPr>
              <w:t xml:space="preserve"> </w:t>
            </w:r>
            <w:proofErr w:type="spellStart"/>
            <w:r w:rsidR="00B2273F" w:rsidRPr="00B2273F">
              <w:t>Savignac</w:t>
            </w:r>
            <w:proofErr w:type="spellEnd"/>
          </w:p>
          <w:p w14:paraId="10F9C1F5" w14:textId="6E4C33EF" w:rsidR="00EA63A5" w:rsidRDefault="00623A1F" w:rsidP="00623A1F">
            <w:r w:rsidRPr="00623A1F">
              <w:rPr>
                <w:b/>
              </w:rPr>
              <w:t>Modern source:</w:t>
            </w:r>
            <w:r w:rsidR="00BB7842">
              <w:rPr>
                <w:b/>
              </w:rPr>
              <w:t xml:space="preserve"> </w:t>
            </w:r>
            <w:r w:rsidR="00BB7842" w:rsidRPr="00BB7842">
              <w:t>Runciman 2012</w:t>
            </w:r>
          </w:p>
        </w:tc>
      </w:tr>
      <w:tr w:rsidR="00EA63A5" w14:paraId="6D7D60AB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070B5AE1" w14:textId="77777777" w:rsidR="00EA63A5" w:rsidRDefault="00EA63A5" w:rsidP="00B97F1A">
            <w:r>
              <w:t>AD 527-565 Justinian the Great – emperor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0DEE9937" w14:textId="42A8E21C" w:rsidR="009F2C4E" w:rsidRPr="009F2C4E" w:rsidRDefault="009F2C4E" w:rsidP="00623A1F">
            <w:r>
              <w:t>Eastern Roman Emperor who sought to revive the Empire’s greatness and conquer the lost western half of the Empire.</w:t>
            </w:r>
          </w:p>
          <w:p w14:paraId="57B70E7C" w14:textId="22AACFB2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</w:p>
          <w:p w14:paraId="59AA1891" w14:textId="72506ECA" w:rsidR="00EA63A5" w:rsidRDefault="00623A1F" w:rsidP="00623A1F">
            <w:r w:rsidRPr="00623A1F">
              <w:rPr>
                <w:b/>
              </w:rPr>
              <w:t>Modern source:</w:t>
            </w:r>
            <w:r w:rsidR="00B80C89">
              <w:rPr>
                <w:b/>
              </w:rPr>
              <w:t xml:space="preserve"> </w:t>
            </w:r>
            <w:r w:rsidR="00B80C89" w:rsidRPr="00B80C89">
              <w:t>Cameron et al 2000</w:t>
            </w:r>
          </w:p>
        </w:tc>
      </w:tr>
      <w:tr w:rsidR="00EA63A5" w14:paraId="156600AC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7DF272D5" w14:textId="77777777" w:rsidR="00EA63A5" w:rsidRDefault="00EA63A5" w:rsidP="00B97F1A">
            <w:r>
              <w:t>AD 800 Charlemagne – ‘Roman emperor’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36F866FB" w14:textId="303070C0" w:rsidR="0027140D" w:rsidRPr="00B6691F" w:rsidRDefault="0027140D" w:rsidP="00623A1F">
            <w:r w:rsidRPr="00B6691F">
              <w:t xml:space="preserve">Frankish king who </w:t>
            </w:r>
            <w:proofErr w:type="gramStart"/>
            <w:r w:rsidRPr="00B6691F">
              <w:t>was crowned</w:t>
            </w:r>
            <w:proofErr w:type="gramEnd"/>
            <w:r w:rsidRPr="00B6691F">
              <w:t xml:space="preserve"> Holy Roman Emperor by Pope Leo III</w:t>
            </w:r>
          </w:p>
          <w:p w14:paraId="1A19E645" w14:textId="66A898BF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  <w:r w:rsidR="0027140D">
              <w:rPr>
                <w:b/>
              </w:rPr>
              <w:t xml:space="preserve"> </w:t>
            </w:r>
            <w:r w:rsidR="003C4836" w:rsidRPr="00B6691F">
              <w:t>Einhard 741-829</w:t>
            </w:r>
          </w:p>
          <w:p w14:paraId="592C592D" w14:textId="1C9F4BA1" w:rsidR="00EA63A5" w:rsidRDefault="00623A1F" w:rsidP="00623A1F">
            <w:r w:rsidRPr="00623A1F">
              <w:rPr>
                <w:b/>
              </w:rPr>
              <w:t>Modern source:</w:t>
            </w:r>
            <w:r w:rsidR="003C4836">
              <w:rPr>
                <w:b/>
              </w:rPr>
              <w:t xml:space="preserve"> </w:t>
            </w:r>
            <w:r w:rsidR="003C4836" w:rsidRPr="00B6691F">
              <w:t>Tierney 1964 p17</w:t>
            </w:r>
          </w:p>
        </w:tc>
      </w:tr>
      <w:tr w:rsidR="00EA63A5" w14:paraId="7A89D241" w14:textId="77777777" w:rsidTr="00E02B8E">
        <w:trPr>
          <w:trHeight w:val="1134"/>
        </w:trPr>
        <w:tc>
          <w:tcPr>
            <w:tcW w:w="3539" w:type="dxa"/>
            <w:shd w:val="clear" w:color="auto" w:fill="auto"/>
            <w:vAlign w:val="center"/>
          </w:tcPr>
          <w:p w14:paraId="05347A7D" w14:textId="77777777" w:rsidR="00EA63A5" w:rsidRDefault="00EA63A5" w:rsidP="00B97F1A">
            <w:r>
              <w:lastRenderedPageBreak/>
              <w:t>AD 1453 Fall of Constantinople</w:t>
            </w:r>
          </w:p>
        </w:tc>
        <w:tc>
          <w:tcPr>
            <w:tcW w:w="5477" w:type="dxa"/>
            <w:shd w:val="clear" w:color="auto" w:fill="auto"/>
            <w:vAlign w:val="center"/>
          </w:tcPr>
          <w:p w14:paraId="35C0E576" w14:textId="461E357A" w:rsidR="0027140D" w:rsidRPr="0027140D" w:rsidRDefault="0027140D" w:rsidP="00623A1F">
            <w:r w:rsidRPr="0027140D">
              <w:t>The fall of the capital of the Byzantine Empire by the invading Ottoman Empire over a 53-day siege.</w:t>
            </w:r>
          </w:p>
          <w:p w14:paraId="17C91F85" w14:textId="7E199047" w:rsidR="00623A1F" w:rsidRPr="00623A1F" w:rsidRDefault="00623A1F" w:rsidP="00623A1F">
            <w:pPr>
              <w:rPr>
                <w:b/>
              </w:rPr>
            </w:pPr>
            <w:r w:rsidRPr="00623A1F">
              <w:rPr>
                <w:b/>
              </w:rPr>
              <w:t>Ancient source:</w:t>
            </w:r>
          </w:p>
          <w:p w14:paraId="494BC322" w14:textId="2C967B70" w:rsidR="00EA63A5" w:rsidRPr="0027140D" w:rsidRDefault="00623A1F" w:rsidP="00623A1F">
            <w:pPr>
              <w:rPr>
                <w:i/>
              </w:rPr>
            </w:pPr>
            <w:r w:rsidRPr="00623A1F">
              <w:rPr>
                <w:b/>
              </w:rPr>
              <w:t>Modern source:</w:t>
            </w:r>
            <w:r w:rsidR="0027140D">
              <w:rPr>
                <w:b/>
              </w:rPr>
              <w:t xml:space="preserve"> </w:t>
            </w:r>
            <w:r w:rsidR="0027140D" w:rsidRPr="00B6691F">
              <w:t xml:space="preserve">The Economist, </w:t>
            </w:r>
            <w:r w:rsidR="0027140D" w:rsidRPr="00B6691F">
              <w:rPr>
                <w:i/>
              </w:rPr>
              <w:t>The Fall of Constantinople 1999</w:t>
            </w:r>
          </w:p>
        </w:tc>
      </w:tr>
    </w:tbl>
    <w:p w14:paraId="3B17D412" w14:textId="77777777" w:rsidR="00235DE0" w:rsidRDefault="00235DE0" w:rsidP="00EA63A5">
      <w:pPr>
        <w:keepNext/>
        <w:keepLines/>
        <w:rPr>
          <w:sz w:val="32"/>
          <w:szCs w:val="32"/>
        </w:rPr>
      </w:pPr>
    </w:p>
    <w:p w14:paraId="01B07C65" w14:textId="449E9EEF" w:rsidR="00062152" w:rsidRPr="00EA63A5" w:rsidRDefault="004A6C3A" w:rsidP="00EA63A5">
      <w:pPr>
        <w:keepNext/>
        <w:keepLines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EA63A5" w:rsidRPr="00EA63A5">
        <w:rPr>
          <w:sz w:val="32"/>
          <w:szCs w:val="32"/>
        </w:rPr>
        <w:t>Bibliography</w:t>
      </w:r>
    </w:p>
    <w:p w14:paraId="6AA0E2FD" w14:textId="77777777" w:rsidR="00466E7E" w:rsidRDefault="00EA63A5" w:rsidP="00EA63A5">
      <w:pPr>
        <w:keepNext/>
        <w:keepLines/>
      </w:pPr>
      <w:r>
        <w:t>(List the works that you are citing in your Timeline)</w:t>
      </w:r>
    </w:p>
    <w:p w14:paraId="3930FBE0" w14:textId="20353501" w:rsidR="00EA63A5" w:rsidRDefault="00EA63A5" w:rsidP="00062152"/>
    <w:p w14:paraId="343F1B24" w14:textId="522490B0" w:rsidR="004F7D61" w:rsidRDefault="004F7D61" w:rsidP="004F7D61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r w:rsidRPr="00B2273F">
        <w:rPr>
          <w:rFonts w:cstheme="minorHAnsi"/>
          <w:szCs w:val="24"/>
        </w:rPr>
        <w:t>Wasson, D.</w:t>
      </w:r>
      <w:r w:rsidR="00D439E7" w:rsidRPr="00B2273F">
        <w:rPr>
          <w:rFonts w:cstheme="minorHAnsi"/>
          <w:szCs w:val="24"/>
        </w:rPr>
        <w:t>,</w:t>
      </w:r>
      <w:r w:rsidRPr="00B2273F">
        <w:rPr>
          <w:rFonts w:cstheme="minorHAnsi"/>
          <w:szCs w:val="24"/>
        </w:rPr>
        <w:t xml:space="preserve"> (</w:t>
      </w:r>
      <w:proofErr w:type="gramStart"/>
      <w:r w:rsidR="00D439E7" w:rsidRPr="00B2273F">
        <w:rPr>
          <w:rFonts w:cstheme="minorHAnsi"/>
          <w:szCs w:val="24"/>
        </w:rPr>
        <w:t>2016)</w:t>
      </w:r>
      <w:r w:rsidR="000103C8">
        <w:rPr>
          <w:rFonts w:cstheme="minorHAnsi"/>
          <w:szCs w:val="24"/>
        </w:rPr>
        <w:t>a</w:t>
      </w:r>
      <w:proofErr w:type="gramEnd"/>
      <w:r w:rsidR="00D439E7" w:rsidRPr="00B2273F">
        <w:rPr>
          <w:rFonts w:cstheme="minorHAnsi"/>
          <w:szCs w:val="24"/>
        </w:rPr>
        <w:t xml:space="preserve">, </w:t>
      </w:r>
      <w:r w:rsidR="00D439E7" w:rsidRPr="00B2273F">
        <w:rPr>
          <w:rFonts w:cstheme="minorHAnsi"/>
          <w:i/>
          <w:szCs w:val="24"/>
        </w:rPr>
        <w:t xml:space="preserve">Ancient History </w:t>
      </w:r>
      <w:proofErr w:type="spellStart"/>
      <w:r w:rsidR="00D439E7" w:rsidRPr="00B2273F">
        <w:rPr>
          <w:rFonts w:cstheme="minorHAnsi"/>
          <w:i/>
          <w:szCs w:val="24"/>
        </w:rPr>
        <w:t>Encyclopedia</w:t>
      </w:r>
      <w:proofErr w:type="spellEnd"/>
      <w:r w:rsidR="00B72793">
        <w:rPr>
          <w:rFonts w:cstheme="minorHAnsi"/>
          <w:i/>
          <w:szCs w:val="24"/>
        </w:rPr>
        <w:t>,</w:t>
      </w:r>
      <w:r w:rsidR="00D439E7" w:rsidRPr="00B2273F">
        <w:rPr>
          <w:rFonts w:cstheme="minorHAnsi"/>
          <w:szCs w:val="24"/>
        </w:rPr>
        <w:t xml:space="preserve"> [article]</w:t>
      </w:r>
      <w:r w:rsidR="00B72793">
        <w:rPr>
          <w:rFonts w:cstheme="minorHAnsi"/>
          <w:szCs w:val="24"/>
        </w:rPr>
        <w:t>,</w:t>
      </w:r>
      <w:r w:rsidR="00D439E7" w:rsidRPr="00B2273F">
        <w:rPr>
          <w:rFonts w:cstheme="minorHAnsi"/>
          <w:szCs w:val="24"/>
        </w:rPr>
        <w:t xml:space="preserve"> available at </w:t>
      </w:r>
      <w:hyperlink r:id="rId8" w:history="1">
        <w:r w:rsidR="008C530A" w:rsidRPr="006261FE">
          <w:rPr>
            <w:rStyle w:val="Hyperlink"/>
            <w:rFonts w:cstheme="minorHAnsi"/>
            <w:szCs w:val="24"/>
          </w:rPr>
          <w:t>https://www.ancient.eu/Roman_Republic/</w:t>
        </w:r>
      </w:hyperlink>
      <w:r w:rsidR="00D439E7" w:rsidRPr="00B2273F">
        <w:rPr>
          <w:rFonts w:cstheme="minorHAnsi"/>
          <w:szCs w:val="24"/>
        </w:rPr>
        <w:t xml:space="preserve"> (accessed 06/12/2018)</w:t>
      </w:r>
    </w:p>
    <w:p w14:paraId="6F0E0F6E" w14:textId="29301C99" w:rsidR="000103C8" w:rsidRPr="00B2273F" w:rsidRDefault="000103C8" w:rsidP="004F7D61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r>
        <w:rPr>
          <w:rFonts w:cstheme="minorHAnsi"/>
          <w:szCs w:val="24"/>
        </w:rPr>
        <w:t>Wasson,</w:t>
      </w:r>
      <w:r w:rsidR="00B72793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>D.</w:t>
      </w:r>
      <w:r w:rsidR="00B72793">
        <w:rPr>
          <w:rFonts w:cstheme="minorHAnsi"/>
          <w:szCs w:val="24"/>
        </w:rPr>
        <w:t xml:space="preserve">, (2016)b, Cicero and the Catiline Conspiracy, [article], available at </w:t>
      </w:r>
      <w:hyperlink r:id="rId9" w:history="1">
        <w:r w:rsidR="00B72793" w:rsidRPr="006261FE">
          <w:rPr>
            <w:rStyle w:val="Hyperlink"/>
            <w:rFonts w:cstheme="minorHAnsi"/>
            <w:szCs w:val="24"/>
          </w:rPr>
          <w:t>https://www.ancient.eu/article/861/cicero--the-</w:t>
        </w:r>
        <w:proofErr w:type="spellStart"/>
        <w:r w:rsidR="00B72793" w:rsidRPr="006261FE">
          <w:rPr>
            <w:rStyle w:val="Hyperlink"/>
            <w:rFonts w:cstheme="minorHAnsi"/>
            <w:szCs w:val="24"/>
          </w:rPr>
          <w:t>catiline</w:t>
        </w:r>
        <w:proofErr w:type="spellEnd"/>
        <w:r w:rsidR="00B72793" w:rsidRPr="006261FE">
          <w:rPr>
            <w:rStyle w:val="Hyperlink"/>
            <w:rFonts w:cstheme="minorHAnsi"/>
            <w:szCs w:val="24"/>
          </w:rPr>
          <w:t>-conspiracy/</w:t>
        </w:r>
      </w:hyperlink>
      <w:r w:rsidR="00B72793">
        <w:rPr>
          <w:rFonts w:cstheme="minorHAnsi"/>
          <w:szCs w:val="24"/>
        </w:rPr>
        <w:t xml:space="preserve"> (accessed 06/12/2018)</w:t>
      </w:r>
    </w:p>
    <w:p w14:paraId="5D3F7BE8" w14:textId="32A563B5" w:rsidR="00D439E7" w:rsidRPr="00B2273F" w:rsidRDefault="00BE4E49" w:rsidP="004F7D61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r w:rsidRPr="00B2273F">
        <w:rPr>
          <w:rFonts w:cstheme="minorHAnsi"/>
          <w:szCs w:val="24"/>
        </w:rPr>
        <w:t xml:space="preserve">Titus </w:t>
      </w:r>
      <w:proofErr w:type="spellStart"/>
      <w:r w:rsidRPr="00B2273F">
        <w:rPr>
          <w:rFonts w:cstheme="minorHAnsi"/>
          <w:szCs w:val="24"/>
        </w:rPr>
        <w:t>Livius</w:t>
      </w:r>
      <w:proofErr w:type="spellEnd"/>
      <w:r w:rsidRPr="00B2273F">
        <w:rPr>
          <w:rFonts w:cstheme="minorHAnsi"/>
          <w:szCs w:val="24"/>
        </w:rPr>
        <w:t xml:space="preserve"> (Livy)</w:t>
      </w:r>
      <w:r w:rsidR="00417A29" w:rsidRPr="00B2273F">
        <w:rPr>
          <w:rFonts w:cstheme="minorHAnsi"/>
          <w:szCs w:val="24"/>
        </w:rPr>
        <w:t>,</w:t>
      </w:r>
      <w:r w:rsidRPr="00B2273F">
        <w:rPr>
          <w:rFonts w:cstheme="minorHAnsi"/>
          <w:szCs w:val="24"/>
        </w:rPr>
        <w:t xml:space="preserve"> </w:t>
      </w:r>
      <w:r w:rsidRPr="00B2273F">
        <w:rPr>
          <w:rFonts w:cstheme="minorHAnsi"/>
          <w:i/>
          <w:szCs w:val="24"/>
        </w:rPr>
        <w:t>From the Founding of Rome</w:t>
      </w:r>
      <w:r w:rsidR="00417A29" w:rsidRPr="00B2273F">
        <w:rPr>
          <w:rFonts w:cstheme="minorHAnsi"/>
          <w:i/>
          <w:szCs w:val="24"/>
        </w:rPr>
        <w:t xml:space="preserve">, </w:t>
      </w:r>
      <w:r w:rsidR="00417A29" w:rsidRPr="00B2273F">
        <w:rPr>
          <w:rFonts w:cstheme="minorHAnsi"/>
          <w:szCs w:val="24"/>
        </w:rPr>
        <w:t xml:space="preserve">Canon Roberts (trans), 1998, </w:t>
      </w:r>
      <w:r w:rsidR="00617627" w:rsidRPr="00B2273F">
        <w:rPr>
          <w:rFonts w:cstheme="minorHAnsi"/>
          <w:szCs w:val="24"/>
        </w:rPr>
        <w:t xml:space="preserve">Oxford: </w:t>
      </w:r>
      <w:r w:rsidR="00417A29" w:rsidRPr="00B2273F">
        <w:rPr>
          <w:rFonts w:cstheme="minorHAnsi"/>
          <w:szCs w:val="24"/>
        </w:rPr>
        <w:t>Oxford University Press</w:t>
      </w:r>
    </w:p>
    <w:p w14:paraId="67048F6A" w14:textId="23DA80C4" w:rsidR="00D439E7" w:rsidRDefault="00D439E7" w:rsidP="004F7D61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r w:rsidRPr="00B2273F">
        <w:rPr>
          <w:rFonts w:cstheme="minorHAnsi"/>
          <w:szCs w:val="24"/>
        </w:rPr>
        <w:t>Pol</w:t>
      </w:r>
      <w:r w:rsidR="00125C30">
        <w:rPr>
          <w:rFonts w:cstheme="minorHAnsi"/>
          <w:szCs w:val="24"/>
        </w:rPr>
        <w:t>.</w:t>
      </w:r>
      <w:r w:rsidR="00B72793">
        <w:rPr>
          <w:rFonts w:cstheme="minorHAnsi"/>
          <w:szCs w:val="24"/>
        </w:rPr>
        <w:t>XVI.30-31</w:t>
      </w:r>
    </w:p>
    <w:p w14:paraId="695855D1" w14:textId="63E8BFD9" w:rsidR="00B72793" w:rsidRPr="0098690D" w:rsidRDefault="00B72793" w:rsidP="0098690D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Suet. </w:t>
      </w:r>
      <w:r w:rsidR="0098690D" w:rsidRPr="00036B1B">
        <w:rPr>
          <w:rFonts w:cstheme="minorHAnsi"/>
          <w:i/>
          <w:szCs w:val="24"/>
        </w:rPr>
        <w:t>Twelve Caesars: Caesar, Augustus, Caligula, Claudius, Nero</w:t>
      </w:r>
      <w:r w:rsidR="00036B1B" w:rsidRPr="00036B1B">
        <w:rPr>
          <w:rFonts w:cstheme="minorHAnsi"/>
          <w:i/>
          <w:szCs w:val="24"/>
        </w:rPr>
        <w:t>, Galba</w:t>
      </w:r>
      <w:r w:rsidR="00036B1B">
        <w:rPr>
          <w:rFonts w:cstheme="minorHAnsi"/>
          <w:i/>
          <w:szCs w:val="24"/>
        </w:rPr>
        <w:t>, Titus</w:t>
      </w:r>
    </w:p>
    <w:p w14:paraId="7EE021BA" w14:textId="77777777" w:rsidR="00B72793" w:rsidRDefault="00623A1F" w:rsidP="00B72793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r w:rsidRPr="00B2273F">
        <w:rPr>
          <w:rFonts w:cstheme="minorHAnsi"/>
          <w:szCs w:val="24"/>
        </w:rPr>
        <w:t>Faulkner, N.,</w:t>
      </w:r>
      <w:r w:rsidR="004B04ED" w:rsidRPr="00B2273F">
        <w:rPr>
          <w:rFonts w:cstheme="minorHAnsi"/>
          <w:szCs w:val="24"/>
        </w:rPr>
        <w:t xml:space="preserve"> (2013),</w:t>
      </w:r>
      <w:r w:rsidRPr="00B2273F">
        <w:rPr>
          <w:rFonts w:cstheme="minorHAnsi"/>
          <w:szCs w:val="24"/>
        </w:rPr>
        <w:t xml:space="preserve"> </w:t>
      </w:r>
      <w:r w:rsidRPr="00B2273F">
        <w:rPr>
          <w:rFonts w:cstheme="minorHAnsi"/>
          <w:i/>
          <w:szCs w:val="24"/>
        </w:rPr>
        <w:t>Rome: Empire of the Eagles</w:t>
      </w:r>
      <w:r w:rsidR="00401531" w:rsidRPr="00B2273F">
        <w:rPr>
          <w:rFonts w:cstheme="minorHAnsi"/>
          <w:i/>
          <w:szCs w:val="24"/>
        </w:rPr>
        <w:t xml:space="preserve">, </w:t>
      </w:r>
      <w:r w:rsidR="00401531" w:rsidRPr="00B2273F">
        <w:rPr>
          <w:rFonts w:cstheme="minorHAnsi"/>
          <w:szCs w:val="24"/>
        </w:rPr>
        <w:t>New York: Routledge</w:t>
      </w:r>
    </w:p>
    <w:p w14:paraId="273B8370" w14:textId="323D9093" w:rsidR="00EA63A5" w:rsidRPr="00B72793" w:rsidRDefault="00F157B9" w:rsidP="00B72793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r w:rsidRPr="00B72793">
        <w:rPr>
          <w:rFonts w:cstheme="minorHAnsi"/>
          <w:szCs w:val="24"/>
        </w:rPr>
        <w:t>Beard</w:t>
      </w:r>
      <w:r w:rsidR="004B04ED" w:rsidRPr="00B72793">
        <w:rPr>
          <w:rFonts w:cstheme="minorHAnsi"/>
          <w:szCs w:val="24"/>
        </w:rPr>
        <w:t>, M.,</w:t>
      </w:r>
      <w:r w:rsidR="00D222BE" w:rsidRPr="00B72793">
        <w:rPr>
          <w:rFonts w:cstheme="minorHAnsi"/>
          <w:szCs w:val="24"/>
        </w:rPr>
        <w:t xml:space="preserve"> (2016),</w:t>
      </w:r>
      <w:r w:rsidR="004B04ED" w:rsidRPr="00B72793">
        <w:rPr>
          <w:rFonts w:cstheme="minorHAnsi"/>
          <w:szCs w:val="24"/>
        </w:rPr>
        <w:t xml:space="preserve"> </w:t>
      </w:r>
      <w:r w:rsidR="00C30FA0" w:rsidRPr="00B72793">
        <w:rPr>
          <w:rFonts w:cstheme="minorHAnsi"/>
          <w:i/>
          <w:szCs w:val="24"/>
        </w:rPr>
        <w:t>SPQR</w:t>
      </w:r>
      <w:r w:rsidR="00BE4E49" w:rsidRPr="00B72793">
        <w:rPr>
          <w:rFonts w:cstheme="minorHAnsi"/>
          <w:i/>
          <w:szCs w:val="24"/>
        </w:rPr>
        <w:t>:</w:t>
      </w:r>
      <w:r w:rsidR="00D222BE" w:rsidRPr="00B72793">
        <w:rPr>
          <w:rFonts w:cstheme="minorHAnsi"/>
          <w:i/>
          <w:szCs w:val="24"/>
        </w:rPr>
        <w:t xml:space="preserve"> A History of Ancient Rome</w:t>
      </w:r>
    </w:p>
    <w:p w14:paraId="69F3EFCB" w14:textId="6C11433D" w:rsidR="009D50A2" w:rsidRPr="00B2273F" w:rsidRDefault="004B04ED" w:rsidP="009D50A2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proofErr w:type="spellStart"/>
      <w:r w:rsidRPr="00B2273F">
        <w:rPr>
          <w:rFonts w:cstheme="minorHAnsi"/>
          <w:szCs w:val="24"/>
        </w:rPr>
        <w:t>Plut</w:t>
      </w:r>
      <w:proofErr w:type="spellEnd"/>
      <w:r w:rsidRPr="00B2273F">
        <w:rPr>
          <w:rFonts w:cstheme="minorHAnsi"/>
          <w:szCs w:val="24"/>
        </w:rPr>
        <w:t xml:space="preserve">. </w:t>
      </w:r>
      <w:r w:rsidRPr="00B2273F">
        <w:rPr>
          <w:rFonts w:cstheme="minorHAnsi"/>
          <w:i/>
          <w:szCs w:val="24"/>
        </w:rPr>
        <w:t xml:space="preserve">Vitae </w:t>
      </w:r>
      <w:proofErr w:type="spellStart"/>
      <w:r w:rsidRPr="00B2273F">
        <w:rPr>
          <w:rFonts w:cstheme="minorHAnsi"/>
          <w:i/>
          <w:szCs w:val="24"/>
        </w:rPr>
        <w:t>parallelae</w:t>
      </w:r>
      <w:proofErr w:type="spellEnd"/>
      <w:r w:rsidRPr="00B2273F">
        <w:rPr>
          <w:rFonts w:cstheme="minorHAnsi"/>
          <w:i/>
          <w:szCs w:val="24"/>
        </w:rPr>
        <w:t xml:space="preserve"> Romulus</w:t>
      </w:r>
      <w:r w:rsidRPr="00036B1B">
        <w:rPr>
          <w:rFonts w:cstheme="minorHAnsi"/>
          <w:i/>
          <w:szCs w:val="24"/>
        </w:rPr>
        <w:t xml:space="preserve">, </w:t>
      </w:r>
      <w:r w:rsidR="00036B1B" w:rsidRPr="00036B1B">
        <w:rPr>
          <w:rFonts w:cstheme="minorHAnsi"/>
          <w:i/>
          <w:szCs w:val="24"/>
        </w:rPr>
        <w:t>Antony, Sulla</w:t>
      </w:r>
    </w:p>
    <w:p w14:paraId="144CC7A6" w14:textId="147498C8" w:rsidR="00BE4E49" w:rsidRPr="00B2273F" w:rsidRDefault="00BE4E49" w:rsidP="00062152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r w:rsidRPr="00B2273F">
        <w:rPr>
          <w:rFonts w:cstheme="minorHAnsi"/>
          <w:szCs w:val="24"/>
        </w:rPr>
        <w:t xml:space="preserve">Grant, M., (1993), </w:t>
      </w:r>
      <w:r w:rsidRPr="00B2273F">
        <w:rPr>
          <w:rFonts w:cstheme="minorHAnsi"/>
          <w:i/>
          <w:szCs w:val="24"/>
        </w:rPr>
        <w:t>The History of Rome</w:t>
      </w:r>
    </w:p>
    <w:p w14:paraId="5815FE81" w14:textId="7D00F7E8" w:rsidR="005B093A" w:rsidRPr="00B2273F" w:rsidRDefault="005B093A" w:rsidP="00062152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r w:rsidRPr="00B2273F">
        <w:rPr>
          <w:rFonts w:cstheme="minorHAnsi"/>
          <w:szCs w:val="24"/>
        </w:rPr>
        <w:t xml:space="preserve">Cary, M., </w:t>
      </w:r>
      <w:proofErr w:type="spellStart"/>
      <w:r w:rsidRPr="00B2273F">
        <w:rPr>
          <w:rFonts w:cstheme="minorHAnsi"/>
          <w:szCs w:val="24"/>
        </w:rPr>
        <w:t>Scullard</w:t>
      </w:r>
      <w:proofErr w:type="spellEnd"/>
      <w:r w:rsidRPr="00B2273F">
        <w:rPr>
          <w:rFonts w:cstheme="minorHAnsi"/>
          <w:szCs w:val="24"/>
        </w:rPr>
        <w:t xml:space="preserve">, H., (1976), </w:t>
      </w:r>
      <w:r w:rsidRPr="00B2273F">
        <w:rPr>
          <w:rFonts w:cstheme="minorHAnsi"/>
          <w:i/>
          <w:szCs w:val="24"/>
        </w:rPr>
        <w:t>A History of Rome: Down to the Reign of Constantine</w:t>
      </w:r>
      <w:r w:rsidRPr="00B2273F">
        <w:rPr>
          <w:rFonts w:cstheme="minorHAnsi"/>
          <w:szCs w:val="24"/>
        </w:rPr>
        <w:t>, Third Edition, Bedford/St Martins</w:t>
      </w:r>
    </w:p>
    <w:p w14:paraId="29338388" w14:textId="6CF8C54E" w:rsidR="008642E8" w:rsidRPr="00B2273F" w:rsidRDefault="008642E8" w:rsidP="00062152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proofErr w:type="spellStart"/>
      <w:r w:rsidRPr="00B2273F">
        <w:rPr>
          <w:rFonts w:cstheme="minorHAnsi"/>
          <w:szCs w:val="24"/>
        </w:rPr>
        <w:t>Shindler</w:t>
      </w:r>
      <w:proofErr w:type="spellEnd"/>
      <w:r w:rsidRPr="00B2273F">
        <w:rPr>
          <w:rFonts w:cstheme="minorHAnsi"/>
          <w:szCs w:val="24"/>
        </w:rPr>
        <w:t xml:space="preserve">, M., (2014), </w:t>
      </w:r>
      <w:r w:rsidRPr="00B2273F">
        <w:rPr>
          <w:rFonts w:cstheme="minorHAnsi"/>
          <w:i/>
          <w:szCs w:val="24"/>
        </w:rPr>
        <w:t xml:space="preserve">Patrician and Plebeian </w:t>
      </w:r>
      <w:proofErr w:type="spellStart"/>
      <w:r w:rsidRPr="00B2273F">
        <w:rPr>
          <w:rFonts w:cstheme="minorHAnsi"/>
          <w:i/>
          <w:szCs w:val="24"/>
        </w:rPr>
        <w:t>Sociopolitical</w:t>
      </w:r>
      <w:proofErr w:type="spellEnd"/>
      <w:r w:rsidRPr="00B2273F">
        <w:rPr>
          <w:rFonts w:cstheme="minorHAnsi"/>
          <w:i/>
          <w:szCs w:val="24"/>
        </w:rPr>
        <w:t xml:space="preserve"> Dynamics in Early Rome</w:t>
      </w:r>
    </w:p>
    <w:p w14:paraId="58EBDBFE" w14:textId="26252C24" w:rsidR="003C4836" w:rsidRPr="00B2273F" w:rsidRDefault="003C4836" w:rsidP="003C4836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r w:rsidRPr="00B2273F">
        <w:rPr>
          <w:rFonts w:cstheme="minorHAnsi"/>
          <w:szCs w:val="24"/>
        </w:rPr>
        <w:t xml:space="preserve">Einhard, 741-829, </w:t>
      </w:r>
      <w:r w:rsidRPr="00B2273F">
        <w:rPr>
          <w:rFonts w:cstheme="minorHAnsi"/>
          <w:i/>
          <w:szCs w:val="24"/>
        </w:rPr>
        <w:t xml:space="preserve">Annales </w:t>
      </w:r>
      <w:proofErr w:type="spellStart"/>
      <w:r w:rsidRPr="00B2273F">
        <w:rPr>
          <w:rFonts w:cstheme="minorHAnsi"/>
          <w:i/>
          <w:szCs w:val="24"/>
        </w:rPr>
        <w:t>Regni</w:t>
      </w:r>
      <w:proofErr w:type="spellEnd"/>
      <w:r w:rsidRPr="00B2273F">
        <w:rPr>
          <w:rFonts w:cstheme="minorHAnsi"/>
          <w:i/>
          <w:szCs w:val="24"/>
        </w:rPr>
        <w:t xml:space="preserve"> Francorum (Annales </w:t>
      </w:r>
      <w:proofErr w:type="spellStart"/>
      <w:r w:rsidRPr="00B2273F">
        <w:rPr>
          <w:rFonts w:cstheme="minorHAnsi"/>
          <w:i/>
          <w:szCs w:val="24"/>
        </w:rPr>
        <w:t>Laurissenses</w:t>
      </w:r>
      <w:proofErr w:type="spellEnd"/>
      <w:r w:rsidRPr="00B2273F">
        <w:rPr>
          <w:rFonts w:cstheme="minorHAnsi"/>
          <w:i/>
          <w:szCs w:val="24"/>
        </w:rPr>
        <w:t xml:space="preserve"> </w:t>
      </w:r>
      <w:proofErr w:type="spellStart"/>
      <w:r w:rsidRPr="00B2273F">
        <w:rPr>
          <w:rFonts w:cstheme="minorHAnsi"/>
          <w:i/>
          <w:szCs w:val="24"/>
        </w:rPr>
        <w:t>Maiores</w:t>
      </w:r>
      <w:proofErr w:type="spellEnd"/>
      <w:r w:rsidRPr="00B2273F">
        <w:rPr>
          <w:rFonts w:cstheme="minorHAnsi"/>
          <w:i/>
          <w:szCs w:val="24"/>
        </w:rPr>
        <w:t xml:space="preserve">) </w:t>
      </w:r>
      <w:r w:rsidRPr="00B2273F">
        <w:rPr>
          <w:rFonts w:cstheme="minorHAnsi"/>
          <w:szCs w:val="24"/>
        </w:rPr>
        <w:t xml:space="preserve">available at: </w:t>
      </w:r>
      <w:hyperlink r:id="rId10" w:history="1">
        <w:r w:rsidRPr="00B2273F">
          <w:rPr>
            <w:rStyle w:val="Hyperlink"/>
            <w:rFonts w:cstheme="minorHAnsi"/>
            <w:color w:val="auto"/>
            <w:szCs w:val="24"/>
          </w:rPr>
          <w:t>http://www.thelatinlibrary.com/annalesregnifrancorum.html</w:t>
        </w:r>
      </w:hyperlink>
      <w:r w:rsidRPr="00B2273F">
        <w:rPr>
          <w:rFonts w:cstheme="minorHAnsi"/>
          <w:szCs w:val="24"/>
        </w:rPr>
        <w:t xml:space="preserve"> (accessed 09/12/2018)</w:t>
      </w:r>
    </w:p>
    <w:p w14:paraId="7B1B33F2" w14:textId="5DE8D838" w:rsidR="003C4836" w:rsidRPr="00B2273F" w:rsidRDefault="003C4836" w:rsidP="003C4836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r w:rsidRPr="00B2273F">
        <w:rPr>
          <w:rFonts w:cstheme="minorHAnsi"/>
          <w:szCs w:val="24"/>
        </w:rPr>
        <w:t xml:space="preserve">Tierney, B., (1964), </w:t>
      </w:r>
      <w:r w:rsidRPr="00B2273F">
        <w:rPr>
          <w:rFonts w:cstheme="minorHAnsi"/>
          <w:i/>
          <w:szCs w:val="24"/>
        </w:rPr>
        <w:t>The Crisis of the Church and State 1050-1300</w:t>
      </w:r>
      <w:r w:rsidR="00B6691F" w:rsidRPr="00B2273F">
        <w:rPr>
          <w:rFonts w:cstheme="minorHAnsi"/>
          <w:i/>
          <w:szCs w:val="24"/>
        </w:rPr>
        <w:t xml:space="preserve">, </w:t>
      </w:r>
      <w:r w:rsidR="00B6691F" w:rsidRPr="00B2273F">
        <w:rPr>
          <w:rFonts w:cstheme="minorHAnsi"/>
          <w:szCs w:val="24"/>
        </w:rPr>
        <w:t>Canada: University of Toronto Press</w:t>
      </w:r>
    </w:p>
    <w:p w14:paraId="48BBB61C" w14:textId="16AF367E" w:rsidR="00235DE0" w:rsidRPr="00B2273F" w:rsidRDefault="00235DE0" w:rsidP="003C4836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r w:rsidRPr="00B2273F">
        <w:rPr>
          <w:rFonts w:cstheme="minorHAnsi"/>
          <w:szCs w:val="24"/>
        </w:rPr>
        <w:t xml:space="preserve">Salmon, ET., (1967), </w:t>
      </w:r>
      <w:r w:rsidRPr="00B2273F">
        <w:rPr>
          <w:rFonts w:cstheme="minorHAnsi"/>
          <w:i/>
          <w:szCs w:val="24"/>
        </w:rPr>
        <w:t>Samnium and the Samnites</w:t>
      </w:r>
      <w:r w:rsidRPr="00B2273F">
        <w:rPr>
          <w:rFonts w:cstheme="minorHAnsi"/>
          <w:szCs w:val="24"/>
        </w:rPr>
        <w:t>, Cambridge: Cambridge University Press</w:t>
      </w:r>
    </w:p>
    <w:p w14:paraId="5ACA2B75" w14:textId="7C71443E" w:rsidR="00D222BE" w:rsidRPr="00B2273F" w:rsidRDefault="00D222BE" w:rsidP="003C4836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proofErr w:type="spellStart"/>
      <w:r w:rsidRPr="00B2273F">
        <w:rPr>
          <w:rFonts w:cstheme="minorHAnsi"/>
          <w:szCs w:val="24"/>
        </w:rPr>
        <w:t>Lendering</w:t>
      </w:r>
      <w:proofErr w:type="spellEnd"/>
      <w:r w:rsidRPr="00B2273F">
        <w:rPr>
          <w:rFonts w:cstheme="minorHAnsi"/>
          <w:szCs w:val="24"/>
        </w:rPr>
        <w:t xml:space="preserve">, J., (2003), </w:t>
      </w:r>
      <w:proofErr w:type="spellStart"/>
      <w:r w:rsidRPr="00B2273F">
        <w:rPr>
          <w:rFonts w:cstheme="minorHAnsi"/>
          <w:i/>
          <w:szCs w:val="24"/>
        </w:rPr>
        <w:t>Teutoburg</w:t>
      </w:r>
      <w:proofErr w:type="spellEnd"/>
      <w:r w:rsidRPr="00B2273F">
        <w:rPr>
          <w:rFonts w:cstheme="minorHAnsi"/>
          <w:i/>
          <w:szCs w:val="24"/>
        </w:rPr>
        <w:t xml:space="preserve"> Forest (9AD)</w:t>
      </w:r>
      <w:r w:rsidRPr="00B2273F">
        <w:rPr>
          <w:rFonts w:cstheme="minorHAnsi"/>
          <w:szCs w:val="24"/>
        </w:rPr>
        <w:t xml:space="preserve"> [article] found at </w:t>
      </w:r>
      <w:hyperlink r:id="rId11" w:history="1">
        <w:r w:rsidRPr="00B2273F">
          <w:rPr>
            <w:rStyle w:val="Hyperlink"/>
            <w:rFonts w:cstheme="minorHAnsi"/>
            <w:color w:val="auto"/>
            <w:szCs w:val="24"/>
          </w:rPr>
          <w:t>http://www.livius.org/articles/battle/teutoburg-forest-9-ce/</w:t>
        </w:r>
      </w:hyperlink>
      <w:r w:rsidRPr="00B2273F">
        <w:rPr>
          <w:rFonts w:cstheme="minorHAnsi"/>
          <w:szCs w:val="24"/>
        </w:rPr>
        <w:t>? (accessed 09/12/2018)</w:t>
      </w:r>
    </w:p>
    <w:p w14:paraId="2053F86F" w14:textId="08BF3A49" w:rsidR="00BB7842" w:rsidRPr="00125C30" w:rsidRDefault="00BB7842" w:rsidP="003C4836">
      <w:pPr>
        <w:pStyle w:val="ListParagraph"/>
        <w:numPr>
          <w:ilvl w:val="0"/>
          <w:numId w:val="2"/>
        </w:numPr>
        <w:rPr>
          <w:rFonts w:cstheme="minorHAnsi"/>
        </w:rPr>
      </w:pPr>
      <w:r w:rsidRPr="00125C30">
        <w:rPr>
          <w:rFonts w:cstheme="minorHAnsi"/>
        </w:rPr>
        <w:t xml:space="preserve">Runciman, S., (2012), </w:t>
      </w:r>
      <w:r w:rsidRPr="00125C30">
        <w:rPr>
          <w:rFonts w:cstheme="minorHAnsi"/>
          <w:i/>
        </w:rPr>
        <w:t>The Fall of Constantinople 1453</w:t>
      </w:r>
      <w:r w:rsidRPr="00125C30">
        <w:rPr>
          <w:rFonts w:cstheme="minorHAnsi"/>
        </w:rPr>
        <w:t>, Cambridge: Cambridge University Press</w:t>
      </w:r>
    </w:p>
    <w:p w14:paraId="2B2BB685" w14:textId="40F133ED" w:rsidR="00564E49" w:rsidRPr="00125C30" w:rsidRDefault="00564E49" w:rsidP="00125C30">
      <w:pPr>
        <w:pStyle w:val="ListParagraph"/>
        <w:numPr>
          <w:ilvl w:val="0"/>
          <w:numId w:val="2"/>
        </w:numPr>
      </w:pPr>
      <w:r w:rsidRPr="00125C30">
        <w:rPr>
          <w:shd w:val="clear" w:color="auto" w:fill="FFFFFF"/>
        </w:rPr>
        <w:t xml:space="preserve">Gibbon, E., (1776). The History </w:t>
      </w:r>
      <w:proofErr w:type="gramStart"/>
      <w:r w:rsidRPr="00125C30">
        <w:rPr>
          <w:shd w:val="clear" w:color="auto" w:fill="FFFFFF"/>
        </w:rPr>
        <w:t>Of</w:t>
      </w:r>
      <w:proofErr w:type="gramEnd"/>
      <w:r w:rsidRPr="00125C30">
        <w:rPr>
          <w:shd w:val="clear" w:color="auto" w:fill="FFFFFF"/>
        </w:rPr>
        <w:t xml:space="preserve"> The Decline &amp; Fall Of The Roman Empire, New York: Penguin</w:t>
      </w:r>
    </w:p>
    <w:p w14:paraId="6A4305DC" w14:textId="0B2FF854" w:rsidR="00A94A15" w:rsidRPr="00125C30" w:rsidRDefault="00A94A15" w:rsidP="00125C30">
      <w:pPr>
        <w:pStyle w:val="ListParagraph"/>
        <w:numPr>
          <w:ilvl w:val="0"/>
          <w:numId w:val="2"/>
        </w:numPr>
      </w:pPr>
      <w:proofErr w:type="spellStart"/>
      <w:r w:rsidRPr="00125C30">
        <w:rPr>
          <w:rStyle w:val="HTMLCite"/>
          <w:rFonts w:cstheme="minorHAnsi"/>
          <w:i w:val="0"/>
        </w:rPr>
        <w:t>Hoyos</w:t>
      </w:r>
      <w:proofErr w:type="spellEnd"/>
      <w:r w:rsidRPr="00125C30">
        <w:rPr>
          <w:rStyle w:val="HTMLCite"/>
          <w:rFonts w:cstheme="minorHAnsi"/>
          <w:i w:val="0"/>
        </w:rPr>
        <w:t>, D., (2015),</w:t>
      </w:r>
      <w:r w:rsidRPr="00125C30">
        <w:rPr>
          <w:rStyle w:val="HTMLCite"/>
          <w:rFonts w:cstheme="minorHAnsi"/>
        </w:rPr>
        <w:t xml:space="preserve"> Mastering the West: Rome and Carthage at War, </w:t>
      </w:r>
      <w:r w:rsidRPr="00125C30">
        <w:rPr>
          <w:rStyle w:val="HTMLCite"/>
          <w:rFonts w:cstheme="minorHAnsi"/>
          <w:i w:val="0"/>
        </w:rPr>
        <w:t>Oxford: Oxford University Press.</w:t>
      </w:r>
    </w:p>
    <w:p w14:paraId="316B2D24" w14:textId="06495971" w:rsidR="00A94A15" w:rsidRPr="00125C30" w:rsidRDefault="00996B33" w:rsidP="003C4836">
      <w:pPr>
        <w:pStyle w:val="ListParagraph"/>
        <w:numPr>
          <w:ilvl w:val="0"/>
          <w:numId w:val="2"/>
        </w:numPr>
        <w:rPr>
          <w:rFonts w:cstheme="minorHAnsi"/>
        </w:rPr>
      </w:pPr>
      <w:proofErr w:type="spellStart"/>
      <w:r w:rsidRPr="00125C30">
        <w:rPr>
          <w:rFonts w:cstheme="minorHAnsi"/>
          <w:iCs/>
          <w:shd w:val="clear" w:color="auto" w:fill="FFFFFF"/>
        </w:rPr>
        <w:t>Kulikowski</w:t>
      </w:r>
      <w:proofErr w:type="spellEnd"/>
      <w:r w:rsidRPr="00125C30">
        <w:rPr>
          <w:rFonts w:cstheme="minorHAnsi"/>
          <w:iCs/>
          <w:shd w:val="clear" w:color="auto" w:fill="FFFFFF"/>
        </w:rPr>
        <w:t xml:space="preserve">, M., (2006), </w:t>
      </w:r>
      <w:r w:rsidRPr="00125C30">
        <w:rPr>
          <w:rFonts w:cstheme="minorHAnsi"/>
          <w:i/>
          <w:iCs/>
          <w:shd w:val="clear" w:color="auto" w:fill="FFFFFF"/>
        </w:rPr>
        <w:t>Rome's Gothic Wars: From the Third Century to Alaric</w:t>
      </w:r>
      <w:r w:rsidRPr="00125C30">
        <w:rPr>
          <w:rFonts w:cstheme="minorHAnsi"/>
          <w:shd w:val="clear" w:color="auto" w:fill="FFFFFF"/>
        </w:rPr>
        <w:t>, Cambridge: Cambridge University Press</w:t>
      </w:r>
    </w:p>
    <w:p w14:paraId="46F8F2E2" w14:textId="423D4CEB" w:rsidR="00D26D8F" w:rsidRPr="00125C30" w:rsidRDefault="00D26D8F" w:rsidP="003C4836">
      <w:pPr>
        <w:pStyle w:val="ListParagraph"/>
        <w:numPr>
          <w:ilvl w:val="0"/>
          <w:numId w:val="2"/>
        </w:numPr>
        <w:rPr>
          <w:rStyle w:val="HTMLCite"/>
          <w:rFonts w:cstheme="minorHAnsi"/>
          <w:i w:val="0"/>
          <w:iCs w:val="0"/>
        </w:rPr>
      </w:pPr>
      <w:r w:rsidRPr="00125C30">
        <w:rPr>
          <w:rStyle w:val="HTMLCite"/>
          <w:rFonts w:cstheme="minorHAnsi"/>
          <w:i w:val="0"/>
          <w:shd w:val="clear" w:color="auto" w:fill="FFFFFF"/>
        </w:rPr>
        <w:t>Tucker, S</w:t>
      </w:r>
      <w:r w:rsidR="00B2273F" w:rsidRPr="00125C30">
        <w:rPr>
          <w:rStyle w:val="HTMLCite"/>
          <w:rFonts w:cstheme="minorHAnsi"/>
          <w:i w:val="0"/>
          <w:shd w:val="clear" w:color="auto" w:fill="FFFFFF"/>
        </w:rPr>
        <w:t>.,</w:t>
      </w:r>
      <w:r w:rsidRPr="00125C30">
        <w:rPr>
          <w:rStyle w:val="HTMLCite"/>
          <w:rFonts w:cstheme="minorHAnsi"/>
          <w:i w:val="0"/>
          <w:shd w:val="clear" w:color="auto" w:fill="FFFFFF"/>
        </w:rPr>
        <w:t xml:space="preserve"> (2010</w:t>
      </w:r>
      <w:r w:rsidRPr="00125C30">
        <w:rPr>
          <w:rStyle w:val="HTMLCite"/>
          <w:rFonts w:cstheme="minorHAnsi"/>
          <w:shd w:val="clear" w:color="auto" w:fill="FFFFFF"/>
        </w:rPr>
        <w:t>)</w:t>
      </w:r>
      <w:r w:rsidR="00B2273F" w:rsidRPr="00125C30">
        <w:rPr>
          <w:rStyle w:val="HTMLCite"/>
          <w:rFonts w:cstheme="minorHAnsi"/>
          <w:shd w:val="clear" w:color="auto" w:fill="FFFFFF"/>
        </w:rPr>
        <w:t>,</w:t>
      </w:r>
      <w:r w:rsidRPr="00125C30">
        <w:rPr>
          <w:rStyle w:val="HTMLCite"/>
          <w:rFonts w:cstheme="minorHAnsi"/>
          <w:shd w:val="clear" w:color="auto" w:fill="FFFFFF"/>
        </w:rPr>
        <w:t> </w:t>
      </w:r>
      <w:hyperlink r:id="rId12" w:anchor="v=onepage&amp;q&amp;f=false" w:history="1">
        <w:r w:rsidRPr="00125C30">
          <w:rPr>
            <w:rStyle w:val="Hyperlink"/>
            <w:rFonts w:cstheme="minorHAnsi"/>
            <w:i/>
            <w:iCs/>
            <w:color w:val="auto"/>
            <w:u w:val="none"/>
            <w:shd w:val="clear" w:color="auto" w:fill="FFFFFF"/>
          </w:rPr>
          <w:t xml:space="preserve">Battles That Changed History: An </w:t>
        </w:r>
        <w:proofErr w:type="spellStart"/>
        <w:r w:rsidRPr="00125C30">
          <w:rPr>
            <w:rStyle w:val="Hyperlink"/>
            <w:rFonts w:cstheme="minorHAnsi"/>
            <w:i/>
            <w:iCs/>
            <w:color w:val="auto"/>
            <w:u w:val="none"/>
            <w:shd w:val="clear" w:color="auto" w:fill="FFFFFF"/>
          </w:rPr>
          <w:t>Encyclopedia</w:t>
        </w:r>
        <w:proofErr w:type="spellEnd"/>
        <w:r w:rsidRPr="00125C30">
          <w:rPr>
            <w:rStyle w:val="Hyperlink"/>
            <w:rFonts w:cstheme="minorHAnsi"/>
            <w:i/>
            <w:iCs/>
            <w:color w:val="auto"/>
            <w:u w:val="none"/>
            <w:shd w:val="clear" w:color="auto" w:fill="FFFFFF"/>
          </w:rPr>
          <w:t xml:space="preserve"> of World Conflict</w:t>
        </w:r>
      </w:hyperlink>
    </w:p>
    <w:p w14:paraId="0E772AAB" w14:textId="3CAD73B9" w:rsidR="00B2273F" w:rsidRPr="00125C30" w:rsidRDefault="00B2273F" w:rsidP="003C4836">
      <w:pPr>
        <w:pStyle w:val="ListParagraph"/>
        <w:numPr>
          <w:ilvl w:val="0"/>
          <w:numId w:val="2"/>
        </w:numPr>
        <w:rPr>
          <w:rFonts w:cstheme="minorHAnsi"/>
        </w:rPr>
      </w:pPr>
      <w:r w:rsidRPr="00125C30">
        <w:rPr>
          <w:rFonts w:cstheme="minorHAnsi"/>
          <w:shd w:val="clear" w:color="auto" w:fill="FFFFFF"/>
        </w:rPr>
        <w:t xml:space="preserve">Cassius </w:t>
      </w:r>
      <w:proofErr w:type="spellStart"/>
      <w:r w:rsidRPr="00125C30">
        <w:rPr>
          <w:rFonts w:cstheme="minorHAnsi"/>
          <w:shd w:val="clear" w:color="auto" w:fill="FFFFFF"/>
        </w:rPr>
        <w:t>Dio</w:t>
      </w:r>
      <w:proofErr w:type="spellEnd"/>
      <w:r w:rsidR="00560ACF">
        <w:rPr>
          <w:rFonts w:cstheme="minorHAnsi"/>
          <w:shd w:val="clear" w:color="auto" w:fill="FFFFFF"/>
        </w:rPr>
        <w:t>,</w:t>
      </w:r>
      <w:r w:rsidRPr="00125C30">
        <w:rPr>
          <w:rFonts w:cstheme="minorHAnsi"/>
          <w:shd w:val="clear" w:color="auto" w:fill="FFFFFF"/>
        </w:rPr>
        <w:t xml:space="preserve"> </w:t>
      </w:r>
      <w:r w:rsidR="00560ACF">
        <w:rPr>
          <w:rFonts w:cstheme="minorHAnsi"/>
          <w:i/>
          <w:shd w:val="clear" w:color="auto" w:fill="FFFFFF"/>
        </w:rPr>
        <w:t xml:space="preserve">Roman History, </w:t>
      </w:r>
      <w:r w:rsidRPr="00125C30">
        <w:rPr>
          <w:rFonts w:cstheme="minorHAnsi"/>
          <w:shd w:val="clear" w:color="auto" w:fill="FFFFFF"/>
        </w:rPr>
        <w:t>21.31</w:t>
      </w:r>
      <w:r w:rsidR="00560ACF">
        <w:rPr>
          <w:rFonts w:cstheme="minorHAnsi"/>
          <w:shd w:val="clear" w:color="auto" w:fill="FFFFFF"/>
        </w:rPr>
        <w:t>, 68, 69.12.1-14.3</w:t>
      </w:r>
      <w:r w:rsidR="00256866">
        <w:rPr>
          <w:rFonts w:cstheme="minorHAnsi"/>
          <w:shd w:val="clear" w:color="auto" w:fill="FFFFFF"/>
        </w:rPr>
        <w:t>, 72.14.3-4</w:t>
      </w:r>
      <w:r w:rsidR="000362C2">
        <w:rPr>
          <w:rFonts w:cstheme="minorHAnsi"/>
          <w:shd w:val="clear" w:color="auto" w:fill="FFFFFF"/>
        </w:rPr>
        <w:t>, 74.17.4, 75.1.1-2</w:t>
      </w:r>
    </w:p>
    <w:p w14:paraId="4FF4C264" w14:textId="0338DE85" w:rsidR="00B2273F" w:rsidRPr="00B80C89" w:rsidRDefault="00B2273F" w:rsidP="00B2273F">
      <w:pPr>
        <w:pStyle w:val="ListParagraph"/>
        <w:numPr>
          <w:ilvl w:val="0"/>
          <w:numId w:val="2"/>
        </w:numPr>
        <w:rPr>
          <w:rFonts w:cstheme="minorHAnsi"/>
        </w:rPr>
      </w:pPr>
      <w:proofErr w:type="spellStart"/>
      <w:r w:rsidRPr="00125C30">
        <w:rPr>
          <w:rFonts w:cstheme="minorHAnsi"/>
        </w:rPr>
        <w:t>Savignac</w:t>
      </w:r>
      <w:proofErr w:type="spellEnd"/>
      <w:r w:rsidRPr="00125C30">
        <w:rPr>
          <w:rFonts w:cstheme="minorHAnsi"/>
        </w:rPr>
        <w:t xml:space="preserve">, D., </w:t>
      </w:r>
      <w:r w:rsidRPr="00125C30">
        <w:rPr>
          <w:rFonts w:cstheme="minorHAnsi"/>
          <w:i/>
        </w:rPr>
        <w:t>The Medieval Russian Account of the Fourth Crusade – A New Annotated Translation</w:t>
      </w:r>
      <w:r w:rsidRPr="00125C30">
        <w:rPr>
          <w:rFonts w:cstheme="minorHAnsi"/>
        </w:rPr>
        <w:t>, found at</w:t>
      </w:r>
      <w:r w:rsidRPr="00B80C89">
        <w:rPr>
          <w:rFonts w:cstheme="minorHAnsi"/>
        </w:rPr>
        <w:t xml:space="preserve"> </w:t>
      </w:r>
      <w:hyperlink r:id="rId13" w:history="1">
        <w:r w:rsidRPr="00B80C89">
          <w:rPr>
            <w:rStyle w:val="Hyperlink"/>
            <w:rFonts w:cstheme="minorHAnsi"/>
          </w:rPr>
          <w:t>https://www.academia.edu/31064036/The_Medieval_Russian_Account_of_the_Fourth_Crusade_-_A_New_Annotated_Translation.docx</w:t>
        </w:r>
      </w:hyperlink>
      <w:r w:rsidRPr="00B80C89">
        <w:rPr>
          <w:rFonts w:cstheme="minorHAnsi"/>
        </w:rPr>
        <w:t xml:space="preserve"> (accessed 09/12/2018)</w:t>
      </w:r>
    </w:p>
    <w:p w14:paraId="37BD4459" w14:textId="5BD4EBC8" w:rsidR="00B80C89" w:rsidRPr="00125C30" w:rsidRDefault="00B80C89" w:rsidP="00B2273F">
      <w:pPr>
        <w:pStyle w:val="ListParagraph"/>
        <w:numPr>
          <w:ilvl w:val="0"/>
          <w:numId w:val="2"/>
        </w:numPr>
        <w:rPr>
          <w:rFonts w:cstheme="minorHAnsi"/>
        </w:rPr>
      </w:pPr>
      <w:r w:rsidRPr="00B80C89">
        <w:rPr>
          <w:rFonts w:cstheme="minorHAnsi"/>
          <w:color w:val="222222"/>
          <w:shd w:val="clear" w:color="auto" w:fill="FFFFFF"/>
        </w:rPr>
        <w:t xml:space="preserve">Cameron, A., et al.(eds.) (2000), </w:t>
      </w:r>
      <w:r w:rsidRPr="00B80C89">
        <w:rPr>
          <w:rFonts w:cstheme="minorHAnsi"/>
          <w:i/>
          <w:color w:val="222222"/>
          <w:shd w:val="clear" w:color="auto" w:fill="FFFFFF"/>
        </w:rPr>
        <w:t xml:space="preserve">"Justinian Era" </w:t>
      </w:r>
      <w:r w:rsidRPr="00B80C89">
        <w:rPr>
          <w:rFonts w:cstheme="minorHAnsi"/>
          <w:i/>
          <w:iCs/>
          <w:color w:val="222222"/>
          <w:shd w:val="clear" w:color="auto" w:fill="FFFFFF"/>
        </w:rPr>
        <w:t>The Cambridge Ancient History</w:t>
      </w:r>
      <w:r w:rsidRPr="00B80C89">
        <w:rPr>
          <w:rFonts w:cstheme="minorHAnsi"/>
          <w:color w:val="222222"/>
          <w:shd w:val="clear" w:color="auto" w:fill="FFFFFF"/>
        </w:rPr>
        <w:t>, (Second ed.). Cambridge</w:t>
      </w:r>
    </w:p>
    <w:p w14:paraId="1266364B" w14:textId="05EBCDA8" w:rsidR="00125C30" w:rsidRDefault="00125C30" w:rsidP="00B2273F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Appian, </w:t>
      </w:r>
      <w:r w:rsidRPr="00125C30">
        <w:rPr>
          <w:rFonts w:cstheme="minorHAnsi"/>
          <w:i/>
        </w:rPr>
        <w:t>Civil Wars</w:t>
      </w:r>
      <w:r>
        <w:rPr>
          <w:rFonts w:cstheme="minorHAnsi"/>
        </w:rPr>
        <w:t>, p 1.7,1.9</w:t>
      </w:r>
    </w:p>
    <w:p w14:paraId="4B3427EF" w14:textId="74E76054" w:rsidR="00125C30" w:rsidRPr="00FB2BCC" w:rsidRDefault="00125C30" w:rsidP="00B2273F">
      <w:pPr>
        <w:pStyle w:val="ListParagraph"/>
        <w:numPr>
          <w:ilvl w:val="0"/>
          <w:numId w:val="2"/>
        </w:numPr>
        <w:rPr>
          <w:rFonts w:cstheme="minorHAnsi"/>
        </w:rPr>
      </w:pPr>
      <w:proofErr w:type="spellStart"/>
      <w:r w:rsidRPr="00FB2BCC">
        <w:rPr>
          <w:rFonts w:cstheme="minorHAnsi"/>
        </w:rPr>
        <w:t>Scullard</w:t>
      </w:r>
      <w:proofErr w:type="spellEnd"/>
      <w:r w:rsidRPr="00FB2BCC">
        <w:rPr>
          <w:rFonts w:cstheme="minorHAnsi"/>
        </w:rPr>
        <w:t xml:space="preserve">, H., (1970), </w:t>
      </w:r>
      <w:r w:rsidRPr="00FB2BCC">
        <w:rPr>
          <w:rFonts w:cstheme="minorHAnsi"/>
          <w:i/>
        </w:rPr>
        <w:t>From the Gracchi to Nero</w:t>
      </w:r>
      <w:r w:rsidRPr="00FB2BCC">
        <w:rPr>
          <w:rFonts w:cstheme="minorHAnsi"/>
        </w:rPr>
        <w:t>, London: Methuen &amp; Co. Ltd</w:t>
      </w:r>
    </w:p>
    <w:p w14:paraId="6B67681B" w14:textId="78A0C19B" w:rsidR="00125C30" w:rsidRPr="00FB2BCC" w:rsidRDefault="00125C30" w:rsidP="00B2273F">
      <w:pPr>
        <w:pStyle w:val="ListParagraph"/>
        <w:numPr>
          <w:ilvl w:val="0"/>
          <w:numId w:val="2"/>
        </w:numPr>
        <w:rPr>
          <w:rFonts w:cstheme="minorHAnsi"/>
        </w:rPr>
      </w:pPr>
      <w:proofErr w:type="spellStart"/>
      <w:r w:rsidRPr="00FB2BCC">
        <w:rPr>
          <w:rFonts w:cstheme="minorHAnsi"/>
        </w:rPr>
        <w:t>Scullard</w:t>
      </w:r>
      <w:proofErr w:type="spellEnd"/>
      <w:r w:rsidRPr="00FB2BCC">
        <w:rPr>
          <w:rFonts w:cstheme="minorHAnsi"/>
        </w:rPr>
        <w:t xml:space="preserve">, H., (1982), </w:t>
      </w:r>
      <w:r w:rsidRPr="00FB2BCC">
        <w:rPr>
          <w:rFonts w:cstheme="minorHAnsi"/>
          <w:i/>
        </w:rPr>
        <w:t xml:space="preserve">From the Gracchi to Nero, </w:t>
      </w:r>
      <w:r w:rsidRPr="00FB2BCC">
        <w:rPr>
          <w:rFonts w:cstheme="minorHAnsi"/>
        </w:rPr>
        <w:t>U.K.: Taylor Francis</w:t>
      </w:r>
    </w:p>
    <w:p w14:paraId="4A304920" w14:textId="283DE009" w:rsidR="00FB2BCC" w:rsidRPr="00FB2BCC" w:rsidRDefault="00FB2BCC" w:rsidP="00B2273F">
      <w:pPr>
        <w:pStyle w:val="ListParagraph"/>
        <w:numPr>
          <w:ilvl w:val="0"/>
          <w:numId w:val="2"/>
        </w:numPr>
        <w:rPr>
          <w:rFonts w:cstheme="minorHAnsi"/>
        </w:rPr>
      </w:pPr>
      <w:r w:rsidRPr="00FB2BCC">
        <w:rPr>
          <w:rFonts w:cstheme="minorHAnsi"/>
          <w:shd w:val="clear" w:color="auto" w:fill="FFFFFF"/>
        </w:rPr>
        <w:t>Telford L</w:t>
      </w:r>
      <w:r>
        <w:rPr>
          <w:rFonts w:cstheme="minorHAnsi"/>
          <w:shd w:val="clear" w:color="auto" w:fill="FFFFFF"/>
        </w:rPr>
        <w:t>.</w:t>
      </w:r>
      <w:r w:rsidRPr="00FB2BCC">
        <w:rPr>
          <w:rFonts w:cstheme="minorHAnsi"/>
          <w:shd w:val="clear" w:color="auto" w:fill="FFFFFF"/>
        </w:rPr>
        <w:t>, </w:t>
      </w:r>
      <w:r>
        <w:rPr>
          <w:rFonts w:cstheme="minorHAnsi"/>
          <w:shd w:val="clear" w:color="auto" w:fill="FFFFFF"/>
        </w:rPr>
        <w:t xml:space="preserve">(2014), </w:t>
      </w:r>
      <w:r w:rsidRPr="00FB2BCC">
        <w:rPr>
          <w:rFonts w:cstheme="minorHAnsi"/>
          <w:i/>
          <w:iCs/>
          <w:shd w:val="clear" w:color="auto" w:fill="FFFFFF"/>
        </w:rPr>
        <w:t>Sulla: A Dictator Reconsidered</w:t>
      </w:r>
      <w:r w:rsidRPr="00FB2BCC">
        <w:rPr>
          <w:rFonts w:cstheme="minorHAnsi"/>
          <w:shd w:val="clear" w:color="auto" w:fill="FFFFFF"/>
        </w:rPr>
        <w:t>, 1st edition</w:t>
      </w:r>
    </w:p>
    <w:p w14:paraId="68C8895E" w14:textId="28F82200" w:rsidR="00FB2BCC" w:rsidRPr="003B0C72" w:rsidRDefault="00FB2BCC" w:rsidP="00B2273F">
      <w:pPr>
        <w:pStyle w:val="ListParagraph"/>
        <w:numPr>
          <w:ilvl w:val="0"/>
          <w:numId w:val="2"/>
        </w:numPr>
        <w:rPr>
          <w:rFonts w:cstheme="minorHAnsi"/>
        </w:rPr>
      </w:pPr>
      <w:r w:rsidRPr="00B72793">
        <w:rPr>
          <w:rFonts w:cstheme="minorHAnsi"/>
        </w:rPr>
        <w:t>Bradley, K., (1989)</w:t>
      </w:r>
      <w:r w:rsidR="000103C8" w:rsidRPr="00B72793">
        <w:rPr>
          <w:rFonts w:cstheme="minorHAnsi"/>
        </w:rPr>
        <w:t xml:space="preserve">, </w:t>
      </w:r>
      <w:r w:rsidR="000103C8" w:rsidRPr="00B72793">
        <w:rPr>
          <w:rFonts w:cstheme="minorHAnsi"/>
          <w:i/>
        </w:rPr>
        <w:t>Slavery and Rebellion in the Roman World</w:t>
      </w:r>
      <w:r w:rsidR="000103C8" w:rsidRPr="00B72793">
        <w:rPr>
          <w:rFonts w:cstheme="minorHAnsi"/>
        </w:rPr>
        <w:t xml:space="preserve">, Bloomington: Indiana </w:t>
      </w:r>
      <w:r w:rsidR="000103C8" w:rsidRPr="003B0C72">
        <w:rPr>
          <w:rFonts w:cstheme="minorHAnsi"/>
        </w:rPr>
        <w:t>University Press</w:t>
      </w:r>
    </w:p>
    <w:p w14:paraId="523D2574" w14:textId="568F5BED" w:rsidR="00B72793" w:rsidRPr="003B0C72" w:rsidRDefault="00B72793" w:rsidP="00B2273F">
      <w:pPr>
        <w:pStyle w:val="ListParagraph"/>
        <w:numPr>
          <w:ilvl w:val="0"/>
          <w:numId w:val="2"/>
        </w:numPr>
        <w:rPr>
          <w:rFonts w:cstheme="minorHAnsi"/>
        </w:rPr>
      </w:pPr>
      <w:r w:rsidRPr="003B0C72">
        <w:rPr>
          <w:rFonts w:cstheme="minorHAnsi"/>
          <w:shd w:val="clear" w:color="auto" w:fill="FFFFFF"/>
        </w:rPr>
        <w:t xml:space="preserve">Mitchell, T. N., (1973), </w:t>
      </w:r>
      <w:r w:rsidRPr="003B0C72">
        <w:rPr>
          <w:rFonts w:cstheme="minorHAnsi"/>
          <w:i/>
          <w:shd w:val="clear" w:color="auto" w:fill="FFFFFF"/>
        </w:rPr>
        <w:t>Cicero, Pompey, and the Rise of the First Triumvirate</w:t>
      </w:r>
      <w:r w:rsidRPr="003B0C72">
        <w:rPr>
          <w:rFonts w:cstheme="minorHAnsi"/>
          <w:shd w:val="clear" w:color="auto" w:fill="FFFFFF"/>
        </w:rPr>
        <w:t xml:space="preserve">, </w:t>
      </w:r>
      <w:proofErr w:type="spellStart"/>
      <w:r w:rsidRPr="003B0C72">
        <w:rPr>
          <w:rFonts w:cstheme="minorHAnsi"/>
          <w:shd w:val="clear" w:color="auto" w:fill="FFFFFF"/>
        </w:rPr>
        <w:t>Traditio</w:t>
      </w:r>
      <w:proofErr w:type="spellEnd"/>
      <w:r w:rsidRPr="003B0C72">
        <w:rPr>
          <w:rFonts w:cstheme="minorHAnsi"/>
          <w:shd w:val="clear" w:color="auto" w:fill="FFFFFF"/>
        </w:rPr>
        <w:t>, Vol. 29</w:t>
      </w:r>
    </w:p>
    <w:p w14:paraId="54C67A0C" w14:textId="075CA855" w:rsidR="00764486" w:rsidRPr="000362C2" w:rsidRDefault="00764486" w:rsidP="00B2273F">
      <w:pPr>
        <w:pStyle w:val="ListParagraph"/>
        <w:numPr>
          <w:ilvl w:val="0"/>
          <w:numId w:val="2"/>
        </w:numPr>
        <w:rPr>
          <w:rFonts w:cstheme="minorHAnsi"/>
        </w:rPr>
      </w:pPr>
      <w:proofErr w:type="spellStart"/>
      <w:r w:rsidRPr="003B0C72">
        <w:rPr>
          <w:rFonts w:cstheme="minorHAnsi"/>
          <w:color w:val="222222"/>
          <w:shd w:val="clear" w:color="auto" w:fill="FFFFFF"/>
        </w:rPr>
        <w:t>Zanella</w:t>
      </w:r>
      <w:proofErr w:type="spellEnd"/>
      <w:r w:rsidRPr="003B0C72">
        <w:rPr>
          <w:rFonts w:cstheme="minorHAnsi"/>
          <w:color w:val="222222"/>
          <w:shd w:val="clear" w:color="auto" w:fill="FFFFFF"/>
        </w:rPr>
        <w:t xml:space="preserve">, E.; </w:t>
      </w:r>
      <w:proofErr w:type="spellStart"/>
      <w:r w:rsidRPr="003B0C72">
        <w:rPr>
          <w:rFonts w:cstheme="minorHAnsi"/>
          <w:color w:val="222222"/>
          <w:shd w:val="clear" w:color="auto" w:fill="FFFFFF"/>
        </w:rPr>
        <w:t>Gurioli</w:t>
      </w:r>
      <w:proofErr w:type="spellEnd"/>
      <w:r w:rsidRPr="003B0C72">
        <w:rPr>
          <w:rFonts w:cstheme="minorHAnsi"/>
          <w:color w:val="222222"/>
          <w:shd w:val="clear" w:color="auto" w:fill="FFFFFF"/>
        </w:rPr>
        <w:t xml:space="preserve">, L.; </w:t>
      </w:r>
      <w:proofErr w:type="spellStart"/>
      <w:r w:rsidRPr="003B0C72">
        <w:rPr>
          <w:rFonts w:cstheme="minorHAnsi"/>
          <w:color w:val="222222"/>
          <w:shd w:val="clear" w:color="auto" w:fill="FFFFFF"/>
        </w:rPr>
        <w:t>Pareschi</w:t>
      </w:r>
      <w:proofErr w:type="spellEnd"/>
      <w:r w:rsidRPr="003B0C72">
        <w:rPr>
          <w:rFonts w:cstheme="minorHAnsi"/>
          <w:color w:val="222222"/>
          <w:shd w:val="clear" w:color="auto" w:fill="FFFFFF"/>
        </w:rPr>
        <w:t>, M.T.; Lanza, R. (2007). </w:t>
      </w:r>
      <w:r w:rsidRPr="003B0C72">
        <w:rPr>
          <w:rFonts w:cstheme="minorHAnsi"/>
          <w:i/>
          <w:shd w:val="clear" w:color="auto" w:fill="FFFFFF"/>
        </w:rPr>
        <w:t xml:space="preserve">"Influences of urban fabric on </w:t>
      </w:r>
      <w:r w:rsidRPr="000362C2">
        <w:rPr>
          <w:rFonts w:cstheme="minorHAnsi"/>
          <w:i/>
          <w:shd w:val="clear" w:color="auto" w:fill="FFFFFF"/>
        </w:rPr>
        <w:t>pyroclastic density currents at Pompeii (Italy): Part II: temperature of the deposits and hazard implications"</w:t>
      </w:r>
    </w:p>
    <w:p w14:paraId="08B288C5" w14:textId="27C32785" w:rsidR="007E552E" w:rsidRPr="000362C2" w:rsidRDefault="007E552E" w:rsidP="00B2273F">
      <w:pPr>
        <w:pStyle w:val="ListParagraph"/>
        <w:numPr>
          <w:ilvl w:val="0"/>
          <w:numId w:val="2"/>
        </w:numPr>
        <w:rPr>
          <w:rStyle w:val="reference-text"/>
          <w:rFonts w:cstheme="minorHAnsi"/>
        </w:rPr>
      </w:pPr>
      <w:r w:rsidRPr="000362C2">
        <w:rPr>
          <w:rStyle w:val="reference-text"/>
          <w:rFonts w:cstheme="minorHAnsi"/>
          <w:shd w:val="clear" w:color="auto" w:fill="FFFFFF"/>
        </w:rPr>
        <w:t>Velleius Paterculus, II.45</w:t>
      </w:r>
    </w:p>
    <w:p w14:paraId="18D88F30" w14:textId="153F6AC1" w:rsidR="007E552E" w:rsidRPr="000362C2" w:rsidRDefault="007E552E" w:rsidP="007E552E">
      <w:pPr>
        <w:pStyle w:val="ListParagraph"/>
        <w:numPr>
          <w:ilvl w:val="0"/>
          <w:numId w:val="2"/>
        </w:numPr>
        <w:rPr>
          <w:rFonts w:cstheme="minorHAnsi"/>
        </w:rPr>
      </w:pPr>
      <w:proofErr w:type="spellStart"/>
      <w:r w:rsidRPr="000362C2">
        <w:rPr>
          <w:rFonts w:cstheme="minorHAnsi"/>
          <w:shd w:val="clear" w:color="auto" w:fill="FFFFFF"/>
        </w:rPr>
        <w:t>Fezzi</w:t>
      </w:r>
      <w:proofErr w:type="spellEnd"/>
      <w:r w:rsidRPr="000362C2">
        <w:rPr>
          <w:rFonts w:cstheme="minorHAnsi"/>
          <w:shd w:val="clear" w:color="auto" w:fill="FFFFFF"/>
        </w:rPr>
        <w:t xml:space="preserve">, L, (2008), Il </w:t>
      </w:r>
      <w:proofErr w:type="spellStart"/>
      <w:r w:rsidRPr="000362C2">
        <w:rPr>
          <w:rFonts w:cstheme="minorHAnsi"/>
          <w:shd w:val="clear" w:color="auto" w:fill="FFFFFF"/>
        </w:rPr>
        <w:t>tribuno</w:t>
      </w:r>
      <w:proofErr w:type="spellEnd"/>
      <w:r w:rsidRPr="000362C2">
        <w:rPr>
          <w:rFonts w:cstheme="minorHAnsi"/>
          <w:shd w:val="clear" w:color="auto" w:fill="FFFFFF"/>
        </w:rPr>
        <w:t xml:space="preserve"> </w:t>
      </w:r>
      <w:proofErr w:type="spellStart"/>
      <w:r w:rsidRPr="000362C2">
        <w:rPr>
          <w:rFonts w:cstheme="minorHAnsi"/>
          <w:shd w:val="clear" w:color="auto" w:fill="FFFFFF"/>
        </w:rPr>
        <w:t>Clodio</w:t>
      </w:r>
      <w:proofErr w:type="spellEnd"/>
      <w:r w:rsidRPr="000362C2">
        <w:rPr>
          <w:rFonts w:cstheme="minorHAnsi"/>
          <w:shd w:val="clear" w:color="auto" w:fill="FFFFFF"/>
        </w:rPr>
        <w:t xml:space="preserve">, Roma-Bari, </w:t>
      </w:r>
      <w:proofErr w:type="spellStart"/>
      <w:r w:rsidRPr="000362C2">
        <w:rPr>
          <w:rFonts w:cstheme="minorHAnsi"/>
          <w:shd w:val="clear" w:color="auto" w:fill="FFFFFF"/>
        </w:rPr>
        <w:t>Laterza</w:t>
      </w:r>
      <w:proofErr w:type="spellEnd"/>
      <w:r w:rsidRPr="000362C2">
        <w:rPr>
          <w:rFonts w:cstheme="minorHAnsi"/>
          <w:shd w:val="clear" w:color="auto" w:fill="FFFFFF"/>
        </w:rPr>
        <w:t>,</w:t>
      </w:r>
    </w:p>
    <w:p w14:paraId="3CEF1AD9" w14:textId="04E828B8" w:rsidR="007E552E" w:rsidRPr="003B0C72" w:rsidRDefault="007E552E" w:rsidP="007E552E">
      <w:pPr>
        <w:pStyle w:val="ListParagraph"/>
        <w:numPr>
          <w:ilvl w:val="0"/>
          <w:numId w:val="2"/>
        </w:numPr>
        <w:rPr>
          <w:rFonts w:cstheme="minorHAnsi"/>
        </w:rPr>
      </w:pPr>
      <w:r w:rsidRPr="000362C2">
        <w:rPr>
          <w:rFonts w:cstheme="minorHAnsi"/>
          <w:shd w:val="clear" w:color="auto" w:fill="FFFFFF"/>
        </w:rPr>
        <w:t>Holland, T., (2003), </w:t>
      </w:r>
      <w:r w:rsidRPr="000362C2">
        <w:rPr>
          <w:rFonts w:cstheme="minorHAnsi"/>
          <w:i/>
          <w:iCs/>
          <w:shd w:val="clear" w:color="auto" w:fill="FFFFFF"/>
        </w:rPr>
        <w:t>Rubicon</w:t>
      </w:r>
      <w:r w:rsidRPr="003B0C72">
        <w:rPr>
          <w:rFonts w:cstheme="minorHAnsi"/>
          <w:i/>
          <w:iCs/>
          <w:color w:val="222222"/>
          <w:shd w:val="clear" w:color="auto" w:fill="FFFFFF"/>
        </w:rPr>
        <w:t>: The Last Years of the Roman Republic</w:t>
      </w:r>
    </w:p>
    <w:p w14:paraId="596ED091" w14:textId="5FA6C594" w:rsidR="003B0C72" w:rsidRPr="0098690D" w:rsidRDefault="003B0C72" w:rsidP="007E552E">
      <w:pPr>
        <w:pStyle w:val="ListParagraph"/>
        <w:numPr>
          <w:ilvl w:val="0"/>
          <w:numId w:val="2"/>
        </w:numPr>
        <w:rPr>
          <w:rFonts w:cstheme="minorHAnsi"/>
        </w:rPr>
      </w:pPr>
      <w:proofErr w:type="spellStart"/>
      <w:r w:rsidRPr="0098690D">
        <w:rPr>
          <w:rFonts w:cstheme="minorHAnsi"/>
        </w:rPr>
        <w:t>Caes</w:t>
      </w:r>
      <w:proofErr w:type="spellEnd"/>
      <w:r w:rsidRPr="0098690D">
        <w:rPr>
          <w:rFonts w:cstheme="minorHAnsi"/>
        </w:rPr>
        <w:t xml:space="preserve">. </w:t>
      </w:r>
      <w:r w:rsidRPr="0098690D">
        <w:rPr>
          <w:rFonts w:cstheme="minorHAnsi"/>
          <w:i/>
        </w:rPr>
        <w:t xml:space="preserve">De bello </w:t>
      </w:r>
      <w:proofErr w:type="spellStart"/>
      <w:r w:rsidRPr="0098690D">
        <w:rPr>
          <w:rFonts w:cstheme="minorHAnsi"/>
          <w:i/>
        </w:rPr>
        <w:t>Gallico</w:t>
      </w:r>
      <w:proofErr w:type="spellEnd"/>
      <w:r w:rsidRPr="0098690D">
        <w:rPr>
          <w:rFonts w:cstheme="minorHAnsi"/>
          <w:i/>
        </w:rPr>
        <w:t>,</w:t>
      </w:r>
      <w:r w:rsidRPr="0098690D">
        <w:rPr>
          <w:rFonts w:cstheme="minorHAnsi"/>
        </w:rPr>
        <w:t xml:space="preserve"> Hanford S.A. (trans)</w:t>
      </w:r>
    </w:p>
    <w:p w14:paraId="1BF6B395" w14:textId="08A6341C" w:rsidR="00816ED9" w:rsidRPr="0098690D" w:rsidRDefault="00816ED9" w:rsidP="007E552E">
      <w:pPr>
        <w:pStyle w:val="ListParagraph"/>
        <w:numPr>
          <w:ilvl w:val="0"/>
          <w:numId w:val="2"/>
        </w:numPr>
        <w:rPr>
          <w:rFonts w:cstheme="minorHAnsi"/>
        </w:rPr>
      </w:pPr>
      <w:r w:rsidRPr="0098690D">
        <w:rPr>
          <w:rFonts w:cstheme="minorHAnsi"/>
        </w:rPr>
        <w:t xml:space="preserve">Pappas, S., (2012), </w:t>
      </w:r>
      <w:r w:rsidRPr="0098690D">
        <w:rPr>
          <w:rFonts w:cstheme="minorHAnsi"/>
          <w:i/>
        </w:rPr>
        <w:t>Spot Where Julius Caesar Was Stabbed Discovered</w:t>
      </w:r>
      <w:r w:rsidRPr="0098690D">
        <w:rPr>
          <w:rFonts w:cstheme="minorHAnsi"/>
        </w:rPr>
        <w:t xml:space="preserve"> [article], found at </w:t>
      </w:r>
      <w:hyperlink r:id="rId14" w:history="1">
        <w:r w:rsidRPr="0098690D">
          <w:rPr>
            <w:rStyle w:val="Hyperlink"/>
            <w:rFonts w:cstheme="minorHAnsi"/>
            <w:color w:val="auto"/>
          </w:rPr>
          <w:t>https://www.livescience.com/23900-julius-caesar-assassination-place-discovered.html</w:t>
        </w:r>
      </w:hyperlink>
      <w:r w:rsidRPr="0098690D">
        <w:rPr>
          <w:rFonts w:cstheme="minorHAnsi"/>
        </w:rPr>
        <w:t xml:space="preserve"> (accessed 09/12/2018)</w:t>
      </w:r>
    </w:p>
    <w:p w14:paraId="3CE126D2" w14:textId="6108D5ED" w:rsidR="00816ED9" w:rsidRPr="00CC70F2" w:rsidRDefault="00816ED9" w:rsidP="007E552E">
      <w:pPr>
        <w:pStyle w:val="ListParagraph"/>
        <w:numPr>
          <w:ilvl w:val="0"/>
          <w:numId w:val="2"/>
        </w:numPr>
        <w:rPr>
          <w:rFonts w:cstheme="minorHAnsi"/>
        </w:rPr>
      </w:pPr>
      <w:r w:rsidRPr="00CC70F2">
        <w:rPr>
          <w:rFonts w:cstheme="minorHAnsi"/>
          <w:shd w:val="clear" w:color="auto" w:fill="FFFFFF"/>
        </w:rPr>
        <w:t>Gross, W. H. (1982</w:t>
      </w:r>
      <w:r w:rsidRPr="00CC70F2">
        <w:rPr>
          <w:rFonts w:cstheme="minorHAnsi"/>
          <w:i/>
          <w:shd w:val="clear" w:color="auto" w:fill="FFFFFF"/>
        </w:rPr>
        <w:t>), "The Propaganda of an Unpopular Ideology", in </w:t>
      </w:r>
      <w:r w:rsidRPr="00CC70F2">
        <w:rPr>
          <w:rFonts w:cstheme="minorHAnsi"/>
          <w:i/>
          <w:iCs/>
          <w:shd w:val="clear" w:color="auto" w:fill="FFFFFF"/>
        </w:rPr>
        <w:t xml:space="preserve">The Age of Augustus: Interdisciplinary Conference held at Brown University, </w:t>
      </w:r>
      <w:r w:rsidRPr="00CC70F2">
        <w:rPr>
          <w:rFonts w:cstheme="minorHAnsi"/>
          <w:iCs/>
          <w:shd w:val="clear" w:color="auto" w:fill="FFFFFF"/>
        </w:rPr>
        <w:t>[lecture]</w:t>
      </w:r>
    </w:p>
    <w:p w14:paraId="6F6B71E8" w14:textId="07C0E348" w:rsidR="00816ED9" w:rsidRPr="00CC70F2" w:rsidRDefault="0098690D" w:rsidP="007E552E">
      <w:pPr>
        <w:pStyle w:val="ListParagraph"/>
        <w:numPr>
          <w:ilvl w:val="0"/>
          <w:numId w:val="2"/>
        </w:numPr>
        <w:rPr>
          <w:rFonts w:cstheme="minorHAnsi"/>
        </w:rPr>
      </w:pPr>
      <w:r w:rsidRPr="00CC70F2">
        <w:rPr>
          <w:rFonts w:cstheme="minorHAnsi"/>
          <w:shd w:val="clear" w:color="auto" w:fill="FFFFFF"/>
        </w:rPr>
        <w:t>Osgood, J., (2010). </w:t>
      </w:r>
      <w:r w:rsidRPr="00CC70F2">
        <w:rPr>
          <w:rFonts w:cstheme="minorHAnsi"/>
          <w:i/>
          <w:iCs/>
          <w:shd w:val="clear" w:color="auto" w:fill="FFFFFF"/>
        </w:rPr>
        <w:t>Claudius Caesar: image and power in the early Roman empire</w:t>
      </w:r>
      <w:r w:rsidRPr="00CC70F2">
        <w:rPr>
          <w:rFonts w:cstheme="minorHAnsi"/>
          <w:shd w:val="clear" w:color="auto" w:fill="FFFFFF"/>
        </w:rPr>
        <w:t>. Cambridge: Cambridge University Press.</w:t>
      </w:r>
    </w:p>
    <w:p w14:paraId="586073B9" w14:textId="24C1E7CC" w:rsidR="00CC70F2" w:rsidRPr="00CC70F2" w:rsidRDefault="0098690D" w:rsidP="00CC70F2">
      <w:pPr>
        <w:pStyle w:val="ListParagraph"/>
        <w:numPr>
          <w:ilvl w:val="0"/>
          <w:numId w:val="2"/>
        </w:numPr>
        <w:rPr>
          <w:rStyle w:val="HTMLCite"/>
          <w:rFonts w:cstheme="minorHAnsi"/>
          <w:i w:val="0"/>
          <w:iCs w:val="0"/>
        </w:rPr>
      </w:pPr>
      <w:r w:rsidRPr="00CC70F2">
        <w:rPr>
          <w:rStyle w:val="HTMLCite"/>
          <w:rFonts w:cstheme="minorHAnsi"/>
          <w:i w:val="0"/>
          <w:shd w:val="clear" w:color="auto" w:fill="FFFFFF"/>
        </w:rPr>
        <w:t>Dando-Collins, S., (2010),</w:t>
      </w:r>
      <w:r w:rsidRPr="00CC70F2">
        <w:rPr>
          <w:rStyle w:val="HTMLCite"/>
          <w:rFonts w:cstheme="minorHAnsi"/>
          <w:shd w:val="clear" w:color="auto" w:fill="FFFFFF"/>
        </w:rPr>
        <w:t xml:space="preserve"> </w:t>
      </w:r>
      <w:hyperlink r:id="rId15" w:history="1">
        <w:r w:rsidRPr="00CC70F2">
          <w:rPr>
            <w:rStyle w:val="Hyperlink"/>
            <w:rFonts w:cstheme="minorHAnsi"/>
            <w:i/>
            <w:iCs/>
            <w:color w:val="auto"/>
            <w:u w:val="none"/>
            <w:shd w:val="clear" w:color="auto" w:fill="FFFFFF"/>
          </w:rPr>
          <w:t>The Great Fire of Rome</w:t>
        </w:r>
      </w:hyperlink>
      <w:r w:rsidRPr="00CC70F2">
        <w:rPr>
          <w:rStyle w:val="HTMLCite"/>
          <w:rFonts w:cstheme="minorHAnsi"/>
          <w:shd w:val="clear" w:color="auto" w:fill="FFFFFF"/>
        </w:rPr>
        <w:t xml:space="preserve">, </w:t>
      </w:r>
      <w:r w:rsidRPr="00CC70F2">
        <w:rPr>
          <w:rStyle w:val="HTMLCite"/>
          <w:rFonts w:cstheme="minorHAnsi"/>
          <w:i w:val="0"/>
          <w:shd w:val="clear" w:color="auto" w:fill="FFFFFF"/>
        </w:rPr>
        <w:t>Da Capo Press</w:t>
      </w:r>
    </w:p>
    <w:p w14:paraId="3DE646D7" w14:textId="3513045F" w:rsidR="00CC70F2" w:rsidRPr="00D03470" w:rsidRDefault="00CC70F2" w:rsidP="00CC70F2">
      <w:pPr>
        <w:pStyle w:val="ListParagraph"/>
        <w:numPr>
          <w:ilvl w:val="0"/>
          <w:numId w:val="2"/>
        </w:numPr>
        <w:rPr>
          <w:rFonts w:cstheme="minorHAnsi"/>
        </w:rPr>
      </w:pPr>
      <w:proofErr w:type="spellStart"/>
      <w:r w:rsidRPr="00D03470">
        <w:rPr>
          <w:rFonts w:cstheme="minorHAnsi"/>
          <w:shd w:val="clear" w:color="auto" w:fill="FFFFFF"/>
        </w:rPr>
        <w:t>Popović</w:t>
      </w:r>
      <w:proofErr w:type="spellEnd"/>
      <w:r w:rsidRPr="00D03470">
        <w:rPr>
          <w:rFonts w:cstheme="minorHAnsi"/>
          <w:shd w:val="clear" w:color="auto" w:fill="FFFFFF"/>
        </w:rPr>
        <w:t>, M., (2011) </w:t>
      </w:r>
      <w:r w:rsidRPr="00D03470">
        <w:rPr>
          <w:rFonts w:cstheme="minorHAnsi"/>
          <w:i/>
          <w:iCs/>
          <w:shd w:val="clear" w:color="auto" w:fill="FFFFFF"/>
        </w:rPr>
        <w:t>The Jewish Revolt Against Rome: Interdisciplinary Perspectives,</w:t>
      </w:r>
      <w:r w:rsidRPr="00D03470">
        <w:rPr>
          <w:rFonts w:cstheme="minorHAnsi"/>
          <w:shd w:val="clear" w:color="auto" w:fill="FFFFFF"/>
        </w:rPr>
        <w:t> Leiden: Brill</w:t>
      </w:r>
    </w:p>
    <w:p w14:paraId="359B8CC0" w14:textId="0A956043" w:rsidR="00CC70F2" w:rsidRPr="00D03470" w:rsidRDefault="00CC70F2" w:rsidP="00CC70F2">
      <w:pPr>
        <w:pStyle w:val="ListParagraph"/>
        <w:numPr>
          <w:ilvl w:val="0"/>
          <w:numId w:val="2"/>
        </w:numPr>
        <w:rPr>
          <w:rFonts w:cstheme="minorHAnsi"/>
        </w:rPr>
      </w:pPr>
      <w:r w:rsidRPr="00D03470">
        <w:rPr>
          <w:rFonts w:cstheme="minorHAnsi"/>
        </w:rPr>
        <w:t xml:space="preserve">Philo of Alexandria, </w:t>
      </w:r>
      <w:proofErr w:type="spellStart"/>
      <w:r w:rsidRPr="00D03470">
        <w:rPr>
          <w:rFonts w:cstheme="minorHAnsi"/>
          <w:i/>
        </w:rPr>
        <w:t>Flaccus</w:t>
      </w:r>
      <w:proofErr w:type="spellEnd"/>
      <w:r w:rsidRPr="00D03470">
        <w:rPr>
          <w:rFonts w:cstheme="minorHAnsi"/>
          <w:i/>
        </w:rPr>
        <w:t xml:space="preserve">, </w:t>
      </w:r>
      <w:r w:rsidRPr="00D03470">
        <w:rPr>
          <w:rFonts w:cstheme="minorHAnsi"/>
        </w:rPr>
        <w:t>III.8, IV.21, V.26-29, VI.43, VII.45, XXI.185</w:t>
      </w:r>
    </w:p>
    <w:p w14:paraId="1F9AA037" w14:textId="03B9FA6C" w:rsidR="00036B1B" w:rsidRPr="00D03470" w:rsidRDefault="00036B1B" w:rsidP="00036B1B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lang w:eastAsia="en-GB"/>
        </w:rPr>
      </w:pPr>
      <w:r w:rsidRPr="00D03470">
        <w:rPr>
          <w:rFonts w:eastAsia="Times New Roman" w:cstheme="minorHAnsi"/>
          <w:iCs/>
          <w:lang w:eastAsia="en-GB"/>
        </w:rPr>
        <w:t xml:space="preserve">Morgan, G., (2006) </w:t>
      </w:r>
      <w:r w:rsidRPr="00036B1B">
        <w:rPr>
          <w:rFonts w:eastAsia="Times New Roman" w:cstheme="minorHAnsi"/>
          <w:i/>
          <w:iCs/>
          <w:lang w:eastAsia="en-GB"/>
        </w:rPr>
        <w:t>69 AD: The Year of Four Emperors</w:t>
      </w:r>
    </w:p>
    <w:p w14:paraId="10C8ACFF" w14:textId="066515F5" w:rsidR="00036B1B" w:rsidRPr="00E74FB8" w:rsidRDefault="00036B1B" w:rsidP="00036B1B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lang w:eastAsia="en-GB"/>
        </w:rPr>
      </w:pPr>
      <w:r w:rsidRPr="00E74FB8">
        <w:rPr>
          <w:rFonts w:cstheme="minorHAnsi"/>
          <w:shd w:val="clear" w:color="auto" w:fill="FFFFFF"/>
        </w:rPr>
        <w:t>Schäfer, P., (2003) </w:t>
      </w:r>
      <w:r w:rsidRPr="00E74FB8">
        <w:rPr>
          <w:rFonts w:cstheme="minorHAnsi"/>
          <w:i/>
          <w:iCs/>
        </w:rPr>
        <w:t>The History of the Jews in the Greco-Roman World: The Jews of Palestine from Alexander the Great to the Arab Conquest,</w:t>
      </w:r>
      <w:r w:rsidRPr="00E74FB8">
        <w:rPr>
          <w:rFonts w:cstheme="minorHAnsi"/>
          <w:shd w:val="clear" w:color="auto" w:fill="FFFFFF"/>
        </w:rPr>
        <w:t> Routledge</w:t>
      </w:r>
    </w:p>
    <w:p w14:paraId="6F08064F" w14:textId="037225BB" w:rsidR="00560ACF" w:rsidRPr="00E74FB8" w:rsidRDefault="00560ACF" w:rsidP="00036B1B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lang w:eastAsia="en-GB"/>
        </w:rPr>
      </w:pPr>
      <w:r w:rsidRPr="00E74FB8">
        <w:rPr>
          <w:rFonts w:cstheme="minorHAnsi"/>
          <w:shd w:val="clear" w:color="auto" w:fill="FFFFFF"/>
        </w:rPr>
        <w:t>Bennett, J., (2001). </w:t>
      </w:r>
      <w:r w:rsidRPr="00E74FB8">
        <w:rPr>
          <w:rFonts w:cstheme="minorHAnsi"/>
          <w:i/>
          <w:iCs/>
          <w:shd w:val="clear" w:color="auto" w:fill="FFFFFF"/>
        </w:rPr>
        <w:t>Trajan. Optimus Princeps</w:t>
      </w:r>
      <w:r w:rsidRPr="00E74FB8">
        <w:rPr>
          <w:rFonts w:cstheme="minorHAnsi"/>
          <w:shd w:val="clear" w:color="auto" w:fill="FFFFFF"/>
        </w:rPr>
        <w:t>. Bloomington: Indiana University Press.</w:t>
      </w:r>
    </w:p>
    <w:p w14:paraId="4D1E363F" w14:textId="60687335" w:rsidR="00560ACF" w:rsidRPr="00E74FB8" w:rsidRDefault="00560ACF" w:rsidP="00036B1B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lang w:eastAsia="en-GB"/>
        </w:rPr>
      </w:pPr>
      <w:r w:rsidRPr="00E74FB8">
        <w:rPr>
          <w:rFonts w:cstheme="minorHAnsi"/>
          <w:shd w:val="clear" w:color="auto" w:fill="FFFFFF"/>
        </w:rPr>
        <w:t>Eck, W.,</w:t>
      </w:r>
      <w:r w:rsidR="00E9253F" w:rsidRPr="00E74FB8">
        <w:rPr>
          <w:rFonts w:cstheme="minorHAnsi"/>
          <w:shd w:val="clear" w:color="auto" w:fill="FFFFFF"/>
        </w:rPr>
        <w:t xml:space="preserve"> (1999),</w:t>
      </w:r>
      <w:r w:rsidRPr="00E74FB8">
        <w:rPr>
          <w:rFonts w:cstheme="minorHAnsi"/>
          <w:shd w:val="clear" w:color="auto" w:fill="FFFFFF"/>
        </w:rPr>
        <w:t xml:space="preserve"> </w:t>
      </w:r>
      <w:r w:rsidRPr="00E74FB8">
        <w:rPr>
          <w:rFonts w:cstheme="minorHAnsi"/>
          <w:i/>
          <w:shd w:val="clear" w:color="auto" w:fill="FFFFFF"/>
        </w:rPr>
        <w:t xml:space="preserve">'The Bar </w:t>
      </w:r>
      <w:proofErr w:type="spellStart"/>
      <w:r w:rsidRPr="00E74FB8">
        <w:rPr>
          <w:rFonts w:cstheme="minorHAnsi"/>
          <w:i/>
          <w:shd w:val="clear" w:color="auto" w:fill="FFFFFF"/>
        </w:rPr>
        <w:t>Kokhba</w:t>
      </w:r>
      <w:proofErr w:type="spellEnd"/>
      <w:r w:rsidRPr="00E74FB8">
        <w:rPr>
          <w:rFonts w:cstheme="minorHAnsi"/>
          <w:i/>
          <w:shd w:val="clear" w:color="auto" w:fill="FFFFFF"/>
        </w:rPr>
        <w:t xml:space="preserve"> Revolt: </w:t>
      </w:r>
      <w:proofErr w:type="gramStart"/>
      <w:r w:rsidRPr="00E74FB8">
        <w:rPr>
          <w:rFonts w:cstheme="minorHAnsi"/>
          <w:i/>
          <w:shd w:val="clear" w:color="auto" w:fill="FFFFFF"/>
        </w:rPr>
        <w:t>the</w:t>
      </w:r>
      <w:proofErr w:type="gramEnd"/>
      <w:r w:rsidRPr="00E74FB8">
        <w:rPr>
          <w:rFonts w:cstheme="minorHAnsi"/>
          <w:i/>
          <w:shd w:val="clear" w:color="auto" w:fill="FFFFFF"/>
        </w:rPr>
        <w:t xml:space="preserve"> Roman point of view'</w:t>
      </w:r>
      <w:r w:rsidR="00E9253F" w:rsidRPr="00E74FB8">
        <w:rPr>
          <w:rFonts w:cstheme="minorHAnsi"/>
          <w:shd w:val="clear" w:color="auto" w:fill="FFFFFF"/>
        </w:rPr>
        <w:t xml:space="preserve">, </w:t>
      </w:r>
      <w:r w:rsidRPr="00E74FB8">
        <w:rPr>
          <w:rFonts w:cstheme="minorHAnsi"/>
          <w:i/>
          <w:iCs/>
          <w:shd w:val="clear" w:color="auto" w:fill="FFFFFF"/>
        </w:rPr>
        <w:t>Journal of Roman Studies</w:t>
      </w:r>
      <w:r w:rsidRPr="00E74FB8">
        <w:rPr>
          <w:rFonts w:cstheme="minorHAnsi"/>
          <w:shd w:val="clear" w:color="auto" w:fill="FFFFFF"/>
        </w:rPr>
        <w:t> 89</w:t>
      </w:r>
      <w:r w:rsidR="00E9253F" w:rsidRPr="00E74FB8">
        <w:rPr>
          <w:rFonts w:cstheme="minorHAnsi"/>
          <w:shd w:val="clear" w:color="auto" w:fill="FFFFFF"/>
        </w:rPr>
        <w:t xml:space="preserve">, </w:t>
      </w:r>
      <w:r w:rsidRPr="00E74FB8">
        <w:rPr>
          <w:rFonts w:cstheme="minorHAnsi"/>
          <w:shd w:val="clear" w:color="auto" w:fill="FFFFFF"/>
        </w:rPr>
        <w:t>76ff</w:t>
      </w:r>
    </w:p>
    <w:p w14:paraId="2218A713" w14:textId="1EBC64D1" w:rsidR="00D03470" w:rsidRPr="00E74FB8" w:rsidRDefault="00D03470" w:rsidP="00036B1B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lang w:eastAsia="en-GB"/>
        </w:rPr>
      </w:pPr>
      <w:proofErr w:type="spellStart"/>
      <w:r w:rsidRPr="00E74FB8">
        <w:rPr>
          <w:rFonts w:cstheme="minorHAnsi"/>
          <w:shd w:val="clear" w:color="auto" w:fill="FFFFFF"/>
        </w:rPr>
        <w:t>Boece</w:t>
      </w:r>
      <w:proofErr w:type="spellEnd"/>
      <w:r w:rsidRPr="00E74FB8">
        <w:rPr>
          <w:rFonts w:cstheme="minorHAnsi"/>
          <w:shd w:val="clear" w:color="auto" w:fill="FFFFFF"/>
        </w:rPr>
        <w:t>, H., (1527), </w:t>
      </w:r>
      <w:r w:rsidRPr="00E74FB8">
        <w:rPr>
          <w:rFonts w:cstheme="minorHAnsi"/>
          <w:i/>
          <w:iCs/>
          <w:shd w:val="clear" w:color="auto" w:fill="FFFFFF"/>
        </w:rPr>
        <w:t xml:space="preserve">Historia </w:t>
      </w:r>
      <w:proofErr w:type="spellStart"/>
      <w:r w:rsidRPr="00E74FB8">
        <w:rPr>
          <w:rFonts w:cstheme="minorHAnsi"/>
          <w:i/>
          <w:iCs/>
          <w:shd w:val="clear" w:color="auto" w:fill="FFFFFF"/>
        </w:rPr>
        <w:t>Gentis</w:t>
      </w:r>
      <w:proofErr w:type="spellEnd"/>
      <w:r w:rsidRPr="00E74FB8">
        <w:rPr>
          <w:rFonts w:cstheme="minorHAnsi"/>
          <w:i/>
          <w:iCs/>
          <w:shd w:val="clear" w:color="auto" w:fill="FFFFFF"/>
        </w:rPr>
        <w:t xml:space="preserve"> </w:t>
      </w:r>
      <w:proofErr w:type="spellStart"/>
      <w:r w:rsidRPr="00E74FB8">
        <w:rPr>
          <w:rFonts w:cstheme="minorHAnsi"/>
          <w:i/>
          <w:iCs/>
          <w:shd w:val="clear" w:color="auto" w:fill="FFFFFF"/>
        </w:rPr>
        <w:t>Scotorum</w:t>
      </w:r>
      <w:proofErr w:type="spellEnd"/>
      <w:r w:rsidRPr="00E74FB8">
        <w:rPr>
          <w:rFonts w:cstheme="minorHAnsi"/>
          <w:shd w:val="clear" w:color="auto" w:fill="FFFFFF"/>
        </w:rPr>
        <w:t>, book 7, chapter 16</w:t>
      </w:r>
    </w:p>
    <w:p w14:paraId="3C746A30" w14:textId="32205186" w:rsidR="00D03470" w:rsidRPr="00E74FB8" w:rsidRDefault="00D03470" w:rsidP="00036B1B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Style w:val="reference-text"/>
          <w:rFonts w:eastAsia="Times New Roman" w:cstheme="minorHAnsi"/>
          <w:lang w:eastAsia="en-GB"/>
        </w:rPr>
      </w:pPr>
      <w:r w:rsidRPr="00E74FB8">
        <w:rPr>
          <w:rStyle w:val="reference-text"/>
          <w:rFonts w:cstheme="minorHAnsi"/>
          <w:shd w:val="clear" w:color="auto" w:fill="FFFFFF"/>
        </w:rPr>
        <w:t>Breeze, D.J. (2006) </w:t>
      </w:r>
      <w:r w:rsidRPr="00E74FB8">
        <w:rPr>
          <w:rStyle w:val="reference-text"/>
          <w:rFonts w:cstheme="minorHAnsi"/>
          <w:i/>
          <w:iCs/>
          <w:shd w:val="clear" w:color="auto" w:fill="FFFFFF"/>
        </w:rPr>
        <w:t>The Antonine Wall</w:t>
      </w:r>
      <w:r w:rsidRPr="00E74FB8">
        <w:rPr>
          <w:rStyle w:val="reference-text"/>
          <w:rFonts w:cstheme="minorHAnsi"/>
          <w:shd w:val="clear" w:color="auto" w:fill="FFFFFF"/>
        </w:rPr>
        <w:t>. Edinburgh: John Donald.</w:t>
      </w:r>
    </w:p>
    <w:p w14:paraId="643C01A2" w14:textId="0227CDA3" w:rsidR="00256866" w:rsidRPr="00E74FB8" w:rsidRDefault="00256866" w:rsidP="00036B1B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lang w:eastAsia="en-GB"/>
        </w:rPr>
      </w:pPr>
      <w:r w:rsidRPr="00E74FB8">
        <w:rPr>
          <w:rFonts w:cstheme="minorHAnsi"/>
          <w:shd w:val="clear" w:color="auto" w:fill="FFFFFF"/>
        </w:rPr>
        <w:t>McNeill, W.H., (1976), </w:t>
      </w:r>
      <w:r w:rsidRPr="00E74FB8">
        <w:rPr>
          <w:rFonts w:cstheme="minorHAnsi"/>
          <w:i/>
          <w:iCs/>
          <w:shd w:val="clear" w:color="auto" w:fill="FFFFFF"/>
        </w:rPr>
        <w:t>Plagues and Peoples</w:t>
      </w:r>
      <w:r w:rsidRPr="00E74FB8">
        <w:rPr>
          <w:rFonts w:cstheme="minorHAnsi"/>
          <w:shd w:val="clear" w:color="auto" w:fill="FFFFFF"/>
        </w:rPr>
        <w:t>, New York: Bantam Doubleday Dell Publishing Group Inc.</w:t>
      </w:r>
    </w:p>
    <w:p w14:paraId="4C089D70" w14:textId="71C3AC78" w:rsidR="000362C2" w:rsidRPr="00E74FB8" w:rsidRDefault="000362C2" w:rsidP="00036B1B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lang w:eastAsia="en-GB"/>
        </w:rPr>
      </w:pPr>
      <w:r w:rsidRPr="00E74FB8">
        <w:rPr>
          <w:rFonts w:cstheme="minorHAnsi"/>
          <w:shd w:val="clear" w:color="auto" w:fill="FFFFFF"/>
        </w:rPr>
        <w:t xml:space="preserve">Birley, A.R., (1999), </w:t>
      </w:r>
      <w:r w:rsidRPr="00E74FB8">
        <w:rPr>
          <w:rFonts w:cstheme="minorHAnsi"/>
          <w:i/>
          <w:iCs/>
          <w:shd w:val="clear" w:color="auto" w:fill="FFFFFF"/>
        </w:rPr>
        <w:t>Septimius Severus: The African Emperor</w:t>
      </w:r>
      <w:r w:rsidRPr="00E74FB8">
        <w:rPr>
          <w:rFonts w:cstheme="minorHAnsi"/>
          <w:shd w:val="clear" w:color="auto" w:fill="FFFFFF"/>
        </w:rPr>
        <w:t>, London: Routledge</w:t>
      </w:r>
    </w:p>
    <w:p w14:paraId="7ABC6031" w14:textId="5E0EFAD9" w:rsidR="000362C2" w:rsidRPr="00E74FB8" w:rsidRDefault="00364934" w:rsidP="00036B1B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Style w:val="reference-text"/>
          <w:rFonts w:eastAsia="Times New Roman" w:cstheme="minorHAnsi"/>
          <w:lang w:eastAsia="en-GB"/>
        </w:rPr>
      </w:pPr>
      <w:r w:rsidRPr="00E74FB8">
        <w:rPr>
          <w:rStyle w:val="reference-text"/>
          <w:rFonts w:cstheme="minorHAnsi"/>
          <w:shd w:val="clear" w:color="auto" w:fill="FFFFFF"/>
        </w:rPr>
        <w:t xml:space="preserve">Lim. R. (2010), </w:t>
      </w:r>
      <w:r w:rsidRPr="00E74FB8">
        <w:rPr>
          <w:rStyle w:val="reference-text"/>
          <w:rFonts w:cstheme="minorHAnsi"/>
          <w:i/>
          <w:shd w:val="clear" w:color="auto" w:fill="FFFFFF"/>
        </w:rPr>
        <w:t xml:space="preserve">Late Antiquity in </w:t>
      </w:r>
      <w:r w:rsidRPr="00E74FB8">
        <w:rPr>
          <w:rStyle w:val="reference-text"/>
          <w:rFonts w:cstheme="minorHAnsi"/>
          <w:i/>
          <w:iCs/>
          <w:shd w:val="clear" w:color="auto" w:fill="FFFFFF"/>
        </w:rPr>
        <w:t>The Edinburgh Companion to Ancient Greece and Rome</w:t>
      </w:r>
      <w:r w:rsidRPr="00E74FB8">
        <w:rPr>
          <w:rStyle w:val="reference-text"/>
          <w:rFonts w:cstheme="minorHAnsi"/>
          <w:shd w:val="clear" w:color="auto" w:fill="FFFFFF"/>
        </w:rPr>
        <w:t>. Edinburgh: Edinburgh University Press</w:t>
      </w:r>
    </w:p>
    <w:p w14:paraId="3D2EFA6B" w14:textId="7124F516" w:rsidR="00E74FB8" w:rsidRPr="00E74FB8" w:rsidRDefault="00364934" w:rsidP="00E74FB8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lang w:eastAsia="en-GB"/>
        </w:rPr>
      </w:pPr>
      <w:r w:rsidRPr="00E74FB8">
        <w:rPr>
          <w:rFonts w:cstheme="minorHAnsi"/>
          <w:shd w:val="clear" w:color="auto" w:fill="FFFFFF"/>
        </w:rPr>
        <w:t>Butcher, K</w:t>
      </w:r>
      <w:r w:rsidR="00E74FB8" w:rsidRPr="00E74FB8">
        <w:rPr>
          <w:rFonts w:cstheme="minorHAnsi"/>
          <w:shd w:val="clear" w:color="auto" w:fill="FFFFFF"/>
        </w:rPr>
        <w:t>.,</w:t>
      </w:r>
      <w:r w:rsidRPr="00E74FB8">
        <w:rPr>
          <w:rFonts w:cstheme="minorHAnsi"/>
          <w:shd w:val="clear" w:color="auto" w:fill="FFFFFF"/>
        </w:rPr>
        <w:t xml:space="preserve"> (2003)</w:t>
      </w:r>
      <w:r w:rsidR="00E74FB8" w:rsidRPr="00E74FB8">
        <w:rPr>
          <w:rFonts w:cstheme="minorHAnsi"/>
          <w:shd w:val="clear" w:color="auto" w:fill="FFFFFF"/>
        </w:rPr>
        <w:t>,</w:t>
      </w:r>
      <w:r w:rsidRPr="00E74FB8">
        <w:rPr>
          <w:rFonts w:cstheme="minorHAnsi"/>
          <w:shd w:val="clear" w:color="auto" w:fill="FFFFFF"/>
        </w:rPr>
        <w:t> </w:t>
      </w:r>
      <w:r w:rsidRPr="00E74FB8">
        <w:rPr>
          <w:rFonts w:cstheme="minorHAnsi"/>
          <w:i/>
          <w:iCs/>
          <w:shd w:val="clear" w:color="auto" w:fill="FFFFFF"/>
        </w:rPr>
        <w:t>Roman Syria and the Near East</w:t>
      </w:r>
      <w:r w:rsidR="00E74FB8" w:rsidRPr="00E74FB8">
        <w:rPr>
          <w:rFonts w:cstheme="minorHAnsi"/>
          <w:shd w:val="clear" w:color="auto" w:fill="FFFFFF"/>
        </w:rPr>
        <w:t>,</w:t>
      </w:r>
      <w:r w:rsidRPr="00E74FB8">
        <w:rPr>
          <w:rFonts w:cstheme="minorHAnsi"/>
          <w:shd w:val="clear" w:color="auto" w:fill="FFFFFF"/>
        </w:rPr>
        <w:t xml:space="preserve"> Getty Publications</w:t>
      </w:r>
    </w:p>
    <w:p w14:paraId="261635BB" w14:textId="1FEC0B0D" w:rsidR="00E74FB8" w:rsidRPr="00E74FB8" w:rsidRDefault="00E74FB8" w:rsidP="00E74FB8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cstheme="minorHAnsi"/>
        </w:rPr>
      </w:pPr>
      <w:proofErr w:type="spellStart"/>
      <w:r w:rsidRPr="00E74FB8">
        <w:rPr>
          <w:rFonts w:cstheme="minorHAnsi"/>
        </w:rPr>
        <w:t>Eutropius</w:t>
      </w:r>
      <w:proofErr w:type="spellEnd"/>
      <w:r w:rsidRPr="00E74FB8">
        <w:rPr>
          <w:rFonts w:cstheme="minorHAnsi"/>
        </w:rPr>
        <w:t>, </w:t>
      </w:r>
      <w:proofErr w:type="spellStart"/>
      <w:r w:rsidRPr="00E74FB8">
        <w:rPr>
          <w:rFonts w:cstheme="minorHAnsi"/>
          <w:i/>
          <w:iCs/>
        </w:rPr>
        <w:t>Brevarium</w:t>
      </w:r>
      <w:proofErr w:type="spellEnd"/>
      <w:r w:rsidRPr="00E74FB8">
        <w:rPr>
          <w:rFonts w:cstheme="minorHAnsi"/>
        </w:rPr>
        <w:t>, Book 9</w:t>
      </w:r>
    </w:p>
    <w:p w14:paraId="3D70C3B2" w14:textId="2D5996DD" w:rsidR="00E74FB8" w:rsidRPr="00187BBA" w:rsidRDefault="00E74FB8" w:rsidP="00E74FB8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cstheme="minorHAnsi"/>
        </w:rPr>
      </w:pPr>
      <w:r w:rsidRPr="00E74FB8">
        <w:rPr>
          <w:rFonts w:cstheme="minorHAnsi"/>
          <w:shd w:val="clear" w:color="auto" w:fill="FFFFFF"/>
        </w:rPr>
        <w:t>Drinkwater, J.F. (1987). </w:t>
      </w:r>
      <w:r w:rsidRPr="00E74FB8">
        <w:rPr>
          <w:rFonts w:cstheme="minorHAnsi"/>
          <w:i/>
          <w:iCs/>
          <w:shd w:val="clear" w:color="auto" w:fill="FFFFFF"/>
        </w:rPr>
        <w:t xml:space="preserve">The Gallic Empire: Separatism and Continuity in the North-Western </w:t>
      </w:r>
      <w:r w:rsidRPr="00187BBA">
        <w:rPr>
          <w:rFonts w:cstheme="minorHAnsi"/>
          <w:i/>
          <w:iCs/>
          <w:shd w:val="clear" w:color="auto" w:fill="FFFFFF"/>
        </w:rPr>
        <w:t>Provinces of the Roman Empire, A.D. 260-274</w:t>
      </w:r>
      <w:r w:rsidRPr="00187BBA">
        <w:rPr>
          <w:rFonts w:cstheme="minorHAnsi"/>
          <w:shd w:val="clear" w:color="auto" w:fill="FFFFFF"/>
        </w:rPr>
        <w:t>. Stuttgart: Franz Steiner Verlag Wiesbaden</w:t>
      </w:r>
    </w:p>
    <w:p w14:paraId="31DB3931" w14:textId="252ABEF3" w:rsidR="00E74FB8" w:rsidRPr="008C530A" w:rsidRDefault="00103772" w:rsidP="00187BBA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cstheme="minorHAnsi"/>
        </w:rPr>
      </w:pPr>
      <w:r w:rsidRPr="008C530A">
        <w:rPr>
          <w:rFonts w:cstheme="minorHAnsi"/>
          <w:shd w:val="clear" w:color="auto" w:fill="FFFFFF"/>
        </w:rPr>
        <w:lastRenderedPageBreak/>
        <w:t>Millar, F., (1993), </w:t>
      </w:r>
      <w:r w:rsidRPr="008C530A">
        <w:rPr>
          <w:rFonts w:cstheme="minorHAnsi"/>
          <w:i/>
          <w:iCs/>
          <w:shd w:val="clear" w:color="auto" w:fill="FFFFFF"/>
        </w:rPr>
        <w:t>The Roman Near East, 31 B.C.–A.D. 337</w:t>
      </w:r>
      <w:r w:rsidRPr="008C530A">
        <w:rPr>
          <w:rFonts w:cstheme="minorHAnsi"/>
          <w:shd w:val="clear" w:color="auto" w:fill="FFFFFF"/>
        </w:rPr>
        <w:t>, Cambridge, Massachusetts: Harvard University Press</w:t>
      </w:r>
    </w:p>
    <w:p w14:paraId="73EC4192" w14:textId="562B2E83" w:rsidR="00187BBA" w:rsidRPr="008C530A" w:rsidRDefault="00187BBA" w:rsidP="00187BBA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cstheme="minorHAnsi"/>
        </w:rPr>
      </w:pPr>
      <w:r w:rsidRPr="008C530A">
        <w:rPr>
          <w:rFonts w:cstheme="minorHAnsi"/>
          <w:shd w:val="clear" w:color="auto" w:fill="FFFFFF"/>
        </w:rPr>
        <w:t>Bowman, A., (2005), </w:t>
      </w:r>
      <w:r w:rsidRPr="008C530A">
        <w:rPr>
          <w:rFonts w:cstheme="minorHAnsi"/>
          <w:i/>
          <w:iCs/>
          <w:shd w:val="clear" w:color="auto" w:fill="FFFFFF"/>
        </w:rPr>
        <w:t>The Cambridge Ancient History Volume 12, The Crisis of Empire, AD 193–337</w:t>
      </w:r>
      <w:r w:rsidRPr="008C530A">
        <w:rPr>
          <w:rFonts w:cstheme="minorHAnsi"/>
          <w:shd w:val="clear" w:color="auto" w:fill="FFFFFF"/>
        </w:rPr>
        <w:t>, Cambridge: Cambridge University Press</w:t>
      </w:r>
    </w:p>
    <w:p w14:paraId="51A4297C" w14:textId="5083D3F4" w:rsidR="00083B68" w:rsidRPr="008C530A" w:rsidRDefault="00083B68" w:rsidP="00187BBA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cstheme="minorHAnsi"/>
        </w:rPr>
      </w:pPr>
      <w:proofErr w:type="spellStart"/>
      <w:r w:rsidRPr="008C530A">
        <w:rPr>
          <w:rFonts w:cstheme="minorHAnsi"/>
          <w:shd w:val="clear" w:color="auto" w:fill="FFFFFF"/>
        </w:rPr>
        <w:t>Lactantius</w:t>
      </w:r>
      <w:proofErr w:type="spellEnd"/>
      <w:r w:rsidRPr="008C530A">
        <w:rPr>
          <w:rFonts w:cstheme="minorHAnsi"/>
          <w:shd w:val="clear" w:color="auto" w:fill="FFFFFF"/>
        </w:rPr>
        <w:t>. </w:t>
      </w:r>
      <w:r w:rsidRPr="008C530A">
        <w:rPr>
          <w:rFonts w:cstheme="minorHAnsi"/>
          <w:i/>
          <w:iCs/>
          <w:shd w:val="clear" w:color="auto" w:fill="FFFFFF"/>
        </w:rPr>
        <w:t xml:space="preserve">Liber De </w:t>
      </w:r>
      <w:proofErr w:type="spellStart"/>
      <w:r w:rsidRPr="008C530A">
        <w:rPr>
          <w:rFonts w:cstheme="minorHAnsi"/>
          <w:i/>
          <w:iCs/>
          <w:shd w:val="clear" w:color="auto" w:fill="FFFFFF"/>
        </w:rPr>
        <w:t>Mortibus</w:t>
      </w:r>
      <w:proofErr w:type="spellEnd"/>
      <w:r w:rsidRPr="008C530A">
        <w:rPr>
          <w:rFonts w:cstheme="minorHAnsi"/>
          <w:i/>
          <w:iCs/>
          <w:shd w:val="clear" w:color="auto" w:fill="FFFFFF"/>
        </w:rPr>
        <w:t xml:space="preserve"> </w:t>
      </w:r>
      <w:proofErr w:type="spellStart"/>
      <w:r w:rsidRPr="008C530A">
        <w:rPr>
          <w:rFonts w:cstheme="minorHAnsi"/>
          <w:i/>
          <w:iCs/>
          <w:shd w:val="clear" w:color="auto" w:fill="FFFFFF"/>
        </w:rPr>
        <w:t>Persecutorum</w:t>
      </w:r>
      <w:proofErr w:type="spellEnd"/>
      <w:r w:rsidRPr="008C530A">
        <w:rPr>
          <w:rFonts w:cstheme="minorHAnsi"/>
          <w:shd w:val="clear" w:color="auto" w:fill="FFFFFF"/>
        </w:rPr>
        <w:t> (</w:t>
      </w:r>
      <w:r w:rsidRPr="008C530A">
        <w:rPr>
          <w:rFonts w:cstheme="minorHAnsi"/>
          <w:i/>
          <w:iCs/>
          <w:shd w:val="clear" w:color="auto" w:fill="FFFFFF"/>
        </w:rPr>
        <w:t>Book on the Deaths of the Persecutors</w:t>
      </w:r>
      <w:r w:rsidRPr="008C530A">
        <w:rPr>
          <w:rFonts w:cstheme="minorHAnsi"/>
          <w:shd w:val="clear" w:color="auto" w:fill="FFFFFF"/>
        </w:rPr>
        <w:t>) </w:t>
      </w:r>
      <w:r w:rsidRPr="008C530A">
        <w:rPr>
          <w:rFonts w:cstheme="minorHAnsi"/>
          <w:i/>
          <w:iCs/>
          <w:shd w:val="clear" w:color="auto" w:fill="FFFFFF"/>
        </w:rPr>
        <w:t>ca</w:t>
      </w:r>
      <w:r w:rsidRPr="008C530A">
        <w:rPr>
          <w:rFonts w:cstheme="minorHAnsi"/>
          <w:shd w:val="clear" w:color="auto" w:fill="FFFFFF"/>
        </w:rPr>
        <w:t>. 313–15.</w:t>
      </w:r>
    </w:p>
    <w:p w14:paraId="4365BA7C" w14:textId="088CA737" w:rsidR="00083B68" w:rsidRPr="008C530A" w:rsidRDefault="00083B68" w:rsidP="00083B68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lang w:eastAsia="en-GB"/>
        </w:rPr>
      </w:pPr>
      <w:r w:rsidRPr="008C530A">
        <w:rPr>
          <w:rFonts w:eastAsia="Times New Roman" w:cstheme="minorHAnsi"/>
          <w:lang w:eastAsia="en-GB"/>
        </w:rPr>
        <w:t>Barnes, T.D., (1968), "Legislation Against the Christians." </w:t>
      </w:r>
      <w:r w:rsidRPr="008C530A">
        <w:rPr>
          <w:rFonts w:eastAsia="Times New Roman" w:cstheme="minorHAnsi"/>
          <w:i/>
          <w:iCs/>
          <w:lang w:eastAsia="en-GB"/>
        </w:rPr>
        <w:t>Journal of Roman Studies</w:t>
      </w:r>
      <w:r w:rsidRPr="008C530A">
        <w:rPr>
          <w:rFonts w:eastAsia="Times New Roman" w:cstheme="minorHAnsi"/>
          <w:lang w:eastAsia="en-GB"/>
        </w:rPr>
        <w:t> 58:1–2, 32–50.</w:t>
      </w:r>
    </w:p>
    <w:p w14:paraId="6C6720EA" w14:textId="49237F32" w:rsidR="00083B68" w:rsidRPr="008C530A" w:rsidRDefault="00083B68" w:rsidP="00187BBA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cstheme="minorHAnsi"/>
        </w:rPr>
      </w:pPr>
      <w:proofErr w:type="spellStart"/>
      <w:r w:rsidRPr="008C530A">
        <w:rPr>
          <w:rFonts w:cstheme="minorHAnsi"/>
          <w:shd w:val="clear" w:color="auto" w:fill="FFFFFF"/>
        </w:rPr>
        <w:t>Sordi</w:t>
      </w:r>
      <w:proofErr w:type="spellEnd"/>
      <w:r w:rsidRPr="008C530A">
        <w:rPr>
          <w:rFonts w:cstheme="minorHAnsi"/>
          <w:shd w:val="clear" w:color="auto" w:fill="FFFFFF"/>
        </w:rPr>
        <w:t>, M., (1994), </w:t>
      </w:r>
      <w:r w:rsidRPr="008C530A">
        <w:rPr>
          <w:rFonts w:cstheme="minorHAnsi"/>
          <w:i/>
          <w:iCs/>
          <w:shd w:val="clear" w:color="auto" w:fill="FFFFFF"/>
        </w:rPr>
        <w:t>The Christians and the Roman Empire,</w:t>
      </w:r>
      <w:r w:rsidRPr="008C530A">
        <w:rPr>
          <w:rFonts w:cstheme="minorHAnsi"/>
          <w:shd w:val="clear" w:color="auto" w:fill="FFFFFF"/>
        </w:rPr>
        <w:t> Norman: University of Oklahoma Press</w:t>
      </w:r>
    </w:p>
    <w:p w14:paraId="71D37468" w14:textId="3A29066A" w:rsidR="00083B68" w:rsidRPr="008C530A" w:rsidRDefault="00083B68" w:rsidP="00187BBA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cstheme="minorHAnsi"/>
        </w:rPr>
      </w:pPr>
      <w:r w:rsidRPr="008C530A">
        <w:rPr>
          <w:rFonts w:cstheme="minorHAnsi"/>
          <w:shd w:val="clear" w:color="auto" w:fill="FFFFFF"/>
        </w:rPr>
        <w:t>Zosimus. </w:t>
      </w:r>
      <w:r w:rsidRPr="008C530A">
        <w:rPr>
          <w:rFonts w:cstheme="minorHAnsi"/>
          <w:i/>
          <w:iCs/>
          <w:shd w:val="clear" w:color="auto" w:fill="FFFFFF"/>
        </w:rPr>
        <w:t>Historia Nova</w:t>
      </w:r>
      <w:r w:rsidRPr="008C530A">
        <w:rPr>
          <w:rFonts w:cstheme="minorHAnsi"/>
          <w:shd w:val="clear" w:color="auto" w:fill="FFFFFF"/>
        </w:rPr>
        <w:t xml:space="preserve">. R.T. Ridley (trans) Canberra: </w:t>
      </w:r>
      <w:proofErr w:type="spellStart"/>
      <w:r w:rsidRPr="008C530A">
        <w:rPr>
          <w:rFonts w:cstheme="minorHAnsi"/>
          <w:shd w:val="clear" w:color="auto" w:fill="FFFFFF"/>
        </w:rPr>
        <w:t>Byzantina</w:t>
      </w:r>
      <w:proofErr w:type="spellEnd"/>
      <w:r w:rsidRPr="008C530A">
        <w:rPr>
          <w:rFonts w:cstheme="minorHAnsi"/>
          <w:shd w:val="clear" w:color="auto" w:fill="FFFFFF"/>
        </w:rPr>
        <w:t xml:space="preserve"> </w:t>
      </w:r>
      <w:proofErr w:type="spellStart"/>
      <w:r w:rsidRPr="008C530A">
        <w:rPr>
          <w:rFonts w:cstheme="minorHAnsi"/>
          <w:shd w:val="clear" w:color="auto" w:fill="FFFFFF"/>
        </w:rPr>
        <w:t>Australiensia</w:t>
      </w:r>
      <w:proofErr w:type="spellEnd"/>
      <w:r w:rsidRPr="008C530A">
        <w:rPr>
          <w:rFonts w:cstheme="minorHAnsi"/>
          <w:shd w:val="clear" w:color="auto" w:fill="FFFFFF"/>
        </w:rPr>
        <w:t>, 1982</w:t>
      </w:r>
    </w:p>
    <w:p w14:paraId="35BC4287" w14:textId="5FCF8A39" w:rsidR="00083B68" w:rsidRPr="008C530A" w:rsidRDefault="00083B68" w:rsidP="00083B68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cstheme="minorHAnsi"/>
        </w:rPr>
      </w:pPr>
      <w:proofErr w:type="spellStart"/>
      <w:r w:rsidRPr="008C530A">
        <w:rPr>
          <w:rFonts w:cstheme="minorHAnsi"/>
          <w:shd w:val="clear" w:color="auto" w:fill="FFFFFF"/>
        </w:rPr>
        <w:t>Odahl</w:t>
      </w:r>
      <w:proofErr w:type="spellEnd"/>
      <w:r w:rsidRPr="008C530A">
        <w:rPr>
          <w:rFonts w:cstheme="minorHAnsi"/>
          <w:shd w:val="clear" w:color="auto" w:fill="FFFFFF"/>
        </w:rPr>
        <w:t>, Charles Matson. </w:t>
      </w:r>
      <w:r w:rsidRPr="008C530A">
        <w:rPr>
          <w:rFonts w:cstheme="minorHAnsi"/>
          <w:i/>
          <w:iCs/>
          <w:shd w:val="clear" w:color="auto" w:fill="FFFFFF"/>
        </w:rPr>
        <w:t>Constantine and the Christian Empire</w:t>
      </w:r>
      <w:r w:rsidRPr="008C530A">
        <w:rPr>
          <w:rFonts w:cstheme="minorHAnsi"/>
          <w:shd w:val="clear" w:color="auto" w:fill="FFFFFF"/>
        </w:rPr>
        <w:t>. London: Routledge, 2004. </w:t>
      </w:r>
    </w:p>
    <w:p w14:paraId="37F6A831" w14:textId="124A3439" w:rsidR="008C530A" w:rsidRPr="00E02B8E" w:rsidRDefault="008C530A" w:rsidP="00083B68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cstheme="minorHAnsi"/>
        </w:rPr>
      </w:pPr>
      <w:r w:rsidRPr="008C530A">
        <w:rPr>
          <w:rFonts w:cstheme="minorHAnsi"/>
          <w:shd w:val="clear" w:color="auto" w:fill="FFFFFF"/>
        </w:rPr>
        <w:t>A</w:t>
      </w:r>
      <w:r w:rsidRPr="00E02B8E">
        <w:rPr>
          <w:rFonts w:cstheme="minorHAnsi"/>
          <w:shd w:val="clear" w:color="auto" w:fill="FFFFFF"/>
        </w:rPr>
        <w:t>yers, L</w:t>
      </w:r>
      <w:r w:rsidRPr="00E02B8E">
        <w:rPr>
          <w:rFonts w:cstheme="minorHAnsi"/>
          <w:shd w:val="clear" w:color="auto" w:fill="FFFFFF"/>
        </w:rPr>
        <w:t xml:space="preserve">., </w:t>
      </w:r>
      <w:r w:rsidRPr="00E02B8E">
        <w:rPr>
          <w:rFonts w:cstheme="minorHAnsi"/>
          <w:shd w:val="clear" w:color="auto" w:fill="FFFFFF"/>
        </w:rPr>
        <w:t>(2006), </w:t>
      </w:r>
      <w:r w:rsidRPr="00E02B8E">
        <w:rPr>
          <w:rFonts w:cstheme="minorHAnsi"/>
          <w:i/>
          <w:iCs/>
        </w:rPr>
        <w:t>Nicaea and Its Legacy</w:t>
      </w:r>
      <w:r w:rsidRPr="00E02B8E">
        <w:rPr>
          <w:rFonts w:cstheme="minorHAnsi"/>
          <w:shd w:val="clear" w:color="auto" w:fill="FFFFFF"/>
        </w:rPr>
        <w:t>, New York: Oxford University Press</w:t>
      </w:r>
    </w:p>
    <w:p w14:paraId="43C23A4F" w14:textId="4974F350" w:rsidR="008C530A" w:rsidRPr="00E02B8E" w:rsidRDefault="008C530A" w:rsidP="00083B68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cstheme="minorHAnsi"/>
        </w:rPr>
      </w:pPr>
      <w:r w:rsidRPr="00E02B8E">
        <w:rPr>
          <w:rFonts w:cstheme="minorHAnsi"/>
          <w:shd w:val="clear" w:color="auto" w:fill="FFFFFF"/>
        </w:rPr>
        <w:t>Socrates of Constantinople, </w:t>
      </w:r>
      <w:r w:rsidRPr="00E02B8E">
        <w:rPr>
          <w:rFonts w:cstheme="minorHAnsi"/>
          <w:i/>
          <w:iCs/>
        </w:rPr>
        <w:t>The Ecclesiastical History of Socrates Scholasticus</w:t>
      </w:r>
    </w:p>
    <w:p w14:paraId="40926C61" w14:textId="77777777" w:rsidR="008C530A" w:rsidRPr="008C530A" w:rsidRDefault="008C530A" w:rsidP="008C530A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lang w:eastAsia="en-GB"/>
        </w:rPr>
      </w:pPr>
      <w:r w:rsidRPr="008C530A">
        <w:rPr>
          <w:rFonts w:eastAsia="Times New Roman" w:cstheme="minorHAnsi"/>
          <w:lang w:eastAsia="en-GB"/>
        </w:rPr>
        <w:t>Drinkwater, J. F. (2007) </w:t>
      </w:r>
      <w:r w:rsidRPr="008C530A">
        <w:rPr>
          <w:rFonts w:eastAsia="Times New Roman" w:cstheme="minorHAnsi"/>
          <w:i/>
          <w:iCs/>
          <w:lang w:eastAsia="en-GB"/>
        </w:rPr>
        <w:t>The Alamanni and Rome (213-496)</w:t>
      </w:r>
    </w:p>
    <w:p w14:paraId="26A7191C" w14:textId="66FB5AB9" w:rsidR="008C530A" w:rsidRPr="00E02B8E" w:rsidRDefault="007254C9" w:rsidP="00083B68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cstheme="minorHAnsi"/>
        </w:rPr>
      </w:pPr>
      <w:r w:rsidRPr="00E02B8E">
        <w:rPr>
          <w:rFonts w:cstheme="minorHAnsi"/>
          <w:color w:val="222222"/>
          <w:shd w:val="clear" w:color="auto" w:fill="FFFFFF"/>
        </w:rPr>
        <w:t>C</w:t>
      </w:r>
      <w:r w:rsidRPr="00E02B8E">
        <w:rPr>
          <w:rFonts w:cstheme="minorHAnsi"/>
          <w:color w:val="222222"/>
          <w:shd w:val="clear" w:color="auto" w:fill="FFFFFF"/>
        </w:rPr>
        <w:t xml:space="preserve">odex </w:t>
      </w:r>
      <w:proofErr w:type="spellStart"/>
      <w:r w:rsidRPr="00E02B8E">
        <w:rPr>
          <w:rFonts w:cstheme="minorHAnsi"/>
          <w:color w:val="222222"/>
          <w:shd w:val="clear" w:color="auto" w:fill="FFFFFF"/>
        </w:rPr>
        <w:t>Theodosianus</w:t>
      </w:r>
      <w:proofErr w:type="spellEnd"/>
      <w:r w:rsidRPr="00E02B8E">
        <w:rPr>
          <w:rFonts w:cstheme="minorHAnsi"/>
          <w:color w:val="222222"/>
          <w:shd w:val="clear" w:color="auto" w:fill="FFFFFF"/>
        </w:rPr>
        <w:t xml:space="preserve"> XVI.1.2</w:t>
      </w:r>
    </w:p>
    <w:p w14:paraId="6A1EB615" w14:textId="0050430F" w:rsidR="007254C9" w:rsidRPr="00E02B8E" w:rsidRDefault="007254C9" w:rsidP="007254C9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Style w:val="HTMLCite"/>
          <w:rFonts w:cstheme="minorHAnsi"/>
          <w:iCs w:val="0"/>
        </w:rPr>
      </w:pPr>
      <w:r w:rsidRPr="00E02B8E">
        <w:rPr>
          <w:rStyle w:val="HTMLCite"/>
          <w:rFonts w:cstheme="minorHAnsi"/>
          <w:i w:val="0"/>
        </w:rPr>
        <w:t>Boyd, W</w:t>
      </w:r>
      <w:r w:rsidRPr="00E02B8E">
        <w:rPr>
          <w:rStyle w:val="HTMLCite"/>
          <w:rFonts w:cstheme="minorHAnsi"/>
          <w:i w:val="0"/>
        </w:rPr>
        <w:t>.K.,</w:t>
      </w:r>
      <w:r w:rsidRPr="00E02B8E">
        <w:rPr>
          <w:rStyle w:val="HTMLCite"/>
          <w:rFonts w:cstheme="minorHAnsi"/>
          <w:i w:val="0"/>
        </w:rPr>
        <w:t xml:space="preserve"> (1905)</w:t>
      </w:r>
      <w:r w:rsidRPr="00E02B8E">
        <w:rPr>
          <w:rStyle w:val="HTMLCite"/>
          <w:rFonts w:cstheme="minorHAnsi"/>
          <w:i w:val="0"/>
        </w:rPr>
        <w:t xml:space="preserve">, </w:t>
      </w:r>
      <w:r w:rsidRPr="00E02B8E">
        <w:rPr>
          <w:rStyle w:val="HTMLCite"/>
          <w:rFonts w:cstheme="minorHAnsi"/>
        </w:rPr>
        <w:t>The Ecclesiastical Edicts of the Theodosian Code</w:t>
      </w:r>
      <w:r w:rsidRPr="00E02B8E">
        <w:rPr>
          <w:rStyle w:val="HTMLCite"/>
          <w:rFonts w:cstheme="minorHAnsi"/>
          <w:i w:val="0"/>
        </w:rPr>
        <w:t xml:space="preserve">, </w:t>
      </w:r>
      <w:r w:rsidRPr="00E02B8E">
        <w:rPr>
          <w:rStyle w:val="HTMLCite"/>
          <w:rFonts w:cstheme="minorHAnsi"/>
          <w:i w:val="0"/>
        </w:rPr>
        <w:t>Columbia University Pres</w:t>
      </w:r>
      <w:r w:rsidRPr="00E02B8E">
        <w:rPr>
          <w:rStyle w:val="HTMLCite"/>
          <w:rFonts w:cstheme="minorHAnsi"/>
          <w:i w:val="0"/>
        </w:rPr>
        <w:t>s</w:t>
      </w:r>
    </w:p>
    <w:p w14:paraId="42D8B045" w14:textId="5951815E" w:rsidR="007254C9" w:rsidRPr="00E02B8E" w:rsidRDefault="007254C9" w:rsidP="007254C9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cstheme="minorHAnsi"/>
          <w:color w:val="222222"/>
        </w:rPr>
      </w:pPr>
      <w:r w:rsidRPr="00E02B8E">
        <w:rPr>
          <w:rStyle w:val="HTMLCite"/>
          <w:rFonts w:cstheme="minorHAnsi"/>
          <w:color w:val="222222"/>
        </w:rPr>
        <w:t>Giles, J</w:t>
      </w:r>
      <w:r w:rsidR="00E02B8E" w:rsidRPr="00E02B8E">
        <w:rPr>
          <w:rStyle w:val="HTMLCite"/>
          <w:rFonts w:cstheme="minorHAnsi"/>
          <w:color w:val="222222"/>
        </w:rPr>
        <w:t>.</w:t>
      </w:r>
      <w:r w:rsidRPr="00E02B8E">
        <w:rPr>
          <w:rStyle w:val="HTMLCite"/>
          <w:rFonts w:cstheme="minorHAnsi"/>
          <w:color w:val="222222"/>
        </w:rPr>
        <w:t>A</w:t>
      </w:r>
      <w:r w:rsidR="00E02B8E" w:rsidRPr="00E02B8E">
        <w:rPr>
          <w:rStyle w:val="HTMLCite"/>
          <w:rFonts w:cstheme="minorHAnsi"/>
          <w:color w:val="222222"/>
        </w:rPr>
        <w:t>.,</w:t>
      </w:r>
      <w:r w:rsidRPr="00E02B8E">
        <w:rPr>
          <w:rStyle w:val="HTMLCite"/>
          <w:rFonts w:cstheme="minorHAnsi"/>
          <w:color w:val="222222"/>
        </w:rPr>
        <w:t xml:space="preserve"> (1841), "The Works of </w:t>
      </w:r>
      <w:proofErr w:type="spellStart"/>
      <w:r w:rsidRPr="00E02B8E">
        <w:rPr>
          <w:rStyle w:val="HTMLCite"/>
          <w:rFonts w:cstheme="minorHAnsi"/>
          <w:color w:val="222222"/>
        </w:rPr>
        <w:t>Gildas</w:t>
      </w:r>
      <w:proofErr w:type="spellEnd"/>
      <w:r w:rsidRPr="00E02B8E">
        <w:rPr>
          <w:rStyle w:val="HTMLCite"/>
          <w:rFonts w:cstheme="minorHAnsi"/>
          <w:color w:val="222222"/>
        </w:rPr>
        <w:t xml:space="preserve">", The Works of </w:t>
      </w:r>
      <w:proofErr w:type="spellStart"/>
      <w:r w:rsidRPr="00E02B8E">
        <w:rPr>
          <w:rStyle w:val="HTMLCite"/>
          <w:rFonts w:cstheme="minorHAnsi"/>
          <w:color w:val="222222"/>
        </w:rPr>
        <w:t>Gildas</w:t>
      </w:r>
      <w:proofErr w:type="spellEnd"/>
      <w:r w:rsidRPr="00E02B8E">
        <w:rPr>
          <w:rStyle w:val="HTMLCite"/>
          <w:rFonts w:cstheme="minorHAnsi"/>
          <w:color w:val="222222"/>
        </w:rPr>
        <w:t xml:space="preserve"> and </w:t>
      </w:r>
      <w:proofErr w:type="spellStart"/>
      <w:r w:rsidRPr="00E02B8E">
        <w:rPr>
          <w:rStyle w:val="HTMLCite"/>
          <w:rFonts w:cstheme="minorHAnsi"/>
          <w:color w:val="222222"/>
        </w:rPr>
        <w:t>Nennius</w:t>
      </w:r>
      <w:proofErr w:type="spellEnd"/>
      <w:r w:rsidRPr="00E02B8E">
        <w:rPr>
          <w:rStyle w:val="HTMLCite"/>
          <w:rFonts w:cstheme="minorHAnsi"/>
          <w:color w:val="222222"/>
        </w:rPr>
        <w:t>, London: James Bohn</w:t>
      </w:r>
    </w:p>
    <w:p w14:paraId="22293E3D" w14:textId="526A3E35" w:rsidR="007254C9" w:rsidRPr="00E02B8E" w:rsidRDefault="00E02B8E" w:rsidP="007254C9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cstheme="minorHAnsi"/>
          <w:i/>
        </w:rPr>
      </w:pPr>
      <w:r w:rsidRPr="00E02B8E">
        <w:rPr>
          <w:rFonts w:cstheme="minorHAnsi"/>
          <w:color w:val="222222"/>
          <w:shd w:val="clear" w:color="auto" w:fill="FFFFFF"/>
        </w:rPr>
        <w:t>Peter H</w:t>
      </w:r>
      <w:r w:rsidRPr="00E02B8E">
        <w:rPr>
          <w:rFonts w:cstheme="minorHAnsi"/>
          <w:color w:val="222222"/>
          <w:shd w:val="clear" w:color="auto" w:fill="FFFFFF"/>
        </w:rPr>
        <w:t>.</w:t>
      </w:r>
      <w:r w:rsidRPr="00E02B8E">
        <w:rPr>
          <w:rFonts w:cstheme="minorHAnsi"/>
          <w:color w:val="222222"/>
          <w:shd w:val="clear" w:color="auto" w:fill="FFFFFF"/>
        </w:rPr>
        <w:t>,</w:t>
      </w:r>
      <w:r w:rsidRPr="00E02B8E">
        <w:rPr>
          <w:rFonts w:cstheme="minorHAnsi"/>
          <w:color w:val="222222"/>
          <w:shd w:val="clear" w:color="auto" w:fill="FFFFFF"/>
        </w:rPr>
        <w:t xml:space="preserve"> (2006),</w:t>
      </w:r>
      <w:r w:rsidRPr="00E02B8E">
        <w:rPr>
          <w:rFonts w:cstheme="minorHAnsi"/>
          <w:color w:val="222222"/>
          <w:shd w:val="clear" w:color="auto" w:fill="FFFFFF"/>
        </w:rPr>
        <w:t> </w:t>
      </w:r>
      <w:r w:rsidRPr="00E02B8E">
        <w:rPr>
          <w:rFonts w:cstheme="minorHAnsi"/>
          <w:i/>
          <w:iCs/>
          <w:color w:val="222222"/>
          <w:shd w:val="clear" w:color="auto" w:fill="FFFFFF"/>
        </w:rPr>
        <w:t>The Fall of the Roman Empire: A New History of Rome and the Barbarians</w:t>
      </w:r>
      <w:r w:rsidRPr="00E02B8E">
        <w:rPr>
          <w:rFonts w:cstheme="minorHAnsi"/>
          <w:color w:val="222222"/>
          <w:shd w:val="clear" w:color="auto" w:fill="FFFFFF"/>
        </w:rPr>
        <w:t>, Oxford University Press, pages 84–100</w:t>
      </w:r>
    </w:p>
    <w:p w14:paraId="1FDB47F7" w14:textId="77777777" w:rsidR="00E02B8E" w:rsidRPr="00E02B8E" w:rsidRDefault="00E02B8E" w:rsidP="00E02B8E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color w:val="222222"/>
          <w:lang w:eastAsia="en-GB"/>
        </w:rPr>
      </w:pPr>
      <w:r w:rsidRPr="00E02B8E">
        <w:rPr>
          <w:rFonts w:eastAsia="Times New Roman" w:cstheme="minorHAnsi"/>
          <w:color w:val="222222"/>
          <w:lang w:eastAsia="en-GB"/>
        </w:rPr>
        <w:t>Heather, Peter. </w:t>
      </w:r>
      <w:r w:rsidRPr="00E02B8E">
        <w:rPr>
          <w:rFonts w:eastAsia="Times New Roman" w:cstheme="minorHAnsi"/>
          <w:i/>
          <w:iCs/>
          <w:color w:val="222222"/>
          <w:lang w:eastAsia="en-GB"/>
        </w:rPr>
        <w:t>The Fall of the Roman Empire</w:t>
      </w:r>
      <w:r w:rsidRPr="00E02B8E">
        <w:rPr>
          <w:rFonts w:eastAsia="Times New Roman" w:cstheme="minorHAnsi"/>
          <w:color w:val="222222"/>
          <w:lang w:eastAsia="en-GB"/>
        </w:rPr>
        <w:t>, 2005</w:t>
      </w:r>
    </w:p>
    <w:p w14:paraId="50E15D4E" w14:textId="77777777" w:rsidR="00E02B8E" w:rsidRPr="007254C9" w:rsidRDefault="00E02B8E" w:rsidP="00E02B8E">
      <w:pPr>
        <w:shd w:val="clear" w:color="auto" w:fill="FFFFFF"/>
        <w:spacing w:before="100" w:beforeAutospacing="1" w:after="24" w:line="240" w:lineRule="auto"/>
        <w:ind w:left="720"/>
        <w:rPr>
          <w:rFonts w:cstheme="minorHAnsi"/>
          <w:i/>
        </w:rPr>
      </w:pPr>
    </w:p>
    <w:sectPr w:rsidR="00E02B8E" w:rsidRPr="007254C9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EE1826" w14:textId="77777777" w:rsidR="0054046E" w:rsidRDefault="0054046E" w:rsidP="00EA63A5">
      <w:pPr>
        <w:spacing w:after="0" w:line="240" w:lineRule="auto"/>
      </w:pPr>
      <w:r>
        <w:separator/>
      </w:r>
    </w:p>
  </w:endnote>
  <w:endnote w:type="continuationSeparator" w:id="0">
    <w:p w14:paraId="20ED4E84" w14:textId="77777777" w:rsidR="0054046E" w:rsidRDefault="0054046E" w:rsidP="00EA6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0070C0"/>
        <w:sz w:val="24"/>
        <w:szCs w:val="24"/>
      </w:rPr>
      <w:id w:val="-1784878659"/>
      <w:docPartObj>
        <w:docPartGallery w:val="Page Numbers (Bottom of Page)"/>
        <w:docPartUnique/>
      </w:docPartObj>
    </w:sdtPr>
    <w:sdtContent>
      <w:sdt>
        <w:sdtPr>
          <w:rPr>
            <w:color w:val="0070C0"/>
            <w:sz w:val="24"/>
            <w:szCs w:val="24"/>
          </w:rPr>
          <w:id w:val="1728636285"/>
          <w:docPartObj>
            <w:docPartGallery w:val="Page Numbers (Top of Page)"/>
            <w:docPartUnique/>
          </w:docPartObj>
        </w:sdtPr>
        <w:sdtContent>
          <w:p w14:paraId="4B625F2A" w14:textId="77777777" w:rsidR="00083B68" w:rsidRPr="00EA63A5" w:rsidRDefault="00083B68">
            <w:pPr>
              <w:pStyle w:val="Footer"/>
              <w:jc w:val="center"/>
              <w:rPr>
                <w:color w:val="0070C0"/>
                <w:sz w:val="24"/>
                <w:szCs w:val="24"/>
              </w:rPr>
            </w:pPr>
            <w:r w:rsidRPr="00EA63A5">
              <w:rPr>
                <w:color w:val="0070C0"/>
                <w:sz w:val="24"/>
                <w:szCs w:val="24"/>
              </w:rPr>
              <w:t xml:space="preserve">Page 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begin"/>
            </w:r>
            <w:r w:rsidRPr="00EA63A5">
              <w:rPr>
                <w:b/>
                <w:bCs/>
                <w:color w:val="0070C0"/>
                <w:sz w:val="24"/>
                <w:szCs w:val="24"/>
              </w:rPr>
              <w:instrText xml:space="preserve"> PAGE </w:instrTex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separate"/>
            </w:r>
            <w:r w:rsidRPr="00EA63A5">
              <w:rPr>
                <w:b/>
                <w:bCs/>
                <w:noProof/>
                <w:color w:val="0070C0"/>
                <w:sz w:val="24"/>
                <w:szCs w:val="24"/>
              </w:rPr>
              <w:t>2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end"/>
            </w:r>
            <w:r w:rsidRPr="00EA63A5">
              <w:rPr>
                <w:color w:val="0070C0"/>
                <w:sz w:val="24"/>
                <w:szCs w:val="24"/>
              </w:rPr>
              <w:t xml:space="preserve"> of 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begin"/>
            </w:r>
            <w:r w:rsidRPr="00EA63A5">
              <w:rPr>
                <w:b/>
                <w:bCs/>
                <w:color w:val="0070C0"/>
                <w:sz w:val="24"/>
                <w:szCs w:val="24"/>
              </w:rPr>
              <w:instrText xml:space="preserve"> NUMPAGES  </w:instrTex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separate"/>
            </w:r>
            <w:r w:rsidRPr="00EA63A5">
              <w:rPr>
                <w:b/>
                <w:bCs/>
                <w:noProof/>
                <w:color w:val="0070C0"/>
                <w:sz w:val="24"/>
                <w:szCs w:val="24"/>
              </w:rPr>
              <w:t>2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end"/>
            </w:r>
          </w:p>
        </w:sdtContent>
      </w:sdt>
    </w:sdtContent>
  </w:sdt>
  <w:p w14:paraId="17E99A64" w14:textId="77777777" w:rsidR="00083B68" w:rsidRPr="00EA63A5" w:rsidRDefault="00083B68">
    <w:pPr>
      <w:pStyle w:val="Footer"/>
      <w:rPr>
        <w:color w:val="0070C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44050C" w14:textId="77777777" w:rsidR="0054046E" w:rsidRDefault="0054046E" w:rsidP="00EA63A5">
      <w:pPr>
        <w:spacing w:after="0" w:line="240" w:lineRule="auto"/>
      </w:pPr>
      <w:r>
        <w:separator/>
      </w:r>
    </w:p>
  </w:footnote>
  <w:footnote w:type="continuationSeparator" w:id="0">
    <w:p w14:paraId="72F6B853" w14:textId="77777777" w:rsidR="0054046E" w:rsidRDefault="0054046E" w:rsidP="00EA63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D7750"/>
    <w:multiLevelType w:val="multilevel"/>
    <w:tmpl w:val="09DC8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145C15"/>
    <w:multiLevelType w:val="multilevel"/>
    <w:tmpl w:val="D020D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4A31C8"/>
    <w:multiLevelType w:val="multilevel"/>
    <w:tmpl w:val="1A769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D725279"/>
    <w:multiLevelType w:val="multilevel"/>
    <w:tmpl w:val="43C2B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B6215EC"/>
    <w:multiLevelType w:val="multilevel"/>
    <w:tmpl w:val="72D27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A51264"/>
    <w:multiLevelType w:val="multilevel"/>
    <w:tmpl w:val="528C5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48B787E"/>
    <w:multiLevelType w:val="hybridMultilevel"/>
    <w:tmpl w:val="80386CF8"/>
    <w:lvl w:ilvl="0" w:tplc="1FFC6ED6">
      <w:start w:val="27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DF14F5"/>
    <w:multiLevelType w:val="multilevel"/>
    <w:tmpl w:val="81FAD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AB72191"/>
    <w:multiLevelType w:val="hybridMultilevel"/>
    <w:tmpl w:val="CAAA84E2"/>
    <w:lvl w:ilvl="0" w:tplc="D35021B0">
      <w:start w:val="39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BA37B3"/>
    <w:multiLevelType w:val="multilevel"/>
    <w:tmpl w:val="2DC09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D1D1BF8"/>
    <w:multiLevelType w:val="multilevel"/>
    <w:tmpl w:val="5D7E2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DA162CE"/>
    <w:multiLevelType w:val="multilevel"/>
    <w:tmpl w:val="9100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89F44BC"/>
    <w:multiLevelType w:val="multilevel"/>
    <w:tmpl w:val="6BE4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2"/>
  </w:num>
  <w:num w:numId="5">
    <w:abstractNumId w:val="1"/>
  </w:num>
  <w:num w:numId="6">
    <w:abstractNumId w:val="4"/>
  </w:num>
  <w:num w:numId="7">
    <w:abstractNumId w:val="11"/>
  </w:num>
  <w:num w:numId="8">
    <w:abstractNumId w:val="10"/>
  </w:num>
  <w:num w:numId="9">
    <w:abstractNumId w:val="5"/>
  </w:num>
  <w:num w:numId="10">
    <w:abstractNumId w:val="3"/>
  </w:num>
  <w:num w:numId="11">
    <w:abstractNumId w:val="9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sDAzMzQxMTS2NDI1MzJV0lEKTi0uzszPAykwrgUA3VEYriwAAAA="/>
  </w:docVars>
  <w:rsids>
    <w:rsidRoot w:val="00062152"/>
    <w:rsid w:val="000103C8"/>
    <w:rsid w:val="000362C2"/>
    <w:rsid w:val="00036B1B"/>
    <w:rsid w:val="00045173"/>
    <w:rsid w:val="00061891"/>
    <w:rsid w:val="00062152"/>
    <w:rsid w:val="000651BA"/>
    <w:rsid w:val="00083B68"/>
    <w:rsid w:val="000E28CF"/>
    <w:rsid w:val="000F399C"/>
    <w:rsid w:val="00103772"/>
    <w:rsid w:val="00125C30"/>
    <w:rsid w:val="00187BBA"/>
    <w:rsid w:val="0019140E"/>
    <w:rsid w:val="001C0D88"/>
    <w:rsid w:val="00235DE0"/>
    <w:rsid w:val="00240DAC"/>
    <w:rsid w:val="00242430"/>
    <w:rsid w:val="00256866"/>
    <w:rsid w:val="0027140D"/>
    <w:rsid w:val="002E7D60"/>
    <w:rsid w:val="00364934"/>
    <w:rsid w:val="00366CC9"/>
    <w:rsid w:val="0039218D"/>
    <w:rsid w:val="003B0C72"/>
    <w:rsid w:val="003C4836"/>
    <w:rsid w:val="00401531"/>
    <w:rsid w:val="00417A29"/>
    <w:rsid w:val="00466E7E"/>
    <w:rsid w:val="00484E10"/>
    <w:rsid w:val="00494FA8"/>
    <w:rsid w:val="004A6C3A"/>
    <w:rsid w:val="004B04ED"/>
    <w:rsid w:val="004F7D61"/>
    <w:rsid w:val="00514658"/>
    <w:rsid w:val="00527207"/>
    <w:rsid w:val="0054046E"/>
    <w:rsid w:val="00560ACF"/>
    <w:rsid w:val="00564E49"/>
    <w:rsid w:val="005B093A"/>
    <w:rsid w:val="005F68E0"/>
    <w:rsid w:val="00617627"/>
    <w:rsid w:val="00623A1F"/>
    <w:rsid w:val="00704ED6"/>
    <w:rsid w:val="007254C9"/>
    <w:rsid w:val="007376C9"/>
    <w:rsid w:val="00764486"/>
    <w:rsid w:val="007A5EAA"/>
    <w:rsid w:val="007C5FB3"/>
    <w:rsid w:val="007E552E"/>
    <w:rsid w:val="008149CD"/>
    <w:rsid w:val="00816ED9"/>
    <w:rsid w:val="008642E8"/>
    <w:rsid w:val="008B3778"/>
    <w:rsid w:val="008C29F5"/>
    <w:rsid w:val="008C530A"/>
    <w:rsid w:val="008E22C0"/>
    <w:rsid w:val="009000DA"/>
    <w:rsid w:val="00981CA9"/>
    <w:rsid w:val="0098690D"/>
    <w:rsid w:val="00996B33"/>
    <w:rsid w:val="009C03E0"/>
    <w:rsid w:val="009D50A2"/>
    <w:rsid w:val="009F2C4E"/>
    <w:rsid w:val="009F4F46"/>
    <w:rsid w:val="00A50F44"/>
    <w:rsid w:val="00A94A15"/>
    <w:rsid w:val="00AA1A8B"/>
    <w:rsid w:val="00AC27FB"/>
    <w:rsid w:val="00AD0E1A"/>
    <w:rsid w:val="00AE13CC"/>
    <w:rsid w:val="00B2273F"/>
    <w:rsid w:val="00B6691F"/>
    <w:rsid w:val="00B72793"/>
    <w:rsid w:val="00B80C89"/>
    <w:rsid w:val="00B97F1A"/>
    <w:rsid w:val="00BB7842"/>
    <w:rsid w:val="00BE4E49"/>
    <w:rsid w:val="00C30FA0"/>
    <w:rsid w:val="00CC2F69"/>
    <w:rsid w:val="00CC70F2"/>
    <w:rsid w:val="00D03470"/>
    <w:rsid w:val="00D167E4"/>
    <w:rsid w:val="00D222BE"/>
    <w:rsid w:val="00D26D8F"/>
    <w:rsid w:val="00D31F30"/>
    <w:rsid w:val="00D439E7"/>
    <w:rsid w:val="00DF7262"/>
    <w:rsid w:val="00E02B8E"/>
    <w:rsid w:val="00E043F5"/>
    <w:rsid w:val="00E52D3E"/>
    <w:rsid w:val="00E65D24"/>
    <w:rsid w:val="00E74FB8"/>
    <w:rsid w:val="00E7727D"/>
    <w:rsid w:val="00E9253F"/>
    <w:rsid w:val="00EA63A5"/>
    <w:rsid w:val="00EF7BED"/>
    <w:rsid w:val="00F11FEA"/>
    <w:rsid w:val="00F157B9"/>
    <w:rsid w:val="00F74972"/>
    <w:rsid w:val="00FB2BCC"/>
    <w:rsid w:val="00FD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E5B3B4"/>
  <w15:chartTrackingRefBased/>
  <w15:docId w15:val="{C7F97457-2E51-4B57-9CC9-32D3C449C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621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0621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621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15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06215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6215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06215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62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062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63A5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63A5"/>
    <w:rPr>
      <w:i/>
      <w:iCs/>
      <w:color w:val="5B9BD5" w:themeColor="accent1"/>
    </w:rPr>
  </w:style>
  <w:style w:type="paragraph" w:styleId="Header">
    <w:name w:val="header"/>
    <w:basedOn w:val="Normal"/>
    <w:link w:val="HeaderChar"/>
    <w:uiPriority w:val="99"/>
    <w:unhideWhenUsed/>
    <w:rsid w:val="00EA6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3A5"/>
  </w:style>
  <w:style w:type="paragraph" w:styleId="Footer">
    <w:name w:val="footer"/>
    <w:basedOn w:val="Normal"/>
    <w:link w:val="FooterChar"/>
    <w:uiPriority w:val="99"/>
    <w:unhideWhenUsed/>
    <w:rsid w:val="00EA6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3A5"/>
  </w:style>
  <w:style w:type="paragraph" w:styleId="ListParagraph">
    <w:name w:val="List Paragraph"/>
    <w:basedOn w:val="Normal"/>
    <w:uiPriority w:val="34"/>
    <w:qFormat/>
    <w:rsid w:val="00D167E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439E7"/>
    <w:rPr>
      <w:color w:val="605E5C"/>
      <w:shd w:val="clear" w:color="auto" w:fill="E1DFDD"/>
    </w:rPr>
  </w:style>
  <w:style w:type="character" w:styleId="HTMLCite">
    <w:name w:val="HTML Cite"/>
    <w:basedOn w:val="DefaultParagraphFont"/>
    <w:uiPriority w:val="99"/>
    <w:semiHidden/>
    <w:unhideWhenUsed/>
    <w:rsid w:val="00A94A15"/>
    <w:rPr>
      <w:i/>
      <w:iCs/>
    </w:rPr>
  </w:style>
  <w:style w:type="paragraph" w:styleId="NoSpacing">
    <w:name w:val="No Spacing"/>
    <w:uiPriority w:val="1"/>
    <w:qFormat/>
    <w:rsid w:val="00125C30"/>
    <w:pPr>
      <w:spacing w:after="0" w:line="240" w:lineRule="auto"/>
    </w:pPr>
  </w:style>
  <w:style w:type="character" w:customStyle="1" w:styleId="reference-text">
    <w:name w:val="reference-text"/>
    <w:basedOn w:val="DefaultParagraphFont"/>
    <w:rsid w:val="007E55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75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3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82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2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2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6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2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14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8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43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96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86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8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7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5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7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92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1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7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10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7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1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43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8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78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55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9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62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3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4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2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7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8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9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79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3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1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7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70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36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2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5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46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9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8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2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2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66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2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1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96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76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93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63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24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71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0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2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1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9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4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1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56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42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47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5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15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2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14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8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2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9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86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5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8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1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2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65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11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6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7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84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0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0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65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1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2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07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93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1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3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3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5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0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31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8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63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6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1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2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1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9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9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6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8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06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0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9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0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78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47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20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59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6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7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0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49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9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6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1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2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4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27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7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4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9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cient.eu/Roman_Republic/" TargetMode="External"/><Relationship Id="rId13" Type="http://schemas.openxmlformats.org/officeDocument/2006/relationships/hyperlink" Target="https://www.academia.edu/31064036/The_Medieval_Russian_Account_of_the_Fourth_Crusade_-_A_New_Annotated_Translation.docx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ooks.google.com.my/books?id=wHpVn68GCogC&amp;pg=PA67&amp;dq=50000+enslaved+carthage+siege&amp;hl=en&amp;sa=X&amp;redir_esc=y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ivius.org/articles/battle/teutoburg-forest-9-c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ndiebound.org/book/9780306818905" TargetMode="External"/><Relationship Id="rId10" Type="http://schemas.openxmlformats.org/officeDocument/2006/relationships/hyperlink" Target="http://www.thelatinlibrary.com/annalesregnifrancorum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ncient.eu/article/861/cicero--the-catiline-conspiracy/" TargetMode="External"/><Relationship Id="rId14" Type="http://schemas.openxmlformats.org/officeDocument/2006/relationships/hyperlink" Target="https://www.livescience.com/23900-julius-caesar-assassination-place-discovered.htm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76641-15B1-44CD-9C25-453E785D8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3048</Words>
  <Characters>17379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Haeussler</dc:creator>
  <cp:keywords/>
  <dc:description/>
  <cp:lastModifiedBy>Anna Matthews (1802690)</cp:lastModifiedBy>
  <cp:revision>11</cp:revision>
  <dcterms:created xsi:type="dcterms:W3CDTF">2018-12-05T20:00:00Z</dcterms:created>
  <dcterms:modified xsi:type="dcterms:W3CDTF">2018-12-09T23:42:00Z</dcterms:modified>
</cp:coreProperties>
</file>