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DA644A7" w:rsidR="005E6C44" w:rsidRPr="004C3A0B" w:rsidRDefault="00B65013" w:rsidP="003F6F7B">
            <w:pPr>
              <w:rPr>
                <w:rFonts w:ascii="Arial" w:hAnsi="Arial" w:cs="Arial"/>
                <w:sz w:val="22"/>
                <w:szCs w:val="22"/>
              </w:rPr>
            </w:pPr>
            <w:r>
              <w:rPr>
                <w:rFonts w:ascii="Arial" w:hAnsi="Arial" w:cs="Arial"/>
                <w:sz w:val="22"/>
                <w:szCs w:val="22"/>
              </w:rPr>
              <w:t>Danescu Mihaela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9C5B3C1" w:rsidR="005E6C44" w:rsidRPr="004C3A0B" w:rsidRDefault="00B65013" w:rsidP="00793970">
            <w:pPr>
              <w:rPr>
                <w:rFonts w:ascii="Arial" w:hAnsi="Arial" w:cs="Arial"/>
                <w:sz w:val="22"/>
                <w:szCs w:val="22"/>
              </w:rPr>
            </w:pPr>
            <w:r>
              <w:rPr>
                <w:rFonts w:ascii="Arial" w:hAnsi="Arial" w:cs="Arial"/>
                <w:sz w:val="22"/>
                <w:szCs w:val="22"/>
              </w:rPr>
              <w:t>2315901</w:t>
            </w:r>
          </w:p>
        </w:tc>
      </w:tr>
      <w:tr w:rsidR="00B65013"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B65013" w:rsidRPr="004C3A0B" w:rsidRDefault="00B65013" w:rsidP="00B65013">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B65013" w:rsidRPr="004C3A0B" w:rsidRDefault="00B65013" w:rsidP="00B65013">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52BB703D" w:rsidR="00B65013" w:rsidRPr="004C3A0B" w:rsidRDefault="00B65013" w:rsidP="00B65013">
            <w:pPr>
              <w:rPr>
                <w:rFonts w:ascii="Arial" w:hAnsi="Arial" w:cs="Arial"/>
                <w:sz w:val="22"/>
                <w:szCs w:val="22"/>
              </w:rPr>
            </w:pPr>
            <w:r>
              <w:rPr>
                <w:rFonts w:ascii="Arial" w:hAnsi="Arial" w:cs="Arial"/>
                <w:sz w:val="22"/>
                <w:szCs w:val="22"/>
              </w:rPr>
              <w:t>2315901@student.uwtsd.ac.uk</w:t>
            </w:r>
          </w:p>
        </w:tc>
      </w:tr>
      <w:tr w:rsidR="00B65013"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B65013" w:rsidRPr="004C3A0B" w:rsidRDefault="00B65013" w:rsidP="00B65013">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B65013" w:rsidRPr="004C3A0B" w:rsidRDefault="00B65013" w:rsidP="00B65013">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203611" w:rsidR="00B65013" w:rsidRPr="004C3A0B" w:rsidRDefault="00B65013" w:rsidP="00B65013">
            <w:pPr>
              <w:rPr>
                <w:rFonts w:ascii="Arial" w:hAnsi="Arial" w:cs="Arial"/>
                <w:sz w:val="22"/>
                <w:szCs w:val="22"/>
              </w:rPr>
            </w:pPr>
            <w:r>
              <w:rPr>
                <w:rFonts w:ascii="Arial" w:hAnsi="Arial" w:cs="Arial"/>
                <w:sz w:val="22"/>
                <w:szCs w:val="22"/>
              </w:rPr>
              <w:t>Bachelor of Arts, Business Management</w:t>
            </w:r>
          </w:p>
        </w:tc>
      </w:tr>
      <w:tr w:rsidR="00B65013"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B65013" w:rsidRPr="004C3A0B" w:rsidRDefault="00B65013" w:rsidP="00B65013">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B65013" w:rsidRPr="004C3A0B" w:rsidRDefault="00B65013" w:rsidP="00B65013">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6028B27" w:rsidR="00B65013" w:rsidRPr="004C3A0B" w:rsidRDefault="00B65013" w:rsidP="00B65013">
            <w:pPr>
              <w:rPr>
                <w:rFonts w:ascii="Arial" w:hAnsi="Arial" w:cs="Arial"/>
                <w:sz w:val="22"/>
                <w:szCs w:val="22"/>
              </w:rPr>
            </w:pPr>
            <w:r>
              <w:rPr>
                <w:rFonts w:ascii="Arial" w:hAnsi="Arial" w:cs="Arial"/>
                <w:sz w:val="22"/>
                <w:szCs w:val="22"/>
              </w:rPr>
              <w:t xml:space="preserve">Dr </w:t>
            </w:r>
            <w:r>
              <w:rPr>
                <w:rFonts w:ascii="Arial" w:hAnsi="Arial" w:cs="Arial"/>
                <w:sz w:val="22"/>
                <w:szCs w:val="22"/>
              </w:rPr>
              <w:t>Lakshani Nissanga Mendis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D5DEAFA" w:rsidR="005E6C44" w:rsidRPr="00DD0929" w:rsidRDefault="00187C3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1F0CAEE" w:rsidR="005E6C44" w:rsidRPr="004C3A0B" w:rsidRDefault="00187C3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62AB5BD" w:rsidR="004C3D85" w:rsidRPr="004C3A0B" w:rsidRDefault="0032013C" w:rsidP="003C07E3">
            <w:pPr>
              <w:rPr>
                <w:rFonts w:ascii="Arial" w:hAnsi="Arial" w:cs="Arial"/>
                <w:sz w:val="22"/>
                <w:szCs w:val="22"/>
              </w:rPr>
            </w:pPr>
            <w:r>
              <w:rPr>
                <w:rFonts w:ascii="Arial" w:hAnsi="Arial" w:cs="Arial"/>
                <w:sz w:val="22"/>
                <w:szCs w:val="22"/>
              </w:rPr>
              <w:t>The role of AI in assisting</w:t>
            </w:r>
            <w:r w:rsidR="009D4F7E">
              <w:rPr>
                <w:rFonts w:ascii="Arial" w:hAnsi="Arial" w:cs="Arial"/>
                <w:sz w:val="22"/>
                <w:szCs w:val="22"/>
              </w:rPr>
              <w:t xml:space="preserve">  the </w:t>
            </w:r>
            <w:r>
              <w:rPr>
                <w:rFonts w:ascii="Arial" w:hAnsi="Arial" w:cs="Arial"/>
                <w:sz w:val="22"/>
                <w:szCs w:val="22"/>
              </w:rPr>
              <w:t>elderly people in the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BEA8D36" w:rsidR="004C3D85" w:rsidRPr="00D839CD" w:rsidRDefault="00187C34" w:rsidP="003C07E3">
            <w:pPr>
              <w:rPr>
                <w:rFonts w:ascii="Arial" w:hAnsi="Arial" w:cs="Arial"/>
                <w:sz w:val="22"/>
                <w:szCs w:val="22"/>
              </w:rPr>
            </w:pPr>
            <w:r>
              <w:rPr>
                <w:rFonts w:ascii="Arial" w:hAnsi="Arial" w:cs="Arial"/>
                <w:sz w:val="22"/>
                <w:szCs w:val="22"/>
              </w:rPr>
              <w:t>1</w:t>
            </w:r>
            <w:r w:rsidR="00962FF1">
              <w:rPr>
                <w:rFonts w:ascii="Arial" w:hAnsi="Arial" w:cs="Arial"/>
                <w:sz w:val="22"/>
                <w:szCs w:val="22"/>
              </w:rPr>
              <w:t>0</w:t>
            </w:r>
            <w:r>
              <w:rPr>
                <w:rFonts w:ascii="Arial" w:hAnsi="Arial" w:cs="Arial"/>
                <w:sz w:val="22"/>
                <w:szCs w:val="22"/>
              </w:rPr>
              <w:t>.03.2026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1FC3566" w:rsidR="004C3D85" w:rsidRPr="004C3A0B" w:rsidRDefault="00962FF1" w:rsidP="003C07E3">
            <w:pPr>
              <w:rPr>
                <w:rFonts w:ascii="Arial" w:hAnsi="Arial" w:cs="Arial"/>
                <w:sz w:val="22"/>
                <w:szCs w:val="22"/>
              </w:rPr>
            </w:pPr>
            <w:r>
              <w:rPr>
                <w:rFonts w:ascii="Arial" w:hAnsi="Arial" w:cs="Arial"/>
                <w:sz w:val="22"/>
                <w:szCs w:val="22"/>
              </w:rPr>
              <w:t>20</w:t>
            </w:r>
            <w:r w:rsidR="00430EB0">
              <w:rPr>
                <w:rFonts w:ascii="Arial" w:hAnsi="Arial" w:cs="Arial"/>
                <w:sz w:val="22"/>
                <w:szCs w:val="22"/>
              </w:rPr>
              <w:t>.08</w:t>
            </w:r>
            <w:r>
              <w:rPr>
                <w:rFonts w:ascii="Arial" w:hAnsi="Arial" w:cs="Arial"/>
                <w:sz w:val="22"/>
                <w:szCs w:val="22"/>
              </w:rPr>
              <w:t>.</w:t>
            </w:r>
            <w:r w:rsidR="00430EB0">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5F64A457" w14:textId="3E5F8565" w:rsidR="00F96C3F" w:rsidRPr="002A152D" w:rsidDel="00425DA7" w:rsidRDefault="006824EA" w:rsidP="00F96C3F">
            <w:pPr>
              <w:rPr>
                <w:rFonts w:ascii="Arial" w:hAnsi="Arial" w:cs="Arial"/>
              </w:rPr>
            </w:pPr>
            <w:r w:rsidRPr="00771DFF">
              <w:rPr>
                <w:rFonts w:ascii="Arial" w:hAnsi="Arial" w:cs="Arial"/>
              </w:rPr>
              <w:t>Even though AI has enormous potential to improve the quality of life of older people, little research is available on its implementation barriers, its various uses and its effects on well-being</w:t>
            </w:r>
            <w:r>
              <w:rPr>
                <w:rFonts w:ascii="Arial" w:hAnsi="Arial" w:cs="Arial"/>
              </w:rPr>
              <w:t xml:space="preserve">. </w:t>
            </w:r>
            <w:r w:rsidR="00D204D0">
              <w:rPr>
                <w:rFonts w:ascii="Arial" w:hAnsi="Arial" w:cs="Arial"/>
              </w:rPr>
              <w:t xml:space="preserve"> </w:t>
            </w:r>
            <w:r w:rsidR="00D204D0" w:rsidRPr="00D204D0">
              <w:rPr>
                <w:rFonts w:ascii="Arial" w:hAnsi="Arial" w:cs="Arial"/>
              </w:rPr>
              <w:t>The anticipated value of this research involves theoretical knowledge regarding the use of AI with older adults, practical suggestions on how to enhance AI solutions, and policy recommendations to inform the creation and use of accessible and ethical AI solutions.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15453955" w14:textId="0820484B" w:rsidR="00EE6F03" w:rsidRPr="00EE6F03" w:rsidRDefault="00EE6F03" w:rsidP="00EE6F03">
            <w:pPr>
              <w:rPr>
                <w:rFonts w:ascii="Arial" w:hAnsi="Arial" w:cs="Arial"/>
              </w:rPr>
            </w:pPr>
            <w:r w:rsidRPr="00EE6F03">
              <w:rPr>
                <w:rFonts w:ascii="Arial" w:hAnsi="Arial" w:cs="Arial"/>
              </w:rPr>
              <w:t>•</w:t>
            </w:r>
            <w:r w:rsidRPr="00EE6F03">
              <w:rPr>
                <w:rFonts w:ascii="Arial" w:hAnsi="Arial" w:cs="Arial"/>
              </w:rPr>
              <w:tab/>
              <w:t>What are the challenges in the implementation of AI for elderly people?</w:t>
            </w:r>
          </w:p>
          <w:p w14:paraId="1BB5389D" w14:textId="77777777" w:rsidR="00EE6F03" w:rsidRPr="00EE6F03" w:rsidRDefault="00EE6F03" w:rsidP="00EE6F03">
            <w:pPr>
              <w:rPr>
                <w:rFonts w:ascii="Arial" w:hAnsi="Arial" w:cs="Arial"/>
              </w:rPr>
            </w:pPr>
            <w:r w:rsidRPr="00EE6F03">
              <w:rPr>
                <w:rFonts w:ascii="Arial" w:hAnsi="Arial" w:cs="Arial"/>
              </w:rPr>
              <w:t>•</w:t>
            </w:r>
            <w:r w:rsidRPr="00EE6F03">
              <w:rPr>
                <w:rFonts w:ascii="Arial" w:hAnsi="Arial" w:cs="Arial"/>
              </w:rPr>
              <w:tab/>
              <w:t>Which are the AI applications used to assist elderly people?</w:t>
            </w:r>
          </w:p>
          <w:p w14:paraId="76C0468A" w14:textId="312B56BD" w:rsidR="00F96C3F" w:rsidRPr="006C1FDD" w:rsidRDefault="00EE6F03" w:rsidP="00EE6F03">
            <w:pPr>
              <w:autoSpaceDE w:val="0"/>
              <w:autoSpaceDN w:val="0"/>
              <w:adjustRightInd w:val="0"/>
              <w:rPr>
                <w:rFonts w:ascii="Arial" w:hAnsi="Arial" w:cs="Arial"/>
                <w:b/>
                <w:bCs/>
                <w:sz w:val="22"/>
                <w:szCs w:val="22"/>
              </w:rPr>
            </w:pPr>
            <w:r w:rsidRPr="00EE6F03">
              <w:rPr>
                <w:rFonts w:ascii="Arial" w:hAnsi="Arial" w:cs="Arial"/>
              </w:rPr>
              <w:t>•</w:t>
            </w:r>
            <w:r w:rsidRPr="00EE6F03">
              <w:rPr>
                <w:rFonts w:ascii="Arial" w:hAnsi="Arial" w:cs="Arial"/>
              </w:rPr>
              <w:tab/>
              <w:t xml:space="preserve">What is the impact of AI on the </w:t>
            </w:r>
            <w:r w:rsidR="00813295">
              <w:rPr>
                <w:rFonts w:ascii="Arial" w:hAnsi="Arial" w:cs="Arial"/>
              </w:rPr>
              <w:t>well-being</w:t>
            </w:r>
            <w:r w:rsidRPr="00EE6F03">
              <w:rPr>
                <w:rFonts w:ascii="Arial" w:hAnsi="Arial" w:cs="Arial"/>
              </w:rPr>
              <w:t xml:space="preserve"> of elderly people?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05D3080A" w14:textId="77777777" w:rsidR="000D2C6B" w:rsidRPr="00771DFF" w:rsidRDefault="000D2C6B" w:rsidP="000D2C6B">
            <w:pPr>
              <w:spacing w:line="360" w:lineRule="auto"/>
              <w:jc w:val="both"/>
              <w:rPr>
                <w:rFonts w:ascii="Arial" w:hAnsi="Arial" w:cs="Arial"/>
              </w:rPr>
            </w:pPr>
            <w:r w:rsidRPr="00771DFF">
              <w:rPr>
                <w:rFonts w:ascii="Arial" w:hAnsi="Arial" w:cs="Arial"/>
              </w:rPr>
              <w:t>The study aims to examine the role of Artificial Intelligence in enhancing the quality of life for elderly people.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E8BA02C" w14:textId="77777777" w:rsidR="00AB7695" w:rsidRPr="00AB7695" w:rsidRDefault="00AB7695" w:rsidP="00AB7695">
            <w:pPr>
              <w:pStyle w:val="ListParagraph"/>
              <w:numPr>
                <w:ilvl w:val="0"/>
                <w:numId w:val="28"/>
              </w:numPr>
              <w:rPr>
                <w:rFonts w:ascii="Arial" w:hAnsi="Arial" w:cs="Arial"/>
              </w:rPr>
            </w:pPr>
            <w:r w:rsidRPr="00AB7695">
              <w:rPr>
                <w:rFonts w:ascii="Arial" w:hAnsi="Arial" w:cs="Arial"/>
              </w:rPr>
              <w:t>To identify the types of AI tools currently available for elderly people in the UK.</w:t>
            </w:r>
          </w:p>
          <w:p w14:paraId="5D8C8708" w14:textId="2E549444" w:rsidR="00AB7695" w:rsidRPr="00AB7695" w:rsidRDefault="00AB7695" w:rsidP="00AB7695">
            <w:pPr>
              <w:pStyle w:val="ListParagraph"/>
              <w:numPr>
                <w:ilvl w:val="0"/>
                <w:numId w:val="28"/>
              </w:numPr>
              <w:rPr>
                <w:rFonts w:ascii="Arial" w:hAnsi="Arial" w:cs="Arial"/>
              </w:rPr>
            </w:pPr>
            <w:r w:rsidRPr="00AB7695">
              <w:rPr>
                <w:rFonts w:ascii="Arial" w:hAnsi="Arial" w:cs="Arial"/>
              </w:rPr>
              <w:t>To measure the perceived usefulness of AI tools among elderly people in the UK</w:t>
            </w:r>
          </w:p>
          <w:p w14:paraId="73252FF2" w14:textId="0A87675A" w:rsidR="00AB7695" w:rsidRPr="00AB7695" w:rsidRDefault="00AB7695" w:rsidP="00AB7695">
            <w:pPr>
              <w:pStyle w:val="ListParagraph"/>
              <w:numPr>
                <w:ilvl w:val="0"/>
                <w:numId w:val="28"/>
              </w:numPr>
              <w:rPr>
                <w:rFonts w:ascii="Arial" w:hAnsi="Arial" w:cs="Arial"/>
              </w:rPr>
            </w:pPr>
            <w:r w:rsidRPr="00AB7695">
              <w:rPr>
                <w:rFonts w:ascii="Arial" w:hAnsi="Arial" w:cs="Arial"/>
              </w:rPr>
              <w:t xml:space="preserve">To measure the perceived ease of use of AI tools among elderly people in the UK </w:t>
            </w:r>
          </w:p>
          <w:p w14:paraId="74AD4249" w14:textId="77044078" w:rsidR="00AB7695" w:rsidRPr="00AB7695" w:rsidRDefault="00AB7695" w:rsidP="00AB7695">
            <w:pPr>
              <w:pStyle w:val="ListParagraph"/>
              <w:numPr>
                <w:ilvl w:val="0"/>
                <w:numId w:val="28"/>
              </w:numPr>
              <w:rPr>
                <w:rFonts w:ascii="Arial" w:hAnsi="Arial" w:cs="Arial"/>
              </w:rPr>
            </w:pPr>
            <w:r w:rsidRPr="00AB7695">
              <w:rPr>
                <w:rFonts w:ascii="Arial" w:hAnsi="Arial" w:cs="Arial"/>
              </w:rPr>
              <w:t>To identify the main challenges faced by elderly people when using AI tools</w:t>
            </w:r>
            <w:r w:rsidR="00EE289B">
              <w:rPr>
                <w:rFonts w:ascii="Arial" w:hAnsi="Arial" w:cs="Arial"/>
              </w:rPr>
              <w:t xml:space="preserve"> in the UK.</w:t>
            </w:r>
          </w:p>
          <w:p w14:paraId="35D4CF99" w14:textId="676DFB72" w:rsidR="00AB7695" w:rsidRPr="00AB7695" w:rsidRDefault="00AB7695" w:rsidP="00AB7695">
            <w:pPr>
              <w:pStyle w:val="ListParagraph"/>
              <w:numPr>
                <w:ilvl w:val="0"/>
                <w:numId w:val="28"/>
              </w:numPr>
              <w:rPr>
                <w:rFonts w:ascii="Arial" w:hAnsi="Arial" w:cs="Arial"/>
              </w:rPr>
            </w:pPr>
            <w:r w:rsidRPr="00AB7695">
              <w:rPr>
                <w:rFonts w:ascii="Arial" w:hAnsi="Arial" w:cs="Arial"/>
              </w:rPr>
              <w:t>To provide recommendations for improving AI tools for elderly people in the UK.</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44E6B93" w14:textId="77777777" w:rsidR="00430EB0" w:rsidRDefault="00430EB0" w:rsidP="00430EB0">
            <w:pPr>
              <w:spacing w:after="160" w:line="360" w:lineRule="auto"/>
              <w:jc w:val="both"/>
              <w:rPr>
                <w:rFonts w:ascii="Arial" w:eastAsia="Calibri" w:hAnsi="Arial" w:cs="Arial"/>
                <w:kern w:val="2"/>
                <w:sz w:val="24"/>
                <w:lang w:bidi="hi-IN"/>
              </w:rPr>
            </w:pPr>
          </w:p>
          <w:p w14:paraId="43A90889" w14:textId="5FAF5649" w:rsidR="00F1004A" w:rsidRPr="00771DFF" w:rsidRDefault="00F1004A" w:rsidP="00F1004A">
            <w:pPr>
              <w:spacing w:line="360" w:lineRule="auto"/>
              <w:ind w:firstLine="720"/>
              <w:jc w:val="both"/>
              <w:rPr>
                <w:rFonts w:ascii="Arial" w:hAnsi="Arial" w:cs="Arial"/>
              </w:rPr>
            </w:pPr>
            <w:r w:rsidRPr="00771DFF">
              <w:rPr>
                <w:rFonts w:ascii="Arial" w:hAnsi="Arial" w:cs="Arial"/>
              </w:rPr>
              <w:t>The chosen research philosophy is positivist, as it deals with objective and quantifiable data to produce dependable and generalisable results (Maretha, 2023). The deductive type of research is followed</w:t>
            </w:r>
            <w:r w:rsidR="00D74EA2">
              <w:rPr>
                <w:rFonts w:ascii="Arial" w:hAnsi="Arial" w:cs="Arial"/>
              </w:rPr>
              <w:t>,</w:t>
            </w:r>
            <w:r w:rsidRPr="00771DFF">
              <w:rPr>
                <w:rFonts w:ascii="Arial" w:hAnsi="Arial" w:cs="Arial"/>
              </w:rPr>
              <w:t xml:space="preserve"> wherein the current theories are used</w:t>
            </w:r>
            <w:r w:rsidR="00D74EA2">
              <w:rPr>
                <w:rFonts w:ascii="Arial" w:hAnsi="Arial" w:cs="Arial"/>
              </w:rPr>
              <w:t>,</w:t>
            </w:r>
            <w:r w:rsidRPr="00771DFF">
              <w:rPr>
                <w:rFonts w:ascii="Arial" w:hAnsi="Arial" w:cs="Arial"/>
              </w:rPr>
              <w:t xml:space="preserve"> like the Technology Acceptance Model (TAM)</w:t>
            </w:r>
            <w:r w:rsidR="000E42D0">
              <w:rPr>
                <w:rFonts w:ascii="Arial" w:hAnsi="Arial" w:cs="Arial"/>
              </w:rPr>
              <w:t>,</w:t>
            </w:r>
            <w:r w:rsidRPr="00771DFF">
              <w:rPr>
                <w:rFonts w:ascii="Arial" w:hAnsi="Arial" w:cs="Arial"/>
              </w:rPr>
              <w:t xml:space="preserve"> and it is tested regarding the application of AI in elderly </w:t>
            </w:r>
            <w:r w:rsidR="000E42D0">
              <w:rPr>
                <w:rFonts w:ascii="Arial" w:hAnsi="Arial" w:cs="Arial"/>
              </w:rPr>
              <w:t>people</w:t>
            </w:r>
            <w:r w:rsidRPr="00771DFF">
              <w:rPr>
                <w:rFonts w:ascii="Arial" w:hAnsi="Arial" w:cs="Arial"/>
              </w:rPr>
              <w:t xml:space="preserve">. It is a quantitative research design, as it allows properly structured data collection and analysis to discover patterns and relationships. To answer the research objectives of this research, the secondary data collection method will be employed. The researcher will scan industry reports, academic journals and books that discuss the impact of AI on wellbeing. The researcher will focus on relevant and </w:t>
            </w:r>
            <w:r w:rsidR="00D74EA2">
              <w:rPr>
                <w:rFonts w:ascii="Arial" w:hAnsi="Arial" w:cs="Arial"/>
              </w:rPr>
              <w:t>up-to-date</w:t>
            </w:r>
            <w:r w:rsidRPr="00771DFF">
              <w:rPr>
                <w:rFonts w:ascii="Arial" w:hAnsi="Arial" w:cs="Arial"/>
              </w:rPr>
              <w:t xml:space="preserve"> sources to ensure that </w:t>
            </w:r>
            <w:r w:rsidR="00EE289B">
              <w:rPr>
                <w:rFonts w:ascii="Arial" w:hAnsi="Arial" w:cs="Arial"/>
              </w:rPr>
              <w:t xml:space="preserve">the </w:t>
            </w:r>
            <w:r w:rsidRPr="00771DFF">
              <w:rPr>
                <w:rFonts w:ascii="Arial" w:hAnsi="Arial" w:cs="Arial"/>
              </w:rPr>
              <w:t>data presented highlights current needs and issues in the healthcare industry.  (Manstein, Shiah and Laikhter, 2023). For data analysis, the researcher will employ descriptive and comparative analysis</w:t>
            </w:r>
            <w:r w:rsidR="00EE289B">
              <w:rPr>
                <w:rFonts w:ascii="Arial" w:hAnsi="Arial" w:cs="Arial"/>
              </w:rPr>
              <w:t>,</w:t>
            </w:r>
            <w:r w:rsidRPr="00771DFF">
              <w:rPr>
                <w:rFonts w:ascii="Arial" w:hAnsi="Arial" w:cs="Arial"/>
              </w:rPr>
              <w:t xml:space="preserve"> as this will allow him to compare findings from multiple sources. This method will also allow the researcher to analyse data and identify major trends in the use of AI and challenges</w:t>
            </w:r>
            <w:r w:rsidR="00D74EA2">
              <w:rPr>
                <w:rFonts w:ascii="Arial" w:hAnsi="Arial" w:cs="Arial"/>
              </w:rPr>
              <w:t>,</w:t>
            </w:r>
            <w:r w:rsidRPr="00771DFF">
              <w:rPr>
                <w:rFonts w:ascii="Arial" w:hAnsi="Arial" w:cs="Arial"/>
              </w:rPr>
              <w:t xml:space="preserve"> and perceived effects on well-being. The researcher will ensure ethical guidelines will be followed by referencing information, paraphrasing data, and by scanning sources for credibility, reliability and purpose. This methodology guarantees </w:t>
            </w:r>
            <w:r w:rsidR="00D74EA2">
              <w:rPr>
                <w:rFonts w:ascii="Arial" w:hAnsi="Arial" w:cs="Arial"/>
              </w:rPr>
              <w:t xml:space="preserve">the </w:t>
            </w:r>
            <w:r w:rsidRPr="00771DFF">
              <w:rPr>
                <w:rFonts w:ascii="Arial" w:hAnsi="Arial" w:cs="Arial"/>
              </w:rPr>
              <w:t>validity, reliability, and practical relevance of the results.</w:t>
            </w:r>
          </w:p>
          <w:p w14:paraId="108EF2F7" w14:textId="1B165AE0" w:rsidR="00F96C3F" w:rsidRPr="005F2E85" w:rsidRDefault="00F96C3F" w:rsidP="005F2E85">
            <w:pPr>
              <w:spacing w:after="160" w:line="360" w:lineRule="auto"/>
              <w:jc w:val="both"/>
              <w:rPr>
                <w:rFonts w:ascii="Arial" w:eastAsia="Calibri" w:hAnsi="Arial" w:cs="Arial"/>
                <w:kern w:val="2"/>
                <w:sz w:val="24"/>
                <w:lang w:bidi="hi-IN"/>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81685C7"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54A23E4" w:rsidR="00C11423" w:rsidRPr="004C3A0B" w:rsidRDefault="00870E1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84964FD"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161D989"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41A7733" w:rsidR="00D107AC" w:rsidRDefault="00870E1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60E91E6"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5AC3962"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F2EFF48"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FB22985"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8DAC64A" w:rsidR="00770C66" w:rsidRPr="004C3A0B" w:rsidRDefault="00870E1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C977421"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37333C7"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A911AED"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A850950"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3E3633" w:rsidR="00770C66" w:rsidRPr="004C3A0B" w:rsidRDefault="00870E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CFF87EB" w:rsidR="00770C66"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8B80C2B" w:rsidR="00770C66" w:rsidRPr="006C1FDD" w:rsidRDefault="00870E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8DE6EB7" w:rsidR="003C3C40" w:rsidRPr="00AA34BD" w:rsidRDefault="00870E1D"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F37FAB" w:rsidRDefault="0094056C" w:rsidP="006F307C">
            <w:pPr>
              <w:autoSpaceDE w:val="0"/>
              <w:autoSpaceDN w:val="0"/>
              <w:adjustRightInd w:val="0"/>
              <w:rPr>
                <w:rFonts w:ascii="Arial" w:hAnsi="Arial" w:cs="Arial"/>
                <w:sz w:val="22"/>
                <w:szCs w:val="22"/>
              </w:rPr>
            </w:pPr>
            <w:r w:rsidRPr="00F37FAB">
              <w:rPr>
                <w:rFonts w:ascii="Arial" w:hAnsi="Arial" w:cs="Arial"/>
                <w:sz w:val="22"/>
                <w:szCs w:val="22"/>
              </w:rPr>
              <w:t>Risk to the i</w:t>
            </w:r>
            <w:r w:rsidR="00003E64" w:rsidRPr="00F37FAB">
              <w:rPr>
                <w:rFonts w:ascii="Arial" w:hAnsi="Arial" w:cs="Arial"/>
                <w:sz w:val="22"/>
                <w:szCs w:val="22"/>
              </w:rPr>
              <w:t>nvestigator:</w:t>
            </w:r>
          </w:p>
          <w:p w14:paraId="3987642E" w14:textId="53C5C13D" w:rsidR="005F2E85" w:rsidRPr="00F37FAB" w:rsidRDefault="00D3373E" w:rsidP="003257BD">
            <w:pPr>
              <w:rPr>
                <w:rFonts w:ascii="Arial" w:hAnsi="Arial" w:cs="Arial"/>
                <w:color w:val="00B050"/>
                <w:sz w:val="22"/>
                <w:szCs w:val="22"/>
              </w:rPr>
            </w:pPr>
            <w:r w:rsidRPr="00F37FAB">
              <w:rPr>
                <w:rFonts w:ascii="Arial" w:hAnsi="Arial" w:cs="Arial"/>
                <w:color w:val="00B050"/>
                <w:sz w:val="22"/>
                <w:szCs w:val="22"/>
              </w:rPr>
              <w:t xml:space="preserve">Plagiarism </w:t>
            </w:r>
          </w:p>
          <w:p w14:paraId="2AA8C972" w14:textId="43529FB5" w:rsidR="00D3373E" w:rsidRPr="00F37FAB" w:rsidRDefault="00DA1956" w:rsidP="003257BD">
            <w:pPr>
              <w:rPr>
                <w:rFonts w:ascii="Arial" w:hAnsi="Arial" w:cs="Arial"/>
                <w:color w:val="00B050"/>
                <w:sz w:val="22"/>
                <w:szCs w:val="22"/>
              </w:rPr>
            </w:pPr>
            <w:r w:rsidRPr="00F37FAB">
              <w:rPr>
                <w:rFonts w:ascii="Arial" w:hAnsi="Arial" w:cs="Arial"/>
                <w:color w:val="00B050"/>
                <w:sz w:val="22"/>
                <w:szCs w:val="22"/>
              </w:rPr>
              <w:t>M</w:t>
            </w:r>
            <w:r w:rsidR="00D3373E" w:rsidRPr="00F37FAB">
              <w:rPr>
                <w:rFonts w:ascii="Arial" w:hAnsi="Arial" w:cs="Arial"/>
                <w:color w:val="00B050"/>
                <w:sz w:val="22"/>
                <w:szCs w:val="22"/>
              </w:rPr>
              <w:t>isinter</w:t>
            </w:r>
            <w:r w:rsidRPr="00F37FAB">
              <w:rPr>
                <w:rFonts w:ascii="Arial" w:hAnsi="Arial" w:cs="Arial"/>
                <w:color w:val="00B050"/>
                <w:sz w:val="22"/>
                <w:szCs w:val="22"/>
              </w:rPr>
              <w:t xml:space="preserve">pretation of data </w:t>
            </w:r>
          </w:p>
          <w:p w14:paraId="25DDC978" w14:textId="5ABBCC50" w:rsidR="00DA1956" w:rsidRPr="00F37FAB" w:rsidRDefault="00DA1956" w:rsidP="003257BD">
            <w:pPr>
              <w:rPr>
                <w:rFonts w:ascii="Arial" w:hAnsi="Arial" w:cs="Arial"/>
                <w:color w:val="00B050"/>
                <w:sz w:val="22"/>
                <w:szCs w:val="22"/>
              </w:rPr>
            </w:pPr>
            <w:r w:rsidRPr="00F37FAB">
              <w:rPr>
                <w:rFonts w:ascii="Arial" w:hAnsi="Arial" w:cs="Arial"/>
                <w:color w:val="00B050"/>
                <w:sz w:val="22"/>
                <w:szCs w:val="22"/>
              </w:rPr>
              <w:t xml:space="preserve">Bias </w:t>
            </w:r>
          </w:p>
          <w:p w14:paraId="3AEE4F3F" w14:textId="77777777" w:rsidR="00DA1956" w:rsidRPr="00F37FAB" w:rsidRDefault="00DA1956" w:rsidP="003257BD">
            <w:pPr>
              <w:rPr>
                <w:rFonts w:ascii="Arial" w:hAnsi="Arial" w:cs="Arial"/>
                <w:color w:val="00B050"/>
                <w:sz w:val="22"/>
                <w:szCs w:val="22"/>
              </w:rPr>
            </w:pPr>
          </w:p>
          <w:p w14:paraId="0435A036" w14:textId="5790ED55" w:rsidR="00003E64" w:rsidRPr="00F37FA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F37FAB" w:rsidRDefault="0094056C" w:rsidP="00AD5E63">
            <w:pPr>
              <w:autoSpaceDE w:val="0"/>
              <w:autoSpaceDN w:val="0"/>
              <w:adjustRightInd w:val="0"/>
              <w:rPr>
                <w:rFonts w:ascii="Arial" w:hAnsi="Arial" w:cs="Arial"/>
                <w:i/>
                <w:sz w:val="18"/>
                <w:szCs w:val="18"/>
              </w:rPr>
            </w:pPr>
            <w:r w:rsidRPr="00F37FAB">
              <w:rPr>
                <w:rFonts w:ascii="Arial" w:hAnsi="Arial" w:cs="Arial"/>
                <w:i/>
                <w:sz w:val="18"/>
                <w:szCs w:val="18"/>
              </w:rPr>
              <w:t>How you will mitigate the risk to the i</w:t>
            </w:r>
            <w:r w:rsidR="00003E64" w:rsidRPr="00F37FAB">
              <w:rPr>
                <w:rFonts w:ascii="Arial" w:hAnsi="Arial" w:cs="Arial"/>
                <w:i/>
                <w:sz w:val="18"/>
                <w:szCs w:val="18"/>
              </w:rPr>
              <w:t>nvestigator:</w:t>
            </w:r>
          </w:p>
          <w:p w14:paraId="08E39050" w14:textId="1FA8DF10" w:rsidR="00003E64" w:rsidRPr="00F37FAB" w:rsidRDefault="00DA1956" w:rsidP="00DA1956">
            <w:pPr>
              <w:rPr>
                <w:rFonts w:ascii="Arial" w:hAnsi="Arial" w:cs="Arial"/>
                <w:sz w:val="22"/>
                <w:szCs w:val="22"/>
              </w:rPr>
            </w:pPr>
            <w:r w:rsidRPr="00F37FAB">
              <w:rPr>
                <w:rFonts w:ascii="Arial" w:hAnsi="Arial" w:cs="Arial"/>
                <w:sz w:val="22"/>
                <w:szCs w:val="22"/>
              </w:rPr>
              <w:t xml:space="preserve">To avoid plagiarism, I will reference all the information </w:t>
            </w:r>
            <w:r w:rsidR="00F73A56" w:rsidRPr="00F37FAB">
              <w:rPr>
                <w:rFonts w:ascii="Arial" w:hAnsi="Arial" w:cs="Arial"/>
                <w:sz w:val="22"/>
                <w:szCs w:val="22"/>
              </w:rPr>
              <w:t xml:space="preserve">included in my research and I will use university’s guidelines regarding referencing. I will also paraphrase my work correctly. </w:t>
            </w:r>
          </w:p>
          <w:p w14:paraId="09C81936" w14:textId="77777777" w:rsidR="00F73A56" w:rsidRPr="00F37FAB" w:rsidRDefault="00F73A56" w:rsidP="00DA1956">
            <w:pPr>
              <w:rPr>
                <w:rFonts w:ascii="Arial" w:hAnsi="Arial" w:cs="Arial"/>
              </w:rPr>
            </w:pPr>
          </w:p>
          <w:p w14:paraId="4416A3BD" w14:textId="1A814E12" w:rsidR="00F73A56" w:rsidRPr="00F37FAB" w:rsidRDefault="00F73A56" w:rsidP="00DA1956">
            <w:pPr>
              <w:rPr>
                <w:rFonts w:ascii="Arial" w:hAnsi="Arial" w:cs="Arial"/>
              </w:rPr>
            </w:pPr>
            <w:r w:rsidRPr="00F37FAB">
              <w:rPr>
                <w:rFonts w:ascii="Arial" w:hAnsi="Arial" w:cs="Arial"/>
              </w:rPr>
              <w:t>To avoid misinterpretation of data</w:t>
            </w:r>
            <w:r w:rsidR="0010595F" w:rsidRPr="00F37FAB">
              <w:rPr>
                <w:rFonts w:ascii="Arial" w:hAnsi="Arial" w:cs="Arial"/>
              </w:rPr>
              <w:t xml:space="preserve"> and bias, I will consult multiple sources before forming my opinion and I will also use regular feedback from my</w:t>
            </w:r>
            <w:r w:rsidR="00F37FAB" w:rsidRPr="00F37FAB">
              <w:rPr>
                <w:rFonts w:ascii="Arial" w:hAnsi="Arial" w:cs="Arial"/>
              </w:rPr>
              <w:t xml:space="preserve"> supervisor to make sure I preserve an objective point of view throughout my research.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895B5F"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E5944A" w14:textId="77777777" w:rsidR="0094056C" w:rsidRDefault="0094056C" w:rsidP="00D107AC">
            <w:pPr>
              <w:autoSpaceDE w:val="0"/>
              <w:autoSpaceDN w:val="0"/>
              <w:adjustRightInd w:val="0"/>
              <w:rPr>
                <w:rFonts w:ascii="Arial" w:hAnsi="Arial" w:cs="Arial"/>
                <w:i/>
                <w:sz w:val="18"/>
                <w:szCs w:val="18"/>
              </w:rPr>
            </w:pPr>
          </w:p>
          <w:p w14:paraId="016DC63D" w14:textId="77777777" w:rsidR="00703893" w:rsidRPr="0085132D" w:rsidRDefault="00703893" w:rsidP="00D107AC">
            <w:pPr>
              <w:autoSpaceDE w:val="0"/>
              <w:autoSpaceDN w:val="0"/>
              <w:adjustRightInd w:val="0"/>
              <w:rPr>
                <w:rFonts w:ascii="Arial" w:hAnsi="Arial" w:cs="Arial"/>
                <w:iCs/>
                <w:sz w:val="22"/>
                <w:szCs w:val="22"/>
              </w:rPr>
            </w:pPr>
            <w:r w:rsidRPr="0085132D">
              <w:rPr>
                <w:rFonts w:ascii="Arial" w:hAnsi="Arial" w:cs="Arial"/>
                <w:iCs/>
                <w:sz w:val="22"/>
                <w:szCs w:val="22"/>
              </w:rPr>
              <w:t xml:space="preserve">Data protection associated risks </w:t>
            </w:r>
          </w:p>
          <w:p w14:paraId="70A01749" w14:textId="77777777" w:rsidR="00703893" w:rsidRPr="0085132D" w:rsidRDefault="0085132D" w:rsidP="00D107AC">
            <w:pPr>
              <w:autoSpaceDE w:val="0"/>
              <w:autoSpaceDN w:val="0"/>
              <w:adjustRightInd w:val="0"/>
              <w:rPr>
                <w:rFonts w:ascii="Arial" w:hAnsi="Arial" w:cs="Arial"/>
                <w:iCs/>
                <w:sz w:val="22"/>
                <w:szCs w:val="22"/>
              </w:rPr>
            </w:pPr>
            <w:r w:rsidRPr="0085132D">
              <w:rPr>
                <w:rFonts w:ascii="Arial" w:hAnsi="Arial" w:cs="Arial"/>
                <w:iCs/>
                <w:sz w:val="22"/>
                <w:szCs w:val="22"/>
              </w:rPr>
              <w:t xml:space="preserve">Adverse publicity </w:t>
            </w:r>
          </w:p>
          <w:p w14:paraId="3CC70174" w14:textId="2ACA2FBF" w:rsidR="0085132D" w:rsidRPr="00895B5F" w:rsidRDefault="0085132D" w:rsidP="00D107AC">
            <w:pPr>
              <w:autoSpaceDE w:val="0"/>
              <w:autoSpaceDN w:val="0"/>
              <w:adjustRightInd w:val="0"/>
              <w:rPr>
                <w:rFonts w:ascii="Arial" w:hAnsi="Arial" w:cs="Arial"/>
                <w:sz w:val="22"/>
                <w:szCs w:val="22"/>
              </w:rPr>
            </w:pPr>
            <w:r w:rsidRPr="0085132D">
              <w:rPr>
                <w:rFonts w:ascii="Arial" w:hAnsi="Arial" w:cs="Arial"/>
                <w:iCs/>
                <w:sz w:val="22"/>
                <w:szCs w:val="22"/>
              </w:rPr>
              <w:lastRenderedPageBreak/>
              <w:t>Financial loss</w:t>
            </w:r>
          </w:p>
        </w:tc>
        <w:tc>
          <w:tcPr>
            <w:tcW w:w="4932" w:type="dxa"/>
            <w:tcBorders>
              <w:top w:val="single" w:sz="4" w:space="0" w:color="auto"/>
              <w:bottom w:val="single" w:sz="4" w:space="0" w:color="auto"/>
            </w:tcBorders>
          </w:tcPr>
          <w:p w14:paraId="79A929F9" w14:textId="77777777" w:rsidR="0094056C" w:rsidRDefault="0094056C" w:rsidP="00D107AC">
            <w:pPr>
              <w:autoSpaceDE w:val="0"/>
              <w:autoSpaceDN w:val="0"/>
              <w:adjustRightInd w:val="0"/>
              <w:rPr>
                <w:rFonts w:ascii="Arial" w:hAnsi="Arial" w:cs="Arial"/>
                <w:i/>
                <w:sz w:val="18"/>
                <w:szCs w:val="18"/>
              </w:rPr>
            </w:pPr>
          </w:p>
          <w:p w14:paraId="5B852AF3" w14:textId="77777777" w:rsidR="00C06A05" w:rsidRDefault="00C06A05" w:rsidP="00D107AC">
            <w:pPr>
              <w:autoSpaceDE w:val="0"/>
              <w:autoSpaceDN w:val="0"/>
              <w:adjustRightInd w:val="0"/>
              <w:rPr>
                <w:rFonts w:ascii="Arial" w:hAnsi="Arial" w:cs="Arial"/>
              </w:rPr>
            </w:pPr>
            <w:r>
              <w:rPr>
                <w:rFonts w:ascii="Arial" w:hAnsi="Arial" w:cs="Arial"/>
              </w:rPr>
              <w:t xml:space="preserve"> </w:t>
            </w:r>
            <w:r w:rsidR="0085132D">
              <w:rPr>
                <w:rFonts w:ascii="Arial" w:hAnsi="Arial" w:cs="Arial"/>
              </w:rPr>
              <w:t xml:space="preserve">To avoid any breach of data, I will consult the ethical guidelines provided. However, considering my </w:t>
            </w:r>
            <w:r w:rsidR="0085132D">
              <w:rPr>
                <w:rFonts w:ascii="Arial" w:hAnsi="Arial" w:cs="Arial"/>
              </w:rPr>
              <w:lastRenderedPageBreak/>
              <w:t xml:space="preserve">research is based on secondary data only, the risk of publishing sensitive data is minimal to zero. </w:t>
            </w:r>
          </w:p>
          <w:p w14:paraId="2BBEC672" w14:textId="77777777" w:rsidR="0085132D" w:rsidRDefault="0085132D" w:rsidP="00D107AC">
            <w:pPr>
              <w:autoSpaceDE w:val="0"/>
              <w:autoSpaceDN w:val="0"/>
              <w:adjustRightInd w:val="0"/>
              <w:rPr>
                <w:rFonts w:ascii="Arial" w:hAnsi="Arial" w:cs="Arial"/>
              </w:rPr>
            </w:pPr>
            <w:r>
              <w:rPr>
                <w:rFonts w:ascii="Arial" w:hAnsi="Arial" w:cs="Arial"/>
              </w:rPr>
              <w:t xml:space="preserve">To avoid adverse publicity, I will ensure my work is free of plagiarism, I will avoid bias and kind of misconduct. </w:t>
            </w:r>
          </w:p>
          <w:p w14:paraId="2B1CFCE7" w14:textId="77777777" w:rsidR="0085132D" w:rsidRDefault="0085132D" w:rsidP="00D107AC">
            <w:pPr>
              <w:autoSpaceDE w:val="0"/>
              <w:autoSpaceDN w:val="0"/>
              <w:adjustRightInd w:val="0"/>
              <w:rPr>
                <w:rFonts w:ascii="Arial" w:hAnsi="Arial" w:cs="Arial"/>
              </w:rPr>
            </w:pPr>
          </w:p>
          <w:p w14:paraId="035C5940" w14:textId="669A1161" w:rsidR="00BE2BAA" w:rsidRPr="00895B5F" w:rsidRDefault="00BE2BAA" w:rsidP="00D107AC">
            <w:pPr>
              <w:autoSpaceDE w:val="0"/>
              <w:autoSpaceDN w:val="0"/>
              <w:adjustRightInd w:val="0"/>
              <w:rPr>
                <w:rFonts w:ascii="Arial" w:hAnsi="Arial" w:cs="Arial"/>
              </w:rPr>
            </w:pPr>
            <w:r>
              <w:rPr>
                <w:rFonts w:ascii="Arial" w:hAnsi="Arial" w:cs="Arial"/>
              </w:rPr>
              <w:t xml:space="preserve">To minimise any possible financial loss associated with my research I will use University’s resources ethically and responsibly without producing any damage that could incur a financial cost. </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AF5533E" w:rsidR="00003E64" w:rsidRDefault="00BE2BAA" w:rsidP="003257BD">
            <w:pPr>
              <w:rPr>
                <w:rFonts w:ascii="Arial" w:hAnsi="Arial" w:cs="Arial"/>
                <w:sz w:val="22"/>
                <w:szCs w:val="22"/>
              </w:rPr>
            </w:pPr>
            <w:r>
              <w:rPr>
                <w:rFonts w:ascii="Arial" w:hAnsi="Arial" w:cs="Arial"/>
                <w:sz w:val="22"/>
                <w:szCs w:val="22"/>
              </w:rPr>
              <w:t xml:space="preserve">There are no environmental risks associated with this research. </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w:t>
            </w:r>
            <w:r w:rsidR="00CF6CA5">
              <w:rPr>
                <w:rFonts w:ascii="Arial" w:hAnsi="Arial" w:cs="Arial"/>
                <w:i/>
                <w:iCs/>
                <w:color w:val="333333"/>
                <w:sz w:val="22"/>
                <w:shd w:val="clear" w:color="auto" w:fill="F2F2F2" w:themeFill="background1" w:themeFillShade="F2"/>
              </w:rPr>
              <w:lastRenderedPageBreak/>
              <w:t>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E6107E">
              <w:rPr>
                <w:rFonts w:ascii="MS Gothic" w:eastAsia="MS Gothic" w:hAnsi="MS Gothic" w:cs="Arial" w:hint="eastAsia"/>
                <w:b/>
                <w:bCs/>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5F32B3">
              <w:rPr>
                <w:rFonts w:ascii="MS Gothic" w:eastAsia="MS Gothic" w:hAnsi="MS Gothic" w:cs="Arial" w:hint="eastAsia"/>
                <w:b/>
                <w:bCs/>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4D8AD12"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BE877C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6BC4036"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07A5F1A"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24F2A560"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E1350A1" w:rsidR="004D0161" w:rsidRPr="004C3A0B" w:rsidRDefault="005F32B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4BB603B" w:rsidR="004D0161" w:rsidRPr="004C3A0B" w:rsidRDefault="005F32B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59C2EDA"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72A5491"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494F5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C65A02C"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241532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9B99860" w:rsidR="004D0161" w:rsidRPr="004C3A0B" w:rsidRDefault="005F32B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w:t>
            </w:r>
            <w:r>
              <w:rPr>
                <w:rFonts w:ascii="Arial" w:hAnsi="Arial" w:cs="Arial"/>
                <w:bCs/>
                <w:sz w:val="22"/>
                <w:szCs w:val="22"/>
              </w:rPr>
              <w:lastRenderedPageBreak/>
              <w:t>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81D3045"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89940B5"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6E58AEF"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1A653BDE"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8658AE2"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2FB7FB2C"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61B7B380"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D80009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59DB5CB"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7FDC0A2" w:rsidR="001B41AD" w:rsidRPr="003C7DE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53B0E264" w:rsidR="001B41AD" w:rsidRDefault="005F32B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952E64F" w:rsidR="004D0161" w:rsidRPr="004C3A0B" w:rsidRDefault="00776496" w:rsidP="00694EA8">
            <w:pPr>
              <w:spacing w:before="100" w:beforeAutospacing="1" w:after="100" w:afterAutospacing="1"/>
              <w:rPr>
                <w:rFonts w:ascii="Arial" w:hAnsi="Arial" w:cs="Arial"/>
                <w:sz w:val="22"/>
                <w:szCs w:val="22"/>
              </w:rPr>
            </w:pPr>
            <w:r>
              <w:rPr>
                <w:rFonts w:ascii="Arial" w:hAnsi="Arial" w:cs="Arial"/>
                <w:sz w:val="22"/>
                <w:szCs w:val="22"/>
              </w:rPr>
              <w:t>Mihaela Danescu</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A447357" w:rsidR="004D0161" w:rsidRPr="004C3A0B" w:rsidRDefault="00776496" w:rsidP="00694EA8">
            <w:pPr>
              <w:spacing w:before="100" w:beforeAutospacing="1" w:after="100" w:afterAutospacing="1"/>
              <w:rPr>
                <w:rFonts w:ascii="Arial" w:hAnsi="Arial" w:cs="Arial"/>
                <w:sz w:val="22"/>
                <w:szCs w:val="22"/>
              </w:rPr>
            </w:pPr>
            <w:r>
              <w:rPr>
                <w:rFonts w:ascii="Arial" w:hAnsi="Arial" w:cs="Arial"/>
                <w:sz w:val="22"/>
                <w:szCs w:val="22"/>
              </w:rPr>
              <w:t>01/05/2026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3B00DD65" w:rsidR="00AA7E42" w:rsidRPr="004C3A0B" w:rsidRDefault="00776496" w:rsidP="00CA7241">
            <w:pPr>
              <w:pStyle w:val="ListParagraph"/>
              <w:ind w:left="0"/>
              <w:rPr>
                <w:rFonts w:ascii="Arial" w:hAnsi="Arial" w:cs="Arial"/>
              </w:rPr>
            </w:pPr>
            <w:r>
              <w:rPr>
                <w:rFonts w:ascii="Arial" w:hAnsi="Arial" w:cs="Arial"/>
              </w:rPr>
              <w:t xml:space="preserve">Dr </w:t>
            </w:r>
            <w:r>
              <w:rPr>
                <w:rFonts w:ascii="Arial" w:hAnsi="Arial" w:cs="Arial"/>
              </w:rPr>
              <w:t>Dr Lakshani Nissanga Mendis</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730F5" w14:textId="77777777" w:rsidR="002D0C2A" w:rsidRDefault="002D0C2A" w:rsidP="00390251">
      <w:r>
        <w:separator/>
      </w:r>
    </w:p>
    <w:p w14:paraId="00DDF8AE" w14:textId="77777777" w:rsidR="002D0C2A" w:rsidRDefault="002D0C2A"/>
  </w:endnote>
  <w:endnote w:type="continuationSeparator" w:id="0">
    <w:p w14:paraId="4FEF9863" w14:textId="77777777" w:rsidR="002D0C2A" w:rsidRDefault="002D0C2A" w:rsidP="00390251">
      <w:r>
        <w:continuationSeparator/>
      </w:r>
    </w:p>
    <w:p w14:paraId="35B5E52F" w14:textId="77777777" w:rsidR="002D0C2A" w:rsidRDefault="002D0C2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196BF" w14:textId="77777777" w:rsidR="002D0C2A" w:rsidRDefault="002D0C2A" w:rsidP="00390251">
      <w:r>
        <w:separator/>
      </w:r>
    </w:p>
    <w:p w14:paraId="6510ED68" w14:textId="77777777" w:rsidR="002D0C2A" w:rsidRDefault="002D0C2A"/>
  </w:footnote>
  <w:footnote w:type="continuationSeparator" w:id="0">
    <w:p w14:paraId="5EEA4BBC" w14:textId="77777777" w:rsidR="002D0C2A" w:rsidRDefault="002D0C2A" w:rsidP="00390251">
      <w:r>
        <w:continuationSeparator/>
      </w:r>
    </w:p>
    <w:p w14:paraId="5D68552B" w14:textId="77777777" w:rsidR="002D0C2A" w:rsidRDefault="002D0C2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BF9346C"/>
    <w:multiLevelType w:val="hybridMultilevel"/>
    <w:tmpl w:val="B922F954"/>
    <w:lvl w:ilvl="0" w:tplc="925A13E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EDD5366"/>
    <w:multiLevelType w:val="hybridMultilevel"/>
    <w:tmpl w:val="8A567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20"/>
  </w:num>
  <w:num w:numId="3" w16cid:durableId="966281650">
    <w:abstractNumId w:val="2"/>
  </w:num>
  <w:num w:numId="4" w16cid:durableId="608397184">
    <w:abstractNumId w:val="26"/>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3"/>
  </w:num>
  <w:num w:numId="12" w16cid:durableId="201676574">
    <w:abstractNumId w:val="21"/>
  </w:num>
  <w:num w:numId="13" w16cid:durableId="189995854">
    <w:abstractNumId w:val="22"/>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5"/>
  </w:num>
  <w:num w:numId="20" w16cid:durableId="211818222">
    <w:abstractNumId w:val="4"/>
  </w:num>
  <w:num w:numId="21" w16cid:durableId="613946751">
    <w:abstractNumId w:val="14"/>
  </w:num>
  <w:num w:numId="22" w16cid:durableId="1399202975">
    <w:abstractNumId w:val="19"/>
  </w:num>
  <w:num w:numId="23" w16cid:durableId="1519847789">
    <w:abstractNumId w:val="1"/>
  </w:num>
  <w:num w:numId="24" w16cid:durableId="807361496">
    <w:abstractNumId w:val="9"/>
  </w:num>
  <w:num w:numId="25" w16cid:durableId="1316760866">
    <w:abstractNumId w:val="12"/>
  </w:num>
  <w:num w:numId="26" w16cid:durableId="1190681930">
    <w:abstractNumId w:val="27"/>
  </w:num>
  <w:num w:numId="27" w16cid:durableId="965308682">
    <w:abstractNumId w:val="18"/>
  </w:num>
  <w:num w:numId="28" w16cid:durableId="1111244186">
    <w:abstractNumId w:val="24"/>
  </w:num>
  <w:num w:numId="29" w16cid:durableId="9315452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1528"/>
    <w:rsid w:val="000731C9"/>
    <w:rsid w:val="00075462"/>
    <w:rsid w:val="00077EA9"/>
    <w:rsid w:val="000819F1"/>
    <w:rsid w:val="0008353C"/>
    <w:rsid w:val="00084DC7"/>
    <w:rsid w:val="0008799F"/>
    <w:rsid w:val="00090CF7"/>
    <w:rsid w:val="000924DD"/>
    <w:rsid w:val="00095059"/>
    <w:rsid w:val="00096209"/>
    <w:rsid w:val="000B0A8F"/>
    <w:rsid w:val="000B46BD"/>
    <w:rsid w:val="000B5723"/>
    <w:rsid w:val="000B58AD"/>
    <w:rsid w:val="000C0C2F"/>
    <w:rsid w:val="000C3A29"/>
    <w:rsid w:val="000C5E77"/>
    <w:rsid w:val="000C7409"/>
    <w:rsid w:val="000D067B"/>
    <w:rsid w:val="000D23C8"/>
    <w:rsid w:val="000D2C6B"/>
    <w:rsid w:val="000E2AD0"/>
    <w:rsid w:val="000E2BF9"/>
    <w:rsid w:val="000E42D0"/>
    <w:rsid w:val="000F1514"/>
    <w:rsid w:val="000F2470"/>
    <w:rsid w:val="000F6BA5"/>
    <w:rsid w:val="000F7C83"/>
    <w:rsid w:val="00102B85"/>
    <w:rsid w:val="0010484B"/>
    <w:rsid w:val="0010595F"/>
    <w:rsid w:val="00113E57"/>
    <w:rsid w:val="00122E21"/>
    <w:rsid w:val="00124438"/>
    <w:rsid w:val="00126B4D"/>
    <w:rsid w:val="001312E4"/>
    <w:rsid w:val="00144D85"/>
    <w:rsid w:val="0014639E"/>
    <w:rsid w:val="00150EE4"/>
    <w:rsid w:val="00151286"/>
    <w:rsid w:val="001513B3"/>
    <w:rsid w:val="00152F36"/>
    <w:rsid w:val="00153A45"/>
    <w:rsid w:val="001612C0"/>
    <w:rsid w:val="001703BF"/>
    <w:rsid w:val="00171735"/>
    <w:rsid w:val="00173776"/>
    <w:rsid w:val="00174A02"/>
    <w:rsid w:val="001808C3"/>
    <w:rsid w:val="001817E2"/>
    <w:rsid w:val="0018427A"/>
    <w:rsid w:val="00187C34"/>
    <w:rsid w:val="0019200D"/>
    <w:rsid w:val="00192411"/>
    <w:rsid w:val="00195B55"/>
    <w:rsid w:val="00196387"/>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3AC4"/>
    <w:rsid w:val="002A7E77"/>
    <w:rsid w:val="002B56C1"/>
    <w:rsid w:val="002B640E"/>
    <w:rsid w:val="002B6DE2"/>
    <w:rsid w:val="002B7789"/>
    <w:rsid w:val="002C4AEB"/>
    <w:rsid w:val="002D0C2A"/>
    <w:rsid w:val="002D1837"/>
    <w:rsid w:val="002D4DC9"/>
    <w:rsid w:val="002E0739"/>
    <w:rsid w:val="002E33E7"/>
    <w:rsid w:val="00303350"/>
    <w:rsid w:val="003171A8"/>
    <w:rsid w:val="0032013C"/>
    <w:rsid w:val="003257BD"/>
    <w:rsid w:val="003264AE"/>
    <w:rsid w:val="003268ED"/>
    <w:rsid w:val="003302A1"/>
    <w:rsid w:val="00331A88"/>
    <w:rsid w:val="00332956"/>
    <w:rsid w:val="00344744"/>
    <w:rsid w:val="003505BC"/>
    <w:rsid w:val="00354F34"/>
    <w:rsid w:val="00361382"/>
    <w:rsid w:val="00363F3A"/>
    <w:rsid w:val="003656A9"/>
    <w:rsid w:val="00375212"/>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EB0"/>
    <w:rsid w:val="00430FA4"/>
    <w:rsid w:val="00442053"/>
    <w:rsid w:val="00442954"/>
    <w:rsid w:val="00446096"/>
    <w:rsid w:val="0045485F"/>
    <w:rsid w:val="004569A8"/>
    <w:rsid w:val="00462069"/>
    <w:rsid w:val="00462D8F"/>
    <w:rsid w:val="004632AA"/>
    <w:rsid w:val="00476398"/>
    <w:rsid w:val="0047697E"/>
    <w:rsid w:val="00477654"/>
    <w:rsid w:val="0048134A"/>
    <w:rsid w:val="00482054"/>
    <w:rsid w:val="0048583B"/>
    <w:rsid w:val="00486107"/>
    <w:rsid w:val="00487E4B"/>
    <w:rsid w:val="004942B0"/>
    <w:rsid w:val="00494691"/>
    <w:rsid w:val="00495FD4"/>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1848"/>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2E85"/>
    <w:rsid w:val="005F32B3"/>
    <w:rsid w:val="005F4E36"/>
    <w:rsid w:val="005F677A"/>
    <w:rsid w:val="00601BEA"/>
    <w:rsid w:val="00601C36"/>
    <w:rsid w:val="00604C9F"/>
    <w:rsid w:val="00606331"/>
    <w:rsid w:val="006073C6"/>
    <w:rsid w:val="006154A7"/>
    <w:rsid w:val="00617A46"/>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4EA"/>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893"/>
    <w:rsid w:val="007055BC"/>
    <w:rsid w:val="0071290D"/>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6496"/>
    <w:rsid w:val="007816BA"/>
    <w:rsid w:val="0078273B"/>
    <w:rsid w:val="007849BE"/>
    <w:rsid w:val="00784D14"/>
    <w:rsid w:val="007902A2"/>
    <w:rsid w:val="0079264D"/>
    <w:rsid w:val="00792842"/>
    <w:rsid w:val="00793970"/>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3295"/>
    <w:rsid w:val="0082781D"/>
    <w:rsid w:val="00831C35"/>
    <w:rsid w:val="00831C69"/>
    <w:rsid w:val="008330B6"/>
    <w:rsid w:val="00833B10"/>
    <w:rsid w:val="008361B1"/>
    <w:rsid w:val="008372C0"/>
    <w:rsid w:val="0084005C"/>
    <w:rsid w:val="00841BE3"/>
    <w:rsid w:val="00842FC0"/>
    <w:rsid w:val="00844C9E"/>
    <w:rsid w:val="008461DD"/>
    <w:rsid w:val="0085132D"/>
    <w:rsid w:val="00870E1D"/>
    <w:rsid w:val="008732E0"/>
    <w:rsid w:val="00895B5F"/>
    <w:rsid w:val="008B29E9"/>
    <w:rsid w:val="008B346A"/>
    <w:rsid w:val="008B67D3"/>
    <w:rsid w:val="008C1A38"/>
    <w:rsid w:val="008C4441"/>
    <w:rsid w:val="008D0BC1"/>
    <w:rsid w:val="008E0B2C"/>
    <w:rsid w:val="008E68D8"/>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2FF1"/>
    <w:rsid w:val="00965F27"/>
    <w:rsid w:val="009831F5"/>
    <w:rsid w:val="009860B0"/>
    <w:rsid w:val="00986EEC"/>
    <w:rsid w:val="00986FD8"/>
    <w:rsid w:val="009955DD"/>
    <w:rsid w:val="009A1730"/>
    <w:rsid w:val="009A3300"/>
    <w:rsid w:val="009A3C08"/>
    <w:rsid w:val="009A4E14"/>
    <w:rsid w:val="009A6F5D"/>
    <w:rsid w:val="009B1FB6"/>
    <w:rsid w:val="009B3534"/>
    <w:rsid w:val="009C5D44"/>
    <w:rsid w:val="009D2E0B"/>
    <w:rsid w:val="009D4F7E"/>
    <w:rsid w:val="009E5020"/>
    <w:rsid w:val="009E71CD"/>
    <w:rsid w:val="009F41DE"/>
    <w:rsid w:val="009F5000"/>
    <w:rsid w:val="009F554B"/>
    <w:rsid w:val="009F5AC3"/>
    <w:rsid w:val="009F6BB7"/>
    <w:rsid w:val="009F736C"/>
    <w:rsid w:val="00A003F5"/>
    <w:rsid w:val="00A07DB0"/>
    <w:rsid w:val="00A1213B"/>
    <w:rsid w:val="00A121A0"/>
    <w:rsid w:val="00A1787E"/>
    <w:rsid w:val="00A3356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B7695"/>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013"/>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BAA"/>
    <w:rsid w:val="00BF0733"/>
    <w:rsid w:val="00BF3F4A"/>
    <w:rsid w:val="00C06A05"/>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4CBD"/>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4D0"/>
    <w:rsid w:val="00D267DA"/>
    <w:rsid w:val="00D3373E"/>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4EA2"/>
    <w:rsid w:val="00D77DFD"/>
    <w:rsid w:val="00D81803"/>
    <w:rsid w:val="00D839CD"/>
    <w:rsid w:val="00D84363"/>
    <w:rsid w:val="00D90204"/>
    <w:rsid w:val="00D929F1"/>
    <w:rsid w:val="00D97FF7"/>
    <w:rsid w:val="00DA1956"/>
    <w:rsid w:val="00DB1935"/>
    <w:rsid w:val="00DB37F4"/>
    <w:rsid w:val="00DB45E4"/>
    <w:rsid w:val="00DC032C"/>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107E"/>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89B"/>
    <w:rsid w:val="00EE2953"/>
    <w:rsid w:val="00EE29BA"/>
    <w:rsid w:val="00EE3A7B"/>
    <w:rsid w:val="00EE44C0"/>
    <w:rsid w:val="00EE6F03"/>
    <w:rsid w:val="00EF0051"/>
    <w:rsid w:val="00EF6306"/>
    <w:rsid w:val="00F039C7"/>
    <w:rsid w:val="00F1004A"/>
    <w:rsid w:val="00F12CDD"/>
    <w:rsid w:val="00F21EB2"/>
    <w:rsid w:val="00F230F0"/>
    <w:rsid w:val="00F33A1A"/>
    <w:rsid w:val="00F37FAB"/>
    <w:rsid w:val="00F478CB"/>
    <w:rsid w:val="00F52C97"/>
    <w:rsid w:val="00F54257"/>
    <w:rsid w:val="00F619F4"/>
    <w:rsid w:val="00F62093"/>
    <w:rsid w:val="00F62C23"/>
    <w:rsid w:val="00F64D54"/>
    <w:rsid w:val="00F722A2"/>
    <w:rsid w:val="00F73A56"/>
    <w:rsid w:val="00F75F59"/>
    <w:rsid w:val="00F82885"/>
    <w:rsid w:val="00F842FD"/>
    <w:rsid w:val="00F87E26"/>
    <w:rsid w:val="00F90D3A"/>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430EB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rsid w:val="00430EB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3653</Words>
  <Characters>20828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24433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Diana danescu</cp:lastModifiedBy>
  <cp:revision>31</cp:revision>
  <cp:lastPrinted>2016-10-24T12:21:00Z</cp:lastPrinted>
  <dcterms:created xsi:type="dcterms:W3CDTF">2026-04-30T15:52:00Z</dcterms:created>
  <dcterms:modified xsi:type="dcterms:W3CDTF">2026-05-01T23:15:00Z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7d5767bf-a0f4-494c-a277-2152d2433fff</vt:lpwstr>
  </property>
</Properties>
</file>