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74713" w14:textId="77777777" w:rsidR="002069AA" w:rsidRDefault="002069AA">
      <w:bookmarkStart w:id="0" w:name="_Hlk100139642"/>
    </w:p>
    <w:p w14:paraId="27F38939" w14:textId="24AF08DB" w:rsidR="002069AA" w:rsidRDefault="002069AA"/>
    <w:p w14:paraId="1C9F21D9" w14:textId="77777777" w:rsidR="00E274CC" w:rsidRDefault="000178E5">
      <w:r w:rsidRPr="00A406E5">
        <w:rPr>
          <w:rFonts w:ascii="Arial" w:hAnsi="Arial" w:cs="Arial"/>
          <w:noProof/>
        </w:rPr>
        <w:drawing>
          <wp:anchor distT="0" distB="0" distL="114300" distR="114300" simplePos="0" relativeHeight="251659264" behindDoc="0" locked="0" layoutInCell="1" allowOverlap="1" wp14:anchorId="2FDDCBE1" wp14:editId="316F83DE">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FA3900D" w14:textId="72A4D102" w:rsidR="00C00A24" w:rsidRPr="002069AA" w:rsidRDefault="002069AA" w:rsidP="002069AA">
      <w:pPr>
        <w:jc w:val="right"/>
        <w:rPr>
          <w:rFonts w:ascii="Arial" w:hAnsi="Arial" w:cs="Arial"/>
          <w:sz w:val="28"/>
          <w:szCs w:val="28"/>
        </w:rPr>
      </w:pPr>
      <w:r>
        <w:t xml:space="preserve">                                                             </w:t>
      </w:r>
      <w:r w:rsidRPr="002069AA">
        <w:rPr>
          <w:rFonts w:ascii="Arial" w:hAnsi="Arial" w:cs="Arial"/>
          <w:sz w:val="28"/>
          <w:szCs w:val="28"/>
        </w:rPr>
        <w:t xml:space="preserve"> 0</w:t>
      </w:r>
      <w:r w:rsidR="007226F4">
        <w:rPr>
          <w:rFonts w:ascii="Arial" w:hAnsi="Arial" w:cs="Arial"/>
          <w:sz w:val="28"/>
          <w:szCs w:val="28"/>
        </w:rPr>
        <w:t>6</w:t>
      </w:r>
      <w:r w:rsidRPr="002069AA">
        <w:rPr>
          <w:rFonts w:ascii="Arial" w:hAnsi="Arial" w:cs="Arial"/>
          <w:sz w:val="28"/>
          <w:szCs w:val="28"/>
        </w:rPr>
        <w:t xml:space="preserve">/04/2022 </w:t>
      </w:r>
    </w:p>
    <w:p w14:paraId="4FE78FE2" w14:textId="0187A181" w:rsidR="00C00A24" w:rsidRDefault="00C00A24"/>
    <w:p w14:paraId="4B4B8184" w14:textId="1E229D70" w:rsidR="00C00A24" w:rsidRDefault="00C00A24"/>
    <w:p w14:paraId="30FE9799" w14:textId="320A8E1E" w:rsidR="00C00A24" w:rsidRDefault="00C00A24"/>
    <w:p w14:paraId="59FADDF4" w14:textId="71FA3DA5" w:rsidR="00C00A24" w:rsidRPr="00C00A24" w:rsidRDefault="00C00A24" w:rsidP="00C00A24">
      <w:pPr>
        <w:jc w:val="center"/>
        <w:rPr>
          <w:rFonts w:ascii="Arial" w:hAnsi="Arial" w:cs="Arial"/>
          <w:b/>
          <w:bCs/>
          <w:sz w:val="44"/>
          <w:szCs w:val="44"/>
        </w:rPr>
      </w:pPr>
      <w:r w:rsidRPr="00C00A24">
        <w:rPr>
          <w:rFonts w:ascii="Arial" w:hAnsi="Arial" w:cs="Arial"/>
          <w:b/>
          <w:bCs/>
          <w:sz w:val="44"/>
          <w:szCs w:val="44"/>
        </w:rPr>
        <w:t xml:space="preserve">Bachelor of Arts </w:t>
      </w:r>
      <w:r w:rsidR="00965ADD">
        <w:rPr>
          <w:rFonts w:ascii="Arial" w:hAnsi="Arial" w:cs="Arial"/>
          <w:b/>
          <w:bCs/>
          <w:sz w:val="44"/>
          <w:szCs w:val="44"/>
        </w:rPr>
        <w:t xml:space="preserve">in </w:t>
      </w:r>
      <w:r w:rsidR="00FC43E5" w:rsidRPr="00C00A24">
        <w:rPr>
          <w:rFonts w:ascii="Arial" w:hAnsi="Arial" w:cs="Arial"/>
          <w:b/>
          <w:bCs/>
          <w:sz w:val="44"/>
          <w:szCs w:val="44"/>
        </w:rPr>
        <w:t>Bus</w:t>
      </w:r>
      <w:r w:rsidR="00FC43E5">
        <w:rPr>
          <w:rFonts w:ascii="Arial" w:hAnsi="Arial" w:cs="Arial"/>
          <w:b/>
          <w:bCs/>
          <w:sz w:val="44"/>
          <w:szCs w:val="44"/>
        </w:rPr>
        <w:t>i</w:t>
      </w:r>
      <w:r w:rsidR="00FC43E5" w:rsidRPr="00C00A24">
        <w:rPr>
          <w:rFonts w:ascii="Arial" w:hAnsi="Arial" w:cs="Arial"/>
          <w:b/>
          <w:bCs/>
          <w:sz w:val="44"/>
          <w:szCs w:val="44"/>
        </w:rPr>
        <w:t>ness</w:t>
      </w:r>
      <w:r w:rsidRPr="00C00A24">
        <w:rPr>
          <w:rFonts w:ascii="Arial" w:hAnsi="Arial" w:cs="Arial"/>
          <w:b/>
          <w:bCs/>
          <w:sz w:val="44"/>
          <w:szCs w:val="44"/>
        </w:rPr>
        <w:t xml:space="preserve"> Management </w:t>
      </w:r>
    </w:p>
    <w:p w14:paraId="6C736C38" w14:textId="0A696FA2" w:rsidR="00C00A24" w:rsidRDefault="00C00A24"/>
    <w:p w14:paraId="09EC52BA" w14:textId="305D1EA7" w:rsidR="00C00A24" w:rsidRDefault="00C00A24" w:rsidP="00C00A24">
      <w:pPr>
        <w:jc w:val="center"/>
        <w:rPr>
          <w:rFonts w:ascii="Arial" w:hAnsi="Arial" w:cs="Arial"/>
          <w:sz w:val="36"/>
          <w:szCs w:val="36"/>
        </w:rPr>
      </w:pPr>
      <w:r>
        <w:rPr>
          <w:rFonts w:ascii="Arial" w:hAnsi="Arial" w:cs="Arial"/>
          <w:sz w:val="36"/>
          <w:szCs w:val="36"/>
        </w:rPr>
        <w:t>Module: Introducing the Modern Workplace</w:t>
      </w:r>
    </w:p>
    <w:p w14:paraId="7F6DAE4D" w14:textId="77777777" w:rsidR="00DE7444" w:rsidRDefault="00DE7444" w:rsidP="00C00A24">
      <w:pPr>
        <w:jc w:val="center"/>
        <w:rPr>
          <w:rFonts w:ascii="Arial" w:hAnsi="Arial" w:cs="Arial"/>
          <w:sz w:val="36"/>
          <w:szCs w:val="36"/>
        </w:rPr>
      </w:pPr>
    </w:p>
    <w:p w14:paraId="1DCF12AC" w14:textId="2D3FF855" w:rsidR="00C00A24" w:rsidRDefault="00C00A24" w:rsidP="00C00A24">
      <w:pPr>
        <w:jc w:val="center"/>
        <w:rPr>
          <w:rFonts w:ascii="Arial" w:hAnsi="Arial" w:cs="Arial"/>
          <w:sz w:val="36"/>
          <w:szCs w:val="36"/>
        </w:rPr>
      </w:pPr>
      <w:r>
        <w:rPr>
          <w:rFonts w:ascii="Arial" w:hAnsi="Arial" w:cs="Arial"/>
          <w:sz w:val="36"/>
          <w:szCs w:val="36"/>
        </w:rPr>
        <w:t>Module code: LCBB4003</w:t>
      </w:r>
    </w:p>
    <w:p w14:paraId="0A26A5A8" w14:textId="77777777" w:rsidR="00DE7444" w:rsidRDefault="00DE7444" w:rsidP="00C00A24">
      <w:pPr>
        <w:jc w:val="center"/>
        <w:rPr>
          <w:rFonts w:ascii="Arial" w:hAnsi="Arial" w:cs="Arial"/>
          <w:sz w:val="36"/>
          <w:szCs w:val="36"/>
        </w:rPr>
      </w:pPr>
    </w:p>
    <w:p w14:paraId="51435EAD" w14:textId="033D2A05" w:rsidR="00C00A24" w:rsidRDefault="00C00A24" w:rsidP="00C00A24">
      <w:pPr>
        <w:jc w:val="center"/>
        <w:rPr>
          <w:rFonts w:ascii="Arial" w:hAnsi="Arial" w:cs="Arial"/>
          <w:sz w:val="36"/>
          <w:szCs w:val="36"/>
        </w:rPr>
      </w:pPr>
      <w:r>
        <w:rPr>
          <w:rFonts w:ascii="Arial" w:hAnsi="Arial" w:cs="Arial"/>
          <w:sz w:val="36"/>
          <w:szCs w:val="36"/>
        </w:rPr>
        <w:t>Group Report</w:t>
      </w:r>
    </w:p>
    <w:p w14:paraId="5C81A5A1" w14:textId="74BC0AF2" w:rsidR="00C00A24" w:rsidRDefault="00C00A24" w:rsidP="00C00A24">
      <w:pPr>
        <w:jc w:val="center"/>
        <w:rPr>
          <w:rFonts w:ascii="Arial" w:hAnsi="Arial" w:cs="Arial"/>
          <w:sz w:val="36"/>
          <w:szCs w:val="36"/>
        </w:rPr>
      </w:pPr>
    </w:p>
    <w:p w14:paraId="2C732AB8" w14:textId="3D536986" w:rsidR="002D0366" w:rsidRPr="00747155" w:rsidRDefault="002D0366" w:rsidP="002D0366">
      <w:pPr>
        <w:jc w:val="center"/>
        <w:rPr>
          <w:rFonts w:ascii="Arial" w:hAnsi="Arial" w:cs="Arial"/>
          <w:b/>
          <w:iCs/>
          <w:sz w:val="28"/>
          <w:szCs w:val="28"/>
        </w:rPr>
      </w:pPr>
      <w:bookmarkStart w:id="1" w:name="_Hlk100137906"/>
      <w:r w:rsidRPr="00747155">
        <w:rPr>
          <w:rFonts w:ascii="Arial" w:hAnsi="Arial" w:cs="Arial"/>
          <w:b/>
          <w:iCs/>
          <w:sz w:val="28"/>
          <w:szCs w:val="28"/>
        </w:rPr>
        <w:t xml:space="preserve">Impact of organisational culture, </w:t>
      </w:r>
      <w:proofErr w:type="gramStart"/>
      <w:r w:rsidRPr="00747155">
        <w:rPr>
          <w:rFonts w:ascii="Arial" w:hAnsi="Arial" w:cs="Arial"/>
          <w:b/>
          <w:iCs/>
          <w:sz w:val="28"/>
          <w:szCs w:val="28"/>
        </w:rPr>
        <w:t>structure</w:t>
      </w:r>
      <w:proofErr w:type="gramEnd"/>
      <w:r w:rsidRPr="00747155">
        <w:rPr>
          <w:rFonts w:ascii="Arial" w:hAnsi="Arial" w:cs="Arial"/>
          <w:b/>
          <w:iCs/>
          <w:sz w:val="28"/>
          <w:szCs w:val="28"/>
        </w:rPr>
        <w:t xml:space="preserve"> and leadership styles on the success of the organisation and employee performance, motivation and engagement.</w:t>
      </w:r>
    </w:p>
    <w:bookmarkEnd w:id="1"/>
    <w:p w14:paraId="72602C44" w14:textId="02EE9155" w:rsidR="00C00A24" w:rsidRDefault="00C00A24">
      <w:r>
        <w:t xml:space="preserve"> </w:t>
      </w:r>
    </w:p>
    <w:p w14:paraId="684F0A15" w14:textId="07ADCA2B" w:rsidR="00C00A24" w:rsidRDefault="00C00A24"/>
    <w:p w14:paraId="31318693" w14:textId="2ED18577" w:rsidR="00DE7444" w:rsidRDefault="00DE7444" w:rsidP="00DE7444">
      <w:pPr>
        <w:jc w:val="center"/>
        <w:rPr>
          <w:rFonts w:ascii="Arial" w:hAnsi="Arial" w:cs="Arial"/>
          <w:sz w:val="32"/>
          <w:szCs w:val="32"/>
        </w:rPr>
      </w:pPr>
      <w:r w:rsidRPr="00DE7444">
        <w:rPr>
          <w:rFonts w:ascii="Arial" w:hAnsi="Arial" w:cs="Arial"/>
          <w:sz w:val="32"/>
          <w:szCs w:val="32"/>
        </w:rPr>
        <w:t xml:space="preserve">Lecturer: </w:t>
      </w:r>
      <w:r>
        <w:rPr>
          <w:rFonts w:ascii="Arial" w:hAnsi="Arial" w:cs="Arial"/>
          <w:sz w:val="32"/>
          <w:szCs w:val="32"/>
        </w:rPr>
        <w:t>Uju Ugochukwu</w:t>
      </w:r>
    </w:p>
    <w:p w14:paraId="36FA034B" w14:textId="26685AB0" w:rsidR="00DE7444" w:rsidRDefault="00DE7444" w:rsidP="00DE7444">
      <w:pPr>
        <w:jc w:val="center"/>
        <w:rPr>
          <w:rFonts w:ascii="Arial" w:hAnsi="Arial" w:cs="Arial"/>
          <w:sz w:val="32"/>
          <w:szCs w:val="32"/>
        </w:rPr>
      </w:pPr>
    </w:p>
    <w:p w14:paraId="0C6BD886" w14:textId="68C3F732" w:rsidR="00DE7444" w:rsidRDefault="00DE7444" w:rsidP="00DE7444">
      <w:pPr>
        <w:jc w:val="center"/>
        <w:rPr>
          <w:rFonts w:ascii="Arial" w:hAnsi="Arial" w:cs="Arial"/>
          <w:sz w:val="32"/>
          <w:szCs w:val="32"/>
        </w:rPr>
      </w:pPr>
      <w:r>
        <w:rPr>
          <w:rFonts w:ascii="Arial" w:hAnsi="Arial" w:cs="Arial"/>
          <w:sz w:val="32"/>
          <w:szCs w:val="32"/>
        </w:rPr>
        <w:t>Students Name</w:t>
      </w:r>
      <w:r w:rsidR="002069AA">
        <w:rPr>
          <w:rFonts w:ascii="Arial" w:hAnsi="Arial" w:cs="Arial"/>
          <w:sz w:val="32"/>
          <w:szCs w:val="32"/>
        </w:rPr>
        <w:t>: Veronica Cusciac</w:t>
      </w:r>
    </w:p>
    <w:p w14:paraId="40EF1567" w14:textId="46BB6DD6" w:rsidR="002069AA" w:rsidRDefault="002069AA" w:rsidP="00DE7444">
      <w:pPr>
        <w:jc w:val="center"/>
        <w:rPr>
          <w:rFonts w:ascii="Arial" w:hAnsi="Arial" w:cs="Arial"/>
          <w:sz w:val="32"/>
          <w:szCs w:val="32"/>
        </w:rPr>
      </w:pPr>
      <w:r>
        <w:rPr>
          <w:rFonts w:ascii="Arial" w:hAnsi="Arial" w:cs="Arial"/>
          <w:sz w:val="32"/>
          <w:szCs w:val="32"/>
        </w:rPr>
        <w:t>Ecaterina Jelamschi</w:t>
      </w:r>
    </w:p>
    <w:p w14:paraId="1F71979E" w14:textId="37CEDB73" w:rsidR="002069AA" w:rsidRDefault="002069AA" w:rsidP="00DE7444">
      <w:pPr>
        <w:jc w:val="center"/>
        <w:rPr>
          <w:rFonts w:ascii="Arial" w:hAnsi="Arial" w:cs="Arial"/>
          <w:sz w:val="32"/>
          <w:szCs w:val="32"/>
        </w:rPr>
      </w:pPr>
      <w:r>
        <w:rPr>
          <w:rFonts w:ascii="Arial" w:hAnsi="Arial" w:cs="Arial"/>
          <w:sz w:val="32"/>
          <w:szCs w:val="32"/>
        </w:rPr>
        <w:t>Rodica Cirlan</w:t>
      </w:r>
    </w:p>
    <w:p w14:paraId="15C59F39" w14:textId="69F38F33" w:rsidR="002069AA" w:rsidRDefault="002069AA" w:rsidP="00DE7444">
      <w:pPr>
        <w:jc w:val="center"/>
        <w:rPr>
          <w:rFonts w:ascii="Arial" w:hAnsi="Arial" w:cs="Arial"/>
          <w:sz w:val="32"/>
          <w:szCs w:val="32"/>
        </w:rPr>
      </w:pPr>
    </w:p>
    <w:p w14:paraId="3FC988F8" w14:textId="31986C15" w:rsidR="002069AA" w:rsidRDefault="002069AA" w:rsidP="00DE7444">
      <w:pPr>
        <w:jc w:val="center"/>
        <w:rPr>
          <w:rFonts w:ascii="Arial" w:hAnsi="Arial" w:cs="Arial"/>
          <w:sz w:val="32"/>
          <w:szCs w:val="32"/>
        </w:rPr>
      </w:pPr>
    </w:p>
    <w:p w14:paraId="52F9EB14" w14:textId="58BC42E5" w:rsidR="002069AA" w:rsidRDefault="002069AA" w:rsidP="00DE7444">
      <w:pPr>
        <w:jc w:val="center"/>
        <w:rPr>
          <w:rFonts w:ascii="Arial" w:hAnsi="Arial" w:cs="Arial"/>
          <w:sz w:val="32"/>
          <w:szCs w:val="32"/>
        </w:rPr>
      </w:pPr>
    </w:p>
    <w:p w14:paraId="495F22DB" w14:textId="2672F328" w:rsidR="002069AA" w:rsidRPr="007226F4" w:rsidRDefault="002069AA" w:rsidP="00DE7444">
      <w:pPr>
        <w:jc w:val="center"/>
        <w:rPr>
          <w:rFonts w:ascii="Arial" w:hAnsi="Arial" w:cs="Arial"/>
          <w:b/>
          <w:bCs/>
          <w:sz w:val="24"/>
          <w:szCs w:val="24"/>
        </w:rPr>
      </w:pPr>
      <w:r w:rsidRPr="007226F4">
        <w:rPr>
          <w:rFonts w:ascii="Arial" w:hAnsi="Arial" w:cs="Arial"/>
          <w:b/>
          <w:bCs/>
          <w:sz w:val="24"/>
          <w:szCs w:val="24"/>
        </w:rPr>
        <w:t>Table of contents</w:t>
      </w:r>
    </w:p>
    <w:p w14:paraId="0CEE1056" w14:textId="025BE243" w:rsidR="002069AA" w:rsidRPr="00044C27" w:rsidRDefault="002069AA" w:rsidP="002D0366">
      <w:pPr>
        <w:pStyle w:val="ListParagraph"/>
        <w:numPr>
          <w:ilvl w:val="0"/>
          <w:numId w:val="8"/>
        </w:numPr>
        <w:rPr>
          <w:rFonts w:ascii="Arial" w:hAnsi="Arial" w:cs="Arial"/>
          <w:sz w:val="24"/>
          <w:szCs w:val="24"/>
        </w:rPr>
      </w:pPr>
      <w:r w:rsidRPr="00044C27">
        <w:rPr>
          <w:rFonts w:ascii="Arial" w:hAnsi="Arial" w:cs="Arial"/>
          <w:sz w:val="24"/>
          <w:szCs w:val="24"/>
        </w:rPr>
        <w:t>Introduction</w:t>
      </w:r>
      <w:r w:rsidR="004B2B9D" w:rsidRPr="00044C27">
        <w:rPr>
          <w:rFonts w:ascii="Arial" w:hAnsi="Arial" w:cs="Arial"/>
          <w:sz w:val="24"/>
          <w:szCs w:val="24"/>
        </w:rPr>
        <w:t>………………………………………………</w:t>
      </w:r>
      <w:r w:rsidR="001F7701" w:rsidRPr="00044C27">
        <w:rPr>
          <w:rFonts w:ascii="Arial" w:hAnsi="Arial" w:cs="Arial"/>
          <w:sz w:val="24"/>
          <w:szCs w:val="24"/>
        </w:rPr>
        <w:t>………….</w:t>
      </w:r>
      <w:r w:rsidR="004B2B9D" w:rsidRPr="00044C27">
        <w:rPr>
          <w:rFonts w:ascii="Arial" w:hAnsi="Arial" w:cs="Arial"/>
          <w:sz w:val="24"/>
          <w:szCs w:val="24"/>
        </w:rPr>
        <w:t>3</w:t>
      </w:r>
    </w:p>
    <w:p w14:paraId="1367C60B" w14:textId="4A92C8F7" w:rsidR="004B2B9D" w:rsidRPr="00044C27" w:rsidRDefault="004B2B9D" w:rsidP="002D0366">
      <w:pPr>
        <w:pStyle w:val="ListParagraph"/>
        <w:numPr>
          <w:ilvl w:val="0"/>
          <w:numId w:val="8"/>
        </w:numPr>
        <w:rPr>
          <w:rFonts w:ascii="Arial" w:hAnsi="Arial" w:cs="Arial"/>
          <w:sz w:val="24"/>
          <w:szCs w:val="24"/>
        </w:rPr>
      </w:pPr>
      <w:r w:rsidRPr="00044C27">
        <w:rPr>
          <w:rFonts w:ascii="Arial" w:hAnsi="Arial" w:cs="Arial"/>
          <w:sz w:val="24"/>
          <w:szCs w:val="24"/>
        </w:rPr>
        <w:t xml:space="preserve">Organisational </w:t>
      </w:r>
      <w:r w:rsidR="002D0366" w:rsidRPr="00044C27">
        <w:rPr>
          <w:rFonts w:ascii="Arial" w:hAnsi="Arial" w:cs="Arial"/>
          <w:sz w:val="24"/>
          <w:szCs w:val="24"/>
        </w:rPr>
        <w:t>s</w:t>
      </w:r>
      <w:r w:rsidRPr="00044C27">
        <w:rPr>
          <w:rFonts w:ascii="Arial" w:hAnsi="Arial" w:cs="Arial"/>
          <w:sz w:val="24"/>
          <w:szCs w:val="24"/>
        </w:rPr>
        <w:t>tructures</w:t>
      </w:r>
      <w:r w:rsidR="001F7701" w:rsidRPr="00044C27">
        <w:rPr>
          <w:rFonts w:ascii="Arial" w:hAnsi="Arial" w:cs="Arial"/>
          <w:sz w:val="24"/>
          <w:szCs w:val="24"/>
        </w:rPr>
        <w:t xml:space="preserve"> overview</w:t>
      </w:r>
      <w:r w:rsidRPr="00044C27">
        <w:rPr>
          <w:rFonts w:ascii="Arial" w:hAnsi="Arial" w:cs="Arial"/>
          <w:sz w:val="24"/>
          <w:szCs w:val="24"/>
        </w:rPr>
        <w:t>……………………………….</w:t>
      </w:r>
      <w:r w:rsidR="004B2EA4">
        <w:rPr>
          <w:rFonts w:ascii="Arial" w:hAnsi="Arial" w:cs="Arial"/>
          <w:sz w:val="24"/>
          <w:szCs w:val="24"/>
        </w:rPr>
        <w:t>4</w:t>
      </w:r>
    </w:p>
    <w:p w14:paraId="009E7562" w14:textId="369960AD" w:rsidR="002069AA" w:rsidRPr="00044C27" w:rsidRDefault="004B2B9D" w:rsidP="002D0366">
      <w:pPr>
        <w:pStyle w:val="ListParagraph"/>
        <w:numPr>
          <w:ilvl w:val="0"/>
          <w:numId w:val="8"/>
        </w:numPr>
        <w:rPr>
          <w:rFonts w:ascii="Arial" w:hAnsi="Arial" w:cs="Arial"/>
          <w:sz w:val="24"/>
          <w:szCs w:val="24"/>
        </w:rPr>
      </w:pPr>
      <w:r w:rsidRPr="00044C27">
        <w:rPr>
          <w:rFonts w:ascii="Arial" w:hAnsi="Arial" w:cs="Arial"/>
          <w:sz w:val="24"/>
          <w:szCs w:val="24"/>
        </w:rPr>
        <w:t xml:space="preserve">The </w:t>
      </w:r>
      <w:r w:rsidR="001F7701" w:rsidRPr="00044C27">
        <w:rPr>
          <w:rFonts w:ascii="Arial" w:hAnsi="Arial" w:cs="Arial"/>
          <w:sz w:val="24"/>
          <w:szCs w:val="24"/>
        </w:rPr>
        <w:t>o</w:t>
      </w:r>
      <w:r w:rsidRPr="00044C27">
        <w:rPr>
          <w:rFonts w:ascii="Arial" w:hAnsi="Arial" w:cs="Arial"/>
          <w:sz w:val="24"/>
          <w:szCs w:val="24"/>
        </w:rPr>
        <w:t>rganisational structure of ALDI…………………</w:t>
      </w:r>
      <w:r w:rsidR="001F7701" w:rsidRPr="00044C27">
        <w:rPr>
          <w:rFonts w:ascii="Arial" w:hAnsi="Arial" w:cs="Arial"/>
          <w:sz w:val="24"/>
          <w:szCs w:val="24"/>
        </w:rPr>
        <w:t>………</w:t>
      </w:r>
      <w:proofErr w:type="gramStart"/>
      <w:r w:rsidR="001F7701" w:rsidRPr="00044C27">
        <w:rPr>
          <w:rFonts w:ascii="Arial" w:hAnsi="Arial" w:cs="Arial"/>
          <w:sz w:val="24"/>
          <w:szCs w:val="24"/>
        </w:rPr>
        <w:t>…..</w:t>
      </w:r>
      <w:proofErr w:type="gramEnd"/>
      <w:r w:rsidR="0067667D">
        <w:rPr>
          <w:rFonts w:ascii="Arial" w:hAnsi="Arial" w:cs="Arial"/>
          <w:sz w:val="24"/>
          <w:szCs w:val="24"/>
        </w:rPr>
        <w:t>4</w:t>
      </w:r>
    </w:p>
    <w:p w14:paraId="23AAC0FD" w14:textId="75159249" w:rsidR="004B2B9D" w:rsidRPr="00044C27" w:rsidRDefault="004B2B9D" w:rsidP="002D0366">
      <w:pPr>
        <w:pStyle w:val="ListParagraph"/>
        <w:numPr>
          <w:ilvl w:val="0"/>
          <w:numId w:val="8"/>
        </w:numPr>
        <w:rPr>
          <w:rFonts w:ascii="Arial" w:hAnsi="Arial" w:cs="Arial"/>
          <w:sz w:val="24"/>
          <w:szCs w:val="24"/>
        </w:rPr>
      </w:pPr>
      <w:r w:rsidRPr="00044C27">
        <w:rPr>
          <w:rFonts w:ascii="Arial" w:hAnsi="Arial" w:cs="Arial"/>
          <w:sz w:val="24"/>
          <w:szCs w:val="24"/>
        </w:rPr>
        <w:t>Culture</w:t>
      </w:r>
      <w:r w:rsidR="002D0366" w:rsidRPr="00044C27">
        <w:rPr>
          <w:rFonts w:ascii="Arial" w:hAnsi="Arial" w:cs="Arial"/>
          <w:sz w:val="24"/>
          <w:szCs w:val="24"/>
        </w:rPr>
        <w:t xml:space="preserve"> </w:t>
      </w:r>
      <w:r w:rsidR="00747155" w:rsidRPr="00044C27">
        <w:rPr>
          <w:rFonts w:ascii="Arial" w:hAnsi="Arial" w:cs="Arial"/>
          <w:sz w:val="24"/>
          <w:szCs w:val="24"/>
        </w:rPr>
        <w:t xml:space="preserve">of </w:t>
      </w:r>
      <w:r w:rsidR="002D0366" w:rsidRPr="00044C27">
        <w:rPr>
          <w:rFonts w:ascii="Arial" w:hAnsi="Arial" w:cs="Arial"/>
          <w:sz w:val="24"/>
          <w:szCs w:val="24"/>
        </w:rPr>
        <w:t>Aldi</w:t>
      </w:r>
      <w:r w:rsidR="001F7701" w:rsidRPr="00044C27">
        <w:rPr>
          <w:rFonts w:ascii="Arial" w:hAnsi="Arial" w:cs="Arial"/>
          <w:sz w:val="24"/>
          <w:szCs w:val="24"/>
        </w:rPr>
        <w:t>……………………………………………………….</w:t>
      </w:r>
      <w:r w:rsidR="0067667D">
        <w:rPr>
          <w:rFonts w:ascii="Arial" w:hAnsi="Arial" w:cs="Arial"/>
          <w:sz w:val="24"/>
          <w:szCs w:val="24"/>
        </w:rPr>
        <w:t>4</w:t>
      </w:r>
      <w:r w:rsidR="001F7701" w:rsidRPr="00044C27">
        <w:rPr>
          <w:rFonts w:ascii="Arial" w:hAnsi="Arial" w:cs="Arial"/>
          <w:sz w:val="24"/>
          <w:szCs w:val="24"/>
        </w:rPr>
        <w:t xml:space="preserve"> </w:t>
      </w:r>
    </w:p>
    <w:p w14:paraId="43711436" w14:textId="063CE07B" w:rsidR="002069AA" w:rsidRPr="00044C27" w:rsidRDefault="002069AA" w:rsidP="002D0366">
      <w:pPr>
        <w:pStyle w:val="ListParagraph"/>
        <w:numPr>
          <w:ilvl w:val="0"/>
          <w:numId w:val="8"/>
        </w:numPr>
        <w:rPr>
          <w:rFonts w:ascii="Arial" w:hAnsi="Arial" w:cs="Arial"/>
          <w:sz w:val="24"/>
          <w:szCs w:val="24"/>
        </w:rPr>
      </w:pPr>
      <w:bookmarkStart w:id="2" w:name="_Hlk100136078"/>
      <w:r w:rsidRPr="00044C27">
        <w:rPr>
          <w:rFonts w:ascii="Arial" w:hAnsi="Arial" w:cs="Arial"/>
          <w:sz w:val="24"/>
          <w:szCs w:val="24"/>
        </w:rPr>
        <w:t>Leadership</w:t>
      </w:r>
      <w:r w:rsidR="002D0366" w:rsidRPr="00044C27">
        <w:rPr>
          <w:rFonts w:ascii="Arial" w:hAnsi="Arial" w:cs="Arial"/>
          <w:sz w:val="24"/>
          <w:szCs w:val="24"/>
        </w:rPr>
        <w:t xml:space="preserve"> styles</w:t>
      </w:r>
      <w:r w:rsidR="001F7701" w:rsidRPr="00044C27">
        <w:rPr>
          <w:rFonts w:ascii="Arial" w:hAnsi="Arial" w:cs="Arial"/>
          <w:sz w:val="24"/>
          <w:szCs w:val="24"/>
        </w:rPr>
        <w:t xml:space="preserve"> and their impact on the organisation</w:t>
      </w:r>
      <w:bookmarkEnd w:id="2"/>
      <w:r w:rsidR="001F7701" w:rsidRPr="00044C27">
        <w:rPr>
          <w:rFonts w:ascii="Arial" w:hAnsi="Arial" w:cs="Arial"/>
          <w:sz w:val="24"/>
          <w:szCs w:val="24"/>
        </w:rPr>
        <w:t>……</w:t>
      </w:r>
      <w:proofErr w:type="gramStart"/>
      <w:r w:rsidR="001F7701" w:rsidRPr="00044C27">
        <w:rPr>
          <w:rFonts w:ascii="Arial" w:hAnsi="Arial" w:cs="Arial"/>
          <w:sz w:val="24"/>
          <w:szCs w:val="24"/>
        </w:rPr>
        <w:t>…..</w:t>
      </w:r>
      <w:proofErr w:type="gramEnd"/>
      <w:r w:rsidR="004B2EA4">
        <w:rPr>
          <w:rFonts w:ascii="Arial" w:hAnsi="Arial" w:cs="Arial"/>
          <w:sz w:val="24"/>
          <w:szCs w:val="24"/>
        </w:rPr>
        <w:t>5</w:t>
      </w:r>
    </w:p>
    <w:p w14:paraId="1D7D6C70" w14:textId="1BFC99B0" w:rsidR="002069AA" w:rsidRPr="00044C27" w:rsidRDefault="002069AA" w:rsidP="002D0366">
      <w:pPr>
        <w:pStyle w:val="ListParagraph"/>
        <w:numPr>
          <w:ilvl w:val="0"/>
          <w:numId w:val="8"/>
        </w:numPr>
        <w:rPr>
          <w:rFonts w:ascii="Arial" w:hAnsi="Arial" w:cs="Arial"/>
          <w:sz w:val="24"/>
          <w:szCs w:val="24"/>
        </w:rPr>
      </w:pPr>
      <w:r w:rsidRPr="00044C27">
        <w:rPr>
          <w:rFonts w:ascii="Arial" w:hAnsi="Arial" w:cs="Arial"/>
          <w:sz w:val="24"/>
          <w:szCs w:val="24"/>
        </w:rPr>
        <w:t>Conclusion</w:t>
      </w:r>
      <w:r w:rsidR="001F7701" w:rsidRPr="00044C27">
        <w:rPr>
          <w:rFonts w:ascii="Arial" w:hAnsi="Arial" w:cs="Arial"/>
          <w:sz w:val="24"/>
          <w:szCs w:val="24"/>
        </w:rPr>
        <w:t>………………………………………………………</w:t>
      </w:r>
      <w:proofErr w:type="gramStart"/>
      <w:r w:rsidR="001F7701" w:rsidRPr="00044C27">
        <w:rPr>
          <w:rFonts w:ascii="Arial" w:hAnsi="Arial" w:cs="Arial"/>
          <w:sz w:val="24"/>
          <w:szCs w:val="24"/>
        </w:rPr>
        <w:t>…..</w:t>
      </w:r>
      <w:proofErr w:type="gramEnd"/>
      <w:r w:rsidR="00617C9B">
        <w:rPr>
          <w:rFonts w:ascii="Arial" w:hAnsi="Arial" w:cs="Arial"/>
          <w:sz w:val="24"/>
          <w:szCs w:val="24"/>
        </w:rPr>
        <w:t>8</w:t>
      </w:r>
    </w:p>
    <w:p w14:paraId="2487CC32" w14:textId="6580389D" w:rsidR="002069AA" w:rsidRPr="00044C27" w:rsidRDefault="002069AA" w:rsidP="002D0366">
      <w:pPr>
        <w:pStyle w:val="ListParagraph"/>
        <w:numPr>
          <w:ilvl w:val="0"/>
          <w:numId w:val="8"/>
        </w:numPr>
        <w:rPr>
          <w:rFonts w:ascii="Arial" w:hAnsi="Arial" w:cs="Arial"/>
          <w:sz w:val="24"/>
          <w:szCs w:val="24"/>
        </w:rPr>
      </w:pPr>
      <w:r w:rsidRPr="00044C27">
        <w:rPr>
          <w:rFonts w:ascii="Arial" w:hAnsi="Arial" w:cs="Arial"/>
          <w:sz w:val="24"/>
          <w:szCs w:val="24"/>
        </w:rPr>
        <w:t>References</w:t>
      </w:r>
      <w:r w:rsidR="001F7701" w:rsidRPr="00044C27">
        <w:rPr>
          <w:rFonts w:ascii="Arial" w:hAnsi="Arial" w:cs="Arial"/>
          <w:sz w:val="24"/>
          <w:szCs w:val="24"/>
        </w:rPr>
        <w:t>………………………………………………………</w:t>
      </w:r>
      <w:proofErr w:type="gramStart"/>
      <w:r w:rsidR="001F7701" w:rsidRPr="00044C27">
        <w:rPr>
          <w:rFonts w:ascii="Arial" w:hAnsi="Arial" w:cs="Arial"/>
          <w:sz w:val="24"/>
          <w:szCs w:val="24"/>
        </w:rPr>
        <w:t>…..</w:t>
      </w:r>
      <w:proofErr w:type="gramEnd"/>
      <w:r w:rsidR="00617C9B">
        <w:rPr>
          <w:rFonts w:ascii="Arial" w:hAnsi="Arial" w:cs="Arial"/>
          <w:sz w:val="24"/>
          <w:szCs w:val="24"/>
        </w:rPr>
        <w:t>9</w:t>
      </w:r>
    </w:p>
    <w:p w14:paraId="4A8BE5C8" w14:textId="64D224D2" w:rsidR="002069AA" w:rsidRPr="00044C27" w:rsidRDefault="002069AA" w:rsidP="002069AA">
      <w:pPr>
        <w:pStyle w:val="ListParagraph"/>
        <w:rPr>
          <w:rFonts w:ascii="Arial" w:hAnsi="Arial" w:cs="Arial"/>
          <w:sz w:val="24"/>
          <w:szCs w:val="24"/>
        </w:rPr>
      </w:pPr>
    </w:p>
    <w:p w14:paraId="6CDB6A66" w14:textId="388DB8AD" w:rsidR="002069AA" w:rsidRPr="00044C27" w:rsidRDefault="002069AA" w:rsidP="002069AA">
      <w:pPr>
        <w:pStyle w:val="ListParagraph"/>
        <w:rPr>
          <w:rFonts w:ascii="Arial" w:hAnsi="Arial" w:cs="Arial"/>
          <w:sz w:val="24"/>
          <w:szCs w:val="24"/>
        </w:rPr>
      </w:pPr>
    </w:p>
    <w:p w14:paraId="2FF294CC" w14:textId="084328AF" w:rsidR="002069AA" w:rsidRPr="00044C27" w:rsidRDefault="002069AA" w:rsidP="002069AA">
      <w:pPr>
        <w:pStyle w:val="ListParagraph"/>
        <w:rPr>
          <w:rFonts w:ascii="Arial" w:hAnsi="Arial" w:cs="Arial"/>
          <w:sz w:val="24"/>
          <w:szCs w:val="24"/>
        </w:rPr>
      </w:pPr>
    </w:p>
    <w:p w14:paraId="137C7B7F" w14:textId="299A7A46" w:rsidR="002069AA" w:rsidRPr="00044C27" w:rsidRDefault="002069AA" w:rsidP="002069AA">
      <w:pPr>
        <w:pStyle w:val="ListParagraph"/>
        <w:rPr>
          <w:rFonts w:ascii="Arial" w:hAnsi="Arial" w:cs="Arial"/>
          <w:sz w:val="24"/>
          <w:szCs w:val="24"/>
        </w:rPr>
      </w:pPr>
    </w:p>
    <w:p w14:paraId="26519FAE" w14:textId="24679E4B" w:rsidR="002069AA" w:rsidRPr="00044C27" w:rsidRDefault="002069AA" w:rsidP="002069AA">
      <w:pPr>
        <w:pStyle w:val="ListParagraph"/>
        <w:rPr>
          <w:rFonts w:ascii="Arial" w:hAnsi="Arial" w:cs="Arial"/>
          <w:sz w:val="24"/>
          <w:szCs w:val="24"/>
        </w:rPr>
      </w:pPr>
    </w:p>
    <w:p w14:paraId="3630730C" w14:textId="7BBA57FE" w:rsidR="002069AA" w:rsidRPr="00044C27" w:rsidRDefault="002069AA" w:rsidP="002069AA">
      <w:pPr>
        <w:pStyle w:val="ListParagraph"/>
        <w:rPr>
          <w:rFonts w:ascii="Arial" w:hAnsi="Arial" w:cs="Arial"/>
          <w:sz w:val="24"/>
          <w:szCs w:val="24"/>
        </w:rPr>
      </w:pPr>
    </w:p>
    <w:p w14:paraId="36CE93CD" w14:textId="2E08E1EF" w:rsidR="002069AA" w:rsidRPr="00044C27" w:rsidRDefault="002069AA" w:rsidP="002069AA">
      <w:pPr>
        <w:pStyle w:val="ListParagraph"/>
        <w:rPr>
          <w:rFonts w:ascii="Arial" w:hAnsi="Arial" w:cs="Arial"/>
          <w:sz w:val="24"/>
          <w:szCs w:val="24"/>
        </w:rPr>
      </w:pPr>
    </w:p>
    <w:p w14:paraId="25D06C16" w14:textId="47CF4ECD" w:rsidR="002069AA" w:rsidRPr="00044C27" w:rsidRDefault="002069AA" w:rsidP="002069AA">
      <w:pPr>
        <w:pStyle w:val="ListParagraph"/>
        <w:rPr>
          <w:rFonts w:ascii="Arial" w:hAnsi="Arial" w:cs="Arial"/>
          <w:sz w:val="24"/>
          <w:szCs w:val="24"/>
        </w:rPr>
      </w:pPr>
    </w:p>
    <w:p w14:paraId="770EDAE5" w14:textId="0FF08DE3" w:rsidR="002069AA" w:rsidRPr="00044C27" w:rsidRDefault="002069AA" w:rsidP="002069AA">
      <w:pPr>
        <w:pStyle w:val="ListParagraph"/>
        <w:rPr>
          <w:rFonts w:ascii="Arial" w:hAnsi="Arial" w:cs="Arial"/>
          <w:sz w:val="24"/>
          <w:szCs w:val="24"/>
        </w:rPr>
      </w:pPr>
    </w:p>
    <w:p w14:paraId="1A7FF956" w14:textId="3A8D10BD" w:rsidR="002069AA" w:rsidRPr="00044C27" w:rsidRDefault="002069AA" w:rsidP="002069AA">
      <w:pPr>
        <w:pStyle w:val="ListParagraph"/>
        <w:rPr>
          <w:rFonts w:ascii="Arial" w:hAnsi="Arial" w:cs="Arial"/>
          <w:sz w:val="24"/>
          <w:szCs w:val="24"/>
        </w:rPr>
      </w:pPr>
    </w:p>
    <w:p w14:paraId="50C7FADA" w14:textId="22EF4F05" w:rsidR="002069AA" w:rsidRPr="00044C27" w:rsidRDefault="002069AA" w:rsidP="002069AA">
      <w:pPr>
        <w:pStyle w:val="ListParagraph"/>
        <w:rPr>
          <w:rFonts w:ascii="Arial" w:hAnsi="Arial" w:cs="Arial"/>
          <w:sz w:val="24"/>
          <w:szCs w:val="24"/>
        </w:rPr>
      </w:pPr>
    </w:p>
    <w:p w14:paraId="51B733C7" w14:textId="7C4A45A3" w:rsidR="002069AA" w:rsidRPr="00044C27" w:rsidRDefault="002069AA" w:rsidP="002069AA">
      <w:pPr>
        <w:pStyle w:val="ListParagraph"/>
        <w:rPr>
          <w:rFonts w:ascii="Arial" w:hAnsi="Arial" w:cs="Arial"/>
          <w:sz w:val="24"/>
          <w:szCs w:val="24"/>
        </w:rPr>
      </w:pPr>
    </w:p>
    <w:p w14:paraId="485E7114" w14:textId="6A24F7A3" w:rsidR="002069AA" w:rsidRPr="00044C27" w:rsidRDefault="002069AA" w:rsidP="002069AA">
      <w:pPr>
        <w:pStyle w:val="ListParagraph"/>
        <w:rPr>
          <w:rFonts w:ascii="Arial" w:hAnsi="Arial" w:cs="Arial"/>
          <w:sz w:val="24"/>
          <w:szCs w:val="24"/>
        </w:rPr>
      </w:pPr>
    </w:p>
    <w:p w14:paraId="273D0D38" w14:textId="6C30F17C" w:rsidR="002069AA" w:rsidRPr="00044C27" w:rsidRDefault="002069AA" w:rsidP="002069AA">
      <w:pPr>
        <w:pStyle w:val="ListParagraph"/>
        <w:rPr>
          <w:rFonts w:ascii="Arial" w:hAnsi="Arial" w:cs="Arial"/>
          <w:sz w:val="24"/>
          <w:szCs w:val="24"/>
        </w:rPr>
      </w:pPr>
    </w:p>
    <w:p w14:paraId="2CAD2194" w14:textId="08EDE43D" w:rsidR="002069AA" w:rsidRPr="00044C27" w:rsidRDefault="002069AA" w:rsidP="002069AA">
      <w:pPr>
        <w:pStyle w:val="ListParagraph"/>
        <w:rPr>
          <w:rFonts w:ascii="Arial" w:hAnsi="Arial" w:cs="Arial"/>
          <w:sz w:val="24"/>
          <w:szCs w:val="24"/>
        </w:rPr>
      </w:pPr>
    </w:p>
    <w:p w14:paraId="2959B7DA" w14:textId="71EEE8CE" w:rsidR="002069AA" w:rsidRPr="00044C27" w:rsidRDefault="002069AA" w:rsidP="002069AA">
      <w:pPr>
        <w:pStyle w:val="ListParagraph"/>
        <w:rPr>
          <w:rFonts w:ascii="Arial" w:hAnsi="Arial" w:cs="Arial"/>
          <w:sz w:val="24"/>
          <w:szCs w:val="24"/>
        </w:rPr>
      </w:pPr>
    </w:p>
    <w:p w14:paraId="75661308" w14:textId="67F4FED5" w:rsidR="002069AA" w:rsidRPr="00044C27" w:rsidRDefault="002069AA" w:rsidP="002069AA">
      <w:pPr>
        <w:pStyle w:val="ListParagraph"/>
        <w:rPr>
          <w:rFonts w:ascii="Arial" w:hAnsi="Arial" w:cs="Arial"/>
          <w:sz w:val="24"/>
          <w:szCs w:val="24"/>
        </w:rPr>
      </w:pPr>
    </w:p>
    <w:p w14:paraId="3CE124FE" w14:textId="24550888" w:rsidR="002069AA" w:rsidRPr="00044C27" w:rsidRDefault="002069AA" w:rsidP="002069AA">
      <w:pPr>
        <w:pStyle w:val="ListParagraph"/>
        <w:rPr>
          <w:rFonts w:ascii="Arial" w:hAnsi="Arial" w:cs="Arial"/>
          <w:sz w:val="24"/>
          <w:szCs w:val="24"/>
        </w:rPr>
      </w:pPr>
    </w:p>
    <w:p w14:paraId="6D34FE3A" w14:textId="2509F973" w:rsidR="002069AA" w:rsidRPr="00044C27" w:rsidRDefault="002069AA" w:rsidP="002069AA">
      <w:pPr>
        <w:pStyle w:val="ListParagraph"/>
        <w:rPr>
          <w:rFonts w:ascii="Arial" w:hAnsi="Arial" w:cs="Arial"/>
          <w:sz w:val="24"/>
          <w:szCs w:val="24"/>
        </w:rPr>
      </w:pPr>
    </w:p>
    <w:p w14:paraId="0AB3665B" w14:textId="1F6A5FAB" w:rsidR="002069AA" w:rsidRPr="00044C27" w:rsidRDefault="002069AA" w:rsidP="002069AA">
      <w:pPr>
        <w:pStyle w:val="ListParagraph"/>
        <w:rPr>
          <w:rFonts w:ascii="Arial" w:hAnsi="Arial" w:cs="Arial"/>
          <w:sz w:val="24"/>
          <w:szCs w:val="24"/>
        </w:rPr>
      </w:pPr>
    </w:p>
    <w:p w14:paraId="4EE4D5D9" w14:textId="3BECBE8C" w:rsidR="002069AA" w:rsidRPr="00044C27" w:rsidRDefault="002069AA" w:rsidP="002069AA">
      <w:pPr>
        <w:pStyle w:val="ListParagraph"/>
        <w:rPr>
          <w:rFonts w:ascii="Arial" w:hAnsi="Arial" w:cs="Arial"/>
          <w:sz w:val="24"/>
          <w:szCs w:val="24"/>
        </w:rPr>
      </w:pPr>
    </w:p>
    <w:p w14:paraId="0456DD1A" w14:textId="136CD290" w:rsidR="002069AA" w:rsidRPr="00044C27" w:rsidRDefault="002069AA" w:rsidP="002069AA">
      <w:pPr>
        <w:pStyle w:val="ListParagraph"/>
        <w:rPr>
          <w:rFonts w:ascii="Arial" w:hAnsi="Arial" w:cs="Arial"/>
          <w:sz w:val="24"/>
          <w:szCs w:val="24"/>
        </w:rPr>
      </w:pPr>
    </w:p>
    <w:p w14:paraId="50D6A6EB" w14:textId="55CE5F95" w:rsidR="002069AA" w:rsidRPr="00044C27" w:rsidRDefault="002069AA" w:rsidP="002069AA">
      <w:pPr>
        <w:pStyle w:val="ListParagraph"/>
        <w:rPr>
          <w:rFonts w:ascii="Arial" w:hAnsi="Arial" w:cs="Arial"/>
          <w:sz w:val="24"/>
          <w:szCs w:val="24"/>
        </w:rPr>
      </w:pPr>
    </w:p>
    <w:p w14:paraId="6935CBA4" w14:textId="4FD23DBA" w:rsidR="002069AA" w:rsidRPr="00044C27" w:rsidRDefault="002069AA" w:rsidP="002069AA">
      <w:pPr>
        <w:pStyle w:val="ListParagraph"/>
        <w:rPr>
          <w:rFonts w:ascii="Arial" w:hAnsi="Arial" w:cs="Arial"/>
          <w:sz w:val="24"/>
          <w:szCs w:val="24"/>
        </w:rPr>
      </w:pPr>
    </w:p>
    <w:p w14:paraId="4F96D8AB" w14:textId="6902F8A0" w:rsidR="002069AA" w:rsidRPr="00044C27" w:rsidRDefault="002069AA" w:rsidP="002069AA">
      <w:pPr>
        <w:pStyle w:val="ListParagraph"/>
        <w:rPr>
          <w:rFonts w:ascii="Arial" w:hAnsi="Arial" w:cs="Arial"/>
          <w:sz w:val="24"/>
          <w:szCs w:val="24"/>
        </w:rPr>
      </w:pPr>
    </w:p>
    <w:p w14:paraId="32091088" w14:textId="20CBF54B" w:rsidR="002069AA" w:rsidRPr="00044C27" w:rsidRDefault="002069AA" w:rsidP="002069AA">
      <w:pPr>
        <w:pStyle w:val="ListParagraph"/>
        <w:rPr>
          <w:rFonts w:ascii="Arial" w:hAnsi="Arial" w:cs="Arial"/>
          <w:sz w:val="24"/>
          <w:szCs w:val="24"/>
        </w:rPr>
      </w:pPr>
    </w:p>
    <w:p w14:paraId="6879A900" w14:textId="77777777" w:rsidR="002D0366" w:rsidRPr="00044C27" w:rsidRDefault="002D0366" w:rsidP="002D0366">
      <w:pPr>
        <w:rPr>
          <w:rFonts w:ascii="Arial" w:hAnsi="Arial" w:cs="Arial"/>
          <w:sz w:val="24"/>
          <w:szCs w:val="24"/>
        </w:rPr>
      </w:pPr>
    </w:p>
    <w:p w14:paraId="5C25CBF5" w14:textId="753EE600" w:rsidR="002D0366" w:rsidRDefault="002D0366" w:rsidP="002D0366">
      <w:pPr>
        <w:rPr>
          <w:rFonts w:ascii="Arial" w:hAnsi="Arial" w:cs="Arial"/>
          <w:sz w:val="24"/>
          <w:szCs w:val="24"/>
        </w:rPr>
      </w:pPr>
    </w:p>
    <w:p w14:paraId="090A927A" w14:textId="75A20B30" w:rsidR="009F79F4" w:rsidRDefault="009F79F4" w:rsidP="002D0366">
      <w:pPr>
        <w:rPr>
          <w:rFonts w:ascii="Arial" w:hAnsi="Arial" w:cs="Arial"/>
          <w:sz w:val="24"/>
          <w:szCs w:val="24"/>
        </w:rPr>
      </w:pPr>
    </w:p>
    <w:p w14:paraId="64942B78" w14:textId="23547E53" w:rsidR="009F79F4" w:rsidRDefault="009F79F4" w:rsidP="002D0366">
      <w:pPr>
        <w:rPr>
          <w:rFonts w:ascii="Arial" w:hAnsi="Arial" w:cs="Arial"/>
          <w:sz w:val="24"/>
          <w:szCs w:val="24"/>
        </w:rPr>
      </w:pPr>
    </w:p>
    <w:p w14:paraId="7B7F06EC" w14:textId="53398498" w:rsidR="009F79F4" w:rsidRDefault="009F79F4" w:rsidP="002D0366">
      <w:pPr>
        <w:rPr>
          <w:rFonts w:ascii="Arial" w:hAnsi="Arial" w:cs="Arial"/>
          <w:sz w:val="24"/>
          <w:szCs w:val="24"/>
        </w:rPr>
      </w:pPr>
    </w:p>
    <w:p w14:paraId="60A0949B" w14:textId="77777777" w:rsidR="009F79F4" w:rsidRPr="00044C27" w:rsidRDefault="009F79F4" w:rsidP="002D0366">
      <w:pPr>
        <w:rPr>
          <w:rFonts w:ascii="Arial" w:hAnsi="Arial" w:cs="Arial"/>
          <w:sz w:val="24"/>
          <w:szCs w:val="24"/>
        </w:rPr>
      </w:pPr>
    </w:p>
    <w:p w14:paraId="43A7D508" w14:textId="6ED36FF3" w:rsidR="005D3322" w:rsidRPr="00044C27" w:rsidRDefault="005D3322" w:rsidP="00747155">
      <w:pPr>
        <w:pStyle w:val="ListParagraph"/>
        <w:numPr>
          <w:ilvl w:val="0"/>
          <w:numId w:val="10"/>
        </w:numPr>
        <w:rPr>
          <w:rFonts w:ascii="Arial" w:hAnsi="Arial" w:cs="Arial"/>
          <w:sz w:val="24"/>
          <w:szCs w:val="24"/>
        </w:rPr>
      </w:pPr>
      <w:r w:rsidRPr="00C258C6">
        <w:rPr>
          <w:rFonts w:ascii="Arial" w:hAnsi="Arial" w:cs="Arial"/>
          <w:b/>
          <w:bCs/>
          <w:sz w:val="24"/>
          <w:szCs w:val="24"/>
        </w:rPr>
        <w:lastRenderedPageBreak/>
        <w:t>Introduction</w:t>
      </w:r>
      <w:r w:rsidR="00F6062D" w:rsidRPr="00044C27">
        <w:rPr>
          <w:rFonts w:ascii="Arial" w:hAnsi="Arial" w:cs="Arial"/>
          <w:sz w:val="24"/>
          <w:szCs w:val="24"/>
        </w:rPr>
        <w:t xml:space="preserve"> (Veronica Cusciag)</w:t>
      </w:r>
    </w:p>
    <w:p w14:paraId="59E63170" w14:textId="49A21912" w:rsidR="009E2A87" w:rsidRPr="00044C27" w:rsidRDefault="00345518" w:rsidP="007226F4">
      <w:pPr>
        <w:shd w:val="clear" w:color="auto" w:fill="FFFFFF"/>
        <w:spacing w:after="24" w:line="240" w:lineRule="auto"/>
        <w:rPr>
          <w:rFonts w:ascii="Arial" w:eastAsia="Times New Roman" w:hAnsi="Arial" w:cs="Arial"/>
          <w:color w:val="202122"/>
          <w:sz w:val="24"/>
          <w:szCs w:val="24"/>
          <w:lang w:eastAsia="en-GB"/>
        </w:rPr>
      </w:pPr>
      <w:r w:rsidRPr="00044C27">
        <w:rPr>
          <w:rFonts w:ascii="Arial" w:hAnsi="Arial" w:cs="Arial"/>
          <w:b/>
          <w:bCs/>
          <w:color w:val="000000" w:themeColor="text1"/>
          <w:sz w:val="24"/>
          <w:szCs w:val="24"/>
          <w:shd w:val="clear" w:color="auto" w:fill="FFFFFF"/>
        </w:rPr>
        <w:t>Aldi</w:t>
      </w:r>
      <w:r w:rsidR="00747155" w:rsidRPr="00044C27">
        <w:rPr>
          <w:rFonts w:ascii="Arial" w:hAnsi="Arial" w:cs="Arial"/>
          <w:color w:val="000000" w:themeColor="text1"/>
          <w:sz w:val="24"/>
          <w:szCs w:val="24"/>
          <w:shd w:val="clear" w:color="auto" w:fill="FFFFFF"/>
        </w:rPr>
        <w:t xml:space="preserve"> </w:t>
      </w:r>
      <w:r w:rsidRPr="00044C27">
        <w:rPr>
          <w:rFonts w:ascii="Arial" w:hAnsi="Arial" w:cs="Arial"/>
          <w:color w:val="000000" w:themeColor="text1"/>
          <w:sz w:val="24"/>
          <w:szCs w:val="24"/>
          <w:shd w:val="clear" w:color="auto" w:fill="FFFFFF"/>
        </w:rPr>
        <w:t>is the common brand of two German family-owned </w:t>
      </w:r>
      <w:hyperlink r:id="rId9" w:tooltip="Discount supermarket" w:history="1">
        <w:r w:rsidRPr="00044C27">
          <w:rPr>
            <w:rStyle w:val="Hyperlink"/>
            <w:rFonts w:ascii="Arial" w:hAnsi="Arial" w:cs="Arial"/>
            <w:color w:val="000000" w:themeColor="text1"/>
            <w:sz w:val="24"/>
            <w:szCs w:val="24"/>
            <w:u w:val="none"/>
            <w:shd w:val="clear" w:color="auto" w:fill="FFFFFF"/>
          </w:rPr>
          <w:t>discount supermarket</w:t>
        </w:r>
      </w:hyperlink>
      <w:r w:rsidRPr="00044C27">
        <w:rPr>
          <w:rFonts w:ascii="Arial" w:hAnsi="Arial" w:cs="Arial"/>
          <w:color w:val="000000" w:themeColor="text1"/>
          <w:sz w:val="24"/>
          <w:szCs w:val="24"/>
          <w:shd w:val="clear" w:color="auto" w:fill="FFFFFF"/>
        </w:rPr>
        <w:t> </w:t>
      </w:r>
      <w:hyperlink r:id="rId10" w:tooltip="Chain store" w:history="1">
        <w:r w:rsidRPr="00044C27">
          <w:rPr>
            <w:rStyle w:val="Hyperlink"/>
            <w:rFonts w:ascii="Arial" w:hAnsi="Arial" w:cs="Arial"/>
            <w:color w:val="000000" w:themeColor="text1"/>
            <w:sz w:val="24"/>
            <w:szCs w:val="24"/>
            <w:u w:val="none"/>
            <w:shd w:val="clear" w:color="auto" w:fill="FFFFFF"/>
          </w:rPr>
          <w:t>chains</w:t>
        </w:r>
      </w:hyperlink>
      <w:r w:rsidRPr="00044C27">
        <w:rPr>
          <w:rFonts w:ascii="Arial" w:hAnsi="Arial" w:cs="Arial"/>
          <w:color w:val="000000" w:themeColor="text1"/>
          <w:sz w:val="24"/>
          <w:szCs w:val="24"/>
          <w:shd w:val="clear" w:color="auto" w:fill="FFFFFF"/>
        </w:rPr>
        <w:t> with over 10,000 stores in 20 countries and an estimated combined turnover of more than €50 billion. The chain was founded by brothers </w:t>
      </w:r>
      <w:hyperlink r:id="rId11" w:tooltip="Karl Albrecht" w:history="1">
        <w:r w:rsidRPr="00044C27">
          <w:rPr>
            <w:rStyle w:val="Hyperlink"/>
            <w:rFonts w:ascii="Arial" w:hAnsi="Arial" w:cs="Arial"/>
            <w:color w:val="000000" w:themeColor="text1"/>
            <w:sz w:val="24"/>
            <w:szCs w:val="24"/>
            <w:u w:val="none"/>
            <w:shd w:val="clear" w:color="auto" w:fill="FFFFFF"/>
          </w:rPr>
          <w:t>Karl</w:t>
        </w:r>
      </w:hyperlink>
      <w:r w:rsidRPr="00044C27">
        <w:rPr>
          <w:rFonts w:ascii="Arial" w:hAnsi="Arial" w:cs="Arial"/>
          <w:color w:val="000000" w:themeColor="text1"/>
          <w:sz w:val="24"/>
          <w:szCs w:val="24"/>
          <w:shd w:val="clear" w:color="auto" w:fill="FFFFFF"/>
        </w:rPr>
        <w:t> and </w:t>
      </w:r>
      <w:hyperlink r:id="rId12" w:tooltip="Theo Albrecht" w:history="1">
        <w:r w:rsidRPr="00044C27">
          <w:rPr>
            <w:rStyle w:val="Hyperlink"/>
            <w:rFonts w:ascii="Arial" w:hAnsi="Arial" w:cs="Arial"/>
            <w:color w:val="000000" w:themeColor="text1"/>
            <w:sz w:val="24"/>
            <w:szCs w:val="24"/>
            <w:u w:val="none"/>
            <w:shd w:val="clear" w:color="auto" w:fill="FFFFFF"/>
          </w:rPr>
          <w:t>Theo Albrecht</w:t>
        </w:r>
      </w:hyperlink>
      <w:r w:rsidRPr="00044C27">
        <w:rPr>
          <w:rFonts w:ascii="Arial" w:hAnsi="Arial" w:cs="Arial"/>
          <w:color w:val="000000" w:themeColor="text1"/>
          <w:sz w:val="24"/>
          <w:szCs w:val="24"/>
          <w:shd w:val="clear" w:color="auto" w:fill="FFFFFF"/>
        </w:rPr>
        <w:t> in 1946 when they took over their mother's store in </w:t>
      </w:r>
      <w:hyperlink r:id="rId13" w:tooltip="Essen" w:history="1">
        <w:r w:rsidRPr="00044C27">
          <w:rPr>
            <w:rStyle w:val="Hyperlink"/>
            <w:rFonts w:ascii="Arial" w:hAnsi="Arial" w:cs="Arial"/>
            <w:color w:val="000000" w:themeColor="text1"/>
            <w:sz w:val="24"/>
            <w:szCs w:val="24"/>
            <w:u w:val="none"/>
            <w:shd w:val="clear" w:color="auto" w:fill="FFFFFF"/>
          </w:rPr>
          <w:t>Essen</w:t>
        </w:r>
      </w:hyperlink>
      <w:r w:rsidRPr="00044C27">
        <w:rPr>
          <w:rFonts w:ascii="Arial" w:hAnsi="Arial" w:cs="Arial"/>
          <w:color w:val="000000" w:themeColor="text1"/>
          <w:sz w:val="24"/>
          <w:szCs w:val="24"/>
          <w:shd w:val="clear" w:color="auto" w:fill="FFFFFF"/>
        </w:rPr>
        <w:t>. The business was split into two separate groups in 1960, that later became </w:t>
      </w:r>
      <w:r w:rsidRPr="00044C27">
        <w:rPr>
          <w:rFonts w:ascii="Arial" w:hAnsi="Arial" w:cs="Arial"/>
          <w:b/>
          <w:bCs/>
          <w:color w:val="000000" w:themeColor="text1"/>
          <w:sz w:val="24"/>
          <w:szCs w:val="24"/>
          <w:shd w:val="clear" w:color="auto" w:fill="FFFFFF"/>
        </w:rPr>
        <w:t>Aldi Nord</w:t>
      </w:r>
      <w:r w:rsidRPr="00044C27">
        <w:rPr>
          <w:rFonts w:ascii="Arial" w:hAnsi="Arial" w:cs="Arial"/>
          <w:color w:val="000000" w:themeColor="text1"/>
          <w:sz w:val="24"/>
          <w:szCs w:val="24"/>
          <w:shd w:val="clear" w:color="auto" w:fill="FFFFFF"/>
        </w:rPr>
        <w:t>, headquartered in Essen, and </w:t>
      </w:r>
      <w:r w:rsidRPr="00044C27">
        <w:rPr>
          <w:rFonts w:ascii="Arial" w:hAnsi="Arial" w:cs="Arial"/>
          <w:b/>
          <w:bCs/>
          <w:color w:val="000000" w:themeColor="text1"/>
          <w:sz w:val="24"/>
          <w:szCs w:val="24"/>
          <w:shd w:val="clear" w:color="auto" w:fill="FFFFFF"/>
        </w:rPr>
        <w:t>Aldi Sud</w:t>
      </w:r>
      <w:r w:rsidRPr="00044C27">
        <w:rPr>
          <w:rFonts w:ascii="Arial" w:hAnsi="Arial" w:cs="Arial"/>
          <w:color w:val="000000" w:themeColor="text1"/>
          <w:sz w:val="24"/>
          <w:szCs w:val="24"/>
          <w:shd w:val="clear" w:color="auto" w:fill="FFFFFF"/>
        </w:rPr>
        <w:t> (known as simply Aldi outside of </w:t>
      </w:r>
      <w:hyperlink r:id="rId14" w:tooltip="Germany" w:history="1">
        <w:r w:rsidRPr="00044C27">
          <w:rPr>
            <w:rStyle w:val="Hyperlink"/>
            <w:rFonts w:ascii="Arial" w:hAnsi="Arial" w:cs="Arial"/>
            <w:color w:val="000000" w:themeColor="text1"/>
            <w:sz w:val="24"/>
            <w:szCs w:val="24"/>
            <w:u w:val="none"/>
            <w:shd w:val="clear" w:color="auto" w:fill="FFFFFF"/>
          </w:rPr>
          <w:t>Germany</w:t>
        </w:r>
      </w:hyperlink>
      <w:r w:rsidRPr="00044C27">
        <w:rPr>
          <w:rFonts w:ascii="Arial" w:hAnsi="Arial" w:cs="Arial"/>
          <w:color w:val="000000" w:themeColor="text1"/>
          <w:sz w:val="24"/>
          <w:szCs w:val="24"/>
          <w:shd w:val="clear" w:color="auto" w:fill="FFFFFF"/>
        </w:rPr>
        <w:t>), headquartered in </w:t>
      </w:r>
      <w:hyperlink r:id="rId15" w:tooltip="Mülheim an der Ruhr" w:history="1">
        <w:r w:rsidRPr="00044C27">
          <w:rPr>
            <w:rStyle w:val="Hyperlink"/>
            <w:rFonts w:ascii="Arial" w:hAnsi="Arial" w:cs="Arial"/>
            <w:color w:val="000000" w:themeColor="text1"/>
            <w:sz w:val="24"/>
            <w:szCs w:val="24"/>
            <w:u w:val="none"/>
            <w:shd w:val="clear" w:color="auto" w:fill="FFFFFF"/>
          </w:rPr>
          <w:t>Mulheim</w:t>
        </w:r>
      </w:hyperlink>
      <w:r w:rsidRPr="00044C27">
        <w:rPr>
          <w:rFonts w:ascii="Arial" w:hAnsi="Arial" w:cs="Arial"/>
          <w:color w:val="000000" w:themeColor="text1"/>
          <w:sz w:val="24"/>
          <w:szCs w:val="24"/>
          <w:shd w:val="clear" w:color="auto" w:fill="FFFFFF"/>
        </w:rPr>
        <w:t>.</w:t>
      </w:r>
      <w:r w:rsidR="00D54907" w:rsidRPr="00044C27">
        <w:rPr>
          <w:rFonts w:ascii="Arial" w:hAnsi="Arial" w:cs="Arial"/>
          <w:color w:val="000000" w:themeColor="text1"/>
          <w:sz w:val="24"/>
          <w:szCs w:val="24"/>
          <w:shd w:val="clear" w:color="auto" w:fill="FFFFFF"/>
        </w:rPr>
        <w:t xml:space="preserve"> </w:t>
      </w:r>
      <w:r w:rsidR="0014508A" w:rsidRPr="00044C27">
        <w:rPr>
          <w:rFonts w:ascii="Arial" w:hAnsi="Arial" w:cs="Arial"/>
          <w:color w:val="000000" w:themeColor="text1"/>
          <w:sz w:val="24"/>
          <w:szCs w:val="24"/>
          <w:shd w:val="clear" w:color="auto" w:fill="FFFFFF"/>
        </w:rPr>
        <w:t xml:space="preserve">ALDI operations are mainly based on the limited Assortment Concept – The high-quality range of goods sold in the store was initially limited to a basic selection of goods to be purchased in large quantity, sold at realistic </w:t>
      </w:r>
      <w:r w:rsidR="009B5ADA" w:rsidRPr="00044C27">
        <w:rPr>
          <w:rFonts w:ascii="Arial" w:hAnsi="Arial" w:cs="Arial"/>
          <w:color w:val="000000" w:themeColor="text1"/>
          <w:sz w:val="24"/>
          <w:szCs w:val="24"/>
          <w:shd w:val="clear" w:color="auto" w:fill="FFFFFF"/>
        </w:rPr>
        <w:t>prices,</w:t>
      </w:r>
      <w:r w:rsidR="0014508A" w:rsidRPr="00044C27">
        <w:rPr>
          <w:rFonts w:ascii="Arial" w:hAnsi="Arial" w:cs="Arial"/>
          <w:color w:val="000000" w:themeColor="text1"/>
          <w:sz w:val="24"/>
          <w:szCs w:val="24"/>
          <w:shd w:val="clear" w:color="auto" w:fill="FFFFFF"/>
        </w:rPr>
        <w:t xml:space="preserve"> and presented in simple way</w:t>
      </w:r>
      <w:r w:rsidR="009B5ADA" w:rsidRPr="00044C27">
        <w:rPr>
          <w:rFonts w:ascii="Arial" w:hAnsi="Arial" w:cs="Arial"/>
          <w:color w:val="000000" w:themeColor="text1"/>
          <w:sz w:val="24"/>
          <w:szCs w:val="24"/>
          <w:shd w:val="clear" w:color="auto" w:fill="FFFFFF"/>
        </w:rPr>
        <w:t>, this way experiencing</w:t>
      </w:r>
      <w:r w:rsidR="00030FE2" w:rsidRPr="00044C27">
        <w:rPr>
          <w:rFonts w:ascii="Arial" w:hAnsi="Arial" w:cs="Arial"/>
          <w:color w:val="000000" w:themeColor="text1"/>
          <w:sz w:val="24"/>
          <w:szCs w:val="24"/>
          <w:shd w:val="clear" w:color="auto" w:fill="FFFFFF"/>
        </w:rPr>
        <w:t xml:space="preserve"> a rapid expansion</w:t>
      </w:r>
      <w:r w:rsidR="009E2A87" w:rsidRPr="00044C27">
        <w:rPr>
          <w:rFonts w:ascii="Arial" w:eastAsia="Times New Roman" w:hAnsi="Arial" w:cs="Arial"/>
          <w:i/>
          <w:iCs/>
          <w:color w:val="202122"/>
          <w:sz w:val="24"/>
          <w:szCs w:val="24"/>
          <w:lang w:eastAsia="en-GB"/>
        </w:rPr>
        <w:t>. </w:t>
      </w:r>
      <w:r w:rsidR="00C7741D" w:rsidRPr="00044C27">
        <w:rPr>
          <w:rFonts w:ascii="Arial" w:eastAsia="Times New Roman" w:hAnsi="Arial" w:cs="Arial"/>
          <w:i/>
          <w:iCs/>
          <w:color w:val="202122"/>
          <w:sz w:val="24"/>
          <w:szCs w:val="24"/>
          <w:lang w:eastAsia="en-GB"/>
        </w:rPr>
        <w:t>(</w:t>
      </w:r>
      <w:r w:rsidR="009E2A87" w:rsidRPr="00044C27">
        <w:rPr>
          <w:rFonts w:ascii="Arial" w:eastAsia="Times New Roman" w:hAnsi="Arial" w:cs="Arial"/>
          <w:i/>
          <w:iCs/>
          <w:color w:val="202122"/>
          <w:sz w:val="24"/>
          <w:szCs w:val="24"/>
          <w:lang w:eastAsia="en-GB"/>
        </w:rPr>
        <w:t>Virology | rethinking business model design</w:t>
      </w:r>
      <w:r w:rsidR="00747155" w:rsidRPr="00044C27">
        <w:rPr>
          <w:rFonts w:ascii="Arial" w:eastAsia="Times New Roman" w:hAnsi="Arial" w:cs="Arial"/>
          <w:i/>
          <w:iCs/>
          <w:color w:val="202122"/>
          <w:sz w:val="24"/>
          <w:szCs w:val="24"/>
          <w:lang w:eastAsia="en-GB"/>
        </w:rPr>
        <w:t xml:space="preserve">, </w:t>
      </w:r>
      <w:r w:rsidR="009E2A87" w:rsidRPr="00044C27">
        <w:rPr>
          <w:rFonts w:ascii="Arial" w:eastAsia="Times New Roman" w:hAnsi="Arial" w:cs="Arial"/>
          <w:i/>
          <w:iCs/>
          <w:color w:val="202122"/>
          <w:sz w:val="24"/>
          <w:szCs w:val="24"/>
          <w:lang w:eastAsia="en-GB"/>
        </w:rPr>
        <w:t>2017</w:t>
      </w:r>
      <w:r w:rsidR="00C7741D" w:rsidRPr="00044C27">
        <w:rPr>
          <w:rFonts w:ascii="Arial" w:eastAsia="Times New Roman" w:hAnsi="Arial" w:cs="Arial"/>
          <w:i/>
          <w:iCs/>
          <w:color w:val="202122"/>
          <w:sz w:val="24"/>
          <w:szCs w:val="24"/>
          <w:lang w:eastAsia="en-GB"/>
        </w:rPr>
        <w:t>)</w:t>
      </w:r>
      <w:r w:rsidR="009E2A87" w:rsidRPr="00044C27">
        <w:rPr>
          <w:rFonts w:ascii="Arial" w:eastAsia="Times New Roman" w:hAnsi="Arial" w:cs="Arial"/>
          <w:i/>
          <w:iCs/>
          <w:color w:val="202122"/>
          <w:sz w:val="24"/>
          <w:szCs w:val="24"/>
          <w:lang w:eastAsia="en-GB"/>
        </w:rPr>
        <w:t xml:space="preserve">. </w:t>
      </w:r>
    </w:p>
    <w:p w14:paraId="57889D5B" w14:textId="6F036C74" w:rsidR="005D3322" w:rsidRPr="00044C27" w:rsidRDefault="005D3322" w:rsidP="007226F4">
      <w:pPr>
        <w:jc w:val="both"/>
        <w:rPr>
          <w:rFonts w:ascii="Arial" w:hAnsi="Arial" w:cs="Arial"/>
          <w:color w:val="000000" w:themeColor="text1"/>
          <w:sz w:val="24"/>
          <w:szCs w:val="24"/>
          <w:shd w:val="clear" w:color="auto" w:fill="FFFFFF"/>
        </w:rPr>
      </w:pPr>
    </w:p>
    <w:p w14:paraId="27B247FA" w14:textId="7D7FFF7C" w:rsidR="00FC70A2" w:rsidRPr="00044C27" w:rsidRDefault="00FC70A2" w:rsidP="007226F4">
      <w:pPr>
        <w:rPr>
          <w:rFonts w:ascii="Arial" w:hAnsi="Arial" w:cs="Arial"/>
          <w:color w:val="000000" w:themeColor="text1"/>
          <w:sz w:val="24"/>
          <w:szCs w:val="24"/>
          <w:shd w:val="clear" w:color="auto" w:fill="FFFFFF"/>
        </w:rPr>
      </w:pPr>
    </w:p>
    <w:p w14:paraId="327924B2" w14:textId="6C8182D3" w:rsidR="00FC70A2" w:rsidRPr="00044C27" w:rsidRDefault="00FC70A2" w:rsidP="007226F4">
      <w:pPr>
        <w:rPr>
          <w:rFonts w:ascii="Arial" w:hAnsi="Arial" w:cs="Arial"/>
          <w:color w:val="000000" w:themeColor="text1"/>
          <w:sz w:val="24"/>
          <w:szCs w:val="24"/>
          <w:shd w:val="clear" w:color="auto" w:fill="FFFFFF"/>
        </w:rPr>
      </w:pPr>
    </w:p>
    <w:p w14:paraId="3F84C167" w14:textId="62FC63DC" w:rsidR="00FC70A2" w:rsidRPr="00044C27" w:rsidRDefault="00FC70A2" w:rsidP="007226F4">
      <w:pPr>
        <w:rPr>
          <w:rFonts w:ascii="Arial" w:hAnsi="Arial" w:cs="Arial"/>
          <w:color w:val="000000" w:themeColor="text1"/>
          <w:sz w:val="24"/>
          <w:szCs w:val="24"/>
          <w:shd w:val="clear" w:color="auto" w:fill="FFFFFF"/>
        </w:rPr>
      </w:pPr>
    </w:p>
    <w:p w14:paraId="078FC7CA" w14:textId="31F05432" w:rsidR="00FC70A2" w:rsidRPr="00044C27" w:rsidRDefault="00FC70A2" w:rsidP="007226F4">
      <w:pPr>
        <w:rPr>
          <w:rFonts w:ascii="Arial" w:hAnsi="Arial" w:cs="Arial"/>
          <w:color w:val="000000" w:themeColor="text1"/>
          <w:sz w:val="24"/>
          <w:szCs w:val="24"/>
          <w:shd w:val="clear" w:color="auto" w:fill="FFFFFF"/>
        </w:rPr>
      </w:pPr>
    </w:p>
    <w:p w14:paraId="6BDAC466" w14:textId="42AD6CC6" w:rsidR="00FC70A2" w:rsidRPr="00044C27" w:rsidRDefault="00FC70A2" w:rsidP="007226F4">
      <w:pPr>
        <w:rPr>
          <w:rFonts w:ascii="Arial" w:hAnsi="Arial" w:cs="Arial"/>
          <w:color w:val="000000" w:themeColor="text1"/>
          <w:sz w:val="24"/>
          <w:szCs w:val="24"/>
          <w:shd w:val="clear" w:color="auto" w:fill="FFFFFF"/>
        </w:rPr>
      </w:pPr>
    </w:p>
    <w:p w14:paraId="1232BB2E" w14:textId="3F437F9F" w:rsidR="00FC70A2" w:rsidRPr="00044C27" w:rsidRDefault="00FC70A2" w:rsidP="007226F4">
      <w:pPr>
        <w:rPr>
          <w:rFonts w:ascii="Arial" w:hAnsi="Arial" w:cs="Arial"/>
          <w:color w:val="000000" w:themeColor="text1"/>
          <w:sz w:val="24"/>
          <w:szCs w:val="24"/>
          <w:shd w:val="clear" w:color="auto" w:fill="FFFFFF"/>
        </w:rPr>
      </w:pPr>
    </w:p>
    <w:p w14:paraId="1B83BB2C" w14:textId="27B05A9B" w:rsidR="00FC70A2" w:rsidRPr="00044C27" w:rsidRDefault="00FC70A2" w:rsidP="007226F4">
      <w:pPr>
        <w:rPr>
          <w:rFonts w:ascii="Arial" w:hAnsi="Arial" w:cs="Arial"/>
          <w:color w:val="000000" w:themeColor="text1"/>
          <w:sz w:val="24"/>
          <w:szCs w:val="24"/>
          <w:shd w:val="clear" w:color="auto" w:fill="FFFFFF"/>
        </w:rPr>
      </w:pPr>
    </w:p>
    <w:p w14:paraId="3390BB0F" w14:textId="5265049E" w:rsidR="00FC70A2" w:rsidRPr="00044C27" w:rsidRDefault="00FC70A2" w:rsidP="007226F4">
      <w:pPr>
        <w:rPr>
          <w:rFonts w:ascii="Arial" w:hAnsi="Arial" w:cs="Arial"/>
          <w:color w:val="000000" w:themeColor="text1"/>
          <w:sz w:val="24"/>
          <w:szCs w:val="24"/>
          <w:shd w:val="clear" w:color="auto" w:fill="FFFFFF"/>
        </w:rPr>
      </w:pPr>
    </w:p>
    <w:p w14:paraId="086EF6E5" w14:textId="24026C56" w:rsidR="00FC70A2" w:rsidRPr="00044C27" w:rsidRDefault="00FC70A2" w:rsidP="007226F4">
      <w:pPr>
        <w:rPr>
          <w:rFonts w:ascii="Arial" w:hAnsi="Arial" w:cs="Arial"/>
          <w:color w:val="000000" w:themeColor="text1"/>
          <w:sz w:val="24"/>
          <w:szCs w:val="24"/>
          <w:shd w:val="clear" w:color="auto" w:fill="FFFFFF"/>
        </w:rPr>
      </w:pPr>
    </w:p>
    <w:p w14:paraId="0C02DB1D" w14:textId="649CA007" w:rsidR="00FC70A2" w:rsidRPr="00044C27" w:rsidRDefault="00FC70A2" w:rsidP="007226F4">
      <w:pPr>
        <w:rPr>
          <w:rFonts w:ascii="Arial" w:hAnsi="Arial" w:cs="Arial"/>
          <w:color w:val="000000" w:themeColor="text1"/>
          <w:sz w:val="24"/>
          <w:szCs w:val="24"/>
          <w:shd w:val="clear" w:color="auto" w:fill="FFFFFF"/>
        </w:rPr>
      </w:pPr>
    </w:p>
    <w:p w14:paraId="67B42B18" w14:textId="05E62FE8" w:rsidR="00FC70A2" w:rsidRPr="00044C27" w:rsidRDefault="00FC70A2" w:rsidP="007226F4">
      <w:pPr>
        <w:rPr>
          <w:rFonts w:ascii="Arial" w:hAnsi="Arial" w:cs="Arial"/>
          <w:color w:val="000000" w:themeColor="text1"/>
          <w:sz w:val="24"/>
          <w:szCs w:val="24"/>
          <w:shd w:val="clear" w:color="auto" w:fill="FFFFFF"/>
        </w:rPr>
      </w:pPr>
    </w:p>
    <w:p w14:paraId="6AC8983E" w14:textId="2C856EDF" w:rsidR="00FC70A2" w:rsidRPr="00044C27" w:rsidRDefault="00FC70A2" w:rsidP="007226F4">
      <w:pPr>
        <w:rPr>
          <w:rFonts w:ascii="Arial" w:hAnsi="Arial" w:cs="Arial"/>
          <w:color w:val="000000" w:themeColor="text1"/>
          <w:sz w:val="24"/>
          <w:szCs w:val="24"/>
          <w:shd w:val="clear" w:color="auto" w:fill="FFFFFF"/>
        </w:rPr>
      </w:pPr>
    </w:p>
    <w:p w14:paraId="15FB2DAB" w14:textId="6013A5A0" w:rsidR="00FC70A2" w:rsidRPr="00044C27" w:rsidRDefault="00FC70A2" w:rsidP="007226F4">
      <w:pPr>
        <w:rPr>
          <w:rFonts w:ascii="Arial" w:hAnsi="Arial" w:cs="Arial"/>
          <w:color w:val="000000" w:themeColor="text1"/>
          <w:sz w:val="24"/>
          <w:szCs w:val="24"/>
          <w:shd w:val="clear" w:color="auto" w:fill="FFFFFF"/>
        </w:rPr>
      </w:pPr>
    </w:p>
    <w:p w14:paraId="6CC5E747" w14:textId="7F468E2B" w:rsidR="00FC70A2" w:rsidRPr="00044C27" w:rsidRDefault="00FC70A2" w:rsidP="007226F4">
      <w:pPr>
        <w:rPr>
          <w:rFonts w:ascii="Arial" w:hAnsi="Arial" w:cs="Arial"/>
          <w:color w:val="000000" w:themeColor="text1"/>
          <w:sz w:val="24"/>
          <w:szCs w:val="24"/>
          <w:shd w:val="clear" w:color="auto" w:fill="FFFFFF"/>
        </w:rPr>
      </w:pPr>
    </w:p>
    <w:p w14:paraId="3D85034C" w14:textId="0B71F2E7" w:rsidR="00F6062D" w:rsidRDefault="00F6062D" w:rsidP="007226F4">
      <w:pPr>
        <w:rPr>
          <w:rFonts w:ascii="Arial" w:hAnsi="Arial" w:cs="Arial"/>
          <w:color w:val="000000" w:themeColor="text1"/>
          <w:sz w:val="24"/>
          <w:szCs w:val="24"/>
          <w:shd w:val="clear" w:color="auto" w:fill="FFFFFF"/>
        </w:rPr>
      </w:pPr>
    </w:p>
    <w:p w14:paraId="2D802D4F" w14:textId="6AA8A187" w:rsidR="009F79F4" w:rsidRDefault="009F79F4" w:rsidP="007226F4">
      <w:pPr>
        <w:rPr>
          <w:rFonts w:ascii="Arial" w:hAnsi="Arial" w:cs="Arial"/>
          <w:color w:val="000000" w:themeColor="text1"/>
          <w:sz w:val="24"/>
          <w:szCs w:val="24"/>
          <w:shd w:val="clear" w:color="auto" w:fill="FFFFFF"/>
        </w:rPr>
      </w:pPr>
    </w:p>
    <w:p w14:paraId="624997A6" w14:textId="3C4BB2D1" w:rsidR="009541AA" w:rsidRDefault="009541AA" w:rsidP="007226F4">
      <w:pPr>
        <w:rPr>
          <w:rFonts w:ascii="Arial" w:hAnsi="Arial" w:cs="Arial"/>
          <w:color w:val="000000" w:themeColor="text1"/>
          <w:sz w:val="24"/>
          <w:szCs w:val="24"/>
          <w:shd w:val="clear" w:color="auto" w:fill="FFFFFF"/>
        </w:rPr>
      </w:pPr>
    </w:p>
    <w:p w14:paraId="3F17CAE7" w14:textId="0ECFC4A1" w:rsidR="009541AA" w:rsidRDefault="009541AA" w:rsidP="007226F4">
      <w:pPr>
        <w:rPr>
          <w:rFonts w:ascii="Arial" w:hAnsi="Arial" w:cs="Arial"/>
          <w:color w:val="000000" w:themeColor="text1"/>
          <w:sz w:val="24"/>
          <w:szCs w:val="24"/>
          <w:shd w:val="clear" w:color="auto" w:fill="FFFFFF"/>
        </w:rPr>
      </w:pPr>
    </w:p>
    <w:p w14:paraId="53B71D9E" w14:textId="32F81B07" w:rsidR="009541AA" w:rsidRDefault="009541AA" w:rsidP="007226F4">
      <w:pPr>
        <w:rPr>
          <w:rFonts w:ascii="Arial" w:hAnsi="Arial" w:cs="Arial"/>
          <w:color w:val="000000" w:themeColor="text1"/>
          <w:sz w:val="24"/>
          <w:szCs w:val="24"/>
          <w:shd w:val="clear" w:color="auto" w:fill="FFFFFF"/>
        </w:rPr>
      </w:pPr>
    </w:p>
    <w:p w14:paraId="7331B335" w14:textId="54B4E606" w:rsidR="009541AA" w:rsidRDefault="009541AA" w:rsidP="007226F4">
      <w:pPr>
        <w:rPr>
          <w:rFonts w:ascii="Arial" w:hAnsi="Arial" w:cs="Arial"/>
          <w:color w:val="000000" w:themeColor="text1"/>
          <w:sz w:val="24"/>
          <w:szCs w:val="24"/>
          <w:shd w:val="clear" w:color="auto" w:fill="FFFFFF"/>
        </w:rPr>
      </w:pPr>
    </w:p>
    <w:p w14:paraId="3AE95211" w14:textId="23FE2082" w:rsidR="009541AA" w:rsidRDefault="009541AA" w:rsidP="007226F4">
      <w:pPr>
        <w:rPr>
          <w:rFonts w:ascii="Arial" w:hAnsi="Arial" w:cs="Arial"/>
          <w:color w:val="000000" w:themeColor="text1"/>
          <w:sz w:val="24"/>
          <w:szCs w:val="24"/>
          <w:shd w:val="clear" w:color="auto" w:fill="FFFFFF"/>
        </w:rPr>
      </w:pPr>
    </w:p>
    <w:p w14:paraId="6731D5E5" w14:textId="77777777" w:rsidR="009541AA" w:rsidRPr="00044C27" w:rsidRDefault="009541AA" w:rsidP="007226F4">
      <w:pPr>
        <w:rPr>
          <w:rFonts w:ascii="Arial" w:hAnsi="Arial" w:cs="Arial"/>
          <w:color w:val="000000" w:themeColor="text1"/>
          <w:sz w:val="24"/>
          <w:szCs w:val="24"/>
          <w:shd w:val="clear" w:color="auto" w:fill="FFFFFF"/>
        </w:rPr>
      </w:pPr>
    </w:p>
    <w:p w14:paraId="24CAF251" w14:textId="22F50D39" w:rsidR="00D74300" w:rsidRPr="00044C27" w:rsidRDefault="00D74300" w:rsidP="007226F4">
      <w:pPr>
        <w:pStyle w:val="ListParagraph"/>
        <w:numPr>
          <w:ilvl w:val="0"/>
          <w:numId w:val="10"/>
        </w:numPr>
        <w:rPr>
          <w:rFonts w:ascii="Arial" w:hAnsi="Arial" w:cs="Arial"/>
          <w:color w:val="000000" w:themeColor="text1"/>
          <w:sz w:val="24"/>
          <w:szCs w:val="24"/>
          <w:shd w:val="clear" w:color="auto" w:fill="FFFFFF"/>
        </w:rPr>
      </w:pPr>
      <w:r w:rsidRPr="00044C27">
        <w:rPr>
          <w:rFonts w:ascii="Arial" w:hAnsi="Arial" w:cs="Arial"/>
          <w:b/>
          <w:bCs/>
          <w:color w:val="000000" w:themeColor="text1"/>
          <w:sz w:val="24"/>
          <w:szCs w:val="24"/>
          <w:shd w:val="clear" w:color="auto" w:fill="FFFFFF"/>
        </w:rPr>
        <w:lastRenderedPageBreak/>
        <w:t>Organisational Structures</w:t>
      </w:r>
      <w:r w:rsidR="001F7701" w:rsidRPr="00044C27">
        <w:rPr>
          <w:rFonts w:ascii="Arial" w:hAnsi="Arial" w:cs="Arial"/>
          <w:b/>
          <w:bCs/>
          <w:color w:val="000000" w:themeColor="text1"/>
          <w:sz w:val="24"/>
          <w:szCs w:val="24"/>
          <w:shd w:val="clear" w:color="auto" w:fill="FFFFFF"/>
        </w:rPr>
        <w:t xml:space="preserve"> Overview</w:t>
      </w:r>
      <w:r w:rsidR="00F6062D" w:rsidRPr="00044C27">
        <w:rPr>
          <w:rFonts w:ascii="Arial" w:hAnsi="Arial" w:cs="Arial"/>
          <w:color w:val="000000" w:themeColor="text1"/>
          <w:sz w:val="24"/>
          <w:szCs w:val="24"/>
          <w:shd w:val="clear" w:color="auto" w:fill="FFFFFF"/>
        </w:rPr>
        <w:t xml:space="preserve"> (Veronica Cusciag)</w:t>
      </w:r>
    </w:p>
    <w:p w14:paraId="23214569" w14:textId="420EFF13" w:rsidR="00340720" w:rsidRPr="00044C27" w:rsidRDefault="007959BA" w:rsidP="007226F4">
      <w:pPr>
        <w:pStyle w:val="hy"/>
        <w:shd w:val="clear" w:color="auto" w:fill="FFFFFF"/>
        <w:spacing w:before="0" w:beforeAutospacing="0" w:after="0" w:afterAutospacing="0"/>
        <w:textAlignment w:val="baseline"/>
        <w:rPr>
          <w:rFonts w:ascii="Arial" w:hAnsi="Arial" w:cs="Arial"/>
          <w:color w:val="212529"/>
          <w:shd w:val="clear" w:color="auto" w:fill="FFFFFF"/>
        </w:rPr>
      </w:pPr>
      <w:r w:rsidRPr="00044C27">
        <w:rPr>
          <w:rFonts w:ascii="Arial" w:hAnsi="Arial" w:cs="Arial"/>
          <w:color w:val="000000" w:themeColor="text1"/>
          <w:shd w:val="clear" w:color="auto" w:fill="FFFFFF"/>
        </w:rPr>
        <w:t xml:space="preserve">All Businesses have an Organisational structure that makes it easier to see which part of the business does what. </w:t>
      </w:r>
      <w:r w:rsidR="004856BD" w:rsidRPr="00044C27">
        <w:rPr>
          <w:rFonts w:ascii="Arial" w:hAnsi="Arial" w:cs="Arial"/>
          <w:color w:val="212529"/>
          <w:shd w:val="clear" w:color="auto" w:fill="FFFFFF"/>
        </w:rPr>
        <w:t xml:space="preserve">The organisational structure has a great influence on the people working for the organisation. The way the employees are organized and dealt with, has a noticeable influence on each employee of the organisation. If the organisation has a strong leadership, it helps other people working for it to get motivated and to be influenced by the works of leader and they eventually get boosted. </w:t>
      </w:r>
      <w:r w:rsidR="0000012A" w:rsidRPr="00044C27">
        <w:rPr>
          <w:rFonts w:ascii="Arial" w:hAnsi="Arial" w:cs="Arial"/>
          <w:color w:val="242424"/>
          <w:shd w:val="clear" w:color="auto" w:fill="FFFFFF"/>
        </w:rPr>
        <w:t>(</w:t>
      </w:r>
      <w:r w:rsidR="0000012A" w:rsidRPr="00044C27">
        <w:rPr>
          <w:rStyle w:val="reference-accessdate"/>
          <w:rFonts w:ascii="Arial" w:hAnsi="Arial" w:cs="Arial"/>
          <w:i/>
          <w:iCs/>
          <w:color w:val="202122"/>
        </w:rPr>
        <w:t>Christine Swales</w:t>
      </w:r>
      <w:r w:rsidR="0000012A" w:rsidRPr="00044C27">
        <w:rPr>
          <w:rStyle w:val="reference-accessdate"/>
          <w:rFonts w:ascii="Arial" w:hAnsi="Arial" w:cs="Arial"/>
          <w:color w:val="202122"/>
        </w:rPr>
        <w:t xml:space="preserve"> </w:t>
      </w:r>
      <w:r w:rsidR="0000012A" w:rsidRPr="00044C27">
        <w:rPr>
          <w:rStyle w:val="reference-accessdate"/>
          <w:rFonts w:ascii="Arial" w:hAnsi="Arial" w:cs="Arial"/>
          <w:i/>
          <w:iCs/>
          <w:color w:val="202122"/>
        </w:rPr>
        <w:t>1995</w:t>
      </w:r>
      <w:r w:rsidR="0000012A" w:rsidRPr="00044C27">
        <w:rPr>
          <w:rFonts w:ascii="Arial" w:hAnsi="Arial" w:cs="Arial"/>
          <w:color w:val="212529"/>
          <w:shd w:val="clear" w:color="auto" w:fill="FFFFFF"/>
        </w:rPr>
        <w:t>)</w:t>
      </w:r>
    </w:p>
    <w:p w14:paraId="52080BA0" w14:textId="2086FB17" w:rsidR="00340720" w:rsidRPr="00044C27" w:rsidRDefault="007959BA" w:rsidP="007226F4">
      <w:pPr>
        <w:pStyle w:val="hy"/>
        <w:shd w:val="clear" w:color="auto" w:fill="FFFFFF"/>
        <w:spacing w:before="0" w:beforeAutospacing="0" w:after="0" w:afterAutospacing="0"/>
        <w:textAlignment w:val="baseline"/>
        <w:rPr>
          <w:rFonts w:ascii="Arial" w:hAnsi="Arial" w:cs="Arial"/>
          <w:color w:val="000000" w:themeColor="text1"/>
          <w:shd w:val="clear" w:color="auto" w:fill="FFFFFF"/>
        </w:rPr>
      </w:pPr>
      <w:r w:rsidRPr="00044C27">
        <w:rPr>
          <w:rFonts w:ascii="Arial" w:hAnsi="Arial" w:cs="Arial"/>
          <w:color w:val="000000" w:themeColor="text1"/>
          <w:shd w:val="clear" w:color="auto" w:fill="FFFFFF"/>
        </w:rPr>
        <w:t xml:space="preserve">There are </w:t>
      </w:r>
      <w:r w:rsidR="004B6A22">
        <w:rPr>
          <w:rFonts w:ascii="Arial" w:hAnsi="Arial" w:cs="Arial"/>
          <w:color w:val="000000" w:themeColor="text1"/>
          <w:shd w:val="clear" w:color="auto" w:fill="FFFFFF"/>
        </w:rPr>
        <w:t xml:space="preserve">a </w:t>
      </w:r>
      <w:r w:rsidR="00FC6A52" w:rsidRPr="00044C27">
        <w:rPr>
          <w:rFonts w:ascii="Arial" w:hAnsi="Arial" w:cs="Arial"/>
          <w:color w:val="000000" w:themeColor="text1"/>
          <w:shd w:val="clear" w:color="auto" w:fill="FFFFFF"/>
        </w:rPr>
        <w:t xml:space="preserve">few </w:t>
      </w:r>
      <w:r w:rsidRPr="00044C27">
        <w:rPr>
          <w:rFonts w:ascii="Arial" w:hAnsi="Arial" w:cs="Arial"/>
          <w:color w:val="000000" w:themeColor="text1"/>
          <w:shd w:val="clear" w:color="auto" w:fill="FFFFFF"/>
        </w:rPr>
        <w:t xml:space="preserve">types of organisational structure: </w:t>
      </w:r>
    </w:p>
    <w:p w14:paraId="3866B075" w14:textId="08006F52" w:rsidR="00340720" w:rsidRPr="00044C27" w:rsidRDefault="00340720" w:rsidP="007226F4">
      <w:pPr>
        <w:pStyle w:val="hy"/>
        <w:shd w:val="clear" w:color="auto" w:fill="FFFFFF"/>
        <w:spacing w:before="0" w:beforeAutospacing="0" w:after="0" w:afterAutospacing="0"/>
        <w:textAlignment w:val="baseline"/>
        <w:rPr>
          <w:rStyle w:val="Strong"/>
          <w:rFonts w:ascii="Arial" w:hAnsi="Arial" w:cs="Arial"/>
          <w:color w:val="65187A"/>
          <w:bdr w:val="none" w:sz="0" w:space="0" w:color="auto" w:frame="1"/>
        </w:rPr>
      </w:pPr>
      <w:r w:rsidRPr="00044C27">
        <w:rPr>
          <w:rFonts w:ascii="Arial" w:eastAsiaTheme="minorEastAsia" w:hAnsi="Arial" w:cs="Arial"/>
          <w:b/>
          <w:bCs/>
          <w:color w:val="000000" w:themeColor="text1"/>
          <w:shd w:val="clear" w:color="auto" w:fill="FFFFFF"/>
        </w:rPr>
        <w:t>Hierarchy Structure</w:t>
      </w:r>
    </w:p>
    <w:p w14:paraId="597C72D2" w14:textId="13BB5AAF" w:rsidR="00340720" w:rsidRPr="00044C27" w:rsidRDefault="00340720" w:rsidP="007226F4">
      <w:pPr>
        <w:pStyle w:val="hy"/>
        <w:shd w:val="clear" w:color="auto" w:fill="FFFFFF"/>
        <w:spacing w:before="0" w:beforeAutospacing="0" w:after="0" w:afterAutospacing="0"/>
        <w:textAlignment w:val="baseline"/>
        <w:rPr>
          <w:rFonts w:ascii="Arial" w:hAnsi="Arial" w:cs="Arial"/>
          <w:color w:val="242424"/>
        </w:rPr>
      </w:pPr>
      <w:r w:rsidRPr="00044C27">
        <w:rPr>
          <w:rStyle w:val="Strong"/>
          <w:rFonts w:ascii="Arial" w:hAnsi="Arial" w:cs="Arial"/>
          <w:color w:val="000000" w:themeColor="text1"/>
          <w:bdr w:val="none" w:sz="0" w:space="0" w:color="auto" w:frame="1"/>
        </w:rPr>
        <w:t>The Matrix Structure</w:t>
      </w:r>
    </w:p>
    <w:p w14:paraId="5724C7DA" w14:textId="40AE1509" w:rsidR="00D74300" w:rsidRPr="004B1E9F" w:rsidRDefault="007959BA" w:rsidP="007226F4">
      <w:pPr>
        <w:pStyle w:val="hy"/>
        <w:shd w:val="clear" w:color="auto" w:fill="FFFFFF"/>
        <w:spacing w:before="0" w:beforeAutospacing="0" w:after="0" w:afterAutospacing="0"/>
        <w:textAlignment w:val="baseline"/>
        <w:rPr>
          <w:rFonts w:ascii="Arial" w:hAnsi="Arial" w:cs="Arial"/>
          <w:color w:val="242424"/>
          <w:shd w:val="clear" w:color="auto" w:fill="FFFFFF"/>
        </w:rPr>
      </w:pPr>
      <w:r w:rsidRPr="00044C27">
        <w:rPr>
          <w:rFonts w:ascii="Arial" w:eastAsiaTheme="minorEastAsia" w:hAnsi="Arial" w:cs="Arial"/>
          <w:b/>
          <w:bCs/>
          <w:color w:val="000000" w:themeColor="text1"/>
          <w:shd w:val="clear" w:color="auto" w:fill="FFFFFF"/>
        </w:rPr>
        <w:t>Flat structure</w:t>
      </w:r>
      <w:r w:rsidR="009B48DE">
        <w:rPr>
          <w:rFonts w:ascii="Arial" w:eastAsiaTheme="minorEastAsia" w:hAnsi="Arial" w:cs="Arial"/>
          <w:b/>
          <w:bCs/>
          <w:color w:val="000000" w:themeColor="text1"/>
          <w:shd w:val="clear" w:color="auto" w:fill="FFFFFF"/>
        </w:rPr>
        <w:t xml:space="preserve">. </w:t>
      </w:r>
      <w:r w:rsidR="009B48DE" w:rsidRPr="004B1E9F">
        <w:rPr>
          <w:rFonts w:ascii="Arial" w:eastAsiaTheme="minorEastAsia" w:hAnsi="Arial" w:cs="Arial"/>
          <w:color w:val="000000" w:themeColor="text1"/>
          <w:shd w:val="clear" w:color="auto" w:fill="FFFFFF"/>
        </w:rPr>
        <w:t>In the theory</w:t>
      </w:r>
      <w:r w:rsidR="004B1E9F">
        <w:rPr>
          <w:rFonts w:ascii="Arial" w:eastAsiaTheme="minorEastAsia" w:hAnsi="Arial" w:cs="Arial"/>
          <w:color w:val="000000" w:themeColor="text1"/>
          <w:shd w:val="clear" w:color="auto" w:fill="FFFFFF"/>
        </w:rPr>
        <w:t>,</w:t>
      </w:r>
      <w:r w:rsidR="009B48DE" w:rsidRPr="004B1E9F">
        <w:rPr>
          <w:rFonts w:ascii="Arial" w:eastAsiaTheme="minorEastAsia" w:hAnsi="Arial" w:cs="Arial"/>
          <w:color w:val="000000" w:themeColor="text1"/>
          <w:shd w:val="clear" w:color="auto" w:fill="FFFFFF"/>
        </w:rPr>
        <w:t xml:space="preserve"> the </w:t>
      </w:r>
      <w:r w:rsidR="004B1E9F">
        <w:rPr>
          <w:rFonts w:ascii="Arial" w:eastAsiaTheme="minorEastAsia" w:hAnsi="Arial" w:cs="Arial"/>
          <w:color w:val="000000" w:themeColor="text1"/>
          <w:shd w:val="clear" w:color="auto" w:fill="FFFFFF"/>
        </w:rPr>
        <w:t>advantage</w:t>
      </w:r>
      <w:r w:rsidR="009B48DE" w:rsidRPr="004B1E9F">
        <w:rPr>
          <w:rFonts w:ascii="Arial" w:eastAsiaTheme="minorEastAsia" w:hAnsi="Arial" w:cs="Arial"/>
          <w:color w:val="000000" w:themeColor="text1"/>
          <w:shd w:val="clear" w:color="auto" w:fill="FFFFFF"/>
        </w:rPr>
        <w:t xml:space="preserve"> of a flat structure</w:t>
      </w:r>
      <w:r w:rsidR="004B1E9F" w:rsidRPr="004B1E9F">
        <w:rPr>
          <w:rFonts w:ascii="Arial" w:eastAsiaTheme="minorEastAsia" w:hAnsi="Arial" w:cs="Arial"/>
          <w:color w:val="000000" w:themeColor="text1"/>
          <w:shd w:val="clear" w:color="auto" w:fill="FFFFFF"/>
        </w:rPr>
        <w:t xml:space="preserve"> is that you are spreading the responsibility </w:t>
      </w:r>
      <w:r w:rsidR="004B1E9F">
        <w:rPr>
          <w:rFonts w:ascii="Arial" w:eastAsiaTheme="minorEastAsia" w:hAnsi="Arial" w:cs="Arial"/>
          <w:color w:val="000000" w:themeColor="text1"/>
          <w:shd w:val="clear" w:color="auto" w:fill="FFFFFF"/>
        </w:rPr>
        <w:t>among</w:t>
      </w:r>
      <w:r w:rsidR="004B1E9F" w:rsidRPr="004B1E9F">
        <w:rPr>
          <w:rFonts w:ascii="Arial" w:eastAsiaTheme="minorEastAsia" w:hAnsi="Arial" w:cs="Arial"/>
          <w:color w:val="000000" w:themeColor="text1"/>
          <w:shd w:val="clear" w:color="auto" w:fill="FFFFFF"/>
        </w:rPr>
        <w:t xml:space="preserve"> more people</w:t>
      </w:r>
      <w:r w:rsidR="00082B60">
        <w:rPr>
          <w:rFonts w:ascii="Arial" w:eastAsiaTheme="minorEastAsia" w:hAnsi="Arial" w:cs="Arial"/>
          <w:color w:val="000000" w:themeColor="text1"/>
          <w:shd w:val="clear" w:color="auto" w:fill="FFFFFF"/>
        </w:rPr>
        <w:t xml:space="preserve"> which make it easier </w:t>
      </w:r>
      <w:r w:rsidR="006131A2">
        <w:rPr>
          <w:rFonts w:ascii="Arial" w:eastAsiaTheme="minorEastAsia" w:hAnsi="Arial" w:cs="Arial"/>
          <w:color w:val="000000" w:themeColor="text1"/>
          <w:shd w:val="clear" w:color="auto" w:fill="FFFFFF"/>
        </w:rPr>
        <w:t>to communicate and share the knowledge with workers.</w:t>
      </w:r>
    </w:p>
    <w:p w14:paraId="57FE703D" w14:textId="2956FBAE" w:rsidR="00D74300" w:rsidRDefault="00D74300" w:rsidP="007226F4">
      <w:pPr>
        <w:pStyle w:val="hy"/>
        <w:shd w:val="clear" w:color="auto" w:fill="FFFFFF"/>
        <w:spacing w:before="0" w:beforeAutospacing="0" w:after="204" w:afterAutospacing="0"/>
        <w:textAlignment w:val="baseline"/>
        <w:rPr>
          <w:rFonts w:ascii="Arial" w:hAnsi="Arial" w:cs="Arial"/>
          <w:color w:val="242424"/>
        </w:rPr>
      </w:pPr>
    </w:p>
    <w:p w14:paraId="0901FCBC" w14:textId="37F32925" w:rsidR="009F79F4" w:rsidRDefault="009F79F4" w:rsidP="007226F4">
      <w:pPr>
        <w:pStyle w:val="hy"/>
        <w:shd w:val="clear" w:color="auto" w:fill="FFFFFF"/>
        <w:spacing w:before="0" w:beforeAutospacing="0" w:after="204" w:afterAutospacing="0"/>
        <w:textAlignment w:val="baseline"/>
        <w:rPr>
          <w:rFonts w:ascii="Arial" w:hAnsi="Arial" w:cs="Arial"/>
          <w:color w:val="242424"/>
        </w:rPr>
      </w:pPr>
    </w:p>
    <w:p w14:paraId="067E4E2E" w14:textId="77777777" w:rsidR="007226F4" w:rsidRPr="00044C27" w:rsidRDefault="007226F4" w:rsidP="007226F4">
      <w:pPr>
        <w:pStyle w:val="hy"/>
        <w:shd w:val="clear" w:color="auto" w:fill="FFFFFF"/>
        <w:spacing w:before="0" w:beforeAutospacing="0" w:after="204" w:afterAutospacing="0"/>
        <w:textAlignment w:val="baseline"/>
        <w:rPr>
          <w:rFonts w:ascii="Arial" w:hAnsi="Arial" w:cs="Arial"/>
          <w:color w:val="242424"/>
        </w:rPr>
      </w:pPr>
    </w:p>
    <w:p w14:paraId="046F7C32" w14:textId="20D49026" w:rsidR="00D74300" w:rsidRPr="00044C27" w:rsidRDefault="004B2EA4" w:rsidP="004B2EA4">
      <w:pPr>
        <w:pStyle w:val="hy"/>
        <w:shd w:val="clear" w:color="auto" w:fill="FFFFFF"/>
        <w:spacing w:before="0" w:beforeAutospacing="0" w:after="204" w:afterAutospacing="0"/>
        <w:ind w:left="360"/>
        <w:textAlignment w:val="baseline"/>
        <w:rPr>
          <w:rFonts w:ascii="Arial" w:hAnsi="Arial" w:cs="Arial"/>
          <w:color w:val="000000" w:themeColor="text1"/>
          <w:shd w:val="clear" w:color="auto" w:fill="FFFFFF"/>
        </w:rPr>
      </w:pPr>
      <w:r>
        <w:rPr>
          <w:rFonts w:ascii="Arial" w:hAnsi="Arial" w:cs="Arial"/>
          <w:b/>
          <w:bCs/>
          <w:color w:val="000000" w:themeColor="text1"/>
          <w:shd w:val="clear" w:color="auto" w:fill="FFFFFF"/>
        </w:rPr>
        <w:t xml:space="preserve">3. </w:t>
      </w:r>
      <w:r w:rsidR="00D74300" w:rsidRPr="00044C27">
        <w:rPr>
          <w:rFonts w:ascii="Arial" w:hAnsi="Arial" w:cs="Arial"/>
          <w:b/>
          <w:bCs/>
          <w:color w:val="000000" w:themeColor="text1"/>
          <w:shd w:val="clear" w:color="auto" w:fill="FFFFFF"/>
        </w:rPr>
        <w:t>The Organisational Structure of ALDI</w:t>
      </w:r>
      <w:r w:rsidR="00F6062D" w:rsidRPr="00044C27">
        <w:rPr>
          <w:rFonts w:ascii="Arial" w:hAnsi="Arial" w:cs="Arial"/>
          <w:color w:val="000000" w:themeColor="text1"/>
          <w:shd w:val="clear" w:color="auto" w:fill="FFFFFF"/>
        </w:rPr>
        <w:t xml:space="preserve"> (Veronica Cusciag)</w:t>
      </w:r>
    </w:p>
    <w:p w14:paraId="6D5BADFA" w14:textId="585F9838" w:rsidR="00D74300" w:rsidRDefault="008B347B" w:rsidP="007226F4">
      <w:pPr>
        <w:pStyle w:val="hy"/>
        <w:shd w:val="clear" w:color="auto" w:fill="FFFFFF"/>
        <w:spacing w:before="0" w:beforeAutospacing="0" w:after="204" w:afterAutospacing="0"/>
        <w:textAlignment w:val="baseline"/>
        <w:rPr>
          <w:rFonts w:ascii="Arial" w:hAnsi="Arial" w:cs="Arial"/>
          <w:i/>
          <w:iCs/>
          <w:color w:val="000000" w:themeColor="text1"/>
          <w:shd w:val="clear" w:color="auto" w:fill="FFFFFF"/>
        </w:rPr>
      </w:pPr>
      <w:r w:rsidRPr="00044C27">
        <w:rPr>
          <w:rFonts w:ascii="Arial" w:hAnsi="Arial" w:cs="Arial"/>
          <w:color w:val="000000" w:themeColor="text1"/>
          <w:shd w:val="clear" w:color="auto" w:fill="FFFFFF"/>
        </w:rPr>
        <w:t xml:space="preserve">Aldi is said to be following </w:t>
      </w:r>
      <w:r w:rsidR="00D90445" w:rsidRPr="00044C27">
        <w:rPr>
          <w:rFonts w:ascii="Arial" w:hAnsi="Arial" w:cs="Arial"/>
          <w:color w:val="000000" w:themeColor="text1"/>
          <w:shd w:val="clear" w:color="auto" w:fill="FFFFFF"/>
        </w:rPr>
        <w:t xml:space="preserve">a structure that is decentralized where the </w:t>
      </w:r>
      <w:r w:rsidR="007A7EAF" w:rsidRPr="00044C27">
        <w:rPr>
          <w:rFonts w:ascii="Arial" w:hAnsi="Arial" w:cs="Arial"/>
          <w:color w:val="000000" w:themeColor="text1"/>
          <w:shd w:val="clear" w:color="auto" w:fill="FFFFFF"/>
        </w:rPr>
        <w:t>lower-level</w:t>
      </w:r>
      <w:r w:rsidR="00D90445" w:rsidRPr="00044C27">
        <w:rPr>
          <w:rFonts w:ascii="Arial" w:hAnsi="Arial" w:cs="Arial"/>
          <w:color w:val="000000" w:themeColor="text1"/>
          <w:shd w:val="clear" w:color="auto" w:fill="FFFFFF"/>
        </w:rPr>
        <w:t xml:space="preserve"> managers have the required skills and </w:t>
      </w:r>
      <w:r w:rsidR="007A7EAF" w:rsidRPr="00044C27">
        <w:rPr>
          <w:rFonts w:ascii="Arial" w:hAnsi="Arial" w:cs="Arial"/>
          <w:color w:val="000000" w:themeColor="text1"/>
          <w:shd w:val="clear" w:color="auto" w:fill="FFFFFF"/>
        </w:rPr>
        <w:t>can</w:t>
      </w:r>
      <w:r w:rsidR="00D90445" w:rsidRPr="00044C27">
        <w:rPr>
          <w:rFonts w:ascii="Arial" w:hAnsi="Arial" w:cs="Arial"/>
          <w:color w:val="000000" w:themeColor="text1"/>
          <w:shd w:val="clear" w:color="auto" w:fill="FFFFFF"/>
        </w:rPr>
        <w:t xml:space="preserve"> conduct the </w:t>
      </w:r>
      <w:r w:rsidR="001642CF" w:rsidRPr="00044C27">
        <w:rPr>
          <w:rFonts w:ascii="Arial" w:hAnsi="Arial" w:cs="Arial"/>
          <w:color w:val="000000" w:themeColor="text1"/>
          <w:shd w:val="clear" w:color="auto" w:fill="FFFFFF"/>
        </w:rPr>
        <w:t>decisions in a standard and has a common objective that is working for the sake of the organisation. As a member of decentralization occurred this took place when Aldi was divided into two part</w:t>
      </w:r>
      <w:r w:rsidR="007A7EAF" w:rsidRPr="00044C27">
        <w:rPr>
          <w:rFonts w:ascii="Arial" w:hAnsi="Arial" w:cs="Arial"/>
          <w:color w:val="000000" w:themeColor="text1"/>
          <w:shd w:val="clear" w:color="auto" w:fill="FFFFFF"/>
        </w:rPr>
        <w:t xml:space="preserve">s in the year 1961. It is described as a corporation that is predefined to be autonomous was formed for every sis-eight different store in the whole locality. The structure of Aldi is a flat one which is defined in terms of the span of control </w:t>
      </w:r>
      <w:r w:rsidR="007A7EAF" w:rsidRPr="00044C27">
        <w:rPr>
          <w:rFonts w:ascii="Arial" w:hAnsi="Arial" w:cs="Arial"/>
          <w:i/>
          <w:iCs/>
          <w:color w:val="000000" w:themeColor="text1"/>
          <w:shd w:val="clear" w:color="auto" w:fill="FFFFFF"/>
        </w:rPr>
        <w:t>(Milledge et al. 2021)</w:t>
      </w:r>
      <w:r w:rsidR="007A7EAF" w:rsidRPr="00044C27">
        <w:rPr>
          <w:rFonts w:ascii="Arial" w:hAnsi="Arial" w:cs="Arial"/>
          <w:color w:val="000000" w:themeColor="text1"/>
          <w:shd w:val="clear" w:color="auto" w:fill="FFFFFF"/>
        </w:rPr>
        <w:t>.</w:t>
      </w:r>
      <w:r w:rsidR="00E542B4" w:rsidRPr="00044C27">
        <w:rPr>
          <w:rFonts w:ascii="Arial" w:hAnsi="Arial" w:cs="Arial"/>
          <w:color w:val="000000" w:themeColor="text1"/>
          <w:shd w:val="clear" w:color="auto" w:fill="FFFFFF"/>
        </w:rPr>
        <w:t xml:space="preserve"> </w:t>
      </w:r>
      <w:r w:rsidR="00C7741D" w:rsidRPr="00044C27">
        <w:rPr>
          <w:rFonts w:ascii="Arial" w:hAnsi="Arial" w:cs="Arial"/>
          <w:i/>
          <w:iCs/>
          <w:color w:val="000000" w:themeColor="text1"/>
          <w:shd w:val="clear" w:color="auto" w:fill="FFFFFF"/>
        </w:rPr>
        <w:t>(</w:t>
      </w:r>
      <w:r w:rsidR="00D614D1" w:rsidRPr="00044C27">
        <w:rPr>
          <w:rFonts w:ascii="Arial" w:hAnsi="Arial" w:cs="Arial"/>
          <w:i/>
          <w:iCs/>
          <w:color w:val="000000" w:themeColor="text1"/>
          <w:shd w:val="clear" w:color="auto" w:fill="FFFFFF"/>
        </w:rPr>
        <w:t>Jim Brown, 18 January 2020</w:t>
      </w:r>
      <w:r w:rsidR="00C7741D" w:rsidRPr="00044C27">
        <w:rPr>
          <w:rFonts w:ascii="Arial" w:hAnsi="Arial" w:cs="Arial"/>
          <w:i/>
          <w:iCs/>
          <w:color w:val="000000" w:themeColor="text1"/>
          <w:shd w:val="clear" w:color="auto" w:fill="FFFFFF"/>
        </w:rPr>
        <w:t>)</w:t>
      </w:r>
    </w:p>
    <w:p w14:paraId="665F83AB" w14:textId="77777777" w:rsidR="004B2EA4" w:rsidRPr="00044C27" w:rsidRDefault="004B2EA4" w:rsidP="007226F4">
      <w:pPr>
        <w:pStyle w:val="hy"/>
        <w:shd w:val="clear" w:color="auto" w:fill="FFFFFF"/>
        <w:spacing w:before="0" w:beforeAutospacing="0" w:after="204" w:afterAutospacing="0"/>
        <w:textAlignment w:val="baseline"/>
        <w:rPr>
          <w:rFonts w:ascii="Arial" w:hAnsi="Arial" w:cs="Arial"/>
          <w:i/>
          <w:iCs/>
          <w:color w:val="000000" w:themeColor="text1"/>
          <w:shd w:val="clear" w:color="auto" w:fill="FFFFFF"/>
        </w:rPr>
      </w:pPr>
    </w:p>
    <w:p w14:paraId="5CBCAFF6" w14:textId="6BECF89A" w:rsidR="00271145" w:rsidRPr="00044C27" w:rsidRDefault="00461EE5" w:rsidP="004B2EA4">
      <w:pPr>
        <w:pStyle w:val="hy"/>
        <w:shd w:val="clear" w:color="auto" w:fill="FFFFFF"/>
        <w:spacing w:before="0" w:beforeAutospacing="0" w:after="204" w:afterAutospacing="0"/>
        <w:textAlignment w:val="baseline"/>
        <w:rPr>
          <w:rFonts w:ascii="Arial" w:hAnsi="Arial" w:cs="Arial"/>
          <w:color w:val="242424"/>
        </w:rPr>
      </w:pPr>
      <w:r>
        <w:rPr>
          <w:rFonts w:ascii="Arial" w:hAnsi="Arial" w:cs="Arial"/>
          <w:b/>
          <w:bCs/>
          <w:color w:val="242424"/>
        </w:rPr>
        <w:t>4</w:t>
      </w:r>
      <w:r w:rsidR="00417FE7">
        <w:rPr>
          <w:rFonts w:ascii="Arial" w:hAnsi="Arial" w:cs="Arial"/>
          <w:b/>
          <w:bCs/>
          <w:color w:val="242424"/>
        </w:rPr>
        <w:t xml:space="preserve">. </w:t>
      </w:r>
      <w:r w:rsidR="00271145" w:rsidRPr="00044C27">
        <w:rPr>
          <w:rFonts w:ascii="Arial" w:hAnsi="Arial" w:cs="Arial"/>
          <w:b/>
          <w:bCs/>
          <w:color w:val="242424"/>
        </w:rPr>
        <w:t>Culture at the Aldi Stores</w:t>
      </w:r>
      <w:r w:rsidR="00F6062D" w:rsidRPr="00044C27">
        <w:rPr>
          <w:rFonts w:ascii="Arial" w:hAnsi="Arial" w:cs="Arial"/>
          <w:color w:val="242424"/>
        </w:rPr>
        <w:t xml:space="preserve"> (Ecaterina Jelamschi)</w:t>
      </w:r>
    </w:p>
    <w:p w14:paraId="2A99F601" w14:textId="77777777" w:rsidR="00271145" w:rsidRPr="00044C27" w:rsidRDefault="00271145"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Positive workplace culture attracts talent, drives engagement, impacts happiness and satisfaction, and affects performance. The personality of your business is influenced by everything. Leadership, management, workplace practices, policies, people, and more impact culture significantly.</w:t>
      </w:r>
    </w:p>
    <w:p w14:paraId="69B1438D" w14:textId="33FE0B66" w:rsidR="00F6062D" w:rsidRPr="00044C27" w:rsidRDefault="00F6062D" w:rsidP="007226F4">
      <w:pPr>
        <w:pStyle w:val="hy"/>
        <w:shd w:val="clear" w:color="auto" w:fill="FFFFFF"/>
        <w:spacing w:before="0" w:beforeAutospacing="0" w:after="204"/>
        <w:textAlignment w:val="baseline"/>
        <w:rPr>
          <w:rFonts w:ascii="Arial" w:hAnsi="Arial" w:cs="Arial"/>
          <w:color w:val="242424"/>
        </w:rPr>
      </w:pPr>
    </w:p>
    <w:p w14:paraId="191D2B32" w14:textId="5C4838DE"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5.</w:t>
      </w:r>
      <w:r w:rsidR="00C258C6">
        <w:rPr>
          <w:rFonts w:ascii="Arial" w:hAnsi="Arial" w:cs="Arial"/>
          <w:color w:val="242424"/>
        </w:rPr>
        <w:t xml:space="preserve"> </w:t>
      </w:r>
      <w:r w:rsidRPr="00044C27">
        <w:rPr>
          <w:rFonts w:ascii="Arial" w:hAnsi="Arial" w:cs="Arial"/>
          <w:b/>
          <w:bCs/>
          <w:color w:val="242424"/>
        </w:rPr>
        <w:t>Leadership Styles and Their Impact on the Organisation</w:t>
      </w:r>
      <w:r w:rsidRPr="00044C27">
        <w:rPr>
          <w:rFonts w:ascii="Arial" w:hAnsi="Arial" w:cs="Arial"/>
          <w:color w:val="242424"/>
        </w:rPr>
        <w:t xml:space="preserve"> </w:t>
      </w:r>
      <w:r w:rsidR="00044C27" w:rsidRPr="00044C27">
        <w:rPr>
          <w:rFonts w:ascii="Arial" w:hAnsi="Arial" w:cs="Arial"/>
          <w:color w:val="242424"/>
        </w:rPr>
        <w:t>(</w:t>
      </w:r>
      <w:r w:rsidRPr="00044C27">
        <w:rPr>
          <w:rFonts w:ascii="Arial" w:hAnsi="Arial" w:cs="Arial"/>
          <w:color w:val="242424"/>
        </w:rPr>
        <w:t>Rodica Cirlan</w:t>
      </w:r>
      <w:r w:rsidR="00044C27" w:rsidRPr="00044C27">
        <w:rPr>
          <w:rFonts w:ascii="Arial" w:hAnsi="Arial" w:cs="Arial"/>
          <w:color w:val="242424"/>
        </w:rPr>
        <w:t>)</w:t>
      </w:r>
    </w:p>
    <w:p w14:paraId="0BC65581" w14:textId="77777777" w:rsidR="00C258C6"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In this chapter, I will discuss leadership styles and their impact on the success of an organisation, employee performance and engagement. As well as the leadership style of Aldi will be established and its influence on the organisation will be evaluated.</w:t>
      </w:r>
    </w:p>
    <w:p w14:paraId="48CB39B4" w14:textId="78A27744"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lastRenderedPageBreak/>
        <w:t xml:space="preserve">Firstly, I will define the term leadership style. According to Armstrong (2012, p.11), the term is defined as an approach that leaders use when managing, motivating, and directing their team, it is a management style. </w:t>
      </w:r>
    </w:p>
    <w:p w14:paraId="37718C5A"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To manage effectively it is vital first to think about what kind of leadership style suits you as a leader and what works for the team you manage and the organisation, by determining that the leader knows how he affects the individuals that are under his influence.  To better comprehend this influence, I will enumerate and analyse the effectiveness of the most common leadership styles.</w:t>
      </w:r>
    </w:p>
    <w:p w14:paraId="1A2229FF" w14:textId="52CAFB9F"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1.</w:t>
      </w:r>
      <w:r w:rsidR="00C258C6">
        <w:rPr>
          <w:rFonts w:ascii="Arial" w:hAnsi="Arial" w:cs="Arial"/>
          <w:color w:val="242424"/>
        </w:rPr>
        <w:t xml:space="preserve"> </w:t>
      </w:r>
      <w:r w:rsidRPr="00044C27">
        <w:rPr>
          <w:rFonts w:ascii="Arial" w:hAnsi="Arial" w:cs="Arial"/>
          <w:color w:val="242424"/>
        </w:rPr>
        <w:t>Democratic Leadership</w:t>
      </w:r>
    </w:p>
    <w:p w14:paraId="2BB1D230"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Democratic leadership is when the decision making is based on the contribution of each member of the team. Although the leader makes the ultimate decision, each worker has the right to express their opinion. Democratic leadership is one of the foremost successful styles since it allows lower-level workers to engage in the decision-making process which is useful for their future careers.  For instance, in a board meeting, a democratic manager could give the employees several options to choose from and after discussing them, they may vote. (Becker, 2021).</w:t>
      </w:r>
    </w:p>
    <w:p w14:paraId="5FD937E7"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 xml:space="preserve"> According to Lee (2021), it is the most participative leadership style. People still do what they must do for the company, but the way they want it, they are motivated to participate with ideas and suggestions and the leader asks questions until there is a general agreement.</w:t>
      </w:r>
    </w:p>
    <w:p w14:paraId="2B42892A" w14:textId="5023E0B9"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2.</w:t>
      </w:r>
      <w:r w:rsidR="00C258C6">
        <w:rPr>
          <w:rFonts w:ascii="Arial" w:hAnsi="Arial" w:cs="Arial"/>
          <w:color w:val="242424"/>
        </w:rPr>
        <w:t xml:space="preserve"> </w:t>
      </w:r>
      <w:r w:rsidRPr="00044C27">
        <w:rPr>
          <w:rFonts w:ascii="Arial" w:hAnsi="Arial" w:cs="Arial"/>
          <w:color w:val="242424"/>
        </w:rPr>
        <w:t xml:space="preserve">Autocratic Leadership is the opposite of a democratic one as the leader does not consult and consider the employee’s opinions before deciding, however, they </w:t>
      </w:r>
      <w:proofErr w:type="gramStart"/>
      <w:r w:rsidRPr="00044C27">
        <w:rPr>
          <w:rFonts w:ascii="Arial" w:hAnsi="Arial" w:cs="Arial"/>
          <w:color w:val="242424"/>
        </w:rPr>
        <w:t>have to</w:t>
      </w:r>
      <w:proofErr w:type="gramEnd"/>
      <w:r w:rsidRPr="00044C27">
        <w:rPr>
          <w:rFonts w:ascii="Arial" w:hAnsi="Arial" w:cs="Arial"/>
          <w:color w:val="242424"/>
        </w:rPr>
        <w:t xml:space="preserve"> comply.</w:t>
      </w:r>
    </w:p>
    <w:p w14:paraId="3294C77B"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Most organisations nowadays cannot approve this type of style as it leads to losing employees. (Becker, 2021).</w:t>
      </w:r>
    </w:p>
    <w:p w14:paraId="10B58E81" w14:textId="0B70EA82"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3.</w:t>
      </w:r>
      <w:r w:rsidR="00C258C6">
        <w:rPr>
          <w:rFonts w:ascii="Arial" w:hAnsi="Arial" w:cs="Arial"/>
          <w:color w:val="242424"/>
        </w:rPr>
        <w:t xml:space="preserve"> </w:t>
      </w:r>
      <w:r w:rsidRPr="00044C27">
        <w:rPr>
          <w:rFonts w:ascii="Arial" w:hAnsi="Arial" w:cs="Arial"/>
          <w:color w:val="242424"/>
        </w:rPr>
        <w:t>Laissez-Faire Leadership is the less interfering style as almost all the authority is held by employees. There are no major policies and deadlines, and employees can regulate their working hours and work as they like. (Becker, 2021).</w:t>
      </w:r>
    </w:p>
    <w:p w14:paraId="2028B605" w14:textId="05E133C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4.</w:t>
      </w:r>
      <w:r w:rsidR="00C258C6">
        <w:rPr>
          <w:rFonts w:ascii="Arial" w:hAnsi="Arial" w:cs="Arial"/>
          <w:color w:val="242424"/>
        </w:rPr>
        <w:t xml:space="preserve"> </w:t>
      </w:r>
      <w:r w:rsidRPr="00044C27">
        <w:rPr>
          <w:rFonts w:ascii="Arial" w:hAnsi="Arial" w:cs="Arial"/>
          <w:color w:val="242424"/>
        </w:rPr>
        <w:t>Transformational Leadership implies employee engagement and thus transformational leaders are usually charismatic and they aim to achieve the development requirements of their followers. This leadership style’s main goal is to inspire and empower employees therefore it is considered actual nowadays. (CMI,2020).</w:t>
      </w:r>
    </w:p>
    <w:p w14:paraId="54DB9869"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Motivating employees and positively encouraging creativity is another characteristic of transformational leadership, as well as they, are strongly encouraged to make decisions and grow professionally. (Institute Project Management, 2022).</w:t>
      </w:r>
    </w:p>
    <w:p w14:paraId="0772CFA3" w14:textId="2B8C15C3"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5.</w:t>
      </w:r>
      <w:r w:rsidR="00C258C6">
        <w:rPr>
          <w:rFonts w:ascii="Arial" w:hAnsi="Arial" w:cs="Arial"/>
          <w:color w:val="242424"/>
        </w:rPr>
        <w:t xml:space="preserve"> </w:t>
      </w:r>
      <w:r w:rsidRPr="00044C27">
        <w:rPr>
          <w:rFonts w:ascii="Arial" w:hAnsi="Arial" w:cs="Arial"/>
          <w:color w:val="242424"/>
        </w:rPr>
        <w:t>Transactional leadership means remunerating employees exactly for what they do. It is based on an incentive plan, while every employee has his role and responsibility. (Becker, 2021).</w:t>
      </w:r>
    </w:p>
    <w:p w14:paraId="5A944B5F" w14:textId="382BA3B8"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lastRenderedPageBreak/>
        <w:t>6.</w:t>
      </w:r>
      <w:r w:rsidR="00C258C6">
        <w:rPr>
          <w:rFonts w:ascii="Arial" w:hAnsi="Arial" w:cs="Arial"/>
          <w:color w:val="242424"/>
        </w:rPr>
        <w:t xml:space="preserve"> </w:t>
      </w:r>
      <w:r w:rsidRPr="00044C27">
        <w:rPr>
          <w:rFonts w:ascii="Arial" w:hAnsi="Arial" w:cs="Arial"/>
          <w:color w:val="242424"/>
        </w:rPr>
        <w:t xml:space="preserve">Coaching Leadership Style believes that every employee has a talent that </w:t>
      </w:r>
      <w:proofErr w:type="gramStart"/>
      <w:r w:rsidRPr="00044C27">
        <w:rPr>
          <w:rFonts w:ascii="Arial" w:hAnsi="Arial" w:cs="Arial"/>
          <w:color w:val="242424"/>
        </w:rPr>
        <w:t>has to</w:t>
      </w:r>
      <w:proofErr w:type="gramEnd"/>
      <w:r w:rsidRPr="00044C27">
        <w:rPr>
          <w:rFonts w:ascii="Arial" w:hAnsi="Arial" w:cs="Arial"/>
          <w:color w:val="242424"/>
        </w:rPr>
        <w:t xml:space="preserve"> be developed by coaching and it always explores ways to “unlock their potential”, therefore a coaching leader directs individuals so they can accomplish their goals. (Toftdahl, 2020).</w:t>
      </w:r>
    </w:p>
    <w:p w14:paraId="061C6D55" w14:textId="7D34A76D"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7.</w:t>
      </w:r>
      <w:r w:rsidR="00C258C6">
        <w:rPr>
          <w:rFonts w:ascii="Arial" w:hAnsi="Arial" w:cs="Arial"/>
          <w:color w:val="242424"/>
        </w:rPr>
        <w:t xml:space="preserve"> </w:t>
      </w:r>
      <w:r w:rsidRPr="00044C27">
        <w:rPr>
          <w:rFonts w:ascii="Arial" w:hAnsi="Arial" w:cs="Arial"/>
          <w:color w:val="242424"/>
        </w:rPr>
        <w:t>Bureaucratic Leadership listens to employees’ opinions, however, it is not considered if it is contrary to the organisation’s policy. It might discourage employees, because of the absence of their implications and freedom, therefore it is not recommended to companies that plan accelerated growth. (Becker, 2021).</w:t>
      </w:r>
    </w:p>
    <w:p w14:paraId="0B9B05FD"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 xml:space="preserve">Further, I would like to establish and discuss Aldi’s leadership style and its influence on the organisation. </w:t>
      </w:r>
    </w:p>
    <w:p w14:paraId="55415F8D"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According to the company’s official website, people are their most important and greatest resource, and to motivate and improve the quality of their work, the company tries to create a healthy and pleasant working environment by providing development opportunities, competitive salaries, and the feeling that they belong to the team.</w:t>
      </w:r>
    </w:p>
    <w:p w14:paraId="47FB773E"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Another key point for the company is to listen to their staff and improve by considering their opinion. This is the reason a large Engagement survey was launched in 2019 and 94% of the colleagues engaged in that, which is a remarkable outcome.</w:t>
      </w:r>
    </w:p>
    <w:p w14:paraId="151A6942"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After listening to employees’ feedback, Aldi decided to centre on employee’s development and training and opened an Academy at Bolton Distribution Centre to train the colleagues. From all stated above I can deduct that Aldi adopted a transformational-democratic leadership style as the company invests in developing the professional, technical, and interpersonal skills of their staff and encourages them to openly discuss their ideas and views. Each member of the team has it is own contribution to the company, and it is motivated and empowered to openly express opinions and participate in the company’s decision-making process. Aldi’s culture is based on creating a culture where employees feel valued and proud to work for the company as when they are committed to their productivity is higher. (Aldi, n.d.)</w:t>
      </w:r>
    </w:p>
    <w:p w14:paraId="3144B363"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 xml:space="preserve">Additionally, Aldi focuses on the professional growth of their employees and by adopting this transformational leadership style they manage to accomplish their developmental needs.  All this, in my opinion, works both ways because a happy, </w:t>
      </w:r>
      <w:proofErr w:type="gramStart"/>
      <w:r w:rsidRPr="00044C27">
        <w:rPr>
          <w:rFonts w:ascii="Arial" w:hAnsi="Arial" w:cs="Arial"/>
          <w:color w:val="242424"/>
        </w:rPr>
        <w:t>valued</w:t>
      </w:r>
      <w:proofErr w:type="gramEnd"/>
      <w:r w:rsidRPr="00044C27">
        <w:rPr>
          <w:rFonts w:ascii="Arial" w:hAnsi="Arial" w:cs="Arial"/>
          <w:color w:val="242424"/>
        </w:rPr>
        <w:t xml:space="preserve"> and accomplished person will thrive and try to make the customers he serves happy, as well as have a better relationship with colleagues and even family. </w:t>
      </w:r>
    </w:p>
    <w:p w14:paraId="33A2AF76"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It is useful to mention as well that by having a flat structure Aldi allows their employees to take part in making key decisions as well as have more autonomy. This as well demonstrates that CEO adopted a democratic leadership style and therefore there is a strong connection between team members and efficient communications. (</w:t>
      </w:r>
      <w:proofErr w:type="gramStart"/>
      <w:r w:rsidRPr="00044C27">
        <w:rPr>
          <w:rFonts w:ascii="Arial" w:hAnsi="Arial" w:cs="Arial"/>
          <w:color w:val="242424"/>
        </w:rPr>
        <w:t>Aldi,n.d.</w:t>
      </w:r>
      <w:proofErr w:type="gramEnd"/>
      <w:r w:rsidRPr="00044C27">
        <w:rPr>
          <w:rFonts w:ascii="Arial" w:hAnsi="Arial" w:cs="Arial"/>
          <w:color w:val="242424"/>
        </w:rPr>
        <w:t>).</w:t>
      </w:r>
    </w:p>
    <w:p w14:paraId="03321B30"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 xml:space="preserve">From my personal observations as a customer, I have noticed that the store managers work like the rest of the store colleagues, assist customers, stock the </w:t>
      </w:r>
      <w:r w:rsidRPr="00044C27">
        <w:rPr>
          <w:rFonts w:ascii="Arial" w:hAnsi="Arial" w:cs="Arial"/>
          <w:color w:val="242424"/>
        </w:rPr>
        <w:lastRenderedPageBreak/>
        <w:t>shelves, and work at the till. By doing that, leaders are role models who inspire and encourage employees to work and progress.</w:t>
      </w:r>
    </w:p>
    <w:p w14:paraId="3449A155" w14:textId="77777777" w:rsidR="00F6062D" w:rsidRPr="00044C27" w:rsidRDefault="00F6062D" w:rsidP="007226F4">
      <w:pPr>
        <w:pStyle w:val="hy"/>
        <w:shd w:val="clear" w:color="auto" w:fill="FFFFFF"/>
        <w:spacing w:before="0" w:beforeAutospacing="0" w:after="204"/>
        <w:textAlignment w:val="baseline"/>
        <w:rPr>
          <w:rFonts w:ascii="Arial" w:hAnsi="Arial" w:cs="Arial"/>
          <w:color w:val="242424"/>
        </w:rPr>
      </w:pPr>
      <w:r w:rsidRPr="00044C27">
        <w:rPr>
          <w:rFonts w:ascii="Arial" w:hAnsi="Arial" w:cs="Arial"/>
          <w:color w:val="242424"/>
        </w:rPr>
        <w:t xml:space="preserve">Therefore, the leadership style adopted by the leader has an enormous influence on the organisation, I believe that it is interconnected as if the leader motivates and manages employees in an efficient way and style, they, as a result, are more productive and the performance of the company is improved, and vice versa. </w:t>
      </w:r>
    </w:p>
    <w:p w14:paraId="7A27537E" w14:textId="013DFB1A" w:rsidR="00044C27" w:rsidRDefault="00044C27" w:rsidP="007226F4">
      <w:pPr>
        <w:pStyle w:val="hy"/>
        <w:shd w:val="clear" w:color="auto" w:fill="FFFFFF"/>
        <w:spacing w:before="0" w:beforeAutospacing="0" w:after="204"/>
        <w:textAlignment w:val="baseline"/>
        <w:rPr>
          <w:rFonts w:ascii="Arial" w:hAnsi="Arial" w:cs="Arial"/>
          <w:color w:val="242424"/>
        </w:rPr>
      </w:pPr>
    </w:p>
    <w:p w14:paraId="41D6C812" w14:textId="67C63A26" w:rsidR="009F79F4" w:rsidRDefault="009F79F4" w:rsidP="007226F4">
      <w:pPr>
        <w:pStyle w:val="hy"/>
        <w:shd w:val="clear" w:color="auto" w:fill="FFFFFF"/>
        <w:spacing w:before="0" w:beforeAutospacing="0" w:after="204"/>
        <w:textAlignment w:val="baseline"/>
        <w:rPr>
          <w:rFonts w:ascii="Arial" w:hAnsi="Arial" w:cs="Arial"/>
          <w:color w:val="242424"/>
        </w:rPr>
      </w:pPr>
    </w:p>
    <w:p w14:paraId="3AB1A06B" w14:textId="4B63EFD4" w:rsidR="009F79F4" w:rsidRDefault="009F79F4" w:rsidP="007226F4">
      <w:pPr>
        <w:pStyle w:val="hy"/>
        <w:shd w:val="clear" w:color="auto" w:fill="FFFFFF"/>
        <w:spacing w:before="0" w:beforeAutospacing="0" w:after="204"/>
        <w:textAlignment w:val="baseline"/>
        <w:rPr>
          <w:rFonts w:ascii="Arial" w:hAnsi="Arial" w:cs="Arial"/>
          <w:color w:val="242424"/>
        </w:rPr>
      </w:pPr>
    </w:p>
    <w:p w14:paraId="53F47261" w14:textId="63D4CF53" w:rsidR="009F79F4" w:rsidRDefault="009F79F4" w:rsidP="007226F4">
      <w:pPr>
        <w:pStyle w:val="hy"/>
        <w:shd w:val="clear" w:color="auto" w:fill="FFFFFF"/>
        <w:spacing w:before="0" w:beforeAutospacing="0" w:after="204"/>
        <w:textAlignment w:val="baseline"/>
        <w:rPr>
          <w:rFonts w:ascii="Arial" w:hAnsi="Arial" w:cs="Arial"/>
          <w:color w:val="242424"/>
        </w:rPr>
      </w:pPr>
    </w:p>
    <w:p w14:paraId="7622860E" w14:textId="257DBE4C" w:rsidR="009F79F4" w:rsidRDefault="009F79F4" w:rsidP="007226F4">
      <w:pPr>
        <w:pStyle w:val="hy"/>
        <w:shd w:val="clear" w:color="auto" w:fill="FFFFFF"/>
        <w:spacing w:before="0" w:beforeAutospacing="0" w:after="204"/>
        <w:textAlignment w:val="baseline"/>
        <w:rPr>
          <w:rFonts w:ascii="Arial" w:hAnsi="Arial" w:cs="Arial"/>
          <w:color w:val="242424"/>
        </w:rPr>
      </w:pPr>
    </w:p>
    <w:p w14:paraId="63FA4326" w14:textId="12EEE4F8" w:rsidR="009F79F4" w:rsidRDefault="009F79F4" w:rsidP="007226F4">
      <w:pPr>
        <w:pStyle w:val="hy"/>
        <w:shd w:val="clear" w:color="auto" w:fill="FFFFFF"/>
        <w:spacing w:before="0" w:beforeAutospacing="0" w:after="204"/>
        <w:textAlignment w:val="baseline"/>
        <w:rPr>
          <w:rFonts w:ascii="Arial" w:hAnsi="Arial" w:cs="Arial"/>
          <w:color w:val="242424"/>
        </w:rPr>
      </w:pPr>
    </w:p>
    <w:p w14:paraId="71D2C19A" w14:textId="3D5A2409" w:rsidR="009F79F4" w:rsidRDefault="009F79F4" w:rsidP="007226F4">
      <w:pPr>
        <w:pStyle w:val="hy"/>
        <w:shd w:val="clear" w:color="auto" w:fill="FFFFFF"/>
        <w:spacing w:before="0" w:beforeAutospacing="0" w:after="204"/>
        <w:textAlignment w:val="baseline"/>
        <w:rPr>
          <w:rFonts w:ascii="Arial" w:hAnsi="Arial" w:cs="Arial"/>
          <w:color w:val="242424"/>
        </w:rPr>
      </w:pPr>
    </w:p>
    <w:p w14:paraId="4625471C" w14:textId="1F25CED9" w:rsidR="009F79F4" w:rsidRDefault="009F79F4" w:rsidP="007226F4">
      <w:pPr>
        <w:pStyle w:val="hy"/>
        <w:shd w:val="clear" w:color="auto" w:fill="FFFFFF"/>
        <w:spacing w:before="0" w:beforeAutospacing="0" w:after="204"/>
        <w:textAlignment w:val="baseline"/>
        <w:rPr>
          <w:rFonts w:ascii="Arial" w:hAnsi="Arial" w:cs="Arial"/>
          <w:color w:val="242424"/>
        </w:rPr>
      </w:pPr>
    </w:p>
    <w:p w14:paraId="087D0DDD" w14:textId="40897F26" w:rsidR="009F79F4" w:rsidRDefault="009F79F4" w:rsidP="007226F4">
      <w:pPr>
        <w:pStyle w:val="hy"/>
        <w:shd w:val="clear" w:color="auto" w:fill="FFFFFF"/>
        <w:spacing w:before="0" w:beforeAutospacing="0" w:after="204"/>
        <w:textAlignment w:val="baseline"/>
        <w:rPr>
          <w:rFonts w:ascii="Arial" w:hAnsi="Arial" w:cs="Arial"/>
          <w:color w:val="242424"/>
        </w:rPr>
      </w:pPr>
    </w:p>
    <w:p w14:paraId="75DFA08E" w14:textId="1F1F59EE" w:rsidR="009F79F4" w:rsidRDefault="009F79F4" w:rsidP="007226F4">
      <w:pPr>
        <w:pStyle w:val="hy"/>
        <w:shd w:val="clear" w:color="auto" w:fill="FFFFFF"/>
        <w:spacing w:before="0" w:beforeAutospacing="0" w:after="204"/>
        <w:textAlignment w:val="baseline"/>
        <w:rPr>
          <w:rFonts w:ascii="Arial" w:hAnsi="Arial" w:cs="Arial"/>
          <w:color w:val="242424"/>
        </w:rPr>
      </w:pPr>
    </w:p>
    <w:p w14:paraId="67935D0B" w14:textId="58779D27" w:rsidR="007226F4" w:rsidRDefault="007226F4" w:rsidP="007226F4">
      <w:pPr>
        <w:pStyle w:val="hy"/>
        <w:shd w:val="clear" w:color="auto" w:fill="FFFFFF"/>
        <w:spacing w:before="0" w:beforeAutospacing="0" w:after="204"/>
        <w:textAlignment w:val="baseline"/>
        <w:rPr>
          <w:rFonts w:ascii="Arial" w:hAnsi="Arial" w:cs="Arial"/>
          <w:color w:val="242424"/>
        </w:rPr>
      </w:pPr>
    </w:p>
    <w:p w14:paraId="7FD4C9FD" w14:textId="2155F389" w:rsidR="006F7398" w:rsidRDefault="006F7398" w:rsidP="007226F4">
      <w:pPr>
        <w:pStyle w:val="hy"/>
        <w:shd w:val="clear" w:color="auto" w:fill="FFFFFF"/>
        <w:spacing w:before="0" w:beforeAutospacing="0" w:after="204"/>
        <w:textAlignment w:val="baseline"/>
        <w:rPr>
          <w:rFonts w:ascii="Arial" w:hAnsi="Arial" w:cs="Arial"/>
          <w:color w:val="242424"/>
        </w:rPr>
      </w:pPr>
    </w:p>
    <w:p w14:paraId="796C95B9" w14:textId="55B8DAEF" w:rsidR="006F7398" w:rsidRDefault="006F7398" w:rsidP="007226F4">
      <w:pPr>
        <w:pStyle w:val="hy"/>
        <w:shd w:val="clear" w:color="auto" w:fill="FFFFFF"/>
        <w:spacing w:before="0" w:beforeAutospacing="0" w:after="204"/>
        <w:textAlignment w:val="baseline"/>
        <w:rPr>
          <w:rFonts w:ascii="Arial" w:hAnsi="Arial" w:cs="Arial"/>
          <w:color w:val="242424"/>
        </w:rPr>
      </w:pPr>
    </w:p>
    <w:p w14:paraId="2FB3DF10" w14:textId="1F79F579" w:rsidR="006F7398" w:rsidRDefault="006F7398" w:rsidP="007226F4">
      <w:pPr>
        <w:pStyle w:val="hy"/>
        <w:shd w:val="clear" w:color="auto" w:fill="FFFFFF"/>
        <w:spacing w:before="0" w:beforeAutospacing="0" w:after="204"/>
        <w:textAlignment w:val="baseline"/>
        <w:rPr>
          <w:rFonts w:ascii="Arial" w:hAnsi="Arial" w:cs="Arial"/>
          <w:color w:val="242424"/>
        </w:rPr>
      </w:pPr>
    </w:p>
    <w:p w14:paraId="24CAF48E" w14:textId="1914BE02" w:rsidR="004B2EA4" w:rsidRDefault="004B2EA4" w:rsidP="007226F4">
      <w:pPr>
        <w:pStyle w:val="hy"/>
        <w:shd w:val="clear" w:color="auto" w:fill="FFFFFF"/>
        <w:spacing w:before="0" w:beforeAutospacing="0" w:after="204"/>
        <w:textAlignment w:val="baseline"/>
        <w:rPr>
          <w:rFonts w:ascii="Arial" w:hAnsi="Arial" w:cs="Arial"/>
          <w:color w:val="242424"/>
        </w:rPr>
      </w:pPr>
    </w:p>
    <w:p w14:paraId="4BCA2513" w14:textId="24FD1548" w:rsidR="004B2EA4" w:rsidRDefault="004B2EA4" w:rsidP="007226F4">
      <w:pPr>
        <w:pStyle w:val="hy"/>
        <w:shd w:val="clear" w:color="auto" w:fill="FFFFFF"/>
        <w:spacing w:before="0" w:beforeAutospacing="0" w:after="204"/>
        <w:textAlignment w:val="baseline"/>
        <w:rPr>
          <w:rFonts w:ascii="Arial" w:hAnsi="Arial" w:cs="Arial"/>
          <w:color w:val="242424"/>
        </w:rPr>
      </w:pPr>
    </w:p>
    <w:p w14:paraId="1C263AA8" w14:textId="01A50E29" w:rsidR="004B2EA4" w:rsidRDefault="004B2EA4" w:rsidP="007226F4">
      <w:pPr>
        <w:pStyle w:val="hy"/>
        <w:shd w:val="clear" w:color="auto" w:fill="FFFFFF"/>
        <w:spacing w:before="0" w:beforeAutospacing="0" w:after="204"/>
        <w:textAlignment w:val="baseline"/>
        <w:rPr>
          <w:rFonts w:ascii="Arial" w:hAnsi="Arial" w:cs="Arial"/>
          <w:color w:val="242424"/>
        </w:rPr>
      </w:pPr>
    </w:p>
    <w:p w14:paraId="341CE72E" w14:textId="53DD9099" w:rsidR="004B2EA4" w:rsidRDefault="004B2EA4" w:rsidP="007226F4">
      <w:pPr>
        <w:pStyle w:val="hy"/>
        <w:shd w:val="clear" w:color="auto" w:fill="FFFFFF"/>
        <w:spacing w:before="0" w:beforeAutospacing="0" w:after="204"/>
        <w:textAlignment w:val="baseline"/>
        <w:rPr>
          <w:rFonts w:ascii="Arial" w:hAnsi="Arial" w:cs="Arial"/>
          <w:color w:val="242424"/>
        </w:rPr>
      </w:pPr>
    </w:p>
    <w:p w14:paraId="76012E75" w14:textId="2660442E" w:rsidR="004B2EA4" w:rsidRDefault="004B2EA4" w:rsidP="007226F4">
      <w:pPr>
        <w:pStyle w:val="hy"/>
        <w:shd w:val="clear" w:color="auto" w:fill="FFFFFF"/>
        <w:spacing w:before="0" w:beforeAutospacing="0" w:after="204"/>
        <w:textAlignment w:val="baseline"/>
        <w:rPr>
          <w:rFonts w:ascii="Arial" w:hAnsi="Arial" w:cs="Arial"/>
          <w:color w:val="242424"/>
        </w:rPr>
      </w:pPr>
    </w:p>
    <w:p w14:paraId="51998CDA" w14:textId="6FE5737F" w:rsidR="006F7398" w:rsidRDefault="006F7398" w:rsidP="007226F4">
      <w:pPr>
        <w:pStyle w:val="hy"/>
        <w:shd w:val="clear" w:color="auto" w:fill="FFFFFF"/>
        <w:spacing w:before="0" w:beforeAutospacing="0" w:after="204"/>
        <w:textAlignment w:val="baseline"/>
        <w:rPr>
          <w:rFonts w:ascii="Arial" w:hAnsi="Arial" w:cs="Arial"/>
          <w:color w:val="242424"/>
        </w:rPr>
      </w:pPr>
    </w:p>
    <w:p w14:paraId="508CB9C2" w14:textId="77777777" w:rsidR="004B2EA4" w:rsidRDefault="004B2EA4" w:rsidP="007226F4">
      <w:pPr>
        <w:pStyle w:val="hy"/>
        <w:shd w:val="clear" w:color="auto" w:fill="FFFFFF"/>
        <w:spacing w:before="0" w:beforeAutospacing="0" w:after="204"/>
        <w:textAlignment w:val="baseline"/>
        <w:rPr>
          <w:rFonts w:ascii="Arial" w:hAnsi="Arial" w:cs="Arial"/>
          <w:color w:val="242424"/>
        </w:rPr>
      </w:pPr>
    </w:p>
    <w:p w14:paraId="07BF09C2" w14:textId="7CB8CC03" w:rsidR="00F6062D" w:rsidRDefault="00F6062D" w:rsidP="007226F4">
      <w:pPr>
        <w:pStyle w:val="hy"/>
        <w:numPr>
          <w:ilvl w:val="0"/>
          <w:numId w:val="10"/>
        </w:numPr>
        <w:shd w:val="clear" w:color="auto" w:fill="FFFFFF"/>
        <w:spacing w:before="0" w:beforeAutospacing="0" w:after="204"/>
        <w:textAlignment w:val="baseline"/>
        <w:rPr>
          <w:rFonts w:ascii="Arial" w:hAnsi="Arial" w:cs="Arial"/>
          <w:b/>
          <w:bCs/>
          <w:color w:val="242424"/>
        </w:rPr>
      </w:pPr>
      <w:r w:rsidRPr="00C258C6">
        <w:rPr>
          <w:rFonts w:ascii="Arial" w:hAnsi="Arial" w:cs="Arial"/>
          <w:b/>
          <w:bCs/>
          <w:color w:val="242424"/>
        </w:rPr>
        <w:lastRenderedPageBreak/>
        <w:t>Conclusion</w:t>
      </w:r>
      <w:r w:rsidR="00270D02">
        <w:rPr>
          <w:rFonts w:ascii="Arial" w:hAnsi="Arial" w:cs="Arial"/>
          <w:b/>
          <w:bCs/>
          <w:color w:val="242424"/>
        </w:rPr>
        <w:t xml:space="preserve"> </w:t>
      </w:r>
      <w:r w:rsidR="006F7398" w:rsidRPr="006F7398">
        <w:rPr>
          <w:rFonts w:ascii="Arial" w:hAnsi="Arial" w:cs="Arial"/>
          <w:color w:val="242424"/>
        </w:rPr>
        <w:t>(Rodica Cirlan)</w:t>
      </w:r>
    </w:p>
    <w:p w14:paraId="5D943A6C" w14:textId="6121E383" w:rsidR="00382831" w:rsidRDefault="00BF05E2" w:rsidP="007226F4">
      <w:pPr>
        <w:pStyle w:val="hy"/>
        <w:shd w:val="clear" w:color="auto" w:fill="FFFFFF"/>
        <w:spacing w:before="0" w:beforeAutospacing="0" w:after="0" w:afterAutospacing="0"/>
        <w:textAlignment w:val="baseline"/>
        <w:rPr>
          <w:rFonts w:ascii="Arial" w:hAnsi="Arial" w:cs="Arial"/>
          <w:color w:val="242424"/>
        </w:rPr>
      </w:pPr>
      <w:r>
        <w:rPr>
          <w:rFonts w:ascii="Arial" w:hAnsi="Arial" w:cs="Arial"/>
          <w:color w:val="242424"/>
        </w:rPr>
        <w:t>To conclude with the i</w:t>
      </w:r>
      <w:r w:rsidRPr="00BF05E2">
        <w:rPr>
          <w:rFonts w:ascii="Arial" w:hAnsi="Arial" w:cs="Arial"/>
          <w:color w:val="242424"/>
        </w:rPr>
        <w:t>mpact of organisational culture, structure, and leadership styles on the success of the organisation and employee performance</w:t>
      </w:r>
      <w:r w:rsidR="00382831">
        <w:rPr>
          <w:rFonts w:ascii="Arial" w:hAnsi="Arial" w:cs="Arial"/>
          <w:color w:val="242424"/>
        </w:rPr>
        <w:t xml:space="preserve"> </w:t>
      </w:r>
      <w:r>
        <w:rPr>
          <w:rFonts w:ascii="Arial" w:hAnsi="Arial" w:cs="Arial"/>
          <w:color w:val="242424"/>
        </w:rPr>
        <w:t>is enormous</w:t>
      </w:r>
      <w:r w:rsidRPr="00BF05E2">
        <w:rPr>
          <w:rFonts w:ascii="Arial" w:hAnsi="Arial" w:cs="Arial"/>
          <w:color w:val="242424"/>
        </w:rPr>
        <w:t>.</w:t>
      </w:r>
      <w:r>
        <w:rPr>
          <w:rFonts w:ascii="Arial" w:hAnsi="Arial" w:cs="Arial"/>
          <w:color w:val="242424"/>
        </w:rPr>
        <w:t xml:space="preserve"> As mentioned above </w:t>
      </w:r>
      <w:r w:rsidR="00262E00">
        <w:rPr>
          <w:rFonts w:ascii="Arial" w:hAnsi="Arial" w:cs="Arial"/>
          <w:color w:val="242424"/>
        </w:rPr>
        <w:t>the structure of the company influences decision-making process, it affects the communication within the team and might determine its performance.</w:t>
      </w:r>
      <w:r w:rsidRPr="00BF05E2">
        <w:rPr>
          <w:rFonts w:ascii="Arial" w:hAnsi="Arial" w:cs="Arial"/>
          <w:color w:val="242424"/>
        </w:rPr>
        <w:t xml:space="preserve"> </w:t>
      </w:r>
      <w:r w:rsidR="00262E00">
        <w:rPr>
          <w:rFonts w:ascii="Arial" w:hAnsi="Arial" w:cs="Arial"/>
          <w:color w:val="242424"/>
        </w:rPr>
        <w:t xml:space="preserve">Aldi for instance managed to </w:t>
      </w:r>
      <w:r w:rsidR="00E6353A">
        <w:rPr>
          <w:rFonts w:ascii="Arial" w:hAnsi="Arial" w:cs="Arial"/>
          <w:color w:val="242424"/>
        </w:rPr>
        <w:t>successfully implement</w:t>
      </w:r>
      <w:r w:rsidR="00262E00">
        <w:rPr>
          <w:rFonts w:ascii="Arial" w:hAnsi="Arial" w:cs="Arial"/>
          <w:color w:val="242424"/>
        </w:rPr>
        <w:t xml:space="preserve"> </w:t>
      </w:r>
      <w:r w:rsidR="00E6353A">
        <w:rPr>
          <w:rFonts w:ascii="Arial" w:hAnsi="Arial" w:cs="Arial"/>
          <w:color w:val="242424"/>
        </w:rPr>
        <w:t>it as they create</w:t>
      </w:r>
      <w:r w:rsidR="00382831">
        <w:rPr>
          <w:rFonts w:ascii="Arial" w:hAnsi="Arial" w:cs="Arial"/>
          <w:color w:val="242424"/>
        </w:rPr>
        <w:t xml:space="preserve">d </w:t>
      </w:r>
      <w:r w:rsidR="00E6353A">
        <w:rPr>
          <w:rFonts w:ascii="Arial" w:hAnsi="Arial" w:cs="Arial"/>
          <w:color w:val="242424"/>
        </w:rPr>
        <w:t xml:space="preserve">an </w:t>
      </w:r>
      <w:r w:rsidR="00262E00" w:rsidRPr="00262E00">
        <w:rPr>
          <w:rFonts w:ascii="Arial" w:hAnsi="Arial" w:cs="Arial"/>
          <w:color w:val="242424"/>
        </w:rPr>
        <w:t>effective leadership</w:t>
      </w:r>
      <w:r w:rsidR="00E6353A">
        <w:rPr>
          <w:rFonts w:ascii="Arial" w:hAnsi="Arial" w:cs="Arial"/>
          <w:color w:val="242424"/>
        </w:rPr>
        <w:t xml:space="preserve">, which is a key in a flat structured </w:t>
      </w:r>
      <w:proofErr w:type="gramStart"/>
      <w:r w:rsidR="00E6353A">
        <w:rPr>
          <w:rFonts w:ascii="Arial" w:hAnsi="Arial" w:cs="Arial"/>
          <w:color w:val="242424"/>
        </w:rPr>
        <w:t>organisation in particular</w:t>
      </w:r>
      <w:proofErr w:type="gramEnd"/>
      <w:r w:rsidR="00E6353A">
        <w:rPr>
          <w:rFonts w:ascii="Arial" w:hAnsi="Arial" w:cs="Arial"/>
          <w:color w:val="242424"/>
        </w:rPr>
        <w:t xml:space="preserve">.  </w:t>
      </w:r>
    </w:p>
    <w:p w14:paraId="70599177" w14:textId="2E999E9B" w:rsidR="00382831" w:rsidRDefault="00C65795" w:rsidP="007226F4">
      <w:pPr>
        <w:pStyle w:val="hy"/>
        <w:shd w:val="clear" w:color="auto" w:fill="FFFFFF"/>
        <w:spacing w:before="0" w:beforeAutospacing="0" w:after="0" w:afterAutospacing="0"/>
        <w:textAlignment w:val="baseline"/>
        <w:rPr>
          <w:rFonts w:ascii="Arial" w:hAnsi="Arial" w:cs="Arial"/>
          <w:color w:val="242424"/>
        </w:rPr>
      </w:pPr>
      <w:r>
        <w:rPr>
          <w:rFonts w:ascii="Arial" w:hAnsi="Arial" w:cs="Arial"/>
          <w:color w:val="242424"/>
        </w:rPr>
        <w:t>The culture</w:t>
      </w:r>
      <w:r w:rsidRPr="00C65795">
        <w:rPr>
          <w:rFonts w:ascii="Arial" w:hAnsi="Arial" w:cs="Arial"/>
          <w:color w:val="242424"/>
        </w:rPr>
        <w:t xml:space="preserve"> of </w:t>
      </w:r>
      <w:r>
        <w:rPr>
          <w:rFonts w:ascii="Arial" w:hAnsi="Arial" w:cs="Arial"/>
          <w:color w:val="242424"/>
        </w:rPr>
        <w:t>the</w:t>
      </w:r>
      <w:r w:rsidRPr="00C65795">
        <w:rPr>
          <w:rFonts w:ascii="Arial" w:hAnsi="Arial" w:cs="Arial"/>
          <w:color w:val="242424"/>
        </w:rPr>
        <w:t xml:space="preserve"> organization </w:t>
      </w:r>
      <w:r>
        <w:rPr>
          <w:rFonts w:ascii="Arial" w:hAnsi="Arial" w:cs="Arial"/>
          <w:color w:val="242424"/>
        </w:rPr>
        <w:t>determines the</w:t>
      </w:r>
      <w:r w:rsidRPr="00C65795">
        <w:rPr>
          <w:rFonts w:ascii="Arial" w:hAnsi="Arial" w:cs="Arial"/>
          <w:color w:val="242424"/>
        </w:rPr>
        <w:t xml:space="preserve"> organizational behaviour </w:t>
      </w:r>
      <w:r>
        <w:rPr>
          <w:rFonts w:ascii="Arial" w:hAnsi="Arial" w:cs="Arial"/>
          <w:color w:val="242424"/>
        </w:rPr>
        <w:t xml:space="preserve">which is </w:t>
      </w:r>
      <w:r w:rsidRPr="00C65795">
        <w:rPr>
          <w:rFonts w:ascii="Arial" w:hAnsi="Arial" w:cs="Arial"/>
          <w:color w:val="242424"/>
        </w:rPr>
        <w:t xml:space="preserve">employee empowerment, motivation, </w:t>
      </w:r>
      <w:r w:rsidR="00382831" w:rsidRPr="00C65795">
        <w:rPr>
          <w:rFonts w:ascii="Arial" w:hAnsi="Arial" w:cs="Arial"/>
          <w:color w:val="242424"/>
        </w:rPr>
        <w:t>satisfaction,</w:t>
      </w:r>
      <w:r w:rsidR="00382831">
        <w:rPr>
          <w:rFonts w:ascii="Arial" w:hAnsi="Arial" w:cs="Arial"/>
          <w:color w:val="242424"/>
        </w:rPr>
        <w:t xml:space="preserve"> </w:t>
      </w:r>
      <w:r w:rsidRPr="00C65795">
        <w:rPr>
          <w:rFonts w:ascii="Arial" w:hAnsi="Arial" w:cs="Arial"/>
          <w:color w:val="242424"/>
        </w:rPr>
        <w:t>and communication</w:t>
      </w:r>
      <w:r w:rsidR="00382831">
        <w:rPr>
          <w:rFonts w:ascii="Arial" w:hAnsi="Arial" w:cs="Arial"/>
          <w:color w:val="242424"/>
        </w:rPr>
        <w:t xml:space="preserve">. </w:t>
      </w:r>
      <w:r>
        <w:rPr>
          <w:rFonts w:ascii="Arial" w:hAnsi="Arial" w:cs="Arial"/>
          <w:color w:val="242424"/>
        </w:rPr>
        <w:t xml:space="preserve">And as already mentioned </w:t>
      </w:r>
      <w:r w:rsidRPr="00C65795">
        <w:rPr>
          <w:rFonts w:ascii="Arial" w:hAnsi="Arial" w:cs="Arial"/>
          <w:color w:val="242424"/>
        </w:rPr>
        <w:t xml:space="preserve">Aldi is a learning organization that </w:t>
      </w:r>
      <w:r>
        <w:rPr>
          <w:rFonts w:ascii="Arial" w:hAnsi="Arial" w:cs="Arial"/>
          <w:color w:val="242424"/>
        </w:rPr>
        <w:t xml:space="preserve">invests in </w:t>
      </w:r>
      <w:r w:rsidRPr="00C65795">
        <w:rPr>
          <w:rFonts w:ascii="Arial" w:hAnsi="Arial" w:cs="Arial"/>
          <w:color w:val="242424"/>
        </w:rPr>
        <w:t xml:space="preserve">capturing, </w:t>
      </w:r>
      <w:proofErr w:type="gramStart"/>
      <w:r w:rsidRPr="00C65795">
        <w:rPr>
          <w:rFonts w:ascii="Arial" w:hAnsi="Arial" w:cs="Arial"/>
          <w:color w:val="242424"/>
        </w:rPr>
        <w:t>creating</w:t>
      </w:r>
      <w:proofErr w:type="gramEnd"/>
      <w:r>
        <w:rPr>
          <w:rFonts w:ascii="Arial" w:hAnsi="Arial" w:cs="Arial"/>
          <w:color w:val="242424"/>
        </w:rPr>
        <w:t xml:space="preserve"> and</w:t>
      </w:r>
      <w:r w:rsidRPr="00C65795">
        <w:rPr>
          <w:rFonts w:ascii="Arial" w:hAnsi="Arial" w:cs="Arial"/>
          <w:color w:val="242424"/>
        </w:rPr>
        <w:t xml:space="preserve"> transferring </w:t>
      </w:r>
      <w:r>
        <w:rPr>
          <w:rFonts w:ascii="Arial" w:hAnsi="Arial" w:cs="Arial"/>
          <w:color w:val="242424"/>
        </w:rPr>
        <w:t>knowledge</w:t>
      </w:r>
      <w:r w:rsidR="00382831">
        <w:rPr>
          <w:rFonts w:ascii="Arial" w:hAnsi="Arial" w:cs="Arial"/>
          <w:color w:val="242424"/>
        </w:rPr>
        <w:t>, which is vital for employee’s satisfaction and retention.</w:t>
      </w:r>
    </w:p>
    <w:p w14:paraId="46E613B8" w14:textId="40A31B1B" w:rsidR="00F6062D" w:rsidRPr="00044C27" w:rsidRDefault="00382831" w:rsidP="007226F4">
      <w:pPr>
        <w:pStyle w:val="hy"/>
        <w:shd w:val="clear" w:color="auto" w:fill="FFFFFF"/>
        <w:spacing w:before="0" w:beforeAutospacing="0" w:after="0" w:afterAutospacing="0"/>
        <w:textAlignment w:val="baseline"/>
        <w:rPr>
          <w:rFonts w:ascii="Arial" w:hAnsi="Arial" w:cs="Arial"/>
          <w:color w:val="242424"/>
        </w:rPr>
      </w:pPr>
      <w:r>
        <w:rPr>
          <w:rFonts w:ascii="Arial" w:hAnsi="Arial" w:cs="Arial"/>
          <w:color w:val="242424"/>
        </w:rPr>
        <w:t>As well as b</w:t>
      </w:r>
      <w:r w:rsidR="00F6062D" w:rsidRPr="00044C27">
        <w:rPr>
          <w:rFonts w:ascii="Arial" w:hAnsi="Arial" w:cs="Arial"/>
          <w:color w:val="242424"/>
        </w:rPr>
        <w:t xml:space="preserve">y adopting a suitable leadership style managers create compatibility, confidence, and mutual respect and it assists in engaging employees and in building good relationships with the team and within the team. Therefore, increased job satisfaction and commitment lead to high productivity, as the employee feels more valued and prouder to work for the company. </w:t>
      </w:r>
    </w:p>
    <w:p w14:paraId="038F552F" w14:textId="4FFFC2ED" w:rsidR="00F6062D" w:rsidRDefault="00F6062D" w:rsidP="007226F4">
      <w:pPr>
        <w:pStyle w:val="hy"/>
        <w:shd w:val="clear" w:color="auto" w:fill="FFFFFF"/>
        <w:spacing w:before="0" w:beforeAutospacing="0" w:after="0" w:afterAutospacing="0"/>
        <w:textAlignment w:val="baseline"/>
        <w:rPr>
          <w:rFonts w:ascii="Arial" w:hAnsi="Arial" w:cs="Arial"/>
          <w:color w:val="242424"/>
        </w:rPr>
      </w:pPr>
    </w:p>
    <w:p w14:paraId="37B754EB" w14:textId="77777777" w:rsidR="009F79F4" w:rsidRDefault="009F79F4" w:rsidP="007226F4">
      <w:pPr>
        <w:pStyle w:val="hy"/>
        <w:shd w:val="clear" w:color="auto" w:fill="FFFFFF"/>
        <w:spacing w:before="0" w:beforeAutospacing="0" w:after="204"/>
        <w:textAlignment w:val="baseline"/>
        <w:rPr>
          <w:rFonts w:ascii="Arial" w:hAnsi="Arial" w:cs="Arial"/>
          <w:color w:val="242424"/>
        </w:rPr>
      </w:pPr>
    </w:p>
    <w:p w14:paraId="60D557FF" w14:textId="77777777" w:rsidR="009F79F4" w:rsidRDefault="009F79F4" w:rsidP="007226F4">
      <w:pPr>
        <w:pStyle w:val="hy"/>
        <w:shd w:val="clear" w:color="auto" w:fill="FFFFFF"/>
        <w:spacing w:before="0" w:beforeAutospacing="0" w:after="204"/>
        <w:textAlignment w:val="baseline"/>
        <w:rPr>
          <w:rFonts w:ascii="Arial" w:hAnsi="Arial" w:cs="Arial"/>
          <w:color w:val="242424"/>
        </w:rPr>
      </w:pPr>
    </w:p>
    <w:p w14:paraId="04F0202A" w14:textId="77777777" w:rsidR="009F79F4" w:rsidRDefault="009F79F4" w:rsidP="007226F4">
      <w:pPr>
        <w:pStyle w:val="hy"/>
        <w:shd w:val="clear" w:color="auto" w:fill="FFFFFF"/>
        <w:spacing w:before="0" w:beforeAutospacing="0" w:after="204"/>
        <w:textAlignment w:val="baseline"/>
        <w:rPr>
          <w:rFonts w:ascii="Arial" w:hAnsi="Arial" w:cs="Arial"/>
          <w:color w:val="242424"/>
        </w:rPr>
      </w:pPr>
    </w:p>
    <w:p w14:paraId="4D08CBA8" w14:textId="77777777" w:rsidR="009F79F4" w:rsidRDefault="009F79F4" w:rsidP="00F6062D">
      <w:pPr>
        <w:pStyle w:val="hy"/>
        <w:shd w:val="clear" w:color="auto" w:fill="FFFFFF"/>
        <w:spacing w:before="204" w:after="204"/>
        <w:textAlignment w:val="baseline"/>
        <w:rPr>
          <w:rFonts w:ascii="Arial" w:hAnsi="Arial" w:cs="Arial"/>
          <w:color w:val="242424"/>
        </w:rPr>
      </w:pPr>
    </w:p>
    <w:p w14:paraId="0A781B65" w14:textId="77777777" w:rsidR="009F79F4" w:rsidRDefault="009F79F4" w:rsidP="00F6062D">
      <w:pPr>
        <w:pStyle w:val="hy"/>
        <w:shd w:val="clear" w:color="auto" w:fill="FFFFFF"/>
        <w:spacing w:before="204" w:after="204"/>
        <w:textAlignment w:val="baseline"/>
        <w:rPr>
          <w:rFonts w:ascii="Arial" w:hAnsi="Arial" w:cs="Arial"/>
          <w:color w:val="242424"/>
        </w:rPr>
      </w:pPr>
    </w:p>
    <w:p w14:paraId="21581B77" w14:textId="77777777" w:rsidR="009F79F4" w:rsidRDefault="009F79F4" w:rsidP="00F6062D">
      <w:pPr>
        <w:pStyle w:val="hy"/>
        <w:shd w:val="clear" w:color="auto" w:fill="FFFFFF"/>
        <w:spacing w:before="204" w:after="204"/>
        <w:textAlignment w:val="baseline"/>
        <w:rPr>
          <w:rFonts w:ascii="Arial" w:hAnsi="Arial" w:cs="Arial"/>
          <w:color w:val="242424"/>
        </w:rPr>
      </w:pPr>
    </w:p>
    <w:p w14:paraId="5EA2345F" w14:textId="77777777" w:rsidR="009F79F4" w:rsidRDefault="009F79F4" w:rsidP="00F6062D">
      <w:pPr>
        <w:pStyle w:val="hy"/>
        <w:shd w:val="clear" w:color="auto" w:fill="FFFFFF"/>
        <w:spacing w:before="204" w:after="204"/>
        <w:textAlignment w:val="baseline"/>
        <w:rPr>
          <w:rFonts w:ascii="Arial" w:hAnsi="Arial" w:cs="Arial"/>
          <w:color w:val="242424"/>
        </w:rPr>
      </w:pPr>
    </w:p>
    <w:p w14:paraId="52FF9FD9" w14:textId="77777777" w:rsidR="009F79F4" w:rsidRDefault="009F79F4" w:rsidP="00F6062D">
      <w:pPr>
        <w:pStyle w:val="hy"/>
        <w:shd w:val="clear" w:color="auto" w:fill="FFFFFF"/>
        <w:spacing w:before="204" w:after="204"/>
        <w:textAlignment w:val="baseline"/>
        <w:rPr>
          <w:rFonts w:ascii="Arial" w:hAnsi="Arial" w:cs="Arial"/>
          <w:color w:val="242424"/>
        </w:rPr>
      </w:pPr>
    </w:p>
    <w:p w14:paraId="3DE2B02B" w14:textId="77777777" w:rsidR="009F79F4" w:rsidRDefault="009F79F4" w:rsidP="00F6062D">
      <w:pPr>
        <w:pStyle w:val="hy"/>
        <w:shd w:val="clear" w:color="auto" w:fill="FFFFFF"/>
        <w:spacing w:before="204" w:after="204"/>
        <w:textAlignment w:val="baseline"/>
        <w:rPr>
          <w:rFonts w:ascii="Arial" w:hAnsi="Arial" w:cs="Arial"/>
          <w:color w:val="242424"/>
        </w:rPr>
      </w:pPr>
    </w:p>
    <w:p w14:paraId="12B5DDF4" w14:textId="77777777" w:rsidR="009F79F4" w:rsidRDefault="009F79F4" w:rsidP="00F6062D">
      <w:pPr>
        <w:pStyle w:val="hy"/>
        <w:shd w:val="clear" w:color="auto" w:fill="FFFFFF"/>
        <w:spacing w:before="204" w:after="204"/>
        <w:textAlignment w:val="baseline"/>
        <w:rPr>
          <w:rFonts w:ascii="Arial" w:hAnsi="Arial" w:cs="Arial"/>
          <w:color w:val="242424"/>
        </w:rPr>
      </w:pPr>
    </w:p>
    <w:p w14:paraId="2630307C" w14:textId="77777777" w:rsidR="009F79F4" w:rsidRDefault="009F79F4" w:rsidP="00F6062D">
      <w:pPr>
        <w:pStyle w:val="hy"/>
        <w:shd w:val="clear" w:color="auto" w:fill="FFFFFF"/>
        <w:spacing w:before="204" w:after="204"/>
        <w:textAlignment w:val="baseline"/>
        <w:rPr>
          <w:rFonts w:ascii="Arial" w:hAnsi="Arial" w:cs="Arial"/>
          <w:color w:val="242424"/>
        </w:rPr>
      </w:pPr>
    </w:p>
    <w:p w14:paraId="7A4E3485" w14:textId="77777777" w:rsidR="009F79F4" w:rsidRDefault="009F79F4" w:rsidP="00F6062D">
      <w:pPr>
        <w:pStyle w:val="hy"/>
        <w:shd w:val="clear" w:color="auto" w:fill="FFFFFF"/>
        <w:spacing w:before="204" w:after="204"/>
        <w:textAlignment w:val="baseline"/>
        <w:rPr>
          <w:rFonts w:ascii="Arial" w:hAnsi="Arial" w:cs="Arial"/>
          <w:color w:val="242424"/>
        </w:rPr>
      </w:pPr>
    </w:p>
    <w:p w14:paraId="683355B3" w14:textId="77777777" w:rsidR="009F79F4" w:rsidRDefault="009F79F4" w:rsidP="00F6062D">
      <w:pPr>
        <w:pStyle w:val="hy"/>
        <w:shd w:val="clear" w:color="auto" w:fill="FFFFFF"/>
        <w:spacing w:before="204" w:after="204"/>
        <w:textAlignment w:val="baseline"/>
        <w:rPr>
          <w:rFonts w:ascii="Arial" w:hAnsi="Arial" w:cs="Arial"/>
          <w:color w:val="242424"/>
        </w:rPr>
      </w:pPr>
    </w:p>
    <w:p w14:paraId="01FF77D8" w14:textId="77777777" w:rsidR="009F79F4" w:rsidRDefault="009F79F4" w:rsidP="00F6062D">
      <w:pPr>
        <w:pStyle w:val="hy"/>
        <w:shd w:val="clear" w:color="auto" w:fill="FFFFFF"/>
        <w:spacing w:before="204" w:after="204"/>
        <w:textAlignment w:val="baseline"/>
        <w:rPr>
          <w:rFonts w:ascii="Arial" w:hAnsi="Arial" w:cs="Arial"/>
          <w:color w:val="242424"/>
        </w:rPr>
      </w:pPr>
    </w:p>
    <w:p w14:paraId="70202EAF" w14:textId="613404D6" w:rsidR="007226F4" w:rsidRDefault="007226F4" w:rsidP="00F6062D">
      <w:pPr>
        <w:pStyle w:val="hy"/>
        <w:shd w:val="clear" w:color="auto" w:fill="FFFFFF"/>
        <w:spacing w:before="204" w:after="204"/>
        <w:textAlignment w:val="baseline"/>
        <w:rPr>
          <w:rFonts w:ascii="Arial" w:hAnsi="Arial" w:cs="Arial"/>
          <w:color w:val="242424"/>
        </w:rPr>
      </w:pPr>
    </w:p>
    <w:p w14:paraId="23AA67FA" w14:textId="77777777" w:rsidR="004B2EA4" w:rsidRDefault="004B2EA4" w:rsidP="00F6062D">
      <w:pPr>
        <w:pStyle w:val="hy"/>
        <w:shd w:val="clear" w:color="auto" w:fill="FFFFFF"/>
        <w:spacing w:before="204" w:after="204"/>
        <w:textAlignment w:val="baseline"/>
        <w:rPr>
          <w:rFonts w:ascii="Arial" w:hAnsi="Arial" w:cs="Arial"/>
          <w:color w:val="242424"/>
        </w:rPr>
      </w:pPr>
    </w:p>
    <w:p w14:paraId="21E5DED5" w14:textId="41FC4EBC" w:rsidR="009F79F4" w:rsidRPr="004B2EA4" w:rsidRDefault="009F79F4" w:rsidP="004B2EA4">
      <w:pPr>
        <w:pStyle w:val="hy"/>
        <w:numPr>
          <w:ilvl w:val="0"/>
          <w:numId w:val="10"/>
        </w:numPr>
        <w:shd w:val="clear" w:color="auto" w:fill="FFFFFF"/>
        <w:spacing w:before="204" w:after="204"/>
        <w:textAlignment w:val="baseline"/>
        <w:rPr>
          <w:rFonts w:ascii="Arial" w:hAnsi="Arial" w:cs="Arial"/>
          <w:b/>
          <w:bCs/>
          <w:color w:val="242424"/>
        </w:rPr>
      </w:pPr>
      <w:r w:rsidRPr="004B2EA4">
        <w:rPr>
          <w:rFonts w:ascii="Arial" w:hAnsi="Arial" w:cs="Arial"/>
          <w:b/>
          <w:bCs/>
          <w:color w:val="242424"/>
        </w:rPr>
        <w:lastRenderedPageBreak/>
        <w:t>References</w:t>
      </w:r>
    </w:p>
    <w:p w14:paraId="65196C74" w14:textId="77777777" w:rsidR="00901CA0" w:rsidRPr="00901CA0" w:rsidRDefault="00901CA0" w:rsidP="00901CA0">
      <w:pPr>
        <w:shd w:val="clear" w:color="auto" w:fill="FFFFFF"/>
        <w:spacing w:before="100" w:beforeAutospacing="1" w:after="24" w:line="240" w:lineRule="auto"/>
        <w:rPr>
          <w:rFonts w:ascii="Arial" w:hAnsi="Arial" w:cs="Arial"/>
          <w:sz w:val="24"/>
          <w:szCs w:val="24"/>
        </w:rPr>
      </w:pPr>
      <w:r w:rsidRPr="00901CA0">
        <w:rPr>
          <w:rFonts w:ascii="Arial" w:hAnsi="Arial" w:cs="Arial"/>
          <w:sz w:val="24"/>
          <w:szCs w:val="24"/>
        </w:rPr>
        <w:t>Veronica Cusciag</w:t>
      </w:r>
    </w:p>
    <w:p w14:paraId="421003B9" w14:textId="3A979AC6" w:rsidR="003C0DED" w:rsidRPr="00901CA0" w:rsidRDefault="00257691" w:rsidP="00901CA0">
      <w:pPr>
        <w:shd w:val="clear" w:color="auto" w:fill="FFFFFF"/>
        <w:spacing w:before="100" w:beforeAutospacing="1" w:after="24" w:line="240" w:lineRule="auto"/>
        <w:rPr>
          <w:rFonts w:ascii="Arial" w:eastAsia="Times New Roman" w:hAnsi="Arial" w:cs="Arial"/>
          <w:color w:val="202122"/>
          <w:sz w:val="18"/>
          <w:szCs w:val="18"/>
          <w:lang w:eastAsia="en-GB"/>
        </w:rPr>
      </w:pPr>
      <w:hyperlink r:id="rId16" w:history="1">
        <w:r w:rsidR="003C0DED" w:rsidRPr="00901CA0">
          <w:rPr>
            <w:rFonts w:ascii="Arial" w:eastAsia="Times New Roman" w:hAnsi="Arial" w:cs="Arial"/>
            <w:i/>
            <w:iCs/>
            <w:color w:val="3366BB"/>
            <w:sz w:val="18"/>
            <w:szCs w:val="18"/>
            <w:u w:val="single"/>
            <w:lang w:eastAsia="en-GB"/>
          </w:rPr>
          <w:t xml:space="preserve">"Aldi Business Model | How Does Aldi Make Money | Strategy and Insights - </w:t>
        </w:r>
        <w:r w:rsidR="0008467A" w:rsidRPr="00901CA0">
          <w:rPr>
            <w:rFonts w:ascii="Arial" w:eastAsia="Times New Roman" w:hAnsi="Arial" w:cs="Arial"/>
            <w:i/>
            <w:iCs/>
            <w:color w:val="3366BB"/>
            <w:sz w:val="18"/>
            <w:szCs w:val="18"/>
            <w:u w:val="single"/>
            <w:lang w:eastAsia="en-GB"/>
          </w:rPr>
          <w:t>Virology</w:t>
        </w:r>
        <w:r w:rsidR="003C0DED" w:rsidRPr="00901CA0">
          <w:rPr>
            <w:rFonts w:ascii="Arial" w:eastAsia="Times New Roman" w:hAnsi="Arial" w:cs="Arial"/>
            <w:i/>
            <w:iCs/>
            <w:color w:val="3366BB"/>
            <w:sz w:val="18"/>
            <w:szCs w:val="18"/>
            <w:u w:val="single"/>
            <w:lang w:eastAsia="en-GB"/>
          </w:rPr>
          <w:t xml:space="preserve"> | rethinking business model design"</w:t>
        </w:r>
      </w:hyperlink>
      <w:r w:rsidR="003C0DED" w:rsidRPr="00901CA0">
        <w:rPr>
          <w:rFonts w:ascii="Arial" w:eastAsia="Times New Roman" w:hAnsi="Arial" w:cs="Arial"/>
          <w:i/>
          <w:iCs/>
          <w:color w:val="202122"/>
          <w:sz w:val="18"/>
          <w:szCs w:val="18"/>
          <w:lang w:eastAsia="en-GB"/>
        </w:rPr>
        <w:t xml:space="preserve">. Virology | rethinking business model design. 13 December 2017. </w:t>
      </w:r>
    </w:p>
    <w:p w14:paraId="58BC1418" w14:textId="77777777" w:rsidR="007C6A37" w:rsidRPr="0000012A" w:rsidRDefault="003C0DED" w:rsidP="0000012A">
      <w:pPr>
        <w:pStyle w:val="ListParagraph"/>
        <w:numPr>
          <w:ilvl w:val="0"/>
          <w:numId w:val="6"/>
        </w:numPr>
        <w:shd w:val="clear" w:color="auto" w:fill="FFFFFF"/>
        <w:spacing w:before="100" w:beforeAutospacing="1" w:after="24" w:line="240" w:lineRule="auto"/>
        <w:rPr>
          <w:rStyle w:val="reference-accessdate"/>
          <w:rFonts w:ascii="Arial" w:eastAsia="Times New Roman" w:hAnsi="Arial" w:cs="Arial"/>
          <w:color w:val="202122"/>
          <w:sz w:val="18"/>
          <w:szCs w:val="18"/>
          <w:lang w:eastAsia="en-GB"/>
        </w:rPr>
      </w:pPr>
      <w:r w:rsidRPr="0000012A">
        <w:rPr>
          <w:rFonts w:ascii="Arial" w:hAnsi="Arial" w:cs="Arial"/>
          <w:color w:val="202122"/>
          <w:sz w:val="18"/>
          <w:szCs w:val="18"/>
          <w:shd w:val="clear" w:color="auto" w:fill="FFFFFF"/>
        </w:rPr>
        <w:t> </w:t>
      </w:r>
      <w:hyperlink r:id="rId17" w:history="1">
        <w:r w:rsidRPr="0000012A">
          <w:rPr>
            <w:rStyle w:val="Hyperlink"/>
            <w:rFonts w:ascii="Arial" w:hAnsi="Arial" w:cs="Arial"/>
            <w:i/>
            <w:iCs/>
            <w:color w:val="3366BB"/>
            <w:sz w:val="18"/>
            <w:szCs w:val="18"/>
            <w:shd w:val="clear" w:color="auto" w:fill="FFFFFF"/>
          </w:rPr>
          <w:t>"Aldi: the incredible story of the German supermarket taking over the world | lovemoney.com"</w:t>
        </w:r>
      </w:hyperlink>
      <w:r w:rsidRPr="0000012A">
        <w:rPr>
          <w:rStyle w:val="HTMLCite"/>
          <w:rFonts w:ascii="Arial" w:hAnsi="Arial" w:cs="Arial"/>
          <w:color w:val="202122"/>
          <w:sz w:val="18"/>
          <w:szCs w:val="18"/>
          <w:shd w:val="clear" w:color="auto" w:fill="FFFFFF"/>
        </w:rPr>
        <w:t>. www.lovemoney.com</w:t>
      </w:r>
      <w:r w:rsidRPr="0000012A">
        <w:rPr>
          <w:rStyle w:val="reference-accessdate"/>
          <w:rFonts w:ascii="Arial" w:hAnsi="Arial" w:cs="Arial"/>
          <w:i/>
          <w:iCs/>
          <w:color w:val="202122"/>
          <w:sz w:val="18"/>
          <w:szCs w:val="18"/>
          <w:shd w:val="clear" w:color="auto" w:fill="FFFFFF"/>
        </w:rPr>
        <w:t>. Retrieved </w:t>
      </w:r>
      <w:r w:rsidRPr="0000012A">
        <w:rPr>
          <w:rStyle w:val="nowrap"/>
          <w:rFonts w:ascii="Arial" w:hAnsi="Arial" w:cs="Arial"/>
          <w:i/>
          <w:iCs/>
          <w:color w:val="202122"/>
          <w:sz w:val="18"/>
          <w:szCs w:val="18"/>
          <w:shd w:val="clear" w:color="auto" w:fill="FFFFFF"/>
        </w:rPr>
        <w:t>5 July</w:t>
      </w:r>
      <w:r w:rsidRPr="0000012A">
        <w:rPr>
          <w:rStyle w:val="reference-accessdate"/>
          <w:rFonts w:ascii="Arial" w:hAnsi="Arial" w:cs="Arial"/>
          <w:i/>
          <w:iCs/>
          <w:color w:val="202122"/>
          <w:sz w:val="18"/>
          <w:szCs w:val="18"/>
          <w:shd w:val="clear" w:color="auto" w:fill="FFFFFF"/>
        </w:rPr>
        <w:t> 2018</w:t>
      </w:r>
      <w:r w:rsidRPr="0000012A">
        <w:rPr>
          <w:rStyle w:val="reference-accessdate"/>
          <w:rFonts w:ascii="Arial" w:eastAsia="Times New Roman" w:hAnsi="Arial" w:cs="Arial"/>
          <w:color w:val="202122"/>
          <w:sz w:val="18"/>
          <w:szCs w:val="18"/>
          <w:lang w:eastAsia="en-GB"/>
        </w:rPr>
        <w:t xml:space="preserve">    </w:t>
      </w:r>
    </w:p>
    <w:p w14:paraId="425BB728" w14:textId="77777777" w:rsidR="007C6A37" w:rsidRPr="0000012A" w:rsidRDefault="00257691" w:rsidP="0000012A">
      <w:pPr>
        <w:pStyle w:val="ListParagraph"/>
        <w:numPr>
          <w:ilvl w:val="0"/>
          <w:numId w:val="6"/>
        </w:numPr>
        <w:shd w:val="clear" w:color="auto" w:fill="FFFFFF"/>
        <w:spacing w:before="100" w:beforeAutospacing="1" w:after="24" w:line="240" w:lineRule="auto"/>
        <w:rPr>
          <w:rFonts w:ascii="Arial" w:eastAsia="Times New Roman" w:hAnsi="Arial" w:cs="Arial"/>
          <w:color w:val="202122"/>
          <w:sz w:val="18"/>
          <w:szCs w:val="18"/>
          <w:lang w:eastAsia="en-GB"/>
        </w:rPr>
      </w:pPr>
      <w:hyperlink r:id="rId18" w:history="1">
        <w:r w:rsidR="007C6A37" w:rsidRPr="0000012A">
          <w:rPr>
            <w:rFonts w:ascii="Arial" w:eastAsia="Times New Roman" w:hAnsi="Arial" w:cs="Arial"/>
            <w:i/>
            <w:iCs/>
            <w:color w:val="3366BB"/>
            <w:sz w:val="18"/>
            <w:szCs w:val="18"/>
            <w:u w:val="single"/>
            <w:lang w:eastAsia="en-GB"/>
          </w:rPr>
          <w:t>"The Aldi effect: how one discount supermarket transformed the way Britain shops"</w:t>
        </w:r>
      </w:hyperlink>
      <w:r w:rsidR="007C6A37" w:rsidRPr="0000012A">
        <w:rPr>
          <w:rFonts w:ascii="Arial" w:eastAsia="Times New Roman" w:hAnsi="Arial" w:cs="Arial"/>
          <w:i/>
          <w:iCs/>
          <w:color w:val="202122"/>
          <w:sz w:val="18"/>
          <w:szCs w:val="18"/>
          <w:lang w:eastAsia="en-GB"/>
        </w:rPr>
        <w:t>. The Guardian. Retrieved 5 March 2019.</w:t>
      </w:r>
    </w:p>
    <w:p w14:paraId="5925CC6D" w14:textId="77777777" w:rsidR="009E2A87" w:rsidRPr="0000012A" w:rsidRDefault="0008467A" w:rsidP="0000012A">
      <w:pPr>
        <w:pStyle w:val="ListParagraph"/>
        <w:numPr>
          <w:ilvl w:val="0"/>
          <w:numId w:val="6"/>
        </w:numPr>
        <w:shd w:val="clear" w:color="auto" w:fill="FFFFFF"/>
        <w:spacing w:before="100" w:beforeAutospacing="1" w:after="24" w:line="240" w:lineRule="auto"/>
        <w:rPr>
          <w:rStyle w:val="reference-accessdate"/>
          <w:rFonts w:ascii="Arial" w:eastAsia="Times New Roman" w:hAnsi="Arial" w:cs="Arial"/>
          <w:i/>
          <w:iCs/>
          <w:color w:val="202122"/>
          <w:sz w:val="18"/>
          <w:szCs w:val="18"/>
          <w:lang w:eastAsia="en-GB"/>
        </w:rPr>
      </w:pPr>
      <w:r w:rsidRPr="0000012A">
        <w:rPr>
          <w:rStyle w:val="reference-accessdate"/>
          <w:rFonts w:ascii="Arial" w:eastAsia="Times New Roman" w:hAnsi="Arial" w:cs="Arial"/>
          <w:i/>
          <w:iCs/>
          <w:color w:val="202122"/>
          <w:sz w:val="18"/>
          <w:szCs w:val="18"/>
          <w:lang w:eastAsia="en-GB"/>
        </w:rPr>
        <w:t>https://jgarecruitment.com/organisational-structures-its-impact-on-business-performance-and-employee-engagement/</w:t>
      </w:r>
      <w:r w:rsidR="003C0DED" w:rsidRPr="0000012A">
        <w:rPr>
          <w:rStyle w:val="reference-accessdate"/>
          <w:rFonts w:ascii="Arial" w:eastAsia="Times New Roman" w:hAnsi="Arial" w:cs="Arial"/>
          <w:i/>
          <w:iCs/>
          <w:color w:val="202122"/>
          <w:sz w:val="18"/>
          <w:szCs w:val="18"/>
          <w:lang w:eastAsia="en-GB"/>
        </w:rPr>
        <w:t xml:space="preserve">   </w:t>
      </w:r>
      <w:r w:rsidRPr="0000012A">
        <w:rPr>
          <w:rStyle w:val="reference-accessdate"/>
          <w:rFonts w:ascii="Arial" w:eastAsia="Times New Roman" w:hAnsi="Arial" w:cs="Arial"/>
          <w:i/>
          <w:iCs/>
          <w:color w:val="202122"/>
          <w:sz w:val="18"/>
          <w:szCs w:val="18"/>
          <w:lang w:eastAsia="en-GB"/>
        </w:rPr>
        <w:t xml:space="preserve">Nick Day </w:t>
      </w:r>
      <w:r w:rsidR="00F1012F" w:rsidRPr="0000012A">
        <w:rPr>
          <w:rStyle w:val="reference-accessdate"/>
          <w:rFonts w:ascii="Arial" w:eastAsia="Times New Roman" w:hAnsi="Arial" w:cs="Arial"/>
          <w:i/>
          <w:iCs/>
          <w:color w:val="202122"/>
          <w:sz w:val="18"/>
          <w:szCs w:val="18"/>
          <w:lang w:eastAsia="en-GB"/>
        </w:rPr>
        <w:t>04 March 2020</w:t>
      </w:r>
      <w:r w:rsidR="003C0DED" w:rsidRPr="0000012A">
        <w:rPr>
          <w:rStyle w:val="reference-accessdate"/>
          <w:rFonts w:ascii="Arial" w:eastAsia="Times New Roman" w:hAnsi="Arial" w:cs="Arial"/>
          <w:i/>
          <w:iCs/>
          <w:color w:val="202122"/>
          <w:sz w:val="18"/>
          <w:szCs w:val="18"/>
          <w:lang w:eastAsia="en-GB"/>
        </w:rPr>
        <w:t xml:space="preserve">  </w:t>
      </w:r>
    </w:p>
    <w:p w14:paraId="38EE1BC6" w14:textId="33870E6E" w:rsidR="009E2A87" w:rsidRPr="0000012A" w:rsidRDefault="003C0DED" w:rsidP="0000012A">
      <w:pPr>
        <w:pStyle w:val="ListParagraph"/>
        <w:numPr>
          <w:ilvl w:val="0"/>
          <w:numId w:val="6"/>
        </w:numPr>
        <w:shd w:val="clear" w:color="auto" w:fill="FFFFFF"/>
        <w:spacing w:before="100" w:beforeAutospacing="1" w:after="24" w:line="240" w:lineRule="auto"/>
        <w:rPr>
          <w:rFonts w:ascii="Arial" w:eastAsia="Times New Roman" w:hAnsi="Arial" w:cs="Arial"/>
          <w:i/>
          <w:iCs/>
          <w:color w:val="202122"/>
          <w:sz w:val="18"/>
          <w:szCs w:val="18"/>
          <w:lang w:eastAsia="en-GB"/>
        </w:rPr>
      </w:pPr>
      <w:r w:rsidRPr="0000012A">
        <w:rPr>
          <w:rStyle w:val="reference-accessdate"/>
          <w:rFonts w:ascii="Arial" w:eastAsia="Times New Roman" w:hAnsi="Arial" w:cs="Arial"/>
          <w:i/>
          <w:iCs/>
          <w:color w:val="202122"/>
          <w:sz w:val="18"/>
          <w:szCs w:val="18"/>
          <w:lang w:eastAsia="en-GB"/>
        </w:rPr>
        <w:t xml:space="preserve"> </w:t>
      </w:r>
      <w:hyperlink r:id="rId19" w:history="1">
        <w:r w:rsidR="009E2A87" w:rsidRPr="0000012A">
          <w:rPr>
            <w:rStyle w:val="Hyperlink"/>
            <w:rFonts w:ascii="Arial" w:hAnsi="Arial" w:cs="Arial"/>
            <w:i/>
            <w:iCs/>
            <w:sz w:val="18"/>
            <w:szCs w:val="18"/>
            <w:shd w:val="clear" w:color="auto" w:fill="FFFFFF"/>
          </w:rPr>
          <w:t>https://theknowledgeburrow.com/what-type-of-organisational-structure-is-aldi/</w:t>
        </w:r>
      </w:hyperlink>
      <w:r w:rsidR="009E2A87" w:rsidRPr="0000012A">
        <w:rPr>
          <w:rFonts w:ascii="Arial" w:hAnsi="Arial" w:cs="Arial"/>
          <w:i/>
          <w:iCs/>
          <w:color w:val="000000" w:themeColor="text1"/>
          <w:sz w:val="18"/>
          <w:szCs w:val="18"/>
          <w:shd w:val="clear" w:color="auto" w:fill="FFFFFF"/>
        </w:rPr>
        <w:t>, Jim Brown, 18 January 2020</w:t>
      </w:r>
    </w:p>
    <w:p w14:paraId="2DB29210" w14:textId="5A3C2C14" w:rsidR="00901CA0" w:rsidRDefault="00257691" w:rsidP="00901CA0">
      <w:pPr>
        <w:pStyle w:val="Heading3"/>
        <w:numPr>
          <w:ilvl w:val="0"/>
          <w:numId w:val="6"/>
        </w:numPr>
        <w:shd w:val="clear" w:color="auto" w:fill="FFFFFF"/>
        <w:spacing w:after="24" w:afterAutospacing="0"/>
        <w:rPr>
          <w:rStyle w:val="reference-accessdate"/>
          <w:rFonts w:ascii="Arial" w:hAnsi="Arial" w:cs="Arial"/>
          <w:b w:val="0"/>
          <w:bCs w:val="0"/>
          <w:i/>
          <w:iCs/>
          <w:color w:val="202122"/>
          <w:sz w:val="18"/>
          <w:szCs w:val="18"/>
        </w:rPr>
      </w:pPr>
      <w:hyperlink r:id="rId20" w:history="1">
        <w:r w:rsidR="0000012A" w:rsidRPr="0000012A">
          <w:rPr>
            <w:rStyle w:val="Hyperlink"/>
            <w:rFonts w:ascii="Arial" w:hAnsi="Arial" w:cs="Arial"/>
            <w:b w:val="0"/>
            <w:bCs w:val="0"/>
            <w:i/>
            <w:iCs/>
            <w:sz w:val="18"/>
            <w:szCs w:val="18"/>
            <w:shd w:val="clear" w:color="auto" w:fill="FFFFFF"/>
          </w:rPr>
          <w:t>https://librarysearch.uwtsd.ac.uk/permalink/44WHELF_UWTSD/11c0l68/alma9923888502421</w:t>
        </w:r>
      </w:hyperlink>
      <w:r w:rsidR="0000012A" w:rsidRPr="0000012A">
        <w:rPr>
          <w:rStyle w:val="reference-accessdate"/>
          <w:rFonts w:ascii="Arial" w:hAnsi="Arial" w:cs="Arial"/>
          <w:b w:val="0"/>
          <w:bCs w:val="0"/>
          <w:i/>
          <w:iCs/>
          <w:color w:val="202122"/>
          <w:sz w:val="18"/>
          <w:szCs w:val="18"/>
        </w:rPr>
        <w:t xml:space="preserve">, </w:t>
      </w:r>
      <w:r w:rsidR="0000012A" w:rsidRPr="0000012A">
        <w:rPr>
          <w:rFonts w:ascii="Arial" w:hAnsi="Arial" w:cs="Arial"/>
          <w:b w:val="0"/>
          <w:bCs w:val="0"/>
          <w:i/>
          <w:iCs/>
          <w:color w:val="000000" w:themeColor="text1"/>
          <w:sz w:val="18"/>
          <w:szCs w:val="18"/>
        </w:rPr>
        <w:t>Organisational Structures and Processes</w:t>
      </w:r>
      <w:r w:rsidR="0000012A" w:rsidRPr="0000012A">
        <w:rPr>
          <w:rStyle w:val="reference-accessdate"/>
          <w:rFonts w:ascii="Arial" w:hAnsi="Arial" w:cs="Arial"/>
          <w:b w:val="0"/>
          <w:bCs w:val="0"/>
          <w:i/>
          <w:iCs/>
          <w:color w:val="202122"/>
          <w:sz w:val="18"/>
          <w:szCs w:val="18"/>
        </w:rPr>
        <w:t>, Christine Swales</w:t>
      </w:r>
      <w:r w:rsidR="0000012A">
        <w:rPr>
          <w:rStyle w:val="reference-accessdate"/>
          <w:color w:val="202122"/>
        </w:rPr>
        <w:t xml:space="preserve"> </w:t>
      </w:r>
      <w:r w:rsidR="0000012A" w:rsidRPr="0000012A">
        <w:rPr>
          <w:rStyle w:val="reference-accessdate"/>
          <w:rFonts w:ascii="Arial" w:hAnsi="Arial" w:cs="Arial"/>
          <w:b w:val="0"/>
          <w:bCs w:val="0"/>
          <w:i/>
          <w:iCs/>
          <w:color w:val="202122"/>
          <w:sz w:val="18"/>
          <w:szCs w:val="18"/>
        </w:rPr>
        <w:t>1995</w:t>
      </w:r>
    </w:p>
    <w:p w14:paraId="49E48E01" w14:textId="4CEAA11C" w:rsidR="00901CA0" w:rsidRDefault="00901CA0" w:rsidP="00901CA0">
      <w:pPr>
        <w:pStyle w:val="Heading3"/>
        <w:shd w:val="clear" w:color="auto" w:fill="FFFFFF"/>
        <w:spacing w:after="24" w:afterAutospacing="0"/>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Ecaterina Jelamschi</w:t>
      </w:r>
    </w:p>
    <w:p w14:paraId="7810CA15" w14:textId="63CC4B64" w:rsidR="00901CA0" w:rsidRPr="00901CA0" w:rsidRDefault="00901CA0" w:rsidP="00901CA0">
      <w:pPr>
        <w:pStyle w:val="Heading3"/>
        <w:shd w:val="clear" w:color="auto" w:fill="FFFFFF"/>
        <w:spacing w:after="24"/>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1.Huselid, M. (1995). The impact of human resource management practices on turns over, productivity and corporate financial performance. The Academy of Management Journal, 38(3)635-672.</w:t>
      </w:r>
    </w:p>
    <w:p w14:paraId="37258A28" w14:textId="2F751D8F" w:rsidR="00901CA0" w:rsidRPr="00901CA0" w:rsidRDefault="00901CA0" w:rsidP="00901CA0">
      <w:pPr>
        <w:pStyle w:val="Heading3"/>
        <w:shd w:val="clear" w:color="auto" w:fill="FFFFFF"/>
        <w:spacing w:after="24"/>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2.Kukenberger, M. R., Mathieu, J. E., &amp; Ruddy, T. (2012). A cross-level test of empowerment and process influences on members’ informal learning and team commitment. Journal of Management, 11, 12-76.</w:t>
      </w:r>
    </w:p>
    <w:p w14:paraId="3631E431" w14:textId="3AFBD5CF" w:rsidR="00901CA0" w:rsidRPr="00901CA0" w:rsidRDefault="00901CA0" w:rsidP="00901CA0">
      <w:pPr>
        <w:pStyle w:val="Heading3"/>
        <w:shd w:val="clear" w:color="auto" w:fill="FFFFFF"/>
        <w:spacing w:after="24"/>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3.Rath, T., &amp; Conchie, B. (2009). Strengths based leadership: Great leaders, teams, and why people follow. Washington, DC: Gallup Press.</w:t>
      </w:r>
    </w:p>
    <w:p w14:paraId="70D19B6F" w14:textId="6A463E63" w:rsidR="00901CA0" w:rsidRDefault="00901CA0" w:rsidP="00901CA0">
      <w:pPr>
        <w:pStyle w:val="Heading3"/>
        <w:shd w:val="clear" w:color="auto" w:fill="FFFFFF"/>
        <w:spacing w:after="24" w:afterAutospacing="0"/>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4.Robbins, S., &amp; Hunsaker, P.L. (2003). Training in interpersonal skills, tips for managing people at work (3rd ed.). London: Pearson Education.</w:t>
      </w:r>
    </w:p>
    <w:p w14:paraId="09815DAE" w14:textId="47CE0CCA" w:rsidR="00901CA0" w:rsidRDefault="00901CA0" w:rsidP="00901CA0">
      <w:pPr>
        <w:pStyle w:val="Heading3"/>
        <w:shd w:val="clear" w:color="auto" w:fill="FFFFFF"/>
        <w:spacing w:after="24" w:afterAutospacing="0"/>
        <w:rPr>
          <w:rStyle w:val="reference-accessdate"/>
          <w:rFonts w:ascii="Arial" w:hAnsi="Arial" w:cs="Arial"/>
          <w:b w:val="0"/>
          <w:bCs w:val="0"/>
          <w:color w:val="202122"/>
          <w:sz w:val="24"/>
          <w:szCs w:val="24"/>
        </w:rPr>
      </w:pPr>
      <w:r>
        <w:rPr>
          <w:rStyle w:val="reference-accessdate"/>
          <w:rFonts w:ascii="Arial" w:hAnsi="Arial" w:cs="Arial"/>
          <w:b w:val="0"/>
          <w:bCs w:val="0"/>
          <w:color w:val="202122"/>
          <w:sz w:val="24"/>
          <w:szCs w:val="24"/>
        </w:rPr>
        <w:t>Rodica Cirlan</w:t>
      </w:r>
    </w:p>
    <w:p w14:paraId="0F706D06" w14:textId="23D45427" w:rsidR="00901CA0" w:rsidRPr="00901CA0" w:rsidRDefault="00901CA0" w:rsidP="00901CA0">
      <w:pPr>
        <w:pStyle w:val="Heading3"/>
        <w:shd w:val="clear" w:color="auto" w:fill="FFFFFF"/>
        <w:spacing w:after="24"/>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1.Aldi (n.d.) Our People. Available at:  https://www.aldi.co.uk/about-aldi/corporate-responsibility/people (Accessed: 04/04/2022).</w:t>
      </w:r>
    </w:p>
    <w:p w14:paraId="67134396" w14:textId="23AD1D22" w:rsidR="00901CA0" w:rsidRPr="00901CA0" w:rsidRDefault="00901CA0" w:rsidP="00901CA0">
      <w:pPr>
        <w:pStyle w:val="Heading3"/>
        <w:shd w:val="clear" w:color="auto" w:fill="FFFFFF"/>
        <w:spacing w:after="24"/>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2.Armstrong, M. (2012). Armstrong’s handbook of management and leadership developing effective people skills for better leadership and management. 3</w:t>
      </w:r>
      <w:proofErr w:type="gramStart"/>
      <w:r w:rsidRPr="00901CA0">
        <w:rPr>
          <w:rStyle w:val="reference-accessdate"/>
          <w:rFonts w:ascii="Arial" w:hAnsi="Arial" w:cs="Arial"/>
          <w:b w:val="0"/>
          <w:bCs w:val="0"/>
          <w:color w:val="202122"/>
          <w:sz w:val="24"/>
          <w:szCs w:val="24"/>
        </w:rPr>
        <w:t>rd  edn</w:t>
      </w:r>
      <w:proofErr w:type="gramEnd"/>
      <w:r w:rsidRPr="00901CA0">
        <w:rPr>
          <w:rStyle w:val="reference-accessdate"/>
          <w:rFonts w:ascii="Arial" w:hAnsi="Arial" w:cs="Arial"/>
          <w:b w:val="0"/>
          <w:bCs w:val="0"/>
          <w:color w:val="202122"/>
          <w:sz w:val="24"/>
          <w:szCs w:val="24"/>
        </w:rPr>
        <w:t>. London: Kogan Page.</w:t>
      </w:r>
    </w:p>
    <w:p w14:paraId="6914CB79" w14:textId="43436756" w:rsidR="00901CA0" w:rsidRPr="00901CA0" w:rsidRDefault="00901CA0" w:rsidP="00901CA0">
      <w:pPr>
        <w:pStyle w:val="Heading3"/>
        <w:shd w:val="clear" w:color="auto" w:fill="FFFFFF"/>
        <w:spacing w:after="24"/>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3.Becker, B. (2021) ‘The 8 Most Common Leadership Styles &amp; How to Find Your Own’ HubSpot [blog]. 16 July. Available at: https://blog.hubspot.com/marketing/leadership-styles (Accessed: 03/04/2022).</w:t>
      </w:r>
    </w:p>
    <w:p w14:paraId="5DCED612" w14:textId="0BE01ABF" w:rsidR="00901CA0" w:rsidRPr="00901CA0" w:rsidRDefault="00901CA0" w:rsidP="00901CA0">
      <w:pPr>
        <w:pStyle w:val="Heading3"/>
        <w:shd w:val="clear" w:color="auto" w:fill="FFFFFF"/>
        <w:spacing w:after="24"/>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4.Institute Project Management (2022) Leadership Styles and How to Identify Your Own. Available at: https://www.projectmanagement.ie/blog/leadership-styles/ (Accessed: 02/04/2022).</w:t>
      </w:r>
    </w:p>
    <w:p w14:paraId="62F746B4" w14:textId="2F6ED652" w:rsidR="00901CA0" w:rsidRPr="00901CA0" w:rsidRDefault="00901CA0" w:rsidP="00901CA0">
      <w:pPr>
        <w:pStyle w:val="Heading3"/>
        <w:shd w:val="clear" w:color="auto" w:fill="FFFFFF"/>
        <w:spacing w:after="24"/>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lastRenderedPageBreak/>
        <w:t xml:space="preserve">5.The Chartered Management Institute CMI (2020) Management </w:t>
      </w:r>
      <w:proofErr w:type="gramStart"/>
      <w:r w:rsidRPr="00901CA0">
        <w:rPr>
          <w:rStyle w:val="reference-accessdate"/>
          <w:rFonts w:ascii="Arial" w:hAnsi="Arial" w:cs="Arial"/>
          <w:b w:val="0"/>
          <w:bCs w:val="0"/>
          <w:color w:val="202122"/>
          <w:sz w:val="24"/>
          <w:szCs w:val="24"/>
        </w:rPr>
        <w:t>And</w:t>
      </w:r>
      <w:proofErr w:type="gramEnd"/>
      <w:r w:rsidRPr="00901CA0">
        <w:rPr>
          <w:rStyle w:val="reference-accessdate"/>
          <w:rFonts w:ascii="Arial" w:hAnsi="Arial" w:cs="Arial"/>
          <w:b w:val="0"/>
          <w:bCs w:val="0"/>
          <w:color w:val="202122"/>
          <w:sz w:val="24"/>
          <w:szCs w:val="24"/>
        </w:rPr>
        <w:t xml:space="preserve"> Leadership Styles. Available at: https://www.managers.org.uk/knowledge-and-insights/resource/management-and-leadership-styles/(Accessed: 03/04/2022).</w:t>
      </w:r>
    </w:p>
    <w:p w14:paraId="643932A5" w14:textId="4A20E5D3" w:rsidR="00901CA0" w:rsidRDefault="00901CA0" w:rsidP="00901CA0">
      <w:pPr>
        <w:pStyle w:val="Heading3"/>
        <w:shd w:val="clear" w:color="auto" w:fill="FFFFFF"/>
        <w:spacing w:after="24" w:afterAutospacing="0"/>
        <w:rPr>
          <w:rStyle w:val="reference-accessdate"/>
          <w:rFonts w:ascii="Arial" w:hAnsi="Arial" w:cs="Arial"/>
          <w:b w:val="0"/>
          <w:bCs w:val="0"/>
          <w:color w:val="202122"/>
          <w:sz w:val="24"/>
          <w:szCs w:val="24"/>
        </w:rPr>
      </w:pPr>
      <w:r w:rsidRPr="00901CA0">
        <w:rPr>
          <w:rStyle w:val="reference-accessdate"/>
          <w:rFonts w:ascii="Arial" w:hAnsi="Arial" w:cs="Arial"/>
          <w:b w:val="0"/>
          <w:bCs w:val="0"/>
          <w:color w:val="202122"/>
          <w:sz w:val="24"/>
          <w:szCs w:val="24"/>
        </w:rPr>
        <w:t>6.Toftdahl, S. (2020) The 7 Most Common Leadership Styles and How to Find Your Own. Available at: https://www.linkedin.com/pulse/7-most-common-leadership-styles-how-find-your-own-sophia (Accessed: 03/04/2022).</w:t>
      </w:r>
    </w:p>
    <w:p w14:paraId="59131EA2" w14:textId="63983015" w:rsidR="003C0DED" w:rsidRPr="0000012A" w:rsidRDefault="003C0DED" w:rsidP="00901CA0">
      <w:pPr>
        <w:shd w:val="clear" w:color="auto" w:fill="FFFFFF"/>
        <w:spacing w:before="100" w:beforeAutospacing="1" w:after="24" w:line="240" w:lineRule="auto"/>
        <w:rPr>
          <w:rFonts w:ascii="Arial" w:eastAsia="Times New Roman" w:hAnsi="Arial" w:cs="Arial"/>
          <w:i/>
          <w:iCs/>
          <w:color w:val="202122"/>
          <w:sz w:val="18"/>
          <w:szCs w:val="18"/>
          <w:lang w:eastAsia="en-GB"/>
        </w:rPr>
      </w:pPr>
      <w:r w:rsidRPr="0000012A">
        <w:rPr>
          <w:rStyle w:val="reference-accessdate"/>
          <w:rFonts w:ascii="Arial" w:eastAsia="Times New Roman" w:hAnsi="Arial" w:cs="Arial"/>
          <w:i/>
          <w:iCs/>
          <w:color w:val="202122"/>
          <w:sz w:val="18"/>
          <w:szCs w:val="18"/>
          <w:lang w:eastAsia="en-GB"/>
        </w:rPr>
        <w:t xml:space="preserve">                       </w:t>
      </w:r>
    </w:p>
    <w:bookmarkEnd w:id="0"/>
    <w:p w14:paraId="6F76A9AE" w14:textId="7B6BAB2B" w:rsidR="003C0DED" w:rsidRPr="007C6A37" w:rsidRDefault="003C0DED" w:rsidP="007C6A37">
      <w:pPr>
        <w:ind w:left="360"/>
        <w:rPr>
          <w:rFonts w:ascii="Arial" w:hAnsi="Arial" w:cs="Arial"/>
          <w:color w:val="000000" w:themeColor="text1"/>
          <w:shd w:val="clear" w:color="auto" w:fill="FFFFFF"/>
        </w:rPr>
      </w:pPr>
    </w:p>
    <w:sectPr w:rsidR="003C0DED" w:rsidRPr="007C6A37" w:rsidSect="004B2B9D">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D4871" w14:textId="77777777" w:rsidR="00257691" w:rsidRDefault="00257691" w:rsidP="002F1988">
      <w:pPr>
        <w:spacing w:after="0" w:line="240" w:lineRule="auto"/>
      </w:pPr>
      <w:r>
        <w:separator/>
      </w:r>
    </w:p>
  </w:endnote>
  <w:endnote w:type="continuationSeparator" w:id="0">
    <w:p w14:paraId="505D17C2" w14:textId="77777777" w:rsidR="00257691" w:rsidRDefault="00257691" w:rsidP="002F1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774617"/>
      <w:docPartObj>
        <w:docPartGallery w:val="Page Numbers (Bottom of Page)"/>
        <w:docPartUnique/>
      </w:docPartObj>
    </w:sdtPr>
    <w:sdtEndPr>
      <w:rPr>
        <w:noProof/>
      </w:rPr>
    </w:sdtEndPr>
    <w:sdtContent>
      <w:p w14:paraId="6872D358" w14:textId="607FD65C" w:rsidR="002F1988" w:rsidRDefault="002F19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6F9E18" w14:textId="77777777" w:rsidR="002F1988" w:rsidRDefault="002F1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0FB97" w14:textId="77777777" w:rsidR="00257691" w:rsidRDefault="00257691" w:rsidP="002F1988">
      <w:pPr>
        <w:spacing w:after="0" w:line="240" w:lineRule="auto"/>
      </w:pPr>
      <w:r>
        <w:separator/>
      </w:r>
    </w:p>
  </w:footnote>
  <w:footnote w:type="continuationSeparator" w:id="0">
    <w:p w14:paraId="34A38D6D" w14:textId="77777777" w:rsidR="00257691" w:rsidRDefault="00257691" w:rsidP="002F1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160C0"/>
    <w:multiLevelType w:val="hybridMultilevel"/>
    <w:tmpl w:val="CE5E7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901CE"/>
    <w:multiLevelType w:val="hybridMultilevel"/>
    <w:tmpl w:val="D8E8E89C"/>
    <w:lvl w:ilvl="0" w:tplc="0809000F">
      <w:start w:val="1"/>
      <w:numFmt w:val="decimal"/>
      <w:lvlText w:val="%1."/>
      <w:lvlJc w:val="left"/>
      <w:pPr>
        <w:ind w:left="9302" w:hanging="360"/>
      </w:pPr>
    </w:lvl>
    <w:lvl w:ilvl="1" w:tplc="08090019" w:tentative="1">
      <w:start w:val="1"/>
      <w:numFmt w:val="lowerLetter"/>
      <w:lvlText w:val="%2."/>
      <w:lvlJc w:val="left"/>
      <w:pPr>
        <w:ind w:left="10022" w:hanging="360"/>
      </w:pPr>
    </w:lvl>
    <w:lvl w:ilvl="2" w:tplc="0809001B" w:tentative="1">
      <w:start w:val="1"/>
      <w:numFmt w:val="lowerRoman"/>
      <w:lvlText w:val="%3."/>
      <w:lvlJc w:val="right"/>
      <w:pPr>
        <w:ind w:left="10742" w:hanging="180"/>
      </w:pPr>
    </w:lvl>
    <w:lvl w:ilvl="3" w:tplc="0809000F" w:tentative="1">
      <w:start w:val="1"/>
      <w:numFmt w:val="decimal"/>
      <w:lvlText w:val="%4."/>
      <w:lvlJc w:val="left"/>
      <w:pPr>
        <w:ind w:left="11462" w:hanging="360"/>
      </w:pPr>
    </w:lvl>
    <w:lvl w:ilvl="4" w:tplc="08090019" w:tentative="1">
      <w:start w:val="1"/>
      <w:numFmt w:val="lowerLetter"/>
      <w:lvlText w:val="%5."/>
      <w:lvlJc w:val="left"/>
      <w:pPr>
        <w:ind w:left="12182" w:hanging="360"/>
      </w:pPr>
    </w:lvl>
    <w:lvl w:ilvl="5" w:tplc="0809001B" w:tentative="1">
      <w:start w:val="1"/>
      <w:numFmt w:val="lowerRoman"/>
      <w:lvlText w:val="%6."/>
      <w:lvlJc w:val="right"/>
      <w:pPr>
        <w:ind w:left="12902" w:hanging="180"/>
      </w:pPr>
    </w:lvl>
    <w:lvl w:ilvl="6" w:tplc="0809000F" w:tentative="1">
      <w:start w:val="1"/>
      <w:numFmt w:val="decimal"/>
      <w:lvlText w:val="%7."/>
      <w:lvlJc w:val="left"/>
      <w:pPr>
        <w:ind w:left="13622" w:hanging="360"/>
      </w:pPr>
    </w:lvl>
    <w:lvl w:ilvl="7" w:tplc="08090019" w:tentative="1">
      <w:start w:val="1"/>
      <w:numFmt w:val="lowerLetter"/>
      <w:lvlText w:val="%8."/>
      <w:lvlJc w:val="left"/>
      <w:pPr>
        <w:ind w:left="14342" w:hanging="360"/>
      </w:pPr>
    </w:lvl>
    <w:lvl w:ilvl="8" w:tplc="0809001B" w:tentative="1">
      <w:start w:val="1"/>
      <w:numFmt w:val="lowerRoman"/>
      <w:lvlText w:val="%9."/>
      <w:lvlJc w:val="right"/>
      <w:pPr>
        <w:ind w:left="15062" w:hanging="180"/>
      </w:pPr>
    </w:lvl>
  </w:abstractNum>
  <w:abstractNum w:abstractNumId="2" w15:restartNumberingAfterBreak="0">
    <w:nsid w:val="1C4418D4"/>
    <w:multiLevelType w:val="hybridMultilevel"/>
    <w:tmpl w:val="5816D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F51A91"/>
    <w:multiLevelType w:val="hybridMultilevel"/>
    <w:tmpl w:val="C736F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256D00"/>
    <w:multiLevelType w:val="hybridMultilevel"/>
    <w:tmpl w:val="8B525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63269C"/>
    <w:multiLevelType w:val="hybridMultilevel"/>
    <w:tmpl w:val="DE58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0E2D66"/>
    <w:multiLevelType w:val="hybridMultilevel"/>
    <w:tmpl w:val="A55C36E0"/>
    <w:lvl w:ilvl="0" w:tplc="942006FC">
      <w:start w:val="1"/>
      <w:numFmt w:val="bullet"/>
      <w:lvlText w:val="•"/>
      <w:lvlJc w:val="left"/>
      <w:pPr>
        <w:tabs>
          <w:tab w:val="num" w:pos="720"/>
        </w:tabs>
        <w:ind w:left="720" w:hanging="360"/>
      </w:pPr>
      <w:rPr>
        <w:rFonts w:ascii="Arial" w:hAnsi="Arial" w:hint="default"/>
      </w:rPr>
    </w:lvl>
    <w:lvl w:ilvl="1" w:tplc="390CE610" w:tentative="1">
      <w:start w:val="1"/>
      <w:numFmt w:val="bullet"/>
      <w:lvlText w:val="•"/>
      <w:lvlJc w:val="left"/>
      <w:pPr>
        <w:tabs>
          <w:tab w:val="num" w:pos="1440"/>
        </w:tabs>
        <w:ind w:left="1440" w:hanging="360"/>
      </w:pPr>
      <w:rPr>
        <w:rFonts w:ascii="Arial" w:hAnsi="Arial" w:hint="default"/>
      </w:rPr>
    </w:lvl>
    <w:lvl w:ilvl="2" w:tplc="9EBE5250" w:tentative="1">
      <w:start w:val="1"/>
      <w:numFmt w:val="bullet"/>
      <w:lvlText w:val="•"/>
      <w:lvlJc w:val="left"/>
      <w:pPr>
        <w:tabs>
          <w:tab w:val="num" w:pos="2160"/>
        </w:tabs>
        <w:ind w:left="2160" w:hanging="360"/>
      </w:pPr>
      <w:rPr>
        <w:rFonts w:ascii="Arial" w:hAnsi="Arial" w:hint="default"/>
      </w:rPr>
    </w:lvl>
    <w:lvl w:ilvl="3" w:tplc="596E30A4" w:tentative="1">
      <w:start w:val="1"/>
      <w:numFmt w:val="bullet"/>
      <w:lvlText w:val="•"/>
      <w:lvlJc w:val="left"/>
      <w:pPr>
        <w:tabs>
          <w:tab w:val="num" w:pos="2880"/>
        </w:tabs>
        <w:ind w:left="2880" w:hanging="360"/>
      </w:pPr>
      <w:rPr>
        <w:rFonts w:ascii="Arial" w:hAnsi="Arial" w:hint="default"/>
      </w:rPr>
    </w:lvl>
    <w:lvl w:ilvl="4" w:tplc="5086AF4E" w:tentative="1">
      <w:start w:val="1"/>
      <w:numFmt w:val="bullet"/>
      <w:lvlText w:val="•"/>
      <w:lvlJc w:val="left"/>
      <w:pPr>
        <w:tabs>
          <w:tab w:val="num" w:pos="3600"/>
        </w:tabs>
        <w:ind w:left="3600" w:hanging="360"/>
      </w:pPr>
      <w:rPr>
        <w:rFonts w:ascii="Arial" w:hAnsi="Arial" w:hint="default"/>
      </w:rPr>
    </w:lvl>
    <w:lvl w:ilvl="5" w:tplc="DB54C482" w:tentative="1">
      <w:start w:val="1"/>
      <w:numFmt w:val="bullet"/>
      <w:lvlText w:val="•"/>
      <w:lvlJc w:val="left"/>
      <w:pPr>
        <w:tabs>
          <w:tab w:val="num" w:pos="4320"/>
        </w:tabs>
        <w:ind w:left="4320" w:hanging="360"/>
      </w:pPr>
      <w:rPr>
        <w:rFonts w:ascii="Arial" w:hAnsi="Arial" w:hint="default"/>
      </w:rPr>
    </w:lvl>
    <w:lvl w:ilvl="6" w:tplc="64708F70" w:tentative="1">
      <w:start w:val="1"/>
      <w:numFmt w:val="bullet"/>
      <w:lvlText w:val="•"/>
      <w:lvlJc w:val="left"/>
      <w:pPr>
        <w:tabs>
          <w:tab w:val="num" w:pos="5040"/>
        </w:tabs>
        <w:ind w:left="5040" w:hanging="360"/>
      </w:pPr>
      <w:rPr>
        <w:rFonts w:ascii="Arial" w:hAnsi="Arial" w:hint="default"/>
      </w:rPr>
    </w:lvl>
    <w:lvl w:ilvl="7" w:tplc="42B43DE6" w:tentative="1">
      <w:start w:val="1"/>
      <w:numFmt w:val="bullet"/>
      <w:lvlText w:val="•"/>
      <w:lvlJc w:val="left"/>
      <w:pPr>
        <w:tabs>
          <w:tab w:val="num" w:pos="5760"/>
        </w:tabs>
        <w:ind w:left="5760" w:hanging="360"/>
      </w:pPr>
      <w:rPr>
        <w:rFonts w:ascii="Arial" w:hAnsi="Arial" w:hint="default"/>
      </w:rPr>
    </w:lvl>
    <w:lvl w:ilvl="8" w:tplc="FE9086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A60EF6"/>
    <w:multiLevelType w:val="hybridMultilevel"/>
    <w:tmpl w:val="664853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4EF597E"/>
    <w:multiLevelType w:val="multilevel"/>
    <w:tmpl w:val="7328409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695770F1"/>
    <w:multiLevelType w:val="hybridMultilevel"/>
    <w:tmpl w:val="2CDEA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324967"/>
    <w:multiLevelType w:val="hybridMultilevel"/>
    <w:tmpl w:val="BBF8B4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47786F"/>
    <w:multiLevelType w:val="hybridMultilevel"/>
    <w:tmpl w:val="541654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099696B"/>
    <w:multiLevelType w:val="hybridMultilevel"/>
    <w:tmpl w:val="FC74B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74001A"/>
    <w:multiLevelType w:val="hybridMultilevel"/>
    <w:tmpl w:val="086C8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D46035"/>
    <w:multiLevelType w:val="multilevel"/>
    <w:tmpl w:val="14729B0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561134833">
    <w:abstractNumId w:val="3"/>
  </w:num>
  <w:num w:numId="2" w16cid:durableId="1932928147">
    <w:abstractNumId w:val="6"/>
  </w:num>
  <w:num w:numId="3" w16cid:durableId="1486892536">
    <w:abstractNumId w:val="8"/>
  </w:num>
  <w:num w:numId="4" w16cid:durableId="1869639213">
    <w:abstractNumId w:val="14"/>
  </w:num>
  <w:num w:numId="5" w16cid:durableId="1269585040">
    <w:abstractNumId w:val="5"/>
  </w:num>
  <w:num w:numId="6" w16cid:durableId="985010938">
    <w:abstractNumId w:val="12"/>
  </w:num>
  <w:num w:numId="7" w16cid:durableId="1451894279">
    <w:abstractNumId w:val="1"/>
  </w:num>
  <w:num w:numId="8" w16cid:durableId="1693188823">
    <w:abstractNumId w:val="4"/>
  </w:num>
  <w:num w:numId="9" w16cid:durableId="1189831150">
    <w:abstractNumId w:val="7"/>
  </w:num>
  <w:num w:numId="10" w16cid:durableId="840974524">
    <w:abstractNumId w:val="10"/>
  </w:num>
  <w:num w:numId="11" w16cid:durableId="448663177">
    <w:abstractNumId w:val="11"/>
  </w:num>
  <w:num w:numId="12" w16cid:durableId="390495693">
    <w:abstractNumId w:val="13"/>
  </w:num>
  <w:num w:numId="13" w16cid:durableId="45035486">
    <w:abstractNumId w:val="0"/>
  </w:num>
  <w:num w:numId="14" w16cid:durableId="1689015895">
    <w:abstractNumId w:val="2"/>
  </w:num>
  <w:num w:numId="15" w16cid:durableId="11555328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3NDQ2NTE1sDAzsjRS0lEKTi0uzszPAykwrgUAMcdB/iwAAAA="/>
  </w:docVars>
  <w:rsids>
    <w:rsidRoot w:val="000178E5"/>
    <w:rsid w:val="0000012A"/>
    <w:rsid w:val="000178E5"/>
    <w:rsid w:val="00030FE2"/>
    <w:rsid w:val="00044C27"/>
    <w:rsid w:val="00082B60"/>
    <w:rsid w:val="0008467A"/>
    <w:rsid w:val="0014508A"/>
    <w:rsid w:val="001642CF"/>
    <w:rsid w:val="001F7701"/>
    <w:rsid w:val="002069AA"/>
    <w:rsid w:val="00250F5E"/>
    <w:rsid w:val="00257691"/>
    <w:rsid w:val="00262E00"/>
    <w:rsid w:val="00270D02"/>
    <w:rsid w:val="00271145"/>
    <w:rsid w:val="00274120"/>
    <w:rsid w:val="002D0366"/>
    <w:rsid w:val="002F1988"/>
    <w:rsid w:val="00340720"/>
    <w:rsid w:val="00345518"/>
    <w:rsid w:val="00382831"/>
    <w:rsid w:val="003C0DED"/>
    <w:rsid w:val="00417FE7"/>
    <w:rsid w:val="00425A91"/>
    <w:rsid w:val="00461EE5"/>
    <w:rsid w:val="004856BD"/>
    <w:rsid w:val="004B07A5"/>
    <w:rsid w:val="004B1E9F"/>
    <w:rsid w:val="004B2B9D"/>
    <w:rsid w:val="004B2EA4"/>
    <w:rsid w:val="004B6A22"/>
    <w:rsid w:val="004C0AB8"/>
    <w:rsid w:val="005D3322"/>
    <w:rsid w:val="006131A2"/>
    <w:rsid w:val="00617C9B"/>
    <w:rsid w:val="0067667D"/>
    <w:rsid w:val="006F7398"/>
    <w:rsid w:val="007226F4"/>
    <w:rsid w:val="00747155"/>
    <w:rsid w:val="007959BA"/>
    <w:rsid w:val="007A7EAF"/>
    <w:rsid w:val="007C6A37"/>
    <w:rsid w:val="008B347B"/>
    <w:rsid w:val="00901CA0"/>
    <w:rsid w:val="009541AA"/>
    <w:rsid w:val="00965ADD"/>
    <w:rsid w:val="0096613B"/>
    <w:rsid w:val="00975A5A"/>
    <w:rsid w:val="009B48DE"/>
    <w:rsid w:val="009B5ADA"/>
    <w:rsid w:val="009E2A87"/>
    <w:rsid w:val="009F63FB"/>
    <w:rsid w:val="009F79F4"/>
    <w:rsid w:val="00A21F19"/>
    <w:rsid w:val="00A41EF7"/>
    <w:rsid w:val="00B133D7"/>
    <w:rsid w:val="00BF05E2"/>
    <w:rsid w:val="00C00A24"/>
    <w:rsid w:val="00C13D72"/>
    <w:rsid w:val="00C258C6"/>
    <w:rsid w:val="00C56490"/>
    <w:rsid w:val="00C65795"/>
    <w:rsid w:val="00C7741D"/>
    <w:rsid w:val="00D25092"/>
    <w:rsid w:val="00D3766D"/>
    <w:rsid w:val="00D54907"/>
    <w:rsid w:val="00D614D1"/>
    <w:rsid w:val="00D74300"/>
    <w:rsid w:val="00D90445"/>
    <w:rsid w:val="00DE1291"/>
    <w:rsid w:val="00DE7444"/>
    <w:rsid w:val="00E274CC"/>
    <w:rsid w:val="00E542B4"/>
    <w:rsid w:val="00E6353A"/>
    <w:rsid w:val="00F1012F"/>
    <w:rsid w:val="00F245B8"/>
    <w:rsid w:val="00F6062D"/>
    <w:rsid w:val="00F63C09"/>
    <w:rsid w:val="00FA7742"/>
    <w:rsid w:val="00FC43E5"/>
    <w:rsid w:val="00FC6A52"/>
    <w:rsid w:val="00FC7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A5180B"/>
  <w15:chartTrackingRefBased/>
  <w15:docId w15:val="{E9BED65D-5483-4A36-8133-57AEA291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0012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9AA"/>
    <w:pPr>
      <w:ind w:left="720"/>
      <w:contextualSpacing/>
    </w:pPr>
  </w:style>
  <w:style w:type="character" w:styleId="Hyperlink">
    <w:name w:val="Hyperlink"/>
    <w:basedOn w:val="DefaultParagraphFont"/>
    <w:uiPriority w:val="99"/>
    <w:unhideWhenUsed/>
    <w:rsid w:val="00345518"/>
    <w:rPr>
      <w:color w:val="0000FF"/>
      <w:u w:val="single"/>
    </w:rPr>
  </w:style>
  <w:style w:type="character" w:styleId="HTMLCite">
    <w:name w:val="HTML Cite"/>
    <w:basedOn w:val="DefaultParagraphFont"/>
    <w:uiPriority w:val="99"/>
    <w:semiHidden/>
    <w:unhideWhenUsed/>
    <w:rsid w:val="003C0DED"/>
    <w:rPr>
      <w:i/>
      <w:iCs/>
    </w:rPr>
  </w:style>
  <w:style w:type="character" w:customStyle="1" w:styleId="reference-accessdate">
    <w:name w:val="reference-accessdate"/>
    <w:basedOn w:val="DefaultParagraphFont"/>
    <w:rsid w:val="003C0DED"/>
  </w:style>
  <w:style w:type="character" w:customStyle="1" w:styleId="nowrap">
    <w:name w:val="nowrap"/>
    <w:basedOn w:val="DefaultParagraphFont"/>
    <w:rsid w:val="003C0DED"/>
  </w:style>
  <w:style w:type="paragraph" w:customStyle="1" w:styleId="hy">
    <w:name w:val="hy"/>
    <w:basedOn w:val="Normal"/>
    <w:rsid w:val="00DE12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40720"/>
    <w:rPr>
      <w:b/>
      <w:bCs/>
    </w:rPr>
  </w:style>
  <w:style w:type="paragraph" w:styleId="Header">
    <w:name w:val="header"/>
    <w:basedOn w:val="Normal"/>
    <w:link w:val="HeaderChar"/>
    <w:uiPriority w:val="99"/>
    <w:unhideWhenUsed/>
    <w:rsid w:val="002F1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988"/>
  </w:style>
  <w:style w:type="paragraph" w:styleId="Footer">
    <w:name w:val="footer"/>
    <w:basedOn w:val="Normal"/>
    <w:link w:val="FooterChar"/>
    <w:uiPriority w:val="99"/>
    <w:unhideWhenUsed/>
    <w:rsid w:val="002F1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988"/>
  </w:style>
  <w:style w:type="character" w:styleId="UnresolvedMention">
    <w:name w:val="Unresolved Mention"/>
    <w:basedOn w:val="DefaultParagraphFont"/>
    <w:uiPriority w:val="99"/>
    <w:semiHidden/>
    <w:unhideWhenUsed/>
    <w:rsid w:val="00D614D1"/>
    <w:rPr>
      <w:color w:val="605E5C"/>
      <w:shd w:val="clear" w:color="auto" w:fill="E1DFDD"/>
    </w:rPr>
  </w:style>
  <w:style w:type="character" w:customStyle="1" w:styleId="Heading3Char">
    <w:name w:val="Heading 3 Char"/>
    <w:basedOn w:val="DefaultParagraphFont"/>
    <w:link w:val="Heading3"/>
    <w:uiPriority w:val="9"/>
    <w:rsid w:val="0000012A"/>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4103">
      <w:bodyDiv w:val="1"/>
      <w:marLeft w:val="0"/>
      <w:marRight w:val="0"/>
      <w:marTop w:val="0"/>
      <w:marBottom w:val="0"/>
      <w:divBdr>
        <w:top w:val="none" w:sz="0" w:space="0" w:color="auto"/>
        <w:left w:val="none" w:sz="0" w:space="0" w:color="auto"/>
        <w:bottom w:val="none" w:sz="0" w:space="0" w:color="auto"/>
        <w:right w:val="none" w:sz="0" w:space="0" w:color="auto"/>
      </w:divBdr>
    </w:div>
    <w:div w:id="333724128">
      <w:bodyDiv w:val="1"/>
      <w:marLeft w:val="0"/>
      <w:marRight w:val="0"/>
      <w:marTop w:val="0"/>
      <w:marBottom w:val="0"/>
      <w:divBdr>
        <w:top w:val="none" w:sz="0" w:space="0" w:color="auto"/>
        <w:left w:val="none" w:sz="0" w:space="0" w:color="auto"/>
        <w:bottom w:val="none" w:sz="0" w:space="0" w:color="auto"/>
        <w:right w:val="none" w:sz="0" w:space="0" w:color="auto"/>
      </w:divBdr>
    </w:div>
    <w:div w:id="430518025">
      <w:bodyDiv w:val="1"/>
      <w:marLeft w:val="0"/>
      <w:marRight w:val="0"/>
      <w:marTop w:val="0"/>
      <w:marBottom w:val="0"/>
      <w:divBdr>
        <w:top w:val="none" w:sz="0" w:space="0" w:color="auto"/>
        <w:left w:val="none" w:sz="0" w:space="0" w:color="auto"/>
        <w:bottom w:val="none" w:sz="0" w:space="0" w:color="auto"/>
        <w:right w:val="none" w:sz="0" w:space="0" w:color="auto"/>
      </w:divBdr>
      <w:divsChild>
        <w:div w:id="2022731169">
          <w:marLeft w:val="547"/>
          <w:marRight w:val="0"/>
          <w:marTop w:val="106"/>
          <w:marBottom w:val="0"/>
          <w:divBdr>
            <w:top w:val="none" w:sz="0" w:space="0" w:color="auto"/>
            <w:left w:val="none" w:sz="0" w:space="0" w:color="auto"/>
            <w:bottom w:val="none" w:sz="0" w:space="0" w:color="auto"/>
            <w:right w:val="none" w:sz="0" w:space="0" w:color="auto"/>
          </w:divBdr>
        </w:div>
        <w:div w:id="2068606547">
          <w:marLeft w:val="547"/>
          <w:marRight w:val="0"/>
          <w:marTop w:val="106"/>
          <w:marBottom w:val="0"/>
          <w:divBdr>
            <w:top w:val="none" w:sz="0" w:space="0" w:color="auto"/>
            <w:left w:val="none" w:sz="0" w:space="0" w:color="auto"/>
            <w:bottom w:val="none" w:sz="0" w:space="0" w:color="auto"/>
            <w:right w:val="none" w:sz="0" w:space="0" w:color="auto"/>
          </w:divBdr>
        </w:div>
      </w:divsChild>
    </w:div>
    <w:div w:id="503084382">
      <w:bodyDiv w:val="1"/>
      <w:marLeft w:val="0"/>
      <w:marRight w:val="0"/>
      <w:marTop w:val="0"/>
      <w:marBottom w:val="0"/>
      <w:divBdr>
        <w:top w:val="none" w:sz="0" w:space="0" w:color="auto"/>
        <w:left w:val="none" w:sz="0" w:space="0" w:color="auto"/>
        <w:bottom w:val="none" w:sz="0" w:space="0" w:color="auto"/>
        <w:right w:val="none" w:sz="0" w:space="0" w:color="auto"/>
      </w:divBdr>
    </w:div>
    <w:div w:id="616529482">
      <w:bodyDiv w:val="1"/>
      <w:marLeft w:val="0"/>
      <w:marRight w:val="0"/>
      <w:marTop w:val="0"/>
      <w:marBottom w:val="0"/>
      <w:divBdr>
        <w:top w:val="none" w:sz="0" w:space="0" w:color="auto"/>
        <w:left w:val="none" w:sz="0" w:space="0" w:color="auto"/>
        <w:bottom w:val="none" w:sz="0" w:space="0" w:color="auto"/>
        <w:right w:val="none" w:sz="0" w:space="0" w:color="auto"/>
      </w:divBdr>
    </w:div>
    <w:div w:id="1118524805">
      <w:bodyDiv w:val="1"/>
      <w:marLeft w:val="0"/>
      <w:marRight w:val="0"/>
      <w:marTop w:val="0"/>
      <w:marBottom w:val="0"/>
      <w:divBdr>
        <w:top w:val="none" w:sz="0" w:space="0" w:color="auto"/>
        <w:left w:val="none" w:sz="0" w:space="0" w:color="auto"/>
        <w:bottom w:val="none" w:sz="0" w:space="0" w:color="auto"/>
        <w:right w:val="none" w:sz="0" w:space="0" w:color="auto"/>
      </w:divBdr>
    </w:div>
    <w:div w:id="1150250972">
      <w:bodyDiv w:val="1"/>
      <w:marLeft w:val="0"/>
      <w:marRight w:val="0"/>
      <w:marTop w:val="0"/>
      <w:marBottom w:val="0"/>
      <w:divBdr>
        <w:top w:val="none" w:sz="0" w:space="0" w:color="auto"/>
        <w:left w:val="none" w:sz="0" w:space="0" w:color="auto"/>
        <w:bottom w:val="none" w:sz="0" w:space="0" w:color="auto"/>
        <w:right w:val="none" w:sz="0" w:space="0" w:color="auto"/>
      </w:divBdr>
    </w:div>
    <w:div w:id="1193297705">
      <w:bodyDiv w:val="1"/>
      <w:marLeft w:val="0"/>
      <w:marRight w:val="0"/>
      <w:marTop w:val="0"/>
      <w:marBottom w:val="0"/>
      <w:divBdr>
        <w:top w:val="none" w:sz="0" w:space="0" w:color="auto"/>
        <w:left w:val="none" w:sz="0" w:space="0" w:color="auto"/>
        <w:bottom w:val="none" w:sz="0" w:space="0" w:color="auto"/>
        <w:right w:val="none" w:sz="0" w:space="0" w:color="auto"/>
      </w:divBdr>
    </w:div>
    <w:div w:id="1336221988">
      <w:bodyDiv w:val="1"/>
      <w:marLeft w:val="0"/>
      <w:marRight w:val="0"/>
      <w:marTop w:val="0"/>
      <w:marBottom w:val="0"/>
      <w:divBdr>
        <w:top w:val="none" w:sz="0" w:space="0" w:color="auto"/>
        <w:left w:val="none" w:sz="0" w:space="0" w:color="auto"/>
        <w:bottom w:val="none" w:sz="0" w:space="0" w:color="auto"/>
        <w:right w:val="none" w:sz="0" w:space="0" w:color="auto"/>
      </w:divBdr>
    </w:div>
    <w:div w:id="144614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n.wikipedia.org/wiki/Essen" TargetMode="External"/><Relationship Id="rId18" Type="http://schemas.openxmlformats.org/officeDocument/2006/relationships/hyperlink" Target="https://www.theguardian.com/business/2019/mar/05/long-read-aldi-discount-supermarket-changed-britain-shoppi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en.wikipedia.org/wiki/Theo_Albrecht" TargetMode="External"/><Relationship Id="rId17" Type="http://schemas.openxmlformats.org/officeDocument/2006/relationships/hyperlink" Target="https://www.lovemoney.com/gallerylist/51751/aldi-the-incredible-story-of-the-german-supermarket-taking-over-the-world" TargetMode="External"/><Relationship Id="rId2" Type="http://schemas.openxmlformats.org/officeDocument/2006/relationships/styles" Target="styles.xml"/><Relationship Id="rId16" Type="http://schemas.openxmlformats.org/officeDocument/2006/relationships/hyperlink" Target="https://vizologi.com/aldi-business-model-aldi-make-money-strategy-insights/" TargetMode="External"/><Relationship Id="rId20" Type="http://schemas.openxmlformats.org/officeDocument/2006/relationships/hyperlink" Target="https://librarysearch.uwtsd.ac.uk/permalink/44WHELF_UWTSD/11c0l68/alma99238885024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Karl_Albrecht" TargetMode="External"/><Relationship Id="rId5" Type="http://schemas.openxmlformats.org/officeDocument/2006/relationships/footnotes" Target="footnotes.xml"/><Relationship Id="rId15" Type="http://schemas.openxmlformats.org/officeDocument/2006/relationships/hyperlink" Target="https://en.wikipedia.org/wiki/M%C3%BClheim_an_der_Ruhr" TargetMode="External"/><Relationship Id="rId23" Type="http://schemas.openxmlformats.org/officeDocument/2006/relationships/theme" Target="theme/theme1.xml"/><Relationship Id="rId10" Type="http://schemas.openxmlformats.org/officeDocument/2006/relationships/hyperlink" Target="https://en.wikipedia.org/wiki/Chain_store" TargetMode="External"/><Relationship Id="rId19" Type="http://schemas.openxmlformats.org/officeDocument/2006/relationships/hyperlink" Target="https://theknowledgeburrow.com/what-type-of-organisational-structure-is-aldi/" TargetMode="External"/><Relationship Id="rId4" Type="http://schemas.openxmlformats.org/officeDocument/2006/relationships/webSettings" Target="webSettings.xml"/><Relationship Id="rId9" Type="http://schemas.openxmlformats.org/officeDocument/2006/relationships/hyperlink" Target="https://en.wikipedia.org/wiki/Discount_supermarket" TargetMode="External"/><Relationship Id="rId14" Type="http://schemas.openxmlformats.org/officeDocument/2006/relationships/hyperlink" Target="https://en.wikipedia.org/wiki/German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2264</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Rodica Cirlan</cp:lastModifiedBy>
  <cp:revision>7</cp:revision>
  <dcterms:created xsi:type="dcterms:W3CDTF">2022-04-06T13:07:00Z</dcterms:created>
  <dcterms:modified xsi:type="dcterms:W3CDTF">2022-04-06T13:13:00Z</dcterms:modified>
</cp:coreProperties>
</file>