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0A5D01" w14:textId="77777777" w:rsidR="007E3638" w:rsidRPr="00F9722D" w:rsidRDefault="007E3638">
      <w:pPr>
        <w:jc w:val="center"/>
        <w:rPr>
          <w:rFonts w:ascii="Arial" w:eastAsia="Arial" w:hAnsi="Arial" w:cs="Arial"/>
          <w:b/>
          <w:sz w:val="32"/>
          <w:szCs w:val="32"/>
          <w:lang w:val="en-GB"/>
        </w:rPr>
      </w:pPr>
    </w:p>
    <w:p w14:paraId="3A9ED365" w14:textId="77777777" w:rsidR="007E3638" w:rsidRPr="00F9722D" w:rsidRDefault="007E3638">
      <w:pPr>
        <w:jc w:val="center"/>
        <w:rPr>
          <w:rFonts w:ascii="Arial" w:eastAsia="Arial" w:hAnsi="Arial" w:cs="Arial"/>
          <w:b/>
          <w:sz w:val="32"/>
          <w:szCs w:val="32"/>
          <w:lang w:val="en-GB"/>
        </w:rPr>
      </w:pPr>
    </w:p>
    <w:p w14:paraId="7A208FF9" w14:textId="77777777" w:rsidR="007E3638" w:rsidRPr="00F9722D" w:rsidRDefault="007E3638">
      <w:pPr>
        <w:jc w:val="center"/>
        <w:rPr>
          <w:rFonts w:ascii="Arial" w:eastAsia="Arial" w:hAnsi="Arial" w:cs="Arial"/>
          <w:b/>
          <w:sz w:val="32"/>
          <w:szCs w:val="32"/>
          <w:lang w:val="en-GB"/>
        </w:rPr>
      </w:pPr>
    </w:p>
    <w:p w14:paraId="4E402BD5" w14:textId="77777777" w:rsidR="007E3638" w:rsidRPr="00F9722D" w:rsidRDefault="007E3638">
      <w:pPr>
        <w:jc w:val="center"/>
        <w:rPr>
          <w:rFonts w:ascii="Arial" w:eastAsia="Arial" w:hAnsi="Arial" w:cs="Arial"/>
          <w:b/>
          <w:sz w:val="32"/>
          <w:szCs w:val="32"/>
          <w:lang w:val="en-GB"/>
        </w:rPr>
      </w:pPr>
    </w:p>
    <w:p w14:paraId="0EDE6545" w14:textId="77777777" w:rsidR="007E3638" w:rsidRPr="00F9722D" w:rsidRDefault="007E3638">
      <w:pPr>
        <w:jc w:val="center"/>
        <w:rPr>
          <w:rFonts w:ascii="Arial" w:eastAsia="Arial" w:hAnsi="Arial" w:cs="Arial"/>
          <w:b/>
          <w:sz w:val="32"/>
          <w:szCs w:val="32"/>
          <w:lang w:val="en-GB"/>
        </w:rPr>
      </w:pPr>
    </w:p>
    <w:p w14:paraId="04DFC835" w14:textId="77777777" w:rsidR="007E3638" w:rsidRPr="00F9722D" w:rsidRDefault="00A9432A">
      <w:pPr>
        <w:jc w:val="center"/>
        <w:rPr>
          <w:rFonts w:ascii="Arial" w:eastAsia="Arial" w:hAnsi="Arial" w:cs="Arial"/>
          <w:b/>
          <w:sz w:val="32"/>
          <w:szCs w:val="32"/>
          <w:lang w:val="en-GB"/>
        </w:rPr>
      </w:pPr>
      <w:r>
        <w:rPr>
          <w:rFonts w:ascii="Arial" w:eastAsia="Arial" w:hAnsi="Arial" w:cs="Arial"/>
          <w:b/>
          <w:sz w:val="32"/>
          <w:szCs w:val="32"/>
          <w:lang w:val="en-GB"/>
        </w:rPr>
        <w:t xml:space="preserve">THE ROLE THAT SOCIAL MEDIA TOOLS SUCH AS LINKEDIN AND FACEBOOK CAN HAVE IN THE RECRUITMENT OF STAFF </w:t>
      </w:r>
    </w:p>
    <w:p w14:paraId="18105F51" w14:textId="77777777" w:rsidR="007E3638" w:rsidRPr="00F9722D" w:rsidRDefault="00884A63">
      <w:pPr>
        <w:jc w:val="center"/>
        <w:rPr>
          <w:rFonts w:ascii="Arial" w:eastAsia="Arial" w:hAnsi="Arial" w:cs="Arial"/>
          <w:b/>
          <w:sz w:val="32"/>
          <w:szCs w:val="32"/>
          <w:lang w:val="en-GB"/>
        </w:rPr>
      </w:pPr>
      <w:r>
        <w:rPr>
          <w:rFonts w:ascii="Arial" w:eastAsia="Arial" w:hAnsi="Arial" w:cs="Arial"/>
          <w:b/>
          <w:sz w:val="32"/>
          <w:szCs w:val="32"/>
          <w:lang w:val="en-GB"/>
        </w:rPr>
        <w:t>Task 3: Report</w:t>
      </w:r>
    </w:p>
    <w:p w14:paraId="47255388" w14:textId="1668D766" w:rsidR="007E3638" w:rsidRPr="00F9722D" w:rsidRDefault="001D6588">
      <w:pPr>
        <w:jc w:val="center"/>
        <w:rPr>
          <w:rFonts w:ascii="Arial" w:eastAsia="Arial" w:hAnsi="Arial" w:cs="Arial"/>
          <w:b/>
          <w:i/>
          <w:lang w:val="en-GB"/>
        </w:rPr>
      </w:pPr>
      <w:r w:rsidRPr="00F9722D">
        <w:rPr>
          <w:rFonts w:ascii="Arial" w:eastAsia="Arial" w:hAnsi="Arial" w:cs="Arial"/>
          <w:b/>
          <w:i/>
          <w:lang w:val="en-GB"/>
        </w:rPr>
        <w:t>Student Name:</w:t>
      </w:r>
      <w:r w:rsidR="007D62B2">
        <w:rPr>
          <w:rFonts w:ascii="Arial" w:eastAsia="Arial" w:hAnsi="Arial" w:cs="Arial"/>
          <w:b/>
          <w:i/>
          <w:lang w:val="en-GB"/>
        </w:rPr>
        <w:t xml:space="preserve"> Angel Cristian Iamandi </w:t>
      </w:r>
    </w:p>
    <w:p w14:paraId="7E026F94" w14:textId="7978CF34" w:rsidR="007E3638" w:rsidRPr="00F9722D" w:rsidRDefault="001D6588">
      <w:pPr>
        <w:jc w:val="center"/>
        <w:rPr>
          <w:rFonts w:ascii="Arial" w:eastAsia="Arial" w:hAnsi="Arial" w:cs="Arial"/>
          <w:b/>
          <w:i/>
          <w:lang w:val="en-GB"/>
        </w:rPr>
      </w:pPr>
      <w:r w:rsidRPr="00F9722D">
        <w:rPr>
          <w:rFonts w:ascii="Arial" w:eastAsia="Arial" w:hAnsi="Arial" w:cs="Arial"/>
          <w:b/>
          <w:i/>
          <w:lang w:val="en-GB"/>
        </w:rPr>
        <w:t xml:space="preserve">Student ID: </w:t>
      </w:r>
      <w:r w:rsidR="007D62B2">
        <w:rPr>
          <w:rFonts w:ascii="Arial" w:eastAsia="Arial" w:hAnsi="Arial" w:cs="Arial"/>
          <w:b/>
          <w:i/>
          <w:lang w:val="en-GB"/>
        </w:rPr>
        <w:t>24142</w:t>
      </w:r>
      <w:r w:rsidR="00311A4F">
        <w:rPr>
          <w:rFonts w:ascii="Arial" w:eastAsia="Arial" w:hAnsi="Arial" w:cs="Arial"/>
          <w:b/>
          <w:i/>
          <w:lang w:val="en-GB"/>
        </w:rPr>
        <w:t>44</w:t>
      </w:r>
    </w:p>
    <w:p w14:paraId="3E7F858A" w14:textId="77777777" w:rsidR="00643425" w:rsidRDefault="00643425">
      <w:pPr>
        <w:rPr>
          <w:rFonts w:ascii="Arial" w:eastAsia="Arial" w:hAnsi="Arial" w:cs="Arial"/>
          <w:b/>
          <w:i/>
          <w:lang w:val="en-GB"/>
        </w:rPr>
      </w:pPr>
      <w:r>
        <w:rPr>
          <w:rFonts w:ascii="Arial" w:eastAsia="Arial" w:hAnsi="Arial" w:cs="Arial"/>
          <w:b/>
          <w:i/>
          <w:lang w:val="en-GB"/>
        </w:rPr>
        <w:br w:type="page"/>
      </w:r>
    </w:p>
    <w:sdt>
      <w:sdtPr>
        <w:rPr>
          <w:rFonts w:ascii="Arial" w:eastAsia="Times New Roman" w:hAnsi="Arial" w:cs="Arial"/>
          <w:color w:val="auto"/>
          <w:sz w:val="24"/>
          <w:szCs w:val="24"/>
          <w:lang w:val="en-IN" w:eastAsia="en-IN"/>
        </w:rPr>
        <w:id w:val="1196965366"/>
        <w:docPartObj>
          <w:docPartGallery w:val="Table of Contents"/>
          <w:docPartUnique/>
        </w:docPartObj>
      </w:sdtPr>
      <w:sdtEndPr>
        <w:rPr>
          <w:b/>
          <w:bCs/>
          <w:noProof/>
        </w:rPr>
      </w:sdtEndPr>
      <w:sdtContent>
        <w:p w14:paraId="3D32D3E1" w14:textId="77777777" w:rsidR="0003428C" w:rsidRPr="00F3225D" w:rsidRDefault="0003428C" w:rsidP="00F3225D">
          <w:pPr>
            <w:pStyle w:val="TOCHeading"/>
            <w:spacing w:before="0" w:line="360" w:lineRule="auto"/>
            <w:jc w:val="center"/>
            <w:rPr>
              <w:rFonts w:ascii="Arial" w:hAnsi="Arial" w:cs="Arial"/>
              <w:b/>
              <w:color w:val="000000" w:themeColor="text1"/>
              <w:sz w:val="24"/>
              <w:szCs w:val="24"/>
            </w:rPr>
          </w:pPr>
          <w:r w:rsidRPr="00F3225D">
            <w:rPr>
              <w:rFonts w:ascii="Arial" w:hAnsi="Arial" w:cs="Arial"/>
              <w:b/>
              <w:color w:val="000000" w:themeColor="text1"/>
              <w:sz w:val="24"/>
              <w:szCs w:val="24"/>
            </w:rPr>
            <w:t>Table of Contents</w:t>
          </w:r>
        </w:p>
        <w:p w14:paraId="61F722EC" w14:textId="77777777" w:rsidR="00F3225D" w:rsidRPr="00F3225D" w:rsidRDefault="0003428C" w:rsidP="00F3225D">
          <w:pPr>
            <w:pStyle w:val="TOC1"/>
            <w:tabs>
              <w:tab w:val="right" w:leader="dot" w:pos="9019"/>
            </w:tabs>
            <w:rPr>
              <w:rFonts w:ascii="Arial" w:eastAsiaTheme="minorEastAsia" w:hAnsi="Arial" w:cs="Arial"/>
              <w:noProof/>
            </w:rPr>
          </w:pPr>
          <w:r w:rsidRPr="00F3225D">
            <w:rPr>
              <w:rFonts w:ascii="Arial" w:hAnsi="Arial" w:cs="Arial"/>
            </w:rPr>
            <w:fldChar w:fldCharType="begin"/>
          </w:r>
          <w:r w:rsidRPr="00F3225D">
            <w:rPr>
              <w:rFonts w:ascii="Arial" w:hAnsi="Arial" w:cs="Arial"/>
            </w:rPr>
            <w:instrText xml:space="preserve"> TOC \o "1-3" \h \z \u </w:instrText>
          </w:r>
          <w:r w:rsidRPr="00F3225D">
            <w:rPr>
              <w:rFonts w:ascii="Arial" w:hAnsi="Arial" w:cs="Arial"/>
            </w:rPr>
            <w:fldChar w:fldCharType="separate"/>
          </w:r>
          <w:hyperlink w:anchor="_Toc184983837" w:history="1">
            <w:r w:rsidR="00F3225D" w:rsidRPr="00F3225D">
              <w:rPr>
                <w:rStyle w:val="Hyperlink"/>
                <w:rFonts w:ascii="Arial" w:eastAsia="Arial" w:hAnsi="Arial" w:cs="Arial"/>
                <w:noProof/>
                <w:lang w:val="en-GB"/>
              </w:rPr>
              <w:t>Introduction</w:t>
            </w:r>
            <w:r w:rsidR="00F3225D" w:rsidRPr="00F3225D">
              <w:rPr>
                <w:rFonts w:ascii="Arial" w:hAnsi="Arial" w:cs="Arial"/>
                <w:noProof/>
                <w:webHidden/>
              </w:rPr>
              <w:tab/>
            </w:r>
            <w:r w:rsidR="00F3225D" w:rsidRPr="00F3225D">
              <w:rPr>
                <w:rFonts w:ascii="Arial" w:hAnsi="Arial" w:cs="Arial"/>
                <w:noProof/>
                <w:webHidden/>
              </w:rPr>
              <w:fldChar w:fldCharType="begin"/>
            </w:r>
            <w:r w:rsidR="00F3225D" w:rsidRPr="00F3225D">
              <w:rPr>
                <w:rFonts w:ascii="Arial" w:hAnsi="Arial" w:cs="Arial"/>
                <w:noProof/>
                <w:webHidden/>
              </w:rPr>
              <w:instrText xml:space="preserve"> PAGEREF _Toc184983837 \h </w:instrText>
            </w:r>
            <w:r w:rsidR="00F3225D" w:rsidRPr="00F3225D">
              <w:rPr>
                <w:rFonts w:ascii="Arial" w:hAnsi="Arial" w:cs="Arial"/>
                <w:noProof/>
                <w:webHidden/>
              </w:rPr>
            </w:r>
            <w:r w:rsidR="00F3225D" w:rsidRPr="00F3225D">
              <w:rPr>
                <w:rFonts w:ascii="Arial" w:hAnsi="Arial" w:cs="Arial"/>
                <w:noProof/>
                <w:webHidden/>
              </w:rPr>
              <w:fldChar w:fldCharType="separate"/>
            </w:r>
            <w:r w:rsidR="00F3225D" w:rsidRPr="00F3225D">
              <w:rPr>
                <w:rFonts w:ascii="Arial" w:hAnsi="Arial" w:cs="Arial"/>
                <w:noProof/>
                <w:webHidden/>
              </w:rPr>
              <w:t>3</w:t>
            </w:r>
            <w:r w:rsidR="00F3225D" w:rsidRPr="00F3225D">
              <w:rPr>
                <w:rFonts w:ascii="Arial" w:hAnsi="Arial" w:cs="Arial"/>
                <w:noProof/>
                <w:webHidden/>
              </w:rPr>
              <w:fldChar w:fldCharType="end"/>
            </w:r>
          </w:hyperlink>
        </w:p>
        <w:p w14:paraId="61039CD0" w14:textId="77777777" w:rsidR="00F3225D" w:rsidRPr="00F3225D" w:rsidRDefault="00F3225D" w:rsidP="00F3225D">
          <w:pPr>
            <w:pStyle w:val="TOC1"/>
            <w:tabs>
              <w:tab w:val="right" w:leader="dot" w:pos="9019"/>
            </w:tabs>
            <w:rPr>
              <w:rFonts w:ascii="Arial" w:eastAsiaTheme="minorEastAsia" w:hAnsi="Arial" w:cs="Arial"/>
              <w:noProof/>
            </w:rPr>
          </w:pPr>
          <w:hyperlink w:anchor="_Toc184983838" w:history="1">
            <w:r w:rsidRPr="00F3225D">
              <w:rPr>
                <w:rStyle w:val="Hyperlink"/>
                <w:rFonts w:ascii="Arial" w:eastAsia="Arial" w:hAnsi="Arial" w:cs="Arial"/>
                <w:noProof/>
                <w:lang w:val="en-GB"/>
              </w:rPr>
              <w:t>Define the role of social media marketing tools mainly Facebook and LinkedIn.</w:t>
            </w:r>
            <w:r w:rsidRPr="00F3225D">
              <w:rPr>
                <w:rFonts w:ascii="Arial" w:hAnsi="Arial" w:cs="Arial"/>
                <w:noProof/>
                <w:webHidden/>
              </w:rPr>
              <w:tab/>
            </w:r>
            <w:r w:rsidRPr="00F3225D">
              <w:rPr>
                <w:rFonts w:ascii="Arial" w:hAnsi="Arial" w:cs="Arial"/>
                <w:noProof/>
                <w:webHidden/>
              </w:rPr>
              <w:fldChar w:fldCharType="begin"/>
            </w:r>
            <w:r w:rsidRPr="00F3225D">
              <w:rPr>
                <w:rFonts w:ascii="Arial" w:hAnsi="Arial" w:cs="Arial"/>
                <w:noProof/>
                <w:webHidden/>
              </w:rPr>
              <w:instrText xml:space="preserve"> PAGEREF _Toc184983838 \h </w:instrText>
            </w:r>
            <w:r w:rsidRPr="00F3225D">
              <w:rPr>
                <w:rFonts w:ascii="Arial" w:hAnsi="Arial" w:cs="Arial"/>
                <w:noProof/>
                <w:webHidden/>
              </w:rPr>
            </w:r>
            <w:r w:rsidRPr="00F3225D">
              <w:rPr>
                <w:rFonts w:ascii="Arial" w:hAnsi="Arial" w:cs="Arial"/>
                <w:noProof/>
                <w:webHidden/>
              </w:rPr>
              <w:fldChar w:fldCharType="separate"/>
            </w:r>
            <w:r w:rsidRPr="00F3225D">
              <w:rPr>
                <w:rFonts w:ascii="Arial" w:hAnsi="Arial" w:cs="Arial"/>
                <w:noProof/>
                <w:webHidden/>
              </w:rPr>
              <w:t>3</w:t>
            </w:r>
            <w:r w:rsidRPr="00F3225D">
              <w:rPr>
                <w:rFonts w:ascii="Arial" w:hAnsi="Arial" w:cs="Arial"/>
                <w:noProof/>
                <w:webHidden/>
              </w:rPr>
              <w:fldChar w:fldCharType="end"/>
            </w:r>
          </w:hyperlink>
        </w:p>
        <w:p w14:paraId="62A3B2AC" w14:textId="77777777" w:rsidR="00F3225D" w:rsidRPr="00F3225D" w:rsidRDefault="00F3225D" w:rsidP="00F3225D">
          <w:pPr>
            <w:pStyle w:val="TOC1"/>
            <w:tabs>
              <w:tab w:val="right" w:leader="dot" w:pos="9019"/>
            </w:tabs>
            <w:rPr>
              <w:rFonts w:ascii="Arial" w:eastAsiaTheme="minorEastAsia" w:hAnsi="Arial" w:cs="Arial"/>
              <w:noProof/>
            </w:rPr>
          </w:pPr>
          <w:hyperlink w:anchor="_Toc184983839" w:history="1">
            <w:r w:rsidRPr="00F3225D">
              <w:rPr>
                <w:rStyle w:val="Hyperlink"/>
                <w:rFonts w:ascii="Arial" w:eastAsia="Arial" w:hAnsi="Arial" w:cs="Arial"/>
                <w:noProof/>
                <w:lang w:val="en-GB"/>
              </w:rPr>
              <w:t>Impacts of Facebook as a social media tool in staff recruitment</w:t>
            </w:r>
            <w:r w:rsidRPr="00F3225D">
              <w:rPr>
                <w:rFonts w:ascii="Arial" w:hAnsi="Arial" w:cs="Arial"/>
                <w:noProof/>
                <w:webHidden/>
              </w:rPr>
              <w:tab/>
            </w:r>
            <w:r w:rsidRPr="00F3225D">
              <w:rPr>
                <w:rFonts w:ascii="Arial" w:hAnsi="Arial" w:cs="Arial"/>
                <w:noProof/>
                <w:webHidden/>
              </w:rPr>
              <w:fldChar w:fldCharType="begin"/>
            </w:r>
            <w:r w:rsidRPr="00F3225D">
              <w:rPr>
                <w:rFonts w:ascii="Arial" w:hAnsi="Arial" w:cs="Arial"/>
                <w:noProof/>
                <w:webHidden/>
              </w:rPr>
              <w:instrText xml:space="preserve"> PAGEREF _Toc184983839 \h </w:instrText>
            </w:r>
            <w:r w:rsidRPr="00F3225D">
              <w:rPr>
                <w:rFonts w:ascii="Arial" w:hAnsi="Arial" w:cs="Arial"/>
                <w:noProof/>
                <w:webHidden/>
              </w:rPr>
            </w:r>
            <w:r w:rsidRPr="00F3225D">
              <w:rPr>
                <w:rFonts w:ascii="Arial" w:hAnsi="Arial" w:cs="Arial"/>
                <w:noProof/>
                <w:webHidden/>
              </w:rPr>
              <w:fldChar w:fldCharType="separate"/>
            </w:r>
            <w:r w:rsidRPr="00F3225D">
              <w:rPr>
                <w:rFonts w:ascii="Arial" w:hAnsi="Arial" w:cs="Arial"/>
                <w:noProof/>
                <w:webHidden/>
              </w:rPr>
              <w:t>4</w:t>
            </w:r>
            <w:r w:rsidRPr="00F3225D">
              <w:rPr>
                <w:rFonts w:ascii="Arial" w:hAnsi="Arial" w:cs="Arial"/>
                <w:noProof/>
                <w:webHidden/>
              </w:rPr>
              <w:fldChar w:fldCharType="end"/>
            </w:r>
          </w:hyperlink>
        </w:p>
        <w:p w14:paraId="3D0A6BE4" w14:textId="77777777" w:rsidR="00F3225D" w:rsidRPr="00F3225D" w:rsidRDefault="00F3225D" w:rsidP="00F3225D">
          <w:pPr>
            <w:pStyle w:val="TOC1"/>
            <w:tabs>
              <w:tab w:val="right" w:leader="dot" w:pos="9019"/>
            </w:tabs>
            <w:rPr>
              <w:rFonts w:ascii="Arial" w:eastAsiaTheme="minorEastAsia" w:hAnsi="Arial" w:cs="Arial"/>
              <w:noProof/>
            </w:rPr>
          </w:pPr>
          <w:hyperlink w:anchor="_Toc184983840" w:history="1">
            <w:r w:rsidRPr="00F3225D">
              <w:rPr>
                <w:rStyle w:val="Hyperlink"/>
                <w:rFonts w:ascii="Arial" w:eastAsia="Arial" w:hAnsi="Arial" w:cs="Arial"/>
                <w:noProof/>
                <w:lang w:val="en-GB"/>
              </w:rPr>
              <w:t>Importance of LinkedIn as a social media marketing tool for staff recruitment</w:t>
            </w:r>
            <w:r w:rsidRPr="00F3225D">
              <w:rPr>
                <w:rFonts w:ascii="Arial" w:hAnsi="Arial" w:cs="Arial"/>
                <w:noProof/>
                <w:webHidden/>
              </w:rPr>
              <w:tab/>
            </w:r>
            <w:r w:rsidRPr="00F3225D">
              <w:rPr>
                <w:rFonts w:ascii="Arial" w:hAnsi="Arial" w:cs="Arial"/>
                <w:noProof/>
                <w:webHidden/>
              </w:rPr>
              <w:fldChar w:fldCharType="begin"/>
            </w:r>
            <w:r w:rsidRPr="00F3225D">
              <w:rPr>
                <w:rFonts w:ascii="Arial" w:hAnsi="Arial" w:cs="Arial"/>
                <w:noProof/>
                <w:webHidden/>
              </w:rPr>
              <w:instrText xml:space="preserve"> PAGEREF _Toc184983840 \h </w:instrText>
            </w:r>
            <w:r w:rsidRPr="00F3225D">
              <w:rPr>
                <w:rFonts w:ascii="Arial" w:hAnsi="Arial" w:cs="Arial"/>
                <w:noProof/>
                <w:webHidden/>
              </w:rPr>
            </w:r>
            <w:r w:rsidRPr="00F3225D">
              <w:rPr>
                <w:rFonts w:ascii="Arial" w:hAnsi="Arial" w:cs="Arial"/>
                <w:noProof/>
                <w:webHidden/>
              </w:rPr>
              <w:fldChar w:fldCharType="separate"/>
            </w:r>
            <w:r w:rsidRPr="00F3225D">
              <w:rPr>
                <w:rFonts w:ascii="Arial" w:hAnsi="Arial" w:cs="Arial"/>
                <w:noProof/>
                <w:webHidden/>
              </w:rPr>
              <w:t>5</w:t>
            </w:r>
            <w:r w:rsidRPr="00F3225D">
              <w:rPr>
                <w:rFonts w:ascii="Arial" w:hAnsi="Arial" w:cs="Arial"/>
                <w:noProof/>
                <w:webHidden/>
              </w:rPr>
              <w:fldChar w:fldCharType="end"/>
            </w:r>
          </w:hyperlink>
        </w:p>
        <w:p w14:paraId="53D9E9E3" w14:textId="77777777" w:rsidR="00F3225D" w:rsidRPr="00F3225D" w:rsidRDefault="00F3225D" w:rsidP="00F3225D">
          <w:pPr>
            <w:pStyle w:val="TOC1"/>
            <w:tabs>
              <w:tab w:val="right" w:leader="dot" w:pos="9019"/>
            </w:tabs>
            <w:rPr>
              <w:rFonts w:ascii="Arial" w:eastAsiaTheme="minorEastAsia" w:hAnsi="Arial" w:cs="Arial"/>
              <w:noProof/>
            </w:rPr>
          </w:pPr>
          <w:hyperlink w:anchor="_Toc184983841" w:history="1">
            <w:r w:rsidRPr="00F3225D">
              <w:rPr>
                <w:rStyle w:val="Hyperlink"/>
                <w:rFonts w:ascii="Arial" w:eastAsia="Arial" w:hAnsi="Arial" w:cs="Arial"/>
                <w:noProof/>
                <w:lang w:val="en-GB"/>
              </w:rPr>
              <w:t>Conclusion</w:t>
            </w:r>
            <w:r w:rsidRPr="00F3225D">
              <w:rPr>
                <w:rFonts w:ascii="Arial" w:hAnsi="Arial" w:cs="Arial"/>
                <w:noProof/>
                <w:webHidden/>
              </w:rPr>
              <w:tab/>
            </w:r>
            <w:r w:rsidRPr="00F3225D">
              <w:rPr>
                <w:rFonts w:ascii="Arial" w:hAnsi="Arial" w:cs="Arial"/>
                <w:noProof/>
                <w:webHidden/>
              </w:rPr>
              <w:fldChar w:fldCharType="begin"/>
            </w:r>
            <w:r w:rsidRPr="00F3225D">
              <w:rPr>
                <w:rFonts w:ascii="Arial" w:hAnsi="Arial" w:cs="Arial"/>
                <w:noProof/>
                <w:webHidden/>
              </w:rPr>
              <w:instrText xml:space="preserve"> PAGEREF _Toc184983841 \h </w:instrText>
            </w:r>
            <w:r w:rsidRPr="00F3225D">
              <w:rPr>
                <w:rFonts w:ascii="Arial" w:hAnsi="Arial" w:cs="Arial"/>
                <w:noProof/>
                <w:webHidden/>
              </w:rPr>
            </w:r>
            <w:r w:rsidRPr="00F3225D">
              <w:rPr>
                <w:rFonts w:ascii="Arial" w:hAnsi="Arial" w:cs="Arial"/>
                <w:noProof/>
                <w:webHidden/>
              </w:rPr>
              <w:fldChar w:fldCharType="separate"/>
            </w:r>
            <w:r w:rsidRPr="00F3225D">
              <w:rPr>
                <w:rFonts w:ascii="Arial" w:hAnsi="Arial" w:cs="Arial"/>
                <w:noProof/>
                <w:webHidden/>
              </w:rPr>
              <w:t>6</w:t>
            </w:r>
            <w:r w:rsidRPr="00F3225D">
              <w:rPr>
                <w:rFonts w:ascii="Arial" w:hAnsi="Arial" w:cs="Arial"/>
                <w:noProof/>
                <w:webHidden/>
              </w:rPr>
              <w:fldChar w:fldCharType="end"/>
            </w:r>
          </w:hyperlink>
        </w:p>
        <w:p w14:paraId="69EE7E0F" w14:textId="77777777" w:rsidR="00F3225D" w:rsidRPr="00F3225D" w:rsidRDefault="00F3225D" w:rsidP="00F3225D">
          <w:pPr>
            <w:pStyle w:val="TOC1"/>
            <w:tabs>
              <w:tab w:val="right" w:leader="dot" w:pos="9019"/>
            </w:tabs>
            <w:rPr>
              <w:rFonts w:ascii="Arial" w:eastAsiaTheme="minorEastAsia" w:hAnsi="Arial" w:cs="Arial"/>
              <w:noProof/>
            </w:rPr>
          </w:pPr>
          <w:hyperlink w:anchor="_Toc184983842" w:history="1">
            <w:r w:rsidRPr="00F3225D">
              <w:rPr>
                <w:rStyle w:val="Hyperlink"/>
                <w:rFonts w:ascii="Arial" w:eastAsia="Arial" w:hAnsi="Arial" w:cs="Arial"/>
                <w:noProof/>
                <w:lang w:val="en-GB"/>
              </w:rPr>
              <w:t>References</w:t>
            </w:r>
            <w:r w:rsidRPr="00F3225D">
              <w:rPr>
                <w:rFonts w:ascii="Arial" w:hAnsi="Arial" w:cs="Arial"/>
                <w:noProof/>
                <w:webHidden/>
              </w:rPr>
              <w:tab/>
            </w:r>
            <w:r w:rsidRPr="00F3225D">
              <w:rPr>
                <w:rFonts w:ascii="Arial" w:hAnsi="Arial" w:cs="Arial"/>
                <w:noProof/>
                <w:webHidden/>
              </w:rPr>
              <w:fldChar w:fldCharType="begin"/>
            </w:r>
            <w:r w:rsidRPr="00F3225D">
              <w:rPr>
                <w:rFonts w:ascii="Arial" w:hAnsi="Arial" w:cs="Arial"/>
                <w:noProof/>
                <w:webHidden/>
              </w:rPr>
              <w:instrText xml:space="preserve"> PAGEREF _Toc184983842 \h </w:instrText>
            </w:r>
            <w:r w:rsidRPr="00F3225D">
              <w:rPr>
                <w:rFonts w:ascii="Arial" w:hAnsi="Arial" w:cs="Arial"/>
                <w:noProof/>
                <w:webHidden/>
              </w:rPr>
            </w:r>
            <w:r w:rsidRPr="00F3225D">
              <w:rPr>
                <w:rFonts w:ascii="Arial" w:hAnsi="Arial" w:cs="Arial"/>
                <w:noProof/>
                <w:webHidden/>
              </w:rPr>
              <w:fldChar w:fldCharType="separate"/>
            </w:r>
            <w:r w:rsidRPr="00F3225D">
              <w:rPr>
                <w:rFonts w:ascii="Arial" w:hAnsi="Arial" w:cs="Arial"/>
                <w:noProof/>
                <w:webHidden/>
              </w:rPr>
              <w:t>7</w:t>
            </w:r>
            <w:r w:rsidRPr="00F3225D">
              <w:rPr>
                <w:rFonts w:ascii="Arial" w:hAnsi="Arial" w:cs="Arial"/>
                <w:noProof/>
                <w:webHidden/>
              </w:rPr>
              <w:fldChar w:fldCharType="end"/>
            </w:r>
          </w:hyperlink>
        </w:p>
        <w:p w14:paraId="7D66E20F" w14:textId="77777777" w:rsidR="0003428C" w:rsidRPr="00F9722D" w:rsidRDefault="0003428C" w:rsidP="00F3225D">
          <w:pPr>
            <w:rPr>
              <w:rFonts w:ascii="Arial" w:hAnsi="Arial" w:cs="Arial"/>
            </w:rPr>
          </w:pPr>
          <w:r w:rsidRPr="00F3225D">
            <w:rPr>
              <w:rFonts w:ascii="Arial" w:hAnsi="Arial" w:cs="Arial"/>
              <w:b/>
              <w:bCs/>
              <w:noProof/>
            </w:rPr>
            <w:fldChar w:fldCharType="end"/>
          </w:r>
        </w:p>
      </w:sdtContent>
    </w:sdt>
    <w:p w14:paraId="6EFB46C4" w14:textId="77777777" w:rsidR="007E3638" w:rsidRPr="00F9722D" w:rsidRDefault="007E3638">
      <w:pPr>
        <w:jc w:val="center"/>
        <w:rPr>
          <w:rFonts w:ascii="Arial" w:eastAsia="Arial" w:hAnsi="Arial" w:cs="Arial"/>
          <w:b/>
          <w:i/>
          <w:lang w:val="en-GB"/>
        </w:rPr>
      </w:pPr>
    </w:p>
    <w:p w14:paraId="38D6CE01" w14:textId="77777777" w:rsidR="007E3638" w:rsidRPr="00F9722D" w:rsidRDefault="001D6588">
      <w:pPr>
        <w:pStyle w:val="Heading1"/>
        <w:rPr>
          <w:rFonts w:ascii="Arial" w:eastAsia="Arial" w:hAnsi="Arial" w:cs="Arial"/>
          <w:lang w:val="en-GB"/>
        </w:rPr>
      </w:pPr>
      <w:bookmarkStart w:id="0" w:name="_bb0loxssvzr0" w:colFirst="0" w:colLast="0"/>
      <w:bookmarkEnd w:id="0"/>
      <w:r w:rsidRPr="00F9722D">
        <w:rPr>
          <w:rFonts w:ascii="Arial" w:hAnsi="Arial" w:cs="Arial"/>
          <w:lang w:val="en-GB"/>
        </w:rPr>
        <w:br w:type="page"/>
      </w:r>
    </w:p>
    <w:p w14:paraId="23A9DF7F" w14:textId="77777777" w:rsidR="007E3638" w:rsidRPr="00F9722D" w:rsidRDefault="001D6588">
      <w:pPr>
        <w:pStyle w:val="Heading1"/>
        <w:rPr>
          <w:rFonts w:ascii="Arial" w:eastAsia="Arial" w:hAnsi="Arial" w:cs="Arial"/>
          <w:lang w:val="en-GB"/>
        </w:rPr>
      </w:pPr>
      <w:bookmarkStart w:id="1" w:name="_8mt5ec8k2zdt" w:colFirst="0" w:colLast="0"/>
      <w:bookmarkStart w:id="2" w:name="_Toc184983837"/>
      <w:bookmarkEnd w:id="1"/>
      <w:r w:rsidRPr="00F9722D">
        <w:rPr>
          <w:rFonts w:ascii="Arial" w:eastAsia="Arial" w:hAnsi="Arial" w:cs="Arial"/>
          <w:lang w:val="en-GB"/>
        </w:rPr>
        <w:lastRenderedPageBreak/>
        <w:t>Introduction</w:t>
      </w:r>
      <w:bookmarkEnd w:id="2"/>
    </w:p>
    <w:p w14:paraId="46EFCA87" w14:textId="77777777" w:rsidR="007E3638" w:rsidRPr="00F9722D" w:rsidRDefault="001D6588">
      <w:pPr>
        <w:rPr>
          <w:rFonts w:ascii="Arial" w:eastAsia="Arial" w:hAnsi="Arial" w:cs="Arial"/>
          <w:lang w:val="en-GB"/>
        </w:rPr>
      </w:pPr>
      <w:r w:rsidRPr="00F9722D">
        <w:rPr>
          <w:rFonts w:ascii="Arial" w:eastAsia="Arial" w:hAnsi="Arial" w:cs="Arial"/>
          <w:lang w:val="en-GB"/>
        </w:rPr>
        <w:t xml:space="preserve">Social media marketing tools such as LinkedIn and Facebook are helping businesses in different ways including developing brand awareness and engaging customers. This report will discuss the role of LinkedIn and Facebook in staff recruitment among different organisations. The main purpose of social media is to connect users to share information and create proper web content. </w:t>
      </w:r>
    </w:p>
    <w:p w14:paraId="78396A24" w14:textId="77777777" w:rsidR="007E3638" w:rsidRPr="00F9722D" w:rsidRDefault="001D6588">
      <w:pPr>
        <w:pStyle w:val="Heading1"/>
        <w:rPr>
          <w:rFonts w:ascii="Arial" w:eastAsia="Arial" w:hAnsi="Arial" w:cs="Arial"/>
          <w:lang w:val="en-GB"/>
        </w:rPr>
      </w:pPr>
      <w:bookmarkStart w:id="3" w:name="_vwppwm4k308i" w:colFirst="0" w:colLast="0"/>
      <w:bookmarkStart w:id="4" w:name="_Toc184983838"/>
      <w:bookmarkEnd w:id="3"/>
      <w:r w:rsidRPr="00F9722D">
        <w:rPr>
          <w:rFonts w:ascii="Arial" w:eastAsia="Arial" w:hAnsi="Arial" w:cs="Arial"/>
          <w:lang w:val="en-GB"/>
        </w:rPr>
        <w:t>Define the role of social media marketing tools mainly Facebook and LinkedIn.</w:t>
      </w:r>
      <w:bookmarkEnd w:id="4"/>
    </w:p>
    <w:p w14:paraId="4DA9E3C2" w14:textId="77777777" w:rsidR="007E3638" w:rsidRPr="00F9722D" w:rsidRDefault="001D6588">
      <w:pPr>
        <w:rPr>
          <w:rFonts w:ascii="Arial" w:eastAsia="Arial" w:hAnsi="Arial" w:cs="Arial"/>
          <w:lang w:val="en-GB"/>
        </w:rPr>
      </w:pPr>
      <w:r w:rsidRPr="00F9722D">
        <w:rPr>
          <w:rFonts w:ascii="Arial" w:eastAsia="Arial" w:hAnsi="Arial" w:cs="Arial"/>
          <w:lang w:val="en-GB"/>
        </w:rPr>
        <w:t>Those tools are helping to reach large audiences, connecting billions of people, and connecting billions of people by delivering them a proper customer base. As viewed by Macarthy</w:t>
      </w:r>
      <w:r w:rsidRPr="00F9722D">
        <w:rPr>
          <w:rFonts w:ascii="Arial" w:eastAsia="Arial" w:hAnsi="Arial" w:cs="Arial"/>
          <w:i/>
          <w:lang w:val="en-GB"/>
        </w:rPr>
        <w:t xml:space="preserve"> </w:t>
      </w:r>
      <w:r w:rsidRPr="00F9722D">
        <w:rPr>
          <w:rFonts w:ascii="Arial" w:eastAsia="Arial" w:hAnsi="Arial" w:cs="Arial"/>
          <w:lang w:val="en-GB"/>
        </w:rPr>
        <w:t xml:space="preserve">(2021), businesses are using targeted audiences to reach the targeted psychographics and demographics. Social media is helping to develop brand awareness, and recognition, and helping companies to collect customer feedback in real time. From my point of view, social listening data helps brands manage trends and handle conversations that create impacts on the audiences in real-time. SMM is based on a powerful tool for the business for managing sizes for reaching the customers. </w:t>
      </w:r>
    </w:p>
    <w:p w14:paraId="09936CE9" w14:textId="77777777" w:rsidR="007E3638" w:rsidRPr="00F9722D" w:rsidRDefault="001D6588">
      <w:pPr>
        <w:jc w:val="center"/>
        <w:rPr>
          <w:rFonts w:ascii="Arial" w:eastAsia="Arial" w:hAnsi="Arial" w:cs="Arial"/>
          <w:lang w:val="en-GB"/>
        </w:rPr>
      </w:pPr>
      <w:r w:rsidRPr="00F9722D">
        <w:rPr>
          <w:rFonts w:ascii="Arial" w:eastAsia="Arial" w:hAnsi="Arial" w:cs="Arial"/>
          <w:noProof/>
        </w:rPr>
        <w:drawing>
          <wp:inline distT="114300" distB="114300" distL="114300" distR="114300" wp14:anchorId="79069830" wp14:editId="0D096F1D">
            <wp:extent cx="4283076" cy="2646685"/>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4283076" cy="2646685"/>
                    </a:xfrm>
                    <a:prstGeom prst="rect">
                      <a:avLst/>
                    </a:prstGeom>
                    <a:ln w="25400">
                      <a:solidFill>
                        <a:srgbClr val="000000"/>
                      </a:solidFill>
                      <a:prstDash val="solid"/>
                    </a:ln>
                  </pic:spPr>
                </pic:pic>
              </a:graphicData>
            </a:graphic>
          </wp:inline>
        </w:drawing>
      </w:r>
    </w:p>
    <w:p w14:paraId="77C5DB8A" w14:textId="77777777" w:rsidR="007E3638" w:rsidRPr="00F9722D" w:rsidRDefault="001D6588">
      <w:pPr>
        <w:jc w:val="center"/>
        <w:rPr>
          <w:rFonts w:ascii="Arial" w:eastAsia="Arial" w:hAnsi="Arial" w:cs="Arial"/>
          <w:b/>
          <w:lang w:val="en-GB"/>
        </w:rPr>
      </w:pPr>
      <w:r w:rsidRPr="00F9722D">
        <w:rPr>
          <w:rFonts w:ascii="Arial" w:eastAsia="Arial" w:hAnsi="Arial" w:cs="Arial"/>
          <w:b/>
          <w:lang w:val="en-GB"/>
        </w:rPr>
        <w:t>Figure 1: Overall distributions for LinkedIn users in 2020</w:t>
      </w:r>
    </w:p>
    <w:p w14:paraId="7C844679" w14:textId="77777777" w:rsidR="007E3638" w:rsidRPr="00F9722D" w:rsidRDefault="001D6588">
      <w:pPr>
        <w:jc w:val="center"/>
        <w:rPr>
          <w:rFonts w:ascii="Arial" w:eastAsia="Arial" w:hAnsi="Arial" w:cs="Arial"/>
          <w:lang w:val="en-GB"/>
        </w:rPr>
      </w:pPr>
      <w:r w:rsidRPr="00F9722D">
        <w:rPr>
          <w:rFonts w:ascii="Arial" w:eastAsia="Arial" w:hAnsi="Arial" w:cs="Arial"/>
          <w:lang w:val="en-GB"/>
        </w:rPr>
        <w:t>(Source: Statista.com, 2024)</w:t>
      </w:r>
    </w:p>
    <w:p w14:paraId="79908E35" w14:textId="77777777" w:rsidR="007E3638" w:rsidRPr="00F9722D" w:rsidRDefault="001D6588">
      <w:pPr>
        <w:rPr>
          <w:rFonts w:ascii="Arial" w:eastAsia="Arial" w:hAnsi="Arial" w:cs="Arial"/>
          <w:lang w:val="en-GB"/>
        </w:rPr>
      </w:pPr>
      <w:r w:rsidRPr="00F9722D">
        <w:rPr>
          <w:rFonts w:ascii="Arial" w:eastAsia="Arial" w:hAnsi="Arial" w:cs="Arial"/>
          <w:lang w:val="en-GB"/>
        </w:rPr>
        <w:t xml:space="preserve">As per the statistical report, around 14% of adults have been using LinkedIn for recruitment purposes in the UK in 2020. LinkedIn marketing is helping to develop brand awareness, increasing trust for the development of individuals and businesses alike. In my thoughts, Facebook marketing is a great way to connect customers and deliver proper updates for the business. LinkedIn is a social networking site for making </w:t>
      </w:r>
      <w:r w:rsidRPr="00F9722D">
        <w:rPr>
          <w:rFonts w:ascii="Arial" w:eastAsia="Arial" w:hAnsi="Arial" w:cs="Arial"/>
          <w:lang w:val="en-GB"/>
        </w:rPr>
        <w:lastRenderedPageBreak/>
        <w:t xml:space="preserve">a proper business community, and the main goal of this site is to connect members for networking and developing trust (Cheng </w:t>
      </w:r>
      <w:r w:rsidRPr="00F9722D">
        <w:rPr>
          <w:rFonts w:ascii="Arial" w:eastAsia="Arial" w:hAnsi="Arial" w:cs="Arial"/>
          <w:i/>
          <w:lang w:val="en-GB"/>
        </w:rPr>
        <w:t xml:space="preserve">et al., </w:t>
      </w:r>
      <w:r w:rsidRPr="00F9722D">
        <w:rPr>
          <w:rFonts w:ascii="Arial" w:eastAsia="Arial" w:hAnsi="Arial" w:cs="Arial"/>
          <w:lang w:val="en-GB"/>
        </w:rPr>
        <w:t xml:space="preserve">2020, p.102188). Along with this, Facebook is another way to deliver effective targeting options, focusing on a vast user base, and delivering diverse ad formats. It helps businesses to reach audiences depending on interests, demographics and behaviours (Fraccastoro </w:t>
      </w:r>
      <w:r w:rsidRPr="00F9722D">
        <w:rPr>
          <w:rFonts w:ascii="Arial" w:eastAsia="Arial" w:hAnsi="Arial" w:cs="Arial"/>
          <w:i/>
          <w:lang w:val="en-GB"/>
        </w:rPr>
        <w:t xml:space="preserve">et al., </w:t>
      </w:r>
      <w:r w:rsidRPr="00F9722D">
        <w:rPr>
          <w:rFonts w:ascii="Arial" w:eastAsia="Arial" w:hAnsi="Arial" w:cs="Arial"/>
          <w:lang w:val="en-GB"/>
        </w:rPr>
        <w:t xml:space="preserve">2021, p.101776). Facebook marketing is based on different activities including managing and creating a Facebook business page, posting content for connecting followers, running paid advertising campaigns and defining performance metrics for defining marketing efforts. </w:t>
      </w:r>
    </w:p>
    <w:p w14:paraId="39AC8A01" w14:textId="77777777" w:rsidR="007E3638" w:rsidRPr="00F9722D" w:rsidRDefault="001D6588">
      <w:pPr>
        <w:pStyle w:val="Heading1"/>
        <w:rPr>
          <w:rFonts w:ascii="Arial" w:eastAsia="Arial" w:hAnsi="Arial" w:cs="Arial"/>
          <w:lang w:val="en-GB"/>
        </w:rPr>
      </w:pPr>
      <w:bookmarkStart w:id="5" w:name="_5bq6hvcst2dw" w:colFirst="0" w:colLast="0"/>
      <w:bookmarkStart w:id="6" w:name="_Toc184983839"/>
      <w:bookmarkEnd w:id="5"/>
      <w:r w:rsidRPr="00F9722D">
        <w:rPr>
          <w:rFonts w:ascii="Arial" w:eastAsia="Arial" w:hAnsi="Arial" w:cs="Arial"/>
          <w:lang w:val="en-GB"/>
        </w:rPr>
        <w:t>Impacts of Facebook as a social media tool in staff recruitment</w:t>
      </w:r>
      <w:bookmarkEnd w:id="6"/>
    </w:p>
    <w:p w14:paraId="2B3720DB" w14:textId="77777777" w:rsidR="007E3638" w:rsidRPr="00F9722D" w:rsidRDefault="001D6588">
      <w:pPr>
        <w:rPr>
          <w:rFonts w:ascii="Arial" w:eastAsia="Arial" w:hAnsi="Arial" w:cs="Arial"/>
          <w:b/>
          <w:i/>
          <w:lang w:val="en-GB"/>
        </w:rPr>
      </w:pPr>
      <w:r w:rsidRPr="00F9722D">
        <w:rPr>
          <w:rFonts w:ascii="Arial" w:eastAsia="Arial" w:hAnsi="Arial" w:cs="Arial"/>
          <w:b/>
          <w:i/>
          <w:lang w:val="en-GB"/>
        </w:rPr>
        <w:t xml:space="preserve">Advantages </w:t>
      </w:r>
    </w:p>
    <w:p w14:paraId="7CF438E3" w14:textId="77777777" w:rsidR="007E3638" w:rsidRPr="00F9722D" w:rsidRDefault="001D6588">
      <w:pPr>
        <w:rPr>
          <w:rFonts w:ascii="Arial" w:eastAsia="Arial" w:hAnsi="Arial" w:cs="Arial"/>
          <w:lang w:val="en-GB"/>
        </w:rPr>
      </w:pPr>
      <w:r w:rsidRPr="00F9722D">
        <w:rPr>
          <w:rFonts w:ascii="Arial" w:eastAsia="Arial" w:hAnsi="Arial" w:cs="Arial"/>
          <w:lang w:val="en-GB"/>
        </w:rPr>
        <w:t xml:space="preserve">Facebook is based on an effective tool for staff recruitment as it helps companies by reaching a large pool of candidates. Social media is helping most companies to reach large audiences, managing a diverse pool for handling potential customers as compared to traditional recruitment methods. In the thoughts of Ruparel </w:t>
      </w:r>
      <w:r w:rsidRPr="00F9722D">
        <w:rPr>
          <w:rFonts w:ascii="Arial" w:eastAsia="Arial" w:hAnsi="Arial" w:cs="Arial"/>
          <w:i/>
          <w:lang w:val="en-GB"/>
        </w:rPr>
        <w:t xml:space="preserve">et al., </w:t>
      </w:r>
      <w:r w:rsidRPr="00F9722D">
        <w:rPr>
          <w:rFonts w:ascii="Arial" w:eastAsia="Arial" w:hAnsi="Arial" w:cs="Arial"/>
          <w:lang w:val="en-GB"/>
        </w:rPr>
        <w:t xml:space="preserve">(2020, p.101335), Facebook is helping most companies reach advanced searches by handling target candidates that depend on industry, location and keywords. Companies are posting jobs on their Facebook jobs and Facebook pages, by focusing on the review applications and responding to the qualified candidates directly on Facebook. I think that social media is helping companies </w:t>
      </w:r>
      <w:r w:rsidR="001D71D4" w:rsidRPr="00F9722D">
        <w:rPr>
          <w:rFonts w:ascii="Arial" w:eastAsia="Arial" w:hAnsi="Arial" w:cs="Arial"/>
          <w:lang w:val="en-GB"/>
        </w:rPr>
        <w:t>be</w:t>
      </w:r>
      <w:r w:rsidRPr="00F9722D">
        <w:rPr>
          <w:rFonts w:ascii="Arial" w:eastAsia="Arial" w:hAnsi="Arial" w:cs="Arial"/>
          <w:lang w:val="en-GB"/>
        </w:rPr>
        <w:t xml:space="preserve"> connected in a personal way and develop business relationships with team members. With the help of social media, the recruitment strategy is helping to attract passive and active candidates, targeting specific, ideal candidates, developing employee brands, and company culture and saving recruiting costs (Manzoor </w:t>
      </w:r>
      <w:r w:rsidRPr="00F9722D">
        <w:rPr>
          <w:rFonts w:ascii="Arial" w:eastAsia="Arial" w:hAnsi="Arial" w:cs="Arial"/>
          <w:i/>
          <w:lang w:val="en-GB"/>
        </w:rPr>
        <w:t xml:space="preserve">et al., </w:t>
      </w:r>
      <w:r w:rsidRPr="00F9722D">
        <w:rPr>
          <w:rFonts w:ascii="Arial" w:eastAsia="Arial" w:hAnsi="Arial" w:cs="Arial"/>
          <w:lang w:val="en-GB"/>
        </w:rPr>
        <w:t xml:space="preserve">2020, p.45). Facebook has around 2.19 billion active </w:t>
      </w:r>
      <w:r w:rsidR="001D71D4" w:rsidRPr="00F9722D">
        <w:rPr>
          <w:rFonts w:ascii="Arial" w:eastAsia="Arial" w:hAnsi="Arial" w:cs="Arial"/>
          <w:lang w:val="en-GB"/>
        </w:rPr>
        <w:t>users, which</w:t>
      </w:r>
      <w:r w:rsidRPr="00F9722D">
        <w:rPr>
          <w:rFonts w:ascii="Arial" w:eastAsia="Arial" w:hAnsi="Arial" w:cs="Arial"/>
          <w:lang w:val="en-GB"/>
        </w:rPr>
        <w:t xml:space="preserve"> is helping them to reach wider audiences for handling potential candidates. This social media tool helps </w:t>
      </w:r>
      <w:r w:rsidR="001D71D4" w:rsidRPr="00F9722D">
        <w:rPr>
          <w:rFonts w:ascii="Arial" w:eastAsia="Arial" w:hAnsi="Arial" w:cs="Arial"/>
          <w:lang w:val="en-GB"/>
        </w:rPr>
        <w:t>users’</w:t>
      </w:r>
      <w:r w:rsidRPr="00F9722D">
        <w:rPr>
          <w:rFonts w:ascii="Arial" w:eastAsia="Arial" w:hAnsi="Arial" w:cs="Arial"/>
          <w:lang w:val="en-GB"/>
        </w:rPr>
        <w:t xml:space="preserve"> candidates actively looking for jobs. </w:t>
      </w:r>
    </w:p>
    <w:p w14:paraId="403759AC" w14:textId="77777777" w:rsidR="007E3638" w:rsidRPr="00F9722D" w:rsidRDefault="001D6588">
      <w:pPr>
        <w:rPr>
          <w:rFonts w:ascii="Arial" w:eastAsia="Arial" w:hAnsi="Arial" w:cs="Arial"/>
          <w:lang w:val="en-GB"/>
        </w:rPr>
      </w:pPr>
      <w:r w:rsidRPr="00F9722D">
        <w:rPr>
          <w:rFonts w:ascii="Arial" w:eastAsia="Arial" w:hAnsi="Arial" w:cs="Arial"/>
          <w:b/>
          <w:i/>
          <w:lang w:val="en-GB"/>
        </w:rPr>
        <w:t xml:space="preserve">Disadvantages </w:t>
      </w:r>
    </w:p>
    <w:p w14:paraId="2677E30B" w14:textId="77777777" w:rsidR="007E3638" w:rsidRPr="00F9722D" w:rsidRDefault="001D6588">
      <w:pPr>
        <w:rPr>
          <w:rFonts w:ascii="Arial" w:eastAsia="Arial" w:hAnsi="Arial" w:cs="Arial"/>
          <w:lang w:val="en-GB"/>
        </w:rPr>
      </w:pPr>
      <w:r w:rsidRPr="00F9722D">
        <w:rPr>
          <w:rFonts w:ascii="Arial" w:eastAsia="Arial" w:hAnsi="Arial" w:cs="Arial"/>
          <w:lang w:val="en-GB"/>
        </w:rPr>
        <w:t xml:space="preserve">There are different challenges for Facebook as an effective social </w:t>
      </w:r>
      <w:r w:rsidR="001D71D4" w:rsidRPr="00F9722D">
        <w:rPr>
          <w:rFonts w:ascii="Arial" w:eastAsia="Arial" w:hAnsi="Arial" w:cs="Arial"/>
          <w:lang w:val="en-GB"/>
        </w:rPr>
        <w:t>media-marketing</w:t>
      </w:r>
      <w:r w:rsidRPr="00F9722D">
        <w:rPr>
          <w:rFonts w:ascii="Arial" w:eastAsia="Arial" w:hAnsi="Arial" w:cs="Arial"/>
          <w:lang w:val="en-GB"/>
        </w:rPr>
        <w:t xml:space="preserve"> tool including a lack of data security, and removing applications. </w:t>
      </w:r>
      <w:r w:rsidR="001D71D4" w:rsidRPr="00F9722D">
        <w:rPr>
          <w:rFonts w:ascii="Arial" w:eastAsia="Arial" w:hAnsi="Arial" w:cs="Arial"/>
          <w:lang w:val="en-GB"/>
        </w:rPr>
        <w:t>Inappropriate content</w:t>
      </w:r>
      <w:r w:rsidRPr="00F9722D">
        <w:rPr>
          <w:rFonts w:ascii="Arial" w:eastAsia="Arial" w:hAnsi="Arial" w:cs="Arial"/>
          <w:lang w:val="en-GB"/>
        </w:rPr>
        <w:t xml:space="preserve"> has created a barrier for managing content for their profiles including lying about qualifications, criminal behaviours, inappropriate photographs and badmouthing a previous company (Kadir and Shaikh, 2023). Inappr</w:t>
      </w:r>
      <w:r w:rsidR="004E521F">
        <w:rPr>
          <w:rFonts w:ascii="Arial" w:eastAsia="Arial" w:hAnsi="Arial" w:cs="Arial"/>
          <w:lang w:val="en-GB"/>
        </w:rPr>
        <w:t>opriate posts and controversies have created barriers in</w:t>
      </w:r>
      <w:r w:rsidRPr="00F9722D">
        <w:rPr>
          <w:rFonts w:ascii="Arial" w:eastAsia="Arial" w:hAnsi="Arial" w:cs="Arial"/>
          <w:lang w:val="en-GB"/>
        </w:rPr>
        <w:t xml:space="preserve"> delivering proactive job opportunities. In my opinion, major </w:t>
      </w:r>
      <w:r w:rsidRPr="00F9722D">
        <w:rPr>
          <w:rFonts w:ascii="Arial" w:eastAsia="Arial" w:hAnsi="Arial" w:cs="Arial"/>
          <w:lang w:val="en-GB"/>
        </w:rPr>
        <w:lastRenderedPageBreak/>
        <w:t xml:space="preserve">disadvantages of official media include time management, </w:t>
      </w:r>
      <w:r w:rsidR="001D71D4" w:rsidRPr="00F9722D">
        <w:rPr>
          <w:rFonts w:ascii="Arial" w:eastAsia="Arial" w:hAnsi="Arial" w:cs="Arial"/>
          <w:lang w:val="en-GB"/>
        </w:rPr>
        <w:t>frauds</w:t>
      </w:r>
      <w:r w:rsidRPr="00F9722D">
        <w:rPr>
          <w:rFonts w:ascii="Arial" w:eastAsia="Arial" w:hAnsi="Arial" w:cs="Arial"/>
          <w:lang w:val="en-GB"/>
        </w:rPr>
        <w:t xml:space="preserve">, misinformation, privacy </w:t>
      </w:r>
      <w:r w:rsidR="001D71D4" w:rsidRPr="00F9722D">
        <w:rPr>
          <w:rFonts w:ascii="Arial" w:eastAsia="Arial" w:hAnsi="Arial" w:cs="Arial"/>
          <w:lang w:val="en-GB"/>
        </w:rPr>
        <w:t>concerns,</w:t>
      </w:r>
      <w:r w:rsidRPr="00F9722D">
        <w:rPr>
          <w:rFonts w:ascii="Arial" w:eastAsia="Arial" w:hAnsi="Arial" w:cs="Arial"/>
          <w:lang w:val="en-GB"/>
        </w:rPr>
        <w:t xml:space="preserve"> and cyberbullying. </w:t>
      </w:r>
    </w:p>
    <w:p w14:paraId="604DE261" w14:textId="77777777" w:rsidR="007E3638" w:rsidRPr="00F9722D" w:rsidRDefault="001D6588">
      <w:pPr>
        <w:pStyle w:val="Heading1"/>
        <w:rPr>
          <w:rFonts w:ascii="Arial" w:eastAsia="Arial" w:hAnsi="Arial" w:cs="Arial"/>
          <w:lang w:val="en-GB"/>
        </w:rPr>
      </w:pPr>
      <w:bookmarkStart w:id="7" w:name="_er528j4z2mn1" w:colFirst="0" w:colLast="0"/>
      <w:bookmarkStart w:id="8" w:name="_Toc184983840"/>
      <w:bookmarkEnd w:id="7"/>
      <w:r w:rsidRPr="00F9722D">
        <w:rPr>
          <w:rFonts w:ascii="Arial" w:eastAsia="Arial" w:hAnsi="Arial" w:cs="Arial"/>
          <w:lang w:val="en-GB"/>
        </w:rPr>
        <w:t>Importance of LinkedIn as a social media marketing tool for staff recruitment</w:t>
      </w:r>
      <w:bookmarkEnd w:id="8"/>
      <w:r w:rsidRPr="00F9722D">
        <w:rPr>
          <w:rFonts w:ascii="Arial" w:eastAsia="Arial" w:hAnsi="Arial" w:cs="Arial"/>
          <w:lang w:val="en-GB"/>
        </w:rPr>
        <w:t xml:space="preserve"> </w:t>
      </w:r>
    </w:p>
    <w:p w14:paraId="26F284B9" w14:textId="77777777" w:rsidR="007E3638" w:rsidRPr="00F9722D" w:rsidRDefault="001D6588">
      <w:pPr>
        <w:rPr>
          <w:rFonts w:ascii="Arial" w:eastAsia="Arial" w:hAnsi="Arial" w:cs="Arial"/>
          <w:b/>
          <w:i/>
          <w:lang w:val="en-GB"/>
        </w:rPr>
      </w:pPr>
      <w:r w:rsidRPr="00F9722D">
        <w:rPr>
          <w:rFonts w:ascii="Arial" w:eastAsia="Arial" w:hAnsi="Arial" w:cs="Arial"/>
          <w:b/>
          <w:i/>
          <w:lang w:val="en-GB"/>
        </w:rPr>
        <w:t xml:space="preserve">Positive impacts </w:t>
      </w:r>
    </w:p>
    <w:p w14:paraId="40DA6CBF" w14:textId="77777777" w:rsidR="007E3638" w:rsidRPr="00F9722D" w:rsidRDefault="001D6588">
      <w:pPr>
        <w:rPr>
          <w:rFonts w:ascii="Arial" w:eastAsia="Arial" w:hAnsi="Arial" w:cs="Arial"/>
          <w:lang w:val="en-GB"/>
        </w:rPr>
      </w:pPr>
      <w:r w:rsidRPr="00F9722D">
        <w:rPr>
          <w:rFonts w:ascii="Arial" w:eastAsia="Arial" w:hAnsi="Arial" w:cs="Arial"/>
          <w:lang w:val="en-GB"/>
        </w:rPr>
        <w:t>LinkedIn is based on a great platform for recruiters to find qualified candidates for managing open positions. In the thoughts of Nyagadza</w:t>
      </w:r>
      <w:r w:rsidRPr="00F9722D">
        <w:rPr>
          <w:rFonts w:ascii="Arial" w:eastAsia="Arial" w:hAnsi="Arial" w:cs="Arial"/>
          <w:i/>
          <w:lang w:val="en-GB"/>
        </w:rPr>
        <w:t xml:space="preserve"> </w:t>
      </w:r>
      <w:r w:rsidRPr="00F9722D">
        <w:rPr>
          <w:rFonts w:ascii="Arial" w:eastAsia="Arial" w:hAnsi="Arial" w:cs="Arial"/>
          <w:lang w:val="en-GB"/>
        </w:rPr>
        <w:t xml:space="preserve">(2022, p.420), it is helping recruiters search required candidates depending on their location, experiences and skills. I think this platform is used to research industries and companies, delivering up-to-date information on trends and industries helping in recruitment purposes with the help of search engine optimisations, and networking possibilities, focusing on the current and comprehensive nature. The advantages of LinkedIn include positive social images, branding, skill assessment, </w:t>
      </w:r>
      <w:r w:rsidR="001D71D4" w:rsidRPr="00F9722D">
        <w:rPr>
          <w:rFonts w:ascii="Arial" w:eastAsia="Arial" w:hAnsi="Arial" w:cs="Arial"/>
          <w:lang w:val="en-GB"/>
        </w:rPr>
        <w:t>and employment</w:t>
      </w:r>
      <w:r w:rsidRPr="00F9722D">
        <w:rPr>
          <w:rFonts w:ascii="Arial" w:eastAsia="Arial" w:hAnsi="Arial" w:cs="Arial"/>
          <w:lang w:val="en-GB"/>
        </w:rPr>
        <w:t xml:space="preserve"> opportunities, delivering easy job applications and focusing on initiating connections (Jamil </w:t>
      </w:r>
      <w:r w:rsidRPr="00F9722D">
        <w:rPr>
          <w:rFonts w:ascii="Arial" w:eastAsia="Arial" w:hAnsi="Arial" w:cs="Arial"/>
          <w:i/>
          <w:lang w:val="en-GB"/>
        </w:rPr>
        <w:t xml:space="preserve">et al., </w:t>
      </w:r>
      <w:r w:rsidRPr="00F9722D">
        <w:rPr>
          <w:rFonts w:ascii="Arial" w:eastAsia="Arial" w:hAnsi="Arial" w:cs="Arial"/>
          <w:lang w:val="en-GB"/>
        </w:rPr>
        <w:t xml:space="preserve">2022, p.808525). This social media tool delivers a proper connection for the recruiters, connecting 87% of recruiters on LinkedIn regularly to find out passive job search for candidates, focusing on 35.5 million people for connecting people on LinkedIn. The target audiences for LinkedIn are based in the 25 to 34 age group mainly </w:t>
      </w:r>
      <w:r w:rsidR="001D71D4" w:rsidRPr="00F9722D">
        <w:rPr>
          <w:rFonts w:ascii="Arial" w:eastAsia="Arial" w:hAnsi="Arial" w:cs="Arial"/>
          <w:lang w:val="en-GB"/>
        </w:rPr>
        <w:t>millennial</w:t>
      </w:r>
      <w:r w:rsidRPr="00F9722D">
        <w:rPr>
          <w:rFonts w:ascii="Arial" w:eastAsia="Arial" w:hAnsi="Arial" w:cs="Arial"/>
          <w:lang w:val="en-GB"/>
        </w:rPr>
        <w:t xml:space="preserve"> and Gen Z. From my point of view, LinkedIn is based on a valuable platform mainly for job </w:t>
      </w:r>
      <w:r w:rsidR="004E521F" w:rsidRPr="00F9722D">
        <w:rPr>
          <w:rFonts w:ascii="Arial" w:eastAsia="Arial" w:hAnsi="Arial" w:cs="Arial"/>
          <w:lang w:val="en-GB"/>
        </w:rPr>
        <w:t>seekers that help</w:t>
      </w:r>
      <w:r w:rsidRPr="00F9722D">
        <w:rPr>
          <w:rFonts w:ascii="Arial" w:eastAsia="Arial" w:hAnsi="Arial" w:cs="Arial"/>
          <w:lang w:val="en-GB"/>
        </w:rPr>
        <w:t xml:space="preserve"> in job posting, </w:t>
      </w:r>
      <w:r w:rsidR="001D71D4" w:rsidRPr="00F9722D">
        <w:rPr>
          <w:rFonts w:ascii="Arial" w:eastAsia="Arial" w:hAnsi="Arial" w:cs="Arial"/>
          <w:lang w:val="en-GB"/>
        </w:rPr>
        <w:t>networking,</w:t>
      </w:r>
      <w:r w:rsidRPr="00F9722D">
        <w:rPr>
          <w:rFonts w:ascii="Arial" w:eastAsia="Arial" w:hAnsi="Arial" w:cs="Arial"/>
          <w:lang w:val="en-GB"/>
        </w:rPr>
        <w:t xml:space="preserve"> and showing professional accomplishments. LinkedIn is a social </w:t>
      </w:r>
      <w:r w:rsidR="001D71D4" w:rsidRPr="00F9722D">
        <w:rPr>
          <w:rFonts w:ascii="Arial" w:eastAsia="Arial" w:hAnsi="Arial" w:cs="Arial"/>
          <w:lang w:val="en-GB"/>
        </w:rPr>
        <w:t>media-marketing</w:t>
      </w:r>
      <w:r w:rsidRPr="00F9722D">
        <w:rPr>
          <w:rFonts w:ascii="Arial" w:eastAsia="Arial" w:hAnsi="Arial" w:cs="Arial"/>
          <w:lang w:val="en-GB"/>
        </w:rPr>
        <w:t xml:space="preserve"> platform that can improve networking opportunities, develop personal brand building, help in knowledge sharing, showcase skills, increase job </w:t>
      </w:r>
      <w:r w:rsidR="001D71D4" w:rsidRPr="00F9722D">
        <w:rPr>
          <w:rFonts w:ascii="Arial" w:eastAsia="Arial" w:hAnsi="Arial" w:cs="Arial"/>
          <w:lang w:val="en-GB"/>
        </w:rPr>
        <w:t>opportunities,</w:t>
      </w:r>
      <w:r w:rsidRPr="00F9722D">
        <w:rPr>
          <w:rFonts w:ascii="Arial" w:eastAsia="Arial" w:hAnsi="Arial" w:cs="Arial"/>
          <w:lang w:val="en-GB"/>
        </w:rPr>
        <w:t xml:space="preserve"> and deliver career explorations. This tool connects industry leaders, </w:t>
      </w:r>
      <w:r w:rsidR="001D71D4" w:rsidRPr="00F9722D">
        <w:rPr>
          <w:rFonts w:ascii="Arial" w:eastAsia="Arial" w:hAnsi="Arial" w:cs="Arial"/>
          <w:lang w:val="en-GB"/>
        </w:rPr>
        <w:t>colleagues,</w:t>
      </w:r>
      <w:r w:rsidRPr="00F9722D">
        <w:rPr>
          <w:rFonts w:ascii="Arial" w:eastAsia="Arial" w:hAnsi="Arial" w:cs="Arial"/>
          <w:lang w:val="en-GB"/>
        </w:rPr>
        <w:t xml:space="preserve"> and potential employees to develop robust networks, increasing new opportunities, </w:t>
      </w:r>
      <w:r w:rsidR="001D71D4" w:rsidRPr="00F9722D">
        <w:rPr>
          <w:rFonts w:ascii="Arial" w:eastAsia="Arial" w:hAnsi="Arial" w:cs="Arial"/>
          <w:lang w:val="en-GB"/>
        </w:rPr>
        <w:t>partnerships,</w:t>
      </w:r>
      <w:r w:rsidRPr="00F9722D">
        <w:rPr>
          <w:rFonts w:ascii="Arial" w:eastAsia="Arial" w:hAnsi="Arial" w:cs="Arial"/>
          <w:lang w:val="en-GB"/>
        </w:rPr>
        <w:t xml:space="preserve"> and collaborations. </w:t>
      </w:r>
    </w:p>
    <w:p w14:paraId="168AB66D" w14:textId="77777777" w:rsidR="007E3638" w:rsidRPr="00F9722D" w:rsidRDefault="001D6588">
      <w:pPr>
        <w:rPr>
          <w:rFonts w:ascii="Arial" w:eastAsia="Arial" w:hAnsi="Arial" w:cs="Arial"/>
          <w:b/>
          <w:i/>
          <w:lang w:val="en-GB"/>
        </w:rPr>
      </w:pPr>
      <w:r w:rsidRPr="00F9722D">
        <w:rPr>
          <w:rFonts w:ascii="Arial" w:eastAsia="Arial" w:hAnsi="Arial" w:cs="Arial"/>
          <w:b/>
          <w:i/>
          <w:lang w:val="en-GB"/>
        </w:rPr>
        <w:t xml:space="preserve">Negative impacts </w:t>
      </w:r>
    </w:p>
    <w:p w14:paraId="628541AC" w14:textId="77777777" w:rsidR="007E3638" w:rsidRPr="00F9722D" w:rsidRDefault="001D6588">
      <w:pPr>
        <w:rPr>
          <w:rFonts w:ascii="Arial" w:eastAsia="Arial" w:hAnsi="Arial" w:cs="Arial"/>
          <w:lang w:val="en-GB"/>
        </w:rPr>
      </w:pPr>
      <w:r w:rsidRPr="00F9722D">
        <w:rPr>
          <w:rFonts w:ascii="Arial" w:eastAsia="Arial" w:hAnsi="Arial" w:cs="Arial"/>
          <w:lang w:val="en-GB"/>
        </w:rPr>
        <w:t xml:space="preserve">LinkedIn is a public platform, which means anyone can get contact information and view profiles for candidates. In my opinion, this can create disadvantages for people who want to keep information private and secure. This platform is prone to spam, users are receiving unsolicited messages from the </w:t>
      </w:r>
      <w:r w:rsidR="001D71D4" w:rsidRPr="00F9722D">
        <w:rPr>
          <w:rFonts w:ascii="Arial" w:eastAsia="Arial" w:hAnsi="Arial" w:cs="Arial"/>
          <w:lang w:val="en-GB"/>
        </w:rPr>
        <w:t>recruiters, which</w:t>
      </w:r>
      <w:r w:rsidRPr="00F9722D">
        <w:rPr>
          <w:rFonts w:ascii="Arial" w:eastAsia="Arial" w:hAnsi="Arial" w:cs="Arial"/>
          <w:lang w:val="en-GB"/>
        </w:rPr>
        <w:t xml:space="preserve"> creates barriers for individuals (Sreejesh </w:t>
      </w:r>
      <w:r w:rsidRPr="00F9722D">
        <w:rPr>
          <w:rFonts w:ascii="Arial" w:eastAsia="Arial" w:hAnsi="Arial" w:cs="Arial"/>
          <w:i/>
          <w:lang w:val="en-GB"/>
        </w:rPr>
        <w:t xml:space="preserve">et al., </w:t>
      </w:r>
      <w:r w:rsidRPr="00F9722D">
        <w:rPr>
          <w:rFonts w:ascii="Arial" w:eastAsia="Arial" w:hAnsi="Arial" w:cs="Arial"/>
          <w:lang w:val="en-GB"/>
        </w:rPr>
        <w:t>2020, p.102155). LinkedIn can be time-consuming as users are constantly updating their profiles and networks to stay relevant</w:t>
      </w:r>
      <w:r w:rsidR="001D71D4">
        <w:rPr>
          <w:rFonts w:ascii="Arial" w:eastAsia="Arial" w:hAnsi="Arial" w:cs="Arial"/>
          <w:lang w:val="en-GB"/>
        </w:rPr>
        <w:t xml:space="preserve">. </w:t>
      </w:r>
      <w:r w:rsidRPr="00F9722D">
        <w:rPr>
          <w:rFonts w:ascii="Arial" w:eastAsia="Arial" w:hAnsi="Arial" w:cs="Arial"/>
          <w:lang w:val="en-GB"/>
        </w:rPr>
        <w:t xml:space="preserve">This platform offers a variety of paid services and delivers job postings, and premium accounts that can be costly for the users.  </w:t>
      </w:r>
    </w:p>
    <w:p w14:paraId="2D3547AA" w14:textId="77777777" w:rsidR="007E3638" w:rsidRPr="00F9722D" w:rsidRDefault="001D6588">
      <w:pPr>
        <w:pStyle w:val="Heading1"/>
        <w:rPr>
          <w:rFonts w:ascii="Arial" w:eastAsia="Arial" w:hAnsi="Arial" w:cs="Arial"/>
          <w:lang w:val="en-GB"/>
        </w:rPr>
      </w:pPr>
      <w:bookmarkStart w:id="9" w:name="_j1tsn7o1yd5c" w:colFirst="0" w:colLast="0"/>
      <w:bookmarkStart w:id="10" w:name="_Toc184983841"/>
      <w:bookmarkEnd w:id="9"/>
      <w:r w:rsidRPr="00F9722D">
        <w:rPr>
          <w:rFonts w:ascii="Arial" w:eastAsia="Arial" w:hAnsi="Arial" w:cs="Arial"/>
          <w:lang w:val="en-GB"/>
        </w:rPr>
        <w:lastRenderedPageBreak/>
        <w:t>Conclusion</w:t>
      </w:r>
      <w:bookmarkEnd w:id="10"/>
    </w:p>
    <w:p w14:paraId="700B18F9" w14:textId="77777777" w:rsidR="007E3638" w:rsidRPr="00F9722D" w:rsidRDefault="001D6588">
      <w:pPr>
        <w:rPr>
          <w:rFonts w:ascii="Arial" w:eastAsia="Arial" w:hAnsi="Arial" w:cs="Arial"/>
          <w:lang w:val="en-GB"/>
        </w:rPr>
      </w:pPr>
      <w:r w:rsidRPr="00F9722D">
        <w:rPr>
          <w:rFonts w:ascii="Arial" w:eastAsia="Arial" w:hAnsi="Arial" w:cs="Arial"/>
          <w:lang w:val="en-GB"/>
        </w:rPr>
        <w:t>This research study has discussed the importance of social media tools including Facebook and LinkedIn. The positive impacts of LinkedIn and Facebook as important social media tools on recruitment have been defined in this research study</w:t>
      </w:r>
      <w:r w:rsidR="00A70DB0" w:rsidRPr="00F9722D">
        <w:rPr>
          <w:rFonts w:ascii="Arial" w:eastAsia="Arial" w:hAnsi="Arial" w:cs="Arial"/>
          <w:lang w:val="en-GB"/>
        </w:rPr>
        <w:t xml:space="preserve">. </w:t>
      </w:r>
      <w:r w:rsidRPr="00F9722D">
        <w:rPr>
          <w:rFonts w:ascii="Arial" w:eastAsia="Arial" w:hAnsi="Arial" w:cs="Arial"/>
          <w:lang w:val="en-GB"/>
        </w:rPr>
        <w:t xml:space="preserve">Social media tools have been used for performing different activities including content creation, analytics, </w:t>
      </w:r>
      <w:r w:rsidR="00A70DB0" w:rsidRPr="00F9722D">
        <w:rPr>
          <w:rFonts w:ascii="Arial" w:eastAsia="Arial" w:hAnsi="Arial" w:cs="Arial"/>
          <w:lang w:val="en-GB"/>
        </w:rPr>
        <w:t>publishing,</w:t>
      </w:r>
      <w:r w:rsidRPr="00F9722D">
        <w:rPr>
          <w:rFonts w:ascii="Arial" w:eastAsia="Arial" w:hAnsi="Arial" w:cs="Arial"/>
          <w:lang w:val="en-GB"/>
        </w:rPr>
        <w:t xml:space="preserve"> and even automation. </w:t>
      </w:r>
    </w:p>
    <w:p w14:paraId="74CA0EF3" w14:textId="77777777" w:rsidR="007E3638" w:rsidRPr="00F9722D" w:rsidRDefault="007E3638">
      <w:pPr>
        <w:rPr>
          <w:rFonts w:ascii="Arial" w:eastAsia="Arial" w:hAnsi="Arial" w:cs="Arial"/>
          <w:lang w:val="en-GB"/>
        </w:rPr>
      </w:pPr>
    </w:p>
    <w:p w14:paraId="06AC8248" w14:textId="77777777" w:rsidR="005621EB" w:rsidRDefault="005621EB">
      <w:pPr>
        <w:rPr>
          <w:rFonts w:ascii="Arial" w:eastAsia="Arial" w:hAnsi="Arial" w:cs="Arial"/>
          <w:b/>
          <w:lang w:val="en-GB"/>
        </w:rPr>
      </w:pPr>
      <w:bookmarkStart w:id="11" w:name="_r0f0it2ldawr" w:colFirst="0" w:colLast="0"/>
      <w:bookmarkEnd w:id="11"/>
      <w:r>
        <w:rPr>
          <w:rFonts w:ascii="Arial" w:eastAsia="Arial" w:hAnsi="Arial" w:cs="Arial"/>
          <w:lang w:val="en-GB"/>
        </w:rPr>
        <w:br w:type="page"/>
      </w:r>
    </w:p>
    <w:p w14:paraId="230EBD54" w14:textId="77777777" w:rsidR="007E3638" w:rsidRPr="00F9722D" w:rsidRDefault="001D6588">
      <w:pPr>
        <w:pStyle w:val="Heading1"/>
        <w:rPr>
          <w:rFonts w:ascii="Arial" w:eastAsia="Arial" w:hAnsi="Arial" w:cs="Arial"/>
          <w:lang w:val="en-GB"/>
        </w:rPr>
      </w:pPr>
      <w:bookmarkStart w:id="12" w:name="_Toc184983842"/>
      <w:r w:rsidRPr="00F9722D">
        <w:rPr>
          <w:rFonts w:ascii="Arial" w:eastAsia="Arial" w:hAnsi="Arial" w:cs="Arial"/>
          <w:lang w:val="en-GB"/>
        </w:rPr>
        <w:lastRenderedPageBreak/>
        <w:t>References</w:t>
      </w:r>
      <w:bookmarkEnd w:id="12"/>
      <w:r w:rsidRPr="00F9722D">
        <w:rPr>
          <w:rFonts w:ascii="Arial" w:eastAsia="Arial" w:hAnsi="Arial" w:cs="Arial"/>
          <w:lang w:val="en-GB"/>
        </w:rPr>
        <w:t xml:space="preserve"> </w:t>
      </w:r>
    </w:p>
    <w:p w14:paraId="078209B3" w14:textId="77777777" w:rsidR="004E521F" w:rsidRPr="00F9722D" w:rsidRDefault="004E521F" w:rsidP="00C4739D">
      <w:pPr>
        <w:rPr>
          <w:rFonts w:ascii="Arial" w:eastAsia="Arial" w:hAnsi="Arial" w:cs="Arial"/>
          <w:lang w:val="en-GB"/>
        </w:rPr>
      </w:pPr>
    </w:p>
    <w:p w14:paraId="22BAC4C3" w14:textId="77777777" w:rsidR="004E521F" w:rsidRPr="00F9722D" w:rsidRDefault="004E521F" w:rsidP="00C4739D">
      <w:pPr>
        <w:rPr>
          <w:rFonts w:ascii="Arial" w:hAnsi="Arial" w:cs="Arial"/>
          <w:color w:val="000000" w:themeColor="text1"/>
          <w:shd w:val="clear" w:color="auto" w:fill="FFFFFF"/>
        </w:rPr>
      </w:pPr>
      <w:r w:rsidRPr="00F9722D">
        <w:rPr>
          <w:rFonts w:ascii="Arial" w:hAnsi="Arial" w:cs="Arial"/>
          <w:color w:val="000000" w:themeColor="text1"/>
          <w:shd w:val="clear" w:color="auto" w:fill="FFFFFF"/>
        </w:rPr>
        <w:t>Cheng, W.W.H., Lam, E.T.H. and Chiu, D.K., 2020. Social media as a platform in academic library marketing: A comparative study. </w:t>
      </w:r>
      <w:r w:rsidRPr="00F9722D">
        <w:rPr>
          <w:rFonts w:ascii="Arial" w:hAnsi="Arial" w:cs="Arial"/>
          <w:i/>
          <w:iCs/>
          <w:color w:val="000000" w:themeColor="text1"/>
          <w:shd w:val="clear" w:color="auto" w:fill="FFFFFF"/>
        </w:rPr>
        <w:t>The Journal of Academic Librarianship</w:t>
      </w:r>
      <w:r w:rsidRPr="00F9722D">
        <w:rPr>
          <w:rFonts w:ascii="Arial" w:hAnsi="Arial" w:cs="Arial"/>
          <w:color w:val="000000" w:themeColor="text1"/>
          <w:shd w:val="clear" w:color="auto" w:fill="FFFFFF"/>
        </w:rPr>
        <w:t>, </w:t>
      </w:r>
      <w:r w:rsidRPr="00F9722D">
        <w:rPr>
          <w:rFonts w:ascii="Arial" w:hAnsi="Arial" w:cs="Arial"/>
          <w:i/>
          <w:iCs/>
          <w:color w:val="000000" w:themeColor="text1"/>
          <w:shd w:val="clear" w:color="auto" w:fill="FFFFFF"/>
        </w:rPr>
        <w:t>46</w:t>
      </w:r>
      <w:r w:rsidRPr="00F9722D">
        <w:rPr>
          <w:rFonts w:ascii="Arial" w:hAnsi="Arial" w:cs="Arial"/>
          <w:color w:val="000000" w:themeColor="text1"/>
          <w:shd w:val="clear" w:color="auto" w:fill="FFFFFF"/>
        </w:rPr>
        <w:t>(5), p.102188.</w:t>
      </w:r>
      <w:r w:rsidRPr="00F9722D">
        <w:rPr>
          <w:rFonts w:ascii="Arial" w:hAnsi="Arial" w:cs="Arial"/>
          <w:color w:val="000000" w:themeColor="text1"/>
        </w:rPr>
        <w:t xml:space="preserve"> </w:t>
      </w:r>
      <w:hyperlink r:id="rId8" w:history="1">
        <w:r w:rsidRPr="00F9722D">
          <w:rPr>
            <w:rStyle w:val="Hyperlink"/>
            <w:rFonts w:ascii="Arial" w:hAnsi="Arial" w:cs="Arial"/>
            <w:color w:val="000000" w:themeColor="text1"/>
            <w:u w:val="none"/>
            <w:shd w:val="clear" w:color="auto" w:fill="FFFFFF"/>
          </w:rPr>
          <w:t>https://hub.hku.hk/bitstream/10722/286381/1/content.pdf?accept=1</w:t>
        </w:r>
      </w:hyperlink>
      <w:r w:rsidRPr="00F9722D">
        <w:rPr>
          <w:rFonts w:ascii="Arial" w:hAnsi="Arial" w:cs="Arial"/>
          <w:color w:val="000000" w:themeColor="text1"/>
          <w:shd w:val="clear" w:color="auto" w:fill="FFFFFF"/>
        </w:rPr>
        <w:t xml:space="preserve"> </w:t>
      </w:r>
    </w:p>
    <w:p w14:paraId="721B312C" w14:textId="77777777" w:rsidR="004E521F" w:rsidRPr="00F9722D" w:rsidRDefault="004E521F" w:rsidP="00C4739D">
      <w:pPr>
        <w:rPr>
          <w:rFonts w:ascii="Arial" w:hAnsi="Arial" w:cs="Arial"/>
          <w:color w:val="000000" w:themeColor="text1"/>
          <w:shd w:val="clear" w:color="auto" w:fill="FFFFFF"/>
        </w:rPr>
      </w:pPr>
      <w:r w:rsidRPr="00F9722D">
        <w:rPr>
          <w:rFonts w:ascii="Arial" w:hAnsi="Arial" w:cs="Arial"/>
          <w:color w:val="000000" w:themeColor="text1"/>
          <w:shd w:val="clear" w:color="auto" w:fill="FFFFFF"/>
        </w:rPr>
        <w:t>Fraccastoro, S., Gabrielsson, M. and Pullins, E.B., 2021. The integrated use of social media, digital, and traditional communication tools in the B2B sales process of international SMEs. </w:t>
      </w:r>
      <w:r w:rsidRPr="00F9722D">
        <w:rPr>
          <w:rFonts w:ascii="Arial" w:hAnsi="Arial" w:cs="Arial"/>
          <w:i/>
          <w:iCs/>
          <w:color w:val="000000" w:themeColor="text1"/>
          <w:shd w:val="clear" w:color="auto" w:fill="FFFFFF"/>
        </w:rPr>
        <w:t>International business review</w:t>
      </w:r>
      <w:r w:rsidRPr="00F9722D">
        <w:rPr>
          <w:rFonts w:ascii="Arial" w:hAnsi="Arial" w:cs="Arial"/>
          <w:color w:val="000000" w:themeColor="text1"/>
          <w:shd w:val="clear" w:color="auto" w:fill="FFFFFF"/>
        </w:rPr>
        <w:t>, </w:t>
      </w:r>
      <w:r w:rsidRPr="00F9722D">
        <w:rPr>
          <w:rFonts w:ascii="Arial" w:hAnsi="Arial" w:cs="Arial"/>
          <w:i/>
          <w:iCs/>
          <w:color w:val="000000" w:themeColor="text1"/>
          <w:shd w:val="clear" w:color="auto" w:fill="FFFFFF"/>
        </w:rPr>
        <w:t>30</w:t>
      </w:r>
      <w:r w:rsidRPr="00F9722D">
        <w:rPr>
          <w:rFonts w:ascii="Arial" w:hAnsi="Arial" w:cs="Arial"/>
          <w:color w:val="000000" w:themeColor="text1"/>
          <w:shd w:val="clear" w:color="auto" w:fill="FFFFFF"/>
        </w:rPr>
        <w:t>(4), p.101776.</w:t>
      </w:r>
      <w:r w:rsidRPr="00F9722D">
        <w:rPr>
          <w:rFonts w:ascii="Arial" w:hAnsi="Arial" w:cs="Arial"/>
          <w:color w:val="000000" w:themeColor="text1"/>
        </w:rPr>
        <w:t xml:space="preserve"> </w:t>
      </w:r>
      <w:hyperlink r:id="rId9" w:history="1">
        <w:r w:rsidRPr="00F9722D">
          <w:rPr>
            <w:rStyle w:val="Hyperlink"/>
            <w:rFonts w:ascii="Arial" w:hAnsi="Arial" w:cs="Arial"/>
            <w:color w:val="000000" w:themeColor="text1"/>
            <w:u w:val="none"/>
            <w:shd w:val="clear" w:color="auto" w:fill="FFFFFF"/>
          </w:rPr>
          <w:t>https://www.sciencedirect.com/science/article/pii/S0969593120301256</w:t>
        </w:r>
      </w:hyperlink>
      <w:r w:rsidRPr="00F9722D">
        <w:rPr>
          <w:rFonts w:ascii="Arial" w:hAnsi="Arial" w:cs="Arial"/>
          <w:color w:val="000000" w:themeColor="text1"/>
          <w:shd w:val="clear" w:color="auto" w:fill="FFFFFF"/>
        </w:rPr>
        <w:t xml:space="preserve"> </w:t>
      </w:r>
    </w:p>
    <w:p w14:paraId="183A5801" w14:textId="77777777" w:rsidR="004E521F" w:rsidRPr="00F9722D" w:rsidRDefault="004E521F" w:rsidP="00C4739D">
      <w:pPr>
        <w:rPr>
          <w:rFonts w:ascii="Arial" w:hAnsi="Arial" w:cs="Arial"/>
          <w:color w:val="000000" w:themeColor="text1"/>
          <w:shd w:val="clear" w:color="auto" w:fill="FFFFFF"/>
        </w:rPr>
      </w:pPr>
      <w:r w:rsidRPr="00F9722D">
        <w:rPr>
          <w:rFonts w:ascii="Arial" w:hAnsi="Arial" w:cs="Arial"/>
          <w:color w:val="000000" w:themeColor="text1"/>
          <w:shd w:val="clear" w:color="auto" w:fill="FFFFFF"/>
        </w:rPr>
        <w:t>Jamil, K., Dunnan, L., Gul, R.F., Shehzad, M.U., Gillani, S.H.M. and Awan, F.H., 2022. Role of social media marketing activities in influencing customer intentions: a perspective of a new emerging era. </w:t>
      </w:r>
      <w:r w:rsidRPr="00F9722D">
        <w:rPr>
          <w:rFonts w:ascii="Arial" w:hAnsi="Arial" w:cs="Arial"/>
          <w:i/>
          <w:iCs/>
          <w:color w:val="000000" w:themeColor="text1"/>
          <w:shd w:val="clear" w:color="auto" w:fill="FFFFFF"/>
        </w:rPr>
        <w:t>Frontiers in Psychology</w:t>
      </w:r>
      <w:r w:rsidRPr="00F9722D">
        <w:rPr>
          <w:rFonts w:ascii="Arial" w:hAnsi="Arial" w:cs="Arial"/>
          <w:color w:val="000000" w:themeColor="text1"/>
          <w:shd w:val="clear" w:color="auto" w:fill="FFFFFF"/>
        </w:rPr>
        <w:t>, </w:t>
      </w:r>
      <w:r w:rsidRPr="00F9722D">
        <w:rPr>
          <w:rFonts w:ascii="Arial" w:hAnsi="Arial" w:cs="Arial"/>
          <w:i/>
          <w:iCs/>
          <w:color w:val="000000" w:themeColor="text1"/>
          <w:shd w:val="clear" w:color="auto" w:fill="FFFFFF"/>
        </w:rPr>
        <w:t>12</w:t>
      </w:r>
      <w:r w:rsidRPr="00F9722D">
        <w:rPr>
          <w:rFonts w:ascii="Arial" w:hAnsi="Arial" w:cs="Arial"/>
          <w:color w:val="000000" w:themeColor="text1"/>
          <w:shd w:val="clear" w:color="auto" w:fill="FFFFFF"/>
        </w:rPr>
        <w:t xml:space="preserve">, p.808525. </w:t>
      </w:r>
      <w:hyperlink r:id="rId10" w:history="1">
        <w:r w:rsidRPr="00F9722D">
          <w:rPr>
            <w:rStyle w:val="Hyperlink"/>
            <w:rFonts w:ascii="Arial" w:hAnsi="Arial" w:cs="Arial"/>
            <w:color w:val="000000" w:themeColor="text1"/>
            <w:u w:val="none"/>
            <w:shd w:val="clear" w:color="auto" w:fill="FFFFFF"/>
          </w:rPr>
          <w:t>https://www.frontiersin.org/journals/psychology/articles/10.3389/fpsyg.2021.808525/pdf</w:t>
        </w:r>
      </w:hyperlink>
      <w:r w:rsidRPr="00F9722D">
        <w:rPr>
          <w:rFonts w:ascii="Arial" w:hAnsi="Arial" w:cs="Arial"/>
          <w:color w:val="000000" w:themeColor="text1"/>
          <w:shd w:val="clear" w:color="auto" w:fill="FFFFFF"/>
        </w:rPr>
        <w:t xml:space="preserve"> </w:t>
      </w:r>
    </w:p>
    <w:p w14:paraId="114ECAF3" w14:textId="77777777" w:rsidR="004E521F" w:rsidRPr="00F9722D" w:rsidRDefault="004E521F" w:rsidP="00C4739D">
      <w:pPr>
        <w:rPr>
          <w:rFonts w:ascii="Arial" w:hAnsi="Arial" w:cs="Arial"/>
          <w:color w:val="000000" w:themeColor="text1"/>
          <w:shd w:val="clear" w:color="auto" w:fill="FFFFFF"/>
        </w:rPr>
      </w:pPr>
      <w:r w:rsidRPr="00F9722D">
        <w:rPr>
          <w:rFonts w:ascii="Arial" w:hAnsi="Arial" w:cs="Arial"/>
          <w:color w:val="000000" w:themeColor="text1"/>
          <w:shd w:val="clear" w:color="auto" w:fill="FFFFFF"/>
        </w:rPr>
        <w:t>Kadir, S. and Shaikh, J.M., 2023, January. The effects of e-commerce businesses to small-medium enterprises: Media techniques and technology. In </w:t>
      </w:r>
      <w:r w:rsidRPr="00F9722D">
        <w:rPr>
          <w:rFonts w:ascii="Arial" w:hAnsi="Arial" w:cs="Arial"/>
          <w:i/>
          <w:iCs/>
          <w:color w:val="000000" w:themeColor="text1"/>
          <w:shd w:val="clear" w:color="auto" w:fill="FFFFFF"/>
        </w:rPr>
        <w:t>AIP Conference Proceedings</w:t>
      </w:r>
      <w:r w:rsidRPr="00F9722D">
        <w:rPr>
          <w:rFonts w:ascii="Arial" w:hAnsi="Arial" w:cs="Arial"/>
          <w:color w:val="000000" w:themeColor="text1"/>
          <w:shd w:val="clear" w:color="auto" w:fill="FFFFFF"/>
        </w:rPr>
        <w:t> (Vol. 2643, No. 1). AIP Publishing.</w:t>
      </w:r>
      <w:r w:rsidRPr="00F9722D">
        <w:rPr>
          <w:rFonts w:ascii="Arial" w:hAnsi="Arial" w:cs="Arial"/>
          <w:color w:val="000000" w:themeColor="text1"/>
        </w:rPr>
        <w:t xml:space="preserve"> </w:t>
      </w:r>
      <w:hyperlink r:id="rId11" w:history="1">
        <w:r w:rsidRPr="00F9722D">
          <w:rPr>
            <w:rStyle w:val="Hyperlink"/>
            <w:rFonts w:ascii="Arial" w:hAnsi="Arial" w:cs="Arial"/>
            <w:color w:val="000000" w:themeColor="text1"/>
            <w:u w:val="none"/>
            <w:shd w:val="clear" w:color="auto" w:fill="FFFFFF"/>
          </w:rPr>
          <w:t>https://www.researchgate.net/profile/Syukriah-Kadir/publication/367277909_The_effects_of_e-commerce_businesses_to_small-medium_enterprises_Media_techniques_and_technology/links/63df9f92c97bd76a826ec38f/The-effects-of-e-commerce-businesses-to-small-medium-enterprises-Media-techniques-and-technology.pdf</w:t>
        </w:r>
      </w:hyperlink>
      <w:r w:rsidRPr="00F9722D">
        <w:rPr>
          <w:rFonts w:ascii="Arial" w:hAnsi="Arial" w:cs="Arial"/>
          <w:color w:val="000000" w:themeColor="text1"/>
          <w:shd w:val="clear" w:color="auto" w:fill="FFFFFF"/>
        </w:rPr>
        <w:t xml:space="preserve"> </w:t>
      </w:r>
    </w:p>
    <w:p w14:paraId="16CC82AE" w14:textId="77777777" w:rsidR="004E521F" w:rsidRPr="00F9722D" w:rsidRDefault="004E521F" w:rsidP="00C4739D">
      <w:pPr>
        <w:rPr>
          <w:rFonts w:ascii="Arial" w:hAnsi="Arial" w:cs="Arial"/>
          <w:color w:val="000000" w:themeColor="text1"/>
          <w:shd w:val="clear" w:color="auto" w:fill="FFFFFF"/>
        </w:rPr>
      </w:pPr>
      <w:r w:rsidRPr="00F9722D">
        <w:rPr>
          <w:rFonts w:ascii="Arial" w:hAnsi="Arial" w:cs="Arial"/>
          <w:color w:val="000000" w:themeColor="text1"/>
          <w:shd w:val="clear" w:color="auto" w:fill="FFFFFF"/>
        </w:rPr>
        <w:t>Macarthy, A., 2021. </w:t>
      </w:r>
      <w:r w:rsidRPr="00F9722D">
        <w:rPr>
          <w:rFonts w:ascii="Arial" w:hAnsi="Arial" w:cs="Arial"/>
          <w:i/>
          <w:iCs/>
          <w:color w:val="000000" w:themeColor="text1"/>
          <w:shd w:val="clear" w:color="auto" w:fill="FFFFFF"/>
        </w:rPr>
        <w:t>500 social media marketing tips: essential advice, hints and strategy for business: facebook, twitter, pinterest, Google+, YouTube, instagram, LinkedIn, and mor</w:t>
      </w:r>
      <w:r w:rsidRPr="00F9722D">
        <w:rPr>
          <w:rFonts w:ascii="Arial" w:hAnsi="Arial" w:cs="Arial"/>
          <w:color w:val="000000" w:themeColor="text1"/>
          <w:shd w:val="clear" w:color="auto" w:fill="FFFFFF"/>
        </w:rPr>
        <w:t xml:space="preserve">. </w:t>
      </w:r>
      <w:hyperlink r:id="rId12" w:history="1">
        <w:r w:rsidRPr="00F9722D">
          <w:rPr>
            <w:rStyle w:val="Hyperlink"/>
            <w:rFonts w:ascii="Arial" w:hAnsi="Arial" w:cs="Arial"/>
            <w:color w:val="000000" w:themeColor="text1"/>
            <w:u w:val="none"/>
            <w:shd w:val="clear" w:color="auto" w:fill="FFFFFF"/>
          </w:rPr>
          <w:t>http://dspace.vnbrims.org:13000/xmlui/bitstream/handle/123456789/4769/500%20social%20media%20marketing%20tips%20essential%20advice,%20hints%20and%20strategy%20for%20business%20Facebook,%20Twitter,%20Pinterest,%20Google+,%20YouTube,%20Instagram,%20Linkedin,%20and%20more!.pdf?sequence=1</w:t>
        </w:r>
      </w:hyperlink>
      <w:r w:rsidRPr="00F9722D">
        <w:rPr>
          <w:rFonts w:ascii="Arial" w:hAnsi="Arial" w:cs="Arial"/>
          <w:color w:val="000000" w:themeColor="text1"/>
          <w:shd w:val="clear" w:color="auto" w:fill="FFFFFF"/>
        </w:rPr>
        <w:t xml:space="preserve"> </w:t>
      </w:r>
    </w:p>
    <w:p w14:paraId="3EBDFBBE" w14:textId="77777777" w:rsidR="004E521F" w:rsidRPr="00F9722D" w:rsidRDefault="004E521F" w:rsidP="00C4739D">
      <w:pPr>
        <w:rPr>
          <w:rFonts w:ascii="Arial" w:hAnsi="Arial" w:cs="Arial"/>
          <w:color w:val="000000" w:themeColor="text1"/>
          <w:shd w:val="clear" w:color="auto" w:fill="FFFFFF"/>
        </w:rPr>
      </w:pPr>
      <w:r w:rsidRPr="00F9722D">
        <w:rPr>
          <w:rFonts w:ascii="Arial" w:hAnsi="Arial" w:cs="Arial"/>
          <w:color w:val="000000" w:themeColor="text1"/>
          <w:shd w:val="clear" w:color="auto" w:fill="FFFFFF"/>
        </w:rPr>
        <w:t>Manzoor, U., Baig, S.A., Hashim, M. and Sami, A., 2020. Impact of social media marketing on consumer’s purchase intentions: the mediating role of customer trust. </w:t>
      </w:r>
      <w:r w:rsidRPr="00F9722D">
        <w:rPr>
          <w:rFonts w:ascii="Arial" w:hAnsi="Arial" w:cs="Arial"/>
          <w:i/>
          <w:iCs/>
          <w:color w:val="000000" w:themeColor="text1"/>
          <w:shd w:val="clear" w:color="auto" w:fill="FFFFFF"/>
        </w:rPr>
        <w:t>International Journal of Entrepreneurial Research</w:t>
      </w:r>
      <w:r w:rsidRPr="00F9722D">
        <w:rPr>
          <w:rFonts w:ascii="Arial" w:hAnsi="Arial" w:cs="Arial"/>
          <w:color w:val="000000" w:themeColor="text1"/>
          <w:shd w:val="clear" w:color="auto" w:fill="FFFFFF"/>
        </w:rPr>
        <w:t>, </w:t>
      </w:r>
      <w:r w:rsidRPr="00F9722D">
        <w:rPr>
          <w:rFonts w:ascii="Arial" w:hAnsi="Arial" w:cs="Arial"/>
          <w:i/>
          <w:iCs/>
          <w:color w:val="000000" w:themeColor="text1"/>
          <w:shd w:val="clear" w:color="auto" w:fill="FFFFFF"/>
        </w:rPr>
        <w:t>3</w:t>
      </w:r>
      <w:r w:rsidRPr="00F9722D">
        <w:rPr>
          <w:rFonts w:ascii="Arial" w:hAnsi="Arial" w:cs="Arial"/>
          <w:color w:val="000000" w:themeColor="text1"/>
          <w:shd w:val="clear" w:color="auto" w:fill="FFFFFF"/>
        </w:rPr>
        <w:t>(2), pp.41-48.</w:t>
      </w:r>
      <w:r w:rsidRPr="00F9722D">
        <w:rPr>
          <w:rFonts w:ascii="Arial" w:hAnsi="Arial" w:cs="Arial"/>
          <w:color w:val="000000" w:themeColor="text1"/>
        </w:rPr>
        <w:t xml:space="preserve"> </w:t>
      </w:r>
      <w:hyperlink r:id="rId13" w:history="1">
        <w:r w:rsidRPr="00F9722D">
          <w:rPr>
            <w:rStyle w:val="Hyperlink"/>
            <w:rFonts w:ascii="Arial" w:hAnsi="Arial" w:cs="Arial"/>
            <w:color w:val="000000" w:themeColor="text1"/>
            <w:u w:val="none"/>
            <w:shd w:val="clear" w:color="auto" w:fill="FFFFFF"/>
          </w:rPr>
          <w:t>https://readersinsight.net/IJER/article/download/1386/1077</w:t>
        </w:r>
      </w:hyperlink>
    </w:p>
    <w:p w14:paraId="196F7A26" w14:textId="77777777" w:rsidR="004E521F" w:rsidRPr="00F9722D" w:rsidRDefault="004E521F" w:rsidP="00C4739D">
      <w:pPr>
        <w:rPr>
          <w:rFonts w:ascii="Arial" w:hAnsi="Arial" w:cs="Arial"/>
          <w:color w:val="000000" w:themeColor="text1"/>
          <w:shd w:val="clear" w:color="auto" w:fill="FFFFFF"/>
        </w:rPr>
      </w:pPr>
      <w:r w:rsidRPr="00F9722D">
        <w:rPr>
          <w:rFonts w:ascii="Arial" w:hAnsi="Arial" w:cs="Arial"/>
          <w:color w:val="000000" w:themeColor="text1"/>
          <w:shd w:val="clear" w:color="auto" w:fill="FFFFFF"/>
        </w:rPr>
        <w:lastRenderedPageBreak/>
        <w:t>Nyagadza, B., 2022. Search engine marketing and social media marketing predictive trends. </w:t>
      </w:r>
      <w:r w:rsidRPr="00F9722D">
        <w:rPr>
          <w:rFonts w:ascii="Arial" w:hAnsi="Arial" w:cs="Arial"/>
          <w:i/>
          <w:iCs/>
          <w:color w:val="000000" w:themeColor="text1"/>
          <w:shd w:val="clear" w:color="auto" w:fill="FFFFFF"/>
        </w:rPr>
        <w:t>Journal of Digital Media &amp; Policy</w:t>
      </w:r>
      <w:r w:rsidRPr="00F9722D">
        <w:rPr>
          <w:rFonts w:ascii="Arial" w:hAnsi="Arial" w:cs="Arial"/>
          <w:color w:val="000000" w:themeColor="text1"/>
          <w:shd w:val="clear" w:color="auto" w:fill="FFFFFF"/>
        </w:rPr>
        <w:t>, </w:t>
      </w:r>
      <w:r w:rsidRPr="00F9722D">
        <w:rPr>
          <w:rFonts w:ascii="Arial" w:hAnsi="Arial" w:cs="Arial"/>
          <w:i/>
          <w:iCs/>
          <w:color w:val="000000" w:themeColor="text1"/>
          <w:shd w:val="clear" w:color="auto" w:fill="FFFFFF"/>
        </w:rPr>
        <w:t>13</w:t>
      </w:r>
      <w:r w:rsidRPr="00F9722D">
        <w:rPr>
          <w:rFonts w:ascii="Arial" w:hAnsi="Arial" w:cs="Arial"/>
          <w:color w:val="000000" w:themeColor="text1"/>
          <w:shd w:val="clear" w:color="auto" w:fill="FFFFFF"/>
        </w:rPr>
        <w:t>(3), pp.407-425.</w:t>
      </w:r>
      <w:r w:rsidRPr="00F9722D">
        <w:rPr>
          <w:rFonts w:ascii="Arial" w:hAnsi="Arial" w:cs="Arial"/>
          <w:color w:val="000000" w:themeColor="text1"/>
        </w:rPr>
        <w:t xml:space="preserve"> </w:t>
      </w:r>
      <w:hyperlink r:id="rId14" w:history="1">
        <w:r w:rsidRPr="00F9722D">
          <w:rPr>
            <w:rStyle w:val="Hyperlink"/>
            <w:rFonts w:ascii="Arial" w:hAnsi="Arial" w:cs="Arial"/>
            <w:color w:val="000000" w:themeColor="text1"/>
            <w:u w:val="none"/>
            <w:shd w:val="clear" w:color="auto" w:fill="FFFFFF"/>
          </w:rPr>
          <w:t>https://www.academia.edu/download/64676560/Nyagadza.%20B.%20(2020)%20JDMP_pp1-19.pdf</w:t>
        </w:r>
      </w:hyperlink>
      <w:r w:rsidRPr="00F9722D">
        <w:rPr>
          <w:rFonts w:ascii="Arial" w:hAnsi="Arial" w:cs="Arial"/>
          <w:color w:val="000000" w:themeColor="text1"/>
          <w:shd w:val="clear" w:color="auto" w:fill="FFFFFF"/>
        </w:rPr>
        <w:t xml:space="preserve"> </w:t>
      </w:r>
    </w:p>
    <w:p w14:paraId="64ADBA47" w14:textId="77777777" w:rsidR="004E521F" w:rsidRPr="00F9722D" w:rsidRDefault="004E521F" w:rsidP="00C4739D">
      <w:pPr>
        <w:rPr>
          <w:rFonts w:ascii="Arial" w:hAnsi="Arial" w:cs="Arial"/>
          <w:color w:val="000000" w:themeColor="text1"/>
          <w:shd w:val="clear" w:color="auto" w:fill="FFFFFF"/>
        </w:rPr>
      </w:pPr>
      <w:r w:rsidRPr="00F9722D">
        <w:rPr>
          <w:rFonts w:ascii="Arial" w:hAnsi="Arial" w:cs="Arial"/>
          <w:color w:val="000000" w:themeColor="text1"/>
          <w:shd w:val="clear" w:color="auto" w:fill="FFFFFF"/>
        </w:rPr>
        <w:t>Ruparel, N., Dhir, A., Tandon, A., Kaur, P. and Islam, J.U., 2020. The influence of online professional social media in human resource management: A systematic literature review. </w:t>
      </w:r>
      <w:r w:rsidRPr="00F9722D">
        <w:rPr>
          <w:rFonts w:ascii="Arial" w:hAnsi="Arial" w:cs="Arial"/>
          <w:i/>
          <w:iCs/>
          <w:color w:val="000000" w:themeColor="text1"/>
          <w:shd w:val="clear" w:color="auto" w:fill="FFFFFF"/>
        </w:rPr>
        <w:t>Technology in Society</w:t>
      </w:r>
      <w:r w:rsidRPr="00F9722D">
        <w:rPr>
          <w:rFonts w:ascii="Arial" w:hAnsi="Arial" w:cs="Arial"/>
          <w:color w:val="000000" w:themeColor="text1"/>
          <w:shd w:val="clear" w:color="auto" w:fill="FFFFFF"/>
        </w:rPr>
        <w:t>, </w:t>
      </w:r>
      <w:r w:rsidRPr="00F9722D">
        <w:rPr>
          <w:rFonts w:ascii="Arial" w:hAnsi="Arial" w:cs="Arial"/>
          <w:i/>
          <w:iCs/>
          <w:color w:val="000000" w:themeColor="text1"/>
          <w:shd w:val="clear" w:color="auto" w:fill="FFFFFF"/>
        </w:rPr>
        <w:t>63</w:t>
      </w:r>
      <w:r w:rsidRPr="00F9722D">
        <w:rPr>
          <w:rFonts w:ascii="Arial" w:hAnsi="Arial" w:cs="Arial"/>
          <w:color w:val="000000" w:themeColor="text1"/>
          <w:shd w:val="clear" w:color="auto" w:fill="FFFFFF"/>
        </w:rPr>
        <w:t>, p.101335.</w:t>
      </w:r>
      <w:r w:rsidRPr="00F9722D">
        <w:rPr>
          <w:rFonts w:ascii="Arial" w:hAnsi="Arial" w:cs="Arial"/>
          <w:color w:val="000000" w:themeColor="text1"/>
        </w:rPr>
        <w:t xml:space="preserve"> </w:t>
      </w:r>
      <w:hyperlink r:id="rId15" w:history="1">
        <w:r w:rsidRPr="00F9722D">
          <w:rPr>
            <w:rStyle w:val="Hyperlink"/>
            <w:rFonts w:ascii="Arial" w:hAnsi="Arial" w:cs="Arial"/>
            <w:color w:val="000000" w:themeColor="text1"/>
            <w:u w:val="none"/>
            <w:shd w:val="clear" w:color="auto" w:fill="FFFFFF"/>
          </w:rPr>
          <w:t>https://www.sciencedirect.com/science/article/pii/S0160791X1930689X</w:t>
        </w:r>
      </w:hyperlink>
      <w:r w:rsidRPr="00F9722D">
        <w:rPr>
          <w:rFonts w:ascii="Arial" w:hAnsi="Arial" w:cs="Arial"/>
          <w:color w:val="000000" w:themeColor="text1"/>
          <w:shd w:val="clear" w:color="auto" w:fill="FFFFFF"/>
        </w:rPr>
        <w:t xml:space="preserve"> </w:t>
      </w:r>
    </w:p>
    <w:p w14:paraId="77D011A7" w14:textId="77777777" w:rsidR="004E521F" w:rsidRPr="00F9722D" w:rsidRDefault="004E521F" w:rsidP="00C4739D">
      <w:pPr>
        <w:rPr>
          <w:rFonts w:ascii="Arial" w:hAnsi="Arial" w:cs="Arial"/>
          <w:color w:val="000000" w:themeColor="text1"/>
        </w:rPr>
      </w:pPr>
      <w:r w:rsidRPr="00F9722D">
        <w:rPr>
          <w:rFonts w:ascii="Arial" w:hAnsi="Arial" w:cs="Arial"/>
          <w:color w:val="000000" w:themeColor="text1"/>
          <w:shd w:val="clear" w:color="auto" w:fill="FFFFFF"/>
        </w:rPr>
        <w:t>Sreejesh, S., Paul, J., Strong, C. and Pius, J., 2020. Consumer response towards social media advertising: Effect of media interactivity, its conditions and the underlying mechanism. </w:t>
      </w:r>
      <w:r w:rsidRPr="00F9722D">
        <w:rPr>
          <w:rFonts w:ascii="Arial" w:hAnsi="Arial" w:cs="Arial"/>
          <w:i/>
          <w:iCs/>
          <w:color w:val="000000" w:themeColor="text1"/>
          <w:shd w:val="clear" w:color="auto" w:fill="FFFFFF"/>
        </w:rPr>
        <w:t>International Journal of Information Management</w:t>
      </w:r>
      <w:r w:rsidRPr="00F9722D">
        <w:rPr>
          <w:rFonts w:ascii="Arial" w:hAnsi="Arial" w:cs="Arial"/>
          <w:color w:val="000000" w:themeColor="text1"/>
          <w:shd w:val="clear" w:color="auto" w:fill="FFFFFF"/>
        </w:rPr>
        <w:t>, </w:t>
      </w:r>
      <w:r w:rsidRPr="00F9722D">
        <w:rPr>
          <w:rFonts w:ascii="Arial" w:hAnsi="Arial" w:cs="Arial"/>
          <w:i/>
          <w:iCs/>
          <w:color w:val="000000" w:themeColor="text1"/>
          <w:shd w:val="clear" w:color="auto" w:fill="FFFFFF"/>
        </w:rPr>
        <w:t>54</w:t>
      </w:r>
      <w:r w:rsidRPr="00F9722D">
        <w:rPr>
          <w:rFonts w:ascii="Arial" w:hAnsi="Arial" w:cs="Arial"/>
          <w:color w:val="000000" w:themeColor="text1"/>
          <w:shd w:val="clear" w:color="auto" w:fill="FFFFFF"/>
        </w:rPr>
        <w:t>, p.102155.</w:t>
      </w:r>
      <w:r w:rsidRPr="00F9722D">
        <w:rPr>
          <w:rFonts w:ascii="Arial" w:hAnsi="Arial" w:cs="Arial"/>
          <w:color w:val="000000" w:themeColor="text1"/>
        </w:rPr>
        <w:t xml:space="preserve"> </w:t>
      </w:r>
      <w:hyperlink r:id="rId16" w:history="1">
        <w:r w:rsidRPr="00F9722D">
          <w:rPr>
            <w:rStyle w:val="Hyperlink"/>
            <w:rFonts w:ascii="Arial" w:hAnsi="Arial" w:cs="Arial"/>
            <w:color w:val="000000" w:themeColor="text1"/>
            <w:u w:val="none"/>
            <w:shd w:val="clear" w:color="auto" w:fill="FFFFFF"/>
          </w:rPr>
          <w:t>https://orca.cardiff.ac.uk/id/eprint/132741/2/IJIM+R2+May+19+FINAL.pdf</w:t>
        </w:r>
      </w:hyperlink>
      <w:r w:rsidRPr="00F9722D">
        <w:rPr>
          <w:rFonts w:ascii="Arial" w:hAnsi="Arial" w:cs="Arial"/>
          <w:color w:val="000000" w:themeColor="text1"/>
          <w:shd w:val="clear" w:color="auto" w:fill="FFFFFF"/>
        </w:rPr>
        <w:t xml:space="preserve"> </w:t>
      </w:r>
      <w:r w:rsidRPr="00F9722D">
        <w:rPr>
          <w:rFonts w:ascii="Arial" w:hAnsi="Arial" w:cs="Arial"/>
          <w:color w:val="000000" w:themeColor="text1"/>
        </w:rPr>
        <w:br/>
        <w:t xml:space="preserve">Statista.com, 2024. </w:t>
      </w:r>
      <w:r w:rsidRPr="00F9722D">
        <w:rPr>
          <w:rFonts w:ascii="Arial" w:hAnsi="Arial" w:cs="Arial"/>
          <w:i/>
          <w:color w:val="000000" w:themeColor="text1"/>
        </w:rPr>
        <w:t>Distribution of LinkedIn users in the United Kingdom (UK) the 1st quarter of 2020, by usage frequency</w:t>
      </w:r>
      <w:r w:rsidRPr="00F9722D">
        <w:rPr>
          <w:rFonts w:ascii="Arial" w:hAnsi="Arial" w:cs="Arial"/>
          <w:color w:val="000000" w:themeColor="text1"/>
        </w:rPr>
        <w:t xml:space="preserve">. [Online] Available at :&lt; </w:t>
      </w:r>
      <w:hyperlink r:id="rId17" w:history="1">
        <w:r w:rsidRPr="00F9722D">
          <w:rPr>
            <w:rStyle w:val="Hyperlink"/>
            <w:rFonts w:ascii="Arial" w:hAnsi="Arial" w:cs="Arial"/>
            <w:color w:val="000000" w:themeColor="text1"/>
            <w:u w:val="none"/>
          </w:rPr>
          <w:t>https://www.statista.com/statistics/611308/frequency-of-linkedin-use-in-the-united-kingdom-uk/</w:t>
        </w:r>
      </w:hyperlink>
      <w:r w:rsidRPr="00F9722D">
        <w:rPr>
          <w:rFonts w:ascii="Arial" w:hAnsi="Arial" w:cs="Arial"/>
          <w:color w:val="000000" w:themeColor="text1"/>
        </w:rPr>
        <w:t xml:space="preserve"> &gt; [Accessed on: 13.12.2024]</w:t>
      </w:r>
    </w:p>
    <w:p w14:paraId="04422809" w14:textId="77777777" w:rsidR="004677E4" w:rsidRPr="00F9722D" w:rsidRDefault="004677E4">
      <w:pPr>
        <w:rPr>
          <w:rFonts w:ascii="Arial" w:hAnsi="Arial" w:cs="Arial"/>
          <w:color w:val="000000" w:themeColor="text1"/>
        </w:rPr>
      </w:pPr>
    </w:p>
    <w:sectPr w:rsidR="004677E4" w:rsidRPr="00F9722D" w:rsidSect="004677E4">
      <w:footerReference w:type="default" r:id="rId18"/>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141386" w14:textId="77777777" w:rsidR="00013A3E" w:rsidRDefault="00013A3E" w:rsidP="004677E4">
      <w:pPr>
        <w:spacing w:line="240" w:lineRule="auto"/>
      </w:pPr>
      <w:r>
        <w:separator/>
      </w:r>
    </w:p>
  </w:endnote>
  <w:endnote w:type="continuationSeparator" w:id="0">
    <w:p w14:paraId="5BD64541" w14:textId="77777777" w:rsidR="00013A3E" w:rsidRDefault="00013A3E" w:rsidP="004677E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41570754"/>
      <w:docPartObj>
        <w:docPartGallery w:val="Page Numbers (Bottom of Page)"/>
        <w:docPartUnique/>
      </w:docPartObj>
    </w:sdtPr>
    <w:sdtEndPr>
      <w:rPr>
        <w:rFonts w:ascii="Arial" w:hAnsi="Arial" w:cs="Arial"/>
        <w:noProof/>
      </w:rPr>
    </w:sdtEndPr>
    <w:sdtContent>
      <w:p w14:paraId="16FAF882" w14:textId="77777777" w:rsidR="004677E4" w:rsidRPr="004677E4" w:rsidRDefault="004677E4">
        <w:pPr>
          <w:pStyle w:val="Footer"/>
          <w:jc w:val="right"/>
          <w:rPr>
            <w:rFonts w:ascii="Arial" w:hAnsi="Arial" w:cs="Arial"/>
          </w:rPr>
        </w:pPr>
        <w:r w:rsidRPr="004677E4">
          <w:rPr>
            <w:rFonts w:ascii="Arial" w:hAnsi="Arial" w:cs="Arial"/>
          </w:rPr>
          <w:fldChar w:fldCharType="begin"/>
        </w:r>
        <w:r w:rsidRPr="004677E4">
          <w:rPr>
            <w:rFonts w:ascii="Arial" w:hAnsi="Arial" w:cs="Arial"/>
          </w:rPr>
          <w:instrText xml:space="preserve"> PAGE   \* MERGEFORMAT </w:instrText>
        </w:r>
        <w:r w:rsidRPr="004677E4">
          <w:rPr>
            <w:rFonts w:ascii="Arial" w:hAnsi="Arial" w:cs="Arial"/>
          </w:rPr>
          <w:fldChar w:fldCharType="separate"/>
        </w:r>
        <w:r w:rsidR="00884A63">
          <w:rPr>
            <w:rFonts w:ascii="Arial" w:hAnsi="Arial" w:cs="Arial"/>
            <w:noProof/>
          </w:rPr>
          <w:t>8</w:t>
        </w:r>
        <w:r w:rsidRPr="004677E4">
          <w:rPr>
            <w:rFonts w:ascii="Arial" w:hAnsi="Arial" w:cs="Arial"/>
            <w:noProof/>
          </w:rPr>
          <w:fldChar w:fldCharType="end"/>
        </w:r>
      </w:p>
    </w:sdtContent>
  </w:sdt>
  <w:p w14:paraId="351C601B" w14:textId="77777777" w:rsidR="004677E4" w:rsidRDefault="004677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D34A9B" w14:textId="77777777" w:rsidR="00013A3E" w:rsidRDefault="00013A3E" w:rsidP="004677E4">
      <w:pPr>
        <w:spacing w:line="240" w:lineRule="auto"/>
      </w:pPr>
      <w:r>
        <w:separator/>
      </w:r>
    </w:p>
  </w:footnote>
  <w:footnote w:type="continuationSeparator" w:id="0">
    <w:p w14:paraId="6F4B25DF" w14:textId="77777777" w:rsidR="00013A3E" w:rsidRDefault="00013A3E" w:rsidP="004677E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1"/>
  <w:activeWritingStyle w:appName="MSWord" w:lang="en-GB" w:vendorID="64" w:dllVersion="6" w:nlCheck="1" w:checkStyle="0"/>
  <w:activeWritingStyle w:appName="MSWord" w:lang="en-US" w:vendorID="64" w:dllVersion="6" w:nlCheck="1" w:checkStyle="1"/>
  <w:activeWritingStyle w:appName="MSWord" w:lang="en-IN" w:vendorID="64" w:dllVersion="6" w:nlCheck="1" w:checkStyle="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3638"/>
    <w:rsid w:val="00013A3E"/>
    <w:rsid w:val="0003428C"/>
    <w:rsid w:val="0005313C"/>
    <w:rsid w:val="000A0E06"/>
    <w:rsid w:val="001B29BA"/>
    <w:rsid w:val="001D6588"/>
    <w:rsid w:val="001D71D4"/>
    <w:rsid w:val="00256B65"/>
    <w:rsid w:val="002F2DD2"/>
    <w:rsid w:val="00311A4F"/>
    <w:rsid w:val="004677E4"/>
    <w:rsid w:val="004E521F"/>
    <w:rsid w:val="005117F8"/>
    <w:rsid w:val="005621EB"/>
    <w:rsid w:val="00643425"/>
    <w:rsid w:val="0066111C"/>
    <w:rsid w:val="006C0FA0"/>
    <w:rsid w:val="007D62B2"/>
    <w:rsid w:val="007E3638"/>
    <w:rsid w:val="00825F16"/>
    <w:rsid w:val="00884A63"/>
    <w:rsid w:val="008E525B"/>
    <w:rsid w:val="00937F8E"/>
    <w:rsid w:val="00A70DB0"/>
    <w:rsid w:val="00A9432A"/>
    <w:rsid w:val="00C02840"/>
    <w:rsid w:val="00C4739D"/>
    <w:rsid w:val="00D67951"/>
    <w:rsid w:val="00F3225D"/>
    <w:rsid w:val="00F9722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3832ED"/>
  <w15:docId w15:val="{D349AFD8-6961-427A-8728-5BC509071C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937F8E"/>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37F8E"/>
    <w:rPr>
      <w:rFonts w:ascii="Segoe UI" w:hAnsi="Segoe UI" w:cs="Segoe UI"/>
      <w:sz w:val="18"/>
      <w:szCs w:val="18"/>
    </w:rPr>
  </w:style>
  <w:style w:type="paragraph" w:styleId="TOCHeading">
    <w:name w:val="TOC Heading"/>
    <w:basedOn w:val="Heading1"/>
    <w:next w:val="Normal"/>
    <w:uiPriority w:val="39"/>
    <w:unhideWhenUsed/>
    <w:qFormat/>
    <w:rsid w:val="0003428C"/>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03428C"/>
    <w:pPr>
      <w:spacing w:after="100"/>
    </w:pPr>
  </w:style>
  <w:style w:type="character" w:styleId="Hyperlink">
    <w:name w:val="Hyperlink"/>
    <w:basedOn w:val="DefaultParagraphFont"/>
    <w:uiPriority w:val="99"/>
    <w:unhideWhenUsed/>
    <w:rsid w:val="0003428C"/>
    <w:rPr>
      <w:color w:val="0000FF" w:themeColor="hyperlink"/>
      <w:u w:val="single"/>
    </w:rPr>
  </w:style>
  <w:style w:type="paragraph" w:styleId="Header">
    <w:name w:val="header"/>
    <w:basedOn w:val="Normal"/>
    <w:link w:val="HeaderChar"/>
    <w:uiPriority w:val="99"/>
    <w:unhideWhenUsed/>
    <w:rsid w:val="004677E4"/>
    <w:pPr>
      <w:tabs>
        <w:tab w:val="center" w:pos="4513"/>
        <w:tab w:val="right" w:pos="9026"/>
      </w:tabs>
      <w:spacing w:line="240" w:lineRule="auto"/>
    </w:pPr>
  </w:style>
  <w:style w:type="character" w:customStyle="1" w:styleId="HeaderChar">
    <w:name w:val="Header Char"/>
    <w:basedOn w:val="DefaultParagraphFont"/>
    <w:link w:val="Header"/>
    <w:uiPriority w:val="99"/>
    <w:rsid w:val="004677E4"/>
  </w:style>
  <w:style w:type="paragraph" w:styleId="Footer">
    <w:name w:val="footer"/>
    <w:basedOn w:val="Normal"/>
    <w:link w:val="FooterChar"/>
    <w:uiPriority w:val="99"/>
    <w:unhideWhenUsed/>
    <w:rsid w:val="004677E4"/>
    <w:pPr>
      <w:tabs>
        <w:tab w:val="center" w:pos="4513"/>
        <w:tab w:val="right" w:pos="9026"/>
      </w:tabs>
      <w:spacing w:line="240" w:lineRule="auto"/>
    </w:pPr>
  </w:style>
  <w:style w:type="character" w:customStyle="1" w:styleId="FooterChar">
    <w:name w:val="Footer Char"/>
    <w:basedOn w:val="DefaultParagraphFont"/>
    <w:link w:val="Footer"/>
    <w:uiPriority w:val="99"/>
    <w:rsid w:val="004677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hub.hku.hk/bitstream/10722/286381/1/content.pdf?accept=1" TargetMode="External"/><Relationship Id="rId13" Type="http://schemas.openxmlformats.org/officeDocument/2006/relationships/hyperlink" Target="https://readersinsight.net/IJER/article/download/1386/1077"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dspace.vnbrims.org:13000/xmlui/bitstream/handle/123456789/4769/500%20social%20media%20marketing%20tips%20essential%20advice,%20hints%20and%20strategy%20for%20business%20Facebook,%20Twitter,%20Pinterest,%20Google+,%20YouTube,%20Instagram,%20Linkedin,%20and%20more!.pdf?sequence=1" TargetMode="External"/><Relationship Id="rId17" Type="http://schemas.openxmlformats.org/officeDocument/2006/relationships/hyperlink" Target="https://www.statista.com/statistics/611308/frequency-of-linkedin-use-in-the-united-kingdom-uk/" TargetMode="External"/><Relationship Id="rId2" Type="http://schemas.openxmlformats.org/officeDocument/2006/relationships/styles" Target="styles.xml"/><Relationship Id="rId16" Type="http://schemas.openxmlformats.org/officeDocument/2006/relationships/hyperlink" Target="https://orca.cardiff.ac.uk/id/eprint/132741/2/IJIM+R2+May+19+FINAL.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researchgate.net/profile/Syukriah-Kadir/publication/367277909_The_effects_of_e-commerce_businesses_to_small-medium_enterprises_Media_techniques_and_technology/links/63df9f92c97bd76a826ec38f/The-effects-of-e-commerce-businesses-to-small-medium-enterprises-Media-techniques-and-technology.pdf" TargetMode="External"/><Relationship Id="rId5" Type="http://schemas.openxmlformats.org/officeDocument/2006/relationships/footnotes" Target="footnotes.xml"/><Relationship Id="rId15" Type="http://schemas.openxmlformats.org/officeDocument/2006/relationships/hyperlink" Target="https://www.sciencedirect.com/science/article/pii/S0160791X1930689X" TargetMode="External"/><Relationship Id="rId10" Type="http://schemas.openxmlformats.org/officeDocument/2006/relationships/hyperlink" Target="https://www.frontiersin.org/journals/psychology/articles/10.3389/fpsyg.2021.808525/pdf"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sciencedirect.com/science/article/pii/S0969593120301256" TargetMode="External"/><Relationship Id="rId14" Type="http://schemas.openxmlformats.org/officeDocument/2006/relationships/hyperlink" Target="https://www.academia.edu/download/64676560/Nyagadza.%20B.%20(2020)%20JDMP_pp1-19.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910BE0-03CC-488D-9E40-80C5A823803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1873</Words>
  <Characters>10679</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Alina Iamandi (STU96626)</cp:lastModifiedBy>
  <cp:revision>2</cp:revision>
  <dcterms:created xsi:type="dcterms:W3CDTF">2025-03-06T15:02:00Z</dcterms:created>
  <dcterms:modified xsi:type="dcterms:W3CDTF">2025-03-06T15:02:00Z</dcterms:modified>
</cp:coreProperties>
</file>