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472C4" w:themeColor="accent1"/>
        </w:rPr>
        <w:id w:val="460851152"/>
        <w:docPartObj>
          <w:docPartGallery w:val="Cover Pages"/>
          <w:docPartUnique/>
        </w:docPartObj>
      </w:sdtPr>
      <w:sdtEndPr>
        <w:rPr>
          <w:noProof/>
          <w:color w:val="auto"/>
        </w:rPr>
      </w:sdtEndPr>
      <w:sdtContent>
        <w:p w14:paraId="4A989757" w14:textId="15703C0A" w:rsidR="001F76A7" w:rsidRDefault="001F76A7">
          <w:pPr>
            <w:pStyle w:val="NoSpacing"/>
            <w:spacing w:before="1540" w:after="240"/>
            <w:jc w:val="center"/>
            <w:rPr>
              <w:color w:val="4472C4" w:themeColor="accent1"/>
            </w:rPr>
          </w:pPr>
          <w:r>
            <w:rPr>
              <w:noProof/>
              <w:color w:val="4472C4" w:themeColor="accent1"/>
            </w:rPr>
            <w:drawing>
              <wp:inline distT="0" distB="0" distL="0" distR="0" wp14:anchorId="7A93D267" wp14:editId="13FBC43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25C516D01176FE458A2C15E0D2D3EA5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AF2BDEB" w14:textId="7A41ACE8" w:rsidR="001F76A7" w:rsidRDefault="00C209C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EFFECTIVE TEAM WORKING AND COMMUNICATION</w:t>
              </w:r>
            </w:p>
          </w:sdtContent>
        </w:sdt>
        <w:sdt>
          <w:sdtPr>
            <w:rPr>
              <w:color w:val="4472C4" w:themeColor="accent1"/>
              <w:sz w:val="28"/>
              <w:szCs w:val="28"/>
            </w:rPr>
            <w:alias w:val="Subtitle"/>
            <w:tag w:val=""/>
            <w:id w:val="328029620"/>
            <w:placeholder>
              <w:docPart w:val="22D30BD857E07D4F8232D91A2F2D4BBB"/>
            </w:placeholder>
            <w:dataBinding w:prefixMappings="xmlns:ns0='http://purl.org/dc/elements/1.1/' xmlns:ns1='http://schemas.openxmlformats.org/package/2006/metadata/core-properties' " w:xpath="/ns1:coreProperties[1]/ns0:subject[1]" w:storeItemID="{6C3C8BC8-F283-45AE-878A-BAB7291924A1}"/>
            <w:text/>
          </w:sdtPr>
          <w:sdtEndPr/>
          <w:sdtContent>
            <w:p w14:paraId="2D6CCDFE" w14:textId="34D58A1A" w:rsidR="001F76A7" w:rsidRDefault="001F76A7">
              <w:pPr>
                <w:pStyle w:val="NoSpacing"/>
                <w:jc w:val="center"/>
                <w:rPr>
                  <w:color w:val="4472C4" w:themeColor="accent1"/>
                  <w:sz w:val="28"/>
                  <w:szCs w:val="28"/>
                </w:rPr>
              </w:pPr>
              <w:r>
                <w:rPr>
                  <w:color w:val="4472C4" w:themeColor="accent1"/>
                  <w:sz w:val="28"/>
                  <w:szCs w:val="28"/>
                </w:rPr>
                <w:t>BMSW4002_LON</w:t>
              </w:r>
            </w:p>
          </w:sdtContent>
        </w:sdt>
        <w:p w14:paraId="42275926" w14:textId="27FC64E5" w:rsidR="001F76A7" w:rsidRDefault="001F76A7">
          <w:pPr>
            <w:pStyle w:val="NoSpacing"/>
            <w:spacing w:before="480"/>
            <w:jc w:val="center"/>
            <w:rPr>
              <w:color w:val="4472C4" w:themeColor="accent1"/>
            </w:rPr>
          </w:pPr>
          <w:r>
            <w:rPr>
              <w:noProof/>
              <w:color w:val="4472C4" w:themeColor="accent1"/>
            </w:rPr>
            <w:drawing>
              <wp:inline distT="0" distB="0" distL="0" distR="0" wp14:anchorId="2631404C" wp14:editId="448A7D8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B024446" w14:textId="49F52A1F" w:rsidR="001F76A7" w:rsidRDefault="00082B7C">
          <w:pPr>
            <w:rPr>
              <w:noProof/>
            </w:rPr>
          </w:pPr>
          <w:r>
            <w:rPr>
              <w:noProof/>
              <w:color w:val="4472C4" w:themeColor="accent1"/>
            </w:rPr>
            <mc:AlternateContent>
              <mc:Choice Requires="wps">
                <w:drawing>
                  <wp:anchor distT="0" distB="0" distL="114300" distR="114300" simplePos="0" relativeHeight="251662336" behindDoc="0" locked="0" layoutInCell="1" allowOverlap="1" wp14:anchorId="5D5DCA17" wp14:editId="3D121D0E">
                    <wp:simplePos x="0" y="0"/>
                    <wp:positionH relativeFrom="column">
                      <wp:posOffset>2487167</wp:posOffset>
                    </wp:positionH>
                    <wp:positionV relativeFrom="paragraph">
                      <wp:posOffset>3527400</wp:posOffset>
                    </wp:positionV>
                    <wp:extent cx="702259" cy="263348"/>
                    <wp:effectExtent l="0" t="0" r="9525" b="16510"/>
                    <wp:wrapNone/>
                    <wp:docPr id="2" name="Text Box 2"/>
                    <wp:cNvGraphicFramePr/>
                    <a:graphic xmlns:a="http://schemas.openxmlformats.org/drawingml/2006/main">
                      <a:graphicData uri="http://schemas.microsoft.com/office/word/2010/wordprocessingShape">
                        <wps:wsp>
                          <wps:cNvSpPr txBox="1"/>
                          <wps:spPr>
                            <a:xfrm>
                              <a:off x="0" y="0"/>
                              <a:ext cx="702259" cy="263348"/>
                            </a:xfrm>
                            <a:prstGeom prst="rect">
                              <a:avLst/>
                            </a:prstGeom>
                            <a:solidFill>
                              <a:schemeClr val="lt1"/>
                            </a:solidFill>
                            <a:ln w="6350">
                              <a:solidFill>
                                <a:prstClr val="black"/>
                              </a:solidFill>
                            </a:ln>
                          </wps:spPr>
                          <wps:txbx>
                            <w:txbxContent>
                              <w:p w14:paraId="5411E984" w14:textId="6F6C1683" w:rsidR="00082B7C" w:rsidRPr="00082B7C" w:rsidRDefault="00082B7C">
                                <w:pPr>
                                  <w:rPr>
                                    <w:b/>
                                    <w:bCs/>
                                    <w:i/>
                                    <w:iCs/>
                                    <w:u w:val="single"/>
                                  </w:rPr>
                                </w:pPr>
                                <w:r w:rsidRPr="00082B7C">
                                  <w:rPr>
                                    <w:b/>
                                    <w:bCs/>
                                    <w:i/>
                                    <w:iCs/>
                                    <w:u w:val="single"/>
                                  </w:rPr>
                                  <w:t>Author</w:t>
                                </w:r>
                                <w:r>
                                  <w:rPr>
                                    <w:b/>
                                    <w:bCs/>
                                    <w:i/>
                                    <w:iCs/>
                                    <w:u w:val="singl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D5DCA17" id="_x0000_t202" coordsize="21600,21600" o:spt="202" path="m,l,21600r21600,l21600,xe">
                    <v:stroke joinstyle="miter"/>
                    <v:path gradientshapeok="t" o:connecttype="rect"/>
                  </v:shapetype>
                  <v:shape id="Text Box 2" o:spid="_x0000_s1026" type="#_x0000_t202" style="position:absolute;margin-left:195.85pt;margin-top:277.75pt;width:55.3pt;height:20.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" fillcolor="white [3201]" strokeweight=".5pt">
                    <v:textbox>
                      <w:txbxContent>
                        <w:p w14:paraId="5411E984" w14:textId="6F6C1683" w:rsidR="00082B7C" w:rsidRPr="00082B7C" w:rsidRDefault="00082B7C">
                          <w:pPr>
                            <w:rPr>
                              <w:b/>
                              <w:bCs/>
                              <w:i/>
                              <w:iCs/>
                              <w:u w:val="single"/>
                            </w:rPr>
                          </w:pPr>
                          <w:r w:rsidRPr="00082B7C">
                            <w:rPr>
                              <w:b/>
                              <w:bCs/>
                              <w:i/>
                              <w:iCs/>
                              <w:u w:val="single"/>
                            </w:rPr>
                            <w:t>Author</w:t>
                          </w:r>
                          <w:r>
                            <w:rPr>
                              <w:b/>
                              <w:bCs/>
                              <w:i/>
                              <w:iCs/>
                              <w:u w:val="single"/>
                            </w:rPr>
                            <w:t>:</w:t>
                          </w:r>
                        </w:p>
                      </w:txbxContent>
                    </v:textbox>
                  </v:shape>
                </w:pict>
              </mc:Fallback>
            </mc:AlternateContent>
          </w:r>
          <w:r>
            <w:rPr>
              <w:noProof/>
              <w:color w:val="4472C4" w:themeColor="accent1"/>
            </w:rPr>
            <mc:AlternateContent>
              <mc:Choice Requires="wps">
                <w:drawing>
                  <wp:anchor distT="0" distB="0" distL="114300" distR="114300" simplePos="0" relativeHeight="251659264" behindDoc="0" locked="0" layoutInCell="1" allowOverlap="1" wp14:anchorId="3CA22833" wp14:editId="1DAA7F15">
                    <wp:simplePos x="0" y="0"/>
                    <wp:positionH relativeFrom="margin">
                      <wp:posOffset>0</wp:posOffset>
                    </wp:positionH>
                    <wp:positionV relativeFrom="page">
                      <wp:posOffset>8763610</wp:posOffset>
                    </wp:positionV>
                    <wp:extent cx="6553200" cy="911783"/>
                    <wp:effectExtent l="0" t="0" r="8890" b="3175"/>
                    <wp:wrapNone/>
                    <wp:docPr id="142" name="Text Box 142"/>
                    <wp:cNvGraphicFramePr/>
                    <a:graphic xmlns:a="http://schemas.openxmlformats.org/drawingml/2006/main">
                      <a:graphicData uri="http://schemas.microsoft.com/office/word/2010/wordprocessingShape">
                        <wps:wsp>
                          <wps:cNvSpPr txBox="1"/>
                          <wps:spPr>
                            <a:xfrm>
                              <a:off x="0" y="0"/>
                              <a:ext cx="6553200" cy="91178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101EC05" w14:textId="0C76056F" w:rsidR="001F76A7" w:rsidRDefault="001F76A7">
                                    <w:pPr>
                                      <w:pStyle w:val="NoSpacing"/>
                                      <w:spacing w:after="40"/>
                                      <w:jc w:val="center"/>
                                      <w:rPr>
                                        <w:caps/>
                                        <w:color w:val="4472C4" w:themeColor="accent1"/>
                                        <w:sz w:val="28"/>
                                        <w:szCs w:val="28"/>
                                      </w:rPr>
                                    </w:pPr>
                                    <w:r>
                                      <w:rPr>
                                        <w:caps/>
                                        <w:color w:val="4472C4" w:themeColor="accent1"/>
                                        <w:sz w:val="28"/>
                                        <w:szCs w:val="28"/>
                                      </w:rPr>
                                      <w:t>Iolanda-Valentina Maftei</w:t>
                                    </w:r>
                                  </w:p>
                                </w:sdtContent>
                              </w:sdt>
                              <w:p w14:paraId="71C87DAA" w14:textId="1105F3AB" w:rsidR="001F76A7" w:rsidRDefault="0017583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F76A7">
                                      <w:rPr>
                                        <w:caps/>
                                        <w:color w:val="4472C4" w:themeColor="accent1"/>
                                      </w:rPr>
                                      <w:t>1921013@student.uwtsd.ac.uk</w:t>
                                    </w:r>
                                  </w:sdtContent>
                                </w:sdt>
                              </w:p>
                              <w:p w14:paraId="3389DAB8" w14:textId="4DF96401" w:rsidR="001F76A7" w:rsidRDefault="0017583A">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1F76A7">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 w14:anchorId="3CA22833" id="Text Box 142" o:spid="_x0000_s1027" type="#_x0000_t202" style="position:absolute;margin-left:0;margin-top:690.05pt;width:516pt;height:71.8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" filled="f" stroked="f" strokeweight=".5pt">
                    <v:textbox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101EC05" w14:textId="0C76056F" w:rsidR="001F76A7" w:rsidRDefault="001F76A7">
                              <w:pPr>
                                <w:pStyle w:val="NoSpacing"/>
                                <w:spacing w:after="40"/>
                                <w:jc w:val="center"/>
                                <w:rPr>
                                  <w:caps/>
                                  <w:color w:val="4472C4" w:themeColor="accent1"/>
                                  <w:sz w:val="28"/>
                                  <w:szCs w:val="28"/>
                                </w:rPr>
                              </w:pPr>
                              <w:r>
                                <w:rPr>
                                  <w:caps/>
                                  <w:color w:val="4472C4" w:themeColor="accent1"/>
                                  <w:sz w:val="28"/>
                                  <w:szCs w:val="28"/>
                                </w:rPr>
                                <w:t>Iolanda-Valentina Maftei</w:t>
                              </w:r>
                            </w:p>
                          </w:sdtContent>
                        </w:sdt>
                        <w:p w14:paraId="71C87DAA" w14:textId="1105F3AB" w:rsidR="001F76A7" w:rsidRDefault="0017583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F76A7">
                                <w:rPr>
                                  <w:caps/>
                                  <w:color w:val="4472C4" w:themeColor="accent1"/>
                                </w:rPr>
                                <w:t>1921013@student.uwtsd.ac.uk</w:t>
                              </w:r>
                            </w:sdtContent>
                          </w:sdt>
                        </w:p>
                        <w:p w14:paraId="3389DAB8" w14:textId="4DF96401" w:rsidR="001F76A7" w:rsidRDefault="0017583A">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1F76A7">
                                <w:rPr>
                                  <w:color w:val="4472C4" w:themeColor="accent1"/>
                                </w:rPr>
                                <w:t xml:space="preserve">     </w:t>
                              </w:r>
                            </w:sdtContent>
                          </w:sdt>
                        </w:p>
                      </w:txbxContent>
                    </v:textbox>
                    <w10:wrap anchorx="margin" anchory="page"/>
                  </v:shape>
                </w:pict>
              </mc:Fallback>
            </mc:AlternateContent>
          </w:r>
          <w:r w:rsidR="001F76A7">
            <w:rPr>
              <w:noProof/>
            </w:rPr>
            <mc:AlternateContent>
              <mc:Choice Requires="wps">
                <w:drawing>
                  <wp:anchor distT="0" distB="0" distL="114300" distR="114300" simplePos="0" relativeHeight="251661312" behindDoc="0" locked="0" layoutInCell="1" allowOverlap="1" wp14:anchorId="29CD4D39" wp14:editId="4DDF1FA8">
                    <wp:simplePos x="0" y="0"/>
                    <wp:positionH relativeFrom="column">
                      <wp:posOffset>2022400</wp:posOffset>
                    </wp:positionH>
                    <wp:positionV relativeFrom="paragraph">
                      <wp:posOffset>1024255</wp:posOffset>
                    </wp:positionV>
                    <wp:extent cx="1731982" cy="484094"/>
                    <wp:effectExtent l="0" t="0" r="8255" b="11430"/>
                    <wp:wrapNone/>
                    <wp:docPr id="34" name="Text Box 34"/>
                    <wp:cNvGraphicFramePr/>
                    <a:graphic xmlns:a="http://schemas.openxmlformats.org/drawingml/2006/main">
                      <a:graphicData uri="http://schemas.microsoft.com/office/word/2010/wordprocessingShape">
                        <wps:wsp>
                          <wps:cNvSpPr txBox="1"/>
                          <wps:spPr>
                            <a:xfrm>
                              <a:off x="0" y="0"/>
                              <a:ext cx="1731982" cy="484094"/>
                            </a:xfrm>
                            <a:prstGeom prst="rect">
                              <a:avLst/>
                            </a:prstGeom>
                            <a:solidFill>
                              <a:schemeClr val="lt1"/>
                            </a:solidFill>
                            <a:ln w="6350">
                              <a:solidFill>
                                <a:prstClr val="black"/>
                              </a:solidFill>
                            </a:ln>
                          </wps:spPr>
                          <wps:txbx>
                            <w:txbxContent>
                              <w:p w14:paraId="74AD0255" w14:textId="58CA3E9E" w:rsidR="001F76A7" w:rsidRPr="001F76A7" w:rsidRDefault="001F76A7">
                                <w:pPr>
                                  <w:rPr>
                                    <w:b/>
                                    <w:bCs/>
                                    <w:sz w:val="40"/>
                                    <w:szCs w:val="40"/>
                                    <w:u w:val="single"/>
                                  </w:rPr>
                                </w:pPr>
                                <w:r w:rsidRPr="001F76A7">
                                  <w:rPr>
                                    <w:b/>
                                    <w:bCs/>
                                    <w:sz w:val="40"/>
                                    <w:szCs w:val="40"/>
                                    <w:u w:val="single"/>
                                  </w:rPr>
                                  <w:t>Saqib Shamim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CD4D39" id="Text Box 34" o:spid="_x0000_s1028" type="#_x0000_t202" style="position:absolute;margin-left:159.25pt;margin-top:80.65pt;width:136.4pt;height:38.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" fillcolor="white [3201]" strokeweight=".5pt">
                    <v:textbox>
                      <w:txbxContent>
                        <w:p w14:paraId="74AD0255" w14:textId="58CA3E9E" w:rsidR="001F76A7" w:rsidRPr="001F76A7" w:rsidRDefault="001F76A7">
                          <w:pPr>
                            <w:rPr>
                              <w:b/>
                              <w:bCs/>
                              <w:sz w:val="40"/>
                              <w:szCs w:val="40"/>
                              <w:u w:val="single"/>
                            </w:rPr>
                          </w:pPr>
                          <w:r w:rsidRPr="001F76A7">
                            <w:rPr>
                              <w:b/>
                              <w:bCs/>
                              <w:sz w:val="40"/>
                              <w:szCs w:val="40"/>
                              <w:u w:val="single"/>
                            </w:rPr>
                            <w:t>Saqib Shamim</w:t>
                          </w:r>
                        </w:p>
                      </w:txbxContent>
                    </v:textbox>
                  </v:shape>
                </w:pict>
              </mc:Fallback>
            </mc:AlternateContent>
          </w:r>
          <w:r w:rsidR="001F76A7">
            <w:rPr>
              <w:noProof/>
            </w:rPr>
            <mc:AlternateContent>
              <mc:Choice Requires="wps">
                <w:drawing>
                  <wp:anchor distT="0" distB="0" distL="114300" distR="114300" simplePos="0" relativeHeight="251660288" behindDoc="0" locked="0" layoutInCell="1" allowOverlap="1" wp14:anchorId="6AA60616" wp14:editId="2F66EDAD">
                    <wp:simplePos x="0" y="0"/>
                    <wp:positionH relativeFrom="column">
                      <wp:posOffset>441064</wp:posOffset>
                    </wp:positionH>
                    <wp:positionV relativeFrom="paragraph">
                      <wp:posOffset>271705</wp:posOffset>
                    </wp:positionV>
                    <wp:extent cx="4980790" cy="484094"/>
                    <wp:effectExtent l="0" t="0" r="10795" b="11430"/>
                    <wp:wrapNone/>
                    <wp:docPr id="33" name="Text Box 33"/>
                    <wp:cNvGraphicFramePr/>
                    <a:graphic xmlns:a="http://schemas.openxmlformats.org/drawingml/2006/main">
                      <a:graphicData uri="http://schemas.microsoft.com/office/word/2010/wordprocessingShape">
                        <wps:wsp>
                          <wps:cNvSpPr txBox="1"/>
                          <wps:spPr>
                            <a:xfrm>
                              <a:off x="0" y="0"/>
                              <a:ext cx="4980790" cy="484094"/>
                            </a:xfrm>
                            <a:prstGeom prst="rect">
                              <a:avLst/>
                            </a:prstGeom>
                            <a:solidFill>
                              <a:schemeClr val="lt1"/>
                            </a:solidFill>
                            <a:ln w="6350">
                              <a:solidFill>
                                <a:prstClr val="black"/>
                              </a:solidFill>
                            </a:ln>
                          </wps:spPr>
                          <wps:txbx>
                            <w:txbxContent>
                              <w:p w14:paraId="20FFE525" w14:textId="5170B992" w:rsidR="001F76A7" w:rsidRPr="001F76A7" w:rsidRDefault="001F76A7">
                                <w:pPr>
                                  <w:rPr>
                                    <w:sz w:val="48"/>
                                    <w:szCs w:val="48"/>
                                  </w:rPr>
                                </w:pPr>
                                <w:r w:rsidRPr="001F76A7">
                                  <w:rPr>
                                    <w:sz w:val="48"/>
                                    <w:szCs w:val="48"/>
                                  </w:rPr>
                                  <w:t>UNIVERSITY OF WALES TRINITY SAINT DAVID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AA60616" id="Text Box 33" o:spid="_x0000_s1029" type="#_x0000_t202" style="position:absolute;margin-left:34.75pt;margin-top:21.4pt;width:392.2pt;height:38.1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" fillcolor="white [3201]" strokeweight=".5pt">
                    <v:textbox>
                      <w:txbxContent>
                        <w:p w14:paraId="20FFE525" w14:textId="5170B992" w:rsidR="001F76A7" w:rsidRPr="001F76A7" w:rsidRDefault="001F76A7">
                          <w:pPr>
                            <w:rPr>
                              <w:sz w:val="48"/>
                              <w:szCs w:val="48"/>
                            </w:rPr>
                          </w:pPr>
                          <w:r w:rsidRPr="001F76A7">
                            <w:rPr>
                              <w:sz w:val="48"/>
                              <w:szCs w:val="48"/>
                            </w:rPr>
                            <w:t>UNIVERSITY OF WALES TRINITY SAINT DAVID</w:t>
                          </w:r>
                        </w:p>
                      </w:txbxContent>
                    </v:textbox>
                  </v:shape>
                </w:pict>
              </mc:Fallback>
            </mc:AlternateContent>
          </w:r>
          <w:r w:rsidR="001F76A7">
            <w:rPr>
              <w:noProof/>
            </w:rPr>
            <w:br w:type="page"/>
          </w:r>
        </w:p>
      </w:sdtContent>
    </w:sdt>
    <w:p w14:paraId="778169F9" w14:textId="0579FFFE" w:rsidR="00CF267C" w:rsidRDefault="00CF267C" w:rsidP="00CF267C">
      <w:pPr>
        <w:spacing w:line="360" w:lineRule="auto"/>
        <w:jc w:val="both"/>
        <w:rPr>
          <w:rFonts w:ascii="Times New Roman" w:hAnsi="Times New Roman" w:cs="Times New Roman"/>
          <w:b/>
          <w:sz w:val="24"/>
          <w:szCs w:val="24"/>
          <w:lang w:val="en-US"/>
        </w:rPr>
      </w:pPr>
      <w:r w:rsidRPr="00397CC9">
        <w:rPr>
          <w:rFonts w:ascii="Times New Roman" w:hAnsi="Times New Roman" w:cs="Times New Roman"/>
          <w:b/>
          <w:sz w:val="24"/>
          <w:szCs w:val="24"/>
          <w:lang w:val="en-US"/>
        </w:rPr>
        <w:lastRenderedPageBreak/>
        <w:t>Executive Summary</w:t>
      </w:r>
    </w:p>
    <w:p w14:paraId="345E6B19" w14:textId="77777777" w:rsidR="00CF267C" w:rsidRPr="00397CC9" w:rsidRDefault="00CF267C" w:rsidP="00CF267C">
      <w:pPr>
        <w:spacing w:line="360" w:lineRule="auto"/>
        <w:jc w:val="both"/>
        <w:rPr>
          <w:rFonts w:ascii="Times New Roman" w:hAnsi="Times New Roman" w:cs="Times New Roman"/>
          <w:b/>
          <w:sz w:val="24"/>
          <w:szCs w:val="24"/>
          <w:lang w:val="en-US"/>
        </w:rPr>
      </w:pPr>
    </w:p>
    <w:p w14:paraId="3ACB797B" w14:textId="77777777" w:rsidR="00CF267C" w:rsidRPr="00397CC9" w:rsidRDefault="00CF267C" w:rsidP="00CF267C">
      <w:pPr>
        <w:spacing w:line="360" w:lineRule="auto"/>
        <w:jc w:val="both"/>
        <w:rPr>
          <w:rFonts w:ascii="Times New Roman" w:hAnsi="Times New Roman" w:cs="Times New Roman"/>
          <w:b/>
          <w:sz w:val="24"/>
          <w:szCs w:val="24"/>
          <w:lang w:val="en-US"/>
        </w:rPr>
      </w:pPr>
      <w:r w:rsidRPr="00397CC9">
        <w:rPr>
          <w:rFonts w:ascii="Times New Roman" w:hAnsi="Times New Roman" w:cs="Times New Roman"/>
          <w:sz w:val="24"/>
          <w:szCs w:val="24"/>
          <w:lang w:val="en-US"/>
        </w:rPr>
        <w:t xml:space="preserve">The report explained the importance of effective communication in the workplace. It discussed the different communication models and skills in the business. It also discussed the impact of poor communication skills. Further, the report explained the importance of communication among employees and management. </w:t>
      </w:r>
      <w:r w:rsidRPr="00397CC9">
        <w:rPr>
          <w:rFonts w:ascii="Times New Roman" w:hAnsi="Times New Roman" w:cs="Times New Roman"/>
          <w:b/>
          <w:sz w:val="24"/>
          <w:szCs w:val="24"/>
          <w:lang w:val="en-US"/>
        </w:rPr>
        <w:br w:type="page"/>
      </w:r>
    </w:p>
    <w:sdt>
      <w:sdtPr>
        <w:rPr>
          <w:rFonts w:ascii="Times New Roman" w:eastAsiaTheme="minorHAnsi" w:hAnsi="Times New Roman" w:cs="Times New Roman"/>
          <w:b w:val="0"/>
          <w:bCs w:val="0"/>
          <w:color w:val="auto"/>
          <w:sz w:val="24"/>
          <w:szCs w:val="24"/>
          <w:lang w:val="en-IN"/>
        </w:rPr>
        <w:id w:val="431644233"/>
        <w:docPartObj>
          <w:docPartGallery w:val="Table of Contents"/>
          <w:docPartUnique/>
        </w:docPartObj>
      </w:sdtPr>
      <w:sdtEndPr>
        <w:rPr>
          <w:rFonts w:eastAsiaTheme="minorEastAsia"/>
          <w:lang w:val="en-GB"/>
        </w:rPr>
      </w:sdtEndPr>
      <w:sdtContent>
        <w:p w14:paraId="2B003F9F" w14:textId="77777777" w:rsidR="00CF267C" w:rsidRPr="00CF267C" w:rsidRDefault="00CF267C" w:rsidP="00CF267C">
          <w:pPr>
            <w:pStyle w:val="TOCHeading"/>
            <w:spacing w:line="360" w:lineRule="auto"/>
            <w:jc w:val="both"/>
            <w:rPr>
              <w:rFonts w:ascii="Times New Roman" w:hAnsi="Times New Roman" w:cs="Times New Roman"/>
              <w:color w:val="auto"/>
              <w:sz w:val="24"/>
              <w:szCs w:val="24"/>
            </w:rPr>
          </w:pPr>
        </w:p>
        <w:p w14:paraId="43958BBB" w14:textId="1117D70F" w:rsidR="00CF267C" w:rsidRDefault="00CF267C" w:rsidP="00CF267C">
          <w:pPr>
            <w:pStyle w:val="TOC2"/>
            <w:rPr>
              <w:u w:val="single"/>
            </w:rPr>
          </w:pPr>
          <w:r w:rsidRPr="00CF267C">
            <w:rPr>
              <w:u w:val="single"/>
            </w:rPr>
            <w:t>Table of Content</w:t>
          </w:r>
        </w:p>
        <w:p w14:paraId="5AA2278D" w14:textId="193BC089" w:rsidR="00CF267C" w:rsidRPr="00CF267C" w:rsidRDefault="00CF267C" w:rsidP="00CF267C"/>
        <w:p w14:paraId="135D7D00" w14:textId="77777777" w:rsidR="00CF267C" w:rsidRDefault="00CF267C">
          <w:pPr>
            <w:pStyle w:val="TOC1"/>
            <w:tabs>
              <w:tab w:val="right" w:leader="dot" w:pos="9016"/>
            </w:tabs>
            <w:rPr>
              <w:rFonts w:ascii="Times New Roman" w:hAnsi="Times New Roman" w:cs="Times New Roman"/>
              <w:b/>
              <w:sz w:val="24"/>
              <w:szCs w:val="24"/>
            </w:rPr>
          </w:pPr>
        </w:p>
        <w:p w14:paraId="3411FE3C" w14:textId="3489FA62" w:rsidR="00533A44" w:rsidRDefault="00CF267C">
          <w:pPr>
            <w:pStyle w:val="TOC1"/>
            <w:tabs>
              <w:tab w:val="right" w:leader="dot" w:pos="9016"/>
            </w:tabs>
            <w:rPr>
              <w:noProof/>
            </w:rPr>
          </w:pPr>
          <w:r>
            <w:rPr>
              <w:rFonts w:ascii="Times New Roman" w:hAnsi="Times New Roman" w:cs="Times New Roman"/>
              <w:bCs/>
              <w:sz w:val="24"/>
              <w:szCs w:val="24"/>
            </w:rPr>
            <w:t>1.</w:t>
          </w:r>
          <w:r w:rsidRPr="00CF267C">
            <w:rPr>
              <w:rFonts w:ascii="Times New Roman" w:hAnsi="Times New Roman" w:cs="Times New Roman"/>
              <w:bCs/>
              <w:sz w:val="24"/>
              <w:szCs w:val="24"/>
            </w:rPr>
            <w:t>Introduction………………………………………………………………………………...</w:t>
          </w:r>
          <w:r>
            <w:rPr>
              <w:rFonts w:ascii="Times New Roman" w:hAnsi="Times New Roman" w:cs="Times New Roman"/>
              <w:bCs/>
              <w:sz w:val="24"/>
              <w:szCs w:val="24"/>
            </w:rPr>
            <w:t>..</w:t>
          </w:r>
          <w:r w:rsidRPr="00CF267C">
            <w:rPr>
              <w:rFonts w:ascii="Times New Roman" w:hAnsi="Times New Roman" w:cs="Times New Roman"/>
              <w:bCs/>
              <w:sz w:val="24"/>
              <w:szCs w:val="24"/>
            </w:rPr>
            <w:t xml:space="preserve">3 </w:t>
          </w:r>
          <w:r w:rsidRPr="00CF267C">
            <w:rPr>
              <w:rFonts w:ascii="Times New Roman" w:hAnsi="Times New Roman" w:cs="Times New Roman"/>
              <w:b/>
              <w:sz w:val="24"/>
              <w:szCs w:val="24"/>
            </w:rPr>
            <w:fldChar w:fldCharType="begin"/>
          </w:r>
          <w:r w:rsidRPr="00CF267C">
            <w:rPr>
              <w:rFonts w:ascii="Times New Roman" w:hAnsi="Times New Roman" w:cs="Times New Roman"/>
              <w:sz w:val="24"/>
              <w:szCs w:val="24"/>
            </w:rPr>
            <w:instrText xml:space="preserve"> TOC \o "1-3" \h \z \u </w:instrText>
          </w:r>
          <w:r w:rsidRPr="00CF267C">
            <w:rPr>
              <w:rFonts w:ascii="Times New Roman" w:hAnsi="Times New Roman" w:cs="Times New Roman"/>
              <w:b/>
              <w:sz w:val="24"/>
              <w:szCs w:val="24"/>
            </w:rPr>
            <w:fldChar w:fldCharType="separate"/>
          </w:r>
        </w:p>
        <w:p w14:paraId="31530E80" w14:textId="0B52BD6B" w:rsidR="00533A44" w:rsidRDefault="00533A44">
          <w:pPr>
            <w:pStyle w:val="TOC1"/>
            <w:tabs>
              <w:tab w:val="left" w:pos="480"/>
              <w:tab w:val="right" w:leader="dot" w:pos="9016"/>
            </w:tabs>
            <w:rPr>
              <w:rFonts w:eastAsiaTheme="minorEastAsia"/>
              <w:noProof/>
              <w:sz w:val="24"/>
              <w:szCs w:val="24"/>
              <w:lang w:val="en-GB" w:eastAsia="en-GB"/>
            </w:rPr>
          </w:pPr>
          <w:hyperlink w:anchor="_Toc49935140" w:history="1">
            <w:r w:rsidRPr="003D379F">
              <w:rPr>
                <w:rStyle w:val="Hyperlink"/>
                <w:rFonts w:ascii="Times New Roman" w:hAnsi="Times New Roman" w:cs="Times New Roman"/>
                <w:noProof/>
                <w:lang w:val="en-US"/>
              </w:rPr>
              <w:t>2.</w:t>
            </w:r>
            <w:r>
              <w:rPr>
                <w:rFonts w:eastAsiaTheme="minorEastAsia"/>
                <w:noProof/>
                <w:sz w:val="24"/>
                <w:szCs w:val="24"/>
                <w:lang w:val="en-GB" w:eastAsia="en-GB"/>
              </w:rPr>
              <w:tab/>
            </w:r>
            <w:r w:rsidRPr="003D379F">
              <w:rPr>
                <w:rStyle w:val="Hyperlink"/>
                <w:rFonts w:ascii="Times New Roman" w:hAnsi="Times New Roman" w:cs="Times New Roman"/>
                <w:noProof/>
                <w:lang w:val="en-US"/>
              </w:rPr>
              <w:t>Communication and its theories</w:t>
            </w:r>
            <w:r>
              <w:rPr>
                <w:noProof/>
                <w:webHidden/>
              </w:rPr>
              <w:tab/>
            </w:r>
            <w:r>
              <w:rPr>
                <w:noProof/>
                <w:webHidden/>
              </w:rPr>
              <w:fldChar w:fldCharType="begin"/>
            </w:r>
            <w:r>
              <w:rPr>
                <w:noProof/>
                <w:webHidden/>
              </w:rPr>
              <w:instrText xml:space="preserve"> PAGEREF _Toc49935140 \h </w:instrText>
            </w:r>
            <w:r>
              <w:rPr>
                <w:noProof/>
                <w:webHidden/>
              </w:rPr>
            </w:r>
            <w:r>
              <w:rPr>
                <w:noProof/>
                <w:webHidden/>
              </w:rPr>
              <w:fldChar w:fldCharType="separate"/>
            </w:r>
            <w:r>
              <w:rPr>
                <w:noProof/>
                <w:webHidden/>
              </w:rPr>
              <w:t>4</w:t>
            </w:r>
            <w:r>
              <w:rPr>
                <w:noProof/>
                <w:webHidden/>
              </w:rPr>
              <w:fldChar w:fldCharType="end"/>
            </w:r>
          </w:hyperlink>
        </w:p>
        <w:p w14:paraId="5A602202" w14:textId="17905558" w:rsidR="00533A44" w:rsidRDefault="00533A44">
          <w:pPr>
            <w:pStyle w:val="TOC2"/>
            <w:tabs>
              <w:tab w:val="left" w:pos="960"/>
              <w:tab w:val="right" w:leader="dot" w:pos="9016"/>
            </w:tabs>
            <w:rPr>
              <w:b w:val="0"/>
              <w:bCs w:val="0"/>
              <w:noProof/>
              <w:sz w:val="24"/>
              <w:szCs w:val="24"/>
              <w:lang w:eastAsia="en-GB"/>
            </w:rPr>
          </w:pPr>
          <w:hyperlink w:anchor="_Toc49935141" w:history="1">
            <w:r w:rsidRPr="003D379F">
              <w:rPr>
                <w:rStyle w:val="Hyperlink"/>
                <w:rFonts w:cs="Times New Roman"/>
                <w:noProof/>
                <w:lang w:val="en-US"/>
              </w:rPr>
              <w:t>2.1.</w:t>
            </w:r>
            <w:r>
              <w:rPr>
                <w:b w:val="0"/>
                <w:bCs w:val="0"/>
                <w:noProof/>
                <w:sz w:val="24"/>
                <w:szCs w:val="24"/>
                <w:lang w:eastAsia="en-GB"/>
              </w:rPr>
              <w:tab/>
            </w:r>
            <w:r w:rsidRPr="003D379F">
              <w:rPr>
                <w:rStyle w:val="Hyperlink"/>
                <w:rFonts w:cs="Times New Roman"/>
                <w:noProof/>
                <w:lang w:val="en-US"/>
              </w:rPr>
              <w:t>Different Communication Models</w:t>
            </w:r>
            <w:r>
              <w:rPr>
                <w:noProof/>
                <w:webHidden/>
              </w:rPr>
              <w:tab/>
            </w:r>
            <w:r>
              <w:rPr>
                <w:noProof/>
                <w:webHidden/>
              </w:rPr>
              <w:fldChar w:fldCharType="begin"/>
            </w:r>
            <w:r>
              <w:rPr>
                <w:noProof/>
                <w:webHidden/>
              </w:rPr>
              <w:instrText xml:space="preserve"> PAGEREF _Toc49935141 \h </w:instrText>
            </w:r>
            <w:r>
              <w:rPr>
                <w:noProof/>
                <w:webHidden/>
              </w:rPr>
            </w:r>
            <w:r>
              <w:rPr>
                <w:noProof/>
                <w:webHidden/>
              </w:rPr>
              <w:fldChar w:fldCharType="separate"/>
            </w:r>
            <w:r>
              <w:rPr>
                <w:noProof/>
                <w:webHidden/>
              </w:rPr>
              <w:t>4</w:t>
            </w:r>
            <w:r>
              <w:rPr>
                <w:noProof/>
                <w:webHidden/>
              </w:rPr>
              <w:fldChar w:fldCharType="end"/>
            </w:r>
          </w:hyperlink>
        </w:p>
        <w:p w14:paraId="35059AF1" w14:textId="455D9AF8" w:rsidR="00533A44" w:rsidRDefault="00533A44">
          <w:pPr>
            <w:pStyle w:val="TOC2"/>
            <w:tabs>
              <w:tab w:val="left" w:pos="960"/>
              <w:tab w:val="right" w:leader="dot" w:pos="9016"/>
            </w:tabs>
            <w:rPr>
              <w:b w:val="0"/>
              <w:bCs w:val="0"/>
              <w:noProof/>
              <w:sz w:val="24"/>
              <w:szCs w:val="24"/>
              <w:lang w:eastAsia="en-GB"/>
            </w:rPr>
          </w:pPr>
          <w:hyperlink w:anchor="_Toc49935142" w:history="1">
            <w:r w:rsidRPr="003D379F">
              <w:rPr>
                <w:rStyle w:val="Hyperlink"/>
                <w:rFonts w:cs="Times New Roman"/>
                <w:noProof/>
                <w:lang w:val="en-US"/>
              </w:rPr>
              <w:t>2.2.</w:t>
            </w:r>
            <w:r>
              <w:rPr>
                <w:b w:val="0"/>
                <w:bCs w:val="0"/>
                <w:noProof/>
                <w:sz w:val="24"/>
                <w:szCs w:val="24"/>
                <w:lang w:eastAsia="en-GB"/>
              </w:rPr>
              <w:tab/>
            </w:r>
            <w:r w:rsidRPr="003D379F">
              <w:rPr>
                <w:rStyle w:val="Hyperlink"/>
                <w:rFonts w:cs="Times New Roman"/>
                <w:noProof/>
                <w:lang w:val="en-US"/>
              </w:rPr>
              <w:t>Shannon Model</w:t>
            </w:r>
            <w:r>
              <w:rPr>
                <w:noProof/>
                <w:webHidden/>
              </w:rPr>
              <w:tab/>
            </w:r>
            <w:r>
              <w:rPr>
                <w:noProof/>
                <w:webHidden/>
              </w:rPr>
              <w:fldChar w:fldCharType="begin"/>
            </w:r>
            <w:r>
              <w:rPr>
                <w:noProof/>
                <w:webHidden/>
              </w:rPr>
              <w:instrText xml:space="preserve"> PAGEREF _Toc49935142 \h </w:instrText>
            </w:r>
            <w:r>
              <w:rPr>
                <w:noProof/>
                <w:webHidden/>
              </w:rPr>
            </w:r>
            <w:r>
              <w:rPr>
                <w:noProof/>
                <w:webHidden/>
              </w:rPr>
              <w:fldChar w:fldCharType="separate"/>
            </w:r>
            <w:r>
              <w:rPr>
                <w:noProof/>
                <w:webHidden/>
              </w:rPr>
              <w:t>4</w:t>
            </w:r>
            <w:r>
              <w:rPr>
                <w:noProof/>
                <w:webHidden/>
              </w:rPr>
              <w:fldChar w:fldCharType="end"/>
            </w:r>
          </w:hyperlink>
        </w:p>
        <w:p w14:paraId="3315DED3" w14:textId="4C9A02FF" w:rsidR="00533A44" w:rsidRDefault="00533A44">
          <w:pPr>
            <w:pStyle w:val="TOC2"/>
            <w:tabs>
              <w:tab w:val="left" w:pos="960"/>
              <w:tab w:val="right" w:leader="dot" w:pos="9016"/>
            </w:tabs>
            <w:rPr>
              <w:b w:val="0"/>
              <w:bCs w:val="0"/>
              <w:noProof/>
              <w:sz w:val="24"/>
              <w:szCs w:val="24"/>
              <w:lang w:eastAsia="en-GB"/>
            </w:rPr>
          </w:pPr>
          <w:hyperlink w:anchor="_Toc49935143" w:history="1">
            <w:r w:rsidRPr="003D379F">
              <w:rPr>
                <w:rStyle w:val="Hyperlink"/>
                <w:rFonts w:cs="Times New Roman"/>
                <w:noProof/>
                <w:lang w:val="en-US"/>
              </w:rPr>
              <w:t>2.3.</w:t>
            </w:r>
            <w:r>
              <w:rPr>
                <w:b w:val="0"/>
                <w:bCs w:val="0"/>
                <w:noProof/>
                <w:sz w:val="24"/>
                <w:szCs w:val="24"/>
                <w:lang w:eastAsia="en-GB"/>
              </w:rPr>
              <w:tab/>
            </w:r>
            <w:r w:rsidRPr="003D379F">
              <w:rPr>
                <w:rStyle w:val="Hyperlink"/>
                <w:rFonts w:cs="Times New Roman"/>
                <w:noProof/>
                <w:lang w:val="en-US"/>
              </w:rPr>
              <w:t>Berlo’s Model</w:t>
            </w:r>
            <w:r>
              <w:rPr>
                <w:noProof/>
                <w:webHidden/>
              </w:rPr>
              <w:tab/>
            </w:r>
            <w:r>
              <w:rPr>
                <w:noProof/>
                <w:webHidden/>
              </w:rPr>
              <w:fldChar w:fldCharType="begin"/>
            </w:r>
            <w:r>
              <w:rPr>
                <w:noProof/>
                <w:webHidden/>
              </w:rPr>
              <w:instrText xml:space="preserve"> PAGEREF _Toc49935143 \h </w:instrText>
            </w:r>
            <w:r>
              <w:rPr>
                <w:noProof/>
                <w:webHidden/>
              </w:rPr>
            </w:r>
            <w:r>
              <w:rPr>
                <w:noProof/>
                <w:webHidden/>
              </w:rPr>
              <w:fldChar w:fldCharType="separate"/>
            </w:r>
            <w:r>
              <w:rPr>
                <w:noProof/>
                <w:webHidden/>
              </w:rPr>
              <w:t>5</w:t>
            </w:r>
            <w:r>
              <w:rPr>
                <w:noProof/>
                <w:webHidden/>
              </w:rPr>
              <w:fldChar w:fldCharType="end"/>
            </w:r>
          </w:hyperlink>
        </w:p>
        <w:p w14:paraId="6912253C" w14:textId="594CAE10" w:rsidR="00533A44" w:rsidRDefault="00533A44">
          <w:pPr>
            <w:pStyle w:val="TOC2"/>
            <w:tabs>
              <w:tab w:val="left" w:pos="960"/>
              <w:tab w:val="right" w:leader="dot" w:pos="9016"/>
            </w:tabs>
            <w:rPr>
              <w:b w:val="0"/>
              <w:bCs w:val="0"/>
              <w:noProof/>
              <w:sz w:val="24"/>
              <w:szCs w:val="24"/>
              <w:lang w:eastAsia="en-GB"/>
            </w:rPr>
          </w:pPr>
          <w:hyperlink w:anchor="_Toc49935144" w:history="1">
            <w:r w:rsidRPr="003D379F">
              <w:rPr>
                <w:rStyle w:val="Hyperlink"/>
                <w:rFonts w:cs="Times New Roman"/>
                <w:noProof/>
                <w:lang w:val="en-US"/>
              </w:rPr>
              <w:t>2.4.</w:t>
            </w:r>
            <w:r>
              <w:rPr>
                <w:b w:val="0"/>
                <w:bCs w:val="0"/>
                <w:noProof/>
                <w:sz w:val="24"/>
                <w:szCs w:val="24"/>
                <w:lang w:eastAsia="en-GB"/>
              </w:rPr>
              <w:tab/>
            </w:r>
            <w:r w:rsidRPr="003D379F">
              <w:rPr>
                <w:rStyle w:val="Hyperlink"/>
                <w:rFonts w:cs="Times New Roman"/>
                <w:noProof/>
                <w:lang w:val="en-US"/>
              </w:rPr>
              <w:t>Schramm Model</w:t>
            </w:r>
            <w:r>
              <w:rPr>
                <w:noProof/>
                <w:webHidden/>
              </w:rPr>
              <w:tab/>
            </w:r>
            <w:r>
              <w:rPr>
                <w:noProof/>
                <w:webHidden/>
              </w:rPr>
              <w:fldChar w:fldCharType="begin"/>
            </w:r>
            <w:r>
              <w:rPr>
                <w:noProof/>
                <w:webHidden/>
              </w:rPr>
              <w:instrText xml:space="preserve"> PAGEREF _Toc49935144 \h </w:instrText>
            </w:r>
            <w:r>
              <w:rPr>
                <w:noProof/>
                <w:webHidden/>
              </w:rPr>
            </w:r>
            <w:r>
              <w:rPr>
                <w:noProof/>
                <w:webHidden/>
              </w:rPr>
              <w:fldChar w:fldCharType="separate"/>
            </w:r>
            <w:r>
              <w:rPr>
                <w:noProof/>
                <w:webHidden/>
              </w:rPr>
              <w:t>6</w:t>
            </w:r>
            <w:r>
              <w:rPr>
                <w:noProof/>
                <w:webHidden/>
              </w:rPr>
              <w:fldChar w:fldCharType="end"/>
            </w:r>
          </w:hyperlink>
        </w:p>
        <w:p w14:paraId="782B4DCE" w14:textId="1223E739" w:rsidR="00533A44" w:rsidRDefault="00533A44">
          <w:pPr>
            <w:pStyle w:val="TOC1"/>
            <w:tabs>
              <w:tab w:val="left" w:pos="480"/>
              <w:tab w:val="right" w:leader="dot" w:pos="9016"/>
            </w:tabs>
            <w:rPr>
              <w:rFonts w:eastAsiaTheme="minorEastAsia"/>
              <w:noProof/>
              <w:sz w:val="24"/>
              <w:szCs w:val="24"/>
              <w:lang w:val="en-GB" w:eastAsia="en-GB"/>
            </w:rPr>
          </w:pPr>
          <w:hyperlink w:anchor="_Toc49935145" w:history="1">
            <w:r w:rsidRPr="003D379F">
              <w:rPr>
                <w:rStyle w:val="Hyperlink"/>
                <w:rFonts w:ascii="Times New Roman" w:hAnsi="Times New Roman" w:cs="Times New Roman"/>
                <w:noProof/>
                <w:lang w:val="en-US"/>
              </w:rPr>
              <w:t>3.</w:t>
            </w:r>
            <w:r>
              <w:rPr>
                <w:rFonts w:eastAsiaTheme="minorEastAsia"/>
                <w:noProof/>
                <w:sz w:val="24"/>
                <w:szCs w:val="24"/>
                <w:lang w:val="en-GB" w:eastAsia="en-GB"/>
              </w:rPr>
              <w:tab/>
            </w:r>
            <w:r w:rsidRPr="003D379F">
              <w:rPr>
                <w:rStyle w:val="Hyperlink"/>
                <w:rFonts w:ascii="Times New Roman" w:hAnsi="Times New Roman" w:cs="Times New Roman"/>
                <w:noProof/>
                <w:lang w:val="en-US"/>
              </w:rPr>
              <w:t>Communication Skills</w:t>
            </w:r>
            <w:r>
              <w:rPr>
                <w:noProof/>
                <w:webHidden/>
              </w:rPr>
              <w:tab/>
            </w:r>
            <w:r>
              <w:rPr>
                <w:noProof/>
                <w:webHidden/>
              </w:rPr>
              <w:fldChar w:fldCharType="begin"/>
            </w:r>
            <w:r>
              <w:rPr>
                <w:noProof/>
                <w:webHidden/>
              </w:rPr>
              <w:instrText xml:space="preserve"> PAGEREF _Toc49935145 \h </w:instrText>
            </w:r>
            <w:r>
              <w:rPr>
                <w:noProof/>
                <w:webHidden/>
              </w:rPr>
            </w:r>
            <w:r>
              <w:rPr>
                <w:noProof/>
                <w:webHidden/>
              </w:rPr>
              <w:fldChar w:fldCharType="separate"/>
            </w:r>
            <w:r>
              <w:rPr>
                <w:noProof/>
                <w:webHidden/>
              </w:rPr>
              <w:t>6</w:t>
            </w:r>
            <w:r>
              <w:rPr>
                <w:noProof/>
                <w:webHidden/>
              </w:rPr>
              <w:fldChar w:fldCharType="end"/>
            </w:r>
          </w:hyperlink>
        </w:p>
        <w:p w14:paraId="3054BDF7" w14:textId="17CDA23A" w:rsidR="00533A44" w:rsidRDefault="00533A44">
          <w:pPr>
            <w:pStyle w:val="TOC1"/>
            <w:tabs>
              <w:tab w:val="left" w:pos="480"/>
              <w:tab w:val="right" w:leader="dot" w:pos="9016"/>
            </w:tabs>
            <w:rPr>
              <w:rFonts w:eastAsiaTheme="minorEastAsia"/>
              <w:noProof/>
              <w:sz w:val="24"/>
              <w:szCs w:val="24"/>
              <w:lang w:val="en-GB" w:eastAsia="en-GB"/>
            </w:rPr>
          </w:pPr>
          <w:hyperlink w:anchor="_Toc49935146" w:history="1">
            <w:r w:rsidRPr="003D379F">
              <w:rPr>
                <w:rStyle w:val="Hyperlink"/>
                <w:rFonts w:ascii="Times New Roman" w:hAnsi="Times New Roman" w:cs="Times New Roman"/>
                <w:noProof/>
                <w:lang w:val="en-US"/>
              </w:rPr>
              <w:t>4.</w:t>
            </w:r>
            <w:r>
              <w:rPr>
                <w:rFonts w:eastAsiaTheme="minorEastAsia"/>
                <w:noProof/>
                <w:sz w:val="24"/>
                <w:szCs w:val="24"/>
                <w:lang w:val="en-GB" w:eastAsia="en-GB"/>
              </w:rPr>
              <w:tab/>
            </w:r>
            <w:r w:rsidRPr="003D379F">
              <w:rPr>
                <w:rStyle w:val="Hyperlink"/>
                <w:rFonts w:ascii="Times New Roman" w:hAnsi="Times New Roman" w:cs="Times New Roman"/>
                <w:noProof/>
                <w:lang w:val="en-US"/>
              </w:rPr>
              <w:t>Importance of effective communication in business</w:t>
            </w:r>
            <w:r>
              <w:rPr>
                <w:noProof/>
                <w:webHidden/>
              </w:rPr>
              <w:tab/>
            </w:r>
            <w:r>
              <w:rPr>
                <w:noProof/>
                <w:webHidden/>
              </w:rPr>
              <w:fldChar w:fldCharType="begin"/>
            </w:r>
            <w:r>
              <w:rPr>
                <w:noProof/>
                <w:webHidden/>
              </w:rPr>
              <w:instrText xml:space="preserve"> PAGEREF _Toc49935146 \h </w:instrText>
            </w:r>
            <w:r>
              <w:rPr>
                <w:noProof/>
                <w:webHidden/>
              </w:rPr>
            </w:r>
            <w:r>
              <w:rPr>
                <w:noProof/>
                <w:webHidden/>
              </w:rPr>
              <w:fldChar w:fldCharType="separate"/>
            </w:r>
            <w:r>
              <w:rPr>
                <w:noProof/>
                <w:webHidden/>
              </w:rPr>
              <w:t>7</w:t>
            </w:r>
            <w:r>
              <w:rPr>
                <w:noProof/>
                <w:webHidden/>
              </w:rPr>
              <w:fldChar w:fldCharType="end"/>
            </w:r>
          </w:hyperlink>
        </w:p>
        <w:p w14:paraId="3E087663" w14:textId="51A6E8DB" w:rsidR="00533A44" w:rsidRDefault="00533A44">
          <w:pPr>
            <w:pStyle w:val="TOC1"/>
            <w:tabs>
              <w:tab w:val="left" w:pos="480"/>
              <w:tab w:val="right" w:leader="dot" w:pos="9016"/>
            </w:tabs>
            <w:rPr>
              <w:rFonts w:eastAsiaTheme="minorEastAsia"/>
              <w:noProof/>
              <w:sz w:val="24"/>
              <w:szCs w:val="24"/>
              <w:lang w:val="en-GB" w:eastAsia="en-GB"/>
            </w:rPr>
          </w:pPr>
          <w:hyperlink w:anchor="_Toc49935147" w:history="1">
            <w:r w:rsidRPr="003D379F">
              <w:rPr>
                <w:rStyle w:val="Hyperlink"/>
                <w:rFonts w:ascii="Times New Roman" w:hAnsi="Times New Roman" w:cs="Times New Roman"/>
                <w:noProof/>
                <w:lang w:val="en-US"/>
              </w:rPr>
              <w:t>5.</w:t>
            </w:r>
            <w:r>
              <w:rPr>
                <w:rFonts w:eastAsiaTheme="minorEastAsia"/>
                <w:noProof/>
                <w:sz w:val="24"/>
                <w:szCs w:val="24"/>
                <w:lang w:val="en-GB" w:eastAsia="en-GB"/>
              </w:rPr>
              <w:tab/>
            </w:r>
            <w:r w:rsidRPr="003D379F">
              <w:rPr>
                <w:rStyle w:val="Hyperlink"/>
                <w:rFonts w:ascii="Times New Roman" w:hAnsi="Times New Roman" w:cs="Times New Roman"/>
                <w:noProof/>
                <w:lang w:val="en-US"/>
              </w:rPr>
              <w:t>Communication Practices at Café Rough</w:t>
            </w:r>
            <w:r>
              <w:rPr>
                <w:noProof/>
                <w:webHidden/>
              </w:rPr>
              <w:tab/>
            </w:r>
            <w:r>
              <w:rPr>
                <w:noProof/>
                <w:webHidden/>
              </w:rPr>
              <w:fldChar w:fldCharType="begin"/>
            </w:r>
            <w:r>
              <w:rPr>
                <w:noProof/>
                <w:webHidden/>
              </w:rPr>
              <w:instrText xml:space="preserve"> PAGEREF _Toc49935147 \h </w:instrText>
            </w:r>
            <w:r>
              <w:rPr>
                <w:noProof/>
                <w:webHidden/>
              </w:rPr>
            </w:r>
            <w:r>
              <w:rPr>
                <w:noProof/>
                <w:webHidden/>
              </w:rPr>
              <w:fldChar w:fldCharType="separate"/>
            </w:r>
            <w:r>
              <w:rPr>
                <w:noProof/>
                <w:webHidden/>
              </w:rPr>
              <w:t>8</w:t>
            </w:r>
            <w:r>
              <w:rPr>
                <w:noProof/>
                <w:webHidden/>
              </w:rPr>
              <w:fldChar w:fldCharType="end"/>
            </w:r>
          </w:hyperlink>
        </w:p>
        <w:p w14:paraId="65B27CA5" w14:textId="29B7EF0F" w:rsidR="00533A44" w:rsidRPr="00533A44" w:rsidRDefault="00533A44" w:rsidP="00533A44">
          <w:pPr>
            <w:pStyle w:val="TOC2"/>
            <w:tabs>
              <w:tab w:val="left" w:pos="720"/>
              <w:tab w:val="right" w:leader="dot" w:pos="9016"/>
            </w:tabs>
            <w:ind w:left="0"/>
            <w:rPr>
              <w:b w:val="0"/>
              <w:bCs w:val="0"/>
              <w:noProof/>
              <w:sz w:val="24"/>
              <w:szCs w:val="24"/>
              <w:lang w:eastAsia="en-GB"/>
            </w:rPr>
          </w:pPr>
          <w:r w:rsidRPr="00533A44">
            <w:rPr>
              <w:rStyle w:val="Hyperlink"/>
              <w:b w:val="0"/>
              <w:bCs w:val="0"/>
              <w:noProof/>
            </w:rPr>
            <w:fldChar w:fldCharType="begin"/>
          </w:r>
          <w:r w:rsidRPr="00533A44">
            <w:rPr>
              <w:rStyle w:val="Hyperlink"/>
              <w:b w:val="0"/>
              <w:bCs w:val="0"/>
              <w:noProof/>
            </w:rPr>
            <w:instrText xml:space="preserve"> </w:instrText>
          </w:r>
          <w:r w:rsidRPr="00533A44">
            <w:rPr>
              <w:b w:val="0"/>
              <w:bCs w:val="0"/>
              <w:noProof/>
            </w:rPr>
            <w:instrText>HYPERLINK \l "_Toc49935148"</w:instrText>
          </w:r>
          <w:r w:rsidRPr="00533A44">
            <w:rPr>
              <w:rStyle w:val="Hyperlink"/>
              <w:b w:val="0"/>
              <w:bCs w:val="0"/>
              <w:noProof/>
            </w:rPr>
            <w:instrText xml:space="preserve"> </w:instrText>
          </w:r>
          <w:r w:rsidRPr="00533A44">
            <w:rPr>
              <w:rStyle w:val="Hyperlink"/>
              <w:b w:val="0"/>
              <w:bCs w:val="0"/>
              <w:noProof/>
            </w:rPr>
          </w:r>
          <w:r w:rsidRPr="00533A44">
            <w:rPr>
              <w:rStyle w:val="Hyperlink"/>
              <w:b w:val="0"/>
              <w:bCs w:val="0"/>
              <w:noProof/>
            </w:rPr>
            <w:fldChar w:fldCharType="separate"/>
          </w:r>
          <w:r w:rsidRPr="00533A44">
            <w:rPr>
              <w:rStyle w:val="Hyperlink"/>
              <w:rFonts w:cs="Times New Roman"/>
              <w:b w:val="0"/>
              <w:bCs w:val="0"/>
              <w:noProof/>
              <w:lang w:val="en-US"/>
            </w:rPr>
            <w:t>6.</w:t>
          </w:r>
          <w:r w:rsidRPr="00533A44">
            <w:rPr>
              <w:b w:val="0"/>
              <w:bCs w:val="0"/>
              <w:noProof/>
              <w:sz w:val="24"/>
              <w:szCs w:val="24"/>
              <w:lang w:eastAsia="en-GB"/>
            </w:rPr>
            <w:tab/>
          </w:r>
          <w:r w:rsidRPr="00533A44">
            <w:rPr>
              <w:rStyle w:val="Hyperlink"/>
              <w:rFonts w:cs="Times New Roman"/>
              <w:b w:val="0"/>
              <w:bCs w:val="0"/>
              <w:noProof/>
              <w:lang w:val="en-US"/>
            </w:rPr>
            <w:t>Poor communication in my friend’s experience</w:t>
          </w:r>
          <w:r w:rsidRPr="00533A44">
            <w:rPr>
              <w:b w:val="0"/>
              <w:bCs w:val="0"/>
              <w:noProof/>
              <w:webHidden/>
            </w:rPr>
            <w:tab/>
          </w:r>
          <w:r w:rsidRPr="00533A44">
            <w:rPr>
              <w:b w:val="0"/>
              <w:bCs w:val="0"/>
              <w:noProof/>
              <w:webHidden/>
            </w:rPr>
            <w:fldChar w:fldCharType="begin"/>
          </w:r>
          <w:r w:rsidRPr="00533A44">
            <w:rPr>
              <w:b w:val="0"/>
              <w:bCs w:val="0"/>
              <w:noProof/>
              <w:webHidden/>
            </w:rPr>
            <w:instrText xml:space="preserve"> PAGEREF _Toc49935148 \h </w:instrText>
          </w:r>
          <w:r w:rsidRPr="00533A44">
            <w:rPr>
              <w:b w:val="0"/>
              <w:bCs w:val="0"/>
              <w:noProof/>
              <w:webHidden/>
            </w:rPr>
          </w:r>
          <w:r w:rsidRPr="00533A44">
            <w:rPr>
              <w:b w:val="0"/>
              <w:bCs w:val="0"/>
              <w:noProof/>
              <w:webHidden/>
            </w:rPr>
            <w:fldChar w:fldCharType="separate"/>
          </w:r>
          <w:r w:rsidRPr="00533A44">
            <w:rPr>
              <w:b w:val="0"/>
              <w:bCs w:val="0"/>
              <w:noProof/>
              <w:webHidden/>
            </w:rPr>
            <w:t>10</w:t>
          </w:r>
          <w:r w:rsidRPr="00533A44">
            <w:rPr>
              <w:b w:val="0"/>
              <w:bCs w:val="0"/>
              <w:noProof/>
              <w:webHidden/>
            </w:rPr>
            <w:fldChar w:fldCharType="end"/>
          </w:r>
          <w:r w:rsidRPr="00533A44">
            <w:rPr>
              <w:rStyle w:val="Hyperlink"/>
              <w:b w:val="0"/>
              <w:bCs w:val="0"/>
              <w:noProof/>
            </w:rPr>
            <w:fldChar w:fldCharType="end"/>
          </w:r>
        </w:p>
        <w:p w14:paraId="0B64A720" w14:textId="274025BF" w:rsidR="00533A44" w:rsidRPr="00533A44" w:rsidRDefault="00533A44" w:rsidP="00533A44">
          <w:pPr>
            <w:pStyle w:val="TOC2"/>
            <w:tabs>
              <w:tab w:val="left" w:pos="720"/>
              <w:tab w:val="right" w:leader="dot" w:pos="9016"/>
            </w:tabs>
            <w:ind w:left="0"/>
            <w:rPr>
              <w:b w:val="0"/>
              <w:bCs w:val="0"/>
              <w:noProof/>
              <w:sz w:val="24"/>
              <w:szCs w:val="24"/>
              <w:lang w:eastAsia="en-GB"/>
            </w:rPr>
          </w:pPr>
          <w:hyperlink w:anchor="_Toc49935149" w:history="1">
            <w:r w:rsidRPr="00533A44">
              <w:rPr>
                <w:rStyle w:val="Hyperlink"/>
                <w:rFonts w:cs="Times New Roman"/>
                <w:b w:val="0"/>
                <w:bCs w:val="0"/>
                <w:noProof/>
                <w:lang w:val="en-US"/>
              </w:rPr>
              <w:t>7.</w:t>
            </w:r>
            <w:r w:rsidRPr="00533A44">
              <w:rPr>
                <w:b w:val="0"/>
                <w:bCs w:val="0"/>
                <w:noProof/>
                <w:sz w:val="24"/>
                <w:szCs w:val="24"/>
                <w:lang w:eastAsia="en-GB"/>
              </w:rPr>
              <w:tab/>
            </w:r>
            <w:r w:rsidRPr="00533A44">
              <w:rPr>
                <w:rStyle w:val="Hyperlink"/>
                <w:rFonts w:cs="Times New Roman"/>
                <w:b w:val="0"/>
                <w:bCs w:val="0"/>
                <w:noProof/>
                <w:lang w:val="en-US"/>
              </w:rPr>
              <w:t>Conclusion</w:t>
            </w:r>
            <w:r w:rsidRPr="00533A44">
              <w:rPr>
                <w:b w:val="0"/>
                <w:bCs w:val="0"/>
                <w:noProof/>
                <w:webHidden/>
              </w:rPr>
              <w:tab/>
            </w:r>
            <w:r w:rsidRPr="00533A44">
              <w:rPr>
                <w:b w:val="0"/>
                <w:bCs w:val="0"/>
                <w:noProof/>
                <w:webHidden/>
              </w:rPr>
              <w:fldChar w:fldCharType="begin"/>
            </w:r>
            <w:r w:rsidRPr="00533A44">
              <w:rPr>
                <w:b w:val="0"/>
                <w:bCs w:val="0"/>
                <w:noProof/>
                <w:webHidden/>
              </w:rPr>
              <w:instrText xml:space="preserve"> PAGEREF _Toc49935149 \h </w:instrText>
            </w:r>
            <w:r w:rsidRPr="00533A44">
              <w:rPr>
                <w:b w:val="0"/>
                <w:bCs w:val="0"/>
                <w:noProof/>
                <w:webHidden/>
              </w:rPr>
            </w:r>
            <w:r w:rsidRPr="00533A44">
              <w:rPr>
                <w:b w:val="0"/>
                <w:bCs w:val="0"/>
                <w:noProof/>
                <w:webHidden/>
              </w:rPr>
              <w:fldChar w:fldCharType="separate"/>
            </w:r>
            <w:r w:rsidRPr="00533A44">
              <w:rPr>
                <w:b w:val="0"/>
                <w:bCs w:val="0"/>
                <w:noProof/>
                <w:webHidden/>
              </w:rPr>
              <w:t>12</w:t>
            </w:r>
            <w:r w:rsidRPr="00533A44">
              <w:rPr>
                <w:b w:val="0"/>
                <w:bCs w:val="0"/>
                <w:noProof/>
                <w:webHidden/>
              </w:rPr>
              <w:fldChar w:fldCharType="end"/>
            </w:r>
          </w:hyperlink>
        </w:p>
        <w:p w14:paraId="2F6C40A8" w14:textId="5BA1D87B" w:rsidR="00533A44" w:rsidRPr="00533A44" w:rsidRDefault="00533A44" w:rsidP="00533A44">
          <w:pPr>
            <w:pStyle w:val="TOC2"/>
            <w:tabs>
              <w:tab w:val="left" w:pos="720"/>
              <w:tab w:val="right" w:leader="dot" w:pos="9016"/>
            </w:tabs>
            <w:ind w:left="0"/>
            <w:rPr>
              <w:b w:val="0"/>
              <w:bCs w:val="0"/>
              <w:noProof/>
              <w:sz w:val="24"/>
              <w:szCs w:val="24"/>
              <w:lang w:eastAsia="en-GB"/>
            </w:rPr>
          </w:pPr>
          <w:hyperlink w:anchor="_Toc49935150" w:history="1">
            <w:r w:rsidRPr="00533A44">
              <w:rPr>
                <w:rStyle w:val="Hyperlink"/>
                <w:rFonts w:cs="Times New Roman"/>
                <w:b w:val="0"/>
                <w:bCs w:val="0"/>
                <w:noProof/>
                <w:lang w:val="en-US"/>
              </w:rPr>
              <w:t>8.</w:t>
            </w:r>
            <w:r w:rsidRPr="00533A44">
              <w:rPr>
                <w:b w:val="0"/>
                <w:bCs w:val="0"/>
                <w:noProof/>
                <w:sz w:val="24"/>
                <w:szCs w:val="24"/>
                <w:lang w:eastAsia="en-GB"/>
              </w:rPr>
              <w:tab/>
            </w:r>
            <w:r w:rsidRPr="00533A44">
              <w:rPr>
                <w:rStyle w:val="Hyperlink"/>
                <w:rFonts w:cs="Times New Roman"/>
                <w:b w:val="0"/>
                <w:bCs w:val="0"/>
                <w:noProof/>
                <w:lang w:val="en-US"/>
              </w:rPr>
              <w:t>Reference List</w:t>
            </w:r>
            <w:r w:rsidRPr="00533A44">
              <w:rPr>
                <w:b w:val="0"/>
                <w:bCs w:val="0"/>
                <w:noProof/>
                <w:webHidden/>
              </w:rPr>
              <w:tab/>
            </w:r>
            <w:r w:rsidRPr="00533A44">
              <w:rPr>
                <w:b w:val="0"/>
                <w:bCs w:val="0"/>
                <w:noProof/>
                <w:webHidden/>
              </w:rPr>
              <w:fldChar w:fldCharType="begin"/>
            </w:r>
            <w:r w:rsidRPr="00533A44">
              <w:rPr>
                <w:b w:val="0"/>
                <w:bCs w:val="0"/>
                <w:noProof/>
                <w:webHidden/>
              </w:rPr>
              <w:instrText xml:space="preserve"> PAGEREF _Toc49935150 \h </w:instrText>
            </w:r>
            <w:r w:rsidRPr="00533A44">
              <w:rPr>
                <w:b w:val="0"/>
                <w:bCs w:val="0"/>
                <w:noProof/>
                <w:webHidden/>
              </w:rPr>
            </w:r>
            <w:r w:rsidRPr="00533A44">
              <w:rPr>
                <w:b w:val="0"/>
                <w:bCs w:val="0"/>
                <w:noProof/>
                <w:webHidden/>
              </w:rPr>
              <w:fldChar w:fldCharType="separate"/>
            </w:r>
            <w:r w:rsidRPr="00533A44">
              <w:rPr>
                <w:b w:val="0"/>
                <w:bCs w:val="0"/>
                <w:noProof/>
                <w:webHidden/>
              </w:rPr>
              <w:t>13</w:t>
            </w:r>
            <w:r w:rsidRPr="00533A44">
              <w:rPr>
                <w:b w:val="0"/>
                <w:bCs w:val="0"/>
                <w:noProof/>
                <w:webHidden/>
              </w:rPr>
              <w:fldChar w:fldCharType="end"/>
            </w:r>
          </w:hyperlink>
        </w:p>
        <w:p w14:paraId="3597CB34" w14:textId="16E931D5" w:rsidR="00CF267C" w:rsidRPr="00397CC9" w:rsidRDefault="00CF267C" w:rsidP="00CF267C">
          <w:pPr>
            <w:spacing w:line="360" w:lineRule="auto"/>
            <w:jc w:val="both"/>
            <w:rPr>
              <w:rFonts w:ascii="Times New Roman" w:hAnsi="Times New Roman" w:cs="Times New Roman"/>
              <w:sz w:val="24"/>
              <w:szCs w:val="24"/>
            </w:rPr>
          </w:pPr>
          <w:r w:rsidRPr="00CF267C">
            <w:rPr>
              <w:rFonts w:ascii="Times New Roman" w:hAnsi="Times New Roman" w:cs="Times New Roman"/>
              <w:sz w:val="24"/>
              <w:szCs w:val="24"/>
            </w:rPr>
            <w:fldChar w:fldCharType="end"/>
          </w:r>
        </w:p>
      </w:sdtContent>
    </w:sdt>
    <w:p w14:paraId="1B5B4C0E" w14:textId="77777777" w:rsidR="00CF267C" w:rsidRPr="00397CC9" w:rsidRDefault="00CF267C" w:rsidP="00CF267C">
      <w:pPr>
        <w:pStyle w:val="Heading2"/>
        <w:spacing w:line="360" w:lineRule="auto"/>
        <w:jc w:val="both"/>
        <w:rPr>
          <w:rFonts w:cs="Times New Roman"/>
          <w:szCs w:val="24"/>
          <w:lang w:val="en-US"/>
        </w:rPr>
      </w:pPr>
    </w:p>
    <w:p w14:paraId="1881777A" w14:textId="77777777" w:rsidR="00CF267C" w:rsidRPr="00397CC9" w:rsidRDefault="00CF267C" w:rsidP="00CF267C">
      <w:pPr>
        <w:pStyle w:val="Heading2"/>
        <w:spacing w:line="360" w:lineRule="auto"/>
        <w:jc w:val="both"/>
        <w:rPr>
          <w:rFonts w:cs="Times New Roman"/>
          <w:szCs w:val="24"/>
          <w:lang w:val="en-US"/>
        </w:rPr>
      </w:pPr>
    </w:p>
    <w:p w14:paraId="39D13440" w14:textId="77777777" w:rsidR="00CF267C" w:rsidRPr="00397CC9" w:rsidRDefault="00CF267C" w:rsidP="00CF267C">
      <w:pPr>
        <w:pStyle w:val="Heading2"/>
        <w:spacing w:line="360" w:lineRule="auto"/>
        <w:jc w:val="both"/>
        <w:rPr>
          <w:rFonts w:cs="Times New Roman"/>
          <w:szCs w:val="24"/>
          <w:lang w:val="en-US"/>
        </w:rPr>
      </w:pPr>
    </w:p>
    <w:p w14:paraId="29CE462E" w14:textId="77777777" w:rsidR="00CF267C" w:rsidRPr="00397CC9" w:rsidRDefault="00CF267C" w:rsidP="00CF267C">
      <w:pPr>
        <w:pStyle w:val="Heading2"/>
        <w:spacing w:line="360" w:lineRule="auto"/>
        <w:jc w:val="both"/>
        <w:rPr>
          <w:rFonts w:cs="Times New Roman"/>
          <w:szCs w:val="24"/>
          <w:lang w:val="en-US"/>
        </w:rPr>
      </w:pPr>
    </w:p>
    <w:p w14:paraId="69671EC3" w14:textId="77777777" w:rsidR="00CF267C" w:rsidRPr="00397CC9" w:rsidRDefault="00CF267C" w:rsidP="00CF267C">
      <w:pPr>
        <w:pStyle w:val="Heading2"/>
        <w:spacing w:line="360" w:lineRule="auto"/>
        <w:jc w:val="both"/>
        <w:rPr>
          <w:rFonts w:cs="Times New Roman"/>
          <w:szCs w:val="24"/>
          <w:lang w:val="en-US"/>
        </w:rPr>
      </w:pPr>
    </w:p>
    <w:p w14:paraId="341406B1" w14:textId="77777777" w:rsidR="00CF267C" w:rsidRPr="00397CC9" w:rsidRDefault="00CF267C" w:rsidP="00CF267C">
      <w:pPr>
        <w:pStyle w:val="Heading2"/>
        <w:spacing w:line="360" w:lineRule="auto"/>
        <w:jc w:val="both"/>
        <w:rPr>
          <w:rFonts w:cs="Times New Roman"/>
          <w:szCs w:val="24"/>
          <w:lang w:val="en-US"/>
        </w:rPr>
      </w:pPr>
    </w:p>
    <w:p w14:paraId="7F5184B2" w14:textId="77777777" w:rsidR="00CF267C" w:rsidRPr="00397CC9" w:rsidRDefault="00CF267C" w:rsidP="00CF267C">
      <w:pPr>
        <w:pStyle w:val="Heading2"/>
        <w:spacing w:line="360" w:lineRule="auto"/>
        <w:jc w:val="both"/>
        <w:rPr>
          <w:rFonts w:cs="Times New Roman"/>
          <w:szCs w:val="24"/>
          <w:lang w:val="en-US"/>
        </w:rPr>
      </w:pPr>
    </w:p>
    <w:p w14:paraId="755C9D0B" w14:textId="77777777" w:rsidR="00CF267C" w:rsidRPr="00397CC9" w:rsidRDefault="00CF267C" w:rsidP="00CF267C">
      <w:pPr>
        <w:pStyle w:val="Heading2"/>
        <w:spacing w:line="360" w:lineRule="auto"/>
        <w:jc w:val="both"/>
        <w:rPr>
          <w:rFonts w:cs="Times New Roman"/>
          <w:szCs w:val="24"/>
          <w:lang w:val="en-US"/>
        </w:rPr>
      </w:pPr>
    </w:p>
    <w:p w14:paraId="7D019CEA" w14:textId="77777777" w:rsidR="00CF267C" w:rsidRPr="00397CC9" w:rsidRDefault="00CF267C" w:rsidP="00CF267C">
      <w:pPr>
        <w:pStyle w:val="Heading2"/>
        <w:spacing w:line="360" w:lineRule="auto"/>
        <w:jc w:val="both"/>
        <w:rPr>
          <w:rFonts w:cs="Times New Roman"/>
          <w:szCs w:val="24"/>
          <w:lang w:val="en-US"/>
        </w:rPr>
      </w:pPr>
    </w:p>
    <w:p w14:paraId="64B3FD9E" w14:textId="530C08DA" w:rsidR="00CF267C" w:rsidRDefault="00CF267C" w:rsidP="00CF267C">
      <w:pPr>
        <w:spacing w:line="360" w:lineRule="auto"/>
        <w:jc w:val="both"/>
        <w:rPr>
          <w:rFonts w:ascii="Times New Roman" w:eastAsiaTheme="majorEastAsia" w:hAnsi="Times New Roman" w:cs="Times New Roman"/>
          <w:b/>
          <w:bCs/>
          <w:sz w:val="24"/>
          <w:szCs w:val="24"/>
          <w:lang w:val="en-US"/>
        </w:rPr>
      </w:pPr>
    </w:p>
    <w:p w14:paraId="0FBC622C" w14:textId="490EF6B2" w:rsidR="00CF267C" w:rsidRDefault="00CF267C" w:rsidP="00CF267C">
      <w:pPr>
        <w:spacing w:line="360" w:lineRule="auto"/>
        <w:jc w:val="both"/>
        <w:rPr>
          <w:rFonts w:ascii="Times New Roman" w:eastAsiaTheme="majorEastAsia" w:hAnsi="Times New Roman" w:cs="Times New Roman"/>
          <w:b/>
          <w:bCs/>
          <w:sz w:val="24"/>
          <w:szCs w:val="24"/>
          <w:lang w:val="en-US"/>
        </w:rPr>
      </w:pPr>
    </w:p>
    <w:p w14:paraId="5E1AD3CB" w14:textId="463BF760" w:rsidR="00CF267C" w:rsidRDefault="00CF267C" w:rsidP="00CF267C">
      <w:pPr>
        <w:spacing w:line="360" w:lineRule="auto"/>
        <w:jc w:val="both"/>
        <w:rPr>
          <w:rFonts w:ascii="Times New Roman" w:eastAsiaTheme="majorEastAsia" w:hAnsi="Times New Roman" w:cs="Times New Roman"/>
          <w:b/>
          <w:bCs/>
          <w:sz w:val="24"/>
          <w:szCs w:val="24"/>
          <w:lang w:val="en-US"/>
        </w:rPr>
      </w:pPr>
    </w:p>
    <w:p w14:paraId="058DF58C" w14:textId="77777777" w:rsidR="00CF267C" w:rsidRPr="00397CC9" w:rsidRDefault="00CF267C" w:rsidP="00CF267C">
      <w:pPr>
        <w:spacing w:line="360" w:lineRule="auto"/>
        <w:jc w:val="both"/>
        <w:rPr>
          <w:rFonts w:ascii="Times New Roman" w:eastAsiaTheme="majorEastAsia" w:hAnsi="Times New Roman" w:cs="Times New Roman"/>
          <w:b/>
          <w:bCs/>
          <w:sz w:val="24"/>
          <w:szCs w:val="24"/>
          <w:lang w:val="en-US"/>
        </w:rPr>
      </w:pPr>
    </w:p>
    <w:p w14:paraId="681588D0" w14:textId="386B1A56" w:rsidR="00CF267C" w:rsidRPr="00533A44" w:rsidRDefault="00CF267C" w:rsidP="00533A44">
      <w:pPr>
        <w:pStyle w:val="ListParagraph"/>
        <w:numPr>
          <w:ilvl w:val="0"/>
          <w:numId w:val="5"/>
        </w:numPr>
        <w:spacing w:line="360" w:lineRule="auto"/>
        <w:jc w:val="both"/>
        <w:rPr>
          <w:rFonts w:ascii="Times New Roman" w:hAnsi="Times New Roman" w:cs="Times New Roman"/>
          <w:b/>
          <w:sz w:val="24"/>
          <w:szCs w:val="24"/>
          <w:u w:val="single"/>
          <w:lang w:val="en-US"/>
        </w:rPr>
      </w:pPr>
      <w:r w:rsidRPr="00533A44">
        <w:rPr>
          <w:rFonts w:ascii="Times New Roman" w:hAnsi="Times New Roman" w:cs="Times New Roman"/>
          <w:b/>
          <w:sz w:val="24"/>
          <w:szCs w:val="24"/>
          <w:u w:val="single"/>
          <w:lang w:val="en-US"/>
        </w:rPr>
        <w:t>Introduction</w:t>
      </w:r>
    </w:p>
    <w:p w14:paraId="1D2E7B6A" w14:textId="77777777" w:rsidR="00CF267C" w:rsidRPr="00397CC9" w:rsidRDefault="00CF267C" w:rsidP="00CF267C">
      <w:pPr>
        <w:spacing w:line="360" w:lineRule="auto"/>
        <w:jc w:val="both"/>
        <w:rPr>
          <w:rFonts w:ascii="Times New Roman" w:hAnsi="Times New Roman" w:cs="Times New Roman"/>
          <w:sz w:val="24"/>
          <w:szCs w:val="24"/>
          <w:lang w:val="en-US"/>
        </w:rPr>
      </w:pPr>
      <w:r w:rsidRPr="00397CC9">
        <w:rPr>
          <w:rFonts w:ascii="Times New Roman" w:hAnsi="Times New Roman" w:cs="Times New Roman"/>
          <w:sz w:val="24"/>
          <w:szCs w:val="24"/>
          <w:lang w:val="en-US"/>
        </w:rPr>
        <w:t xml:space="preserve">The report discusses the importance of effective communication in the workplace. Communication is important as it helps in building an effective relationship between management and employees.  It explains the different communication models and skills in the business. It also discusses the impact of poor communication skills. Further, the report explains the importance of communication among employees and management. </w:t>
      </w:r>
    </w:p>
    <w:p w14:paraId="68BD27BA" w14:textId="77777777" w:rsidR="00CF267C" w:rsidRDefault="00CF267C" w:rsidP="00CF267C">
      <w:pPr>
        <w:pStyle w:val="Heading1"/>
        <w:spacing w:line="360" w:lineRule="auto"/>
        <w:jc w:val="both"/>
        <w:rPr>
          <w:rFonts w:ascii="Times New Roman" w:hAnsi="Times New Roman" w:cs="Times New Roman"/>
          <w:color w:val="auto"/>
          <w:sz w:val="24"/>
          <w:szCs w:val="24"/>
          <w:lang w:val="en-US"/>
        </w:rPr>
      </w:pPr>
    </w:p>
    <w:p w14:paraId="020DC667" w14:textId="77777777" w:rsidR="00CF267C" w:rsidRDefault="00CF267C" w:rsidP="00CF267C">
      <w:pPr>
        <w:pStyle w:val="Heading1"/>
        <w:spacing w:line="360" w:lineRule="auto"/>
        <w:jc w:val="both"/>
        <w:rPr>
          <w:rFonts w:ascii="Times New Roman" w:hAnsi="Times New Roman" w:cs="Times New Roman"/>
          <w:color w:val="auto"/>
          <w:sz w:val="24"/>
          <w:szCs w:val="24"/>
          <w:lang w:val="en-US"/>
        </w:rPr>
      </w:pPr>
    </w:p>
    <w:p w14:paraId="24AE24A4" w14:textId="77777777" w:rsidR="00CF267C" w:rsidRDefault="00CF267C" w:rsidP="00CF267C">
      <w:pPr>
        <w:pStyle w:val="Heading1"/>
        <w:spacing w:line="360" w:lineRule="auto"/>
        <w:jc w:val="both"/>
        <w:rPr>
          <w:rFonts w:ascii="Times New Roman" w:hAnsi="Times New Roman" w:cs="Times New Roman"/>
          <w:color w:val="auto"/>
          <w:sz w:val="24"/>
          <w:szCs w:val="24"/>
          <w:lang w:val="en-US"/>
        </w:rPr>
      </w:pPr>
    </w:p>
    <w:p w14:paraId="3DE166AD" w14:textId="77777777" w:rsidR="00CF267C" w:rsidRDefault="00CF267C" w:rsidP="00CF267C">
      <w:pPr>
        <w:pStyle w:val="Heading1"/>
        <w:spacing w:line="360" w:lineRule="auto"/>
        <w:jc w:val="both"/>
        <w:rPr>
          <w:rFonts w:ascii="Times New Roman" w:hAnsi="Times New Roman" w:cs="Times New Roman"/>
          <w:color w:val="auto"/>
          <w:sz w:val="24"/>
          <w:szCs w:val="24"/>
          <w:lang w:val="en-US"/>
        </w:rPr>
      </w:pPr>
    </w:p>
    <w:p w14:paraId="4F5BB2F7" w14:textId="77777777" w:rsidR="00CF267C" w:rsidRDefault="00CF267C" w:rsidP="00CF267C">
      <w:pPr>
        <w:pStyle w:val="Heading1"/>
        <w:spacing w:line="360" w:lineRule="auto"/>
        <w:jc w:val="both"/>
        <w:rPr>
          <w:rFonts w:ascii="Times New Roman" w:hAnsi="Times New Roman" w:cs="Times New Roman"/>
          <w:color w:val="auto"/>
          <w:sz w:val="24"/>
          <w:szCs w:val="24"/>
          <w:lang w:val="en-US"/>
        </w:rPr>
      </w:pPr>
    </w:p>
    <w:p w14:paraId="349BC503" w14:textId="77777777" w:rsidR="00CF267C" w:rsidRDefault="00CF267C" w:rsidP="00CF267C">
      <w:pPr>
        <w:pStyle w:val="Heading1"/>
        <w:spacing w:line="360" w:lineRule="auto"/>
        <w:jc w:val="both"/>
        <w:rPr>
          <w:rFonts w:ascii="Times New Roman" w:hAnsi="Times New Roman" w:cs="Times New Roman"/>
          <w:color w:val="auto"/>
          <w:sz w:val="24"/>
          <w:szCs w:val="24"/>
          <w:lang w:val="en-US"/>
        </w:rPr>
      </w:pPr>
    </w:p>
    <w:p w14:paraId="2F00C82E" w14:textId="77777777" w:rsidR="00CF267C" w:rsidRDefault="00CF267C" w:rsidP="00CF267C">
      <w:pPr>
        <w:pStyle w:val="Heading1"/>
        <w:spacing w:line="360" w:lineRule="auto"/>
        <w:jc w:val="both"/>
        <w:rPr>
          <w:rFonts w:ascii="Times New Roman" w:hAnsi="Times New Roman" w:cs="Times New Roman"/>
          <w:color w:val="auto"/>
          <w:sz w:val="24"/>
          <w:szCs w:val="24"/>
          <w:lang w:val="en-US"/>
        </w:rPr>
      </w:pPr>
    </w:p>
    <w:p w14:paraId="510F1EAD" w14:textId="4C18AD23" w:rsidR="00CF267C" w:rsidRDefault="00CF267C" w:rsidP="00CF267C">
      <w:pPr>
        <w:pStyle w:val="Heading1"/>
        <w:spacing w:line="360" w:lineRule="auto"/>
        <w:jc w:val="both"/>
        <w:rPr>
          <w:rFonts w:ascii="Times New Roman" w:hAnsi="Times New Roman" w:cs="Times New Roman"/>
          <w:color w:val="auto"/>
          <w:sz w:val="24"/>
          <w:szCs w:val="24"/>
          <w:lang w:val="en-US"/>
        </w:rPr>
      </w:pPr>
    </w:p>
    <w:p w14:paraId="69B6ECD5" w14:textId="29A88E68" w:rsidR="00CF267C" w:rsidRDefault="00CF267C" w:rsidP="00CF267C">
      <w:pPr>
        <w:rPr>
          <w:lang w:val="en-US"/>
        </w:rPr>
      </w:pPr>
    </w:p>
    <w:p w14:paraId="426BFC41" w14:textId="43B92699" w:rsidR="00CF267C" w:rsidRDefault="00CF267C" w:rsidP="00CF267C">
      <w:pPr>
        <w:rPr>
          <w:lang w:val="en-US"/>
        </w:rPr>
      </w:pPr>
    </w:p>
    <w:p w14:paraId="310AA562" w14:textId="0077665D" w:rsidR="00CF267C" w:rsidRDefault="00CF267C" w:rsidP="00CF267C">
      <w:pPr>
        <w:rPr>
          <w:lang w:val="en-US"/>
        </w:rPr>
      </w:pPr>
    </w:p>
    <w:p w14:paraId="10AF20E9" w14:textId="77777777" w:rsidR="00CF267C" w:rsidRPr="00CF267C" w:rsidRDefault="00CF267C" w:rsidP="00CF267C">
      <w:pPr>
        <w:rPr>
          <w:lang w:val="en-US"/>
        </w:rPr>
      </w:pPr>
    </w:p>
    <w:p w14:paraId="1B4161E9" w14:textId="33BBA80C" w:rsidR="00CF267C" w:rsidRPr="00CF267C" w:rsidRDefault="00CF267C" w:rsidP="00533A44">
      <w:pPr>
        <w:pStyle w:val="Heading1"/>
        <w:numPr>
          <w:ilvl w:val="0"/>
          <w:numId w:val="5"/>
        </w:numPr>
        <w:spacing w:line="360" w:lineRule="auto"/>
        <w:jc w:val="both"/>
        <w:rPr>
          <w:rFonts w:ascii="Times New Roman" w:hAnsi="Times New Roman" w:cs="Times New Roman"/>
          <w:color w:val="auto"/>
          <w:sz w:val="24"/>
          <w:szCs w:val="24"/>
          <w:u w:val="single"/>
          <w:lang w:val="en-US"/>
        </w:rPr>
      </w:pPr>
      <w:bookmarkStart w:id="0" w:name="_Toc49935140"/>
      <w:r w:rsidRPr="00CF267C">
        <w:rPr>
          <w:rFonts w:ascii="Times New Roman" w:hAnsi="Times New Roman" w:cs="Times New Roman"/>
          <w:color w:val="auto"/>
          <w:sz w:val="24"/>
          <w:szCs w:val="24"/>
          <w:u w:val="single"/>
          <w:lang w:val="en-US"/>
        </w:rPr>
        <w:lastRenderedPageBreak/>
        <w:t>Communication and its theories</w:t>
      </w:r>
      <w:bookmarkEnd w:id="0"/>
    </w:p>
    <w:p w14:paraId="5F8C4A68" w14:textId="77777777" w:rsidR="00CF267C" w:rsidRPr="00CF267C" w:rsidRDefault="00CF267C" w:rsidP="00CF267C">
      <w:pPr>
        <w:rPr>
          <w:lang w:val="en-US"/>
        </w:rPr>
      </w:pPr>
    </w:p>
    <w:p w14:paraId="3655D74D" w14:textId="77777777" w:rsidR="00CF267C" w:rsidRPr="00397CC9" w:rsidRDefault="00CF267C" w:rsidP="00CF267C">
      <w:pPr>
        <w:spacing w:line="360" w:lineRule="auto"/>
        <w:jc w:val="both"/>
        <w:rPr>
          <w:rFonts w:ascii="Times New Roman" w:hAnsi="Times New Roman" w:cs="Times New Roman"/>
          <w:sz w:val="24"/>
          <w:szCs w:val="24"/>
          <w:lang w:val="en-US"/>
        </w:rPr>
      </w:pPr>
      <w:r w:rsidRPr="00397CC9">
        <w:rPr>
          <w:rFonts w:ascii="Times New Roman" w:hAnsi="Times New Roman" w:cs="Times New Roman"/>
          <w:sz w:val="24"/>
          <w:szCs w:val="24"/>
          <w:lang w:val="en-US"/>
        </w:rPr>
        <w:t>Communication is a mechanism of exchanging thoughts, ideas, information, and knowledge. It shows the way the sender presents their views and is then understood by the receiver correctly. Communication is effective in the organization if it has a clear, correct, complete, and precise message</w:t>
      </w:r>
      <w:r>
        <w:rPr>
          <w:rFonts w:ascii="Times New Roman" w:hAnsi="Times New Roman" w:cs="Times New Roman"/>
          <w:sz w:val="24"/>
          <w:szCs w:val="24"/>
          <w:lang w:val="en-US"/>
        </w:rPr>
        <w:t xml:space="preserve"> </w:t>
      </w:r>
      <w:r>
        <w:rPr>
          <w:rFonts w:ascii="Times New Roman" w:hAnsi="Times New Roman" w:cs="Times New Roman"/>
          <w:sz w:val="24"/>
          <w:szCs w:val="24"/>
          <w:shd w:val="clear" w:color="auto" w:fill="FFFFFF"/>
        </w:rPr>
        <w:t>(</w:t>
      </w:r>
      <w:r w:rsidRPr="00A65588">
        <w:rPr>
          <w:rFonts w:ascii="Times New Roman" w:hAnsi="Times New Roman" w:cs="Times New Roman"/>
          <w:sz w:val="24"/>
          <w:szCs w:val="24"/>
          <w:shd w:val="clear" w:color="auto" w:fill="FFFFFF"/>
        </w:rPr>
        <w:t>Kim and Scott, 2019)</w:t>
      </w:r>
      <w:r w:rsidRPr="00397CC9">
        <w:rPr>
          <w:rFonts w:ascii="Times New Roman" w:hAnsi="Times New Roman" w:cs="Times New Roman"/>
          <w:sz w:val="24"/>
          <w:szCs w:val="24"/>
          <w:lang w:val="en-US"/>
        </w:rPr>
        <w:t>. Conveying the views effectively is considered as skill or art that is developed by individuals only after continuous experience and practice. The major effective communication skills are observance, self-efficacy, respectfulness, emotional intelligence, clarity, understanding, listening, and brevity.</w:t>
      </w:r>
    </w:p>
    <w:p w14:paraId="16316C88" w14:textId="374F1855" w:rsidR="00CF267C" w:rsidRPr="00397CC9" w:rsidRDefault="00CF267C" w:rsidP="00533A44">
      <w:pPr>
        <w:pStyle w:val="Heading2"/>
        <w:numPr>
          <w:ilvl w:val="1"/>
          <w:numId w:val="5"/>
        </w:numPr>
        <w:spacing w:line="360" w:lineRule="auto"/>
        <w:jc w:val="both"/>
        <w:rPr>
          <w:rFonts w:cs="Times New Roman"/>
          <w:szCs w:val="24"/>
          <w:lang w:val="en-US"/>
        </w:rPr>
      </w:pPr>
      <w:bookmarkStart w:id="1" w:name="_Toc49935141"/>
      <w:r w:rsidRPr="00397CC9">
        <w:rPr>
          <w:rFonts w:cs="Times New Roman"/>
          <w:szCs w:val="24"/>
          <w:lang w:val="en-US"/>
        </w:rPr>
        <w:t>Different Communication Models</w:t>
      </w:r>
      <w:bookmarkEnd w:id="1"/>
    </w:p>
    <w:p w14:paraId="011D62CB" w14:textId="065DBEAC" w:rsidR="00CF267C" w:rsidRPr="00397CC9" w:rsidRDefault="00CF267C" w:rsidP="00CF267C">
      <w:pPr>
        <w:spacing w:line="360" w:lineRule="auto"/>
        <w:jc w:val="both"/>
        <w:rPr>
          <w:rFonts w:ascii="Times New Roman" w:hAnsi="Times New Roman" w:cs="Times New Roman"/>
          <w:sz w:val="24"/>
          <w:szCs w:val="24"/>
          <w:lang w:val="en-US"/>
        </w:rPr>
      </w:pPr>
      <w:r w:rsidRPr="00397CC9">
        <w:rPr>
          <w:rFonts w:ascii="Times New Roman" w:hAnsi="Times New Roman" w:cs="Times New Roman"/>
          <w:sz w:val="24"/>
          <w:szCs w:val="24"/>
          <w:lang w:val="en-US"/>
        </w:rPr>
        <w:t xml:space="preserve">Café Rouge must use communication models to maintain a </w:t>
      </w:r>
      <w:proofErr w:type="gramStart"/>
      <w:r w:rsidRPr="00397CC9">
        <w:rPr>
          <w:rFonts w:ascii="Times New Roman" w:hAnsi="Times New Roman" w:cs="Times New Roman"/>
          <w:sz w:val="24"/>
          <w:szCs w:val="24"/>
          <w:lang w:val="en-US"/>
        </w:rPr>
        <w:t>long term</w:t>
      </w:r>
      <w:proofErr w:type="gramEnd"/>
      <w:r w:rsidRPr="00397CC9">
        <w:rPr>
          <w:rFonts w:ascii="Times New Roman" w:hAnsi="Times New Roman" w:cs="Times New Roman"/>
          <w:sz w:val="24"/>
          <w:szCs w:val="24"/>
          <w:lang w:val="en-US"/>
        </w:rPr>
        <w:t xml:space="preserve"> relationship with staff members and generate huge income. By adopting these models, organizations may deliver the right message to their customers</w:t>
      </w:r>
      <w:r w:rsidR="00C6012A">
        <w:rPr>
          <w:rFonts w:ascii="Times New Roman" w:hAnsi="Times New Roman" w:cs="Times New Roman"/>
          <w:sz w:val="24"/>
          <w:szCs w:val="24"/>
          <w:lang w:val="en-US"/>
        </w:rPr>
        <w:t xml:space="preserve"> </w:t>
      </w:r>
      <w:r w:rsidR="00C6012A">
        <w:rPr>
          <w:rFonts w:ascii="Times New Roman" w:hAnsi="Times New Roman" w:cs="Times New Roman"/>
          <w:sz w:val="24"/>
          <w:szCs w:val="24"/>
          <w:shd w:val="clear" w:color="auto" w:fill="FFFFFF"/>
        </w:rPr>
        <w:t>(</w:t>
      </w:r>
      <w:r w:rsidR="00C6012A" w:rsidRPr="00A65588">
        <w:rPr>
          <w:rFonts w:ascii="Times New Roman" w:hAnsi="Times New Roman" w:cs="Times New Roman"/>
          <w:sz w:val="24"/>
          <w:szCs w:val="24"/>
          <w:shd w:val="clear" w:color="auto" w:fill="FFFFFF"/>
        </w:rPr>
        <w:t>Kim and Scott, 2019)</w:t>
      </w:r>
      <w:r w:rsidR="00C6012A" w:rsidRPr="00A65588">
        <w:rPr>
          <w:rFonts w:ascii="Times New Roman" w:hAnsi="Times New Roman" w:cs="Times New Roman"/>
          <w:sz w:val="24"/>
          <w:szCs w:val="24"/>
          <w:lang w:val="en-US"/>
        </w:rPr>
        <w:t xml:space="preserve">. </w:t>
      </w:r>
      <w:r w:rsidRPr="00397CC9">
        <w:rPr>
          <w:rFonts w:ascii="Times New Roman" w:hAnsi="Times New Roman" w:cs="Times New Roman"/>
          <w:sz w:val="24"/>
          <w:szCs w:val="24"/>
          <w:lang w:val="en-US"/>
        </w:rPr>
        <w:t xml:space="preserve"> These models may help the receiver to interpret the message effectively. In this way, the organization may able to understand employees' opinions and perceptions. Some of the famous communication models are described below:</w:t>
      </w:r>
    </w:p>
    <w:p w14:paraId="5F63C0DD" w14:textId="317BA618" w:rsidR="00CF267C" w:rsidRPr="00397CC9" w:rsidRDefault="00533A44" w:rsidP="00533A44">
      <w:pPr>
        <w:pStyle w:val="Heading2"/>
        <w:numPr>
          <w:ilvl w:val="1"/>
          <w:numId w:val="5"/>
        </w:numPr>
        <w:spacing w:line="360" w:lineRule="auto"/>
        <w:jc w:val="both"/>
        <w:rPr>
          <w:rFonts w:cs="Times New Roman"/>
          <w:szCs w:val="24"/>
          <w:lang w:val="en-US"/>
        </w:rPr>
      </w:pPr>
      <w:r>
        <w:rPr>
          <w:rFonts w:cs="Times New Roman"/>
          <w:szCs w:val="24"/>
          <w:lang w:val="en-US"/>
        </w:rPr>
        <w:t xml:space="preserve"> </w:t>
      </w:r>
      <w:bookmarkStart w:id="2" w:name="_Toc49935142"/>
      <w:r w:rsidR="00CF267C" w:rsidRPr="00397CC9">
        <w:rPr>
          <w:rFonts w:cs="Times New Roman"/>
          <w:szCs w:val="24"/>
          <w:lang w:val="en-US"/>
        </w:rPr>
        <w:t>Shannon Model</w:t>
      </w:r>
      <w:bookmarkEnd w:id="2"/>
    </w:p>
    <w:p w14:paraId="10EAC431" w14:textId="77777777" w:rsidR="00CF267C" w:rsidRPr="00397CC9" w:rsidRDefault="00CF267C" w:rsidP="00CF267C">
      <w:pPr>
        <w:spacing w:line="360" w:lineRule="auto"/>
        <w:jc w:val="both"/>
        <w:rPr>
          <w:rFonts w:ascii="Times New Roman" w:hAnsi="Times New Roman" w:cs="Times New Roman"/>
          <w:sz w:val="24"/>
          <w:szCs w:val="24"/>
          <w:lang w:val="en-US"/>
        </w:rPr>
      </w:pPr>
      <w:r w:rsidRPr="00397CC9">
        <w:rPr>
          <w:rFonts w:ascii="Times New Roman" w:hAnsi="Times New Roman" w:cs="Times New Roman"/>
          <w:sz w:val="24"/>
          <w:szCs w:val="24"/>
          <w:lang w:val="en-US"/>
        </w:rPr>
        <w:t>Claude Shannon has established this communication model in 1948. This model mainly explains the entire communication process between the sender and the receiver. Under this model, the information source is regarded as a person that sends a message to others through the transmitter. It can be any electronic device like mobile phones, computers, and laptops. The signals may vary depending upon the communication channel</w:t>
      </w:r>
      <w:r>
        <w:rPr>
          <w:rFonts w:ascii="Times New Roman" w:hAnsi="Times New Roman" w:cs="Times New Roman"/>
          <w:sz w:val="24"/>
          <w:szCs w:val="24"/>
          <w:lang w:val="en-US"/>
        </w:rPr>
        <w:t xml:space="preserve"> </w:t>
      </w:r>
      <w:r>
        <w:rPr>
          <w:rFonts w:ascii="Times New Roman" w:hAnsi="Times New Roman" w:cs="Times New Roman"/>
          <w:sz w:val="24"/>
          <w:szCs w:val="24"/>
          <w:shd w:val="clear" w:color="auto" w:fill="FFFFFF"/>
        </w:rPr>
        <w:t>(</w:t>
      </w:r>
      <w:r w:rsidRPr="00A65588">
        <w:rPr>
          <w:rFonts w:ascii="Times New Roman" w:hAnsi="Times New Roman" w:cs="Times New Roman"/>
          <w:sz w:val="24"/>
          <w:szCs w:val="24"/>
          <w:shd w:val="clear" w:color="auto" w:fill="FFFFFF"/>
        </w:rPr>
        <w:t xml:space="preserve">Berger and </w:t>
      </w:r>
      <w:proofErr w:type="spellStart"/>
      <w:r w:rsidRPr="00A65588">
        <w:rPr>
          <w:rFonts w:ascii="Times New Roman" w:hAnsi="Times New Roman" w:cs="Times New Roman"/>
          <w:sz w:val="24"/>
          <w:szCs w:val="24"/>
          <w:shd w:val="clear" w:color="auto" w:fill="FFFFFF"/>
        </w:rPr>
        <w:t>Roloff</w:t>
      </w:r>
      <w:proofErr w:type="spellEnd"/>
      <w:r w:rsidRPr="00A65588">
        <w:rPr>
          <w:rFonts w:ascii="Times New Roman" w:hAnsi="Times New Roman" w:cs="Times New Roman"/>
          <w:sz w:val="24"/>
          <w:szCs w:val="24"/>
          <w:shd w:val="clear" w:color="auto" w:fill="FFFFFF"/>
        </w:rPr>
        <w:t>, 2019)</w:t>
      </w:r>
      <w:r w:rsidRPr="00397CC9">
        <w:rPr>
          <w:rFonts w:ascii="Times New Roman" w:hAnsi="Times New Roman" w:cs="Times New Roman"/>
          <w:sz w:val="24"/>
          <w:szCs w:val="24"/>
          <w:lang w:val="en-US"/>
        </w:rPr>
        <w:t>. In Shannon Model, noise may disrupt transmitting messages. Shannon Model is regarded as the simplest model to understand the entire communication process.</w:t>
      </w:r>
    </w:p>
    <w:p w14:paraId="19754BF1" w14:textId="2BA1D680" w:rsidR="00CF267C" w:rsidRPr="00397CC9" w:rsidRDefault="00C6012A" w:rsidP="00CF267C">
      <w:pPr>
        <w:spacing w:line="360" w:lineRule="auto"/>
        <w:jc w:val="both"/>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7AAEB4BA" wp14:editId="4F343EE5">
            <wp:extent cx="5728705" cy="1873405"/>
            <wp:effectExtent l="0" t="0" r="0" b="6350"/>
            <wp:docPr id="8" name="Picture 8"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close up of a logo&#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81614" cy="1890707"/>
                    </a:xfrm>
                    <a:prstGeom prst="rect">
                      <a:avLst/>
                    </a:prstGeom>
                  </pic:spPr>
                </pic:pic>
              </a:graphicData>
            </a:graphic>
          </wp:inline>
        </w:drawing>
      </w:r>
    </w:p>
    <w:p w14:paraId="480F8E24" w14:textId="77777777" w:rsidR="00CF267C" w:rsidRPr="00397CC9" w:rsidRDefault="00CF267C" w:rsidP="00CF267C">
      <w:pPr>
        <w:spacing w:line="360" w:lineRule="auto"/>
        <w:jc w:val="both"/>
        <w:rPr>
          <w:rFonts w:ascii="Times New Roman" w:hAnsi="Times New Roman" w:cs="Times New Roman"/>
          <w:sz w:val="24"/>
          <w:szCs w:val="24"/>
          <w:lang w:val="en-US"/>
        </w:rPr>
      </w:pPr>
      <w:r w:rsidRPr="00397CC9">
        <w:rPr>
          <w:rFonts w:ascii="Times New Roman" w:hAnsi="Times New Roman" w:cs="Times New Roman"/>
          <w:sz w:val="24"/>
          <w:szCs w:val="24"/>
          <w:lang w:val="en-US"/>
        </w:rPr>
        <w:lastRenderedPageBreak/>
        <w:t>This model clearly shows how messages are transmitted and received among individuals. At first, the sender used an appropriate channel to transmit their message. A sender can exchange information in multiple ways like oral communication, music, and body language. The encoder is a crucial element of the Shannon Model that converts ideas into signals. The drawback of the Shannon Model is that it does not consider feedback as an important part of communication. This model does not put much emphasis on power relationships. Shannon's model is not suitable for mass communication.</w:t>
      </w:r>
    </w:p>
    <w:p w14:paraId="17CCE242" w14:textId="1886F73D" w:rsidR="00CF267C" w:rsidRPr="00397CC9" w:rsidRDefault="00533A44" w:rsidP="00533A44">
      <w:pPr>
        <w:pStyle w:val="Heading2"/>
        <w:numPr>
          <w:ilvl w:val="1"/>
          <w:numId w:val="5"/>
        </w:numPr>
        <w:spacing w:line="360" w:lineRule="auto"/>
        <w:jc w:val="both"/>
        <w:rPr>
          <w:rFonts w:cs="Times New Roman"/>
          <w:szCs w:val="24"/>
          <w:lang w:val="en-US"/>
        </w:rPr>
      </w:pPr>
      <w:r>
        <w:rPr>
          <w:rFonts w:cs="Times New Roman"/>
          <w:szCs w:val="24"/>
          <w:lang w:val="en-US"/>
        </w:rPr>
        <w:t xml:space="preserve"> </w:t>
      </w:r>
      <w:bookmarkStart w:id="3" w:name="_Toc49935143"/>
      <w:proofErr w:type="spellStart"/>
      <w:r w:rsidR="00CF267C" w:rsidRPr="00397CC9">
        <w:rPr>
          <w:rFonts w:cs="Times New Roman"/>
          <w:szCs w:val="24"/>
          <w:lang w:val="en-US"/>
        </w:rPr>
        <w:t>Berlo’s</w:t>
      </w:r>
      <w:proofErr w:type="spellEnd"/>
      <w:r w:rsidR="00CF267C" w:rsidRPr="00397CC9">
        <w:rPr>
          <w:rFonts w:cs="Times New Roman"/>
          <w:szCs w:val="24"/>
          <w:lang w:val="en-US"/>
        </w:rPr>
        <w:t xml:space="preserve"> Model</w:t>
      </w:r>
      <w:bookmarkEnd w:id="3"/>
    </w:p>
    <w:p w14:paraId="2A10B606" w14:textId="77777777" w:rsidR="00CF267C" w:rsidRPr="00397CC9" w:rsidRDefault="00CF267C" w:rsidP="00CF267C">
      <w:pPr>
        <w:spacing w:line="360" w:lineRule="auto"/>
        <w:jc w:val="both"/>
        <w:rPr>
          <w:rFonts w:ascii="Times New Roman" w:hAnsi="Times New Roman" w:cs="Times New Roman"/>
          <w:sz w:val="24"/>
          <w:szCs w:val="24"/>
          <w:lang w:val="en-US"/>
        </w:rPr>
      </w:pPr>
      <w:r w:rsidRPr="00397CC9">
        <w:rPr>
          <w:rFonts w:ascii="Times New Roman" w:hAnsi="Times New Roman" w:cs="Times New Roman"/>
          <w:sz w:val="24"/>
          <w:szCs w:val="24"/>
          <w:lang w:val="en-US"/>
        </w:rPr>
        <w:t xml:space="preserve">This model mainly focuses on the relationship between the sender and the receiver. </w:t>
      </w:r>
      <w:proofErr w:type="spellStart"/>
      <w:r w:rsidRPr="00397CC9">
        <w:rPr>
          <w:rFonts w:ascii="Times New Roman" w:hAnsi="Times New Roman" w:cs="Times New Roman"/>
          <w:sz w:val="24"/>
          <w:szCs w:val="24"/>
          <w:lang w:val="en-US"/>
        </w:rPr>
        <w:t>Berlo's</w:t>
      </w:r>
      <w:proofErr w:type="spellEnd"/>
      <w:r w:rsidRPr="00397CC9">
        <w:rPr>
          <w:rFonts w:ascii="Times New Roman" w:hAnsi="Times New Roman" w:cs="Times New Roman"/>
          <w:sz w:val="24"/>
          <w:szCs w:val="24"/>
          <w:lang w:val="en-US"/>
        </w:rPr>
        <w:t xml:space="preserve"> model states that communication skills are very much important for transmitting the information. This communicational model mainly focuses on three aspects which are speaker, subject, and channel. This model may help the organization to maintain a strong connection with staff members. If the receiver is unable to interpret the message, then it makes communication ineffective</w:t>
      </w:r>
      <w:r>
        <w:rPr>
          <w:rFonts w:ascii="Times New Roman" w:hAnsi="Times New Roman" w:cs="Times New Roman"/>
          <w:sz w:val="24"/>
          <w:szCs w:val="24"/>
          <w:lang w:val="en-US"/>
        </w:rPr>
        <w:t xml:space="preserve"> </w:t>
      </w:r>
      <w:r>
        <w:rPr>
          <w:rFonts w:ascii="Times New Roman" w:hAnsi="Times New Roman" w:cs="Times New Roman"/>
          <w:sz w:val="24"/>
          <w:szCs w:val="24"/>
          <w:shd w:val="clear" w:color="auto" w:fill="FFFFFF"/>
        </w:rPr>
        <w:t>(</w:t>
      </w:r>
      <w:proofErr w:type="spellStart"/>
      <w:r w:rsidRPr="00A65588">
        <w:rPr>
          <w:rFonts w:ascii="Times New Roman" w:hAnsi="Times New Roman" w:cs="Times New Roman"/>
          <w:sz w:val="24"/>
          <w:szCs w:val="24"/>
          <w:shd w:val="clear" w:color="auto" w:fill="FFFFFF"/>
        </w:rPr>
        <w:t>Kurtzo</w:t>
      </w:r>
      <w:proofErr w:type="spellEnd"/>
      <w:r w:rsidRPr="00A65588">
        <w:rPr>
          <w:rFonts w:ascii="Times New Roman" w:hAnsi="Times New Roman" w:cs="Times New Roman"/>
          <w:sz w:val="24"/>
          <w:szCs w:val="24"/>
          <w:shd w:val="clear" w:color="auto" w:fill="FFFFFF"/>
        </w:rPr>
        <w:t xml:space="preserve"> et al., 2019)</w:t>
      </w:r>
      <w:r w:rsidRPr="00397CC9">
        <w:rPr>
          <w:rFonts w:ascii="Times New Roman" w:hAnsi="Times New Roman" w:cs="Times New Roman"/>
          <w:sz w:val="24"/>
          <w:szCs w:val="24"/>
          <w:lang w:val="en-US"/>
        </w:rPr>
        <w:t xml:space="preserve">. </w:t>
      </w:r>
      <w:proofErr w:type="spellStart"/>
      <w:r w:rsidRPr="00397CC9">
        <w:rPr>
          <w:rFonts w:ascii="Times New Roman" w:hAnsi="Times New Roman" w:cs="Times New Roman"/>
          <w:sz w:val="24"/>
          <w:szCs w:val="24"/>
          <w:lang w:val="en-US"/>
        </w:rPr>
        <w:t>Berlo’s</w:t>
      </w:r>
      <w:proofErr w:type="spellEnd"/>
      <w:r w:rsidRPr="00397CC9">
        <w:rPr>
          <w:rFonts w:ascii="Times New Roman" w:hAnsi="Times New Roman" w:cs="Times New Roman"/>
          <w:sz w:val="24"/>
          <w:szCs w:val="24"/>
          <w:lang w:val="en-US"/>
        </w:rPr>
        <w:t xml:space="preserve"> model states that social systems may affect the entire communication process. The attitude of the sender and receiver may change the meaning of the entire message. Under this model, the smell is considered an important channel to communicate with others. The information source and receiver need to be at the same level to make communication more effective.</w:t>
      </w:r>
    </w:p>
    <w:p w14:paraId="5E23D8EC" w14:textId="33693B6F" w:rsidR="00CF267C" w:rsidRPr="00397CC9" w:rsidRDefault="00533A44" w:rsidP="00CF267C">
      <w:pPr>
        <w:spacing w:line="360" w:lineRule="auto"/>
        <w:jc w:val="both"/>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2D2B9896" wp14:editId="461D1788">
            <wp:extent cx="5742878" cy="2508789"/>
            <wp:effectExtent l="0" t="0" r="0" b="635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ell phon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871553" cy="2565001"/>
                    </a:xfrm>
                    <a:prstGeom prst="rect">
                      <a:avLst/>
                    </a:prstGeom>
                  </pic:spPr>
                </pic:pic>
              </a:graphicData>
            </a:graphic>
          </wp:inline>
        </w:drawing>
      </w:r>
    </w:p>
    <w:p w14:paraId="2EEE6F3C" w14:textId="77777777" w:rsidR="00CF267C" w:rsidRPr="00397CC9" w:rsidRDefault="00CF267C" w:rsidP="00CF267C">
      <w:pPr>
        <w:spacing w:line="360" w:lineRule="auto"/>
        <w:jc w:val="both"/>
        <w:rPr>
          <w:rFonts w:ascii="Times New Roman" w:hAnsi="Times New Roman" w:cs="Times New Roman"/>
          <w:sz w:val="24"/>
          <w:szCs w:val="24"/>
          <w:lang w:val="en-US"/>
        </w:rPr>
      </w:pPr>
      <w:r w:rsidRPr="00397CC9">
        <w:rPr>
          <w:rFonts w:ascii="Times New Roman" w:hAnsi="Times New Roman" w:cs="Times New Roman"/>
          <w:sz w:val="24"/>
          <w:szCs w:val="24"/>
          <w:lang w:val="en-US"/>
        </w:rPr>
        <w:t xml:space="preserve">However, </w:t>
      </w:r>
      <w:proofErr w:type="spellStart"/>
      <w:r w:rsidRPr="00397CC9">
        <w:rPr>
          <w:rFonts w:ascii="Times New Roman" w:hAnsi="Times New Roman" w:cs="Times New Roman"/>
          <w:sz w:val="24"/>
          <w:szCs w:val="24"/>
          <w:lang w:val="en-US"/>
        </w:rPr>
        <w:t>Berlo's</w:t>
      </w:r>
      <w:proofErr w:type="spellEnd"/>
      <w:r w:rsidRPr="00397CC9">
        <w:rPr>
          <w:rFonts w:ascii="Times New Roman" w:hAnsi="Times New Roman" w:cs="Times New Roman"/>
          <w:sz w:val="24"/>
          <w:szCs w:val="24"/>
          <w:lang w:val="en-US"/>
        </w:rPr>
        <w:t xml:space="preserve"> model does not mention different barriers to communication and regarded as a complex model. It omits the sixth sense of communication channels like thinking and understanding. </w:t>
      </w:r>
      <w:proofErr w:type="spellStart"/>
      <w:r w:rsidRPr="00397CC9">
        <w:rPr>
          <w:rFonts w:ascii="Times New Roman" w:hAnsi="Times New Roman" w:cs="Times New Roman"/>
          <w:sz w:val="24"/>
          <w:szCs w:val="24"/>
          <w:lang w:val="en-US"/>
        </w:rPr>
        <w:t>Berlo's</w:t>
      </w:r>
      <w:proofErr w:type="spellEnd"/>
      <w:r w:rsidRPr="00397CC9">
        <w:rPr>
          <w:rFonts w:ascii="Times New Roman" w:hAnsi="Times New Roman" w:cs="Times New Roman"/>
          <w:sz w:val="24"/>
          <w:szCs w:val="24"/>
          <w:lang w:val="en-US"/>
        </w:rPr>
        <w:t xml:space="preserve"> model mainly shows common field experience between the sender and receiver. This model consists of interchangeable roles and applicable for any kind of </w:t>
      </w:r>
      <w:r w:rsidRPr="00397CC9">
        <w:rPr>
          <w:rFonts w:ascii="Times New Roman" w:hAnsi="Times New Roman" w:cs="Times New Roman"/>
          <w:sz w:val="24"/>
          <w:szCs w:val="24"/>
          <w:lang w:val="en-US"/>
        </w:rPr>
        <w:lastRenderedPageBreak/>
        <w:t>communication method</w:t>
      </w:r>
      <w:r>
        <w:rPr>
          <w:rFonts w:ascii="Times New Roman" w:hAnsi="Times New Roman" w:cs="Times New Roman"/>
          <w:sz w:val="24"/>
          <w:szCs w:val="24"/>
          <w:lang w:val="en-US"/>
        </w:rPr>
        <w:t xml:space="preserve"> </w:t>
      </w:r>
      <w:r>
        <w:rPr>
          <w:rFonts w:ascii="Times New Roman" w:hAnsi="Times New Roman" w:cs="Times New Roman"/>
          <w:sz w:val="24"/>
          <w:szCs w:val="24"/>
          <w:shd w:val="clear" w:color="auto" w:fill="FFFFFF"/>
        </w:rPr>
        <w:t>(</w:t>
      </w:r>
      <w:r w:rsidRPr="00A65588">
        <w:rPr>
          <w:rFonts w:ascii="Times New Roman" w:hAnsi="Times New Roman" w:cs="Times New Roman"/>
          <w:sz w:val="24"/>
          <w:szCs w:val="24"/>
          <w:shd w:val="clear" w:color="auto" w:fill="FFFFFF"/>
        </w:rPr>
        <w:t xml:space="preserve">Osborne and </w:t>
      </w:r>
      <w:proofErr w:type="spellStart"/>
      <w:r w:rsidRPr="00A65588">
        <w:rPr>
          <w:rFonts w:ascii="Times New Roman" w:hAnsi="Times New Roman" w:cs="Times New Roman"/>
          <w:sz w:val="24"/>
          <w:szCs w:val="24"/>
          <w:shd w:val="clear" w:color="auto" w:fill="FFFFFF"/>
        </w:rPr>
        <w:t>Hammoud</w:t>
      </w:r>
      <w:proofErr w:type="spellEnd"/>
      <w:r w:rsidRPr="00A65588">
        <w:rPr>
          <w:rFonts w:ascii="Times New Roman" w:hAnsi="Times New Roman" w:cs="Times New Roman"/>
          <w:sz w:val="24"/>
          <w:szCs w:val="24"/>
          <w:shd w:val="clear" w:color="auto" w:fill="FFFFFF"/>
        </w:rPr>
        <w:t>, 2017)</w:t>
      </w:r>
      <w:r w:rsidRPr="00397CC9">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sidRPr="00397CC9">
        <w:rPr>
          <w:rFonts w:ascii="Times New Roman" w:hAnsi="Times New Roman" w:cs="Times New Roman"/>
          <w:sz w:val="24"/>
          <w:szCs w:val="24"/>
          <w:lang w:val="en-US"/>
        </w:rPr>
        <w:t xml:space="preserve">The main advantage of </w:t>
      </w:r>
      <w:proofErr w:type="spellStart"/>
      <w:r w:rsidRPr="00397CC9">
        <w:rPr>
          <w:rFonts w:ascii="Times New Roman" w:hAnsi="Times New Roman" w:cs="Times New Roman"/>
          <w:sz w:val="24"/>
          <w:szCs w:val="24"/>
          <w:lang w:val="en-US"/>
        </w:rPr>
        <w:t>Berlo's</w:t>
      </w:r>
      <w:proofErr w:type="spellEnd"/>
      <w:r w:rsidRPr="00397CC9">
        <w:rPr>
          <w:rFonts w:ascii="Times New Roman" w:hAnsi="Times New Roman" w:cs="Times New Roman"/>
          <w:sz w:val="24"/>
          <w:szCs w:val="24"/>
          <w:lang w:val="en-US"/>
        </w:rPr>
        <w:t xml:space="preserve"> model is that it makes the communication model </w:t>
      </w:r>
      <w:proofErr w:type="gramStart"/>
      <w:r w:rsidRPr="00397CC9">
        <w:rPr>
          <w:rFonts w:ascii="Times New Roman" w:hAnsi="Times New Roman" w:cs="Times New Roman"/>
          <w:sz w:val="24"/>
          <w:szCs w:val="24"/>
          <w:lang w:val="en-US"/>
        </w:rPr>
        <w:t>more effective and clear</w:t>
      </w:r>
      <w:proofErr w:type="gramEnd"/>
      <w:r w:rsidRPr="00397CC9">
        <w:rPr>
          <w:rFonts w:ascii="Times New Roman" w:hAnsi="Times New Roman" w:cs="Times New Roman"/>
          <w:sz w:val="24"/>
          <w:szCs w:val="24"/>
          <w:lang w:val="en-US"/>
        </w:rPr>
        <w:t xml:space="preserve">. Decoding may help the receiver to interpret the message systematically.  </w:t>
      </w:r>
    </w:p>
    <w:p w14:paraId="0C2E2BEA" w14:textId="31A2457A" w:rsidR="00CF267C" w:rsidRPr="00397CC9" w:rsidRDefault="00533A44" w:rsidP="00533A44">
      <w:pPr>
        <w:pStyle w:val="Heading2"/>
        <w:numPr>
          <w:ilvl w:val="1"/>
          <w:numId w:val="5"/>
        </w:numPr>
        <w:spacing w:line="360" w:lineRule="auto"/>
        <w:jc w:val="both"/>
        <w:rPr>
          <w:rFonts w:cs="Times New Roman"/>
          <w:szCs w:val="24"/>
          <w:lang w:val="en-US"/>
        </w:rPr>
      </w:pPr>
      <w:r>
        <w:rPr>
          <w:rFonts w:cs="Times New Roman"/>
          <w:szCs w:val="24"/>
          <w:lang w:val="en-US"/>
        </w:rPr>
        <w:t xml:space="preserve"> </w:t>
      </w:r>
      <w:bookmarkStart w:id="4" w:name="_Toc49935144"/>
      <w:r w:rsidR="00CF267C" w:rsidRPr="00397CC9">
        <w:rPr>
          <w:rFonts w:cs="Times New Roman"/>
          <w:szCs w:val="24"/>
          <w:lang w:val="en-US"/>
        </w:rPr>
        <w:t>Schramm Model</w:t>
      </w:r>
      <w:bookmarkEnd w:id="4"/>
    </w:p>
    <w:p w14:paraId="62575EB0" w14:textId="0DE7E866" w:rsidR="00CF267C" w:rsidRDefault="00CF267C" w:rsidP="00CF267C">
      <w:pPr>
        <w:spacing w:line="360" w:lineRule="auto"/>
        <w:jc w:val="both"/>
        <w:rPr>
          <w:rFonts w:ascii="Times New Roman" w:hAnsi="Times New Roman" w:cs="Times New Roman"/>
          <w:sz w:val="24"/>
          <w:szCs w:val="24"/>
          <w:lang w:val="en-US"/>
        </w:rPr>
      </w:pPr>
      <w:r w:rsidRPr="00397CC9">
        <w:rPr>
          <w:rFonts w:ascii="Times New Roman" w:hAnsi="Times New Roman" w:cs="Times New Roman"/>
          <w:sz w:val="24"/>
          <w:szCs w:val="24"/>
          <w:lang w:val="en-US"/>
        </w:rPr>
        <w:t>This model states that both the sender and receiver can play the role of encoder and decoder in the communication process. Schramm model gives the utmost importance to circular communication rather than linear</w:t>
      </w:r>
      <w:r w:rsidRPr="00397CC9">
        <w:rPr>
          <w:rFonts w:ascii="Times New Roman" w:hAnsi="Times New Roman" w:cs="Times New Roman"/>
          <w:sz w:val="24"/>
          <w:szCs w:val="24"/>
          <w:shd w:val="clear" w:color="auto" w:fill="FFFFFF"/>
        </w:rPr>
        <w:t xml:space="preserve">. </w:t>
      </w:r>
      <w:r w:rsidRPr="00397CC9">
        <w:rPr>
          <w:rFonts w:ascii="Times New Roman" w:hAnsi="Times New Roman" w:cs="Times New Roman"/>
          <w:sz w:val="24"/>
          <w:szCs w:val="24"/>
          <w:lang w:val="en-US"/>
        </w:rPr>
        <w:t>This theory states that communication is a two-way process between the sender and the receiver</w:t>
      </w:r>
      <w:r>
        <w:rPr>
          <w:rFonts w:ascii="Times New Roman" w:hAnsi="Times New Roman" w:cs="Times New Roman"/>
          <w:sz w:val="24"/>
          <w:szCs w:val="24"/>
          <w:lang w:val="en-US"/>
        </w:rPr>
        <w:t xml:space="preserve"> </w:t>
      </w:r>
      <w:r w:rsidRPr="00A65588">
        <w:rPr>
          <w:rFonts w:ascii="Times New Roman" w:hAnsi="Times New Roman" w:cs="Times New Roman"/>
          <w:sz w:val="24"/>
          <w:szCs w:val="24"/>
          <w:shd w:val="clear" w:color="auto" w:fill="FFFFFF"/>
        </w:rPr>
        <w:t>(Haylett, 2016)</w:t>
      </w:r>
      <w:r w:rsidRPr="00397CC9">
        <w:rPr>
          <w:rFonts w:ascii="Times New Roman" w:hAnsi="Times New Roman" w:cs="Times New Roman"/>
          <w:sz w:val="24"/>
          <w:szCs w:val="24"/>
          <w:lang w:val="en-US"/>
        </w:rPr>
        <w:t>. Schramm believes that individuals' experience and knowledge play a crucial role in the communication process. This model mainly explains how meaning is transmitted between corporations and individuals. The main advantage of the Schramm Model is that it shows communication in circular nature. This model considers feedback as an important element of the communication process. However, this model does not consider semantic noise which may affect the entire communication process. The Schramm model mainly assumes the moment of encoding and decoding. Schramm's model mainly explores the idea of beliefs and background</w:t>
      </w:r>
      <w:r>
        <w:rPr>
          <w:rFonts w:ascii="Times New Roman" w:hAnsi="Times New Roman" w:cs="Times New Roman"/>
          <w:sz w:val="24"/>
          <w:szCs w:val="24"/>
          <w:lang w:val="en-US"/>
        </w:rPr>
        <w:t xml:space="preserve"> </w:t>
      </w:r>
      <w:r w:rsidRPr="00A65588">
        <w:rPr>
          <w:rFonts w:ascii="Times New Roman" w:hAnsi="Times New Roman" w:cs="Times New Roman"/>
          <w:sz w:val="24"/>
          <w:szCs w:val="24"/>
          <w:shd w:val="clear" w:color="auto" w:fill="FFFFFF"/>
        </w:rPr>
        <w:t>(Haylett, 2016)</w:t>
      </w:r>
      <w:r w:rsidRPr="00397CC9">
        <w:rPr>
          <w:rFonts w:ascii="Times New Roman" w:hAnsi="Times New Roman" w:cs="Times New Roman"/>
          <w:sz w:val="24"/>
          <w:szCs w:val="24"/>
          <w:lang w:val="en-US"/>
        </w:rPr>
        <w:t>. It entirely changes the way the message was interpreted. This model states that communication is considered as incomplete without feedback.</w:t>
      </w:r>
    </w:p>
    <w:p w14:paraId="14CB4BCD" w14:textId="78E00895" w:rsidR="00C6012A" w:rsidRPr="00397CC9" w:rsidRDefault="00C6012A" w:rsidP="00CF267C">
      <w:pPr>
        <w:spacing w:line="360" w:lineRule="auto"/>
        <w:jc w:val="both"/>
        <w:rPr>
          <w:rFonts w:ascii="Times New Roman" w:hAnsi="Times New Roman" w:cs="Times New Roman"/>
          <w:sz w:val="24"/>
          <w:szCs w:val="24"/>
          <w:shd w:val="clear" w:color="auto" w:fill="FFFFFF"/>
        </w:rPr>
      </w:pPr>
      <w:r>
        <w:rPr>
          <w:rFonts w:ascii="Times New Roman" w:hAnsi="Times New Roman" w:cs="Times New Roman"/>
          <w:noProof/>
          <w:sz w:val="24"/>
          <w:szCs w:val="24"/>
          <w:shd w:val="clear" w:color="auto" w:fill="FFFFFF"/>
        </w:rPr>
        <w:drawing>
          <wp:inline distT="0" distB="0" distL="0" distR="0" wp14:anchorId="45B62A0C" wp14:editId="6E997A58">
            <wp:extent cx="3267307" cy="1871118"/>
            <wp:effectExtent l="0" t="0" r="0" b="0"/>
            <wp:docPr id="7" name="Picture 7" descr="A close up of a man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close up of a mans fac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285545" cy="1881562"/>
                    </a:xfrm>
                    <a:prstGeom prst="rect">
                      <a:avLst/>
                    </a:prstGeom>
                  </pic:spPr>
                </pic:pic>
              </a:graphicData>
            </a:graphic>
          </wp:inline>
        </w:drawing>
      </w:r>
    </w:p>
    <w:p w14:paraId="4CD865FF" w14:textId="667A43CA" w:rsidR="00CF267C" w:rsidRPr="00FC10EF" w:rsidRDefault="00CF267C" w:rsidP="00533A44">
      <w:pPr>
        <w:pStyle w:val="Heading1"/>
        <w:numPr>
          <w:ilvl w:val="0"/>
          <w:numId w:val="5"/>
        </w:numPr>
        <w:spacing w:line="360" w:lineRule="auto"/>
        <w:jc w:val="both"/>
        <w:rPr>
          <w:rFonts w:ascii="Times New Roman" w:hAnsi="Times New Roman" w:cs="Times New Roman"/>
          <w:color w:val="auto"/>
          <w:sz w:val="24"/>
          <w:szCs w:val="24"/>
          <w:u w:val="single"/>
          <w:lang w:val="en-US"/>
        </w:rPr>
      </w:pPr>
      <w:bookmarkStart w:id="5" w:name="_Toc49935145"/>
      <w:r w:rsidRPr="00FC10EF">
        <w:rPr>
          <w:rFonts w:ascii="Times New Roman" w:hAnsi="Times New Roman" w:cs="Times New Roman"/>
          <w:color w:val="auto"/>
          <w:sz w:val="24"/>
          <w:szCs w:val="24"/>
          <w:u w:val="single"/>
          <w:lang w:val="en-US"/>
        </w:rPr>
        <w:t>Communication Skills</w:t>
      </w:r>
      <w:bookmarkEnd w:id="5"/>
    </w:p>
    <w:p w14:paraId="7B877DB6" w14:textId="77777777" w:rsidR="00FC10EF" w:rsidRPr="00FC10EF" w:rsidRDefault="00FC10EF" w:rsidP="00FC10EF">
      <w:pPr>
        <w:rPr>
          <w:lang w:val="en-US"/>
        </w:rPr>
      </w:pPr>
    </w:p>
    <w:p w14:paraId="24CDBC3C" w14:textId="77777777" w:rsidR="00CF267C" w:rsidRPr="00397CC9" w:rsidRDefault="00CF267C" w:rsidP="00CF267C">
      <w:pPr>
        <w:spacing w:line="360" w:lineRule="auto"/>
        <w:jc w:val="both"/>
        <w:rPr>
          <w:rFonts w:ascii="Times New Roman" w:hAnsi="Times New Roman" w:cs="Times New Roman"/>
          <w:sz w:val="24"/>
          <w:szCs w:val="24"/>
          <w:lang w:val="en-US"/>
        </w:rPr>
      </w:pPr>
      <w:r w:rsidRPr="00397CC9">
        <w:rPr>
          <w:rFonts w:ascii="Times New Roman" w:hAnsi="Times New Roman" w:cs="Times New Roman"/>
          <w:sz w:val="24"/>
          <w:szCs w:val="24"/>
          <w:lang w:val="en-US"/>
        </w:rPr>
        <w:t>These communication skills may help individuals to produce good quality work and interact with professionals. Effective communication may enable the organization to understand others' experiences and situations</w:t>
      </w:r>
      <w:r>
        <w:rPr>
          <w:rFonts w:ascii="Times New Roman" w:hAnsi="Times New Roman" w:cs="Times New Roman"/>
          <w:sz w:val="24"/>
          <w:szCs w:val="24"/>
          <w:lang w:val="en-US"/>
        </w:rPr>
        <w:t xml:space="preserve"> </w:t>
      </w:r>
      <w:r w:rsidRPr="00A65588">
        <w:rPr>
          <w:rFonts w:ascii="Times New Roman" w:hAnsi="Times New Roman" w:cs="Times New Roman"/>
          <w:sz w:val="24"/>
          <w:szCs w:val="24"/>
          <w:shd w:val="clear" w:color="auto" w:fill="FFFFFF"/>
        </w:rPr>
        <w:t>(</w:t>
      </w:r>
      <w:proofErr w:type="spellStart"/>
      <w:r w:rsidRPr="00A65588">
        <w:rPr>
          <w:rFonts w:ascii="Times New Roman" w:hAnsi="Times New Roman" w:cs="Times New Roman"/>
          <w:sz w:val="24"/>
          <w:szCs w:val="24"/>
          <w:shd w:val="clear" w:color="auto" w:fill="FFFFFF"/>
        </w:rPr>
        <w:t>Kikoski</w:t>
      </w:r>
      <w:proofErr w:type="spellEnd"/>
      <w:r w:rsidRPr="00A65588">
        <w:rPr>
          <w:rFonts w:ascii="Times New Roman" w:hAnsi="Times New Roman" w:cs="Times New Roman"/>
          <w:sz w:val="24"/>
          <w:szCs w:val="24"/>
          <w:shd w:val="clear" w:color="auto" w:fill="FFFFFF"/>
        </w:rPr>
        <w:t>, 1999)</w:t>
      </w:r>
      <w:r w:rsidRPr="00397CC9">
        <w:rPr>
          <w:rFonts w:ascii="Times New Roman" w:hAnsi="Times New Roman" w:cs="Times New Roman"/>
          <w:sz w:val="24"/>
          <w:szCs w:val="24"/>
          <w:lang w:val="en-US"/>
        </w:rPr>
        <w:t>. It may help individuals to overcome diversities and share their problems with other subordinates. Some of the top communication skills are described below:</w:t>
      </w:r>
    </w:p>
    <w:p w14:paraId="03BB000D" w14:textId="77777777" w:rsidR="00CF267C" w:rsidRPr="00397CC9" w:rsidRDefault="00CF267C" w:rsidP="00CF267C">
      <w:pPr>
        <w:spacing w:line="360" w:lineRule="auto"/>
        <w:jc w:val="both"/>
        <w:rPr>
          <w:rFonts w:ascii="Times New Roman" w:hAnsi="Times New Roman" w:cs="Times New Roman"/>
          <w:sz w:val="24"/>
          <w:szCs w:val="24"/>
          <w:lang w:val="en-US"/>
        </w:rPr>
      </w:pPr>
      <w:r w:rsidRPr="00397CC9">
        <w:rPr>
          <w:rFonts w:ascii="Times New Roman" w:hAnsi="Times New Roman" w:cs="Times New Roman"/>
          <w:b/>
          <w:sz w:val="24"/>
          <w:szCs w:val="24"/>
          <w:lang w:val="en-US"/>
        </w:rPr>
        <w:lastRenderedPageBreak/>
        <w:t xml:space="preserve">Listening: </w:t>
      </w:r>
      <w:r w:rsidRPr="00397CC9">
        <w:rPr>
          <w:rFonts w:ascii="Times New Roman" w:hAnsi="Times New Roman" w:cs="Times New Roman"/>
          <w:sz w:val="24"/>
          <w:szCs w:val="24"/>
          <w:lang w:val="en-US"/>
        </w:rPr>
        <w:t>It is a crucial aspect of effective communication. Good Listening may develop mutual understanding and acceptance among the sender and receiver. In this way, the Organization may create a collaborative environment where employees can easily solve problems I systematic way. Active listening may help staff members to contribute their ideas and opinions in group activities. It is mainly defined as the ability to pay much attention to the speaker's opinions. The main advantage of active listening is that individuals may gain deep knowledge of several topics.</w:t>
      </w:r>
    </w:p>
    <w:p w14:paraId="37FD9351" w14:textId="77777777" w:rsidR="00CF267C" w:rsidRPr="00397CC9" w:rsidRDefault="00CF267C" w:rsidP="00CF267C">
      <w:pPr>
        <w:spacing w:line="360" w:lineRule="auto"/>
        <w:jc w:val="both"/>
        <w:rPr>
          <w:rFonts w:ascii="Times New Roman" w:hAnsi="Times New Roman" w:cs="Times New Roman"/>
          <w:sz w:val="24"/>
          <w:szCs w:val="24"/>
          <w:lang w:val="en-US"/>
        </w:rPr>
      </w:pPr>
      <w:r w:rsidRPr="00397CC9">
        <w:rPr>
          <w:rFonts w:ascii="Times New Roman" w:hAnsi="Times New Roman" w:cs="Times New Roman"/>
          <w:b/>
          <w:sz w:val="24"/>
          <w:szCs w:val="24"/>
          <w:lang w:val="en-US"/>
        </w:rPr>
        <w:t xml:space="preserve">Emotional Control: </w:t>
      </w:r>
      <w:r w:rsidRPr="00397CC9">
        <w:rPr>
          <w:rFonts w:ascii="Times New Roman" w:hAnsi="Times New Roman" w:cs="Times New Roman"/>
          <w:sz w:val="24"/>
          <w:szCs w:val="24"/>
          <w:lang w:val="en-US"/>
        </w:rPr>
        <w:t>Feelings play a crucial role in building effective communication among individuals. Effective communication enables employees to control their negative emotions as per the given situation. However, Poor coordination may result in misunderstanding, frustration, and conflict</w:t>
      </w:r>
      <w:r>
        <w:rPr>
          <w:rFonts w:ascii="Times New Roman" w:hAnsi="Times New Roman" w:cs="Times New Roman"/>
          <w:sz w:val="24"/>
          <w:szCs w:val="24"/>
          <w:lang w:val="en-US"/>
        </w:rPr>
        <w:t xml:space="preserve"> </w:t>
      </w:r>
      <w:r w:rsidRPr="00A65588">
        <w:rPr>
          <w:rFonts w:ascii="Times New Roman" w:hAnsi="Times New Roman" w:cs="Times New Roman"/>
          <w:sz w:val="24"/>
          <w:szCs w:val="24"/>
          <w:shd w:val="clear" w:color="auto" w:fill="FFFFFF"/>
        </w:rPr>
        <w:t>(Haylett, 2016)</w:t>
      </w:r>
      <w:r w:rsidRPr="00397CC9">
        <w:rPr>
          <w:rFonts w:ascii="Times New Roman" w:hAnsi="Times New Roman" w:cs="Times New Roman"/>
          <w:sz w:val="24"/>
          <w:szCs w:val="24"/>
          <w:lang w:val="en-US"/>
        </w:rPr>
        <w:t>.  By managing emotions, individuals may easily deliver the right message to others. Thus, Communication may help employees to reduce their stress levels and perform their jobs effectively.</w:t>
      </w:r>
    </w:p>
    <w:p w14:paraId="160964CB" w14:textId="77777777" w:rsidR="00CF267C" w:rsidRPr="00397CC9" w:rsidRDefault="00CF267C" w:rsidP="00CF267C">
      <w:pPr>
        <w:spacing w:line="360" w:lineRule="auto"/>
        <w:jc w:val="both"/>
        <w:rPr>
          <w:rFonts w:ascii="Times New Roman" w:hAnsi="Times New Roman" w:cs="Times New Roman"/>
          <w:sz w:val="24"/>
          <w:szCs w:val="24"/>
          <w:shd w:val="clear" w:color="auto" w:fill="FFFFFF"/>
        </w:rPr>
      </w:pPr>
      <w:r w:rsidRPr="00397CC9">
        <w:rPr>
          <w:rFonts w:ascii="Times New Roman" w:hAnsi="Times New Roman" w:cs="Times New Roman"/>
          <w:b/>
          <w:sz w:val="24"/>
          <w:szCs w:val="24"/>
          <w:lang w:val="en-US"/>
        </w:rPr>
        <w:t xml:space="preserve">Empathy: </w:t>
      </w:r>
      <w:r w:rsidRPr="00397CC9">
        <w:rPr>
          <w:rFonts w:ascii="Times New Roman" w:hAnsi="Times New Roman" w:cs="Times New Roman"/>
          <w:sz w:val="24"/>
          <w:szCs w:val="24"/>
          <w:lang w:val="en-US"/>
        </w:rPr>
        <w:t>It is defined as an individual ability to understand others' feelings and experiences. Emotional acceptance is closely related to empathy. This communication skill is all about putting oneself in other position</w:t>
      </w:r>
      <w:r w:rsidRPr="00397CC9">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 xml:space="preserve"> </w:t>
      </w:r>
      <w:r w:rsidRPr="00A65588">
        <w:rPr>
          <w:rFonts w:ascii="Times New Roman" w:hAnsi="Times New Roman" w:cs="Times New Roman"/>
          <w:sz w:val="24"/>
          <w:szCs w:val="24"/>
          <w:shd w:val="clear" w:color="auto" w:fill="FFFFFF"/>
        </w:rPr>
        <w:t>(Alvesson, 2013)</w:t>
      </w:r>
      <w:r w:rsidRPr="00397CC9">
        <w:rPr>
          <w:rFonts w:ascii="Times New Roman" w:hAnsi="Times New Roman" w:cs="Times New Roman"/>
          <w:sz w:val="24"/>
          <w:szCs w:val="24"/>
          <w:shd w:val="clear" w:color="auto" w:fill="FFFFFF"/>
        </w:rPr>
        <w:t xml:space="preserve">. </w:t>
      </w:r>
      <w:r w:rsidRPr="00397CC9">
        <w:rPr>
          <w:rFonts w:ascii="Times New Roman" w:hAnsi="Times New Roman" w:cs="Times New Roman"/>
          <w:sz w:val="24"/>
          <w:szCs w:val="24"/>
          <w:lang w:val="en-US"/>
        </w:rPr>
        <w:t>Employers can increase staff morale by becoming more empathetic toward their experiences and problems. Empathy may help individuals to explore things from a different perspective. In this way, employees may also find an appropriate solution for specific problems.</w:t>
      </w:r>
    </w:p>
    <w:p w14:paraId="016C7579" w14:textId="50F0F999" w:rsidR="00CF267C" w:rsidRPr="00397CC9" w:rsidRDefault="00CF267C" w:rsidP="00CF267C">
      <w:pPr>
        <w:spacing w:line="360" w:lineRule="auto"/>
        <w:jc w:val="both"/>
        <w:rPr>
          <w:rFonts w:ascii="Times New Roman" w:hAnsi="Times New Roman" w:cs="Times New Roman"/>
          <w:sz w:val="24"/>
          <w:szCs w:val="24"/>
          <w:lang w:val="en-US"/>
        </w:rPr>
      </w:pPr>
      <w:r w:rsidRPr="00397CC9">
        <w:rPr>
          <w:rFonts w:ascii="Times New Roman" w:hAnsi="Times New Roman" w:cs="Times New Roman"/>
          <w:b/>
          <w:sz w:val="24"/>
          <w:szCs w:val="24"/>
          <w:lang w:val="en-US"/>
        </w:rPr>
        <w:t xml:space="preserve">Non-Verbal Communication:  </w:t>
      </w:r>
      <w:r w:rsidRPr="00397CC9">
        <w:rPr>
          <w:rFonts w:ascii="Times New Roman" w:hAnsi="Times New Roman" w:cs="Times New Roman"/>
          <w:sz w:val="24"/>
          <w:szCs w:val="24"/>
          <w:lang w:val="en-US"/>
        </w:rPr>
        <w:t>In this procedure, the individual tries to communicate with others through facial expression, body language, eye contact, and voice tone. As per research, 93% of communication is nonverbal. By using non-verbal communication, organizations can build strong connections with staff members</w:t>
      </w:r>
      <w:r w:rsidR="00C6012A">
        <w:rPr>
          <w:rFonts w:ascii="Times New Roman" w:hAnsi="Times New Roman" w:cs="Times New Roman"/>
          <w:sz w:val="24"/>
          <w:szCs w:val="24"/>
          <w:lang w:val="en-US"/>
        </w:rPr>
        <w:t xml:space="preserve"> </w:t>
      </w:r>
      <w:r w:rsidR="00C6012A" w:rsidRPr="00A65588">
        <w:rPr>
          <w:rFonts w:ascii="Times New Roman" w:hAnsi="Times New Roman" w:cs="Times New Roman"/>
          <w:sz w:val="24"/>
          <w:szCs w:val="24"/>
          <w:shd w:val="clear" w:color="auto" w:fill="FFFFFF"/>
        </w:rPr>
        <w:t>(Haylett, 2016)</w:t>
      </w:r>
      <w:r w:rsidR="00C6012A" w:rsidRPr="00397CC9">
        <w:rPr>
          <w:rFonts w:ascii="Times New Roman" w:hAnsi="Times New Roman" w:cs="Times New Roman"/>
          <w:sz w:val="24"/>
          <w:szCs w:val="24"/>
          <w:lang w:val="en-US"/>
        </w:rPr>
        <w:t>.</w:t>
      </w:r>
    </w:p>
    <w:p w14:paraId="38E35F80" w14:textId="47A44869" w:rsidR="00CF267C" w:rsidRDefault="00CF267C" w:rsidP="00CF267C">
      <w:pPr>
        <w:spacing w:line="360" w:lineRule="auto"/>
        <w:jc w:val="both"/>
        <w:rPr>
          <w:rFonts w:ascii="Times New Roman" w:hAnsi="Times New Roman" w:cs="Times New Roman"/>
          <w:sz w:val="24"/>
          <w:szCs w:val="24"/>
          <w:lang w:val="en-US"/>
        </w:rPr>
      </w:pPr>
      <w:r w:rsidRPr="00397CC9">
        <w:rPr>
          <w:rFonts w:ascii="Times New Roman" w:hAnsi="Times New Roman" w:cs="Times New Roman"/>
          <w:b/>
          <w:sz w:val="24"/>
          <w:szCs w:val="24"/>
          <w:lang w:val="en-US"/>
        </w:rPr>
        <w:t xml:space="preserve">Feedback: </w:t>
      </w:r>
      <w:r w:rsidRPr="00397CC9">
        <w:rPr>
          <w:rFonts w:ascii="Times New Roman" w:hAnsi="Times New Roman" w:cs="Times New Roman"/>
          <w:sz w:val="24"/>
          <w:szCs w:val="24"/>
          <w:lang w:val="en-US"/>
        </w:rPr>
        <w:t>It is another important skill for building effective communication. Managers and supervisors must find innovative ways to gather constructive feedback from staff members through instant messaging, email, and phone calls</w:t>
      </w:r>
      <w:r>
        <w:rPr>
          <w:rFonts w:ascii="Times New Roman" w:hAnsi="Times New Roman" w:cs="Times New Roman"/>
          <w:sz w:val="24"/>
          <w:szCs w:val="24"/>
          <w:lang w:val="en-US"/>
        </w:rPr>
        <w:t xml:space="preserve"> </w:t>
      </w:r>
      <w:r w:rsidRPr="00A65588">
        <w:rPr>
          <w:rFonts w:ascii="Times New Roman" w:hAnsi="Times New Roman" w:cs="Times New Roman"/>
          <w:sz w:val="24"/>
          <w:szCs w:val="24"/>
          <w:shd w:val="clear" w:color="auto" w:fill="FFFFFF"/>
        </w:rPr>
        <w:t>(Haylett, 2016)</w:t>
      </w:r>
      <w:r w:rsidRPr="00397CC9">
        <w:rPr>
          <w:rFonts w:ascii="Times New Roman" w:hAnsi="Times New Roman" w:cs="Times New Roman"/>
          <w:sz w:val="24"/>
          <w:szCs w:val="24"/>
          <w:lang w:val="en-US"/>
        </w:rPr>
        <w:t>. Positive feedback is quite useful in increasing employee motivation and confidence.</w:t>
      </w:r>
    </w:p>
    <w:p w14:paraId="047AB838" w14:textId="72F9E82D" w:rsidR="00C6012A" w:rsidRDefault="00C6012A" w:rsidP="00CF267C">
      <w:pPr>
        <w:spacing w:line="360" w:lineRule="auto"/>
        <w:jc w:val="both"/>
        <w:rPr>
          <w:rFonts w:ascii="Times New Roman" w:hAnsi="Times New Roman" w:cs="Times New Roman"/>
          <w:sz w:val="24"/>
          <w:szCs w:val="24"/>
          <w:lang w:val="en-US"/>
        </w:rPr>
      </w:pPr>
    </w:p>
    <w:p w14:paraId="784CEA26" w14:textId="77777777" w:rsidR="00C6012A" w:rsidRPr="00397CC9" w:rsidRDefault="00C6012A" w:rsidP="00CF267C">
      <w:pPr>
        <w:spacing w:line="360" w:lineRule="auto"/>
        <w:jc w:val="both"/>
        <w:rPr>
          <w:rFonts w:ascii="Times New Roman" w:hAnsi="Times New Roman" w:cs="Times New Roman"/>
          <w:sz w:val="24"/>
          <w:szCs w:val="24"/>
          <w:lang w:val="en-US"/>
        </w:rPr>
      </w:pPr>
    </w:p>
    <w:p w14:paraId="05D3825A" w14:textId="1EE1FF8E" w:rsidR="00CF267C" w:rsidRDefault="00CF267C" w:rsidP="00533A44">
      <w:pPr>
        <w:pStyle w:val="Heading1"/>
        <w:numPr>
          <w:ilvl w:val="0"/>
          <w:numId w:val="5"/>
        </w:numPr>
        <w:spacing w:line="360" w:lineRule="auto"/>
        <w:jc w:val="both"/>
        <w:rPr>
          <w:rFonts w:ascii="Times New Roman" w:hAnsi="Times New Roman" w:cs="Times New Roman"/>
          <w:color w:val="auto"/>
          <w:sz w:val="24"/>
          <w:szCs w:val="24"/>
          <w:u w:val="single"/>
          <w:lang w:val="en-US"/>
        </w:rPr>
      </w:pPr>
      <w:bookmarkStart w:id="6" w:name="_Toc49935146"/>
      <w:r w:rsidRPr="00CF267C">
        <w:rPr>
          <w:rFonts w:ascii="Times New Roman" w:hAnsi="Times New Roman" w:cs="Times New Roman"/>
          <w:color w:val="auto"/>
          <w:sz w:val="24"/>
          <w:szCs w:val="24"/>
          <w:u w:val="single"/>
          <w:lang w:val="en-US"/>
        </w:rPr>
        <w:lastRenderedPageBreak/>
        <w:t>Importance of effective communication in business</w:t>
      </w:r>
      <w:bookmarkEnd w:id="6"/>
    </w:p>
    <w:p w14:paraId="07C2B749" w14:textId="77777777" w:rsidR="00CF267C" w:rsidRPr="00CF267C" w:rsidRDefault="00CF267C" w:rsidP="00CF267C">
      <w:pPr>
        <w:rPr>
          <w:lang w:val="en-US"/>
        </w:rPr>
      </w:pPr>
    </w:p>
    <w:p w14:paraId="1E3C7543" w14:textId="5AE0B614" w:rsidR="00CF267C" w:rsidRPr="00397CC9" w:rsidRDefault="00CF267C" w:rsidP="00CF267C">
      <w:pPr>
        <w:spacing w:line="360" w:lineRule="auto"/>
        <w:jc w:val="both"/>
        <w:rPr>
          <w:rFonts w:ascii="Times New Roman" w:hAnsi="Times New Roman" w:cs="Times New Roman"/>
          <w:sz w:val="24"/>
          <w:szCs w:val="24"/>
          <w:shd w:val="clear" w:color="auto" w:fill="FFFFFF"/>
        </w:rPr>
      </w:pPr>
      <w:r w:rsidRPr="00397CC9">
        <w:rPr>
          <w:rFonts w:ascii="Times New Roman" w:hAnsi="Times New Roman" w:cs="Times New Roman"/>
          <w:b/>
          <w:sz w:val="24"/>
          <w:szCs w:val="24"/>
          <w:lang w:val="en-US"/>
        </w:rPr>
        <w:t xml:space="preserve">Employee management: </w:t>
      </w:r>
      <w:r w:rsidRPr="00397CC9">
        <w:rPr>
          <w:rFonts w:ascii="Times New Roman" w:hAnsi="Times New Roman" w:cs="Times New Roman"/>
          <w:sz w:val="24"/>
          <w:szCs w:val="24"/>
          <w:lang w:val="en-US"/>
        </w:rPr>
        <w:t xml:space="preserve">Effective communication ensures efficient management as well as self-discipline in the Café </w:t>
      </w:r>
      <w:r w:rsidR="00C6012A">
        <w:rPr>
          <w:rFonts w:ascii="Times New Roman" w:hAnsi="Times New Roman" w:cs="Times New Roman"/>
          <w:sz w:val="24"/>
          <w:szCs w:val="24"/>
          <w:lang w:val="en-US"/>
        </w:rPr>
        <w:t>R</w:t>
      </w:r>
      <w:r w:rsidRPr="00397CC9">
        <w:rPr>
          <w:rFonts w:ascii="Times New Roman" w:hAnsi="Times New Roman" w:cs="Times New Roman"/>
          <w:sz w:val="24"/>
          <w:szCs w:val="24"/>
          <w:lang w:val="en-US"/>
        </w:rPr>
        <w:t>ouge</w:t>
      </w:r>
      <w:r>
        <w:rPr>
          <w:rFonts w:ascii="Times New Roman" w:hAnsi="Times New Roman" w:cs="Times New Roman"/>
          <w:sz w:val="24"/>
          <w:szCs w:val="24"/>
          <w:lang w:val="en-US"/>
        </w:rPr>
        <w:t xml:space="preserve"> </w:t>
      </w:r>
      <w:r w:rsidRPr="00A65588">
        <w:rPr>
          <w:rFonts w:ascii="Times New Roman" w:hAnsi="Times New Roman" w:cs="Times New Roman"/>
          <w:sz w:val="24"/>
          <w:szCs w:val="24"/>
          <w:shd w:val="clear" w:color="auto" w:fill="FFFFFF"/>
        </w:rPr>
        <w:t>(</w:t>
      </w:r>
      <w:proofErr w:type="spellStart"/>
      <w:r w:rsidRPr="00A65588">
        <w:rPr>
          <w:rFonts w:ascii="Times New Roman" w:hAnsi="Times New Roman" w:cs="Times New Roman"/>
          <w:sz w:val="24"/>
          <w:szCs w:val="24"/>
          <w:shd w:val="clear" w:color="auto" w:fill="FFFFFF"/>
        </w:rPr>
        <w:t>Maina</w:t>
      </w:r>
      <w:proofErr w:type="spellEnd"/>
      <w:r w:rsidRPr="00A65588">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w:t>
      </w:r>
      <w:r w:rsidRPr="00A65588">
        <w:rPr>
          <w:rFonts w:ascii="Times New Roman" w:hAnsi="Times New Roman" w:cs="Times New Roman"/>
          <w:sz w:val="24"/>
          <w:szCs w:val="24"/>
          <w:shd w:val="clear" w:color="auto" w:fill="FFFFFF"/>
        </w:rPr>
        <w:t>2013)</w:t>
      </w:r>
      <w:r w:rsidRPr="00397CC9">
        <w:rPr>
          <w:rFonts w:ascii="Times New Roman" w:hAnsi="Times New Roman" w:cs="Times New Roman"/>
          <w:sz w:val="24"/>
          <w:szCs w:val="24"/>
          <w:shd w:val="clear" w:color="auto" w:fill="FFFFFF"/>
        </w:rPr>
        <w:t xml:space="preserve">. </w:t>
      </w:r>
      <w:r w:rsidRPr="00397CC9">
        <w:rPr>
          <w:rFonts w:ascii="Times New Roman" w:hAnsi="Times New Roman" w:cs="Times New Roman"/>
          <w:sz w:val="24"/>
          <w:szCs w:val="24"/>
          <w:lang w:val="en-US"/>
        </w:rPr>
        <w:t>Employees receive an order from top management that shows that there is open communication in the form of leaflets or letters.</w:t>
      </w:r>
    </w:p>
    <w:p w14:paraId="106B5885" w14:textId="12D778B8" w:rsidR="00CF267C" w:rsidRPr="00397CC9" w:rsidRDefault="00CF267C" w:rsidP="00CF267C">
      <w:pPr>
        <w:spacing w:line="360" w:lineRule="auto"/>
        <w:jc w:val="both"/>
        <w:rPr>
          <w:rFonts w:ascii="Times New Roman" w:hAnsi="Times New Roman" w:cs="Times New Roman"/>
          <w:sz w:val="24"/>
          <w:szCs w:val="24"/>
          <w:lang w:val="en-US"/>
        </w:rPr>
      </w:pPr>
      <w:r w:rsidRPr="00397CC9">
        <w:rPr>
          <w:rFonts w:ascii="Times New Roman" w:hAnsi="Times New Roman" w:cs="Times New Roman"/>
          <w:b/>
          <w:sz w:val="24"/>
          <w:szCs w:val="24"/>
          <w:lang w:val="en-US"/>
        </w:rPr>
        <w:t xml:space="preserve">Team building: </w:t>
      </w:r>
      <w:r w:rsidRPr="00397CC9">
        <w:rPr>
          <w:rFonts w:ascii="Times New Roman" w:hAnsi="Times New Roman" w:cs="Times New Roman"/>
          <w:sz w:val="24"/>
          <w:szCs w:val="24"/>
          <w:lang w:val="en-US"/>
        </w:rPr>
        <w:t xml:space="preserve">Workers in Café </w:t>
      </w:r>
      <w:r w:rsidR="00C6012A">
        <w:rPr>
          <w:rFonts w:ascii="Times New Roman" w:hAnsi="Times New Roman" w:cs="Times New Roman"/>
          <w:sz w:val="24"/>
          <w:szCs w:val="24"/>
          <w:lang w:val="en-US"/>
        </w:rPr>
        <w:t>R</w:t>
      </w:r>
      <w:r w:rsidRPr="00397CC9">
        <w:rPr>
          <w:rFonts w:ascii="Times New Roman" w:hAnsi="Times New Roman" w:cs="Times New Roman"/>
          <w:sz w:val="24"/>
          <w:szCs w:val="24"/>
          <w:lang w:val="en-US"/>
        </w:rPr>
        <w:t xml:space="preserve">ouge work as a team for accomplishing common goals. Effective communication helps Café </w:t>
      </w:r>
      <w:r w:rsidR="00C6012A">
        <w:rPr>
          <w:rFonts w:ascii="Times New Roman" w:hAnsi="Times New Roman" w:cs="Times New Roman"/>
          <w:sz w:val="24"/>
          <w:szCs w:val="24"/>
          <w:lang w:val="en-US"/>
        </w:rPr>
        <w:t>R</w:t>
      </w:r>
      <w:r w:rsidRPr="00397CC9">
        <w:rPr>
          <w:rFonts w:ascii="Times New Roman" w:hAnsi="Times New Roman" w:cs="Times New Roman"/>
          <w:sz w:val="24"/>
          <w:szCs w:val="24"/>
          <w:lang w:val="en-US"/>
        </w:rPr>
        <w:t xml:space="preserve">ouge in boosting the morale of their workers. </w:t>
      </w:r>
    </w:p>
    <w:p w14:paraId="012F9D3E" w14:textId="57EEF4C9" w:rsidR="00CF267C" w:rsidRPr="00397CC9" w:rsidRDefault="00CF267C" w:rsidP="00CF267C">
      <w:pPr>
        <w:spacing w:line="360" w:lineRule="auto"/>
        <w:jc w:val="both"/>
        <w:rPr>
          <w:rFonts w:ascii="Times New Roman" w:hAnsi="Times New Roman" w:cs="Times New Roman"/>
          <w:sz w:val="24"/>
          <w:szCs w:val="24"/>
          <w:lang w:val="en-US"/>
        </w:rPr>
      </w:pPr>
      <w:r w:rsidRPr="00397CC9">
        <w:rPr>
          <w:rFonts w:ascii="Times New Roman" w:hAnsi="Times New Roman" w:cs="Times New Roman"/>
          <w:b/>
          <w:sz w:val="24"/>
          <w:szCs w:val="24"/>
          <w:lang w:val="en-US"/>
        </w:rPr>
        <w:t xml:space="preserve">Organizational growth: </w:t>
      </w:r>
      <w:r w:rsidRPr="00397CC9">
        <w:rPr>
          <w:rFonts w:ascii="Times New Roman" w:hAnsi="Times New Roman" w:cs="Times New Roman"/>
          <w:sz w:val="24"/>
          <w:szCs w:val="24"/>
          <w:lang w:val="en-US"/>
        </w:rPr>
        <w:t xml:space="preserve">Effective communication also helps Café </w:t>
      </w:r>
      <w:r w:rsidR="00C6012A">
        <w:rPr>
          <w:rFonts w:ascii="Times New Roman" w:hAnsi="Times New Roman" w:cs="Times New Roman"/>
          <w:sz w:val="24"/>
          <w:szCs w:val="24"/>
          <w:lang w:val="en-US"/>
        </w:rPr>
        <w:t>R</w:t>
      </w:r>
      <w:r w:rsidRPr="00397CC9">
        <w:rPr>
          <w:rFonts w:ascii="Times New Roman" w:hAnsi="Times New Roman" w:cs="Times New Roman"/>
          <w:sz w:val="24"/>
          <w:szCs w:val="24"/>
          <w:lang w:val="en-US"/>
        </w:rPr>
        <w:t>ouge in making better decisions. When communication is effective in the business then public relations are intensified and problem-solving ability is enhanced. All of these aspects lead to business development and growth.</w:t>
      </w:r>
    </w:p>
    <w:p w14:paraId="1AB00C79" w14:textId="77777777" w:rsidR="00CF267C" w:rsidRPr="00397CC9" w:rsidRDefault="00CF267C" w:rsidP="00CF267C">
      <w:pPr>
        <w:spacing w:line="360" w:lineRule="auto"/>
        <w:jc w:val="both"/>
        <w:rPr>
          <w:rFonts w:ascii="Times New Roman" w:hAnsi="Times New Roman" w:cs="Times New Roman"/>
          <w:sz w:val="24"/>
          <w:szCs w:val="24"/>
          <w:shd w:val="clear" w:color="auto" w:fill="FFFFFF"/>
        </w:rPr>
      </w:pPr>
      <w:r w:rsidRPr="00397CC9">
        <w:rPr>
          <w:rFonts w:ascii="Times New Roman" w:hAnsi="Times New Roman" w:cs="Times New Roman"/>
          <w:b/>
          <w:sz w:val="24"/>
          <w:szCs w:val="24"/>
          <w:lang w:val="en-US"/>
        </w:rPr>
        <w:t xml:space="preserve">Strong relationship: </w:t>
      </w:r>
      <w:r w:rsidRPr="00397CC9">
        <w:rPr>
          <w:rFonts w:ascii="Times New Roman" w:hAnsi="Times New Roman" w:cs="Times New Roman"/>
          <w:sz w:val="24"/>
          <w:szCs w:val="24"/>
          <w:lang w:val="en-US"/>
        </w:rPr>
        <w:t>Effective communication simplifies the complex view of the business. It helps in positively motivating the workers that make them perform much better while maintaining effective relationships with other members in the business</w:t>
      </w:r>
      <w:r>
        <w:rPr>
          <w:rFonts w:ascii="Times New Roman" w:hAnsi="Times New Roman" w:cs="Times New Roman"/>
          <w:sz w:val="24"/>
          <w:szCs w:val="24"/>
          <w:lang w:val="en-US"/>
        </w:rPr>
        <w:t xml:space="preserve"> </w:t>
      </w:r>
      <w:r w:rsidRPr="00A65588">
        <w:rPr>
          <w:rFonts w:ascii="Times New Roman" w:hAnsi="Times New Roman" w:cs="Times New Roman"/>
          <w:sz w:val="24"/>
          <w:szCs w:val="24"/>
          <w:shd w:val="clear" w:color="auto" w:fill="FFFFFF"/>
        </w:rPr>
        <w:t xml:space="preserve">(Mishra and </w:t>
      </w:r>
      <w:proofErr w:type="gramStart"/>
      <w:r w:rsidRPr="00A65588">
        <w:rPr>
          <w:rFonts w:ascii="Times New Roman" w:hAnsi="Times New Roman" w:cs="Times New Roman"/>
          <w:sz w:val="24"/>
          <w:szCs w:val="24"/>
          <w:shd w:val="clear" w:color="auto" w:fill="FFFFFF"/>
        </w:rPr>
        <w:t>Mishra,  2009</w:t>
      </w:r>
      <w:proofErr w:type="gramEnd"/>
      <w:r w:rsidRPr="00A65588">
        <w:rPr>
          <w:rFonts w:ascii="Times New Roman" w:hAnsi="Times New Roman" w:cs="Times New Roman"/>
          <w:sz w:val="24"/>
          <w:szCs w:val="24"/>
          <w:shd w:val="clear" w:color="auto" w:fill="FFFFFF"/>
        </w:rPr>
        <w:t>)</w:t>
      </w:r>
      <w:r w:rsidRPr="00397CC9">
        <w:rPr>
          <w:rFonts w:ascii="Times New Roman" w:hAnsi="Times New Roman" w:cs="Times New Roman"/>
          <w:sz w:val="24"/>
          <w:szCs w:val="24"/>
          <w:lang w:val="en-US"/>
        </w:rPr>
        <w:t>.</w:t>
      </w:r>
    </w:p>
    <w:p w14:paraId="6EDB333B" w14:textId="4C936196" w:rsidR="00CF267C" w:rsidRPr="00397CC9" w:rsidRDefault="00CF267C" w:rsidP="00CF267C">
      <w:pPr>
        <w:spacing w:line="360" w:lineRule="auto"/>
        <w:jc w:val="both"/>
        <w:rPr>
          <w:rFonts w:ascii="Times New Roman" w:hAnsi="Times New Roman" w:cs="Times New Roman"/>
          <w:sz w:val="24"/>
          <w:szCs w:val="24"/>
          <w:shd w:val="clear" w:color="auto" w:fill="FFFFFF"/>
        </w:rPr>
      </w:pPr>
      <w:r w:rsidRPr="00397CC9">
        <w:rPr>
          <w:rFonts w:ascii="Times New Roman" w:hAnsi="Times New Roman" w:cs="Times New Roman"/>
          <w:b/>
          <w:sz w:val="24"/>
          <w:szCs w:val="24"/>
          <w:lang w:val="en-US"/>
        </w:rPr>
        <w:t xml:space="preserve">Ascertain Transparency and develop trust: </w:t>
      </w:r>
      <w:r w:rsidRPr="00397CC9">
        <w:rPr>
          <w:rFonts w:ascii="Times New Roman" w:hAnsi="Times New Roman" w:cs="Times New Roman"/>
          <w:sz w:val="24"/>
          <w:szCs w:val="24"/>
          <w:lang w:val="en-US"/>
        </w:rPr>
        <w:t xml:space="preserve">Effective communication helps Café </w:t>
      </w:r>
      <w:r w:rsidR="00FC10EF">
        <w:rPr>
          <w:rFonts w:ascii="Times New Roman" w:hAnsi="Times New Roman" w:cs="Times New Roman"/>
          <w:sz w:val="24"/>
          <w:szCs w:val="24"/>
          <w:lang w:val="en-US"/>
        </w:rPr>
        <w:t>R</w:t>
      </w:r>
      <w:r w:rsidRPr="00397CC9">
        <w:rPr>
          <w:rFonts w:ascii="Times New Roman" w:hAnsi="Times New Roman" w:cs="Times New Roman"/>
          <w:sz w:val="24"/>
          <w:szCs w:val="24"/>
          <w:lang w:val="en-US"/>
        </w:rPr>
        <w:t xml:space="preserve">ouge in building trust among workers and assures them regarded sharing of complete statements. </w:t>
      </w:r>
    </w:p>
    <w:p w14:paraId="6A494964" w14:textId="77777777" w:rsidR="00CF267C" w:rsidRPr="00397CC9" w:rsidRDefault="00CF267C" w:rsidP="00CF267C">
      <w:pPr>
        <w:spacing w:line="360" w:lineRule="auto"/>
        <w:jc w:val="both"/>
        <w:rPr>
          <w:rFonts w:ascii="Times New Roman" w:hAnsi="Times New Roman" w:cs="Times New Roman"/>
          <w:sz w:val="24"/>
          <w:szCs w:val="24"/>
          <w:lang w:val="en-US"/>
        </w:rPr>
      </w:pPr>
      <w:r w:rsidRPr="00397CC9">
        <w:rPr>
          <w:rFonts w:ascii="Times New Roman" w:hAnsi="Times New Roman" w:cs="Times New Roman"/>
          <w:b/>
          <w:sz w:val="24"/>
          <w:szCs w:val="24"/>
          <w:lang w:val="en-US"/>
        </w:rPr>
        <w:t xml:space="preserve">Facilitate innovation or creativity: </w:t>
      </w:r>
      <w:r w:rsidRPr="00397CC9">
        <w:rPr>
          <w:rFonts w:ascii="Times New Roman" w:hAnsi="Times New Roman" w:cs="Times New Roman"/>
          <w:sz w:val="24"/>
          <w:szCs w:val="24"/>
          <w:lang w:val="en-US"/>
        </w:rPr>
        <w:t xml:space="preserve">Effective communication creates an environment where workers feel free to share their opinions while exploring innovation and creativity. </w:t>
      </w:r>
    </w:p>
    <w:p w14:paraId="18917997" w14:textId="0475E7A3" w:rsidR="00CF267C" w:rsidRPr="00397CC9" w:rsidRDefault="00CF267C" w:rsidP="00CF267C">
      <w:pPr>
        <w:spacing w:line="360" w:lineRule="auto"/>
        <w:jc w:val="both"/>
        <w:rPr>
          <w:rFonts w:ascii="Times New Roman" w:hAnsi="Times New Roman" w:cs="Times New Roman"/>
          <w:sz w:val="24"/>
          <w:szCs w:val="24"/>
          <w:lang w:val="en-US"/>
        </w:rPr>
      </w:pPr>
      <w:r w:rsidRPr="00397CC9">
        <w:rPr>
          <w:rFonts w:ascii="Times New Roman" w:hAnsi="Times New Roman" w:cs="Times New Roman"/>
          <w:b/>
          <w:sz w:val="24"/>
          <w:szCs w:val="24"/>
          <w:lang w:val="en-US"/>
        </w:rPr>
        <w:t xml:space="preserve">Reduce misunderstanding: </w:t>
      </w:r>
      <w:r w:rsidRPr="00397CC9">
        <w:rPr>
          <w:rFonts w:ascii="Times New Roman" w:hAnsi="Times New Roman" w:cs="Times New Roman"/>
          <w:sz w:val="24"/>
          <w:szCs w:val="24"/>
          <w:lang w:val="en-US"/>
        </w:rPr>
        <w:t xml:space="preserve">Effective communication greatly reduces the possibilities of misunderstanding and confusion in Café </w:t>
      </w:r>
      <w:r w:rsidR="00FC10EF">
        <w:rPr>
          <w:rFonts w:ascii="Times New Roman" w:hAnsi="Times New Roman" w:cs="Times New Roman"/>
          <w:sz w:val="24"/>
          <w:szCs w:val="24"/>
          <w:lang w:val="en-US"/>
        </w:rPr>
        <w:t>R</w:t>
      </w:r>
      <w:r w:rsidRPr="00397CC9">
        <w:rPr>
          <w:rFonts w:ascii="Times New Roman" w:hAnsi="Times New Roman" w:cs="Times New Roman"/>
          <w:sz w:val="24"/>
          <w:szCs w:val="24"/>
          <w:lang w:val="en-US"/>
        </w:rPr>
        <w:t xml:space="preserve">ouge by delivering appropriate and clear messages to the workers. </w:t>
      </w:r>
    </w:p>
    <w:p w14:paraId="1FF25DCA" w14:textId="6BBD219A" w:rsidR="00CF267C" w:rsidRDefault="00CF267C" w:rsidP="00533A44">
      <w:pPr>
        <w:pStyle w:val="Heading1"/>
        <w:numPr>
          <w:ilvl w:val="0"/>
          <w:numId w:val="5"/>
        </w:numPr>
        <w:spacing w:line="360" w:lineRule="auto"/>
        <w:jc w:val="both"/>
        <w:rPr>
          <w:rFonts w:ascii="Times New Roman" w:hAnsi="Times New Roman" w:cs="Times New Roman"/>
          <w:color w:val="auto"/>
          <w:sz w:val="24"/>
          <w:szCs w:val="24"/>
          <w:u w:val="single"/>
          <w:lang w:val="en-US"/>
        </w:rPr>
      </w:pPr>
      <w:bookmarkStart w:id="7" w:name="_Toc49935147"/>
      <w:r w:rsidRPr="00CF267C">
        <w:rPr>
          <w:rFonts w:ascii="Times New Roman" w:hAnsi="Times New Roman" w:cs="Times New Roman"/>
          <w:color w:val="auto"/>
          <w:sz w:val="24"/>
          <w:szCs w:val="24"/>
          <w:u w:val="single"/>
          <w:lang w:val="en-US"/>
        </w:rPr>
        <w:t>Communication Practices at Café Roug</w:t>
      </w:r>
      <w:bookmarkEnd w:id="7"/>
      <w:r w:rsidR="00FC10EF">
        <w:rPr>
          <w:rFonts w:ascii="Times New Roman" w:hAnsi="Times New Roman" w:cs="Times New Roman"/>
          <w:color w:val="auto"/>
          <w:sz w:val="24"/>
          <w:szCs w:val="24"/>
          <w:u w:val="single"/>
          <w:lang w:val="en-US"/>
        </w:rPr>
        <w:t>e</w:t>
      </w:r>
    </w:p>
    <w:p w14:paraId="564B7611" w14:textId="77777777" w:rsidR="00CF267C" w:rsidRPr="00CF267C" w:rsidRDefault="00CF267C" w:rsidP="00CF267C">
      <w:pPr>
        <w:rPr>
          <w:lang w:val="en-US"/>
        </w:rPr>
      </w:pPr>
    </w:p>
    <w:p w14:paraId="3004D03F" w14:textId="5B6789F6" w:rsidR="00CF267C" w:rsidRPr="00CF267C" w:rsidRDefault="00CF267C" w:rsidP="00CF267C">
      <w:pPr>
        <w:spacing w:line="360" w:lineRule="auto"/>
        <w:jc w:val="both"/>
        <w:rPr>
          <w:rFonts w:ascii="Times New Roman" w:hAnsi="Times New Roman" w:cs="Times New Roman"/>
          <w:sz w:val="24"/>
          <w:szCs w:val="24"/>
          <w:lang w:val="en-US"/>
        </w:rPr>
      </w:pPr>
      <w:r w:rsidRPr="00CF267C">
        <w:rPr>
          <w:rFonts w:ascii="Times New Roman" w:hAnsi="Times New Roman" w:cs="Times New Roman"/>
          <w:sz w:val="24"/>
          <w:szCs w:val="24"/>
          <w:lang w:val="en-US"/>
        </w:rPr>
        <w:t xml:space="preserve">Café </w:t>
      </w:r>
      <w:r w:rsidR="00FC10EF">
        <w:rPr>
          <w:rFonts w:ascii="Times New Roman" w:hAnsi="Times New Roman" w:cs="Times New Roman"/>
          <w:sz w:val="24"/>
          <w:szCs w:val="24"/>
          <w:lang w:val="en-US"/>
        </w:rPr>
        <w:t>R</w:t>
      </w:r>
      <w:r w:rsidRPr="00CF267C">
        <w:rPr>
          <w:rFonts w:ascii="Times New Roman" w:hAnsi="Times New Roman" w:cs="Times New Roman"/>
          <w:sz w:val="24"/>
          <w:szCs w:val="24"/>
          <w:lang w:val="en-US"/>
        </w:rPr>
        <w:t xml:space="preserve">ouge communicates to the internal as well as external customers. </w:t>
      </w:r>
      <w:r w:rsidR="00FC10EF">
        <w:rPr>
          <w:rFonts w:ascii="Times New Roman" w:hAnsi="Times New Roman" w:cs="Times New Roman"/>
          <w:sz w:val="24"/>
          <w:szCs w:val="24"/>
          <w:lang w:val="en-US"/>
        </w:rPr>
        <w:t>The company</w:t>
      </w:r>
      <w:r w:rsidRPr="00CF267C">
        <w:rPr>
          <w:rFonts w:ascii="Times New Roman" w:hAnsi="Times New Roman" w:cs="Times New Roman"/>
          <w:sz w:val="24"/>
          <w:szCs w:val="24"/>
          <w:lang w:val="en-US"/>
        </w:rPr>
        <w:t xml:space="preserve"> uses telephonic conversation for dealing with customer complaints. It helps the </w:t>
      </w:r>
      <w:r w:rsidR="00FC10EF">
        <w:rPr>
          <w:rFonts w:ascii="Times New Roman" w:hAnsi="Times New Roman" w:cs="Times New Roman"/>
          <w:sz w:val="24"/>
          <w:szCs w:val="24"/>
          <w:lang w:val="en-US"/>
        </w:rPr>
        <w:t>organization</w:t>
      </w:r>
      <w:r w:rsidRPr="00CF267C">
        <w:rPr>
          <w:rFonts w:ascii="Times New Roman" w:hAnsi="Times New Roman" w:cs="Times New Roman"/>
          <w:sz w:val="24"/>
          <w:szCs w:val="24"/>
          <w:lang w:val="en-US"/>
        </w:rPr>
        <w:t xml:space="preserve"> in receiving feedback that helps the workers to communicate more effectively with customers. Café Rouge also monitors the telephonic conversation to find that whether customers are happy or not. Effective communication helps the </w:t>
      </w:r>
      <w:r w:rsidR="00FC10EF">
        <w:rPr>
          <w:rFonts w:ascii="Times New Roman" w:hAnsi="Times New Roman" w:cs="Times New Roman"/>
          <w:sz w:val="24"/>
          <w:szCs w:val="24"/>
          <w:lang w:val="en-US"/>
        </w:rPr>
        <w:t>company</w:t>
      </w:r>
      <w:r w:rsidRPr="00CF267C">
        <w:rPr>
          <w:rFonts w:ascii="Times New Roman" w:hAnsi="Times New Roman" w:cs="Times New Roman"/>
          <w:sz w:val="24"/>
          <w:szCs w:val="24"/>
          <w:lang w:val="en-US"/>
        </w:rPr>
        <w:t xml:space="preserve"> in influencing the clients, guests, </w:t>
      </w:r>
      <w:r w:rsidRPr="00CF267C">
        <w:rPr>
          <w:rFonts w:ascii="Times New Roman" w:hAnsi="Times New Roman" w:cs="Times New Roman"/>
          <w:sz w:val="24"/>
          <w:szCs w:val="24"/>
          <w:lang w:val="en-US"/>
        </w:rPr>
        <w:lastRenderedPageBreak/>
        <w:t>customers, and employees. The company also offers exciting discounts and gift vouchers to customers at special occasions</w:t>
      </w:r>
      <w:r w:rsidR="00FC10EF">
        <w:rPr>
          <w:rFonts w:ascii="Times New Roman" w:hAnsi="Times New Roman" w:cs="Times New Roman"/>
          <w:sz w:val="24"/>
          <w:szCs w:val="24"/>
          <w:lang w:val="en-US"/>
        </w:rPr>
        <w:t xml:space="preserve">, </w:t>
      </w:r>
      <w:r w:rsidRPr="00CF267C">
        <w:rPr>
          <w:rFonts w:ascii="Times New Roman" w:hAnsi="Times New Roman" w:cs="Times New Roman"/>
          <w:sz w:val="24"/>
          <w:szCs w:val="24"/>
          <w:lang w:val="en-US"/>
        </w:rPr>
        <w:t>also provides better compensation and fair working conditions to their staff members. The company usually provides important information and instructions to employee regarding business operations. Café Rouge</w:t>
      </w:r>
      <w:r w:rsidR="00FC10EF">
        <w:rPr>
          <w:rFonts w:ascii="Times New Roman" w:hAnsi="Times New Roman" w:cs="Times New Roman"/>
          <w:sz w:val="24"/>
          <w:szCs w:val="24"/>
          <w:lang w:val="en-US"/>
        </w:rPr>
        <w:t xml:space="preserve"> </w:t>
      </w:r>
      <w:r w:rsidRPr="00CF267C">
        <w:rPr>
          <w:rFonts w:ascii="Times New Roman" w:hAnsi="Times New Roman" w:cs="Times New Roman"/>
          <w:sz w:val="24"/>
          <w:szCs w:val="24"/>
          <w:lang w:val="en-US"/>
        </w:rPr>
        <w:t xml:space="preserve">trains their staff members to make perfect cup of coffee and offer fair treatment to each </w:t>
      </w:r>
      <w:proofErr w:type="gramStart"/>
      <w:r w:rsidRPr="00CF267C">
        <w:rPr>
          <w:rFonts w:ascii="Times New Roman" w:hAnsi="Times New Roman" w:cs="Times New Roman"/>
          <w:sz w:val="24"/>
          <w:szCs w:val="24"/>
          <w:lang w:val="en-US"/>
        </w:rPr>
        <w:t>customers</w:t>
      </w:r>
      <w:proofErr w:type="gramEnd"/>
      <w:r w:rsidRPr="00CF267C">
        <w:rPr>
          <w:rFonts w:ascii="Times New Roman" w:hAnsi="Times New Roman" w:cs="Times New Roman"/>
          <w:sz w:val="24"/>
          <w:szCs w:val="24"/>
          <w:lang w:val="en-US"/>
        </w:rPr>
        <w:t xml:space="preserve">. </w:t>
      </w:r>
      <w:r w:rsidR="00FC10EF">
        <w:rPr>
          <w:rFonts w:ascii="Times New Roman" w:hAnsi="Times New Roman" w:cs="Times New Roman"/>
          <w:sz w:val="24"/>
          <w:szCs w:val="24"/>
          <w:lang w:val="en-US"/>
        </w:rPr>
        <w:t>It</w:t>
      </w:r>
      <w:r w:rsidRPr="00CF267C">
        <w:rPr>
          <w:rFonts w:ascii="Times New Roman" w:hAnsi="Times New Roman" w:cs="Times New Roman"/>
          <w:sz w:val="24"/>
          <w:szCs w:val="24"/>
          <w:lang w:val="en-US"/>
        </w:rPr>
        <w:t xml:space="preserve"> tried to maintain clarity and transparency among staff members by setting realistic goals. Some of the communication practices of Café Rouge are described below: </w:t>
      </w:r>
    </w:p>
    <w:p w14:paraId="43B5CDC3" w14:textId="07E13D87" w:rsidR="00CF267C" w:rsidRPr="00CF267C" w:rsidRDefault="00CF267C" w:rsidP="00CF267C">
      <w:pPr>
        <w:spacing w:line="360" w:lineRule="auto"/>
        <w:jc w:val="both"/>
        <w:rPr>
          <w:rFonts w:ascii="Times New Roman" w:hAnsi="Times New Roman" w:cs="Times New Roman"/>
          <w:sz w:val="24"/>
          <w:szCs w:val="24"/>
          <w:lang w:val="en-US"/>
        </w:rPr>
      </w:pPr>
      <w:r w:rsidRPr="00CF267C">
        <w:rPr>
          <w:rFonts w:ascii="Times New Roman" w:hAnsi="Times New Roman" w:cs="Times New Roman"/>
          <w:b/>
          <w:sz w:val="24"/>
          <w:szCs w:val="24"/>
          <w:lang w:val="en-US"/>
        </w:rPr>
        <w:t xml:space="preserve">Open Atmosphere: </w:t>
      </w:r>
      <w:r w:rsidR="00FC10EF">
        <w:rPr>
          <w:rFonts w:ascii="Times New Roman" w:hAnsi="Times New Roman" w:cs="Times New Roman"/>
          <w:sz w:val="24"/>
          <w:szCs w:val="24"/>
          <w:lang w:val="en-US"/>
        </w:rPr>
        <w:t>The company</w:t>
      </w:r>
      <w:r w:rsidRPr="00CF267C">
        <w:rPr>
          <w:rFonts w:ascii="Times New Roman" w:hAnsi="Times New Roman" w:cs="Times New Roman"/>
          <w:sz w:val="24"/>
          <w:szCs w:val="24"/>
          <w:lang w:val="en-US"/>
        </w:rPr>
        <w:t xml:space="preserve"> has established strong culture where staff members can easily share their problems and experiences with others. The company also conduct several training programs to support professional development of employees. An open environment may enable Café Rouge to gather constructive feedback from their staff members. It may help businesses to generate new ideas and handle complex issues. </w:t>
      </w:r>
    </w:p>
    <w:p w14:paraId="30A3999E" w14:textId="0C2D0B5F" w:rsidR="00CF267C" w:rsidRPr="00CF267C" w:rsidRDefault="00CF267C" w:rsidP="00CF267C">
      <w:pPr>
        <w:tabs>
          <w:tab w:val="left" w:pos="1960"/>
        </w:tabs>
        <w:spacing w:line="360" w:lineRule="auto"/>
        <w:jc w:val="both"/>
        <w:rPr>
          <w:rFonts w:ascii="Times New Roman" w:hAnsi="Times New Roman" w:cs="Times New Roman"/>
          <w:sz w:val="24"/>
          <w:szCs w:val="24"/>
          <w:lang w:val="en-US"/>
        </w:rPr>
      </w:pPr>
      <w:r w:rsidRPr="00CF267C">
        <w:rPr>
          <w:rFonts w:ascii="Times New Roman" w:hAnsi="Times New Roman" w:cs="Times New Roman"/>
          <w:b/>
          <w:sz w:val="24"/>
          <w:szCs w:val="24"/>
          <w:lang w:val="en-US"/>
        </w:rPr>
        <w:t>Building Trust:</w:t>
      </w:r>
      <w:r w:rsidR="00FC10EF">
        <w:rPr>
          <w:rFonts w:ascii="Times New Roman" w:hAnsi="Times New Roman" w:cs="Times New Roman"/>
          <w:b/>
          <w:sz w:val="24"/>
          <w:szCs w:val="24"/>
          <w:lang w:val="en-US"/>
        </w:rPr>
        <w:t xml:space="preserve"> </w:t>
      </w:r>
      <w:r w:rsidRPr="00CF267C">
        <w:rPr>
          <w:rFonts w:ascii="Times New Roman" w:hAnsi="Times New Roman" w:cs="Times New Roman"/>
          <w:sz w:val="24"/>
          <w:szCs w:val="24"/>
          <w:lang w:val="en-US"/>
        </w:rPr>
        <w:t xml:space="preserve">Café Rouge makes sure that their employees are healthy and satisfied. They always involve employees in implementing successful change. The company ensures that each staff members receive better wages and work under safe conditions. </w:t>
      </w:r>
      <w:r w:rsidR="00FC10EF">
        <w:rPr>
          <w:rFonts w:ascii="Times New Roman" w:hAnsi="Times New Roman" w:cs="Times New Roman"/>
          <w:sz w:val="24"/>
          <w:szCs w:val="24"/>
          <w:lang w:val="en-US"/>
        </w:rPr>
        <w:t>It</w:t>
      </w:r>
      <w:r w:rsidRPr="00CF267C">
        <w:rPr>
          <w:rFonts w:ascii="Times New Roman" w:hAnsi="Times New Roman" w:cs="Times New Roman"/>
          <w:sz w:val="24"/>
          <w:szCs w:val="24"/>
          <w:lang w:val="en-US"/>
        </w:rPr>
        <w:t xml:space="preserve"> often conducts reward programs to build trust and loyalty among staff members.</w:t>
      </w:r>
    </w:p>
    <w:p w14:paraId="0F490BD5" w14:textId="77777777" w:rsidR="00CF267C" w:rsidRPr="00397CC9" w:rsidRDefault="00CF267C" w:rsidP="00CF267C">
      <w:pPr>
        <w:tabs>
          <w:tab w:val="left" w:pos="1960"/>
        </w:tabs>
        <w:spacing w:line="360" w:lineRule="auto"/>
        <w:jc w:val="both"/>
        <w:rPr>
          <w:rFonts w:ascii="Times New Roman" w:hAnsi="Times New Roman" w:cs="Times New Roman"/>
          <w:sz w:val="24"/>
          <w:szCs w:val="24"/>
          <w:lang w:val="en-US"/>
        </w:rPr>
      </w:pPr>
      <w:r w:rsidRPr="00CF267C">
        <w:rPr>
          <w:rFonts w:ascii="Times New Roman" w:hAnsi="Times New Roman" w:cs="Times New Roman"/>
          <w:b/>
          <w:sz w:val="24"/>
          <w:szCs w:val="24"/>
          <w:lang w:val="en-US"/>
        </w:rPr>
        <w:t xml:space="preserve">Organizing Regular Meeting: </w:t>
      </w:r>
      <w:r w:rsidRPr="00CF267C">
        <w:rPr>
          <w:rFonts w:ascii="Times New Roman" w:hAnsi="Times New Roman" w:cs="Times New Roman"/>
          <w:sz w:val="24"/>
          <w:szCs w:val="24"/>
          <w:lang w:val="en-US"/>
        </w:rPr>
        <w:t>Café Rouge arranges special conference and meeting to understand employee’s thoughts and opinions. These meetings may enable employees to exchange their ideas regarding business operations. Through regular meetings, employees will pay much attention towards business activities and stay connected with their job for longer time period. It may strengthen the relationship between management team and staff members.</w:t>
      </w:r>
    </w:p>
    <w:p w14:paraId="00579E29" w14:textId="77777777" w:rsidR="00CF267C" w:rsidRPr="00397CC9" w:rsidRDefault="00CF267C" w:rsidP="00CF267C">
      <w:pPr>
        <w:tabs>
          <w:tab w:val="left" w:pos="1960"/>
        </w:tabs>
        <w:spacing w:line="360" w:lineRule="auto"/>
        <w:jc w:val="both"/>
        <w:rPr>
          <w:rFonts w:ascii="Times New Roman" w:hAnsi="Times New Roman" w:cs="Times New Roman"/>
          <w:sz w:val="24"/>
          <w:szCs w:val="24"/>
          <w:lang w:val="en-US"/>
        </w:rPr>
      </w:pPr>
    </w:p>
    <w:p w14:paraId="3C5B2BB7" w14:textId="77777777" w:rsidR="00CF267C" w:rsidRPr="00397CC9" w:rsidRDefault="00CF267C" w:rsidP="00CF267C">
      <w:pPr>
        <w:spacing w:line="360" w:lineRule="auto"/>
        <w:jc w:val="both"/>
        <w:rPr>
          <w:rFonts w:ascii="Times New Roman" w:hAnsi="Times New Roman" w:cs="Times New Roman"/>
          <w:sz w:val="24"/>
          <w:szCs w:val="24"/>
          <w:lang w:val="en-US"/>
        </w:rPr>
      </w:pPr>
    </w:p>
    <w:p w14:paraId="10A8D464" w14:textId="77777777" w:rsidR="00CF267C" w:rsidRPr="00397CC9" w:rsidRDefault="00CF267C" w:rsidP="00CF267C">
      <w:pPr>
        <w:spacing w:line="360" w:lineRule="auto"/>
        <w:jc w:val="both"/>
        <w:rPr>
          <w:rFonts w:ascii="Times New Roman" w:hAnsi="Times New Roman" w:cs="Times New Roman"/>
          <w:sz w:val="24"/>
          <w:szCs w:val="24"/>
          <w:lang w:val="en-US"/>
        </w:rPr>
      </w:pPr>
      <w:r w:rsidRPr="00397CC9">
        <w:rPr>
          <w:rFonts w:ascii="Times New Roman" w:hAnsi="Times New Roman" w:cs="Times New Roman"/>
          <w:sz w:val="24"/>
          <w:szCs w:val="24"/>
          <w:lang w:val="en-US"/>
        </w:rPr>
        <w:br/>
      </w:r>
    </w:p>
    <w:p w14:paraId="37E8B813" w14:textId="77777777" w:rsidR="00CF267C" w:rsidRPr="00397CC9" w:rsidRDefault="00CF267C" w:rsidP="00CF267C">
      <w:pPr>
        <w:spacing w:line="360" w:lineRule="auto"/>
        <w:jc w:val="both"/>
        <w:rPr>
          <w:rFonts w:ascii="Times New Roman" w:hAnsi="Times New Roman" w:cs="Times New Roman"/>
          <w:b/>
          <w:sz w:val="24"/>
          <w:szCs w:val="24"/>
          <w:lang w:val="en-US"/>
        </w:rPr>
      </w:pPr>
    </w:p>
    <w:p w14:paraId="75EA9022" w14:textId="77777777" w:rsidR="00CF267C" w:rsidRPr="00397CC9" w:rsidRDefault="00CF267C" w:rsidP="00CF267C">
      <w:pPr>
        <w:spacing w:line="360" w:lineRule="auto"/>
        <w:jc w:val="both"/>
        <w:rPr>
          <w:rFonts w:ascii="Times New Roman" w:hAnsi="Times New Roman" w:cs="Times New Roman"/>
          <w:b/>
          <w:sz w:val="24"/>
          <w:szCs w:val="24"/>
          <w:lang w:val="en-US"/>
        </w:rPr>
      </w:pPr>
    </w:p>
    <w:p w14:paraId="42A86362" w14:textId="77777777" w:rsidR="00CF267C" w:rsidRPr="00397CC9" w:rsidRDefault="00CF267C" w:rsidP="00CF267C">
      <w:pPr>
        <w:spacing w:line="360" w:lineRule="auto"/>
        <w:jc w:val="both"/>
        <w:rPr>
          <w:rFonts w:ascii="Times New Roman" w:hAnsi="Times New Roman" w:cs="Times New Roman"/>
          <w:sz w:val="24"/>
          <w:szCs w:val="24"/>
          <w:lang w:val="en-US"/>
        </w:rPr>
      </w:pPr>
    </w:p>
    <w:p w14:paraId="103CAFA8" w14:textId="27FD54A7" w:rsidR="00CF267C" w:rsidRPr="00397CC9" w:rsidRDefault="00CF267C" w:rsidP="00CF267C">
      <w:pPr>
        <w:spacing w:line="360" w:lineRule="auto"/>
        <w:jc w:val="both"/>
        <w:rPr>
          <w:rFonts w:ascii="Times New Roman" w:eastAsiaTheme="majorEastAsia" w:hAnsi="Times New Roman" w:cs="Times New Roman"/>
          <w:b/>
          <w:bCs/>
          <w:sz w:val="24"/>
          <w:szCs w:val="24"/>
          <w:lang w:val="en-US"/>
        </w:rPr>
      </w:pPr>
      <w:r w:rsidRPr="00397CC9">
        <w:rPr>
          <w:rFonts w:ascii="Times New Roman" w:hAnsi="Times New Roman" w:cs="Times New Roman"/>
          <w:sz w:val="24"/>
          <w:szCs w:val="24"/>
          <w:lang w:val="en-US"/>
        </w:rPr>
        <w:br w:type="page"/>
      </w:r>
    </w:p>
    <w:p w14:paraId="032B6C2B" w14:textId="3719FA74" w:rsidR="00CF267C" w:rsidRDefault="00533A44" w:rsidP="00533A44">
      <w:pPr>
        <w:pStyle w:val="Heading2"/>
        <w:numPr>
          <w:ilvl w:val="0"/>
          <w:numId w:val="5"/>
        </w:numPr>
        <w:spacing w:line="360" w:lineRule="auto"/>
        <w:jc w:val="both"/>
        <w:rPr>
          <w:rFonts w:cs="Times New Roman"/>
          <w:color w:val="000000" w:themeColor="text1"/>
          <w:szCs w:val="24"/>
          <w:u w:val="single"/>
          <w:lang w:val="en-US"/>
        </w:rPr>
      </w:pPr>
      <w:r>
        <w:rPr>
          <w:rFonts w:cs="Times New Roman"/>
          <w:color w:val="000000" w:themeColor="text1"/>
          <w:szCs w:val="24"/>
          <w:u w:val="single"/>
          <w:lang w:val="en-US"/>
        </w:rPr>
        <w:lastRenderedPageBreak/>
        <w:t xml:space="preserve"> </w:t>
      </w:r>
      <w:bookmarkStart w:id="8" w:name="_Toc49935148"/>
      <w:r w:rsidR="00CF267C" w:rsidRPr="00533A44">
        <w:rPr>
          <w:rFonts w:cs="Times New Roman"/>
          <w:color w:val="000000" w:themeColor="text1"/>
          <w:szCs w:val="24"/>
          <w:u w:val="single"/>
          <w:lang w:val="en-US"/>
        </w:rPr>
        <w:t xml:space="preserve">Poor communication in </w:t>
      </w:r>
      <w:r w:rsidRPr="00533A44">
        <w:rPr>
          <w:rFonts w:cs="Times New Roman"/>
          <w:color w:val="000000" w:themeColor="text1"/>
          <w:szCs w:val="24"/>
          <w:u w:val="single"/>
          <w:lang w:val="en-US"/>
        </w:rPr>
        <w:t>my</w:t>
      </w:r>
      <w:r w:rsidR="00CF267C" w:rsidRPr="00533A44">
        <w:rPr>
          <w:rFonts w:cs="Times New Roman"/>
          <w:color w:val="000000" w:themeColor="text1"/>
          <w:szCs w:val="24"/>
          <w:u w:val="single"/>
          <w:lang w:val="en-US"/>
        </w:rPr>
        <w:t xml:space="preserve"> friend’s experience</w:t>
      </w:r>
      <w:bookmarkEnd w:id="8"/>
    </w:p>
    <w:p w14:paraId="7AA9FDCB" w14:textId="77777777" w:rsidR="00FC10EF" w:rsidRPr="00FC10EF" w:rsidRDefault="00FC10EF" w:rsidP="00FC10EF">
      <w:pPr>
        <w:rPr>
          <w:lang w:val="en-US"/>
        </w:rPr>
      </w:pPr>
    </w:p>
    <w:p w14:paraId="33E16093" w14:textId="17EEAD73" w:rsidR="00CF267C" w:rsidRPr="00397CC9" w:rsidRDefault="00CF267C" w:rsidP="00CF267C">
      <w:pPr>
        <w:spacing w:line="360" w:lineRule="auto"/>
        <w:jc w:val="both"/>
        <w:rPr>
          <w:rFonts w:ascii="Times New Roman" w:hAnsi="Times New Roman" w:cs="Times New Roman"/>
          <w:sz w:val="24"/>
          <w:szCs w:val="24"/>
          <w:lang w:val="en-US"/>
        </w:rPr>
      </w:pPr>
      <w:r w:rsidRPr="00397CC9">
        <w:rPr>
          <w:rFonts w:ascii="Times New Roman" w:hAnsi="Times New Roman" w:cs="Times New Roman"/>
          <w:sz w:val="24"/>
          <w:szCs w:val="24"/>
          <w:lang w:val="en-US"/>
        </w:rPr>
        <w:t>Lack of communication has caused misunderstanding between me and my friend. The reason for poor coordination is that my friend does not listen to others' opinions. Active Listening skills are crucial for building a strong relationship with others.  Poor communication ends the friendship and causes dissatisfaction among individuals</w:t>
      </w:r>
      <w:r>
        <w:rPr>
          <w:rFonts w:ascii="Times New Roman" w:hAnsi="Times New Roman" w:cs="Times New Roman"/>
          <w:sz w:val="24"/>
          <w:szCs w:val="24"/>
          <w:lang w:val="en-US"/>
        </w:rPr>
        <w:t xml:space="preserve"> </w:t>
      </w:r>
      <w:r w:rsidRPr="00A65588">
        <w:rPr>
          <w:rFonts w:ascii="Times New Roman" w:hAnsi="Times New Roman" w:cs="Times New Roman"/>
          <w:sz w:val="24"/>
          <w:szCs w:val="24"/>
          <w:shd w:val="clear" w:color="auto" w:fill="FFFFFF"/>
        </w:rPr>
        <w:t>(</w:t>
      </w:r>
      <w:proofErr w:type="spellStart"/>
      <w:r w:rsidRPr="00A65588">
        <w:rPr>
          <w:rFonts w:ascii="Times New Roman" w:hAnsi="Times New Roman" w:cs="Times New Roman"/>
          <w:sz w:val="24"/>
          <w:szCs w:val="24"/>
          <w:shd w:val="clear" w:color="auto" w:fill="FFFFFF"/>
        </w:rPr>
        <w:t>Sethi</w:t>
      </w:r>
      <w:proofErr w:type="spellEnd"/>
      <w:r w:rsidRPr="00A65588">
        <w:rPr>
          <w:rFonts w:ascii="Times New Roman" w:hAnsi="Times New Roman" w:cs="Times New Roman"/>
          <w:sz w:val="24"/>
          <w:szCs w:val="24"/>
          <w:shd w:val="clear" w:color="auto" w:fill="FFFFFF"/>
        </w:rPr>
        <w:t xml:space="preserve"> and Seth, 2009)</w:t>
      </w:r>
      <w:r w:rsidRPr="00397CC9">
        <w:rPr>
          <w:rFonts w:ascii="Times New Roman" w:hAnsi="Times New Roman" w:cs="Times New Roman"/>
          <w:sz w:val="24"/>
          <w:szCs w:val="24"/>
          <w:lang w:val="en-US"/>
        </w:rPr>
        <w:t>.  My friend is not willing to compromise and always tries to point out other weaknesses. At certain times, my</w:t>
      </w:r>
      <w:r w:rsidR="00FC10EF">
        <w:rPr>
          <w:rFonts w:ascii="Times New Roman" w:hAnsi="Times New Roman" w:cs="Times New Roman"/>
          <w:sz w:val="24"/>
          <w:szCs w:val="24"/>
          <w:lang w:val="en-US"/>
        </w:rPr>
        <w:t xml:space="preserve"> </w:t>
      </w:r>
      <w:r w:rsidRPr="00397CC9">
        <w:rPr>
          <w:rFonts w:ascii="Times New Roman" w:hAnsi="Times New Roman" w:cs="Times New Roman"/>
          <w:sz w:val="24"/>
          <w:szCs w:val="24"/>
          <w:lang w:val="en-US"/>
        </w:rPr>
        <w:t xml:space="preserve">friend misinterprets the message due to a lack of understanding. From Schramm theory in understood that communication is a two-way process individuals' experience and knowledge play a crucial role in the communication process. This model helped me in understanding how meaning is transmitted between corporations and individuals. </w:t>
      </w:r>
    </w:p>
    <w:p w14:paraId="6842AEA9" w14:textId="77777777" w:rsidR="00CF267C" w:rsidRPr="00397CC9" w:rsidRDefault="00CF267C" w:rsidP="00CF267C">
      <w:pPr>
        <w:spacing w:line="360" w:lineRule="auto"/>
        <w:jc w:val="both"/>
        <w:rPr>
          <w:rFonts w:ascii="Times New Roman" w:hAnsi="Times New Roman" w:cs="Times New Roman"/>
          <w:sz w:val="24"/>
          <w:szCs w:val="24"/>
          <w:lang w:val="en-US"/>
        </w:rPr>
      </w:pPr>
      <w:r w:rsidRPr="00397CC9">
        <w:rPr>
          <w:rFonts w:ascii="Times New Roman" w:hAnsi="Times New Roman" w:cs="Times New Roman"/>
          <w:sz w:val="24"/>
          <w:szCs w:val="24"/>
          <w:lang w:val="en-US"/>
        </w:rPr>
        <w:t>Thus, I will try to follow certain measures to maintain a good relationship with others. Some of them are described below:</w:t>
      </w:r>
    </w:p>
    <w:p w14:paraId="61337045" w14:textId="77777777" w:rsidR="00CF267C" w:rsidRPr="00397CC9" w:rsidRDefault="00CF267C" w:rsidP="00CF267C">
      <w:pPr>
        <w:spacing w:line="360" w:lineRule="auto"/>
        <w:jc w:val="both"/>
        <w:rPr>
          <w:rFonts w:ascii="Times New Roman" w:hAnsi="Times New Roman" w:cs="Times New Roman"/>
          <w:sz w:val="24"/>
          <w:szCs w:val="24"/>
          <w:lang w:val="en-US"/>
        </w:rPr>
      </w:pPr>
      <w:r w:rsidRPr="00397CC9">
        <w:rPr>
          <w:rFonts w:ascii="Times New Roman" w:hAnsi="Times New Roman" w:cs="Times New Roman"/>
          <w:b/>
          <w:sz w:val="24"/>
          <w:szCs w:val="24"/>
          <w:lang w:val="en-US"/>
        </w:rPr>
        <w:t xml:space="preserve">Actively Listen: </w:t>
      </w:r>
      <w:r w:rsidRPr="00397CC9">
        <w:rPr>
          <w:rFonts w:ascii="Times New Roman" w:hAnsi="Times New Roman" w:cs="Times New Roman"/>
          <w:sz w:val="24"/>
          <w:szCs w:val="24"/>
          <w:lang w:val="en-US"/>
        </w:rPr>
        <w:t>It is an essential strategy to interact with others. Individuals must take enough time to understand colleagues' opinions through facial expression, voice tone, and body language. If an individual is actively listening to others, then they can easily build strong connections with other subordinates. As a result, individuals may easily share their problems and opinions with others without any hesitation. Active listening may build trust and mutual understanding among individuals</w:t>
      </w:r>
      <w:r>
        <w:rPr>
          <w:rFonts w:ascii="Times New Roman" w:hAnsi="Times New Roman" w:cs="Times New Roman"/>
          <w:sz w:val="24"/>
          <w:szCs w:val="24"/>
          <w:lang w:val="en-US"/>
        </w:rPr>
        <w:t xml:space="preserve"> </w:t>
      </w:r>
      <w:r w:rsidRPr="00A65588">
        <w:rPr>
          <w:rFonts w:ascii="Times New Roman" w:hAnsi="Times New Roman" w:cs="Times New Roman"/>
          <w:sz w:val="24"/>
          <w:szCs w:val="24"/>
          <w:shd w:val="clear" w:color="auto" w:fill="FFFFFF"/>
        </w:rPr>
        <w:t>(Goutam, 2013)</w:t>
      </w:r>
      <w:r w:rsidRPr="00397CC9">
        <w:rPr>
          <w:rFonts w:ascii="Times New Roman" w:hAnsi="Times New Roman" w:cs="Times New Roman"/>
          <w:sz w:val="24"/>
          <w:szCs w:val="24"/>
          <w:lang w:val="en-US"/>
        </w:rPr>
        <w:t>. Individuals can easily handle complex situations by listening to other opinions. Active Listener is more empathetic towards other problems and emotions.</w:t>
      </w:r>
    </w:p>
    <w:p w14:paraId="0D66EFF8" w14:textId="77777777" w:rsidR="00CF267C" w:rsidRPr="00397CC9" w:rsidRDefault="00CF267C" w:rsidP="00CF267C">
      <w:pPr>
        <w:spacing w:line="360" w:lineRule="auto"/>
        <w:jc w:val="both"/>
        <w:rPr>
          <w:rFonts w:ascii="Times New Roman" w:hAnsi="Times New Roman" w:cs="Times New Roman"/>
          <w:sz w:val="24"/>
          <w:szCs w:val="24"/>
          <w:lang w:val="en-US"/>
        </w:rPr>
      </w:pPr>
      <w:r w:rsidRPr="00397CC9">
        <w:rPr>
          <w:rFonts w:ascii="Times New Roman" w:hAnsi="Times New Roman" w:cs="Times New Roman"/>
          <w:b/>
          <w:sz w:val="24"/>
          <w:szCs w:val="24"/>
          <w:lang w:val="en-US"/>
        </w:rPr>
        <w:t xml:space="preserve">Checking Body Language: </w:t>
      </w:r>
      <w:r w:rsidRPr="00397CC9">
        <w:rPr>
          <w:rFonts w:ascii="Times New Roman" w:hAnsi="Times New Roman" w:cs="Times New Roman"/>
          <w:sz w:val="24"/>
          <w:szCs w:val="24"/>
          <w:lang w:val="en-US"/>
        </w:rPr>
        <w:t xml:space="preserve">It is a type of nonverbal communication that affects employees' behavior. Thus, Individuals must maintain positive body language while speaking with others. Body language reveals employees' feelings and thoughts. Body language mainly involves facial expressions, eye contact, and hand gestures. In the workplace, Body language is served as a foundation to communicate effectively with others. It may either enhance or impair your industrial relations. Good posture may convey the right message to colleagues. For example, scratching face mainly shows a lack of conviction. Thus, Good body language may help business owners to maintain a strong relationship with staff members.  </w:t>
      </w:r>
    </w:p>
    <w:p w14:paraId="4110BBF5" w14:textId="77777777" w:rsidR="00CF267C" w:rsidRPr="00397CC9" w:rsidRDefault="00CF267C" w:rsidP="00CF267C">
      <w:pPr>
        <w:spacing w:line="360" w:lineRule="auto"/>
        <w:jc w:val="both"/>
        <w:rPr>
          <w:rFonts w:ascii="Times New Roman" w:hAnsi="Times New Roman" w:cs="Times New Roman"/>
          <w:sz w:val="24"/>
          <w:szCs w:val="24"/>
          <w:lang w:val="en-US"/>
        </w:rPr>
      </w:pPr>
      <w:r w:rsidRPr="00397CC9">
        <w:rPr>
          <w:rFonts w:ascii="Times New Roman" w:hAnsi="Times New Roman" w:cs="Times New Roman"/>
          <w:b/>
          <w:sz w:val="24"/>
          <w:szCs w:val="24"/>
          <w:lang w:val="en-US"/>
        </w:rPr>
        <w:t xml:space="preserve">Maintain Calm Attitude: </w:t>
      </w:r>
      <w:r w:rsidRPr="00397CC9">
        <w:rPr>
          <w:rFonts w:ascii="Times New Roman" w:hAnsi="Times New Roman" w:cs="Times New Roman"/>
          <w:sz w:val="24"/>
          <w:szCs w:val="24"/>
          <w:lang w:val="en-US"/>
        </w:rPr>
        <w:t xml:space="preserve">Negative emotions like aggression and frustration may lead to poor coordination between the sender and receiver. Thus, individuals must maintain a positive and </w:t>
      </w:r>
      <w:r w:rsidRPr="00397CC9">
        <w:rPr>
          <w:rFonts w:ascii="Times New Roman" w:hAnsi="Times New Roman" w:cs="Times New Roman"/>
          <w:sz w:val="24"/>
          <w:szCs w:val="24"/>
          <w:lang w:val="en-US"/>
        </w:rPr>
        <w:lastRenderedPageBreak/>
        <w:t>calm attitude in stressful situations. Great leaders may easily connect with people as they inspire them to build credibility and support</w:t>
      </w:r>
      <w:r>
        <w:rPr>
          <w:rFonts w:ascii="Times New Roman" w:hAnsi="Times New Roman" w:cs="Times New Roman"/>
          <w:sz w:val="24"/>
          <w:szCs w:val="24"/>
          <w:lang w:val="en-US"/>
        </w:rPr>
        <w:t xml:space="preserve"> </w:t>
      </w:r>
      <w:r w:rsidRPr="00A65588">
        <w:rPr>
          <w:rFonts w:ascii="Times New Roman" w:hAnsi="Times New Roman" w:cs="Times New Roman"/>
          <w:sz w:val="24"/>
          <w:szCs w:val="24"/>
          <w:shd w:val="clear" w:color="auto" w:fill="FFFFFF"/>
        </w:rPr>
        <w:t>(Kim and Scott, 2019)</w:t>
      </w:r>
      <w:r w:rsidRPr="00397CC9">
        <w:rPr>
          <w:rFonts w:ascii="Times New Roman" w:hAnsi="Times New Roman" w:cs="Times New Roman"/>
          <w:sz w:val="24"/>
          <w:szCs w:val="24"/>
          <w:lang w:val="en-US"/>
        </w:rPr>
        <w:t>. Therefore, a positive attitude plays an important role in effective communication. However, Negative attitude harms the audience and they will only see the bad side of everything.</w:t>
      </w:r>
    </w:p>
    <w:p w14:paraId="3A078F0E" w14:textId="77777777" w:rsidR="00CF267C" w:rsidRPr="00397CC9" w:rsidRDefault="00CF267C" w:rsidP="00CF267C">
      <w:pPr>
        <w:spacing w:line="360" w:lineRule="auto"/>
        <w:jc w:val="both"/>
        <w:rPr>
          <w:rFonts w:ascii="Times New Roman" w:hAnsi="Times New Roman" w:cs="Times New Roman"/>
          <w:sz w:val="24"/>
          <w:szCs w:val="24"/>
          <w:lang w:val="en-US"/>
        </w:rPr>
      </w:pPr>
      <w:r w:rsidRPr="00397CC9">
        <w:rPr>
          <w:rFonts w:ascii="Times New Roman" w:hAnsi="Times New Roman" w:cs="Times New Roman"/>
          <w:b/>
          <w:sz w:val="24"/>
          <w:szCs w:val="24"/>
          <w:lang w:val="en-US"/>
        </w:rPr>
        <w:t xml:space="preserve">Be Real:  </w:t>
      </w:r>
      <w:r w:rsidRPr="00397CC9">
        <w:rPr>
          <w:rFonts w:ascii="Times New Roman" w:hAnsi="Times New Roman" w:cs="Times New Roman"/>
          <w:sz w:val="24"/>
          <w:szCs w:val="24"/>
          <w:lang w:val="en-US"/>
        </w:rPr>
        <w:t>Individuals need to become more honest and open-minded while interacting with others. Employees must articulate their feelings and emotions in front of other subordinates and gain deep knowledge from others' experiences.  Honesty is very much important to build a strong connection with others. It usually means that an individual is straightforward and expresses truth without misinterpreting the message. Honesty may strengthen the relationship between employer and staff members</w:t>
      </w:r>
      <w:r>
        <w:rPr>
          <w:rFonts w:ascii="Times New Roman" w:hAnsi="Times New Roman" w:cs="Times New Roman"/>
          <w:sz w:val="24"/>
          <w:szCs w:val="24"/>
          <w:lang w:val="en-US"/>
        </w:rPr>
        <w:t xml:space="preserve"> </w:t>
      </w:r>
      <w:r w:rsidRPr="00A65588">
        <w:rPr>
          <w:rFonts w:ascii="Times New Roman" w:hAnsi="Times New Roman" w:cs="Times New Roman"/>
          <w:sz w:val="24"/>
          <w:szCs w:val="24"/>
          <w:shd w:val="clear" w:color="auto" w:fill="FFFFFF"/>
        </w:rPr>
        <w:t>(Kim and Scott, 2019)</w:t>
      </w:r>
      <w:r w:rsidRPr="00397CC9">
        <w:rPr>
          <w:rFonts w:ascii="Times New Roman" w:hAnsi="Times New Roman" w:cs="Times New Roman"/>
          <w:sz w:val="24"/>
          <w:szCs w:val="24"/>
          <w:lang w:val="en-US"/>
        </w:rPr>
        <w:t xml:space="preserve">. If an employee is honest, then they are more accountable towards a positive and negative outcome. It may establish mutual trust and happiness among the sender and receiver. Employees are more willing to share valuable information and knowledge with others. This will also give wide opportunities to receiver to interpret the message effectively.  </w:t>
      </w:r>
    </w:p>
    <w:p w14:paraId="4F07D8E3" w14:textId="77777777" w:rsidR="00CF267C" w:rsidRPr="00397CC9" w:rsidRDefault="00CF267C" w:rsidP="00CF267C">
      <w:pPr>
        <w:spacing w:line="360" w:lineRule="auto"/>
        <w:jc w:val="both"/>
        <w:rPr>
          <w:rFonts w:ascii="Times New Roman" w:hAnsi="Times New Roman" w:cs="Times New Roman"/>
          <w:sz w:val="24"/>
          <w:szCs w:val="24"/>
          <w:lang w:val="en-US"/>
        </w:rPr>
      </w:pPr>
      <w:r w:rsidRPr="00397CC9">
        <w:rPr>
          <w:rFonts w:ascii="Times New Roman" w:hAnsi="Times New Roman" w:cs="Times New Roman"/>
          <w:b/>
          <w:sz w:val="24"/>
          <w:szCs w:val="24"/>
          <w:lang w:val="en-US"/>
        </w:rPr>
        <w:t xml:space="preserve">Using Different Communication Tools: </w:t>
      </w:r>
      <w:r w:rsidRPr="00397CC9">
        <w:rPr>
          <w:rFonts w:ascii="Times New Roman" w:hAnsi="Times New Roman" w:cs="Times New Roman"/>
          <w:sz w:val="24"/>
          <w:szCs w:val="24"/>
          <w:lang w:val="en-US"/>
        </w:rPr>
        <w:t>Organization</w:t>
      </w:r>
      <w:r>
        <w:rPr>
          <w:rFonts w:ascii="Times New Roman" w:hAnsi="Times New Roman" w:cs="Times New Roman"/>
          <w:sz w:val="24"/>
          <w:szCs w:val="24"/>
          <w:lang w:val="en-US"/>
        </w:rPr>
        <w:t>s</w:t>
      </w:r>
      <w:r w:rsidRPr="00397CC9">
        <w:rPr>
          <w:rFonts w:ascii="Times New Roman" w:hAnsi="Times New Roman" w:cs="Times New Roman"/>
          <w:sz w:val="24"/>
          <w:szCs w:val="24"/>
          <w:lang w:val="en-US"/>
        </w:rPr>
        <w:t xml:space="preserve"> must use specialized tools and technologies to interact with others. For instance, Café Rouge should adopt Drop Box and Proof Hub to spend time with their staff members. Firms must arrange special meetings and group discussions to analyze employee’s needs and interests</w:t>
      </w:r>
      <w:r>
        <w:rPr>
          <w:rFonts w:ascii="Times New Roman" w:hAnsi="Times New Roman" w:cs="Times New Roman"/>
          <w:sz w:val="24"/>
          <w:szCs w:val="24"/>
          <w:lang w:val="en-US"/>
        </w:rPr>
        <w:t xml:space="preserve"> </w:t>
      </w:r>
      <w:r>
        <w:rPr>
          <w:rFonts w:ascii="Times New Roman" w:hAnsi="Times New Roman" w:cs="Times New Roman"/>
          <w:sz w:val="24"/>
          <w:szCs w:val="24"/>
          <w:shd w:val="clear" w:color="auto" w:fill="FFFFFF"/>
        </w:rPr>
        <w:t>(</w:t>
      </w:r>
      <w:proofErr w:type="spellStart"/>
      <w:r w:rsidRPr="00A65588">
        <w:rPr>
          <w:rFonts w:ascii="Times New Roman" w:hAnsi="Times New Roman" w:cs="Times New Roman"/>
          <w:sz w:val="24"/>
          <w:szCs w:val="24"/>
          <w:shd w:val="clear" w:color="auto" w:fill="FFFFFF"/>
        </w:rPr>
        <w:t>Kurtzo</w:t>
      </w:r>
      <w:proofErr w:type="spellEnd"/>
      <w:r w:rsidRPr="00A65588">
        <w:rPr>
          <w:rFonts w:ascii="Times New Roman" w:hAnsi="Times New Roman" w:cs="Times New Roman"/>
          <w:sz w:val="24"/>
          <w:szCs w:val="24"/>
          <w:shd w:val="clear" w:color="auto" w:fill="FFFFFF"/>
        </w:rPr>
        <w:t xml:space="preserve"> et al., 2019)</w:t>
      </w:r>
      <w:r w:rsidRPr="00397CC9">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sidRPr="00397CC9">
        <w:rPr>
          <w:rFonts w:ascii="Times New Roman" w:hAnsi="Times New Roman" w:cs="Times New Roman"/>
          <w:sz w:val="24"/>
          <w:szCs w:val="24"/>
          <w:lang w:val="en-US"/>
        </w:rPr>
        <w:t xml:space="preserve">Online discussion may help departments to share important documents and files with others. When team members communicate with others, there is less chance of task delays. </w:t>
      </w:r>
    </w:p>
    <w:p w14:paraId="7B185D45" w14:textId="07A93210" w:rsidR="00CF267C" w:rsidRDefault="00CF267C" w:rsidP="00CF267C">
      <w:pPr>
        <w:spacing w:line="360" w:lineRule="auto"/>
        <w:jc w:val="both"/>
        <w:rPr>
          <w:rFonts w:ascii="Times New Roman" w:hAnsi="Times New Roman" w:cs="Times New Roman"/>
          <w:b/>
          <w:sz w:val="24"/>
          <w:szCs w:val="24"/>
          <w:lang w:val="en-US"/>
        </w:rPr>
      </w:pPr>
    </w:p>
    <w:p w14:paraId="00F23C2D" w14:textId="67FB2BD7" w:rsidR="00CF267C" w:rsidRDefault="00CF267C" w:rsidP="00CF267C">
      <w:pPr>
        <w:spacing w:line="360" w:lineRule="auto"/>
        <w:jc w:val="both"/>
        <w:rPr>
          <w:rFonts w:ascii="Times New Roman" w:hAnsi="Times New Roman" w:cs="Times New Roman"/>
          <w:b/>
          <w:sz w:val="24"/>
          <w:szCs w:val="24"/>
          <w:lang w:val="en-US"/>
        </w:rPr>
      </w:pPr>
    </w:p>
    <w:p w14:paraId="29CDB85E" w14:textId="377D0DAC" w:rsidR="00CF267C" w:rsidRDefault="00CF267C" w:rsidP="00CF267C">
      <w:pPr>
        <w:spacing w:line="360" w:lineRule="auto"/>
        <w:jc w:val="both"/>
        <w:rPr>
          <w:rFonts w:ascii="Times New Roman" w:hAnsi="Times New Roman" w:cs="Times New Roman"/>
          <w:b/>
          <w:sz w:val="24"/>
          <w:szCs w:val="24"/>
          <w:lang w:val="en-US"/>
        </w:rPr>
      </w:pPr>
    </w:p>
    <w:p w14:paraId="53825AD2" w14:textId="12E11648" w:rsidR="00CF267C" w:rsidRDefault="00CF267C" w:rsidP="00CF267C">
      <w:pPr>
        <w:spacing w:line="360" w:lineRule="auto"/>
        <w:jc w:val="both"/>
        <w:rPr>
          <w:rFonts w:ascii="Times New Roman" w:hAnsi="Times New Roman" w:cs="Times New Roman"/>
          <w:b/>
          <w:sz w:val="24"/>
          <w:szCs w:val="24"/>
          <w:lang w:val="en-US"/>
        </w:rPr>
      </w:pPr>
    </w:p>
    <w:p w14:paraId="602073D6" w14:textId="3EEBA0AD" w:rsidR="00CF267C" w:rsidRDefault="00CF267C" w:rsidP="00CF267C">
      <w:pPr>
        <w:spacing w:line="360" w:lineRule="auto"/>
        <w:jc w:val="both"/>
        <w:rPr>
          <w:rFonts w:ascii="Times New Roman" w:hAnsi="Times New Roman" w:cs="Times New Roman"/>
          <w:b/>
          <w:sz w:val="24"/>
          <w:szCs w:val="24"/>
          <w:lang w:val="en-US"/>
        </w:rPr>
      </w:pPr>
    </w:p>
    <w:p w14:paraId="707FED94" w14:textId="0768CF83" w:rsidR="00CF267C" w:rsidRDefault="00CF267C" w:rsidP="00CF267C">
      <w:pPr>
        <w:spacing w:line="360" w:lineRule="auto"/>
        <w:jc w:val="both"/>
        <w:rPr>
          <w:rFonts w:ascii="Times New Roman" w:hAnsi="Times New Roman" w:cs="Times New Roman"/>
          <w:b/>
          <w:sz w:val="24"/>
          <w:szCs w:val="24"/>
          <w:lang w:val="en-US"/>
        </w:rPr>
      </w:pPr>
    </w:p>
    <w:p w14:paraId="5AED8DFC" w14:textId="25ADEBF4" w:rsidR="00CF267C" w:rsidRDefault="00CF267C" w:rsidP="00CF267C">
      <w:pPr>
        <w:spacing w:line="360" w:lineRule="auto"/>
        <w:jc w:val="both"/>
        <w:rPr>
          <w:rFonts w:ascii="Times New Roman" w:hAnsi="Times New Roman" w:cs="Times New Roman"/>
          <w:b/>
          <w:sz w:val="24"/>
          <w:szCs w:val="24"/>
          <w:lang w:val="en-US"/>
        </w:rPr>
      </w:pPr>
    </w:p>
    <w:p w14:paraId="1C41B1CE" w14:textId="77777777" w:rsidR="00CF267C" w:rsidRPr="00397CC9" w:rsidRDefault="00CF267C" w:rsidP="00CF267C">
      <w:pPr>
        <w:spacing w:line="360" w:lineRule="auto"/>
        <w:jc w:val="both"/>
        <w:rPr>
          <w:rFonts w:ascii="Times New Roman" w:hAnsi="Times New Roman" w:cs="Times New Roman"/>
          <w:b/>
          <w:sz w:val="24"/>
          <w:szCs w:val="24"/>
          <w:lang w:val="en-US"/>
        </w:rPr>
      </w:pPr>
    </w:p>
    <w:p w14:paraId="70BF13FA" w14:textId="5C134561" w:rsidR="00CF267C" w:rsidRPr="00533A44" w:rsidRDefault="00CF267C" w:rsidP="00533A44">
      <w:pPr>
        <w:pStyle w:val="Heading2"/>
        <w:numPr>
          <w:ilvl w:val="0"/>
          <w:numId w:val="5"/>
        </w:numPr>
        <w:spacing w:line="360" w:lineRule="auto"/>
        <w:jc w:val="both"/>
        <w:rPr>
          <w:rFonts w:cs="Times New Roman"/>
          <w:color w:val="000000" w:themeColor="text1"/>
          <w:szCs w:val="24"/>
          <w:u w:val="single"/>
          <w:lang w:val="en-US"/>
        </w:rPr>
      </w:pPr>
      <w:bookmarkStart w:id="9" w:name="_Toc49935149"/>
      <w:r w:rsidRPr="00533A44">
        <w:rPr>
          <w:rFonts w:cs="Times New Roman"/>
          <w:color w:val="000000" w:themeColor="text1"/>
          <w:szCs w:val="24"/>
          <w:u w:val="single"/>
          <w:lang w:val="en-US"/>
        </w:rPr>
        <w:lastRenderedPageBreak/>
        <w:t>Conclusion</w:t>
      </w:r>
      <w:bookmarkEnd w:id="9"/>
    </w:p>
    <w:p w14:paraId="6D6E5E05" w14:textId="77777777" w:rsidR="00CF267C" w:rsidRPr="00397CC9" w:rsidRDefault="00CF267C" w:rsidP="00CF267C">
      <w:pPr>
        <w:spacing w:line="360" w:lineRule="auto"/>
        <w:jc w:val="both"/>
        <w:rPr>
          <w:rFonts w:ascii="Times New Roman" w:hAnsi="Times New Roman" w:cs="Times New Roman"/>
          <w:sz w:val="24"/>
          <w:szCs w:val="24"/>
          <w:lang w:val="en-US"/>
        </w:rPr>
      </w:pPr>
      <w:r w:rsidRPr="00397CC9">
        <w:rPr>
          <w:rFonts w:ascii="Times New Roman" w:hAnsi="Times New Roman" w:cs="Times New Roman"/>
          <w:sz w:val="24"/>
          <w:szCs w:val="24"/>
          <w:lang w:val="en-US"/>
        </w:rPr>
        <w:t xml:space="preserve">The report has all learning outcomes after analyzing communication and its significance in Café Rouge. </w:t>
      </w:r>
      <w:r w:rsidRPr="00CF267C">
        <w:rPr>
          <w:rFonts w:ascii="Times New Roman" w:hAnsi="Times New Roman" w:cs="Times New Roman"/>
          <w:sz w:val="24"/>
          <w:szCs w:val="24"/>
          <w:lang w:val="en-US"/>
        </w:rPr>
        <w:t>The report helps me to increase my communication skill and also expand knowledge about the different communication model. I will face problem in collect description or best example to explain my report in effective way. My teacher and senior also help to complete this report and told also the important of communication.  I will use different communication skills to share my thoughts with employee and my colleagues. I will also face problem due to lack of communication between me and my friends. Because my friend cannot listen opinion or thought of the other people.  The report is very beneficial for me as well as my friend that provide information about the important of the communication</w:t>
      </w:r>
      <w:r w:rsidRPr="00397CC9">
        <w:rPr>
          <w:rFonts w:ascii="Times New Roman" w:hAnsi="Times New Roman" w:cs="Times New Roman"/>
          <w:sz w:val="24"/>
          <w:szCs w:val="24"/>
          <w:lang w:val="en-US"/>
        </w:rPr>
        <w:t xml:space="preserve">. The report has analyzed different communication models that help businesses to deliver right message to staff members. The report demonstrates different strategies that may help employees to interact with professionals. </w:t>
      </w:r>
    </w:p>
    <w:p w14:paraId="70707083" w14:textId="77777777" w:rsidR="00CF267C" w:rsidRDefault="00CF267C" w:rsidP="00CF267C">
      <w:pPr>
        <w:pStyle w:val="Heading2"/>
        <w:spacing w:line="360" w:lineRule="auto"/>
        <w:jc w:val="both"/>
        <w:rPr>
          <w:rFonts w:cs="Times New Roman"/>
          <w:szCs w:val="24"/>
          <w:lang w:val="en-US"/>
        </w:rPr>
      </w:pPr>
    </w:p>
    <w:p w14:paraId="253D749A" w14:textId="77777777" w:rsidR="00CF267C" w:rsidRDefault="00CF267C" w:rsidP="00CF267C">
      <w:pPr>
        <w:pStyle w:val="Heading2"/>
        <w:spacing w:line="360" w:lineRule="auto"/>
        <w:jc w:val="both"/>
        <w:rPr>
          <w:rFonts w:cs="Times New Roman"/>
          <w:szCs w:val="24"/>
          <w:lang w:val="en-US"/>
        </w:rPr>
      </w:pPr>
    </w:p>
    <w:p w14:paraId="700E6E72" w14:textId="77777777" w:rsidR="00CF267C" w:rsidRDefault="00CF267C" w:rsidP="00CF267C">
      <w:pPr>
        <w:pStyle w:val="Heading2"/>
        <w:spacing w:line="360" w:lineRule="auto"/>
        <w:jc w:val="both"/>
        <w:rPr>
          <w:rFonts w:cs="Times New Roman"/>
          <w:szCs w:val="24"/>
          <w:lang w:val="en-US"/>
        </w:rPr>
      </w:pPr>
    </w:p>
    <w:p w14:paraId="1DC68016" w14:textId="77777777" w:rsidR="00CF267C" w:rsidRDefault="00CF267C" w:rsidP="00CF267C">
      <w:pPr>
        <w:pStyle w:val="Heading2"/>
        <w:spacing w:line="360" w:lineRule="auto"/>
        <w:jc w:val="both"/>
        <w:rPr>
          <w:rFonts w:cs="Times New Roman"/>
          <w:szCs w:val="24"/>
          <w:lang w:val="en-US"/>
        </w:rPr>
      </w:pPr>
    </w:p>
    <w:p w14:paraId="3E87603B" w14:textId="77777777" w:rsidR="00CF267C" w:rsidRDefault="00CF267C" w:rsidP="00CF267C">
      <w:pPr>
        <w:pStyle w:val="Heading2"/>
        <w:spacing w:line="360" w:lineRule="auto"/>
        <w:jc w:val="both"/>
        <w:rPr>
          <w:rFonts w:cs="Times New Roman"/>
          <w:szCs w:val="24"/>
          <w:lang w:val="en-US"/>
        </w:rPr>
      </w:pPr>
    </w:p>
    <w:p w14:paraId="52805216" w14:textId="77777777" w:rsidR="00CF267C" w:rsidRDefault="00CF267C" w:rsidP="00CF267C">
      <w:pPr>
        <w:pStyle w:val="Heading2"/>
        <w:spacing w:line="360" w:lineRule="auto"/>
        <w:jc w:val="both"/>
        <w:rPr>
          <w:rFonts w:cs="Times New Roman"/>
          <w:szCs w:val="24"/>
          <w:lang w:val="en-US"/>
        </w:rPr>
      </w:pPr>
    </w:p>
    <w:p w14:paraId="08427F80" w14:textId="77777777" w:rsidR="00CF267C" w:rsidRDefault="00CF267C" w:rsidP="00CF267C">
      <w:pPr>
        <w:pStyle w:val="Heading2"/>
        <w:spacing w:line="360" w:lineRule="auto"/>
        <w:jc w:val="both"/>
        <w:rPr>
          <w:rFonts w:cs="Times New Roman"/>
          <w:szCs w:val="24"/>
          <w:lang w:val="en-US"/>
        </w:rPr>
      </w:pPr>
    </w:p>
    <w:p w14:paraId="07846CB8" w14:textId="77777777" w:rsidR="00CF267C" w:rsidRDefault="00CF267C" w:rsidP="00CF267C">
      <w:pPr>
        <w:pStyle w:val="Heading2"/>
        <w:spacing w:line="360" w:lineRule="auto"/>
        <w:jc w:val="both"/>
        <w:rPr>
          <w:rFonts w:cs="Times New Roman"/>
          <w:szCs w:val="24"/>
          <w:lang w:val="en-US"/>
        </w:rPr>
      </w:pPr>
    </w:p>
    <w:p w14:paraId="3126DD39" w14:textId="77777777" w:rsidR="00CF267C" w:rsidRDefault="00CF267C" w:rsidP="00CF267C">
      <w:pPr>
        <w:pStyle w:val="Heading2"/>
        <w:spacing w:line="360" w:lineRule="auto"/>
        <w:jc w:val="both"/>
        <w:rPr>
          <w:rFonts w:cs="Times New Roman"/>
          <w:szCs w:val="24"/>
          <w:lang w:val="en-US"/>
        </w:rPr>
      </w:pPr>
    </w:p>
    <w:p w14:paraId="6FB92930" w14:textId="2D6E1B5D" w:rsidR="00CF267C" w:rsidRDefault="00CF267C" w:rsidP="00CF267C">
      <w:pPr>
        <w:pStyle w:val="Heading2"/>
        <w:spacing w:line="360" w:lineRule="auto"/>
        <w:jc w:val="both"/>
        <w:rPr>
          <w:rFonts w:cs="Times New Roman"/>
          <w:szCs w:val="24"/>
          <w:lang w:val="en-US"/>
        </w:rPr>
      </w:pPr>
    </w:p>
    <w:p w14:paraId="741C7B40" w14:textId="03B1367F" w:rsidR="00CF267C" w:rsidRDefault="00CF267C" w:rsidP="00CF267C">
      <w:pPr>
        <w:rPr>
          <w:lang w:val="en-US"/>
        </w:rPr>
      </w:pPr>
    </w:p>
    <w:p w14:paraId="40845D82" w14:textId="77777777" w:rsidR="00CF267C" w:rsidRPr="00CF267C" w:rsidRDefault="00CF267C" w:rsidP="00CF267C">
      <w:pPr>
        <w:rPr>
          <w:lang w:val="en-US"/>
        </w:rPr>
      </w:pPr>
    </w:p>
    <w:p w14:paraId="3E19DDED" w14:textId="42C4CD60" w:rsidR="00CF267C" w:rsidRPr="00533A44" w:rsidRDefault="00CF267C" w:rsidP="00533A44">
      <w:pPr>
        <w:pStyle w:val="Heading2"/>
        <w:numPr>
          <w:ilvl w:val="0"/>
          <w:numId w:val="5"/>
        </w:numPr>
        <w:spacing w:line="360" w:lineRule="auto"/>
        <w:jc w:val="both"/>
        <w:rPr>
          <w:rFonts w:cs="Times New Roman"/>
          <w:color w:val="000000" w:themeColor="text1"/>
          <w:szCs w:val="24"/>
          <w:u w:val="single"/>
          <w:lang w:val="en-US"/>
        </w:rPr>
      </w:pPr>
      <w:bookmarkStart w:id="10" w:name="_Toc49935150"/>
      <w:r w:rsidRPr="00533A44">
        <w:rPr>
          <w:rFonts w:cs="Times New Roman"/>
          <w:color w:val="000000" w:themeColor="text1"/>
          <w:szCs w:val="24"/>
          <w:u w:val="single"/>
          <w:lang w:val="en-US"/>
        </w:rPr>
        <w:lastRenderedPageBreak/>
        <w:t>Reference List</w:t>
      </w:r>
      <w:bookmarkEnd w:id="10"/>
    </w:p>
    <w:p w14:paraId="0163AD89" w14:textId="77777777" w:rsidR="00CF267C" w:rsidRPr="00A65588" w:rsidRDefault="00CF267C" w:rsidP="00CF267C">
      <w:pPr>
        <w:spacing w:line="360" w:lineRule="auto"/>
        <w:jc w:val="both"/>
        <w:rPr>
          <w:rFonts w:ascii="Times New Roman" w:hAnsi="Times New Roman" w:cs="Times New Roman"/>
          <w:sz w:val="24"/>
          <w:szCs w:val="24"/>
          <w:shd w:val="clear" w:color="auto" w:fill="FFFFFF"/>
        </w:rPr>
      </w:pPr>
      <w:r w:rsidRPr="00A65588">
        <w:rPr>
          <w:rFonts w:ascii="Times New Roman" w:hAnsi="Times New Roman" w:cs="Times New Roman"/>
          <w:sz w:val="24"/>
          <w:szCs w:val="24"/>
          <w:shd w:val="clear" w:color="auto" w:fill="FFFFFF"/>
        </w:rPr>
        <w:t>Alvesson, M., 2013. </w:t>
      </w:r>
      <w:r w:rsidRPr="00A65588">
        <w:rPr>
          <w:rFonts w:ascii="Times New Roman" w:hAnsi="Times New Roman" w:cs="Times New Roman"/>
          <w:i/>
          <w:iCs/>
          <w:sz w:val="24"/>
          <w:szCs w:val="24"/>
          <w:shd w:val="clear" w:color="auto" w:fill="FFFFFF"/>
        </w:rPr>
        <w:t>Communication, power and organization</w:t>
      </w:r>
      <w:r w:rsidRPr="00A65588">
        <w:rPr>
          <w:rFonts w:ascii="Times New Roman" w:hAnsi="Times New Roman" w:cs="Times New Roman"/>
          <w:sz w:val="24"/>
          <w:szCs w:val="24"/>
          <w:shd w:val="clear" w:color="auto" w:fill="FFFFFF"/>
        </w:rPr>
        <w:t xml:space="preserve"> (Vol. 72). Walter de Gruyter. </w:t>
      </w:r>
    </w:p>
    <w:p w14:paraId="68050B7A" w14:textId="77777777" w:rsidR="00CF267C" w:rsidRPr="00A65588" w:rsidRDefault="00CF267C" w:rsidP="00CF267C">
      <w:pPr>
        <w:spacing w:line="360" w:lineRule="auto"/>
        <w:jc w:val="both"/>
        <w:rPr>
          <w:rFonts w:ascii="Times New Roman" w:hAnsi="Times New Roman" w:cs="Times New Roman"/>
          <w:sz w:val="24"/>
          <w:szCs w:val="24"/>
          <w:shd w:val="clear" w:color="auto" w:fill="FFFFFF"/>
        </w:rPr>
      </w:pPr>
      <w:r w:rsidRPr="00A65588">
        <w:rPr>
          <w:rFonts w:ascii="Times New Roman" w:hAnsi="Times New Roman" w:cs="Times New Roman"/>
          <w:sz w:val="24"/>
          <w:szCs w:val="24"/>
          <w:shd w:val="clear" w:color="auto" w:fill="FFFFFF"/>
        </w:rPr>
        <w:t xml:space="preserve">Berger, C.R. and </w:t>
      </w:r>
      <w:proofErr w:type="spellStart"/>
      <w:r w:rsidRPr="00A65588">
        <w:rPr>
          <w:rFonts w:ascii="Times New Roman" w:hAnsi="Times New Roman" w:cs="Times New Roman"/>
          <w:sz w:val="24"/>
          <w:szCs w:val="24"/>
          <w:shd w:val="clear" w:color="auto" w:fill="FFFFFF"/>
        </w:rPr>
        <w:t>Roloff</w:t>
      </w:r>
      <w:proofErr w:type="spellEnd"/>
      <w:r w:rsidRPr="00A65588">
        <w:rPr>
          <w:rFonts w:ascii="Times New Roman" w:hAnsi="Times New Roman" w:cs="Times New Roman"/>
          <w:sz w:val="24"/>
          <w:szCs w:val="24"/>
          <w:shd w:val="clear" w:color="auto" w:fill="FFFFFF"/>
        </w:rPr>
        <w:t>, M.E., 2019. Interpersonal communication. In </w:t>
      </w:r>
      <w:proofErr w:type="gramStart"/>
      <w:r w:rsidRPr="00A65588">
        <w:rPr>
          <w:rFonts w:ascii="Times New Roman" w:hAnsi="Times New Roman" w:cs="Times New Roman"/>
          <w:i/>
          <w:iCs/>
          <w:sz w:val="24"/>
          <w:szCs w:val="24"/>
          <w:shd w:val="clear" w:color="auto" w:fill="FFFFFF"/>
        </w:rPr>
        <w:t>An</w:t>
      </w:r>
      <w:proofErr w:type="gramEnd"/>
      <w:r w:rsidRPr="00A65588">
        <w:rPr>
          <w:rFonts w:ascii="Times New Roman" w:hAnsi="Times New Roman" w:cs="Times New Roman"/>
          <w:i/>
          <w:iCs/>
          <w:sz w:val="24"/>
          <w:szCs w:val="24"/>
          <w:shd w:val="clear" w:color="auto" w:fill="FFFFFF"/>
        </w:rPr>
        <w:t xml:space="preserve"> Integrated Approach to Communication Theory and Research, Third Edition</w:t>
      </w:r>
      <w:r w:rsidRPr="00A65588">
        <w:rPr>
          <w:rFonts w:ascii="Times New Roman" w:hAnsi="Times New Roman" w:cs="Times New Roman"/>
          <w:sz w:val="24"/>
          <w:szCs w:val="24"/>
          <w:shd w:val="clear" w:color="auto" w:fill="FFFFFF"/>
        </w:rPr>
        <w:t xml:space="preserve"> (pp. 277-291). Taylor and Francis. </w:t>
      </w:r>
    </w:p>
    <w:p w14:paraId="249635B1" w14:textId="77777777" w:rsidR="00CF267C" w:rsidRPr="00A65588" w:rsidRDefault="00CF267C" w:rsidP="00CF267C">
      <w:pPr>
        <w:spacing w:line="360" w:lineRule="auto"/>
        <w:jc w:val="both"/>
        <w:rPr>
          <w:rFonts w:ascii="Times New Roman" w:hAnsi="Times New Roman" w:cs="Times New Roman"/>
          <w:sz w:val="24"/>
          <w:szCs w:val="24"/>
          <w:shd w:val="clear" w:color="auto" w:fill="FFFFFF"/>
        </w:rPr>
      </w:pPr>
      <w:r w:rsidRPr="00A65588">
        <w:rPr>
          <w:rFonts w:ascii="Times New Roman" w:hAnsi="Times New Roman" w:cs="Times New Roman"/>
          <w:sz w:val="24"/>
          <w:szCs w:val="24"/>
          <w:shd w:val="clear" w:color="auto" w:fill="FFFFFF"/>
        </w:rPr>
        <w:t>Goutam, A., 2013. Effective communication at workplace. </w:t>
      </w:r>
      <w:proofErr w:type="spellStart"/>
      <w:r w:rsidRPr="00A65588">
        <w:rPr>
          <w:rFonts w:ascii="Times New Roman" w:hAnsi="Times New Roman" w:cs="Times New Roman"/>
          <w:i/>
          <w:iCs/>
          <w:sz w:val="24"/>
          <w:szCs w:val="24"/>
          <w:shd w:val="clear" w:color="auto" w:fill="FFFFFF"/>
        </w:rPr>
        <w:t>Irc’s</w:t>
      </w:r>
      <w:proofErr w:type="spellEnd"/>
      <w:r w:rsidRPr="00A65588">
        <w:rPr>
          <w:rFonts w:ascii="Times New Roman" w:hAnsi="Times New Roman" w:cs="Times New Roman"/>
          <w:i/>
          <w:iCs/>
          <w:sz w:val="24"/>
          <w:szCs w:val="24"/>
          <w:shd w:val="clear" w:color="auto" w:fill="FFFFFF"/>
        </w:rPr>
        <w:t xml:space="preserve"> international journal of multidisciplinary research in social &amp; management sciences</w:t>
      </w:r>
      <w:r w:rsidRPr="00A65588">
        <w:rPr>
          <w:rFonts w:ascii="Times New Roman" w:hAnsi="Times New Roman" w:cs="Times New Roman"/>
          <w:sz w:val="24"/>
          <w:szCs w:val="24"/>
          <w:shd w:val="clear" w:color="auto" w:fill="FFFFFF"/>
        </w:rPr>
        <w:t xml:space="preserve">. </w:t>
      </w:r>
    </w:p>
    <w:p w14:paraId="31969B99" w14:textId="77777777" w:rsidR="00CF267C" w:rsidRPr="00A65588" w:rsidRDefault="00CF267C" w:rsidP="00CF267C">
      <w:pPr>
        <w:spacing w:line="360" w:lineRule="auto"/>
        <w:jc w:val="both"/>
        <w:rPr>
          <w:rFonts w:ascii="Times New Roman" w:hAnsi="Times New Roman" w:cs="Times New Roman"/>
          <w:sz w:val="24"/>
          <w:szCs w:val="24"/>
          <w:shd w:val="clear" w:color="auto" w:fill="FFFFFF"/>
        </w:rPr>
      </w:pPr>
      <w:r w:rsidRPr="00A65588">
        <w:rPr>
          <w:rFonts w:ascii="Times New Roman" w:hAnsi="Times New Roman" w:cs="Times New Roman"/>
          <w:sz w:val="24"/>
          <w:szCs w:val="24"/>
          <w:shd w:val="clear" w:color="auto" w:fill="FFFFFF"/>
        </w:rPr>
        <w:t xml:space="preserve">Haylett, C., 2016. Use of social media for teaching online courses and enhancing business communication skills at the university level: Can this really be </w:t>
      </w:r>
      <w:proofErr w:type="gramStart"/>
      <w:r w:rsidRPr="00A65588">
        <w:rPr>
          <w:rFonts w:ascii="Times New Roman" w:hAnsi="Times New Roman" w:cs="Times New Roman"/>
          <w:sz w:val="24"/>
          <w:szCs w:val="24"/>
          <w:shd w:val="clear" w:color="auto" w:fill="FFFFFF"/>
        </w:rPr>
        <w:t>done?.</w:t>
      </w:r>
      <w:proofErr w:type="gramEnd"/>
      <w:r w:rsidRPr="00A65588">
        <w:rPr>
          <w:rFonts w:ascii="Times New Roman" w:hAnsi="Times New Roman" w:cs="Times New Roman"/>
          <w:sz w:val="24"/>
          <w:szCs w:val="24"/>
          <w:shd w:val="clear" w:color="auto" w:fill="FFFFFF"/>
        </w:rPr>
        <w:t> </w:t>
      </w:r>
      <w:r w:rsidRPr="00A65588">
        <w:rPr>
          <w:rFonts w:ascii="Times New Roman" w:hAnsi="Times New Roman" w:cs="Times New Roman"/>
          <w:i/>
          <w:iCs/>
          <w:sz w:val="24"/>
          <w:szCs w:val="24"/>
          <w:shd w:val="clear" w:color="auto" w:fill="FFFFFF"/>
        </w:rPr>
        <w:t>International Journal of Online Pedagogy and Course Design (IJOPCD)</w:t>
      </w:r>
      <w:r w:rsidRPr="00A65588">
        <w:rPr>
          <w:rFonts w:ascii="Times New Roman" w:hAnsi="Times New Roman" w:cs="Times New Roman"/>
          <w:sz w:val="24"/>
          <w:szCs w:val="24"/>
          <w:shd w:val="clear" w:color="auto" w:fill="FFFFFF"/>
        </w:rPr>
        <w:t>, </w:t>
      </w:r>
      <w:r w:rsidRPr="00A65588">
        <w:rPr>
          <w:rFonts w:ascii="Times New Roman" w:hAnsi="Times New Roman" w:cs="Times New Roman"/>
          <w:i/>
          <w:iCs/>
          <w:sz w:val="24"/>
          <w:szCs w:val="24"/>
          <w:shd w:val="clear" w:color="auto" w:fill="FFFFFF"/>
        </w:rPr>
        <w:t>6</w:t>
      </w:r>
      <w:r w:rsidRPr="00A65588">
        <w:rPr>
          <w:rFonts w:ascii="Times New Roman" w:hAnsi="Times New Roman" w:cs="Times New Roman"/>
          <w:sz w:val="24"/>
          <w:szCs w:val="24"/>
          <w:shd w:val="clear" w:color="auto" w:fill="FFFFFF"/>
        </w:rPr>
        <w:t xml:space="preserve">(4), pp.71-85. </w:t>
      </w:r>
    </w:p>
    <w:p w14:paraId="79DBFD51" w14:textId="77777777" w:rsidR="00CF267C" w:rsidRPr="00A65588" w:rsidRDefault="00CF267C" w:rsidP="00CF267C">
      <w:pPr>
        <w:spacing w:line="360" w:lineRule="auto"/>
        <w:jc w:val="both"/>
        <w:rPr>
          <w:rFonts w:ascii="Times New Roman" w:hAnsi="Times New Roman" w:cs="Times New Roman"/>
          <w:sz w:val="24"/>
          <w:szCs w:val="24"/>
          <w:shd w:val="clear" w:color="auto" w:fill="FFFFFF"/>
        </w:rPr>
      </w:pPr>
      <w:proofErr w:type="spellStart"/>
      <w:r w:rsidRPr="00A65588">
        <w:rPr>
          <w:rFonts w:ascii="Times New Roman" w:hAnsi="Times New Roman" w:cs="Times New Roman"/>
          <w:sz w:val="24"/>
          <w:szCs w:val="24"/>
          <w:shd w:val="clear" w:color="auto" w:fill="FFFFFF"/>
        </w:rPr>
        <w:t>Kikoski</w:t>
      </w:r>
      <w:proofErr w:type="spellEnd"/>
      <w:r w:rsidRPr="00A65588">
        <w:rPr>
          <w:rFonts w:ascii="Times New Roman" w:hAnsi="Times New Roman" w:cs="Times New Roman"/>
          <w:sz w:val="24"/>
          <w:szCs w:val="24"/>
          <w:shd w:val="clear" w:color="auto" w:fill="FFFFFF"/>
        </w:rPr>
        <w:t>, J.F., 1999. Effective communication in the performance appraisal interview: Face-to-face communication for public managers in the culturally diverse workplace. </w:t>
      </w:r>
      <w:r w:rsidRPr="00A65588">
        <w:rPr>
          <w:rFonts w:ascii="Times New Roman" w:hAnsi="Times New Roman" w:cs="Times New Roman"/>
          <w:i/>
          <w:iCs/>
          <w:sz w:val="24"/>
          <w:szCs w:val="24"/>
          <w:shd w:val="clear" w:color="auto" w:fill="FFFFFF"/>
        </w:rPr>
        <w:t>Public personnel management</w:t>
      </w:r>
      <w:r w:rsidRPr="00A65588">
        <w:rPr>
          <w:rFonts w:ascii="Times New Roman" w:hAnsi="Times New Roman" w:cs="Times New Roman"/>
          <w:sz w:val="24"/>
          <w:szCs w:val="24"/>
          <w:shd w:val="clear" w:color="auto" w:fill="FFFFFF"/>
        </w:rPr>
        <w:t>, </w:t>
      </w:r>
      <w:r w:rsidRPr="00A65588">
        <w:rPr>
          <w:rFonts w:ascii="Times New Roman" w:hAnsi="Times New Roman" w:cs="Times New Roman"/>
          <w:i/>
          <w:iCs/>
          <w:sz w:val="24"/>
          <w:szCs w:val="24"/>
          <w:shd w:val="clear" w:color="auto" w:fill="FFFFFF"/>
        </w:rPr>
        <w:t>28</w:t>
      </w:r>
      <w:r w:rsidRPr="00A65588">
        <w:rPr>
          <w:rFonts w:ascii="Times New Roman" w:hAnsi="Times New Roman" w:cs="Times New Roman"/>
          <w:sz w:val="24"/>
          <w:szCs w:val="24"/>
          <w:shd w:val="clear" w:color="auto" w:fill="FFFFFF"/>
        </w:rPr>
        <w:t xml:space="preserve">(2), pp.301-322. </w:t>
      </w:r>
    </w:p>
    <w:p w14:paraId="07920A3C" w14:textId="77777777" w:rsidR="00CF267C" w:rsidRPr="00A65588" w:rsidRDefault="00CF267C" w:rsidP="00CF267C">
      <w:pPr>
        <w:spacing w:line="360" w:lineRule="auto"/>
        <w:jc w:val="both"/>
        <w:rPr>
          <w:rFonts w:ascii="Times New Roman" w:hAnsi="Times New Roman" w:cs="Times New Roman"/>
          <w:sz w:val="24"/>
          <w:szCs w:val="24"/>
          <w:shd w:val="clear" w:color="auto" w:fill="FFFFFF"/>
        </w:rPr>
      </w:pPr>
      <w:r w:rsidRPr="00A65588">
        <w:rPr>
          <w:rFonts w:ascii="Times New Roman" w:hAnsi="Times New Roman" w:cs="Times New Roman"/>
          <w:sz w:val="24"/>
          <w:szCs w:val="24"/>
          <w:shd w:val="clear" w:color="auto" w:fill="FFFFFF"/>
        </w:rPr>
        <w:t>Kim, H. and Scott, C., 2019. Change communication and the use of anonymous social media at work. </w:t>
      </w:r>
      <w:r w:rsidRPr="00A65588">
        <w:rPr>
          <w:rFonts w:ascii="Times New Roman" w:hAnsi="Times New Roman" w:cs="Times New Roman"/>
          <w:i/>
          <w:iCs/>
          <w:sz w:val="24"/>
          <w:szCs w:val="24"/>
          <w:shd w:val="clear" w:color="auto" w:fill="FFFFFF"/>
        </w:rPr>
        <w:t>Corporate Communications: An International Journal</w:t>
      </w:r>
      <w:r w:rsidRPr="00A65588">
        <w:rPr>
          <w:rFonts w:ascii="Times New Roman" w:hAnsi="Times New Roman" w:cs="Times New Roman"/>
          <w:sz w:val="24"/>
          <w:szCs w:val="24"/>
          <w:shd w:val="clear" w:color="auto" w:fill="FFFFFF"/>
        </w:rPr>
        <w:t xml:space="preserve">. </w:t>
      </w:r>
    </w:p>
    <w:p w14:paraId="089F5261" w14:textId="77777777" w:rsidR="00CF267C" w:rsidRPr="00A65588" w:rsidRDefault="00CF267C" w:rsidP="00CF267C">
      <w:pPr>
        <w:spacing w:line="360" w:lineRule="auto"/>
        <w:jc w:val="both"/>
        <w:rPr>
          <w:rFonts w:ascii="Times New Roman" w:hAnsi="Times New Roman" w:cs="Times New Roman"/>
          <w:sz w:val="24"/>
          <w:szCs w:val="24"/>
          <w:shd w:val="clear" w:color="auto" w:fill="FFFFFF"/>
        </w:rPr>
      </w:pPr>
      <w:proofErr w:type="spellStart"/>
      <w:r w:rsidRPr="00A65588">
        <w:rPr>
          <w:rFonts w:ascii="Times New Roman" w:hAnsi="Times New Roman" w:cs="Times New Roman"/>
          <w:sz w:val="24"/>
          <w:szCs w:val="24"/>
          <w:shd w:val="clear" w:color="auto" w:fill="FFFFFF"/>
        </w:rPr>
        <w:t>Kurtzo</w:t>
      </w:r>
      <w:proofErr w:type="spellEnd"/>
      <w:r w:rsidRPr="00A65588">
        <w:rPr>
          <w:rFonts w:ascii="Times New Roman" w:hAnsi="Times New Roman" w:cs="Times New Roman"/>
          <w:sz w:val="24"/>
          <w:szCs w:val="24"/>
          <w:shd w:val="clear" w:color="auto" w:fill="FFFFFF"/>
        </w:rPr>
        <w:t>, F., Edgar, L.D., Edgar, D.W., Graham, D.L. and Russell, M., 2019. Exploring communication tendencies of program facilitators. </w:t>
      </w:r>
      <w:r w:rsidRPr="00A65588">
        <w:rPr>
          <w:rFonts w:ascii="Times New Roman" w:hAnsi="Times New Roman" w:cs="Times New Roman"/>
          <w:i/>
          <w:iCs/>
          <w:sz w:val="24"/>
          <w:szCs w:val="24"/>
          <w:shd w:val="clear" w:color="auto" w:fill="FFFFFF"/>
        </w:rPr>
        <w:t>Journal of Applied Communications</w:t>
      </w:r>
      <w:r w:rsidRPr="00A65588">
        <w:rPr>
          <w:rFonts w:ascii="Times New Roman" w:hAnsi="Times New Roman" w:cs="Times New Roman"/>
          <w:sz w:val="24"/>
          <w:szCs w:val="24"/>
          <w:shd w:val="clear" w:color="auto" w:fill="FFFFFF"/>
        </w:rPr>
        <w:t>, </w:t>
      </w:r>
      <w:r w:rsidRPr="00A65588">
        <w:rPr>
          <w:rFonts w:ascii="Times New Roman" w:hAnsi="Times New Roman" w:cs="Times New Roman"/>
          <w:i/>
          <w:iCs/>
          <w:sz w:val="24"/>
          <w:szCs w:val="24"/>
          <w:shd w:val="clear" w:color="auto" w:fill="FFFFFF"/>
        </w:rPr>
        <w:t>103</w:t>
      </w:r>
      <w:r w:rsidRPr="00A65588">
        <w:rPr>
          <w:rFonts w:ascii="Times New Roman" w:hAnsi="Times New Roman" w:cs="Times New Roman"/>
          <w:sz w:val="24"/>
          <w:szCs w:val="24"/>
          <w:shd w:val="clear" w:color="auto" w:fill="FFFFFF"/>
        </w:rPr>
        <w:t xml:space="preserve">(1). </w:t>
      </w:r>
    </w:p>
    <w:p w14:paraId="6327F7A7" w14:textId="77777777" w:rsidR="00CF267C" w:rsidRPr="00A65588" w:rsidRDefault="00CF267C" w:rsidP="00CF267C">
      <w:pPr>
        <w:spacing w:line="360" w:lineRule="auto"/>
        <w:jc w:val="both"/>
        <w:rPr>
          <w:rFonts w:ascii="Times New Roman" w:hAnsi="Times New Roman" w:cs="Times New Roman"/>
          <w:sz w:val="24"/>
          <w:szCs w:val="24"/>
          <w:shd w:val="clear" w:color="auto" w:fill="FFFFFF"/>
        </w:rPr>
      </w:pPr>
      <w:proofErr w:type="spellStart"/>
      <w:r w:rsidRPr="00A65588">
        <w:rPr>
          <w:rFonts w:ascii="Times New Roman" w:hAnsi="Times New Roman" w:cs="Times New Roman"/>
          <w:sz w:val="24"/>
          <w:szCs w:val="24"/>
          <w:shd w:val="clear" w:color="auto" w:fill="FFFFFF"/>
        </w:rPr>
        <w:t>Maina</w:t>
      </w:r>
      <w:proofErr w:type="spellEnd"/>
      <w:r w:rsidRPr="00A65588">
        <w:rPr>
          <w:rFonts w:ascii="Times New Roman" w:hAnsi="Times New Roman" w:cs="Times New Roman"/>
          <w:sz w:val="24"/>
          <w:szCs w:val="24"/>
          <w:shd w:val="clear" w:color="auto" w:fill="FFFFFF"/>
        </w:rPr>
        <w:t>, T.M., 2013. Instant messaging an effective way of communication in workplace. </w:t>
      </w:r>
      <w:proofErr w:type="spellStart"/>
      <w:r w:rsidRPr="00A65588">
        <w:rPr>
          <w:rFonts w:ascii="Times New Roman" w:hAnsi="Times New Roman" w:cs="Times New Roman"/>
          <w:i/>
          <w:iCs/>
          <w:sz w:val="24"/>
          <w:szCs w:val="24"/>
          <w:shd w:val="clear" w:color="auto" w:fill="FFFFFF"/>
        </w:rPr>
        <w:t>arXiv</w:t>
      </w:r>
      <w:proofErr w:type="spellEnd"/>
      <w:r w:rsidRPr="00A65588">
        <w:rPr>
          <w:rFonts w:ascii="Times New Roman" w:hAnsi="Times New Roman" w:cs="Times New Roman"/>
          <w:i/>
          <w:iCs/>
          <w:sz w:val="24"/>
          <w:szCs w:val="24"/>
          <w:shd w:val="clear" w:color="auto" w:fill="FFFFFF"/>
        </w:rPr>
        <w:t xml:space="preserve"> preprint arXiv:1310.8489</w:t>
      </w:r>
      <w:r w:rsidRPr="00A65588">
        <w:rPr>
          <w:rFonts w:ascii="Times New Roman" w:hAnsi="Times New Roman" w:cs="Times New Roman"/>
          <w:sz w:val="24"/>
          <w:szCs w:val="24"/>
          <w:shd w:val="clear" w:color="auto" w:fill="FFFFFF"/>
        </w:rPr>
        <w:t xml:space="preserve">. </w:t>
      </w:r>
    </w:p>
    <w:p w14:paraId="0F54A626" w14:textId="77777777" w:rsidR="00CF267C" w:rsidRPr="00A65588" w:rsidRDefault="00CF267C" w:rsidP="00CF267C">
      <w:pPr>
        <w:spacing w:line="360" w:lineRule="auto"/>
        <w:jc w:val="both"/>
        <w:rPr>
          <w:rFonts w:ascii="Times New Roman" w:hAnsi="Times New Roman" w:cs="Times New Roman"/>
          <w:sz w:val="24"/>
          <w:szCs w:val="24"/>
          <w:shd w:val="clear" w:color="auto" w:fill="FFFFFF"/>
        </w:rPr>
      </w:pPr>
      <w:r w:rsidRPr="00A65588">
        <w:rPr>
          <w:rFonts w:ascii="Times New Roman" w:hAnsi="Times New Roman" w:cs="Times New Roman"/>
          <w:sz w:val="24"/>
          <w:szCs w:val="24"/>
          <w:shd w:val="clear" w:color="auto" w:fill="FFFFFF"/>
        </w:rPr>
        <w:t xml:space="preserve">Mishra, D. and Mishra, A., 2009. Effective communication, collaboration, and coordination in </w:t>
      </w:r>
      <w:proofErr w:type="spellStart"/>
      <w:r w:rsidRPr="00A65588">
        <w:rPr>
          <w:rFonts w:ascii="Times New Roman" w:hAnsi="Times New Roman" w:cs="Times New Roman"/>
          <w:sz w:val="24"/>
          <w:szCs w:val="24"/>
          <w:shd w:val="clear" w:color="auto" w:fill="FFFFFF"/>
        </w:rPr>
        <w:t>eXtreme</w:t>
      </w:r>
      <w:proofErr w:type="spellEnd"/>
      <w:r w:rsidRPr="00A65588">
        <w:rPr>
          <w:rFonts w:ascii="Times New Roman" w:hAnsi="Times New Roman" w:cs="Times New Roman"/>
          <w:sz w:val="24"/>
          <w:szCs w:val="24"/>
          <w:shd w:val="clear" w:color="auto" w:fill="FFFFFF"/>
        </w:rPr>
        <w:t xml:space="preserve"> Programming: Human</w:t>
      </w:r>
      <w:r w:rsidRPr="00A65588">
        <w:rPr>
          <w:rFonts w:ascii="Cambria Math" w:hAnsi="Cambria Math" w:cs="Times New Roman"/>
          <w:sz w:val="24"/>
          <w:szCs w:val="24"/>
          <w:shd w:val="clear" w:color="auto" w:fill="FFFFFF"/>
        </w:rPr>
        <w:t>‐</w:t>
      </w:r>
      <w:r w:rsidRPr="00A65588">
        <w:rPr>
          <w:rFonts w:ascii="Times New Roman" w:hAnsi="Times New Roman" w:cs="Times New Roman"/>
          <w:sz w:val="24"/>
          <w:szCs w:val="24"/>
          <w:shd w:val="clear" w:color="auto" w:fill="FFFFFF"/>
        </w:rPr>
        <w:t>centric perspective in a small organization. </w:t>
      </w:r>
      <w:r w:rsidRPr="00A65588">
        <w:rPr>
          <w:rFonts w:ascii="Times New Roman" w:hAnsi="Times New Roman" w:cs="Times New Roman"/>
          <w:i/>
          <w:iCs/>
          <w:sz w:val="24"/>
          <w:szCs w:val="24"/>
          <w:shd w:val="clear" w:color="auto" w:fill="FFFFFF"/>
        </w:rPr>
        <w:t>Human Factors and Ergonomics in Manufacturing &amp; Service Industries</w:t>
      </w:r>
      <w:r w:rsidRPr="00A65588">
        <w:rPr>
          <w:rFonts w:ascii="Times New Roman" w:hAnsi="Times New Roman" w:cs="Times New Roman"/>
          <w:sz w:val="24"/>
          <w:szCs w:val="24"/>
          <w:shd w:val="clear" w:color="auto" w:fill="FFFFFF"/>
        </w:rPr>
        <w:t>, </w:t>
      </w:r>
      <w:r w:rsidRPr="00A65588">
        <w:rPr>
          <w:rFonts w:ascii="Times New Roman" w:hAnsi="Times New Roman" w:cs="Times New Roman"/>
          <w:i/>
          <w:iCs/>
          <w:sz w:val="24"/>
          <w:szCs w:val="24"/>
          <w:shd w:val="clear" w:color="auto" w:fill="FFFFFF"/>
        </w:rPr>
        <w:t>19</w:t>
      </w:r>
      <w:r w:rsidRPr="00A65588">
        <w:rPr>
          <w:rFonts w:ascii="Times New Roman" w:hAnsi="Times New Roman" w:cs="Times New Roman"/>
          <w:sz w:val="24"/>
          <w:szCs w:val="24"/>
          <w:shd w:val="clear" w:color="auto" w:fill="FFFFFF"/>
        </w:rPr>
        <w:t xml:space="preserve">(5), pp.438-456. </w:t>
      </w:r>
    </w:p>
    <w:p w14:paraId="3D76C989" w14:textId="77777777" w:rsidR="00CF267C" w:rsidRPr="00A65588" w:rsidRDefault="00CF267C" w:rsidP="00CF267C">
      <w:pPr>
        <w:spacing w:line="360" w:lineRule="auto"/>
        <w:jc w:val="both"/>
        <w:rPr>
          <w:rFonts w:ascii="Times New Roman" w:hAnsi="Times New Roman" w:cs="Times New Roman"/>
          <w:sz w:val="24"/>
          <w:szCs w:val="24"/>
          <w:shd w:val="clear" w:color="auto" w:fill="FFFFFF"/>
        </w:rPr>
      </w:pPr>
      <w:r w:rsidRPr="00A65588">
        <w:rPr>
          <w:rFonts w:ascii="Times New Roman" w:hAnsi="Times New Roman" w:cs="Times New Roman"/>
          <w:sz w:val="24"/>
          <w:szCs w:val="24"/>
          <w:shd w:val="clear" w:color="auto" w:fill="FFFFFF"/>
        </w:rPr>
        <w:t xml:space="preserve">Osborne, S. and </w:t>
      </w:r>
      <w:proofErr w:type="spellStart"/>
      <w:r w:rsidRPr="00A65588">
        <w:rPr>
          <w:rFonts w:ascii="Times New Roman" w:hAnsi="Times New Roman" w:cs="Times New Roman"/>
          <w:sz w:val="24"/>
          <w:szCs w:val="24"/>
          <w:shd w:val="clear" w:color="auto" w:fill="FFFFFF"/>
        </w:rPr>
        <w:t>Hammoud</w:t>
      </w:r>
      <w:proofErr w:type="spellEnd"/>
      <w:r w:rsidRPr="00A65588">
        <w:rPr>
          <w:rFonts w:ascii="Times New Roman" w:hAnsi="Times New Roman" w:cs="Times New Roman"/>
          <w:sz w:val="24"/>
          <w:szCs w:val="24"/>
          <w:shd w:val="clear" w:color="auto" w:fill="FFFFFF"/>
        </w:rPr>
        <w:t>, M.S., 2017. Effective employee engagement in the workplace. </w:t>
      </w:r>
      <w:r w:rsidRPr="00A65588">
        <w:rPr>
          <w:rFonts w:ascii="Times New Roman" w:hAnsi="Times New Roman" w:cs="Times New Roman"/>
          <w:i/>
          <w:iCs/>
          <w:sz w:val="24"/>
          <w:szCs w:val="24"/>
          <w:shd w:val="clear" w:color="auto" w:fill="FFFFFF"/>
        </w:rPr>
        <w:t>International Journal of Applied Management and Technology</w:t>
      </w:r>
      <w:r w:rsidRPr="00A65588">
        <w:rPr>
          <w:rFonts w:ascii="Times New Roman" w:hAnsi="Times New Roman" w:cs="Times New Roman"/>
          <w:sz w:val="24"/>
          <w:szCs w:val="24"/>
          <w:shd w:val="clear" w:color="auto" w:fill="FFFFFF"/>
        </w:rPr>
        <w:t>, </w:t>
      </w:r>
      <w:r w:rsidRPr="00A65588">
        <w:rPr>
          <w:rFonts w:ascii="Times New Roman" w:hAnsi="Times New Roman" w:cs="Times New Roman"/>
          <w:i/>
          <w:iCs/>
          <w:sz w:val="24"/>
          <w:szCs w:val="24"/>
          <w:shd w:val="clear" w:color="auto" w:fill="FFFFFF"/>
        </w:rPr>
        <w:t>16</w:t>
      </w:r>
      <w:r w:rsidRPr="00A65588">
        <w:rPr>
          <w:rFonts w:ascii="Times New Roman" w:hAnsi="Times New Roman" w:cs="Times New Roman"/>
          <w:sz w:val="24"/>
          <w:szCs w:val="24"/>
          <w:shd w:val="clear" w:color="auto" w:fill="FFFFFF"/>
        </w:rPr>
        <w:t>(1), p.4</w:t>
      </w:r>
    </w:p>
    <w:p w14:paraId="111E5C6C" w14:textId="77777777" w:rsidR="00CF267C" w:rsidRPr="00A65588" w:rsidRDefault="00CF267C" w:rsidP="00CF267C">
      <w:pPr>
        <w:spacing w:line="360" w:lineRule="auto"/>
        <w:jc w:val="both"/>
        <w:rPr>
          <w:rFonts w:ascii="Times New Roman" w:hAnsi="Times New Roman" w:cs="Times New Roman"/>
          <w:sz w:val="24"/>
          <w:szCs w:val="24"/>
          <w:shd w:val="clear" w:color="auto" w:fill="FFFFFF"/>
        </w:rPr>
      </w:pPr>
      <w:proofErr w:type="spellStart"/>
      <w:r w:rsidRPr="00A65588">
        <w:rPr>
          <w:rFonts w:ascii="Times New Roman" w:hAnsi="Times New Roman" w:cs="Times New Roman"/>
          <w:sz w:val="24"/>
          <w:szCs w:val="24"/>
          <w:shd w:val="clear" w:color="auto" w:fill="FFFFFF"/>
        </w:rPr>
        <w:t>Sethi</w:t>
      </w:r>
      <w:proofErr w:type="spellEnd"/>
      <w:r w:rsidRPr="00A65588">
        <w:rPr>
          <w:rFonts w:ascii="Times New Roman" w:hAnsi="Times New Roman" w:cs="Times New Roman"/>
          <w:sz w:val="24"/>
          <w:szCs w:val="24"/>
          <w:shd w:val="clear" w:color="auto" w:fill="FFFFFF"/>
        </w:rPr>
        <w:t>, D. and Seth, M., 2009. Interpersonal communication: Lifeblood of an organization. </w:t>
      </w:r>
      <w:r w:rsidRPr="00A65588">
        <w:rPr>
          <w:rFonts w:ascii="Times New Roman" w:hAnsi="Times New Roman" w:cs="Times New Roman"/>
          <w:i/>
          <w:iCs/>
          <w:sz w:val="24"/>
          <w:szCs w:val="24"/>
          <w:shd w:val="clear" w:color="auto" w:fill="FFFFFF"/>
        </w:rPr>
        <w:t>IUP Journal of Soft Skills</w:t>
      </w:r>
      <w:r w:rsidRPr="00A65588">
        <w:rPr>
          <w:rFonts w:ascii="Times New Roman" w:hAnsi="Times New Roman" w:cs="Times New Roman"/>
          <w:sz w:val="24"/>
          <w:szCs w:val="24"/>
          <w:shd w:val="clear" w:color="auto" w:fill="FFFFFF"/>
        </w:rPr>
        <w:t>, </w:t>
      </w:r>
      <w:r w:rsidRPr="00A65588">
        <w:rPr>
          <w:rFonts w:ascii="Times New Roman" w:hAnsi="Times New Roman" w:cs="Times New Roman"/>
          <w:i/>
          <w:iCs/>
          <w:sz w:val="24"/>
          <w:szCs w:val="24"/>
          <w:shd w:val="clear" w:color="auto" w:fill="FFFFFF"/>
        </w:rPr>
        <w:t>3</w:t>
      </w:r>
      <w:r w:rsidRPr="00A65588">
        <w:rPr>
          <w:rFonts w:ascii="Times New Roman" w:hAnsi="Times New Roman" w:cs="Times New Roman"/>
          <w:sz w:val="24"/>
          <w:szCs w:val="24"/>
          <w:shd w:val="clear" w:color="auto" w:fill="FFFFFF"/>
        </w:rPr>
        <w:t xml:space="preserve">(3), pp.32-40 </w:t>
      </w:r>
    </w:p>
    <w:p w14:paraId="54CC51EE" w14:textId="77777777" w:rsidR="00CF267C" w:rsidRPr="00397CC9" w:rsidRDefault="00CF267C" w:rsidP="00CF267C">
      <w:pPr>
        <w:spacing w:line="360" w:lineRule="auto"/>
        <w:jc w:val="both"/>
        <w:rPr>
          <w:rFonts w:ascii="Times New Roman" w:hAnsi="Times New Roman" w:cs="Times New Roman"/>
          <w:sz w:val="24"/>
          <w:szCs w:val="24"/>
          <w:lang w:val="en-US"/>
        </w:rPr>
      </w:pPr>
    </w:p>
    <w:p w14:paraId="5487DA50" w14:textId="2430B0DB" w:rsidR="003B7B13" w:rsidRPr="00A65588" w:rsidRDefault="003B7B13" w:rsidP="003B7B13">
      <w:pPr>
        <w:spacing w:line="360" w:lineRule="auto"/>
        <w:jc w:val="both"/>
        <w:rPr>
          <w:rFonts w:ascii="Times New Roman" w:hAnsi="Times New Roman" w:cs="Times New Roman"/>
          <w:sz w:val="24"/>
          <w:szCs w:val="24"/>
          <w:shd w:val="clear" w:color="auto" w:fill="FFFFFF"/>
        </w:rPr>
      </w:pPr>
    </w:p>
    <w:sectPr w:rsidR="003B7B13" w:rsidRPr="00A65588" w:rsidSect="007B2B3A">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DF4E34" w14:textId="77777777" w:rsidR="0017583A" w:rsidRDefault="0017583A" w:rsidP="00635A16">
      <w:pPr>
        <w:spacing w:after="0" w:line="240" w:lineRule="auto"/>
      </w:pPr>
      <w:r>
        <w:separator/>
      </w:r>
    </w:p>
  </w:endnote>
  <w:endnote w:type="continuationSeparator" w:id="0">
    <w:p w14:paraId="3706BA46" w14:textId="77777777" w:rsidR="0017583A" w:rsidRDefault="0017583A" w:rsidP="00635A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56158F" w14:textId="77777777" w:rsidR="00082B7C" w:rsidRDefault="00082B7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F77E11" w14:textId="77777777" w:rsidR="001F76A7" w:rsidRDefault="001F76A7">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D825DE8" w14:textId="58DAA528" w:rsidR="00635A16" w:rsidRDefault="00635A1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1CC1F2" w14:textId="77777777" w:rsidR="00082B7C" w:rsidRDefault="00082B7C">
    <w:pPr>
      <w:pStyle w:val="Header"/>
      <w:pBdr>
        <w:top w:val="single" w:sz="6" w:space="10" w:color="4472C4" w:themeColor="accent1"/>
      </w:pBdr>
      <w:spacing w:before="240"/>
      <w:jc w:val="center"/>
      <w:rPr>
        <w:color w:val="4472C4" w:themeColor="accent1"/>
      </w:rPr>
    </w:pPr>
    <w:r>
      <w:rPr>
        <w:noProof/>
        <w:color w:val="4472C4" w:themeColor="accent1"/>
        <w:lang w:eastAsia="zh-CN"/>
      </w:rPr>
      <w:drawing>
        <wp:inline distT="0" distB="0" distL="0" distR="0" wp14:anchorId="5A493E0C" wp14:editId="46DE4A18">
          <wp:extent cx="438912" cy="276973"/>
          <wp:effectExtent l="0" t="0" r="0" b="8890"/>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438912" cy="276973"/>
                  </a:xfrm>
                  <a:prstGeom prst="rect">
                    <a:avLst/>
                  </a:prstGeom>
                </pic:spPr>
              </pic:pic>
            </a:graphicData>
          </a:graphic>
        </wp:inline>
      </w:drawing>
    </w:r>
  </w:p>
  <w:p w14:paraId="28646FAB" w14:textId="77777777" w:rsidR="00082B7C" w:rsidRDefault="00082B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8CCA90" w14:textId="77777777" w:rsidR="0017583A" w:rsidRDefault="0017583A" w:rsidP="00635A16">
      <w:pPr>
        <w:spacing w:after="0" w:line="240" w:lineRule="auto"/>
      </w:pPr>
      <w:r>
        <w:separator/>
      </w:r>
    </w:p>
  </w:footnote>
  <w:footnote w:type="continuationSeparator" w:id="0">
    <w:p w14:paraId="5671B655" w14:textId="77777777" w:rsidR="0017583A" w:rsidRDefault="0017583A" w:rsidP="00635A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F1929C" w14:textId="77777777" w:rsidR="00082B7C" w:rsidRDefault="00082B7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00FC36" w14:textId="77777777" w:rsidR="000032C5" w:rsidRDefault="000032C5">
    <w:pPr>
      <w:pStyle w:val="Header"/>
    </w:pPr>
    <w:r>
      <w:rPr>
        <w:noProof/>
      </w:rPr>
      <mc:AlternateContent>
        <mc:Choice Requires="wps">
          <w:drawing>
            <wp:anchor distT="0" distB="0" distL="114300" distR="114300" simplePos="0" relativeHeight="251659264" behindDoc="0" locked="0" layoutInCell="1" allowOverlap="1" wp14:anchorId="57D84E1A" wp14:editId="203914EA">
              <wp:simplePos x="0" y="0"/>
              <wp:positionH relativeFrom="page">
                <wp:align>center</wp:align>
              </wp:positionH>
              <mc:AlternateContent>
                <mc:Choice Requires="wp14">
                  <wp:positionV relativeFrom="page">
                    <wp14:pctPosVOffset>3000</wp14:pctPosVOffset>
                  </wp:positionV>
                </mc:Choice>
                <mc:Fallback>
                  <wp:positionV relativeFrom="page">
                    <wp:posOffset>320675</wp:posOffset>
                  </wp:positionV>
                </mc:Fallback>
              </mc:AlternateContent>
              <wp:extent cx="914400" cy="283464"/>
              <wp:effectExtent l="0" t="0" r="1270" b="2540"/>
              <wp:wrapNone/>
              <wp:docPr id="47" name="Rectangle 47" title="Document Title"/>
              <wp:cNvGraphicFramePr/>
              <a:graphic xmlns:a="http://schemas.openxmlformats.org/drawingml/2006/main">
                <a:graphicData uri="http://schemas.microsoft.com/office/word/2010/wordprocessingShape">
                  <wps:wsp>
                    <wps:cNvSpPr/>
                    <wps:spPr>
                      <a:xfrm>
                        <a:off x="0" y="0"/>
                        <a:ext cx="914400" cy="283464"/>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caps/>
                              <w:spacing w:val="20"/>
                              <w:sz w:val="28"/>
                              <w:szCs w:val="28"/>
                            </w:rPr>
                            <w:alias w:val="Title"/>
                            <w:tag w:val=""/>
                            <w:id w:val="-155760336"/>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6A20AFB1" w14:textId="5D8E4447" w:rsidR="000032C5" w:rsidRDefault="00C209C1">
                              <w:pPr>
                                <w:pStyle w:val="NoSpacing"/>
                                <w:jc w:val="center"/>
                                <w:rPr>
                                  <w:b/>
                                  <w:caps/>
                                  <w:spacing w:val="20"/>
                                  <w:sz w:val="28"/>
                                  <w:szCs w:val="28"/>
                                </w:rPr>
                              </w:pPr>
                              <w:r>
                                <w:rPr>
                                  <w:b/>
                                  <w:caps/>
                                  <w:spacing w:val="20"/>
                                  <w:sz w:val="28"/>
                                  <w:szCs w:val="28"/>
                                </w:rPr>
                                <w:t>EFFECTIVE TEAM WORKING AND COMMUNICATION</w:t>
                              </w:r>
                            </w:p>
                          </w:sdtContent>
                        </w:sdt>
                      </w:txbxContent>
                    </wps:txbx>
                    <wps:bodyPr rot="0" spcFirstLastPara="0" vertOverflow="overflow" horzOverflow="overflow" vert="horz" wrap="square" lIns="91440" tIns="0" rIns="9144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margin">
                <wp14:pctHeight>0</wp14:pctHeight>
              </wp14:sizeRelV>
            </wp:anchor>
          </w:drawing>
        </mc:Choice>
        <mc:Fallback>
          <w:pict>
            <v:rect w14:anchorId="57D84E1A" id="Rectangle 47" o:spid="_x0000_s1030" alt="Title: Document Title" style="position:absolute;margin-left:0;margin-top:0;width:1in;height:22.3pt;z-index:251659264;visibility:visible;mso-wrap-style:square;mso-width-percent:941;mso-height-percent:0;mso-top-percent:30;mso-wrap-distance-left:9pt;mso-wrap-distance-top:0;mso-wrap-distance-right:9pt;mso-wrap-distance-bottom:0;mso-position-horizontal:center;mso-position-horizontal-relative:page;mso-position-vertical-relative:page;mso-width-percent:941;mso-height-percent:0;mso-top-percent:3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" fillcolor="#44546a [3215]" stroked="f" strokeweight="1pt">
              <v:textbox inset=",0,,0">
                <w:txbxContent>
                  <w:sdt>
                    <w:sdtPr>
                      <w:rPr>
                        <w:b/>
                        <w:caps/>
                        <w:spacing w:val="20"/>
                        <w:sz w:val="28"/>
                        <w:szCs w:val="28"/>
                      </w:rPr>
                      <w:alias w:val="Title"/>
                      <w:tag w:val=""/>
                      <w:id w:val="-155760336"/>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6A20AFB1" w14:textId="5D8E4447" w:rsidR="000032C5" w:rsidRDefault="00C209C1">
                        <w:pPr>
                          <w:pStyle w:val="NoSpacing"/>
                          <w:jc w:val="center"/>
                          <w:rPr>
                            <w:b/>
                            <w:caps/>
                            <w:spacing w:val="20"/>
                            <w:sz w:val="28"/>
                            <w:szCs w:val="28"/>
                          </w:rPr>
                        </w:pPr>
                        <w:r>
                          <w:rPr>
                            <w:b/>
                            <w:caps/>
                            <w:spacing w:val="20"/>
                            <w:sz w:val="28"/>
                            <w:szCs w:val="28"/>
                          </w:rPr>
                          <w:t>EFFECTIVE TEAM WORKING AND COMMUNICATION</w:t>
                        </w:r>
                      </w:p>
                    </w:sdtContent>
                  </w:sdt>
                </w:txbxContent>
              </v:textbox>
              <w10:wrap anchorx="page" anchory="page"/>
            </v:rect>
          </w:pict>
        </mc:Fallback>
      </mc:AlternateContent>
    </w:r>
  </w:p>
  <w:p w14:paraId="60F45C14" w14:textId="77777777" w:rsidR="00635A16" w:rsidRDefault="00635A1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CFC1A5" w14:textId="77777777" w:rsidR="00082B7C" w:rsidRDefault="00082B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FDD077C"/>
    <w:multiLevelType w:val="multilevel"/>
    <w:tmpl w:val="E0C8EBE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0"/>
  </w:num>
  <w:num w:numId="2">
    <w:abstractNumId w:val="0"/>
  </w:num>
  <w:num w:numId="3">
    <w:abstractNumId w:val="0"/>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2B3A"/>
    <w:rsid w:val="000032C5"/>
    <w:rsid w:val="00082B7C"/>
    <w:rsid w:val="00085390"/>
    <w:rsid w:val="0017583A"/>
    <w:rsid w:val="001901AA"/>
    <w:rsid w:val="001B3F15"/>
    <w:rsid w:val="001F76A7"/>
    <w:rsid w:val="002B6555"/>
    <w:rsid w:val="003B7B13"/>
    <w:rsid w:val="00533A44"/>
    <w:rsid w:val="00635A16"/>
    <w:rsid w:val="007B2B3A"/>
    <w:rsid w:val="008B0B45"/>
    <w:rsid w:val="008C0F5A"/>
    <w:rsid w:val="00903126"/>
    <w:rsid w:val="009B581F"/>
    <w:rsid w:val="00A56EC2"/>
    <w:rsid w:val="00A67505"/>
    <w:rsid w:val="00AB55D2"/>
    <w:rsid w:val="00AD715A"/>
    <w:rsid w:val="00B40134"/>
    <w:rsid w:val="00BE27F7"/>
    <w:rsid w:val="00C209C1"/>
    <w:rsid w:val="00C6012A"/>
    <w:rsid w:val="00C80226"/>
    <w:rsid w:val="00CF267C"/>
    <w:rsid w:val="00FC10EF"/>
    <w:rsid w:val="00FF25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74C635E"/>
  <w15:chartTrackingRefBased/>
  <w15:docId w15:val="{B86DF059-DF10-9A49-8EAB-16377764F4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76A7"/>
  </w:style>
  <w:style w:type="paragraph" w:styleId="Heading1">
    <w:name w:val="heading 1"/>
    <w:basedOn w:val="Normal"/>
    <w:next w:val="Normal"/>
    <w:link w:val="Heading1Char"/>
    <w:uiPriority w:val="9"/>
    <w:qFormat/>
    <w:rsid w:val="001F76A7"/>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semiHidden/>
    <w:unhideWhenUsed/>
    <w:qFormat/>
    <w:rsid w:val="001F76A7"/>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rsid w:val="001F76A7"/>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1F76A7"/>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rsid w:val="001F76A7"/>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1F76A7"/>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1F76A7"/>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1F76A7"/>
    <w:pPr>
      <w:keepNext/>
      <w:keepLines/>
      <w:spacing w:before="200" w:after="0"/>
      <w:outlineLvl w:val="7"/>
    </w:pPr>
    <w:rPr>
      <w:rFonts w:asciiTheme="majorHAnsi" w:eastAsiaTheme="majorEastAsia" w:hAnsiTheme="majorHAnsi" w:cstheme="majorBidi"/>
      <w:color w:val="4472C4" w:themeColor="accent1"/>
      <w:sz w:val="20"/>
      <w:szCs w:val="20"/>
    </w:rPr>
  </w:style>
  <w:style w:type="paragraph" w:styleId="Heading9">
    <w:name w:val="heading 9"/>
    <w:basedOn w:val="Normal"/>
    <w:next w:val="Normal"/>
    <w:link w:val="Heading9Char"/>
    <w:uiPriority w:val="9"/>
    <w:semiHidden/>
    <w:unhideWhenUsed/>
    <w:qFormat/>
    <w:rsid w:val="001F76A7"/>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F76A7"/>
    <w:pPr>
      <w:spacing w:after="0" w:line="240" w:lineRule="auto"/>
    </w:pPr>
  </w:style>
  <w:style w:type="character" w:customStyle="1" w:styleId="NoSpacingChar">
    <w:name w:val="No Spacing Char"/>
    <w:basedOn w:val="DefaultParagraphFont"/>
    <w:link w:val="NoSpacing"/>
    <w:uiPriority w:val="1"/>
    <w:rsid w:val="001F76A7"/>
  </w:style>
  <w:style w:type="character" w:customStyle="1" w:styleId="Heading1Char">
    <w:name w:val="Heading 1 Char"/>
    <w:basedOn w:val="DefaultParagraphFont"/>
    <w:link w:val="Heading1"/>
    <w:uiPriority w:val="9"/>
    <w:rsid w:val="001F76A7"/>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semiHidden/>
    <w:rsid w:val="001F76A7"/>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semiHidden/>
    <w:rsid w:val="001F76A7"/>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semiHidden/>
    <w:rsid w:val="001F76A7"/>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semiHidden/>
    <w:rsid w:val="001F76A7"/>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semiHidden/>
    <w:rsid w:val="001F76A7"/>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semiHidden/>
    <w:rsid w:val="001F76A7"/>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1F76A7"/>
    <w:rPr>
      <w:rFonts w:asciiTheme="majorHAnsi" w:eastAsiaTheme="majorEastAsia" w:hAnsiTheme="majorHAnsi" w:cstheme="majorBidi"/>
      <w:color w:val="4472C4" w:themeColor="accent1"/>
      <w:sz w:val="20"/>
      <w:szCs w:val="20"/>
    </w:rPr>
  </w:style>
  <w:style w:type="character" w:customStyle="1" w:styleId="Heading9Char">
    <w:name w:val="Heading 9 Char"/>
    <w:basedOn w:val="DefaultParagraphFont"/>
    <w:link w:val="Heading9"/>
    <w:uiPriority w:val="9"/>
    <w:semiHidden/>
    <w:rsid w:val="001F76A7"/>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1F76A7"/>
    <w:pPr>
      <w:spacing w:line="240" w:lineRule="auto"/>
    </w:pPr>
    <w:rPr>
      <w:b/>
      <w:bCs/>
      <w:color w:val="4472C4" w:themeColor="accent1"/>
      <w:sz w:val="18"/>
      <w:szCs w:val="18"/>
    </w:rPr>
  </w:style>
  <w:style w:type="paragraph" w:styleId="Title">
    <w:name w:val="Title"/>
    <w:basedOn w:val="Normal"/>
    <w:next w:val="Normal"/>
    <w:link w:val="TitleChar"/>
    <w:uiPriority w:val="10"/>
    <w:qFormat/>
    <w:rsid w:val="001F76A7"/>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1F76A7"/>
    <w:rPr>
      <w:rFonts w:asciiTheme="majorHAnsi" w:eastAsiaTheme="majorEastAsia" w:hAnsiTheme="majorHAnsi" w:cstheme="majorBidi"/>
      <w:color w:val="323E4F" w:themeColor="text2" w:themeShade="BF"/>
      <w:spacing w:val="5"/>
      <w:kern w:val="28"/>
      <w:sz w:val="52"/>
      <w:szCs w:val="52"/>
    </w:rPr>
  </w:style>
  <w:style w:type="paragraph" w:styleId="Subtitle">
    <w:name w:val="Subtitle"/>
    <w:basedOn w:val="Normal"/>
    <w:next w:val="Normal"/>
    <w:link w:val="SubtitleChar"/>
    <w:uiPriority w:val="11"/>
    <w:qFormat/>
    <w:rsid w:val="001F76A7"/>
    <w:pPr>
      <w:numPr>
        <w:ilvl w:val="1"/>
      </w:numPr>
    </w:pPr>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sid w:val="001F76A7"/>
    <w:rPr>
      <w:rFonts w:asciiTheme="majorHAnsi" w:eastAsiaTheme="majorEastAsia" w:hAnsiTheme="majorHAnsi" w:cstheme="majorBidi"/>
      <w:i/>
      <w:iCs/>
      <w:color w:val="4472C4" w:themeColor="accent1"/>
      <w:spacing w:val="15"/>
      <w:sz w:val="24"/>
      <w:szCs w:val="24"/>
    </w:rPr>
  </w:style>
  <w:style w:type="character" w:styleId="Strong">
    <w:name w:val="Strong"/>
    <w:basedOn w:val="DefaultParagraphFont"/>
    <w:uiPriority w:val="22"/>
    <w:qFormat/>
    <w:rsid w:val="001F76A7"/>
    <w:rPr>
      <w:b/>
      <w:bCs/>
    </w:rPr>
  </w:style>
  <w:style w:type="character" w:styleId="Emphasis">
    <w:name w:val="Emphasis"/>
    <w:basedOn w:val="DefaultParagraphFont"/>
    <w:uiPriority w:val="20"/>
    <w:qFormat/>
    <w:rsid w:val="001F76A7"/>
    <w:rPr>
      <w:i/>
      <w:iCs/>
    </w:rPr>
  </w:style>
  <w:style w:type="paragraph" w:styleId="ListParagraph">
    <w:name w:val="List Paragraph"/>
    <w:basedOn w:val="Normal"/>
    <w:uiPriority w:val="34"/>
    <w:qFormat/>
    <w:rsid w:val="001F76A7"/>
    <w:pPr>
      <w:ind w:left="720"/>
      <w:contextualSpacing/>
    </w:pPr>
  </w:style>
  <w:style w:type="paragraph" w:styleId="Quote">
    <w:name w:val="Quote"/>
    <w:basedOn w:val="Normal"/>
    <w:next w:val="Normal"/>
    <w:link w:val="QuoteChar"/>
    <w:uiPriority w:val="29"/>
    <w:qFormat/>
    <w:rsid w:val="001F76A7"/>
    <w:rPr>
      <w:i/>
      <w:iCs/>
      <w:color w:val="000000" w:themeColor="text1"/>
    </w:rPr>
  </w:style>
  <w:style w:type="character" w:customStyle="1" w:styleId="QuoteChar">
    <w:name w:val="Quote Char"/>
    <w:basedOn w:val="DefaultParagraphFont"/>
    <w:link w:val="Quote"/>
    <w:uiPriority w:val="29"/>
    <w:rsid w:val="001F76A7"/>
    <w:rPr>
      <w:i/>
      <w:iCs/>
      <w:color w:val="000000" w:themeColor="text1"/>
    </w:rPr>
  </w:style>
  <w:style w:type="paragraph" w:styleId="IntenseQuote">
    <w:name w:val="Intense Quote"/>
    <w:basedOn w:val="Normal"/>
    <w:next w:val="Normal"/>
    <w:link w:val="IntenseQuoteChar"/>
    <w:uiPriority w:val="30"/>
    <w:qFormat/>
    <w:rsid w:val="001F76A7"/>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1F76A7"/>
    <w:rPr>
      <w:b/>
      <w:bCs/>
      <w:i/>
      <w:iCs/>
      <w:color w:val="4472C4" w:themeColor="accent1"/>
    </w:rPr>
  </w:style>
  <w:style w:type="character" w:styleId="SubtleEmphasis">
    <w:name w:val="Subtle Emphasis"/>
    <w:basedOn w:val="DefaultParagraphFont"/>
    <w:uiPriority w:val="19"/>
    <w:qFormat/>
    <w:rsid w:val="001F76A7"/>
    <w:rPr>
      <w:i/>
      <w:iCs/>
      <w:color w:val="808080" w:themeColor="text1" w:themeTint="7F"/>
    </w:rPr>
  </w:style>
  <w:style w:type="character" w:styleId="IntenseEmphasis">
    <w:name w:val="Intense Emphasis"/>
    <w:basedOn w:val="DefaultParagraphFont"/>
    <w:uiPriority w:val="21"/>
    <w:qFormat/>
    <w:rsid w:val="001F76A7"/>
    <w:rPr>
      <w:b/>
      <w:bCs/>
      <w:i/>
      <w:iCs/>
      <w:color w:val="4472C4" w:themeColor="accent1"/>
    </w:rPr>
  </w:style>
  <w:style w:type="character" w:styleId="SubtleReference">
    <w:name w:val="Subtle Reference"/>
    <w:basedOn w:val="DefaultParagraphFont"/>
    <w:uiPriority w:val="31"/>
    <w:qFormat/>
    <w:rsid w:val="001F76A7"/>
    <w:rPr>
      <w:smallCaps/>
      <w:color w:val="ED7D31" w:themeColor="accent2"/>
      <w:u w:val="single"/>
    </w:rPr>
  </w:style>
  <w:style w:type="character" w:styleId="IntenseReference">
    <w:name w:val="Intense Reference"/>
    <w:basedOn w:val="DefaultParagraphFont"/>
    <w:uiPriority w:val="32"/>
    <w:qFormat/>
    <w:rsid w:val="001F76A7"/>
    <w:rPr>
      <w:b/>
      <w:bCs/>
      <w:smallCaps/>
      <w:color w:val="ED7D31" w:themeColor="accent2"/>
      <w:spacing w:val="5"/>
      <w:u w:val="single"/>
    </w:rPr>
  </w:style>
  <w:style w:type="character" w:styleId="BookTitle">
    <w:name w:val="Book Title"/>
    <w:basedOn w:val="DefaultParagraphFont"/>
    <w:uiPriority w:val="33"/>
    <w:qFormat/>
    <w:rsid w:val="001F76A7"/>
    <w:rPr>
      <w:b/>
      <w:bCs/>
      <w:smallCaps/>
      <w:spacing w:val="5"/>
    </w:rPr>
  </w:style>
  <w:style w:type="paragraph" w:styleId="TOCHeading">
    <w:name w:val="TOC Heading"/>
    <w:basedOn w:val="Heading1"/>
    <w:next w:val="Normal"/>
    <w:uiPriority w:val="39"/>
    <w:semiHidden/>
    <w:unhideWhenUsed/>
    <w:qFormat/>
    <w:rsid w:val="001F76A7"/>
    <w:pPr>
      <w:outlineLvl w:val="9"/>
    </w:pPr>
  </w:style>
  <w:style w:type="paragraph" w:styleId="Header">
    <w:name w:val="header"/>
    <w:basedOn w:val="Normal"/>
    <w:link w:val="HeaderChar"/>
    <w:uiPriority w:val="99"/>
    <w:unhideWhenUsed/>
    <w:rsid w:val="00635A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5A16"/>
    <w:rPr>
      <w:iCs/>
      <w:sz w:val="21"/>
      <w:szCs w:val="21"/>
    </w:rPr>
  </w:style>
  <w:style w:type="paragraph" w:styleId="Footer">
    <w:name w:val="footer"/>
    <w:basedOn w:val="Normal"/>
    <w:link w:val="FooterChar"/>
    <w:uiPriority w:val="99"/>
    <w:unhideWhenUsed/>
    <w:rsid w:val="00635A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5A16"/>
    <w:rPr>
      <w:iCs/>
      <w:sz w:val="21"/>
      <w:szCs w:val="21"/>
    </w:rPr>
  </w:style>
  <w:style w:type="paragraph" w:styleId="TOC2">
    <w:name w:val="toc 2"/>
    <w:basedOn w:val="Normal"/>
    <w:next w:val="Normal"/>
    <w:autoRedefine/>
    <w:uiPriority w:val="39"/>
    <w:unhideWhenUsed/>
    <w:rsid w:val="00CF267C"/>
    <w:pPr>
      <w:spacing w:after="100"/>
      <w:ind w:left="210"/>
      <w:jc w:val="both"/>
    </w:pPr>
    <w:rPr>
      <w:b/>
      <w:bCs/>
    </w:rPr>
  </w:style>
  <w:style w:type="character" w:styleId="Hyperlink">
    <w:name w:val="Hyperlink"/>
    <w:basedOn w:val="DefaultParagraphFont"/>
    <w:uiPriority w:val="99"/>
    <w:unhideWhenUsed/>
    <w:rsid w:val="003B7B13"/>
    <w:rPr>
      <w:color w:val="0563C1" w:themeColor="hyperlink"/>
      <w:u w:val="single"/>
    </w:rPr>
  </w:style>
  <w:style w:type="paragraph" w:styleId="TOC1">
    <w:name w:val="toc 1"/>
    <w:basedOn w:val="Normal"/>
    <w:next w:val="Normal"/>
    <w:autoRedefine/>
    <w:uiPriority w:val="39"/>
    <w:unhideWhenUsed/>
    <w:rsid w:val="00AB55D2"/>
    <w:pPr>
      <w:spacing w:after="100"/>
    </w:pPr>
    <w:rPr>
      <w:rFonts w:eastAsiaTheme="minorHAnsi"/>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_rels/footer3.xml.rels><?xml version="1.0" encoding="UTF-8" standalone="yes"?>
<Relationships xmlns="http://schemas.openxmlformats.org/package/2006/relationships"><Relationship Id="rId1"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25C516D01176FE458A2C15E0D2D3EA5F"/>
        <w:category>
          <w:name w:val="General"/>
          <w:gallery w:val="placeholder"/>
        </w:category>
        <w:types>
          <w:type w:val="bbPlcHdr"/>
        </w:types>
        <w:behaviors>
          <w:behavior w:val="content"/>
        </w:behaviors>
        <w:guid w:val="{0983DD77-A56A-E74D-8F10-D6269194C3D0}"/>
      </w:docPartPr>
      <w:docPartBody>
        <w:p w:rsidR="002171DD" w:rsidRDefault="00456F0F" w:rsidP="00456F0F">
          <w:pPr>
            <w:pStyle w:val="25C516D01176FE458A2C15E0D2D3EA5F"/>
          </w:pPr>
          <w:r>
            <w:rPr>
              <w:rFonts w:asciiTheme="majorHAnsi" w:eastAsiaTheme="majorEastAsia" w:hAnsiTheme="majorHAnsi" w:cstheme="majorBidi"/>
              <w:caps/>
              <w:color w:val="4472C4" w:themeColor="accent1"/>
              <w:sz w:val="80"/>
              <w:szCs w:val="80"/>
            </w:rPr>
            <w:t>[Document title]</w:t>
          </w:r>
        </w:p>
      </w:docPartBody>
    </w:docPart>
    <w:docPart>
      <w:docPartPr>
        <w:name w:val="22D30BD857E07D4F8232D91A2F2D4BBB"/>
        <w:category>
          <w:name w:val="General"/>
          <w:gallery w:val="placeholder"/>
        </w:category>
        <w:types>
          <w:type w:val="bbPlcHdr"/>
        </w:types>
        <w:behaviors>
          <w:behavior w:val="content"/>
        </w:behaviors>
        <w:guid w:val="{CC4AEC36-47B3-8945-A074-C973C9DF709E}"/>
      </w:docPartPr>
      <w:docPartBody>
        <w:p w:rsidR="002171DD" w:rsidRDefault="00456F0F" w:rsidP="00456F0F">
          <w:pPr>
            <w:pStyle w:val="22D30BD857E07D4F8232D91A2F2D4BB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6F0F"/>
    <w:rsid w:val="000550A2"/>
    <w:rsid w:val="002171DD"/>
    <w:rsid w:val="00387DE1"/>
    <w:rsid w:val="00456F0F"/>
    <w:rsid w:val="004D7AED"/>
    <w:rsid w:val="008C2FA8"/>
    <w:rsid w:val="00B373E9"/>
    <w:rsid w:val="00EB3B80"/>
    <w:rsid w:val="00F06F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C271C5B55E2D641B08BE7F19BD2D67C">
    <w:name w:val="FC271C5B55E2D641B08BE7F19BD2D67C"/>
    <w:rsid w:val="00456F0F"/>
  </w:style>
  <w:style w:type="paragraph" w:customStyle="1" w:styleId="0B96DBBD02BB0A40BF0B2ED4EC0EA73C">
    <w:name w:val="0B96DBBD02BB0A40BF0B2ED4EC0EA73C"/>
    <w:rsid w:val="00456F0F"/>
  </w:style>
  <w:style w:type="character" w:styleId="PlaceholderText">
    <w:name w:val="Placeholder Text"/>
    <w:basedOn w:val="DefaultParagraphFont"/>
    <w:uiPriority w:val="99"/>
    <w:semiHidden/>
    <w:rsid w:val="00456F0F"/>
    <w:rPr>
      <w:color w:val="808080"/>
    </w:rPr>
  </w:style>
  <w:style w:type="paragraph" w:customStyle="1" w:styleId="7F19C3F53D5683479AEEF11F9902B11D">
    <w:name w:val="7F19C3F53D5683479AEEF11F9902B11D"/>
    <w:rsid w:val="00456F0F"/>
  </w:style>
  <w:style w:type="paragraph" w:customStyle="1" w:styleId="64F467EC8AFFF942AC732794CA00443F">
    <w:name w:val="64F467EC8AFFF942AC732794CA00443F"/>
    <w:rsid w:val="00456F0F"/>
  </w:style>
  <w:style w:type="paragraph" w:customStyle="1" w:styleId="D929FD2EBF8BDD4F901734BFC35EC081">
    <w:name w:val="D929FD2EBF8BDD4F901734BFC35EC081"/>
    <w:rsid w:val="00456F0F"/>
  </w:style>
  <w:style w:type="paragraph" w:customStyle="1" w:styleId="8604B4847541B748B2820B6436BBCB8D">
    <w:name w:val="8604B4847541B748B2820B6436BBCB8D"/>
    <w:rsid w:val="00456F0F"/>
  </w:style>
  <w:style w:type="paragraph" w:customStyle="1" w:styleId="FD26B43491D5F847A3B987EF9C31F9AC">
    <w:name w:val="FD26B43491D5F847A3B987EF9C31F9AC"/>
    <w:rsid w:val="00456F0F"/>
  </w:style>
  <w:style w:type="paragraph" w:customStyle="1" w:styleId="25C516D01176FE458A2C15E0D2D3EA5F">
    <w:name w:val="25C516D01176FE458A2C15E0D2D3EA5F"/>
    <w:rsid w:val="00456F0F"/>
  </w:style>
  <w:style w:type="paragraph" w:customStyle="1" w:styleId="22D30BD857E07D4F8232D91A2F2D4BBB">
    <w:name w:val="22D30BD857E07D4F8232D91A2F2D4BBB"/>
    <w:rsid w:val="00456F0F"/>
  </w:style>
  <w:style w:type="paragraph" w:customStyle="1" w:styleId="0712AAF4E100BF4FA77CB5ADA159B328">
    <w:name w:val="0712AAF4E100BF4FA77CB5ADA159B328"/>
    <w:rsid w:val="00456F0F"/>
  </w:style>
  <w:style w:type="paragraph" w:customStyle="1" w:styleId="91030B68C1199C4E91B799682C3085CA">
    <w:name w:val="91030B68C1199C4E91B799682C3085CA"/>
    <w:rsid w:val="00456F0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Iolanda-Valentina Maftei</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36</TotalTime>
  <Pages>14</Pages>
  <Words>3074</Words>
  <Characters>17522</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EFFECTIVE TEAM WORKING AND COMMUNICATION</vt:lpstr>
    </vt:vector>
  </TitlesOfParts>
  <Company>1921013@student.uwtsd.ac.uk</Company>
  <LinksUpToDate>false</LinksUpToDate>
  <CharactersWithSpaces>20555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BMSW4002_LON</dc:subject>
  <dc:creator>Iolanda-Valentina Maftei (1921013)</dc:creator>
  <cp:keywords/>
  <dc:description/>
  <cp:lastModifiedBy>Iolanda Maftei (1921013)</cp:lastModifiedBy>
  <cp:revision>3</cp:revision>
  <dcterms:created xsi:type="dcterms:W3CDTF">2020-08-31T22:19:00Z</dcterms:created>
  <dcterms:modified xsi:type="dcterms:W3CDTF">2020-09-02T08:57:00Z</dcterms:modified>
</cp:coreProperties>
</file>