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E53FDE" w14:textId="77777777" w:rsidR="00E22DA2" w:rsidRPr="003A27DF" w:rsidRDefault="00E22DA2" w:rsidP="00E22DA2">
      <w:pPr>
        <w:pStyle w:val="Heading1"/>
        <w:spacing w:line="360" w:lineRule="auto"/>
        <w:jc w:val="both"/>
        <w:rPr>
          <w:rFonts w:ascii="Arial" w:hAnsi="Arial" w:cs="Arial"/>
          <w:sz w:val="24"/>
          <w:szCs w:val="24"/>
        </w:rPr>
      </w:pPr>
      <w:bookmarkStart w:id="0" w:name="business-plan-leave-it-to-me"/>
    </w:p>
    <w:p w14:paraId="1ECFFF9E" w14:textId="77777777" w:rsidR="00E22DA2" w:rsidRPr="003A27DF" w:rsidRDefault="00E22DA2" w:rsidP="00E22DA2">
      <w:pPr>
        <w:spacing w:before="212"/>
        <w:jc w:val="center"/>
        <w:rPr>
          <w:rFonts w:ascii="Arial" w:hAnsi="Arial" w:cs="Arial"/>
          <w:b/>
          <w:sz w:val="36"/>
          <w:szCs w:val="36"/>
        </w:rPr>
      </w:pPr>
      <w:r w:rsidRPr="003A27DF">
        <w:rPr>
          <w:rFonts w:ascii="Arial" w:hAnsi="Arial" w:cs="Arial"/>
          <w:noProof/>
          <w:sz w:val="36"/>
          <w:szCs w:val="36"/>
        </w:rPr>
        <w:drawing>
          <wp:inline distT="0" distB="0" distL="0" distR="0" wp14:anchorId="6DCEB72B" wp14:editId="2E55CC28">
            <wp:extent cx="2981325" cy="1190625"/>
            <wp:effectExtent l="0" t="0" r="9525" b="9525"/>
            <wp:docPr id="1690153312" name="Picture 3"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1325" cy="1190625"/>
                    </a:xfrm>
                    <a:prstGeom prst="rect">
                      <a:avLst/>
                    </a:prstGeom>
                    <a:noFill/>
                    <a:ln>
                      <a:noFill/>
                    </a:ln>
                  </pic:spPr>
                </pic:pic>
              </a:graphicData>
            </a:graphic>
          </wp:inline>
        </w:drawing>
      </w:r>
    </w:p>
    <w:p w14:paraId="2C8E0D51" w14:textId="77777777" w:rsidR="00E22DA2" w:rsidRPr="003A27DF" w:rsidRDefault="00E22DA2" w:rsidP="00E22DA2">
      <w:pPr>
        <w:spacing w:before="212"/>
        <w:jc w:val="center"/>
        <w:rPr>
          <w:rFonts w:ascii="Arial" w:hAnsi="Arial" w:cs="Arial"/>
          <w:b/>
          <w:sz w:val="36"/>
          <w:szCs w:val="36"/>
        </w:rPr>
      </w:pPr>
    </w:p>
    <w:p w14:paraId="60A1A9C0" w14:textId="77777777" w:rsidR="00E22DA2" w:rsidRPr="003A27DF" w:rsidRDefault="00E22DA2" w:rsidP="00E22DA2">
      <w:pPr>
        <w:spacing w:before="212"/>
        <w:jc w:val="center"/>
        <w:rPr>
          <w:rFonts w:ascii="Arial" w:hAnsi="Arial" w:cs="Arial"/>
          <w:b/>
          <w:bCs/>
          <w:sz w:val="36"/>
          <w:szCs w:val="36"/>
        </w:rPr>
      </w:pPr>
      <w:r w:rsidRPr="003A27DF">
        <w:rPr>
          <w:rFonts w:ascii="Arial" w:hAnsi="Arial" w:cs="Arial"/>
          <w:b/>
          <w:bCs/>
          <w:sz w:val="36"/>
          <w:szCs w:val="36"/>
        </w:rPr>
        <w:t>MODULE CODE: BMSW4011</w:t>
      </w:r>
    </w:p>
    <w:p w14:paraId="34FA15F9" w14:textId="77777777" w:rsidR="00E22DA2" w:rsidRPr="003A27DF" w:rsidRDefault="00E22DA2" w:rsidP="00E22DA2">
      <w:pPr>
        <w:spacing w:before="212"/>
        <w:jc w:val="center"/>
        <w:rPr>
          <w:rFonts w:ascii="Arial" w:hAnsi="Arial" w:cs="Arial"/>
          <w:b/>
          <w:sz w:val="36"/>
          <w:szCs w:val="36"/>
        </w:rPr>
      </w:pPr>
    </w:p>
    <w:p w14:paraId="7929C885" w14:textId="77777777" w:rsidR="00E22DA2" w:rsidRPr="003A27DF" w:rsidRDefault="00E22DA2" w:rsidP="00E22DA2">
      <w:pPr>
        <w:spacing w:before="212"/>
        <w:jc w:val="center"/>
        <w:rPr>
          <w:rFonts w:ascii="Arial" w:hAnsi="Arial" w:cs="Arial"/>
          <w:b/>
          <w:bCs/>
          <w:sz w:val="32"/>
          <w:szCs w:val="32"/>
        </w:rPr>
      </w:pPr>
      <w:r w:rsidRPr="003A27DF">
        <w:rPr>
          <w:rFonts w:ascii="Arial" w:hAnsi="Arial" w:cs="Arial"/>
          <w:b/>
          <w:bCs/>
          <w:sz w:val="32"/>
          <w:szCs w:val="32"/>
        </w:rPr>
        <w:t xml:space="preserve">ASSESSMENT COMPONENT: Business Plan and Reflection </w:t>
      </w:r>
    </w:p>
    <w:p w14:paraId="52FE9911" w14:textId="77777777" w:rsidR="00E22DA2" w:rsidRPr="003A27DF" w:rsidRDefault="00E22DA2" w:rsidP="00E22DA2">
      <w:pPr>
        <w:spacing w:before="7"/>
        <w:jc w:val="center"/>
        <w:rPr>
          <w:rFonts w:ascii="Arial" w:hAnsi="Arial" w:cs="Arial"/>
          <w:b/>
          <w:sz w:val="36"/>
          <w:szCs w:val="36"/>
        </w:rPr>
      </w:pPr>
    </w:p>
    <w:p w14:paraId="0C42F9AB" w14:textId="77777777" w:rsidR="00E22DA2" w:rsidRPr="003A27DF" w:rsidRDefault="00E22DA2" w:rsidP="00E22DA2">
      <w:pPr>
        <w:spacing w:before="3"/>
        <w:jc w:val="center"/>
        <w:rPr>
          <w:rFonts w:ascii="Arial" w:hAnsi="Arial" w:cs="Arial"/>
          <w:b/>
          <w:sz w:val="36"/>
          <w:szCs w:val="36"/>
        </w:rPr>
      </w:pPr>
      <w:r w:rsidRPr="003A27DF">
        <w:rPr>
          <w:rFonts w:ascii="Arial" w:hAnsi="Arial" w:cs="Arial"/>
          <w:b/>
          <w:sz w:val="36"/>
          <w:szCs w:val="36"/>
        </w:rPr>
        <w:t>STUDENT NAME: Stevie-Marie Surman</w:t>
      </w:r>
    </w:p>
    <w:p w14:paraId="0070DC75" w14:textId="77777777" w:rsidR="00E22DA2" w:rsidRPr="003A27DF" w:rsidRDefault="00E22DA2" w:rsidP="00E22DA2">
      <w:pPr>
        <w:spacing w:before="3"/>
        <w:jc w:val="center"/>
        <w:rPr>
          <w:rFonts w:ascii="Arial" w:hAnsi="Arial" w:cs="Arial"/>
          <w:b/>
          <w:sz w:val="36"/>
          <w:szCs w:val="36"/>
        </w:rPr>
      </w:pPr>
    </w:p>
    <w:p w14:paraId="04C624FD" w14:textId="77777777" w:rsidR="00E22DA2" w:rsidRPr="003A27DF" w:rsidRDefault="00E22DA2" w:rsidP="00E22DA2">
      <w:pPr>
        <w:spacing w:before="3"/>
        <w:jc w:val="center"/>
        <w:rPr>
          <w:rFonts w:ascii="Arial" w:hAnsi="Arial" w:cs="Arial"/>
          <w:b/>
          <w:sz w:val="36"/>
          <w:szCs w:val="36"/>
        </w:rPr>
      </w:pPr>
      <w:r w:rsidRPr="003A27DF">
        <w:rPr>
          <w:rFonts w:ascii="Arial" w:hAnsi="Arial" w:cs="Arial"/>
          <w:b/>
          <w:sz w:val="36"/>
          <w:szCs w:val="36"/>
        </w:rPr>
        <w:t>STUDENT NUMBER: 2508074</w:t>
      </w:r>
    </w:p>
    <w:p w14:paraId="40859F08" w14:textId="77777777" w:rsidR="00E22DA2" w:rsidRPr="003A27DF" w:rsidRDefault="00E22DA2" w:rsidP="00E22DA2">
      <w:pPr>
        <w:jc w:val="center"/>
        <w:rPr>
          <w:rFonts w:ascii="Arial" w:hAnsi="Arial" w:cs="Arial"/>
          <w:b/>
          <w:sz w:val="36"/>
          <w:szCs w:val="36"/>
        </w:rPr>
      </w:pPr>
    </w:p>
    <w:p w14:paraId="6132BFD1" w14:textId="77777777" w:rsidR="00E22DA2" w:rsidRPr="003A27DF" w:rsidRDefault="00E22DA2" w:rsidP="00E22DA2">
      <w:pPr>
        <w:jc w:val="center"/>
        <w:rPr>
          <w:rFonts w:ascii="Arial" w:hAnsi="Arial" w:cs="Arial"/>
          <w:b/>
          <w:sz w:val="36"/>
          <w:szCs w:val="36"/>
        </w:rPr>
      </w:pPr>
      <w:r w:rsidRPr="003A27DF">
        <w:rPr>
          <w:rFonts w:ascii="Arial" w:hAnsi="Arial" w:cs="Arial"/>
          <w:b/>
          <w:sz w:val="36"/>
          <w:szCs w:val="36"/>
        </w:rPr>
        <w:t>LECTURER: Chris Wilkin</w:t>
      </w:r>
    </w:p>
    <w:p w14:paraId="72F5A192" w14:textId="77777777" w:rsidR="00E22DA2" w:rsidRPr="003A27DF" w:rsidRDefault="00E22DA2" w:rsidP="00E22DA2">
      <w:pPr>
        <w:ind w:left="100"/>
        <w:jc w:val="center"/>
        <w:rPr>
          <w:rFonts w:ascii="Arial" w:hAnsi="Arial" w:cs="Arial"/>
          <w:b/>
          <w:sz w:val="36"/>
          <w:szCs w:val="36"/>
        </w:rPr>
      </w:pPr>
    </w:p>
    <w:p w14:paraId="5444466A" w14:textId="77777777" w:rsidR="00E22DA2" w:rsidRPr="003A27DF" w:rsidRDefault="00E22DA2" w:rsidP="00E22DA2">
      <w:pPr>
        <w:spacing w:before="120" w:after="120"/>
        <w:jc w:val="center"/>
        <w:rPr>
          <w:rFonts w:ascii="Arial" w:hAnsi="Arial" w:cs="Arial"/>
          <w:b/>
          <w:sz w:val="36"/>
          <w:szCs w:val="36"/>
        </w:rPr>
      </w:pPr>
      <w:r w:rsidRPr="003A27DF">
        <w:rPr>
          <w:rFonts w:ascii="Arial" w:hAnsi="Arial" w:cs="Arial"/>
          <w:b/>
          <w:sz w:val="36"/>
          <w:szCs w:val="36"/>
        </w:rPr>
        <w:t>DATE: 22</w:t>
      </w:r>
      <w:r w:rsidRPr="003A27DF">
        <w:rPr>
          <w:rFonts w:ascii="Arial" w:hAnsi="Arial" w:cs="Arial"/>
          <w:b/>
          <w:sz w:val="36"/>
          <w:szCs w:val="36"/>
          <w:vertAlign w:val="superscript"/>
        </w:rPr>
        <w:t>nd</w:t>
      </w:r>
      <w:r w:rsidRPr="003A27DF">
        <w:rPr>
          <w:rFonts w:ascii="Arial" w:hAnsi="Arial" w:cs="Arial"/>
          <w:b/>
          <w:sz w:val="36"/>
          <w:szCs w:val="36"/>
        </w:rPr>
        <w:t xml:space="preserve"> JUNE 2026 at 23:59pm</w:t>
      </w:r>
    </w:p>
    <w:p w14:paraId="5A4E2B65" w14:textId="77777777" w:rsidR="00E22DA2" w:rsidRPr="003A27DF" w:rsidRDefault="00E22DA2" w:rsidP="00E22DA2">
      <w:pPr>
        <w:rPr>
          <w:rFonts w:ascii="Arial" w:hAnsi="Arial" w:cs="Arial"/>
          <w:b/>
          <w:sz w:val="36"/>
          <w:szCs w:val="36"/>
        </w:rPr>
      </w:pPr>
      <w:r w:rsidRPr="003A27DF">
        <w:rPr>
          <w:rFonts w:ascii="Arial" w:hAnsi="Arial" w:cs="Arial"/>
          <w:b/>
          <w:sz w:val="36"/>
          <w:szCs w:val="36"/>
        </w:rPr>
        <w:br w:type="page"/>
      </w:r>
      <w:r w:rsidRPr="003A27DF">
        <w:rPr>
          <w:rFonts w:ascii="Arial" w:hAnsi="Arial" w:cs="Arial"/>
          <w:b/>
          <w:bCs/>
        </w:rPr>
        <w:lastRenderedPageBreak/>
        <w:t xml:space="preserve">AI Acknowledgement  </w:t>
      </w:r>
    </w:p>
    <w:p w14:paraId="03E3A833" w14:textId="77777777" w:rsidR="00E22DA2" w:rsidRPr="003A27DF" w:rsidRDefault="00E22DA2" w:rsidP="00E22DA2">
      <w:pPr>
        <w:jc w:val="both"/>
        <w:rPr>
          <w:rFonts w:ascii="Arial" w:hAnsi="Arial" w:cs="Arial"/>
        </w:rPr>
      </w:pPr>
      <w:r w:rsidRPr="003A27DF">
        <w:rPr>
          <w:rFonts w:ascii="Arial" w:hAnsi="Arial" w:cs="Arial"/>
        </w:rPr>
        <w:t xml:space="preserve">I acknowledge the use of ChatGPT (https://chatgpt.com/) for creative purposes. Using the prompts: </w:t>
      </w:r>
    </w:p>
    <w:p w14:paraId="4FB84C39" w14:textId="7E95E9CA" w:rsidR="00E22DA2" w:rsidRPr="003A27DF" w:rsidRDefault="005C6097" w:rsidP="00E22DA2">
      <w:pPr>
        <w:pStyle w:val="ListParagraph"/>
        <w:numPr>
          <w:ilvl w:val="0"/>
          <w:numId w:val="25"/>
        </w:numPr>
        <w:spacing w:after="160" w:line="259" w:lineRule="auto"/>
        <w:jc w:val="both"/>
        <w:rPr>
          <w:rFonts w:ascii="Arial" w:hAnsi="Arial" w:cs="Arial"/>
        </w:rPr>
      </w:pPr>
      <w:r>
        <w:rPr>
          <w:rFonts w:ascii="Arial" w:hAnsi="Arial" w:cs="Arial"/>
        </w:rPr>
        <w:t xml:space="preserve">Make me a logo for an event company called ‘Leave It </w:t>
      </w:r>
      <w:proofErr w:type="gramStart"/>
      <w:r>
        <w:rPr>
          <w:rFonts w:ascii="Arial" w:hAnsi="Arial" w:cs="Arial"/>
        </w:rPr>
        <w:t>To</w:t>
      </w:r>
      <w:proofErr w:type="gramEnd"/>
      <w:r>
        <w:rPr>
          <w:rFonts w:ascii="Arial" w:hAnsi="Arial" w:cs="Arial"/>
        </w:rPr>
        <w:t xml:space="preserve"> Me’</w:t>
      </w:r>
      <w:r w:rsidR="00E22DA2" w:rsidRPr="003A27DF">
        <w:rPr>
          <w:rFonts w:ascii="Arial" w:hAnsi="Arial" w:cs="Arial"/>
        </w:rPr>
        <w:t xml:space="preserve">. (See appendix </w:t>
      </w:r>
      <w:proofErr w:type="gramStart"/>
      <w:r w:rsidR="00E22DA2" w:rsidRPr="003A27DF">
        <w:rPr>
          <w:rFonts w:ascii="Arial" w:hAnsi="Arial" w:cs="Arial"/>
        </w:rPr>
        <w:t>A</w:t>
      </w:r>
      <w:r w:rsidR="00AC1888">
        <w:rPr>
          <w:rFonts w:ascii="Arial" w:hAnsi="Arial" w:cs="Arial"/>
        </w:rPr>
        <w:t>,B</w:t>
      </w:r>
      <w:proofErr w:type="gramEnd"/>
      <w:r w:rsidR="00E22DA2" w:rsidRPr="003A27DF">
        <w:rPr>
          <w:rFonts w:ascii="Arial" w:hAnsi="Arial" w:cs="Arial"/>
        </w:rPr>
        <w:t>)</w:t>
      </w:r>
    </w:p>
    <w:p w14:paraId="6C50FA2D" w14:textId="77777777" w:rsidR="00E22DA2" w:rsidRPr="003A27DF" w:rsidRDefault="00E22DA2" w:rsidP="00E22DA2">
      <w:pPr>
        <w:jc w:val="both"/>
        <w:rPr>
          <w:rFonts w:ascii="Arial" w:hAnsi="Arial" w:cs="Arial"/>
        </w:rPr>
      </w:pPr>
      <w:r w:rsidRPr="003A27DF">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799A7785" w14:textId="77777777" w:rsidR="00E22DA2" w:rsidRPr="003A27DF" w:rsidRDefault="00E22DA2" w:rsidP="00E22DA2">
      <w:pPr>
        <w:rPr>
          <w:rFonts w:ascii="Arial" w:hAnsi="Arial" w:cs="Arial"/>
          <w:b/>
          <w:sz w:val="36"/>
          <w:szCs w:val="36"/>
        </w:rPr>
      </w:pPr>
    </w:p>
    <w:p w14:paraId="35E82E2A" w14:textId="77777777" w:rsidR="00E22DA2" w:rsidRPr="003A27DF" w:rsidRDefault="00E22DA2" w:rsidP="00E22DA2">
      <w:pPr>
        <w:rPr>
          <w:rFonts w:ascii="Arial" w:hAnsi="Arial" w:cs="Arial"/>
          <w:b/>
          <w:sz w:val="36"/>
          <w:szCs w:val="36"/>
        </w:rPr>
      </w:pPr>
    </w:p>
    <w:p w14:paraId="273FDD0C" w14:textId="77777777" w:rsidR="00E22DA2" w:rsidRPr="003A27DF" w:rsidRDefault="00E22DA2" w:rsidP="00E22DA2">
      <w:pPr>
        <w:spacing w:before="120" w:after="120"/>
        <w:jc w:val="center"/>
        <w:rPr>
          <w:rFonts w:ascii="Arial" w:hAnsi="Arial" w:cs="Arial"/>
          <w:b/>
          <w:sz w:val="36"/>
          <w:szCs w:val="36"/>
        </w:rPr>
      </w:pPr>
    </w:p>
    <w:p w14:paraId="580FDC64" w14:textId="77777777" w:rsidR="00E22DA2" w:rsidRPr="003A27DF" w:rsidRDefault="00E22DA2" w:rsidP="00E22DA2">
      <w:pPr>
        <w:rPr>
          <w:rFonts w:ascii="Arial" w:hAnsi="Arial" w:cs="Arial"/>
          <w:b/>
          <w:sz w:val="36"/>
          <w:szCs w:val="36"/>
        </w:rPr>
      </w:pPr>
      <w:r w:rsidRPr="003A27DF">
        <w:rPr>
          <w:rFonts w:ascii="Arial" w:hAnsi="Arial" w:cs="Arial"/>
          <w:b/>
          <w:sz w:val="36"/>
          <w:szCs w:val="36"/>
        </w:rPr>
        <w:br w:type="page"/>
      </w:r>
    </w:p>
    <w:sdt>
      <w:sdtPr>
        <w:rPr>
          <w:rFonts w:ascii="Arial" w:eastAsiaTheme="minorHAnsi" w:hAnsi="Arial" w:cs="Arial"/>
          <w:color w:val="auto"/>
          <w:sz w:val="24"/>
          <w:szCs w:val="24"/>
        </w:rPr>
        <w:id w:val="1423382143"/>
        <w:docPartObj>
          <w:docPartGallery w:val="Table of Contents"/>
          <w:docPartUnique/>
        </w:docPartObj>
      </w:sdtPr>
      <w:sdtEndPr>
        <w:rPr>
          <w:b/>
          <w:bCs/>
        </w:rPr>
      </w:sdtEndPr>
      <w:sdtContent>
        <w:p w14:paraId="7386C9A8" w14:textId="77777777" w:rsidR="00E22DA2" w:rsidRPr="003A27DF" w:rsidRDefault="00E22DA2" w:rsidP="00E22DA2">
          <w:pPr>
            <w:pStyle w:val="TOCHeading"/>
            <w:rPr>
              <w:rFonts w:ascii="Arial" w:hAnsi="Arial" w:cs="Arial"/>
            </w:rPr>
          </w:pPr>
          <w:r w:rsidRPr="003A27DF">
            <w:rPr>
              <w:rFonts w:ascii="Arial" w:hAnsi="Arial" w:cs="Arial"/>
            </w:rPr>
            <w:t>Contents</w:t>
          </w:r>
        </w:p>
        <w:p w14:paraId="64923CD7" w14:textId="45ADB825" w:rsidR="008A2453" w:rsidRDefault="00E22DA2">
          <w:pPr>
            <w:pStyle w:val="TOC2"/>
            <w:tabs>
              <w:tab w:val="right" w:leader="dot" w:pos="9350"/>
            </w:tabs>
            <w:rPr>
              <w:rFonts w:eastAsiaTheme="minorEastAsia"/>
              <w:noProof/>
              <w:kern w:val="2"/>
              <w:lang w:eastAsia="en-GB"/>
              <w14:ligatures w14:val="standardContextual"/>
            </w:rPr>
          </w:pPr>
          <w:r w:rsidRPr="003A27DF">
            <w:rPr>
              <w:rFonts w:ascii="Arial" w:hAnsi="Arial" w:cs="Arial"/>
            </w:rPr>
            <w:fldChar w:fldCharType="begin"/>
          </w:r>
          <w:r w:rsidRPr="003A27DF">
            <w:rPr>
              <w:rFonts w:ascii="Arial" w:hAnsi="Arial" w:cs="Arial"/>
            </w:rPr>
            <w:instrText xml:space="preserve"> TOC \o "1-3" \h \z \u </w:instrText>
          </w:r>
          <w:r w:rsidRPr="003A27DF">
            <w:rPr>
              <w:rFonts w:ascii="Arial" w:hAnsi="Arial" w:cs="Arial"/>
            </w:rPr>
            <w:fldChar w:fldCharType="separate"/>
          </w:r>
          <w:hyperlink w:anchor="_Toc232687696" w:history="1">
            <w:r w:rsidR="008A2453" w:rsidRPr="00805553">
              <w:rPr>
                <w:rStyle w:val="Hyperlink"/>
                <w:rFonts w:ascii="Arial" w:hAnsi="Arial" w:cs="Arial"/>
                <w:noProof/>
              </w:rPr>
              <w:t>Business Details</w:t>
            </w:r>
            <w:r w:rsidR="008A2453">
              <w:rPr>
                <w:noProof/>
                <w:webHidden/>
              </w:rPr>
              <w:tab/>
            </w:r>
            <w:r w:rsidR="008A2453">
              <w:rPr>
                <w:noProof/>
                <w:webHidden/>
              </w:rPr>
              <w:fldChar w:fldCharType="begin"/>
            </w:r>
            <w:r w:rsidR="008A2453">
              <w:rPr>
                <w:noProof/>
                <w:webHidden/>
              </w:rPr>
              <w:instrText xml:space="preserve"> PAGEREF _Toc232687696 \h </w:instrText>
            </w:r>
            <w:r w:rsidR="008A2453">
              <w:rPr>
                <w:noProof/>
                <w:webHidden/>
              </w:rPr>
            </w:r>
            <w:r w:rsidR="008A2453">
              <w:rPr>
                <w:noProof/>
                <w:webHidden/>
              </w:rPr>
              <w:fldChar w:fldCharType="separate"/>
            </w:r>
            <w:r w:rsidR="008A2453">
              <w:rPr>
                <w:noProof/>
                <w:webHidden/>
              </w:rPr>
              <w:t>5</w:t>
            </w:r>
            <w:r w:rsidR="008A2453">
              <w:rPr>
                <w:noProof/>
                <w:webHidden/>
              </w:rPr>
              <w:fldChar w:fldCharType="end"/>
            </w:r>
          </w:hyperlink>
        </w:p>
        <w:p w14:paraId="5934E68F" w14:textId="6A46C1B9" w:rsidR="008A2453" w:rsidRDefault="008A2453">
          <w:pPr>
            <w:pStyle w:val="TOC1"/>
            <w:tabs>
              <w:tab w:val="right" w:leader="dot" w:pos="9350"/>
            </w:tabs>
            <w:rPr>
              <w:rFonts w:eastAsiaTheme="minorEastAsia"/>
              <w:noProof/>
              <w:kern w:val="2"/>
              <w:lang w:eastAsia="en-GB"/>
              <w14:ligatures w14:val="standardContextual"/>
            </w:rPr>
          </w:pPr>
          <w:hyperlink w:anchor="_Toc232687697" w:history="1">
            <w:r w:rsidRPr="00805553">
              <w:rPr>
                <w:rStyle w:val="Hyperlink"/>
                <w:rFonts w:ascii="Arial" w:hAnsi="Arial" w:cs="Arial"/>
                <w:noProof/>
              </w:rPr>
              <w:t>1. Product and Service Proposition</w:t>
            </w:r>
            <w:r>
              <w:rPr>
                <w:noProof/>
                <w:webHidden/>
              </w:rPr>
              <w:tab/>
            </w:r>
            <w:r>
              <w:rPr>
                <w:noProof/>
                <w:webHidden/>
              </w:rPr>
              <w:fldChar w:fldCharType="begin"/>
            </w:r>
            <w:r>
              <w:rPr>
                <w:noProof/>
                <w:webHidden/>
              </w:rPr>
              <w:instrText xml:space="preserve"> PAGEREF _Toc232687697 \h </w:instrText>
            </w:r>
            <w:r>
              <w:rPr>
                <w:noProof/>
                <w:webHidden/>
              </w:rPr>
            </w:r>
            <w:r>
              <w:rPr>
                <w:noProof/>
                <w:webHidden/>
              </w:rPr>
              <w:fldChar w:fldCharType="separate"/>
            </w:r>
            <w:r>
              <w:rPr>
                <w:noProof/>
                <w:webHidden/>
              </w:rPr>
              <w:t>5</w:t>
            </w:r>
            <w:r>
              <w:rPr>
                <w:noProof/>
                <w:webHidden/>
              </w:rPr>
              <w:fldChar w:fldCharType="end"/>
            </w:r>
          </w:hyperlink>
        </w:p>
        <w:p w14:paraId="5D7DEFB6" w14:textId="2E0432E0" w:rsidR="008A2453" w:rsidRDefault="008A2453">
          <w:pPr>
            <w:pStyle w:val="TOC1"/>
            <w:tabs>
              <w:tab w:val="right" w:leader="dot" w:pos="9350"/>
            </w:tabs>
            <w:rPr>
              <w:rFonts w:eastAsiaTheme="minorEastAsia"/>
              <w:noProof/>
              <w:kern w:val="2"/>
              <w:lang w:eastAsia="en-GB"/>
              <w14:ligatures w14:val="standardContextual"/>
            </w:rPr>
          </w:pPr>
          <w:hyperlink w:anchor="_Toc232687698" w:history="1">
            <w:r w:rsidRPr="00805553">
              <w:rPr>
                <w:rStyle w:val="Hyperlink"/>
                <w:rFonts w:ascii="Arial" w:hAnsi="Arial" w:cs="Arial"/>
                <w:noProof/>
              </w:rPr>
              <w:t>2. The Story Behind the Business</w:t>
            </w:r>
            <w:r>
              <w:rPr>
                <w:noProof/>
                <w:webHidden/>
              </w:rPr>
              <w:tab/>
            </w:r>
            <w:r>
              <w:rPr>
                <w:noProof/>
                <w:webHidden/>
              </w:rPr>
              <w:fldChar w:fldCharType="begin"/>
            </w:r>
            <w:r>
              <w:rPr>
                <w:noProof/>
                <w:webHidden/>
              </w:rPr>
              <w:instrText xml:space="preserve"> PAGEREF _Toc232687698 \h </w:instrText>
            </w:r>
            <w:r>
              <w:rPr>
                <w:noProof/>
                <w:webHidden/>
              </w:rPr>
            </w:r>
            <w:r>
              <w:rPr>
                <w:noProof/>
                <w:webHidden/>
              </w:rPr>
              <w:fldChar w:fldCharType="separate"/>
            </w:r>
            <w:r>
              <w:rPr>
                <w:noProof/>
                <w:webHidden/>
              </w:rPr>
              <w:t>5</w:t>
            </w:r>
            <w:r>
              <w:rPr>
                <w:noProof/>
                <w:webHidden/>
              </w:rPr>
              <w:fldChar w:fldCharType="end"/>
            </w:r>
          </w:hyperlink>
        </w:p>
        <w:p w14:paraId="43620B4F" w14:textId="63C1D66A" w:rsidR="008A2453" w:rsidRDefault="008A2453">
          <w:pPr>
            <w:pStyle w:val="TOC1"/>
            <w:tabs>
              <w:tab w:val="right" w:leader="dot" w:pos="9350"/>
            </w:tabs>
            <w:rPr>
              <w:rFonts w:eastAsiaTheme="minorEastAsia"/>
              <w:noProof/>
              <w:kern w:val="2"/>
              <w:lang w:eastAsia="en-GB"/>
              <w14:ligatures w14:val="standardContextual"/>
            </w:rPr>
          </w:pPr>
          <w:hyperlink w:anchor="_Toc232687699" w:history="1">
            <w:r w:rsidRPr="00805553">
              <w:rPr>
                <w:rStyle w:val="Hyperlink"/>
                <w:rFonts w:ascii="Arial" w:hAnsi="Arial" w:cs="Arial"/>
                <w:noProof/>
              </w:rPr>
              <w:t>3. Business Ownership</w:t>
            </w:r>
            <w:r>
              <w:rPr>
                <w:noProof/>
                <w:webHidden/>
              </w:rPr>
              <w:tab/>
            </w:r>
            <w:r>
              <w:rPr>
                <w:noProof/>
                <w:webHidden/>
              </w:rPr>
              <w:fldChar w:fldCharType="begin"/>
            </w:r>
            <w:r>
              <w:rPr>
                <w:noProof/>
                <w:webHidden/>
              </w:rPr>
              <w:instrText xml:space="preserve"> PAGEREF _Toc232687699 \h </w:instrText>
            </w:r>
            <w:r>
              <w:rPr>
                <w:noProof/>
                <w:webHidden/>
              </w:rPr>
            </w:r>
            <w:r>
              <w:rPr>
                <w:noProof/>
                <w:webHidden/>
              </w:rPr>
              <w:fldChar w:fldCharType="separate"/>
            </w:r>
            <w:r>
              <w:rPr>
                <w:noProof/>
                <w:webHidden/>
              </w:rPr>
              <w:t>6</w:t>
            </w:r>
            <w:r>
              <w:rPr>
                <w:noProof/>
                <w:webHidden/>
              </w:rPr>
              <w:fldChar w:fldCharType="end"/>
            </w:r>
          </w:hyperlink>
        </w:p>
        <w:p w14:paraId="2358A8A6" w14:textId="52B26235" w:rsidR="008A2453" w:rsidRDefault="008A2453">
          <w:pPr>
            <w:pStyle w:val="TOC3"/>
            <w:tabs>
              <w:tab w:val="right" w:leader="dot" w:pos="9350"/>
            </w:tabs>
            <w:rPr>
              <w:rFonts w:eastAsiaTheme="minorEastAsia"/>
              <w:noProof/>
              <w:kern w:val="2"/>
              <w:lang w:eastAsia="en-GB"/>
              <w14:ligatures w14:val="standardContextual"/>
            </w:rPr>
          </w:pPr>
          <w:hyperlink w:anchor="_Toc232687700" w:history="1">
            <w:r w:rsidRPr="00805553">
              <w:rPr>
                <w:rStyle w:val="Hyperlink"/>
                <w:rFonts w:ascii="Arial" w:hAnsi="Arial" w:cs="Arial"/>
                <w:noProof/>
              </w:rPr>
              <w:t>Advantages</w:t>
            </w:r>
            <w:r>
              <w:rPr>
                <w:noProof/>
                <w:webHidden/>
              </w:rPr>
              <w:tab/>
            </w:r>
            <w:r>
              <w:rPr>
                <w:noProof/>
                <w:webHidden/>
              </w:rPr>
              <w:fldChar w:fldCharType="begin"/>
            </w:r>
            <w:r>
              <w:rPr>
                <w:noProof/>
                <w:webHidden/>
              </w:rPr>
              <w:instrText xml:space="preserve"> PAGEREF _Toc232687700 \h </w:instrText>
            </w:r>
            <w:r>
              <w:rPr>
                <w:noProof/>
                <w:webHidden/>
              </w:rPr>
            </w:r>
            <w:r>
              <w:rPr>
                <w:noProof/>
                <w:webHidden/>
              </w:rPr>
              <w:fldChar w:fldCharType="separate"/>
            </w:r>
            <w:r>
              <w:rPr>
                <w:noProof/>
                <w:webHidden/>
              </w:rPr>
              <w:t>6</w:t>
            </w:r>
            <w:r>
              <w:rPr>
                <w:noProof/>
                <w:webHidden/>
              </w:rPr>
              <w:fldChar w:fldCharType="end"/>
            </w:r>
          </w:hyperlink>
        </w:p>
        <w:p w14:paraId="1B4A9EB5" w14:textId="4770CCA6" w:rsidR="008A2453" w:rsidRDefault="008A2453">
          <w:pPr>
            <w:pStyle w:val="TOC1"/>
            <w:tabs>
              <w:tab w:val="right" w:leader="dot" w:pos="9350"/>
            </w:tabs>
            <w:rPr>
              <w:rFonts w:eastAsiaTheme="minorEastAsia"/>
              <w:noProof/>
              <w:kern w:val="2"/>
              <w:lang w:eastAsia="en-GB"/>
              <w14:ligatures w14:val="standardContextual"/>
            </w:rPr>
          </w:pPr>
          <w:hyperlink w:anchor="_Toc232687701" w:history="1">
            <w:r w:rsidRPr="00805553">
              <w:rPr>
                <w:rStyle w:val="Hyperlink"/>
                <w:rFonts w:ascii="Arial" w:hAnsi="Arial" w:cs="Arial"/>
                <w:noProof/>
              </w:rPr>
              <w:t>4. Mission Statement, Aim, SMART Objectives and USP</w:t>
            </w:r>
            <w:r>
              <w:rPr>
                <w:noProof/>
                <w:webHidden/>
              </w:rPr>
              <w:tab/>
            </w:r>
            <w:r>
              <w:rPr>
                <w:noProof/>
                <w:webHidden/>
              </w:rPr>
              <w:fldChar w:fldCharType="begin"/>
            </w:r>
            <w:r>
              <w:rPr>
                <w:noProof/>
                <w:webHidden/>
              </w:rPr>
              <w:instrText xml:space="preserve"> PAGEREF _Toc232687701 \h </w:instrText>
            </w:r>
            <w:r>
              <w:rPr>
                <w:noProof/>
                <w:webHidden/>
              </w:rPr>
            </w:r>
            <w:r>
              <w:rPr>
                <w:noProof/>
                <w:webHidden/>
              </w:rPr>
              <w:fldChar w:fldCharType="separate"/>
            </w:r>
            <w:r>
              <w:rPr>
                <w:noProof/>
                <w:webHidden/>
              </w:rPr>
              <w:t>6</w:t>
            </w:r>
            <w:r>
              <w:rPr>
                <w:noProof/>
                <w:webHidden/>
              </w:rPr>
              <w:fldChar w:fldCharType="end"/>
            </w:r>
          </w:hyperlink>
        </w:p>
        <w:p w14:paraId="18B73449" w14:textId="2213AC30" w:rsidR="008A2453" w:rsidRDefault="008A2453">
          <w:pPr>
            <w:pStyle w:val="TOC3"/>
            <w:tabs>
              <w:tab w:val="right" w:leader="dot" w:pos="9350"/>
            </w:tabs>
            <w:rPr>
              <w:rFonts w:eastAsiaTheme="minorEastAsia"/>
              <w:noProof/>
              <w:kern w:val="2"/>
              <w:lang w:eastAsia="en-GB"/>
              <w14:ligatures w14:val="standardContextual"/>
            </w:rPr>
          </w:pPr>
          <w:hyperlink w:anchor="_Toc232687702" w:history="1">
            <w:r w:rsidRPr="00805553">
              <w:rPr>
                <w:rStyle w:val="Hyperlink"/>
                <w:rFonts w:ascii="Arial" w:hAnsi="Arial" w:cs="Arial"/>
                <w:noProof/>
              </w:rPr>
              <w:t>Mission Statement</w:t>
            </w:r>
            <w:r>
              <w:rPr>
                <w:noProof/>
                <w:webHidden/>
              </w:rPr>
              <w:tab/>
            </w:r>
            <w:r>
              <w:rPr>
                <w:noProof/>
                <w:webHidden/>
              </w:rPr>
              <w:fldChar w:fldCharType="begin"/>
            </w:r>
            <w:r>
              <w:rPr>
                <w:noProof/>
                <w:webHidden/>
              </w:rPr>
              <w:instrText xml:space="preserve"> PAGEREF _Toc232687702 \h </w:instrText>
            </w:r>
            <w:r>
              <w:rPr>
                <w:noProof/>
                <w:webHidden/>
              </w:rPr>
            </w:r>
            <w:r>
              <w:rPr>
                <w:noProof/>
                <w:webHidden/>
              </w:rPr>
              <w:fldChar w:fldCharType="separate"/>
            </w:r>
            <w:r>
              <w:rPr>
                <w:noProof/>
                <w:webHidden/>
              </w:rPr>
              <w:t>6</w:t>
            </w:r>
            <w:r>
              <w:rPr>
                <w:noProof/>
                <w:webHidden/>
              </w:rPr>
              <w:fldChar w:fldCharType="end"/>
            </w:r>
          </w:hyperlink>
        </w:p>
        <w:p w14:paraId="475DA6A4" w14:textId="01A6F790" w:rsidR="008A2453" w:rsidRDefault="008A2453">
          <w:pPr>
            <w:pStyle w:val="TOC3"/>
            <w:tabs>
              <w:tab w:val="right" w:leader="dot" w:pos="9350"/>
            </w:tabs>
            <w:rPr>
              <w:rFonts w:eastAsiaTheme="minorEastAsia"/>
              <w:noProof/>
              <w:kern w:val="2"/>
              <w:lang w:eastAsia="en-GB"/>
              <w14:ligatures w14:val="standardContextual"/>
            </w:rPr>
          </w:pPr>
          <w:hyperlink w:anchor="_Toc232687703" w:history="1">
            <w:r w:rsidRPr="00805553">
              <w:rPr>
                <w:rStyle w:val="Hyperlink"/>
                <w:rFonts w:ascii="Arial" w:hAnsi="Arial" w:cs="Arial"/>
                <w:noProof/>
              </w:rPr>
              <w:t>Business Aim</w:t>
            </w:r>
            <w:r>
              <w:rPr>
                <w:noProof/>
                <w:webHidden/>
              </w:rPr>
              <w:tab/>
            </w:r>
            <w:r>
              <w:rPr>
                <w:noProof/>
                <w:webHidden/>
              </w:rPr>
              <w:fldChar w:fldCharType="begin"/>
            </w:r>
            <w:r>
              <w:rPr>
                <w:noProof/>
                <w:webHidden/>
              </w:rPr>
              <w:instrText xml:space="preserve"> PAGEREF _Toc232687703 \h </w:instrText>
            </w:r>
            <w:r>
              <w:rPr>
                <w:noProof/>
                <w:webHidden/>
              </w:rPr>
            </w:r>
            <w:r>
              <w:rPr>
                <w:noProof/>
                <w:webHidden/>
              </w:rPr>
              <w:fldChar w:fldCharType="separate"/>
            </w:r>
            <w:r>
              <w:rPr>
                <w:noProof/>
                <w:webHidden/>
              </w:rPr>
              <w:t>6</w:t>
            </w:r>
            <w:r>
              <w:rPr>
                <w:noProof/>
                <w:webHidden/>
              </w:rPr>
              <w:fldChar w:fldCharType="end"/>
            </w:r>
          </w:hyperlink>
        </w:p>
        <w:p w14:paraId="6ECEBE69" w14:textId="652BE19C" w:rsidR="008A2453" w:rsidRDefault="008A2453">
          <w:pPr>
            <w:pStyle w:val="TOC3"/>
            <w:tabs>
              <w:tab w:val="right" w:leader="dot" w:pos="9350"/>
            </w:tabs>
            <w:rPr>
              <w:rFonts w:eastAsiaTheme="minorEastAsia"/>
              <w:noProof/>
              <w:kern w:val="2"/>
              <w:lang w:eastAsia="en-GB"/>
              <w14:ligatures w14:val="standardContextual"/>
            </w:rPr>
          </w:pPr>
          <w:hyperlink w:anchor="_Toc232687704" w:history="1">
            <w:r w:rsidRPr="00805553">
              <w:rPr>
                <w:rStyle w:val="Hyperlink"/>
                <w:rFonts w:ascii="Arial" w:hAnsi="Arial" w:cs="Arial"/>
                <w:noProof/>
              </w:rPr>
              <w:t>SMART Objectives</w:t>
            </w:r>
            <w:r>
              <w:rPr>
                <w:noProof/>
                <w:webHidden/>
              </w:rPr>
              <w:tab/>
            </w:r>
            <w:r>
              <w:rPr>
                <w:noProof/>
                <w:webHidden/>
              </w:rPr>
              <w:fldChar w:fldCharType="begin"/>
            </w:r>
            <w:r>
              <w:rPr>
                <w:noProof/>
                <w:webHidden/>
              </w:rPr>
              <w:instrText xml:space="preserve"> PAGEREF _Toc232687704 \h </w:instrText>
            </w:r>
            <w:r>
              <w:rPr>
                <w:noProof/>
                <w:webHidden/>
              </w:rPr>
            </w:r>
            <w:r>
              <w:rPr>
                <w:noProof/>
                <w:webHidden/>
              </w:rPr>
              <w:fldChar w:fldCharType="separate"/>
            </w:r>
            <w:r>
              <w:rPr>
                <w:noProof/>
                <w:webHidden/>
              </w:rPr>
              <w:t>7</w:t>
            </w:r>
            <w:r>
              <w:rPr>
                <w:noProof/>
                <w:webHidden/>
              </w:rPr>
              <w:fldChar w:fldCharType="end"/>
            </w:r>
          </w:hyperlink>
        </w:p>
        <w:p w14:paraId="0C6BC460" w14:textId="0BAFABAE" w:rsidR="008A2453" w:rsidRDefault="008A2453">
          <w:pPr>
            <w:pStyle w:val="TOC3"/>
            <w:tabs>
              <w:tab w:val="right" w:leader="dot" w:pos="9350"/>
            </w:tabs>
            <w:rPr>
              <w:rFonts w:eastAsiaTheme="minorEastAsia"/>
              <w:noProof/>
              <w:kern w:val="2"/>
              <w:lang w:eastAsia="en-GB"/>
              <w14:ligatures w14:val="standardContextual"/>
            </w:rPr>
          </w:pPr>
          <w:hyperlink w:anchor="_Toc232687705" w:history="1">
            <w:r w:rsidRPr="00805553">
              <w:rPr>
                <w:rStyle w:val="Hyperlink"/>
                <w:rFonts w:ascii="Arial" w:hAnsi="Arial" w:cs="Arial"/>
                <w:noProof/>
              </w:rPr>
              <w:t>USP</w:t>
            </w:r>
            <w:r>
              <w:rPr>
                <w:noProof/>
                <w:webHidden/>
              </w:rPr>
              <w:tab/>
            </w:r>
            <w:r>
              <w:rPr>
                <w:noProof/>
                <w:webHidden/>
              </w:rPr>
              <w:fldChar w:fldCharType="begin"/>
            </w:r>
            <w:r>
              <w:rPr>
                <w:noProof/>
                <w:webHidden/>
              </w:rPr>
              <w:instrText xml:space="preserve"> PAGEREF _Toc232687705 \h </w:instrText>
            </w:r>
            <w:r>
              <w:rPr>
                <w:noProof/>
                <w:webHidden/>
              </w:rPr>
            </w:r>
            <w:r>
              <w:rPr>
                <w:noProof/>
                <w:webHidden/>
              </w:rPr>
              <w:fldChar w:fldCharType="separate"/>
            </w:r>
            <w:r>
              <w:rPr>
                <w:noProof/>
                <w:webHidden/>
              </w:rPr>
              <w:t>7</w:t>
            </w:r>
            <w:r>
              <w:rPr>
                <w:noProof/>
                <w:webHidden/>
              </w:rPr>
              <w:fldChar w:fldCharType="end"/>
            </w:r>
          </w:hyperlink>
        </w:p>
        <w:p w14:paraId="1D593EAA" w14:textId="2BE1AD37" w:rsidR="008A2453" w:rsidRDefault="008A2453">
          <w:pPr>
            <w:pStyle w:val="TOC1"/>
            <w:tabs>
              <w:tab w:val="right" w:leader="dot" w:pos="9350"/>
            </w:tabs>
            <w:rPr>
              <w:rFonts w:eastAsiaTheme="minorEastAsia"/>
              <w:noProof/>
              <w:kern w:val="2"/>
              <w:lang w:eastAsia="en-GB"/>
              <w14:ligatures w14:val="standardContextual"/>
            </w:rPr>
          </w:pPr>
          <w:hyperlink w:anchor="_Toc232687706" w:history="1">
            <w:r w:rsidRPr="00805553">
              <w:rPr>
                <w:rStyle w:val="Hyperlink"/>
                <w:rFonts w:ascii="Arial" w:hAnsi="Arial" w:cs="Arial"/>
                <w:noProof/>
              </w:rPr>
              <w:t>5. Physical Location</w:t>
            </w:r>
            <w:r>
              <w:rPr>
                <w:noProof/>
                <w:webHidden/>
              </w:rPr>
              <w:tab/>
            </w:r>
            <w:r>
              <w:rPr>
                <w:noProof/>
                <w:webHidden/>
              </w:rPr>
              <w:fldChar w:fldCharType="begin"/>
            </w:r>
            <w:r>
              <w:rPr>
                <w:noProof/>
                <w:webHidden/>
              </w:rPr>
              <w:instrText xml:space="preserve"> PAGEREF _Toc232687706 \h </w:instrText>
            </w:r>
            <w:r>
              <w:rPr>
                <w:noProof/>
                <w:webHidden/>
              </w:rPr>
            </w:r>
            <w:r>
              <w:rPr>
                <w:noProof/>
                <w:webHidden/>
              </w:rPr>
              <w:fldChar w:fldCharType="separate"/>
            </w:r>
            <w:r>
              <w:rPr>
                <w:noProof/>
                <w:webHidden/>
              </w:rPr>
              <w:t>7</w:t>
            </w:r>
            <w:r>
              <w:rPr>
                <w:noProof/>
                <w:webHidden/>
              </w:rPr>
              <w:fldChar w:fldCharType="end"/>
            </w:r>
          </w:hyperlink>
        </w:p>
        <w:p w14:paraId="03C5C48C" w14:textId="35FE8769" w:rsidR="008A2453" w:rsidRDefault="008A2453">
          <w:pPr>
            <w:pStyle w:val="TOC1"/>
            <w:tabs>
              <w:tab w:val="right" w:leader="dot" w:pos="9350"/>
            </w:tabs>
            <w:rPr>
              <w:rFonts w:eastAsiaTheme="minorEastAsia"/>
              <w:noProof/>
              <w:kern w:val="2"/>
              <w:lang w:eastAsia="en-GB"/>
              <w14:ligatures w14:val="standardContextual"/>
            </w:rPr>
          </w:pPr>
          <w:hyperlink w:anchor="_Toc232687707" w:history="1">
            <w:r w:rsidRPr="00805553">
              <w:rPr>
                <w:rStyle w:val="Hyperlink"/>
                <w:rFonts w:ascii="Arial" w:hAnsi="Arial" w:cs="Arial"/>
                <w:noProof/>
              </w:rPr>
              <w:t>6. Human Resources</w:t>
            </w:r>
            <w:r>
              <w:rPr>
                <w:noProof/>
                <w:webHidden/>
              </w:rPr>
              <w:tab/>
            </w:r>
            <w:r>
              <w:rPr>
                <w:noProof/>
                <w:webHidden/>
              </w:rPr>
              <w:fldChar w:fldCharType="begin"/>
            </w:r>
            <w:r>
              <w:rPr>
                <w:noProof/>
                <w:webHidden/>
              </w:rPr>
              <w:instrText xml:space="preserve"> PAGEREF _Toc232687707 \h </w:instrText>
            </w:r>
            <w:r>
              <w:rPr>
                <w:noProof/>
                <w:webHidden/>
              </w:rPr>
            </w:r>
            <w:r>
              <w:rPr>
                <w:noProof/>
                <w:webHidden/>
              </w:rPr>
              <w:fldChar w:fldCharType="separate"/>
            </w:r>
            <w:r>
              <w:rPr>
                <w:noProof/>
                <w:webHidden/>
              </w:rPr>
              <w:t>7</w:t>
            </w:r>
            <w:r>
              <w:rPr>
                <w:noProof/>
                <w:webHidden/>
              </w:rPr>
              <w:fldChar w:fldCharType="end"/>
            </w:r>
          </w:hyperlink>
        </w:p>
        <w:p w14:paraId="5511D898" w14:textId="3B216A9D" w:rsidR="008A2453" w:rsidRDefault="008A2453">
          <w:pPr>
            <w:pStyle w:val="TOC3"/>
            <w:tabs>
              <w:tab w:val="right" w:leader="dot" w:pos="9350"/>
            </w:tabs>
            <w:rPr>
              <w:rFonts w:eastAsiaTheme="minorEastAsia"/>
              <w:noProof/>
              <w:kern w:val="2"/>
              <w:lang w:eastAsia="en-GB"/>
              <w14:ligatures w14:val="standardContextual"/>
            </w:rPr>
          </w:pPr>
          <w:hyperlink w:anchor="_Toc232687708" w:history="1">
            <w:r w:rsidRPr="00805553">
              <w:rPr>
                <w:rStyle w:val="Hyperlink"/>
                <w:rFonts w:ascii="Arial" w:hAnsi="Arial" w:cs="Arial"/>
                <w:noProof/>
              </w:rPr>
              <w:t>7. Marketing Activities</w:t>
            </w:r>
            <w:r>
              <w:rPr>
                <w:noProof/>
                <w:webHidden/>
              </w:rPr>
              <w:tab/>
            </w:r>
            <w:r>
              <w:rPr>
                <w:noProof/>
                <w:webHidden/>
              </w:rPr>
              <w:fldChar w:fldCharType="begin"/>
            </w:r>
            <w:r>
              <w:rPr>
                <w:noProof/>
                <w:webHidden/>
              </w:rPr>
              <w:instrText xml:space="preserve"> PAGEREF _Toc232687708 \h </w:instrText>
            </w:r>
            <w:r>
              <w:rPr>
                <w:noProof/>
                <w:webHidden/>
              </w:rPr>
            </w:r>
            <w:r>
              <w:rPr>
                <w:noProof/>
                <w:webHidden/>
              </w:rPr>
              <w:fldChar w:fldCharType="separate"/>
            </w:r>
            <w:r>
              <w:rPr>
                <w:noProof/>
                <w:webHidden/>
              </w:rPr>
              <w:t>8</w:t>
            </w:r>
            <w:r>
              <w:rPr>
                <w:noProof/>
                <w:webHidden/>
              </w:rPr>
              <w:fldChar w:fldCharType="end"/>
            </w:r>
          </w:hyperlink>
        </w:p>
        <w:p w14:paraId="28AF1FBA" w14:textId="0D2BFC9E" w:rsidR="008A2453" w:rsidRDefault="008A2453">
          <w:pPr>
            <w:pStyle w:val="TOC3"/>
            <w:tabs>
              <w:tab w:val="right" w:leader="dot" w:pos="9350"/>
            </w:tabs>
            <w:rPr>
              <w:rFonts w:eastAsiaTheme="minorEastAsia"/>
              <w:noProof/>
              <w:kern w:val="2"/>
              <w:lang w:eastAsia="en-GB"/>
              <w14:ligatures w14:val="standardContextual"/>
            </w:rPr>
          </w:pPr>
          <w:hyperlink w:anchor="_Toc232687709" w:history="1">
            <w:r w:rsidRPr="00805553">
              <w:rPr>
                <w:rStyle w:val="Hyperlink"/>
                <w:rFonts w:ascii="Arial" w:hAnsi="Arial" w:cs="Arial"/>
                <w:noProof/>
              </w:rPr>
              <w:t>Social Media Strategy</w:t>
            </w:r>
            <w:r>
              <w:rPr>
                <w:noProof/>
                <w:webHidden/>
              </w:rPr>
              <w:tab/>
            </w:r>
            <w:r>
              <w:rPr>
                <w:noProof/>
                <w:webHidden/>
              </w:rPr>
              <w:fldChar w:fldCharType="begin"/>
            </w:r>
            <w:r>
              <w:rPr>
                <w:noProof/>
                <w:webHidden/>
              </w:rPr>
              <w:instrText xml:space="preserve"> PAGEREF _Toc232687709 \h </w:instrText>
            </w:r>
            <w:r>
              <w:rPr>
                <w:noProof/>
                <w:webHidden/>
              </w:rPr>
            </w:r>
            <w:r>
              <w:rPr>
                <w:noProof/>
                <w:webHidden/>
              </w:rPr>
              <w:fldChar w:fldCharType="separate"/>
            </w:r>
            <w:r>
              <w:rPr>
                <w:noProof/>
                <w:webHidden/>
              </w:rPr>
              <w:t>8</w:t>
            </w:r>
            <w:r>
              <w:rPr>
                <w:noProof/>
                <w:webHidden/>
              </w:rPr>
              <w:fldChar w:fldCharType="end"/>
            </w:r>
          </w:hyperlink>
        </w:p>
        <w:p w14:paraId="6160FA9C" w14:textId="31A1C5E7" w:rsidR="008A2453" w:rsidRDefault="008A2453">
          <w:pPr>
            <w:pStyle w:val="TOC3"/>
            <w:tabs>
              <w:tab w:val="right" w:leader="dot" w:pos="9350"/>
            </w:tabs>
            <w:rPr>
              <w:rFonts w:eastAsiaTheme="minorEastAsia"/>
              <w:noProof/>
              <w:kern w:val="2"/>
              <w:lang w:eastAsia="en-GB"/>
              <w14:ligatures w14:val="standardContextual"/>
            </w:rPr>
          </w:pPr>
          <w:hyperlink w:anchor="_Toc232687710" w:history="1">
            <w:r w:rsidRPr="00805553">
              <w:rPr>
                <w:rStyle w:val="Hyperlink"/>
                <w:rFonts w:ascii="Arial" w:hAnsi="Arial" w:cs="Arial"/>
                <w:noProof/>
              </w:rPr>
              <w:t>Facebook Launch Post</w:t>
            </w:r>
            <w:r>
              <w:rPr>
                <w:noProof/>
                <w:webHidden/>
              </w:rPr>
              <w:tab/>
            </w:r>
            <w:r>
              <w:rPr>
                <w:noProof/>
                <w:webHidden/>
              </w:rPr>
              <w:fldChar w:fldCharType="begin"/>
            </w:r>
            <w:r>
              <w:rPr>
                <w:noProof/>
                <w:webHidden/>
              </w:rPr>
              <w:instrText xml:space="preserve"> PAGEREF _Toc232687710 \h </w:instrText>
            </w:r>
            <w:r>
              <w:rPr>
                <w:noProof/>
                <w:webHidden/>
              </w:rPr>
            </w:r>
            <w:r>
              <w:rPr>
                <w:noProof/>
                <w:webHidden/>
              </w:rPr>
              <w:fldChar w:fldCharType="separate"/>
            </w:r>
            <w:r>
              <w:rPr>
                <w:noProof/>
                <w:webHidden/>
              </w:rPr>
              <w:t>8</w:t>
            </w:r>
            <w:r>
              <w:rPr>
                <w:noProof/>
                <w:webHidden/>
              </w:rPr>
              <w:fldChar w:fldCharType="end"/>
            </w:r>
          </w:hyperlink>
        </w:p>
        <w:p w14:paraId="607B1CEB" w14:textId="66B52119" w:rsidR="008A2453" w:rsidRDefault="008A2453">
          <w:pPr>
            <w:pStyle w:val="TOC3"/>
            <w:tabs>
              <w:tab w:val="right" w:leader="dot" w:pos="9350"/>
            </w:tabs>
            <w:rPr>
              <w:rFonts w:eastAsiaTheme="minorEastAsia"/>
              <w:noProof/>
              <w:kern w:val="2"/>
              <w:lang w:eastAsia="en-GB"/>
              <w14:ligatures w14:val="standardContextual"/>
            </w:rPr>
          </w:pPr>
          <w:hyperlink w:anchor="_Toc232687711" w:history="1">
            <w:r w:rsidRPr="00805553">
              <w:rPr>
                <w:rStyle w:val="Hyperlink"/>
                <w:rFonts w:ascii="Arial" w:hAnsi="Arial" w:cs="Arial"/>
                <w:noProof/>
              </w:rPr>
              <w:t>PR Activities</w:t>
            </w:r>
            <w:r>
              <w:rPr>
                <w:noProof/>
                <w:webHidden/>
              </w:rPr>
              <w:tab/>
            </w:r>
            <w:r>
              <w:rPr>
                <w:noProof/>
                <w:webHidden/>
              </w:rPr>
              <w:fldChar w:fldCharType="begin"/>
            </w:r>
            <w:r>
              <w:rPr>
                <w:noProof/>
                <w:webHidden/>
              </w:rPr>
              <w:instrText xml:space="preserve"> PAGEREF _Toc232687711 \h </w:instrText>
            </w:r>
            <w:r>
              <w:rPr>
                <w:noProof/>
                <w:webHidden/>
              </w:rPr>
            </w:r>
            <w:r>
              <w:rPr>
                <w:noProof/>
                <w:webHidden/>
              </w:rPr>
              <w:fldChar w:fldCharType="separate"/>
            </w:r>
            <w:r>
              <w:rPr>
                <w:noProof/>
                <w:webHidden/>
              </w:rPr>
              <w:t>8</w:t>
            </w:r>
            <w:r>
              <w:rPr>
                <w:noProof/>
                <w:webHidden/>
              </w:rPr>
              <w:fldChar w:fldCharType="end"/>
            </w:r>
          </w:hyperlink>
        </w:p>
        <w:p w14:paraId="6E1152F0" w14:textId="659A368A" w:rsidR="008A2453" w:rsidRDefault="008A2453">
          <w:pPr>
            <w:pStyle w:val="TOC3"/>
            <w:tabs>
              <w:tab w:val="right" w:leader="dot" w:pos="9350"/>
            </w:tabs>
            <w:rPr>
              <w:rFonts w:eastAsiaTheme="minorEastAsia"/>
              <w:noProof/>
              <w:kern w:val="2"/>
              <w:lang w:eastAsia="en-GB"/>
              <w14:ligatures w14:val="standardContextual"/>
            </w:rPr>
          </w:pPr>
          <w:hyperlink w:anchor="_Toc232687712" w:history="1">
            <w:r w:rsidRPr="00805553">
              <w:rPr>
                <w:rStyle w:val="Hyperlink"/>
                <w:rFonts w:ascii="Arial" w:hAnsi="Arial" w:cs="Arial"/>
                <w:noProof/>
              </w:rPr>
              <w:t>Marketing Cost</w:t>
            </w:r>
            <w:r>
              <w:rPr>
                <w:noProof/>
                <w:webHidden/>
              </w:rPr>
              <w:tab/>
            </w:r>
            <w:r>
              <w:rPr>
                <w:noProof/>
                <w:webHidden/>
              </w:rPr>
              <w:fldChar w:fldCharType="begin"/>
            </w:r>
            <w:r>
              <w:rPr>
                <w:noProof/>
                <w:webHidden/>
              </w:rPr>
              <w:instrText xml:space="preserve"> PAGEREF _Toc232687712 \h </w:instrText>
            </w:r>
            <w:r>
              <w:rPr>
                <w:noProof/>
                <w:webHidden/>
              </w:rPr>
            </w:r>
            <w:r>
              <w:rPr>
                <w:noProof/>
                <w:webHidden/>
              </w:rPr>
              <w:fldChar w:fldCharType="separate"/>
            </w:r>
            <w:r>
              <w:rPr>
                <w:noProof/>
                <w:webHidden/>
              </w:rPr>
              <w:t>8</w:t>
            </w:r>
            <w:r>
              <w:rPr>
                <w:noProof/>
                <w:webHidden/>
              </w:rPr>
              <w:fldChar w:fldCharType="end"/>
            </w:r>
          </w:hyperlink>
        </w:p>
        <w:p w14:paraId="29A7ACC9" w14:textId="5D4231C3" w:rsidR="008A2453" w:rsidRDefault="008A2453">
          <w:pPr>
            <w:pStyle w:val="TOC1"/>
            <w:tabs>
              <w:tab w:val="right" w:leader="dot" w:pos="9350"/>
            </w:tabs>
            <w:rPr>
              <w:rFonts w:eastAsiaTheme="minorEastAsia"/>
              <w:noProof/>
              <w:kern w:val="2"/>
              <w:lang w:eastAsia="en-GB"/>
              <w14:ligatures w14:val="standardContextual"/>
            </w:rPr>
          </w:pPr>
          <w:hyperlink w:anchor="_Toc232687713" w:history="1">
            <w:r w:rsidRPr="00805553">
              <w:rPr>
                <w:rStyle w:val="Hyperlink"/>
                <w:rFonts w:ascii="Arial" w:hAnsi="Arial" w:cs="Arial"/>
                <w:noProof/>
              </w:rPr>
              <w:t>8. Market Research</w:t>
            </w:r>
            <w:r>
              <w:rPr>
                <w:noProof/>
                <w:webHidden/>
              </w:rPr>
              <w:tab/>
            </w:r>
            <w:r>
              <w:rPr>
                <w:noProof/>
                <w:webHidden/>
              </w:rPr>
              <w:fldChar w:fldCharType="begin"/>
            </w:r>
            <w:r>
              <w:rPr>
                <w:noProof/>
                <w:webHidden/>
              </w:rPr>
              <w:instrText xml:space="preserve"> PAGEREF _Toc232687713 \h </w:instrText>
            </w:r>
            <w:r>
              <w:rPr>
                <w:noProof/>
                <w:webHidden/>
              </w:rPr>
            </w:r>
            <w:r>
              <w:rPr>
                <w:noProof/>
                <w:webHidden/>
              </w:rPr>
              <w:fldChar w:fldCharType="separate"/>
            </w:r>
            <w:r>
              <w:rPr>
                <w:noProof/>
                <w:webHidden/>
              </w:rPr>
              <w:t>9</w:t>
            </w:r>
            <w:r>
              <w:rPr>
                <w:noProof/>
                <w:webHidden/>
              </w:rPr>
              <w:fldChar w:fldCharType="end"/>
            </w:r>
          </w:hyperlink>
        </w:p>
        <w:p w14:paraId="209C6E91" w14:textId="5FD355C7" w:rsidR="008A2453" w:rsidRDefault="008A2453">
          <w:pPr>
            <w:pStyle w:val="TOC2"/>
            <w:tabs>
              <w:tab w:val="right" w:leader="dot" w:pos="9350"/>
            </w:tabs>
            <w:rPr>
              <w:rFonts w:eastAsiaTheme="minorEastAsia"/>
              <w:noProof/>
              <w:kern w:val="2"/>
              <w:lang w:eastAsia="en-GB"/>
              <w14:ligatures w14:val="standardContextual"/>
            </w:rPr>
          </w:pPr>
          <w:hyperlink w:anchor="_Toc232687714" w:history="1">
            <w:r w:rsidRPr="00805553">
              <w:rPr>
                <w:rStyle w:val="Hyperlink"/>
                <w:rFonts w:ascii="Arial" w:hAnsi="Arial" w:cs="Arial"/>
                <w:noProof/>
              </w:rPr>
              <w:t>Primary Research</w:t>
            </w:r>
            <w:r>
              <w:rPr>
                <w:noProof/>
                <w:webHidden/>
              </w:rPr>
              <w:tab/>
            </w:r>
            <w:r>
              <w:rPr>
                <w:noProof/>
                <w:webHidden/>
              </w:rPr>
              <w:fldChar w:fldCharType="begin"/>
            </w:r>
            <w:r>
              <w:rPr>
                <w:noProof/>
                <w:webHidden/>
              </w:rPr>
              <w:instrText xml:space="preserve"> PAGEREF _Toc232687714 \h </w:instrText>
            </w:r>
            <w:r>
              <w:rPr>
                <w:noProof/>
                <w:webHidden/>
              </w:rPr>
            </w:r>
            <w:r>
              <w:rPr>
                <w:noProof/>
                <w:webHidden/>
              </w:rPr>
              <w:fldChar w:fldCharType="separate"/>
            </w:r>
            <w:r>
              <w:rPr>
                <w:noProof/>
                <w:webHidden/>
              </w:rPr>
              <w:t>9</w:t>
            </w:r>
            <w:r>
              <w:rPr>
                <w:noProof/>
                <w:webHidden/>
              </w:rPr>
              <w:fldChar w:fldCharType="end"/>
            </w:r>
          </w:hyperlink>
        </w:p>
        <w:p w14:paraId="2C4A7875" w14:textId="7C7E6662" w:rsidR="008A2453" w:rsidRDefault="008A2453">
          <w:pPr>
            <w:pStyle w:val="TOC2"/>
            <w:tabs>
              <w:tab w:val="right" w:leader="dot" w:pos="9350"/>
            </w:tabs>
            <w:rPr>
              <w:rFonts w:eastAsiaTheme="minorEastAsia"/>
              <w:noProof/>
              <w:kern w:val="2"/>
              <w:lang w:eastAsia="en-GB"/>
              <w14:ligatures w14:val="standardContextual"/>
            </w:rPr>
          </w:pPr>
          <w:hyperlink w:anchor="_Toc232687715" w:history="1">
            <w:r w:rsidRPr="00805553">
              <w:rPr>
                <w:rStyle w:val="Hyperlink"/>
                <w:rFonts w:ascii="Arial" w:hAnsi="Arial" w:cs="Arial"/>
                <w:noProof/>
              </w:rPr>
              <w:t>Secondary Research</w:t>
            </w:r>
            <w:r>
              <w:rPr>
                <w:noProof/>
                <w:webHidden/>
              </w:rPr>
              <w:tab/>
            </w:r>
            <w:r>
              <w:rPr>
                <w:noProof/>
                <w:webHidden/>
              </w:rPr>
              <w:fldChar w:fldCharType="begin"/>
            </w:r>
            <w:r>
              <w:rPr>
                <w:noProof/>
                <w:webHidden/>
              </w:rPr>
              <w:instrText xml:space="preserve"> PAGEREF _Toc232687715 \h </w:instrText>
            </w:r>
            <w:r>
              <w:rPr>
                <w:noProof/>
                <w:webHidden/>
              </w:rPr>
            </w:r>
            <w:r>
              <w:rPr>
                <w:noProof/>
                <w:webHidden/>
              </w:rPr>
              <w:fldChar w:fldCharType="separate"/>
            </w:r>
            <w:r>
              <w:rPr>
                <w:noProof/>
                <w:webHidden/>
              </w:rPr>
              <w:t>9</w:t>
            </w:r>
            <w:r>
              <w:rPr>
                <w:noProof/>
                <w:webHidden/>
              </w:rPr>
              <w:fldChar w:fldCharType="end"/>
            </w:r>
          </w:hyperlink>
        </w:p>
        <w:p w14:paraId="3FFBFACB" w14:textId="397E6811" w:rsidR="008A2453" w:rsidRDefault="008A2453">
          <w:pPr>
            <w:pStyle w:val="TOC1"/>
            <w:tabs>
              <w:tab w:val="right" w:leader="dot" w:pos="9350"/>
            </w:tabs>
            <w:rPr>
              <w:rFonts w:eastAsiaTheme="minorEastAsia"/>
              <w:noProof/>
              <w:kern w:val="2"/>
              <w:lang w:eastAsia="en-GB"/>
              <w14:ligatures w14:val="standardContextual"/>
            </w:rPr>
          </w:pPr>
          <w:hyperlink w:anchor="_Toc232687716" w:history="1">
            <w:r w:rsidRPr="00805553">
              <w:rPr>
                <w:rStyle w:val="Hyperlink"/>
                <w:rFonts w:ascii="Arial" w:hAnsi="Arial" w:cs="Arial"/>
                <w:noProof/>
              </w:rPr>
              <w:t>9. Financial Resources</w:t>
            </w:r>
            <w:r>
              <w:rPr>
                <w:noProof/>
                <w:webHidden/>
              </w:rPr>
              <w:tab/>
            </w:r>
            <w:r>
              <w:rPr>
                <w:noProof/>
                <w:webHidden/>
              </w:rPr>
              <w:fldChar w:fldCharType="begin"/>
            </w:r>
            <w:r>
              <w:rPr>
                <w:noProof/>
                <w:webHidden/>
              </w:rPr>
              <w:instrText xml:space="preserve"> PAGEREF _Toc232687716 \h </w:instrText>
            </w:r>
            <w:r>
              <w:rPr>
                <w:noProof/>
                <w:webHidden/>
              </w:rPr>
            </w:r>
            <w:r>
              <w:rPr>
                <w:noProof/>
                <w:webHidden/>
              </w:rPr>
              <w:fldChar w:fldCharType="separate"/>
            </w:r>
            <w:r>
              <w:rPr>
                <w:noProof/>
                <w:webHidden/>
              </w:rPr>
              <w:t>9</w:t>
            </w:r>
            <w:r>
              <w:rPr>
                <w:noProof/>
                <w:webHidden/>
              </w:rPr>
              <w:fldChar w:fldCharType="end"/>
            </w:r>
          </w:hyperlink>
        </w:p>
        <w:p w14:paraId="40D112DD" w14:textId="48F933CE" w:rsidR="008A2453" w:rsidRDefault="008A2453">
          <w:pPr>
            <w:pStyle w:val="TOC1"/>
            <w:tabs>
              <w:tab w:val="right" w:leader="dot" w:pos="9350"/>
            </w:tabs>
            <w:rPr>
              <w:rFonts w:eastAsiaTheme="minorEastAsia"/>
              <w:noProof/>
              <w:kern w:val="2"/>
              <w:lang w:eastAsia="en-GB"/>
              <w14:ligatures w14:val="standardContextual"/>
            </w:rPr>
          </w:pPr>
          <w:hyperlink w:anchor="_Toc232687717" w:history="1">
            <w:r w:rsidRPr="00805553">
              <w:rPr>
                <w:rStyle w:val="Hyperlink"/>
                <w:rFonts w:ascii="Arial" w:hAnsi="Arial" w:cs="Arial"/>
                <w:noProof/>
              </w:rPr>
              <w:t>10. Competitor Analysis</w:t>
            </w:r>
            <w:r>
              <w:rPr>
                <w:noProof/>
                <w:webHidden/>
              </w:rPr>
              <w:tab/>
            </w:r>
            <w:r>
              <w:rPr>
                <w:noProof/>
                <w:webHidden/>
              </w:rPr>
              <w:fldChar w:fldCharType="begin"/>
            </w:r>
            <w:r>
              <w:rPr>
                <w:noProof/>
                <w:webHidden/>
              </w:rPr>
              <w:instrText xml:space="preserve"> PAGEREF _Toc232687717 \h </w:instrText>
            </w:r>
            <w:r>
              <w:rPr>
                <w:noProof/>
                <w:webHidden/>
              </w:rPr>
            </w:r>
            <w:r>
              <w:rPr>
                <w:noProof/>
                <w:webHidden/>
              </w:rPr>
              <w:fldChar w:fldCharType="separate"/>
            </w:r>
            <w:r>
              <w:rPr>
                <w:noProof/>
                <w:webHidden/>
              </w:rPr>
              <w:t>10</w:t>
            </w:r>
            <w:r>
              <w:rPr>
                <w:noProof/>
                <w:webHidden/>
              </w:rPr>
              <w:fldChar w:fldCharType="end"/>
            </w:r>
          </w:hyperlink>
        </w:p>
        <w:p w14:paraId="2FCD8F50" w14:textId="4A388690" w:rsidR="008A2453" w:rsidRDefault="008A2453">
          <w:pPr>
            <w:pStyle w:val="TOC1"/>
            <w:tabs>
              <w:tab w:val="right" w:leader="dot" w:pos="9350"/>
            </w:tabs>
            <w:rPr>
              <w:rFonts w:eastAsiaTheme="minorEastAsia"/>
              <w:noProof/>
              <w:kern w:val="2"/>
              <w:lang w:eastAsia="en-GB"/>
              <w14:ligatures w14:val="standardContextual"/>
            </w:rPr>
          </w:pPr>
          <w:hyperlink w:anchor="_Toc232687718" w:history="1">
            <w:r w:rsidRPr="00805553">
              <w:rPr>
                <w:rStyle w:val="Hyperlink"/>
                <w:rFonts w:ascii="Arial" w:hAnsi="Arial" w:cs="Arial"/>
                <w:noProof/>
              </w:rPr>
              <w:t>11. SWOT Analysis</w:t>
            </w:r>
            <w:r>
              <w:rPr>
                <w:noProof/>
                <w:webHidden/>
              </w:rPr>
              <w:tab/>
            </w:r>
            <w:r>
              <w:rPr>
                <w:noProof/>
                <w:webHidden/>
              </w:rPr>
              <w:fldChar w:fldCharType="begin"/>
            </w:r>
            <w:r>
              <w:rPr>
                <w:noProof/>
                <w:webHidden/>
              </w:rPr>
              <w:instrText xml:space="preserve"> PAGEREF _Toc232687718 \h </w:instrText>
            </w:r>
            <w:r>
              <w:rPr>
                <w:noProof/>
                <w:webHidden/>
              </w:rPr>
            </w:r>
            <w:r>
              <w:rPr>
                <w:noProof/>
                <w:webHidden/>
              </w:rPr>
              <w:fldChar w:fldCharType="separate"/>
            </w:r>
            <w:r>
              <w:rPr>
                <w:noProof/>
                <w:webHidden/>
              </w:rPr>
              <w:t>10</w:t>
            </w:r>
            <w:r>
              <w:rPr>
                <w:noProof/>
                <w:webHidden/>
              </w:rPr>
              <w:fldChar w:fldCharType="end"/>
            </w:r>
          </w:hyperlink>
        </w:p>
        <w:p w14:paraId="7BFFC088" w14:textId="0F3D6A13" w:rsidR="008A2453" w:rsidRDefault="008A2453">
          <w:pPr>
            <w:pStyle w:val="TOC2"/>
            <w:tabs>
              <w:tab w:val="right" w:leader="dot" w:pos="9350"/>
            </w:tabs>
            <w:rPr>
              <w:rFonts w:eastAsiaTheme="minorEastAsia"/>
              <w:noProof/>
              <w:kern w:val="2"/>
              <w:lang w:eastAsia="en-GB"/>
              <w14:ligatures w14:val="standardContextual"/>
            </w:rPr>
          </w:pPr>
          <w:hyperlink w:anchor="_Toc232687719" w:history="1">
            <w:r w:rsidRPr="0080555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_Toc232687719 \h </w:instrText>
            </w:r>
            <w:r>
              <w:rPr>
                <w:noProof/>
                <w:webHidden/>
              </w:rPr>
            </w:r>
            <w:r>
              <w:rPr>
                <w:noProof/>
                <w:webHidden/>
              </w:rPr>
              <w:fldChar w:fldCharType="separate"/>
            </w:r>
            <w:r>
              <w:rPr>
                <w:noProof/>
                <w:webHidden/>
              </w:rPr>
              <w:t>11</w:t>
            </w:r>
            <w:r>
              <w:rPr>
                <w:noProof/>
                <w:webHidden/>
              </w:rPr>
              <w:fldChar w:fldCharType="end"/>
            </w:r>
          </w:hyperlink>
        </w:p>
        <w:p w14:paraId="1D8A24C2" w14:textId="243FA2B0" w:rsidR="008A2453" w:rsidRDefault="008A2453">
          <w:pPr>
            <w:pStyle w:val="TOC1"/>
            <w:tabs>
              <w:tab w:val="right" w:leader="dot" w:pos="9350"/>
            </w:tabs>
            <w:rPr>
              <w:rFonts w:eastAsiaTheme="minorEastAsia"/>
              <w:noProof/>
              <w:kern w:val="2"/>
              <w:lang w:eastAsia="en-GB"/>
              <w14:ligatures w14:val="standardContextual"/>
            </w:rPr>
          </w:pPr>
          <w:hyperlink w:anchor="_Toc232687720" w:history="1">
            <w:r w:rsidRPr="00805553">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_Toc232687720 \h </w:instrText>
            </w:r>
            <w:r>
              <w:rPr>
                <w:noProof/>
                <w:webHidden/>
              </w:rPr>
            </w:r>
            <w:r>
              <w:rPr>
                <w:noProof/>
                <w:webHidden/>
              </w:rPr>
              <w:fldChar w:fldCharType="separate"/>
            </w:r>
            <w:r>
              <w:rPr>
                <w:noProof/>
                <w:webHidden/>
              </w:rPr>
              <w:t>12</w:t>
            </w:r>
            <w:r>
              <w:rPr>
                <w:noProof/>
                <w:webHidden/>
              </w:rPr>
              <w:fldChar w:fldCharType="end"/>
            </w:r>
          </w:hyperlink>
        </w:p>
        <w:p w14:paraId="57B0E9FC" w14:textId="14ADC1CD" w:rsidR="008A2453" w:rsidRDefault="008A2453">
          <w:pPr>
            <w:pStyle w:val="TOC1"/>
            <w:tabs>
              <w:tab w:val="right" w:leader="dot" w:pos="9350"/>
            </w:tabs>
            <w:rPr>
              <w:rFonts w:eastAsiaTheme="minorEastAsia"/>
              <w:noProof/>
              <w:kern w:val="2"/>
              <w:lang w:eastAsia="en-GB"/>
              <w14:ligatures w14:val="standardContextual"/>
            </w:rPr>
          </w:pPr>
          <w:hyperlink w:anchor="_Toc232687721" w:history="1">
            <w:r w:rsidRPr="00805553">
              <w:rPr>
                <w:rStyle w:val="Hyperlink"/>
                <w:rFonts w:ascii="Arial" w:hAnsi="Arial" w:cs="Arial"/>
                <w:noProof/>
              </w:rPr>
              <w:t>Reflection</w:t>
            </w:r>
            <w:r>
              <w:rPr>
                <w:noProof/>
                <w:webHidden/>
              </w:rPr>
              <w:tab/>
            </w:r>
            <w:r>
              <w:rPr>
                <w:noProof/>
                <w:webHidden/>
              </w:rPr>
              <w:fldChar w:fldCharType="begin"/>
            </w:r>
            <w:r>
              <w:rPr>
                <w:noProof/>
                <w:webHidden/>
              </w:rPr>
              <w:instrText xml:space="preserve"> PAGEREF _Toc232687721 \h </w:instrText>
            </w:r>
            <w:r>
              <w:rPr>
                <w:noProof/>
                <w:webHidden/>
              </w:rPr>
            </w:r>
            <w:r>
              <w:rPr>
                <w:noProof/>
                <w:webHidden/>
              </w:rPr>
              <w:fldChar w:fldCharType="separate"/>
            </w:r>
            <w:r>
              <w:rPr>
                <w:noProof/>
                <w:webHidden/>
              </w:rPr>
              <w:t>14</w:t>
            </w:r>
            <w:r>
              <w:rPr>
                <w:noProof/>
                <w:webHidden/>
              </w:rPr>
              <w:fldChar w:fldCharType="end"/>
            </w:r>
          </w:hyperlink>
        </w:p>
        <w:p w14:paraId="390D5BA3" w14:textId="71D64083" w:rsidR="008A2453" w:rsidRDefault="008A2453">
          <w:pPr>
            <w:pStyle w:val="TOC1"/>
            <w:tabs>
              <w:tab w:val="right" w:leader="dot" w:pos="9350"/>
            </w:tabs>
            <w:rPr>
              <w:rFonts w:eastAsiaTheme="minorEastAsia"/>
              <w:noProof/>
              <w:kern w:val="2"/>
              <w:lang w:eastAsia="en-GB"/>
              <w14:ligatures w14:val="standardContextual"/>
            </w:rPr>
          </w:pPr>
          <w:hyperlink w:anchor="_Toc232687722" w:history="1">
            <w:r w:rsidRPr="00805553">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_Toc232687722 \h </w:instrText>
            </w:r>
            <w:r>
              <w:rPr>
                <w:noProof/>
                <w:webHidden/>
              </w:rPr>
            </w:r>
            <w:r>
              <w:rPr>
                <w:noProof/>
                <w:webHidden/>
              </w:rPr>
              <w:fldChar w:fldCharType="separate"/>
            </w:r>
            <w:r>
              <w:rPr>
                <w:noProof/>
                <w:webHidden/>
              </w:rPr>
              <w:t>16</w:t>
            </w:r>
            <w:r>
              <w:rPr>
                <w:noProof/>
                <w:webHidden/>
              </w:rPr>
              <w:fldChar w:fldCharType="end"/>
            </w:r>
          </w:hyperlink>
        </w:p>
        <w:p w14:paraId="5081560E" w14:textId="5C813839" w:rsidR="008A2453" w:rsidRDefault="008A2453">
          <w:pPr>
            <w:pStyle w:val="TOC1"/>
            <w:tabs>
              <w:tab w:val="right" w:leader="dot" w:pos="9350"/>
            </w:tabs>
            <w:rPr>
              <w:rFonts w:eastAsiaTheme="minorEastAsia"/>
              <w:noProof/>
              <w:kern w:val="2"/>
              <w:lang w:eastAsia="en-GB"/>
              <w14:ligatures w14:val="standardContextual"/>
            </w:rPr>
          </w:pPr>
          <w:hyperlink w:anchor="_Toc232687723" w:history="1"/>
        </w:p>
        <w:p w14:paraId="3C5639D6" w14:textId="0CCF28C3" w:rsidR="00E22DA2" w:rsidRPr="003A27DF" w:rsidRDefault="00E22DA2" w:rsidP="00E22DA2">
          <w:pPr>
            <w:rPr>
              <w:rFonts w:ascii="Arial" w:hAnsi="Arial" w:cs="Arial"/>
            </w:rPr>
          </w:pPr>
          <w:r w:rsidRPr="003A27DF">
            <w:rPr>
              <w:rFonts w:ascii="Arial" w:hAnsi="Arial" w:cs="Arial"/>
              <w:b/>
              <w:bCs/>
            </w:rPr>
            <w:fldChar w:fldCharType="end"/>
          </w:r>
        </w:p>
      </w:sdtContent>
    </w:sdt>
    <w:p w14:paraId="52F58E86" w14:textId="2C9A1EE7" w:rsidR="00053C41" w:rsidRPr="003A27DF" w:rsidRDefault="00E22DA2" w:rsidP="00E22DA2">
      <w:pPr>
        <w:rPr>
          <w:rFonts w:ascii="Arial" w:hAnsi="Arial" w:cs="Arial"/>
          <w:b/>
          <w:sz w:val="36"/>
          <w:szCs w:val="36"/>
        </w:rPr>
      </w:pPr>
      <w:r w:rsidRPr="003A27DF">
        <w:rPr>
          <w:rFonts w:ascii="Arial" w:hAnsi="Arial" w:cs="Arial"/>
          <w:b/>
          <w:sz w:val="36"/>
          <w:szCs w:val="36"/>
        </w:rPr>
        <w:br w:type="page"/>
      </w:r>
    </w:p>
    <w:p w14:paraId="2FA059B6" w14:textId="6793B96A" w:rsidR="00053C41" w:rsidRPr="003A27DF" w:rsidRDefault="002D6421">
      <w:pPr>
        <w:spacing w:after="160" w:line="259" w:lineRule="auto"/>
        <w:rPr>
          <w:rFonts w:ascii="Arial" w:hAnsi="Arial" w:cs="Arial"/>
          <w:b/>
          <w:sz w:val="36"/>
          <w:szCs w:val="36"/>
        </w:rPr>
      </w:pPr>
      <w:r w:rsidRPr="003A27DF">
        <w:rPr>
          <w:rFonts w:ascii="Arial" w:hAnsi="Arial" w:cs="Arial"/>
          <w:b/>
          <w:noProof/>
          <w:sz w:val="36"/>
          <w:szCs w:val="36"/>
          <w14:ligatures w14:val="standardContextual"/>
        </w:rPr>
        <w:lastRenderedPageBreak/>
        <w:drawing>
          <wp:anchor distT="0" distB="0" distL="114300" distR="114300" simplePos="0" relativeHeight="251658240" behindDoc="1" locked="0" layoutInCell="1" allowOverlap="1" wp14:anchorId="3A5BB571" wp14:editId="2E306CA9">
            <wp:simplePos x="0" y="0"/>
            <wp:positionH relativeFrom="margin">
              <wp:posOffset>-431347</wp:posOffset>
            </wp:positionH>
            <wp:positionV relativeFrom="paragraph">
              <wp:posOffset>545</wp:posOffset>
            </wp:positionV>
            <wp:extent cx="7058025" cy="7058025"/>
            <wp:effectExtent l="0" t="0" r="9525" b="9525"/>
            <wp:wrapThrough wrapText="bothSides">
              <wp:wrapPolygon edited="0">
                <wp:start x="0" y="0"/>
                <wp:lineTo x="0" y="21571"/>
                <wp:lineTo x="21571" y="21571"/>
                <wp:lineTo x="21571" y="0"/>
                <wp:lineTo x="0" y="0"/>
              </wp:wrapPolygon>
            </wp:wrapThrough>
            <wp:docPr id="210496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96548" name="Picture 210496548"/>
                    <pic:cNvPicPr/>
                  </pic:nvPicPr>
                  <pic:blipFill>
                    <a:blip r:embed="rId8">
                      <a:extLst>
                        <a:ext uri="{28A0092B-C50C-407E-A947-70E740481C1C}">
                          <a14:useLocalDpi xmlns:a14="http://schemas.microsoft.com/office/drawing/2010/main" val="0"/>
                        </a:ext>
                      </a:extLst>
                    </a:blip>
                    <a:stretch>
                      <a:fillRect/>
                    </a:stretch>
                  </pic:blipFill>
                  <pic:spPr>
                    <a:xfrm>
                      <a:off x="0" y="0"/>
                      <a:ext cx="7058025" cy="7058025"/>
                    </a:xfrm>
                    <a:prstGeom prst="rect">
                      <a:avLst/>
                    </a:prstGeom>
                  </pic:spPr>
                </pic:pic>
              </a:graphicData>
            </a:graphic>
            <wp14:sizeRelH relativeFrom="margin">
              <wp14:pctWidth>0</wp14:pctWidth>
            </wp14:sizeRelH>
            <wp14:sizeRelV relativeFrom="margin">
              <wp14:pctHeight>0</wp14:pctHeight>
            </wp14:sizeRelV>
          </wp:anchor>
        </w:drawing>
      </w:r>
      <w:r w:rsidR="00DF631E" w:rsidRPr="003A27DF">
        <w:rPr>
          <w:rFonts w:ascii="Arial" w:hAnsi="Arial" w:cs="Arial"/>
          <w:b/>
          <w:noProof/>
          <w:sz w:val="36"/>
          <w:szCs w:val="36"/>
        </w:rPr>
        <mc:AlternateContent>
          <mc:Choice Requires="wps">
            <w:drawing>
              <wp:anchor distT="45720" distB="45720" distL="114300" distR="114300" simplePos="0" relativeHeight="251660288" behindDoc="0" locked="0" layoutInCell="1" allowOverlap="1" wp14:anchorId="1D12835A" wp14:editId="09438D02">
                <wp:simplePos x="0" y="0"/>
                <wp:positionH relativeFrom="margin">
                  <wp:posOffset>285115</wp:posOffset>
                </wp:positionH>
                <wp:positionV relativeFrom="paragraph">
                  <wp:posOffset>6248400</wp:posOffset>
                </wp:positionV>
                <wp:extent cx="5762625" cy="37147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2625" cy="371475"/>
                        </a:xfrm>
                        <a:prstGeom prst="rect">
                          <a:avLst/>
                        </a:prstGeom>
                        <a:solidFill>
                          <a:srgbClr val="FFFFFF"/>
                        </a:solidFill>
                        <a:ln w="9525">
                          <a:noFill/>
                          <a:miter lim="800000"/>
                          <a:headEnd/>
                          <a:tailEnd/>
                        </a:ln>
                      </wps:spPr>
                      <wps:txbx>
                        <w:txbxContent>
                          <w:p w14:paraId="13043C58" w14:textId="77777777" w:rsidR="00DF631E" w:rsidRPr="003A27DF" w:rsidRDefault="00DF631E" w:rsidP="00DF631E">
                            <w:pPr>
                              <w:rPr>
                                <w:sz w:val="44"/>
                                <w:szCs w:val="44"/>
                              </w:rPr>
                            </w:pPr>
                            <w:r w:rsidRPr="003A27DF">
                              <w:rPr>
                                <w:b/>
                                <w:bCs/>
                                <w:sz w:val="44"/>
                                <w:szCs w:val="44"/>
                              </w:rPr>
                              <w:t>“Your Event. Your Vision. Leave It To Me.”</w:t>
                            </w:r>
                          </w:p>
                          <w:p w14:paraId="33EC2105" w14:textId="77E47909" w:rsidR="00DF631E" w:rsidRPr="003A27DF" w:rsidRDefault="00DF631E">
                            <w:pPr>
                              <w:rPr>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12835A" id="_x0000_t202" coordsize="21600,21600" o:spt="202" path="m,l,21600r21600,l21600,xe">
                <v:stroke joinstyle="miter"/>
                <v:path gradientshapeok="t" o:connecttype="rect"/>
              </v:shapetype>
              <v:shape id="Text Box 2" o:spid="_x0000_s1026" type="#_x0000_t202" style="position:absolute;margin-left:22.45pt;margin-top:492pt;width:453.75pt;height:29.2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ewuDQIAAPYDAAAOAAAAZHJzL2Uyb0RvYy54bWysU9tu2zAMfR+wfxD0vjjJcmmNOEWXLsOA&#10;7gJ0+wBZlmNhsqhRSuzu60vJbpptb8P0IIgieUQeHm1u+tawk0KvwRZ8NplypqyESttDwb9/27+5&#10;4swHYSthwKqCPyrPb7avX206l6s5NGAqhYxArM87V/AmBJdnmZeNaoWfgFOWnDVgKwKZeMgqFB2h&#10;tyabT6errAOsHIJU3tPt3eDk24Rf10qGL3XtVWCm4FRbSDumvYx7tt2I/IDCNVqOZYh/qKIV2tKj&#10;Z6g7EQQ7ov4LqtUSwUMdJhLaDOpaS5V6oG5m0z+6eWiEU6kXIse7M03+/8HKz6cH9xVZ6N9BTwNM&#10;TXh3D/KHZxZ2jbAHdYsIXaNERQ/PImVZ53w+pkaqfe4jSNl9goqGLI4BElBfYxtZoT4ZodMAHs+k&#10;qz4wSZfL9Wq+mi85k+R7u54t1sv0hMifsx368EFBy+Kh4EhDTejidO9DrEbkzyHxMQ9GV3ttTDLw&#10;UO4MspMgAezTGtF/CzOWdQW/XlIdMctCzE/aaHUggRrdFvxqGtcgmcjGe1ulkCC0Gc5UibEjPZGR&#10;gZvQlz0FRppKqB6JKIRBiPRx6NAA/uKsIxEW3P88ClScmY+WyL6eLRZRtclYLNdzMvDSU156hJUE&#10;VfDA2XDchaT0oaNbGkqtE18vlYy1krgSjeNHiOq9tFPUy3fdPgEAAP//AwBQSwMEFAAGAAgAAAAh&#10;ANYIzPfeAAAACwEAAA8AAABkcnMvZG93bnJldi54bWxMj0FOwzAQRfdI3MEaJDaIOkRO24Q4FSCB&#10;2Lb0AJN4mkTEdhS7TXp7hhUsR/P0//vlbrGDuNAUeu80PK0SEOQab3rXajh+vT9uQYSIzuDgHWm4&#10;UoBddXtTYmH87PZ0OcRWcIgLBWroYhwLKUPTkcWw8iM5/p38ZDHyObXSTDhzuB1kmiRrabF33NDh&#10;SG8dNd+Hs9Vw+pwfsnyuP+Jxs1frV+w3tb9qfX+3vDyDiLTEPxh+9VkdKnaq/dmZIAYNSuVMasi3&#10;ijcxkGepAlEzmag0A1mV8v+G6gcAAP//AwBQSwECLQAUAAYACAAAACEAtoM4kv4AAADhAQAAEwAA&#10;AAAAAAAAAAAAAAAAAAAAW0NvbnRlbnRfVHlwZXNdLnhtbFBLAQItABQABgAIAAAAIQA4/SH/1gAA&#10;AJQBAAALAAAAAAAAAAAAAAAAAC8BAABfcmVscy8ucmVsc1BLAQItABQABgAIAAAAIQBb3ewuDQIA&#10;APYDAAAOAAAAAAAAAAAAAAAAAC4CAABkcnMvZTJvRG9jLnhtbFBLAQItABQABgAIAAAAIQDWCMz3&#10;3gAAAAsBAAAPAAAAAAAAAAAAAAAAAGcEAABkcnMvZG93bnJldi54bWxQSwUGAAAAAAQABADzAAAA&#10;cgUAAAAA&#10;" stroked="f">
                <v:textbox>
                  <w:txbxContent>
                    <w:p w14:paraId="13043C58" w14:textId="77777777" w:rsidR="00DF631E" w:rsidRPr="003A27DF" w:rsidRDefault="00DF631E" w:rsidP="00DF631E">
                      <w:pPr>
                        <w:rPr>
                          <w:sz w:val="44"/>
                          <w:szCs w:val="44"/>
                        </w:rPr>
                      </w:pPr>
                      <w:r w:rsidRPr="003A27DF">
                        <w:rPr>
                          <w:b/>
                          <w:bCs/>
                          <w:sz w:val="44"/>
                          <w:szCs w:val="44"/>
                        </w:rPr>
                        <w:t>“Your Event. Your Vision. Leave It To Me.”</w:t>
                      </w:r>
                    </w:p>
                    <w:p w14:paraId="33EC2105" w14:textId="77E47909" w:rsidR="00DF631E" w:rsidRPr="003A27DF" w:rsidRDefault="00DF631E">
                      <w:pPr>
                        <w:rPr>
                          <w:sz w:val="44"/>
                          <w:szCs w:val="44"/>
                        </w:rPr>
                      </w:pPr>
                    </w:p>
                  </w:txbxContent>
                </v:textbox>
                <w10:wrap type="square" anchorx="margin"/>
              </v:shape>
            </w:pict>
          </mc:Fallback>
        </mc:AlternateContent>
      </w:r>
      <w:r w:rsidR="00053C41" w:rsidRPr="003A27DF">
        <w:rPr>
          <w:rFonts w:ascii="Arial" w:hAnsi="Arial" w:cs="Arial"/>
          <w:b/>
          <w:sz w:val="36"/>
          <w:szCs w:val="36"/>
        </w:rPr>
        <w:br w:type="page"/>
      </w:r>
    </w:p>
    <w:p w14:paraId="381EF337" w14:textId="77777777" w:rsidR="00E22DA2" w:rsidRPr="003A27DF" w:rsidRDefault="00E22DA2" w:rsidP="00E22DA2">
      <w:pPr>
        <w:pStyle w:val="Heading2"/>
        <w:spacing w:line="360" w:lineRule="auto"/>
        <w:jc w:val="both"/>
        <w:rPr>
          <w:rFonts w:ascii="Arial" w:hAnsi="Arial" w:cs="Arial"/>
          <w:sz w:val="24"/>
          <w:szCs w:val="24"/>
        </w:rPr>
      </w:pPr>
      <w:bookmarkStart w:id="1" w:name="_Toc232687696"/>
      <w:bookmarkStart w:id="2" w:name="business-details"/>
      <w:r w:rsidRPr="003A27DF">
        <w:rPr>
          <w:rFonts w:ascii="Arial" w:hAnsi="Arial" w:cs="Arial"/>
          <w:sz w:val="24"/>
          <w:szCs w:val="24"/>
        </w:rPr>
        <w:lastRenderedPageBreak/>
        <w:t>Business Details</w:t>
      </w:r>
      <w:bookmarkEnd w:id="1"/>
    </w:p>
    <w:p w14:paraId="166545A5" w14:textId="77777777" w:rsidR="00E22DA2" w:rsidRPr="003A27DF" w:rsidRDefault="00E22DA2" w:rsidP="003A27DF">
      <w:pPr>
        <w:pStyle w:val="FirstParagraph"/>
        <w:spacing w:line="360" w:lineRule="auto"/>
        <w:jc w:val="center"/>
        <w:rPr>
          <w:rFonts w:ascii="Arial" w:hAnsi="Arial" w:cs="Arial"/>
        </w:rPr>
      </w:pPr>
      <w:r w:rsidRPr="003A27DF">
        <w:rPr>
          <w:rFonts w:ascii="Arial" w:hAnsi="Arial" w:cs="Arial"/>
          <w:b/>
          <w:bCs/>
        </w:rPr>
        <w:t>Business Name:</w:t>
      </w:r>
      <w:r w:rsidRPr="003A27DF">
        <w:rPr>
          <w:rFonts w:ascii="Arial" w:hAnsi="Arial" w:cs="Arial"/>
        </w:rPr>
        <w:t xml:space="preserve"> Leave It </w:t>
      </w:r>
      <w:proofErr w:type="gramStart"/>
      <w:r w:rsidRPr="003A27DF">
        <w:rPr>
          <w:rFonts w:ascii="Arial" w:hAnsi="Arial" w:cs="Arial"/>
        </w:rPr>
        <w:t>To</w:t>
      </w:r>
      <w:proofErr w:type="gramEnd"/>
      <w:r w:rsidRPr="003A27DF">
        <w:rPr>
          <w:rFonts w:ascii="Arial" w:hAnsi="Arial" w:cs="Arial"/>
        </w:rPr>
        <w:t xml:space="preserve"> Me</w:t>
      </w:r>
    </w:p>
    <w:p w14:paraId="462D9B6A" w14:textId="77777777" w:rsidR="00E22DA2" w:rsidRPr="003A27DF" w:rsidRDefault="00E22DA2" w:rsidP="003A27DF">
      <w:pPr>
        <w:pStyle w:val="BodyText"/>
        <w:spacing w:line="360" w:lineRule="auto"/>
        <w:jc w:val="center"/>
        <w:rPr>
          <w:rFonts w:ascii="Arial" w:hAnsi="Arial" w:cs="Arial"/>
        </w:rPr>
      </w:pPr>
      <w:r w:rsidRPr="003A27DF">
        <w:rPr>
          <w:rFonts w:ascii="Arial" w:hAnsi="Arial" w:cs="Arial"/>
          <w:b/>
          <w:bCs/>
        </w:rPr>
        <w:t>Owner:</w:t>
      </w:r>
      <w:r w:rsidRPr="003A27DF">
        <w:rPr>
          <w:rFonts w:ascii="Arial" w:hAnsi="Arial" w:cs="Arial"/>
        </w:rPr>
        <w:t xml:space="preserve"> Stevie-Marie Surman</w:t>
      </w:r>
    </w:p>
    <w:p w14:paraId="5EB00E7E" w14:textId="77777777" w:rsidR="00E22DA2" w:rsidRPr="003A27DF" w:rsidRDefault="00E22DA2" w:rsidP="003A27DF">
      <w:pPr>
        <w:pStyle w:val="BodyText"/>
        <w:spacing w:line="360" w:lineRule="auto"/>
        <w:jc w:val="center"/>
        <w:rPr>
          <w:rFonts w:ascii="Arial" w:hAnsi="Arial" w:cs="Arial"/>
        </w:rPr>
      </w:pPr>
      <w:r w:rsidRPr="003A27DF">
        <w:rPr>
          <w:rFonts w:ascii="Arial" w:hAnsi="Arial" w:cs="Arial"/>
          <w:b/>
          <w:bCs/>
        </w:rPr>
        <w:t>Business Structure:</w:t>
      </w:r>
      <w:r w:rsidRPr="003A27DF">
        <w:rPr>
          <w:rFonts w:ascii="Arial" w:hAnsi="Arial" w:cs="Arial"/>
        </w:rPr>
        <w:t xml:space="preserve"> Sole Trader</w:t>
      </w:r>
    </w:p>
    <w:p w14:paraId="2328E193" w14:textId="77777777" w:rsidR="00E22DA2" w:rsidRPr="003A27DF" w:rsidRDefault="00E22DA2" w:rsidP="003A27DF">
      <w:pPr>
        <w:pStyle w:val="BodyText"/>
        <w:spacing w:line="360" w:lineRule="auto"/>
        <w:jc w:val="center"/>
        <w:rPr>
          <w:rFonts w:ascii="Arial" w:hAnsi="Arial" w:cs="Arial"/>
        </w:rPr>
      </w:pPr>
      <w:r w:rsidRPr="003A27DF">
        <w:rPr>
          <w:rFonts w:ascii="Arial" w:hAnsi="Arial" w:cs="Arial"/>
          <w:b/>
          <w:bCs/>
        </w:rPr>
        <w:t>Location:</w:t>
      </w:r>
      <w:r w:rsidRPr="003A27DF">
        <w:rPr>
          <w:rFonts w:ascii="Arial" w:hAnsi="Arial" w:cs="Arial"/>
        </w:rPr>
        <w:t xml:space="preserve"> Swansea, Wales</w:t>
      </w:r>
    </w:p>
    <w:p w14:paraId="72628A28" w14:textId="77777777" w:rsidR="00E22DA2" w:rsidRPr="003A27DF" w:rsidRDefault="00E22DA2" w:rsidP="00E22DA2">
      <w:pPr>
        <w:spacing w:line="360" w:lineRule="auto"/>
        <w:jc w:val="both"/>
        <w:rPr>
          <w:rFonts w:ascii="Arial" w:hAnsi="Arial" w:cs="Arial"/>
        </w:rPr>
      </w:pPr>
    </w:p>
    <w:p w14:paraId="495B24DB" w14:textId="77777777" w:rsidR="00E22DA2" w:rsidRPr="003A27DF" w:rsidRDefault="00E22DA2" w:rsidP="00E22DA2">
      <w:pPr>
        <w:pStyle w:val="Heading1"/>
        <w:spacing w:line="360" w:lineRule="auto"/>
        <w:jc w:val="both"/>
        <w:rPr>
          <w:rFonts w:ascii="Arial" w:hAnsi="Arial" w:cs="Arial"/>
          <w:sz w:val="24"/>
          <w:szCs w:val="24"/>
        </w:rPr>
      </w:pPr>
      <w:bookmarkStart w:id="3" w:name="_Toc232687697"/>
      <w:bookmarkStart w:id="4" w:name="product-and-service-proposition"/>
      <w:bookmarkEnd w:id="0"/>
      <w:bookmarkEnd w:id="2"/>
      <w:r w:rsidRPr="003A27DF">
        <w:rPr>
          <w:rFonts w:ascii="Arial" w:hAnsi="Arial" w:cs="Arial"/>
          <w:sz w:val="24"/>
          <w:szCs w:val="24"/>
        </w:rPr>
        <w:t>1. Product and Service Proposition</w:t>
      </w:r>
      <w:bookmarkEnd w:id="3"/>
    </w:p>
    <w:p w14:paraId="48A1B701" w14:textId="77777777" w:rsidR="00E22DA2" w:rsidRPr="003A27DF" w:rsidRDefault="00E22DA2" w:rsidP="00E22DA2">
      <w:pPr>
        <w:pStyle w:val="FirstParagraph"/>
        <w:spacing w:line="360" w:lineRule="auto"/>
        <w:jc w:val="both"/>
        <w:rPr>
          <w:rFonts w:ascii="Arial" w:hAnsi="Arial" w:cs="Arial"/>
        </w:rPr>
      </w:pPr>
      <w:r w:rsidRPr="003A27DF">
        <w:rPr>
          <w:rFonts w:ascii="Arial" w:hAnsi="Arial" w:cs="Arial"/>
        </w:rPr>
        <w:t xml:space="preserve">Leave It </w:t>
      </w:r>
      <w:proofErr w:type="gramStart"/>
      <w:r w:rsidRPr="003A27DF">
        <w:rPr>
          <w:rFonts w:ascii="Arial" w:hAnsi="Arial" w:cs="Arial"/>
        </w:rPr>
        <w:t>To</w:t>
      </w:r>
      <w:proofErr w:type="gramEnd"/>
      <w:r w:rsidRPr="003A27DF">
        <w:rPr>
          <w:rFonts w:ascii="Arial" w:hAnsi="Arial" w:cs="Arial"/>
        </w:rPr>
        <w:t xml:space="preserve"> Me is a professional event planning and management company based in Swansea, South Wales. The business will provide planning and coordination services for weddings, birthday parties, baby showers, engagement celebrations, corporate events, charity fundraisers and community events. The business will operate from a home office, reducing overhead costs while allowing flexibility and accessibility for clients throughout South Wales.</w:t>
      </w:r>
    </w:p>
    <w:p w14:paraId="7EF68C35" w14:textId="77777777" w:rsidR="00E22DA2" w:rsidRPr="003A27DF" w:rsidRDefault="00E22DA2" w:rsidP="00E22DA2">
      <w:pPr>
        <w:pStyle w:val="BodyText"/>
        <w:spacing w:line="360" w:lineRule="auto"/>
        <w:jc w:val="both"/>
        <w:rPr>
          <w:rFonts w:ascii="Arial" w:hAnsi="Arial" w:cs="Arial"/>
        </w:rPr>
      </w:pPr>
      <w:r w:rsidRPr="003A27DF">
        <w:rPr>
          <w:rFonts w:ascii="Arial" w:hAnsi="Arial" w:cs="Arial"/>
        </w:rPr>
        <w:t xml:space="preserve">The company offers a range of packages including full event planning, partial planning and on-the-day event coordination. Services include venue sourcing, supplier management, budgeting, event styling, guest management, scheduling, risk assessments and event delivery. According to Kotler, Armstrong and </w:t>
      </w:r>
      <w:proofErr w:type="spellStart"/>
      <w:r w:rsidRPr="003A27DF">
        <w:rPr>
          <w:rFonts w:ascii="Arial" w:hAnsi="Arial" w:cs="Arial"/>
        </w:rPr>
        <w:t>Opresnik</w:t>
      </w:r>
      <w:proofErr w:type="spellEnd"/>
      <w:r w:rsidRPr="003A27DF">
        <w:rPr>
          <w:rFonts w:ascii="Arial" w:hAnsi="Arial" w:cs="Arial"/>
        </w:rPr>
        <w:t xml:space="preserve"> (2021), consumers increasingly seek personalised experiences, creating opportunities for businesses that provide customised services.</w:t>
      </w:r>
    </w:p>
    <w:p w14:paraId="536DCE34" w14:textId="77777777" w:rsidR="00E22DA2" w:rsidRPr="003A27DF" w:rsidRDefault="00E22DA2" w:rsidP="00E22DA2">
      <w:pPr>
        <w:pStyle w:val="BodyText"/>
        <w:spacing w:line="360" w:lineRule="auto"/>
        <w:jc w:val="both"/>
        <w:rPr>
          <w:rFonts w:ascii="Arial" w:hAnsi="Arial" w:cs="Arial"/>
        </w:rPr>
      </w:pPr>
      <w:r w:rsidRPr="003A27DF">
        <w:rPr>
          <w:rFonts w:ascii="Arial" w:hAnsi="Arial" w:cs="Arial"/>
        </w:rPr>
        <w:t xml:space="preserve">The name </w:t>
      </w:r>
      <w:r w:rsidRPr="003A27DF">
        <w:rPr>
          <w:rFonts w:ascii="Arial" w:hAnsi="Arial" w:cs="Arial"/>
          <w:i/>
          <w:iCs/>
        </w:rPr>
        <w:t xml:space="preserve">Leave It </w:t>
      </w:r>
      <w:proofErr w:type="gramStart"/>
      <w:r w:rsidRPr="003A27DF">
        <w:rPr>
          <w:rFonts w:ascii="Arial" w:hAnsi="Arial" w:cs="Arial"/>
          <w:i/>
          <w:iCs/>
        </w:rPr>
        <w:t>To</w:t>
      </w:r>
      <w:proofErr w:type="gramEnd"/>
      <w:r w:rsidRPr="003A27DF">
        <w:rPr>
          <w:rFonts w:ascii="Arial" w:hAnsi="Arial" w:cs="Arial"/>
          <w:i/>
          <w:iCs/>
        </w:rPr>
        <w:t xml:space="preserve"> Me</w:t>
      </w:r>
      <w:r w:rsidRPr="003A27DF">
        <w:rPr>
          <w:rFonts w:ascii="Arial" w:hAnsi="Arial" w:cs="Arial"/>
        </w:rPr>
        <w:t xml:space="preserve"> reflects the business promise that clients can hand over the stress and responsibility of event planning to a trusted professional.</w:t>
      </w:r>
    </w:p>
    <w:p w14:paraId="49C84184" w14:textId="77777777" w:rsidR="00E22DA2" w:rsidRPr="003A27DF" w:rsidRDefault="00E22DA2" w:rsidP="00E22DA2">
      <w:pPr>
        <w:pStyle w:val="Heading1"/>
        <w:spacing w:line="360" w:lineRule="auto"/>
        <w:jc w:val="both"/>
        <w:rPr>
          <w:rFonts w:ascii="Arial" w:hAnsi="Arial" w:cs="Arial"/>
          <w:sz w:val="24"/>
          <w:szCs w:val="24"/>
        </w:rPr>
      </w:pPr>
      <w:bookmarkStart w:id="5" w:name="_Toc232687698"/>
      <w:bookmarkStart w:id="6" w:name="the-story-behind-the-business"/>
      <w:bookmarkEnd w:id="4"/>
      <w:r w:rsidRPr="003A27DF">
        <w:rPr>
          <w:rFonts w:ascii="Arial" w:hAnsi="Arial" w:cs="Arial"/>
          <w:sz w:val="24"/>
          <w:szCs w:val="24"/>
        </w:rPr>
        <w:t>2. The Story Behind the Business</w:t>
      </w:r>
      <w:bookmarkEnd w:id="5"/>
    </w:p>
    <w:p w14:paraId="228632CE" w14:textId="77777777" w:rsidR="00E22DA2" w:rsidRPr="003A27DF" w:rsidRDefault="00E22DA2" w:rsidP="00E22DA2">
      <w:pPr>
        <w:pStyle w:val="FirstParagraph"/>
        <w:spacing w:line="360" w:lineRule="auto"/>
        <w:jc w:val="both"/>
        <w:rPr>
          <w:rFonts w:ascii="Arial" w:hAnsi="Arial" w:cs="Arial"/>
        </w:rPr>
      </w:pPr>
      <w:r w:rsidRPr="003A27DF">
        <w:rPr>
          <w:rFonts w:ascii="Arial" w:hAnsi="Arial" w:cs="Arial"/>
        </w:rPr>
        <w:t xml:space="preserve">The idea for Leave It </w:t>
      </w:r>
      <w:proofErr w:type="gramStart"/>
      <w:r w:rsidRPr="003A27DF">
        <w:rPr>
          <w:rFonts w:ascii="Arial" w:hAnsi="Arial" w:cs="Arial"/>
        </w:rPr>
        <w:t>To</w:t>
      </w:r>
      <w:proofErr w:type="gramEnd"/>
      <w:r w:rsidRPr="003A27DF">
        <w:rPr>
          <w:rFonts w:ascii="Arial" w:hAnsi="Arial" w:cs="Arial"/>
        </w:rPr>
        <w:t xml:space="preserve"> Me developed through my experiences as a single mother. Organising birthdays, family gatherings and school events taught me valuable skills in planning, budgeting, communication and organisation. I noticed many parents and </w:t>
      </w:r>
      <w:r w:rsidRPr="003A27DF">
        <w:rPr>
          <w:rFonts w:ascii="Arial" w:hAnsi="Arial" w:cs="Arial"/>
        </w:rPr>
        <w:lastRenderedPageBreak/>
        <w:t>professionals struggle to find time to organise events while balancing work and family responsibilities.</w:t>
      </w:r>
    </w:p>
    <w:p w14:paraId="1157D81D" w14:textId="77777777" w:rsidR="00E22DA2" w:rsidRPr="003A27DF" w:rsidRDefault="00E22DA2" w:rsidP="00E22DA2">
      <w:pPr>
        <w:pStyle w:val="BodyText"/>
        <w:spacing w:line="360" w:lineRule="auto"/>
        <w:jc w:val="both"/>
        <w:rPr>
          <w:rFonts w:ascii="Arial" w:hAnsi="Arial" w:cs="Arial"/>
        </w:rPr>
      </w:pPr>
      <w:r w:rsidRPr="003A27DF">
        <w:rPr>
          <w:rFonts w:ascii="Arial" w:hAnsi="Arial" w:cs="Arial"/>
        </w:rPr>
        <w:t>Entrepreneurial opportunities often emerge through personal experiences and recognising unmet customer needs (Barringer and Ireland, 2022). My passion for creating memorable experiences and helping others inspired me to transform these skills into a business. As a single mother, I understand the challenges of managing multiple responsibilities and believe there is a significant demand for affordable event planning support.</w:t>
      </w:r>
    </w:p>
    <w:p w14:paraId="720A8AC0" w14:textId="77777777" w:rsidR="00E22DA2" w:rsidRPr="003A27DF" w:rsidRDefault="00E22DA2" w:rsidP="00E22DA2">
      <w:pPr>
        <w:pStyle w:val="BodyText"/>
        <w:spacing w:line="360" w:lineRule="auto"/>
        <w:jc w:val="both"/>
        <w:rPr>
          <w:rFonts w:ascii="Arial" w:hAnsi="Arial" w:cs="Arial"/>
        </w:rPr>
      </w:pPr>
      <w:r w:rsidRPr="003A27DF">
        <w:rPr>
          <w:rFonts w:ascii="Arial" w:hAnsi="Arial" w:cs="Arial"/>
        </w:rPr>
        <w:t xml:space="preserve">Alvarez (2018) suggests that successful entrepreneurs identify opportunities where they can solve genuine customer problems. Leave It </w:t>
      </w:r>
      <w:proofErr w:type="gramStart"/>
      <w:r w:rsidRPr="003A27DF">
        <w:rPr>
          <w:rFonts w:ascii="Arial" w:hAnsi="Arial" w:cs="Arial"/>
        </w:rPr>
        <w:t>To</w:t>
      </w:r>
      <w:proofErr w:type="gramEnd"/>
      <w:r w:rsidRPr="003A27DF">
        <w:rPr>
          <w:rFonts w:ascii="Arial" w:hAnsi="Arial" w:cs="Arial"/>
        </w:rPr>
        <w:t xml:space="preserve"> Me addresses the challenge of time constraints and event-related stress by offering professional support at affordable prices.</w:t>
      </w:r>
    </w:p>
    <w:p w14:paraId="1979ED20" w14:textId="77777777" w:rsidR="00E22DA2" w:rsidRPr="003A27DF" w:rsidRDefault="00E22DA2" w:rsidP="00E22DA2">
      <w:pPr>
        <w:pStyle w:val="Heading1"/>
        <w:spacing w:line="360" w:lineRule="auto"/>
        <w:jc w:val="both"/>
        <w:rPr>
          <w:rFonts w:ascii="Arial" w:hAnsi="Arial" w:cs="Arial"/>
          <w:sz w:val="24"/>
          <w:szCs w:val="24"/>
        </w:rPr>
      </w:pPr>
      <w:bookmarkStart w:id="7" w:name="_Toc232687699"/>
      <w:bookmarkStart w:id="8" w:name="business-ownership"/>
      <w:bookmarkEnd w:id="6"/>
      <w:r w:rsidRPr="003A27DF">
        <w:rPr>
          <w:rFonts w:ascii="Arial" w:hAnsi="Arial" w:cs="Arial"/>
          <w:sz w:val="24"/>
          <w:szCs w:val="24"/>
        </w:rPr>
        <w:t>3. Business Ownership</w:t>
      </w:r>
      <w:bookmarkEnd w:id="7"/>
    </w:p>
    <w:p w14:paraId="758AA463" w14:textId="77777777" w:rsidR="00E22DA2" w:rsidRPr="003A27DF" w:rsidRDefault="00E22DA2" w:rsidP="00E22DA2">
      <w:pPr>
        <w:pStyle w:val="FirstParagraph"/>
        <w:spacing w:line="360" w:lineRule="auto"/>
        <w:jc w:val="both"/>
        <w:rPr>
          <w:rFonts w:ascii="Arial" w:hAnsi="Arial" w:cs="Arial"/>
        </w:rPr>
      </w:pPr>
      <w:r w:rsidRPr="003A27DF">
        <w:rPr>
          <w:rFonts w:ascii="Arial" w:hAnsi="Arial" w:cs="Arial"/>
        </w:rPr>
        <w:t xml:space="preserve">Leave It </w:t>
      </w:r>
      <w:proofErr w:type="gramStart"/>
      <w:r w:rsidRPr="003A27DF">
        <w:rPr>
          <w:rFonts w:ascii="Arial" w:hAnsi="Arial" w:cs="Arial"/>
        </w:rPr>
        <w:t>To</w:t>
      </w:r>
      <w:proofErr w:type="gramEnd"/>
      <w:r w:rsidRPr="003A27DF">
        <w:rPr>
          <w:rFonts w:ascii="Arial" w:hAnsi="Arial" w:cs="Arial"/>
        </w:rPr>
        <w:t xml:space="preserve"> Me will operate as a sole trader business.</w:t>
      </w:r>
    </w:p>
    <w:p w14:paraId="62D159E8" w14:textId="77777777" w:rsidR="00E22DA2" w:rsidRPr="003A27DF" w:rsidRDefault="00E22DA2" w:rsidP="00E22DA2">
      <w:pPr>
        <w:pStyle w:val="BodyText"/>
        <w:spacing w:line="360" w:lineRule="auto"/>
        <w:jc w:val="both"/>
        <w:rPr>
          <w:rFonts w:ascii="Arial" w:hAnsi="Arial" w:cs="Arial"/>
        </w:rPr>
      </w:pPr>
      <w:r w:rsidRPr="003A27DF">
        <w:rPr>
          <w:rFonts w:ascii="Arial" w:hAnsi="Arial" w:cs="Arial"/>
        </w:rPr>
        <w:t>This structure was selected because it is easy to establish, requires limited administration and allows the owner to retain complete control over business decisions (Williams, 2022).</w:t>
      </w:r>
    </w:p>
    <w:p w14:paraId="14730182" w14:textId="77777777" w:rsidR="00E22DA2" w:rsidRPr="003A27DF" w:rsidRDefault="00E22DA2" w:rsidP="00E22DA2">
      <w:pPr>
        <w:pStyle w:val="Heading3"/>
        <w:spacing w:line="360" w:lineRule="auto"/>
        <w:jc w:val="both"/>
        <w:rPr>
          <w:rFonts w:ascii="Arial" w:hAnsi="Arial" w:cs="Arial"/>
          <w:sz w:val="24"/>
          <w:szCs w:val="24"/>
        </w:rPr>
      </w:pPr>
      <w:bookmarkStart w:id="9" w:name="_Toc232687700"/>
      <w:bookmarkStart w:id="10" w:name="advantages"/>
      <w:r w:rsidRPr="003A27DF">
        <w:rPr>
          <w:rFonts w:ascii="Arial" w:hAnsi="Arial" w:cs="Arial"/>
          <w:sz w:val="24"/>
          <w:szCs w:val="24"/>
        </w:rPr>
        <w:t>Advantages</w:t>
      </w:r>
      <w:bookmarkEnd w:id="9"/>
    </w:p>
    <w:p w14:paraId="001A073E" w14:textId="6A98B1B2" w:rsidR="007E0BD8" w:rsidRPr="007E0BD8" w:rsidRDefault="007E0BD8" w:rsidP="00DD2D65">
      <w:pPr>
        <w:pStyle w:val="Compact"/>
        <w:spacing w:line="360" w:lineRule="auto"/>
        <w:jc w:val="both"/>
        <w:rPr>
          <w:rFonts w:ascii="Arial" w:hAnsi="Arial" w:cs="Arial"/>
        </w:rPr>
      </w:pPr>
      <w:bookmarkStart w:id="11" w:name="disadvantages"/>
      <w:bookmarkEnd w:id="10"/>
      <w:r w:rsidRPr="007E0BD8">
        <w:rPr>
          <w:rFonts w:ascii="Arial" w:hAnsi="Arial" w:cs="Arial"/>
        </w:rPr>
        <w:t>A sole proprietorship is simple and inexpensive to establish, gives the owner full control over decisions and profits, and offers a flexible management structure with minimal legal requirements</w:t>
      </w:r>
      <w:r w:rsidR="00F81464">
        <w:rPr>
          <w:rFonts w:ascii="Arial" w:hAnsi="Arial" w:cs="Arial"/>
        </w:rPr>
        <w:t xml:space="preserve"> </w:t>
      </w:r>
      <w:r w:rsidR="00DD2D65">
        <w:rPr>
          <w:rFonts w:ascii="Arial" w:hAnsi="Arial" w:cs="Arial"/>
        </w:rPr>
        <w:t>(</w:t>
      </w:r>
      <w:proofErr w:type="spellStart"/>
      <w:r w:rsidR="00DD2D65" w:rsidRPr="00DD2D65">
        <w:rPr>
          <w:rFonts w:ascii="Arial" w:hAnsi="Arial" w:cs="Arial"/>
        </w:rPr>
        <w:t>Sehmbi</w:t>
      </w:r>
      <w:proofErr w:type="spellEnd"/>
      <w:r w:rsidR="00DD2D65" w:rsidRPr="00DD2D65">
        <w:rPr>
          <w:rFonts w:ascii="Arial" w:hAnsi="Arial" w:cs="Arial"/>
        </w:rPr>
        <w:t>, 2025).</w:t>
      </w:r>
    </w:p>
    <w:p w14:paraId="467A30BB" w14:textId="77777777" w:rsidR="00E22DA2" w:rsidRPr="003A27DF" w:rsidRDefault="00E22DA2" w:rsidP="00E22DA2">
      <w:pPr>
        <w:pStyle w:val="Heading1"/>
        <w:spacing w:line="360" w:lineRule="auto"/>
        <w:jc w:val="both"/>
        <w:rPr>
          <w:rFonts w:ascii="Arial" w:hAnsi="Arial" w:cs="Arial"/>
          <w:sz w:val="24"/>
          <w:szCs w:val="24"/>
        </w:rPr>
      </w:pPr>
      <w:bookmarkStart w:id="12" w:name="_Toc232687701"/>
      <w:bookmarkStart w:id="13" w:name="Xbc03cf235ecfbb0f8524455c9fa632c6e3496bb"/>
      <w:bookmarkEnd w:id="8"/>
      <w:bookmarkEnd w:id="11"/>
      <w:r w:rsidRPr="003A27DF">
        <w:rPr>
          <w:rFonts w:ascii="Arial" w:hAnsi="Arial" w:cs="Arial"/>
          <w:sz w:val="24"/>
          <w:szCs w:val="24"/>
        </w:rPr>
        <w:t>4. Mission Statement, Aim, SMART Objectives and USP</w:t>
      </w:r>
      <w:bookmarkEnd w:id="12"/>
    </w:p>
    <w:p w14:paraId="58AC50BF" w14:textId="77777777" w:rsidR="00E22DA2" w:rsidRPr="003A27DF" w:rsidRDefault="00E22DA2" w:rsidP="00E22DA2">
      <w:pPr>
        <w:pStyle w:val="Heading3"/>
        <w:spacing w:line="360" w:lineRule="auto"/>
        <w:jc w:val="both"/>
        <w:rPr>
          <w:rFonts w:ascii="Arial" w:hAnsi="Arial" w:cs="Arial"/>
          <w:sz w:val="24"/>
          <w:szCs w:val="24"/>
        </w:rPr>
      </w:pPr>
      <w:bookmarkStart w:id="14" w:name="_Toc232687702"/>
      <w:bookmarkStart w:id="15" w:name="mission-statement"/>
      <w:r w:rsidRPr="003A27DF">
        <w:rPr>
          <w:rFonts w:ascii="Arial" w:hAnsi="Arial" w:cs="Arial"/>
          <w:sz w:val="24"/>
          <w:szCs w:val="24"/>
        </w:rPr>
        <w:t>Mission Statement</w:t>
      </w:r>
      <w:bookmarkEnd w:id="14"/>
    </w:p>
    <w:p w14:paraId="65A29C8E" w14:textId="77777777" w:rsidR="00E22DA2" w:rsidRPr="003A27DF" w:rsidRDefault="00E22DA2" w:rsidP="00E22DA2">
      <w:pPr>
        <w:pStyle w:val="FirstParagraph"/>
        <w:spacing w:line="360" w:lineRule="auto"/>
        <w:jc w:val="both"/>
        <w:rPr>
          <w:rFonts w:ascii="Arial" w:hAnsi="Arial" w:cs="Arial"/>
        </w:rPr>
      </w:pPr>
      <w:r w:rsidRPr="003A27DF">
        <w:rPr>
          <w:rFonts w:ascii="Arial" w:hAnsi="Arial" w:cs="Arial"/>
        </w:rPr>
        <w:t>To create memorable, stress-free and affordable events through professional planning, creativity and exceptional customer service.</w:t>
      </w:r>
    </w:p>
    <w:p w14:paraId="2A5CE661" w14:textId="77777777" w:rsidR="00E22DA2" w:rsidRPr="003A27DF" w:rsidRDefault="00E22DA2" w:rsidP="00E22DA2">
      <w:pPr>
        <w:pStyle w:val="Heading3"/>
        <w:spacing w:line="360" w:lineRule="auto"/>
        <w:jc w:val="both"/>
        <w:rPr>
          <w:rFonts w:ascii="Arial" w:hAnsi="Arial" w:cs="Arial"/>
          <w:sz w:val="24"/>
          <w:szCs w:val="24"/>
        </w:rPr>
      </w:pPr>
      <w:bookmarkStart w:id="16" w:name="_Toc232687703"/>
      <w:bookmarkStart w:id="17" w:name="business-aim"/>
      <w:bookmarkEnd w:id="15"/>
      <w:r w:rsidRPr="003A27DF">
        <w:rPr>
          <w:rFonts w:ascii="Arial" w:hAnsi="Arial" w:cs="Arial"/>
          <w:sz w:val="24"/>
          <w:szCs w:val="24"/>
        </w:rPr>
        <w:t>Business Aim</w:t>
      </w:r>
      <w:bookmarkEnd w:id="16"/>
    </w:p>
    <w:p w14:paraId="48FED534" w14:textId="77777777" w:rsidR="00E22DA2" w:rsidRPr="003A27DF" w:rsidRDefault="00E22DA2" w:rsidP="00E22DA2">
      <w:pPr>
        <w:pStyle w:val="FirstParagraph"/>
        <w:spacing w:line="360" w:lineRule="auto"/>
        <w:jc w:val="both"/>
        <w:rPr>
          <w:rFonts w:ascii="Arial" w:hAnsi="Arial" w:cs="Arial"/>
        </w:rPr>
      </w:pPr>
      <w:r w:rsidRPr="003A27DF">
        <w:rPr>
          <w:rFonts w:ascii="Arial" w:hAnsi="Arial" w:cs="Arial"/>
        </w:rPr>
        <w:t>To become one of Swansea’s most trusted event planning businesses within three years.</w:t>
      </w:r>
    </w:p>
    <w:p w14:paraId="73460E0B" w14:textId="77777777" w:rsidR="00E22DA2" w:rsidRPr="003A27DF" w:rsidRDefault="00E22DA2" w:rsidP="00E22DA2">
      <w:pPr>
        <w:pStyle w:val="Heading3"/>
        <w:spacing w:line="360" w:lineRule="auto"/>
        <w:jc w:val="both"/>
        <w:rPr>
          <w:rFonts w:ascii="Arial" w:hAnsi="Arial" w:cs="Arial"/>
          <w:sz w:val="24"/>
          <w:szCs w:val="24"/>
        </w:rPr>
      </w:pPr>
      <w:bookmarkStart w:id="18" w:name="_Toc232687704"/>
      <w:bookmarkStart w:id="19" w:name="smart-objectives"/>
      <w:bookmarkEnd w:id="17"/>
      <w:r w:rsidRPr="003A27DF">
        <w:rPr>
          <w:rFonts w:ascii="Arial" w:hAnsi="Arial" w:cs="Arial"/>
          <w:sz w:val="24"/>
          <w:szCs w:val="24"/>
        </w:rPr>
        <w:lastRenderedPageBreak/>
        <w:t>SMART Objectives</w:t>
      </w:r>
      <w:bookmarkEnd w:id="18"/>
    </w:p>
    <w:p w14:paraId="481705A3" w14:textId="419E7BE2" w:rsidR="00E22DA2" w:rsidRDefault="00E22DA2" w:rsidP="00E22DA2">
      <w:pPr>
        <w:pStyle w:val="Compact"/>
        <w:numPr>
          <w:ilvl w:val="0"/>
          <w:numId w:val="24"/>
        </w:numPr>
        <w:spacing w:line="360" w:lineRule="auto"/>
        <w:jc w:val="both"/>
        <w:rPr>
          <w:rFonts w:ascii="Arial" w:hAnsi="Arial" w:cs="Arial"/>
        </w:rPr>
      </w:pPr>
      <w:r w:rsidRPr="003A27DF">
        <w:rPr>
          <w:rFonts w:ascii="Arial" w:hAnsi="Arial" w:cs="Arial"/>
        </w:rPr>
        <w:t>Generate £</w:t>
      </w:r>
      <w:r w:rsidR="002909D8">
        <w:rPr>
          <w:rFonts w:ascii="Arial" w:hAnsi="Arial" w:cs="Arial"/>
        </w:rPr>
        <w:t>2</w:t>
      </w:r>
      <w:r w:rsidR="008F526C">
        <w:rPr>
          <w:rFonts w:ascii="Arial" w:hAnsi="Arial" w:cs="Arial"/>
        </w:rPr>
        <w:t>0</w:t>
      </w:r>
      <w:r w:rsidRPr="003A27DF">
        <w:rPr>
          <w:rFonts w:ascii="Arial" w:hAnsi="Arial" w:cs="Arial"/>
        </w:rPr>
        <w:t>,000 revenue during year one.</w:t>
      </w:r>
    </w:p>
    <w:p w14:paraId="23A1F09C" w14:textId="77777777" w:rsidR="00682920" w:rsidRDefault="00682920" w:rsidP="00E22DA2">
      <w:pPr>
        <w:pStyle w:val="Compact"/>
        <w:numPr>
          <w:ilvl w:val="0"/>
          <w:numId w:val="24"/>
        </w:numPr>
        <w:spacing w:line="360" w:lineRule="auto"/>
        <w:jc w:val="both"/>
        <w:rPr>
          <w:rFonts w:ascii="Arial" w:hAnsi="Arial" w:cs="Arial"/>
        </w:rPr>
      </w:pPr>
      <w:r>
        <w:rPr>
          <w:rFonts w:ascii="Arial" w:hAnsi="Arial" w:cs="Arial"/>
        </w:rPr>
        <w:t>Achieve</w:t>
      </w:r>
      <w:r w:rsidR="00B70241">
        <w:rPr>
          <w:rFonts w:ascii="Arial" w:hAnsi="Arial" w:cs="Arial"/>
        </w:rPr>
        <w:t xml:space="preserve"> repeat custom</w:t>
      </w:r>
      <w:r>
        <w:rPr>
          <w:rFonts w:ascii="Arial" w:hAnsi="Arial" w:cs="Arial"/>
        </w:rPr>
        <w:t xml:space="preserve"> from 20% of customers in the subsequent 12 months, </w:t>
      </w:r>
    </w:p>
    <w:p w14:paraId="7A370ACF" w14:textId="5D6A20B6" w:rsidR="00B70241" w:rsidRPr="009A534A" w:rsidRDefault="00682920" w:rsidP="00E22DA2">
      <w:pPr>
        <w:pStyle w:val="Compact"/>
        <w:numPr>
          <w:ilvl w:val="0"/>
          <w:numId w:val="24"/>
        </w:numPr>
        <w:spacing w:line="360" w:lineRule="auto"/>
        <w:jc w:val="both"/>
        <w:rPr>
          <w:rFonts w:ascii="Arial" w:hAnsi="Arial" w:cs="Arial"/>
        </w:rPr>
      </w:pPr>
      <w:r w:rsidRPr="009A534A">
        <w:rPr>
          <w:rFonts w:ascii="Arial" w:hAnsi="Arial" w:cs="Arial"/>
        </w:rPr>
        <w:t xml:space="preserve"> </w:t>
      </w:r>
      <w:r w:rsidR="009A534A" w:rsidRPr="009A534A">
        <w:rPr>
          <w:rFonts w:ascii="Arial" w:hAnsi="Arial" w:cs="Arial"/>
        </w:rPr>
        <w:t>Secure 60 event bookings during the first year through networking activities and customer referrals.</w:t>
      </w:r>
    </w:p>
    <w:p w14:paraId="4921E9F1" w14:textId="77777777" w:rsidR="00E22DA2" w:rsidRPr="003A27DF" w:rsidRDefault="00E22DA2" w:rsidP="00E22DA2">
      <w:pPr>
        <w:pStyle w:val="FirstParagraph"/>
        <w:spacing w:line="360" w:lineRule="auto"/>
        <w:jc w:val="both"/>
        <w:rPr>
          <w:rFonts w:ascii="Arial" w:hAnsi="Arial" w:cs="Arial"/>
        </w:rPr>
      </w:pPr>
      <w:r w:rsidRPr="003A27DF">
        <w:rPr>
          <w:rFonts w:ascii="Arial" w:hAnsi="Arial" w:cs="Arial"/>
        </w:rPr>
        <w:t>SMART objectives provide measurable performance indicators that support strategic planning (Doran, 1981).</w:t>
      </w:r>
    </w:p>
    <w:p w14:paraId="3518B006" w14:textId="77777777" w:rsidR="00E22DA2" w:rsidRPr="003A27DF" w:rsidRDefault="00E22DA2" w:rsidP="00E22DA2">
      <w:pPr>
        <w:pStyle w:val="Heading3"/>
        <w:spacing w:line="360" w:lineRule="auto"/>
        <w:jc w:val="both"/>
        <w:rPr>
          <w:rFonts w:ascii="Arial" w:hAnsi="Arial" w:cs="Arial"/>
          <w:sz w:val="24"/>
          <w:szCs w:val="24"/>
        </w:rPr>
      </w:pPr>
      <w:bookmarkStart w:id="20" w:name="_Toc232687705"/>
      <w:bookmarkStart w:id="21" w:name="usp"/>
      <w:bookmarkEnd w:id="19"/>
      <w:r w:rsidRPr="003A27DF">
        <w:rPr>
          <w:rFonts w:ascii="Arial" w:hAnsi="Arial" w:cs="Arial"/>
          <w:sz w:val="24"/>
          <w:szCs w:val="24"/>
        </w:rPr>
        <w:t>USP</w:t>
      </w:r>
      <w:bookmarkEnd w:id="20"/>
    </w:p>
    <w:p w14:paraId="0F25981F" w14:textId="77777777" w:rsidR="00E22DA2" w:rsidRPr="003A27DF" w:rsidRDefault="00E22DA2" w:rsidP="00E22DA2">
      <w:pPr>
        <w:pStyle w:val="FirstParagraph"/>
        <w:spacing w:line="360" w:lineRule="auto"/>
        <w:jc w:val="both"/>
        <w:rPr>
          <w:rFonts w:ascii="Arial" w:hAnsi="Arial" w:cs="Arial"/>
        </w:rPr>
      </w:pPr>
      <w:r w:rsidRPr="003A27DF">
        <w:rPr>
          <w:rFonts w:ascii="Arial" w:hAnsi="Arial" w:cs="Arial"/>
        </w:rPr>
        <w:t xml:space="preserve">Leave It </w:t>
      </w:r>
      <w:proofErr w:type="gramStart"/>
      <w:r w:rsidRPr="003A27DF">
        <w:rPr>
          <w:rFonts w:ascii="Arial" w:hAnsi="Arial" w:cs="Arial"/>
        </w:rPr>
        <w:t>To</w:t>
      </w:r>
      <w:proofErr w:type="gramEnd"/>
      <w:r w:rsidRPr="003A27DF">
        <w:rPr>
          <w:rFonts w:ascii="Arial" w:hAnsi="Arial" w:cs="Arial"/>
        </w:rPr>
        <w:t xml:space="preserve"> Me offers affordable, personalised event planning delivered directly by the business owner. Unlike larger competitors, every client receives a tailored service and direct communication throughout the planning process. Personalisation is increasingly recognised as a source of competitive advantage (Hooley et al., 2020).</w:t>
      </w:r>
    </w:p>
    <w:p w14:paraId="30498ABF" w14:textId="77777777" w:rsidR="00E22DA2" w:rsidRPr="003A27DF" w:rsidRDefault="00E22DA2" w:rsidP="00E22DA2">
      <w:pPr>
        <w:pStyle w:val="Heading1"/>
        <w:spacing w:line="360" w:lineRule="auto"/>
        <w:jc w:val="both"/>
        <w:rPr>
          <w:rFonts w:ascii="Arial" w:hAnsi="Arial" w:cs="Arial"/>
          <w:sz w:val="24"/>
          <w:szCs w:val="24"/>
        </w:rPr>
      </w:pPr>
      <w:bookmarkStart w:id="22" w:name="_Toc232687706"/>
      <w:bookmarkStart w:id="23" w:name="physical-location"/>
      <w:bookmarkEnd w:id="13"/>
      <w:bookmarkEnd w:id="21"/>
      <w:r w:rsidRPr="003A27DF">
        <w:rPr>
          <w:rFonts w:ascii="Arial" w:hAnsi="Arial" w:cs="Arial"/>
          <w:sz w:val="24"/>
          <w:szCs w:val="24"/>
        </w:rPr>
        <w:t>5. Physical Location</w:t>
      </w:r>
      <w:bookmarkEnd w:id="22"/>
    </w:p>
    <w:p w14:paraId="105C7EAE" w14:textId="77777777" w:rsidR="00E22DA2" w:rsidRPr="003A27DF" w:rsidRDefault="00E22DA2" w:rsidP="00E22DA2">
      <w:pPr>
        <w:pStyle w:val="FirstParagraph"/>
        <w:spacing w:line="360" w:lineRule="auto"/>
        <w:jc w:val="both"/>
        <w:rPr>
          <w:rFonts w:ascii="Arial" w:hAnsi="Arial" w:cs="Arial"/>
        </w:rPr>
      </w:pPr>
      <w:r w:rsidRPr="003A27DF">
        <w:rPr>
          <w:rFonts w:ascii="Arial" w:hAnsi="Arial" w:cs="Arial"/>
        </w:rPr>
        <w:t>The business will operate from a dedicated home office in Swansea.</w:t>
      </w:r>
    </w:p>
    <w:p w14:paraId="4774A304" w14:textId="77777777" w:rsidR="00E22DA2" w:rsidRPr="003A27DF" w:rsidRDefault="00E22DA2" w:rsidP="00E22DA2">
      <w:pPr>
        <w:pStyle w:val="BodyText"/>
        <w:spacing w:line="360" w:lineRule="auto"/>
        <w:jc w:val="both"/>
        <w:rPr>
          <w:rFonts w:ascii="Arial" w:hAnsi="Arial" w:cs="Arial"/>
        </w:rPr>
      </w:pPr>
      <w:r w:rsidRPr="003A27DF">
        <w:rPr>
          <w:rFonts w:ascii="Arial" w:hAnsi="Arial" w:cs="Arial"/>
        </w:rPr>
        <w:t>Operating from home significantly reduces fixed costs such as rent and utilities, improving financial sustainability during the start-up phase (Barrow, Barrow and Brown, 2021). Swansea provides an excellent location because it has a growing population, numerous event venues, strong transport links and access to surrounding areas including Neath Port Talbot, Carmarthenshire and Cardiff.</w:t>
      </w:r>
    </w:p>
    <w:p w14:paraId="609EA712" w14:textId="77777777" w:rsidR="00E22DA2" w:rsidRPr="003A27DF" w:rsidRDefault="00E22DA2" w:rsidP="00E22DA2">
      <w:pPr>
        <w:pStyle w:val="Heading1"/>
        <w:spacing w:line="360" w:lineRule="auto"/>
        <w:jc w:val="both"/>
        <w:rPr>
          <w:rFonts w:ascii="Arial" w:hAnsi="Arial" w:cs="Arial"/>
          <w:sz w:val="24"/>
          <w:szCs w:val="24"/>
        </w:rPr>
      </w:pPr>
      <w:bookmarkStart w:id="24" w:name="_Toc232687707"/>
      <w:bookmarkStart w:id="25" w:name="human-resources"/>
      <w:bookmarkEnd w:id="23"/>
      <w:r w:rsidRPr="003A27DF">
        <w:rPr>
          <w:rFonts w:ascii="Arial" w:hAnsi="Arial" w:cs="Arial"/>
          <w:sz w:val="24"/>
          <w:szCs w:val="24"/>
        </w:rPr>
        <w:t>6. Human Resources</w:t>
      </w:r>
      <w:bookmarkEnd w:id="24"/>
    </w:p>
    <w:p w14:paraId="417C367B" w14:textId="77777777" w:rsidR="00E22DA2" w:rsidRPr="003A27DF" w:rsidRDefault="00E22DA2" w:rsidP="00E22DA2">
      <w:pPr>
        <w:pStyle w:val="FirstParagraph"/>
        <w:spacing w:line="360" w:lineRule="auto"/>
        <w:jc w:val="both"/>
        <w:rPr>
          <w:rFonts w:ascii="Arial" w:hAnsi="Arial" w:cs="Arial"/>
        </w:rPr>
      </w:pPr>
      <w:r w:rsidRPr="003A27DF">
        <w:rPr>
          <w:rFonts w:ascii="Arial" w:hAnsi="Arial" w:cs="Arial"/>
        </w:rPr>
        <w:t>Initially, the business will employ one person: Stevie-Marie Surman.</w:t>
      </w:r>
    </w:p>
    <w:p w14:paraId="5542D776" w14:textId="77777777" w:rsidR="00E22DA2" w:rsidRPr="003A27DF" w:rsidRDefault="00E22DA2" w:rsidP="00E22DA2">
      <w:pPr>
        <w:pStyle w:val="BodyText"/>
        <w:spacing w:line="360" w:lineRule="auto"/>
        <w:jc w:val="both"/>
        <w:rPr>
          <w:rFonts w:ascii="Arial" w:hAnsi="Arial" w:cs="Arial"/>
        </w:rPr>
      </w:pPr>
      <w:r w:rsidRPr="003A27DF">
        <w:rPr>
          <w:rFonts w:ascii="Arial" w:hAnsi="Arial" w:cs="Arial"/>
        </w:rPr>
        <w:t>Responsibilities include:</w:t>
      </w:r>
    </w:p>
    <w:p w14:paraId="0050AE5A"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Event planning</w:t>
      </w:r>
    </w:p>
    <w:p w14:paraId="323D5610"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Client consultations</w:t>
      </w:r>
    </w:p>
    <w:p w14:paraId="761B7376"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Marketing</w:t>
      </w:r>
    </w:p>
    <w:p w14:paraId="16296151"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lastRenderedPageBreak/>
        <w:t>Budget management</w:t>
      </w:r>
    </w:p>
    <w:p w14:paraId="4C87262F"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Supplier coordination</w:t>
      </w:r>
    </w:p>
    <w:p w14:paraId="77D0B708"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Customer service</w:t>
      </w:r>
    </w:p>
    <w:p w14:paraId="1D0AA592" w14:textId="77777777" w:rsidR="00E22DA2" w:rsidRPr="003A27DF" w:rsidRDefault="00E22DA2" w:rsidP="00E22DA2">
      <w:pPr>
        <w:pStyle w:val="FirstParagraph"/>
        <w:spacing w:line="360" w:lineRule="auto"/>
        <w:jc w:val="both"/>
        <w:rPr>
          <w:rFonts w:ascii="Arial" w:hAnsi="Arial" w:cs="Arial"/>
        </w:rPr>
      </w:pPr>
      <w:r w:rsidRPr="003A27DF">
        <w:rPr>
          <w:rFonts w:ascii="Arial" w:hAnsi="Arial" w:cs="Arial"/>
        </w:rPr>
        <w:t>As the business grows, freelance event assistants will be recruited through local networking groups, social media and recruitment websites.</w:t>
      </w:r>
    </w:p>
    <w:p w14:paraId="3C7E88AA" w14:textId="77777777" w:rsidR="00E22DA2" w:rsidRPr="003A27DF" w:rsidRDefault="00E22DA2" w:rsidP="00E22DA2">
      <w:pPr>
        <w:pStyle w:val="Heading3"/>
        <w:spacing w:line="360" w:lineRule="auto"/>
        <w:jc w:val="both"/>
        <w:rPr>
          <w:rFonts w:ascii="Arial" w:hAnsi="Arial" w:cs="Arial"/>
          <w:sz w:val="24"/>
          <w:szCs w:val="24"/>
        </w:rPr>
      </w:pPr>
      <w:bookmarkStart w:id="26" w:name="_Toc232687708"/>
      <w:bookmarkStart w:id="27" w:name="marketing-activities"/>
      <w:bookmarkEnd w:id="25"/>
      <w:r w:rsidRPr="003A27DF">
        <w:rPr>
          <w:rFonts w:ascii="Arial" w:hAnsi="Arial" w:cs="Arial"/>
          <w:sz w:val="24"/>
          <w:szCs w:val="24"/>
        </w:rPr>
        <w:t>7. Marketing Activities</w:t>
      </w:r>
      <w:bookmarkEnd w:id="26"/>
    </w:p>
    <w:p w14:paraId="06C734ED" w14:textId="2BBA6B4B" w:rsidR="00E22DA2" w:rsidRPr="00C82971" w:rsidRDefault="00E22DA2" w:rsidP="00C82971">
      <w:pPr>
        <w:pStyle w:val="FirstParagraph"/>
        <w:spacing w:line="360" w:lineRule="auto"/>
        <w:jc w:val="both"/>
        <w:rPr>
          <w:rFonts w:ascii="Arial" w:hAnsi="Arial" w:cs="Arial"/>
        </w:rPr>
      </w:pPr>
      <w:r w:rsidRPr="003A27DF">
        <w:rPr>
          <w:rFonts w:ascii="Arial" w:hAnsi="Arial" w:cs="Arial"/>
        </w:rPr>
        <w:t xml:space="preserve">Marketing will focus on digital channels because they are cost-effective and highly targeted (Kotler, Armstrong and </w:t>
      </w:r>
      <w:proofErr w:type="spellStart"/>
      <w:r w:rsidRPr="003A27DF">
        <w:rPr>
          <w:rFonts w:ascii="Arial" w:hAnsi="Arial" w:cs="Arial"/>
        </w:rPr>
        <w:t>Opresnik</w:t>
      </w:r>
      <w:proofErr w:type="spellEnd"/>
      <w:r w:rsidRPr="003A27DF">
        <w:rPr>
          <w:rFonts w:ascii="Arial" w:hAnsi="Arial" w:cs="Arial"/>
        </w:rPr>
        <w:t>, 2021).</w:t>
      </w:r>
    </w:p>
    <w:p w14:paraId="23461FB2" w14:textId="77777777" w:rsidR="00E22DA2" w:rsidRPr="003A27DF" w:rsidRDefault="00E22DA2" w:rsidP="00E22DA2">
      <w:pPr>
        <w:pStyle w:val="Heading3"/>
        <w:spacing w:line="360" w:lineRule="auto"/>
        <w:jc w:val="both"/>
        <w:rPr>
          <w:rFonts w:ascii="Arial" w:hAnsi="Arial" w:cs="Arial"/>
          <w:sz w:val="24"/>
          <w:szCs w:val="24"/>
        </w:rPr>
      </w:pPr>
      <w:bookmarkStart w:id="28" w:name="_Toc232687709"/>
      <w:bookmarkStart w:id="29" w:name="social-media-strategy"/>
      <w:r w:rsidRPr="003A27DF">
        <w:rPr>
          <w:rFonts w:ascii="Arial" w:hAnsi="Arial" w:cs="Arial"/>
          <w:sz w:val="24"/>
          <w:szCs w:val="24"/>
        </w:rPr>
        <w:t>Social Media Strategy</w:t>
      </w:r>
      <w:bookmarkEnd w:id="28"/>
    </w:p>
    <w:p w14:paraId="543AC0F6" w14:textId="77777777" w:rsidR="00E22DA2" w:rsidRPr="003A27DF" w:rsidRDefault="00E22DA2" w:rsidP="00E22DA2">
      <w:pPr>
        <w:pStyle w:val="FirstParagraph"/>
        <w:spacing w:line="360" w:lineRule="auto"/>
        <w:jc w:val="both"/>
        <w:rPr>
          <w:rFonts w:ascii="Arial" w:hAnsi="Arial" w:cs="Arial"/>
        </w:rPr>
      </w:pPr>
      <w:r w:rsidRPr="003A27DF">
        <w:rPr>
          <w:rFonts w:ascii="Arial" w:hAnsi="Arial" w:cs="Arial"/>
        </w:rPr>
        <w:t>Platforms:</w:t>
      </w:r>
    </w:p>
    <w:p w14:paraId="6D097A47"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Facebook</w:t>
      </w:r>
    </w:p>
    <w:p w14:paraId="1FA4D8A0"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Instagram</w:t>
      </w:r>
    </w:p>
    <w:p w14:paraId="12173C15"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TikTok</w:t>
      </w:r>
    </w:p>
    <w:p w14:paraId="2068AFD2" w14:textId="77777777" w:rsidR="00E22DA2" w:rsidRPr="003A27DF" w:rsidRDefault="00E22DA2" w:rsidP="00E22DA2">
      <w:pPr>
        <w:pStyle w:val="Heading3"/>
        <w:spacing w:line="360" w:lineRule="auto"/>
        <w:jc w:val="both"/>
        <w:rPr>
          <w:rFonts w:ascii="Arial" w:hAnsi="Arial" w:cs="Arial"/>
          <w:sz w:val="24"/>
          <w:szCs w:val="24"/>
        </w:rPr>
      </w:pPr>
      <w:bookmarkStart w:id="30" w:name="_Toc232687710"/>
      <w:bookmarkStart w:id="31" w:name="facebook-launch-post"/>
      <w:bookmarkEnd w:id="29"/>
      <w:r w:rsidRPr="003A27DF">
        <w:rPr>
          <w:rFonts w:ascii="Arial" w:hAnsi="Arial" w:cs="Arial"/>
          <w:sz w:val="24"/>
          <w:szCs w:val="24"/>
        </w:rPr>
        <w:t>Facebook Launch Post</w:t>
      </w:r>
      <w:bookmarkEnd w:id="30"/>
    </w:p>
    <w:p w14:paraId="6B2DDBFC" w14:textId="77777777" w:rsidR="00E22DA2" w:rsidRPr="003A27DF" w:rsidRDefault="00E22DA2" w:rsidP="00E22DA2">
      <w:pPr>
        <w:pStyle w:val="FirstParagraph"/>
        <w:spacing w:line="360" w:lineRule="auto"/>
        <w:jc w:val="both"/>
        <w:rPr>
          <w:rFonts w:ascii="Arial" w:hAnsi="Arial" w:cs="Arial"/>
        </w:rPr>
      </w:pPr>
      <w:r w:rsidRPr="003A27DF">
        <w:rPr>
          <w:rFonts w:ascii="Arial" w:hAnsi="Arial" w:cs="Arial"/>
        </w:rPr>
        <w:t xml:space="preserve">“Exciting news! Leave It </w:t>
      </w:r>
      <w:proofErr w:type="gramStart"/>
      <w:r w:rsidRPr="003A27DF">
        <w:rPr>
          <w:rFonts w:ascii="Arial" w:hAnsi="Arial" w:cs="Arial"/>
        </w:rPr>
        <w:t>To</w:t>
      </w:r>
      <w:proofErr w:type="gramEnd"/>
      <w:r w:rsidRPr="003A27DF">
        <w:rPr>
          <w:rFonts w:ascii="Arial" w:hAnsi="Arial" w:cs="Arial"/>
        </w:rPr>
        <w:t xml:space="preserve"> Me Event Planning is officially launching in Swansea. Let us take the stress out of your special occasions.”</w:t>
      </w:r>
    </w:p>
    <w:p w14:paraId="595D4470" w14:textId="77777777" w:rsidR="00E22DA2" w:rsidRPr="003A27DF" w:rsidRDefault="00E22DA2" w:rsidP="00E22DA2">
      <w:pPr>
        <w:pStyle w:val="Heading3"/>
        <w:spacing w:line="360" w:lineRule="auto"/>
        <w:jc w:val="both"/>
        <w:rPr>
          <w:rFonts w:ascii="Arial" w:hAnsi="Arial" w:cs="Arial"/>
          <w:sz w:val="24"/>
          <w:szCs w:val="24"/>
        </w:rPr>
      </w:pPr>
      <w:bookmarkStart w:id="32" w:name="_Toc232687711"/>
      <w:bookmarkStart w:id="33" w:name="pr-activities"/>
      <w:bookmarkEnd w:id="31"/>
      <w:r w:rsidRPr="003A27DF">
        <w:rPr>
          <w:rFonts w:ascii="Arial" w:hAnsi="Arial" w:cs="Arial"/>
          <w:sz w:val="24"/>
          <w:szCs w:val="24"/>
        </w:rPr>
        <w:t>PR Activities</w:t>
      </w:r>
      <w:bookmarkEnd w:id="32"/>
    </w:p>
    <w:p w14:paraId="6A175A1F"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Wedding fairs</w:t>
      </w:r>
    </w:p>
    <w:p w14:paraId="1CE94482"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Local networking events</w:t>
      </w:r>
    </w:p>
    <w:p w14:paraId="3BF6029F"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Community sponsorships</w:t>
      </w:r>
    </w:p>
    <w:p w14:paraId="67CF6DF8"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Customer referral schemes</w:t>
      </w:r>
    </w:p>
    <w:p w14:paraId="1BBAA5A1" w14:textId="1102A9FF" w:rsidR="00E22DA2" w:rsidRDefault="00E22DA2" w:rsidP="00E22DA2">
      <w:pPr>
        <w:pStyle w:val="FirstParagraph"/>
        <w:spacing w:line="360" w:lineRule="auto"/>
        <w:jc w:val="both"/>
        <w:rPr>
          <w:rFonts w:ascii="Arial" w:hAnsi="Arial" w:cs="Arial"/>
        </w:rPr>
      </w:pPr>
      <w:r w:rsidRPr="003A27DF">
        <w:rPr>
          <w:rFonts w:ascii="Arial" w:hAnsi="Arial" w:cs="Arial"/>
        </w:rPr>
        <w:t>Social media marketing is particularly effective for visual service industries (Tuten, 2023).</w:t>
      </w:r>
    </w:p>
    <w:p w14:paraId="1081BE08" w14:textId="406F0A41" w:rsidR="00335976" w:rsidRPr="00834A9B" w:rsidRDefault="005B6318" w:rsidP="002151BF">
      <w:pPr>
        <w:pStyle w:val="Heading3"/>
        <w:jc w:val="both"/>
        <w:rPr>
          <w:rFonts w:ascii="Arial" w:hAnsi="Arial" w:cs="Arial"/>
          <w:sz w:val="24"/>
          <w:szCs w:val="24"/>
        </w:rPr>
      </w:pPr>
      <w:bookmarkStart w:id="34" w:name="_Toc232687712"/>
      <w:r w:rsidRPr="00834A9B">
        <w:rPr>
          <w:rFonts w:ascii="Arial" w:hAnsi="Arial" w:cs="Arial"/>
          <w:sz w:val="24"/>
          <w:szCs w:val="24"/>
        </w:rPr>
        <w:t>Marketing Cost</w:t>
      </w:r>
      <w:bookmarkEnd w:id="34"/>
    </w:p>
    <w:p w14:paraId="25182BF1" w14:textId="2830AC08" w:rsidR="00834A9B" w:rsidRPr="009523C5" w:rsidRDefault="00834A9B" w:rsidP="009523C5">
      <w:pPr>
        <w:pStyle w:val="BodyText"/>
        <w:spacing w:line="360" w:lineRule="auto"/>
        <w:jc w:val="both"/>
        <w:rPr>
          <w:rFonts w:ascii="Arial" w:hAnsi="Arial" w:cs="Arial"/>
        </w:rPr>
      </w:pPr>
      <w:r w:rsidRPr="009523C5">
        <w:rPr>
          <w:rFonts w:ascii="Arial" w:hAnsi="Arial" w:cs="Arial"/>
        </w:rPr>
        <w:t xml:space="preserve">Laptop – </w:t>
      </w:r>
      <w:r w:rsidR="00414B9E">
        <w:rPr>
          <w:rFonts w:ascii="Arial" w:hAnsi="Arial" w:cs="Arial"/>
        </w:rPr>
        <w:t xml:space="preserve">£749 </w:t>
      </w:r>
      <w:r w:rsidR="000B1181">
        <w:rPr>
          <w:rFonts w:ascii="Arial" w:hAnsi="Arial" w:cs="Arial"/>
        </w:rPr>
        <w:t>(See appendix</w:t>
      </w:r>
      <w:r w:rsidR="00D553F1">
        <w:rPr>
          <w:rFonts w:ascii="Arial" w:hAnsi="Arial" w:cs="Arial"/>
        </w:rPr>
        <w:t xml:space="preserve"> C)</w:t>
      </w:r>
    </w:p>
    <w:p w14:paraId="6FE2D08D" w14:textId="015EB4EE" w:rsidR="003C6806" w:rsidRPr="009523C5" w:rsidRDefault="00834A9B" w:rsidP="009523C5">
      <w:pPr>
        <w:pStyle w:val="BodyText"/>
        <w:spacing w:line="360" w:lineRule="auto"/>
        <w:jc w:val="both"/>
        <w:rPr>
          <w:rFonts w:ascii="Arial" w:hAnsi="Arial" w:cs="Arial"/>
        </w:rPr>
      </w:pPr>
      <w:r w:rsidRPr="009523C5">
        <w:rPr>
          <w:rFonts w:ascii="Arial" w:hAnsi="Arial" w:cs="Arial"/>
        </w:rPr>
        <w:t xml:space="preserve">Car Branding – </w:t>
      </w:r>
      <w:r w:rsidR="00A30955">
        <w:rPr>
          <w:rFonts w:ascii="Arial" w:hAnsi="Arial" w:cs="Arial"/>
        </w:rPr>
        <w:t>£51.58</w:t>
      </w:r>
      <w:r w:rsidR="000B1181">
        <w:rPr>
          <w:rFonts w:ascii="Arial" w:hAnsi="Arial" w:cs="Arial"/>
        </w:rPr>
        <w:t xml:space="preserve"> (See appendix</w:t>
      </w:r>
      <w:r w:rsidR="00D553F1">
        <w:rPr>
          <w:rFonts w:ascii="Arial" w:hAnsi="Arial" w:cs="Arial"/>
        </w:rPr>
        <w:t xml:space="preserve"> D)</w:t>
      </w:r>
    </w:p>
    <w:p w14:paraId="04286BDA" w14:textId="0DD7F42F" w:rsidR="00834A9B" w:rsidRPr="009523C5" w:rsidRDefault="00504CA9" w:rsidP="009523C5">
      <w:pPr>
        <w:pStyle w:val="BodyText"/>
        <w:spacing w:line="360" w:lineRule="auto"/>
        <w:jc w:val="both"/>
        <w:rPr>
          <w:rFonts w:ascii="Arial" w:hAnsi="Arial" w:cs="Arial"/>
        </w:rPr>
      </w:pPr>
      <w:r w:rsidRPr="009523C5">
        <w:rPr>
          <w:rFonts w:ascii="Arial" w:hAnsi="Arial" w:cs="Arial"/>
        </w:rPr>
        <w:lastRenderedPageBreak/>
        <w:t xml:space="preserve">Flyers </w:t>
      </w:r>
      <w:r w:rsidR="00DB7524">
        <w:rPr>
          <w:rFonts w:ascii="Arial" w:hAnsi="Arial" w:cs="Arial"/>
        </w:rPr>
        <w:t xml:space="preserve">&amp; Business Cards </w:t>
      </w:r>
      <w:r w:rsidRPr="009523C5">
        <w:rPr>
          <w:rFonts w:ascii="Arial" w:hAnsi="Arial" w:cs="Arial"/>
        </w:rPr>
        <w:t xml:space="preserve">– </w:t>
      </w:r>
      <w:r w:rsidR="00C169EB">
        <w:rPr>
          <w:rFonts w:ascii="Arial" w:hAnsi="Arial" w:cs="Arial"/>
        </w:rPr>
        <w:t>£36.98 (See appen</w:t>
      </w:r>
      <w:r w:rsidR="000B1181">
        <w:rPr>
          <w:rFonts w:ascii="Arial" w:hAnsi="Arial" w:cs="Arial"/>
        </w:rPr>
        <w:t xml:space="preserve">dix </w:t>
      </w:r>
      <w:r w:rsidR="008F526C">
        <w:rPr>
          <w:rFonts w:ascii="Arial" w:hAnsi="Arial" w:cs="Arial"/>
        </w:rPr>
        <w:t>E)</w:t>
      </w:r>
    </w:p>
    <w:p w14:paraId="138A68C8" w14:textId="6C981EF3" w:rsidR="00834A9B" w:rsidRPr="00627082" w:rsidRDefault="00DB7524" w:rsidP="00627082">
      <w:pPr>
        <w:pStyle w:val="BodyText"/>
        <w:spacing w:line="360" w:lineRule="auto"/>
        <w:jc w:val="both"/>
        <w:rPr>
          <w:rFonts w:ascii="Arial" w:hAnsi="Arial" w:cs="Arial"/>
        </w:rPr>
      </w:pPr>
      <w:r>
        <w:rPr>
          <w:rFonts w:ascii="Arial" w:hAnsi="Arial" w:cs="Arial"/>
        </w:rPr>
        <w:t xml:space="preserve">Branded Balloons </w:t>
      </w:r>
      <w:r w:rsidR="000B1181">
        <w:rPr>
          <w:rFonts w:ascii="Arial" w:hAnsi="Arial" w:cs="Arial"/>
        </w:rPr>
        <w:t>–</w:t>
      </w:r>
      <w:r w:rsidR="006E649D">
        <w:rPr>
          <w:rFonts w:ascii="Arial" w:hAnsi="Arial" w:cs="Arial"/>
        </w:rPr>
        <w:t xml:space="preserve"> </w:t>
      </w:r>
      <w:r w:rsidR="00520F0B">
        <w:rPr>
          <w:rFonts w:ascii="Arial" w:hAnsi="Arial" w:cs="Arial"/>
        </w:rPr>
        <w:t>£119</w:t>
      </w:r>
      <w:r w:rsidR="00981E2F" w:rsidRPr="009523C5">
        <w:rPr>
          <w:rFonts w:ascii="Arial" w:hAnsi="Arial" w:cs="Arial"/>
        </w:rPr>
        <w:t xml:space="preserve"> </w:t>
      </w:r>
      <w:r w:rsidR="000B1181">
        <w:rPr>
          <w:rFonts w:ascii="Arial" w:hAnsi="Arial" w:cs="Arial"/>
        </w:rPr>
        <w:t>(See appendix</w:t>
      </w:r>
      <w:r w:rsidR="008F526C">
        <w:rPr>
          <w:rFonts w:ascii="Arial" w:hAnsi="Arial" w:cs="Arial"/>
        </w:rPr>
        <w:t xml:space="preserve"> F)</w:t>
      </w:r>
    </w:p>
    <w:p w14:paraId="1A6F32D9" w14:textId="77777777" w:rsidR="00E22DA2" w:rsidRPr="003A27DF" w:rsidRDefault="00E22DA2" w:rsidP="00E22DA2">
      <w:pPr>
        <w:pStyle w:val="Heading1"/>
        <w:spacing w:line="360" w:lineRule="auto"/>
        <w:jc w:val="both"/>
        <w:rPr>
          <w:rFonts w:ascii="Arial" w:hAnsi="Arial" w:cs="Arial"/>
          <w:sz w:val="24"/>
          <w:szCs w:val="24"/>
        </w:rPr>
      </w:pPr>
      <w:bookmarkStart w:id="35" w:name="_Toc232687713"/>
      <w:bookmarkStart w:id="36" w:name="market-research"/>
      <w:bookmarkEnd w:id="27"/>
      <w:bookmarkEnd w:id="33"/>
      <w:r w:rsidRPr="003A27DF">
        <w:rPr>
          <w:rFonts w:ascii="Arial" w:hAnsi="Arial" w:cs="Arial"/>
          <w:sz w:val="24"/>
          <w:szCs w:val="24"/>
        </w:rPr>
        <w:t>8. Market Research</w:t>
      </w:r>
      <w:bookmarkEnd w:id="35"/>
    </w:p>
    <w:p w14:paraId="36FE5BCA" w14:textId="77777777" w:rsidR="00E22DA2" w:rsidRPr="003A27DF" w:rsidRDefault="00E22DA2" w:rsidP="00E22DA2">
      <w:pPr>
        <w:pStyle w:val="Heading2"/>
        <w:spacing w:line="360" w:lineRule="auto"/>
        <w:jc w:val="both"/>
        <w:rPr>
          <w:rFonts w:ascii="Arial" w:hAnsi="Arial" w:cs="Arial"/>
          <w:sz w:val="24"/>
          <w:szCs w:val="24"/>
        </w:rPr>
      </w:pPr>
      <w:bookmarkStart w:id="37" w:name="_Toc232687714"/>
      <w:bookmarkStart w:id="38" w:name="primary-research"/>
      <w:r w:rsidRPr="003A27DF">
        <w:rPr>
          <w:rFonts w:ascii="Arial" w:hAnsi="Arial" w:cs="Arial"/>
          <w:sz w:val="24"/>
          <w:szCs w:val="24"/>
        </w:rPr>
        <w:t>Primary Research</w:t>
      </w:r>
      <w:bookmarkEnd w:id="37"/>
    </w:p>
    <w:p w14:paraId="02F60683" w14:textId="73FB0DC6" w:rsidR="00016F04" w:rsidRPr="00016F04" w:rsidRDefault="00E22DA2" w:rsidP="00016F04">
      <w:pPr>
        <w:pStyle w:val="FirstParagraph"/>
        <w:spacing w:line="360" w:lineRule="auto"/>
        <w:jc w:val="both"/>
        <w:rPr>
          <w:rFonts w:ascii="Arial" w:hAnsi="Arial" w:cs="Arial"/>
        </w:rPr>
      </w:pPr>
      <w:r w:rsidRPr="003A27DF">
        <w:rPr>
          <w:rFonts w:ascii="Arial" w:hAnsi="Arial" w:cs="Arial"/>
        </w:rPr>
        <w:t xml:space="preserve">An online questionnaire was completed by </w:t>
      </w:r>
      <w:r w:rsidR="00863E78">
        <w:rPr>
          <w:rFonts w:ascii="Arial" w:hAnsi="Arial" w:cs="Arial"/>
        </w:rPr>
        <w:t>3</w:t>
      </w:r>
      <w:r w:rsidR="002436B9">
        <w:rPr>
          <w:rFonts w:ascii="Arial" w:hAnsi="Arial" w:cs="Arial"/>
        </w:rPr>
        <w:t>1</w:t>
      </w:r>
      <w:r w:rsidRPr="003A27DF">
        <w:rPr>
          <w:rFonts w:ascii="Arial" w:hAnsi="Arial" w:cs="Arial"/>
        </w:rPr>
        <w:t xml:space="preserve"> Swansea </w:t>
      </w:r>
      <w:r w:rsidRPr="002436B9">
        <w:rPr>
          <w:rFonts w:ascii="Arial" w:hAnsi="Arial" w:cs="Arial"/>
        </w:rPr>
        <w:t>residents.</w:t>
      </w:r>
      <w:r w:rsidR="00016F04" w:rsidRPr="002436B9">
        <w:rPr>
          <w:rFonts w:ascii="Arial" w:hAnsi="Arial" w:cs="Arial"/>
        </w:rPr>
        <w:t xml:space="preserve"> (See </w:t>
      </w:r>
      <w:r w:rsidR="00A94CF4" w:rsidRPr="002436B9">
        <w:rPr>
          <w:rFonts w:ascii="Arial" w:hAnsi="Arial" w:cs="Arial"/>
        </w:rPr>
        <w:t xml:space="preserve">appendix </w:t>
      </w:r>
      <w:r w:rsidR="00D614C1" w:rsidRPr="002436B9">
        <w:rPr>
          <w:rFonts w:ascii="Arial" w:hAnsi="Arial" w:cs="Arial"/>
        </w:rPr>
        <w:t>G</w:t>
      </w:r>
      <w:r w:rsidR="002436B9" w:rsidRPr="002436B9">
        <w:rPr>
          <w:rFonts w:ascii="Arial" w:hAnsi="Arial" w:cs="Arial"/>
        </w:rPr>
        <w:t xml:space="preserve"> - Q</w:t>
      </w:r>
      <w:r w:rsidR="00016F04" w:rsidRPr="002436B9">
        <w:rPr>
          <w:rFonts w:ascii="Arial" w:hAnsi="Arial" w:cs="Arial"/>
        </w:rPr>
        <w:t>)</w:t>
      </w:r>
    </w:p>
    <w:p w14:paraId="3C27136A" w14:textId="77777777" w:rsidR="00E22DA2" w:rsidRPr="003A27DF" w:rsidRDefault="00E22DA2" w:rsidP="00E22DA2">
      <w:pPr>
        <w:pStyle w:val="Heading2"/>
        <w:spacing w:line="360" w:lineRule="auto"/>
        <w:jc w:val="both"/>
        <w:rPr>
          <w:rFonts w:ascii="Arial" w:hAnsi="Arial" w:cs="Arial"/>
          <w:sz w:val="24"/>
          <w:szCs w:val="24"/>
        </w:rPr>
      </w:pPr>
      <w:bookmarkStart w:id="39" w:name="_Toc232687715"/>
      <w:bookmarkStart w:id="40" w:name="secondary-research"/>
      <w:bookmarkEnd w:id="38"/>
      <w:r w:rsidRPr="003A27DF">
        <w:rPr>
          <w:rFonts w:ascii="Arial" w:hAnsi="Arial" w:cs="Arial"/>
          <w:sz w:val="24"/>
          <w:szCs w:val="24"/>
        </w:rPr>
        <w:t>Secondary Research</w:t>
      </w:r>
      <w:bookmarkEnd w:id="39"/>
    </w:p>
    <w:p w14:paraId="42209D81" w14:textId="77777777" w:rsidR="00E22DA2" w:rsidRPr="003A27DF" w:rsidRDefault="00E22DA2" w:rsidP="00E22DA2">
      <w:pPr>
        <w:pStyle w:val="FirstParagraph"/>
        <w:spacing w:line="360" w:lineRule="auto"/>
        <w:jc w:val="both"/>
        <w:rPr>
          <w:rFonts w:ascii="Arial" w:hAnsi="Arial" w:cs="Arial"/>
        </w:rPr>
      </w:pPr>
      <w:r w:rsidRPr="003A27DF">
        <w:rPr>
          <w:rFonts w:ascii="Arial" w:hAnsi="Arial" w:cs="Arial"/>
        </w:rPr>
        <w:t xml:space="preserve">Research suggests consumers increasingly prioritise experiences over material possessions (Pine and Gilmore, 2019). Customer experience is a major driver of loyalty and referrals (Kotler, Armstrong and </w:t>
      </w:r>
      <w:proofErr w:type="spellStart"/>
      <w:r w:rsidRPr="003A27DF">
        <w:rPr>
          <w:rFonts w:ascii="Arial" w:hAnsi="Arial" w:cs="Arial"/>
        </w:rPr>
        <w:t>Opresnik</w:t>
      </w:r>
      <w:proofErr w:type="spellEnd"/>
      <w:r w:rsidRPr="003A27DF">
        <w:rPr>
          <w:rFonts w:ascii="Arial" w:hAnsi="Arial" w:cs="Arial"/>
        </w:rPr>
        <w:t>, 2021). Strategic positioning through differentiation can help small businesses compete successfully (Hooley et al., 2020).</w:t>
      </w:r>
    </w:p>
    <w:p w14:paraId="78472917" w14:textId="77777777" w:rsidR="00E22DA2" w:rsidRDefault="00E22DA2" w:rsidP="00E22DA2">
      <w:pPr>
        <w:pStyle w:val="BodyText"/>
        <w:spacing w:line="360" w:lineRule="auto"/>
        <w:jc w:val="both"/>
        <w:rPr>
          <w:rFonts w:ascii="Arial" w:hAnsi="Arial" w:cs="Arial"/>
        </w:rPr>
      </w:pPr>
      <w:r w:rsidRPr="003A27DF">
        <w:rPr>
          <w:rFonts w:ascii="Arial" w:hAnsi="Arial" w:cs="Arial"/>
        </w:rPr>
        <w:t>The research informed the decision to focus on personalised services and digital marketing.</w:t>
      </w:r>
    </w:p>
    <w:p w14:paraId="7BB7B0B1" w14:textId="323EC05D" w:rsidR="001C6B76" w:rsidRDefault="000E4322" w:rsidP="00E22DA2">
      <w:pPr>
        <w:pStyle w:val="BodyText"/>
        <w:spacing w:line="360" w:lineRule="auto"/>
        <w:jc w:val="both"/>
        <w:rPr>
          <w:rFonts w:ascii="Arial" w:hAnsi="Arial" w:cs="Arial"/>
        </w:rPr>
      </w:pPr>
      <w:r w:rsidRPr="000E4322">
        <w:rPr>
          <w:rFonts w:ascii="Arial" w:hAnsi="Arial" w:cs="Arial"/>
        </w:rPr>
        <w:t>Industry evidence also suggests growing demand for outsourced party services. Full-service children's party companies now offer packages that include venue dressing, entertainment, catering and themed experiences, with premium events frequently costing over £700 and sometimes exceeding £1,500 (</w:t>
      </w:r>
      <w:proofErr w:type="spellStart"/>
      <w:r w:rsidRPr="000E4322">
        <w:rPr>
          <w:rFonts w:ascii="Arial" w:hAnsi="Arial" w:cs="Arial"/>
        </w:rPr>
        <w:t>Cumple</w:t>
      </w:r>
      <w:proofErr w:type="spellEnd"/>
      <w:r w:rsidRPr="000E4322">
        <w:rPr>
          <w:rFonts w:ascii="Arial" w:hAnsi="Arial" w:cs="Arial"/>
        </w:rPr>
        <w:t xml:space="preserve"> Kids, 2026).</w:t>
      </w:r>
    </w:p>
    <w:p w14:paraId="35A614E1" w14:textId="2805CF19" w:rsidR="004410E7" w:rsidRDefault="004410E7" w:rsidP="00E22DA2">
      <w:pPr>
        <w:pStyle w:val="BodyText"/>
        <w:spacing w:line="360" w:lineRule="auto"/>
        <w:jc w:val="both"/>
        <w:rPr>
          <w:rFonts w:ascii="Arial" w:hAnsi="Arial" w:cs="Arial"/>
        </w:rPr>
      </w:pPr>
      <w:r w:rsidRPr="004410E7">
        <w:rPr>
          <w:rFonts w:ascii="Arial" w:hAnsi="Arial" w:cs="Arial"/>
        </w:rPr>
        <w:t>Recent surveys</w:t>
      </w:r>
      <w:r w:rsidR="00CE7C14">
        <w:rPr>
          <w:rFonts w:ascii="Arial" w:hAnsi="Arial" w:cs="Arial"/>
        </w:rPr>
        <w:t xml:space="preserve"> also</w:t>
      </w:r>
      <w:r w:rsidRPr="004410E7">
        <w:rPr>
          <w:rFonts w:ascii="Arial" w:hAnsi="Arial" w:cs="Arial"/>
        </w:rPr>
        <w:t xml:space="preserve"> indicate that many parents feel pressure to organise increasingly elaborate celebrations</w:t>
      </w:r>
      <w:r w:rsidR="005E6088">
        <w:rPr>
          <w:rFonts w:ascii="Arial" w:hAnsi="Arial" w:cs="Arial"/>
        </w:rPr>
        <w:t xml:space="preserve"> </w:t>
      </w:r>
      <w:r w:rsidR="005E6088" w:rsidRPr="005E6088">
        <w:rPr>
          <w:rFonts w:ascii="Arial" w:hAnsi="Arial" w:cs="Arial"/>
        </w:rPr>
        <w:t>(</w:t>
      </w:r>
      <w:proofErr w:type="spellStart"/>
      <w:r w:rsidR="005E6088" w:rsidRPr="005E6088">
        <w:rPr>
          <w:rFonts w:ascii="Arial" w:hAnsi="Arial" w:cs="Arial"/>
        </w:rPr>
        <w:t>MadeForMums</w:t>
      </w:r>
      <w:proofErr w:type="spellEnd"/>
      <w:r w:rsidR="005E6088" w:rsidRPr="005E6088">
        <w:rPr>
          <w:rFonts w:ascii="Arial" w:hAnsi="Arial" w:cs="Arial"/>
        </w:rPr>
        <w:t>, 2025)</w:t>
      </w:r>
      <w:r w:rsidR="005E6088">
        <w:rPr>
          <w:rFonts w:ascii="Arial" w:hAnsi="Arial" w:cs="Arial"/>
        </w:rPr>
        <w:t>.</w:t>
      </w:r>
    </w:p>
    <w:p w14:paraId="4A5FA639" w14:textId="17716C73" w:rsidR="009A1351" w:rsidRPr="003A27DF" w:rsidRDefault="009A1351" w:rsidP="00E22DA2">
      <w:pPr>
        <w:pStyle w:val="BodyText"/>
        <w:spacing w:line="360" w:lineRule="auto"/>
        <w:jc w:val="both"/>
        <w:rPr>
          <w:rFonts w:ascii="Arial" w:hAnsi="Arial" w:cs="Arial"/>
        </w:rPr>
      </w:pPr>
      <w:r w:rsidRPr="009A1351">
        <w:rPr>
          <w:rFonts w:ascii="Arial" w:hAnsi="Arial" w:cs="Arial"/>
        </w:rPr>
        <w:t>According to Confused.com (2025), UK parents spend an average of £701 on a child's birthday party, excluding gifts.</w:t>
      </w:r>
    </w:p>
    <w:p w14:paraId="6D888498" w14:textId="77777777" w:rsidR="00E22DA2" w:rsidRDefault="00E22DA2" w:rsidP="00E22DA2">
      <w:pPr>
        <w:pStyle w:val="Heading1"/>
        <w:spacing w:line="360" w:lineRule="auto"/>
        <w:jc w:val="both"/>
        <w:rPr>
          <w:rFonts w:ascii="Arial" w:hAnsi="Arial" w:cs="Arial"/>
          <w:sz w:val="24"/>
          <w:szCs w:val="24"/>
        </w:rPr>
      </w:pPr>
      <w:bookmarkStart w:id="41" w:name="_Toc232687716"/>
      <w:bookmarkStart w:id="42" w:name="financial-resources"/>
      <w:bookmarkEnd w:id="36"/>
      <w:bookmarkEnd w:id="40"/>
      <w:r w:rsidRPr="003A27DF">
        <w:rPr>
          <w:rFonts w:ascii="Arial" w:hAnsi="Arial" w:cs="Arial"/>
          <w:sz w:val="24"/>
          <w:szCs w:val="24"/>
        </w:rPr>
        <w:t>9. Financial Resources</w:t>
      </w:r>
      <w:bookmarkEnd w:id="41"/>
    </w:p>
    <w:p w14:paraId="13C370B9" w14:textId="2A4265EF" w:rsidR="00BA5352" w:rsidRPr="00BA5352" w:rsidRDefault="00BA5352" w:rsidP="00BA5352">
      <w:pPr>
        <w:pStyle w:val="FirstParagraph"/>
        <w:spacing w:line="360" w:lineRule="auto"/>
        <w:jc w:val="both"/>
        <w:rPr>
          <w:rFonts w:ascii="Arial" w:hAnsi="Arial" w:cs="Arial"/>
        </w:rPr>
      </w:pPr>
      <w:bookmarkStart w:id="43" w:name="start-up-costs"/>
      <w:bookmarkStart w:id="44" w:name="month-cash-flow-forecast"/>
      <w:r w:rsidRPr="00BA5352">
        <w:rPr>
          <w:rFonts w:ascii="Arial" w:hAnsi="Arial" w:cs="Arial"/>
        </w:rPr>
        <w:t xml:space="preserve">Funding will be obtained through a small business </w:t>
      </w:r>
      <w:r w:rsidRPr="008F526C">
        <w:rPr>
          <w:rFonts w:ascii="Arial" w:hAnsi="Arial" w:cs="Arial"/>
        </w:rPr>
        <w:t xml:space="preserve">start-up </w:t>
      </w:r>
      <w:r w:rsidR="00246500" w:rsidRPr="009B348E">
        <w:rPr>
          <w:rFonts w:ascii="Arial" w:hAnsi="Arial" w:cs="Arial"/>
        </w:rPr>
        <w:t>grant</w:t>
      </w:r>
      <w:r w:rsidR="00CA6E57" w:rsidRPr="009B348E">
        <w:rPr>
          <w:rFonts w:ascii="Arial" w:hAnsi="Arial" w:cs="Arial"/>
        </w:rPr>
        <w:t xml:space="preserve"> (See appendix</w:t>
      </w:r>
      <w:r w:rsidR="008F526C" w:rsidRPr="009B348E">
        <w:rPr>
          <w:rFonts w:ascii="Arial" w:hAnsi="Arial" w:cs="Arial"/>
        </w:rPr>
        <w:t xml:space="preserve"> </w:t>
      </w:r>
      <w:r w:rsidR="00064958" w:rsidRPr="009B348E">
        <w:rPr>
          <w:rFonts w:ascii="Arial" w:hAnsi="Arial" w:cs="Arial"/>
        </w:rPr>
        <w:t>R</w:t>
      </w:r>
      <w:r w:rsidR="008F526C" w:rsidRPr="009B348E">
        <w:rPr>
          <w:rFonts w:ascii="Arial" w:hAnsi="Arial" w:cs="Arial"/>
        </w:rPr>
        <w:t>)</w:t>
      </w:r>
      <w:r w:rsidRPr="009B348E">
        <w:rPr>
          <w:rFonts w:ascii="Arial" w:hAnsi="Arial" w:cs="Arial"/>
        </w:rPr>
        <w:t xml:space="preserve">. </w:t>
      </w:r>
      <w:r w:rsidRPr="00BA5352">
        <w:rPr>
          <w:rFonts w:ascii="Arial" w:hAnsi="Arial" w:cs="Arial"/>
        </w:rPr>
        <w:t>Financial forecasts indicate an initial loss during the launch period due to start-up expenses. However, revenues are expected to increase steadily throughout the first year as brand awareness grows and repeat customers are secured</w:t>
      </w:r>
      <w:r w:rsidR="00B96960">
        <w:rPr>
          <w:rFonts w:ascii="Arial" w:hAnsi="Arial" w:cs="Arial"/>
        </w:rPr>
        <w:t xml:space="preserve"> (</w:t>
      </w:r>
      <w:r w:rsidR="00D2256B">
        <w:rPr>
          <w:rFonts w:ascii="Arial" w:hAnsi="Arial" w:cs="Arial"/>
        </w:rPr>
        <w:t xml:space="preserve">See appendix </w:t>
      </w:r>
      <w:r w:rsidR="00064958">
        <w:rPr>
          <w:rFonts w:ascii="Arial" w:hAnsi="Arial" w:cs="Arial"/>
        </w:rPr>
        <w:t>S</w:t>
      </w:r>
      <w:r w:rsidR="00D2256B">
        <w:rPr>
          <w:rFonts w:ascii="Arial" w:hAnsi="Arial" w:cs="Arial"/>
        </w:rPr>
        <w:t>)</w:t>
      </w:r>
      <w:r w:rsidR="00BD305B">
        <w:rPr>
          <w:rFonts w:ascii="Arial" w:hAnsi="Arial" w:cs="Arial"/>
        </w:rPr>
        <w:t>.</w:t>
      </w:r>
    </w:p>
    <w:p w14:paraId="176F5491" w14:textId="7DE476F0" w:rsidR="001435B9" w:rsidRPr="00CA6E57" w:rsidRDefault="00BA5352" w:rsidP="00CA6E57">
      <w:pPr>
        <w:pStyle w:val="FirstParagraph"/>
        <w:spacing w:line="360" w:lineRule="auto"/>
        <w:jc w:val="both"/>
        <w:rPr>
          <w:rFonts w:ascii="Arial" w:hAnsi="Arial" w:cs="Arial"/>
        </w:rPr>
      </w:pPr>
      <w:r w:rsidRPr="00BA5352">
        <w:rPr>
          <w:rFonts w:ascii="Arial" w:hAnsi="Arial" w:cs="Arial"/>
        </w:rPr>
        <w:lastRenderedPageBreak/>
        <w:t>A structured financial plan will allow the business to monitor cash flow effectively and make informed financial decisions during the early stages of growth (OECD, 2023).</w:t>
      </w:r>
    </w:p>
    <w:p w14:paraId="0C2491BE" w14:textId="77777777" w:rsidR="00E22DA2" w:rsidRPr="003A27DF" w:rsidRDefault="00E22DA2" w:rsidP="00E22DA2">
      <w:pPr>
        <w:pStyle w:val="Heading1"/>
        <w:spacing w:line="360" w:lineRule="auto"/>
        <w:jc w:val="both"/>
        <w:rPr>
          <w:rFonts w:ascii="Arial" w:hAnsi="Arial" w:cs="Arial"/>
          <w:sz w:val="24"/>
          <w:szCs w:val="24"/>
        </w:rPr>
      </w:pPr>
      <w:bookmarkStart w:id="45" w:name="_Toc232687717"/>
      <w:bookmarkStart w:id="46" w:name="competitor-analysis"/>
      <w:bookmarkEnd w:id="42"/>
      <w:bookmarkEnd w:id="43"/>
      <w:bookmarkEnd w:id="44"/>
      <w:r w:rsidRPr="003A27DF">
        <w:rPr>
          <w:rFonts w:ascii="Arial" w:hAnsi="Arial" w:cs="Arial"/>
          <w:sz w:val="24"/>
          <w:szCs w:val="24"/>
        </w:rPr>
        <w:t>10. Competitor Analysis</w:t>
      </w:r>
      <w:bookmarkEnd w:id="45"/>
    </w:p>
    <w:p w14:paraId="6D9A9BDD" w14:textId="379AEADE" w:rsidR="00EE1E02" w:rsidRPr="00380BE0" w:rsidRDefault="00E22DA2" w:rsidP="00380BE0">
      <w:pPr>
        <w:pStyle w:val="FirstParagraph"/>
        <w:spacing w:line="360" w:lineRule="auto"/>
        <w:jc w:val="both"/>
        <w:rPr>
          <w:rFonts w:ascii="Arial" w:hAnsi="Arial" w:cs="Arial"/>
        </w:rPr>
      </w:pPr>
      <w:bookmarkStart w:id="47" w:name="key-learning"/>
      <w:r w:rsidRPr="003A27DF">
        <w:rPr>
          <w:rFonts w:ascii="Arial" w:hAnsi="Arial" w:cs="Arial"/>
        </w:rPr>
        <w:t xml:space="preserve">Competitors focus on premium packages. Leave It </w:t>
      </w:r>
      <w:proofErr w:type="gramStart"/>
      <w:r w:rsidRPr="003A27DF">
        <w:rPr>
          <w:rFonts w:ascii="Arial" w:hAnsi="Arial" w:cs="Arial"/>
        </w:rPr>
        <w:t>To</w:t>
      </w:r>
      <w:proofErr w:type="gramEnd"/>
      <w:r w:rsidRPr="003A27DF">
        <w:rPr>
          <w:rFonts w:ascii="Arial" w:hAnsi="Arial" w:cs="Arial"/>
        </w:rPr>
        <w:t xml:space="preserve"> Me can compete through affordability, personalised service and local community engagement. Understanding competitors helps businesses identify opportunities for differentiation (Hooley et al., 2020).</w:t>
      </w:r>
      <w:bookmarkStart w:id="48" w:name="critical-appraisal"/>
      <w:bookmarkEnd w:id="46"/>
      <w:bookmarkEnd w:id="47"/>
    </w:p>
    <w:p w14:paraId="4AED05DB" w14:textId="5803A6DF" w:rsidR="00E22DA2" w:rsidRPr="003A27DF" w:rsidRDefault="00E22DA2" w:rsidP="00E22DA2">
      <w:pPr>
        <w:pStyle w:val="Heading1"/>
        <w:spacing w:line="360" w:lineRule="auto"/>
        <w:jc w:val="both"/>
        <w:rPr>
          <w:rFonts w:ascii="Arial" w:hAnsi="Arial" w:cs="Arial"/>
          <w:sz w:val="24"/>
          <w:szCs w:val="24"/>
        </w:rPr>
      </w:pPr>
      <w:bookmarkStart w:id="49" w:name="_Toc232687718"/>
      <w:r w:rsidRPr="003A27DF">
        <w:rPr>
          <w:rFonts w:ascii="Arial" w:hAnsi="Arial" w:cs="Arial"/>
          <w:sz w:val="24"/>
          <w:szCs w:val="24"/>
        </w:rPr>
        <w:t xml:space="preserve">11. </w:t>
      </w:r>
      <w:bookmarkStart w:id="50" w:name="swot-analysis"/>
      <w:r w:rsidRPr="003A27DF">
        <w:rPr>
          <w:rFonts w:ascii="Arial" w:hAnsi="Arial" w:cs="Arial"/>
          <w:sz w:val="24"/>
          <w:szCs w:val="24"/>
        </w:rPr>
        <w:t>SWOT Analysis</w:t>
      </w:r>
      <w:bookmarkEnd w:id="49"/>
    </w:p>
    <w:p w14:paraId="0206768F" w14:textId="77777777" w:rsidR="00E22DA2" w:rsidRPr="003A27DF" w:rsidRDefault="00E22DA2" w:rsidP="00E22DA2">
      <w:pPr>
        <w:rPr>
          <w:rFonts w:ascii="Arial" w:hAnsi="Arial" w:cs="Arial"/>
        </w:rPr>
      </w:pPr>
      <w:bookmarkStart w:id="51" w:name="strengths"/>
      <w:r w:rsidRPr="003A27DF">
        <w:rPr>
          <w:rFonts w:ascii="Arial" w:hAnsi="Arial" w:cs="Arial"/>
        </w:rPr>
        <w:t>Strengths</w:t>
      </w:r>
    </w:p>
    <w:p w14:paraId="4CFEF0D0" w14:textId="41FB29D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Low overhead costs.</w:t>
      </w:r>
    </w:p>
    <w:p w14:paraId="6B69437D"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Flexible business model.</w:t>
      </w:r>
    </w:p>
    <w:p w14:paraId="404F00C8"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Personalised service.</w:t>
      </w:r>
    </w:p>
    <w:p w14:paraId="31DDC190"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Strong organisational skills.</w:t>
      </w:r>
    </w:p>
    <w:p w14:paraId="2357810A" w14:textId="14503DBB" w:rsidR="00E22DA2" w:rsidRPr="003A27DF" w:rsidRDefault="00E22DA2" w:rsidP="00E22DA2">
      <w:pPr>
        <w:rPr>
          <w:rFonts w:ascii="Arial" w:hAnsi="Arial" w:cs="Arial"/>
        </w:rPr>
      </w:pPr>
      <w:bookmarkStart w:id="52" w:name="weaknesses"/>
      <w:bookmarkEnd w:id="51"/>
      <w:r w:rsidRPr="003A27DF">
        <w:rPr>
          <w:rFonts w:ascii="Arial" w:hAnsi="Arial" w:cs="Arial"/>
        </w:rPr>
        <w:t>Weaknesses</w:t>
      </w:r>
    </w:p>
    <w:p w14:paraId="6EFE1A4C" w14:textId="20BC6F84"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Limited brand awareness.</w:t>
      </w:r>
    </w:p>
    <w:p w14:paraId="2543C242"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Sole trader capacity limitations.</w:t>
      </w:r>
    </w:p>
    <w:p w14:paraId="33802024"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Limited resources.</w:t>
      </w:r>
    </w:p>
    <w:p w14:paraId="555DC777" w14:textId="77777777" w:rsidR="00E22DA2" w:rsidRPr="003A27DF" w:rsidRDefault="00E22DA2" w:rsidP="00E22DA2">
      <w:pPr>
        <w:rPr>
          <w:rFonts w:ascii="Arial" w:hAnsi="Arial" w:cs="Arial"/>
        </w:rPr>
      </w:pPr>
      <w:bookmarkStart w:id="53" w:name="opportunities"/>
      <w:bookmarkEnd w:id="52"/>
      <w:r w:rsidRPr="003A27DF">
        <w:rPr>
          <w:rFonts w:ascii="Arial" w:hAnsi="Arial" w:cs="Arial"/>
        </w:rPr>
        <w:t>Opportunities</w:t>
      </w:r>
    </w:p>
    <w:p w14:paraId="09B9F787"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Growth in experiential spending.</w:t>
      </w:r>
    </w:p>
    <w:p w14:paraId="3E599A9C"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Expansion into corporate events.</w:t>
      </w:r>
    </w:p>
    <w:p w14:paraId="0E8D1EBA"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Social media marketing growth.</w:t>
      </w:r>
    </w:p>
    <w:p w14:paraId="56E0870E"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Strategic partnerships.</w:t>
      </w:r>
    </w:p>
    <w:p w14:paraId="7EAA1AD8" w14:textId="77777777" w:rsidR="00E22DA2" w:rsidRPr="003A27DF" w:rsidRDefault="00E22DA2" w:rsidP="00E22DA2">
      <w:pPr>
        <w:rPr>
          <w:rFonts w:ascii="Arial" w:hAnsi="Arial" w:cs="Arial"/>
        </w:rPr>
      </w:pPr>
      <w:bookmarkStart w:id="54" w:name="threats"/>
      <w:bookmarkEnd w:id="53"/>
      <w:r w:rsidRPr="003A27DF">
        <w:rPr>
          <w:rFonts w:ascii="Arial" w:hAnsi="Arial" w:cs="Arial"/>
        </w:rPr>
        <w:t>Threats</w:t>
      </w:r>
    </w:p>
    <w:p w14:paraId="5ED4CCD9"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Established competitors.</w:t>
      </w:r>
    </w:p>
    <w:p w14:paraId="24C38EC1"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Economic uncertainty.</w:t>
      </w:r>
    </w:p>
    <w:p w14:paraId="7D48477E" w14:textId="77777777"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t>Supplier price increases.</w:t>
      </w:r>
    </w:p>
    <w:p w14:paraId="58EBB49E" w14:textId="406D57D2" w:rsidR="00E22DA2" w:rsidRPr="003A27DF" w:rsidRDefault="00E22DA2" w:rsidP="00E22DA2">
      <w:pPr>
        <w:pStyle w:val="Compact"/>
        <w:numPr>
          <w:ilvl w:val="0"/>
          <w:numId w:val="23"/>
        </w:numPr>
        <w:spacing w:line="360" w:lineRule="auto"/>
        <w:jc w:val="both"/>
        <w:rPr>
          <w:rFonts w:ascii="Arial" w:hAnsi="Arial" w:cs="Arial"/>
        </w:rPr>
      </w:pPr>
      <w:r w:rsidRPr="003A27DF">
        <w:rPr>
          <w:rFonts w:ascii="Arial" w:hAnsi="Arial" w:cs="Arial"/>
        </w:rPr>
        <w:lastRenderedPageBreak/>
        <w:t>Event cancellations.</w:t>
      </w:r>
    </w:p>
    <w:p w14:paraId="657CF760" w14:textId="350AE2A2" w:rsidR="00E22DA2" w:rsidRPr="003A27DF" w:rsidRDefault="00E22DA2" w:rsidP="00E22DA2">
      <w:pPr>
        <w:pStyle w:val="Heading2"/>
        <w:spacing w:line="360" w:lineRule="auto"/>
        <w:jc w:val="both"/>
        <w:rPr>
          <w:rFonts w:ascii="Arial" w:hAnsi="Arial" w:cs="Arial"/>
          <w:sz w:val="24"/>
          <w:szCs w:val="24"/>
        </w:rPr>
      </w:pPr>
      <w:bookmarkStart w:id="55" w:name="_Toc232687719"/>
      <w:bookmarkStart w:id="56" w:name="conclusion"/>
      <w:bookmarkEnd w:id="50"/>
      <w:bookmarkEnd w:id="54"/>
      <w:r w:rsidRPr="003A27DF">
        <w:rPr>
          <w:rFonts w:ascii="Arial" w:hAnsi="Arial" w:cs="Arial"/>
          <w:sz w:val="24"/>
          <w:szCs w:val="24"/>
        </w:rPr>
        <w:t>Conclusion</w:t>
      </w:r>
      <w:bookmarkEnd w:id="55"/>
    </w:p>
    <w:p w14:paraId="0720A62C" w14:textId="75A73B36" w:rsidR="00E22DA2" w:rsidRDefault="00E22DA2" w:rsidP="00E96ED5">
      <w:pPr>
        <w:pStyle w:val="FirstParagraph"/>
        <w:spacing w:line="360" w:lineRule="auto"/>
        <w:jc w:val="both"/>
        <w:rPr>
          <w:rFonts w:ascii="Arial" w:hAnsi="Arial" w:cs="Arial"/>
        </w:rPr>
      </w:pPr>
      <w:r w:rsidRPr="003A27DF">
        <w:rPr>
          <w:rFonts w:ascii="Arial" w:hAnsi="Arial" w:cs="Arial"/>
        </w:rPr>
        <w:t xml:space="preserve">The market research indicates strong demand for event planning services in Swansea. The cash flow forecast demonstrates potential profitability within the first year, while the SWOT analysis highlights more strengths and opportunities than weaknesses and threats. Competitor analysis shows a gap in the market for affordable and personalised event planning services. Therefore, Leave It </w:t>
      </w:r>
      <w:proofErr w:type="gramStart"/>
      <w:r w:rsidRPr="003A27DF">
        <w:rPr>
          <w:rFonts w:ascii="Arial" w:hAnsi="Arial" w:cs="Arial"/>
        </w:rPr>
        <w:t>To</w:t>
      </w:r>
      <w:proofErr w:type="gramEnd"/>
      <w:r w:rsidRPr="003A27DF">
        <w:rPr>
          <w:rFonts w:ascii="Arial" w:hAnsi="Arial" w:cs="Arial"/>
        </w:rPr>
        <w:t xml:space="preserve"> Me is considered a viable and realistic business proposition with strong growth potential.</w:t>
      </w:r>
      <w:bookmarkEnd w:id="48"/>
      <w:bookmarkEnd w:id="56"/>
    </w:p>
    <w:p w14:paraId="5F4A4515" w14:textId="77777777" w:rsidR="00142AF2" w:rsidRDefault="00142AF2" w:rsidP="00142AF2">
      <w:pPr>
        <w:pStyle w:val="BodyText"/>
      </w:pPr>
    </w:p>
    <w:p w14:paraId="70CD3FFB" w14:textId="77777777" w:rsidR="00142AF2" w:rsidRDefault="00142AF2" w:rsidP="00142AF2">
      <w:pPr>
        <w:pStyle w:val="BodyText"/>
      </w:pPr>
    </w:p>
    <w:p w14:paraId="4CB2D949" w14:textId="77777777" w:rsidR="00142AF2" w:rsidRDefault="00142AF2" w:rsidP="00142AF2">
      <w:pPr>
        <w:pStyle w:val="BodyText"/>
      </w:pPr>
    </w:p>
    <w:p w14:paraId="0617DD57" w14:textId="77777777" w:rsidR="00142AF2" w:rsidRDefault="00142AF2" w:rsidP="00142AF2">
      <w:pPr>
        <w:pStyle w:val="BodyText"/>
      </w:pPr>
    </w:p>
    <w:p w14:paraId="45CDE297" w14:textId="77777777" w:rsidR="00142AF2" w:rsidRDefault="00142AF2" w:rsidP="00142AF2">
      <w:pPr>
        <w:pStyle w:val="BodyText"/>
      </w:pPr>
    </w:p>
    <w:p w14:paraId="23D1BA52" w14:textId="77777777" w:rsidR="00142AF2" w:rsidRDefault="00142AF2" w:rsidP="00142AF2">
      <w:pPr>
        <w:pStyle w:val="BodyText"/>
      </w:pPr>
    </w:p>
    <w:p w14:paraId="1C7D82AD" w14:textId="77777777" w:rsidR="00142AF2" w:rsidRDefault="00142AF2" w:rsidP="00142AF2">
      <w:pPr>
        <w:pStyle w:val="BodyText"/>
      </w:pPr>
    </w:p>
    <w:p w14:paraId="0A738681" w14:textId="77777777" w:rsidR="00142AF2" w:rsidRDefault="00142AF2" w:rsidP="00142AF2">
      <w:pPr>
        <w:pStyle w:val="BodyText"/>
      </w:pPr>
    </w:p>
    <w:p w14:paraId="71758915" w14:textId="77777777" w:rsidR="00142AF2" w:rsidRDefault="00142AF2" w:rsidP="00142AF2">
      <w:pPr>
        <w:pStyle w:val="BodyText"/>
      </w:pPr>
    </w:p>
    <w:p w14:paraId="47C96ACE" w14:textId="77777777" w:rsidR="00142AF2" w:rsidRDefault="00142AF2" w:rsidP="00142AF2">
      <w:pPr>
        <w:pStyle w:val="BodyText"/>
      </w:pPr>
    </w:p>
    <w:p w14:paraId="17D0FFFC" w14:textId="77777777" w:rsidR="00142AF2" w:rsidRDefault="00142AF2" w:rsidP="00142AF2">
      <w:pPr>
        <w:pStyle w:val="BodyText"/>
      </w:pPr>
    </w:p>
    <w:p w14:paraId="67AE9491" w14:textId="77777777" w:rsidR="00142AF2" w:rsidRDefault="00142AF2" w:rsidP="00142AF2">
      <w:pPr>
        <w:pStyle w:val="BodyText"/>
      </w:pPr>
    </w:p>
    <w:p w14:paraId="50FD1615" w14:textId="77777777" w:rsidR="00142AF2" w:rsidRDefault="00142AF2" w:rsidP="00142AF2">
      <w:pPr>
        <w:pStyle w:val="BodyText"/>
      </w:pPr>
    </w:p>
    <w:p w14:paraId="5843A03F" w14:textId="77777777" w:rsidR="00142AF2" w:rsidRDefault="00142AF2" w:rsidP="00142AF2">
      <w:pPr>
        <w:pStyle w:val="BodyText"/>
      </w:pPr>
    </w:p>
    <w:p w14:paraId="2B369720" w14:textId="77777777" w:rsidR="00142AF2" w:rsidRDefault="00142AF2" w:rsidP="00142AF2">
      <w:pPr>
        <w:pStyle w:val="BodyText"/>
      </w:pPr>
    </w:p>
    <w:p w14:paraId="7CE74024" w14:textId="77777777" w:rsidR="00142AF2" w:rsidRDefault="00142AF2" w:rsidP="00142AF2">
      <w:pPr>
        <w:pStyle w:val="BodyText"/>
      </w:pPr>
    </w:p>
    <w:p w14:paraId="22CA133D" w14:textId="77777777" w:rsidR="00142AF2" w:rsidRPr="00142AF2" w:rsidRDefault="00142AF2" w:rsidP="00142AF2">
      <w:pPr>
        <w:pStyle w:val="BodyText"/>
      </w:pPr>
    </w:p>
    <w:p w14:paraId="0A938ADA" w14:textId="22442C55" w:rsidR="00E22DA2" w:rsidRPr="003A27DF" w:rsidRDefault="00E22DA2" w:rsidP="00E22DA2">
      <w:pPr>
        <w:pStyle w:val="Heading1"/>
        <w:rPr>
          <w:rFonts w:ascii="Arial" w:hAnsi="Arial" w:cs="Arial"/>
          <w:sz w:val="24"/>
          <w:szCs w:val="24"/>
        </w:rPr>
      </w:pPr>
      <w:bookmarkStart w:id="57" w:name="_Toc232687720"/>
      <w:r w:rsidRPr="003A27DF">
        <w:rPr>
          <w:rFonts w:ascii="Arial" w:hAnsi="Arial" w:cs="Arial"/>
          <w:sz w:val="24"/>
          <w:szCs w:val="24"/>
        </w:rPr>
        <w:lastRenderedPageBreak/>
        <w:t>Reference List</w:t>
      </w:r>
      <w:bookmarkEnd w:id="57"/>
    </w:p>
    <w:p w14:paraId="59428EC2" w14:textId="5BEC8A3C" w:rsidR="00E22DA2" w:rsidRPr="003A27DF" w:rsidRDefault="00E22DA2" w:rsidP="00E22DA2">
      <w:pPr>
        <w:pStyle w:val="BodyText"/>
        <w:numPr>
          <w:ilvl w:val="0"/>
          <w:numId w:val="26"/>
        </w:numPr>
        <w:spacing w:line="360" w:lineRule="auto"/>
        <w:jc w:val="both"/>
        <w:rPr>
          <w:rFonts w:ascii="Arial" w:hAnsi="Arial" w:cs="Arial"/>
        </w:rPr>
      </w:pPr>
      <w:r w:rsidRPr="003A27DF">
        <w:rPr>
          <w:rFonts w:ascii="Arial" w:hAnsi="Arial" w:cs="Arial"/>
        </w:rPr>
        <w:t xml:space="preserve">Alvarez, S.A. (2018) </w:t>
      </w:r>
      <w:r w:rsidRPr="003A27DF">
        <w:rPr>
          <w:rFonts w:ascii="Arial" w:hAnsi="Arial" w:cs="Arial"/>
          <w:i/>
          <w:iCs/>
        </w:rPr>
        <w:t>Entrepreneurship and opportunity recognition</w:t>
      </w:r>
      <w:r w:rsidRPr="003A27DF">
        <w:rPr>
          <w:rFonts w:ascii="Arial" w:hAnsi="Arial" w:cs="Arial"/>
        </w:rPr>
        <w:t>. Cheltenham: Edward Elgar Publishing.</w:t>
      </w:r>
    </w:p>
    <w:p w14:paraId="696B7FD7" w14:textId="03A23A5C" w:rsidR="00E22DA2" w:rsidRPr="003A27DF" w:rsidRDefault="00E22DA2" w:rsidP="00E22DA2">
      <w:pPr>
        <w:pStyle w:val="BodyText"/>
        <w:numPr>
          <w:ilvl w:val="0"/>
          <w:numId w:val="26"/>
        </w:numPr>
        <w:spacing w:line="360" w:lineRule="auto"/>
        <w:jc w:val="both"/>
        <w:rPr>
          <w:rFonts w:ascii="Arial" w:hAnsi="Arial" w:cs="Arial"/>
        </w:rPr>
      </w:pPr>
      <w:r w:rsidRPr="003A27DF">
        <w:rPr>
          <w:rFonts w:ascii="Arial" w:hAnsi="Arial" w:cs="Arial"/>
        </w:rPr>
        <w:t xml:space="preserve">Barringer, B.R. and Ireland, R.D. (2022) </w:t>
      </w:r>
      <w:r w:rsidRPr="003A27DF">
        <w:rPr>
          <w:rFonts w:ascii="Arial" w:hAnsi="Arial" w:cs="Arial"/>
          <w:i/>
          <w:iCs/>
        </w:rPr>
        <w:t>Entrepreneurship: Successfully launching new ventures</w:t>
      </w:r>
      <w:r w:rsidRPr="003A27DF">
        <w:rPr>
          <w:rFonts w:ascii="Arial" w:hAnsi="Arial" w:cs="Arial"/>
        </w:rPr>
        <w:t xml:space="preserve">. 7th </w:t>
      </w:r>
      <w:proofErr w:type="spellStart"/>
      <w:r w:rsidRPr="003A27DF">
        <w:rPr>
          <w:rFonts w:ascii="Arial" w:hAnsi="Arial" w:cs="Arial"/>
        </w:rPr>
        <w:t>edn</w:t>
      </w:r>
      <w:proofErr w:type="spellEnd"/>
      <w:r w:rsidRPr="003A27DF">
        <w:rPr>
          <w:rFonts w:ascii="Arial" w:hAnsi="Arial" w:cs="Arial"/>
        </w:rPr>
        <w:t>. Harlow: Pearson Education.</w:t>
      </w:r>
    </w:p>
    <w:p w14:paraId="5C14535D" w14:textId="443A0BAE" w:rsidR="00E22DA2" w:rsidRDefault="00E22DA2" w:rsidP="00E22DA2">
      <w:pPr>
        <w:pStyle w:val="BodyText"/>
        <w:numPr>
          <w:ilvl w:val="0"/>
          <w:numId w:val="26"/>
        </w:numPr>
        <w:spacing w:line="360" w:lineRule="auto"/>
        <w:jc w:val="both"/>
        <w:rPr>
          <w:rFonts w:ascii="Arial" w:hAnsi="Arial" w:cs="Arial"/>
        </w:rPr>
      </w:pPr>
      <w:r w:rsidRPr="003A27DF">
        <w:rPr>
          <w:rFonts w:ascii="Arial" w:hAnsi="Arial" w:cs="Arial"/>
        </w:rPr>
        <w:t xml:space="preserve">Barrow, C., Barrow, P. and Brown, R. (2021) </w:t>
      </w:r>
      <w:r w:rsidRPr="003A27DF">
        <w:rPr>
          <w:rFonts w:ascii="Arial" w:hAnsi="Arial" w:cs="Arial"/>
          <w:i/>
          <w:iCs/>
        </w:rPr>
        <w:t>The business plan workbook: A step-by-step guide to creating and developing a successful business</w:t>
      </w:r>
      <w:r w:rsidRPr="003A27DF">
        <w:rPr>
          <w:rFonts w:ascii="Arial" w:hAnsi="Arial" w:cs="Arial"/>
        </w:rPr>
        <w:t xml:space="preserve">. 9th </w:t>
      </w:r>
      <w:proofErr w:type="spellStart"/>
      <w:r w:rsidRPr="003A27DF">
        <w:rPr>
          <w:rFonts w:ascii="Arial" w:hAnsi="Arial" w:cs="Arial"/>
        </w:rPr>
        <w:t>edn</w:t>
      </w:r>
      <w:proofErr w:type="spellEnd"/>
      <w:r w:rsidRPr="003A27DF">
        <w:rPr>
          <w:rFonts w:ascii="Arial" w:hAnsi="Arial" w:cs="Arial"/>
        </w:rPr>
        <w:t>. London: Kogan Page.</w:t>
      </w:r>
    </w:p>
    <w:p w14:paraId="1BFDB161" w14:textId="7E1AD22A" w:rsidR="004B2289" w:rsidRDefault="004B2289" w:rsidP="00E22DA2">
      <w:pPr>
        <w:pStyle w:val="BodyText"/>
        <w:numPr>
          <w:ilvl w:val="0"/>
          <w:numId w:val="26"/>
        </w:numPr>
        <w:spacing w:line="360" w:lineRule="auto"/>
        <w:jc w:val="both"/>
        <w:rPr>
          <w:rFonts w:ascii="Arial" w:hAnsi="Arial" w:cs="Arial"/>
        </w:rPr>
      </w:pPr>
      <w:r w:rsidRPr="004B2289">
        <w:rPr>
          <w:rFonts w:ascii="Arial" w:hAnsi="Arial" w:cs="Arial"/>
        </w:rPr>
        <w:t xml:space="preserve">Confused.com (2025) </w:t>
      </w:r>
      <w:r w:rsidRPr="004B2289">
        <w:rPr>
          <w:rFonts w:ascii="Arial" w:hAnsi="Arial" w:cs="Arial"/>
          <w:i/>
          <w:iCs/>
        </w:rPr>
        <w:t>Parents splash out over £700 on average for children's birthday parties</w:t>
      </w:r>
      <w:r w:rsidRPr="004B2289">
        <w:rPr>
          <w:rFonts w:ascii="Arial" w:hAnsi="Arial" w:cs="Arial"/>
        </w:rPr>
        <w:t xml:space="preserve">. Available at: </w:t>
      </w:r>
      <w:hyperlink r:id="rId9" w:tgtFrame="_new" w:history="1">
        <w:r w:rsidRPr="004B2289">
          <w:rPr>
            <w:rStyle w:val="Hyperlink"/>
            <w:rFonts w:ascii="Arial" w:hAnsi="Arial" w:cs="Arial"/>
          </w:rPr>
          <w:t>https://www.confused.com/press/releases/2025/parents-splash-out-over-700-on-average-for-childrens-birthday-parties</w:t>
        </w:r>
      </w:hyperlink>
      <w:r w:rsidRPr="004B2289">
        <w:rPr>
          <w:rFonts w:ascii="Arial" w:hAnsi="Arial" w:cs="Arial"/>
        </w:rPr>
        <w:t xml:space="preserve"> (Accessed: 15 June 2026).</w:t>
      </w:r>
    </w:p>
    <w:p w14:paraId="6DB5FDC3" w14:textId="5E603332" w:rsidR="00FA1848" w:rsidRPr="003A27DF" w:rsidRDefault="00FA1848" w:rsidP="00E22DA2">
      <w:pPr>
        <w:pStyle w:val="BodyText"/>
        <w:numPr>
          <w:ilvl w:val="0"/>
          <w:numId w:val="26"/>
        </w:numPr>
        <w:spacing w:line="360" w:lineRule="auto"/>
        <w:jc w:val="both"/>
        <w:rPr>
          <w:rFonts w:ascii="Arial" w:hAnsi="Arial" w:cs="Arial"/>
        </w:rPr>
      </w:pPr>
      <w:proofErr w:type="spellStart"/>
      <w:r w:rsidRPr="00FA1848">
        <w:rPr>
          <w:rFonts w:ascii="Arial" w:hAnsi="Arial" w:cs="Arial"/>
        </w:rPr>
        <w:t>Cumple</w:t>
      </w:r>
      <w:proofErr w:type="spellEnd"/>
      <w:r w:rsidRPr="00FA1848">
        <w:rPr>
          <w:rFonts w:ascii="Arial" w:hAnsi="Arial" w:cs="Arial"/>
        </w:rPr>
        <w:t xml:space="preserve"> Kids (2026) </w:t>
      </w:r>
      <w:r w:rsidRPr="00FA1848">
        <w:rPr>
          <w:rFonts w:ascii="Arial" w:hAnsi="Arial" w:cs="Arial"/>
          <w:i/>
          <w:iCs/>
        </w:rPr>
        <w:t>Kids Birthday Party Cost Guide UK 2026</w:t>
      </w:r>
      <w:r w:rsidRPr="00FA1848">
        <w:rPr>
          <w:rFonts w:ascii="Arial" w:hAnsi="Arial" w:cs="Arial"/>
        </w:rPr>
        <w:t xml:space="preserve">. Available at: </w:t>
      </w:r>
      <w:hyperlink r:id="rId10" w:tgtFrame="_new" w:history="1">
        <w:r w:rsidRPr="00FA1848">
          <w:rPr>
            <w:rStyle w:val="Hyperlink"/>
            <w:rFonts w:ascii="Arial" w:hAnsi="Arial" w:cs="Arial"/>
          </w:rPr>
          <w:t>https://cumplekids.com/gb/guias/kids-birthday-party-cost-study-uk-2026</w:t>
        </w:r>
      </w:hyperlink>
      <w:r w:rsidRPr="00FA1848">
        <w:rPr>
          <w:rFonts w:ascii="Arial" w:hAnsi="Arial" w:cs="Arial"/>
        </w:rPr>
        <w:t xml:space="preserve"> (Accessed: 15 June 2026).</w:t>
      </w:r>
    </w:p>
    <w:p w14:paraId="12CF0515" w14:textId="7419DF23" w:rsidR="00E22DA2" w:rsidRPr="003A27DF" w:rsidRDefault="00E22DA2" w:rsidP="00E22DA2">
      <w:pPr>
        <w:pStyle w:val="BodyText"/>
        <w:numPr>
          <w:ilvl w:val="0"/>
          <w:numId w:val="26"/>
        </w:numPr>
        <w:spacing w:line="360" w:lineRule="auto"/>
        <w:jc w:val="both"/>
        <w:rPr>
          <w:rFonts w:ascii="Arial" w:hAnsi="Arial" w:cs="Arial"/>
        </w:rPr>
      </w:pPr>
      <w:r w:rsidRPr="003A27DF">
        <w:rPr>
          <w:rFonts w:ascii="Arial" w:hAnsi="Arial" w:cs="Arial"/>
        </w:rPr>
        <w:t xml:space="preserve">Doran, G.T. (1981) ‘There’s a S.M.A.R.T. way to write management’s goals and objectives’, </w:t>
      </w:r>
      <w:r w:rsidRPr="003A27DF">
        <w:rPr>
          <w:rFonts w:ascii="Arial" w:hAnsi="Arial" w:cs="Arial"/>
          <w:i/>
          <w:iCs/>
        </w:rPr>
        <w:t>Management Review</w:t>
      </w:r>
      <w:r w:rsidRPr="003A27DF">
        <w:rPr>
          <w:rFonts w:ascii="Arial" w:hAnsi="Arial" w:cs="Arial"/>
        </w:rPr>
        <w:t>, 70(11), pp. 35–36.</w:t>
      </w:r>
    </w:p>
    <w:p w14:paraId="2B02B87E" w14:textId="4B668AD8" w:rsidR="00E22DA2" w:rsidRPr="003A27DF" w:rsidRDefault="00E22DA2" w:rsidP="00E22DA2">
      <w:pPr>
        <w:pStyle w:val="BodyText"/>
        <w:numPr>
          <w:ilvl w:val="0"/>
          <w:numId w:val="26"/>
        </w:numPr>
        <w:spacing w:line="360" w:lineRule="auto"/>
        <w:jc w:val="both"/>
        <w:rPr>
          <w:rFonts w:ascii="Arial" w:hAnsi="Arial" w:cs="Arial"/>
        </w:rPr>
      </w:pPr>
      <w:r w:rsidRPr="003A27DF">
        <w:rPr>
          <w:rFonts w:ascii="Arial" w:hAnsi="Arial" w:cs="Arial"/>
        </w:rPr>
        <w:t xml:space="preserve">Hooley, G., Nicoulaud, B., Rudd, J.M. and Lee, N. (2020) </w:t>
      </w:r>
      <w:r w:rsidRPr="003A27DF">
        <w:rPr>
          <w:rFonts w:ascii="Arial" w:hAnsi="Arial" w:cs="Arial"/>
          <w:i/>
          <w:iCs/>
        </w:rPr>
        <w:t>Marketing strategy and competitive positioning</w:t>
      </w:r>
      <w:r w:rsidRPr="003A27DF">
        <w:rPr>
          <w:rFonts w:ascii="Arial" w:hAnsi="Arial" w:cs="Arial"/>
        </w:rPr>
        <w:t xml:space="preserve">. 7th </w:t>
      </w:r>
      <w:proofErr w:type="spellStart"/>
      <w:r w:rsidRPr="003A27DF">
        <w:rPr>
          <w:rFonts w:ascii="Arial" w:hAnsi="Arial" w:cs="Arial"/>
        </w:rPr>
        <w:t>edn</w:t>
      </w:r>
      <w:proofErr w:type="spellEnd"/>
      <w:r w:rsidRPr="003A27DF">
        <w:rPr>
          <w:rFonts w:ascii="Arial" w:hAnsi="Arial" w:cs="Arial"/>
        </w:rPr>
        <w:t>. Harlow: Pearson Education.</w:t>
      </w:r>
    </w:p>
    <w:p w14:paraId="226C86A7" w14:textId="18C7A171" w:rsidR="00E22DA2" w:rsidRDefault="00E22DA2" w:rsidP="00E22DA2">
      <w:pPr>
        <w:pStyle w:val="BodyText"/>
        <w:numPr>
          <w:ilvl w:val="0"/>
          <w:numId w:val="26"/>
        </w:numPr>
        <w:spacing w:line="360" w:lineRule="auto"/>
        <w:jc w:val="both"/>
        <w:rPr>
          <w:rFonts w:ascii="Arial" w:hAnsi="Arial" w:cs="Arial"/>
        </w:rPr>
      </w:pPr>
      <w:r w:rsidRPr="003A27DF">
        <w:rPr>
          <w:rFonts w:ascii="Arial" w:hAnsi="Arial" w:cs="Arial"/>
        </w:rPr>
        <w:t xml:space="preserve">Kotler, P., Armstrong, G. and </w:t>
      </w:r>
      <w:proofErr w:type="spellStart"/>
      <w:r w:rsidRPr="003A27DF">
        <w:rPr>
          <w:rFonts w:ascii="Arial" w:hAnsi="Arial" w:cs="Arial"/>
        </w:rPr>
        <w:t>Opresnik</w:t>
      </w:r>
      <w:proofErr w:type="spellEnd"/>
      <w:r w:rsidRPr="003A27DF">
        <w:rPr>
          <w:rFonts w:ascii="Arial" w:hAnsi="Arial" w:cs="Arial"/>
        </w:rPr>
        <w:t xml:space="preserve">, M.O. (2021) </w:t>
      </w:r>
      <w:r w:rsidRPr="003A27DF">
        <w:rPr>
          <w:rFonts w:ascii="Arial" w:hAnsi="Arial" w:cs="Arial"/>
          <w:i/>
          <w:iCs/>
        </w:rPr>
        <w:t>Principles of marketing</w:t>
      </w:r>
      <w:r w:rsidRPr="003A27DF">
        <w:rPr>
          <w:rFonts w:ascii="Arial" w:hAnsi="Arial" w:cs="Arial"/>
        </w:rPr>
        <w:t xml:space="preserve">. 18th Global </w:t>
      </w:r>
      <w:proofErr w:type="spellStart"/>
      <w:r w:rsidRPr="003A27DF">
        <w:rPr>
          <w:rFonts w:ascii="Arial" w:hAnsi="Arial" w:cs="Arial"/>
        </w:rPr>
        <w:t>edn</w:t>
      </w:r>
      <w:proofErr w:type="spellEnd"/>
      <w:r w:rsidRPr="003A27DF">
        <w:rPr>
          <w:rFonts w:ascii="Arial" w:hAnsi="Arial" w:cs="Arial"/>
        </w:rPr>
        <w:t>. Harlow: Pearson Education.</w:t>
      </w:r>
    </w:p>
    <w:p w14:paraId="08D76BB6" w14:textId="2159CDF9" w:rsidR="005E6088" w:rsidRDefault="004C6197" w:rsidP="00E22DA2">
      <w:pPr>
        <w:pStyle w:val="BodyText"/>
        <w:numPr>
          <w:ilvl w:val="0"/>
          <w:numId w:val="26"/>
        </w:numPr>
        <w:spacing w:line="360" w:lineRule="auto"/>
        <w:jc w:val="both"/>
        <w:rPr>
          <w:rFonts w:ascii="Arial" w:hAnsi="Arial" w:cs="Arial"/>
        </w:rPr>
      </w:pPr>
      <w:proofErr w:type="spellStart"/>
      <w:r w:rsidRPr="004C6197">
        <w:rPr>
          <w:rFonts w:ascii="Arial" w:hAnsi="Arial" w:cs="Arial"/>
        </w:rPr>
        <w:t>MadeForMums</w:t>
      </w:r>
      <w:proofErr w:type="spellEnd"/>
      <w:r w:rsidRPr="004C6197">
        <w:rPr>
          <w:rFonts w:ascii="Arial" w:hAnsi="Arial" w:cs="Arial"/>
        </w:rPr>
        <w:t xml:space="preserve"> (2025) </w:t>
      </w:r>
      <w:r w:rsidRPr="004C6197">
        <w:rPr>
          <w:rFonts w:ascii="Arial" w:hAnsi="Arial" w:cs="Arial"/>
          <w:i/>
          <w:iCs/>
        </w:rPr>
        <w:t>Birthday party pressure: Half of UK parents feel they're in a competition to throw the 'best' bash</w:t>
      </w:r>
      <w:r w:rsidRPr="004C6197">
        <w:rPr>
          <w:rFonts w:ascii="Arial" w:hAnsi="Arial" w:cs="Arial"/>
        </w:rPr>
        <w:t xml:space="preserve">. Available at: </w:t>
      </w:r>
      <w:hyperlink r:id="rId11" w:tgtFrame="_new" w:history="1">
        <w:r w:rsidRPr="004C6197">
          <w:rPr>
            <w:rStyle w:val="Hyperlink"/>
            <w:rFonts w:ascii="Arial" w:hAnsi="Arial" w:cs="Arial"/>
          </w:rPr>
          <w:t>https://www.madeformums.com/news/birthday-party-pressure/</w:t>
        </w:r>
      </w:hyperlink>
      <w:r w:rsidRPr="004C6197">
        <w:rPr>
          <w:rFonts w:ascii="Arial" w:hAnsi="Arial" w:cs="Arial"/>
        </w:rPr>
        <w:t xml:space="preserve"> (Accessed: 15 June 2026).</w:t>
      </w:r>
    </w:p>
    <w:p w14:paraId="0E6C54A2" w14:textId="50EF6FDD" w:rsidR="00165CBC" w:rsidRPr="00165CBC" w:rsidRDefault="00165CBC" w:rsidP="00E22DA2">
      <w:pPr>
        <w:pStyle w:val="BodyText"/>
        <w:numPr>
          <w:ilvl w:val="0"/>
          <w:numId w:val="26"/>
        </w:numPr>
        <w:spacing w:line="360" w:lineRule="auto"/>
        <w:jc w:val="both"/>
        <w:rPr>
          <w:rFonts w:ascii="Arial" w:hAnsi="Arial" w:cs="Arial"/>
        </w:rPr>
      </w:pPr>
      <w:r w:rsidRPr="00CD3B91">
        <w:t>OECD (2023</w:t>
      </w:r>
      <w:r w:rsidRPr="00165CBC">
        <w:rPr>
          <w:rFonts w:ascii="Arial" w:hAnsi="Arial" w:cs="Arial"/>
        </w:rPr>
        <w:t xml:space="preserve">) </w:t>
      </w:r>
      <w:r w:rsidRPr="00165CBC">
        <w:rPr>
          <w:rFonts w:ascii="Arial" w:hAnsi="Arial" w:cs="Arial"/>
          <w:i/>
          <w:iCs/>
        </w:rPr>
        <w:t>SME and Entrepreneurship Outlook 2023</w:t>
      </w:r>
      <w:r w:rsidRPr="00165CBC">
        <w:rPr>
          <w:rFonts w:ascii="Arial" w:hAnsi="Arial" w:cs="Arial"/>
        </w:rPr>
        <w:t>. Paris: OECD Publishing.</w:t>
      </w:r>
    </w:p>
    <w:p w14:paraId="38767615" w14:textId="534445A2" w:rsidR="00E22DA2" w:rsidRDefault="00E22DA2" w:rsidP="00E22DA2">
      <w:pPr>
        <w:pStyle w:val="BodyText"/>
        <w:numPr>
          <w:ilvl w:val="0"/>
          <w:numId w:val="26"/>
        </w:numPr>
        <w:spacing w:line="360" w:lineRule="auto"/>
        <w:jc w:val="both"/>
        <w:rPr>
          <w:rFonts w:ascii="Arial" w:hAnsi="Arial" w:cs="Arial"/>
        </w:rPr>
      </w:pPr>
      <w:r w:rsidRPr="003A27DF">
        <w:rPr>
          <w:rFonts w:ascii="Arial" w:hAnsi="Arial" w:cs="Arial"/>
        </w:rPr>
        <w:lastRenderedPageBreak/>
        <w:t xml:space="preserve">Pine, B.J. and Gilmore, J.H. (2019) </w:t>
      </w:r>
      <w:r w:rsidRPr="003A27DF">
        <w:rPr>
          <w:rFonts w:ascii="Arial" w:hAnsi="Arial" w:cs="Arial"/>
          <w:i/>
          <w:iCs/>
        </w:rPr>
        <w:t>The experience economy: Competing for customer time, attention, and money</w:t>
      </w:r>
      <w:r w:rsidRPr="003A27DF">
        <w:rPr>
          <w:rFonts w:ascii="Arial" w:hAnsi="Arial" w:cs="Arial"/>
        </w:rPr>
        <w:t xml:space="preserve">. Updated </w:t>
      </w:r>
      <w:proofErr w:type="spellStart"/>
      <w:r w:rsidRPr="003A27DF">
        <w:rPr>
          <w:rFonts w:ascii="Arial" w:hAnsi="Arial" w:cs="Arial"/>
        </w:rPr>
        <w:t>edn</w:t>
      </w:r>
      <w:proofErr w:type="spellEnd"/>
      <w:r w:rsidRPr="003A27DF">
        <w:rPr>
          <w:rFonts w:ascii="Arial" w:hAnsi="Arial" w:cs="Arial"/>
        </w:rPr>
        <w:t>. Boston, MA: Harvard Business Review Press.</w:t>
      </w:r>
    </w:p>
    <w:p w14:paraId="1038007C" w14:textId="6F8C0762" w:rsidR="00DD2D65" w:rsidRPr="003A27DF" w:rsidRDefault="003347BA" w:rsidP="00E22DA2">
      <w:pPr>
        <w:pStyle w:val="BodyText"/>
        <w:numPr>
          <w:ilvl w:val="0"/>
          <w:numId w:val="26"/>
        </w:numPr>
        <w:spacing w:line="360" w:lineRule="auto"/>
        <w:jc w:val="both"/>
        <w:rPr>
          <w:rFonts w:ascii="Arial" w:hAnsi="Arial" w:cs="Arial"/>
        </w:rPr>
      </w:pPr>
      <w:proofErr w:type="spellStart"/>
      <w:r w:rsidRPr="003347BA">
        <w:rPr>
          <w:rFonts w:ascii="Arial" w:hAnsi="Arial" w:cs="Arial"/>
        </w:rPr>
        <w:t>Sehmbi</w:t>
      </w:r>
      <w:proofErr w:type="spellEnd"/>
      <w:r w:rsidRPr="003347BA">
        <w:rPr>
          <w:rFonts w:ascii="Arial" w:hAnsi="Arial" w:cs="Arial"/>
        </w:rPr>
        <w:t xml:space="preserve">, K. (2025) </w:t>
      </w:r>
      <w:r w:rsidRPr="003347BA">
        <w:rPr>
          <w:rFonts w:ascii="Arial" w:hAnsi="Arial" w:cs="Arial"/>
          <w:i/>
          <w:iCs/>
        </w:rPr>
        <w:t>The Advantages and Disadvantages of Sole Proprietorship</w:t>
      </w:r>
      <w:r w:rsidRPr="003347BA">
        <w:rPr>
          <w:rFonts w:ascii="Arial" w:hAnsi="Arial" w:cs="Arial"/>
        </w:rPr>
        <w:t>. NerdWallet.</w:t>
      </w:r>
      <w:r w:rsidR="00B476EA">
        <w:rPr>
          <w:rFonts w:ascii="Arial" w:hAnsi="Arial" w:cs="Arial"/>
        </w:rPr>
        <w:t xml:space="preserve"> </w:t>
      </w:r>
      <w:r w:rsidRPr="003347BA">
        <w:rPr>
          <w:rFonts w:ascii="Arial" w:hAnsi="Arial" w:cs="Arial"/>
        </w:rPr>
        <w:t>Available at:</w:t>
      </w:r>
      <w:r w:rsidR="00B476EA" w:rsidRPr="00B476EA">
        <w:t xml:space="preserve"> </w:t>
      </w:r>
      <w:r w:rsidR="00B476EA" w:rsidRPr="00B476EA">
        <w:rPr>
          <w:rFonts w:ascii="Arial" w:hAnsi="Arial" w:cs="Arial"/>
        </w:rPr>
        <w:t>https://www.nerdwallet.com/business/legal/learn/advantages-of-a-sole-proprietorship</w:t>
      </w:r>
      <w:r w:rsidRPr="003347BA">
        <w:rPr>
          <w:rFonts w:ascii="Arial" w:hAnsi="Arial" w:cs="Arial"/>
        </w:rPr>
        <w:t xml:space="preserve"> (Accessed: 15 June 2026).</w:t>
      </w:r>
    </w:p>
    <w:p w14:paraId="339CCD0F" w14:textId="5082E7EB" w:rsidR="00E22DA2" w:rsidRPr="003A27DF" w:rsidRDefault="00E22DA2" w:rsidP="00E22DA2">
      <w:pPr>
        <w:pStyle w:val="BodyText"/>
        <w:numPr>
          <w:ilvl w:val="0"/>
          <w:numId w:val="26"/>
        </w:numPr>
        <w:spacing w:line="360" w:lineRule="auto"/>
        <w:jc w:val="both"/>
        <w:rPr>
          <w:rFonts w:ascii="Arial" w:hAnsi="Arial" w:cs="Arial"/>
        </w:rPr>
      </w:pPr>
      <w:r w:rsidRPr="003A27DF">
        <w:rPr>
          <w:rFonts w:ascii="Arial" w:hAnsi="Arial" w:cs="Arial"/>
        </w:rPr>
        <w:t xml:space="preserve">Tuten, T.L. (2023) </w:t>
      </w:r>
      <w:r w:rsidRPr="003A27DF">
        <w:rPr>
          <w:rFonts w:ascii="Arial" w:hAnsi="Arial" w:cs="Arial"/>
          <w:i/>
          <w:iCs/>
        </w:rPr>
        <w:t>Social media marketing</w:t>
      </w:r>
      <w:r w:rsidRPr="003A27DF">
        <w:rPr>
          <w:rFonts w:ascii="Arial" w:hAnsi="Arial" w:cs="Arial"/>
        </w:rPr>
        <w:t xml:space="preserve">. 5th </w:t>
      </w:r>
      <w:proofErr w:type="spellStart"/>
      <w:r w:rsidRPr="003A27DF">
        <w:rPr>
          <w:rFonts w:ascii="Arial" w:hAnsi="Arial" w:cs="Arial"/>
        </w:rPr>
        <w:t>edn</w:t>
      </w:r>
      <w:proofErr w:type="spellEnd"/>
      <w:r w:rsidRPr="003A27DF">
        <w:rPr>
          <w:rFonts w:ascii="Arial" w:hAnsi="Arial" w:cs="Arial"/>
        </w:rPr>
        <w:t>. London: Sage Publications.</w:t>
      </w:r>
    </w:p>
    <w:p w14:paraId="21739297" w14:textId="5756282A" w:rsidR="00E22DA2" w:rsidRPr="003A27DF" w:rsidRDefault="00E22DA2" w:rsidP="00E22DA2">
      <w:pPr>
        <w:pStyle w:val="BodyText"/>
        <w:numPr>
          <w:ilvl w:val="0"/>
          <w:numId w:val="26"/>
        </w:numPr>
        <w:spacing w:line="360" w:lineRule="auto"/>
        <w:jc w:val="both"/>
        <w:rPr>
          <w:rFonts w:ascii="Arial" w:hAnsi="Arial" w:cs="Arial"/>
        </w:rPr>
      </w:pPr>
      <w:r w:rsidRPr="003A27DF">
        <w:rPr>
          <w:rFonts w:ascii="Arial" w:hAnsi="Arial" w:cs="Arial"/>
        </w:rPr>
        <w:t xml:space="preserve">Williams, C. (2022) </w:t>
      </w:r>
      <w:r w:rsidRPr="003A27DF">
        <w:rPr>
          <w:rFonts w:ascii="Arial" w:hAnsi="Arial" w:cs="Arial"/>
          <w:i/>
          <w:iCs/>
        </w:rPr>
        <w:t>Effective management</w:t>
      </w:r>
      <w:r w:rsidRPr="003A27DF">
        <w:rPr>
          <w:rFonts w:ascii="Arial" w:hAnsi="Arial" w:cs="Arial"/>
        </w:rPr>
        <w:t xml:space="preserve">. 9th </w:t>
      </w:r>
      <w:proofErr w:type="spellStart"/>
      <w:r w:rsidRPr="003A27DF">
        <w:rPr>
          <w:rFonts w:ascii="Arial" w:hAnsi="Arial" w:cs="Arial"/>
        </w:rPr>
        <w:t>edn</w:t>
      </w:r>
      <w:proofErr w:type="spellEnd"/>
      <w:r w:rsidRPr="003A27DF">
        <w:rPr>
          <w:rFonts w:ascii="Arial" w:hAnsi="Arial" w:cs="Arial"/>
        </w:rPr>
        <w:t>. Boston, MA: Cengage Learning.</w:t>
      </w:r>
    </w:p>
    <w:p w14:paraId="69CB7209" w14:textId="7D0F9AAB" w:rsidR="00E22DA2" w:rsidRPr="003A27DF" w:rsidRDefault="00E22DA2" w:rsidP="00E22DA2">
      <w:pPr>
        <w:pStyle w:val="BodyText"/>
        <w:spacing w:line="360" w:lineRule="auto"/>
        <w:jc w:val="both"/>
        <w:rPr>
          <w:rFonts w:ascii="Arial" w:hAnsi="Arial" w:cs="Arial"/>
        </w:rPr>
      </w:pPr>
    </w:p>
    <w:p w14:paraId="3CE2B28A" w14:textId="5A8B020A" w:rsidR="00E22DA2" w:rsidRPr="003A27DF" w:rsidRDefault="00E22DA2" w:rsidP="00E22DA2">
      <w:pPr>
        <w:pStyle w:val="BodyText"/>
        <w:spacing w:line="360" w:lineRule="auto"/>
        <w:jc w:val="both"/>
        <w:rPr>
          <w:rFonts w:ascii="Arial" w:hAnsi="Arial" w:cs="Arial"/>
        </w:rPr>
      </w:pPr>
    </w:p>
    <w:p w14:paraId="5FE827DB" w14:textId="62366F61" w:rsidR="00E22DA2" w:rsidRPr="003A27DF" w:rsidRDefault="00E22DA2" w:rsidP="00E22DA2">
      <w:pPr>
        <w:pStyle w:val="BodyText"/>
        <w:spacing w:line="360" w:lineRule="auto"/>
        <w:jc w:val="both"/>
        <w:rPr>
          <w:rFonts w:ascii="Arial" w:hAnsi="Arial" w:cs="Arial"/>
        </w:rPr>
      </w:pPr>
    </w:p>
    <w:p w14:paraId="684DE096" w14:textId="721785BF" w:rsidR="00E22DA2" w:rsidRDefault="00E22DA2" w:rsidP="00E22DA2">
      <w:pPr>
        <w:pStyle w:val="BodyText"/>
        <w:spacing w:line="360" w:lineRule="auto"/>
        <w:jc w:val="both"/>
        <w:rPr>
          <w:rFonts w:ascii="Arial" w:hAnsi="Arial" w:cs="Arial"/>
        </w:rPr>
      </w:pPr>
    </w:p>
    <w:p w14:paraId="4220368E" w14:textId="77777777" w:rsidR="00101D6C" w:rsidRDefault="00101D6C" w:rsidP="00E22DA2">
      <w:pPr>
        <w:pStyle w:val="BodyText"/>
        <w:spacing w:line="360" w:lineRule="auto"/>
        <w:jc w:val="both"/>
        <w:rPr>
          <w:rFonts w:ascii="Arial" w:hAnsi="Arial" w:cs="Arial"/>
        </w:rPr>
      </w:pPr>
    </w:p>
    <w:p w14:paraId="53BF61B9" w14:textId="77777777" w:rsidR="00142AF2" w:rsidRDefault="00142AF2" w:rsidP="00DB5348">
      <w:pPr>
        <w:pStyle w:val="Heading1"/>
        <w:rPr>
          <w:rFonts w:ascii="Arial" w:hAnsi="Arial" w:cs="Arial"/>
          <w:sz w:val="24"/>
          <w:szCs w:val="24"/>
        </w:rPr>
      </w:pPr>
    </w:p>
    <w:p w14:paraId="42CF3F6C" w14:textId="77777777" w:rsidR="00142AF2" w:rsidRDefault="00142AF2" w:rsidP="00DB5348">
      <w:pPr>
        <w:pStyle w:val="Heading1"/>
        <w:rPr>
          <w:rFonts w:ascii="Arial" w:hAnsi="Arial" w:cs="Arial"/>
          <w:sz w:val="24"/>
          <w:szCs w:val="24"/>
        </w:rPr>
      </w:pPr>
    </w:p>
    <w:p w14:paraId="1329E633" w14:textId="77777777" w:rsidR="00142AF2" w:rsidRDefault="00142AF2" w:rsidP="00142AF2"/>
    <w:p w14:paraId="0A8AEDAB" w14:textId="77777777" w:rsidR="00142AF2" w:rsidRDefault="00142AF2" w:rsidP="00142AF2"/>
    <w:p w14:paraId="554F05A8" w14:textId="77777777" w:rsidR="00142AF2" w:rsidRDefault="00142AF2" w:rsidP="00142AF2"/>
    <w:p w14:paraId="29E63474" w14:textId="77777777" w:rsidR="00142AF2" w:rsidRDefault="00142AF2" w:rsidP="00142AF2"/>
    <w:p w14:paraId="14108007" w14:textId="77777777" w:rsidR="00142AF2" w:rsidRDefault="00142AF2" w:rsidP="00142AF2"/>
    <w:p w14:paraId="6AF4FAFC" w14:textId="77777777" w:rsidR="00142AF2" w:rsidRPr="00142AF2" w:rsidRDefault="00142AF2" w:rsidP="00142AF2"/>
    <w:p w14:paraId="1D558D37" w14:textId="2C79416A" w:rsidR="00DB5348" w:rsidRPr="003A27DF" w:rsidRDefault="00DB5348" w:rsidP="00DB5348">
      <w:pPr>
        <w:pStyle w:val="Heading1"/>
        <w:rPr>
          <w:rFonts w:ascii="Arial" w:hAnsi="Arial" w:cs="Arial"/>
          <w:sz w:val="24"/>
          <w:szCs w:val="24"/>
        </w:rPr>
      </w:pPr>
      <w:bookmarkStart w:id="58" w:name="_Toc232687721"/>
      <w:r w:rsidRPr="003A27DF">
        <w:rPr>
          <w:rFonts w:ascii="Arial" w:hAnsi="Arial" w:cs="Arial"/>
          <w:sz w:val="24"/>
          <w:szCs w:val="24"/>
        </w:rPr>
        <w:lastRenderedPageBreak/>
        <w:t>Reflection</w:t>
      </w:r>
      <w:bookmarkEnd w:id="58"/>
      <w:r w:rsidRPr="003A27DF">
        <w:rPr>
          <w:rFonts w:ascii="Arial" w:hAnsi="Arial" w:cs="Arial"/>
          <w:sz w:val="24"/>
          <w:szCs w:val="24"/>
        </w:rPr>
        <w:t xml:space="preserve"> </w:t>
      </w:r>
    </w:p>
    <w:p w14:paraId="7B1F4852" w14:textId="13FF529D" w:rsidR="00232E46" w:rsidRPr="002F1A8B" w:rsidRDefault="00232E46" w:rsidP="00232E46">
      <w:r w:rsidRPr="002F1A8B">
        <w:t xml:space="preserve">Developing the business plan for </w:t>
      </w:r>
      <w:r w:rsidRPr="002F1A8B">
        <w:rPr>
          <w:i/>
          <w:iCs/>
        </w:rPr>
        <w:t xml:space="preserve">Leave It </w:t>
      </w:r>
      <w:proofErr w:type="gramStart"/>
      <w:r w:rsidRPr="002F1A8B">
        <w:rPr>
          <w:i/>
          <w:iCs/>
        </w:rPr>
        <w:t>To</w:t>
      </w:r>
      <w:proofErr w:type="gramEnd"/>
      <w:r w:rsidRPr="002F1A8B">
        <w:rPr>
          <w:i/>
          <w:iCs/>
        </w:rPr>
        <w:t xml:space="preserve"> Me</w:t>
      </w:r>
      <w:r w:rsidRPr="002F1A8B">
        <w:t xml:space="preserve"> has been a valuable learning experience that has enhanced both my entrepreneurial knowledge and practical business skills. Throughout the lecture series and assessment process, I have developed a greater understanding of what is required to establish and manage a successful business. The project allowed me to apply theoretical concepts to a realistic business idea and provided insight into the challenges and opportunities faced by entrepreneurs.</w:t>
      </w:r>
    </w:p>
    <w:p w14:paraId="7A265E5B" w14:textId="0FB03AD7" w:rsidR="00232E46" w:rsidRPr="002F1A8B" w:rsidRDefault="00232E46" w:rsidP="00232E46">
      <w:r w:rsidRPr="002F1A8B">
        <w:t>One of the most significant entrepreneurial skills I have developed is opportunity recognition. Through researching the event planning industry, I identified a growing demand for personalised and professionally managed events. This helped me understand how entrepreneurs identify gaps in the market and develop services that meet customer needs. I also strengthened my research and analytical skills by conducting market research and examining industry trends. Gathering and interpreting information enabled me to make informed decisions regarding target customers, pricing strategies, marketing activities, and business objectives.</w:t>
      </w:r>
    </w:p>
    <w:p w14:paraId="2CFED0E8" w14:textId="6805E3DE" w:rsidR="00232E46" w:rsidRPr="002F1A8B" w:rsidRDefault="00232E46" w:rsidP="00232E46">
      <w:r w:rsidRPr="002F1A8B">
        <w:t>Another important skill I developed was planning and organisation. Creating a business plan required me to think strategically about every aspect of the business, including operations, finance, marketing, and customer service. I learned how SMART objectives can be used to set realistic targets and measure business performance. Time management was also essential throughout the assessment process, as I had to balance research, writing, and planning activities while meeting assignment deadlines.</w:t>
      </w:r>
    </w:p>
    <w:p w14:paraId="46A113E5" w14:textId="47661086" w:rsidR="00232E46" w:rsidRPr="002F1A8B" w:rsidRDefault="00232E46" w:rsidP="00232E46">
      <w:r w:rsidRPr="002F1A8B">
        <w:t>The project also improved my problem-solving and decision-making skills. Developing a SWOT analysis encouraged me to identify potential challenges, such as competition and limited brand awareness, and consider practical solutions to overcome them. This process helped me understand the importance of preparing for risks and adapting to changing business conditions.</w:t>
      </w:r>
    </w:p>
    <w:p w14:paraId="2C851A33" w14:textId="552066A3" w:rsidR="00232E46" w:rsidRPr="002F1A8B" w:rsidRDefault="00232E46" w:rsidP="00232E46">
      <w:r w:rsidRPr="002F1A8B">
        <w:t>Existing skills that I was able to exercise throughout the project included creativity, self-motivation, and attention to detail. Creativity was particularly important when developing the business concept and designing marketing strategies. Self-motivation helped me remain focused and committed to completing the assessment, while attention to detail ensured that the business plan remained realistic and professionally presented.</w:t>
      </w:r>
    </w:p>
    <w:p w14:paraId="094AE07C" w14:textId="51125313" w:rsidR="00232E46" w:rsidRPr="002F1A8B" w:rsidRDefault="00232E46" w:rsidP="00232E46">
      <w:r w:rsidRPr="002F1A8B">
        <w:t xml:space="preserve">Personally, I would consider investing in my business idea, </w:t>
      </w:r>
      <w:r w:rsidRPr="002F1A8B">
        <w:rPr>
          <w:i/>
          <w:iCs/>
        </w:rPr>
        <w:t xml:space="preserve">Leave It </w:t>
      </w:r>
      <w:proofErr w:type="gramStart"/>
      <w:r w:rsidRPr="002F1A8B">
        <w:rPr>
          <w:i/>
          <w:iCs/>
        </w:rPr>
        <w:t>To</w:t>
      </w:r>
      <w:proofErr w:type="gramEnd"/>
      <w:r w:rsidRPr="002F1A8B">
        <w:rPr>
          <w:i/>
          <w:iCs/>
        </w:rPr>
        <w:t xml:space="preserve"> Me</w:t>
      </w:r>
      <w:r w:rsidRPr="002F1A8B">
        <w:t>. One reason for this is that the event planning industry continues to experience demand from individuals, businesses, and community organisations seeking professional support to organise memorable events. The business also benefits from relatively low start-up costs because it operates from a home office, reducing financial risk during the early stages. Furthermore, the business model is flexible and has potential for growth through partnerships with venues, suppliers, and freelance event coordinators.</w:t>
      </w:r>
    </w:p>
    <w:p w14:paraId="1892B33D" w14:textId="73E22003" w:rsidR="00232E46" w:rsidRPr="002F1A8B" w:rsidRDefault="00232E46" w:rsidP="00232E46">
      <w:r w:rsidRPr="002F1A8B">
        <w:lastRenderedPageBreak/>
        <w:t xml:space="preserve">However, I recognise that investing in the business would involve certain risks. Competition within the events industry is significant, and success depends heavily on reputation, customer satisfaction, and effective marketing. Economic uncertainty could also affect customer spending on events. Despite these challenges, I believe the strengths and opportunities outweigh the risks. With careful planning, strong customer relationships, and consistent marketing efforts, Leave It </w:t>
      </w:r>
      <w:proofErr w:type="gramStart"/>
      <w:r w:rsidRPr="002F1A8B">
        <w:t>To</w:t>
      </w:r>
      <w:proofErr w:type="gramEnd"/>
      <w:r w:rsidRPr="002F1A8B">
        <w:t xml:space="preserve"> Me has the potential to become a successful and sustainable business. Therefore, based on the research and planning undertaken during this project, I would be confident in investing in this business idea and supporting its future growth.</w:t>
      </w:r>
    </w:p>
    <w:p w14:paraId="4941502F" w14:textId="0263C2BE" w:rsidR="00DB5348" w:rsidRDefault="00DB5348" w:rsidP="00E22DA2">
      <w:pPr>
        <w:pStyle w:val="BodyText"/>
        <w:spacing w:line="360" w:lineRule="auto"/>
        <w:jc w:val="both"/>
        <w:rPr>
          <w:rFonts w:ascii="Arial" w:hAnsi="Arial" w:cs="Arial"/>
        </w:rPr>
      </w:pPr>
    </w:p>
    <w:p w14:paraId="4F85BE9B" w14:textId="55FA30A9" w:rsidR="00DB5348" w:rsidRDefault="00DB5348" w:rsidP="00E22DA2">
      <w:pPr>
        <w:pStyle w:val="BodyText"/>
        <w:spacing w:line="360" w:lineRule="auto"/>
        <w:jc w:val="both"/>
        <w:rPr>
          <w:rFonts w:ascii="Arial" w:hAnsi="Arial" w:cs="Arial"/>
        </w:rPr>
      </w:pPr>
    </w:p>
    <w:p w14:paraId="5D058EFB" w14:textId="77777777" w:rsidR="00017B2E" w:rsidRDefault="00017B2E" w:rsidP="00E22DA2">
      <w:pPr>
        <w:pStyle w:val="BodyText"/>
        <w:spacing w:line="360" w:lineRule="auto"/>
        <w:jc w:val="both"/>
        <w:rPr>
          <w:rFonts w:ascii="Arial" w:hAnsi="Arial" w:cs="Arial"/>
        </w:rPr>
      </w:pPr>
    </w:p>
    <w:p w14:paraId="1150590F" w14:textId="77777777" w:rsidR="00017B2E" w:rsidRDefault="00017B2E" w:rsidP="00E22DA2">
      <w:pPr>
        <w:pStyle w:val="BodyText"/>
        <w:spacing w:line="360" w:lineRule="auto"/>
        <w:jc w:val="both"/>
        <w:rPr>
          <w:rFonts w:ascii="Arial" w:hAnsi="Arial" w:cs="Arial"/>
        </w:rPr>
      </w:pPr>
    </w:p>
    <w:p w14:paraId="799CD206" w14:textId="77777777" w:rsidR="00017B2E" w:rsidRDefault="00017B2E" w:rsidP="00E22DA2">
      <w:pPr>
        <w:pStyle w:val="BodyText"/>
        <w:spacing w:line="360" w:lineRule="auto"/>
        <w:jc w:val="both"/>
        <w:rPr>
          <w:rFonts w:ascii="Arial" w:hAnsi="Arial" w:cs="Arial"/>
        </w:rPr>
      </w:pPr>
    </w:p>
    <w:p w14:paraId="6EFB826B" w14:textId="77777777" w:rsidR="00017B2E" w:rsidRDefault="00017B2E" w:rsidP="00E22DA2">
      <w:pPr>
        <w:pStyle w:val="BodyText"/>
        <w:spacing w:line="360" w:lineRule="auto"/>
        <w:jc w:val="both"/>
        <w:rPr>
          <w:rFonts w:ascii="Arial" w:hAnsi="Arial" w:cs="Arial"/>
        </w:rPr>
      </w:pPr>
    </w:p>
    <w:p w14:paraId="10A7CCCB" w14:textId="77777777" w:rsidR="00017B2E" w:rsidRDefault="00017B2E" w:rsidP="00E22DA2">
      <w:pPr>
        <w:pStyle w:val="BodyText"/>
        <w:spacing w:line="360" w:lineRule="auto"/>
        <w:jc w:val="both"/>
        <w:rPr>
          <w:rFonts w:ascii="Arial" w:hAnsi="Arial" w:cs="Arial"/>
        </w:rPr>
      </w:pPr>
    </w:p>
    <w:p w14:paraId="0A69E33C" w14:textId="77777777" w:rsidR="00017B2E" w:rsidRDefault="00017B2E" w:rsidP="00E22DA2">
      <w:pPr>
        <w:pStyle w:val="BodyText"/>
        <w:spacing w:line="360" w:lineRule="auto"/>
        <w:jc w:val="both"/>
        <w:rPr>
          <w:rFonts w:ascii="Arial" w:hAnsi="Arial" w:cs="Arial"/>
        </w:rPr>
      </w:pPr>
    </w:p>
    <w:p w14:paraId="623DA87C" w14:textId="77777777" w:rsidR="00017B2E" w:rsidRDefault="00017B2E" w:rsidP="00E22DA2">
      <w:pPr>
        <w:pStyle w:val="BodyText"/>
        <w:spacing w:line="360" w:lineRule="auto"/>
        <w:jc w:val="both"/>
        <w:rPr>
          <w:rFonts w:ascii="Arial" w:hAnsi="Arial" w:cs="Arial"/>
        </w:rPr>
      </w:pPr>
    </w:p>
    <w:p w14:paraId="24411BE2" w14:textId="77777777" w:rsidR="00017B2E" w:rsidRDefault="00017B2E" w:rsidP="00E22DA2">
      <w:pPr>
        <w:pStyle w:val="BodyText"/>
        <w:spacing w:line="360" w:lineRule="auto"/>
        <w:jc w:val="both"/>
        <w:rPr>
          <w:rFonts w:ascii="Arial" w:hAnsi="Arial" w:cs="Arial"/>
        </w:rPr>
      </w:pPr>
    </w:p>
    <w:p w14:paraId="13220E1C" w14:textId="77777777" w:rsidR="00017B2E" w:rsidRPr="003A27DF" w:rsidRDefault="00017B2E" w:rsidP="00E22DA2">
      <w:pPr>
        <w:pStyle w:val="BodyText"/>
        <w:spacing w:line="360" w:lineRule="auto"/>
        <w:jc w:val="both"/>
        <w:rPr>
          <w:rFonts w:ascii="Arial" w:hAnsi="Arial" w:cs="Arial"/>
        </w:rPr>
      </w:pPr>
    </w:p>
    <w:p w14:paraId="0EADC724" w14:textId="638BFB48" w:rsidR="00E22DA2" w:rsidRPr="003A27DF" w:rsidRDefault="00E22DA2" w:rsidP="00E22DA2">
      <w:pPr>
        <w:pStyle w:val="BodyText"/>
        <w:spacing w:line="360" w:lineRule="auto"/>
        <w:jc w:val="both"/>
        <w:rPr>
          <w:rFonts w:ascii="Arial" w:hAnsi="Arial" w:cs="Arial"/>
        </w:rPr>
      </w:pPr>
    </w:p>
    <w:p w14:paraId="3ABBB7E0" w14:textId="78912A52" w:rsidR="0040789B" w:rsidRDefault="00E22DA2" w:rsidP="0017494C">
      <w:pPr>
        <w:pStyle w:val="Heading1"/>
        <w:rPr>
          <w:rFonts w:ascii="Arial" w:hAnsi="Arial" w:cs="Arial"/>
          <w:sz w:val="24"/>
          <w:szCs w:val="24"/>
        </w:rPr>
      </w:pPr>
      <w:bookmarkStart w:id="59" w:name="_Toc232687722"/>
      <w:r w:rsidRPr="003A27DF">
        <w:rPr>
          <w:rFonts w:ascii="Arial" w:hAnsi="Arial" w:cs="Arial"/>
          <w:sz w:val="24"/>
          <w:szCs w:val="24"/>
        </w:rPr>
        <w:lastRenderedPageBreak/>
        <w:t>Appendices</w:t>
      </w:r>
      <w:bookmarkEnd w:id="59"/>
      <w:r w:rsidRPr="003A27DF">
        <w:rPr>
          <w:rFonts w:ascii="Arial" w:hAnsi="Arial" w:cs="Arial"/>
          <w:sz w:val="24"/>
          <w:szCs w:val="24"/>
        </w:rPr>
        <w:t xml:space="preserve"> </w:t>
      </w:r>
    </w:p>
    <w:p w14:paraId="18270220" w14:textId="41FB770B" w:rsidR="0040789B" w:rsidRDefault="0040789B" w:rsidP="0017494C">
      <w:pPr>
        <w:pStyle w:val="Heading1"/>
        <w:rPr>
          <w:rFonts w:ascii="Arial" w:hAnsi="Arial" w:cs="Arial"/>
          <w:sz w:val="24"/>
          <w:szCs w:val="24"/>
        </w:rPr>
      </w:pPr>
    </w:p>
    <w:p w14:paraId="4BFE597E" w14:textId="74117D4D" w:rsidR="0040789B" w:rsidRDefault="00017B2E" w:rsidP="0017494C">
      <w:pPr>
        <w:pStyle w:val="Heading1"/>
        <w:rPr>
          <w:rFonts w:ascii="Arial" w:hAnsi="Arial" w:cs="Arial"/>
          <w:sz w:val="24"/>
          <w:szCs w:val="24"/>
        </w:rPr>
      </w:pPr>
      <w:bookmarkStart w:id="60" w:name="_Toc232687723"/>
      <w:r>
        <w:rPr>
          <w:rFonts w:ascii="Arial" w:hAnsi="Arial" w:cs="Arial"/>
          <w:noProof/>
          <w14:ligatures w14:val="standardContextual"/>
        </w:rPr>
        <w:drawing>
          <wp:anchor distT="0" distB="0" distL="114300" distR="114300" simplePos="0" relativeHeight="251662336" behindDoc="1" locked="0" layoutInCell="1" allowOverlap="1" wp14:anchorId="6DAFE2CE" wp14:editId="6B6627AA">
            <wp:simplePos x="0" y="0"/>
            <wp:positionH relativeFrom="margin">
              <wp:align>right</wp:align>
            </wp:positionH>
            <wp:positionV relativeFrom="paragraph">
              <wp:posOffset>189477</wp:posOffset>
            </wp:positionV>
            <wp:extent cx="4773468" cy="2683643"/>
            <wp:effectExtent l="0" t="0" r="8255" b="2540"/>
            <wp:wrapNone/>
            <wp:docPr id="6631518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151838" name="Picture 66315183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73468" cy="2683643"/>
                    </a:xfrm>
                    <a:prstGeom prst="rect">
                      <a:avLst/>
                    </a:prstGeom>
                  </pic:spPr>
                </pic:pic>
              </a:graphicData>
            </a:graphic>
            <wp14:sizeRelH relativeFrom="margin">
              <wp14:pctWidth>0</wp14:pctWidth>
            </wp14:sizeRelH>
            <wp14:sizeRelV relativeFrom="margin">
              <wp14:pctHeight>0</wp14:pctHeight>
            </wp14:sizeRelV>
          </wp:anchor>
        </w:drawing>
      </w:r>
      <w:bookmarkEnd w:id="60"/>
    </w:p>
    <w:p w14:paraId="07D2C64F" w14:textId="59AB6493" w:rsidR="0040789B" w:rsidRDefault="0040789B" w:rsidP="0017494C">
      <w:pPr>
        <w:pStyle w:val="Heading1"/>
        <w:rPr>
          <w:rFonts w:ascii="Arial" w:hAnsi="Arial" w:cs="Arial"/>
          <w:sz w:val="24"/>
          <w:szCs w:val="24"/>
        </w:rPr>
      </w:pPr>
    </w:p>
    <w:p w14:paraId="14868C9B" w14:textId="5D47D1D1" w:rsidR="0040789B" w:rsidRDefault="0040789B" w:rsidP="0017494C">
      <w:pPr>
        <w:pStyle w:val="Heading1"/>
        <w:rPr>
          <w:rFonts w:ascii="Arial" w:hAnsi="Arial" w:cs="Arial"/>
          <w:sz w:val="24"/>
          <w:szCs w:val="24"/>
        </w:rPr>
      </w:pPr>
    </w:p>
    <w:p w14:paraId="15970675" w14:textId="5D3AEE7C" w:rsidR="00B72C3D" w:rsidRDefault="00E67FCD" w:rsidP="00B72C3D">
      <w:pPr>
        <w:pStyle w:val="FirstParagraph"/>
      </w:pPr>
      <w:r>
        <w:t>A</w:t>
      </w:r>
    </w:p>
    <w:p w14:paraId="69BA29AC" w14:textId="7C04F26E" w:rsidR="00B72C3D" w:rsidRPr="00B72C3D" w:rsidRDefault="00B72C3D" w:rsidP="00B72C3D">
      <w:pPr>
        <w:pStyle w:val="BodyText"/>
      </w:pPr>
      <w:r>
        <w:t>(ChatGPT,</w:t>
      </w:r>
      <w:r w:rsidR="00876FE8">
        <w:t xml:space="preserve"> 2026)</w:t>
      </w:r>
    </w:p>
    <w:p w14:paraId="02194996" w14:textId="77777777" w:rsidR="00017B2E" w:rsidRDefault="00017B2E" w:rsidP="0017494C">
      <w:pPr>
        <w:pStyle w:val="Heading1"/>
        <w:rPr>
          <w:rFonts w:ascii="Arial" w:hAnsi="Arial" w:cs="Arial"/>
          <w:sz w:val="24"/>
          <w:szCs w:val="24"/>
        </w:rPr>
      </w:pPr>
    </w:p>
    <w:p w14:paraId="33046E15" w14:textId="27DD582C" w:rsidR="00533686" w:rsidRDefault="00533686" w:rsidP="0017494C">
      <w:pPr>
        <w:pStyle w:val="Heading1"/>
        <w:rPr>
          <w:rFonts w:ascii="Arial" w:hAnsi="Arial" w:cs="Arial"/>
          <w:sz w:val="24"/>
          <w:szCs w:val="24"/>
        </w:rPr>
      </w:pPr>
    </w:p>
    <w:p w14:paraId="69C96735" w14:textId="328889BB" w:rsidR="00101D6C" w:rsidRDefault="00101D6C" w:rsidP="00101D6C"/>
    <w:p w14:paraId="260BCD6B" w14:textId="3B18A42C" w:rsidR="00101D6C" w:rsidRDefault="00876FE8" w:rsidP="00101D6C">
      <w:r>
        <w:rPr>
          <w:rFonts w:ascii="Arial" w:hAnsi="Arial" w:cs="Arial"/>
          <w:noProof/>
          <w14:ligatures w14:val="standardContextual"/>
        </w:rPr>
        <w:drawing>
          <wp:anchor distT="0" distB="0" distL="114300" distR="114300" simplePos="0" relativeHeight="251661312" behindDoc="1" locked="0" layoutInCell="1" allowOverlap="1" wp14:anchorId="6DB9FA9C" wp14:editId="091E5316">
            <wp:simplePos x="0" y="0"/>
            <wp:positionH relativeFrom="column">
              <wp:posOffset>1095267</wp:posOffset>
            </wp:positionH>
            <wp:positionV relativeFrom="page">
              <wp:posOffset>4583875</wp:posOffset>
            </wp:positionV>
            <wp:extent cx="4984033" cy="2801868"/>
            <wp:effectExtent l="0" t="0" r="7620" b="0"/>
            <wp:wrapNone/>
            <wp:docPr id="2086256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25635" name="Picture 20862563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91049" cy="2805812"/>
                    </a:xfrm>
                    <a:prstGeom prst="rect">
                      <a:avLst/>
                    </a:prstGeom>
                  </pic:spPr>
                </pic:pic>
              </a:graphicData>
            </a:graphic>
            <wp14:sizeRelH relativeFrom="margin">
              <wp14:pctWidth>0</wp14:pctWidth>
            </wp14:sizeRelH>
            <wp14:sizeRelV relativeFrom="margin">
              <wp14:pctHeight>0</wp14:pctHeight>
            </wp14:sizeRelV>
          </wp:anchor>
        </w:drawing>
      </w:r>
    </w:p>
    <w:p w14:paraId="46DAA646" w14:textId="08CF32A1" w:rsidR="00101D6C" w:rsidRDefault="00101D6C" w:rsidP="00101D6C"/>
    <w:p w14:paraId="4F2C76F7" w14:textId="77777777" w:rsidR="00101D6C" w:rsidRDefault="00101D6C" w:rsidP="00101D6C"/>
    <w:p w14:paraId="6B9B901F" w14:textId="77777777" w:rsidR="00101D6C" w:rsidRDefault="00101D6C" w:rsidP="00101D6C"/>
    <w:p w14:paraId="68E368BD" w14:textId="25FFEB29" w:rsidR="00101D6C" w:rsidRDefault="00E67FCD" w:rsidP="00101D6C">
      <w:r>
        <w:t>B</w:t>
      </w:r>
    </w:p>
    <w:p w14:paraId="4F3FD120" w14:textId="2F27B866" w:rsidR="00876FE8" w:rsidRDefault="00876FE8" w:rsidP="00101D6C">
      <w:r>
        <w:t>(ChatGPT, 2026)</w:t>
      </w:r>
    </w:p>
    <w:p w14:paraId="6FAED91B" w14:textId="77777777" w:rsidR="00101D6C" w:rsidRDefault="00101D6C" w:rsidP="00101D6C"/>
    <w:p w14:paraId="21063592" w14:textId="77777777" w:rsidR="00101D6C" w:rsidRDefault="00101D6C" w:rsidP="00101D6C"/>
    <w:p w14:paraId="27751172" w14:textId="77777777" w:rsidR="00101D6C" w:rsidRDefault="00101D6C" w:rsidP="00101D6C"/>
    <w:p w14:paraId="7A3BC592" w14:textId="77777777" w:rsidR="00101D6C" w:rsidRDefault="00101D6C" w:rsidP="00101D6C"/>
    <w:p w14:paraId="39301EB7" w14:textId="77777777" w:rsidR="00101D6C" w:rsidRDefault="00101D6C" w:rsidP="00101D6C"/>
    <w:p w14:paraId="25068E8F" w14:textId="77777777" w:rsidR="006F532F" w:rsidRDefault="006F532F" w:rsidP="00101D6C"/>
    <w:p w14:paraId="635BD725" w14:textId="77777777" w:rsidR="006F532F" w:rsidRDefault="006F532F" w:rsidP="00101D6C"/>
    <w:p w14:paraId="69EAEA2A" w14:textId="77777777" w:rsidR="006F532F" w:rsidRDefault="006F532F" w:rsidP="00101D6C"/>
    <w:p w14:paraId="4125E724" w14:textId="77777777" w:rsidR="001D01FB" w:rsidRDefault="001D01FB" w:rsidP="00101D6C"/>
    <w:p w14:paraId="227FC077" w14:textId="77777777" w:rsidR="001D01FB" w:rsidRDefault="001D01FB" w:rsidP="00101D6C"/>
    <w:p w14:paraId="28908A7B" w14:textId="77777777" w:rsidR="001D01FB" w:rsidRDefault="001D01FB" w:rsidP="00101D6C"/>
    <w:p w14:paraId="7AF54ADE" w14:textId="45BED1DC" w:rsidR="006F532F" w:rsidRDefault="001D01FB" w:rsidP="00101D6C">
      <w:r>
        <w:rPr>
          <w:noProof/>
          <w14:ligatures w14:val="standardContextual"/>
        </w:rPr>
        <w:drawing>
          <wp:anchor distT="0" distB="0" distL="114300" distR="114300" simplePos="0" relativeHeight="251663360" behindDoc="1" locked="0" layoutInCell="1" allowOverlap="1" wp14:anchorId="13A2AF29" wp14:editId="3771D7A9">
            <wp:simplePos x="0" y="0"/>
            <wp:positionH relativeFrom="margin">
              <wp:posOffset>1044575</wp:posOffset>
            </wp:positionH>
            <wp:positionV relativeFrom="paragraph">
              <wp:posOffset>0</wp:posOffset>
            </wp:positionV>
            <wp:extent cx="5212715" cy="2930525"/>
            <wp:effectExtent l="0" t="0" r="6985" b="3175"/>
            <wp:wrapNone/>
            <wp:docPr id="5854334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433453" name="Picture 58543345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12715" cy="2930525"/>
                    </a:xfrm>
                    <a:prstGeom prst="rect">
                      <a:avLst/>
                    </a:prstGeom>
                  </pic:spPr>
                </pic:pic>
              </a:graphicData>
            </a:graphic>
            <wp14:sizeRelH relativeFrom="margin">
              <wp14:pctWidth>0</wp14:pctWidth>
            </wp14:sizeRelH>
            <wp14:sizeRelV relativeFrom="margin">
              <wp14:pctHeight>0</wp14:pctHeight>
            </wp14:sizeRelV>
          </wp:anchor>
        </w:drawing>
      </w:r>
    </w:p>
    <w:p w14:paraId="3120478A" w14:textId="77777777" w:rsidR="001D01FB" w:rsidRPr="001D01FB" w:rsidRDefault="001D01FB" w:rsidP="001D01FB"/>
    <w:p w14:paraId="50974758" w14:textId="77777777" w:rsidR="001D01FB" w:rsidRDefault="001D01FB" w:rsidP="001D01FB"/>
    <w:p w14:paraId="403CF9F7" w14:textId="77777777" w:rsidR="001D01FB" w:rsidRDefault="001D01FB" w:rsidP="001D01FB"/>
    <w:p w14:paraId="14083894" w14:textId="41003F92" w:rsidR="007D63EC" w:rsidRDefault="007D63EC" w:rsidP="001D01FB">
      <w:r>
        <w:t>C</w:t>
      </w:r>
    </w:p>
    <w:p w14:paraId="7AA1ED66" w14:textId="4A8D85CE" w:rsidR="00F83B95" w:rsidRDefault="00F83B95" w:rsidP="001D01FB">
      <w:r>
        <w:t>(Argos,2026)</w:t>
      </w:r>
    </w:p>
    <w:p w14:paraId="7ECDD724" w14:textId="77777777" w:rsidR="007D63EC" w:rsidRDefault="007D63EC">
      <w:pPr>
        <w:spacing w:after="160" w:line="259" w:lineRule="auto"/>
      </w:pPr>
    </w:p>
    <w:p w14:paraId="285EBAAD" w14:textId="77777777" w:rsidR="007D63EC" w:rsidRDefault="007D63EC">
      <w:pPr>
        <w:spacing w:after="160" w:line="259" w:lineRule="auto"/>
      </w:pPr>
    </w:p>
    <w:p w14:paraId="1E08EF81" w14:textId="77777777" w:rsidR="007D63EC" w:rsidRDefault="007D63EC">
      <w:pPr>
        <w:spacing w:after="160" w:line="259" w:lineRule="auto"/>
      </w:pPr>
    </w:p>
    <w:p w14:paraId="380CABA1" w14:textId="77777777" w:rsidR="007D63EC" w:rsidRDefault="007D63EC">
      <w:pPr>
        <w:spacing w:after="160" w:line="259" w:lineRule="auto"/>
      </w:pPr>
    </w:p>
    <w:p w14:paraId="6320BC5A" w14:textId="7836A1C4" w:rsidR="007D63EC" w:rsidRDefault="007D63EC">
      <w:pPr>
        <w:spacing w:after="160" w:line="259" w:lineRule="auto"/>
      </w:pPr>
    </w:p>
    <w:p w14:paraId="2500D960" w14:textId="0FD78CB6" w:rsidR="007D63EC" w:rsidRDefault="007D63EC">
      <w:pPr>
        <w:spacing w:after="160" w:line="259" w:lineRule="auto"/>
      </w:pPr>
    </w:p>
    <w:p w14:paraId="126FFB31" w14:textId="1822E115" w:rsidR="007D63EC" w:rsidRDefault="007D63EC">
      <w:pPr>
        <w:spacing w:after="160" w:line="259" w:lineRule="auto"/>
      </w:pPr>
    </w:p>
    <w:p w14:paraId="5802B308" w14:textId="0D21AF0F" w:rsidR="007D63EC" w:rsidRDefault="00876FE8">
      <w:pPr>
        <w:spacing w:after="160" w:line="259" w:lineRule="auto"/>
      </w:pPr>
      <w:r>
        <w:rPr>
          <w:noProof/>
          <w14:ligatures w14:val="standardContextual"/>
        </w:rPr>
        <w:drawing>
          <wp:anchor distT="0" distB="0" distL="114300" distR="114300" simplePos="0" relativeHeight="251666432" behindDoc="0" locked="0" layoutInCell="1" allowOverlap="1" wp14:anchorId="361C7DBD" wp14:editId="7B48BB8D">
            <wp:simplePos x="0" y="0"/>
            <wp:positionH relativeFrom="margin">
              <wp:posOffset>878205</wp:posOffset>
            </wp:positionH>
            <wp:positionV relativeFrom="page">
              <wp:posOffset>5770880</wp:posOffset>
            </wp:positionV>
            <wp:extent cx="5534025" cy="1685925"/>
            <wp:effectExtent l="0" t="0" r="9525" b="9525"/>
            <wp:wrapThrough wrapText="bothSides">
              <wp:wrapPolygon edited="0">
                <wp:start x="0" y="0"/>
                <wp:lineTo x="0" y="21478"/>
                <wp:lineTo x="21563" y="21478"/>
                <wp:lineTo x="21563" y="0"/>
                <wp:lineTo x="0" y="0"/>
              </wp:wrapPolygon>
            </wp:wrapThrough>
            <wp:docPr id="13348927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892731" name="Picture 133489273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34025" cy="1685925"/>
                    </a:xfrm>
                    <a:prstGeom prst="rect">
                      <a:avLst/>
                    </a:prstGeom>
                  </pic:spPr>
                </pic:pic>
              </a:graphicData>
            </a:graphic>
            <wp14:sizeRelH relativeFrom="margin">
              <wp14:pctWidth>0</wp14:pctWidth>
            </wp14:sizeRelH>
            <wp14:sizeRelV relativeFrom="margin">
              <wp14:pctHeight>0</wp14:pctHeight>
            </wp14:sizeRelV>
          </wp:anchor>
        </w:drawing>
      </w:r>
    </w:p>
    <w:p w14:paraId="2A685707" w14:textId="77777777" w:rsidR="007D63EC" w:rsidRDefault="007D63EC">
      <w:pPr>
        <w:spacing w:after="160" w:line="259" w:lineRule="auto"/>
      </w:pPr>
    </w:p>
    <w:p w14:paraId="4D5D6E20" w14:textId="7AC22B80" w:rsidR="00D614C1" w:rsidRDefault="007D63EC">
      <w:pPr>
        <w:spacing w:after="160" w:line="259" w:lineRule="auto"/>
      </w:pPr>
      <w:r>
        <w:t>D</w:t>
      </w:r>
    </w:p>
    <w:p w14:paraId="3A8333B6" w14:textId="1CFA6766" w:rsidR="007D63EC" w:rsidRDefault="00D614C1">
      <w:pPr>
        <w:spacing w:after="160" w:line="259" w:lineRule="auto"/>
      </w:pPr>
      <w:r>
        <w:t>(Vistaprint, 2026)</w:t>
      </w:r>
      <w:r w:rsidR="007D63EC">
        <w:br w:type="page"/>
      </w:r>
    </w:p>
    <w:p w14:paraId="4523380B" w14:textId="2B3D5DA4" w:rsidR="007D63EC" w:rsidRDefault="007D63EC" w:rsidP="001D01FB">
      <w:r>
        <w:rPr>
          <w:noProof/>
          <w14:ligatures w14:val="standardContextual"/>
        </w:rPr>
        <w:lastRenderedPageBreak/>
        <w:drawing>
          <wp:anchor distT="0" distB="0" distL="114300" distR="114300" simplePos="0" relativeHeight="251665408" behindDoc="1" locked="0" layoutInCell="1" allowOverlap="1" wp14:anchorId="222ECA74" wp14:editId="1A1FAF94">
            <wp:simplePos x="0" y="0"/>
            <wp:positionH relativeFrom="margin">
              <wp:posOffset>1009403</wp:posOffset>
            </wp:positionH>
            <wp:positionV relativeFrom="page">
              <wp:posOffset>1056904</wp:posOffset>
            </wp:positionV>
            <wp:extent cx="3930650" cy="3132455"/>
            <wp:effectExtent l="0" t="0" r="0" b="0"/>
            <wp:wrapNone/>
            <wp:docPr id="12800143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014367" name="Picture 1280014367"/>
                    <pic:cNvPicPr/>
                  </pic:nvPicPr>
                  <pic:blipFill>
                    <a:blip r:embed="rId16">
                      <a:extLst>
                        <a:ext uri="{28A0092B-C50C-407E-A947-70E740481C1C}">
                          <a14:useLocalDpi xmlns:a14="http://schemas.microsoft.com/office/drawing/2010/main" val="0"/>
                        </a:ext>
                      </a:extLst>
                    </a:blip>
                    <a:stretch>
                      <a:fillRect/>
                    </a:stretch>
                  </pic:blipFill>
                  <pic:spPr>
                    <a:xfrm>
                      <a:off x="0" y="0"/>
                      <a:ext cx="3930650" cy="3132455"/>
                    </a:xfrm>
                    <a:prstGeom prst="rect">
                      <a:avLst/>
                    </a:prstGeom>
                  </pic:spPr>
                </pic:pic>
              </a:graphicData>
            </a:graphic>
            <wp14:sizeRelH relativeFrom="margin">
              <wp14:pctWidth>0</wp14:pctWidth>
            </wp14:sizeRelH>
            <wp14:sizeRelV relativeFrom="margin">
              <wp14:pctHeight>0</wp14:pctHeight>
            </wp14:sizeRelV>
          </wp:anchor>
        </w:drawing>
      </w:r>
    </w:p>
    <w:p w14:paraId="1C5ADEC6" w14:textId="77777777" w:rsidR="007D63EC" w:rsidRDefault="007D63EC">
      <w:pPr>
        <w:spacing w:after="160" w:line="259" w:lineRule="auto"/>
      </w:pPr>
    </w:p>
    <w:p w14:paraId="437C630B" w14:textId="77777777" w:rsidR="007D63EC" w:rsidRDefault="007D63EC">
      <w:pPr>
        <w:spacing w:after="160" w:line="259" w:lineRule="auto"/>
      </w:pPr>
    </w:p>
    <w:p w14:paraId="42E0FA60" w14:textId="77777777" w:rsidR="007D63EC" w:rsidRDefault="007D63EC">
      <w:pPr>
        <w:spacing w:after="160" w:line="259" w:lineRule="auto"/>
      </w:pPr>
    </w:p>
    <w:p w14:paraId="1E9046A6" w14:textId="77777777" w:rsidR="007D63EC" w:rsidRDefault="007D63EC">
      <w:pPr>
        <w:spacing w:after="160" w:line="259" w:lineRule="auto"/>
      </w:pPr>
    </w:p>
    <w:p w14:paraId="1D090875" w14:textId="5413420F" w:rsidR="00677FE7" w:rsidRDefault="00677FE7">
      <w:pPr>
        <w:spacing w:after="160" w:line="259" w:lineRule="auto"/>
      </w:pPr>
      <w:r>
        <w:t>E</w:t>
      </w:r>
    </w:p>
    <w:p w14:paraId="09B8812D" w14:textId="7B085128" w:rsidR="00876FE8" w:rsidRDefault="00876FE8">
      <w:pPr>
        <w:spacing w:after="160" w:line="259" w:lineRule="auto"/>
      </w:pPr>
      <w:r>
        <w:t>(Vistaprint, 2026)</w:t>
      </w:r>
    </w:p>
    <w:p w14:paraId="60F7C577" w14:textId="77777777" w:rsidR="00677FE7" w:rsidRDefault="00677FE7">
      <w:pPr>
        <w:spacing w:after="160" w:line="259" w:lineRule="auto"/>
      </w:pPr>
    </w:p>
    <w:p w14:paraId="1100D7FC" w14:textId="77777777" w:rsidR="00677FE7" w:rsidRDefault="00677FE7">
      <w:pPr>
        <w:spacing w:after="160" w:line="259" w:lineRule="auto"/>
      </w:pPr>
    </w:p>
    <w:p w14:paraId="5CE0B14C" w14:textId="77777777" w:rsidR="00677FE7" w:rsidRDefault="00677FE7">
      <w:pPr>
        <w:spacing w:after="160" w:line="259" w:lineRule="auto"/>
      </w:pPr>
    </w:p>
    <w:p w14:paraId="6B70DFAB" w14:textId="77777777" w:rsidR="00677FE7" w:rsidRDefault="00677FE7">
      <w:pPr>
        <w:spacing w:after="160" w:line="259" w:lineRule="auto"/>
      </w:pPr>
    </w:p>
    <w:p w14:paraId="447700A9" w14:textId="77777777" w:rsidR="00677FE7" w:rsidRDefault="00677FE7">
      <w:pPr>
        <w:spacing w:after="160" w:line="259" w:lineRule="auto"/>
      </w:pPr>
    </w:p>
    <w:p w14:paraId="3CDAE1F2" w14:textId="77777777" w:rsidR="00677FE7" w:rsidRDefault="00677FE7">
      <w:pPr>
        <w:spacing w:after="160" w:line="259" w:lineRule="auto"/>
      </w:pPr>
    </w:p>
    <w:p w14:paraId="062445D5" w14:textId="77777777" w:rsidR="00677FE7" w:rsidRDefault="00677FE7">
      <w:pPr>
        <w:spacing w:after="160" w:line="259" w:lineRule="auto"/>
      </w:pPr>
    </w:p>
    <w:p w14:paraId="2CA168FC" w14:textId="01DA2D38" w:rsidR="00677FE7" w:rsidRDefault="007045DC">
      <w:pPr>
        <w:spacing w:after="160" w:line="259" w:lineRule="auto"/>
      </w:pPr>
      <w:r>
        <w:rPr>
          <w:noProof/>
          <w14:ligatures w14:val="standardContextual"/>
        </w:rPr>
        <w:drawing>
          <wp:anchor distT="0" distB="0" distL="114300" distR="114300" simplePos="0" relativeHeight="251667456" behindDoc="1" locked="0" layoutInCell="1" allowOverlap="1" wp14:anchorId="5EB3F53F" wp14:editId="1F3460CA">
            <wp:simplePos x="0" y="0"/>
            <wp:positionH relativeFrom="margin">
              <wp:posOffset>1045029</wp:posOffset>
            </wp:positionH>
            <wp:positionV relativeFrom="page">
              <wp:posOffset>5296396</wp:posOffset>
            </wp:positionV>
            <wp:extent cx="5189376" cy="2917174"/>
            <wp:effectExtent l="0" t="0" r="0" b="0"/>
            <wp:wrapNone/>
            <wp:docPr id="2676187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618738" name="Picture 26761873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93828" cy="2919677"/>
                    </a:xfrm>
                    <a:prstGeom prst="rect">
                      <a:avLst/>
                    </a:prstGeom>
                  </pic:spPr>
                </pic:pic>
              </a:graphicData>
            </a:graphic>
            <wp14:sizeRelH relativeFrom="margin">
              <wp14:pctWidth>0</wp14:pctWidth>
            </wp14:sizeRelH>
            <wp14:sizeRelV relativeFrom="margin">
              <wp14:pctHeight>0</wp14:pctHeight>
            </wp14:sizeRelV>
          </wp:anchor>
        </w:drawing>
      </w:r>
    </w:p>
    <w:p w14:paraId="49CE557A" w14:textId="77777777" w:rsidR="00677FE7" w:rsidRDefault="00677FE7">
      <w:pPr>
        <w:spacing w:after="160" w:line="259" w:lineRule="auto"/>
      </w:pPr>
    </w:p>
    <w:p w14:paraId="46DCB151" w14:textId="77777777" w:rsidR="00677FE7" w:rsidRDefault="00677FE7">
      <w:pPr>
        <w:spacing w:after="160" w:line="259" w:lineRule="auto"/>
      </w:pPr>
    </w:p>
    <w:p w14:paraId="4A453D85" w14:textId="77777777" w:rsidR="00677FE7" w:rsidRDefault="00677FE7">
      <w:pPr>
        <w:spacing w:after="160" w:line="259" w:lineRule="auto"/>
      </w:pPr>
    </w:p>
    <w:p w14:paraId="46C369AD" w14:textId="77777777" w:rsidR="00677FE7" w:rsidRDefault="00677FE7">
      <w:pPr>
        <w:spacing w:after="160" w:line="259" w:lineRule="auto"/>
      </w:pPr>
    </w:p>
    <w:p w14:paraId="633D7FFF" w14:textId="77777777" w:rsidR="00677FE7" w:rsidRDefault="00677FE7">
      <w:pPr>
        <w:spacing w:after="160" w:line="259" w:lineRule="auto"/>
      </w:pPr>
    </w:p>
    <w:p w14:paraId="383F67D1" w14:textId="77777777" w:rsidR="00E44A09" w:rsidRDefault="00677FE7">
      <w:pPr>
        <w:spacing w:after="160" w:line="259" w:lineRule="auto"/>
      </w:pPr>
      <w:r>
        <w:t>F</w:t>
      </w:r>
    </w:p>
    <w:p w14:paraId="1A504945" w14:textId="77777777" w:rsidR="007045DC" w:rsidRDefault="00E44A09">
      <w:pPr>
        <w:spacing w:after="160" w:line="259" w:lineRule="auto"/>
      </w:pPr>
      <w:r>
        <w:t xml:space="preserve"> (</w:t>
      </w:r>
      <w:proofErr w:type="spellStart"/>
      <w:r>
        <w:t>Totallybranded</w:t>
      </w:r>
      <w:proofErr w:type="spellEnd"/>
      <w:r>
        <w:t>,</w:t>
      </w:r>
    </w:p>
    <w:p w14:paraId="78D42CA9" w14:textId="4C52A9FE" w:rsidR="00E44A09" w:rsidRDefault="00E44A09">
      <w:pPr>
        <w:spacing w:after="160" w:line="259" w:lineRule="auto"/>
        <w:sectPr w:rsidR="00E44A09" w:rsidSect="00E22DA2">
          <w:footnotePr>
            <w:numRestart w:val="eachSect"/>
          </w:footnotePr>
          <w:pgSz w:w="12240" w:h="15840"/>
          <w:pgMar w:top="1440" w:right="1440" w:bottom="1440" w:left="1440" w:header="720" w:footer="720" w:gutter="0"/>
          <w:cols w:space="720"/>
        </w:sectPr>
      </w:pPr>
      <w:r>
        <w:t xml:space="preserve"> 2026)</w:t>
      </w:r>
    </w:p>
    <w:p w14:paraId="1F1E4D11" w14:textId="6C2FF758" w:rsidR="00636AF8" w:rsidRDefault="009A1F84" w:rsidP="007038F2">
      <w:r>
        <w:rPr>
          <w:noProof/>
          <w14:ligatures w14:val="standardContextual"/>
        </w:rPr>
        <w:lastRenderedPageBreak/>
        <w:drawing>
          <wp:anchor distT="0" distB="0" distL="114300" distR="114300" simplePos="0" relativeHeight="251677696" behindDoc="1" locked="0" layoutInCell="1" allowOverlap="1" wp14:anchorId="4BDDAFA1" wp14:editId="2506CD25">
            <wp:simplePos x="0" y="0"/>
            <wp:positionH relativeFrom="column">
              <wp:posOffset>2066183</wp:posOffset>
            </wp:positionH>
            <wp:positionV relativeFrom="page">
              <wp:posOffset>1044584</wp:posOffset>
            </wp:positionV>
            <wp:extent cx="2238458" cy="2410691"/>
            <wp:effectExtent l="0" t="0" r="0" b="8890"/>
            <wp:wrapNone/>
            <wp:docPr id="12409258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925835" name="Picture 1240925835"/>
                    <pic:cNvPicPr/>
                  </pic:nvPicPr>
                  <pic:blipFill>
                    <a:blip r:embed="rId18">
                      <a:extLst>
                        <a:ext uri="{28A0092B-C50C-407E-A947-70E740481C1C}">
                          <a14:useLocalDpi xmlns:a14="http://schemas.microsoft.com/office/drawing/2010/main" val="0"/>
                        </a:ext>
                      </a:extLst>
                    </a:blip>
                    <a:stretch>
                      <a:fillRect/>
                    </a:stretch>
                  </pic:blipFill>
                  <pic:spPr>
                    <a:xfrm>
                      <a:off x="0" y="0"/>
                      <a:ext cx="2238458" cy="2410691"/>
                    </a:xfrm>
                    <a:prstGeom prst="rect">
                      <a:avLst/>
                    </a:prstGeom>
                  </pic:spPr>
                </pic:pic>
              </a:graphicData>
            </a:graphic>
            <wp14:sizeRelH relativeFrom="margin">
              <wp14:pctWidth>0</wp14:pctWidth>
            </wp14:sizeRelH>
            <wp14:sizeRelV relativeFrom="margin">
              <wp14:pctHeight>0</wp14:pctHeight>
            </wp14:sizeRelV>
          </wp:anchor>
        </w:drawing>
      </w:r>
    </w:p>
    <w:p w14:paraId="785C43F1" w14:textId="77777777" w:rsidR="009A1F84" w:rsidRDefault="009A1F84" w:rsidP="00636AF8">
      <w:pPr>
        <w:spacing w:after="160" w:line="259" w:lineRule="auto"/>
      </w:pPr>
    </w:p>
    <w:p w14:paraId="5F3A18D3" w14:textId="77777777" w:rsidR="009A1F84" w:rsidRDefault="009A1F84" w:rsidP="00636AF8">
      <w:pPr>
        <w:spacing w:after="160" w:line="259" w:lineRule="auto"/>
      </w:pPr>
    </w:p>
    <w:p w14:paraId="2685AB43" w14:textId="77777777" w:rsidR="009A1F84" w:rsidRDefault="009A1F84" w:rsidP="00636AF8">
      <w:pPr>
        <w:spacing w:after="160" w:line="259" w:lineRule="auto"/>
      </w:pPr>
    </w:p>
    <w:p w14:paraId="4CC2E9A4" w14:textId="77777777" w:rsidR="009A1F84" w:rsidRDefault="009A1F84" w:rsidP="00636AF8">
      <w:pPr>
        <w:spacing w:after="160" w:line="259" w:lineRule="auto"/>
      </w:pPr>
      <w:r>
        <w:t>G</w:t>
      </w:r>
    </w:p>
    <w:p w14:paraId="32632FA8" w14:textId="7880A76C" w:rsidR="00DF493C" w:rsidRDefault="009A1F84" w:rsidP="00636AF8">
      <w:pPr>
        <w:spacing w:after="160" w:line="259" w:lineRule="auto"/>
      </w:pPr>
      <w:r>
        <w:t>(Microsoft</w:t>
      </w:r>
      <w:r w:rsidR="008061E9">
        <w:t xml:space="preserve"> forms, survey QR)</w:t>
      </w:r>
    </w:p>
    <w:p w14:paraId="74A991E2" w14:textId="1F64730B" w:rsidR="00DF493C" w:rsidRDefault="00DF493C" w:rsidP="00636AF8">
      <w:pPr>
        <w:spacing w:after="160" w:line="259" w:lineRule="auto"/>
      </w:pPr>
    </w:p>
    <w:p w14:paraId="66BEF277" w14:textId="77777777" w:rsidR="00DF493C" w:rsidRDefault="00DF493C" w:rsidP="00636AF8">
      <w:pPr>
        <w:spacing w:after="160" w:line="259" w:lineRule="auto"/>
      </w:pPr>
    </w:p>
    <w:p w14:paraId="389698C0" w14:textId="0F168F3F" w:rsidR="00DF493C" w:rsidRDefault="00DF493C" w:rsidP="00636AF8">
      <w:pPr>
        <w:spacing w:after="160" w:line="259" w:lineRule="auto"/>
      </w:pPr>
    </w:p>
    <w:p w14:paraId="2B76EBD9" w14:textId="0B0D1CAD" w:rsidR="00DF493C" w:rsidRDefault="00BB4B54" w:rsidP="00636AF8">
      <w:pPr>
        <w:spacing w:after="160" w:line="259" w:lineRule="auto"/>
      </w:pPr>
      <w:r>
        <w:rPr>
          <w:noProof/>
        </w:rPr>
        <mc:AlternateContent>
          <mc:Choice Requires="wps">
            <w:drawing>
              <wp:anchor distT="45720" distB="45720" distL="114300" distR="114300" simplePos="0" relativeHeight="251680768" behindDoc="0" locked="0" layoutInCell="1" allowOverlap="1" wp14:anchorId="75D548D0" wp14:editId="42B5EFA5">
                <wp:simplePos x="0" y="0"/>
                <wp:positionH relativeFrom="margin">
                  <wp:posOffset>425656</wp:posOffset>
                </wp:positionH>
                <wp:positionV relativeFrom="paragraph">
                  <wp:posOffset>93923</wp:posOffset>
                </wp:positionV>
                <wp:extent cx="4773295" cy="273050"/>
                <wp:effectExtent l="0" t="0" r="0" b="0"/>
                <wp:wrapSquare wrapText="bothSides"/>
                <wp:docPr id="9488628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3295" cy="273050"/>
                        </a:xfrm>
                        <a:prstGeom prst="rect">
                          <a:avLst/>
                        </a:prstGeom>
                        <a:noFill/>
                        <a:ln w="9525">
                          <a:noFill/>
                          <a:miter lim="800000"/>
                          <a:headEnd/>
                          <a:tailEnd/>
                        </a:ln>
                      </wps:spPr>
                      <wps:txbx>
                        <w:txbxContent>
                          <w:p w14:paraId="36DEF029" w14:textId="3FED9C8E" w:rsidR="0019384B" w:rsidRPr="0019384B" w:rsidRDefault="0019384B" w:rsidP="00E1354D">
                            <w:pPr>
                              <w:pStyle w:val="ListParagraph"/>
                              <w:numPr>
                                <w:ilvl w:val="0"/>
                                <w:numId w:val="27"/>
                              </w:numPr>
                            </w:pPr>
                            <w:r w:rsidRPr="0019384B">
                              <w:t>What types of events do you typically host or attend?</w:t>
                            </w:r>
                          </w:p>
                          <w:p w14:paraId="570E8D45" w14:textId="27EB3892" w:rsidR="0019384B" w:rsidRDefault="0019384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D548D0" id="_x0000_s1027" type="#_x0000_t202" style="position:absolute;margin-left:33.5pt;margin-top:7.4pt;width:375.85pt;height:21.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N6P/AEAANQDAAAOAAAAZHJzL2Uyb0RvYy54bWysU9uO2yAQfa/Uf0C8N3a8cbOx4qy2u92q&#10;0vYibfsBGOMYFRgKJHb69R2wNxu1b1X9gAbGc5hz5rC9GbUiR+G8BFPT5SKnRBgOrTT7mn7/9vDm&#10;mhIfmGmZAiNqehKe3uxev9oOthIF9KBa4QiCGF8NtqZ9CLbKMs97oZlfgBUGkx04zQJu3T5rHRsQ&#10;XausyPO32QCutQ648B5P76ck3SX8rhM8fOk6LwJRNcXeQlpdWpu4Zrstq/aO2V7yuQ32D11oJg1e&#10;eoa6Z4GRg5N/QWnJHXjowoKDzqDrJBeJA7JZ5n+weeqZFYkLiuPtWSb//2D55+OT/epIGN/BiANM&#10;JLx9BP7DEwN3PTN7cescDL1gLV68jJJlg/XVXBql9pWPIM3wCVocMjsESEBj53RUBXkSRMcBnM6i&#10;izEQjoer9fqq2JSUcMwV66u8TFPJWPVcbZ0PHwRoEoOaOhxqQmfHRx9iN6x6/iVeZuBBKpUGqwwZ&#10;aropizIVXGS0DOg7JXVNr/P4TU6IJN+bNhUHJtUU4wXKzKwj0YlyGJuRyHaWJIrQQHtCGRxMNsNn&#10;gUEP7hclA1qspv7ngTlBifpoUMrNcrWKnkybVbkucOMuM81lhhmOUDUNlEzhXUg+nijfouSdTGq8&#10;dDK3jNZJIs02j9683Ke/Xh7j7jcAAAD//wMAUEsDBBQABgAIAAAAIQDM71iv3AAAAAgBAAAPAAAA&#10;ZHJzL2Rvd25yZXYueG1sTI9NT8MwDIbvSPyHyEjcWDK0raU0nRCIK4jxIXHzGq+taJyqydby7zEn&#10;ONqv9fp5yu3se3WiMXaBLSwXBhRxHVzHjYW318erHFRMyA77wGThmyJsq/OzEgsXJn6h0y41Sko4&#10;FmihTWkotI51Sx7jIgzEkh3C6DHJODbajThJue/1tTEb7bFj+dDiQPct1V+7o7fw/nT4/FiZ5+bB&#10;r4cpzEazv9HWXl7Md7egEs3p7xh+8QUdKmHahyO7qHoLm0xUkuxXYiB5vswzUHsL6ywHXZX6v0D1&#10;AwAA//8DAFBLAQItABQABgAIAAAAIQC2gziS/gAAAOEBAAATAAAAAAAAAAAAAAAAAAAAAABbQ29u&#10;dGVudF9UeXBlc10ueG1sUEsBAi0AFAAGAAgAAAAhADj9If/WAAAAlAEAAAsAAAAAAAAAAAAAAAAA&#10;LwEAAF9yZWxzLy5yZWxzUEsBAi0AFAAGAAgAAAAhANOI3o/8AQAA1AMAAA4AAAAAAAAAAAAAAAAA&#10;LgIAAGRycy9lMm9Eb2MueG1sUEsBAi0AFAAGAAgAAAAhAMzvWK/cAAAACAEAAA8AAAAAAAAAAAAA&#10;AAAAVgQAAGRycy9kb3ducmV2LnhtbFBLBQYAAAAABAAEAPMAAABfBQAAAAA=&#10;" filled="f" stroked="f">
                <v:textbox>
                  <w:txbxContent>
                    <w:p w14:paraId="36DEF029" w14:textId="3FED9C8E" w:rsidR="0019384B" w:rsidRPr="0019384B" w:rsidRDefault="0019384B" w:rsidP="00E1354D">
                      <w:pPr>
                        <w:pStyle w:val="ListParagraph"/>
                        <w:numPr>
                          <w:ilvl w:val="0"/>
                          <w:numId w:val="27"/>
                        </w:numPr>
                      </w:pPr>
                      <w:r w:rsidRPr="0019384B">
                        <w:t>What types of events do you typically host or attend?</w:t>
                      </w:r>
                    </w:p>
                    <w:p w14:paraId="570E8D45" w14:textId="27EB3892" w:rsidR="0019384B" w:rsidRDefault="0019384B"/>
                  </w:txbxContent>
                </v:textbox>
                <w10:wrap type="square" anchorx="margin"/>
              </v:shape>
            </w:pict>
          </mc:Fallback>
        </mc:AlternateContent>
      </w:r>
      <w:r w:rsidR="00E1354D">
        <w:rPr>
          <w:noProof/>
          <w14:ligatures w14:val="standardContextual"/>
        </w:rPr>
        <w:drawing>
          <wp:anchor distT="0" distB="0" distL="114300" distR="114300" simplePos="0" relativeHeight="251678720" behindDoc="1" locked="0" layoutInCell="1" allowOverlap="1" wp14:anchorId="5B9A3241" wp14:editId="3A0BBA2A">
            <wp:simplePos x="0" y="0"/>
            <wp:positionH relativeFrom="column">
              <wp:posOffset>668473</wp:posOffset>
            </wp:positionH>
            <wp:positionV relativeFrom="page">
              <wp:posOffset>3693226</wp:posOffset>
            </wp:positionV>
            <wp:extent cx="5635527" cy="1805049"/>
            <wp:effectExtent l="0" t="0" r="3810" b="5080"/>
            <wp:wrapNone/>
            <wp:docPr id="5315378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537853" name="Picture 531537853"/>
                    <pic:cNvPicPr/>
                  </pic:nvPicPr>
                  <pic:blipFill>
                    <a:blip r:embed="rId19">
                      <a:extLst>
                        <a:ext uri="{28A0092B-C50C-407E-A947-70E740481C1C}">
                          <a14:useLocalDpi xmlns:a14="http://schemas.microsoft.com/office/drawing/2010/main" val="0"/>
                        </a:ext>
                      </a:extLst>
                    </a:blip>
                    <a:stretch>
                      <a:fillRect/>
                    </a:stretch>
                  </pic:blipFill>
                  <pic:spPr>
                    <a:xfrm>
                      <a:off x="0" y="0"/>
                      <a:ext cx="5641579" cy="1806987"/>
                    </a:xfrm>
                    <a:prstGeom prst="rect">
                      <a:avLst/>
                    </a:prstGeom>
                  </pic:spPr>
                </pic:pic>
              </a:graphicData>
            </a:graphic>
            <wp14:sizeRelH relativeFrom="margin">
              <wp14:pctWidth>0</wp14:pctWidth>
            </wp14:sizeRelH>
            <wp14:sizeRelV relativeFrom="margin">
              <wp14:pctHeight>0</wp14:pctHeight>
            </wp14:sizeRelV>
          </wp:anchor>
        </w:drawing>
      </w:r>
    </w:p>
    <w:p w14:paraId="751A7C2F" w14:textId="07971623" w:rsidR="00DF493C" w:rsidRDefault="00DF493C" w:rsidP="00636AF8">
      <w:pPr>
        <w:spacing w:after="160" w:line="259" w:lineRule="auto"/>
      </w:pPr>
    </w:p>
    <w:p w14:paraId="6B1FD594" w14:textId="308AB261" w:rsidR="00DF493C" w:rsidRDefault="00CD756B" w:rsidP="00636AF8">
      <w:pPr>
        <w:spacing w:after="160" w:line="259" w:lineRule="auto"/>
      </w:pPr>
      <w:r>
        <w:t xml:space="preserve">H </w:t>
      </w:r>
    </w:p>
    <w:p w14:paraId="35DB3DF2" w14:textId="27D8D69B" w:rsidR="00DF493C" w:rsidRDefault="00DF493C" w:rsidP="00636AF8">
      <w:pPr>
        <w:spacing w:after="160" w:line="259" w:lineRule="auto"/>
      </w:pPr>
    </w:p>
    <w:p w14:paraId="4DED0221" w14:textId="77777777" w:rsidR="00BB4B54" w:rsidRDefault="00BB4B54" w:rsidP="00636AF8">
      <w:pPr>
        <w:spacing w:after="160" w:line="259" w:lineRule="auto"/>
      </w:pPr>
    </w:p>
    <w:p w14:paraId="3B841121" w14:textId="739D0341" w:rsidR="00BB4B54" w:rsidRDefault="00C1161E" w:rsidP="00636AF8">
      <w:pPr>
        <w:spacing w:after="160" w:line="259" w:lineRule="auto"/>
      </w:pPr>
      <w:r>
        <w:rPr>
          <w:noProof/>
          <w14:ligatures w14:val="standardContextual"/>
        </w:rPr>
        <w:drawing>
          <wp:anchor distT="0" distB="0" distL="114300" distR="114300" simplePos="0" relativeHeight="251681792" behindDoc="1" locked="0" layoutInCell="1" allowOverlap="1" wp14:anchorId="79B00B57" wp14:editId="19229D73">
            <wp:simplePos x="0" y="0"/>
            <wp:positionH relativeFrom="column">
              <wp:posOffset>676028</wp:posOffset>
            </wp:positionH>
            <wp:positionV relativeFrom="page">
              <wp:posOffset>5165090</wp:posOffset>
            </wp:positionV>
            <wp:extent cx="5943600" cy="1878330"/>
            <wp:effectExtent l="0" t="0" r="0" b="7620"/>
            <wp:wrapNone/>
            <wp:docPr id="12260964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096444" name="Picture 1226096444"/>
                    <pic:cNvPicPr/>
                  </pic:nvPicPr>
                  <pic:blipFill>
                    <a:blip r:embed="rId20">
                      <a:extLst>
                        <a:ext uri="{28A0092B-C50C-407E-A947-70E740481C1C}">
                          <a14:useLocalDpi xmlns:a14="http://schemas.microsoft.com/office/drawing/2010/main" val="0"/>
                        </a:ext>
                      </a:extLst>
                    </a:blip>
                    <a:stretch>
                      <a:fillRect/>
                    </a:stretch>
                  </pic:blipFill>
                  <pic:spPr>
                    <a:xfrm>
                      <a:off x="0" y="0"/>
                      <a:ext cx="5943600" cy="1878330"/>
                    </a:xfrm>
                    <a:prstGeom prst="rect">
                      <a:avLst/>
                    </a:prstGeom>
                  </pic:spPr>
                </pic:pic>
              </a:graphicData>
            </a:graphic>
          </wp:anchor>
        </w:drawing>
      </w:r>
      <w:r>
        <w:rPr>
          <w:noProof/>
        </w:rPr>
        <mc:AlternateContent>
          <mc:Choice Requires="wps">
            <w:drawing>
              <wp:anchor distT="45720" distB="45720" distL="114300" distR="114300" simplePos="0" relativeHeight="251684864" behindDoc="0" locked="0" layoutInCell="1" allowOverlap="1" wp14:anchorId="3A7EA3A0" wp14:editId="5E625DB0">
                <wp:simplePos x="0" y="0"/>
                <wp:positionH relativeFrom="column">
                  <wp:posOffset>747477</wp:posOffset>
                </wp:positionH>
                <wp:positionV relativeFrom="paragraph">
                  <wp:posOffset>161215</wp:posOffset>
                </wp:positionV>
                <wp:extent cx="4132580" cy="462915"/>
                <wp:effectExtent l="0" t="0" r="0" b="0"/>
                <wp:wrapSquare wrapText="bothSides"/>
                <wp:docPr id="9259886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2580" cy="462915"/>
                        </a:xfrm>
                        <a:prstGeom prst="rect">
                          <a:avLst/>
                        </a:prstGeom>
                        <a:noFill/>
                        <a:ln w="9525">
                          <a:noFill/>
                          <a:miter lim="800000"/>
                          <a:headEnd/>
                          <a:tailEnd/>
                        </a:ln>
                      </wps:spPr>
                      <wps:txbx>
                        <w:txbxContent>
                          <w:p w14:paraId="022EAE54" w14:textId="22D8F20C" w:rsidR="00C1161E" w:rsidRPr="00C1161E" w:rsidRDefault="00C1161E" w:rsidP="00C1161E">
                            <w:r w:rsidRPr="00C1161E">
                              <w:t>2.</w:t>
                            </w:r>
                            <w:r>
                              <w:t xml:space="preserve"> </w:t>
                            </w:r>
                            <w:r w:rsidRPr="00C1161E">
                              <w:t>How often do you organise or host events?</w:t>
                            </w:r>
                          </w:p>
                          <w:p w14:paraId="7B86E4EC" w14:textId="506B144F" w:rsidR="00644764" w:rsidRDefault="0064476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7EA3A0" id="_x0000_s1028" type="#_x0000_t202" style="position:absolute;margin-left:58.85pt;margin-top:12.7pt;width:325.4pt;height:36.4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ms/AEAANQDAAAOAAAAZHJzL2Uyb0RvYy54bWysU9uO2yAQfa/Uf0C8N47dZJtYIavtbreq&#10;tL1I234AwThGBYYCiZ1+/Q7Ym43at6p+QMB4zsw5c9hcD0aTo/RBgWW0nM0pkVZAo+ye0R/f79+s&#10;KAmR24ZrsJLRkwz0evv61aZ3taygA91ITxDEhrp3jHYxurooguik4WEGTloMtuANj3j0+6LxvEd0&#10;o4tqPr8qevCN8yBkCHh7NwbpNuO3rRTxa9sGGYlmFHuLefV53aW12G54vffcdUpMbfB/6MJwZbHo&#10;GeqOR04OXv0FZZTwEKCNMwGmgLZVQmYOyKac/8HmseNOZi4oTnBnmcL/gxVfjo/umydxeA8DDjCT&#10;CO4BxM9ALNx23O7ljffQd5I3WLhMkhW9C/WUmqQOdUggu/4zNDhkfoiQgYbWm6QK8iSIjgM4nUWX&#10;QyQCLxfl22q5wpDA2OKqWpfLXILXz9nOh/hRgiFpw6jHoWZ0fnwIMXXD6+dfUjEL90rrPFhtSc/o&#10;elktc8JFxKiIvtPKMLqap290QiL5wTY5OXKlxz0W0HZinYiOlOOwG4hqGK1SbhJhB80JZfAw2gyf&#10;BW468L8p6dFijIZfB+4lJfqTRSnX5WKRPJkPi+W7Cg/+MrK7jHArEIrRSMm4vY3ZxyPlG5S8VVmN&#10;l06mltE6WaTJ5smbl+f818tj3D4BAAD//wMAUEsDBBQABgAIAAAAIQDrAc5g3gAAAAkBAAAPAAAA&#10;ZHJzL2Rvd25yZXYueG1sTI/BTsMwEETvSPyDtUjcqN3SNGmIUyEQV1ALVOrNjbdJRLyOYrcJf89y&#10;guNon2beFpvJdeKCQ2g9aZjPFAikytuWag0f7y93GYgQDVnTeUIN3xhgU15fFSa3fqQtXnaxFlxC&#10;ITcamhj7XMpQNehMmPkeiW8nPzgTOQ61tIMZudx1cqHUSjrTEi80psenBquv3dlp+Hw9HfZL9VY/&#10;u6Qf/aQkubXU+vZmenwAEXGKfzD86rM6lOx09GeyQXSc52nKqIZFsgTBQLrKEhBHDevsHmRZyP8f&#10;lD8AAAD//wMAUEsBAi0AFAAGAAgAAAAhALaDOJL+AAAA4QEAABMAAAAAAAAAAAAAAAAAAAAAAFtD&#10;b250ZW50X1R5cGVzXS54bWxQSwECLQAUAAYACAAAACEAOP0h/9YAAACUAQAACwAAAAAAAAAAAAAA&#10;AAAvAQAAX3JlbHMvLnJlbHNQSwECLQAUAAYACAAAACEAtP8JrPwBAADUAwAADgAAAAAAAAAAAAAA&#10;AAAuAgAAZHJzL2Uyb0RvYy54bWxQSwECLQAUAAYACAAAACEA6wHOYN4AAAAJAQAADwAAAAAAAAAA&#10;AAAAAABWBAAAZHJzL2Rvd25yZXYueG1sUEsFBgAAAAAEAAQA8wAAAGEFAAAAAA==&#10;" filled="f" stroked="f">
                <v:textbox>
                  <w:txbxContent>
                    <w:p w14:paraId="022EAE54" w14:textId="22D8F20C" w:rsidR="00C1161E" w:rsidRPr="00C1161E" w:rsidRDefault="00C1161E" w:rsidP="00C1161E">
                      <w:r w:rsidRPr="00C1161E">
                        <w:t>2.</w:t>
                      </w:r>
                      <w:r>
                        <w:t xml:space="preserve"> </w:t>
                      </w:r>
                      <w:r w:rsidRPr="00C1161E">
                        <w:t>How often do you organise or host events?</w:t>
                      </w:r>
                    </w:p>
                    <w:p w14:paraId="7B86E4EC" w14:textId="506B144F" w:rsidR="00644764" w:rsidRDefault="00644764"/>
                  </w:txbxContent>
                </v:textbox>
                <w10:wrap type="square"/>
              </v:shape>
            </w:pict>
          </mc:Fallback>
        </mc:AlternateContent>
      </w:r>
    </w:p>
    <w:p w14:paraId="7E0999EF" w14:textId="37416C00" w:rsidR="00BB4B54" w:rsidRDefault="00BB4B54" w:rsidP="00636AF8">
      <w:pPr>
        <w:spacing w:after="160" w:line="259" w:lineRule="auto"/>
      </w:pPr>
    </w:p>
    <w:p w14:paraId="62D11DCF" w14:textId="5AF5EC9E" w:rsidR="003E13D0" w:rsidRDefault="003B250C" w:rsidP="00636AF8">
      <w:pPr>
        <w:spacing w:after="160" w:line="259" w:lineRule="auto"/>
      </w:pPr>
      <w:r>
        <w:rPr>
          <w:noProof/>
          <w14:ligatures w14:val="standardContextual"/>
        </w:rPr>
        <w:drawing>
          <wp:anchor distT="0" distB="0" distL="114300" distR="114300" simplePos="0" relativeHeight="251682816" behindDoc="1" locked="0" layoutInCell="1" allowOverlap="1" wp14:anchorId="5BC5C889" wp14:editId="7682B59B">
            <wp:simplePos x="0" y="0"/>
            <wp:positionH relativeFrom="column">
              <wp:posOffset>747477</wp:posOffset>
            </wp:positionH>
            <wp:positionV relativeFrom="margin">
              <wp:posOffset>6235551</wp:posOffset>
            </wp:positionV>
            <wp:extent cx="5943600" cy="1685290"/>
            <wp:effectExtent l="0" t="0" r="0" b="0"/>
            <wp:wrapNone/>
            <wp:docPr id="7498188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18874" name="Picture 749818874"/>
                    <pic:cNvPicPr/>
                  </pic:nvPicPr>
                  <pic:blipFill>
                    <a:blip r:embed="rId21">
                      <a:extLst>
                        <a:ext uri="{28A0092B-C50C-407E-A947-70E740481C1C}">
                          <a14:useLocalDpi xmlns:a14="http://schemas.microsoft.com/office/drawing/2010/main" val="0"/>
                        </a:ext>
                      </a:extLst>
                    </a:blip>
                    <a:stretch>
                      <a:fillRect/>
                    </a:stretch>
                  </pic:blipFill>
                  <pic:spPr>
                    <a:xfrm>
                      <a:off x="0" y="0"/>
                      <a:ext cx="5943600" cy="1685290"/>
                    </a:xfrm>
                    <a:prstGeom prst="rect">
                      <a:avLst/>
                    </a:prstGeom>
                  </pic:spPr>
                </pic:pic>
              </a:graphicData>
            </a:graphic>
          </wp:anchor>
        </w:drawing>
      </w:r>
      <w:r w:rsidR="00BB4B54">
        <w:t>I</w:t>
      </w:r>
    </w:p>
    <w:p w14:paraId="189CFA36" w14:textId="4C28E68B" w:rsidR="003E13D0" w:rsidRDefault="003E13D0" w:rsidP="00636AF8">
      <w:pPr>
        <w:spacing w:after="160" w:line="259" w:lineRule="auto"/>
      </w:pPr>
    </w:p>
    <w:p w14:paraId="49D3E260" w14:textId="614F15D9" w:rsidR="003E13D0" w:rsidRDefault="003E13D0" w:rsidP="00636AF8">
      <w:pPr>
        <w:spacing w:after="160" w:line="259" w:lineRule="auto"/>
      </w:pPr>
    </w:p>
    <w:p w14:paraId="03C0C9EC" w14:textId="02F06EB4" w:rsidR="003E13D0" w:rsidRDefault="003E13D0" w:rsidP="00636AF8">
      <w:pPr>
        <w:spacing w:after="160" w:line="259" w:lineRule="auto"/>
      </w:pPr>
    </w:p>
    <w:p w14:paraId="5AEB11C3" w14:textId="16BF4AEE" w:rsidR="003E13D0" w:rsidRDefault="001A1EB4" w:rsidP="00636AF8">
      <w:pPr>
        <w:spacing w:after="160" w:line="259" w:lineRule="auto"/>
      </w:pPr>
      <w:r>
        <w:rPr>
          <w:noProof/>
        </w:rPr>
        <mc:AlternateContent>
          <mc:Choice Requires="wps">
            <w:drawing>
              <wp:anchor distT="45720" distB="45720" distL="114300" distR="114300" simplePos="0" relativeHeight="251686912" behindDoc="0" locked="0" layoutInCell="1" allowOverlap="1" wp14:anchorId="1B944793" wp14:editId="5356B261">
                <wp:simplePos x="0" y="0"/>
                <wp:positionH relativeFrom="column">
                  <wp:posOffset>724592</wp:posOffset>
                </wp:positionH>
                <wp:positionV relativeFrom="paragraph">
                  <wp:posOffset>10160</wp:posOffset>
                </wp:positionV>
                <wp:extent cx="4156075" cy="332105"/>
                <wp:effectExtent l="0" t="0" r="0" b="0"/>
                <wp:wrapSquare wrapText="bothSides"/>
                <wp:docPr id="16758144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6075" cy="332105"/>
                        </a:xfrm>
                        <a:prstGeom prst="rect">
                          <a:avLst/>
                        </a:prstGeom>
                        <a:noFill/>
                        <a:ln w="9525">
                          <a:noFill/>
                          <a:miter lim="800000"/>
                          <a:headEnd/>
                          <a:tailEnd/>
                        </a:ln>
                      </wps:spPr>
                      <wps:txbx>
                        <w:txbxContent>
                          <w:p w14:paraId="0DB7351A" w14:textId="6E003972" w:rsidR="008D043C" w:rsidRPr="008D043C" w:rsidRDefault="008D043C" w:rsidP="008D043C">
                            <w:r w:rsidRPr="008D043C">
                              <w:t>3.</w:t>
                            </w:r>
                            <w:r>
                              <w:t xml:space="preserve"> W</w:t>
                            </w:r>
                            <w:r w:rsidRPr="008D043C">
                              <w:t>hat is your biggest challenge when planning an event?</w:t>
                            </w:r>
                          </w:p>
                          <w:p w14:paraId="197C85BB" w14:textId="4A136B20" w:rsidR="001A1EB4" w:rsidRDefault="001A1EB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944793" id="_x0000_s1029" type="#_x0000_t202" style="position:absolute;margin-left:57.05pt;margin-top:.8pt;width:327.25pt;height:26.1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mFP/AEAANQDAAAOAAAAZHJzL2Uyb0RvYy54bWysU9tu3CAQfa/Uf0C8d21v1rlY643SpKkq&#10;pRcp6QdgjNeowFBg195+fQbsbFbNW1U/IGA8Z+acOayvR63IXjgvwdS0WOSUCMOhlWZb059P9x8u&#10;KfGBmZYpMKKmB+Hp9eb9u/VgK7GEHlQrHEEQ46vB1rQPwVZZ5nkvNPMLsMJgsAOnWcCj22atYwOi&#10;a5Ut8/w8G8C11gEX3uPt3RSkm4TfdYKH713nRSCqpthbSKtLaxPXbLNm1dYx20s+t8H+oQvNpMGi&#10;R6g7FhjZOfkGSkvuwEMXFhx0Bl0nuUgckE2R/8XmsWdWJC4ojrdHmfz/g+Xf9o/2hyNh/AgjDjCR&#10;8PYB+C9PDNz2zGzFjXMw9IK1WLiIkmWD9dWcGqX2lY8gzfAVWhwy2wVIQGPndFQFeRJExwEcjqKL&#10;MRCOl6uiPM8vSko4xs7OlkVephKsesm2zofPAjSJm5o6HGpCZ/sHH2I3rHr5JRYzcC+VSoNVhgw1&#10;vSqXZUo4iWgZ0HdK6ppe5vGbnBBJfjJtSg5MqmmPBZSZWUeiE+UwNiORLTYdc6MIDbQHlMHBZDN8&#10;Frjpwf2hZECL1dT/3jEnKFFfDEp5VaxW0ZPpsCovlnhwp5HmNMIMR6iaBkqm7W1IPp4o36DknUxq&#10;vHYyt4zWSSLNNo/ePD2nv14f4+YZAAD//wMAUEsDBBQABgAIAAAAIQCyL3ZV3AAAAAgBAAAPAAAA&#10;ZHJzL2Rvd25yZXYueG1sTI/BTsMwEETvSP0Haytxo3agDW2IUyEQV1ALrcTNjbdJRLyOYrcJf9/t&#10;CW4zmtHs23w9ulacsQ+NJw3JTIFAKr1tqNLw9fl2twQRoiFrWk+o4RcDrIvJTW4y6wfa4HkbK8Ej&#10;FDKjoY6xy6QMZY3OhJnvkDg7+t6ZyLavpO3NwOOulfdKpdKZhvhCbTp8qbH82Z6cht378Xs/Vx/V&#10;q1t0gx+VJLeSWt9Ox+cnEBHH+FeGKz6jQ8FMB38iG0TLPpknXGWRguD8MV2yOGhYPKxAFrn8/0Bx&#10;AQAA//8DAFBLAQItABQABgAIAAAAIQC2gziS/gAAAOEBAAATAAAAAAAAAAAAAAAAAAAAAABbQ29u&#10;dGVudF9UeXBlc10ueG1sUEsBAi0AFAAGAAgAAAAhADj9If/WAAAAlAEAAAsAAAAAAAAAAAAAAAAA&#10;LwEAAF9yZWxzLy5yZWxzUEsBAi0AFAAGAAgAAAAhAEguYU/8AQAA1AMAAA4AAAAAAAAAAAAAAAAA&#10;LgIAAGRycy9lMm9Eb2MueG1sUEsBAi0AFAAGAAgAAAAhALIvdlXcAAAACAEAAA8AAAAAAAAAAAAA&#10;AAAAVgQAAGRycy9kb3ducmV2LnhtbFBLBQYAAAAABAAEAPMAAABfBQAAAAA=&#10;" filled="f" stroked="f">
                <v:textbox>
                  <w:txbxContent>
                    <w:p w14:paraId="0DB7351A" w14:textId="6E003972" w:rsidR="008D043C" w:rsidRPr="008D043C" w:rsidRDefault="008D043C" w:rsidP="008D043C">
                      <w:r w:rsidRPr="008D043C">
                        <w:t>3.</w:t>
                      </w:r>
                      <w:r>
                        <w:t xml:space="preserve"> W</w:t>
                      </w:r>
                      <w:r w:rsidRPr="008D043C">
                        <w:t>hat is your biggest challenge when planning an event?</w:t>
                      </w:r>
                    </w:p>
                    <w:p w14:paraId="197C85BB" w14:textId="4A136B20" w:rsidR="001A1EB4" w:rsidRDefault="001A1EB4"/>
                  </w:txbxContent>
                </v:textbox>
                <w10:wrap type="square"/>
              </v:shape>
            </w:pict>
          </mc:Fallback>
        </mc:AlternateContent>
      </w:r>
    </w:p>
    <w:p w14:paraId="592F7A3B" w14:textId="1DEF6129" w:rsidR="003E13D0" w:rsidRDefault="003E13D0" w:rsidP="00636AF8">
      <w:pPr>
        <w:spacing w:after="160" w:line="259" w:lineRule="auto"/>
      </w:pPr>
    </w:p>
    <w:p w14:paraId="5729FD62" w14:textId="77777777" w:rsidR="0095115C" w:rsidRDefault="003E13D0" w:rsidP="00636AF8">
      <w:pPr>
        <w:spacing w:after="160" w:line="259" w:lineRule="auto"/>
      </w:pPr>
      <w:r>
        <w:t>J</w:t>
      </w:r>
    </w:p>
    <w:p w14:paraId="3E435E91" w14:textId="77777777" w:rsidR="0095115C" w:rsidRDefault="0095115C" w:rsidP="00636AF8">
      <w:pPr>
        <w:spacing w:after="160" w:line="259" w:lineRule="auto"/>
      </w:pPr>
    </w:p>
    <w:p w14:paraId="59523E54" w14:textId="77777777" w:rsidR="0095115C" w:rsidRDefault="0095115C" w:rsidP="00636AF8">
      <w:pPr>
        <w:spacing w:after="160" w:line="259" w:lineRule="auto"/>
      </w:pPr>
    </w:p>
    <w:p w14:paraId="59E2BE18" w14:textId="77777777" w:rsidR="0095115C" w:rsidRDefault="0095115C" w:rsidP="00636AF8">
      <w:pPr>
        <w:spacing w:after="160" w:line="259" w:lineRule="auto"/>
      </w:pPr>
    </w:p>
    <w:p w14:paraId="1DDEA5E8" w14:textId="48DEB1F1" w:rsidR="0095115C" w:rsidRDefault="0095115C" w:rsidP="00636AF8">
      <w:pPr>
        <w:spacing w:after="160" w:line="259" w:lineRule="auto"/>
      </w:pPr>
    </w:p>
    <w:p w14:paraId="1BAC1844" w14:textId="54A5E4C2" w:rsidR="00A33705" w:rsidRDefault="00801BB9" w:rsidP="00636AF8">
      <w:pPr>
        <w:spacing w:after="160" w:line="259" w:lineRule="auto"/>
      </w:pPr>
      <w:r>
        <w:rPr>
          <w:noProof/>
          <w14:ligatures w14:val="standardContextual"/>
        </w:rPr>
        <w:lastRenderedPageBreak/>
        <w:drawing>
          <wp:anchor distT="0" distB="0" distL="114300" distR="114300" simplePos="0" relativeHeight="251687936" behindDoc="1" locked="0" layoutInCell="1" allowOverlap="1" wp14:anchorId="42BE85FF" wp14:editId="7B45BFCA">
            <wp:simplePos x="0" y="0"/>
            <wp:positionH relativeFrom="column">
              <wp:posOffset>438785</wp:posOffset>
            </wp:positionH>
            <wp:positionV relativeFrom="margin">
              <wp:align>top</wp:align>
            </wp:positionV>
            <wp:extent cx="5943600" cy="1607185"/>
            <wp:effectExtent l="0" t="0" r="0" b="0"/>
            <wp:wrapNone/>
            <wp:docPr id="14918317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831729" name="Picture 1491831729"/>
                    <pic:cNvPicPr/>
                  </pic:nvPicPr>
                  <pic:blipFill>
                    <a:blip r:embed="rId22">
                      <a:extLst>
                        <a:ext uri="{28A0092B-C50C-407E-A947-70E740481C1C}">
                          <a14:useLocalDpi xmlns:a14="http://schemas.microsoft.com/office/drawing/2010/main" val="0"/>
                        </a:ext>
                      </a:extLst>
                    </a:blip>
                    <a:stretch>
                      <a:fillRect/>
                    </a:stretch>
                  </pic:blipFill>
                  <pic:spPr>
                    <a:xfrm>
                      <a:off x="0" y="0"/>
                      <a:ext cx="5943600" cy="1607185"/>
                    </a:xfrm>
                    <a:prstGeom prst="rect">
                      <a:avLst/>
                    </a:prstGeom>
                  </pic:spPr>
                </pic:pic>
              </a:graphicData>
            </a:graphic>
          </wp:anchor>
        </w:drawing>
      </w:r>
      <w:r>
        <w:rPr>
          <w:noProof/>
        </w:rPr>
        <mc:AlternateContent>
          <mc:Choice Requires="wps">
            <w:drawing>
              <wp:anchor distT="45720" distB="45720" distL="114300" distR="114300" simplePos="0" relativeHeight="251689984" behindDoc="0" locked="0" layoutInCell="1" allowOverlap="1" wp14:anchorId="232DE551" wp14:editId="54D1453F">
                <wp:simplePos x="0" y="0"/>
                <wp:positionH relativeFrom="column">
                  <wp:posOffset>355600</wp:posOffset>
                </wp:positionH>
                <wp:positionV relativeFrom="paragraph">
                  <wp:posOffset>0</wp:posOffset>
                </wp:positionV>
                <wp:extent cx="4832985" cy="356235"/>
                <wp:effectExtent l="0" t="0" r="0" b="5715"/>
                <wp:wrapSquare wrapText="bothSides"/>
                <wp:docPr id="588708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32985" cy="356235"/>
                        </a:xfrm>
                        <a:prstGeom prst="rect">
                          <a:avLst/>
                        </a:prstGeom>
                        <a:noFill/>
                        <a:ln w="9525">
                          <a:noFill/>
                          <a:miter lim="800000"/>
                          <a:headEnd/>
                          <a:tailEnd/>
                        </a:ln>
                      </wps:spPr>
                      <wps:txbx>
                        <w:txbxContent>
                          <w:p w14:paraId="220287D0" w14:textId="17D3E7B0" w:rsidR="00801BB9" w:rsidRPr="00801BB9" w:rsidRDefault="00801BB9" w:rsidP="00801BB9">
                            <w:r w:rsidRPr="00801BB9">
                              <w:t>4.Would you consider hiring an event planner for your next event?</w:t>
                            </w:r>
                          </w:p>
                          <w:p w14:paraId="3847E526" w14:textId="51F49630" w:rsidR="00801BB9" w:rsidRDefault="00801B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2DE551" id="_x0000_s1030" type="#_x0000_t202" style="position:absolute;margin-left:28pt;margin-top:0;width:380.55pt;height:28.0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NRw5/QEAANQDAAAOAAAAZHJzL2Uyb0RvYy54bWysU11v2yAUfZ+0/4B4X+w4cZdYcaquXadJ&#10;3YfU7gdgjGM04DIgsbNfvwtO02h7q+YHBFzfc+8597C5HrUiB+G8BFPT+SynRBgOrTS7mv54un+3&#10;osQHZlqmwIiaHoWn19u3bzaDrUQBPahWOIIgxleDrWkfgq2yzPNeaOZnYIXBYAdOs4BHt8taxwZE&#10;1yor8vwqG8C11gEX3uPt3RSk24TfdYKHb13nRSCqpthbSKtLaxPXbLth1c4x20t+aoO9ogvNpMGi&#10;Z6g7FhjZO/kPlJbcgYcuzDjoDLpOcpE4IJt5/hebx55ZkbigON6eZfL/D5Z/PTza746E8QOMOMBE&#10;wtsH4D89MXDbM7MTN87B0AvWYuF5lCwbrK9OqVFqX/kI0gxfoMUhs32ABDR2TkdVkCdBdBzA8Sy6&#10;GAPheLlcLYr1qqSEY2xRXhWLMpVg1XO2dT58EqBJ3NTU4VATOjs8+BC7YdXzL7GYgXupVBqsMmSo&#10;6bosypRwEdEyoO+U1DVd5fGbnBBJfjRtSg5MqmmPBZQ5sY5EJ8phbEYiW2QQc6MIDbRHlMHBZDN8&#10;Frjpwf2mZECL1dT/2jMnKFGfDUq5ni+X0ZPpsCzfF3hwl5HmMsIMR6iaBkqm7W1IPp4o36DknUxq&#10;vHRyahmtk0Q62Tx68/Kc/np5jNs/AAAA//8DAFBLAwQUAAYACAAAACEATJ9hk9sAAAAGAQAADwAA&#10;AGRycy9kb3ducmV2LnhtbEyPQU/DMAyF70j8h8hI3JhTxMYoTScE4gpiwKTdssZrKxqnarK1/Hu8&#10;E7tYen7We5+L1eQ7daQhtoENZDMNirgKruXawNfn680SVEyWne0Ck4FfirAqLy8Km7sw8gcd16lW&#10;EsIxtwaalPocMVYNeRtnoScWbx8Gb5PIoUY32FHCfYe3Wi/Q25alobE9PTdU/awP3sD32367udPv&#10;9Yuf92OYNLJ/QGOur6anR1CJpvR/DCd8QYdSmHbhwC6qzsB8Ia8kAzLFXWb3GajdaZ0BlgWe45d/&#10;AAAA//8DAFBLAQItABQABgAIAAAAIQC2gziS/gAAAOEBAAATAAAAAAAAAAAAAAAAAAAAAABbQ29u&#10;dGVudF9UeXBlc10ueG1sUEsBAi0AFAAGAAgAAAAhADj9If/WAAAAlAEAAAsAAAAAAAAAAAAAAAAA&#10;LwEAAF9yZWxzLy5yZWxzUEsBAi0AFAAGAAgAAAAhAPg1HDn9AQAA1AMAAA4AAAAAAAAAAAAAAAAA&#10;LgIAAGRycy9lMm9Eb2MueG1sUEsBAi0AFAAGAAgAAAAhAEyfYZPbAAAABgEAAA8AAAAAAAAAAAAA&#10;AAAAVwQAAGRycy9kb3ducmV2LnhtbFBLBQYAAAAABAAEAPMAAABfBQAAAAA=&#10;" filled="f" stroked="f">
                <v:textbox>
                  <w:txbxContent>
                    <w:p w14:paraId="220287D0" w14:textId="17D3E7B0" w:rsidR="00801BB9" w:rsidRPr="00801BB9" w:rsidRDefault="00801BB9" w:rsidP="00801BB9">
                      <w:r w:rsidRPr="00801BB9">
                        <w:t>4.Would you consider hiring an event planner for your next event?</w:t>
                      </w:r>
                    </w:p>
                    <w:p w14:paraId="3847E526" w14:textId="51F49630" w:rsidR="00801BB9" w:rsidRDefault="00801BB9"/>
                  </w:txbxContent>
                </v:textbox>
                <w10:wrap type="square"/>
              </v:shape>
            </w:pict>
          </mc:Fallback>
        </mc:AlternateContent>
      </w:r>
    </w:p>
    <w:p w14:paraId="212D4726" w14:textId="64D41A1D" w:rsidR="002244A7" w:rsidRDefault="00A33705" w:rsidP="00636AF8">
      <w:pPr>
        <w:spacing w:after="160" w:line="259" w:lineRule="auto"/>
      </w:pPr>
      <w:r>
        <w:t>K</w:t>
      </w:r>
    </w:p>
    <w:p w14:paraId="23E09099" w14:textId="0EAE18C1" w:rsidR="002244A7" w:rsidRDefault="002244A7" w:rsidP="00636AF8">
      <w:pPr>
        <w:spacing w:after="160" w:line="259" w:lineRule="auto"/>
      </w:pPr>
    </w:p>
    <w:p w14:paraId="2B10E9E0" w14:textId="58126C22" w:rsidR="002244A7" w:rsidRDefault="002244A7" w:rsidP="00636AF8">
      <w:pPr>
        <w:spacing w:after="160" w:line="259" w:lineRule="auto"/>
      </w:pPr>
    </w:p>
    <w:p w14:paraId="7FC9FA8C" w14:textId="5E42ACDE" w:rsidR="002244A7" w:rsidRDefault="00A23E8A" w:rsidP="00636AF8">
      <w:pPr>
        <w:spacing w:after="160" w:line="259" w:lineRule="auto"/>
      </w:pPr>
      <w:r>
        <w:rPr>
          <w:noProof/>
          <w14:ligatures w14:val="standardContextual"/>
        </w:rPr>
        <w:drawing>
          <wp:anchor distT="0" distB="0" distL="114300" distR="114300" simplePos="0" relativeHeight="251691008" behindDoc="1" locked="0" layoutInCell="1" allowOverlap="1" wp14:anchorId="0F3586C2" wp14:editId="5C17B347">
            <wp:simplePos x="0" y="0"/>
            <wp:positionH relativeFrom="column">
              <wp:posOffset>640740</wp:posOffset>
            </wp:positionH>
            <wp:positionV relativeFrom="page">
              <wp:posOffset>2695328</wp:posOffset>
            </wp:positionV>
            <wp:extent cx="5943600" cy="1247140"/>
            <wp:effectExtent l="0" t="0" r="0" b="0"/>
            <wp:wrapNone/>
            <wp:docPr id="60155959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559590" name="Picture 601559590"/>
                    <pic:cNvPicPr/>
                  </pic:nvPicPr>
                  <pic:blipFill>
                    <a:blip r:embed="rId23">
                      <a:extLst>
                        <a:ext uri="{28A0092B-C50C-407E-A947-70E740481C1C}">
                          <a14:useLocalDpi xmlns:a14="http://schemas.microsoft.com/office/drawing/2010/main" val="0"/>
                        </a:ext>
                      </a:extLst>
                    </a:blip>
                    <a:stretch>
                      <a:fillRect/>
                    </a:stretch>
                  </pic:blipFill>
                  <pic:spPr>
                    <a:xfrm>
                      <a:off x="0" y="0"/>
                      <a:ext cx="5943600" cy="1247140"/>
                    </a:xfrm>
                    <a:prstGeom prst="rect">
                      <a:avLst/>
                    </a:prstGeom>
                  </pic:spPr>
                </pic:pic>
              </a:graphicData>
            </a:graphic>
          </wp:anchor>
        </w:drawing>
      </w:r>
    </w:p>
    <w:p w14:paraId="00387932" w14:textId="6F32EEB5" w:rsidR="00AC2451" w:rsidRDefault="00A23E8A" w:rsidP="00636AF8">
      <w:pPr>
        <w:spacing w:after="160" w:line="259" w:lineRule="auto"/>
      </w:pPr>
      <w:r>
        <w:rPr>
          <w:noProof/>
        </w:rPr>
        <mc:AlternateContent>
          <mc:Choice Requires="wps">
            <w:drawing>
              <wp:anchor distT="45720" distB="45720" distL="114300" distR="114300" simplePos="0" relativeHeight="251693056" behindDoc="0" locked="0" layoutInCell="1" allowOverlap="1" wp14:anchorId="415C6C91" wp14:editId="67231468">
                <wp:simplePos x="0" y="0"/>
                <wp:positionH relativeFrom="margin">
                  <wp:posOffset>332188</wp:posOffset>
                </wp:positionH>
                <wp:positionV relativeFrom="paragraph">
                  <wp:posOffset>7809</wp:posOffset>
                </wp:positionV>
                <wp:extent cx="6293485" cy="438785"/>
                <wp:effectExtent l="0" t="0" r="0" b="0"/>
                <wp:wrapSquare wrapText="bothSides"/>
                <wp:docPr id="3326973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3485" cy="438785"/>
                        </a:xfrm>
                        <a:prstGeom prst="rect">
                          <a:avLst/>
                        </a:prstGeom>
                        <a:noFill/>
                        <a:ln w="9525">
                          <a:noFill/>
                          <a:miter lim="800000"/>
                          <a:headEnd/>
                          <a:tailEnd/>
                        </a:ln>
                      </wps:spPr>
                      <wps:txbx>
                        <w:txbxContent>
                          <w:p w14:paraId="1AD54127" w14:textId="1924F0F1" w:rsidR="0058067D" w:rsidRDefault="00BD551A">
                            <w:r>
                              <w:t xml:space="preserve">5. </w:t>
                            </w:r>
                            <w:r w:rsidRPr="00BD551A">
                              <w:t>What services would you most value from an event planner? (Rank in order of importance)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5C6C91" id="_x0000_s1031" type="#_x0000_t202" style="position:absolute;margin-left:26.15pt;margin-top:.6pt;width:495.55pt;height:34.5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2Vem+wEAANQDAAAOAAAAZHJzL2Uyb0RvYy54bWysU11v2yAUfZ+0/4B4X5y4SZtYIVXXrtOk&#10;7kNq9wMIxjEacBmQ2Nmv7wW7abS+TfMDutcXDvece1hf90aTg/RBgWV0NplSIq2AWtkdoz+f7j8s&#10;KQmR25prsJLRowz0evP+3bpzlSyhBV1LTxDEhqpzjLYxuqoogmil4WECTlosNuANj5j6XVF73iG6&#10;0UU5nV4WHfjaeRAyBPx7NxTpJuM3jRTxe9MEGYlmFHuLefV53aa12Kx5tfPctUqMbfB/6MJwZfHS&#10;E9Qdj5zsvXoDZZTwEKCJEwGmgKZRQmYOyGY2/YvNY8udzFxQnOBOMoX/Byu+HR7dD09i/xF6HGAm&#10;EdwDiF+BWLhtud3JG++hayWv8eJZkqzoXKjGo0nqUIUEsu2+Qo1D5vsIGahvvEmqIE+C6DiA40l0&#10;2Uci8OdlubqYLxeUCKzNL5ZXGKcrePVy2vkQP0swJAWMehxqRueHhxCHrS9b0mUW7pXWebDako7R&#10;1aJc5ANnFaMi+k4rw+hymr7BCYnkJ1vnw5ErPcTYi7Yj60R0oBz7bU9UzWjuN4mwhfqIMngYbIbP&#10;AoMW/B9KOrQYo+H3nntJif5iUcrVbD5PnszJfHFVYuLPK9vzCrcCoRiNlAzhbcw+HijfoOSNymq8&#10;djK2jNbJeo42T948z/Ou18e4eQYAAP//AwBQSwMEFAAGAAgAAAAhABCoRuLcAAAACAEAAA8AAABk&#10;cnMvZG93bnJldi54bWxMj8FOwzAQRO9I/QdrkbhRmyQtEOJUCMQVREsrcdvG2yRqvI5itwl/j3uC&#10;4+yMZt4Wq8l24kyDbx1ruJsrEMSVMy3XGr42b7cPIHxANtg5Jg0/5GFVzq4KzI0b+ZPO61CLWMI+&#10;Rw1NCH0upa8asujnrieO3sENFkOUQy3NgGMst51MlFpKiy3HhQZ7emmoOq5PVsP2/fC9y9RH/WoX&#10;/egmJdk+Sq1vrqfnJxCBpvAXhgt+RIcyMu3diY0XnYZFksZkvCcgLrbK0gzEXsO9SkGWhfz/QPkL&#10;AAD//wMAUEsBAi0AFAAGAAgAAAAhALaDOJL+AAAA4QEAABMAAAAAAAAAAAAAAAAAAAAAAFtDb250&#10;ZW50X1R5cGVzXS54bWxQSwECLQAUAAYACAAAACEAOP0h/9YAAACUAQAACwAAAAAAAAAAAAAAAAAv&#10;AQAAX3JlbHMvLnJlbHNQSwECLQAUAAYACAAAACEAe9lXpvsBAADUAwAADgAAAAAAAAAAAAAAAAAu&#10;AgAAZHJzL2Uyb0RvYy54bWxQSwECLQAUAAYACAAAACEAEKhG4twAAAAIAQAADwAAAAAAAAAAAAAA&#10;AABVBAAAZHJzL2Rvd25yZXYueG1sUEsFBgAAAAAEAAQA8wAAAF4FAAAAAA==&#10;" filled="f" stroked="f">
                <v:textbox>
                  <w:txbxContent>
                    <w:p w14:paraId="1AD54127" w14:textId="1924F0F1" w:rsidR="0058067D" w:rsidRDefault="00BD551A">
                      <w:r>
                        <w:t xml:space="preserve">5. </w:t>
                      </w:r>
                      <w:r w:rsidRPr="00BD551A">
                        <w:t>What services would you most value from an event planner? (Rank in order of importance)</w:t>
                      </w:r>
                    </w:p>
                  </w:txbxContent>
                </v:textbox>
                <w10:wrap type="square" anchorx="margin"/>
              </v:shape>
            </w:pict>
          </mc:Fallback>
        </mc:AlternateContent>
      </w:r>
    </w:p>
    <w:p w14:paraId="66E52E53" w14:textId="77777777" w:rsidR="00A23E8A" w:rsidRDefault="00AC2451" w:rsidP="00636AF8">
      <w:pPr>
        <w:spacing w:after="160" w:line="259" w:lineRule="auto"/>
      </w:pPr>
      <w:r>
        <w:t>L</w:t>
      </w:r>
    </w:p>
    <w:p w14:paraId="05F1047D" w14:textId="7B3D0041" w:rsidR="00A23E8A" w:rsidRDefault="00A23E8A" w:rsidP="00636AF8">
      <w:pPr>
        <w:spacing w:after="160" w:line="259" w:lineRule="auto"/>
      </w:pPr>
    </w:p>
    <w:p w14:paraId="364359F4" w14:textId="5CD5B507" w:rsidR="00A23E8A" w:rsidRDefault="00A23E8A" w:rsidP="00636AF8">
      <w:pPr>
        <w:spacing w:after="160" w:line="259" w:lineRule="auto"/>
      </w:pPr>
    </w:p>
    <w:p w14:paraId="0B195A48" w14:textId="62D7FA3F" w:rsidR="00A23E8A" w:rsidRDefault="0072574D" w:rsidP="00636AF8">
      <w:pPr>
        <w:spacing w:after="160" w:line="259" w:lineRule="auto"/>
      </w:pPr>
      <w:r>
        <w:rPr>
          <w:noProof/>
          <w14:ligatures w14:val="standardContextual"/>
        </w:rPr>
        <w:drawing>
          <wp:anchor distT="0" distB="0" distL="114300" distR="114300" simplePos="0" relativeHeight="251694080" behindDoc="1" locked="0" layoutInCell="1" allowOverlap="1" wp14:anchorId="7510BA2E" wp14:editId="0DB7EA89">
            <wp:simplePos x="0" y="0"/>
            <wp:positionH relativeFrom="column">
              <wp:posOffset>646364</wp:posOffset>
            </wp:positionH>
            <wp:positionV relativeFrom="page">
              <wp:posOffset>4143672</wp:posOffset>
            </wp:positionV>
            <wp:extent cx="5943600" cy="1518285"/>
            <wp:effectExtent l="0" t="0" r="0" b="5715"/>
            <wp:wrapNone/>
            <wp:docPr id="1202510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51003" name="Picture 120251003"/>
                    <pic:cNvPicPr/>
                  </pic:nvPicPr>
                  <pic:blipFill>
                    <a:blip r:embed="rId24">
                      <a:extLst>
                        <a:ext uri="{28A0092B-C50C-407E-A947-70E740481C1C}">
                          <a14:useLocalDpi xmlns:a14="http://schemas.microsoft.com/office/drawing/2010/main" val="0"/>
                        </a:ext>
                      </a:extLst>
                    </a:blip>
                    <a:stretch>
                      <a:fillRect/>
                    </a:stretch>
                  </pic:blipFill>
                  <pic:spPr>
                    <a:xfrm>
                      <a:off x="0" y="0"/>
                      <a:ext cx="5943600" cy="1518285"/>
                    </a:xfrm>
                    <a:prstGeom prst="rect">
                      <a:avLst/>
                    </a:prstGeom>
                  </pic:spPr>
                </pic:pic>
              </a:graphicData>
            </a:graphic>
          </wp:anchor>
        </w:drawing>
      </w:r>
      <w:r w:rsidR="00933529">
        <w:rPr>
          <w:noProof/>
        </w:rPr>
        <mc:AlternateContent>
          <mc:Choice Requires="wps">
            <w:drawing>
              <wp:anchor distT="45720" distB="45720" distL="114300" distR="114300" simplePos="0" relativeHeight="251696128" behindDoc="0" locked="0" layoutInCell="1" allowOverlap="1" wp14:anchorId="4DBB8867" wp14:editId="41713024">
                <wp:simplePos x="0" y="0"/>
                <wp:positionH relativeFrom="margin">
                  <wp:align>center</wp:align>
                </wp:positionH>
                <wp:positionV relativeFrom="paragraph">
                  <wp:posOffset>99678</wp:posOffset>
                </wp:positionV>
                <wp:extent cx="4800600" cy="438785"/>
                <wp:effectExtent l="0" t="0" r="0" b="0"/>
                <wp:wrapSquare wrapText="bothSides"/>
                <wp:docPr id="1405681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0600" cy="438785"/>
                        </a:xfrm>
                        <a:prstGeom prst="rect">
                          <a:avLst/>
                        </a:prstGeom>
                        <a:noFill/>
                        <a:ln w="9525">
                          <a:noFill/>
                          <a:miter lim="800000"/>
                          <a:headEnd/>
                          <a:tailEnd/>
                        </a:ln>
                      </wps:spPr>
                      <wps:txbx>
                        <w:txbxContent>
                          <w:p w14:paraId="2C326880" w14:textId="073CBC41" w:rsidR="00933529" w:rsidRDefault="004747AA">
                            <w:r>
                              <w:t>6</w:t>
                            </w:r>
                            <w:r w:rsidR="0072574D">
                              <w:t>.</w:t>
                            </w:r>
                            <w:r w:rsidR="0072574D" w:rsidRPr="0072574D">
                              <w:t xml:space="preserve"> What is your typical budget for an event?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BB8867" id="_x0000_s1032" type="#_x0000_t202" style="position:absolute;margin-left:0;margin-top:7.85pt;width:378pt;height:34.55pt;z-index:2516961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bN9/AEAANQDAAAOAAAAZHJzL2Uyb0RvYy54bWysU9tuGyEQfa/Uf0C812u7duKsjKM0aapK&#10;6UVK+wGYZb2owNABezf9+g6s41jtW9V9QMDsnJlz5rC+HpxlB43RgBd8Nplypr2Cxvid4N+/3b9Z&#10;cRaT9I204LXgTzry683rV+s+1HoOHdhGIyMQH+s+CN6lFOqqiqrTTsYJBO0p2AI6meiIu6pB2RO6&#10;s9V8Or2oesAmICgdI93ejUG+Kfhtq1X60rZRJ2YFp95SWbGs27xWm7WsdyhDZ9SxDfkPXThpPBU9&#10;Qd3JJNkezV9QziiECG2aKHAVtK1RunAgNrPpH2weOxl04ULixHCSKf4/WPX58Bi+IkvDOxhogIVE&#10;DA+gfkTm4baTfqdvEKHvtGyo8CxLVvUh1sfULHWsYwbZ9p+goSHLfYICNLTosirEkxE6DeDpJLoe&#10;ElN0uVjRGKcUUhRbvF1drpalhKyfswPG9EGDY3kjONJQC7o8PMSUu5H18y+5mId7Y20ZrPWsF/xq&#10;OV+WhLOIM4l8Z40TnOrTNzohk3zvm5KcpLHjngpYf2SdiY6U07AdmGkEv8i5WYQtNE8kA8JoM3oW&#10;tOkAf3HWk8UEjz/3EjVn9qMnKa9mi0X2ZDkslpdzOuB5ZHsekV4RlOCJs3F7m4qPR8o3JHlrihov&#10;nRxbJusUkY42z948P5e/Xh7j5jcAAAD//wMAUEsDBBQABgAIAAAAIQBvBxQH2gAAAAYBAAAPAAAA&#10;ZHJzL2Rvd25yZXYueG1sTI/NTsMwEITvSLyDtUjc6BrUtCHEqRCIK4jyI3Fz420SEa+j2G3C27Oc&#10;6HFmVjPflpvZ9+pIY+wCG7heaFDEdXAdNwbe356uclAxWXa2D0wGfijCpjo/K23hwsSvdNymRkkJ&#10;x8IaaFMaCsRYt+RtXISBWLJ9GL1NIscG3WgnKfc93mi9Qm87loXWDvTQUv29PXgDH8/7r8+lfmke&#10;fTZMYdbI/haNubyY7+9AJZrT/zH84Qs6VMK0Cwd2UfUG5JEkbrYGJek6W4mxM5Avc8CqxFP86hcA&#10;AP//AwBQSwECLQAUAAYACAAAACEAtoM4kv4AAADhAQAAEwAAAAAAAAAAAAAAAAAAAAAAW0NvbnRl&#10;bnRfVHlwZXNdLnhtbFBLAQItABQABgAIAAAAIQA4/SH/1gAAAJQBAAALAAAAAAAAAAAAAAAAAC8B&#10;AABfcmVscy8ucmVsc1BLAQItABQABgAIAAAAIQAmqbN9/AEAANQDAAAOAAAAAAAAAAAAAAAAAC4C&#10;AABkcnMvZTJvRG9jLnhtbFBLAQItABQABgAIAAAAIQBvBxQH2gAAAAYBAAAPAAAAAAAAAAAAAAAA&#10;AFYEAABkcnMvZG93bnJldi54bWxQSwUGAAAAAAQABADzAAAAXQUAAAAA&#10;" filled="f" stroked="f">
                <v:textbox>
                  <w:txbxContent>
                    <w:p w14:paraId="2C326880" w14:textId="073CBC41" w:rsidR="00933529" w:rsidRDefault="004747AA">
                      <w:r>
                        <w:t>6</w:t>
                      </w:r>
                      <w:r w:rsidR="0072574D">
                        <w:t>.</w:t>
                      </w:r>
                      <w:r w:rsidR="0072574D" w:rsidRPr="0072574D">
                        <w:t xml:space="preserve"> What is your typical budget for an event?</w:t>
                      </w:r>
                    </w:p>
                  </w:txbxContent>
                </v:textbox>
                <w10:wrap type="square" anchorx="margin"/>
              </v:shape>
            </w:pict>
          </mc:Fallback>
        </mc:AlternateContent>
      </w:r>
    </w:p>
    <w:p w14:paraId="05F6901C" w14:textId="71F86F6F" w:rsidR="00A23E8A" w:rsidRDefault="00A23E8A" w:rsidP="00636AF8">
      <w:pPr>
        <w:spacing w:after="160" w:line="259" w:lineRule="auto"/>
      </w:pPr>
    </w:p>
    <w:p w14:paraId="5AD00FCB" w14:textId="77777777" w:rsidR="0072574D" w:rsidRDefault="0072574D" w:rsidP="00636AF8">
      <w:pPr>
        <w:spacing w:after="160" w:line="259" w:lineRule="auto"/>
      </w:pPr>
      <w:r>
        <w:t>M</w:t>
      </w:r>
    </w:p>
    <w:p w14:paraId="7EC78CD3" w14:textId="0B2021B7" w:rsidR="0072574D" w:rsidRDefault="0072574D" w:rsidP="00636AF8">
      <w:pPr>
        <w:spacing w:after="160" w:line="259" w:lineRule="auto"/>
      </w:pPr>
    </w:p>
    <w:p w14:paraId="6BF3E8E3" w14:textId="3DECE573" w:rsidR="0072574D" w:rsidRDefault="0072574D" w:rsidP="00636AF8">
      <w:pPr>
        <w:spacing w:after="160" w:line="259" w:lineRule="auto"/>
      </w:pPr>
    </w:p>
    <w:p w14:paraId="61CA3762" w14:textId="18C7BE59" w:rsidR="0072574D" w:rsidRDefault="00130B31" w:rsidP="00636AF8">
      <w:pPr>
        <w:spacing w:after="160" w:line="259" w:lineRule="auto"/>
      </w:pPr>
      <w:r>
        <w:rPr>
          <w:noProof/>
          <w14:ligatures w14:val="standardContextual"/>
        </w:rPr>
        <w:drawing>
          <wp:anchor distT="0" distB="0" distL="114300" distR="114300" simplePos="0" relativeHeight="251697152" behindDoc="1" locked="0" layoutInCell="1" allowOverlap="1" wp14:anchorId="6C04282A" wp14:editId="4B0DFF62">
            <wp:simplePos x="0" y="0"/>
            <wp:positionH relativeFrom="column">
              <wp:posOffset>682163</wp:posOffset>
            </wp:positionH>
            <wp:positionV relativeFrom="page">
              <wp:posOffset>5661792</wp:posOffset>
            </wp:positionV>
            <wp:extent cx="5943600" cy="1527810"/>
            <wp:effectExtent l="0" t="0" r="0" b="0"/>
            <wp:wrapNone/>
            <wp:docPr id="19983040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304093" name="Picture 1998304093"/>
                    <pic:cNvPicPr/>
                  </pic:nvPicPr>
                  <pic:blipFill>
                    <a:blip r:embed="rId25">
                      <a:extLst>
                        <a:ext uri="{28A0092B-C50C-407E-A947-70E740481C1C}">
                          <a14:useLocalDpi xmlns:a14="http://schemas.microsoft.com/office/drawing/2010/main" val="0"/>
                        </a:ext>
                      </a:extLst>
                    </a:blip>
                    <a:stretch>
                      <a:fillRect/>
                    </a:stretch>
                  </pic:blipFill>
                  <pic:spPr>
                    <a:xfrm>
                      <a:off x="0" y="0"/>
                      <a:ext cx="5943600" cy="1527810"/>
                    </a:xfrm>
                    <a:prstGeom prst="rect">
                      <a:avLst/>
                    </a:prstGeom>
                  </pic:spPr>
                </pic:pic>
              </a:graphicData>
            </a:graphic>
          </wp:anchor>
        </w:drawing>
      </w:r>
      <w:r>
        <w:rPr>
          <w:noProof/>
        </w:rPr>
        <mc:AlternateContent>
          <mc:Choice Requires="wps">
            <w:drawing>
              <wp:anchor distT="45720" distB="45720" distL="114300" distR="114300" simplePos="0" relativeHeight="251699200" behindDoc="0" locked="0" layoutInCell="1" allowOverlap="1" wp14:anchorId="4D76F454" wp14:editId="42DCBF2A">
                <wp:simplePos x="0" y="0"/>
                <wp:positionH relativeFrom="margin">
                  <wp:align>center</wp:align>
                </wp:positionH>
                <wp:positionV relativeFrom="paragraph">
                  <wp:posOffset>22480</wp:posOffset>
                </wp:positionV>
                <wp:extent cx="4844415" cy="1404620"/>
                <wp:effectExtent l="0" t="0" r="0" b="0"/>
                <wp:wrapSquare wrapText="bothSides"/>
                <wp:docPr id="19187291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4415" cy="1404620"/>
                        </a:xfrm>
                        <a:prstGeom prst="rect">
                          <a:avLst/>
                        </a:prstGeom>
                        <a:noFill/>
                        <a:ln w="9525">
                          <a:noFill/>
                          <a:miter lim="800000"/>
                          <a:headEnd/>
                          <a:tailEnd/>
                        </a:ln>
                      </wps:spPr>
                      <wps:txbx>
                        <w:txbxContent>
                          <w:p w14:paraId="7DFD7CD0" w14:textId="558F9137" w:rsidR="00130B31" w:rsidRPr="00130B31" w:rsidRDefault="00130B31" w:rsidP="00130B31">
                            <w:r w:rsidRPr="00130B31">
                              <w:t>7.</w:t>
                            </w:r>
                            <w:r>
                              <w:t xml:space="preserve"> </w:t>
                            </w:r>
                            <w:r w:rsidRPr="00130B31">
                              <w:t>How do you currently find event-related services and vendors?</w:t>
                            </w:r>
                          </w:p>
                          <w:p w14:paraId="0B53AFA0" w14:textId="1BCC1504" w:rsidR="00130B31" w:rsidRDefault="00130B3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76F454" id="_x0000_s1033" type="#_x0000_t202" style="position:absolute;margin-left:0;margin-top:1.75pt;width:381.45pt;height:110.6pt;z-index:25169920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EnR/gEAANUDAAAOAAAAZHJzL2Uyb0RvYy54bWysU9Fu2yAUfZ+0f0C8L7Yjp02tkKprl2lS&#10;103q9gEE4xgNuAxI7Ozrd8FpGm1v0/yAgOt77j3nHla3o9HkIH1QYBmtZiUl0gpold0x+v3b5t2S&#10;khC5bbkGKxk9ykBv12/frAbXyDn0oFvpCYLY0AyO0T5G1xRFEL00PMzASYvBDrzhEY9+V7SeD4hu&#10;dDEvy6tiAN86D0KGgLcPU5CuM37XSRG/dF2QkWhGsbeYV5/XbVqL9Yo3O89dr8SpDf4PXRiuLBY9&#10;Qz3wyMneq7+gjBIeAnRxJsAU0HVKyMwB2VTlH2yee+5k5oLiBHeWKfw/WPF0eHZfPYnjexhxgJlE&#10;cI8gfgRi4b7ndifvvIehl7zFwlWSrBhcaE6pSerQhASyHT5Di0Pm+wgZaOy8SaogT4LoOIDjWXQ5&#10;RiLwsl7WdV0tKBEYq+qyvprnsRS8eUl3PsSPEgxJG0Y9TjXD88NjiKkd3rz8kqpZ2Cit82S1JQOj&#10;N4v5IidcRIyKaDytDKPLMn2TFRLLD7bNyZErPe2xgLYn2onpxDmO25GoltHrlJtU2EJ7RB08TD7D&#10;d4GbHvwvSgb0GKPh5557SYn+ZFHLm6qukynzoV5cI3HiLyPbywi3AqEYjZRM2/uYjZwoB3eHmm9U&#10;VuO1k1PL6J0s0snnyZyX5/zX62tc/wYAAP//AwBQSwMEFAAGAAgAAAAhAKQP0g3bAAAABgEAAA8A&#10;AABkcnMvZG93bnJldi54bWxMj8FOwzAQRO9I/IO1SNyoQ4AGQjZVhdpyBErE2Y2XJCJeW7abhr/H&#10;nOA4mtHMm2o1m1FM5MNgGeF6kYEgbq0euENo3rdX9yBCVKzVaJkQvinAqj4/q1Sp7YnfaNrHTqQS&#10;DqVC6GN0pZSh7cmosLCOOHmf1hsVk/Sd1F6dUrkZZZ5lS2nUwGmhV46eemq/9keD4KLbFc/+5XW9&#10;2U5Z87Fr8qHbIF5ezOtHEJHm+BeGX/yEDnViOtgj6yBGhHQkItzcgUhmscwfQBwQ8vy2AFlX8j9+&#10;/QMAAP//AwBQSwECLQAUAAYACAAAACEAtoM4kv4AAADhAQAAEwAAAAAAAAAAAAAAAAAAAAAAW0Nv&#10;bnRlbnRfVHlwZXNdLnhtbFBLAQItABQABgAIAAAAIQA4/SH/1gAAAJQBAAALAAAAAAAAAAAAAAAA&#10;AC8BAABfcmVscy8ucmVsc1BLAQItABQABgAIAAAAIQCg9EnR/gEAANUDAAAOAAAAAAAAAAAAAAAA&#10;AC4CAABkcnMvZTJvRG9jLnhtbFBLAQItABQABgAIAAAAIQCkD9IN2wAAAAYBAAAPAAAAAAAAAAAA&#10;AAAAAFgEAABkcnMvZG93bnJldi54bWxQSwUGAAAAAAQABADzAAAAYAUAAAAA&#10;" filled="f" stroked="f">
                <v:textbox style="mso-fit-shape-to-text:t">
                  <w:txbxContent>
                    <w:p w14:paraId="7DFD7CD0" w14:textId="558F9137" w:rsidR="00130B31" w:rsidRPr="00130B31" w:rsidRDefault="00130B31" w:rsidP="00130B31">
                      <w:r w:rsidRPr="00130B31">
                        <w:t>7.</w:t>
                      </w:r>
                      <w:r>
                        <w:t xml:space="preserve"> </w:t>
                      </w:r>
                      <w:r w:rsidRPr="00130B31">
                        <w:t>How do you currently find event-related services and vendors?</w:t>
                      </w:r>
                    </w:p>
                    <w:p w14:paraId="0B53AFA0" w14:textId="1BCC1504" w:rsidR="00130B31" w:rsidRDefault="00130B31"/>
                  </w:txbxContent>
                </v:textbox>
                <w10:wrap type="square" anchorx="margin"/>
              </v:shape>
            </w:pict>
          </mc:Fallback>
        </mc:AlternateContent>
      </w:r>
    </w:p>
    <w:p w14:paraId="0FB8F625" w14:textId="77777777" w:rsidR="008937F6" w:rsidRDefault="008937F6" w:rsidP="00636AF8">
      <w:pPr>
        <w:spacing w:after="160" w:line="259" w:lineRule="auto"/>
      </w:pPr>
    </w:p>
    <w:p w14:paraId="4B2CAE56" w14:textId="0BC4EA99" w:rsidR="00C1128A" w:rsidRDefault="00BB1140" w:rsidP="00636AF8">
      <w:pPr>
        <w:spacing w:after="160" w:line="259" w:lineRule="auto"/>
      </w:pPr>
      <w:r>
        <w:t>N</w:t>
      </w:r>
    </w:p>
    <w:p w14:paraId="186FD069" w14:textId="66CBA6DF" w:rsidR="00C1128A" w:rsidRDefault="00C1128A" w:rsidP="00636AF8">
      <w:pPr>
        <w:spacing w:after="160" w:line="259" w:lineRule="auto"/>
      </w:pPr>
    </w:p>
    <w:p w14:paraId="197586A0" w14:textId="52BBF422" w:rsidR="00C1128A" w:rsidRDefault="00C1128A" w:rsidP="00636AF8">
      <w:pPr>
        <w:spacing w:after="160" w:line="259" w:lineRule="auto"/>
      </w:pPr>
    </w:p>
    <w:p w14:paraId="2721D48C" w14:textId="0F91960B" w:rsidR="00C1128A" w:rsidRDefault="001A6E10" w:rsidP="00636AF8">
      <w:pPr>
        <w:spacing w:after="160" w:line="259" w:lineRule="auto"/>
      </w:pPr>
      <w:r>
        <w:rPr>
          <w:noProof/>
        </w:rPr>
        <mc:AlternateContent>
          <mc:Choice Requires="wps">
            <w:drawing>
              <wp:anchor distT="45720" distB="45720" distL="114300" distR="114300" simplePos="0" relativeHeight="251702272" behindDoc="0" locked="0" layoutInCell="1" allowOverlap="1" wp14:anchorId="04839A99" wp14:editId="2187783D">
                <wp:simplePos x="0" y="0"/>
                <wp:positionH relativeFrom="column">
                  <wp:posOffset>545811</wp:posOffset>
                </wp:positionH>
                <wp:positionV relativeFrom="paragraph">
                  <wp:posOffset>127899</wp:posOffset>
                </wp:positionV>
                <wp:extent cx="5806440" cy="462915"/>
                <wp:effectExtent l="0" t="0" r="0" b="0"/>
                <wp:wrapSquare wrapText="bothSides"/>
                <wp:docPr id="20500667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6440" cy="462915"/>
                        </a:xfrm>
                        <a:prstGeom prst="rect">
                          <a:avLst/>
                        </a:prstGeom>
                        <a:noFill/>
                        <a:ln w="9525">
                          <a:noFill/>
                          <a:miter lim="800000"/>
                          <a:headEnd/>
                          <a:tailEnd/>
                        </a:ln>
                      </wps:spPr>
                      <wps:txbx>
                        <w:txbxContent>
                          <w:p w14:paraId="5B459FD8" w14:textId="3F0D5672" w:rsidR="001A6E10" w:rsidRPr="001A6E10" w:rsidRDefault="001A6E10" w:rsidP="001A6E10">
                            <w:r w:rsidRPr="001A6E10">
                              <w:t>8.</w:t>
                            </w:r>
                            <w:r>
                              <w:t xml:space="preserve"> </w:t>
                            </w:r>
                            <w:r w:rsidRPr="001A6E10">
                              <w:t>What factors are most important when choosing an event planner?</w:t>
                            </w:r>
                          </w:p>
                          <w:p w14:paraId="2D0FEE25" w14:textId="5DD7AE24" w:rsidR="004A54DB" w:rsidRDefault="004A54D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839A99" id="_x0000_s1034" type="#_x0000_t202" style="position:absolute;margin-left:43pt;margin-top:10.05pt;width:457.2pt;height:36.4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UaO+gEAANQDAAAOAAAAZHJzL2Uyb0RvYy54bWysU9uO2yAQfa/Uf0C8N3aiJE2sOKvtbreq&#10;tL1I237ABOMYFRgKJHb69R1wNhu1b1X9gIDxnJlz5rC5GYxmR+mDQlvz6aTkTFqBjbL7mn//9vBm&#10;xVmIYBvQaGXNTzLwm+3rV5veVXKGHepGekYgNlS9q3kXo6uKIohOGggTdNJSsEVvINLR74vGQ0/o&#10;RhezslwWPfrGeRQyBLq9H4N8m/HbVor4pW2DjEzXnHqLefV53aW12G6g2ntwnRLnNuAfujCgLBW9&#10;QN1DBHbw6i8oo4THgG2cCDQFtq0SMnMgNtPyDzZPHTiZuZA4wV1kCv8PVnw+PrmvnsXhHQ40wEwi&#10;uEcUPwKzeNeB3ctb77HvJDRUeJokK3oXqnNqkjpUIYHs+k/Y0JDhEDEDDa03SRXiyQidBnC6iC6H&#10;yARdLlblcj6nkKDYfDlbTxe5BFTP2c6H+EGiYWlTc09DzehwfAwxdQPV8y+pmMUHpXUerLasr/l6&#10;MVvkhKuIUZF8p5Wp+apM3+iERPK9bXJyBKXHPRXQ9sw6ER0px2E3MNUQQMpNIuywOZEMHkeb0bOg&#10;TYf+F2c9Wazm4ecBvORMf7Qk5Xqaecd8mC/ezkgEfx3ZXUfACoKqeeRs3N7F7OOR8i1J3qqsxksn&#10;55bJOlmks82TN6/P+a+Xx7j9DQAA//8DAFBLAwQUAAYACAAAACEAtMXZo90AAAAJAQAADwAAAGRy&#10;cy9kb3ducmV2LnhtbEyPzU7DMBCE70i8g7VI3Ki3pVRtmk2FQFxBlB+pNzfeJhHxOordJrw97oke&#10;RzOa+SbfjK5VJ+5D44VgOkFQLKW3jVQEnx8vd0tQIRqxpvXCBL8cYFNcX+Ums36Qdz5tY6VSiYTM&#10;ENQxdpnWoazZmTDxHUvyDr53JibZV9r2ZkjlrtUzxIV2ppG0UJuOn2ouf7ZHR/D1eth9z/GtenYP&#10;3eBH1OJWmuj2Znxcg4o8xv8wnPETOhSJae+PYoNqCZaLdCUSzHAK6uwj4hzUnmB1j6CLXF8+KP4A&#10;AAD//wMAUEsBAi0AFAAGAAgAAAAhALaDOJL+AAAA4QEAABMAAAAAAAAAAAAAAAAAAAAAAFtDb250&#10;ZW50X1R5cGVzXS54bWxQSwECLQAUAAYACAAAACEAOP0h/9YAAACUAQAACwAAAAAAAAAAAAAAAAAv&#10;AQAAX3JlbHMvLnJlbHNQSwECLQAUAAYACAAAACEAAeVGjvoBAADUAwAADgAAAAAAAAAAAAAAAAAu&#10;AgAAZHJzL2Uyb0RvYy54bWxQSwECLQAUAAYACAAAACEAtMXZo90AAAAJAQAADwAAAAAAAAAAAAAA&#10;AABUBAAAZHJzL2Rvd25yZXYueG1sUEsFBgAAAAAEAAQA8wAAAF4FAAAAAA==&#10;" filled="f" stroked="f">
                <v:textbox>
                  <w:txbxContent>
                    <w:p w14:paraId="5B459FD8" w14:textId="3F0D5672" w:rsidR="001A6E10" w:rsidRPr="001A6E10" w:rsidRDefault="001A6E10" w:rsidP="001A6E10">
                      <w:r w:rsidRPr="001A6E10">
                        <w:t>8.</w:t>
                      </w:r>
                      <w:r>
                        <w:t xml:space="preserve"> </w:t>
                      </w:r>
                      <w:r w:rsidRPr="001A6E10">
                        <w:t>What factors are most important when choosing an event planner?</w:t>
                      </w:r>
                    </w:p>
                    <w:p w14:paraId="2D0FEE25" w14:textId="5DD7AE24" w:rsidR="004A54DB" w:rsidRDefault="004A54DB"/>
                  </w:txbxContent>
                </v:textbox>
                <w10:wrap type="square"/>
              </v:shape>
            </w:pict>
          </mc:Fallback>
        </mc:AlternateContent>
      </w:r>
      <w:r w:rsidR="004A54DB">
        <w:rPr>
          <w:noProof/>
          <w14:ligatures w14:val="standardContextual"/>
        </w:rPr>
        <w:drawing>
          <wp:anchor distT="0" distB="0" distL="114300" distR="114300" simplePos="0" relativeHeight="251700224" behindDoc="1" locked="0" layoutInCell="1" allowOverlap="1" wp14:anchorId="155ECD16" wp14:editId="6693F2AB">
            <wp:simplePos x="0" y="0"/>
            <wp:positionH relativeFrom="column">
              <wp:posOffset>724395</wp:posOffset>
            </wp:positionH>
            <wp:positionV relativeFrom="page">
              <wp:posOffset>7279310</wp:posOffset>
            </wp:positionV>
            <wp:extent cx="5943600" cy="1616075"/>
            <wp:effectExtent l="0" t="0" r="0" b="3175"/>
            <wp:wrapNone/>
            <wp:docPr id="7282161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216117" name="Picture 728216117"/>
                    <pic:cNvPicPr/>
                  </pic:nvPicPr>
                  <pic:blipFill>
                    <a:blip r:embed="rId26">
                      <a:extLst>
                        <a:ext uri="{28A0092B-C50C-407E-A947-70E740481C1C}">
                          <a14:useLocalDpi xmlns:a14="http://schemas.microsoft.com/office/drawing/2010/main" val="0"/>
                        </a:ext>
                      </a:extLst>
                    </a:blip>
                    <a:stretch>
                      <a:fillRect/>
                    </a:stretch>
                  </pic:blipFill>
                  <pic:spPr>
                    <a:xfrm>
                      <a:off x="0" y="0"/>
                      <a:ext cx="5943600" cy="1616075"/>
                    </a:xfrm>
                    <a:prstGeom prst="rect">
                      <a:avLst/>
                    </a:prstGeom>
                  </pic:spPr>
                </pic:pic>
              </a:graphicData>
            </a:graphic>
          </wp:anchor>
        </w:drawing>
      </w:r>
    </w:p>
    <w:p w14:paraId="6D541A3E" w14:textId="77777777" w:rsidR="004A54DB" w:rsidRDefault="004A54DB" w:rsidP="00636AF8">
      <w:pPr>
        <w:spacing w:after="160" w:line="259" w:lineRule="auto"/>
      </w:pPr>
    </w:p>
    <w:p w14:paraId="687E0AC9" w14:textId="7236BF3B" w:rsidR="00BB4B54" w:rsidRDefault="004A54DB" w:rsidP="00636AF8">
      <w:pPr>
        <w:spacing w:after="160" w:line="259" w:lineRule="auto"/>
      </w:pPr>
      <w:r>
        <w:t>O</w:t>
      </w:r>
      <w:r w:rsidR="00636AF8">
        <w:br w:type="page"/>
      </w:r>
    </w:p>
    <w:p w14:paraId="1D05CB30" w14:textId="51CBA222" w:rsidR="00BB4B54" w:rsidRDefault="00B73E42" w:rsidP="00636AF8">
      <w:pPr>
        <w:spacing w:after="160" w:line="259" w:lineRule="auto"/>
      </w:pPr>
      <w:r>
        <w:rPr>
          <w:noProof/>
          <w14:ligatures w14:val="standardContextual"/>
        </w:rPr>
        <w:lastRenderedPageBreak/>
        <w:drawing>
          <wp:anchor distT="0" distB="0" distL="114300" distR="114300" simplePos="0" relativeHeight="251703296" behindDoc="1" locked="0" layoutInCell="1" allowOverlap="1" wp14:anchorId="6659B053" wp14:editId="0CE0FC4E">
            <wp:simplePos x="0" y="0"/>
            <wp:positionH relativeFrom="column">
              <wp:posOffset>628798</wp:posOffset>
            </wp:positionH>
            <wp:positionV relativeFrom="margin">
              <wp:posOffset>59096</wp:posOffset>
            </wp:positionV>
            <wp:extent cx="5943600" cy="1558925"/>
            <wp:effectExtent l="0" t="0" r="0" b="3175"/>
            <wp:wrapNone/>
            <wp:docPr id="12758333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833327" name="Picture 1275833327"/>
                    <pic:cNvPicPr/>
                  </pic:nvPicPr>
                  <pic:blipFill>
                    <a:blip r:embed="rId27">
                      <a:extLst>
                        <a:ext uri="{28A0092B-C50C-407E-A947-70E740481C1C}">
                          <a14:useLocalDpi xmlns:a14="http://schemas.microsoft.com/office/drawing/2010/main" val="0"/>
                        </a:ext>
                      </a:extLst>
                    </a:blip>
                    <a:stretch>
                      <a:fillRect/>
                    </a:stretch>
                  </pic:blipFill>
                  <pic:spPr>
                    <a:xfrm>
                      <a:off x="0" y="0"/>
                      <a:ext cx="5943600" cy="1558925"/>
                    </a:xfrm>
                    <a:prstGeom prst="rect">
                      <a:avLst/>
                    </a:prstGeom>
                  </pic:spPr>
                </pic:pic>
              </a:graphicData>
            </a:graphic>
          </wp:anchor>
        </w:drawing>
      </w:r>
      <w:r w:rsidR="004947B0">
        <w:rPr>
          <w:noProof/>
        </w:rPr>
        <mc:AlternateContent>
          <mc:Choice Requires="wps">
            <w:drawing>
              <wp:anchor distT="45720" distB="45720" distL="114300" distR="114300" simplePos="0" relativeHeight="251705344" behindDoc="0" locked="0" layoutInCell="1" allowOverlap="1" wp14:anchorId="476C5BAE" wp14:editId="46212B69">
                <wp:simplePos x="0" y="0"/>
                <wp:positionH relativeFrom="column">
                  <wp:posOffset>438909</wp:posOffset>
                </wp:positionH>
                <wp:positionV relativeFrom="paragraph">
                  <wp:posOffset>454</wp:posOffset>
                </wp:positionV>
                <wp:extent cx="5260340" cy="332105"/>
                <wp:effectExtent l="0" t="0" r="0" b="0"/>
                <wp:wrapSquare wrapText="bothSides"/>
                <wp:docPr id="661756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0340" cy="332105"/>
                        </a:xfrm>
                        <a:prstGeom prst="rect">
                          <a:avLst/>
                        </a:prstGeom>
                        <a:noFill/>
                        <a:ln w="9525">
                          <a:noFill/>
                          <a:miter lim="800000"/>
                          <a:headEnd/>
                          <a:tailEnd/>
                        </a:ln>
                      </wps:spPr>
                      <wps:txbx>
                        <w:txbxContent>
                          <w:p w14:paraId="3C1FA317" w14:textId="4D52B1E3" w:rsidR="00B73E42" w:rsidRPr="00B73E42" w:rsidRDefault="00B73E42" w:rsidP="00B73E42">
                            <w:r w:rsidRPr="00B73E42">
                              <w:t>9.</w:t>
                            </w:r>
                            <w:r>
                              <w:t xml:space="preserve"> </w:t>
                            </w:r>
                            <w:r w:rsidRPr="00B73E42">
                              <w:t>How far in advance do you usually begin planning an event?</w:t>
                            </w:r>
                          </w:p>
                          <w:p w14:paraId="387FBF70" w14:textId="22034E09" w:rsidR="004947B0" w:rsidRDefault="004947B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6C5BAE" id="_x0000_s1035" type="#_x0000_t202" style="position:absolute;margin-left:34.55pt;margin-top:.05pt;width:414.2pt;height:26.15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l1E+wEAANQDAAAOAAAAZHJzL2Uyb0RvYy54bWysU9tu2zAMfR+wfxD0vthxkq414hRduw4D&#10;ugvQ7QMYWY6FSaImKbG7rx8lp2mwvQ3zg0CK5iHPIbW+Ho1mB+mDQtvw+azkTFqBrbK7hn//dv/m&#10;krMQwbag0cqGP8nArzevX60HV8sKe9St9IxAbKgH1/A+RlcXRRC9NBBm6KSlYIfeQCTX74rWw0Do&#10;RhdVWV4UA/rWeRQyBLq9m4J8k/G7Tor4peuCjEw3nHqL+fT53Kaz2Kyh3nlwvRLHNuAfujCgLBU9&#10;Qd1BBLb36i8oo4THgF2cCTQFdp0SMnMgNvPyDzaPPTiZuZA4wZ1kCv8PVnw+PLqvnsXxHY40wEwi&#10;uAcUPwKzeNuD3ckb73HoJbRUeJ4kKwYX6mNqkjrUIYFsh0/Y0pBhHzEDjZ03SRXiyQidBvB0El2O&#10;kQm6XFUX5WJJIUGxxaKal6tcAurnbOdD/CDRsGQ03NNQMzocHkJM3UD9/EsqZvFeaZ0Hqy0bGn61&#10;qlY54SxiVKS908o0/LJM37QJieR72+bkCEpPNhXQ9sg6EZ0ox3E7MtUSfspNImyxfSIZPE5rRs+C&#10;jB79L84GWrGGh5978JIz/dGSlFfzZeIds7Ncva3I8eeR7XkErCCohkfOJvM25j2eKN+Q5J3Karx0&#10;cmyZVieLdFzztJvnfv7r5TFufgMAAP//AwBQSwMEFAAGAAgAAAAhAC40rD3aAAAABgEAAA8AAABk&#10;cnMvZG93bnJldi54bWxMjs1OwkAUhfcmvMPkmriTOxAKtHZKiMatREQTd0Pn0jZ27jSdgda3Z1jp&#10;8vzknC/fjLYVF+p941jBbCpBEJfONFwpOHy8Pq5B+KDZ6NYxKfglD5ticpfrzLiB3+myD5WII+wz&#10;raAOocsQfVmT1X7qOuKYnVxvdYiyr9D0eojjtsW5lEu0uuH4UOuOnmsqf/Znq+Dz7fT9tZC76sUm&#10;3eBGiWxTVOrhftw+gQg0hr8y3PAjOhSR6ejObLxoFSzTWWzefBHTdbpKQBwVJPMFYJHjf/ziCgAA&#10;//8DAFBLAQItABQABgAIAAAAIQC2gziS/gAAAOEBAAATAAAAAAAAAAAAAAAAAAAAAABbQ29udGVu&#10;dF9UeXBlc10ueG1sUEsBAi0AFAAGAAgAAAAhADj9If/WAAAAlAEAAAsAAAAAAAAAAAAAAAAALwEA&#10;AF9yZWxzLy5yZWxzUEsBAi0AFAAGAAgAAAAhAPZuXUT7AQAA1AMAAA4AAAAAAAAAAAAAAAAALgIA&#10;AGRycy9lMm9Eb2MueG1sUEsBAi0AFAAGAAgAAAAhAC40rD3aAAAABgEAAA8AAAAAAAAAAAAAAAAA&#10;VQQAAGRycy9kb3ducmV2LnhtbFBLBQYAAAAABAAEAPMAAABcBQAAAAA=&#10;" filled="f" stroked="f">
                <v:textbox>
                  <w:txbxContent>
                    <w:p w14:paraId="3C1FA317" w14:textId="4D52B1E3" w:rsidR="00B73E42" w:rsidRPr="00B73E42" w:rsidRDefault="00B73E42" w:rsidP="00B73E42">
                      <w:r w:rsidRPr="00B73E42">
                        <w:t>9.</w:t>
                      </w:r>
                      <w:r>
                        <w:t xml:space="preserve"> </w:t>
                      </w:r>
                      <w:r w:rsidRPr="00B73E42">
                        <w:t>How far in advance do you usually begin planning an event?</w:t>
                      </w:r>
                    </w:p>
                    <w:p w14:paraId="387FBF70" w14:textId="22034E09" w:rsidR="004947B0" w:rsidRDefault="004947B0"/>
                  </w:txbxContent>
                </v:textbox>
                <w10:wrap type="square"/>
              </v:shape>
            </w:pict>
          </mc:Fallback>
        </mc:AlternateContent>
      </w:r>
    </w:p>
    <w:p w14:paraId="7328CD12" w14:textId="371C3FE2" w:rsidR="004947B0" w:rsidRDefault="004947B0" w:rsidP="00636AF8">
      <w:pPr>
        <w:spacing w:after="160" w:line="259" w:lineRule="auto"/>
      </w:pPr>
    </w:p>
    <w:p w14:paraId="094BD69B" w14:textId="77777777" w:rsidR="00BB4B54" w:rsidRDefault="004947B0" w:rsidP="00636AF8">
      <w:pPr>
        <w:spacing w:after="160" w:line="259" w:lineRule="auto"/>
      </w:pPr>
      <w:r>
        <w:t xml:space="preserve">P </w:t>
      </w:r>
    </w:p>
    <w:p w14:paraId="496189B7" w14:textId="77777777" w:rsidR="00B73E42" w:rsidRDefault="00B73E42" w:rsidP="00636AF8">
      <w:pPr>
        <w:spacing w:after="160" w:line="259" w:lineRule="auto"/>
      </w:pPr>
    </w:p>
    <w:p w14:paraId="4AA9F105" w14:textId="7374134B" w:rsidR="00B73E42" w:rsidRDefault="00B73E42" w:rsidP="00636AF8">
      <w:pPr>
        <w:spacing w:after="160" w:line="259" w:lineRule="auto"/>
      </w:pPr>
    </w:p>
    <w:p w14:paraId="59FF6301" w14:textId="3BB4A8AC" w:rsidR="00B73E42" w:rsidRDefault="00FE1044" w:rsidP="00636AF8">
      <w:pPr>
        <w:spacing w:after="160" w:line="259" w:lineRule="auto"/>
      </w:pPr>
      <w:r>
        <w:rPr>
          <w:noProof/>
        </w:rPr>
        <mc:AlternateContent>
          <mc:Choice Requires="wps">
            <w:drawing>
              <wp:anchor distT="45720" distB="45720" distL="114300" distR="114300" simplePos="0" relativeHeight="251708416" behindDoc="0" locked="0" layoutInCell="1" allowOverlap="1" wp14:anchorId="157A929F" wp14:editId="7C3AA877">
                <wp:simplePos x="0" y="0"/>
                <wp:positionH relativeFrom="column">
                  <wp:posOffset>244393</wp:posOffset>
                </wp:positionH>
                <wp:positionV relativeFrom="paragraph">
                  <wp:posOffset>494418</wp:posOffset>
                </wp:positionV>
                <wp:extent cx="6340475" cy="308610"/>
                <wp:effectExtent l="0" t="0" r="0" b="0"/>
                <wp:wrapSquare wrapText="bothSides"/>
                <wp:docPr id="1222358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40475" cy="308610"/>
                        </a:xfrm>
                        <a:prstGeom prst="rect">
                          <a:avLst/>
                        </a:prstGeom>
                        <a:noFill/>
                        <a:ln w="9525">
                          <a:noFill/>
                          <a:miter lim="800000"/>
                          <a:headEnd/>
                          <a:tailEnd/>
                        </a:ln>
                      </wps:spPr>
                      <wps:txbx>
                        <w:txbxContent>
                          <w:p w14:paraId="1D889C05" w14:textId="1A4A54D9" w:rsidR="00B9771E" w:rsidRDefault="008D194F">
                            <w:r w:rsidRPr="008D194F">
                              <w:t>10.What would make you choose a new event planning company over an established one?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7A929F" id="_x0000_s1036" type="#_x0000_t202" style="position:absolute;margin-left:19.25pt;margin-top:38.95pt;width:499.25pt;height:24.3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9zm/QEAANUDAAAOAAAAZHJzL2Uyb0RvYy54bWysU8tu2zAQvBfoPxC815Id23EEy0GaNEWB&#10;9AGk/QCaoiyiJJdd0pbSr8+SchyjvRXVgeBytcOd2eH6erCGHRQGDa7m00nJmXISGu12Nf/x/f7d&#10;irMQhWuEAadq/qQCv968fbPufaVm0IFpFDICcaHqfc27GH1VFEF2yoowAa8cJVtAKyKFuCsaFD2h&#10;W1PMynJZ9ICNR5AqBDq9G5N8k/HbVsn4tW2DiszUnHqLecW8btNabNai2qHwnZbHNsQ/dGGFdnTp&#10;CepORMH2qP+CsloiBGjjRIItoG21VJkDsZmWf7B57IRXmQuJE/xJpvD/YOWXw6P/hiwO72GgAWYS&#10;wT+A/BmYg9tOuJ26QYS+U6Khi6dJsqL3oTqWJqlDFRLItv8MDQ1Z7CNkoKFFm1QhnozQaQBPJ9HV&#10;EJmkw+XFvJxfLjiTlLsoV8tpnkohqpdqjyF+VGBZ2tQcaagZXRweQkzdiOrll3SZg3ttTB6scayv&#10;+dVitsgFZxmrI/nOaFvzVZm+0QmJ5AfX5OIotBn3dIFxR9aJ6Eg5DtuB6YYkycVJhS00T6QDwugz&#10;ehe06QB/c9aTx2oefu0FKs7MJ0daXk3n82TKHMwXlzMK8DyzPc8IJwmq5pGzcXsbs5FHzjekeauz&#10;HK+dHHsm72SVjj5P5jyP81+vr3HzDAAA//8DAFBLAwQUAAYACAAAACEADOJFeN8AAAAKAQAADwAA&#10;AGRycy9kb3ducmV2LnhtbEyPwU7DMBBE70j8g7VI3KhNS5o2xKkqEFdQW0Di5sbbJGq8jmK3CX/P&#10;9kRvO5rR7Jt8NbpWnLEPjScNjxMFAqn0tqFKw+fu7WEBIkRD1rSeUMMvBlgVtze5yawfaIPnbawE&#10;l1DIjIY6xi6TMpQ1OhMmvkNi7+B7ZyLLvpK2NwOXu1ZOlZpLZxriD7Xp8KXG8rg9OQ1f74ef7yf1&#10;Ub26pBv8qCS5pdT6/m5cP4OIOMb/MFzwGR0KZtr7E9kgWg2zRcJJDWm6BHHx1SzlcXu+pvMEZJHL&#10;6wnFHwAAAP//AwBQSwECLQAUAAYACAAAACEAtoM4kv4AAADhAQAAEwAAAAAAAAAAAAAAAAAAAAAA&#10;W0NvbnRlbnRfVHlwZXNdLnhtbFBLAQItABQABgAIAAAAIQA4/SH/1gAAAJQBAAALAAAAAAAAAAAA&#10;AAAAAC8BAABfcmVscy8ucmVsc1BLAQItABQABgAIAAAAIQDOH9zm/QEAANUDAAAOAAAAAAAAAAAA&#10;AAAAAC4CAABkcnMvZTJvRG9jLnhtbFBLAQItABQABgAIAAAAIQAM4kV43wAAAAoBAAAPAAAAAAAA&#10;AAAAAAAAAFcEAABkcnMvZG93bnJldi54bWxQSwUGAAAAAAQABADzAAAAYwUAAAAA&#10;" filled="f" stroked="f">
                <v:textbox>
                  <w:txbxContent>
                    <w:p w14:paraId="1D889C05" w14:textId="1A4A54D9" w:rsidR="00B9771E" w:rsidRDefault="008D194F">
                      <w:r w:rsidRPr="008D194F">
                        <w:t>10.What would make you choose a new event planning company over an established one?</w:t>
                      </w:r>
                    </w:p>
                  </w:txbxContent>
                </v:textbox>
                <w10:wrap type="square"/>
              </v:shape>
            </w:pict>
          </mc:Fallback>
        </mc:AlternateContent>
      </w:r>
    </w:p>
    <w:p w14:paraId="6F079BF5" w14:textId="182AC42D" w:rsidR="00B73E42" w:rsidRDefault="00B73E42" w:rsidP="00636AF8">
      <w:pPr>
        <w:spacing w:after="160" w:line="259" w:lineRule="auto"/>
      </w:pPr>
    </w:p>
    <w:p w14:paraId="621C67AD" w14:textId="77777777" w:rsidR="00B73E42" w:rsidRDefault="00B9771E" w:rsidP="00636AF8">
      <w:pPr>
        <w:spacing w:after="160" w:line="259" w:lineRule="auto"/>
      </w:pPr>
      <w:r>
        <w:rPr>
          <w:noProof/>
          <w14:ligatures w14:val="standardContextual"/>
        </w:rPr>
        <w:drawing>
          <wp:anchor distT="0" distB="0" distL="114300" distR="114300" simplePos="0" relativeHeight="251706368" behindDoc="1" locked="0" layoutInCell="1" allowOverlap="1" wp14:anchorId="50B7F740" wp14:editId="39CB1B65">
            <wp:simplePos x="0" y="0"/>
            <wp:positionH relativeFrom="column">
              <wp:posOffset>558140</wp:posOffset>
            </wp:positionH>
            <wp:positionV relativeFrom="page">
              <wp:posOffset>3039605</wp:posOffset>
            </wp:positionV>
            <wp:extent cx="5943600" cy="1612265"/>
            <wp:effectExtent l="0" t="0" r="0" b="6985"/>
            <wp:wrapNone/>
            <wp:docPr id="122064037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640376" name="Picture 1220640376"/>
                    <pic:cNvPicPr/>
                  </pic:nvPicPr>
                  <pic:blipFill>
                    <a:blip r:embed="rId28">
                      <a:extLst>
                        <a:ext uri="{28A0092B-C50C-407E-A947-70E740481C1C}">
                          <a14:useLocalDpi xmlns:a14="http://schemas.microsoft.com/office/drawing/2010/main" val="0"/>
                        </a:ext>
                      </a:extLst>
                    </a:blip>
                    <a:stretch>
                      <a:fillRect/>
                    </a:stretch>
                  </pic:blipFill>
                  <pic:spPr>
                    <a:xfrm>
                      <a:off x="0" y="0"/>
                      <a:ext cx="5943600" cy="1612265"/>
                    </a:xfrm>
                    <a:prstGeom prst="rect">
                      <a:avLst/>
                    </a:prstGeom>
                  </pic:spPr>
                </pic:pic>
              </a:graphicData>
            </a:graphic>
          </wp:anchor>
        </w:drawing>
      </w:r>
      <w:r w:rsidR="001A313C">
        <w:t>Q</w:t>
      </w:r>
      <w:r>
        <w:t xml:space="preserve"> </w:t>
      </w:r>
    </w:p>
    <w:p w14:paraId="16D8B1FF" w14:textId="31D3C3F1" w:rsidR="00064958" w:rsidRDefault="00064958" w:rsidP="00636AF8">
      <w:pPr>
        <w:spacing w:after="160" w:line="259" w:lineRule="auto"/>
      </w:pPr>
    </w:p>
    <w:p w14:paraId="04B4A9DE" w14:textId="0C207DB1" w:rsidR="00064958" w:rsidRDefault="00064958" w:rsidP="00636AF8">
      <w:pPr>
        <w:spacing w:after="160" w:line="259" w:lineRule="auto"/>
      </w:pPr>
    </w:p>
    <w:p w14:paraId="765DAFDD" w14:textId="6298A3F3" w:rsidR="00064958" w:rsidRDefault="00064958" w:rsidP="00636AF8">
      <w:pPr>
        <w:spacing w:after="160" w:line="259" w:lineRule="auto"/>
      </w:pPr>
    </w:p>
    <w:p w14:paraId="7DB9DE4B" w14:textId="1B78AC60" w:rsidR="00064958" w:rsidRDefault="00DA4713" w:rsidP="00636AF8">
      <w:pPr>
        <w:spacing w:after="160" w:line="259" w:lineRule="auto"/>
      </w:pPr>
      <w:r>
        <w:rPr>
          <w:noProof/>
          <w14:ligatures w14:val="standardContextual"/>
        </w:rPr>
        <w:drawing>
          <wp:anchor distT="0" distB="0" distL="114300" distR="114300" simplePos="0" relativeHeight="251709440" behindDoc="1" locked="0" layoutInCell="1" allowOverlap="1" wp14:anchorId="22571E37" wp14:editId="7041966A">
            <wp:simplePos x="0" y="0"/>
            <wp:positionH relativeFrom="column">
              <wp:posOffset>1012306</wp:posOffset>
            </wp:positionH>
            <wp:positionV relativeFrom="paragraph">
              <wp:posOffset>236632</wp:posOffset>
            </wp:positionV>
            <wp:extent cx="5323179" cy="2992582"/>
            <wp:effectExtent l="0" t="0" r="0" b="0"/>
            <wp:wrapNone/>
            <wp:docPr id="59883819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838191" name="Picture 59883819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332242" cy="2997677"/>
                    </a:xfrm>
                    <a:prstGeom prst="rect">
                      <a:avLst/>
                    </a:prstGeom>
                  </pic:spPr>
                </pic:pic>
              </a:graphicData>
            </a:graphic>
            <wp14:sizeRelH relativeFrom="margin">
              <wp14:pctWidth>0</wp14:pctWidth>
            </wp14:sizeRelH>
            <wp14:sizeRelV relativeFrom="margin">
              <wp14:pctHeight>0</wp14:pctHeight>
            </wp14:sizeRelV>
          </wp:anchor>
        </w:drawing>
      </w:r>
    </w:p>
    <w:p w14:paraId="1B8DD586" w14:textId="0BEE873D" w:rsidR="00064958" w:rsidRDefault="00064958" w:rsidP="00636AF8">
      <w:pPr>
        <w:spacing w:after="160" w:line="259" w:lineRule="auto"/>
      </w:pPr>
    </w:p>
    <w:p w14:paraId="1A4DF26B" w14:textId="5F26C1CB" w:rsidR="00064958" w:rsidRDefault="00064958" w:rsidP="00636AF8">
      <w:pPr>
        <w:spacing w:after="160" w:line="259" w:lineRule="auto"/>
      </w:pPr>
    </w:p>
    <w:p w14:paraId="79D68FEC" w14:textId="68A83C67" w:rsidR="00064958" w:rsidRDefault="00064958" w:rsidP="00636AF8">
      <w:pPr>
        <w:spacing w:after="160" w:line="259" w:lineRule="auto"/>
      </w:pPr>
    </w:p>
    <w:p w14:paraId="6B40BCDE" w14:textId="5FF37FBF" w:rsidR="00064958" w:rsidRDefault="00064958" w:rsidP="00636AF8">
      <w:pPr>
        <w:spacing w:after="160" w:line="259" w:lineRule="auto"/>
      </w:pPr>
    </w:p>
    <w:p w14:paraId="0747B8F1" w14:textId="664FDCE4" w:rsidR="00DA4713" w:rsidRDefault="00E36F54" w:rsidP="00636AF8">
      <w:pPr>
        <w:spacing w:after="160" w:line="259" w:lineRule="auto"/>
      </w:pPr>
      <w:r>
        <w:t>R</w:t>
      </w:r>
    </w:p>
    <w:p w14:paraId="3CE9C31E" w14:textId="4A19E049" w:rsidR="00DA4713" w:rsidRDefault="00E569AB" w:rsidP="00636AF8">
      <w:pPr>
        <w:spacing w:after="160" w:line="259" w:lineRule="auto"/>
        <w:sectPr w:rsidR="00DA4713" w:rsidSect="00F55A23">
          <w:footnotePr>
            <w:numRestart w:val="eachSect"/>
          </w:footnotePr>
          <w:pgSz w:w="12240" w:h="15840"/>
          <w:pgMar w:top="1440" w:right="1440" w:bottom="1440" w:left="1440" w:header="720" w:footer="720" w:gutter="0"/>
          <w:cols w:space="720"/>
          <w:docGrid w:linePitch="326"/>
        </w:sectPr>
      </w:pPr>
      <w:r>
        <w:t>(Swansea.gov)</w:t>
      </w:r>
    </w:p>
    <w:p w14:paraId="7999A809" w14:textId="77777777" w:rsidR="00F55A23" w:rsidRDefault="00F55A23" w:rsidP="00F55A23">
      <w:pPr>
        <w:spacing w:after="160" w:line="259" w:lineRule="auto"/>
      </w:pPr>
      <w:r>
        <w:rPr>
          <w:noProof/>
          <w14:ligatures w14:val="standardContextual"/>
        </w:rPr>
        <w:lastRenderedPageBreak/>
        <w:drawing>
          <wp:anchor distT="0" distB="0" distL="114300" distR="114300" simplePos="0" relativeHeight="251671552" behindDoc="1" locked="0" layoutInCell="1" allowOverlap="1" wp14:anchorId="7810E264" wp14:editId="24F8E146">
            <wp:simplePos x="0" y="0"/>
            <wp:positionH relativeFrom="margin">
              <wp:posOffset>534390</wp:posOffset>
            </wp:positionH>
            <wp:positionV relativeFrom="page">
              <wp:posOffset>1190744</wp:posOffset>
            </wp:positionV>
            <wp:extent cx="8314549" cy="4297851"/>
            <wp:effectExtent l="0" t="0" r="0" b="7620"/>
            <wp:wrapNone/>
            <wp:docPr id="11330980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034031" name="Picture 1611034031"/>
                    <pic:cNvPicPr/>
                  </pic:nvPicPr>
                  <pic:blipFill>
                    <a:blip r:embed="rId30">
                      <a:extLst>
                        <a:ext uri="{28A0092B-C50C-407E-A947-70E740481C1C}">
                          <a14:useLocalDpi xmlns:a14="http://schemas.microsoft.com/office/drawing/2010/main" val="0"/>
                        </a:ext>
                      </a:extLst>
                    </a:blip>
                    <a:stretch>
                      <a:fillRect/>
                    </a:stretch>
                  </pic:blipFill>
                  <pic:spPr>
                    <a:xfrm>
                      <a:off x="0" y="0"/>
                      <a:ext cx="8340603" cy="4311318"/>
                    </a:xfrm>
                    <a:prstGeom prst="rect">
                      <a:avLst/>
                    </a:prstGeom>
                  </pic:spPr>
                </pic:pic>
              </a:graphicData>
            </a:graphic>
            <wp14:sizeRelH relativeFrom="margin">
              <wp14:pctWidth>0</wp14:pctWidth>
            </wp14:sizeRelH>
            <wp14:sizeRelV relativeFrom="margin">
              <wp14:pctHeight>0</wp14:pctHeight>
            </wp14:sizeRelV>
          </wp:anchor>
        </w:drawing>
      </w:r>
    </w:p>
    <w:p w14:paraId="5285F8B9" w14:textId="77777777" w:rsidR="00F55A23" w:rsidRPr="00F55A23" w:rsidRDefault="00F55A23" w:rsidP="00F55A23"/>
    <w:p w14:paraId="38EBA849" w14:textId="77777777" w:rsidR="00F55A23" w:rsidRPr="00F55A23" w:rsidRDefault="00F55A23" w:rsidP="00F55A23"/>
    <w:p w14:paraId="7AF89110" w14:textId="77777777" w:rsidR="00F55A23" w:rsidRPr="00F55A23" w:rsidRDefault="00F55A23" w:rsidP="00F55A23"/>
    <w:p w14:paraId="7531B287" w14:textId="77777777" w:rsidR="00F55A23" w:rsidRPr="00F55A23" w:rsidRDefault="00F55A23" w:rsidP="00F55A23"/>
    <w:p w14:paraId="677ED1E0" w14:textId="77777777" w:rsidR="00F55A23" w:rsidRDefault="00F55A23" w:rsidP="00F55A23"/>
    <w:p w14:paraId="341A0078" w14:textId="77777777" w:rsidR="00F55A23" w:rsidRPr="00F55A23" w:rsidRDefault="00F55A23" w:rsidP="00F55A23"/>
    <w:p w14:paraId="201FDA1D" w14:textId="41EDB1D3" w:rsidR="00F55A23" w:rsidRDefault="00D0048C" w:rsidP="00F55A23">
      <w:r>
        <w:t xml:space="preserve">    </w:t>
      </w:r>
      <w:r w:rsidR="00064958">
        <w:t>S</w:t>
      </w:r>
    </w:p>
    <w:p w14:paraId="16D427F4" w14:textId="324CC88B" w:rsidR="00625CE2" w:rsidRDefault="00625CE2" w:rsidP="00F55A23">
      <w:r>
        <w:t>(Excel)</w:t>
      </w:r>
    </w:p>
    <w:p w14:paraId="5FAF3493" w14:textId="77777777" w:rsidR="00F55A23" w:rsidRDefault="00F55A23" w:rsidP="00F55A23"/>
    <w:p w14:paraId="3236B6D5" w14:textId="77777777" w:rsidR="00F55A23" w:rsidRPr="00F55A23" w:rsidRDefault="00F55A23" w:rsidP="00F55A23">
      <w:pPr>
        <w:sectPr w:rsidR="00F55A23" w:rsidRPr="00F55A23" w:rsidSect="00F55A23">
          <w:footnotePr>
            <w:numRestart w:val="eachSect"/>
          </w:footnotePr>
          <w:pgSz w:w="15840" w:h="12240" w:orient="landscape"/>
          <w:pgMar w:top="1440" w:right="1440" w:bottom="1440" w:left="1440" w:header="720" w:footer="720" w:gutter="0"/>
          <w:cols w:space="720"/>
          <w:docGrid w:linePitch="326"/>
        </w:sectPr>
      </w:pPr>
    </w:p>
    <w:p w14:paraId="0366A559" w14:textId="3BA26861" w:rsidR="001D01FB" w:rsidRPr="001D01FB" w:rsidRDefault="00C535F8" w:rsidP="007038F2">
      <w:r>
        <w:rPr>
          <w:noProof/>
        </w:rPr>
        <w:lastRenderedPageBreak/>
        <mc:AlternateContent>
          <mc:Choice Requires="wps">
            <w:drawing>
              <wp:anchor distT="45720" distB="45720" distL="114300" distR="114300" simplePos="0" relativeHeight="251676672" behindDoc="0" locked="0" layoutInCell="1" allowOverlap="1" wp14:anchorId="65576525" wp14:editId="0B27C811">
                <wp:simplePos x="0" y="0"/>
                <wp:positionH relativeFrom="column">
                  <wp:posOffset>1197618</wp:posOffset>
                </wp:positionH>
                <wp:positionV relativeFrom="paragraph">
                  <wp:posOffset>117475</wp:posOffset>
                </wp:positionV>
                <wp:extent cx="3895107" cy="1404620"/>
                <wp:effectExtent l="0" t="0" r="0" b="0"/>
                <wp:wrapSquare wrapText="bothSides"/>
                <wp:docPr id="11764381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5107" cy="1404620"/>
                        </a:xfrm>
                        <a:prstGeom prst="rect">
                          <a:avLst/>
                        </a:prstGeom>
                        <a:solidFill>
                          <a:srgbClr val="FFFFFF"/>
                        </a:solidFill>
                        <a:ln w="9525">
                          <a:noFill/>
                          <a:miter lim="800000"/>
                          <a:headEnd/>
                          <a:tailEnd/>
                        </a:ln>
                      </wps:spPr>
                      <wps:txbx>
                        <w:txbxContent>
                          <w:p w14:paraId="1CE56D3E" w14:textId="489D98CA" w:rsidR="00C535F8" w:rsidRPr="00C535F8" w:rsidRDefault="00C535F8">
                            <w:pPr>
                              <w:rPr>
                                <w:b/>
                                <w:bCs/>
                                <w:sz w:val="96"/>
                                <w:szCs w:val="96"/>
                              </w:rPr>
                            </w:pPr>
                            <w:r w:rsidRPr="00C535F8">
                              <w:rPr>
                                <w:b/>
                                <w:bCs/>
                                <w:sz w:val="96"/>
                                <w:szCs w:val="96"/>
                              </w:rPr>
                              <w:t>THANK YOU!</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576525" id="_x0000_s1037" type="#_x0000_t202" style="position:absolute;margin-left:94.3pt;margin-top:9.25pt;width:306.7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YZREwIAAP8DAAAOAAAAZHJzL2Uyb0RvYy54bWysk99u2yAUxu8n7R0Q94udLGkTK07Vpcs0&#10;qfsjdXsAjHGMhjnsQGJ3T98DTtOou5vmCwQ+8HHO73ysb4bOsKNCr8GWfDrJOVNWQq3tvuQ/f+ze&#10;LTnzQdhaGLCq5I/K85vN2zfr3hVqBi2YWiEjEeuL3pW8DcEVWeZlqzrhJ+CUpWAD2IlAS9xnNYqe&#10;1DuTzfL8KusBa4cglff0924M8k3Sbxolw7em8SowU3LKLaQR01jFMdusRbFH4VotT2mIf8iiE9rS&#10;pWepOxEEO6D+S6rTEsFDEyYSugyaRkuVaqBqpvmrah5a4VSqheB4d8bk/5+s/Hp8cN+RheEDDNTA&#10;VIR39yB/eWZh2wq7V7eI0LdK1HTxNCLLeueL09GI2hc+ilT9F6ipyeIQIAkNDXaRCtXJSJ0a8HiG&#10;robAJP18v1wtpvk1Z5Ji03k+v5qltmSieD7u0IdPCjoWJyVH6mqSF8d7H2I6onjeEm/zYHS908ak&#10;Be6rrUF2FOSAXfpSBa+2Gcv6kq8Ws0VSthDPJ3N0OpBDje5KvszjN3om4vho67QlCG3GOWVi7IlP&#10;RDLCCUM1MF1TeYle5FVB/UjEEEZH0guiSQv4h7Oe3Fhy//sgUHFmPluivprO59G+aTFfXBMihpeR&#10;6jIirCSpkgfOxuk2JMsnHu6WurPTidtLJqecyWUJ5+lFRBtfrtOul3e7eQIAAP//AwBQSwMEFAAG&#10;AAgAAAAhAI1uUWfdAAAACgEAAA8AAABkcnMvZG93bnJldi54bWxMjz1PwzAQhvdK/AfrkNhah6CW&#10;EOJUFRULAxIFCUY3duII+2zZbhr+PdcJtnt1j96PZjs7yyYd0+hRwO2qAKax82rEQcDH+/OyApay&#10;RCWtRy3gRyfYtleLRtbKn/FNT4c8MDLBVEsBJudQc546o51MKx800q/30clMMg5cRXkmc2d5WRQb&#10;7uSIlGBk0E9Gd9+HkxPw6cyo9vH1q1d22r/0u3WYYxDi5nrePQLLes5/MFzqU3VoqdPRn1AlZklX&#10;1YbQy7EGRkBVlDTuKKC8e7gH3jb8/4T2FwAA//8DAFBLAQItABQABgAIAAAAIQC2gziS/gAAAOEB&#10;AAATAAAAAAAAAAAAAAAAAAAAAABbQ29udGVudF9UeXBlc10ueG1sUEsBAi0AFAAGAAgAAAAhADj9&#10;If/WAAAAlAEAAAsAAAAAAAAAAAAAAAAALwEAAF9yZWxzLy5yZWxzUEsBAi0AFAAGAAgAAAAhAPBp&#10;hlETAgAA/wMAAA4AAAAAAAAAAAAAAAAALgIAAGRycy9lMm9Eb2MueG1sUEsBAi0AFAAGAAgAAAAh&#10;AI1uUWfdAAAACgEAAA8AAAAAAAAAAAAAAAAAbQQAAGRycy9kb3ducmV2LnhtbFBLBQYAAAAABAAE&#10;APMAAAB3BQAAAAA=&#10;" stroked="f">
                <v:textbox style="mso-fit-shape-to-text:t">
                  <w:txbxContent>
                    <w:p w14:paraId="1CE56D3E" w14:textId="489D98CA" w:rsidR="00C535F8" w:rsidRPr="00C535F8" w:rsidRDefault="00C535F8">
                      <w:pPr>
                        <w:rPr>
                          <w:b/>
                          <w:bCs/>
                          <w:sz w:val="96"/>
                          <w:szCs w:val="96"/>
                        </w:rPr>
                      </w:pPr>
                      <w:r w:rsidRPr="00C535F8">
                        <w:rPr>
                          <w:b/>
                          <w:bCs/>
                          <w:sz w:val="96"/>
                          <w:szCs w:val="96"/>
                        </w:rPr>
                        <w:t>THANK YOU!</w:t>
                      </w:r>
                    </w:p>
                  </w:txbxContent>
                </v:textbox>
                <w10:wrap type="square"/>
              </v:shape>
            </w:pict>
          </mc:Fallback>
        </mc:AlternateContent>
      </w:r>
      <w:r w:rsidRPr="003A27DF">
        <w:rPr>
          <w:rFonts w:ascii="Arial" w:hAnsi="Arial" w:cs="Arial"/>
          <w:b/>
          <w:noProof/>
          <w:sz w:val="36"/>
          <w:szCs w:val="36"/>
          <w14:ligatures w14:val="standardContextual"/>
        </w:rPr>
        <w:drawing>
          <wp:anchor distT="0" distB="0" distL="114300" distR="114300" simplePos="0" relativeHeight="251673600" behindDoc="1" locked="0" layoutInCell="1" allowOverlap="1" wp14:anchorId="651FB06B" wp14:editId="579A8FEF">
            <wp:simplePos x="0" y="0"/>
            <wp:positionH relativeFrom="margin">
              <wp:posOffset>-376415</wp:posOffset>
            </wp:positionH>
            <wp:positionV relativeFrom="paragraph">
              <wp:posOffset>1140031</wp:posOffset>
            </wp:positionV>
            <wp:extent cx="7058025" cy="7058025"/>
            <wp:effectExtent l="0" t="0" r="9525" b="9525"/>
            <wp:wrapThrough wrapText="bothSides">
              <wp:wrapPolygon edited="0">
                <wp:start x="0" y="0"/>
                <wp:lineTo x="0" y="21571"/>
                <wp:lineTo x="21571" y="21571"/>
                <wp:lineTo x="21571" y="0"/>
                <wp:lineTo x="0" y="0"/>
              </wp:wrapPolygon>
            </wp:wrapThrough>
            <wp:docPr id="1561049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96548" name="Picture 210496548"/>
                    <pic:cNvPicPr/>
                  </pic:nvPicPr>
                  <pic:blipFill>
                    <a:blip r:embed="rId8">
                      <a:extLst>
                        <a:ext uri="{28A0092B-C50C-407E-A947-70E740481C1C}">
                          <a14:useLocalDpi xmlns:a14="http://schemas.microsoft.com/office/drawing/2010/main" val="0"/>
                        </a:ext>
                      </a:extLst>
                    </a:blip>
                    <a:stretch>
                      <a:fillRect/>
                    </a:stretch>
                  </pic:blipFill>
                  <pic:spPr>
                    <a:xfrm>
                      <a:off x="0" y="0"/>
                      <a:ext cx="7058025" cy="7058025"/>
                    </a:xfrm>
                    <a:prstGeom prst="rect">
                      <a:avLst/>
                    </a:prstGeom>
                  </pic:spPr>
                </pic:pic>
              </a:graphicData>
            </a:graphic>
            <wp14:sizeRelH relativeFrom="margin">
              <wp14:pctWidth>0</wp14:pctWidth>
            </wp14:sizeRelH>
            <wp14:sizeRelV relativeFrom="margin">
              <wp14:pctHeight>0</wp14:pctHeight>
            </wp14:sizeRelV>
          </wp:anchor>
        </w:drawing>
      </w:r>
      <w:r w:rsidRPr="003A27DF">
        <w:rPr>
          <w:rFonts w:ascii="Arial" w:hAnsi="Arial" w:cs="Arial"/>
          <w:b/>
          <w:noProof/>
          <w:sz w:val="36"/>
          <w:szCs w:val="36"/>
        </w:rPr>
        <mc:AlternateContent>
          <mc:Choice Requires="wps">
            <w:drawing>
              <wp:anchor distT="45720" distB="45720" distL="114300" distR="114300" simplePos="0" relativeHeight="251674624" behindDoc="0" locked="0" layoutInCell="1" allowOverlap="1" wp14:anchorId="5C75DA16" wp14:editId="296BE2B5">
                <wp:simplePos x="0" y="0"/>
                <wp:positionH relativeFrom="margin">
                  <wp:posOffset>408190</wp:posOffset>
                </wp:positionH>
                <wp:positionV relativeFrom="paragraph">
                  <wp:posOffset>7452582</wp:posOffset>
                </wp:positionV>
                <wp:extent cx="5762625" cy="371475"/>
                <wp:effectExtent l="0" t="0" r="9525" b="9525"/>
                <wp:wrapSquare wrapText="bothSides"/>
                <wp:docPr id="90188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2625" cy="371475"/>
                        </a:xfrm>
                        <a:prstGeom prst="rect">
                          <a:avLst/>
                        </a:prstGeom>
                        <a:solidFill>
                          <a:srgbClr val="FFFFFF"/>
                        </a:solidFill>
                        <a:ln w="9525">
                          <a:noFill/>
                          <a:miter lim="800000"/>
                          <a:headEnd/>
                          <a:tailEnd/>
                        </a:ln>
                      </wps:spPr>
                      <wps:txbx>
                        <w:txbxContent>
                          <w:p w14:paraId="68FA1C3C" w14:textId="77777777" w:rsidR="00C535F8" w:rsidRPr="003A27DF" w:rsidRDefault="00C535F8" w:rsidP="00C535F8">
                            <w:pPr>
                              <w:rPr>
                                <w:sz w:val="44"/>
                                <w:szCs w:val="44"/>
                              </w:rPr>
                            </w:pPr>
                            <w:r w:rsidRPr="003A27DF">
                              <w:rPr>
                                <w:b/>
                                <w:bCs/>
                                <w:sz w:val="44"/>
                                <w:szCs w:val="44"/>
                              </w:rPr>
                              <w:t>“Your Event. Your Vision. Leave It To Me.”</w:t>
                            </w:r>
                          </w:p>
                          <w:p w14:paraId="5E1A2521" w14:textId="77777777" w:rsidR="00C535F8" w:rsidRPr="003A27DF" w:rsidRDefault="00C535F8" w:rsidP="00C535F8">
                            <w:pPr>
                              <w:rPr>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75DA16" id="_x0000_s1038" type="#_x0000_t202" style="position:absolute;margin-left:32.15pt;margin-top:586.8pt;width:453.75pt;height:29.2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TEgIAAP4DAAAOAAAAZHJzL2Uyb0RvYy54bWysU9tu2zAMfR+wfxD0vjjJcmmNOEWXLsOA&#10;7gJ0+wBZlmNhsqhRSuzu60vJbpptb8P0IIiieEgeHm1u+tawk0KvwRZ8NplypqyESttDwb9/27+5&#10;4swHYSthwKqCPyrPb7avX206l6s5NGAqhYxArM87V/AmBJdnmZeNaoWfgFOWnDVgKwKZeMgqFB2h&#10;tyabT6errAOsHIJU3tPt3eDk24Rf10qGL3XtVWCm4FRbSDumvYx7tt2I/IDCNVqOZYh/qKIV2lLS&#10;M9SdCIIdUf8F1WqJ4KEOEwltBnWtpUo9UDez6R/dPDTCqdQLkePdmSb//2Dl59OD+4os9O+gpwGm&#10;Jry7B/nDMwu7RtiDukWErlGiosSzSFnWOZ+PoZFqn/sIUnafoKIhi2OABNTX2EZWqE9G6DSAxzPp&#10;qg9M0uVyvZqv5kvOJPnermeL9TKlEPlztEMfPihoWTwUHGmoCV2c7n2I1Yj8+UlM5sHoaq+NSQYe&#10;yp1BdhIkgH1aI/pvz4xlXcGvl1RHjLIQ45M2Wh1IoEa3Bb+axjVIJrLx3lbpSRDaDGeqxNiRnsjI&#10;wE3oy57piribx+BIVwnVIxGGMAiSPhAdGsBfnHUkxoL7n0eBijPz0RLp17PFIqo3GYvlek4GXnrK&#10;S4+wkqAKHjgbjruQFD90dkvDqXXi7aWSsWYSWaJz/BBRxZd2evXybbdPAAAA//8DAFBLAwQUAAYA&#10;CAAAACEAfIB8698AAAAMAQAADwAAAGRycy9kb3ducmV2LnhtbEyPy07DMBBF90j8gzVIbBB1HiWh&#10;IU4FSKBuW/oBk9hNIuJxFLtN+vcMK1jOnaP7KLeLHcTFTL53pCBeRSAMNU731Co4fn08PoPwAUnj&#10;4MgouBoP2+r2psRCu5n25nIIrWAT8gUq6EIYCyl90xmLfuVGQ/w7ucli4HNqpZ5wZnM7yCSKMmmx&#10;J07ocDTvnWm+D2er4LSbH542c/0Zjvl+nb1hn9fuqtT93fL6AiKYJfzB8Fufq0PFnWp3Ju3FoCBb&#10;p0yyHudpBoKJTR7zmJqlJE1ikFUp/4+ofgAAAP//AwBQSwECLQAUAAYACAAAACEAtoM4kv4AAADh&#10;AQAAEwAAAAAAAAAAAAAAAAAAAAAAW0NvbnRlbnRfVHlwZXNdLnhtbFBLAQItABQABgAIAAAAIQA4&#10;/SH/1gAAAJQBAAALAAAAAAAAAAAAAAAAAC8BAABfcmVscy8ucmVsc1BLAQItABQABgAIAAAAIQD/&#10;iD/TEgIAAP4DAAAOAAAAAAAAAAAAAAAAAC4CAABkcnMvZTJvRG9jLnhtbFBLAQItABQABgAIAAAA&#10;IQB8gHzr3wAAAAwBAAAPAAAAAAAAAAAAAAAAAGwEAABkcnMvZG93bnJldi54bWxQSwUGAAAAAAQA&#10;BADzAAAAeAUAAAAA&#10;" stroked="f">
                <v:textbox>
                  <w:txbxContent>
                    <w:p w14:paraId="68FA1C3C" w14:textId="77777777" w:rsidR="00C535F8" w:rsidRPr="003A27DF" w:rsidRDefault="00C535F8" w:rsidP="00C535F8">
                      <w:pPr>
                        <w:rPr>
                          <w:sz w:val="44"/>
                          <w:szCs w:val="44"/>
                        </w:rPr>
                      </w:pPr>
                      <w:r w:rsidRPr="003A27DF">
                        <w:rPr>
                          <w:b/>
                          <w:bCs/>
                          <w:sz w:val="44"/>
                          <w:szCs w:val="44"/>
                        </w:rPr>
                        <w:t>“Your Event. Your Vision. Leave It To Me.”</w:t>
                      </w:r>
                    </w:p>
                    <w:p w14:paraId="5E1A2521" w14:textId="77777777" w:rsidR="00C535F8" w:rsidRPr="003A27DF" w:rsidRDefault="00C535F8" w:rsidP="00C535F8">
                      <w:pPr>
                        <w:rPr>
                          <w:sz w:val="44"/>
                          <w:szCs w:val="44"/>
                        </w:rPr>
                      </w:pPr>
                    </w:p>
                  </w:txbxContent>
                </v:textbox>
                <w10:wrap type="square" anchorx="margin"/>
              </v:shape>
            </w:pict>
          </mc:Fallback>
        </mc:AlternateContent>
      </w:r>
    </w:p>
    <w:sectPr w:rsidR="001D01FB" w:rsidRPr="001D01FB" w:rsidSect="00E22DA2">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84F41" w14:textId="77777777" w:rsidR="00706B8A" w:rsidRDefault="00706B8A" w:rsidP="005706EF">
      <w:pPr>
        <w:spacing w:after="0"/>
      </w:pPr>
      <w:r>
        <w:separator/>
      </w:r>
    </w:p>
  </w:endnote>
  <w:endnote w:type="continuationSeparator" w:id="0">
    <w:p w14:paraId="0688C5ED" w14:textId="77777777" w:rsidR="00706B8A" w:rsidRDefault="00706B8A" w:rsidP="005706E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C5306" w14:textId="77777777" w:rsidR="00706B8A" w:rsidRDefault="00706B8A" w:rsidP="005706EF">
      <w:pPr>
        <w:spacing w:after="0"/>
      </w:pPr>
      <w:r>
        <w:separator/>
      </w:r>
    </w:p>
  </w:footnote>
  <w:footnote w:type="continuationSeparator" w:id="0">
    <w:p w14:paraId="2C3F62A0" w14:textId="77777777" w:rsidR="00706B8A" w:rsidRDefault="00706B8A" w:rsidP="005706E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4850A160"/>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00A99411"/>
    <w:multiLevelType w:val="multilevel"/>
    <w:tmpl w:val="46BA9CD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075451FD"/>
    <w:multiLevelType w:val="hybridMultilevel"/>
    <w:tmpl w:val="50B49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FA736E"/>
    <w:multiLevelType w:val="multilevel"/>
    <w:tmpl w:val="3306E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3438DA"/>
    <w:multiLevelType w:val="multilevel"/>
    <w:tmpl w:val="9E8C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C03475"/>
    <w:multiLevelType w:val="multilevel"/>
    <w:tmpl w:val="3398B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C91074"/>
    <w:multiLevelType w:val="multilevel"/>
    <w:tmpl w:val="DB98D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241958"/>
    <w:multiLevelType w:val="multilevel"/>
    <w:tmpl w:val="0D086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8C0023"/>
    <w:multiLevelType w:val="multilevel"/>
    <w:tmpl w:val="E8D6D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DC4381"/>
    <w:multiLevelType w:val="multilevel"/>
    <w:tmpl w:val="CC7EB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DC0294"/>
    <w:multiLevelType w:val="multilevel"/>
    <w:tmpl w:val="1D6C0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4928DF"/>
    <w:multiLevelType w:val="hybridMultilevel"/>
    <w:tmpl w:val="646C1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384E88"/>
    <w:multiLevelType w:val="multilevel"/>
    <w:tmpl w:val="D994C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0C16AE"/>
    <w:multiLevelType w:val="multilevel"/>
    <w:tmpl w:val="94E24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7D2309"/>
    <w:multiLevelType w:val="multilevel"/>
    <w:tmpl w:val="AC108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4D3DE7"/>
    <w:multiLevelType w:val="multilevel"/>
    <w:tmpl w:val="355EC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E44335"/>
    <w:multiLevelType w:val="multilevel"/>
    <w:tmpl w:val="EF1E0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E107D7"/>
    <w:multiLevelType w:val="multilevel"/>
    <w:tmpl w:val="E40AD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E413CD6"/>
    <w:multiLevelType w:val="multilevel"/>
    <w:tmpl w:val="18443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080816"/>
    <w:multiLevelType w:val="hybridMultilevel"/>
    <w:tmpl w:val="E2183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382248"/>
    <w:multiLevelType w:val="multilevel"/>
    <w:tmpl w:val="9F10C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1B00B0"/>
    <w:multiLevelType w:val="multilevel"/>
    <w:tmpl w:val="3FD0A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9C0F1A"/>
    <w:multiLevelType w:val="hybridMultilevel"/>
    <w:tmpl w:val="0B1C8F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33460AE"/>
    <w:multiLevelType w:val="multilevel"/>
    <w:tmpl w:val="8A72A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1D4767"/>
    <w:multiLevelType w:val="multilevel"/>
    <w:tmpl w:val="D8B08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87037F"/>
    <w:multiLevelType w:val="multilevel"/>
    <w:tmpl w:val="8240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384FB0"/>
    <w:multiLevelType w:val="multilevel"/>
    <w:tmpl w:val="A59E3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4972745">
    <w:abstractNumId w:val="3"/>
  </w:num>
  <w:num w:numId="2" w16cid:durableId="1166676314">
    <w:abstractNumId w:val="26"/>
  </w:num>
  <w:num w:numId="3" w16cid:durableId="921526379">
    <w:abstractNumId w:val="21"/>
  </w:num>
  <w:num w:numId="4" w16cid:durableId="312372142">
    <w:abstractNumId w:val="10"/>
  </w:num>
  <w:num w:numId="5" w16cid:durableId="287126468">
    <w:abstractNumId w:val="12"/>
  </w:num>
  <w:num w:numId="6" w16cid:durableId="1368262502">
    <w:abstractNumId w:val="6"/>
  </w:num>
  <w:num w:numId="7" w16cid:durableId="371658426">
    <w:abstractNumId w:val="4"/>
  </w:num>
  <w:num w:numId="8" w16cid:durableId="1568876128">
    <w:abstractNumId w:val="8"/>
  </w:num>
  <w:num w:numId="9" w16cid:durableId="997726095">
    <w:abstractNumId w:val="25"/>
  </w:num>
  <w:num w:numId="10" w16cid:durableId="1018238201">
    <w:abstractNumId w:val="5"/>
  </w:num>
  <w:num w:numId="11" w16cid:durableId="970286115">
    <w:abstractNumId w:val="17"/>
  </w:num>
  <w:num w:numId="12" w16cid:durableId="86465150">
    <w:abstractNumId w:val="16"/>
  </w:num>
  <w:num w:numId="13" w16cid:durableId="1609041295">
    <w:abstractNumId w:val="15"/>
  </w:num>
  <w:num w:numId="14" w16cid:durableId="59137750">
    <w:abstractNumId w:val="20"/>
  </w:num>
  <w:num w:numId="15" w16cid:durableId="675616449">
    <w:abstractNumId w:val="24"/>
  </w:num>
  <w:num w:numId="16" w16cid:durableId="630599638">
    <w:abstractNumId w:val="7"/>
  </w:num>
  <w:num w:numId="17" w16cid:durableId="1388577031">
    <w:abstractNumId w:val="18"/>
  </w:num>
  <w:num w:numId="18" w16cid:durableId="1538204859">
    <w:abstractNumId w:val="9"/>
  </w:num>
  <w:num w:numId="19" w16cid:durableId="32847154">
    <w:abstractNumId w:val="14"/>
  </w:num>
  <w:num w:numId="20" w16cid:durableId="1227764658">
    <w:abstractNumId w:val="23"/>
  </w:num>
  <w:num w:numId="21" w16cid:durableId="1624463077">
    <w:abstractNumId w:val="13"/>
  </w:num>
  <w:num w:numId="22" w16cid:durableId="136184993">
    <w:abstractNumId w:val="11"/>
  </w:num>
  <w:num w:numId="23" w16cid:durableId="1457483992">
    <w:abstractNumId w:val="0"/>
  </w:num>
  <w:num w:numId="24" w16cid:durableId="169398910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50800997">
    <w:abstractNumId w:val="22"/>
  </w:num>
  <w:num w:numId="26" w16cid:durableId="1052343751">
    <w:abstractNumId w:val="2"/>
  </w:num>
  <w:num w:numId="27" w16cid:durableId="203079065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numRestart w:val="eachSec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E63"/>
    <w:rsid w:val="00016F04"/>
    <w:rsid w:val="00017B2E"/>
    <w:rsid w:val="00053C41"/>
    <w:rsid w:val="00064958"/>
    <w:rsid w:val="0007614C"/>
    <w:rsid w:val="00084790"/>
    <w:rsid w:val="000B1181"/>
    <w:rsid w:val="000C6598"/>
    <w:rsid w:val="000D4121"/>
    <w:rsid w:val="000E2376"/>
    <w:rsid w:val="000E4322"/>
    <w:rsid w:val="00101D6C"/>
    <w:rsid w:val="001231CC"/>
    <w:rsid w:val="00130B31"/>
    <w:rsid w:val="00142AF2"/>
    <w:rsid w:val="001435B9"/>
    <w:rsid w:val="00165CBC"/>
    <w:rsid w:val="0017481A"/>
    <w:rsid w:val="0017494C"/>
    <w:rsid w:val="00174FA7"/>
    <w:rsid w:val="00187C25"/>
    <w:rsid w:val="0019384B"/>
    <w:rsid w:val="001A1EB4"/>
    <w:rsid w:val="001A313C"/>
    <w:rsid w:val="001A6E10"/>
    <w:rsid w:val="001C1FD7"/>
    <w:rsid w:val="001C6B76"/>
    <w:rsid w:val="001D01FB"/>
    <w:rsid w:val="002151BF"/>
    <w:rsid w:val="002244A7"/>
    <w:rsid w:val="00232E46"/>
    <w:rsid w:val="002412F3"/>
    <w:rsid w:val="002436B9"/>
    <w:rsid w:val="00246500"/>
    <w:rsid w:val="00257556"/>
    <w:rsid w:val="00267492"/>
    <w:rsid w:val="002909D8"/>
    <w:rsid w:val="002D2C57"/>
    <w:rsid w:val="002D6421"/>
    <w:rsid w:val="002F040E"/>
    <w:rsid w:val="003347BA"/>
    <w:rsid w:val="00335976"/>
    <w:rsid w:val="003434DF"/>
    <w:rsid w:val="00355CEF"/>
    <w:rsid w:val="00380BE0"/>
    <w:rsid w:val="00397367"/>
    <w:rsid w:val="003A27DF"/>
    <w:rsid w:val="003B250C"/>
    <w:rsid w:val="003C6806"/>
    <w:rsid w:val="003E13D0"/>
    <w:rsid w:val="00404FA3"/>
    <w:rsid w:val="0040789B"/>
    <w:rsid w:val="00414B9E"/>
    <w:rsid w:val="004410E7"/>
    <w:rsid w:val="00452260"/>
    <w:rsid w:val="004747AA"/>
    <w:rsid w:val="004828B3"/>
    <w:rsid w:val="004940A6"/>
    <w:rsid w:val="004947B0"/>
    <w:rsid w:val="004A54DB"/>
    <w:rsid w:val="004B2289"/>
    <w:rsid w:val="004C6197"/>
    <w:rsid w:val="00504134"/>
    <w:rsid w:val="00504CA9"/>
    <w:rsid w:val="00520F0B"/>
    <w:rsid w:val="00533686"/>
    <w:rsid w:val="005565F1"/>
    <w:rsid w:val="005706EF"/>
    <w:rsid w:val="0058067D"/>
    <w:rsid w:val="00594AA5"/>
    <w:rsid w:val="005B6318"/>
    <w:rsid w:val="005C6097"/>
    <w:rsid w:val="005E6088"/>
    <w:rsid w:val="00600F7F"/>
    <w:rsid w:val="00604924"/>
    <w:rsid w:val="00615EEA"/>
    <w:rsid w:val="006168B4"/>
    <w:rsid w:val="00625CE2"/>
    <w:rsid w:val="00627082"/>
    <w:rsid w:val="00636AF8"/>
    <w:rsid w:val="00644764"/>
    <w:rsid w:val="00677FE7"/>
    <w:rsid w:val="00682920"/>
    <w:rsid w:val="0068553D"/>
    <w:rsid w:val="0069204B"/>
    <w:rsid w:val="006D7EBC"/>
    <w:rsid w:val="006E649D"/>
    <w:rsid w:val="006F532F"/>
    <w:rsid w:val="007038F2"/>
    <w:rsid w:val="007045DC"/>
    <w:rsid w:val="00706B8A"/>
    <w:rsid w:val="007212B5"/>
    <w:rsid w:val="0072574D"/>
    <w:rsid w:val="0074510D"/>
    <w:rsid w:val="007717A6"/>
    <w:rsid w:val="007D63EC"/>
    <w:rsid w:val="007E0BD8"/>
    <w:rsid w:val="007E5322"/>
    <w:rsid w:val="00801BB9"/>
    <w:rsid w:val="008048F2"/>
    <w:rsid w:val="008061E9"/>
    <w:rsid w:val="00834A9B"/>
    <w:rsid w:val="00847788"/>
    <w:rsid w:val="00852810"/>
    <w:rsid w:val="00860A82"/>
    <w:rsid w:val="00863E78"/>
    <w:rsid w:val="0086604D"/>
    <w:rsid w:val="008706D5"/>
    <w:rsid w:val="00876FE8"/>
    <w:rsid w:val="008937F6"/>
    <w:rsid w:val="008A2453"/>
    <w:rsid w:val="008D043C"/>
    <w:rsid w:val="008D194F"/>
    <w:rsid w:val="008E5BBC"/>
    <w:rsid w:val="008F526C"/>
    <w:rsid w:val="00932E63"/>
    <w:rsid w:val="00933529"/>
    <w:rsid w:val="0095115C"/>
    <w:rsid w:val="009523C5"/>
    <w:rsid w:val="0097748C"/>
    <w:rsid w:val="00981E2F"/>
    <w:rsid w:val="009A1351"/>
    <w:rsid w:val="009A1F84"/>
    <w:rsid w:val="009A534A"/>
    <w:rsid w:val="009B348E"/>
    <w:rsid w:val="009E29F1"/>
    <w:rsid w:val="00A01E03"/>
    <w:rsid w:val="00A21CCA"/>
    <w:rsid w:val="00A23E8A"/>
    <w:rsid w:val="00A30955"/>
    <w:rsid w:val="00A33705"/>
    <w:rsid w:val="00A34340"/>
    <w:rsid w:val="00A54359"/>
    <w:rsid w:val="00A56345"/>
    <w:rsid w:val="00A87914"/>
    <w:rsid w:val="00A94CF4"/>
    <w:rsid w:val="00AA5CE8"/>
    <w:rsid w:val="00AC1888"/>
    <w:rsid w:val="00AC2127"/>
    <w:rsid w:val="00AC2451"/>
    <w:rsid w:val="00B25CCF"/>
    <w:rsid w:val="00B476EA"/>
    <w:rsid w:val="00B70241"/>
    <w:rsid w:val="00B72C3D"/>
    <w:rsid w:val="00B73E42"/>
    <w:rsid w:val="00B76A0D"/>
    <w:rsid w:val="00B84A9F"/>
    <w:rsid w:val="00B96960"/>
    <w:rsid w:val="00B9771E"/>
    <w:rsid w:val="00BA5352"/>
    <w:rsid w:val="00BB1140"/>
    <w:rsid w:val="00BB4B54"/>
    <w:rsid w:val="00BC3F36"/>
    <w:rsid w:val="00BD305B"/>
    <w:rsid w:val="00BD551A"/>
    <w:rsid w:val="00C1128A"/>
    <w:rsid w:val="00C1161E"/>
    <w:rsid w:val="00C12443"/>
    <w:rsid w:val="00C169EB"/>
    <w:rsid w:val="00C31F2A"/>
    <w:rsid w:val="00C35D74"/>
    <w:rsid w:val="00C535F8"/>
    <w:rsid w:val="00C54636"/>
    <w:rsid w:val="00C6718D"/>
    <w:rsid w:val="00C82971"/>
    <w:rsid w:val="00C94462"/>
    <w:rsid w:val="00CA165D"/>
    <w:rsid w:val="00CA6E57"/>
    <w:rsid w:val="00CD756B"/>
    <w:rsid w:val="00CE7C14"/>
    <w:rsid w:val="00D0048C"/>
    <w:rsid w:val="00D2256B"/>
    <w:rsid w:val="00D46685"/>
    <w:rsid w:val="00D47AF5"/>
    <w:rsid w:val="00D553F1"/>
    <w:rsid w:val="00D614C1"/>
    <w:rsid w:val="00D67F05"/>
    <w:rsid w:val="00D767D4"/>
    <w:rsid w:val="00DA4713"/>
    <w:rsid w:val="00DB5348"/>
    <w:rsid w:val="00DB7524"/>
    <w:rsid w:val="00DC1C03"/>
    <w:rsid w:val="00DC7142"/>
    <w:rsid w:val="00DC7A92"/>
    <w:rsid w:val="00DD2D65"/>
    <w:rsid w:val="00DD4618"/>
    <w:rsid w:val="00DE6DC7"/>
    <w:rsid w:val="00DF493C"/>
    <w:rsid w:val="00DF631E"/>
    <w:rsid w:val="00E00E31"/>
    <w:rsid w:val="00E1354D"/>
    <w:rsid w:val="00E22DA2"/>
    <w:rsid w:val="00E36F54"/>
    <w:rsid w:val="00E4013B"/>
    <w:rsid w:val="00E44A09"/>
    <w:rsid w:val="00E569AB"/>
    <w:rsid w:val="00E67FCD"/>
    <w:rsid w:val="00E84290"/>
    <w:rsid w:val="00E96ED5"/>
    <w:rsid w:val="00EA023C"/>
    <w:rsid w:val="00EA103A"/>
    <w:rsid w:val="00ED5BA2"/>
    <w:rsid w:val="00EE1E02"/>
    <w:rsid w:val="00EF7715"/>
    <w:rsid w:val="00F23FB9"/>
    <w:rsid w:val="00F37845"/>
    <w:rsid w:val="00F55A23"/>
    <w:rsid w:val="00F81464"/>
    <w:rsid w:val="00F83B95"/>
    <w:rsid w:val="00F968B3"/>
    <w:rsid w:val="00FA1848"/>
    <w:rsid w:val="00FE1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28BB7"/>
  <w15:chartTrackingRefBased/>
  <w15:docId w15:val="{58B4AB59-6B3C-48D7-946E-647859690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DA2"/>
    <w:pPr>
      <w:spacing w:after="200" w:line="240" w:lineRule="auto"/>
    </w:pPr>
    <w:rPr>
      <w:kern w:val="0"/>
      <w:sz w:val="24"/>
      <w:szCs w:val="24"/>
      <w14:ligatures w14:val="none"/>
    </w:rPr>
  </w:style>
  <w:style w:type="paragraph" w:styleId="Heading1">
    <w:name w:val="heading 1"/>
    <w:basedOn w:val="Normal"/>
    <w:next w:val="Normal"/>
    <w:link w:val="Heading1Char"/>
    <w:uiPriority w:val="9"/>
    <w:qFormat/>
    <w:rsid w:val="00932E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2E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2E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2E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2E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2E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2E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2E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2E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E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2E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2E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2E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2E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2E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2E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2E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2E63"/>
    <w:rPr>
      <w:rFonts w:eastAsiaTheme="majorEastAsia" w:cstheme="majorBidi"/>
      <w:color w:val="272727" w:themeColor="text1" w:themeTint="D8"/>
    </w:rPr>
  </w:style>
  <w:style w:type="paragraph" w:styleId="Title">
    <w:name w:val="Title"/>
    <w:basedOn w:val="Normal"/>
    <w:next w:val="Normal"/>
    <w:link w:val="TitleChar"/>
    <w:uiPriority w:val="10"/>
    <w:qFormat/>
    <w:rsid w:val="00932E6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E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2E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E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2E63"/>
    <w:pPr>
      <w:spacing w:before="160"/>
      <w:jc w:val="center"/>
    </w:pPr>
    <w:rPr>
      <w:i/>
      <w:iCs/>
      <w:color w:val="404040" w:themeColor="text1" w:themeTint="BF"/>
    </w:rPr>
  </w:style>
  <w:style w:type="character" w:customStyle="1" w:styleId="QuoteChar">
    <w:name w:val="Quote Char"/>
    <w:basedOn w:val="DefaultParagraphFont"/>
    <w:link w:val="Quote"/>
    <w:uiPriority w:val="29"/>
    <w:rsid w:val="00932E63"/>
    <w:rPr>
      <w:i/>
      <w:iCs/>
      <w:color w:val="404040" w:themeColor="text1" w:themeTint="BF"/>
    </w:rPr>
  </w:style>
  <w:style w:type="paragraph" w:styleId="ListParagraph">
    <w:name w:val="List Paragraph"/>
    <w:basedOn w:val="Normal"/>
    <w:uiPriority w:val="34"/>
    <w:qFormat/>
    <w:rsid w:val="00932E63"/>
    <w:pPr>
      <w:ind w:left="720"/>
      <w:contextualSpacing/>
    </w:pPr>
  </w:style>
  <w:style w:type="character" w:styleId="IntenseEmphasis">
    <w:name w:val="Intense Emphasis"/>
    <w:basedOn w:val="DefaultParagraphFont"/>
    <w:uiPriority w:val="21"/>
    <w:qFormat/>
    <w:rsid w:val="00932E63"/>
    <w:rPr>
      <w:i/>
      <w:iCs/>
      <w:color w:val="0F4761" w:themeColor="accent1" w:themeShade="BF"/>
    </w:rPr>
  </w:style>
  <w:style w:type="paragraph" w:styleId="IntenseQuote">
    <w:name w:val="Intense Quote"/>
    <w:basedOn w:val="Normal"/>
    <w:next w:val="Normal"/>
    <w:link w:val="IntenseQuoteChar"/>
    <w:uiPriority w:val="30"/>
    <w:qFormat/>
    <w:rsid w:val="00932E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2E63"/>
    <w:rPr>
      <w:i/>
      <w:iCs/>
      <w:color w:val="0F4761" w:themeColor="accent1" w:themeShade="BF"/>
    </w:rPr>
  </w:style>
  <w:style w:type="character" w:styleId="IntenseReference">
    <w:name w:val="Intense Reference"/>
    <w:basedOn w:val="DefaultParagraphFont"/>
    <w:uiPriority w:val="32"/>
    <w:qFormat/>
    <w:rsid w:val="00932E63"/>
    <w:rPr>
      <w:b/>
      <w:bCs/>
      <w:smallCaps/>
      <w:color w:val="0F4761" w:themeColor="accent1" w:themeShade="BF"/>
      <w:spacing w:val="5"/>
    </w:rPr>
  </w:style>
  <w:style w:type="character" w:styleId="Hyperlink">
    <w:name w:val="Hyperlink"/>
    <w:basedOn w:val="DefaultParagraphFont"/>
    <w:uiPriority w:val="99"/>
    <w:unhideWhenUsed/>
    <w:rsid w:val="00ED5BA2"/>
    <w:rPr>
      <w:color w:val="467886" w:themeColor="hyperlink"/>
      <w:u w:val="single"/>
    </w:rPr>
  </w:style>
  <w:style w:type="character" w:styleId="UnresolvedMention">
    <w:name w:val="Unresolved Mention"/>
    <w:basedOn w:val="DefaultParagraphFont"/>
    <w:uiPriority w:val="99"/>
    <w:semiHidden/>
    <w:unhideWhenUsed/>
    <w:rsid w:val="00ED5BA2"/>
    <w:rPr>
      <w:color w:val="605E5C"/>
      <w:shd w:val="clear" w:color="auto" w:fill="E1DFDD"/>
    </w:rPr>
  </w:style>
  <w:style w:type="paragraph" w:styleId="BodyText">
    <w:name w:val="Body Text"/>
    <w:basedOn w:val="Normal"/>
    <w:link w:val="BodyTextChar"/>
    <w:qFormat/>
    <w:rsid w:val="00E22DA2"/>
    <w:pPr>
      <w:spacing w:before="180" w:after="180"/>
    </w:pPr>
  </w:style>
  <w:style w:type="character" w:customStyle="1" w:styleId="BodyTextChar">
    <w:name w:val="Body Text Char"/>
    <w:basedOn w:val="DefaultParagraphFont"/>
    <w:link w:val="BodyText"/>
    <w:rsid w:val="00E22DA2"/>
    <w:rPr>
      <w:kern w:val="0"/>
      <w:sz w:val="24"/>
      <w:szCs w:val="24"/>
      <w:lang w:val="en-US"/>
      <w14:ligatures w14:val="none"/>
    </w:rPr>
  </w:style>
  <w:style w:type="paragraph" w:customStyle="1" w:styleId="FirstParagraph">
    <w:name w:val="First Paragraph"/>
    <w:basedOn w:val="BodyText"/>
    <w:next w:val="BodyText"/>
    <w:qFormat/>
    <w:rsid w:val="00E22DA2"/>
  </w:style>
  <w:style w:type="paragraph" w:customStyle="1" w:styleId="Compact">
    <w:name w:val="Compact"/>
    <w:basedOn w:val="BodyText"/>
    <w:qFormat/>
    <w:rsid w:val="00E22DA2"/>
    <w:pPr>
      <w:spacing w:before="36" w:after="36"/>
    </w:pPr>
  </w:style>
  <w:style w:type="paragraph" w:styleId="TOCHeading">
    <w:name w:val="TOC Heading"/>
    <w:basedOn w:val="Heading1"/>
    <w:next w:val="BodyText"/>
    <w:uiPriority w:val="39"/>
    <w:unhideWhenUsed/>
    <w:qFormat/>
    <w:rsid w:val="00E22DA2"/>
    <w:pPr>
      <w:spacing w:before="240"/>
      <w:outlineLvl w:val="9"/>
    </w:pPr>
  </w:style>
  <w:style w:type="paragraph" w:styleId="TOC1">
    <w:name w:val="toc 1"/>
    <w:basedOn w:val="Normal"/>
    <w:next w:val="Normal"/>
    <w:autoRedefine/>
    <w:uiPriority w:val="39"/>
    <w:rsid w:val="00E22DA2"/>
    <w:pPr>
      <w:spacing w:after="100"/>
    </w:pPr>
  </w:style>
  <w:style w:type="paragraph" w:styleId="TOC2">
    <w:name w:val="toc 2"/>
    <w:basedOn w:val="Normal"/>
    <w:next w:val="Normal"/>
    <w:autoRedefine/>
    <w:uiPriority w:val="39"/>
    <w:rsid w:val="00E22DA2"/>
    <w:pPr>
      <w:spacing w:after="100"/>
      <w:ind w:left="240"/>
    </w:pPr>
  </w:style>
  <w:style w:type="paragraph" w:styleId="TOC3">
    <w:name w:val="toc 3"/>
    <w:basedOn w:val="Normal"/>
    <w:next w:val="Normal"/>
    <w:autoRedefine/>
    <w:uiPriority w:val="39"/>
    <w:rsid w:val="00E22DA2"/>
    <w:pPr>
      <w:spacing w:after="100"/>
      <w:ind w:left="480"/>
    </w:pPr>
  </w:style>
  <w:style w:type="character" w:styleId="FollowedHyperlink">
    <w:name w:val="FollowedHyperlink"/>
    <w:basedOn w:val="DefaultParagraphFont"/>
    <w:uiPriority w:val="99"/>
    <w:semiHidden/>
    <w:unhideWhenUsed/>
    <w:rsid w:val="003347BA"/>
    <w:rPr>
      <w:color w:val="96607D" w:themeColor="followedHyperlink"/>
      <w:u w:val="single"/>
    </w:rPr>
  </w:style>
  <w:style w:type="paragraph" w:styleId="Header">
    <w:name w:val="header"/>
    <w:basedOn w:val="Normal"/>
    <w:link w:val="HeaderChar"/>
    <w:uiPriority w:val="99"/>
    <w:unhideWhenUsed/>
    <w:rsid w:val="005706EF"/>
    <w:pPr>
      <w:tabs>
        <w:tab w:val="center" w:pos="4513"/>
        <w:tab w:val="right" w:pos="9026"/>
      </w:tabs>
      <w:spacing w:after="0"/>
    </w:pPr>
  </w:style>
  <w:style w:type="character" w:customStyle="1" w:styleId="HeaderChar">
    <w:name w:val="Header Char"/>
    <w:basedOn w:val="DefaultParagraphFont"/>
    <w:link w:val="Header"/>
    <w:uiPriority w:val="99"/>
    <w:rsid w:val="005706EF"/>
    <w:rPr>
      <w:kern w:val="0"/>
      <w:sz w:val="24"/>
      <w:szCs w:val="24"/>
      <w14:ligatures w14:val="none"/>
    </w:rPr>
  </w:style>
  <w:style w:type="paragraph" w:styleId="Footer">
    <w:name w:val="footer"/>
    <w:basedOn w:val="Normal"/>
    <w:link w:val="FooterChar"/>
    <w:uiPriority w:val="99"/>
    <w:unhideWhenUsed/>
    <w:rsid w:val="005706EF"/>
    <w:pPr>
      <w:tabs>
        <w:tab w:val="center" w:pos="4513"/>
        <w:tab w:val="right" w:pos="9026"/>
      </w:tabs>
      <w:spacing w:after="0"/>
    </w:pPr>
  </w:style>
  <w:style w:type="character" w:customStyle="1" w:styleId="FooterChar">
    <w:name w:val="Footer Char"/>
    <w:basedOn w:val="DefaultParagraphFont"/>
    <w:link w:val="Footer"/>
    <w:uiPriority w:val="99"/>
    <w:rsid w:val="005706EF"/>
    <w:rPr>
      <w:kern w:val="0"/>
      <w:sz w:val="24"/>
      <w:szCs w:val="24"/>
      <w14:ligatures w14:val="none"/>
    </w:rPr>
  </w:style>
  <w:style w:type="paragraph" w:styleId="Revision">
    <w:name w:val="Revision"/>
    <w:hidden/>
    <w:uiPriority w:val="99"/>
    <w:semiHidden/>
    <w:rsid w:val="008706D5"/>
    <w:pPr>
      <w:spacing w:after="0" w:line="240" w:lineRule="auto"/>
    </w:pPr>
    <w:rPr>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deformums.com/news/birthday-party-pressure/" TargetMode="External"/><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hyperlink" Target="https://cumplekids.com/gb/guias/kids-birthday-party-cost-study-uk-2026" TargetMode="External"/><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nfused.com/press/releases/2025/parents-splash-out-over-700-on-average-for-childrens-birthday-parties"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771</TotalTime>
  <Pages>23</Pages>
  <Words>2642</Words>
  <Characters>15065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Stevie Surman</dc:creator>
  <cp:keywords/>
  <dc:description/>
  <cp:lastModifiedBy>Stevie Surman</cp:lastModifiedBy>
  <cp:revision>2</cp:revision>
  <dcterms:created xsi:type="dcterms:W3CDTF">2026-06-14T20:51:00Z</dcterms:created>
  <dcterms:modified xsi:type="dcterms:W3CDTF">2026-06-18T14:46:00Z</dcterms:modified>
</cp:coreProperties>
</file>