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2107D" w14:textId="77777777" w:rsidR="000B386C" w:rsidRDefault="000B386C" w:rsidP="000B386C">
      <w:pPr>
        <w:spacing w:line="360" w:lineRule="auto"/>
        <w:jc w:val="center"/>
        <w:rPr>
          <w:rFonts w:ascii="Times New Roman" w:hAnsi="Times New Roman" w:cs="Times New Roman"/>
          <w:b/>
          <w:sz w:val="32"/>
          <w:szCs w:val="32"/>
        </w:rPr>
      </w:pPr>
      <w:bookmarkStart w:id="0" w:name="_Toc122555501"/>
      <w:r>
        <w:rPr>
          <w:rFonts w:ascii="Times New Roman" w:hAnsi="Times New Roman" w:cs="Times New Roman"/>
          <w:b/>
          <w:sz w:val="32"/>
          <w:szCs w:val="32"/>
        </w:rPr>
        <w:t>STRATEGIC MANAGEMENT</w:t>
      </w:r>
    </w:p>
    <w:p w14:paraId="462F5298" w14:textId="77777777" w:rsidR="000B386C" w:rsidRDefault="000B386C" w:rsidP="000B386C">
      <w:pPr>
        <w:spacing w:line="360" w:lineRule="auto"/>
        <w:jc w:val="center"/>
        <w:rPr>
          <w:rFonts w:ascii="Times New Roman" w:hAnsi="Times New Roman" w:cs="Times New Roman"/>
          <w:b/>
          <w:sz w:val="32"/>
          <w:szCs w:val="32"/>
        </w:rPr>
      </w:pPr>
    </w:p>
    <w:p w14:paraId="20805A20" w14:textId="77777777" w:rsidR="000B386C" w:rsidRDefault="000B386C" w:rsidP="000B386C">
      <w:pPr>
        <w:spacing w:line="360" w:lineRule="auto"/>
        <w:jc w:val="center"/>
        <w:rPr>
          <w:rFonts w:ascii="Times New Roman" w:hAnsi="Times New Roman" w:cs="Times New Roman"/>
          <w:sz w:val="26"/>
          <w:szCs w:val="26"/>
        </w:rPr>
      </w:pPr>
      <w:r>
        <w:rPr>
          <w:rFonts w:ascii="Times New Roman" w:hAnsi="Times New Roman" w:cs="Times New Roman"/>
          <w:sz w:val="26"/>
          <w:szCs w:val="26"/>
        </w:rPr>
        <w:t>Program: MBA - Master of Business management (General Management)</w:t>
      </w:r>
    </w:p>
    <w:p w14:paraId="770E4D58" w14:textId="77777777" w:rsidR="000B386C" w:rsidRDefault="000B386C" w:rsidP="000B386C">
      <w:pPr>
        <w:spacing w:line="360" w:lineRule="auto"/>
        <w:jc w:val="center"/>
        <w:rPr>
          <w:rFonts w:ascii="Times New Roman" w:hAnsi="Times New Roman" w:cs="Times New Roman"/>
          <w:sz w:val="26"/>
          <w:szCs w:val="26"/>
        </w:rPr>
      </w:pPr>
      <w:r>
        <w:rPr>
          <w:rFonts w:ascii="Times New Roman" w:hAnsi="Times New Roman" w:cs="Times New Roman"/>
          <w:sz w:val="26"/>
          <w:szCs w:val="26"/>
        </w:rPr>
        <w:t>Module: Strategic Management</w:t>
      </w:r>
    </w:p>
    <w:p w14:paraId="7ABA335C" w14:textId="77777777" w:rsidR="000B386C" w:rsidRDefault="000B386C" w:rsidP="000B386C">
      <w:pPr>
        <w:spacing w:line="360" w:lineRule="auto"/>
        <w:jc w:val="center"/>
        <w:rPr>
          <w:rFonts w:ascii="Times New Roman" w:hAnsi="Times New Roman" w:cs="Times New Roman"/>
          <w:sz w:val="26"/>
          <w:szCs w:val="26"/>
        </w:rPr>
      </w:pPr>
      <w:r>
        <w:rPr>
          <w:rFonts w:ascii="Times New Roman" w:hAnsi="Times New Roman" w:cs="Times New Roman"/>
          <w:sz w:val="26"/>
          <w:szCs w:val="26"/>
        </w:rPr>
        <w:t>Module code: LCMB7003</w:t>
      </w:r>
    </w:p>
    <w:p w14:paraId="4BA37D7F" w14:textId="2574B26A" w:rsidR="000B386C" w:rsidRDefault="000B386C" w:rsidP="00DF1614">
      <w:pPr>
        <w:spacing w:line="360" w:lineRule="auto"/>
        <w:jc w:val="center"/>
        <w:rPr>
          <w:rFonts w:ascii="Times New Roman" w:hAnsi="Times New Roman" w:cs="Times New Roman"/>
          <w:sz w:val="26"/>
          <w:szCs w:val="26"/>
        </w:rPr>
      </w:pPr>
      <w:r>
        <w:rPr>
          <w:rFonts w:ascii="Times New Roman" w:hAnsi="Times New Roman" w:cs="Times New Roman"/>
          <w:sz w:val="26"/>
          <w:szCs w:val="26"/>
        </w:rPr>
        <w:t>Assignment title: Strategic Management</w:t>
      </w:r>
    </w:p>
    <w:p w14:paraId="5A124ECC" w14:textId="603816C9" w:rsidR="000B386C" w:rsidRDefault="000B386C" w:rsidP="000B386C">
      <w:pPr>
        <w:spacing w:line="360" w:lineRule="auto"/>
        <w:jc w:val="center"/>
        <w:rPr>
          <w:rFonts w:ascii="Times New Roman" w:hAnsi="Times New Roman" w:cs="Times New Roman"/>
          <w:sz w:val="26"/>
          <w:szCs w:val="26"/>
        </w:rPr>
      </w:pPr>
      <w:r>
        <w:rPr>
          <w:rFonts w:ascii="Times New Roman" w:hAnsi="Times New Roman" w:cs="Times New Roman"/>
          <w:sz w:val="26"/>
          <w:szCs w:val="26"/>
        </w:rPr>
        <w:t xml:space="preserve">Student name: </w:t>
      </w:r>
      <w:proofErr w:type="spellStart"/>
      <w:r>
        <w:rPr>
          <w:rFonts w:ascii="Times New Roman" w:hAnsi="Times New Roman" w:cs="Times New Roman"/>
          <w:sz w:val="26"/>
          <w:szCs w:val="26"/>
        </w:rPr>
        <w:t>Ramneek</w:t>
      </w:r>
      <w:proofErr w:type="spellEnd"/>
      <w:r>
        <w:rPr>
          <w:rFonts w:ascii="Times New Roman" w:hAnsi="Times New Roman" w:cs="Times New Roman"/>
          <w:sz w:val="26"/>
          <w:szCs w:val="26"/>
        </w:rPr>
        <w:t xml:space="preserve"> Singh</w:t>
      </w:r>
    </w:p>
    <w:p w14:paraId="0B65C3E6" w14:textId="4ADE3579" w:rsidR="000B386C" w:rsidRDefault="000B386C" w:rsidP="000B386C">
      <w:pPr>
        <w:spacing w:line="360" w:lineRule="auto"/>
        <w:jc w:val="center"/>
        <w:rPr>
          <w:rFonts w:ascii="Times New Roman" w:hAnsi="Times New Roman" w:cs="Times New Roman"/>
          <w:sz w:val="26"/>
          <w:szCs w:val="26"/>
        </w:rPr>
      </w:pPr>
      <w:r>
        <w:rPr>
          <w:rFonts w:ascii="Times New Roman" w:hAnsi="Times New Roman" w:cs="Times New Roman"/>
          <w:sz w:val="26"/>
          <w:szCs w:val="26"/>
        </w:rPr>
        <w:t>Student number: 2127</w:t>
      </w:r>
      <w:r w:rsidR="00DF1614">
        <w:rPr>
          <w:rFonts w:ascii="Times New Roman" w:hAnsi="Times New Roman" w:cs="Times New Roman"/>
          <w:sz w:val="26"/>
          <w:szCs w:val="26"/>
        </w:rPr>
        <w:t>179</w:t>
      </w:r>
    </w:p>
    <w:p w14:paraId="5A191596" w14:textId="77777777" w:rsidR="000B386C" w:rsidRDefault="000B386C" w:rsidP="000B386C">
      <w:pPr>
        <w:spacing w:line="360" w:lineRule="auto"/>
        <w:jc w:val="center"/>
        <w:rPr>
          <w:rFonts w:ascii="Times New Roman" w:hAnsi="Times New Roman" w:cs="Times New Roman"/>
          <w:b/>
          <w:bCs/>
          <w:sz w:val="24"/>
          <w:szCs w:val="24"/>
        </w:rPr>
      </w:pPr>
      <w:r>
        <w:rPr>
          <w:rFonts w:ascii="Times New Roman" w:hAnsi="Times New Roman" w:cs="Times New Roman"/>
          <w:sz w:val="26"/>
          <w:szCs w:val="26"/>
        </w:rPr>
        <w:t xml:space="preserve">Lecturer Name: Charles </w:t>
      </w:r>
      <w:proofErr w:type="spellStart"/>
      <w:r>
        <w:rPr>
          <w:rFonts w:ascii="Times New Roman" w:hAnsi="Times New Roman" w:cs="Times New Roman"/>
          <w:sz w:val="26"/>
          <w:szCs w:val="26"/>
        </w:rPr>
        <w:t>Oham</w:t>
      </w:r>
      <w:proofErr w:type="spellEnd"/>
    </w:p>
    <w:p w14:paraId="10B0D537" w14:textId="2325F40E" w:rsidR="00B377D1" w:rsidRDefault="00DF1614" w:rsidP="00DF161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Topic - </w:t>
      </w:r>
      <w:r>
        <w:rPr>
          <w:rFonts w:ascii="Times New Roman" w:hAnsi="Times New Roman" w:cs="Times New Roman"/>
          <w:b/>
          <w:sz w:val="24"/>
          <w:szCs w:val="24"/>
        </w:rPr>
        <w:t xml:space="preserve">A study on strategic management of NIKE </w:t>
      </w:r>
      <w:r w:rsidR="00B377D1" w:rsidRPr="006C4375">
        <w:rPr>
          <w:rFonts w:ascii="Times New Roman" w:hAnsi="Times New Roman" w:cs="Times New Roman"/>
          <w:sz w:val="24"/>
          <w:szCs w:val="24"/>
        </w:rPr>
        <w:br w:type="page"/>
      </w:r>
    </w:p>
    <w:p w14:paraId="12D8DFE9" w14:textId="77777777" w:rsidR="00DF1614" w:rsidRPr="006C4375" w:rsidRDefault="00DF1614" w:rsidP="00DF1614">
      <w:pPr>
        <w:spacing w:line="360" w:lineRule="auto"/>
        <w:rPr>
          <w:rFonts w:ascii="Times New Roman" w:eastAsiaTheme="majorEastAsia" w:hAnsi="Times New Roman" w:cs="Times New Roman"/>
          <w:b/>
          <w:sz w:val="24"/>
          <w:szCs w:val="24"/>
          <w:lang w:val="en-US"/>
        </w:rPr>
      </w:pPr>
    </w:p>
    <w:p w14:paraId="6AF051DB" w14:textId="77777777" w:rsidR="00114A11" w:rsidRPr="006C4375" w:rsidRDefault="00FC53EA" w:rsidP="006C4375">
      <w:pPr>
        <w:pStyle w:val="Heading1"/>
        <w:spacing w:line="360" w:lineRule="auto"/>
        <w:jc w:val="both"/>
        <w:rPr>
          <w:rFonts w:cs="Times New Roman"/>
          <w:color w:val="auto"/>
          <w:szCs w:val="24"/>
        </w:rPr>
      </w:pPr>
      <w:r w:rsidRPr="006C4375">
        <w:rPr>
          <w:rFonts w:cs="Times New Roman"/>
          <w:color w:val="auto"/>
          <w:szCs w:val="24"/>
        </w:rPr>
        <w:t>Executive Summary</w:t>
      </w:r>
      <w:bookmarkEnd w:id="0"/>
    </w:p>
    <w:p w14:paraId="20812536" w14:textId="77777777" w:rsidR="009E6169" w:rsidRPr="006C4375" w:rsidRDefault="009E616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Mostly in past ten years, much considerable amount of emphasis has also been placed somewhat on conventional and established key processes of most global firms. Chinese should always be connected alongside DT performance. In the first tenth of a percent of FY2020, Nike's e-commerce interconnection utilisation in Greater Imported goods improved by many more roughly 70%. Throughout 2008, Nike Inc., consisting of the businesses Nike, Fortune, Cole </w:t>
      </w:r>
      <w:proofErr w:type="spellStart"/>
      <w:r w:rsidRPr="006C4375">
        <w:rPr>
          <w:rFonts w:ascii="Times New Roman" w:hAnsi="Times New Roman" w:cs="Times New Roman"/>
          <w:sz w:val="24"/>
          <w:szCs w:val="24"/>
        </w:rPr>
        <w:t>Haan</w:t>
      </w:r>
      <w:proofErr w:type="spellEnd"/>
      <w:r w:rsidRPr="006C4375">
        <w:rPr>
          <w:rFonts w:ascii="Times New Roman" w:hAnsi="Times New Roman" w:cs="Times New Roman"/>
          <w:sz w:val="24"/>
          <w:szCs w:val="24"/>
        </w:rPr>
        <w:t>, Unilever, as well as Hurley, was always the extremely highly manufacturer of sports apparel globe. The biggest supplier of athletics products as well as footwear throughout the world seems to be Nike Inc. The brand association of Nike largely attracts specialists, producing footwear, sportswear, and recreation products. Nike would be a symbol of athletic achievement. Among of the best-known public people around the world, like as Tiger Nicklaus, Serena Williams, as well as Michael Jordan, are promoted by the corporation. The consumer buying behaviour concentrates on how individuals select but instead pay for items and services. It has also been intrigued by the psychosocial factors influencing individual decisions.</w:t>
      </w:r>
    </w:p>
    <w:p w14:paraId="157D5CC4" w14:textId="77777777" w:rsidR="009E6169" w:rsidRPr="006C4375" w:rsidRDefault="009E616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IN"/>
        </w:rPr>
        <w:id w:val="-1940049632"/>
        <w:docPartObj>
          <w:docPartGallery w:val="Table of Contents"/>
          <w:docPartUnique/>
        </w:docPartObj>
      </w:sdtPr>
      <w:sdtEndPr>
        <w:rPr>
          <w:b/>
          <w:bCs/>
          <w:noProof/>
        </w:rPr>
      </w:sdtEndPr>
      <w:sdtContent>
        <w:p w14:paraId="055C7E02" w14:textId="77777777" w:rsidR="0065214D" w:rsidRPr="006C4375" w:rsidRDefault="0065214D" w:rsidP="006C4375">
          <w:pPr>
            <w:pStyle w:val="TOCHeading"/>
            <w:spacing w:line="360" w:lineRule="auto"/>
            <w:jc w:val="both"/>
            <w:rPr>
              <w:rFonts w:ascii="Times New Roman" w:hAnsi="Times New Roman" w:cs="Times New Roman"/>
              <w:b/>
              <w:color w:val="auto"/>
              <w:sz w:val="24"/>
              <w:szCs w:val="24"/>
            </w:rPr>
          </w:pPr>
          <w:r w:rsidRPr="006C4375">
            <w:rPr>
              <w:rFonts w:ascii="Times New Roman" w:hAnsi="Times New Roman" w:cs="Times New Roman"/>
              <w:b/>
              <w:color w:val="auto"/>
              <w:sz w:val="24"/>
              <w:szCs w:val="24"/>
            </w:rPr>
            <w:t>Table of Contents</w:t>
          </w:r>
        </w:p>
        <w:p w14:paraId="485ACC0C" w14:textId="77777777" w:rsidR="0065214D" w:rsidRPr="006C4375" w:rsidRDefault="0065214D" w:rsidP="006C4375">
          <w:pPr>
            <w:pStyle w:val="TOC1"/>
            <w:tabs>
              <w:tab w:val="right" w:leader="dot" w:pos="9016"/>
            </w:tabs>
            <w:spacing w:line="360" w:lineRule="auto"/>
            <w:jc w:val="both"/>
            <w:rPr>
              <w:rFonts w:ascii="Times New Roman" w:hAnsi="Times New Roman" w:cs="Times New Roman"/>
              <w:noProof/>
              <w:sz w:val="24"/>
              <w:szCs w:val="24"/>
            </w:rPr>
          </w:pPr>
          <w:r w:rsidRPr="006C4375">
            <w:rPr>
              <w:rFonts w:ascii="Times New Roman" w:hAnsi="Times New Roman" w:cs="Times New Roman"/>
              <w:sz w:val="24"/>
              <w:szCs w:val="24"/>
            </w:rPr>
            <w:fldChar w:fldCharType="begin"/>
          </w:r>
          <w:r w:rsidRPr="006C4375">
            <w:rPr>
              <w:rFonts w:ascii="Times New Roman" w:hAnsi="Times New Roman" w:cs="Times New Roman"/>
              <w:sz w:val="24"/>
              <w:szCs w:val="24"/>
            </w:rPr>
            <w:instrText xml:space="preserve"> TOC \o "1-3" \h \z \u </w:instrText>
          </w:r>
          <w:r w:rsidRPr="006C4375">
            <w:rPr>
              <w:rFonts w:ascii="Times New Roman" w:hAnsi="Times New Roman" w:cs="Times New Roman"/>
              <w:sz w:val="24"/>
              <w:szCs w:val="24"/>
            </w:rPr>
            <w:fldChar w:fldCharType="separate"/>
          </w:r>
          <w:hyperlink w:anchor="_Toc122555501" w:history="1">
            <w:r w:rsidRPr="006C4375">
              <w:rPr>
                <w:rStyle w:val="Hyperlink"/>
                <w:rFonts w:ascii="Times New Roman" w:hAnsi="Times New Roman" w:cs="Times New Roman"/>
                <w:noProof/>
                <w:color w:val="auto"/>
                <w:sz w:val="24"/>
                <w:szCs w:val="24"/>
              </w:rPr>
              <w:t>Executive Summary</w:t>
            </w:r>
            <w:r w:rsidRPr="006C4375">
              <w:rPr>
                <w:rFonts w:ascii="Times New Roman" w:hAnsi="Times New Roman" w:cs="Times New Roman"/>
                <w:noProof/>
                <w:webHidden/>
                <w:sz w:val="24"/>
                <w:szCs w:val="24"/>
              </w:rPr>
              <w:tab/>
            </w:r>
            <w:r w:rsidRPr="006C4375">
              <w:rPr>
                <w:rFonts w:ascii="Times New Roman" w:hAnsi="Times New Roman" w:cs="Times New Roman"/>
                <w:noProof/>
                <w:webHidden/>
                <w:sz w:val="24"/>
                <w:szCs w:val="24"/>
              </w:rPr>
              <w:fldChar w:fldCharType="begin"/>
            </w:r>
            <w:r w:rsidRPr="006C4375">
              <w:rPr>
                <w:rFonts w:ascii="Times New Roman" w:hAnsi="Times New Roman" w:cs="Times New Roman"/>
                <w:noProof/>
                <w:webHidden/>
                <w:sz w:val="24"/>
                <w:szCs w:val="24"/>
              </w:rPr>
              <w:instrText xml:space="preserve"> PAGEREF _Toc122555501 \h </w:instrText>
            </w:r>
            <w:r w:rsidRPr="006C4375">
              <w:rPr>
                <w:rFonts w:ascii="Times New Roman" w:hAnsi="Times New Roman" w:cs="Times New Roman"/>
                <w:noProof/>
                <w:webHidden/>
                <w:sz w:val="24"/>
                <w:szCs w:val="24"/>
              </w:rPr>
            </w:r>
            <w:r w:rsidRPr="006C4375">
              <w:rPr>
                <w:rFonts w:ascii="Times New Roman" w:hAnsi="Times New Roman" w:cs="Times New Roman"/>
                <w:noProof/>
                <w:webHidden/>
                <w:sz w:val="24"/>
                <w:szCs w:val="24"/>
              </w:rPr>
              <w:fldChar w:fldCharType="separate"/>
            </w:r>
            <w:r w:rsidRPr="006C4375">
              <w:rPr>
                <w:rFonts w:ascii="Times New Roman" w:hAnsi="Times New Roman" w:cs="Times New Roman"/>
                <w:noProof/>
                <w:webHidden/>
                <w:sz w:val="24"/>
                <w:szCs w:val="24"/>
              </w:rPr>
              <w:t>1</w:t>
            </w:r>
            <w:r w:rsidRPr="006C4375">
              <w:rPr>
                <w:rFonts w:ascii="Times New Roman" w:hAnsi="Times New Roman" w:cs="Times New Roman"/>
                <w:noProof/>
                <w:webHidden/>
                <w:sz w:val="24"/>
                <w:szCs w:val="24"/>
              </w:rPr>
              <w:fldChar w:fldCharType="end"/>
            </w:r>
          </w:hyperlink>
        </w:p>
        <w:p w14:paraId="5E52C079" w14:textId="77777777" w:rsidR="0065214D" w:rsidRPr="006C4375" w:rsidRDefault="00D31319" w:rsidP="006C4375">
          <w:pPr>
            <w:pStyle w:val="TOC1"/>
            <w:tabs>
              <w:tab w:val="right" w:leader="dot" w:pos="9016"/>
            </w:tabs>
            <w:spacing w:line="360" w:lineRule="auto"/>
            <w:jc w:val="both"/>
            <w:rPr>
              <w:rFonts w:ascii="Times New Roman" w:hAnsi="Times New Roman" w:cs="Times New Roman"/>
              <w:noProof/>
              <w:sz w:val="24"/>
              <w:szCs w:val="24"/>
            </w:rPr>
          </w:pPr>
          <w:hyperlink w:anchor="_Toc122555502" w:history="1">
            <w:r w:rsidR="0065214D" w:rsidRPr="006C4375">
              <w:rPr>
                <w:rStyle w:val="Hyperlink"/>
                <w:rFonts w:ascii="Times New Roman" w:hAnsi="Times New Roman" w:cs="Times New Roman"/>
                <w:noProof/>
                <w:color w:val="auto"/>
                <w:sz w:val="24"/>
                <w:szCs w:val="24"/>
              </w:rPr>
              <w:t>Introduction</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_Toc122555502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3</w:t>
            </w:r>
            <w:r w:rsidR="0065214D" w:rsidRPr="006C4375">
              <w:rPr>
                <w:rFonts w:ascii="Times New Roman" w:hAnsi="Times New Roman" w:cs="Times New Roman"/>
                <w:noProof/>
                <w:webHidden/>
                <w:sz w:val="24"/>
                <w:szCs w:val="24"/>
              </w:rPr>
              <w:fldChar w:fldCharType="end"/>
            </w:r>
          </w:hyperlink>
        </w:p>
        <w:p w14:paraId="27AED32D" w14:textId="77777777" w:rsidR="0065214D" w:rsidRPr="006C4375" w:rsidRDefault="00D31319" w:rsidP="006C4375">
          <w:pPr>
            <w:pStyle w:val="TOC1"/>
            <w:tabs>
              <w:tab w:val="right" w:leader="dot" w:pos="9016"/>
            </w:tabs>
            <w:spacing w:line="360" w:lineRule="auto"/>
            <w:jc w:val="both"/>
            <w:rPr>
              <w:rFonts w:ascii="Times New Roman" w:hAnsi="Times New Roman" w:cs="Times New Roman"/>
              <w:noProof/>
              <w:sz w:val="24"/>
              <w:szCs w:val="24"/>
            </w:rPr>
          </w:pPr>
          <w:hyperlink w:anchor="_Toc122555503" w:history="1">
            <w:r w:rsidR="0065214D" w:rsidRPr="006C4375">
              <w:rPr>
                <w:rStyle w:val="Hyperlink"/>
                <w:rFonts w:ascii="Times New Roman" w:hAnsi="Times New Roman" w:cs="Times New Roman"/>
                <w:noProof/>
                <w:color w:val="auto"/>
                <w:sz w:val="24"/>
                <w:szCs w:val="24"/>
              </w:rPr>
              <w:t>Discussion</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_Toc122555503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3</w:t>
            </w:r>
            <w:r w:rsidR="0065214D" w:rsidRPr="006C4375">
              <w:rPr>
                <w:rFonts w:ascii="Times New Roman" w:hAnsi="Times New Roman" w:cs="Times New Roman"/>
                <w:noProof/>
                <w:webHidden/>
                <w:sz w:val="24"/>
                <w:szCs w:val="24"/>
              </w:rPr>
              <w:fldChar w:fldCharType="end"/>
            </w:r>
          </w:hyperlink>
        </w:p>
        <w:p w14:paraId="78E82A6E"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4" w:history="1">
            <w:r w:rsidR="0065214D" w:rsidRPr="006C4375">
              <w:rPr>
                <w:rStyle w:val="Hyperlink"/>
                <w:rFonts w:ascii="Times New Roman" w:hAnsi="Times New Roman" w:cs="Times New Roman"/>
                <w:noProof/>
                <w:color w:val="auto"/>
                <w:sz w:val="24"/>
                <w:szCs w:val="24"/>
              </w:rPr>
              <w:t>Situation Analysis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_Toc122555504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4</w:t>
            </w:r>
            <w:r w:rsidR="0065214D" w:rsidRPr="006C4375">
              <w:rPr>
                <w:rFonts w:ascii="Times New Roman" w:hAnsi="Times New Roman" w:cs="Times New Roman"/>
                <w:noProof/>
                <w:webHidden/>
                <w:sz w:val="24"/>
                <w:szCs w:val="24"/>
              </w:rPr>
              <w:fldChar w:fldCharType="end"/>
            </w:r>
          </w:hyperlink>
        </w:p>
        <w:p w14:paraId="7DB0A9EE"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5" w:history="1">
            <w:r w:rsidR="0065214D" w:rsidRPr="006C4375">
              <w:rPr>
                <w:rStyle w:val="Hyperlink"/>
                <w:rFonts w:ascii="Times New Roman" w:hAnsi="Times New Roman" w:cs="Times New Roman"/>
                <w:noProof/>
                <w:color w:val="auto"/>
                <w:sz w:val="24"/>
                <w:szCs w:val="24"/>
              </w:rPr>
              <w:t>SWOT Analysis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_Toc122555505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4</w:t>
            </w:r>
            <w:r w:rsidR="0065214D" w:rsidRPr="006C4375">
              <w:rPr>
                <w:rFonts w:ascii="Times New Roman" w:hAnsi="Times New Roman" w:cs="Times New Roman"/>
                <w:noProof/>
                <w:webHidden/>
                <w:sz w:val="24"/>
                <w:szCs w:val="24"/>
              </w:rPr>
              <w:fldChar w:fldCharType="end"/>
            </w:r>
          </w:hyperlink>
        </w:p>
        <w:p w14:paraId="7D7405EB"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6" w:history="1">
            <w:r w:rsidR="0065214D" w:rsidRPr="006C4375">
              <w:rPr>
                <w:rStyle w:val="Hyperlink"/>
                <w:rFonts w:ascii="Times New Roman" w:hAnsi="Times New Roman" w:cs="Times New Roman"/>
                <w:noProof/>
                <w:color w:val="auto"/>
                <w:sz w:val="24"/>
                <w:szCs w:val="24"/>
              </w:rPr>
              <w:t>PESTLE Analysis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_Toc122555506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5</w:t>
            </w:r>
            <w:r w:rsidR="0065214D" w:rsidRPr="006C4375">
              <w:rPr>
                <w:rFonts w:ascii="Times New Roman" w:hAnsi="Times New Roman" w:cs="Times New Roman"/>
                <w:noProof/>
                <w:webHidden/>
                <w:sz w:val="24"/>
                <w:szCs w:val="24"/>
              </w:rPr>
              <w:fldChar w:fldCharType="end"/>
            </w:r>
          </w:hyperlink>
        </w:p>
        <w:p w14:paraId="67140F51"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7" w:history="1">
            <w:r w:rsidR="0065214D" w:rsidRPr="006C4375">
              <w:rPr>
                <w:rStyle w:val="Hyperlink"/>
                <w:rFonts w:ascii="Times New Roman" w:hAnsi="Times New Roman" w:cs="Times New Roman"/>
                <w:noProof/>
                <w:color w:val="auto"/>
                <w:sz w:val="24"/>
                <w:szCs w:val="24"/>
              </w:rPr>
              <w:t>Products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_Toc122555507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6</w:t>
            </w:r>
            <w:r w:rsidR="0065214D" w:rsidRPr="006C4375">
              <w:rPr>
                <w:rFonts w:ascii="Times New Roman" w:hAnsi="Times New Roman" w:cs="Times New Roman"/>
                <w:noProof/>
                <w:webHidden/>
                <w:sz w:val="24"/>
                <w:szCs w:val="24"/>
              </w:rPr>
              <w:fldChar w:fldCharType="end"/>
            </w:r>
          </w:hyperlink>
        </w:p>
        <w:p w14:paraId="079C7583"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8" w:history="1">
            <w:r w:rsidR="0065214D" w:rsidRPr="006C4375">
              <w:rPr>
                <w:rStyle w:val="Hyperlink"/>
                <w:rFonts w:ascii="Times New Roman" w:hAnsi="Times New Roman" w:cs="Times New Roman"/>
                <w:noProof/>
                <w:color w:val="auto"/>
                <w:sz w:val="24"/>
                <w:szCs w:val="24"/>
              </w:rPr>
              <w:t>Marketing Environment</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_Toc122555508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7</w:t>
            </w:r>
            <w:r w:rsidR="0065214D" w:rsidRPr="006C4375">
              <w:rPr>
                <w:rFonts w:ascii="Times New Roman" w:hAnsi="Times New Roman" w:cs="Times New Roman"/>
                <w:noProof/>
                <w:webHidden/>
                <w:sz w:val="24"/>
                <w:szCs w:val="24"/>
              </w:rPr>
              <w:fldChar w:fldCharType="end"/>
            </w:r>
          </w:hyperlink>
        </w:p>
        <w:p w14:paraId="1854E953"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09" w:history="1">
            <w:r w:rsidR="0065214D" w:rsidRPr="006C4375">
              <w:rPr>
                <w:rStyle w:val="Hyperlink"/>
                <w:rFonts w:ascii="Times New Roman" w:hAnsi="Times New Roman" w:cs="Times New Roman"/>
                <w:noProof/>
                <w:color w:val="auto"/>
                <w:sz w:val="24"/>
                <w:szCs w:val="24"/>
              </w:rPr>
              <w:t>Success Strategy</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_Toc122555509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7</w:t>
            </w:r>
            <w:r w:rsidR="0065214D" w:rsidRPr="006C4375">
              <w:rPr>
                <w:rFonts w:ascii="Times New Roman" w:hAnsi="Times New Roman" w:cs="Times New Roman"/>
                <w:noProof/>
                <w:webHidden/>
                <w:sz w:val="24"/>
                <w:szCs w:val="24"/>
              </w:rPr>
              <w:fldChar w:fldCharType="end"/>
            </w:r>
          </w:hyperlink>
        </w:p>
        <w:p w14:paraId="0C87DA9D"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10" w:history="1">
            <w:r w:rsidR="0065214D" w:rsidRPr="006C4375">
              <w:rPr>
                <w:rStyle w:val="Hyperlink"/>
                <w:rFonts w:ascii="Times New Roman" w:hAnsi="Times New Roman" w:cs="Times New Roman"/>
                <w:noProof/>
                <w:color w:val="auto"/>
                <w:sz w:val="24"/>
                <w:szCs w:val="24"/>
                <w:shd w:val="clear" w:color="auto" w:fill="FFFFFF"/>
              </w:rPr>
              <w:t>Drivers to Superior Performance of NIKE</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_Toc122555510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8</w:t>
            </w:r>
            <w:r w:rsidR="0065214D" w:rsidRPr="006C4375">
              <w:rPr>
                <w:rFonts w:ascii="Times New Roman" w:hAnsi="Times New Roman" w:cs="Times New Roman"/>
                <w:noProof/>
                <w:webHidden/>
                <w:sz w:val="24"/>
                <w:szCs w:val="24"/>
              </w:rPr>
              <w:fldChar w:fldCharType="end"/>
            </w:r>
          </w:hyperlink>
        </w:p>
        <w:p w14:paraId="52DA7B1F"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11" w:history="1">
            <w:r w:rsidR="0065214D" w:rsidRPr="006C4375">
              <w:rPr>
                <w:rStyle w:val="Hyperlink"/>
                <w:rFonts w:ascii="Times New Roman" w:hAnsi="Times New Roman" w:cs="Times New Roman"/>
                <w:noProof/>
                <w:color w:val="auto"/>
                <w:sz w:val="24"/>
                <w:szCs w:val="24"/>
              </w:rPr>
              <w:t>Leadership Style</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_Toc122555511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8</w:t>
            </w:r>
            <w:r w:rsidR="0065214D" w:rsidRPr="006C4375">
              <w:rPr>
                <w:rFonts w:ascii="Times New Roman" w:hAnsi="Times New Roman" w:cs="Times New Roman"/>
                <w:noProof/>
                <w:webHidden/>
                <w:sz w:val="24"/>
                <w:szCs w:val="24"/>
              </w:rPr>
              <w:fldChar w:fldCharType="end"/>
            </w:r>
          </w:hyperlink>
        </w:p>
        <w:p w14:paraId="22B2360C" w14:textId="77777777" w:rsidR="0065214D" w:rsidRPr="006C4375" w:rsidRDefault="00D31319" w:rsidP="006C4375">
          <w:pPr>
            <w:pStyle w:val="TOC2"/>
            <w:tabs>
              <w:tab w:val="right" w:leader="dot" w:pos="9016"/>
            </w:tabs>
            <w:spacing w:line="360" w:lineRule="auto"/>
            <w:jc w:val="both"/>
            <w:rPr>
              <w:rFonts w:ascii="Times New Roman" w:hAnsi="Times New Roman" w:cs="Times New Roman"/>
              <w:noProof/>
              <w:sz w:val="24"/>
              <w:szCs w:val="24"/>
            </w:rPr>
          </w:pPr>
          <w:hyperlink w:anchor="_Toc122555512" w:history="1">
            <w:r w:rsidR="0065214D" w:rsidRPr="006C4375">
              <w:rPr>
                <w:rStyle w:val="Hyperlink"/>
                <w:rFonts w:ascii="Times New Roman" w:hAnsi="Times New Roman" w:cs="Times New Roman"/>
                <w:noProof/>
                <w:color w:val="auto"/>
                <w:sz w:val="24"/>
                <w:szCs w:val="24"/>
              </w:rPr>
              <w:t>Six Sigma</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_Toc122555512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11</w:t>
            </w:r>
            <w:r w:rsidR="0065214D" w:rsidRPr="006C4375">
              <w:rPr>
                <w:rFonts w:ascii="Times New Roman" w:hAnsi="Times New Roman" w:cs="Times New Roman"/>
                <w:noProof/>
                <w:webHidden/>
                <w:sz w:val="24"/>
                <w:szCs w:val="24"/>
              </w:rPr>
              <w:fldChar w:fldCharType="end"/>
            </w:r>
          </w:hyperlink>
        </w:p>
        <w:p w14:paraId="29D01F69" w14:textId="77777777" w:rsidR="0065214D" w:rsidRPr="006C4375" w:rsidRDefault="00D31319" w:rsidP="006C4375">
          <w:pPr>
            <w:pStyle w:val="TOC1"/>
            <w:tabs>
              <w:tab w:val="right" w:leader="dot" w:pos="9016"/>
            </w:tabs>
            <w:spacing w:line="360" w:lineRule="auto"/>
            <w:jc w:val="both"/>
            <w:rPr>
              <w:rFonts w:ascii="Times New Roman" w:hAnsi="Times New Roman" w:cs="Times New Roman"/>
              <w:noProof/>
              <w:sz w:val="24"/>
              <w:szCs w:val="24"/>
            </w:rPr>
          </w:pPr>
          <w:hyperlink w:anchor="_Toc122555513" w:history="1">
            <w:r w:rsidR="0065214D" w:rsidRPr="006C4375">
              <w:rPr>
                <w:rStyle w:val="Hyperlink"/>
                <w:rFonts w:ascii="Times New Roman" w:hAnsi="Times New Roman" w:cs="Times New Roman"/>
                <w:noProof/>
                <w:color w:val="auto"/>
                <w:sz w:val="24"/>
                <w:szCs w:val="24"/>
              </w:rPr>
              <w:t>Recommendations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_Toc122555513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12</w:t>
            </w:r>
            <w:r w:rsidR="0065214D" w:rsidRPr="006C4375">
              <w:rPr>
                <w:rFonts w:ascii="Times New Roman" w:hAnsi="Times New Roman" w:cs="Times New Roman"/>
                <w:noProof/>
                <w:webHidden/>
                <w:sz w:val="24"/>
                <w:szCs w:val="24"/>
              </w:rPr>
              <w:fldChar w:fldCharType="end"/>
            </w:r>
          </w:hyperlink>
        </w:p>
        <w:p w14:paraId="3051C9B3" w14:textId="77777777" w:rsidR="0065214D" w:rsidRPr="006C4375" w:rsidRDefault="00D31319" w:rsidP="006C4375">
          <w:pPr>
            <w:pStyle w:val="TOC1"/>
            <w:tabs>
              <w:tab w:val="right" w:leader="dot" w:pos="9016"/>
            </w:tabs>
            <w:spacing w:line="360" w:lineRule="auto"/>
            <w:jc w:val="both"/>
            <w:rPr>
              <w:rFonts w:ascii="Times New Roman" w:hAnsi="Times New Roman" w:cs="Times New Roman"/>
              <w:noProof/>
              <w:sz w:val="24"/>
              <w:szCs w:val="24"/>
            </w:rPr>
          </w:pPr>
          <w:hyperlink w:anchor="_Toc122555514" w:history="1">
            <w:r w:rsidR="0065214D" w:rsidRPr="006C4375">
              <w:rPr>
                <w:rStyle w:val="Hyperlink"/>
                <w:rFonts w:ascii="Times New Roman" w:hAnsi="Times New Roman" w:cs="Times New Roman"/>
                <w:noProof/>
                <w:color w:val="auto"/>
                <w:sz w:val="24"/>
                <w:szCs w:val="24"/>
              </w:rPr>
              <w:t>Conclusion</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_Toc122555514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12</w:t>
            </w:r>
            <w:r w:rsidR="0065214D" w:rsidRPr="006C4375">
              <w:rPr>
                <w:rFonts w:ascii="Times New Roman" w:hAnsi="Times New Roman" w:cs="Times New Roman"/>
                <w:noProof/>
                <w:webHidden/>
                <w:sz w:val="24"/>
                <w:szCs w:val="24"/>
              </w:rPr>
              <w:fldChar w:fldCharType="end"/>
            </w:r>
          </w:hyperlink>
        </w:p>
        <w:p w14:paraId="4CB3A79A" w14:textId="77777777" w:rsidR="0065214D" w:rsidRPr="006C4375" w:rsidRDefault="00D31319" w:rsidP="006C4375">
          <w:pPr>
            <w:pStyle w:val="TOC1"/>
            <w:tabs>
              <w:tab w:val="right" w:leader="dot" w:pos="9016"/>
            </w:tabs>
            <w:spacing w:line="360" w:lineRule="auto"/>
            <w:jc w:val="both"/>
            <w:rPr>
              <w:rFonts w:ascii="Times New Roman" w:hAnsi="Times New Roman" w:cs="Times New Roman"/>
              <w:noProof/>
              <w:sz w:val="24"/>
              <w:szCs w:val="24"/>
            </w:rPr>
          </w:pPr>
          <w:hyperlink w:anchor="_Toc122555515" w:history="1">
            <w:r w:rsidR="0065214D" w:rsidRPr="006C4375">
              <w:rPr>
                <w:rStyle w:val="Hyperlink"/>
                <w:rFonts w:ascii="Times New Roman" w:hAnsi="Times New Roman" w:cs="Times New Roman"/>
                <w:noProof/>
                <w:color w:val="auto"/>
                <w:sz w:val="24"/>
                <w:szCs w:val="24"/>
              </w:rPr>
              <w:t>References</w:t>
            </w:r>
            <w:r w:rsidR="0065214D" w:rsidRPr="006C4375">
              <w:rPr>
                <w:rFonts w:ascii="Times New Roman" w:hAnsi="Times New Roman" w:cs="Times New Roman"/>
                <w:noProof/>
                <w:webHidden/>
                <w:sz w:val="24"/>
                <w:szCs w:val="24"/>
              </w:rPr>
              <w:tab/>
            </w:r>
            <w:r w:rsidR="0065214D" w:rsidRPr="006C4375">
              <w:rPr>
                <w:rFonts w:ascii="Times New Roman" w:hAnsi="Times New Roman" w:cs="Times New Roman"/>
                <w:noProof/>
                <w:webHidden/>
                <w:sz w:val="24"/>
                <w:szCs w:val="24"/>
              </w:rPr>
              <w:fldChar w:fldCharType="begin"/>
            </w:r>
            <w:r w:rsidR="0065214D" w:rsidRPr="006C4375">
              <w:rPr>
                <w:rFonts w:ascii="Times New Roman" w:hAnsi="Times New Roman" w:cs="Times New Roman"/>
                <w:noProof/>
                <w:webHidden/>
                <w:sz w:val="24"/>
                <w:szCs w:val="24"/>
              </w:rPr>
              <w:instrText xml:space="preserve"> PAGEREF _Toc122555515 \h </w:instrText>
            </w:r>
            <w:r w:rsidR="0065214D" w:rsidRPr="006C4375">
              <w:rPr>
                <w:rFonts w:ascii="Times New Roman" w:hAnsi="Times New Roman" w:cs="Times New Roman"/>
                <w:noProof/>
                <w:webHidden/>
                <w:sz w:val="24"/>
                <w:szCs w:val="24"/>
              </w:rPr>
            </w:r>
            <w:r w:rsidR="0065214D" w:rsidRPr="006C4375">
              <w:rPr>
                <w:rFonts w:ascii="Times New Roman" w:hAnsi="Times New Roman" w:cs="Times New Roman"/>
                <w:noProof/>
                <w:webHidden/>
                <w:sz w:val="24"/>
                <w:szCs w:val="24"/>
              </w:rPr>
              <w:fldChar w:fldCharType="separate"/>
            </w:r>
            <w:r w:rsidR="0065214D" w:rsidRPr="006C4375">
              <w:rPr>
                <w:rFonts w:ascii="Times New Roman" w:hAnsi="Times New Roman" w:cs="Times New Roman"/>
                <w:noProof/>
                <w:webHidden/>
                <w:sz w:val="24"/>
                <w:szCs w:val="24"/>
              </w:rPr>
              <w:t>13</w:t>
            </w:r>
            <w:r w:rsidR="0065214D" w:rsidRPr="006C4375">
              <w:rPr>
                <w:rFonts w:ascii="Times New Roman" w:hAnsi="Times New Roman" w:cs="Times New Roman"/>
                <w:noProof/>
                <w:webHidden/>
                <w:sz w:val="24"/>
                <w:szCs w:val="24"/>
              </w:rPr>
              <w:fldChar w:fldCharType="end"/>
            </w:r>
          </w:hyperlink>
        </w:p>
        <w:p w14:paraId="2331950A" w14:textId="77777777" w:rsidR="0065214D" w:rsidRPr="006C4375" w:rsidRDefault="0065214D" w:rsidP="006C4375">
          <w:pPr>
            <w:spacing w:line="360" w:lineRule="auto"/>
            <w:jc w:val="both"/>
            <w:rPr>
              <w:rFonts w:ascii="Times New Roman" w:hAnsi="Times New Roman" w:cs="Times New Roman"/>
              <w:sz w:val="24"/>
              <w:szCs w:val="24"/>
            </w:rPr>
          </w:pPr>
          <w:r w:rsidRPr="006C4375">
            <w:rPr>
              <w:rFonts w:ascii="Times New Roman" w:hAnsi="Times New Roman" w:cs="Times New Roman"/>
              <w:b/>
              <w:bCs/>
              <w:noProof/>
              <w:sz w:val="24"/>
              <w:szCs w:val="24"/>
            </w:rPr>
            <w:fldChar w:fldCharType="end"/>
          </w:r>
        </w:p>
      </w:sdtContent>
    </w:sdt>
    <w:p w14:paraId="402F6F28" w14:textId="77777777" w:rsidR="009E6169" w:rsidRPr="006C4375" w:rsidRDefault="009E616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br w:type="page"/>
      </w:r>
    </w:p>
    <w:p w14:paraId="76C83927" w14:textId="77777777" w:rsidR="009E6169" w:rsidRPr="006C4375" w:rsidRDefault="009E6169" w:rsidP="006C4375">
      <w:pPr>
        <w:pStyle w:val="Heading1"/>
        <w:spacing w:line="360" w:lineRule="auto"/>
        <w:jc w:val="both"/>
        <w:rPr>
          <w:rFonts w:cs="Times New Roman"/>
          <w:color w:val="auto"/>
          <w:szCs w:val="24"/>
        </w:rPr>
      </w:pPr>
      <w:bookmarkStart w:id="1" w:name="_Toc122555502"/>
      <w:r w:rsidRPr="006C4375">
        <w:rPr>
          <w:rFonts w:cs="Times New Roman"/>
          <w:color w:val="auto"/>
          <w:szCs w:val="24"/>
        </w:rPr>
        <w:lastRenderedPageBreak/>
        <w:t>Introduction</w:t>
      </w:r>
      <w:bookmarkEnd w:id="1"/>
    </w:p>
    <w:p w14:paraId="7A459562" w14:textId="77777777" w:rsidR="009E6169" w:rsidRPr="006C4375" w:rsidRDefault="009E616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For over past 10 years, enormous has been concentrated on the mainstream and traditional corporate strategy of various positive companies. Among many, information technology must have garnered a great deal of attention as nothing more than a response of such advancements in technology, production, and unexplainable change. On just a broad scale, DT's distinction for firms generates an enormous return on the investment. In the meanwhile, DT nevertheless seriously affects society and economics, coming about substantial changes</w:t>
      </w:r>
      <w:r w:rsidR="000F796E" w:rsidRPr="006C4375">
        <w:rPr>
          <w:rFonts w:ascii="Times New Roman" w:hAnsi="Times New Roman" w:cs="Times New Roman"/>
          <w:sz w:val="24"/>
          <w:szCs w:val="24"/>
        </w:rPr>
        <w:t xml:space="preserve"> (Kim et al., 2019)</w:t>
      </w:r>
      <w:r w:rsidRPr="006C4375">
        <w:rPr>
          <w:rFonts w:ascii="Times New Roman" w:hAnsi="Times New Roman" w:cs="Times New Roman"/>
          <w:sz w:val="24"/>
          <w:szCs w:val="24"/>
        </w:rPr>
        <w:t xml:space="preserve">. This is a truth that throughout the accounting periods 2016 as well as 2019, Nike's sportswear department would see a rise in profits of anything from $17.29 billion over $38.01 billion. It </w:t>
      </w:r>
      <w:proofErr w:type="gramStart"/>
      <w:r w:rsidRPr="006C4375">
        <w:rPr>
          <w:rFonts w:ascii="Times New Roman" w:hAnsi="Times New Roman" w:cs="Times New Roman"/>
          <w:sz w:val="24"/>
          <w:szCs w:val="24"/>
        </w:rPr>
        <w:t>range</w:t>
      </w:r>
      <w:proofErr w:type="gramEnd"/>
      <w:r w:rsidRPr="006C4375">
        <w:rPr>
          <w:rFonts w:ascii="Times New Roman" w:hAnsi="Times New Roman" w:cs="Times New Roman"/>
          <w:sz w:val="24"/>
          <w:szCs w:val="24"/>
        </w:rPr>
        <w:t xml:space="preserve"> also comprises 22% to 32.3%. Throughout particular, the E-commerce company experienced a 42% jump there during the initial quarterly of FY2020, including APP as well as smartphone port revenues bearing the brunt of that kind of rise</w:t>
      </w:r>
      <w:r w:rsidR="000F796E" w:rsidRPr="006C4375">
        <w:rPr>
          <w:rFonts w:ascii="Times New Roman" w:hAnsi="Times New Roman" w:cs="Times New Roman"/>
          <w:sz w:val="24"/>
          <w:szCs w:val="24"/>
        </w:rPr>
        <w:t xml:space="preserve"> (Kim et al., 2019)</w:t>
      </w:r>
      <w:r w:rsidRPr="006C4375">
        <w:rPr>
          <w:rFonts w:ascii="Times New Roman" w:hAnsi="Times New Roman" w:cs="Times New Roman"/>
          <w:sz w:val="24"/>
          <w:szCs w:val="24"/>
        </w:rPr>
        <w:t xml:space="preserve">. </w:t>
      </w:r>
    </w:p>
    <w:p w14:paraId="5A80D97F" w14:textId="77777777" w:rsidR="009E6169" w:rsidRPr="006C4375" w:rsidRDefault="00EF7758"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It is appropriate to pick Nike as the analysis's case study. The business is well-known for its DT activities, and cooperation between this Chinese but also DT efforts resulted in a 70% boost in the effectiveness of e-commerce links in the inaugural fiscal year since 2020. Additionally, Nike has a brand recognition of almost $35 billion, and in 2020, actual consumer spending among customers accounted for 33.1% of overall revenue</w:t>
      </w:r>
      <w:r w:rsidR="000F796E" w:rsidRPr="006C4375">
        <w:rPr>
          <w:rFonts w:ascii="Times New Roman" w:hAnsi="Times New Roman" w:cs="Times New Roman"/>
          <w:sz w:val="24"/>
          <w:szCs w:val="24"/>
        </w:rPr>
        <w:t xml:space="preserve"> (Kim et al., 2019)</w:t>
      </w:r>
      <w:r w:rsidRPr="006C4375">
        <w:rPr>
          <w:rFonts w:ascii="Times New Roman" w:hAnsi="Times New Roman" w:cs="Times New Roman"/>
          <w:sz w:val="24"/>
          <w:szCs w:val="24"/>
        </w:rPr>
        <w:t>. Additionally, their dedication to technology innovation and software apps has allowed them to increase overall DTC sales, which makes it a great subject for research. As an illustration, the introduction of said Air Jordan XX3 throughout January 2008 served as a showcase for their commitment to environmentally sustainability, as when the shoe was made using recyclable materials using minimal chemicals.</w:t>
      </w:r>
    </w:p>
    <w:p w14:paraId="1C24B195" w14:textId="77777777" w:rsidR="00EF7758" w:rsidRPr="006C4375" w:rsidRDefault="00F664AE"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The goal of advancing sustainability also is continued through millennia, but now it took the 1990s therefore for significance of technological to somehow be fully understood. The sustainability team somewhere at time, however, lacked the expertise and knowledge necessary to persuade customers of the evolutionary challenges that planners had seen</w:t>
      </w:r>
      <w:r w:rsidR="000F796E" w:rsidRPr="006C4375">
        <w:rPr>
          <w:rFonts w:ascii="Times New Roman" w:hAnsi="Times New Roman" w:cs="Times New Roman"/>
          <w:sz w:val="24"/>
          <w:szCs w:val="24"/>
        </w:rPr>
        <w:t xml:space="preserve"> (Kim, 2020)</w:t>
      </w:r>
      <w:r w:rsidRPr="006C4375">
        <w:rPr>
          <w:rFonts w:ascii="Times New Roman" w:hAnsi="Times New Roman" w:cs="Times New Roman"/>
          <w:sz w:val="24"/>
          <w:szCs w:val="24"/>
        </w:rPr>
        <w:t xml:space="preserve">. The situation was further exacerbated by a lack of suitable tools, but thanks to the Thoughtful Measure, researchers have now </w:t>
      </w:r>
      <w:proofErr w:type="gramStart"/>
      <w:r w:rsidRPr="006C4375">
        <w:rPr>
          <w:rFonts w:ascii="Times New Roman" w:hAnsi="Times New Roman" w:cs="Times New Roman"/>
          <w:sz w:val="24"/>
          <w:szCs w:val="24"/>
        </w:rPr>
        <w:t>an</w:t>
      </w:r>
      <w:proofErr w:type="gramEnd"/>
      <w:r w:rsidRPr="006C4375">
        <w:rPr>
          <w:rFonts w:ascii="Times New Roman" w:hAnsi="Times New Roman" w:cs="Times New Roman"/>
          <w:sz w:val="24"/>
          <w:szCs w:val="24"/>
        </w:rPr>
        <w:t xml:space="preserve"> potent technique to assist professional developers throughout making more environmentally sustainable judgements. Even so, there are nevertheless issues with waste creation, water usage, and thus the accidental use of harmful substances. How these factors can be included in a popular product is demonstrated by the Jordan XX3.</w:t>
      </w:r>
    </w:p>
    <w:p w14:paraId="46BD6FCE" w14:textId="77777777" w:rsidR="00F664AE" w:rsidRPr="006C4375" w:rsidRDefault="00F664AE" w:rsidP="006C4375">
      <w:pPr>
        <w:spacing w:line="360" w:lineRule="auto"/>
        <w:jc w:val="both"/>
        <w:rPr>
          <w:rFonts w:ascii="Times New Roman" w:hAnsi="Times New Roman" w:cs="Times New Roman"/>
          <w:sz w:val="24"/>
          <w:szCs w:val="24"/>
        </w:rPr>
      </w:pPr>
    </w:p>
    <w:p w14:paraId="6C770108" w14:textId="77777777" w:rsidR="00F664AE" w:rsidRPr="006C4375" w:rsidRDefault="00F664AE" w:rsidP="006C4375">
      <w:pPr>
        <w:pStyle w:val="Heading1"/>
        <w:spacing w:line="360" w:lineRule="auto"/>
        <w:jc w:val="both"/>
        <w:rPr>
          <w:rFonts w:cs="Times New Roman"/>
          <w:color w:val="auto"/>
          <w:szCs w:val="24"/>
        </w:rPr>
      </w:pPr>
      <w:bookmarkStart w:id="2" w:name="_Toc122555503"/>
      <w:r w:rsidRPr="006C4375">
        <w:rPr>
          <w:rFonts w:cs="Times New Roman"/>
          <w:color w:val="auto"/>
          <w:szCs w:val="24"/>
        </w:rPr>
        <w:t>Discussion</w:t>
      </w:r>
      <w:bookmarkEnd w:id="2"/>
    </w:p>
    <w:p w14:paraId="2C6F8FE3" w14:textId="77777777" w:rsidR="00F664AE" w:rsidRPr="006C4375" w:rsidRDefault="002135E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As well as the nearly 50,000 stocking styles dispersed it throughout different consumer boundaries, Nike Inc., notably incorporates the Nike, Fortune, Cole </w:t>
      </w:r>
      <w:proofErr w:type="spellStart"/>
      <w:r w:rsidRPr="006C4375">
        <w:rPr>
          <w:rFonts w:ascii="Times New Roman" w:hAnsi="Times New Roman" w:cs="Times New Roman"/>
          <w:sz w:val="24"/>
          <w:szCs w:val="24"/>
        </w:rPr>
        <w:t>Haan</w:t>
      </w:r>
      <w:proofErr w:type="spellEnd"/>
      <w:r w:rsidRPr="006C4375">
        <w:rPr>
          <w:rFonts w:ascii="Times New Roman" w:hAnsi="Times New Roman" w:cs="Times New Roman"/>
          <w:sz w:val="24"/>
          <w:szCs w:val="24"/>
        </w:rPr>
        <w:t>, Unilever, as well as Hurley brands, would have been the top-selling manufacture of sports jerseys, hardware, including accessories throughout the entire globe in 2008. Well over 30 corporate divisions constitute Nike Inc., which owns the Nike brand. These divisions are mostly in charge of creating, producing, and marketing items for niche industries like basketball but also running</w:t>
      </w:r>
      <w:r w:rsidR="000F796E" w:rsidRPr="006C4375">
        <w:rPr>
          <w:rFonts w:ascii="Times New Roman" w:hAnsi="Times New Roman" w:cs="Times New Roman"/>
          <w:sz w:val="24"/>
          <w:szCs w:val="24"/>
        </w:rPr>
        <w:t xml:space="preserve"> (Kim, 2020)</w:t>
      </w:r>
      <w:r w:rsidRPr="006C4375">
        <w:rPr>
          <w:rFonts w:ascii="Times New Roman" w:hAnsi="Times New Roman" w:cs="Times New Roman"/>
          <w:sz w:val="24"/>
          <w:szCs w:val="24"/>
        </w:rPr>
        <w:t xml:space="preserve">. Nike's factory connections offices, marketing companies, and marketing agencies were divided into divisions that organise customer support team like product engineers and innovators. Manufacturers were categorised based on their proficiency in overseeing production processes, allowing them to concentrate on the creation and marketing of new products. </w:t>
      </w:r>
    </w:p>
    <w:p w14:paraId="4EEFB43B" w14:textId="77777777" w:rsidR="002135ED" w:rsidRPr="006C4375" w:rsidRDefault="002135E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For practically every component of its footwear production, Nike currently sourced close to 50 factories from China, Vietnam, Indonesia, as well as Thailand. Meanwhile, Nike purchased clothing, shoes, and </w:t>
      </w:r>
      <w:r w:rsidR="00D94B98" w:rsidRPr="006C4375">
        <w:rPr>
          <w:rFonts w:ascii="Times New Roman" w:hAnsi="Times New Roman" w:cs="Times New Roman"/>
          <w:sz w:val="24"/>
          <w:szCs w:val="24"/>
        </w:rPr>
        <w:t>equipment</w:t>
      </w:r>
      <w:r w:rsidRPr="006C4375">
        <w:rPr>
          <w:rFonts w:ascii="Times New Roman" w:hAnsi="Times New Roman" w:cs="Times New Roman"/>
          <w:sz w:val="24"/>
          <w:szCs w:val="24"/>
        </w:rPr>
        <w:t xml:space="preserve"> from with a total of roughly 700 manufacturers. Nike had gains of $18.6 billion throughout FY08, also with Nike representing for $16 billion (86%) of just that total</w:t>
      </w:r>
      <w:r w:rsidR="000F796E" w:rsidRPr="006C4375">
        <w:rPr>
          <w:rFonts w:ascii="Times New Roman" w:hAnsi="Times New Roman" w:cs="Times New Roman"/>
          <w:sz w:val="24"/>
          <w:szCs w:val="24"/>
        </w:rPr>
        <w:t xml:space="preserve"> (Mandal, </w:t>
      </w:r>
      <w:proofErr w:type="gramStart"/>
      <w:r w:rsidR="000F796E" w:rsidRPr="006C4375">
        <w:rPr>
          <w:rFonts w:ascii="Times New Roman" w:hAnsi="Times New Roman" w:cs="Times New Roman"/>
          <w:sz w:val="24"/>
          <w:szCs w:val="24"/>
        </w:rPr>
        <w:t>Gong</w:t>
      </w:r>
      <w:proofErr w:type="gramEnd"/>
      <w:r w:rsidR="000F796E" w:rsidRPr="006C4375">
        <w:rPr>
          <w:rFonts w:ascii="Times New Roman" w:hAnsi="Times New Roman" w:cs="Times New Roman"/>
          <w:sz w:val="24"/>
          <w:szCs w:val="24"/>
        </w:rPr>
        <w:t xml:space="preserve"> and Liu, 2018)</w:t>
      </w:r>
      <w:r w:rsidRPr="006C4375">
        <w:rPr>
          <w:rFonts w:ascii="Times New Roman" w:hAnsi="Times New Roman" w:cs="Times New Roman"/>
          <w:sz w:val="24"/>
          <w:szCs w:val="24"/>
        </w:rPr>
        <w:t xml:space="preserve">. The additional $2.6 billion had been credited to corporations with trademarks like Converse and Tramp. Sales and for Nike brand were formed by the combination of 61% footwear, 33% clothing, and 7% equipment. The US represented for about 40% of Nike's earnings throughout regards to geographical diversification, well with following exceptions from elsewhere. Nike devoted a lot of importance on its brand, that had </w:t>
      </w:r>
      <w:proofErr w:type="gramStart"/>
      <w:r w:rsidRPr="006C4375">
        <w:rPr>
          <w:rFonts w:ascii="Times New Roman" w:hAnsi="Times New Roman" w:cs="Times New Roman"/>
          <w:sz w:val="24"/>
          <w:szCs w:val="24"/>
        </w:rPr>
        <w:t>an</w:t>
      </w:r>
      <w:proofErr w:type="gramEnd"/>
      <w:r w:rsidRPr="006C4375">
        <w:rPr>
          <w:rFonts w:ascii="Times New Roman" w:hAnsi="Times New Roman" w:cs="Times New Roman"/>
          <w:sz w:val="24"/>
          <w:szCs w:val="24"/>
        </w:rPr>
        <w:t xml:space="preserve"> 2008 market value of $12.7 billion.</w:t>
      </w:r>
    </w:p>
    <w:p w14:paraId="5CE2212F" w14:textId="77777777" w:rsidR="00D94B98" w:rsidRPr="006C4375" w:rsidRDefault="00D94B98" w:rsidP="006C4375">
      <w:pPr>
        <w:spacing w:line="360" w:lineRule="auto"/>
        <w:jc w:val="both"/>
        <w:rPr>
          <w:rFonts w:ascii="Times New Roman" w:hAnsi="Times New Roman" w:cs="Times New Roman"/>
          <w:sz w:val="24"/>
          <w:szCs w:val="24"/>
        </w:rPr>
      </w:pPr>
    </w:p>
    <w:p w14:paraId="6A1FFB89" w14:textId="77777777" w:rsidR="00C847D9" w:rsidRPr="006C4375" w:rsidRDefault="00C847D9" w:rsidP="006C4375">
      <w:pPr>
        <w:pStyle w:val="Heading2"/>
        <w:spacing w:line="360" w:lineRule="auto"/>
        <w:jc w:val="both"/>
        <w:rPr>
          <w:rFonts w:cs="Times New Roman"/>
          <w:szCs w:val="24"/>
        </w:rPr>
      </w:pPr>
      <w:bookmarkStart w:id="3" w:name="_Toc122555504"/>
      <w:r w:rsidRPr="006C4375">
        <w:rPr>
          <w:rFonts w:cs="Times New Roman"/>
          <w:szCs w:val="24"/>
        </w:rPr>
        <w:t>Situation Analysis</w:t>
      </w:r>
      <w:bookmarkEnd w:id="3"/>
    </w:p>
    <w:p w14:paraId="6801B373" w14:textId="77777777" w:rsidR="00C847D9" w:rsidRPr="006C4375" w:rsidRDefault="00C847D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is a global leader in athletic footwear, apparel, and equipment. The company has a presence in over 160 countries and is one of the most recognizable brands in the world. Nike is the world’s leading sports and fitness company, with a presence in more countries than any other </w:t>
      </w:r>
      <w:proofErr w:type="gramStart"/>
      <w:r w:rsidRPr="006C4375">
        <w:rPr>
          <w:rFonts w:ascii="Times New Roman" w:hAnsi="Times New Roman" w:cs="Times New Roman"/>
          <w:sz w:val="24"/>
          <w:szCs w:val="24"/>
        </w:rPr>
        <w:t>brand, and</w:t>
      </w:r>
      <w:proofErr w:type="gramEnd"/>
      <w:r w:rsidRPr="006C4375">
        <w:rPr>
          <w:rFonts w:ascii="Times New Roman" w:hAnsi="Times New Roman" w:cs="Times New Roman"/>
          <w:sz w:val="24"/>
          <w:szCs w:val="24"/>
        </w:rPr>
        <w:t xml:space="preserve"> is the most preferred brand in the US for athletic footwear and apparel. Nike’s success is driven by its innovative product designs and marketing strategies. The brand has continued to push the boundaries of technology, creating innovative products and campaigns that capture the imagination of consumers</w:t>
      </w:r>
      <w:r w:rsidR="000F796E" w:rsidRPr="006C4375">
        <w:rPr>
          <w:rFonts w:ascii="Times New Roman" w:hAnsi="Times New Roman" w:cs="Times New Roman"/>
          <w:sz w:val="24"/>
          <w:szCs w:val="24"/>
        </w:rPr>
        <w:t xml:space="preserve"> (Mandal, </w:t>
      </w:r>
      <w:proofErr w:type="gramStart"/>
      <w:r w:rsidR="000F796E" w:rsidRPr="006C4375">
        <w:rPr>
          <w:rFonts w:ascii="Times New Roman" w:hAnsi="Times New Roman" w:cs="Times New Roman"/>
          <w:sz w:val="24"/>
          <w:szCs w:val="24"/>
        </w:rPr>
        <w:t>Gong</w:t>
      </w:r>
      <w:proofErr w:type="gramEnd"/>
      <w:r w:rsidR="000F796E" w:rsidRPr="006C4375">
        <w:rPr>
          <w:rFonts w:ascii="Times New Roman" w:hAnsi="Times New Roman" w:cs="Times New Roman"/>
          <w:sz w:val="24"/>
          <w:szCs w:val="24"/>
        </w:rPr>
        <w:t xml:space="preserve"> and Liu, 2018)</w:t>
      </w:r>
      <w:r w:rsidRPr="006C4375">
        <w:rPr>
          <w:rFonts w:ascii="Times New Roman" w:hAnsi="Times New Roman" w:cs="Times New Roman"/>
          <w:sz w:val="24"/>
          <w:szCs w:val="24"/>
        </w:rPr>
        <w:t xml:space="preserve">. Nike’s focus on </w:t>
      </w:r>
      <w:r w:rsidRPr="006C4375">
        <w:rPr>
          <w:rFonts w:ascii="Times New Roman" w:hAnsi="Times New Roman" w:cs="Times New Roman"/>
          <w:sz w:val="24"/>
          <w:szCs w:val="24"/>
        </w:rPr>
        <w:lastRenderedPageBreak/>
        <w:t>performance and quality has enabled the brand to build a loyal following among athletes and fitness enthusiasts. Nike’s market share has grown steadily over the past decade, and the company is now the leader in the global sports and fitness market. Additionally, Nike has increased its presence in the lifestyle market, offering fashionable apparel and accessories to cater to a wider range of consumers. Overall, the global sports and fitness market is growing, driven by an increase in health consciousness and the desire for a healthy lifestyle. Nike is well placed to capitalize on this trend, with a strong presence in the market and a wide range of products and marketing campaigns</w:t>
      </w:r>
      <w:r w:rsidR="000F796E" w:rsidRPr="006C4375">
        <w:rPr>
          <w:rFonts w:ascii="Times New Roman" w:hAnsi="Times New Roman" w:cs="Times New Roman"/>
          <w:sz w:val="24"/>
          <w:szCs w:val="24"/>
        </w:rPr>
        <w:t xml:space="preserve"> (Rasmussen et al., 2021)</w:t>
      </w:r>
      <w:r w:rsidRPr="006C4375">
        <w:rPr>
          <w:rFonts w:ascii="Times New Roman" w:hAnsi="Times New Roman" w:cs="Times New Roman"/>
          <w:sz w:val="24"/>
          <w:szCs w:val="24"/>
        </w:rPr>
        <w:t>.</w:t>
      </w:r>
    </w:p>
    <w:p w14:paraId="244E2636" w14:textId="77777777" w:rsidR="005F14E0" w:rsidRPr="006C4375" w:rsidRDefault="005F14E0" w:rsidP="006C4375">
      <w:pPr>
        <w:spacing w:line="360" w:lineRule="auto"/>
        <w:jc w:val="both"/>
        <w:rPr>
          <w:rFonts w:ascii="Times New Roman" w:hAnsi="Times New Roman" w:cs="Times New Roman"/>
          <w:sz w:val="24"/>
          <w:szCs w:val="24"/>
        </w:rPr>
      </w:pPr>
    </w:p>
    <w:p w14:paraId="651C9A84" w14:textId="77777777" w:rsidR="00B74997" w:rsidRPr="006C4375" w:rsidRDefault="00B74997" w:rsidP="006C4375">
      <w:pPr>
        <w:pStyle w:val="Heading2"/>
        <w:spacing w:line="360" w:lineRule="auto"/>
        <w:jc w:val="both"/>
        <w:rPr>
          <w:rFonts w:cs="Times New Roman"/>
          <w:szCs w:val="24"/>
        </w:rPr>
      </w:pPr>
      <w:bookmarkStart w:id="4" w:name="_Toc122555505"/>
      <w:r w:rsidRPr="006C4375">
        <w:rPr>
          <w:rFonts w:cs="Times New Roman"/>
          <w:szCs w:val="24"/>
        </w:rPr>
        <w:t>SWOT Analysis</w:t>
      </w:r>
      <w:bookmarkEnd w:id="4"/>
    </w:p>
    <w:p w14:paraId="15609CF0" w14:textId="77777777" w:rsidR="00B74997" w:rsidRPr="006C4375" w:rsidRDefault="00B74997"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Strength</w:t>
      </w:r>
      <w:r w:rsidR="0065214D" w:rsidRPr="006C4375">
        <w:rPr>
          <w:rFonts w:ascii="Times New Roman" w:hAnsi="Times New Roman" w:cs="Times New Roman"/>
          <w:b/>
          <w:sz w:val="24"/>
          <w:szCs w:val="24"/>
        </w:rPr>
        <w:t>s</w:t>
      </w:r>
      <w:r w:rsidRPr="006C4375">
        <w:rPr>
          <w:rFonts w:ascii="Times New Roman" w:hAnsi="Times New Roman" w:cs="Times New Roman"/>
          <w:b/>
          <w:sz w:val="24"/>
          <w:szCs w:val="24"/>
        </w:rPr>
        <w:t xml:space="preserve"> </w:t>
      </w:r>
    </w:p>
    <w:p w14:paraId="367154A4"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1. Well established brand name: Nike has a strong brand presence and is well-recognized in the global market. This gives it a competitive edge over other brands. </w:t>
      </w:r>
    </w:p>
    <w:p w14:paraId="34C8ECEC"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2. Global presence: Nike has a presence in over 190 countries and has established itself as a global leader in the sports and fitness industry</w:t>
      </w:r>
      <w:r w:rsidR="000F796E" w:rsidRPr="006C4375">
        <w:rPr>
          <w:rFonts w:ascii="Times New Roman" w:hAnsi="Times New Roman" w:cs="Times New Roman"/>
          <w:sz w:val="24"/>
          <w:szCs w:val="24"/>
        </w:rPr>
        <w:t xml:space="preserve"> (Liu, 2021)</w:t>
      </w:r>
      <w:r w:rsidRPr="006C4375">
        <w:rPr>
          <w:rFonts w:ascii="Times New Roman" w:hAnsi="Times New Roman" w:cs="Times New Roman"/>
          <w:sz w:val="24"/>
          <w:szCs w:val="24"/>
        </w:rPr>
        <w:t xml:space="preserve">. </w:t>
      </w:r>
    </w:p>
    <w:p w14:paraId="1B35EF4E"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3. Diverse product portfolio: Nike offers a wide variety of products including apparel, footwear, sports </w:t>
      </w:r>
      <w:proofErr w:type="gramStart"/>
      <w:r w:rsidRPr="006C4375">
        <w:rPr>
          <w:rFonts w:ascii="Times New Roman" w:hAnsi="Times New Roman" w:cs="Times New Roman"/>
          <w:sz w:val="24"/>
          <w:szCs w:val="24"/>
        </w:rPr>
        <w:t>equipment</w:t>
      </w:r>
      <w:proofErr w:type="gramEnd"/>
      <w:r w:rsidRPr="006C4375">
        <w:rPr>
          <w:rFonts w:ascii="Times New Roman" w:hAnsi="Times New Roman" w:cs="Times New Roman"/>
          <w:sz w:val="24"/>
          <w:szCs w:val="24"/>
        </w:rPr>
        <w:t xml:space="preserve"> and accessories. </w:t>
      </w:r>
    </w:p>
    <w:p w14:paraId="7F2A4771"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4. Strong financial performance: Nike has consistently posted strong financial results, which has enabled it to invest in research and development and expand its product offerings</w:t>
      </w:r>
      <w:r w:rsidR="000F796E" w:rsidRPr="006C4375">
        <w:rPr>
          <w:rFonts w:ascii="Times New Roman" w:hAnsi="Times New Roman" w:cs="Times New Roman"/>
          <w:sz w:val="24"/>
          <w:szCs w:val="24"/>
        </w:rPr>
        <w:t xml:space="preserve"> (Liu, 2021)</w:t>
      </w:r>
      <w:r w:rsidRPr="006C4375">
        <w:rPr>
          <w:rFonts w:ascii="Times New Roman" w:hAnsi="Times New Roman" w:cs="Times New Roman"/>
          <w:sz w:val="24"/>
          <w:szCs w:val="24"/>
        </w:rPr>
        <w:t xml:space="preserve">. </w:t>
      </w:r>
    </w:p>
    <w:p w14:paraId="1403BE87" w14:textId="77777777" w:rsidR="00B74997" w:rsidRPr="006C4375" w:rsidRDefault="00B74997"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 xml:space="preserve">Weaknesses </w:t>
      </w:r>
    </w:p>
    <w:p w14:paraId="6EB0F9E9"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1. Over-reliance on celebrity endorsements: Nike has used celebrity endorsements to promote its products, but this strategy could backfire if the celebrity’s reputation is damaged. </w:t>
      </w:r>
    </w:p>
    <w:p w14:paraId="16705AAE"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2. High prices: Nike’s products are often priced at a premium, which could limit its appeal among cost-conscious consumers</w:t>
      </w:r>
      <w:r w:rsidR="000F796E" w:rsidRPr="006C4375">
        <w:rPr>
          <w:rFonts w:ascii="Times New Roman" w:hAnsi="Times New Roman" w:cs="Times New Roman"/>
          <w:sz w:val="24"/>
          <w:szCs w:val="24"/>
        </w:rPr>
        <w:t xml:space="preserve"> (Meng et al., 2021)</w:t>
      </w:r>
      <w:r w:rsidRPr="006C4375">
        <w:rPr>
          <w:rFonts w:ascii="Times New Roman" w:hAnsi="Times New Roman" w:cs="Times New Roman"/>
          <w:sz w:val="24"/>
          <w:szCs w:val="24"/>
        </w:rPr>
        <w:t xml:space="preserve">. </w:t>
      </w:r>
    </w:p>
    <w:p w14:paraId="6F538293"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3. Low-cost competitors: Nike faces competition from lower-cost competitors such as Adidas and Puma, which could pose a threat to its market share.</w:t>
      </w:r>
    </w:p>
    <w:p w14:paraId="71C53889" w14:textId="77777777" w:rsidR="00B74997" w:rsidRPr="006C4375" w:rsidRDefault="00B74997" w:rsidP="006C4375">
      <w:pPr>
        <w:spacing w:line="360" w:lineRule="auto"/>
        <w:jc w:val="both"/>
        <w:rPr>
          <w:rFonts w:ascii="Times New Roman" w:hAnsi="Times New Roman" w:cs="Times New Roman"/>
          <w:b/>
          <w:sz w:val="24"/>
          <w:szCs w:val="24"/>
        </w:rPr>
      </w:pPr>
      <w:r w:rsidRPr="006C4375">
        <w:rPr>
          <w:rFonts w:ascii="Times New Roman" w:hAnsi="Times New Roman" w:cs="Times New Roman"/>
          <w:sz w:val="24"/>
          <w:szCs w:val="24"/>
        </w:rPr>
        <w:br/>
      </w:r>
      <w:r w:rsidRPr="006C4375">
        <w:rPr>
          <w:rFonts w:ascii="Times New Roman" w:hAnsi="Times New Roman" w:cs="Times New Roman"/>
          <w:b/>
          <w:sz w:val="24"/>
          <w:szCs w:val="24"/>
        </w:rPr>
        <w:t>Opportunities</w:t>
      </w:r>
    </w:p>
    <w:p w14:paraId="3616D8C8"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lastRenderedPageBreak/>
        <w:t xml:space="preserve">1. Expansion of product offerings: Nike can expand its product offerings by introducing new products and services that appeal to new customers. This could include offering more fashionable and lifestyle-oriented apparel, </w:t>
      </w:r>
      <w:proofErr w:type="gramStart"/>
      <w:r w:rsidRPr="006C4375">
        <w:rPr>
          <w:rFonts w:ascii="Times New Roman" w:hAnsi="Times New Roman" w:cs="Times New Roman"/>
          <w:sz w:val="24"/>
          <w:szCs w:val="24"/>
        </w:rPr>
        <w:t>footwear</w:t>
      </w:r>
      <w:proofErr w:type="gramEnd"/>
      <w:r w:rsidRPr="006C4375">
        <w:rPr>
          <w:rFonts w:ascii="Times New Roman" w:hAnsi="Times New Roman" w:cs="Times New Roman"/>
          <w:sz w:val="24"/>
          <w:szCs w:val="24"/>
        </w:rPr>
        <w:t xml:space="preserve"> and accessories. </w:t>
      </w:r>
    </w:p>
    <w:p w14:paraId="2587319F"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2. Expansion into new markets: Nike can explore new markets, such as India, </w:t>
      </w:r>
      <w:proofErr w:type="gramStart"/>
      <w:r w:rsidRPr="006C4375">
        <w:rPr>
          <w:rFonts w:ascii="Times New Roman" w:hAnsi="Times New Roman" w:cs="Times New Roman"/>
          <w:sz w:val="24"/>
          <w:szCs w:val="24"/>
        </w:rPr>
        <w:t>China</w:t>
      </w:r>
      <w:proofErr w:type="gramEnd"/>
      <w:r w:rsidRPr="006C4375">
        <w:rPr>
          <w:rFonts w:ascii="Times New Roman" w:hAnsi="Times New Roman" w:cs="Times New Roman"/>
          <w:sz w:val="24"/>
          <w:szCs w:val="24"/>
        </w:rPr>
        <w:t xml:space="preserve"> and other emerging markets, to increase sales and build its brand</w:t>
      </w:r>
      <w:r w:rsidR="000F796E" w:rsidRPr="006C4375">
        <w:rPr>
          <w:rFonts w:ascii="Times New Roman" w:hAnsi="Times New Roman" w:cs="Times New Roman"/>
          <w:sz w:val="24"/>
          <w:szCs w:val="24"/>
        </w:rPr>
        <w:t xml:space="preserve"> (Meng et al., 2021)</w:t>
      </w:r>
      <w:r w:rsidRPr="006C4375">
        <w:rPr>
          <w:rFonts w:ascii="Times New Roman" w:hAnsi="Times New Roman" w:cs="Times New Roman"/>
          <w:sz w:val="24"/>
          <w:szCs w:val="24"/>
        </w:rPr>
        <w:t xml:space="preserve">. </w:t>
      </w:r>
    </w:p>
    <w:p w14:paraId="4E8766BF"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3. Collaboration with celebrities and influencers: Nike can leverage the power of celebrity endorsements and influencer marketing to reach new customers and build its brand. </w:t>
      </w:r>
    </w:p>
    <w:p w14:paraId="3B7D79E4"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4. Innovation: Nike can invest in technological innovation to improve product quality and functionality, as well as to create new products and services. </w:t>
      </w:r>
    </w:p>
    <w:p w14:paraId="57B9E4C3"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5. Digital marketing: Nike can utilize digital marketing to reach new customers and engage with them in a more meaningful way</w:t>
      </w:r>
      <w:r w:rsidR="000F796E" w:rsidRPr="006C4375">
        <w:rPr>
          <w:rFonts w:ascii="Times New Roman" w:hAnsi="Times New Roman" w:cs="Times New Roman"/>
          <w:sz w:val="24"/>
          <w:szCs w:val="24"/>
        </w:rPr>
        <w:t xml:space="preserve"> (Ramli, 2021)</w:t>
      </w:r>
      <w:r w:rsidRPr="006C4375">
        <w:rPr>
          <w:rFonts w:ascii="Times New Roman" w:hAnsi="Times New Roman" w:cs="Times New Roman"/>
          <w:sz w:val="24"/>
          <w:szCs w:val="24"/>
        </w:rPr>
        <w:t xml:space="preserve">. </w:t>
      </w:r>
    </w:p>
    <w:p w14:paraId="1189EAE1" w14:textId="77777777" w:rsidR="00B74997" w:rsidRPr="006C4375" w:rsidRDefault="00B74997"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 xml:space="preserve">Threats </w:t>
      </w:r>
    </w:p>
    <w:p w14:paraId="73046BA3"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1. Increased competition: Nike is facing increased competition from other major apparel brands, as well as from new entrants into the market. </w:t>
      </w:r>
    </w:p>
    <w:p w14:paraId="0BA24B5F"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2. Price competition: Nike is facing increased pressure from competitors offering lower prices for similar products</w:t>
      </w:r>
      <w:r w:rsidR="000F796E" w:rsidRPr="006C4375">
        <w:rPr>
          <w:rFonts w:ascii="Times New Roman" w:hAnsi="Times New Roman" w:cs="Times New Roman"/>
          <w:sz w:val="24"/>
          <w:szCs w:val="24"/>
        </w:rPr>
        <w:t xml:space="preserve"> (T et al., 2018)</w:t>
      </w:r>
      <w:r w:rsidRPr="006C4375">
        <w:rPr>
          <w:rFonts w:ascii="Times New Roman" w:hAnsi="Times New Roman" w:cs="Times New Roman"/>
          <w:sz w:val="24"/>
          <w:szCs w:val="24"/>
        </w:rPr>
        <w:t xml:space="preserve">. </w:t>
      </w:r>
    </w:p>
    <w:p w14:paraId="6C32386D"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3. Changing consumer tastes: Nike is facing the challenge of changing consumer tastes, as consumers are increasingly looking for more fashionable and lifestyle-oriented apparel, </w:t>
      </w:r>
      <w:proofErr w:type="gramStart"/>
      <w:r w:rsidRPr="006C4375">
        <w:rPr>
          <w:rFonts w:ascii="Times New Roman" w:hAnsi="Times New Roman" w:cs="Times New Roman"/>
          <w:sz w:val="24"/>
          <w:szCs w:val="24"/>
        </w:rPr>
        <w:t>footwear</w:t>
      </w:r>
      <w:proofErr w:type="gramEnd"/>
      <w:r w:rsidRPr="006C4375">
        <w:rPr>
          <w:rFonts w:ascii="Times New Roman" w:hAnsi="Times New Roman" w:cs="Times New Roman"/>
          <w:sz w:val="24"/>
          <w:szCs w:val="24"/>
        </w:rPr>
        <w:t xml:space="preserve"> and accessories.</w:t>
      </w:r>
    </w:p>
    <w:p w14:paraId="5DABA149" w14:textId="77777777" w:rsidR="00B74997" w:rsidRPr="006C4375" w:rsidRDefault="00B74997" w:rsidP="006C4375">
      <w:pPr>
        <w:spacing w:line="360" w:lineRule="auto"/>
        <w:jc w:val="both"/>
        <w:rPr>
          <w:rFonts w:ascii="Times New Roman" w:hAnsi="Times New Roman" w:cs="Times New Roman"/>
          <w:sz w:val="24"/>
          <w:szCs w:val="24"/>
        </w:rPr>
      </w:pPr>
    </w:p>
    <w:p w14:paraId="1C5758BF" w14:textId="77777777" w:rsidR="00B74997" w:rsidRPr="006C4375" w:rsidRDefault="00B74997" w:rsidP="006C4375">
      <w:pPr>
        <w:pStyle w:val="Heading2"/>
        <w:spacing w:line="360" w:lineRule="auto"/>
        <w:jc w:val="both"/>
        <w:rPr>
          <w:rFonts w:cs="Times New Roman"/>
          <w:szCs w:val="24"/>
        </w:rPr>
      </w:pPr>
      <w:bookmarkStart w:id="5" w:name="_Toc122555506"/>
      <w:r w:rsidRPr="006C4375">
        <w:rPr>
          <w:rFonts w:cs="Times New Roman"/>
          <w:szCs w:val="24"/>
        </w:rPr>
        <w:t>PESTLE Analysis</w:t>
      </w:r>
      <w:bookmarkEnd w:id="5"/>
    </w:p>
    <w:p w14:paraId="5DF44817"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br/>
        <w:t xml:space="preserve">PESTLE stands for Political, Economic, Social, Technological, Legal, and Environmental. It is a framework used to assess the macro-environmental factors that may have an impact on a company or organization. </w:t>
      </w:r>
    </w:p>
    <w:p w14:paraId="7F7E76BD" w14:textId="77777777" w:rsidR="0065214D"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Political</w:t>
      </w:r>
    </w:p>
    <w:p w14:paraId="319E2F71"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operates in a highly competitive market, and therefore is subject to a range of political pressures. This includes issues related to trade, tariffs, and labo</w:t>
      </w:r>
      <w:r w:rsidR="0065214D" w:rsidRPr="006C4375">
        <w:rPr>
          <w:rFonts w:ascii="Times New Roman" w:hAnsi="Times New Roman" w:cs="Times New Roman"/>
          <w:sz w:val="24"/>
          <w:szCs w:val="24"/>
        </w:rPr>
        <w:t>u</w:t>
      </w:r>
      <w:r w:rsidRPr="006C4375">
        <w:rPr>
          <w:rFonts w:ascii="Times New Roman" w:hAnsi="Times New Roman" w:cs="Times New Roman"/>
          <w:sz w:val="24"/>
          <w:szCs w:val="24"/>
        </w:rPr>
        <w:t xml:space="preserve">r laws. The company must </w:t>
      </w:r>
      <w:r w:rsidRPr="006C4375">
        <w:rPr>
          <w:rFonts w:ascii="Times New Roman" w:hAnsi="Times New Roman" w:cs="Times New Roman"/>
          <w:sz w:val="24"/>
          <w:szCs w:val="24"/>
        </w:rPr>
        <w:lastRenderedPageBreak/>
        <w:t>work to ensure that its products are compliant with the laws and regulations of each country in which it operates</w:t>
      </w:r>
      <w:r w:rsidR="000F796E" w:rsidRPr="006C4375">
        <w:rPr>
          <w:rFonts w:ascii="Times New Roman" w:hAnsi="Times New Roman" w:cs="Times New Roman"/>
          <w:sz w:val="24"/>
          <w:szCs w:val="24"/>
        </w:rPr>
        <w:t xml:space="preserve"> (Zhu, 2022)</w:t>
      </w:r>
      <w:r w:rsidRPr="006C4375">
        <w:rPr>
          <w:rFonts w:ascii="Times New Roman" w:hAnsi="Times New Roman" w:cs="Times New Roman"/>
          <w:sz w:val="24"/>
          <w:szCs w:val="24"/>
        </w:rPr>
        <w:t xml:space="preserve">. </w:t>
      </w:r>
    </w:p>
    <w:p w14:paraId="1C8EC26B" w14:textId="77777777" w:rsidR="0065214D"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Economi</w:t>
      </w:r>
      <w:r w:rsidR="0065214D" w:rsidRPr="006C4375">
        <w:rPr>
          <w:rFonts w:ascii="Times New Roman" w:hAnsi="Times New Roman" w:cs="Times New Roman"/>
          <w:sz w:val="24"/>
          <w:szCs w:val="24"/>
        </w:rPr>
        <w:t>c</w:t>
      </w:r>
    </w:p>
    <w:p w14:paraId="2BC53779"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operates in a highly competitive and often volatile global economy. The company must continuously monitor economic conditions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adjust production and marketing plans accordingly. Additionally, fluctuations in currency exchange rates can have a significant impact on the cost and availability of Nike products. </w:t>
      </w:r>
    </w:p>
    <w:p w14:paraId="47EDE410" w14:textId="77777777" w:rsidR="0065214D"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Social</w:t>
      </w:r>
    </w:p>
    <w:p w14:paraId="0C53221E"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is an iconic global </w:t>
      </w:r>
      <w:proofErr w:type="gramStart"/>
      <w:r w:rsidRPr="006C4375">
        <w:rPr>
          <w:rFonts w:ascii="Times New Roman" w:hAnsi="Times New Roman" w:cs="Times New Roman"/>
          <w:sz w:val="24"/>
          <w:szCs w:val="24"/>
        </w:rPr>
        <w:t>brand, and</w:t>
      </w:r>
      <w:proofErr w:type="gramEnd"/>
      <w:r w:rsidRPr="006C4375">
        <w:rPr>
          <w:rFonts w:ascii="Times New Roman" w:hAnsi="Times New Roman" w:cs="Times New Roman"/>
          <w:sz w:val="24"/>
          <w:szCs w:val="24"/>
        </w:rPr>
        <w:t xml:space="preserve"> must be aware of changing consumer tastes and preferences. The company must also remain mindful of social issues such as human rights and environmental sustainability</w:t>
      </w:r>
      <w:r w:rsidR="000F796E" w:rsidRPr="006C4375">
        <w:rPr>
          <w:rFonts w:ascii="Times New Roman" w:hAnsi="Times New Roman" w:cs="Times New Roman"/>
          <w:sz w:val="24"/>
          <w:szCs w:val="24"/>
        </w:rPr>
        <w:t xml:space="preserve"> (Zhu, 2022)</w:t>
      </w:r>
      <w:r w:rsidRPr="006C4375">
        <w:rPr>
          <w:rFonts w:ascii="Times New Roman" w:hAnsi="Times New Roman" w:cs="Times New Roman"/>
          <w:sz w:val="24"/>
          <w:szCs w:val="24"/>
        </w:rPr>
        <w:t xml:space="preserve">. </w:t>
      </w:r>
    </w:p>
    <w:p w14:paraId="6C508661" w14:textId="77777777" w:rsidR="0065214D"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Technological </w:t>
      </w:r>
    </w:p>
    <w:p w14:paraId="68401AE4"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is a technology-driven </w:t>
      </w:r>
      <w:proofErr w:type="gramStart"/>
      <w:r w:rsidRPr="006C4375">
        <w:rPr>
          <w:rFonts w:ascii="Times New Roman" w:hAnsi="Times New Roman" w:cs="Times New Roman"/>
          <w:sz w:val="24"/>
          <w:szCs w:val="24"/>
        </w:rPr>
        <w:t>company, and</w:t>
      </w:r>
      <w:proofErr w:type="gramEnd"/>
      <w:r w:rsidRPr="006C4375">
        <w:rPr>
          <w:rFonts w:ascii="Times New Roman" w:hAnsi="Times New Roman" w:cs="Times New Roman"/>
          <w:sz w:val="24"/>
          <w:szCs w:val="24"/>
        </w:rPr>
        <w:t xml:space="preserve"> must stay ahead of the curve in terms of product innovation. The company must continuously invest in research and development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remain competitive.</w:t>
      </w:r>
    </w:p>
    <w:p w14:paraId="7E548D24" w14:textId="77777777" w:rsidR="00361229" w:rsidRPr="006C4375" w:rsidRDefault="0036122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Legal </w:t>
      </w:r>
    </w:p>
    <w:p w14:paraId="0CB7A900" w14:textId="77777777" w:rsidR="00B74997" w:rsidRPr="006C4375" w:rsidRDefault="0036122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Analysis Nike has been involved in several legal disputes and controversies over the years. The most prominent of these include Nike's use of sweatshops and child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xml:space="preserve">, their alleged discrimination against minority employees, and their marketing tactics. Nike has faced criticism for their involvement in sweatshops and the use of child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Nike has been accused of using sweatshops in countries such as China, Indonesia, and Vietnam to produce their products</w:t>
      </w:r>
      <w:r w:rsidR="000F796E" w:rsidRPr="006C4375">
        <w:rPr>
          <w:rFonts w:ascii="Times New Roman" w:hAnsi="Times New Roman" w:cs="Times New Roman"/>
          <w:sz w:val="24"/>
          <w:szCs w:val="24"/>
        </w:rPr>
        <w:t xml:space="preserve"> (Zhu, 2022)</w:t>
      </w:r>
      <w:r w:rsidRPr="006C4375">
        <w:rPr>
          <w:rFonts w:ascii="Times New Roman" w:hAnsi="Times New Roman" w:cs="Times New Roman"/>
          <w:sz w:val="24"/>
          <w:szCs w:val="24"/>
        </w:rPr>
        <w:t xml:space="preserve">. </w:t>
      </w:r>
    </w:p>
    <w:p w14:paraId="7CDB0F7B" w14:textId="77777777" w:rsidR="00D54CB9" w:rsidRPr="006C4375" w:rsidRDefault="00D54CB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Environment</w:t>
      </w:r>
    </w:p>
    <w:p w14:paraId="7AEDE182" w14:textId="77777777" w:rsidR="00361229" w:rsidRPr="006C4375" w:rsidRDefault="00D54CB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is a global brand and one of the largest sports apparel companies in the world. The company’s success is driven by strong economic conditions, as it </w:t>
      </w:r>
      <w:proofErr w:type="gramStart"/>
      <w:r w:rsidRPr="006C4375">
        <w:rPr>
          <w:rFonts w:ascii="Times New Roman" w:hAnsi="Times New Roman" w:cs="Times New Roman"/>
          <w:sz w:val="24"/>
          <w:szCs w:val="24"/>
        </w:rPr>
        <w:t>is able to</w:t>
      </w:r>
      <w:proofErr w:type="gramEnd"/>
      <w:r w:rsidRPr="006C4375">
        <w:rPr>
          <w:rFonts w:ascii="Times New Roman" w:hAnsi="Times New Roman" w:cs="Times New Roman"/>
          <w:sz w:val="24"/>
          <w:szCs w:val="24"/>
        </w:rPr>
        <w:t xml:space="preserve"> benefit from increased consumer spending on sportswear and footwear. Nike’s success is also dependent on the health of the global economy, as fluctuations in the economy can affect consumer demand and the company’s ability to source materials and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xml:space="preserve"> from abroad. </w:t>
      </w:r>
    </w:p>
    <w:p w14:paraId="12F133F0" w14:textId="77777777" w:rsidR="00D54CB9" w:rsidRPr="006C4375" w:rsidRDefault="00D54CB9" w:rsidP="006C4375">
      <w:pPr>
        <w:spacing w:line="360" w:lineRule="auto"/>
        <w:jc w:val="both"/>
        <w:rPr>
          <w:rFonts w:ascii="Times New Roman" w:hAnsi="Times New Roman" w:cs="Times New Roman"/>
          <w:sz w:val="24"/>
          <w:szCs w:val="24"/>
        </w:rPr>
      </w:pPr>
    </w:p>
    <w:p w14:paraId="4A622D78" w14:textId="77777777" w:rsidR="00D54CB9" w:rsidRPr="006C4375" w:rsidRDefault="00D54CB9" w:rsidP="006C4375">
      <w:pPr>
        <w:spacing w:line="360" w:lineRule="auto"/>
        <w:jc w:val="both"/>
        <w:rPr>
          <w:rFonts w:ascii="Times New Roman" w:hAnsi="Times New Roman" w:cs="Times New Roman"/>
          <w:sz w:val="24"/>
          <w:szCs w:val="24"/>
        </w:rPr>
      </w:pPr>
    </w:p>
    <w:p w14:paraId="33771FAC" w14:textId="77777777" w:rsidR="005F14E0" w:rsidRPr="006C4375" w:rsidRDefault="00B74997" w:rsidP="006C4375">
      <w:pPr>
        <w:pStyle w:val="Heading2"/>
        <w:spacing w:line="360" w:lineRule="auto"/>
        <w:jc w:val="both"/>
        <w:rPr>
          <w:rFonts w:cs="Times New Roman"/>
          <w:szCs w:val="24"/>
        </w:rPr>
      </w:pPr>
      <w:bookmarkStart w:id="6" w:name="_Toc122555507"/>
      <w:r w:rsidRPr="006C4375">
        <w:rPr>
          <w:rFonts w:cs="Times New Roman"/>
          <w:szCs w:val="24"/>
        </w:rPr>
        <w:t>Products</w:t>
      </w:r>
      <w:bookmarkEnd w:id="6"/>
    </w:p>
    <w:p w14:paraId="7C06E378" w14:textId="77777777" w:rsidR="00D54CB9" w:rsidRPr="006C4375" w:rsidRDefault="00D54CB9"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is one of the most popular and well-known apparel brands, with a wide range of products and services. The brand offers sports apparel, footwear, equipment, and accessories for men, women, and children. Nike is renowned for its quality, performance, and innovation, and has been a leader in the sports industry for decades. Nike's product range includes footwear, apparel, and accessories. The company produces shoes for a wide range of sports including running, basketball, soccer, and tennis</w:t>
      </w:r>
      <w:r w:rsidR="000F796E" w:rsidRPr="006C4375">
        <w:rPr>
          <w:rFonts w:ascii="Times New Roman" w:hAnsi="Times New Roman" w:cs="Times New Roman"/>
          <w:sz w:val="24"/>
          <w:szCs w:val="24"/>
        </w:rPr>
        <w:t xml:space="preserve"> (Rasmussen et al., 2021)</w:t>
      </w:r>
      <w:r w:rsidRPr="006C4375">
        <w:rPr>
          <w:rFonts w:ascii="Times New Roman" w:hAnsi="Times New Roman" w:cs="Times New Roman"/>
          <w:sz w:val="24"/>
          <w:szCs w:val="24"/>
        </w:rPr>
        <w:t xml:space="preserve">. Nike also offers apparel for sports and leisure activities such as t-shirts, hoodies, jackets, and pants. The company also produces sports equipment such as balls, helmets, gloves, and protective gear. Nike's accessories range includes hats, bags, and watches. Nike is known for its innovation and cutting-edge technology. The company has developed several technologies to improve the performance of its products. These technologies include Flywire, </w:t>
      </w:r>
      <w:proofErr w:type="spellStart"/>
      <w:r w:rsidRPr="006C4375">
        <w:rPr>
          <w:rFonts w:ascii="Times New Roman" w:hAnsi="Times New Roman" w:cs="Times New Roman"/>
          <w:sz w:val="24"/>
          <w:szCs w:val="24"/>
        </w:rPr>
        <w:t>Dri</w:t>
      </w:r>
      <w:proofErr w:type="spellEnd"/>
      <w:r w:rsidRPr="006C4375">
        <w:rPr>
          <w:rFonts w:ascii="Times New Roman" w:hAnsi="Times New Roman" w:cs="Times New Roman"/>
          <w:sz w:val="24"/>
          <w:szCs w:val="24"/>
        </w:rPr>
        <w:t xml:space="preserve">-FIT, and </w:t>
      </w:r>
      <w:proofErr w:type="spellStart"/>
      <w:r w:rsidRPr="006C4375">
        <w:rPr>
          <w:rFonts w:ascii="Times New Roman" w:hAnsi="Times New Roman" w:cs="Times New Roman"/>
          <w:sz w:val="24"/>
          <w:szCs w:val="24"/>
        </w:rPr>
        <w:t>Flyknit</w:t>
      </w:r>
      <w:proofErr w:type="spellEnd"/>
      <w:r w:rsidRPr="006C4375">
        <w:rPr>
          <w:rFonts w:ascii="Times New Roman" w:hAnsi="Times New Roman" w:cs="Times New Roman"/>
          <w:sz w:val="24"/>
          <w:szCs w:val="24"/>
        </w:rPr>
        <w:t xml:space="preserve">. Flywire is a lightweight material that provides support and stability. </w:t>
      </w:r>
      <w:proofErr w:type="spellStart"/>
      <w:r w:rsidRPr="006C4375">
        <w:rPr>
          <w:rFonts w:ascii="Times New Roman" w:hAnsi="Times New Roman" w:cs="Times New Roman"/>
          <w:sz w:val="24"/>
          <w:szCs w:val="24"/>
        </w:rPr>
        <w:t>Dri</w:t>
      </w:r>
      <w:proofErr w:type="spellEnd"/>
      <w:r w:rsidRPr="006C4375">
        <w:rPr>
          <w:rFonts w:ascii="Times New Roman" w:hAnsi="Times New Roman" w:cs="Times New Roman"/>
          <w:sz w:val="24"/>
          <w:szCs w:val="24"/>
        </w:rPr>
        <w:t xml:space="preserve">-FIT is a fabric that helps keep the body cool and dry during intense activities. </w:t>
      </w:r>
      <w:proofErr w:type="spellStart"/>
      <w:r w:rsidRPr="006C4375">
        <w:rPr>
          <w:rFonts w:ascii="Times New Roman" w:hAnsi="Times New Roman" w:cs="Times New Roman"/>
          <w:sz w:val="24"/>
          <w:szCs w:val="24"/>
        </w:rPr>
        <w:t>Flyknit</w:t>
      </w:r>
      <w:proofErr w:type="spellEnd"/>
      <w:r w:rsidRPr="006C4375">
        <w:rPr>
          <w:rFonts w:ascii="Times New Roman" w:hAnsi="Times New Roman" w:cs="Times New Roman"/>
          <w:sz w:val="24"/>
          <w:szCs w:val="24"/>
        </w:rPr>
        <w:t xml:space="preserve"> is a seamless fabric that offers a snug fit</w:t>
      </w:r>
      <w:r w:rsidR="000F796E" w:rsidRPr="006C4375">
        <w:rPr>
          <w:rFonts w:ascii="Times New Roman" w:hAnsi="Times New Roman" w:cs="Times New Roman"/>
          <w:sz w:val="24"/>
          <w:szCs w:val="24"/>
        </w:rPr>
        <w:t xml:space="preserve"> (Rasmussen et al., 2021)</w:t>
      </w:r>
      <w:r w:rsidRPr="006C4375">
        <w:rPr>
          <w:rFonts w:ascii="Times New Roman" w:hAnsi="Times New Roman" w:cs="Times New Roman"/>
          <w:sz w:val="24"/>
          <w:szCs w:val="24"/>
        </w:rPr>
        <w:t>.</w:t>
      </w:r>
    </w:p>
    <w:p w14:paraId="2F517891"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Develop a Clear Vision and Mission: Nike should develop a clear vision and mission that </w:t>
      </w:r>
      <w:r w:rsidR="00D54CB9" w:rsidRPr="006C4375">
        <w:rPr>
          <w:rFonts w:ascii="Times New Roman" w:hAnsi="Times New Roman" w:cs="Times New Roman"/>
          <w:sz w:val="24"/>
          <w:szCs w:val="24"/>
        </w:rPr>
        <w:t>c</w:t>
      </w:r>
      <w:r w:rsidRPr="006C4375">
        <w:rPr>
          <w:rFonts w:ascii="Times New Roman" w:hAnsi="Times New Roman" w:cs="Times New Roman"/>
          <w:sz w:val="24"/>
          <w:szCs w:val="24"/>
        </w:rPr>
        <w:t xml:space="preserve">learly outlines their goals and objectives. This should include their purpose and the type of products they want to create and the values they want to uphold. </w:t>
      </w:r>
    </w:p>
    <w:p w14:paraId="638B23D2" w14:textId="77777777" w:rsidR="00B74997" w:rsidRPr="006C4375" w:rsidRDefault="00B74997" w:rsidP="006C4375">
      <w:pPr>
        <w:spacing w:line="360" w:lineRule="auto"/>
        <w:jc w:val="both"/>
        <w:rPr>
          <w:rFonts w:ascii="Times New Roman" w:hAnsi="Times New Roman" w:cs="Times New Roman"/>
          <w:sz w:val="24"/>
          <w:szCs w:val="24"/>
        </w:rPr>
      </w:pPr>
      <w:proofErr w:type="spellStart"/>
      <w:r w:rsidRPr="006C4375">
        <w:rPr>
          <w:rFonts w:ascii="Times New Roman" w:hAnsi="Times New Roman" w:cs="Times New Roman"/>
          <w:sz w:val="24"/>
          <w:szCs w:val="24"/>
        </w:rPr>
        <w:t>Analyze</w:t>
      </w:r>
      <w:proofErr w:type="spellEnd"/>
      <w:r w:rsidRPr="006C4375">
        <w:rPr>
          <w:rFonts w:ascii="Times New Roman" w:hAnsi="Times New Roman" w:cs="Times New Roman"/>
          <w:sz w:val="24"/>
          <w:szCs w:val="24"/>
        </w:rPr>
        <w:t xml:space="preserve"> the Market: Nike should </w:t>
      </w:r>
      <w:proofErr w:type="spellStart"/>
      <w:r w:rsidRPr="006C4375">
        <w:rPr>
          <w:rFonts w:ascii="Times New Roman" w:hAnsi="Times New Roman" w:cs="Times New Roman"/>
          <w:sz w:val="24"/>
          <w:szCs w:val="24"/>
        </w:rPr>
        <w:t>analyze</w:t>
      </w:r>
      <w:proofErr w:type="spellEnd"/>
      <w:r w:rsidRPr="006C4375">
        <w:rPr>
          <w:rFonts w:ascii="Times New Roman" w:hAnsi="Times New Roman" w:cs="Times New Roman"/>
          <w:sz w:val="24"/>
          <w:szCs w:val="24"/>
        </w:rPr>
        <w:t xml:space="preserve"> the market to understand what their customers want and how their products can meet those needs. They should also research the competition and trends in the industry to ensure their products remain competitive</w:t>
      </w:r>
      <w:r w:rsidR="00481806" w:rsidRPr="006C4375">
        <w:rPr>
          <w:rFonts w:ascii="Times New Roman" w:hAnsi="Times New Roman" w:cs="Times New Roman"/>
          <w:sz w:val="24"/>
          <w:szCs w:val="24"/>
        </w:rPr>
        <w:t xml:space="preserve"> (Jiang, 2019)</w:t>
      </w:r>
      <w:r w:rsidRPr="006C4375">
        <w:rPr>
          <w:rFonts w:ascii="Times New Roman" w:hAnsi="Times New Roman" w:cs="Times New Roman"/>
          <w:sz w:val="24"/>
          <w:szCs w:val="24"/>
        </w:rPr>
        <w:t xml:space="preserve">. </w:t>
      </w:r>
    </w:p>
    <w:p w14:paraId="6BEA24A0"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Develop and Implement an Effective Marketing Strategy: Nike should develop and implement an effective marketing strategy to ensure their products reach the right people. This should include digital marketing and traditional marketing tactics. </w:t>
      </w:r>
    </w:p>
    <w:p w14:paraId="108BF933"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Maintain Quality: Nike should ensure the quality of their products is maintained to ensure customer satisfaction. They should have stringent quality control processes in place and should regularly check the quality of their products. </w:t>
      </w:r>
    </w:p>
    <w:p w14:paraId="64E3E2BB"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Invest in Innovation: Nike should invest in innovation to ensure their products remain competitive. This could include using new materials, using new technologies, and developing new designs</w:t>
      </w:r>
      <w:r w:rsidR="00481806" w:rsidRPr="006C4375">
        <w:rPr>
          <w:rFonts w:ascii="Times New Roman" w:hAnsi="Times New Roman" w:cs="Times New Roman"/>
          <w:sz w:val="24"/>
          <w:szCs w:val="24"/>
        </w:rPr>
        <w:t xml:space="preserve"> (Jiang, 2019)</w:t>
      </w:r>
      <w:r w:rsidRPr="006C4375">
        <w:rPr>
          <w:rFonts w:ascii="Times New Roman" w:hAnsi="Times New Roman" w:cs="Times New Roman"/>
          <w:sz w:val="24"/>
          <w:szCs w:val="24"/>
        </w:rPr>
        <w:t xml:space="preserve">. </w:t>
      </w:r>
    </w:p>
    <w:p w14:paraId="157E0B89" w14:textId="77777777" w:rsidR="00B74997" w:rsidRPr="006C4375" w:rsidRDefault="0065214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lastRenderedPageBreak/>
        <w:t>M</w:t>
      </w:r>
      <w:r w:rsidR="00B74997" w:rsidRPr="006C4375">
        <w:rPr>
          <w:rFonts w:ascii="Times New Roman" w:hAnsi="Times New Roman" w:cs="Times New Roman"/>
          <w:sz w:val="24"/>
          <w:szCs w:val="24"/>
        </w:rPr>
        <w:t>onitor the Performance of the Products: Nike should monitor the performance of their products to ensure they are meeting customer expectations. This could include collecting customer feedback and conducting market research.</w:t>
      </w:r>
    </w:p>
    <w:p w14:paraId="1F8D33F4" w14:textId="77777777" w:rsidR="00B74997" w:rsidRPr="006C4375" w:rsidRDefault="00B74997" w:rsidP="006C4375">
      <w:pPr>
        <w:spacing w:line="360" w:lineRule="auto"/>
        <w:jc w:val="both"/>
        <w:rPr>
          <w:rFonts w:ascii="Times New Roman" w:hAnsi="Times New Roman" w:cs="Times New Roman"/>
          <w:sz w:val="24"/>
          <w:szCs w:val="24"/>
        </w:rPr>
      </w:pPr>
    </w:p>
    <w:p w14:paraId="070EDF6D" w14:textId="77777777" w:rsidR="005F14E0" w:rsidRPr="006C4375" w:rsidRDefault="00B102FB" w:rsidP="006C4375">
      <w:pPr>
        <w:pStyle w:val="Heading2"/>
        <w:spacing w:line="360" w:lineRule="auto"/>
        <w:jc w:val="both"/>
        <w:rPr>
          <w:rFonts w:cs="Times New Roman"/>
          <w:szCs w:val="24"/>
        </w:rPr>
      </w:pPr>
      <w:bookmarkStart w:id="7" w:name="_Toc122555508"/>
      <w:r w:rsidRPr="006C4375">
        <w:rPr>
          <w:rFonts w:cs="Times New Roman"/>
          <w:szCs w:val="24"/>
        </w:rPr>
        <w:t>Marketing Environment</w:t>
      </w:r>
      <w:bookmarkEnd w:id="7"/>
    </w:p>
    <w:p w14:paraId="609E0C85" w14:textId="77777777" w:rsidR="00B102FB" w:rsidRPr="006C4375" w:rsidRDefault="00B102FB"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Nike's marketing environment consists of a variety of factors that affect the company's ability to market its products to customers. This includes the social, economic, political, legal, </w:t>
      </w:r>
      <w:proofErr w:type="gramStart"/>
      <w:r w:rsidRPr="006C4375">
        <w:rPr>
          <w:rFonts w:ascii="Times New Roman" w:hAnsi="Times New Roman" w:cs="Times New Roman"/>
          <w:sz w:val="24"/>
          <w:szCs w:val="24"/>
        </w:rPr>
        <w:t>technological</w:t>
      </w:r>
      <w:proofErr w:type="gramEnd"/>
      <w:r w:rsidRPr="006C4375">
        <w:rPr>
          <w:rFonts w:ascii="Times New Roman" w:hAnsi="Times New Roman" w:cs="Times New Roman"/>
          <w:sz w:val="24"/>
          <w:szCs w:val="24"/>
        </w:rPr>
        <w:t xml:space="preserve"> and competitive aspects of the external environment, as well as the company's internal resources and capabilities. </w:t>
      </w:r>
    </w:p>
    <w:p w14:paraId="2A5345CD" w14:textId="77777777" w:rsidR="00B102FB" w:rsidRPr="006C4375" w:rsidRDefault="00B102FB"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Social Environment: Nike's social environment involves both the company's relationship with consumers and its involvement in broader social issues. Nike's consumers are typically young, </w:t>
      </w:r>
      <w:proofErr w:type="gramStart"/>
      <w:r w:rsidRPr="006C4375">
        <w:rPr>
          <w:rFonts w:ascii="Times New Roman" w:hAnsi="Times New Roman" w:cs="Times New Roman"/>
          <w:sz w:val="24"/>
          <w:szCs w:val="24"/>
        </w:rPr>
        <w:t>active</w:t>
      </w:r>
      <w:proofErr w:type="gramEnd"/>
      <w:r w:rsidRPr="006C4375">
        <w:rPr>
          <w:rFonts w:ascii="Times New Roman" w:hAnsi="Times New Roman" w:cs="Times New Roman"/>
          <w:sz w:val="24"/>
          <w:szCs w:val="24"/>
        </w:rPr>
        <w:t xml:space="preserve"> and fashionable, and the company's products are designed to appeal to this demographic. Nike also has a strong commitment to promoting diversity, sustainability and ethical practices throughout its operations and supply chain</w:t>
      </w:r>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Eyada</w:t>
      </w:r>
      <w:proofErr w:type="spellEnd"/>
      <w:r w:rsidR="00481806" w:rsidRPr="006C4375">
        <w:rPr>
          <w:rFonts w:ascii="Times New Roman" w:hAnsi="Times New Roman" w:cs="Times New Roman"/>
          <w:sz w:val="24"/>
          <w:szCs w:val="24"/>
        </w:rPr>
        <w:t>, 2020)</w:t>
      </w:r>
      <w:r w:rsidRPr="006C4375">
        <w:rPr>
          <w:rFonts w:ascii="Times New Roman" w:hAnsi="Times New Roman" w:cs="Times New Roman"/>
          <w:sz w:val="24"/>
          <w:szCs w:val="24"/>
        </w:rPr>
        <w:t xml:space="preserve">. </w:t>
      </w:r>
    </w:p>
    <w:p w14:paraId="57A98A22" w14:textId="77777777" w:rsidR="00B102FB" w:rsidRPr="006C4375" w:rsidRDefault="00B102FB"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Economic Environment: The economic environment is an important factor in Nike's marketing strategy. Economic conditions can affect consumer spending and the availability of resources, both of which can significantly impact the success of Nike's products. Nike must also consider how macroeconomic factors such as interest rates, inflation and currency exchange rates affect its operations and marketing efforts. </w:t>
      </w:r>
    </w:p>
    <w:p w14:paraId="1E253131" w14:textId="77777777" w:rsidR="005F14E0" w:rsidRPr="006C4375" w:rsidRDefault="00B102FB"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Political Environment: Political factors can also have a major impact on Nike's marketing strategy. Government regulations, trade policies and international relations can all affect the company's ability to market its products and compete in global markets</w:t>
      </w:r>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Eyada</w:t>
      </w:r>
      <w:proofErr w:type="spellEnd"/>
      <w:r w:rsidR="00481806" w:rsidRPr="006C4375">
        <w:rPr>
          <w:rFonts w:ascii="Times New Roman" w:hAnsi="Times New Roman" w:cs="Times New Roman"/>
          <w:sz w:val="24"/>
          <w:szCs w:val="24"/>
        </w:rPr>
        <w:t>, 2020)</w:t>
      </w:r>
      <w:r w:rsidRPr="006C4375">
        <w:rPr>
          <w:rFonts w:ascii="Times New Roman" w:hAnsi="Times New Roman" w:cs="Times New Roman"/>
          <w:sz w:val="24"/>
          <w:szCs w:val="24"/>
        </w:rPr>
        <w:t>.</w:t>
      </w:r>
    </w:p>
    <w:p w14:paraId="13DCDB6D" w14:textId="77777777" w:rsidR="00B102FB" w:rsidRPr="006C4375" w:rsidRDefault="00B102FB" w:rsidP="006C4375">
      <w:pPr>
        <w:spacing w:line="360" w:lineRule="auto"/>
        <w:jc w:val="both"/>
        <w:rPr>
          <w:rFonts w:ascii="Times New Roman" w:hAnsi="Times New Roman" w:cs="Times New Roman"/>
          <w:sz w:val="24"/>
          <w:szCs w:val="24"/>
        </w:rPr>
      </w:pPr>
    </w:p>
    <w:p w14:paraId="1ADAA809" w14:textId="77777777" w:rsidR="00B102FB" w:rsidRPr="006C4375" w:rsidRDefault="00B102FB" w:rsidP="006C4375">
      <w:pPr>
        <w:pStyle w:val="Heading2"/>
        <w:spacing w:line="360" w:lineRule="auto"/>
        <w:jc w:val="both"/>
        <w:rPr>
          <w:rFonts w:cs="Times New Roman"/>
          <w:szCs w:val="24"/>
        </w:rPr>
      </w:pPr>
      <w:bookmarkStart w:id="8" w:name="_Toc122555509"/>
      <w:r w:rsidRPr="006C4375">
        <w:rPr>
          <w:rFonts w:cs="Times New Roman"/>
          <w:szCs w:val="24"/>
        </w:rPr>
        <w:t>Success Strategy</w:t>
      </w:r>
      <w:bookmarkEnd w:id="8"/>
    </w:p>
    <w:p w14:paraId="516D2707"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is one of the world’s most successful and iconic brands. The company has achieved this success through a combination of innovative product design, effective marketing, and a focus on customer experience. </w:t>
      </w:r>
    </w:p>
    <w:p w14:paraId="637F1580"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Product Design: Nike has been able to stay ahead of the competition by consistently developing innovative products that meet customer needs. The company has a long history of creating </w:t>
      </w:r>
      <w:proofErr w:type="gramStart"/>
      <w:r w:rsidRPr="006C4375">
        <w:rPr>
          <w:rFonts w:ascii="Times New Roman" w:hAnsi="Times New Roman" w:cs="Times New Roman"/>
          <w:sz w:val="24"/>
          <w:szCs w:val="24"/>
        </w:rPr>
        <w:t>ground breaking</w:t>
      </w:r>
      <w:proofErr w:type="gramEnd"/>
      <w:r w:rsidRPr="006C4375">
        <w:rPr>
          <w:rFonts w:ascii="Times New Roman" w:hAnsi="Times New Roman" w:cs="Times New Roman"/>
          <w:sz w:val="24"/>
          <w:szCs w:val="24"/>
        </w:rPr>
        <w:t xml:space="preserve">, innovative designs and technologies for its shoes and apparel. Nike has also </w:t>
      </w:r>
      <w:r w:rsidRPr="006C4375">
        <w:rPr>
          <w:rFonts w:ascii="Times New Roman" w:hAnsi="Times New Roman" w:cs="Times New Roman"/>
          <w:sz w:val="24"/>
          <w:szCs w:val="24"/>
        </w:rPr>
        <w:lastRenderedPageBreak/>
        <w:t>invested heavily in research and development to keep ahead of the competition and stay ahead of the curve in terms of product design</w:t>
      </w:r>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Matović</w:t>
      </w:r>
      <w:proofErr w:type="spellEnd"/>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Stanić</w:t>
      </w:r>
      <w:proofErr w:type="spellEnd"/>
      <w:r w:rsidR="00481806" w:rsidRPr="006C4375">
        <w:rPr>
          <w:rFonts w:ascii="Times New Roman" w:hAnsi="Times New Roman" w:cs="Times New Roman"/>
          <w:sz w:val="24"/>
          <w:szCs w:val="24"/>
        </w:rPr>
        <w:t xml:space="preserve"> and </w:t>
      </w:r>
      <w:proofErr w:type="spellStart"/>
      <w:r w:rsidR="00481806" w:rsidRPr="006C4375">
        <w:rPr>
          <w:rFonts w:ascii="Times New Roman" w:hAnsi="Times New Roman" w:cs="Times New Roman"/>
          <w:sz w:val="24"/>
          <w:szCs w:val="24"/>
        </w:rPr>
        <w:t>Drinić</w:t>
      </w:r>
      <w:proofErr w:type="spellEnd"/>
      <w:r w:rsidR="00481806" w:rsidRPr="006C4375">
        <w:rPr>
          <w:rFonts w:ascii="Times New Roman" w:hAnsi="Times New Roman" w:cs="Times New Roman"/>
          <w:sz w:val="24"/>
          <w:szCs w:val="24"/>
        </w:rPr>
        <w:t>, 2019)</w:t>
      </w:r>
      <w:r w:rsidRPr="006C4375">
        <w:rPr>
          <w:rFonts w:ascii="Times New Roman" w:hAnsi="Times New Roman" w:cs="Times New Roman"/>
          <w:sz w:val="24"/>
          <w:szCs w:val="24"/>
        </w:rPr>
        <w:t xml:space="preserve">. </w:t>
      </w:r>
    </w:p>
    <w:p w14:paraId="1D68C72A"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Marketing: Nike has an aggressive marketing strategy that utilizes both traditional and digital media. The company has invested heavily in marketing campaigns that have resonated with customers around the world. Nike has also been able to create a strong brand image and loyalty among its customers through its iconic “Just Do It” slogan. </w:t>
      </w:r>
    </w:p>
    <w:p w14:paraId="57AD4CCE" w14:textId="77777777" w:rsidR="00B102FB"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Customer Experience: Nike has a focus on customer experience and has invested in creating an ecosystem that is tailored to the individual customer. This includes creating a seamless online shopping experience, personalized offers and discounts, and a strong customer service network.</w:t>
      </w:r>
    </w:p>
    <w:p w14:paraId="2E685DAB"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Innovation: Nike has consistently embraced innovation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stay ahead of the competition. They have developed </w:t>
      </w:r>
      <w:proofErr w:type="gramStart"/>
      <w:r w:rsidRPr="006C4375">
        <w:rPr>
          <w:rFonts w:ascii="Times New Roman" w:hAnsi="Times New Roman" w:cs="Times New Roman"/>
          <w:sz w:val="24"/>
          <w:szCs w:val="24"/>
        </w:rPr>
        <w:t>a number of</w:t>
      </w:r>
      <w:proofErr w:type="gramEnd"/>
      <w:r w:rsidRPr="006C4375">
        <w:rPr>
          <w:rFonts w:ascii="Times New Roman" w:hAnsi="Times New Roman" w:cs="Times New Roman"/>
          <w:sz w:val="24"/>
          <w:szCs w:val="24"/>
        </w:rPr>
        <w:t xml:space="preserve"> cutting-edge technologies such as Nike Air, </w:t>
      </w:r>
      <w:proofErr w:type="spellStart"/>
      <w:r w:rsidRPr="006C4375">
        <w:rPr>
          <w:rFonts w:ascii="Times New Roman" w:hAnsi="Times New Roman" w:cs="Times New Roman"/>
          <w:sz w:val="24"/>
          <w:szCs w:val="24"/>
        </w:rPr>
        <w:t>Flyknit</w:t>
      </w:r>
      <w:proofErr w:type="spellEnd"/>
      <w:r w:rsidRPr="006C4375">
        <w:rPr>
          <w:rFonts w:ascii="Times New Roman" w:hAnsi="Times New Roman" w:cs="Times New Roman"/>
          <w:sz w:val="24"/>
          <w:szCs w:val="24"/>
        </w:rPr>
        <w:t xml:space="preserve">, </w:t>
      </w:r>
      <w:proofErr w:type="spellStart"/>
      <w:r w:rsidRPr="006C4375">
        <w:rPr>
          <w:rFonts w:ascii="Times New Roman" w:hAnsi="Times New Roman" w:cs="Times New Roman"/>
          <w:sz w:val="24"/>
          <w:szCs w:val="24"/>
        </w:rPr>
        <w:t>Dri</w:t>
      </w:r>
      <w:proofErr w:type="spellEnd"/>
      <w:r w:rsidRPr="006C4375">
        <w:rPr>
          <w:rFonts w:ascii="Times New Roman" w:hAnsi="Times New Roman" w:cs="Times New Roman"/>
          <w:sz w:val="24"/>
          <w:szCs w:val="24"/>
        </w:rPr>
        <w:t>-FIT, and Flywire to keep their products up to date and to give them an edge in the market. They have also partnered with technology leaders such as Apple and Google to bring their products to the next level</w:t>
      </w:r>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Matović</w:t>
      </w:r>
      <w:proofErr w:type="spellEnd"/>
      <w:r w:rsidR="00481806" w:rsidRPr="006C4375">
        <w:rPr>
          <w:rFonts w:ascii="Times New Roman" w:hAnsi="Times New Roman" w:cs="Times New Roman"/>
          <w:sz w:val="24"/>
          <w:szCs w:val="24"/>
        </w:rPr>
        <w:t xml:space="preserve">, </w:t>
      </w:r>
      <w:proofErr w:type="spellStart"/>
      <w:r w:rsidR="00481806" w:rsidRPr="006C4375">
        <w:rPr>
          <w:rFonts w:ascii="Times New Roman" w:hAnsi="Times New Roman" w:cs="Times New Roman"/>
          <w:sz w:val="24"/>
          <w:szCs w:val="24"/>
        </w:rPr>
        <w:t>Stanić</w:t>
      </w:r>
      <w:proofErr w:type="spellEnd"/>
      <w:r w:rsidR="00481806" w:rsidRPr="006C4375">
        <w:rPr>
          <w:rFonts w:ascii="Times New Roman" w:hAnsi="Times New Roman" w:cs="Times New Roman"/>
          <w:sz w:val="24"/>
          <w:szCs w:val="24"/>
        </w:rPr>
        <w:t xml:space="preserve"> and </w:t>
      </w:r>
      <w:proofErr w:type="spellStart"/>
      <w:r w:rsidR="00481806" w:rsidRPr="006C4375">
        <w:rPr>
          <w:rFonts w:ascii="Times New Roman" w:hAnsi="Times New Roman" w:cs="Times New Roman"/>
          <w:sz w:val="24"/>
          <w:szCs w:val="24"/>
        </w:rPr>
        <w:t>Drinić</w:t>
      </w:r>
      <w:proofErr w:type="spellEnd"/>
      <w:r w:rsidR="00481806" w:rsidRPr="006C4375">
        <w:rPr>
          <w:rFonts w:ascii="Times New Roman" w:hAnsi="Times New Roman" w:cs="Times New Roman"/>
          <w:sz w:val="24"/>
          <w:szCs w:val="24"/>
        </w:rPr>
        <w:t>, 2019)</w:t>
      </w:r>
      <w:r w:rsidRPr="006C4375">
        <w:rPr>
          <w:rFonts w:ascii="Times New Roman" w:hAnsi="Times New Roman" w:cs="Times New Roman"/>
          <w:sz w:val="24"/>
          <w:szCs w:val="24"/>
        </w:rPr>
        <w:t xml:space="preserve">. </w:t>
      </w:r>
    </w:p>
    <w:p w14:paraId="74DE32FF"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Branding: Nike has become one of the most recognizable brands in the world. They have used their logo and other branding elements to create an iconic look and feel that resonates with customers. They have also invested heavily in advertising campaigns that have helped to create a strong brand identity. </w:t>
      </w:r>
    </w:p>
    <w:p w14:paraId="0B576497" w14:textId="77777777" w:rsidR="005F14E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Customer Focus: Nike understands the importance of customer feedback and has implemented strategies to ensure they stay in tune with their customers. They have a strong customer service presence and are constantly looking for ways to improve their products</w:t>
      </w:r>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Matović</w:t>
      </w:r>
      <w:proofErr w:type="spellEnd"/>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Stanić</w:t>
      </w:r>
      <w:proofErr w:type="spellEnd"/>
      <w:r w:rsidR="005470D2" w:rsidRPr="006C4375">
        <w:rPr>
          <w:rFonts w:ascii="Times New Roman" w:hAnsi="Times New Roman" w:cs="Times New Roman"/>
          <w:sz w:val="24"/>
          <w:szCs w:val="24"/>
        </w:rPr>
        <w:t xml:space="preserve"> and </w:t>
      </w:r>
      <w:proofErr w:type="spellStart"/>
      <w:r w:rsidR="005470D2" w:rsidRPr="006C4375">
        <w:rPr>
          <w:rFonts w:ascii="Times New Roman" w:hAnsi="Times New Roman" w:cs="Times New Roman"/>
          <w:sz w:val="24"/>
          <w:szCs w:val="24"/>
        </w:rPr>
        <w:t>Drinić</w:t>
      </w:r>
      <w:proofErr w:type="spellEnd"/>
      <w:r w:rsidR="005470D2" w:rsidRPr="006C4375">
        <w:rPr>
          <w:rFonts w:ascii="Times New Roman" w:hAnsi="Times New Roman" w:cs="Times New Roman"/>
          <w:sz w:val="24"/>
          <w:szCs w:val="24"/>
        </w:rPr>
        <w:t>, 2019)</w:t>
      </w:r>
      <w:r w:rsidRPr="006C4375">
        <w:rPr>
          <w:rFonts w:ascii="Times New Roman" w:hAnsi="Times New Roman" w:cs="Times New Roman"/>
          <w:sz w:val="24"/>
          <w:szCs w:val="24"/>
        </w:rPr>
        <w:t>.</w:t>
      </w:r>
    </w:p>
    <w:p w14:paraId="32BAA363" w14:textId="77777777" w:rsidR="005F14E0" w:rsidRPr="006C4375" w:rsidRDefault="005F14E0" w:rsidP="006C4375">
      <w:pPr>
        <w:spacing w:line="360" w:lineRule="auto"/>
        <w:jc w:val="both"/>
        <w:rPr>
          <w:rFonts w:ascii="Times New Roman" w:hAnsi="Times New Roman" w:cs="Times New Roman"/>
          <w:sz w:val="24"/>
          <w:szCs w:val="24"/>
        </w:rPr>
      </w:pPr>
    </w:p>
    <w:p w14:paraId="3D1ADF16" w14:textId="77777777" w:rsidR="00A000A0" w:rsidRPr="006C4375" w:rsidRDefault="00A000A0" w:rsidP="006C4375">
      <w:pPr>
        <w:pStyle w:val="Heading2"/>
        <w:spacing w:line="360" w:lineRule="auto"/>
        <w:jc w:val="both"/>
        <w:rPr>
          <w:rFonts w:cs="Times New Roman"/>
          <w:szCs w:val="24"/>
          <w:shd w:val="clear" w:color="auto" w:fill="FFFFFF"/>
        </w:rPr>
      </w:pPr>
      <w:bookmarkStart w:id="9" w:name="_Toc122555510"/>
      <w:r w:rsidRPr="006C4375">
        <w:rPr>
          <w:rFonts w:cs="Times New Roman"/>
          <w:szCs w:val="24"/>
          <w:shd w:val="clear" w:color="auto" w:fill="FFFFFF"/>
        </w:rPr>
        <w:t>Drivers to Superior Performance of NIKE</w:t>
      </w:r>
      <w:bookmarkEnd w:id="9"/>
      <w:r w:rsidRPr="006C4375">
        <w:rPr>
          <w:rFonts w:cs="Times New Roman"/>
          <w:szCs w:val="24"/>
          <w:shd w:val="clear" w:color="auto" w:fill="FFFFFF"/>
        </w:rPr>
        <w:t xml:space="preserve"> </w:t>
      </w:r>
    </w:p>
    <w:p w14:paraId="4AED2BD4"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Quality Products: Nike has consistently delivered top-quality products to its customers. This has enabled them to build a loyal customer base and stand out from their competitors. </w:t>
      </w:r>
    </w:p>
    <w:p w14:paraId="07B73FE2"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Innovative Marketing: Nike has been at the forefront of innovative marketing campaigns, such as the “Just Do It” campaign, which has helped them to reach out to new customers and increase brand awareness</w:t>
      </w:r>
      <w:r w:rsidR="005470D2" w:rsidRPr="006C4375">
        <w:rPr>
          <w:rFonts w:ascii="Times New Roman" w:hAnsi="Times New Roman" w:cs="Times New Roman"/>
          <w:sz w:val="24"/>
          <w:szCs w:val="24"/>
        </w:rPr>
        <w:t xml:space="preserve"> (Thomas, 2022)</w:t>
      </w:r>
      <w:r w:rsidRPr="006C4375">
        <w:rPr>
          <w:rFonts w:ascii="Times New Roman" w:hAnsi="Times New Roman" w:cs="Times New Roman"/>
          <w:sz w:val="24"/>
          <w:szCs w:val="24"/>
        </w:rPr>
        <w:t xml:space="preserve">. </w:t>
      </w:r>
    </w:p>
    <w:p w14:paraId="1C1A68BE"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lastRenderedPageBreak/>
        <w:t xml:space="preserve">Brand Loyalty: Nike has been able to build a loyal customer base by offering quality products and innovative marketing campaigns. This has enabled them to create a strong brand loyalty among their customers. </w:t>
      </w:r>
    </w:p>
    <w:p w14:paraId="3C30F7DF"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Strategic Partnerships: Nike has forged strategic partnerships with some of the world’s leading athletes, which has helped them to create a strong brand presence and gain more visibility. </w:t>
      </w:r>
    </w:p>
    <w:p w14:paraId="3DA1FE5A" w14:textId="77777777" w:rsidR="00A000A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Cost Leadership: Nike has managed to maintain a competitive cost structure, which has enabled them to offer their products at competitive prices</w:t>
      </w:r>
      <w:r w:rsidR="005470D2" w:rsidRPr="006C4375">
        <w:rPr>
          <w:rFonts w:ascii="Times New Roman" w:hAnsi="Times New Roman" w:cs="Times New Roman"/>
          <w:sz w:val="24"/>
          <w:szCs w:val="24"/>
        </w:rPr>
        <w:t xml:space="preserve"> (Thomas, 2022)</w:t>
      </w:r>
      <w:r w:rsidRPr="006C4375">
        <w:rPr>
          <w:rFonts w:ascii="Times New Roman" w:hAnsi="Times New Roman" w:cs="Times New Roman"/>
          <w:sz w:val="24"/>
          <w:szCs w:val="24"/>
        </w:rPr>
        <w:t xml:space="preserve">. </w:t>
      </w:r>
    </w:p>
    <w:p w14:paraId="0AA7A275" w14:textId="77777777" w:rsidR="005F14E0" w:rsidRPr="006C4375" w:rsidRDefault="00A000A0"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Technology: Nike has invested heavily in technology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improve their efficiency and increase their competitive advantage. This has enabled them to remain at the forefront of innovation.</w:t>
      </w:r>
    </w:p>
    <w:p w14:paraId="5C101B39" w14:textId="77777777" w:rsidR="00A000A0" w:rsidRPr="006C4375" w:rsidRDefault="00A000A0" w:rsidP="006C4375">
      <w:pPr>
        <w:spacing w:line="360" w:lineRule="auto"/>
        <w:jc w:val="both"/>
        <w:rPr>
          <w:rFonts w:ascii="Times New Roman" w:hAnsi="Times New Roman" w:cs="Times New Roman"/>
          <w:sz w:val="24"/>
          <w:szCs w:val="24"/>
        </w:rPr>
      </w:pPr>
    </w:p>
    <w:p w14:paraId="70F146CD" w14:textId="77777777" w:rsidR="00FC53EA" w:rsidRPr="006C4375" w:rsidRDefault="00FC53EA" w:rsidP="006C4375">
      <w:pPr>
        <w:pStyle w:val="Heading2"/>
        <w:spacing w:line="360" w:lineRule="auto"/>
        <w:jc w:val="both"/>
        <w:rPr>
          <w:rFonts w:cs="Times New Roman"/>
          <w:szCs w:val="24"/>
        </w:rPr>
      </w:pPr>
      <w:bookmarkStart w:id="10" w:name="_Toc122555511"/>
      <w:r w:rsidRPr="006C4375">
        <w:rPr>
          <w:rFonts w:cs="Times New Roman"/>
          <w:szCs w:val="24"/>
        </w:rPr>
        <w:t>Leadership Style</w:t>
      </w:r>
      <w:bookmarkEnd w:id="10"/>
    </w:p>
    <w:p w14:paraId="7336124B" w14:textId="77777777" w:rsidR="00FC53EA" w:rsidRPr="006C4375" w:rsidRDefault="00FC53EA"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has adopted a transformational leadership style. This style of leadership is focused on motivating and inspiring employees to reach their highest potential, while also encouraging them to think outside the box. Nike encourages its employees to be innovative and proactive, and to take risks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achieve success. Transformational leaders at Nike also emphasize collaboration and open communication to ensure that everyone is working towards the same goals. The transformational leadership style is a leadership approach that focuses on motivating and inspiring employees through positive change</w:t>
      </w:r>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Chukwujekwu</w:t>
      </w:r>
      <w:proofErr w:type="spellEnd"/>
      <w:r w:rsidR="005470D2" w:rsidRPr="006C4375">
        <w:rPr>
          <w:rFonts w:ascii="Times New Roman" w:hAnsi="Times New Roman" w:cs="Times New Roman"/>
          <w:sz w:val="24"/>
          <w:szCs w:val="24"/>
        </w:rPr>
        <w:t>, 2022)</w:t>
      </w:r>
      <w:r w:rsidRPr="006C4375">
        <w:rPr>
          <w:rFonts w:ascii="Times New Roman" w:hAnsi="Times New Roman" w:cs="Times New Roman"/>
          <w:sz w:val="24"/>
          <w:szCs w:val="24"/>
        </w:rPr>
        <w:t>. It is characterized by a leader's ability to motivate, inspire, and encourage people to achieve a common goal. The goal of this type of leadership style is to create a positive work environment and foster a sense of purpose among employees. Transformational leaders are typically highly energetic, charismatic, and have strong communication skills. They are also capable of motivating their team to reach peak performance and foster an environment of trust and collaboration</w:t>
      </w:r>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Chukwujekwu</w:t>
      </w:r>
      <w:proofErr w:type="spellEnd"/>
      <w:r w:rsidR="005470D2" w:rsidRPr="006C4375">
        <w:rPr>
          <w:rFonts w:ascii="Times New Roman" w:hAnsi="Times New Roman" w:cs="Times New Roman"/>
          <w:sz w:val="24"/>
          <w:szCs w:val="24"/>
        </w:rPr>
        <w:t>, 2022)</w:t>
      </w:r>
      <w:r w:rsidRPr="006C4375">
        <w:rPr>
          <w:rFonts w:ascii="Times New Roman" w:hAnsi="Times New Roman" w:cs="Times New Roman"/>
          <w:sz w:val="24"/>
          <w:szCs w:val="24"/>
        </w:rPr>
        <w:t>.</w:t>
      </w:r>
    </w:p>
    <w:p w14:paraId="7C68AFC5" w14:textId="77777777" w:rsidR="00FC53EA" w:rsidRPr="006C4375" w:rsidRDefault="00FC53EA"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The company has a strong focus on developing its leaders and inspiring them to think strategically and to become change agents. This style of leadership encourages employees to think outside the box and to come up with creative solutions to problems. The focus is on motivating employees to reach their full potential and to become the best they can be. This type of leadership has been credited with helping Nike become one of the most successful and respected brands in the world</w:t>
      </w:r>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Hadi</w:t>
      </w:r>
      <w:proofErr w:type="spellEnd"/>
      <w:r w:rsidR="005470D2" w:rsidRPr="006C4375">
        <w:rPr>
          <w:rFonts w:ascii="Times New Roman" w:hAnsi="Times New Roman" w:cs="Times New Roman"/>
          <w:sz w:val="24"/>
          <w:szCs w:val="24"/>
        </w:rPr>
        <w:t>, 2018)</w:t>
      </w:r>
      <w:r w:rsidRPr="006C4375">
        <w:rPr>
          <w:rFonts w:ascii="Times New Roman" w:hAnsi="Times New Roman" w:cs="Times New Roman"/>
          <w:sz w:val="24"/>
          <w:szCs w:val="24"/>
        </w:rPr>
        <w:t>.</w:t>
      </w:r>
    </w:p>
    <w:p w14:paraId="572C0164" w14:textId="77777777" w:rsidR="00A000A0" w:rsidRPr="006C4375" w:rsidRDefault="00FC53EA"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lastRenderedPageBreak/>
        <w:t>Nike implements transformational leadership by empowering their employees to think beyond their current capabilities and be inspired to achieve something greater. They focus on inspiring their people to reach a higher level of performance and develop their capacity to achieve a shared vision. They foster an environment of continuous learning and development, and reward individual and team successes. Nike also encourages collaboration and open communication. They promote a culture of trust, respect, and integrity, and recognize and reward innovation</w:t>
      </w:r>
      <w:r w:rsidR="005470D2" w:rsidRPr="006C4375">
        <w:rPr>
          <w:rFonts w:ascii="Times New Roman" w:hAnsi="Times New Roman" w:cs="Times New Roman"/>
          <w:sz w:val="24"/>
          <w:szCs w:val="24"/>
        </w:rPr>
        <w:t xml:space="preserve"> (</w:t>
      </w:r>
      <w:proofErr w:type="spellStart"/>
      <w:r w:rsidR="005470D2" w:rsidRPr="006C4375">
        <w:rPr>
          <w:rFonts w:ascii="Times New Roman" w:hAnsi="Times New Roman" w:cs="Times New Roman"/>
          <w:sz w:val="24"/>
          <w:szCs w:val="24"/>
        </w:rPr>
        <w:t>Haryadi</w:t>
      </w:r>
      <w:proofErr w:type="spellEnd"/>
      <w:r w:rsidR="005470D2" w:rsidRPr="006C4375">
        <w:rPr>
          <w:rFonts w:ascii="Times New Roman" w:hAnsi="Times New Roman" w:cs="Times New Roman"/>
          <w:sz w:val="24"/>
          <w:szCs w:val="24"/>
        </w:rPr>
        <w:t xml:space="preserve"> et al., 2021)</w:t>
      </w:r>
      <w:r w:rsidRPr="006C4375">
        <w:rPr>
          <w:rFonts w:ascii="Times New Roman" w:hAnsi="Times New Roman" w:cs="Times New Roman"/>
          <w:sz w:val="24"/>
          <w:szCs w:val="24"/>
        </w:rPr>
        <w:t>.</w:t>
      </w:r>
      <w:r w:rsidR="005470D2" w:rsidRPr="006C4375">
        <w:rPr>
          <w:rFonts w:ascii="Times New Roman" w:hAnsi="Times New Roman" w:cs="Times New Roman"/>
          <w:sz w:val="24"/>
          <w:szCs w:val="24"/>
        </w:rPr>
        <w:t xml:space="preserve"> T</w:t>
      </w:r>
      <w:r w:rsidRPr="006C4375">
        <w:rPr>
          <w:rFonts w:ascii="Times New Roman" w:hAnsi="Times New Roman" w:cs="Times New Roman"/>
          <w:sz w:val="24"/>
          <w:szCs w:val="24"/>
        </w:rPr>
        <w:t>hey also strive to create a supportive and inclusive work environment where everyone can contribute and succeed.</w:t>
      </w:r>
    </w:p>
    <w:p w14:paraId="4E3E37AA" w14:textId="77777777" w:rsidR="00FC53EA" w:rsidRPr="006C4375" w:rsidRDefault="00FC53EA" w:rsidP="006C4375">
      <w:pPr>
        <w:spacing w:line="360" w:lineRule="auto"/>
        <w:jc w:val="both"/>
        <w:rPr>
          <w:rFonts w:ascii="Times New Roman" w:hAnsi="Times New Roman" w:cs="Times New Roman"/>
          <w:sz w:val="24"/>
          <w:szCs w:val="24"/>
        </w:rPr>
      </w:pPr>
    </w:p>
    <w:p w14:paraId="43EA4289" w14:textId="77777777" w:rsidR="00272332" w:rsidRPr="006C4375" w:rsidRDefault="00272332"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Challenges faced by NIKE for implementation</w:t>
      </w:r>
    </w:p>
    <w:p w14:paraId="0D074A14" w14:textId="77777777" w:rsidR="00272332" w:rsidRPr="006C4375" w:rsidRDefault="00272332"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Performance and Aesthetics</w:t>
      </w:r>
    </w:p>
    <w:p w14:paraId="6BB19F9B"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Performance: </w:t>
      </w:r>
    </w:p>
    <w:p w14:paraId="1844DBF2"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Nike must ensure that their products are designed and manufactured to the highest performance standards. This includes making sure that the materials and design elements used in the product are of the highest quality and durability, as well as considering the athlete’s needs when designing the product</w:t>
      </w:r>
      <w:r w:rsidR="00B377D1" w:rsidRPr="006C4375">
        <w:rPr>
          <w:rFonts w:ascii="Times New Roman" w:hAnsi="Times New Roman" w:cs="Times New Roman"/>
          <w:sz w:val="24"/>
          <w:szCs w:val="24"/>
        </w:rPr>
        <w:t xml:space="preserve"> (Caetano, 2019)</w:t>
      </w:r>
      <w:r w:rsidRPr="006C4375">
        <w:rPr>
          <w:rFonts w:ascii="Times New Roman" w:hAnsi="Times New Roman" w:cs="Times New Roman"/>
          <w:sz w:val="24"/>
          <w:szCs w:val="24"/>
        </w:rPr>
        <w:t xml:space="preserve">. </w:t>
      </w:r>
    </w:p>
    <w:p w14:paraId="24B69647"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 Nike must also ensure that their products are able to meet the needs of the athlete in terms of fit, comfort, and performance. This includes testing the product for the intended use, such as running, jumping, and other sports-related activities. </w:t>
      </w:r>
    </w:p>
    <w:p w14:paraId="0BAFE096"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Aesthetics: </w:t>
      </w:r>
    </w:p>
    <w:p w14:paraId="75479635"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 Nike must ensure that their products are aesthetically pleasing. This includes considering the </w:t>
      </w:r>
      <w:proofErr w:type="spellStart"/>
      <w:r w:rsidRPr="006C4375">
        <w:rPr>
          <w:rFonts w:ascii="Times New Roman" w:hAnsi="Times New Roman" w:cs="Times New Roman"/>
          <w:sz w:val="24"/>
          <w:szCs w:val="24"/>
        </w:rPr>
        <w:t>colors</w:t>
      </w:r>
      <w:proofErr w:type="spellEnd"/>
      <w:r w:rsidRPr="006C4375">
        <w:rPr>
          <w:rFonts w:ascii="Times New Roman" w:hAnsi="Times New Roman" w:cs="Times New Roman"/>
          <w:sz w:val="24"/>
          <w:szCs w:val="24"/>
        </w:rPr>
        <w:t>, materials, and designs used in the product. Nike must also consider the target market they are trying to appeal to when designing their products</w:t>
      </w:r>
      <w:r w:rsidR="00B377D1" w:rsidRPr="006C4375">
        <w:rPr>
          <w:rFonts w:ascii="Times New Roman" w:hAnsi="Times New Roman" w:cs="Times New Roman"/>
          <w:sz w:val="24"/>
          <w:szCs w:val="24"/>
        </w:rPr>
        <w:t xml:space="preserve"> (Caetano, 2019)</w:t>
      </w:r>
      <w:r w:rsidRPr="006C4375">
        <w:rPr>
          <w:rFonts w:ascii="Times New Roman" w:hAnsi="Times New Roman" w:cs="Times New Roman"/>
          <w:sz w:val="24"/>
          <w:szCs w:val="24"/>
        </w:rPr>
        <w:t xml:space="preserve">. </w:t>
      </w:r>
    </w:p>
    <w:p w14:paraId="565A668A" w14:textId="77777777" w:rsidR="00FC53EA"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 Nike must also make sure that their products are visually appealing and able to stand out among the competition. This includes considering the overall design of the product, as well as the </w:t>
      </w:r>
      <w:proofErr w:type="spellStart"/>
      <w:r w:rsidRPr="006C4375">
        <w:rPr>
          <w:rFonts w:ascii="Times New Roman" w:hAnsi="Times New Roman" w:cs="Times New Roman"/>
          <w:sz w:val="24"/>
          <w:szCs w:val="24"/>
        </w:rPr>
        <w:t>colors</w:t>
      </w:r>
      <w:proofErr w:type="spellEnd"/>
      <w:r w:rsidRPr="006C4375">
        <w:rPr>
          <w:rFonts w:ascii="Times New Roman" w:hAnsi="Times New Roman" w:cs="Times New Roman"/>
          <w:sz w:val="24"/>
          <w:szCs w:val="24"/>
        </w:rPr>
        <w:t xml:space="preserve"> and materials used.</w:t>
      </w:r>
    </w:p>
    <w:p w14:paraId="651C9C90" w14:textId="77777777" w:rsidR="00272332" w:rsidRPr="006C4375" w:rsidRDefault="00272332" w:rsidP="006C4375">
      <w:pPr>
        <w:spacing w:line="360" w:lineRule="auto"/>
        <w:jc w:val="both"/>
        <w:rPr>
          <w:rFonts w:ascii="Times New Roman" w:hAnsi="Times New Roman" w:cs="Times New Roman"/>
          <w:b/>
          <w:sz w:val="24"/>
          <w:szCs w:val="24"/>
        </w:rPr>
      </w:pPr>
    </w:p>
    <w:p w14:paraId="15AF37C0" w14:textId="77777777" w:rsidR="00272332" w:rsidRPr="006C4375" w:rsidRDefault="00272332"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Design</w:t>
      </w:r>
    </w:p>
    <w:p w14:paraId="7DFA88C1"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lastRenderedPageBreak/>
        <w:t xml:space="preserve">As Nike continues to grow and expand, they are confronted with the challenge of finding ways to ensure their products are made sustainably. This means sourcing materials responsibly and reducing their carbon footprint while still meeting the demands of their consumers.  Nike must maintain a positive brand image to stay successful. As consumers become more conscious of the environmental and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xml:space="preserve"> practices of the companies they buy from, Nike must stay ahead of the curve and ensure their practices are up to date and ethical</w:t>
      </w:r>
      <w:r w:rsidR="00B377D1" w:rsidRPr="006C4375">
        <w:rPr>
          <w:rFonts w:ascii="Times New Roman" w:hAnsi="Times New Roman" w:cs="Times New Roman"/>
          <w:sz w:val="24"/>
          <w:szCs w:val="24"/>
        </w:rPr>
        <w:t xml:space="preserve"> (Kammerer, </w:t>
      </w:r>
      <w:proofErr w:type="spellStart"/>
      <w:r w:rsidR="00B377D1" w:rsidRPr="006C4375">
        <w:rPr>
          <w:rFonts w:ascii="Times New Roman" w:hAnsi="Times New Roman" w:cs="Times New Roman"/>
          <w:sz w:val="24"/>
          <w:szCs w:val="24"/>
        </w:rPr>
        <w:t>Dilger</w:t>
      </w:r>
      <w:proofErr w:type="spellEnd"/>
      <w:r w:rsidR="00B377D1" w:rsidRPr="006C4375">
        <w:rPr>
          <w:rFonts w:ascii="Times New Roman" w:hAnsi="Times New Roman" w:cs="Times New Roman"/>
          <w:sz w:val="24"/>
          <w:szCs w:val="24"/>
        </w:rPr>
        <w:t xml:space="preserve"> and </w:t>
      </w:r>
      <w:proofErr w:type="spellStart"/>
      <w:r w:rsidR="00B377D1" w:rsidRPr="006C4375">
        <w:rPr>
          <w:rFonts w:ascii="Times New Roman" w:hAnsi="Times New Roman" w:cs="Times New Roman"/>
          <w:sz w:val="24"/>
          <w:szCs w:val="24"/>
        </w:rPr>
        <w:t>Ploder</w:t>
      </w:r>
      <w:proofErr w:type="spellEnd"/>
      <w:r w:rsidR="00B377D1" w:rsidRPr="006C4375">
        <w:rPr>
          <w:rFonts w:ascii="Times New Roman" w:hAnsi="Times New Roman" w:cs="Times New Roman"/>
          <w:sz w:val="24"/>
          <w:szCs w:val="24"/>
        </w:rPr>
        <w:t>, 2020)</w:t>
      </w:r>
      <w:r w:rsidRPr="006C4375">
        <w:rPr>
          <w:rFonts w:ascii="Times New Roman" w:hAnsi="Times New Roman" w:cs="Times New Roman"/>
          <w:sz w:val="24"/>
          <w:szCs w:val="24"/>
        </w:rPr>
        <w:t>. Nike must continue to innovate and develop new technologies and products to stay ahead of the competition. This means staying on top of trends, researching new materials, and continuing to work on making their products better for the environment and for their customers. As production costs continue to rise, Nike must find ways to reduce their costs without sacrificing the quality of their products. This means utilizing new technologies, finding new suppliers, and optimizing their production processes</w:t>
      </w:r>
      <w:r w:rsidR="00B377D1" w:rsidRPr="006C4375">
        <w:rPr>
          <w:rFonts w:ascii="Times New Roman" w:hAnsi="Times New Roman" w:cs="Times New Roman"/>
          <w:sz w:val="24"/>
          <w:szCs w:val="24"/>
        </w:rPr>
        <w:t xml:space="preserve"> (Kammerer, </w:t>
      </w:r>
      <w:proofErr w:type="spellStart"/>
      <w:r w:rsidR="00B377D1" w:rsidRPr="006C4375">
        <w:rPr>
          <w:rFonts w:ascii="Times New Roman" w:hAnsi="Times New Roman" w:cs="Times New Roman"/>
          <w:sz w:val="24"/>
          <w:szCs w:val="24"/>
        </w:rPr>
        <w:t>Dilger</w:t>
      </w:r>
      <w:proofErr w:type="spellEnd"/>
      <w:r w:rsidR="00B377D1" w:rsidRPr="006C4375">
        <w:rPr>
          <w:rFonts w:ascii="Times New Roman" w:hAnsi="Times New Roman" w:cs="Times New Roman"/>
          <w:sz w:val="24"/>
          <w:szCs w:val="24"/>
        </w:rPr>
        <w:t xml:space="preserve"> and </w:t>
      </w:r>
      <w:proofErr w:type="spellStart"/>
      <w:r w:rsidR="00B377D1" w:rsidRPr="006C4375">
        <w:rPr>
          <w:rFonts w:ascii="Times New Roman" w:hAnsi="Times New Roman" w:cs="Times New Roman"/>
          <w:sz w:val="24"/>
          <w:szCs w:val="24"/>
        </w:rPr>
        <w:t>Ploder</w:t>
      </w:r>
      <w:proofErr w:type="spellEnd"/>
      <w:r w:rsidR="00B377D1" w:rsidRPr="006C4375">
        <w:rPr>
          <w:rFonts w:ascii="Times New Roman" w:hAnsi="Times New Roman" w:cs="Times New Roman"/>
          <w:sz w:val="24"/>
          <w:szCs w:val="24"/>
        </w:rPr>
        <w:t>, 2020)</w:t>
      </w:r>
      <w:r w:rsidRPr="006C4375">
        <w:rPr>
          <w:rFonts w:ascii="Times New Roman" w:hAnsi="Times New Roman" w:cs="Times New Roman"/>
          <w:sz w:val="24"/>
          <w:szCs w:val="24"/>
        </w:rPr>
        <w:t>.</w:t>
      </w:r>
    </w:p>
    <w:p w14:paraId="0F5D434F" w14:textId="77777777" w:rsidR="00272332" w:rsidRPr="006C4375" w:rsidRDefault="00272332" w:rsidP="006C4375">
      <w:pPr>
        <w:spacing w:line="360" w:lineRule="auto"/>
        <w:jc w:val="both"/>
        <w:rPr>
          <w:rFonts w:ascii="Times New Roman" w:hAnsi="Times New Roman" w:cs="Times New Roman"/>
          <w:sz w:val="24"/>
          <w:szCs w:val="24"/>
        </w:rPr>
      </w:pPr>
    </w:p>
    <w:p w14:paraId="07EBF675" w14:textId="77777777" w:rsidR="00272332" w:rsidRPr="006C4375" w:rsidRDefault="00272332"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Profit Margins</w:t>
      </w:r>
    </w:p>
    <w:p w14:paraId="025AA84C"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faces strong competition from other leading brands such as Adidas, Puma, and Under Armour. These companies have strong brand recognition and loyal customer bases which may make it difficult for Nike to expand its market share. Nike is subject to margin pressure from its retailers, who often demand deep discounts and promotional activity to help drive sales. This can make it difficult for Nike to maintain its historically high profit margins. Nike has a complex global supply chain that includes suppliers and factories located in many different countries. This can make it difficult to maintain product quality and timely deliveries</w:t>
      </w:r>
      <w:r w:rsidR="00B377D1" w:rsidRPr="006C4375">
        <w:rPr>
          <w:rFonts w:ascii="Times New Roman" w:hAnsi="Times New Roman" w:cs="Times New Roman"/>
          <w:sz w:val="24"/>
          <w:szCs w:val="24"/>
        </w:rPr>
        <w:t xml:space="preserve"> (Kim, 2020)</w:t>
      </w:r>
      <w:r w:rsidRPr="006C4375">
        <w:rPr>
          <w:rFonts w:ascii="Times New Roman" w:hAnsi="Times New Roman" w:cs="Times New Roman"/>
          <w:sz w:val="24"/>
          <w:szCs w:val="24"/>
        </w:rPr>
        <w:t>.</w:t>
      </w:r>
    </w:p>
    <w:p w14:paraId="6AF70B27" w14:textId="77777777" w:rsidR="00272332" w:rsidRPr="006C4375" w:rsidRDefault="00272332" w:rsidP="006C4375">
      <w:pPr>
        <w:spacing w:line="360" w:lineRule="auto"/>
        <w:jc w:val="both"/>
        <w:rPr>
          <w:rFonts w:ascii="Times New Roman" w:hAnsi="Times New Roman" w:cs="Times New Roman"/>
          <w:sz w:val="24"/>
          <w:szCs w:val="24"/>
        </w:rPr>
      </w:pPr>
    </w:p>
    <w:p w14:paraId="2273C312" w14:textId="77777777" w:rsidR="00272332" w:rsidRPr="006C4375" w:rsidRDefault="00272332"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Supply Chain Partners</w:t>
      </w:r>
    </w:p>
    <w:p w14:paraId="4E0F434F" w14:textId="77777777" w:rsidR="00272332" w:rsidRPr="006C4375" w:rsidRDefault="00272332"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faces the challenge of increasing production costs due to rising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xml:space="preserve"> costs and the need for compliance with environmental regulations. Nike must ensure that its suppliers are compliant with </w:t>
      </w:r>
      <w:proofErr w:type="spellStart"/>
      <w:r w:rsidRPr="006C4375">
        <w:rPr>
          <w:rFonts w:ascii="Times New Roman" w:hAnsi="Times New Roman" w:cs="Times New Roman"/>
          <w:sz w:val="24"/>
          <w:szCs w:val="24"/>
        </w:rPr>
        <w:t>labor</w:t>
      </w:r>
      <w:proofErr w:type="spellEnd"/>
      <w:r w:rsidRPr="006C4375">
        <w:rPr>
          <w:rFonts w:ascii="Times New Roman" w:hAnsi="Times New Roman" w:cs="Times New Roman"/>
          <w:sz w:val="24"/>
          <w:szCs w:val="24"/>
        </w:rPr>
        <w:t xml:space="preserve"> and environmental standards, while also ensuring the quality of its products. Nike must compete with other brands offering similar products, which can lead to increased pricing pressure and reduced market share. Nike needs to find ways to source and use sustainable materials while still ensuring the quality of its products. As Nike expands into </w:t>
      </w:r>
      <w:r w:rsidRPr="006C4375">
        <w:rPr>
          <w:rFonts w:ascii="Times New Roman" w:hAnsi="Times New Roman" w:cs="Times New Roman"/>
          <w:sz w:val="24"/>
          <w:szCs w:val="24"/>
        </w:rPr>
        <w:lastRenderedPageBreak/>
        <w:t>new markets, it must find ways to overcome cultural and language barriers to ensure successful product launches</w:t>
      </w:r>
      <w:r w:rsidR="00B377D1" w:rsidRPr="006C4375">
        <w:rPr>
          <w:rFonts w:ascii="Times New Roman" w:hAnsi="Times New Roman" w:cs="Times New Roman"/>
          <w:sz w:val="24"/>
          <w:szCs w:val="24"/>
        </w:rPr>
        <w:t xml:space="preserve"> (Kim, 2020)</w:t>
      </w:r>
      <w:r w:rsidRPr="006C4375">
        <w:rPr>
          <w:rFonts w:ascii="Times New Roman" w:hAnsi="Times New Roman" w:cs="Times New Roman"/>
          <w:sz w:val="24"/>
          <w:szCs w:val="24"/>
        </w:rPr>
        <w:t>.</w:t>
      </w:r>
    </w:p>
    <w:p w14:paraId="3A960943" w14:textId="77777777" w:rsidR="00C73C18" w:rsidRPr="006C4375" w:rsidRDefault="001C7156" w:rsidP="006C4375">
      <w:pPr>
        <w:spacing w:line="360" w:lineRule="auto"/>
        <w:jc w:val="both"/>
        <w:rPr>
          <w:rFonts w:ascii="Times New Roman" w:hAnsi="Times New Roman" w:cs="Times New Roman"/>
          <w:b/>
          <w:sz w:val="24"/>
          <w:szCs w:val="24"/>
        </w:rPr>
      </w:pPr>
      <w:r w:rsidRPr="006C4375">
        <w:rPr>
          <w:rFonts w:ascii="Times New Roman" w:hAnsi="Times New Roman" w:cs="Times New Roman"/>
          <w:b/>
          <w:sz w:val="24"/>
          <w:szCs w:val="24"/>
        </w:rPr>
        <w:t>Strategy</w:t>
      </w:r>
    </w:p>
    <w:p w14:paraId="28EE27D5" w14:textId="77777777" w:rsidR="001C7156" w:rsidRPr="006C4375" w:rsidRDefault="001C7156" w:rsidP="006C4375">
      <w:pPr>
        <w:spacing w:line="360" w:lineRule="auto"/>
        <w:jc w:val="both"/>
        <w:rPr>
          <w:rFonts w:ascii="Times New Roman" w:hAnsi="Times New Roman" w:cs="Times New Roman"/>
          <w:b/>
          <w:bCs/>
          <w:sz w:val="24"/>
          <w:szCs w:val="24"/>
          <w:shd w:val="clear" w:color="auto" w:fill="FFFFFF"/>
        </w:rPr>
      </w:pPr>
      <w:r w:rsidRPr="006C4375">
        <w:rPr>
          <w:rFonts w:ascii="Times New Roman" w:hAnsi="Times New Roman" w:cs="Times New Roman"/>
          <w:sz w:val="24"/>
          <w:szCs w:val="24"/>
        </w:rPr>
        <w:t xml:space="preserve">Nike is an iconic American brand of sportswear and athletic shoes that has grown to become one of the largest global apparel and footwear companies. The company has taken a strategic approach to marketing and international markets, which has helped it become a leader in the industry. Nike’s marketing strategy </w:t>
      </w:r>
      <w:proofErr w:type="spellStart"/>
      <w:r w:rsidRPr="006C4375">
        <w:rPr>
          <w:rFonts w:ascii="Times New Roman" w:hAnsi="Times New Roman" w:cs="Times New Roman"/>
          <w:sz w:val="24"/>
          <w:szCs w:val="24"/>
        </w:rPr>
        <w:t>centers</w:t>
      </w:r>
      <w:proofErr w:type="spellEnd"/>
      <w:r w:rsidRPr="006C4375">
        <w:rPr>
          <w:rFonts w:ascii="Times New Roman" w:hAnsi="Times New Roman" w:cs="Times New Roman"/>
          <w:sz w:val="24"/>
          <w:szCs w:val="24"/>
        </w:rPr>
        <w:t xml:space="preserve"> around creating a strong, consistent brand image that resonates with customers. </w:t>
      </w:r>
      <w:proofErr w:type="gramStart"/>
      <w:r w:rsidRPr="006C4375">
        <w:rPr>
          <w:rFonts w:ascii="Times New Roman" w:hAnsi="Times New Roman" w:cs="Times New Roman"/>
          <w:sz w:val="24"/>
          <w:szCs w:val="24"/>
        </w:rPr>
        <w:t>Through the use of</w:t>
      </w:r>
      <w:proofErr w:type="gramEnd"/>
      <w:r w:rsidRPr="006C4375">
        <w:rPr>
          <w:rFonts w:ascii="Times New Roman" w:hAnsi="Times New Roman" w:cs="Times New Roman"/>
          <w:sz w:val="24"/>
          <w:szCs w:val="24"/>
        </w:rPr>
        <w:t xml:space="preserve"> celebrity endorsements, social media, and digital advertising, Nike has been able to reach a wide range of consumers. The company also uses innovative product designs, collaborations with other brands, and unique marketing campaigns to stay ahead of the competition. In terms of international markets, Nike has utilized a multi-pronged approach to expansion. It has opened stores in countries around the world, including China, India, and Brazil</w:t>
      </w:r>
      <w:r w:rsidR="00B377D1" w:rsidRPr="006C4375">
        <w:rPr>
          <w:rFonts w:ascii="Times New Roman" w:hAnsi="Times New Roman" w:cs="Times New Roman"/>
          <w:sz w:val="24"/>
          <w:szCs w:val="24"/>
        </w:rPr>
        <w:t xml:space="preserve"> (</w:t>
      </w:r>
      <w:proofErr w:type="spellStart"/>
      <w:r w:rsidR="00B377D1" w:rsidRPr="006C4375">
        <w:rPr>
          <w:rFonts w:ascii="Times New Roman" w:hAnsi="Times New Roman" w:cs="Times New Roman"/>
          <w:sz w:val="24"/>
          <w:szCs w:val="24"/>
        </w:rPr>
        <w:t>Nieżurawski</w:t>
      </w:r>
      <w:proofErr w:type="spellEnd"/>
      <w:r w:rsidR="00B377D1" w:rsidRPr="006C4375">
        <w:rPr>
          <w:rFonts w:ascii="Times New Roman" w:hAnsi="Times New Roman" w:cs="Times New Roman"/>
          <w:sz w:val="24"/>
          <w:szCs w:val="24"/>
        </w:rPr>
        <w:t xml:space="preserve"> and </w:t>
      </w:r>
      <w:proofErr w:type="spellStart"/>
      <w:r w:rsidR="00B377D1" w:rsidRPr="006C4375">
        <w:rPr>
          <w:rFonts w:ascii="Times New Roman" w:hAnsi="Times New Roman" w:cs="Times New Roman"/>
          <w:sz w:val="24"/>
          <w:szCs w:val="24"/>
        </w:rPr>
        <w:t>NIeżurawska-Zając</w:t>
      </w:r>
      <w:proofErr w:type="spellEnd"/>
      <w:r w:rsidR="00B377D1" w:rsidRPr="006C4375">
        <w:rPr>
          <w:rFonts w:ascii="Times New Roman" w:hAnsi="Times New Roman" w:cs="Times New Roman"/>
          <w:sz w:val="24"/>
          <w:szCs w:val="24"/>
        </w:rPr>
        <w:t>, 2021)</w:t>
      </w:r>
      <w:r w:rsidRPr="006C4375">
        <w:rPr>
          <w:rFonts w:ascii="Times New Roman" w:hAnsi="Times New Roman" w:cs="Times New Roman"/>
          <w:sz w:val="24"/>
          <w:szCs w:val="24"/>
        </w:rPr>
        <w:t>. The company also works with local distributors to expand its reach even further. In addition, Nike has signed sponsorship deals with international sports teams and athletes to increase its presence in different countries. Finally, Nike has focused on creating a positive corporate culture that encourages innovation and creativity. Through employee engagement programs, the company has been able to recruit top talent from around the world. This has enabled Nike to create innovative products that meet the needs of customers</w:t>
      </w:r>
      <w:r w:rsidRPr="006C4375">
        <w:rPr>
          <w:rFonts w:ascii="Times New Roman" w:hAnsi="Times New Roman" w:cs="Times New Roman"/>
          <w:b/>
          <w:bCs/>
          <w:sz w:val="24"/>
          <w:szCs w:val="24"/>
          <w:shd w:val="clear" w:color="auto" w:fill="FFFFFF"/>
        </w:rPr>
        <w:t>.</w:t>
      </w:r>
    </w:p>
    <w:p w14:paraId="537ADDB6" w14:textId="77777777" w:rsidR="001C7156" w:rsidRPr="006C4375" w:rsidRDefault="001C7156" w:rsidP="006C4375">
      <w:pPr>
        <w:spacing w:line="360" w:lineRule="auto"/>
        <w:jc w:val="both"/>
        <w:rPr>
          <w:rFonts w:ascii="Times New Roman" w:hAnsi="Times New Roman" w:cs="Times New Roman"/>
          <w:sz w:val="24"/>
          <w:szCs w:val="24"/>
        </w:rPr>
      </w:pPr>
    </w:p>
    <w:p w14:paraId="2B9865F6" w14:textId="77777777" w:rsidR="001C7156" w:rsidRPr="006C4375" w:rsidRDefault="001C7156"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should increase its brand awareness by increasing its visibility in international markets. This can be achieved through increased advertising, social media campaigns, and collaborations with local celebrities and influencers. Additionally, Nike can build its presence in international markets through local events and sponsorships.  Nike should expand its distribution channels in international markets by partnering with local retailers and distributors. This will enable Nike to reach more customers and expand its market share. Additionally, Nike should consider establishing its own retail stores in international markets to maximize its presence and to better control its distribution process</w:t>
      </w:r>
      <w:r w:rsidR="00B377D1" w:rsidRPr="006C4375">
        <w:rPr>
          <w:rFonts w:ascii="Times New Roman" w:hAnsi="Times New Roman" w:cs="Times New Roman"/>
          <w:sz w:val="24"/>
          <w:szCs w:val="24"/>
        </w:rPr>
        <w:t xml:space="preserve"> (</w:t>
      </w:r>
      <w:proofErr w:type="spellStart"/>
      <w:r w:rsidR="00B377D1" w:rsidRPr="006C4375">
        <w:rPr>
          <w:rFonts w:ascii="Times New Roman" w:hAnsi="Times New Roman" w:cs="Times New Roman"/>
          <w:sz w:val="24"/>
          <w:szCs w:val="24"/>
        </w:rPr>
        <w:t>Nieżurawski</w:t>
      </w:r>
      <w:proofErr w:type="spellEnd"/>
      <w:r w:rsidR="00B377D1" w:rsidRPr="006C4375">
        <w:rPr>
          <w:rFonts w:ascii="Times New Roman" w:hAnsi="Times New Roman" w:cs="Times New Roman"/>
          <w:sz w:val="24"/>
          <w:szCs w:val="24"/>
        </w:rPr>
        <w:t xml:space="preserve"> and </w:t>
      </w:r>
      <w:proofErr w:type="spellStart"/>
      <w:r w:rsidR="00B377D1" w:rsidRPr="006C4375">
        <w:rPr>
          <w:rFonts w:ascii="Times New Roman" w:hAnsi="Times New Roman" w:cs="Times New Roman"/>
          <w:sz w:val="24"/>
          <w:szCs w:val="24"/>
        </w:rPr>
        <w:t>NIeżurawska-Zając</w:t>
      </w:r>
      <w:proofErr w:type="spellEnd"/>
      <w:r w:rsidR="00B377D1" w:rsidRPr="006C4375">
        <w:rPr>
          <w:rFonts w:ascii="Times New Roman" w:hAnsi="Times New Roman" w:cs="Times New Roman"/>
          <w:sz w:val="24"/>
          <w:szCs w:val="24"/>
        </w:rPr>
        <w:t>, 2021)</w:t>
      </w:r>
      <w:r w:rsidRPr="006C4375">
        <w:rPr>
          <w:rFonts w:ascii="Times New Roman" w:hAnsi="Times New Roman" w:cs="Times New Roman"/>
          <w:sz w:val="24"/>
          <w:szCs w:val="24"/>
        </w:rPr>
        <w:t xml:space="preserve">. </w:t>
      </w:r>
    </w:p>
    <w:p w14:paraId="108C55DA" w14:textId="77777777" w:rsidR="001C7156" w:rsidRPr="006C4375" w:rsidRDefault="001C7156"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should leverage technology to improve its customer service and create a more personalized shopping experience for customers in international markets. This can be achieved </w:t>
      </w:r>
      <w:proofErr w:type="gramStart"/>
      <w:r w:rsidRPr="006C4375">
        <w:rPr>
          <w:rFonts w:ascii="Times New Roman" w:hAnsi="Times New Roman" w:cs="Times New Roman"/>
          <w:sz w:val="24"/>
          <w:szCs w:val="24"/>
        </w:rPr>
        <w:t>through the use of</w:t>
      </w:r>
      <w:proofErr w:type="gramEnd"/>
      <w:r w:rsidRPr="006C4375">
        <w:rPr>
          <w:rFonts w:ascii="Times New Roman" w:hAnsi="Times New Roman" w:cs="Times New Roman"/>
          <w:sz w:val="24"/>
          <w:szCs w:val="24"/>
        </w:rPr>
        <w:t xml:space="preserve"> mobile apps, virtual assistants, and AI-driven analytics. Additionally, Nike </w:t>
      </w:r>
      <w:r w:rsidRPr="006C4375">
        <w:rPr>
          <w:rFonts w:ascii="Times New Roman" w:hAnsi="Times New Roman" w:cs="Times New Roman"/>
          <w:sz w:val="24"/>
          <w:szCs w:val="24"/>
        </w:rPr>
        <w:lastRenderedPageBreak/>
        <w:t>can use technology to improve its supply chain operations, which will help the company stay competitive in international markets. Nike should focus on quality when entering international markets. This will help the company differentiate itself from competitors and create a strong brand identity in international markets. Additionally, Nike should ensure that the quality of its products and services</w:t>
      </w:r>
      <w:r w:rsidRPr="006C4375">
        <w:rPr>
          <w:rFonts w:ascii="Times New Roman" w:hAnsi="Times New Roman" w:cs="Times New Roman"/>
          <w:sz w:val="24"/>
          <w:szCs w:val="24"/>
          <w:shd w:val="clear" w:color="auto" w:fill="FFFFFF"/>
        </w:rPr>
        <w:t xml:space="preserve">. </w:t>
      </w:r>
    </w:p>
    <w:p w14:paraId="72C64A9C" w14:textId="77777777" w:rsidR="001C7156" w:rsidRPr="006C4375" w:rsidRDefault="001C7156" w:rsidP="006C4375">
      <w:pPr>
        <w:spacing w:line="360" w:lineRule="auto"/>
        <w:jc w:val="both"/>
        <w:rPr>
          <w:rFonts w:ascii="Times New Roman" w:hAnsi="Times New Roman" w:cs="Times New Roman"/>
          <w:sz w:val="24"/>
          <w:szCs w:val="24"/>
        </w:rPr>
      </w:pPr>
    </w:p>
    <w:p w14:paraId="3C292846" w14:textId="77777777" w:rsidR="00BD2FFD" w:rsidRPr="006C4375" w:rsidRDefault="00BD2FFD" w:rsidP="006C4375">
      <w:pPr>
        <w:pStyle w:val="Heading2"/>
        <w:spacing w:line="360" w:lineRule="auto"/>
        <w:jc w:val="both"/>
        <w:rPr>
          <w:rFonts w:cs="Times New Roman"/>
          <w:szCs w:val="24"/>
        </w:rPr>
      </w:pPr>
      <w:bookmarkStart w:id="11" w:name="_Toc122555512"/>
      <w:r w:rsidRPr="006C4375">
        <w:rPr>
          <w:rFonts w:cs="Times New Roman"/>
          <w:szCs w:val="24"/>
        </w:rPr>
        <w:t>Six Sigma</w:t>
      </w:r>
      <w:bookmarkEnd w:id="11"/>
    </w:p>
    <w:p w14:paraId="11FAEAF6" w14:textId="77777777" w:rsidR="00BD2FFD" w:rsidRPr="006C4375" w:rsidRDefault="00BD2FF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Six Sigma is a data-driven, continuous improvement methodology that is used to reduce variation and maximize efficiency in an organization. Nike has employed Six Sigma to improve the production process, reduce defects and waste, optimize manufacturing processes, and increase customer satisfaction. It can also be used to streamline the supply chain, improve team performance, develop new products, and create innovative strategies. At Nike, the Six Sigma methodology is used to identify areas of improvement and to develop solutions that can lead to greater efficiency, higher quality, and improved customer satisfaction</w:t>
      </w:r>
      <w:r w:rsidR="00B377D1" w:rsidRPr="006C4375">
        <w:rPr>
          <w:rFonts w:ascii="Times New Roman" w:hAnsi="Times New Roman" w:cs="Times New Roman"/>
          <w:sz w:val="24"/>
          <w:szCs w:val="24"/>
        </w:rPr>
        <w:t xml:space="preserve"> (Rese, Baier and Rausch, 2022)</w:t>
      </w:r>
      <w:r w:rsidRPr="006C4375">
        <w:rPr>
          <w:rFonts w:ascii="Times New Roman" w:hAnsi="Times New Roman" w:cs="Times New Roman"/>
          <w:sz w:val="24"/>
          <w:szCs w:val="24"/>
        </w:rPr>
        <w:t>.</w:t>
      </w:r>
    </w:p>
    <w:p w14:paraId="62149790" w14:textId="77777777" w:rsidR="00BD2FFD" w:rsidRPr="006C4375" w:rsidRDefault="00BD2FF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has implemented a Six Sigma program to optimize the supply chain and ensure quality standards. This includes using data-driven approaches to identify and address areas where improvement is needed. Nike also uses Six Sigma to focus on customer satisfaction and to ensure that the company's products and services meet customer expectations. The company has also created a Six Sigma team to oversee the process and ensure that the program is being implemented correctly. Through the Six Sigma program, Nike has been able to reduce costs, increase efficiency, and improve the quality of their products</w:t>
      </w:r>
      <w:r w:rsidR="00B377D1" w:rsidRPr="006C4375">
        <w:rPr>
          <w:rFonts w:ascii="Times New Roman" w:hAnsi="Times New Roman" w:cs="Times New Roman"/>
          <w:sz w:val="24"/>
          <w:szCs w:val="24"/>
        </w:rPr>
        <w:t xml:space="preserve"> (Rese, Baier and Rausch, 2022)</w:t>
      </w:r>
      <w:r w:rsidRPr="006C4375">
        <w:rPr>
          <w:rFonts w:ascii="Times New Roman" w:hAnsi="Times New Roman" w:cs="Times New Roman"/>
          <w:sz w:val="24"/>
          <w:szCs w:val="24"/>
        </w:rPr>
        <w:t>.</w:t>
      </w:r>
    </w:p>
    <w:p w14:paraId="4B0751FE" w14:textId="77777777" w:rsidR="001C7156" w:rsidRPr="006C4375" w:rsidRDefault="001C7156"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has implemented various Six Sigma initiatives to improve product performance and customer satisfaction. One example of their implementation is the “Sigma Delta” project, which focused on ensuring that their shoes were correctly sized across all regions. This project resulted in a significant reduction in customer complaints and returns due to incorrect sizing. Additionally, Nike uses Six Sigma to reduce production costs and improve quality in the manufacturing process. For instance, Nike implemented a “Defect Analysis” project that used Six Sigma to eliminate defective parts in the manufacturing process. This project resulted in a reduction of scrap and rework costs, which ultimately led to cost savings for the company. Finally, Nike has implemented Six Sigma to improve customer service. For example, they have implemented a “Voice of the Customer” program that uses Six Sigma to collect and </w:t>
      </w:r>
      <w:proofErr w:type="spellStart"/>
      <w:r w:rsidRPr="006C4375">
        <w:rPr>
          <w:rFonts w:ascii="Times New Roman" w:hAnsi="Times New Roman" w:cs="Times New Roman"/>
          <w:sz w:val="24"/>
          <w:szCs w:val="24"/>
        </w:rPr>
        <w:t>analyze</w:t>
      </w:r>
      <w:proofErr w:type="spellEnd"/>
      <w:r w:rsidRPr="006C4375">
        <w:rPr>
          <w:rFonts w:ascii="Times New Roman" w:hAnsi="Times New Roman" w:cs="Times New Roman"/>
          <w:sz w:val="24"/>
          <w:szCs w:val="24"/>
        </w:rPr>
        <w:t xml:space="preserve"> </w:t>
      </w:r>
      <w:r w:rsidRPr="006C4375">
        <w:rPr>
          <w:rFonts w:ascii="Times New Roman" w:hAnsi="Times New Roman" w:cs="Times New Roman"/>
          <w:sz w:val="24"/>
          <w:szCs w:val="24"/>
        </w:rPr>
        <w:lastRenderedPageBreak/>
        <w:t>customer feedback, which has led to better customer service and improved customer loyalty</w:t>
      </w:r>
      <w:r w:rsidR="00B377D1" w:rsidRPr="006C4375">
        <w:rPr>
          <w:rFonts w:ascii="Times New Roman" w:hAnsi="Times New Roman" w:cs="Times New Roman"/>
          <w:sz w:val="24"/>
          <w:szCs w:val="24"/>
        </w:rPr>
        <w:t xml:space="preserve"> (Rese, Baier and Rausch, 2022)</w:t>
      </w:r>
      <w:r w:rsidRPr="006C4375">
        <w:rPr>
          <w:rFonts w:ascii="Times New Roman" w:hAnsi="Times New Roman" w:cs="Times New Roman"/>
          <w:sz w:val="24"/>
          <w:szCs w:val="24"/>
        </w:rPr>
        <w:t>.</w:t>
      </w:r>
    </w:p>
    <w:p w14:paraId="72E15F94" w14:textId="77777777" w:rsidR="005F14E0" w:rsidRPr="006C4375" w:rsidRDefault="005F14E0" w:rsidP="006C4375">
      <w:pPr>
        <w:pStyle w:val="Heading1"/>
        <w:spacing w:line="360" w:lineRule="auto"/>
        <w:jc w:val="both"/>
        <w:rPr>
          <w:rFonts w:cs="Times New Roman"/>
          <w:color w:val="auto"/>
          <w:szCs w:val="24"/>
        </w:rPr>
      </w:pPr>
      <w:bookmarkStart w:id="12" w:name="_Toc122555513"/>
      <w:r w:rsidRPr="006C4375">
        <w:rPr>
          <w:rFonts w:cs="Times New Roman"/>
          <w:color w:val="auto"/>
          <w:szCs w:val="24"/>
        </w:rPr>
        <w:t>Recomm</w:t>
      </w:r>
      <w:r w:rsidR="00B74997" w:rsidRPr="006C4375">
        <w:rPr>
          <w:rFonts w:cs="Times New Roman"/>
          <w:color w:val="auto"/>
          <w:szCs w:val="24"/>
        </w:rPr>
        <w:t>endations</w:t>
      </w:r>
      <w:bookmarkEnd w:id="12"/>
    </w:p>
    <w:p w14:paraId="4B1C9698"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should focus on its core businesses such as athletic apparel, footwear, and equipment. This will help them to maintain their foothold in the market </w:t>
      </w:r>
      <w:proofErr w:type="gramStart"/>
      <w:r w:rsidRPr="006C4375">
        <w:rPr>
          <w:rFonts w:ascii="Times New Roman" w:hAnsi="Times New Roman" w:cs="Times New Roman"/>
          <w:sz w:val="24"/>
          <w:szCs w:val="24"/>
        </w:rPr>
        <w:t>and also</w:t>
      </w:r>
      <w:proofErr w:type="gramEnd"/>
      <w:r w:rsidRPr="006C4375">
        <w:rPr>
          <w:rFonts w:ascii="Times New Roman" w:hAnsi="Times New Roman" w:cs="Times New Roman"/>
          <w:sz w:val="24"/>
          <w:szCs w:val="24"/>
        </w:rPr>
        <w:t xml:space="preserve"> build a strong brand presence. </w:t>
      </w:r>
    </w:p>
    <w:p w14:paraId="22CA195E"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should look to build strategic partnerships with other companies </w:t>
      </w:r>
      <w:proofErr w:type="gramStart"/>
      <w:r w:rsidRPr="006C4375">
        <w:rPr>
          <w:rFonts w:ascii="Times New Roman" w:hAnsi="Times New Roman" w:cs="Times New Roman"/>
          <w:sz w:val="24"/>
          <w:szCs w:val="24"/>
        </w:rPr>
        <w:t>in order to</w:t>
      </w:r>
      <w:proofErr w:type="gramEnd"/>
      <w:r w:rsidRPr="006C4375">
        <w:rPr>
          <w:rFonts w:ascii="Times New Roman" w:hAnsi="Times New Roman" w:cs="Times New Roman"/>
          <w:sz w:val="24"/>
          <w:szCs w:val="24"/>
        </w:rPr>
        <w:t xml:space="preserve"> gain access to new markets and technologies. This could include collaborations with fashion and lifestyle brands, online retailers, and technology companies</w:t>
      </w:r>
      <w:r w:rsidR="00B377D1" w:rsidRPr="006C4375">
        <w:rPr>
          <w:rFonts w:ascii="Times New Roman" w:hAnsi="Times New Roman" w:cs="Times New Roman"/>
          <w:sz w:val="24"/>
          <w:szCs w:val="24"/>
        </w:rPr>
        <w:t xml:space="preserve"> (Caetano, 2019)</w:t>
      </w:r>
      <w:r w:rsidRPr="006C4375">
        <w:rPr>
          <w:rFonts w:ascii="Times New Roman" w:hAnsi="Times New Roman" w:cs="Times New Roman"/>
          <w:sz w:val="24"/>
          <w:szCs w:val="24"/>
        </w:rPr>
        <w:t xml:space="preserve">. </w:t>
      </w:r>
    </w:p>
    <w:p w14:paraId="3E3BDDF3"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should invest in innovative technologies and products that can help them stay ahead of competition. This could include using new materials, creating new designs, and utilizing advanced manufacturing processes. </w:t>
      </w:r>
    </w:p>
    <w:p w14:paraId="19BE92F7"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Nike should leverage digital platforms such as social media, ecommerce, and mobile apps to reach out to a larger audience and boost sales. </w:t>
      </w:r>
    </w:p>
    <w:p w14:paraId="3F18BF7C"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should look to improve the efficiency of their supply chain to reduce costs and increase operational efficiency. This could include streamlining processes, automating tasks, and investing in new technologies</w:t>
      </w:r>
      <w:r w:rsidR="00B377D1" w:rsidRPr="006C4375">
        <w:rPr>
          <w:rFonts w:ascii="Times New Roman" w:hAnsi="Times New Roman" w:cs="Times New Roman"/>
          <w:sz w:val="24"/>
          <w:szCs w:val="24"/>
        </w:rPr>
        <w:t xml:space="preserve"> (Kammerer, </w:t>
      </w:r>
      <w:proofErr w:type="spellStart"/>
      <w:r w:rsidR="00B377D1" w:rsidRPr="006C4375">
        <w:rPr>
          <w:rFonts w:ascii="Times New Roman" w:hAnsi="Times New Roman" w:cs="Times New Roman"/>
          <w:sz w:val="24"/>
          <w:szCs w:val="24"/>
        </w:rPr>
        <w:t>Dilger</w:t>
      </w:r>
      <w:proofErr w:type="spellEnd"/>
      <w:r w:rsidR="00B377D1" w:rsidRPr="006C4375">
        <w:rPr>
          <w:rFonts w:ascii="Times New Roman" w:hAnsi="Times New Roman" w:cs="Times New Roman"/>
          <w:sz w:val="24"/>
          <w:szCs w:val="24"/>
        </w:rPr>
        <w:t xml:space="preserve"> and </w:t>
      </w:r>
      <w:proofErr w:type="spellStart"/>
      <w:r w:rsidR="00B377D1" w:rsidRPr="006C4375">
        <w:rPr>
          <w:rFonts w:ascii="Times New Roman" w:hAnsi="Times New Roman" w:cs="Times New Roman"/>
          <w:sz w:val="24"/>
          <w:szCs w:val="24"/>
        </w:rPr>
        <w:t>Ploder</w:t>
      </w:r>
      <w:proofErr w:type="spellEnd"/>
      <w:r w:rsidR="00B377D1" w:rsidRPr="006C4375">
        <w:rPr>
          <w:rFonts w:ascii="Times New Roman" w:hAnsi="Times New Roman" w:cs="Times New Roman"/>
          <w:sz w:val="24"/>
          <w:szCs w:val="24"/>
        </w:rPr>
        <w:t>, 2020)</w:t>
      </w:r>
      <w:r w:rsidRPr="006C4375">
        <w:rPr>
          <w:rFonts w:ascii="Times New Roman" w:hAnsi="Times New Roman" w:cs="Times New Roman"/>
          <w:sz w:val="24"/>
          <w:szCs w:val="24"/>
        </w:rPr>
        <w:t xml:space="preserve">. </w:t>
      </w:r>
    </w:p>
    <w:p w14:paraId="3376C2E7" w14:textId="77777777" w:rsidR="00B74997" w:rsidRPr="006C4375" w:rsidRDefault="00B74997"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Nike should look to increase brand awareness through marketing campaigns and promotional activities. This could include sponsoring events, running campaigns on digital platforms, and creating engaging content.</w:t>
      </w:r>
    </w:p>
    <w:p w14:paraId="6E1FDD00" w14:textId="77777777" w:rsidR="0065214D" w:rsidRPr="006C4375" w:rsidRDefault="0065214D" w:rsidP="006C4375">
      <w:pPr>
        <w:spacing w:line="360" w:lineRule="auto"/>
        <w:jc w:val="both"/>
        <w:rPr>
          <w:rFonts w:ascii="Times New Roman" w:hAnsi="Times New Roman" w:cs="Times New Roman"/>
          <w:b/>
          <w:sz w:val="24"/>
          <w:szCs w:val="24"/>
        </w:rPr>
      </w:pPr>
    </w:p>
    <w:p w14:paraId="576E34F8" w14:textId="77777777" w:rsidR="0065214D" w:rsidRPr="006C4375" w:rsidRDefault="0065214D" w:rsidP="006C4375">
      <w:pPr>
        <w:pStyle w:val="Heading1"/>
        <w:spacing w:line="360" w:lineRule="auto"/>
        <w:jc w:val="both"/>
        <w:rPr>
          <w:rFonts w:cs="Times New Roman"/>
          <w:color w:val="auto"/>
          <w:szCs w:val="24"/>
        </w:rPr>
      </w:pPr>
      <w:bookmarkStart w:id="13" w:name="_Toc122555514"/>
      <w:r w:rsidRPr="006C4375">
        <w:rPr>
          <w:rFonts w:cs="Times New Roman"/>
          <w:color w:val="auto"/>
          <w:szCs w:val="24"/>
        </w:rPr>
        <w:t>Conclusion</w:t>
      </w:r>
      <w:bookmarkEnd w:id="13"/>
    </w:p>
    <w:p w14:paraId="39F3048E" w14:textId="77777777" w:rsidR="0065214D" w:rsidRPr="006C4375" w:rsidRDefault="0065214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t xml:space="preserve">In the last decade, many global firms have placed a lot of focus on their established and traditional processes. Chinese technology should be considered when discussing Nike's performance. In the first quarter of FY2020, Nike's e-commerce presence in Greater China improved by around 70%. In 2008, Nike Inc. was the world's leading manufacturer of sports apparel, consisting of Nike, Fortune, Cole </w:t>
      </w:r>
      <w:proofErr w:type="spellStart"/>
      <w:r w:rsidRPr="006C4375">
        <w:rPr>
          <w:rFonts w:ascii="Times New Roman" w:hAnsi="Times New Roman" w:cs="Times New Roman"/>
          <w:sz w:val="24"/>
          <w:szCs w:val="24"/>
        </w:rPr>
        <w:t>Haan</w:t>
      </w:r>
      <w:proofErr w:type="spellEnd"/>
      <w:r w:rsidRPr="006C4375">
        <w:rPr>
          <w:rFonts w:ascii="Times New Roman" w:hAnsi="Times New Roman" w:cs="Times New Roman"/>
          <w:sz w:val="24"/>
          <w:szCs w:val="24"/>
        </w:rPr>
        <w:t xml:space="preserve">, Unilever, and Hurley. The company is the world's largest supplier of sports products and footwear, and it is a symbol of athletic achievement. It also promotes some of the world's most well-known celebrities such as Tiger Nicklaus, Serena Williams, and Michael Jordan. Consumer buying behaviour concerns how </w:t>
      </w:r>
      <w:r w:rsidRPr="006C4375">
        <w:rPr>
          <w:rFonts w:ascii="Times New Roman" w:hAnsi="Times New Roman" w:cs="Times New Roman"/>
          <w:sz w:val="24"/>
          <w:szCs w:val="24"/>
        </w:rPr>
        <w:lastRenderedPageBreak/>
        <w:t>people choose, purchase, and use products and services, and is affected by psychosocial factors that influence individual decisions.</w:t>
      </w:r>
    </w:p>
    <w:p w14:paraId="3B029C18" w14:textId="77777777" w:rsidR="0065214D" w:rsidRPr="006C4375" w:rsidRDefault="0065214D" w:rsidP="006C4375">
      <w:pPr>
        <w:spacing w:line="360" w:lineRule="auto"/>
        <w:jc w:val="both"/>
        <w:rPr>
          <w:rFonts w:ascii="Times New Roman" w:hAnsi="Times New Roman" w:cs="Times New Roman"/>
          <w:sz w:val="24"/>
          <w:szCs w:val="24"/>
        </w:rPr>
      </w:pPr>
      <w:r w:rsidRPr="006C4375">
        <w:rPr>
          <w:rFonts w:ascii="Times New Roman" w:hAnsi="Times New Roman" w:cs="Times New Roman"/>
          <w:sz w:val="24"/>
          <w:szCs w:val="24"/>
        </w:rPr>
        <w:br w:type="page"/>
      </w:r>
    </w:p>
    <w:p w14:paraId="6E2B1CC2" w14:textId="77777777" w:rsidR="0065214D" w:rsidRPr="006C4375" w:rsidRDefault="0065214D" w:rsidP="006C4375">
      <w:pPr>
        <w:pStyle w:val="Heading1"/>
        <w:spacing w:line="360" w:lineRule="auto"/>
        <w:jc w:val="both"/>
        <w:rPr>
          <w:rFonts w:cs="Times New Roman"/>
          <w:color w:val="auto"/>
          <w:szCs w:val="24"/>
        </w:rPr>
      </w:pPr>
      <w:bookmarkStart w:id="14" w:name="_Toc122555515"/>
      <w:r w:rsidRPr="006C4375">
        <w:rPr>
          <w:rFonts w:cs="Times New Roman"/>
          <w:color w:val="auto"/>
          <w:szCs w:val="24"/>
        </w:rPr>
        <w:lastRenderedPageBreak/>
        <w:t>References</w:t>
      </w:r>
      <w:bookmarkEnd w:id="14"/>
    </w:p>
    <w:p w14:paraId="06FB28BB" w14:textId="77777777" w:rsidR="000F796E" w:rsidRPr="006C4375" w:rsidRDefault="000F796E" w:rsidP="006C4375">
      <w:pPr>
        <w:pStyle w:val="NormalWeb"/>
        <w:spacing w:before="0" w:beforeAutospacing="0" w:after="240" w:afterAutospacing="0" w:line="360" w:lineRule="auto"/>
        <w:jc w:val="both"/>
      </w:pPr>
      <w:r w:rsidRPr="006C4375">
        <w:t xml:space="preserve">Kim, J.K., Overton, H., Bhalla, N. and Li, J.-Y. (2019). Nike, Colin Kaepernick, and the politicization of sports: Examining perceived organizational motives and public responses. </w:t>
      </w:r>
      <w:r w:rsidRPr="006C4375">
        <w:rPr>
          <w:i/>
          <w:iCs/>
        </w:rPr>
        <w:t>Public Relations Review</w:t>
      </w:r>
      <w:r w:rsidRPr="006C4375">
        <w:t xml:space="preserve">, [online] 46(2), p.101856. </w:t>
      </w:r>
      <w:proofErr w:type="gramStart"/>
      <w:r w:rsidRPr="006C4375">
        <w:t>doi:10.1016/j.pubrev</w:t>
      </w:r>
      <w:proofErr w:type="gramEnd"/>
      <w:r w:rsidRPr="006C4375">
        <w:t>.2019.101856.</w:t>
      </w:r>
    </w:p>
    <w:p w14:paraId="6C5630EC" w14:textId="77777777" w:rsidR="000F796E" w:rsidRPr="006C4375" w:rsidRDefault="000F796E" w:rsidP="006C4375">
      <w:pPr>
        <w:pStyle w:val="NormalWeb"/>
        <w:spacing w:before="0" w:beforeAutospacing="0" w:after="240" w:afterAutospacing="0" w:line="360" w:lineRule="auto"/>
        <w:jc w:val="both"/>
      </w:pPr>
      <w:r w:rsidRPr="006C4375">
        <w:t xml:space="preserve">Kim, M. (2020). How Phil Knight made Nike a leader in the sport industry: examining the success factors. </w:t>
      </w:r>
      <w:r w:rsidRPr="006C4375">
        <w:rPr>
          <w:i/>
          <w:iCs/>
        </w:rPr>
        <w:t>Sport in Society</w:t>
      </w:r>
      <w:r w:rsidRPr="006C4375">
        <w:t>, 23(9), pp.1–12. doi:10.1080/17430437.2020.1734329.</w:t>
      </w:r>
    </w:p>
    <w:p w14:paraId="419FC745" w14:textId="77777777" w:rsidR="000F796E" w:rsidRPr="006C4375" w:rsidRDefault="000F796E" w:rsidP="006C4375">
      <w:pPr>
        <w:pStyle w:val="NormalWeb"/>
        <w:spacing w:before="0" w:beforeAutospacing="0" w:after="240" w:afterAutospacing="0" w:line="360" w:lineRule="auto"/>
        <w:jc w:val="both"/>
      </w:pPr>
      <w:r w:rsidRPr="006C4375">
        <w:t xml:space="preserve">Mandal, K., Gong, G. and Liu, C. (2018). </w:t>
      </w:r>
      <w:r w:rsidRPr="006C4375">
        <w:rPr>
          <w:i/>
          <w:iCs/>
        </w:rPr>
        <w:t>NIKE-based Fast Privacy-preserving High-dimensional Data Aggregation for Mobile Devices</w:t>
      </w:r>
      <w:r w:rsidRPr="006C4375">
        <w:t>. [online] Available at: https://cacr.uwaterloo.ca/techreports/2018/cacr2018-10.pdf.</w:t>
      </w:r>
    </w:p>
    <w:p w14:paraId="29AC6D85" w14:textId="77777777" w:rsidR="000F796E" w:rsidRPr="006C4375" w:rsidRDefault="000F796E" w:rsidP="006C4375">
      <w:pPr>
        <w:pStyle w:val="NormalWeb"/>
        <w:spacing w:before="0" w:beforeAutospacing="0" w:after="240" w:afterAutospacing="0" w:line="360" w:lineRule="auto"/>
        <w:jc w:val="both"/>
      </w:pPr>
      <w:r w:rsidRPr="006C4375">
        <w:t xml:space="preserve">Rasmussen, K., Dufur, M.J., Cope, M.R. and Pierce, H. (2021). Gender Marginalization in Sports Participation through Advertising: The Case of Nike. </w:t>
      </w:r>
      <w:r w:rsidRPr="006C4375">
        <w:rPr>
          <w:i/>
          <w:iCs/>
        </w:rPr>
        <w:t>International Journal of Environmental Research and Public Health</w:t>
      </w:r>
      <w:r w:rsidRPr="006C4375">
        <w:t>, 18(15), p.7759. doi:10.3390/ijerph18157759.</w:t>
      </w:r>
    </w:p>
    <w:p w14:paraId="56F25DC8" w14:textId="77777777" w:rsidR="000F796E" w:rsidRPr="006C4375" w:rsidRDefault="000F796E" w:rsidP="006C4375">
      <w:pPr>
        <w:pStyle w:val="NormalWeb"/>
        <w:spacing w:before="0" w:beforeAutospacing="0" w:after="240" w:afterAutospacing="0" w:line="360" w:lineRule="auto"/>
        <w:jc w:val="both"/>
      </w:pPr>
      <w:r w:rsidRPr="006C4375">
        <w:t xml:space="preserve">Rodrigues, I., Lopes, J.M., Borges, A., Oliveira, J. and Oliveira, M. (2021). How Can Gamified Applications Drive Engagement and Brand Attitude? The Case of Nike Run Club Application. </w:t>
      </w:r>
      <w:r w:rsidRPr="006C4375">
        <w:rPr>
          <w:i/>
          <w:iCs/>
        </w:rPr>
        <w:t>Administrative Sciences</w:t>
      </w:r>
      <w:r w:rsidRPr="006C4375">
        <w:t>, 11(3), p.92. doi:10.3390/admsci11030092.</w:t>
      </w:r>
    </w:p>
    <w:p w14:paraId="2B04B306" w14:textId="77777777" w:rsidR="000F796E" w:rsidRPr="006C4375" w:rsidRDefault="000F796E" w:rsidP="006C4375">
      <w:pPr>
        <w:pStyle w:val="NormalWeb"/>
        <w:spacing w:before="0" w:beforeAutospacing="0" w:after="240" w:afterAutospacing="0" w:line="360" w:lineRule="auto"/>
        <w:jc w:val="both"/>
      </w:pPr>
      <w:r w:rsidRPr="006C4375">
        <w:t xml:space="preserve">Liu, X. (2021). </w:t>
      </w:r>
      <w:r w:rsidRPr="006C4375">
        <w:rPr>
          <w:i/>
          <w:iCs/>
        </w:rPr>
        <w:t>NIKE’s General Company Analysis Based on It 2020 Annual Report</w:t>
      </w:r>
      <w:r w:rsidRPr="006C4375">
        <w:t>. [online] www.atlantis-press.com. doi:10.2991/aebmr.k.210319.148.</w:t>
      </w:r>
    </w:p>
    <w:p w14:paraId="6E54C033" w14:textId="77777777" w:rsidR="000F796E" w:rsidRPr="006C4375" w:rsidRDefault="000F796E" w:rsidP="006C4375">
      <w:pPr>
        <w:pStyle w:val="NormalWeb"/>
        <w:spacing w:before="0" w:beforeAutospacing="0" w:after="240" w:afterAutospacing="0" w:line="360" w:lineRule="auto"/>
        <w:jc w:val="both"/>
      </w:pPr>
      <w:r w:rsidRPr="006C4375">
        <w:t xml:space="preserve">Meng, S., Wei, B., Xu, G. and Zhang, R. (2021). </w:t>
      </w:r>
      <w:r w:rsidRPr="006C4375">
        <w:rPr>
          <w:i/>
          <w:iCs/>
        </w:rPr>
        <w:t>Analysis of Enterprise Operation Under the Impact of COVID-19 Epidemic: A Case Study of Nike Inc.</w:t>
      </w:r>
      <w:r w:rsidRPr="006C4375">
        <w:t xml:space="preserve"> [online] www.atlantis-press.com. doi:10.2991/aebmr.k.210917.024.</w:t>
      </w:r>
    </w:p>
    <w:p w14:paraId="445E4842" w14:textId="77777777" w:rsidR="000F796E" w:rsidRPr="006C4375" w:rsidRDefault="000F796E" w:rsidP="006C4375">
      <w:pPr>
        <w:pStyle w:val="NormalWeb"/>
        <w:spacing w:before="0" w:beforeAutospacing="0" w:after="240" w:afterAutospacing="0" w:line="360" w:lineRule="auto"/>
        <w:jc w:val="both"/>
      </w:pPr>
      <w:r w:rsidRPr="006C4375">
        <w:t xml:space="preserve">Ramli, A. (2021). </w:t>
      </w:r>
      <w:r w:rsidRPr="006C4375">
        <w:rPr>
          <w:i/>
          <w:iCs/>
        </w:rPr>
        <w:t>Technology Entrepreneurship Project (ENT 600</w:t>
      </w:r>
      <w:proofErr w:type="gramStart"/>
      <w:r w:rsidRPr="006C4375">
        <w:rPr>
          <w:i/>
          <w:iCs/>
        </w:rPr>
        <w:t>) :</w:t>
      </w:r>
      <w:proofErr w:type="gramEnd"/>
      <w:r w:rsidRPr="006C4375">
        <w:rPr>
          <w:i/>
          <w:iCs/>
        </w:rPr>
        <w:t xml:space="preserve"> Nike / </w:t>
      </w:r>
      <w:proofErr w:type="spellStart"/>
      <w:r w:rsidRPr="006C4375">
        <w:rPr>
          <w:i/>
          <w:iCs/>
        </w:rPr>
        <w:t>Amirullah</w:t>
      </w:r>
      <w:proofErr w:type="spellEnd"/>
      <w:r w:rsidRPr="006C4375">
        <w:rPr>
          <w:i/>
          <w:iCs/>
        </w:rPr>
        <w:t xml:space="preserve"> Ramli</w:t>
      </w:r>
      <w:r w:rsidRPr="006C4375">
        <w:t>. [online] ir.uitm.edu.my. Available at: https://ir.uitm.edu.my/id/eprint/50634/.</w:t>
      </w:r>
    </w:p>
    <w:p w14:paraId="7006DCD2" w14:textId="77777777" w:rsidR="000F796E" w:rsidRPr="006C4375" w:rsidRDefault="000F796E" w:rsidP="006C4375">
      <w:pPr>
        <w:pStyle w:val="NormalWeb"/>
        <w:spacing w:before="0" w:beforeAutospacing="0" w:after="240" w:afterAutospacing="0" w:line="360" w:lineRule="auto"/>
        <w:jc w:val="both"/>
      </w:pPr>
      <w:r w:rsidRPr="006C4375">
        <w:t xml:space="preserve">T, S., M, B., G, U., Y, A., Z, T., T, T., В, Ш.Т. and М, Б.М. (2018). Methods of analysis of the external environment of business activities. </w:t>
      </w:r>
      <w:r w:rsidRPr="006C4375">
        <w:rPr>
          <w:i/>
          <w:iCs/>
        </w:rPr>
        <w:t>repository.hneu.edu.ua</w:t>
      </w:r>
      <w:r w:rsidRPr="006C4375">
        <w:t>. [online] Available at: http://repository.hneu.edu.ua/handle/123456789/19872.</w:t>
      </w:r>
    </w:p>
    <w:p w14:paraId="5252641E" w14:textId="77777777" w:rsidR="000F796E" w:rsidRPr="006C4375" w:rsidRDefault="000F796E" w:rsidP="006C4375">
      <w:pPr>
        <w:pStyle w:val="NormalWeb"/>
        <w:spacing w:before="0" w:beforeAutospacing="0" w:after="240" w:afterAutospacing="0" w:line="360" w:lineRule="auto"/>
        <w:jc w:val="both"/>
      </w:pPr>
      <w:r w:rsidRPr="006C4375">
        <w:t xml:space="preserve">Zhu, X. (2022). A Comparative Study of Nike’s Marketing Strategies in China and the U.S. </w:t>
      </w:r>
      <w:r w:rsidRPr="006C4375">
        <w:rPr>
          <w:i/>
          <w:iCs/>
        </w:rPr>
        <w:t xml:space="preserve">Proceedings of the 2022 International Conference on Urban Planning and Regional </w:t>
      </w:r>
      <w:proofErr w:type="spellStart"/>
      <w:r w:rsidRPr="006C4375">
        <w:rPr>
          <w:i/>
          <w:iCs/>
        </w:rPr>
        <w:t>Economy</w:t>
      </w:r>
      <w:r w:rsidRPr="006C4375">
        <w:rPr>
          <w:rFonts w:eastAsia="MS Gothic"/>
          <w:i/>
          <w:iCs/>
        </w:rPr>
        <w:t>（</w:t>
      </w:r>
      <w:r w:rsidRPr="006C4375">
        <w:rPr>
          <w:i/>
          <w:iCs/>
        </w:rPr>
        <w:t>UPRE</w:t>
      </w:r>
      <w:proofErr w:type="spellEnd"/>
      <w:r w:rsidRPr="006C4375">
        <w:rPr>
          <w:i/>
          <w:iCs/>
        </w:rPr>
        <w:t xml:space="preserve"> 2022</w:t>
      </w:r>
      <w:r w:rsidRPr="006C4375">
        <w:rPr>
          <w:rFonts w:eastAsia="MS Gothic"/>
          <w:i/>
          <w:iCs/>
        </w:rPr>
        <w:t>）</w:t>
      </w:r>
      <w:r w:rsidRPr="006C4375">
        <w:t>. doi:10.2991/aebmr.k.220502.083.</w:t>
      </w:r>
    </w:p>
    <w:p w14:paraId="3DD7A83E" w14:textId="77777777" w:rsidR="00481806" w:rsidRPr="006C4375" w:rsidRDefault="00481806" w:rsidP="006C4375">
      <w:pPr>
        <w:pStyle w:val="NormalWeb"/>
        <w:spacing w:before="0" w:beforeAutospacing="0" w:after="240" w:afterAutospacing="0" w:line="360" w:lineRule="auto"/>
        <w:jc w:val="both"/>
      </w:pPr>
      <w:proofErr w:type="spellStart"/>
      <w:r w:rsidRPr="006C4375">
        <w:lastRenderedPageBreak/>
        <w:t>Eyada</w:t>
      </w:r>
      <w:proofErr w:type="spellEnd"/>
      <w:r w:rsidRPr="006C4375">
        <w:t xml:space="preserve">, B. (2020). Brand Activism, the </w:t>
      </w:r>
      <w:proofErr w:type="gramStart"/>
      <w:r w:rsidRPr="006C4375">
        <w:t>Relation</w:t>
      </w:r>
      <w:proofErr w:type="gramEnd"/>
      <w:r w:rsidRPr="006C4375">
        <w:t xml:space="preserve"> and Impact on Consumer Perception: A Case Study on Nike Advertising. </w:t>
      </w:r>
      <w:r w:rsidRPr="006C4375">
        <w:rPr>
          <w:i/>
          <w:iCs/>
        </w:rPr>
        <w:t>International Journal of Marketing Studies</w:t>
      </w:r>
      <w:r w:rsidRPr="006C4375">
        <w:t>, 12(4), p.30. doi:10.5539/</w:t>
      </w:r>
      <w:proofErr w:type="gramStart"/>
      <w:r w:rsidRPr="006C4375">
        <w:t>ijms.v</w:t>
      </w:r>
      <w:proofErr w:type="gramEnd"/>
      <w:r w:rsidRPr="006C4375">
        <w:t>12n4p30.</w:t>
      </w:r>
    </w:p>
    <w:p w14:paraId="155E2818" w14:textId="77777777" w:rsidR="00481806" w:rsidRPr="006C4375" w:rsidRDefault="00481806" w:rsidP="006C4375">
      <w:pPr>
        <w:pStyle w:val="NormalWeb"/>
        <w:spacing w:before="0" w:beforeAutospacing="0" w:after="240" w:afterAutospacing="0" w:line="360" w:lineRule="auto"/>
        <w:jc w:val="both"/>
      </w:pPr>
      <w:r w:rsidRPr="006C4375">
        <w:t xml:space="preserve">Jiang, W. (2019). Sustainable Development of Supply Chain in Footwear Industry – Take Nike as the Case. </w:t>
      </w:r>
      <w:r w:rsidRPr="006C4375">
        <w:rPr>
          <w:i/>
          <w:iCs/>
        </w:rPr>
        <w:t>Asian Business Research</w:t>
      </w:r>
      <w:r w:rsidRPr="006C4375">
        <w:t>, 4(3), p.86. doi:10.20849/</w:t>
      </w:r>
      <w:proofErr w:type="gramStart"/>
      <w:r w:rsidRPr="006C4375">
        <w:t>abr.v</w:t>
      </w:r>
      <w:proofErr w:type="gramEnd"/>
      <w:r w:rsidRPr="006C4375">
        <w:t>4i3.690.</w:t>
      </w:r>
    </w:p>
    <w:p w14:paraId="5834E4D4" w14:textId="77777777" w:rsidR="00481806" w:rsidRPr="006C4375" w:rsidRDefault="00481806" w:rsidP="006C4375">
      <w:pPr>
        <w:pStyle w:val="NormalWeb"/>
        <w:spacing w:before="0" w:beforeAutospacing="0" w:after="240" w:afterAutospacing="0" w:line="360" w:lineRule="auto"/>
        <w:jc w:val="both"/>
      </w:pPr>
      <w:proofErr w:type="spellStart"/>
      <w:r w:rsidRPr="006C4375">
        <w:t>Matović</w:t>
      </w:r>
      <w:proofErr w:type="spellEnd"/>
      <w:r w:rsidRPr="006C4375">
        <w:t xml:space="preserve">, V., </w:t>
      </w:r>
      <w:proofErr w:type="spellStart"/>
      <w:r w:rsidRPr="006C4375">
        <w:t>Stanić</w:t>
      </w:r>
      <w:proofErr w:type="spellEnd"/>
      <w:r w:rsidRPr="006C4375">
        <w:t xml:space="preserve">, M. and </w:t>
      </w:r>
      <w:proofErr w:type="spellStart"/>
      <w:r w:rsidRPr="006C4375">
        <w:t>Drinić</w:t>
      </w:r>
      <w:proofErr w:type="spellEnd"/>
      <w:r w:rsidRPr="006C4375">
        <w:t xml:space="preserve">, I. (2019). Impact branding on consumer preference towards buying a certain product: Comparative analysis of brands Nike and Adidas. </w:t>
      </w:r>
      <w:proofErr w:type="spellStart"/>
      <w:r w:rsidRPr="006C4375">
        <w:rPr>
          <w:i/>
          <w:iCs/>
        </w:rPr>
        <w:t>Ekonomika</w:t>
      </w:r>
      <w:proofErr w:type="spellEnd"/>
      <w:r w:rsidRPr="006C4375">
        <w:t>, 65(3), pp.35–44. doi:10.5937/ekonomika1903035m.</w:t>
      </w:r>
    </w:p>
    <w:p w14:paraId="003B7721" w14:textId="77777777" w:rsidR="00481806" w:rsidRPr="006C4375" w:rsidRDefault="00481806" w:rsidP="006C4375">
      <w:pPr>
        <w:pStyle w:val="NormalWeb"/>
        <w:spacing w:before="0" w:beforeAutospacing="0" w:after="240" w:afterAutospacing="0" w:line="360" w:lineRule="auto"/>
        <w:jc w:val="both"/>
      </w:pPr>
      <w:r w:rsidRPr="006C4375">
        <w:t xml:space="preserve">Thomas, M.B. (2022). </w:t>
      </w:r>
      <w:proofErr w:type="spellStart"/>
      <w:r w:rsidRPr="006C4375">
        <w:t>Swooshed</w:t>
      </w:r>
      <w:proofErr w:type="spellEnd"/>
      <w:r w:rsidRPr="006C4375">
        <w:t xml:space="preserve">: How Nike and the City of New York Could Potentially Change the Landscape of City Branding Through Apparel Licensing Agreements. </w:t>
      </w:r>
      <w:r w:rsidRPr="006C4375">
        <w:rPr>
          <w:i/>
          <w:iCs/>
        </w:rPr>
        <w:t>Public Administration Review</w:t>
      </w:r>
      <w:r w:rsidRPr="006C4375">
        <w:t>. doi:10.1111/puar.13519.</w:t>
      </w:r>
    </w:p>
    <w:p w14:paraId="0455E5DD" w14:textId="77777777" w:rsidR="00481806" w:rsidRPr="006C4375" w:rsidRDefault="00481806" w:rsidP="006C4375">
      <w:pPr>
        <w:pStyle w:val="NormalWeb"/>
        <w:spacing w:before="0" w:beforeAutospacing="0" w:after="240" w:afterAutospacing="0" w:line="360" w:lineRule="auto"/>
        <w:jc w:val="both"/>
      </w:pPr>
      <w:proofErr w:type="spellStart"/>
      <w:r w:rsidRPr="006C4375">
        <w:t>Waymer</w:t>
      </w:r>
      <w:proofErr w:type="spellEnd"/>
      <w:r w:rsidRPr="006C4375">
        <w:t xml:space="preserve">, D. and Logan, N. (2021). Corporate social advocacy as engagement: Nike’s social justice communication. </w:t>
      </w:r>
      <w:r w:rsidRPr="006C4375">
        <w:rPr>
          <w:i/>
          <w:iCs/>
        </w:rPr>
        <w:t>Public Relations Review</w:t>
      </w:r>
      <w:r w:rsidRPr="006C4375">
        <w:t xml:space="preserve">, 47(1), p.102005. </w:t>
      </w:r>
      <w:proofErr w:type="gramStart"/>
      <w:r w:rsidRPr="006C4375">
        <w:t>doi:10.1016/j.pubrev</w:t>
      </w:r>
      <w:proofErr w:type="gramEnd"/>
      <w:r w:rsidRPr="006C4375">
        <w:t>.2020.102005.</w:t>
      </w:r>
    </w:p>
    <w:p w14:paraId="6E5FFD97" w14:textId="77777777" w:rsidR="005470D2" w:rsidRPr="006C4375" w:rsidRDefault="005470D2" w:rsidP="006C4375">
      <w:pPr>
        <w:pStyle w:val="NormalWeb"/>
        <w:spacing w:before="0" w:beforeAutospacing="0" w:after="240" w:afterAutospacing="0" w:line="360" w:lineRule="auto"/>
        <w:jc w:val="both"/>
      </w:pPr>
      <w:proofErr w:type="spellStart"/>
      <w:r w:rsidRPr="006C4375">
        <w:t>Chukwujekwu</w:t>
      </w:r>
      <w:proofErr w:type="spellEnd"/>
      <w:r w:rsidRPr="006C4375">
        <w:t xml:space="preserve">, C.O. (2022). Assessment of Leadership Style and Employees Work Performance in South-East Nigerian Private Universities. </w:t>
      </w:r>
      <w:r w:rsidRPr="006C4375">
        <w:rPr>
          <w:i/>
          <w:iCs/>
        </w:rPr>
        <w:t xml:space="preserve">Caritas Journal of </w:t>
      </w:r>
      <w:proofErr w:type="gramStart"/>
      <w:r w:rsidRPr="006C4375">
        <w:rPr>
          <w:i/>
          <w:iCs/>
        </w:rPr>
        <w:t>Management,,</w:t>
      </w:r>
      <w:proofErr w:type="gramEnd"/>
      <w:r w:rsidRPr="006C4375">
        <w:rPr>
          <w:i/>
          <w:iCs/>
        </w:rPr>
        <w:t xml:space="preserve"> Social Sciences and Humanities</w:t>
      </w:r>
      <w:r w:rsidRPr="006C4375">
        <w:t>, [online] 1. Available at: http://caritasuniversityjournals.org/index.php/cjmssh/article/view/2 [Accessed 21 Dec. 2022].</w:t>
      </w:r>
    </w:p>
    <w:p w14:paraId="73907BCE" w14:textId="77777777" w:rsidR="005470D2" w:rsidRPr="006C4375" w:rsidRDefault="005470D2" w:rsidP="006C4375">
      <w:pPr>
        <w:pStyle w:val="NormalWeb"/>
        <w:spacing w:before="0" w:beforeAutospacing="0" w:after="240" w:afterAutospacing="0" w:line="360" w:lineRule="auto"/>
        <w:jc w:val="both"/>
      </w:pPr>
      <w:proofErr w:type="spellStart"/>
      <w:r w:rsidRPr="006C4375">
        <w:t>Hadi</w:t>
      </w:r>
      <w:proofErr w:type="spellEnd"/>
      <w:r w:rsidRPr="006C4375">
        <w:t xml:space="preserve">, H.K. (2018). Is It True That Transformational Leadership Style Can Shape Employees Motivation and Performance? </w:t>
      </w:r>
      <w:r w:rsidRPr="006C4375">
        <w:rPr>
          <w:i/>
          <w:iCs/>
        </w:rPr>
        <w:t xml:space="preserve">JEMA: </w:t>
      </w:r>
      <w:proofErr w:type="spellStart"/>
      <w:r w:rsidRPr="006C4375">
        <w:rPr>
          <w:i/>
          <w:iCs/>
        </w:rPr>
        <w:t>Jurnal</w:t>
      </w:r>
      <w:proofErr w:type="spellEnd"/>
      <w:r w:rsidRPr="006C4375">
        <w:rPr>
          <w:i/>
          <w:iCs/>
        </w:rPr>
        <w:t xml:space="preserve"> </w:t>
      </w:r>
      <w:proofErr w:type="spellStart"/>
      <w:r w:rsidRPr="006C4375">
        <w:rPr>
          <w:i/>
          <w:iCs/>
        </w:rPr>
        <w:t>Ilmiah</w:t>
      </w:r>
      <w:proofErr w:type="spellEnd"/>
      <w:r w:rsidRPr="006C4375">
        <w:rPr>
          <w:i/>
          <w:iCs/>
        </w:rPr>
        <w:t xml:space="preserve"> </w:t>
      </w:r>
      <w:proofErr w:type="spellStart"/>
      <w:r w:rsidRPr="006C4375">
        <w:rPr>
          <w:i/>
          <w:iCs/>
        </w:rPr>
        <w:t>Bidang</w:t>
      </w:r>
      <w:proofErr w:type="spellEnd"/>
      <w:r w:rsidRPr="006C4375">
        <w:rPr>
          <w:i/>
          <w:iCs/>
        </w:rPr>
        <w:t xml:space="preserve"> </w:t>
      </w:r>
      <w:proofErr w:type="spellStart"/>
      <w:r w:rsidRPr="006C4375">
        <w:rPr>
          <w:i/>
          <w:iCs/>
        </w:rPr>
        <w:t>Akuntansi</w:t>
      </w:r>
      <w:proofErr w:type="spellEnd"/>
      <w:r w:rsidRPr="006C4375">
        <w:rPr>
          <w:i/>
          <w:iCs/>
        </w:rPr>
        <w:t xml:space="preserve"> dan </w:t>
      </w:r>
      <w:proofErr w:type="spellStart"/>
      <w:r w:rsidRPr="006C4375">
        <w:rPr>
          <w:i/>
          <w:iCs/>
        </w:rPr>
        <w:t>Manajemen</w:t>
      </w:r>
      <w:proofErr w:type="spellEnd"/>
      <w:r w:rsidRPr="006C4375">
        <w:t>, 15(2), p.40. doi:10.31106/</w:t>
      </w:r>
      <w:proofErr w:type="gramStart"/>
      <w:r w:rsidRPr="006C4375">
        <w:t>jema.v</w:t>
      </w:r>
      <w:proofErr w:type="gramEnd"/>
      <w:r w:rsidRPr="006C4375">
        <w:t>15i2.1022.</w:t>
      </w:r>
    </w:p>
    <w:p w14:paraId="08EA81C1" w14:textId="77777777" w:rsidR="005470D2" w:rsidRPr="006C4375" w:rsidRDefault="005470D2" w:rsidP="006C4375">
      <w:pPr>
        <w:pStyle w:val="NormalWeb"/>
        <w:spacing w:before="0" w:beforeAutospacing="0" w:after="240" w:afterAutospacing="0" w:line="360" w:lineRule="auto"/>
        <w:jc w:val="both"/>
      </w:pPr>
      <w:proofErr w:type="spellStart"/>
      <w:r w:rsidRPr="006C4375">
        <w:t>Haryadi</w:t>
      </w:r>
      <w:proofErr w:type="spellEnd"/>
      <w:r w:rsidRPr="006C4375">
        <w:t xml:space="preserve">, D., </w:t>
      </w:r>
      <w:proofErr w:type="spellStart"/>
      <w:r w:rsidRPr="006C4375">
        <w:t>Prahiawan</w:t>
      </w:r>
      <w:proofErr w:type="spellEnd"/>
      <w:r w:rsidRPr="006C4375">
        <w:t xml:space="preserve">, W., </w:t>
      </w:r>
      <w:proofErr w:type="spellStart"/>
      <w:r w:rsidRPr="006C4375">
        <w:t>Nupus</w:t>
      </w:r>
      <w:proofErr w:type="spellEnd"/>
      <w:r w:rsidRPr="006C4375">
        <w:t xml:space="preserve">, H. and </w:t>
      </w:r>
      <w:proofErr w:type="spellStart"/>
      <w:r w:rsidRPr="006C4375">
        <w:t>Wahyudi</w:t>
      </w:r>
      <w:proofErr w:type="spellEnd"/>
      <w:r w:rsidRPr="006C4375">
        <w:t xml:space="preserve">, W. (2021). TRANSFORMATIONAL LEADERSHIP, TRAINING, DAN EMPLOYEE PERFORMANCE: MEDIASI ORGANIZATIONAL CITIZENSHIP BEHAVIOR DAN JOB SATISFACTION. </w:t>
      </w:r>
      <w:r w:rsidRPr="006C4375">
        <w:rPr>
          <w:i/>
          <w:iCs/>
        </w:rPr>
        <w:t xml:space="preserve">Ultima </w:t>
      </w:r>
      <w:proofErr w:type="gramStart"/>
      <w:r w:rsidRPr="006C4375">
        <w:rPr>
          <w:i/>
          <w:iCs/>
        </w:rPr>
        <w:t>Management :</w:t>
      </w:r>
      <w:proofErr w:type="gramEnd"/>
      <w:r w:rsidRPr="006C4375">
        <w:rPr>
          <w:i/>
          <w:iCs/>
        </w:rPr>
        <w:t xml:space="preserve"> </w:t>
      </w:r>
      <w:proofErr w:type="spellStart"/>
      <w:r w:rsidRPr="006C4375">
        <w:rPr>
          <w:i/>
          <w:iCs/>
        </w:rPr>
        <w:t>Jurnal</w:t>
      </w:r>
      <w:proofErr w:type="spellEnd"/>
      <w:r w:rsidRPr="006C4375">
        <w:rPr>
          <w:i/>
          <w:iCs/>
        </w:rPr>
        <w:t xml:space="preserve"> </w:t>
      </w:r>
      <w:proofErr w:type="spellStart"/>
      <w:r w:rsidRPr="006C4375">
        <w:rPr>
          <w:i/>
          <w:iCs/>
        </w:rPr>
        <w:t>Ilmu</w:t>
      </w:r>
      <w:proofErr w:type="spellEnd"/>
      <w:r w:rsidRPr="006C4375">
        <w:rPr>
          <w:i/>
          <w:iCs/>
        </w:rPr>
        <w:t xml:space="preserve"> </w:t>
      </w:r>
      <w:proofErr w:type="spellStart"/>
      <w:r w:rsidRPr="006C4375">
        <w:rPr>
          <w:i/>
          <w:iCs/>
        </w:rPr>
        <w:t>Manajemen</w:t>
      </w:r>
      <w:proofErr w:type="spellEnd"/>
      <w:r w:rsidRPr="006C4375">
        <w:t>, [online] 13(2), pp.304–323. doi:10.31937/</w:t>
      </w:r>
      <w:proofErr w:type="gramStart"/>
      <w:r w:rsidRPr="006C4375">
        <w:t>manajemen.v</w:t>
      </w:r>
      <w:proofErr w:type="gramEnd"/>
      <w:r w:rsidRPr="006C4375">
        <w:t>13i2.2311.</w:t>
      </w:r>
    </w:p>
    <w:p w14:paraId="27807C97" w14:textId="77777777" w:rsidR="003E22BB" w:rsidRPr="003E22BB" w:rsidRDefault="003E22BB" w:rsidP="006C4375">
      <w:pPr>
        <w:spacing w:after="240" w:line="360" w:lineRule="auto"/>
        <w:jc w:val="both"/>
        <w:rPr>
          <w:rFonts w:ascii="Times New Roman" w:eastAsia="Times New Roman" w:hAnsi="Times New Roman" w:cs="Times New Roman"/>
          <w:sz w:val="24"/>
          <w:szCs w:val="24"/>
          <w:lang w:eastAsia="en-IN"/>
        </w:rPr>
      </w:pPr>
      <w:r w:rsidRPr="003E22BB">
        <w:rPr>
          <w:rFonts w:ascii="Times New Roman" w:eastAsia="Times New Roman" w:hAnsi="Times New Roman" w:cs="Times New Roman"/>
          <w:sz w:val="24"/>
          <w:szCs w:val="24"/>
          <w:lang w:eastAsia="en-IN"/>
        </w:rPr>
        <w:t xml:space="preserve">Caetano, N.M.R.P.L. (2019). Nike marketing plan: the launch of Nike Academy in Portugal. </w:t>
      </w:r>
      <w:r w:rsidRPr="003E22BB">
        <w:rPr>
          <w:rFonts w:ascii="Times New Roman" w:eastAsia="Times New Roman" w:hAnsi="Times New Roman" w:cs="Times New Roman"/>
          <w:i/>
          <w:iCs/>
          <w:sz w:val="24"/>
          <w:szCs w:val="24"/>
          <w:lang w:eastAsia="en-IN"/>
        </w:rPr>
        <w:t>repositorio.iscte-iul.pt</w:t>
      </w:r>
      <w:r w:rsidRPr="003E22BB">
        <w:rPr>
          <w:rFonts w:ascii="Times New Roman" w:eastAsia="Times New Roman" w:hAnsi="Times New Roman" w:cs="Times New Roman"/>
          <w:sz w:val="24"/>
          <w:szCs w:val="24"/>
          <w:lang w:eastAsia="en-IN"/>
        </w:rPr>
        <w:t>. [online] Available at: https://repositorio.iscte-iul.pt/handle/10071/19885.</w:t>
      </w:r>
    </w:p>
    <w:p w14:paraId="07387E88" w14:textId="77777777" w:rsidR="003E22BB" w:rsidRPr="003E22BB" w:rsidRDefault="003E22BB" w:rsidP="006C4375">
      <w:pPr>
        <w:spacing w:after="240" w:line="360" w:lineRule="auto"/>
        <w:jc w:val="both"/>
        <w:rPr>
          <w:rFonts w:ascii="Times New Roman" w:eastAsia="Times New Roman" w:hAnsi="Times New Roman" w:cs="Times New Roman"/>
          <w:sz w:val="24"/>
          <w:szCs w:val="24"/>
          <w:lang w:eastAsia="en-IN"/>
        </w:rPr>
      </w:pPr>
      <w:r w:rsidRPr="003E22BB">
        <w:rPr>
          <w:rFonts w:ascii="Times New Roman" w:eastAsia="Times New Roman" w:hAnsi="Times New Roman" w:cs="Times New Roman"/>
          <w:sz w:val="24"/>
          <w:szCs w:val="24"/>
          <w:lang w:eastAsia="en-IN"/>
        </w:rPr>
        <w:lastRenderedPageBreak/>
        <w:t xml:space="preserve">Kammerer, A., </w:t>
      </w:r>
      <w:proofErr w:type="spellStart"/>
      <w:r w:rsidRPr="003E22BB">
        <w:rPr>
          <w:rFonts w:ascii="Times New Roman" w:eastAsia="Times New Roman" w:hAnsi="Times New Roman" w:cs="Times New Roman"/>
          <w:sz w:val="24"/>
          <w:szCs w:val="24"/>
          <w:lang w:eastAsia="en-IN"/>
        </w:rPr>
        <w:t>Dilger</w:t>
      </w:r>
      <w:proofErr w:type="spellEnd"/>
      <w:r w:rsidRPr="003E22BB">
        <w:rPr>
          <w:rFonts w:ascii="Times New Roman" w:eastAsia="Times New Roman" w:hAnsi="Times New Roman" w:cs="Times New Roman"/>
          <w:sz w:val="24"/>
          <w:szCs w:val="24"/>
          <w:lang w:eastAsia="en-IN"/>
        </w:rPr>
        <w:t xml:space="preserve">, T. and </w:t>
      </w:r>
      <w:proofErr w:type="spellStart"/>
      <w:r w:rsidRPr="003E22BB">
        <w:rPr>
          <w:rFonts w:ascii="Times New Roman" w:eastAsia="Times New Roman" w:hAnsi="Times New Roman" w:cs="Times New Roman"/>
          <w:sz w:val="24"/>
          <w:szCs w:val="24"/>
          <w:lang w:eastAsia="en-IN"/>
        </w:rPr>
        <w:t>Ploder</w:t>
      </w:r>
      <w:proofErr w:type="spellEnd"/>
      <w:r w:rsidRPr="003E22BB">
        <w:rPr>
          <w:rFonts w:ascii="Times New Roman" w:eastAsia="Times New Roman" w:hAnsi="Times New Roman" w:cs="Times New Roman"/>
          <w:sz w:val="24"/>
          <w:szCs w:val="24"/>
          <w:lang w:eastAsia="en-IN"/>
        </w:rPr>
        <w:t xml:space="preserve">, C. (2020). Emotional Branding—Identifying the Difference Between Nike and Adidas. </w:t>
      </w:r>
      <w:r w:rsidRPr="003E22BB">
        <w:rPr>
          <w:rFonts w:ascii="Times New Roman" w:eastAsia="Times New Roman" w:hAnsi="Times New Roman" w:cs="Times New Roman"/>
          <w:i/>
          <w:iCs/>
          <w:sz w:val="24"/>
          <w:szCs w:val="24"/>
          <w:lang w:eastAsia="en-IN"/>
        </w:rPr>
        <w:t xml:space="preserve">Global, Regional and Local Perspectives on the Economies of </w:t>
      </w:r>
      <w:proofErr w:type="spellStart"/>
      <w:r w:rsidRPr="003E22BB">
        <w:rPr>
          <w:rFonts w:ascii="Times New Roman" w:eastAsia="Times New Roman" w:hAnsi="Times New Roman" w:cs="Times New Roman"/>
          <w:i/>
          <w:iCs/>
          <w:sz w:val="24"/>
          <w:szCs w:val="24"/>
          <w:lang w:eastAsia="en-IN"/>
        </w:rPr>
        <w:t>Southeastern</w:t>
      </w:r>
      <w:proofErr w:type="spellEnd"/>
      <w:r w:rsidRPr="003E22BB">
        <w:rPr>
          <w:rFonts w:ascii="Times New Roman" w:eastAsia="Times New Roman" w:hAnsi="Times New Roman" w:cs="Times New Roman"/>
          <w:i/>
          <w:iCs/>
          <w:sz w:val="24"/>
          <w:szCs w:val="24"/>
          <w:lang w:eastAsia="en-IN"/>
        </w:rPr>
        <w:t xml:space="preserve"> Europe</w:t>
      </w:r>
      <w:r w:rsidRPr="003E22BB">
        <w:rPr>
          <w:rFonts w:ascii="Times New Roman" w:eastAsia="Times New Roman" w:hAnsi="Times New Roman" w:cs="Times New Roman"/>
          <w:sz w:val="24"/>
          <w:szCs w:val="24"/>
          <w:lang w:eastAsia="en-IN"/>
        </w:rPr>
        <w:t>, pp.287–297. doi:10.1007/978-3-030-57953-1_18.</w:t>
      </w:r>
    </w:p>
    <w:p w14:paraId="1D5ADA6F" w14:textId="77777777" w:rsidR="003E22BB" w:rsidRPr="003E22BB" w:rsidRDefault="003E22BB" w:rsidP="006C4375">
      <w:pPr>
        <w:spacing w:after="240" w:line="360" w:lineRule="auto"/>
        <w:jc w:val="both"/>
        <w:rPr>
          <w:rFonts w:ascii="Times New Roman" w:eastAsia="Times New Roman" w:hAnsi="Times New Roman" w:cs="Times New Roman"/>
          <w:sz w:val="24"/>
          <w:szCs w:val="24"/>
          <w:lang w:eastAsia="en-IN"/>
        </w:rPr>
      </w:pPr>
      <w:r w:rsidRPr="003E22BB">
        <w:rPr>
          <w:rFonts w:ascii="Times New Roman" w:eastAsia="Times New Roman" w:hAnsi="Times New Roman" w:cs="Times New Roman"/>
          <w:sz w:val="24"/>
          <w:szCs w:val="24"/>
          <w:lang w:eastAsia="en-IN"/>
        </w:rPr>
        <w:t xml:space="preserve">Kim, M. (2020). How Phil Knight made Nike a leader in the sport industry: examining the success factors. </w:t>
      </w:r>
      <w:r w:rsidRPr="003E22BB">
        <w:rPr>
          <w:rFonts w:ascii="Times New Roman" w:eastAsia="Times New Roman" w:hAnsi="Times New Roman" w:cs="Times New Roman"/>
          <w:i/>
          <w:iCs/>
          <w:sz w:val="24"/>
          <w:szCs w:val="24"/>
          <w:lang w:eastAsia="en-IN"/>
        </w:rPr>
        <w:t>Sport in Society</w:t>
      </w:r>
      <w:r w:rsidRPr="003E22BB">
        <w:rPr>
          <w:rFonts w:ascii="Times New Roman" w:eastAsia="Times New Roman" w:hAnsi="Times New Roman" w:cs="Times New Roman"/>
          <w:sz w:val="24"/>
          <w:szCs w:val="24"/>
          <w:lang w:eastAsia="en-IN"/>
        </w:rPr>
        <w:t>, 23(9), pp.1–12. doi:10.1080/17430437.2020.1734329.</w:t>
      </w:r>
    </w:p>
    <w:p w14:paraId="417AA28D" w14:textId="77777777" w:rsidR="003E22BB" w:rsidRPr="003E22BB" w:rsidRDefault="003E22BB" w:rsidP="006C4375">
      <w:pPr>
        <w:spacing w:after="240" w:line="360" w:lineRule="auto"/>
        <w:jc w:val="both"/>
        <w:rPr>
          <w:rFonts w:ascii="Times New Roman" w:eastAsia="Times New Roman" w:hAnsi="Times New Roman" w:cs="Times New Roman"/>
          <w:sz w:val="24"/>
          <w:szCs w:val="24"/>
          <w:lang w:eastAsia="en-IN"/>
        </w:rPr>
      </w:pPr>
      <w:proofErr w:type="spellStart"/>
      <w:r w:rsidRPr="003E22BB">
        <w:rPr>
          <w:rFonts w:ascii="Times New Roman" w:eastAsia="Times New Roman" w:hAnsi="Times New Roman" w:cs="Times New Roman"/>
          <w:sz w:val="24"/>
          <w:szCs w:val="24"/>
          <w:lang w:eastAsia="en-IN"/>
        </w:rPr>
        <w:t>Nieżurawski</w:t>
      </w:r>
      <w:proofErr w:type="spellEnd"/>
      <w:r w:rsidRPr="003E22BB">
        <w:rPr>
          <w:rFonts w:ascii="Times New Roman" w:eastAsia="Times New Roman" w:hAnsi="Times New Roman" w:cs="Times New Roman"/>
          <w:sz w:val="24"/>
          <w:szCs w:val="24"/>
          <w:lang w:eastAsia="en-IN"/>
        </w:rPr>
        <w:t xml:space="preserve">, L. and </w:t>
      </w:r>
      <w:proofErr w:type="spellStart"/>
      <w:r w:rsidRPr="003E22BB">
        <w:rPr>
          <w:rFonts w:ascii="Times New Roman" w:eastAsia="Times New Roman" w:hAnsi="Times New Roman" w:cs="Times New Roman"/>
          <w:sz w:val="24"/>
          <w:szCs w:val="24"/>
          <w:lang w:eastAsia="en-IN"/>
        </w:rPr>
        <w:t>NIeżurawska-Zając</w:t>
      </w:r>
      <w:proofErr w:type="spellEnd"/>
      <w:r w:rsidRPr="003E22BB">
        <w:rPr>
          <w:rFonts w:ascii="Times New Roman" w:eastAsia="Times New Roman" w:hAnsi="Times New Roman" w:cs="Times New Roman"/>
          <w:sz w:val="24"/>
          <w:szCs w:val="24"/>
          <w:lang w:eastAsia="en-IN"/>
        </w:rPr>
        <w:t xml:space="preserve">, J. (2021). Some selected factors of success of enterprises – theory and practice. </w:t>
      </w:r>
      <w:r w:rsidRPr="003E22BB">
        <w:rPr>
          <w:rFonts w:ascii="Times New Roman" w:eastAsia="Times New Roman" w:hAnsi="Times New Roman" w:cs="Times New Roman"/>
          <w:i/>
          <w:iCs/>
          <w:sz w:val="24"/>
          <w:szCs w:val="24"/>
          <w:lang w:eastAsia="en-IN"/>
        </w:rPr>
        <w:t>Scientific Papers of Silesian University of Technology Organization and Management Series</w:t>
      </w:r>
      <w:r w:rsidRPr="003E22BB">
        <w:rPr>
          <w:rFonts w:ascii="Times New Roman" w:eastAsia="Times New Roman" w:hAnsi="Times New Roman" w:cs="Times New Roman"/>
          <w:sz w:val="24"/>
          <w:szCs w:val="24"/>
          <w:lang w:eastAsia="en-IN"/>
        </w:rPr>
        <w:t>, 2021(152). doi:10.29119/1641-3466.2021.152.14.</w:t>
      </w:r>
    </w:p>
    <w:p w14:paraId="18BAC6FA" w14:textId="77777777" w:rsidR="003E22BB" w:rsidRPr="003E22BB" w:rsidRDefault="003E22BB" w:rsidP="006C4375">
      <w:pPr>
        <w:spacing w:after="240" w:line="360" w:lineRule="auto"/>
        <w:jc w:val="both"/>
        <w:rPr>
          <w:rFonts w:ascii="Times New Roman" w:eastAsia="Times New Roman" w:hAnsi="Times New Roman" w:cs="Times New Roman"/>
          <w:sz w:val="24"/>
          <w:szCs w:val="24"/>
          <w:lang w:eastAsia="en-IN"/>
        </w:rPr>
      </w:pPr>
      <w:r w:rsidRPr="003E22BB">
        <w:rPr>
          <w:rFonts w:ascii="Times New Roman" w:eastAsia="Times New Roman" w:hAnsi="Times New Roman" w:cs="Times New Roman"/>
          <w:sz w:val="24"/>
          <w:szCs w:val="24"/>
          <w:lang w:eastAsia="en-IN"/>
        </w:rPr>
        <w:t xml:space="preserve">Rese, A., Baier, D. and Rausch, T.M. (2022). Success factors in sustainable textile product innovation: An empirical investigation. </w:t>
      </w:r>
      <w:r w:rsidRPr="003E22BB">
        <w:rPr>
          <w:rFonts w:ascii="Times New Roman" w:eastAsia="Times New Roman" w:hAnsi="Times New Roman" w:cs="Times New Roman"/>
          <w:i/>
          <w:iCs/>
          <w:sz w:val="24"/>
          <w:szCs w:val="24"/>
          <w:lang w:eastAsia="en-IN"/>
        </w:rPr>
        <w:t>Journal of Cleaner Production</w:t>
      </w:r>
      <w:r w:rsidRPr="003E22BB">
        <w:rPr>
          <w:rFonts w:ascii="Times New Roman" w:eastAsia="Times New Roman" w:hAnsi="Times New Roman" w:cs="Times New Roman"/>
          <w:sz w:val="24"/>
          <w:szCs w:val="24"/>
          <w:lang w:eastAsia="en-IN"/>
        </w:rPr>
        <w:t xml:space="preserve">, 331, p.129829. </w:t>
      </w:r>
      <w:proofErr w:type="gramStart"/>
      <w:r w:rsidRPr="003E22BB">
        <w:rPr>
          <w:rFonts w:ascii="Times New Roman" w:eastAsia="Times New Roman" w:hAnsi="Times New Roman" w:cs="Times New Roman"/>
          <w:sz w:val="24"/>
          <w:szCs w:val="24"/>
          <w:lang w:eastAsia="en-IN"/>
        </w:rPr>
        <w:t>doi:10.1016/j.jclepro</w:t>
      </w:r>
      <w:proofErr w:type="gramEnd"/>
      <w:r w:rsidRPr="003E22BB">
        <w:rPr>
          <w:rFonts w:ascii="Times New Roman" w:eastAsia="Times New Roman" w:hAnsi="Times New Roman" w:cs="Times New Roman"/>
          <w:sz w:val="24"/>
          <w:szCs w:val="24"/>
          <w:lang w:eastAsia="en-IN"/>
        </w:rPr>
        <w:t>.2021.129829.</w:t>
      </w:r>
    </w:p>
    <w:p w14:paraId="507030CC" w14:textId="77777777" w:rsidR="0065214D" w:rsidRPr="006C4375" w:rsidRDefault="0065214D" w:rsidP="006C4375">
      <w:pPr>
        <w:spacing w:line="360" w:lineRule="auto"/>
        <w:jc w:val="both"/>
        <w:rPr>
          <w:rFonts w:ascii="Times New Roman" w:hAnsi="Times New Roman" w:cs="Times New Roman"/>
          <w:sz w:val="24"/>
          <w:szCs w:val="24"/>
        </w:rPr>
      </w:pPr>
    </w:p>
    <w:sectPr w:rsidR="0065214D" w:rsidRPr="006C43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169"/>
    <w:rsid w:val="000B386C"/>
    <w:rsid w:val="000F796E"/>
    <w:rsid w:val="00114A11"/>
    <w:rsid w:val="001C7156"/>
    <w:rsid w:val="001E51E0"/>
    <w:rsid w:val="001E6939"/>
    <w:rsid w:val="002135ED"/>
    <w:rsid w:val="00272332"/>
    <w:rsid w:val="0034337C"/>
    <w:rsid w:val="00361229"/>
    <w:rsid w:val="003E22BB"/>
    <w:rsid w:val="00481806"/>
    <w:rsid w:val="005470D2"/>
    <w:rsid w:val="005F14E0"/>
    <w:rsid w:val="0065214D"/>
    <w:rsid w:val="006C4375"/>
    <w:rsid w:val="009E6169"/>
    <w:rsid w:val="00A000A0"/>
    <w:rsid w:val="00B102FB"/>
    <w:rsid w:val="00B377D1"/>
    <w:rsid w:val="00B74997"/>
    <w:rsid w:val="00BD2FFD"/>
    <w:rsid w:val="00BE5BF6"/>
    <w:rsid w:val="00C73C18"/>
    <w:rsid w:val="00C847D9"/>
    <w:rsid w:val="00D54CB9"/>
    <w:rsid w:val="00D94B98"/>
    <w:rsid w:val="00DF1614"/>
    <w:rsid w:val="00EF7758"/>
    <w:rsid w:val="00F664AE"/>
    <w:rsid w:val="00FC53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3B4AA"/>
  <w15:chartTrackingRefBased/>
  <w15:docId w15:val="{AE91D7BC-CD65-4F4C-B7B7-8C8CE4E7F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6939"/>
    <w:pPr>
      <w:keepNext/>
      <w:keepLines/>
      <w:spacing w:before="240" w:after="0"/>
      <w:outlineLvl w:val="0"/>
    </w:pPr>
    <w:rPr>
      <w:rFonts w:ascii="Times New Roman" w:eastAsiaTheme="majorEastAsia" w:hAnsi="Times New Roman" w:cstheme="majorBidi"/>
      <w:b/>
      <w:color w:val="000000" w:themeColor="text1"/>
      <w:sz w:val="24"/>
      <w:szCs w:val="32"/>
      <w:lang w:val="en-US"/>
    </w:rPr>
  </w:style>
  <w:style w:type="paragraph" w:styleId="Heading2">
    <w:name w:val="heading 2"/>
    <w:basedOn w:val="Normal"/>
    <w:next w:val="Normal"/>
    <w:link w:val="Heading2Char"/>
    <w:autoRedefine/>
    <w:uiPriority w:val="9"/>
    <w:unhideWhenUsed/>
    <w:qFormat/>
    <w:rsid w:val="0034337C"/>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6939"/>
    <w:rPr>
      <w:rFonts w:ascii="Times New Roman" w:eastAsiaTheme="majorEastAsia" w:hAnsi="Times New Roman" w:cstheme="majorBidi"/>
      <w:b/>
      <w:color w:val="000000" w:themeColor="text1"/>
      <w:sz w:val="24"/>
      <w:szCs w:val="32"/>
      <w:lang w:val="en-US"/>
    </w:rPr>
  </w:style>
  <w:style w:type="character" w:customStyle="1" w:styleId="Heading2Char">
    <w:name w:val="Heading 2 Char"/>
    <w:basedOn w:val="DefaultParagraphFont"/>
    <w:link w:val="Heading2"/>
    <w:uiPriority w:val="9"/>
    <w:rsid w:val="0034337C"/>
    <w:rPr>
      <w:rFonts w:ascii="Times New Roman" w:eastAsiaTheme="majorEastAsia" w:hAnsi="Times New Roman" w:cstheme="majorBidi"/>
      <w:b/>
      <w:sz w:val="24"/>
      <w:szCs w:val="26"/>
    </w:rPr>
  </w:style>
  <w:style w:type="paragraph" w:styleId="ListParagraph">
    <w:name w:val="List Paragraph"/>
    <w:basedOn w:val="Normal"/>
    <w:uiPriority w:val="34"/>
    <w:qFormat/>
    <w:rsid w:val="00BD2FFD"/>
    <w:pPr>
      <w:ind w:left="720"/>
      <w:contextualSpacing/>
    </w:pPr>
  </w:style>
  <w:style w:type="paragraph" w:styleId="TOCHeading">
    <w:name w:val="TOC Heading"/>
    <w:basedOn w:val="Heading1"/>
    <w:next w:val="Normal"/>
    <w:uiPriority w:val="39"/>
    <w:unhideWhenUsed/>
    <w:qFormat/>
    <w:rsid w:val="0065214D"/>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5214D"/>
    <w:pPr>
      <w:spacing w:after="100"/>
    </w:pPr>
  </w:style>
  <w:style w:type="paragraph" w:styleId="TOC2">
    <w:name w:val="toc 2"/>
    <w:basedOn w:val="Normal"/>
    <w:next w:val="Normal"/>
    <w:autoRedefine/>
    <w:uiPriority w:val="39"/>
    <w:unhideWhenUsed/>
    <w:rsid w:val="0065214D"/>
    <w:pPr>
      <w:spacing w:after="100"/>
      <w:ind w:left="220"/>
    </w:pPr>
  </w:style>
  <w:style w:type="character" w:styleId="Hyperlink">
    <w:name w:val="Hyperlink"/>
    <w:basedOn w:val="DefaultParagraphFont"/>
    <w:uiPriority w:val="99"/>
    <w:unhideWhenUsed/>
    <w:rsid w:val="0065214D"/>
    <w:rPr>
      <w:color w:val="0563C1" w:themeColor="hyperlink"/>
      <w:u w:val="single"/>
    </w:rPr>
  </w:style>
  <w:style w:type="paragraph" w:styleId="NormalWeb">
    <w:name w:val="Normal (Web)"/>
    <w:basedOn w:val="Normal"/>
    <w:uiPriority w:val="99"/>
    <w:semiHidden/>
    <w:unhideWhenUsed/>
    <w:rsid w:val="000F796E"/>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71866">
      <w:bodyDiv w:val="1"/>
      <w:marLeft w:val="0"/>
      <w:marRight w:val="0"/>
      <w:marTop w:val="0"/>
      <w:marBottom w:val="0"/>
      <w:divBdr>
        <w:top w:val="none" w:sz="0" w:space="0" w:color="auto"/>
        <w:left w:val="none" w:sz="0" w:space="0" w:color="auto"/>
        <w:bottom w:val="none" w:sz="0" w:space="0" w:color="auto"/>
        <w:right w:val="none" w:sz="0" w:space="0" w:color="auto"/>
      </w:divBdr>
      <w:divsChild>
        <w:div w:id="1549803048">
          <w:marLeft w:val="0"/>
          <w:marRight w:val="0"/>
          <w:marTop w:val="0"/>
          <w:marBottom w:val="0"/>
          <w:divBdr>
            <w:top w:val="none" w:sz="0" w:space="0" w:color="auto"/>
            <w:left w:val="none" w:sz="0" w:space="0" w:color="auto"/>
            <w:bottom w:val="none" w:sz="0" w:space="0" w:color="auto"/>
            <w:right w:val="none" w:sz="0" w:space="0" w:color="auto"/>
          </w:divBdr>
        </w:div>
      </w:divsChild>
    </w:div>
    <w:div w:id="571624788">
      <w:bodyDiv w:val="1"/>
      <w:marLeft w:val="0"/>
      <w:marRight w:val="0"/>
      <w:marTop w:val="0"/>
      <w:marBottom w:val="0"/>
      <w:divBdr>
        <w:top w:val="none" w:sz="0" w:space="0" w:color="auto"/>
        <w:left w:val="none" w:sz="0" w:space="0" w:color="auto"/>
        <w:bottom w:val="none" w:sz="0" w:space="0" w:color="auto"/>
        <w:right w:val="none" w:sz="0" w:space="0" w:color="auto"/>
      </w:divBdr>
    </w:div>
    <w:div w:id="819541057">
      <w:bodyDiv w:val="1"/>
      <w:marLeft w:val="0"/>
      <w:marRight w:val="0"/>
      <w:marTop w:val="0"/>
      <w:marBottom w:val="0"/>
      <w:divBdr>
        <w:top w:val="none" w:sz="0" w:space="0" w:color="auto"/>
        <w:left w:val="none" w:sz="0" w:space="0" w:color="auto"/>
        <w:bottom w:val="none" w:sz="0" w:space="0" w:color="auto"/>
        <w:right w:val="none" w:sz="0" w:space="0" w:color="auto"/>
      </w:divBdr>
      <w:divsChild>
        <w:div w:id="534003424">
          <w:marLeft w:val="0"/>
          <w:marRight w:val="0"/>
          <w:marTop w:val="0"/>
          <w:marBottom w:val="0"/>
          <w:divBdr>
            <w:top w:val="none" w:sz="0" w:space="0" w:color="auto"/>
            <w:left w:val="none" w:sz="0" w:space="0" w:color="auto"/>
            <w:bottom w:val="none" w:sz="0" w:space="0" w:color="auto"/>
            <w:right w:val="none" w:sz="0" w:space="0" w:color="auto"/>
          </w:divBdr>
        </w:div>
      </w:divsChild>
    </w:div>
    <w:div w:id="1463697655">
      <w:bodyDiv w:val="1"/>
      <w:marLeft w:val="0"/>
      <w:marRight w:val="0"/>
      <w:marTop w:val="0"/>
      <w:marBottom w:val="0"/>
      <w:divBdr>
        <w:top w:val="none" w:sz="0" w:space="0" w:color="auto"/>
        <w:left w:val="none" w:sz="0" w:space="0" w:color="auto"/>
        <w:bottom w:val="none" w:sz="0" w:space="0" w:color="auto"/>
        <w:right w:val="none" w:sz="0" w:space="0" w:color="auto"/>
      </w:divBdr>
      <w:divsChild>
        <w:div w:id="934166608">
          <w:marLeft w:val="0"/>
          <w:marRight w:val="0"/>
          <w:marTop w:val="0"/>
          <w:marBottom w:val="0"/>
          <w:divBdr>
            <w:top w:val="none" w:sz="0" w:space="0" w:color="auto"/>
            <w:left w:val="none" w:sz="0" w:space="0" w:color="auto"/>
            <w:bottom w:val="none" w:sz="0" w:space="0" w:color="auto"/>
            <w:right w:val="none" w:sz="0" w:space="0" w:color="auto"/>
          </w:divBdr>
        </w:div>
      </w:divsChild>
    </w:div>
    <w:div w:id="1698894921">
      <w:bodyDiv w:val="1"/>
      <w:marLeft w:val="0"/>
      <w:marRight w:val="0"/>
      <w:marTop w:val="0"/>
      <w:marBottom w:val="0"/>
      <w:divBdr>
        <w:top w:val="none" w:sz="0" w:space="0" w:color="auto"/>
        <w:left w:val="none" w:sz="0" w:space="0" w:color="auto"/>
        <w:bottom w:val="none" w:sz="0" w:space="0" w:color="auto"/>
        <w:right w:val="none" w:sz="0" w:space="0" w:color="auto"/>
      </w:divBdr>
      <w:divsChild>
        <w:div w:id="685712242">
          <w:marLeft w:val="0"/>
          <w:marRight w:val="0"/>
          <w:marTop w:val="0"/>
          <w:marBottom w:val="0"/>
          <w:divBdr>
            <w:top w:val="none" w:sz="0" w:space="0" w:color="auto"/>
            <w:left w:val="none" w:sz="0" w:space="0" w:color="auto"/>
            <w:bottom w:val="none" w:sz="0" w:space="0" w:color="auto"/>
            <w:right w:val="none" w:sz="0" w:space="0" w:color="auto"/>
          </w:divBdr>
        </w:div>
      </w:divsChild>
    </w:div>
    <w:div w:id="1791826886">
      <w:bodyDiv w:val="1"/>
      <w:marLeft w:val="0"/>
      <w:marRight w:val="0"/>
      <w:marTop w:val="0"/>
      <w:marBottom w:val="0"/>
      <w:divBdr>
        <w:top w:val="none" w:sz="0" w:space="0" w:color="auto"/>
        <w:left w:val="none" w:sz="0" w:space="0" w:color="auto"/>
        <w:bottom w:val="none" w:sz="0" w:space="0" w:color="auto"/>
        <w:right w:val="none" w:sz="0" w:space="0" w:color="auto"/>
      </w:divBdr>
      <w:divsChild>
        <w:div w:id="1682120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D5B75-FE1F-41FE-B4F3-C563604D2C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TotalTime>
  <Pages>21</Pages>
  <Words>5892</Words>
  <Characters>33586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BaTToSai</dc:creator>
  <cp:keywords/>
  <dc:description/>
  <cp:lastModifiedBy>Geetanjali Singh</cp:lastModifiedBy>
  <cp:revision>14</cp:revision>
  <dcterms:created xsi:type="dcterms:W3CDTF">2022-12-21T09:48:00Z</dcterms:created>
  <dcterms:modified xsi:type="dcterms:W3CDTF">2023-01-02T14:57:00Z</dcterms:modified>
</cp:coreProperties>
</file>