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88FCE" w14:textId="1ED1B3CA" w:rsidR="00146443" w:rsidRPr="00E54A43" w:rsidRDefault="00E54A43" w:rsidP="00E54A43">
      <w:pPr>
        <w:jc w:val="center"/>
        <w:rPr>
          <w:b/>
          <w:bCs/>
          <w:sz w:val="36"/>
          <w:szCs w:val="32"/>
        </w:rPr>
      </w:pPr>
      <w:r w:rsidRPr="00E54A43">
        <w:rPr>
          <w:b/>
          <w:bCs/>
          <w:sz w:val="36"/>
          <w:szCs w:val="32"/>
        </w:rPr>
        <w:t>BMSW4006</w:t>
      </w:r>
    </w:p>
    <w:p w14:paraId="127D11C7" w14:textId="77777777" w:rsidR="00E54A43" w:rsidRDefault="00E54A43" w:rsidP="00845B01">
      <w:pPr>
        <w:spacing w:line="600" w:lineRule="auto"/>
        <w:jc w:val="center"/>
        <w:rPr>
          <w:b/>
          <w:bCs/>
          <w:sz w:val="32"/>
          <w:szCs w:val="28"/>
        </w:rPr>
      </w:pPr>
    </w:p>
    <w:p w14:paraId="6DEB0ADF" w14:textId="10F141FC" w:rsidR="00E54A43" w:rsidRPr="00E54A43" w:rsidRDefault="00E54A43" w:rsidP="00845B01">
      <w:pPr>
        <w:spacing w:line="600" w:lineRule="auto"/>
        <w:jc w:val="center"/>
        <w:rPr>
          <w:b/>
          <w:bCs/>
          <w:sz w:val="32"/>
          <w:szCs w:val="28"/>
        </w:rPr>
      </w:pPr>
      <w:r w:rsidRPr="00E54A43">
        <w:rPr>
          <w:b/>
          <w:bCs/>
          <w:sz w:val="32"/>
          <w:szCs w:val="28"/>
        </w:rPr>
        <w:t>Managing Enterprise in the 21st Century</w:t>
      </w:r>
    </w:p>
    <w:p w14:paraId="0019E7B1" w14:textId="665FA604" w:rsidR="00E54A43" w:rsidRPr="00E54A43" w:rsidRDefault="00E54A43" w:rsidP="00845B01">
      <w:pPr>
        <w:spacing w:line="600" w:lineRule="auto"/>
        <w:jc w:val="center"/>
        <w:rPr>
          <w:b/>
          <w:bCs/>
          <w:sz w:val="32"/>
          <w:szCs w:val="28"/>
        </w:rPr>
      </w:pPr>
      <w:r w:rsidRPr="00E54A43">
        <w:rPr>
          <w:b/>
          <w:bCs/>
          <w:sz w:val="32"/>
          <w:szCs w:val="28"/>
        </w:rPr>
        <w:t xml:space="preserve">Lecturer: </w:t>
      </w:r>
      <w:r w:rsidR="002A440E">
        <w:rPr>
          <w:b/>
          <w:bCs/>
          <w:sz w:val="32"/>
          <w:szCs w:val="28"/>
        </w:rPr>
        <w:t>Mohammad</w:t>
      </w:r>
      <w:r w:rsidRPr="00E54A43">
        <w:rPr>
          <w:b/>
          <w:bCs/>
          <w:sz w:val="32"/>
          <w:szCs w:val="28"/>
        </w:rPr>
        <w:t xml:space="preserve"> Rahman</w:t>
      </w:r>
    </w:p>
    <w:p w14:paraId="58711013" w14:textId="0482A12B" w:rsidR="00E54A43" w:rsidRDefault="00E54A43" w:rsidP="00845B01">
      <w:pPr>
        <w:spacing w:line="600" w:lineRule="auto"/>
      </w:pPr>
    </w:p>
    <w:p w14:paraId="226D9031" w14:textId="604169A9" w:rsidR="00E54A43" w:rsidRDefault="00E54A43" w:rsidP="00845B01">
      <w:pPr>
        <w:spacing w:line="600" w:lineRule="auto"/>
      </w:pPr>
    </w:p>
    <w:p w14:paraId="540B4ADD" w14:textId="77777777" w:rsidR="00E54A43" w:rsidRDefault="00E54A43" w:rsidP="00845B01">
      <w:pPr>
        <w:spacing w:line="600" w:lineRule="auto"/>
      </w:pPr>
    </w:p>
    <w:p w14:paraId="1A318109" w14:textId="782FF655" w:rsidR="00E54A43" w:rsidRDefault="00E54A43" w:rsidP="00E54A43"/>
    <w:p w14:paraId="630A0054" w14:textId="78A91B43" w:rsidR="00E54A43" w:rsidRPr="00D00CC3" w:rsidRDefault="00D00CC3" w:rsidP="006954FD">
      <w:pPr>
        <w:jc w:val="center"/>
        <w:rPr>
          <w:b/>
          <w:bCs/>
          <w:sz w:val="36"/>
          <w:szCs w:val="36"/>
        </w:rPr>
      </w:pPr>
      <w:r w:rsidRPr="00D00CC3">
        <w:rPr>
          <w:b/>
          <w:bCs/>
          <w:sz w:val="36"/>
          <w:szCs w:val="36"/>
        </w:rPr>
        <w:t>University of W</w:t>
      </w:r>
      <w:r w:rsidR="00C03CEB">
        <w:rPr>
          <w:b/>
          <w:bCs/>
          <w:sz w:val="36"/>
          <w:szCs w:val="36"/>
        </w:rPr>
        <w:t>ales</w:t>
      </w:r>
      <w:r w:rsidRPr="00D00CC3">
        <w:rPr>
          <w:b/>
          <w:bCs/>
          <w:sz w:val="36"/>
          <w:szCs w:val="36"/>
        </w:rPr>
        <w:t xml:space="preserve"> Trinity Saint David</w:t>
      </w:r>
    </w:p>
    <w:p w14:paraId="64416623" w14:textId="3BF82668" w:rsidR="00E54A43" w:rsidRDefault="00E54A43" w:rsidP="00E54A43"/>
    <w:p w14:paraId="360FDF10" w14:textId="19ED3312" w:rsidR="00E54A43" w:rsidRDefault="00E54A43" w:rsidP="00E54A43"/>
    <w:p w14:paraId="3BCCED3D" w14:textId="3FB623BD" w:rsidR="00E54A43" w:rsidRDefault="00E54A43" w:rsidP="00E54A43"/>
    <w:p w14:paraId="4985D6B0" w14:textId="2E89ED4A" w:rsidR="00E54A43" w:rsidRDefault="00E54A43" w:rsidP="00E54A43"/>
    <w:p w14:paraId="7C60F111" w14:textId="2E0D1A6E" w:rsidR="00E54A43" w:rsidRDefault="00E54A43" w:rsidP="00E54A43"/>
    <w:p w14:paraId="47BBAE2D" w14:textId="0615C161" w:rsidR="00E54A43" w:rsidRPr="00E54A43" w:rsidRDefault="00E54A43" w:rsidP="00E54A43">
      <w:pPr>
        <w:rPr>
          <w:b/>
          <w:bCs/>
          <w:sz w:val="32"/>
          <w:szCs w:val="28"/>
        </w:rPr>
      </w:pPr>
    </w:p>
    <w:p w14:paraId="5866D486" w14:textId="77777777" w:rsidR="00E54A43" w:rsidRDefault="00E54A43" w:rsidP="00E54A43">
      <w:pPr>
        <w:rPr>
          <w:b/>
          <w:bCs/>
          <w:sz w:val="32"/>
          <w:szCs w:val="28"/>
        </w:rPr>
      </w:pPr>
    </w:p>
    <w:p w14:paraId="5CFE5832" w14:textId="7E6A68A8" w:rsidR="00845B01" w:rsidRDefault="00E54A43">
      <w:pPr>
        <w:spacing w:line="259" w:lineRule="auto"/>
        <w:jc w:val="left"/>
      </w:pPr>
      <w:r>
        <w:br w:type="page"/>
      </w:r>
    </w:p>
    <w:p w14:paraId="2FE539D3" w14:textId="77777777" w:rsidR="00294261" w:rsidRDefault="00294261" w:rsidP="00983A65">
      <w:pPr>
        <w:spacing w:line="259" w:lineRule="auto"/>
        <w:jc w:val="center"/>
        <w:rPr>
          <w:b/>
          <w:bCs/>
          <w:sz w:val="28"/>
          <w:szCs w:val="28"/>
        </w:rPr>
      </w:pPr>
    </w:p>
    <w:p w14:paraId="6DE751D1" w14:textId="77777777" w:rsidR="00294261" w:rsidRDefault="00294261" w:rsidP="00294261">
      <w:pPr>
        <w:spacing w:line="259" w:lineRule="auto"/>
        <w:jc w:val="left"/>
        <w:rPr>
          <w:b/>
          <w:bCs/>
          <w:sz w:val="28"/>
          <w:szCs w:val="28"/>
        </w:rPr>
      </w:pPr>
    </w:p>
    <w:p w14:paraId="0EF40477" w14:textId="77777777" w:rsidR="00294261" w:rsidRDefault="00294261" w:rsidP="00294261">
      <w:pPr>
        <w:spacing w:line="259" w:lineRule="auto"/>
        <w:jc w:val="left"/>
        <w:rPr>
          <w:b/>
          <w:bCs/>
          <w:sz w:val="28"/>
          <w:szCs w:val="28"/>
        </w:rPr>
      </w:pPr>
    </w:p>
    <w:p w14:paraId="5EE912B1" w14:textId="77777777" w:rsidR="00294261" w:rsidRDefault="00294261" w:rsidP="00294261">
      <w:pPr>
        <w:spacing w:line="259" w:lineRule="auto"/>
        <w:jc w:val="left"/>
        <w:rPr>
          <w:b/>
          <w:bCs/>
          <w:sz w:val="28"/>
          <w:szCs w:val="28"/>
        </w:rPr>
      </w:pPr>
    </w:p>
    <w:p w14:paraId="565393F7" w14:textId="77777777" w:rsidR="00294261" w:rsidRDefault="00294261" w:rsidP="00294261">
      <w:pPr>
        <w:spacing w:line="259" w:lineRule="auto"/>
        <w:jc w:val="left"/>
        <w:rPr>
          <w:b/>
          <w:bCs/>
          <w:sz w:val="28"/>
          <w:szCs w:val="28"/>
        </w:rPr>
      </w:pPr>
    </w:p>
    <w:p w14:paraId="3418EF75" w14:textId="77777777" w:rsidR="0025534B" w:rsidRDefault="0025534B" w:rsidP="00983A65">
      <w:pPr>
        <w:spacing w:line="259" w:lineRule="auto"/>
        <w:jc w:val="left"/>
        <w:rPr>
          <w:b/>
          <w:bCs/>
          <w:sz w:val="28"/>
          <w:szCs w:val="28"/>
        </w:rPr>
      </w:pPr>
    </w:p>
    <w:p w14:paraId="16D3585F" w14:textId="77777777" w:rsidR="0025534B" w:rsidRDefault="0025534B" w:rsidP="00983A65">
      <w:pPr>
        <w:spacing w:line="259" w:lineRule="auto"/>
        <w:jc w:val="left"/>
        <w:rPr>
          <w:b/>
          <w:bCs/>
          <w:sz w:val="28"/>
          <w:szCs w:val="28"/>
        </w:rPr>
      </w:pPr>
    </w:p>
    <w:p w14:paraId="11960086" w14:textId="2721BB2A" w:rsidR="006F3E6E" w:rsidRPr="0025534B" w:rsidRDefault="006F3E6E" w:rsidP="00983A65">
      <w:pPr>
        <w:spacing w:line="259" w:lineRule="auto"/>
        <w:jc w:val="left"/>
        <w:rPr>
          <w:sz w:val="32"/>
          <w:szCs w:val="32"/>
        </w:rPr>
      </w:pPr>
      <w:r w:rsidRPr="0025534B">
        <w:rPr>
          <w:b/>
          <w:bCs/>
          <w:sz w:val="32"/>
          <w:szCs w:val="32"/>
        </w:rPr>
        <w:t xml:space="preserve">1 Alina </w:t>
      </w:r>
      <w:proofErr w:type="spellStart"/>
      <w:r w:rsidRPr="0025534B">
        <w:rPr>
          <w:b/>
          <w:bCs/>
          <w:sz w:val="32"/>
          <w:szCs w:val="32"/>
        </w:rPr>
        <w:t>Cocirlea</w:t>
      </w:r>
      <w:proofErr w:type="spellEnd"/>
      <w:r w:rsidRPr="0025534B">
        <w:rPr>
          <w:b/>
          <w:bCs/>
          <w:sz w:val="32"/>
          <w:szCs w:val="32"/>
        </w:rPr>
        <w:t xml:space="preserve">          2123036      Company Overview</w:t>
      </w:r>
      <w:r w:rsidRPr="0025534B">
        <w:rPr>
          <w:b/>
          <w:bCs/>
          <w:sz w:val="32"/>
          <w:szCs w:val="32"/>
        </w:rPr>
        <w:br/>
        <w:t>2 Cezar Stroescu        2123047      Market Research</w:t>
      </w:r>
      <w:r w:rsidRPr="0025534B">
        <w:rPr>
          <w:b/>
          <w:bCs/>
          <w:sz w:val="32"/>
          <w:szCs w:val="32"/>
        </w:rPr>
        <w:br/>
        <w:t xml:space="preserve">3 Alexandra </w:t>
      </w:r>
      <w:proofErr w:type="spellStart"/>
      <w:r w:rsidRPr="0025534B">
        <w:rPr>
          <w:b/>
          <w:bCs/>
          <w:sz w:val="32"/>
          <w:szCs w:val="32"/>
        </w:rPr>
        <w:t>Cozma</w:t>
      </w:r>
      <w:proofErr w:type="spellEnd"/>
      <w:r w:rsidRPr="0025534B">
        <w:rPr>
          <w:b/>
          <w:bCs/>
          <w:sz w:val="32"/>
          <w:szCs w:val="32"/>
        </w:rPr>
        <w:t xml:space="preserve">    2125169      Marketing and Promotion</w:t>
      </w:r>
      <w:r w:rsidRPr="0025534B">
        <w:rPr>
          <w:b/>
          <w:bCs/>
          <w:sz w:val="32"/>
          <w:szCs w:val="32"/>
        </w:rPr>
        <w:br/>
        <w:t xml:space="preserve">4 Mihai </w:t>
      </w:r>
      <w:proofErr w:type="spellStart"/>
      <w:r w:rsidRPr="0025534B">
        <w:rPr>
          <w:b/>
          <w:bCs/>
          <w:sz w:val="32"/>
          <w:szCs w:val="32"/>
        </w:rPr>
        <w:t>Cozma</w:t>
      </w:r>
      <w:proofErr w:type="spellEnd"/>
      <w:r w:rsidRPr="0025534B">
        <w:rPr>
          <w:b/>
          <w:bCs/>
          <w:sz w:val="32"/>
          <w:szCs w:val="32"/>
        </w:rPr>
        <w:t xml:space="preserve">          2125171</w:t>
      </w:r>
      <w:r w:rsidR="00815E17">
        <w:rPr>
          <w:b/>
          <w:bCs/>
          <w:sz w:val="32"/>
          <w:szCs w:val="32"/>
        </w:rPr>
        <w:t xml:space="preserve">  </w:t>
      </w:r>
      <w:r w:rsidRPr="0025534B">
        <w:rPr>
          <w:b/>
          <w:bCs/>
          <w:sz w:val="32"/>
          <w:szCs w:val="32"/>
        </w:rPr>
        <w:t xml:space="preserve"> Operations and Management</w:t>
      </w:r>
      <w:r w:rsidRPr="0025534B">
        <w:rPr>
          <w:b/>
          <w:bCs/>
          <w:sz w:val="32"/>
          <w:szCs w:val="32"/>
        </w:rPr>
        <w:br/>
        <w:t xml:space="preserve">5 </w:t>
      </w:r>
      <w:proofErr w:type="spellStart"/>
      <w:r w:rsidRPr="0025534B">
        <w:rPr>
          <w:b/>
          <w:bCs/>
          <w:sz w:val="32"/>
          <w:szCs w:val="32"/>
        </w:rPr>
        <w:t>Andreea</w:t>
      </w:r>
      <w:proofErr w:type="spellEnd"/>
      <w:r w:rsidRPr="0025534B">
        <w:rPr>
          <w:b/>
          <w:bCs/>
          <w:sz w:val="32"/>
          <w:szCs w:val="32"/>
        </w:rPr>
        <w:t xml:space="preserve"> </w:t>
      </w:r>
      <w:proofErr w:type="spellStart"/>
      <w:r w:rsidRPr="0025534B">
        <w:rPr>
          <w:b/>
          <w:bCs/>
          <w:sz w:val="32"/>
          <w:szCs w:val="32"/>
        </w:rPr>
        <w:t>Simion</w:t>
      </w:r>
      <w:proofErr w:type="spellEnd"/>
      <w:r w:rsidRPr="0025534B">
        <w:rPr>
          <w:b/>
          <w:bCs/>
          <w:sz w:val="32"/>
          <w:szCs w:val="32"/>
        </w:rPr>
        <w:t xml:space="preserve">       2120568            Financials</w:t>
      </w:r>
    </w:p>
    <w:p w14:paraId="429ED5F1" w14:textId="77777777" w:rsidR="006F3E6E" w:rsidRPr="0025534B" w:rsidRDefault="006F3E6E" w:rsidP="00983A65">
      <w:pPr>
        <w:spacing w:line="259" w:lineRule="auto"/>
        <w:jc w:val="left"/>
        <w:rPr>
          <w:sz w:val="32"/>
          <w:szCs w:val="32"/>
        </w:rPr>
      </w:pPr>
    </w:p>
    <w:p w14:paraId="24B954DE" w14:textId="77777777" w:rsidR="00294261" w:rsidRPr="00294261" w:rsidRDefault="00294261" w:rsidP="00983A65">
      <w:pPr>
        <w:spacing w:line="259" w:lineRule="auto"/>
        <w:jc w:val="left"/>
      </w:pPr>
    </w:p>
    <w:p w14:paraId="407A2EC2" w14:textId="17BBB5D1" w:rsidR="006F3E6E" w:rsidRDefault="00845B01" w:rsidP="006F3E6E">
      <w:pPr>
        <w:spacing w:line="259" w:lineRule="auto"/>
        <w:jc w:val="left"/>
      </w:pPr>
      <w:r>
        <w:br w:type="page"/>
      </w:r>
    </w:p>
    <w:p w14:paraId="2A60AB9C" w14:textId="17BBB5D1" w:rsidR="006F3E6E" w:rsidRDefault="006F3E6E" w:rsidP="006F3E6E">
      <w:pPr>
        <w:spacing w:line="259" w:lineRule="auto"/>
        <w:jc w:val="left"/>
      </w:pPr>
    </w:p>
    <w:p w14:paraId="08F37209" w14:textId="59A43F0F" w:rsidR="00E54A43" w:rsidRDefault="00E54A43">
      <w:pPr>
        <w:spacing w:line="259" w:lineRule="auto"/>
        <w:jc w:val="left"/>
      </w:pPr>
    </w:p>
    <w:sdt>
      <w:sdtPr>
        <w:rPr>
          <w:rFonts w:ascii="Arial" w:eastAsiaTheme="minorHAnsi" w:hAnsi="Arial" w:cstheme="minorBidi"/>
          <w:color w:val="000000" w:themeColor="text1"/>
          <w:sz w:val="22"/>
          <w:szCs w:val="22"/>
        </w:rPr>
        <w:id w:val="-262149563"/>
        <w:docPartObj>
          <w:docPartGallery w:val="Table of Contents"/>
          <w:docPartUnique/>
        </w:docPartObj>
      </w:sdtPr>
      <w:sdtEndPr>
        <w:rPr>
          <w:b/>
          <w:bCs/>
          <w:noProof/>
        </w:rPr>
      </w:sdtEndPr>
      <w:sdtContent>
        <w:p w14:paraId="17FEBF1F" w14:textId="5FD171A0" w:rsidR="00AF7525" w:rsidRPr="00AF7525" w:rsidRDefault="00AF7525">
          <w:pPr>
            <w:pStyle w:val="TOCHeading"/>
            <w:rPr>
              <w:rFonts w:ascii="Arial" w:hAnsi="Arial" w:cs="Arial"/>
              <w:b/>
              <w:bCs/>
            </w:rPr>
          </w:pPr>
          <w:r w:rsidRPr="00AF7525">
            <w:rPr>
              <w:rFonts w:ascii="Arial" w:hAnsi="Arial" w:cs="Arial"/>
              <w:b/>
              <w:bCs/>
            </w:rPr>
            <w:t>Table of Contents</w:t>
          </w:r>
        </w:p>
        <w:p w14:paraId="0100E29E" w14:textId="77777777" w:rsidR="00AF7525" w:rsidRPr="00AF7525" w:rsidRDefault="00AF7525" w:rsidP="00AF7525"/>
        <w:p w14:paraId="2E4B83DE" w14:textId="578E91E5" w:rsidR="00A6704A" w:rsidRDefault="00AF7525">
          <w:pPr>
            <w:pStyle w:val="TOC1"/>
            <w:tabs>
              <w:tab w:val="right" w:leader="dot" w:pos="9016"/>
            </w:tabs>
            <w:rPr>
              <w:rFonts w:asciiTheme="minorHAnsi" w:eastAsiaTheme="minorEastAsia" w:hAnsiTheme="minorHAnsi"/>
              <w:noProof/>
              <w:color w:val="auto"/>
            </w:rPr>
          </w:pPr>
          <w:r>
            <w:fldChar w:fldCharType="begin"/>
          </w:r>
          <w:r>
            <w:instrText xml:space="preserve"> TOC \o "1-3" \h \z \u </w:instrText>
          </w:r>
          <w:r>
            <w:fldChar w:fldCharType="separate"/>
          </w:r>
          <w:hyperlink w:anchor="_Toc110971620" w:history="1">
            <w:r w:rsidR="00A6704A" w:rsidRPr="006B0475">
              <w:rPr>
                <w:rStyle w:val="Hyperlink"/>
                <w:noProof/>
              </w:rPr>
              <w:t>Company Overview</w:t>
            </w:r>
            <w:r w:rsidR="00A6704A">
              <w:rPr>
                <w:noProof/>
                <w:webHidden/>
              </w:rPr>
              <w:tab/>
            </w:r>
            <w:r w:rsidR="00A6704A">
              <w:rPr>
                <w:noProof/>
                <w:webHidden/>
              </w:rPr>
              <w:fldChar w:fldCharType="begin"/>
            </w:r>
            <w:r w:rsidR="00A6704A">
              <w:rPr>
                <w:noProof/>
                <w:webHidden/>
              </w:rPr>
              <w:instrText xml:space="preserve"> PAGEREF _Toc110971620 \h </w:instrText>
            </w:r>
            <w:r w:rsidR="00A6704A">
              <w:rPr>
                <w:noProof/>
                <w:webHidden/>
              </w:rPr>
            </w:r>
            <w:r w:rsidR="00A6704A">
              <w:rPr>
                <w:noProof/>
                <w:webHidden/>
              </w:rPr>
              <w:fldChar w:fldCharType="separate"/>
            </w:r>
            <w:r w:rsidR="00A6704A">
              <w:rPr>
                <w:noProof/>
                <w:webHidden/>
              </w:rPr>
              <w:t>4</w:t>
            </w:r>
            <w:r w:rsidR="00A6704A">
              <w:rPr>
                <w:noProof/>
                <w:webHidden/>
              </w:rPr>
              <w:fldChar w:fldCharType="end"/>
            </w:r>
          </w:hyperlink>
        </w:p>
        <w:p w14:paraId="220EB8DD" w14:textId="6E233202" w:rsidR="00A6704A" w:rsidRDefault="00085F7A">
          <w:pPr>
            <w:pStyle w:val="TOC2"/>
            <w:tabs>
              <w:tab w:val="right" w:leader="dot" w:pos="9016"/>
            </w:tabs>
            <w:rPr>
              <w:rFonts w:asciiTheme="minorHAnsi" w:eastAsiaTheme="minorEastAsia" w:hAnsiTheme="minorHAnsi"/>
              <w:noProof/>
              <w:color w:val="auto"/>
            </w:rPr>
          </w:pPr>
          <w:hyperlink w:anchor="_Toc110971621" w:history="1">
            <w:r w:rsidR="00A6704A" w:rsidRPr="006B0475">
              <w:rPr>
                <w:rStyle w:val="Hyperlink"/>
                <w:noProof/>
              </w:rPr>
              <w:t>Company Profile of Coffee Shots</w:t>
            </w:r>
            <w:r w:rsidR="00A6704A">
              <w:rPr>
                <w:noProof/>
                <w:webHidden/>
              </w:rPr>
              <w:tab/>
            </w:r>
            <w:r w:rsidR="00A6704A">
              <w:rPr>
                <w:noProof/>
                <w:webHidden/>
              </w:rPr>
              <w:fldChar w:fldCharType="begin"/>
            </w:r>
            <w:r w:rsidR="00A6704A">
              <w:rPr>
                <w:noProof/>
                <w:webHidden/>
              </w:rPr>
              <w:instrText xml:space="preserve"> PAGEREF _Toc110971621 \h </w:instrText>
            </w:r>
            <w:r w:rsidR="00A6704A">
              <w:rPr>
                <w:noProof/>
                <w:webHidden/>
              </w:rPr>
            </w:r>
            <w:r w:rsidR="00A6704A">
              <w:rPr>
                <w:noProof/>
                <w:webHidden/>
              </w:rPr>
              <w:fldChar w:fldCharType="separate"/>
            </w:r>
            <w:r w:rsidR="00A6704A">
              <w:rPr>
                <w:noProof/>
                <w:webHidden/>
              </w:rPr>
              <w:t>4</w:t>
            </w:r>
            <w:r w:rsidR="00A6704A">
              <w:rPr>
                <w:noProof/>
                <w:webHidden/>
              </w:rPr>
              <w:fldChar w:fldCharType="end"/>
            </w:r>
          </w:hyperlink>
        </w:p>
        <w:p w14:paraId="29D6A844" w14:textId="70DDD0F6" w:rsidR="00A6704A" w:rsidRDefault="00085F7A">
          <w:pPr>
            <w:pStyle w:val="TOC2"/>
            <w:tabs>
              <w:tab w:val="right" w:leader="dot" w:pos="9016"/>
            </w:tabs>
            <w:rPr>
              <w:rFonts w:asciiTheme="minorHAnsi" w:eastAsiaTheme="minorEastAsia" w:hAnsiTheme="minorHAnsi"/>
              <w:noProof/>
              <w:color w:val="auto"/>
            </w:rPr>
          </w:pPr>
          <w:hyperlink w:anchor="_Toc110971622" w:history="1">
            <w:r w:rsidR="00A6704A" w:rsidRPr="006B0475">
              <w:rPr>
                <w:rStyle w:val="Hyperlink"/>
                <w:noProof/>
              </w:rPr>
              <w:t>Management and Personnel of Coffee Shots</w:t>
            </w:r>
            <w:r w:rsidR="00A6704A">
              <w:rPr>
                <w:noProof/>
                <w:webHidden/>
              </w:rPr>
              <w:tab/>
            </w:r>
            <w:r w:rsidR="00A6704A">
              <w:rPr>
                <w:noProof/>
                <w:webHidden/>
              </w:rPr>
              <w:fldChar w:fldCharType="begin"/>
            </w:r>
            <w:r w:rsidR="00A6704A">
              <w:rPr>
                <w:noProof/>
                <w:webHidden/>
              </w:rPr>
              <w:instrText xml:space="preserve"> PAGEREF _Toc110971622 \h </w:instrText>
            </w:r>
            <w:r w:rsidR="00A6704A">
              <w:rPr>
                <w:noProof/>
                <w:webHidden/>
              </w:rPr>
            </w:r>
            <w:r w:rsidR="00A6704A">
              <w:rPr>
                <w:noProof/>
                <w:webHidden/>
              </w:rPr>
              <w:fldChar w:fldCharType="separate"/>
            </w:r>
            <w:r w:rsidR="00A6704A">
              <w:rPr>
                <w:noProof/>
                <w:webHidden/>
              </w:rPr>
              <w:t>4</w:t>
            </w:r>
            <w:r w:rsidR="00A6704A">
              <w:rPr>
                <w:noProof/>
                <w:webHidden/>
              </w:rPr>
              <w:fldChar w:fldCharType="end"/>
            </w:r>
          </w:hyperlink>
        </w:p>
        <w:p w14:paraId="2B01F21A" w14:textId="1BAF0E2B" w:rsidR="00A6704A" w:rsidRDefault="00085F7A">
          <w:pPr>
            <w:pStyle w:val="TOC2"/>
            <w:tabs>
              <w:tab w:val="right" w:leader="dot" w:pos="9016"/>
            </w:tabs>
            <w:rPr>
              <w:rFonts w:asciiTheme="minorHAnsi" w:eastAsiaTheme="minorEastAsia" w:hAnsiTheme="minorHAnsi"/>
              <w:noProof/>
              <w:color w:val="auto"/>
            </w:rPr>
          </w:pPr>
          <w:hyperlink w:anchor="_Toc110971623" w:history="1">
            <w:r w:rsidR="00A6704A" w:rsidRPr="006B0475">
              <w:rPr>
                <w:rStyle w:val="Hyperlink"/>
                <w:noProof/>
              </w:rPr>
              <w:t>Mission of Coffee Shots</w:t>
            </w:r>
            <w:r w:rsidR="00A6704A">
              <w:rPr>
                <w:noProof/>
                <w:webHidden/>
              </w:rPr>
              <w:tab/>
            </w:r>
            <w:r w:rsidR="00A6704A">
              <w:rPr>
                <w:noProof/>
                <w:webHidden/>
              </w:rPr>
              <w:fldChar w:fldCharType="begin"/>
            </w:r>
            <w:r w:rsidR="00A6704A">
              <w:rPr>
                <w:noProof/>
                <w:webHidden/>
              </w:rPr>
              <w:instrText xml:space="preserve"> PAGEREF _Toc110971623 \h </w:instrText>
            </w:r>
            <w:r w:rsidR="00A6704A">
              <w:rPr>
                <w:noProof/>
                <w:webHidden/>
              </w:rPr>
            </w:r>
            <w:r w:rsidR="00A6704A">
              <w:rPr>
                <w:noProof/>
                <w:webHidden/>
              </w:rPr>
              <w:fldChar w:fldCharType="separate"/>
            </w:r>
            <w:r w:rsidR="00A6704A">
              <w:rPr>
                <w:noProof/>
                <w:webHidden/>
              </w:rPr>
              <w:t>4</w:t>
            </w:r>
            <w:r w:rsidR="00A6704A">
              <w:rPr>
                <w:noProof/>
                <w:webHidden/>
              </w:rPr>
              <w:fldChar w:fldCharType="end"/>
            </w:r>
          </w:hyperlink>
        </w:p>
        <w:p w14:paraId="04B1882C" w14:textId="76970FC3" w:rsidR="00A6704A" w:rsidRDefault="00085F7A">
          <w:pPr>
            <w:pStyle w:val="TOC2"/>
            <w:tabs>
              <w:tab w:val="right" w:leader="dot" w:pos="9016"/>
            </w:tabs>
            <w:rPr>
              <w:rFonts w:asciiTheme="minorHAnsi" w:eastAsiaTheme="minorEastAsia" w:hAnsiTheme="minorHAnsi"/>
              <w:noProof/>
              <w:color w:val="auto"/>
            </w:rPr>
          </w:pPr>
          <w:hyperlink w:anchor="_Toc110971624" w:history="1">
            <w:r w:rsidR="00A6704A" w:rsidRPr="006B0475">
              <w:rPr>
                <w:rStyle w:val="Hyperlink"/>
                <w:noProof/>
              </w:rPr>
              <w:t>Vision of Coffee Shots</w:t>
            </w:r>
            <w:r w:rsidR="00A6704A">
              <w:rPr>
                <w:noProof/>
                <w:webHidden/>
              </w:rPr>
              <w:tab/>
            </w:r>
            <w:r w:rsidR="00A6704A">
              <w:rPr>
                <w:noProof/>
                <w:webHidden/>
              </w:rPr>
              <w:fldChar w:fldCharType="begin"/>
            </w:r>
            <w:r w:rsidR="00A6704A">
              <w:rPr>
                <w:noProof/>
                <w:webHidden/>
              </w:rPr>
              <w:instrText xml:space="preserve"> PAGEREF _Toc110971624 \h </w:instrText>
            </w:r>
            <w:r w:rsidR="00A6704A">
              <w:rPr>
                <w:noProof/>
                <w:webHidden/>
              </w:rPr>
            </w:r>
            <w:r w:rsidR="00A6704A">
              <w:rPr>
                <w:noProof/>
                <w:webHidden/>
              </w:rPr>
              <w:fldChar w:fldCharType="separate"/>
            </w:r>
            <w:r w:rsidR="00A6704A">
              <w:rPr>
                <w:noProof/>
                <w:webHidden/>
              </w:rPr>
              <w:t>5</w:t>
            </w:r>
            <w:r w:rsidR="00A6704A">
              <w:rPr>
                <w:noProof/>
                <w:webHidden/>
              </w:rPr>
              <w:fldChar w:fldCharType="end"/>
            </w:r>
          </w:hyperlink>
        </w:p>
        <w:p w14:paraId="29C1A05B" w14:textId="7C5392C7" w:rsidR="00A6704A" w:rsidRDefault="00085F7A">
          <w:pPr>
            <w:pStyle w:val="TOC2"/>
            <w:tabs>
              <w:tab w:val="right" w:leader="dot" w:pos="9016"/>
            </w:tabs>
            <w:rPr>
              <w:rFonts w:asciiTheme="minorHAnsi" w:eastAsiaTheme="minorEastAsia" w:hAnsiTheme="minorHAnsi"/>
              <w:noProof/>
              <w:color w:val="auto"/>
            </w:rPr>
          </w:pPr>
          <w:hyperlink w:anchor="_Toc110971625" w:history="1">
            <w:r w:rsidR="00A6704A" w:rsidRPr="006B0475">
              <w:rPr>
                <w:rStyle w:val="Hyperlink"/>
                <w:noProof/>
              </w:rPr>
              <w:t>Aim and Objectives of Coffee Shots</w:t>
            </w:r>
            <w:r w:rsidR="00A6704A">
              <w:rPr>
                <w:noProof/>
                <w:webHidden/>
              </w:rPr>
              <w:tab/>
            </w:r>
            <w:r w:rsidR="00A6704A">
              <w:rPr>
                <w:noProof/>
                <w:webHidden/>
              </w:rPr>
              <w:fldChar w:fldCharType="begin"/>
            </w:r>
            <w:r w:rsidR="00A6704A">
              <w:rPr>
                <w:noProof/>
                <w:webHidden/>
              </w:rPr>
              <w:instrText xml:space="preserve"> PAGEREF _Toc110971625 \h </w:instrText>
            </w:r>
            <w:r w:rsidR="00A6704A">
              <w:rPr>
                <w:noProof/>
                <w:webHidden/>
              </w:rPr>
            </w:r>
            <w:r w:rsidR="00A6704A">
              <w:rPr>
                <w:noProof/>
                <w:webHidden/>
              </w:rPr>
              <w:fldChar w:fldCharType="separate"/>
            </w:r>
            <w:r w:rsidR="00A6704A">
              <w:rPr>
                <w:noProof/>
                <w:webHidden/>
              </w:rPr>
              <w:t>5</w:t>
            </w:r>
            <w:r w:rsidR="00A6704A">
              <w:rPr>
                <w:noProof/>
                <w:webHidden/>
              </w:rPr>
              <w:fldChar w:fldCharType="end"/>
            </w:r>
          </w:hyperlink>
        </w:p>
        <w:p w14:paraId="04318885" w14:textId="025569E8" w:rsidR="00A6704A" w:rsidRDefault="00085F7A">
          <w:pPr>
            <w:pStyle w:val="TOC2"/>
            <w:tabs>
              <w:tab w:val="right" w:leader="dot" w:pos="9016"/>
            </w:tabs>
            <w:rPr>
              <w:rFonts w:asciiTheme="minorHAnsi" w:eastAsiaTheme="minorEastAsia" w:hAnsiTheme="minorHAnsi"/>
              <w:noProof/>
              <w:color w:val="auto"/>
            </w:rPr>
          </w:pPr>
          <w:hyperlink w:anchor="_Toc110971626" w:history="1">
            <w:r w:rsidR="00A6704A" w:rsidRPr="006B0475">
              <w:rPr>
                <w:rStyle w:val="Hyperlink"/>
                <w:noProof/>
              </w:rPr>
              <w:t>Product &amp; Services of Coffee Shots</w:t>
            </w:r>
            <w:r w:rsidR="00A6704A">
              <w:rPr>
                <w:noProof/>
                <w:webHidden/>
              </w:rPr>
              <w:tab/>
            </w:r>
            <w:r w:rsidR="00A6704A">
              <w:rPr>
                <w:noProof/>
                <w:webHidden/>
              </w:rPr>
              <w:fldChar w:fldCharType="begin"/>
            </w:r>
            <w:r w:rsidR="00A6704A">
              <w:rPr>
                <w:noProof/>
                <w:webHidden/>
              </w:rPr>
              <w:instrText xml:space="preserve"> PAGEREF _Toc110971626 \h </w:instrText>
            </w:r>
            <w:r w:rsidR="00A6704A">
              <w:rPr>
                <w:noProof/>
                <w:webHidden/>
              </w:rPr>
            </w:r>
            <w:r w:rsidR="00A6704A">
              <w:rPr>
                <w:noProof/>
                <w:webHidden/>
              </w:rPr>
              <w:fldChar w:fldCharType="separate"/>
            </w:r>
            <w:r w:rsidR="00A6704A">
              <w:rPr>
                <w:noProof/>
                <w:webHidden/>
              </w:rPr>
              <w:t>5</w:t>
            </w:r>
            <w:r w:rsidR="00A6704A">
              <w:rPr>
                <w:noProof/>
                <w:webHidden/>
              </w:rPr>
              <w:fldChar w:fldCharType="end"/>
            </w:r>
          </w:hyperlink>
        </w:p>
        <w:p w14:paraId="7B4F1866" w14:textId="59F2583E" w:rsidR="00A6704A" w:rsidRDefault="00085F7A">
          <w:pPr>
            <w:pStyle w:val="TOC2"/>
            <w:tabs>
              <w:tab w:val="right" w:leader="dot" w:pos="9016"/>
            </w:tabs>
            <w:rPr>
              <w:rFonts w:asciiTheme="minorHAnsi" w:eastAsiaTheme="minorEastAsia" w:hAnsiTheme="minorHAnsi"/>
              <w:noProof/>
              <w:color w:val="auto"/>
            </w:rPr>
          </w:pPr>
          <w:hyperlink w:anchor="_Toc110971627" w:history="1">
            <w:r w:rsidR="00A6704A" w:rsidRPr="006B0475">
              <w:rPr>
                <w:rStyle w:val="Hyperlink"/>
                <w:noProof/>
              </w:rPr>
              <w:t>Coffee Shots Location</w:t>
            </w:r>
            <w:r w:rsidR="00A6704A">
              <w:rPr>
                <w:noProof/>
                <w:webHidden/>
              </w:rPr>
              <w:tab/>
            </w:r>
            <w:r w:rsidR="00A6704A">
              <w:rPr>
                <w:noProof/>
                <w:webHidden/>
              </w:rPr>
              <w:fldChar w:fldCharType="begin"/>
            </w:r>
            <w:r w:rsidR="00A6704A">
              <w:rPr>
                <w:noProof/>
                <w:webHidden/>
              </w:rPr>
              <w:instrText xml:space="preserve"> PAGEREF _Toc110971627 \h </w:instrText>
            </w:r>
            <w:r w:rsidR="00A6704A">
              <w:rPr>
                <w:noProof/>
                <w:webHidden/>
              </w:rPr>
            </w:r>
            <w:r w:rsidR="00A6704A">
              <w:rPr>
                <w:noProof/>
                <w:webHidden/>
              </w:rPr>
              <w:fldChar w:fldCharType="separate"/>
            </w:r>
            <w:r w:rsidR="00A6704A">
              <w:rPr>
                <w:noProof/>
                <w:webHidden/>
              </w:rPr>
              <w:t>9</w:t>
            </w:r>
            <w:r w:rsidR="00A6704A">
              <w:rPr>
                <w:noProof/>
                <w:webHidden/>
              </w:rPr>
              <w:fldChar w:fldCharType="end"/>
            </w:r>
          </w:hyperlink>
        </w:p>
        <w:p w14:paraId="24680934" w14:textId="7FB5177B" w:rsidR="00A6704A" w:rsidRDefault="00085F7A">
          <w:pPr>
            <w:pStyle w:val="TOC2"/>
            <w:tabs>
              <w:tab w:val="right" w:leader="dot" w:pos="9016"/>
            </w:tabs>
            <w:rPr>
              <w:rFonts w:asciiTheme="minorHAnsi" w:eastAsiaTheme="minorEastAsia" w:hAnsiTheme="minorHAnsi"/>
              <w:noProof/>
              <w:color w:val="auto"/>
            </w:rPr>
          </w:pPr>
          <w:hyperlink w:anchor="_Toc110971628" w:history="1">
            <w:r w:rsidR="00A6704A" w:rsidRPr="006B0475">
              <w:rPr>
                <w:rStyle w:val="Hyperlink"/>
                <w:noProof/>
              </w:rPr>
              <w:t>Unique Selling Propositions of Coffee Shots</w:t>
            </w:r>
            <w:r w:rsidR="00A6704A">
              <w:rPr>
                <w:noProof/>
                <w:webHidden/>
              </w:rPr>
              <w:tab/>
            </w:r>
            <w:r w:rsidR="00A6704A">
              <w:rPr>
                <w:noProof/>
                <w:webHidden/>
              </w:rPr>
              <w:fldChar w:fldCharType="begin"/>
            </w:r>
            <w:r w:rsidR="00A6704A">
              <w:rPr>
                <w:noProof/>
                <w:webHidden/>
              </w:rPr>
              <w:instrText xml:space="preserve"> PAGEREF _Toc110971628 \h </w:instrText>
            </w:r>
            <w:r w:rsidR="00A6704A">
              <w:rPr>
                <w:noProof/>
                <w:webHidden/>
              </w:rPr>
            </w:r>
            <w:r w:rsidR="00A6704A">
              <w:rPr>
                <w:noProof/>
                <w:webHidden/>
              </w:rPr>
              <w:fldChar w:fldCharType="separate"/>
            </w:r>
            <w:r w:rsidR="00A6704A">
              <w:rPr>
                <w:noProof/>
                <w:webHidden/>
              </w:rPr>
              <w:t>9</w:t>
            </w:r>
            <w:r w:rsidR="00A6704A">
              <w:rPr>
                <w:noProof/>
                <w:webHidden/>
              </w:rPr>
              <w:fldChar w:fldCharType="end"/>
            </w:r>
          </w:hyperlink>
        </w:p>
        <w:p w14:paraId="4635C504" w14:textId="4CD1A650" w:rsidR="00A6704A" w:rsidRDefault="00085F7A">
          <w:pPr>
            <w:pStyle w:val="TOC2"/>
            <w:tabs>
              <w:tab w:val="right" w:leader="dot" w:pos="9016"/>
            </w:tabs>
            <w:rPr>
              <w:rFonts w:asciiTheme="minorHAnsi" w:eastAsiaTheme="minorEastAsia" w:hAnsiTheme="minorHAnsi"/>
              <w:noProof/>
              <w:color w:val="auto"/>
            </w:rPr>
          </w:pPr>
          <w:hyperlink w:anchor="_Toc110971629" w:history="1">
            <w:r w:rsidR="00A6704A" w:rsidRPr="006B0475">
              <w:rPr>
                <w:rStyle w:val="Hyperlink"/>
                <w:noProof/>
              </w:rPr>
              <w:t>Use of Technology in Coffee Shots</w:t>
            </w:r>
            <w:r w:rsidR="00A6704A">
              <w:rPr>
                <w:noProof/>
                <w:webHidden/>
              </w:rPr>
              <w:tab/>
            </w:r>
            <w:r w:rsidR="00A6704A">
              <w:rPr>
                <w:noProof/>
                <w:webHidden/>
              </w:rPr>
              <w:fldChar w:fldCharType="begin"/>
            </w:r>
            <w:r w:rsidR="00A6704A">
              <w:rPr>
                <w:noProof/>
                <w:webHidden/>
              </w:rPr>
              <w:instrText xml:space="preserve"> PAGEREF _Toc110971629 \h </w:instrText>
            </w:r>
            <w:r w:rsidR="00A6704A">
              <w:rPr>
                <w:noProof/>
                <w:webHidden/>
              </w:rPr>
            </w:r>
            <w:r w:rsidR="00A6704A">
              <w:rPr>
                <w:noProof/>
                <w:webHidden/>
              </w:rPr>
              <w:fldChar w:fldCharType="separate"/>
            </w:r>
            <w:r w:rsidR="00A6704A">
              <w:rPr>
                <w:noProof/>
                <w:webHidden/>
              </w:rPr>
              <w:t>10</w:t>
            </w:r>
            <w:r w:rsidR="00A6704A">
              <w:rPr>
                <w:noProof/>
                <w:webHidden/>
              </w:rPr>
              <w:fldChar w:fldCharType="end"/>
            </w:r>
          </w:hyperlink>
        </w:p>
        <w:p w14:paraId="17D3FBFA" w14:textId="6048FE93" w:rsidR="00A6704A" w:rsidRDefault="00085F7A">
          <w:pPr>
            <w:pStyle w:val="TOC2"/>
            <w:tabs>
              <w:tab w:val="right" w:leader="dot" w:pos="9016"/>
            </w:tabs>
            <w:rPr>
              <w:rFonts w:asciiTheme="minorHAnsi" w:eastAsiaTheme="minorEastAsia" w:hAnsiTheme="minorHAnsi"/>
              <w:noProof/>
              <w:color w:val="auto"/>
            </w:rPr>
          </w:pPr>
          <w:hyperlink w:anchor="_Toc110971630" w:history="1">
            <w:r w:rsidR="00A6704A" w:rsidRPr="006B0475">
              <w:rPr>
                <w:rStyle w:val="Hyperlink"/>
                <w:noProof/>
              </w:rPr>
              <w:t>Growth and Expansion of Coffee Shots</w:t>
            </w:r>
            <w:r w:rsidR="00A6704A">
              <w:rPr>
                <w:noProof/>
                <w:webHidden/>
              </w:rPr>
              <w:tab/>
            </w:r>
            <w:r w:rsidR="00A6704A">
              <w:rPr>
                <w:noProof/>
                <w:webHidden/>
              </w:rPr>
              <w:fldChar w:fldCharType="begin"/>
            </w:r>
            <w:r w:rsidR="00A6704A">
              <w:rPr>
                <w:noProof/>
                <w:webHidden/>
              </w:rPr>
              <w:instrText xml:space="preserve"> PAGEREF _Toc110971630 \h </w:instrText>
            </w:r>
            <w:r w:rsidR="00A6704A">
              <w:rPr>
                <w:noProof/>
                <w:webHidden/>
              </w:rPr>
            </w:r>
            <w:r w:rsidR="00A6704A">
              <w:rPr>
                <w:noProof/>
                <w:webHidden/>
              </w:rPr>
              <w:fldChar w:fldCharType="separate"/>
            </w:r>
            <w:r w:rsidR="00A6704A">
              <w:rPr>
                <w:noProof/>
                <w:webHidden/>
              </w:rPr>
              <w:t>10</w:t>
            </w:r>
            <w:r w:rsidR="00A6704A">
              <w:rPr>
                <w:noProof/>
                <w:webHidden/>
              </w:rPr>
              <w:fldChar w:fldCharType="end"/>
            </w:r>
          </w:hyperlink>
        </w:p>
        <w:p w14:paraId="3A767146" w14:textId="3D8BD5F3" w:rsidR="00A6704A" w:rsidRDefault="00085F7A">
          <w:pPr>
            <w:pStyle w:val="TOC1"/>
            <w:tabs>
              <w:tab w:val="right" w:leader="dot" w:pos="9016"/>
            </w:tabs>
            <w:rPr>
              <w:rFonts w:asciiTheme="minorHAnsi" w:eastAsiaTheme="minorEastAsia" w:hAnsiTheme="minorHAnsi"/>
              <w:noProof/>
              <w:color w:val="auto"/>
            </w:rPr>
          </w:pPr>
          <w:hyperlink w:anchor="_Toc110971631" w:history="1">
            <w:r w:rsidR="00A6704A" w:rsidRPr="006B0475">
              <w:rPr>
                <w:rStyle w:val="Hyperlink"/>
                <w:noProof/>
              </w:rPr>
              <w:t>Market Research</w:t>
            </w:r>
            <w:r w:rsidR="00A6704A">
              <w:rPr>
                <w:noProof/>
                <w:webHidden/>
              </w:rPr>
              <w:tab/>
            </w:r>
            <w:r w:rsidR="00A6704A">
              <w:rPr>
                <w:noProof/>
                <w:webHidden/>
              </w:rPr>
              <w:fldChar w:fldCharType="begin"/>
            </w:r>
            <w:r w:rsidR="00A6704A">
              <w:rPr>
                <w:noProof/>
                <w:webHidden/>
              </w:rPr>
              <w:instrText xml:space="preserve"> PAGEREF _Toc110971631 \h </w:instrText>
            </w:r>
            <w:r w:rsidR="00A6704A">
              <w:rPr>
                <w:noProof/>
                <w:webHidden/>
              </w:rPr>
            </w:r>
            <w:r w:rsidR="00A6704A">
              <w:rPr>
                <w:noProof/>
                <w:webHidden/>
              </w:rPr>
              <w:fldChar w:fldCharType="separate"/>
            </w:r>
            <w:r w:rsidR="00A6704A">
              <w:rPr>
                <w:noProof/>
                <w:webHidden/>
              </w:rPr>
              <w:t>11</w:t>
            </w:r>
            <w:r w:rsidR="00A6704A">
              <w:rPr>
                <w:noProof/>
                <w:webHidden/>
              </w:rPr>
              <w:fldChar w:fldCharType="end"/>
            </w:r>
          </w:hyperlink>
        </w:p>
        <w:p w14:paraId="6CE460E5" w14:textId="0D77B44D" w:rsidR="00A6704A" w:rsidRDefault="00085F7A">
          <w:pPr>
            <w:pStyle w:val="TOC2"/>
            <w:tabs>
              <w:tab w:val="right" w:leader="dot" w:pos="9016"/>
            </w:tabs>
            <w:rPr>
              <w:rFonts w:asciiTheme="minorHAnsi" w:eastAsiaTheme="minorEastAsia" w:hAnsiTheme="minorHAnsi"/>
              <w:noProof/>
              <w:color w:val="auto"/>
            </w:rPr>
          </w:pPr>
          <w:hyperlink w:anchor="_Toc110971632" w:history="1">
            <w:r w:rsidR="00A6704A" w:rsidRPr="006B0475">
              <w:rPr>
                <w:rStyle w:val="Hyperlink"/>
                <w:noProof/>
              </w:rPr>
              <w:t>Industry Analysis</w:t>
            </w:r>
            <w:r w:rsidR="00A6704A">
              <w:rPr>
                <w:noProof/>
                <w:webHidden/>
              </w:rPr>
              <w:tab/>
            </w:r>
            <w:r w:rsidR="00A6704A">
              <w:rPr>
                <w:noProof/>
                <w:webHidden/>
              </w:rPr>
              <w:fldChar w:fldCharType="begin"/>
            </w:r>
            <w:r w:rsidR="00A6704A">
              <w:rPr>
                <w:noProof/>
                <w:webHidden/>
              </w:rPr>
              <w:instrText xml:space="preserve"> PAGEREF _Toc110971632 \h </w:instrText>
            </w:r>
            <w:r w:rsidR="00A6704A">
              <w:rPr>
                <w:noProof/>
                <w:webHidden/>
              </w:rPr>
            </w:r>
            <w:r w:rsidR="00A6704A">
              <w:rPr>
                <w:noProof/>
                <w:webHidden/>
              </w:rPr>
              <w:fldChar w:fldCharType="separate"/>
            </w:r>
            <w:r w:rsidR="00A6704A">
              <w:rPr>
                <w:noProof/>
                <w:webHidden/>
              </w:rPr>
              <w:t>11</w:t>
            </w:r>
            <w:r w:rsidR="00A6704A">
              <w:rPr>
                <w:noProof/>
                <w:webHidden/>
              </w:rPr>
              <w:fldChar w:fldCharType="end"/>
            </w:r>
          </w:hyperlink>
        </w:p>
        <w:p w14:paraId="10662290" w14:textId="448529C0" w:rsidR="00A6704A" w:rsidRDefault="00085F7A">
          <w:pPr>
            <w:pStyle w:val="TOC2"/>
            <w:tabs>
              <w:tab w:val="right" w:leader="dot" w:pos="9016"/>
            </w:tabs>
            <w:rPr>
              <w:rFonts w:asciiTheme="minorHAnsi" w:eastAsiaTheme="minorEastAsia" w:hAnsiTheme="minorHAnsi"/>
              <w:noProof/>
              <w:color w:val="auto"/>
            </w:rPr>
          </w:pPr>
          <w:hyperlink w:anchor="_Toc110971633" w:history="1">
            <w:r w:rsidR="00A6704A" w:rsidRPr="006B0475">
              <w:rPr>
                <w:rStyle w:val="Hyperlink"/>
                <w:noProof/>
              </w:rPr>
              <w:t>Target Market</w:t>
            </w:r>
            <w:r w:rsidR="00A6704A">
              <w:rPr>
                <w:noProof/>
                <w:webHidden/>
              </w:rPr>
              <w:tab/>
            </w:r>
            <w:r w:rsidR="00A6704A">
              <w:rPr>
                <w:noProof/>
                <w:webHidden/>
              </w:rPr>
              <w:fldChar w:fldCharType="begin"/>
            </w:r>
            <w:r w:rsidR="00A6704A">
              <w:rPr>
                <w:noProof/>
                <w:webHidden/>
              </w:rPr>
              <w:instrText xml:space="preserve"> PAGEREF _Toc110971633 \h </w:instrText>
            </w:r>
            <w:r w:rsidR="00A6704A">
              <w:rPr>
                <w:noProof/>
                <w:webHidden/>
              </w:rPr>
            </w:r>
            <w:r w:rsidR="00A6704A">
              <w:rPr>
                <w:noProof/>
                <w:webHidden/>
              </w:rPr>
              <w:fldChar w:fldCharType="separate"/>
            </w:r>
            <w:r w:rsidR="00A6704A">
              <w:rPr>
                <w:noProof/>
                <w:webHidden/>
              </w:rPr>
              <w:t>11</w:t>
            </w:r>
            <w:r w:rsidR="00A6704A">
              <w:rPr>
                <w:noProof/>
                <w:webHidden/>
              </w:rPr>
              <w:fldChar w:fldCharType="end"/>
            </w:r>
          </w:hyperlink>
        </w:p>
        <w:p w14:paraId="39489B0C" w14:textId="1E9BA07C" w:rsidR="00A6704A" w:rsidRDefault="00085F7A">
          <w:pPr>
            <w:pStyle w:val="TOC2"/>
            <w:tabs>
              <w:tab w:val="right" w:leader="dot" w:pos="9016"/>
            </w:tabs>
            <w:rPr>
              <w:rFonts w:asciiTheme="minorHAnsi" w:eastAsiaTheme="minorEastAsia" w:hAnsiTheme="minorHAnsi"/>
              <w:noProof/>
              <w:color w:val="auto"/>
            </w:rPr>
          </w:pPr>
          <w:hyperlink w:anchor="_Toc110971634" w:history="1">
            <w:r w:rsidR="00A6704A" w:rsidRPr="006B0475">
              <w:rPr>
                <w:rStyle w:val="Hyperlink"/>
                <w:noProof/>
              </w:rPr>
              <w:t>Competitors</w:t>
            </w:r>
            <w:r w:rsidR="00A6704A">
              <w:rPr>
                <w:noProof/>
                <w:webHidden/>
              </w:rPr>
              <w:tab/>
            </w:r>
            <w:r w:rsidR="00A6704A">
              <w:rPr>
                <w:noProof/>
                <w:webHidden/>
              </w:rPr>
              <w:fldChar w:fldCharType="begin"/>
            </w:r>
            <w:r w:rsidR="00A6704A">
              <w:rPr>
                <w:noProof/>
                <w:webHidden/>
              </w:rPr>
              <w:instrText xml:space="preserve"> PAGEREF _Toc110971634 \h </w:instrText>
            </w:r>
            <w:r w:rsidR="00A6704A">
              <w:rPr>
                <w:noProof/>
                <w:webHidden/>
              </w:rPr>
            </w:r>
            <w:r w:rsidR="00A6704A">
              <w:rPr>
                <w:noProof/>
                <w:webHidden/>
              </w:rPr>
              <w:fldChar w:fldCharType="separate"/>
            </w:r>
            <w:r w:rsidR="00A6704A">
              <w:rPr>
                <w:noProof/>
                <w:webHidden/>
              </w:rPr>
              <w:t>12</w:t>
            </w:r>
            <w:r w:rsidR="00A6704A">
              <w:rPr>
                <w:noProof/>
                <w:webHidden/>
              </w:rPr>
              <w:fldChar w:fldCharType="end"/>
            </w:r>
          </w:hyperlink>
        </w:p>
        <w:p w14:paraId="3170DFB2" w14:textId="37DB535A" w:rsidR="00A6704A" w:rsidRDefault="00085F7A">
          <w:pPr>
            <w:pStyle w:val="TOC2"/>
            <w:tabs>
              <w:tab w:val="right" w:leader="dot" w:pos="9016"/>
            </w:tabs>
            <w:rPr>
              <w:rFonts w:asciiTheme="minorHAnsi" w:eastAsiaTheme="minorEastAsia" w:hAnsiTheme="minorHAnsi"/>
              <w:noProof/>
              <w:color w:val="auto"/>
            </w:rPr>
          </w:pPr>
          <w:hyperlink w:anchor="_Toc110971635" w:history="1">
            <w:r w:rsidR="00A6704A" w:rsidRPr="006B0475">
              <w:rPr>
                <w:rStyle w:val="Hyperlink"/>
                <w:noProof/>
              </w:rPr>
              <w:t>Government Regulations</w:t>
            </w:r>
            <w:r w:rsidR="00A6704A">
              <w:rPr>
                <w:noProof/>
                <w:webHidden/>
              </w:rPr>
              <w:tab/>
            </w:r>
            <w:r w:rsidR="00A6704A">
              <w:rPr>
                <w:noProof/>
                <w:webHidden/>
              </w:rPr>
              <w:fldChar w:fldCharType="begin"/>
            </w:r>
            <w:r w:rsidR="00A6704A">
              <w:rPr>
                <w:noProof/>
                <w:webHidden/>
              </w:rPr>
              <w:instrText xml:space="preserve"> PAGEREF _Toc110971635 \h </w:instrText>
            </w:r>
            <w:r w:rsidR="00A6704A">
              <w:rPr>
                <w:noProof/>
                <w:webHidden/>
              </w:rPr>
            </w:r>
            <w:r w:rsidR="00A6704A">
              <w:rPr>
                <w:noProof/>
                <w:webHidden/>
              </w:rPr>
              <w:fldChar w:fldCharType="separate"/>
            </w:r>
            <w:r w:rsidR="00A6704A">
              <w:rPr>
                <w:noProof/>
                <w:webHidden/>
              </w:rPr>
              <w:t>12</w:t>
            </w:r>
            <w:r w:rsidR="00A6704A">
              <w:rPr>
                <w:noProof/>
                <w:webHidden/>
              </w:rPr>
              <w:fldChar w:fldCharType="end"/>
            </w:r>
          </w:hyperlink>
        </w:p>
        <w:p w14:paraId="52427C51" w14:textId="10D2300B" w:rsidR="00A6704A" w:rsidRDefault="00085F7A">
          <w:pPr>
            <w:pStyle w:val="TOC2"/>
            <w:tabs>
              <w:tab w:val="right" w:leader="dot" w:pos="9016"/>
            </w:tabs>
            <w:rPr>
              <w:rFonts w:asciiTheme="minorHAnsi" w:eastAsiaTheme="minorEastAsia" w:hAnsiTheme="minorHAnsi"/>
              <w:noProof/>
              <w:color w:val="auto"/>
            </w:rPr>
          </w:pPr>
          <w:hyperlink w:anchor="_Toc110971636" w:history="1">
            <w:r w:rsidR="00A6704A" w:rsidRPr="006B0475">
              <w:rPr>
                <w:rStyle w:val="Hyperlink"/>
                <w:noProof/>
              </w:rPr>
              <w:t>Customer Profile</w:t>
            </w:r>
            <w:r w:rsidR="00A6704A">
              <w:rPr>
                <w:noProof/>
                <w:webHidden/>
              </w:rPr>
              <w:tab/>
            </w:r>
            <w:r w:rsidR="00A6704A">
              <w:rPr>
                <w:noProof/>
                <w:webHidden/>
              </w:rPr>
              <w:fldChar w:fldCharType="begin"/>
            </w:r>
            <w:r w:rsidR="00A6704A">
              <w:rPr>
                <w:noProof/>
                <w:webHidden/>
              </w:rPr>
              <w:instrText xml:space="preserve"> PAGEREF _Toc110971636 \h </w:instrText>
            </w:r>
            <w:r w:rsidR="00A6704A">
              <w:rPr>
                <w:noProof/>
                <w:webHidden/>
              </w:rPr>
            </w:r>
            <w:r w:rsidR="00A6704A">
              <w:rPr>
                <w:noProof/>
                <w:webHidden/>
              </w:rPr>
              <w:fldChar w:fldCharType="separate"/>
            </w:r>
            <w:r w:rsidR="00A6704A">
              <w:rPr>
                <w:noProof/>
                <w:webHidden/>
              </w:rPr>
              <w:t>12</w:t>
            </w:r>
            <w:r w:rsidR="00A6704A">
              <w:rPr>
                <w:noProof/>
                <w:webHidden/>
              </w:rPr>
              <w:fldChar w:fldCharType="end"/>
            </w:r>
          </w:hyperlink>
        </w:p>
        <w:p w14:paraId="5BA8024C" w14:textId="2D106E42" w:rsidR="00A6704A" w:rsidRDefault="00085F7A">
          <w:pPr>
            <w:pStyle w:val="TOC2"/>
            <w:tabs>
              <w:tab w:val="right" w:leader="dot" w:pos="9016"/>
            </w:tabs>
            <w:rPr>
              <w:rFonts w:asciiTheme="minorHAnsi" w:eastAsiaTheme="minorEastAsia" w:hAnsiTheme="minorHAnsi"/>
              <w:noProof/>
              <w:color w:val="auto"/>
            </w:rPr>
          </w:pPr>
          <w:hyperlink w:anchor="_Toc110971637" w:history="1">
            <w:r w:rsidR="00A6704A" w:rsidRPr="006B0475">
              <w:rPr>
                <w:rStyle w:val="Hyperlink"/>
                <w:noProof/>
              </w:rPr>
              <w:t>Business Analysis - PESTLE</w:t>
            </w:r>
            <w:r w:rsidR="00A6704A">
              <w:rPr>
                <w:noProof/>
                <w:webHidden/>
              </w:rPr>
              <w:tab/>
            </w:r>
            <w:r w:rsidR="00A6704A">
              <w:rPr>
                <w:noProof/>
                <w:webHidden/>
              </w:rPr>
              <w:fldChar w:fldCharType="begin"/>
            </w:r>
            <w:r w:rsidR="00A6704A">
              <w:rPr>
                <w:noProof/>
                <w:webHidden/>
              </w:rPr>
              <w:instrText xml:space="preserve"> PAGEREF _Toc110971637 \h </w:instrText>
            </w:r>
            <w:r w:rsidR="00A6704A">
              <w:rPr>
                <w:noProof/>
                <w:webHidden/>
              </w:rPr>
            </w:r>
            <w:r w:rsidR="00A6704A">
              <w:rPr>
                <w:noProof/>
                <w:webHidden/>
              </w:rPr>
              <w:fldChar w:fldCharType="separate"/>
            </w:r>
            <w:r w:rsidR="00A6704A">
              <w:rPr>
                <w:noProof/>
                <w:webHidden/>
              </w:rPr>
              <w:t>13</w:t>
            </w:r>
            <w:r w:rsidR="00A6704A">
              <w:rPr>
                <w:noProof/>
                <w:webHidden/>
              </w:rPr>
              <w:fldChar w:fldCharType="end"/>
            </w:r>
          </w:hyperlink>
        </w:p>
        <w:p w14:paraId="576CF367" w14:textId="32CFE114" w:rsidR="00A6704A" w:rsidRDefault="00085F7A">
          <w:pPr>
            <w:pStyle w:val="TOC2"/>
            <w:tabs>
              <w:tab w:val="right" w:leader="dot" w:pos="9016"/>
            </w:tabs>
            <w:rPr>
              <w:rFonts w:asciiTheme="minorHAnsi" w:eastAsiaTheme="minorEastAsia" w:hAnsiTheme="minorHAnsi"/>
              <w:noProof/>
              <w:color w:val="auto"/>
            </w:rPr>
          </w:pPr>
          <w:hyperlink w:anchor="_Toc110971638" w:history="1">
            <w:r w:rsidR="00A6704A" w:rsidRPr="006B0475">
              <w:rPr>
                <w:rStyle w:val="Hyperlink"/>
                <w:noProof/>
              </w:rPr>
              <w:t>Business Analysis - SWOT</w:t>
            </w:r>
            <w:r w:rsidR="00A6704A">
              <w:rPr>
                <w:noProof/>
                <w:webHidden/>
              </w:rPr>
              <w:tab/>
            </w:r>
            <w:r w:rsidR="00A6704A">
              <w:rPr>
                <w:noProof/>
                <w:webHidden/>
              </w:rPr>
              <w:fldChar w:fldCharType="begin"/>
            </w:r>
            <w:r w:rsidR="00A6704A">
              <w:rPr>
                <w:noProof/>
                <w:webHidden/>
              </w:rPr>
              <w:instrText xml:space="preserve"> PAGEREF _Toc110971638 \h </w:instrText>
            </w:r>
            <w:r w:rsidR="00A6704A">
              <w:rPr>
                <w:noProof/>
                <w:webHidden/>
              </w:rPr>
            </w:r>
            <w:r w:rsidR="00A6704A">
              <w:rPr>
                <w:noProof/>
                <w:webHidden/>
              </w:rPr>
              <w:fldChar w:fldCharType="separate"/>
            </w:r>
            <w:r w:rsidR="00A6704A">
              <w:rPr>
                <w:noProof/>
                <w:webHidden/>
              </w:rPr>
              <w:t>14</w:t>
            </w:r>
            <w:r w:rsidR="00A6704A">
              <w:rPr>
                <w:noProof/>
                <w:webHidden/>
              </w:rPr>
              <w:fldChar w:fldCharType="end"/>
            </w:r>
          </w:hyperlink>
        </w:p>
        <w:p w14:paraId="09C28F70" w14:textId="446FF4C4" w:rsidR="00A6704A" w:rsidRDefault="00085F7A">
          <w:pPr>
            <w:pStyle w:val="TOC2"/>
            <w:tabs>
              <w:tab w:val="right" w:leader="dot" w:pos="9016"/>
            </w:tabs>
            <w:rPr>
              <w:rFonts w:asciiTheme="minorHAnsi" w:eastAsiaTheme="minorEastAsia" w:hAnsiTheme="minorHAnsi"/>
              <w:noProof/>
              <w:color w:val="auto"/>
            </w:rPr>
          </w:pPr>
          <w:hyperlink w:anchor="_Toc110971639" w:history="1">
            <w:r w:rsidR="00A6704A" w:rsidRPr="006B0475">
              <w:rPr>
                <w:rStyle w:val="Hyperlink"/>
                <w:noProof/>
              </w:rPr>
              <w:t>Porter’s Five Forces Analysis</w:t>
            </w:r>
            <w:r w:rsidR="00A6704A">
              <w:rPr>
                <w:noProof/>
                <w:webHidden/>
              </w:rPr>
              <w:tab/>
            </w:r>
            <w:r w:rsidR="00A6704A">
              <w:rPr>
                <w:noProof/>
                <w:webHidden/>
              </w:rPr>
              <w:fldChar w:fldCharType="begin"/>
            </w:r>
            <w:r w:rsidR="00A6704A">
              <w:rPr>
                <w:noProof/>
                <w:webHidden/>
              </w:rPr>
              <w:instrText xml:space="preserve"> PAGEREF _Toc110971639 \h </w:instrText>
            </w:r>
            <w:r w:rsidR="00A6704A">
              <w:rPr>
                <w:noProof/>
                <w:webHidden/>
              </w:rPr>
            </w:r>
            <w:r w:rsidR="00A6704A">
              <w:rPr>
                <w:noProof/>
                <w:webHidden/>
              </w:rPr>
              <w:fldChar w:fldCharType="separate"/>
            </w:r>
            <w:r w:rsidR="00A6704A">
              <w:rPr>
                <w:noProof/>
                <w:webHidden/>
              </w:rPr>
              <w:t>15</w:t>
            </w:r>
            <w:r w:rsidR="00A6704A">
              <w:rPr>
                <w:noProof/>
                <w:webHidden/>
              </w:rPr>
              <w:fldChar w:fldCharType="end"/>
            </w:r>
          </w:hyperlink>
        </w:p>
        <w:p w14:paraId="08056713" w14:textId="0026FC58" w:rsidR="00A6704A" w:rsidRDefault="00085F7A">
          <w:pPr>
            <w:pStyle w:val="TOC1"/>
            <w:tabs>
              <w:tab w:val="right" w:leader="dot" w:pos="9016"/>
            </w:tabs>
            <w:rPr>
              <w:rFonts w:asciiTheme="minorHAnsi" w:eastAsiaTheme="minorEastAsia" w:hAnsiTheme="minorHAnsi"/>
              <w:noProof/>
              <w:color w:val="auto"/>
            </w:rPr>
          </w:pPr>
          <w:hyperlink w:anchor="_Toc110971640" w:history="1">
            <w:r w:rsidR="00A6704A" w:rsidRPr="006B0475">
              <w:rPr>
                <w:rStyle w:val="Hyperlink"/>
                <w:noProof/>
              </w:rPr>
              <w:t>Marketing and Promotion</w:t>
            </w:r>
            <w:r w:rsidR="00A6704A">
              <w:rPr>
                <w:noProof/>
                <w:webHidden/>
              </w:rPr>
              <w:tab/>
            </w:r>
            <w:r w:rsidR="00A6704A">
              <w:rPr>
                <w:noProof/>
                <w:webHidden/>
              </w:rPr>
              <w:fldChar w:fldCharType="begin"/>
            </w:r>
            <w:r w:rsidR="00A6704A">
              <w:rPr>
                <w:noProof/>
                <w:webHidden/>
              </w:rPr>
              <w:instrText xml:space="preserve"> PAGEREF _Toc110971640 \h </w:instrText>
            </w:r>
            <w:r w:rsidR="00A6704A">
              <w:rPr>
                <w:noProof/>
                <w:webHidden/>
              </w:rPr>
            </w:r>
            <w:r w:rsidR="00A6704A">
              <w:rPr>
                <w:noProof/>
                <w:webHidden/>
              </w:rPr>
              <w:fldChar w:fldCharType="separate"/>
            </w:r>
            <w:r w:rsidR="00A6704A">
              <w:rPr>
                <w:noProof/>
                <w:webHidden/>
              </w:rPr>
              <w:t>17</w:t>
            </w:r>
            <w:r w:rsidR="00A6704A">
              <w:rPr>
                <w:noProof/>
                <w:webHidden/>
              </w:rPr>
              <w:fldChar w:fldCharType="end"/>
            </w:r>
          </w:hyperlink>
        </w:p>
        <w:p w14:paraId="524FFDE5" w14:textId="443093C7" w:rsidR="00A6704A" w:rsidRDefault="00085F7A">
          <w:pPr>
            <w:pStyle w:val="TOC2"/>
            <w:tabs>
              <w:tab w:val="right" w:leader="dot" w:pos="9016"/>
            </w:tabs>
            <w:rPr>
              <w:rFonts w:asciiTheme="minorHAnsi" w:eastAsiaTheme="minorEastAsia" w:hAnsiTheme="minorHAnsi"/>
              <w:noProof/>
              <w:color w:val="auto"/>
            </w:rPr>
          </w:pPr>
          <w:hyperlink w:anchor="_Toc110971641" w:history="1">
            <w:r w:rsidR="00A6704A" w:rsidRPr="006B0475">
              <w:rPr>
                <w:rStyle w:val="Hyperlink"/>
                <w:noProof/>
              </w:rPr>
              <w:t>7Ps of Marketing</w:t>
            </w:r>
            <w:r w:rsidR="00A6704A">
              <w:rPr>
                <w:noProof/>
                <w:webHidden/>
              </w:rPr>
              <w:tab/>
            </w:r>
            <w:r w:rsidR="00A6704A">
              <w:rPr>
                <w:noProof/>
                <w:webHidden/>
              </w:rPr>
              <w:fldChar w:fldCharType="begin"/>
            </w:r>
            <w:r w:rsidR="00A6704A">
              <w:rPr>
                <w:noProof/>
                <w:webHidden/>
              </w:rPr>
              <w:instrText xml:space="preserve"> PAGEREF _Toc110971641 \h </w:instrText>
            </w:r>
            <w:r w:rsidR="00A6704A">
              <w:rPr>
                <w:noProof/>
                <w:webHidden/>
              </w:rPr>
            </w:r>
            <w:r w:rsidR="00A6704A">
              <w:rPr>
                <w:noProof/>
                <w:webHidden/>
              </w:rPr>
              <w:fldChar w:fldCharType="separate"/>
            </w:r>
            <w:r w:rsidR="00A6704A">
              <w:rPr>
                <w:noProof/>
                <w:webHidden/>
              </w:rPr>
              <w:t>17</w:t>
            </w:r>
            <w:r w:rsidR="00A6704A">
              <w:rPr>
                <w:noProof/>
                <w:webHidden/>
              </w:rPr>
              <w:fldChar w:fldCharType="end"/>
            </w:r>
          </w:hyperlink>
        </w:p>
        <w:p w14:paraId="61CC2AA8" w14:textId="032720A8" w:rsidR="00A6704A" w:rsidRDefault="00085F7A">
          <w:pPr>
            <w:pStyle w:val="TOC2"/>
            <w:tabs>
              <w:tab w:val="right" w:leader="dot" w:pos="9016"/>
            </w:tabs>
            <w:rPr>
              <w:rFonts w:asciiTheme="minorHAnsi" w:eastAsiaTheme="minorEastAsia" w:hAnsiTheme="minorHAnsi"/>
              <w:noProof/>
              <w:color w:val="auto"/>
            </w:rPr>
          </w:pPr>
          <w:hyperlink w:anchor="_Toc110971642" w:history="1">
            <w:r w:rsidR="00A6704A" w:rsidRPr="006B0475">
              <w:rPr>
                <w:rStyle w:val="Hyperlink"/>
                <w:noProof/>
              </w:rPr>
              <w:t>Market and Sales Strategies</w:t>
            </w:r>
            <w:r w:rsidR="00A6704A">
              <w:rPr>
                <w:noProof/>
                <w:webHidden/>
              </w:rPr>
              <w:tab/>
            </w:r>
            <w:r w:rsidR="00A6704A">
              <w:rPr>
                <w:noProof/>
                <w:webHidden/>
              </w:rPr>
              <w:fldChar w:fldCharType="begin"/>
            </w:r>
            <w:r w:rsidR="00A6704A">
              <w:rPr>
                <w:noProof/>
                <w:webHidden/>
              </w:rPr>
              <w:instrText xml:space="preserve"> PAGEREF _Toc110971642 \h </w:instrText>
            </w:r>
            <w:r w:rsidR="00A6704A">
              <w:rPr>
                <w:noProof/>
                <w:webHidden/>
              </w:rPr>
            </w:r>
            <w:r w:rsidR="00A6704A">
              <w:rPr>
                <w:noProof/>
                <w:webHidden/>
              </w:rPr>
              <w:fldChar w:fldCharType="separate"/>
            </w:r>
            <w:r w:rsidR="00A6704A">
              <w:rPr>
                <w:noProof/>
                <w:webHidden/>
              </w:rPr>
              <w:t>19</w:t>
            </w:r>
            <w:r w:rsidR="00A6704A">
              <w:rPr>
                <w:noProof/>
                <w:webHidden/>
              </w:rPr>
              <w:fldChar w:fldCharType="end"/>
            </w:r>
          </w:hyperlink>
        </w:p>
        <w:p w14:paraId="708D6185" w14:textId="5AA1393D" w:rsidR="00A6704A" w:rsidRDefault="00085F7A">
          <w:pPr>
            <w:pStyle w:val="TOC2"/>
            <w:tabs>
              <w:tab w:val="right" w:leader="dot" w:pos="9016"/>
            </w:tabs>
            <w:rPr>
              <w:rFonts w:asciiTheme="minorHAnsi" w:eastAsiaTheme="minorEastAsia" w:hAnsiTheme="minorHAnsi"/>
              <w:noProof/>
              <w:color w:val="auto"/>
            </w:rPr>
          </w:pPr>
          <w:hyperlink w:anchor="_Toc110971643" w:history="1">
            <w:r w:rsidR="00A6704A" w:rsidRPr="006B0475">
              <w:rPr>
                <w:rStyle w:val="Hyperlink"/>
                <w:noProof/>
              </w:rPr>
              <w:t>Promotional Campaigns</w:t>
            </w:r>
            <w:r w:rsidR="00A6704A">
              <w:rPr>
                <w:noProof/>
                <w:webHidden/>
              </w:rPr>
              <w:tab/>
            </w:r>
            <w:r w:rsidR="00A6704A">
              <w:rPr>
                <w:noProof/>
                <w:webHidden/>
              </w:rPr>
              <w:fldChar w:fldCharType="begin"/>
            </w:r>
            <w:r w:rsidR="00A6704A">
              <w:rPr>
                <w:noProof/>
                <w:webHidden/>
              </w:rPr>
              <w:instrText xml:space="preserve"> PAGEREF _Toc110971643 \h </w:instrText>
            </w:r>
            <w:r w:rsidR="00A6704A">
              <w:rPr>
                <w:noProof/>
                <w:webHidden/>
              </w:rPr>
            </w:r>
            <w:r w:rsidR="00A6704A">
              <w:rPr>
                <w:noProof/>
                <w:webHidden/>
              </w:rPr>
              <w:fldChar w:fldCharType="separate"/>
            </w:r>
            <w:r w:rsidR="00A6704A">
              <w:rPr>
                <w:noProof/>
                <w:webHidden/>
              </w:rPr>
              <w:t>19</w:t>
            </w:r>
            <w:r w:rsidR="00A6704A">
              <w:rPr>
                <w:noProof/>
                <w:webHidden/>
              </w:rPr>
              <w:fldChar w:fldCharType="end"/>
            </w:r>
          </w:hyperlink>
        </w:p>
        <w:p w14:paraId="7AE31A22" w14:textId="42533657" w:rsidR="00A6704A" w:rsidRDefault="00085F7A">
          <w:pPr>
            <w:pStyle w:val="TOC2"/>
            <w:tabs>
              <w:tab w:val="right" w:leader="dot" w:pos="9016"/>
            </w:tabs>
            <w:rPr>
              <w:rFonts w:asciiTheme="minorHAnsi" w:eastAsiaTheme="minorEastAsia" w:hAnsiTheme="minorHAnsi"/>
              <w:noProof/>
              <w:color w:val="auto"/>
            </w:rPr>
          </w:pPr>
          <w:hyperlink w:anchor="_Toc110971644" w:history="1">
            <w:r w:rsidR="00A6704A" w:rsidRPr="006B0475">
              <w:rPr>
                <w:rStyle w:val="Hyperlink"/>
                <w:noProof/>
              </w:rPr>
              <w:t>Key Performance Indicators</w:t>
            </w:r>
            <w:r w:rsidR="00A6704A">
              <w:rPr>
                <w:noProof/>
                <w:webHidden/>
              </w:rPr>
              <w:tab/>
            </w:r>
            <w:r w:rsidR="00A6704A">
              <w:rPr>
                <w:noProof/>
                <w:webHidden/>
              </w:rPr>
              <w:fldChar w:fldCharType="begin"/>
            </w:r>
            <w:r w:rsidR="00A6704A">
              <w:rPr>
                <w:noProof/>
                <w:webHidden/>
              </w:rPr>
              <w:instrText xml:space="preserve"> PAGEREF _Toc110971644 \h </w:instrText>
            </w:r>
            <w:r w:rsidR="00A6704A">
              <w:rPr>
                <w:noProof/>
                <w:webHidden/>
              </w:rPr>
            </w:r>
            <w:r w:rsidR="00A6704A">
              <w:rPr>
                <w:noProof/>
                <w:webHidden/>
              </w:rPr>
              <w:fldChar w:fldCharType="separate"/>
            </w:r>
            <w:r w:rsidR="00A6704A">
              <w:rPr>
                <w:noProof/>
                <w:webHidden/>
              </w:rPr>
              <w:t>21</w:t>
            </w:r>
            <w:r w:rsidR="00A6704A">
              <w:rPr>
                <w:noProof/>
                <w:webHidden/>
              </w:rPr>
              <w:fldChar w:fldCharType="end"/>
            </w:r>
          </w:hyperlink>
        </w:p>
        <w:p w14:paraId="756E7D10" w14:textId="14D50B22" w:rsidR="00A6704A" w:rsidRDefault="00085F7A">
          <w:pPr>
            <w:pStyle w:val="TOC1"/>
            <w:tabs>
              <w:tab w:val="right" w:leader="dot" w:pos="9016"/>
            </w:tabs>
            <w:rPr>
              <w:rFonts w:asciiTheme="minorHAnsi" w:eastAsiaTheme="minorEastAsia" w:hAnsiTheme="minorHAnsi"/>
              <w:noProof/>
              <w:color w:val="auto"/>
            </w:rPr>
          </w:pPr>
          <w:hyperlink w:anchor="_Toc110971645" w:history="1">
            <w:r w:rsidR="00A6704A" w:rsidRPr="006B0475">
              <w:rPr>
                <w:rStyle w:val="Hyperlink"/>
                <w:noProof/>
              </w:rPr>
              <w:t>Operations and Management</w:t>
            </w:r>
            <w:r w:rsidR="00A6704A">
              <w:rPr>
                <w:noProof/>
                <w:webHidden/>
              </w:rPr>
              <w:tab/>
            </w:r>
            <w:r w:rsidR="00A6704A">
              <w:rPr>
                <w:noProof/>
                <w:webHidden/>
              </w:rPr>
              <w:fldChar w:fldCharType="begin"/>
            </w:r>
            <w:r w:rsidR="00A6704A">
              <w:rPr>
                <w:noProof/>
                <w:webHidden/>
              </w:rPr>
              <w:instrText xml:space="preserve"> PAGEREF _Toc110971645 \h </w:instrText>
            </w:r>
            <w:r w:rsidR="00A6704A">
              <w:rPr>
                <w:noProof/>
                <w:webHidden/>
              </w:rPr>
            </w:r>
            <w:r w:rsidR="00A6704A">
              <w:rPr>
                <w:noProof/>
                <w:webHidden/>
              </w:rPr>
              <w:fldChar w:fldCharType="separate"/>
            </w:r>
            <w:r w:rsidR="00A6704A">
              <w:rPr>
                <w:noProof/>
                <w:webHidden/>
              </w:rPr>
              <w:t>23</w:t>
            </w:r>
            <w:r w:rsidR="00A6704A">
              <w:rPr>
                <w:noProof/>
                <w:webHidden/>
              </w:rPr>
              <w:fldChar w:fldCharType="end"/>
            </w:r>
          </w:hyperlink>
        </w:p>
        <w:p w14:paraId="2AC0D29D" w14:textId="03A77817" w:rsidR="00A6704A" w:rsidRDefault="00085F7A">
          <w:pPr>
            <w:pStyle w:val="TOC2"/>
            <w:tabs>
              <w:tab w:val="right" w:leader="dot" w:pos="9016"/>
            </w:tabs>
            <w:rPr>
              <w:rFonts w:asciiTheme="minorHAnsi" w:eastAsiaTheme="minorEastAsia" w:hAnsiTheme="minorHAnsi"/>
              <w:noProof/>
              <w:color w:val="auto"/>
            </w:rPr>
          </w:pPr>
          <w:hyperlink w:anchor="_Toc110971646" w:history="1">
            <w:r w:rsidR="00A6704A" w:rsidRPr="006B0475">
              <w:rPr>
                <w:rStyle w:val="Hyperlink"/>
                <w:noProof/>
              </w:rPr>
              <w:t>Product Procurement and Distribution</w:t>
            </w:r>
            <w:r w:rsidR="00A6704A">
              <w:rPr>
                <w:noProof/>
                <w:webHidden/>
              </w:rPr>
              <w:tab/>
            </w:r>
            <w:r w:rsidR="00A6704A">
              <w:rPr>
                <w:noProof/>
                <w:webHidden/>
              </w:rPr>
              <w:fldChar w:fldCharType="begin"/>
            </w:r>
            <w:r w:rsidR="00A6704A">
              <w:rPr>
                <w:noProof/>
                <w:webHidden/>
              </w:rPr>
              <w:instrText xml:space="preserve"> PAGEREF _Toc110971646 \h </w:instrText>
            </w:r>
            <w:r w:rsidR="00A6704A">
              <w:rPr>
                <w:noProof/>
                <w:webHidden/>
              </w:rPr>
            </w:r>
            <w:r w:rsidR="00A6704A">
              <w:rPr>
                <w:noProof/>
                <w:webHidden/>
              </w:rPr>
              <w:fldChar w:fldCharType="separate"/>
            </w:r>
            <w:r w:rsidR="00A6704A">
              <w:rPr>
                <w:noProof/>
                <w:webHidden/>
              </w:rPr>
              <w:t>23</w:t>
            </w:r>
            <w:r w:rsidR="00A6704A">
              <w:rPr>
                <w:noProof/>
                <w:webHidden/>
              </w:rPr>
              <w:fldChar w:fldCharType="end"/>
            </w:r>
          </w:hyperlink>
        </w:p>
        <w:p w14:paraId="425C97FE" w14:textId="1D041DFD" w:rsidR="00A6704A" w:rsidRDefault="00085F7A">
          <w:pPr>
            <w:pStyle w:val="TOC2"/>
            <w:tabs>
              <w:tab w:val="right" w:leader="dot" w:pos="9016"/>
            </w:tabs>
            <w:rPr>
              <w:rFonts w:asciiTheme="minorHAnsi" w:eastAsiaTheme="minorEastAsia" w:hAnsiTheme="minorHAnsi"/>
              <w:noProof/>
              <w:color w:val="auto"/>
            </w:rPr>
          </w:pPr>
          <w:hyperlink w:anchor="_Toc110971647" w:history="1">
            <w:r w:rsidR="00A6704A" w:rsidRPr="006B0475">
              <w:rPr>
                <w:rStyle w:val="Hyperlink"/>
                <w:noProof/>
              </w:rPr>
              <w:t>Product Plan</w:t>
            </w:r>
            <w:r w:rsidR="00A6704A">
              <w:rPr>
                <w:noProof/>
                <w:webHidden/>
              </w:rPr>
              <w:tab/>
            </w:r>
            <w:r w:rsidR="00A6704A">
              <w:rPr>
                <w:noProof/>
                <w:webHidden/>
              </w:rPr>
              <w:fldChar w:fldCharType="begin"/>
            </w:r>
            <w:r w:rsidR="00A6704A">
              <w:rPr>
                <w:noProof/>
                <w:webHidden/>
              </w:rPr>
              <w:instrText xml:space="preserve"> PAGEREF _Toc110971647 \h </w:instrText>
            </w:r>
            <w:r w:rsidR="00A6704A">
              <w:rPr>
                <w:noProof/>
                <w:webHidden/>
              </w:rPr>
            </w:r>
            <w:r w:rsidR="00A6704A">
              <w:rPr>
                <w:noProof/>
                <w:webHidden/>
              </w:rPr>
              <w:fldChar w:fldCharType="separate"/>
            </w:r>
            <w:r w:rsidR="00A6704A">
              <w:rPr>
                <w:noProof/>
                <w:webHidden/>
              </w:rPr>
              <w:t>23</w:t>
            </w:r>
            <w:r w:rsidR="00A6704A">
              <w:rPr>
                <w:noProof/>
                <w:webHidden/>
              </w:rPr>
              <w:fldChar w:fldCharType="end"/>
            </w:r>
          </w:hyperlink>
        </w:p>
        <w:p w14:paraId="753FC5A2" w14:textId="4DA4B85D" w:rsidR="00A6704A" w:rsidRDefault="00085F7A">
          <w:pPr>
            <w:pStyle w:val="TOC2"/>
            <w:tabs>
              <w:tab w:val="right" w:leader="dot" w:pos="9016"/>
            </w:tabs>
            <w:rPr>
              <w:rFonts w:asciiTheme="minorHAnsi" w:eastAsiaTheme="minorEastAsia" w:hAnsiTheme="minorHAnsi"/>
              <w:noProof/>
              <w:color w:val="auto"/>
            </w:rPr>
          </w:pPr>
          <w:hyperlink w:anchor="_Toc110971648" w:history="1">
            <w:r w:rsidR="00A6704A" w:rsidRPr="006B0475">
              <w:rPr>
                <w:rStyle w:val="Hyperlink"/>
                <w:noProof/>
              </w:rPr>
              <w:t>Legal Structure</w:t>
            </w:r>
            <w:r w:rsidR="00A6704A">
              <w:rPr>
                <w:noProof/>
                <w:webHidden/>
              </w:rPr>
              <w:tab/>
            </w:r>
            <w:r w:rsidR="00A6704A">
              <w:rPr>
                <w:noProof/>
                <w:webHidden/>
              </w:rPr>
              <w:fldChar w:fldCharType="begin"/>
            </w:r>
            <w:r w:rsidR="00A6704A">
              <w:rPr>
                <w:noProof/>
                <w:webHidden/>
              </w:rPr>
              <w:instrText xml:space="preserve"> PAGEREF _Toc110971648 \h </w:instrText>
            </w:r>
            <w:r w:rsidR="00A6704A">
              <w:rPr>
                <w:noProof/>
                <w:webHidden/>
              </w:rPr>
            </w:r>
            <w:r w:rsidR="00A6704A">
              <w:rPr>
                <w:noProof/>
                <w:webHidden/>
              </w:rPr>
              <w:fldChar w:fldCharType="separate"/>
            </w:r>
            <w:r w:rsidR="00A6704A">
              <w:rPr>
                <w:noProof/>
                <w:webHidden/>
              </w:rPr>
              <w:t>24</w:t>
            </w:r>
            <w:r w:rsidR="00A6704A">
              <w:rPr>
                <w:noProof/>
                <w:webHidden/>
              </w:rPr>
              <w:fldChar w:fldCharType="end"/>
            </w:r>
          </w:hyperlink>
        </w:p>
        <w:p w14:paraId="2A8DDA4E" w14:textId="12B270FA" w:rsidR="00A6704A" w:rsidRDefault="00085F7A">
          <w:pPr>
            <w:pStyle w:val="TOC2"/>
            <w:tabs>
              <w:tab w:val="right" w:leader="dot" w:pos="9016"/>
            </w:tabs>
            <w:rPr>
              <w:rFonts w:asciiTheme="minorHAnsi" w:eastAsiaTheme="minorEastAsia" w:hAnsiTheme="minorHAnsi"/>
              <w:noProof/>
              <w:color w:val="auto"/>
            </w:rPr>
          </w:pPr>
          <w:hyperlink w:anchor="_Toc110971649" w:history="1">
            <w:r w:rsidR="00A6704A" w:rsidRPr="006B0475">
              <w:rPr>
                <w:rStyle w:val="Hyperlink"/>
                <w:noProof/>
              </w:rPr>
              <w:t>Personnel of Coffee Shots</w:t>
            </w:r>
            <w:r w:rsidR="00A6704A">
              <w:rPr>
                <w:noProof/>
                <w:webHidden/>
              </w:rPr>
              <w:tab/>
            </w:r>
            <w:r w:rsidR="00A6704A">
              <w:rPr>
                <w:noProof/>
                <w:webHidden/>
              </w:rPr>
              <w:fldChar w:fldCharType="begin"/>
            </w:r>
            <w:r w:rsidR="00A6704A">
              <w:rPr>
                <w:noProof/>
                <w:webHidden/>
              </w:rPr>
              <w:instrText xml:space="preserve"> PAGEREF _Toc110971649 \h </w:instrText>
            </w:r>
            <w:r w:rsidR="00A6704A">
              <w:rPr>
                <w:noProof/>
                <w:webHidden/>
              </w:rPr>
            </w:r>
            <w:r w:rsidR="00A6704A">
              <w:rPr>
                <w:noProof/>
                <w:webHidden/>
              </w:rPr>
              <w:fldChar w:fldCharType="separate"/>
            </w:r>
            <w:r w:rsidR="00A6704A">
              <w:rPr>
                <w:noProof/>
                <w:webHidden/>
              </w:rPr>
              <w:t>25</w:t>
            </w:r>
            <w:r w:rsidR="00A6704A">
              <w:rPr>
                <w:noProof/>
                <w:webHidden/>
              </w:rPr>
              <w:fldChar w:fldCharType="end"/>
            </w:r>
          </w:hyperlink>
        </w:p>
        <w:p w14:paraId="1EFC9EF5" w14:textId="4437707D" w:rsidR="00A6704A" w:rsidRDefault="00085F7A">
          <w:pPr>
            <w:pStyle w:val="TOC2"/>
            <w:tabs>
              <w:tab w:val="right" w:leader="dot" w:pos="9016"/>
            </w:tabs>
            <w:rPr>
              <w:rFonts w:asciiTheme="minorHAnsi" w:eastAsiaTheme="minorEastAsia" w:hAnsiTheme="minorHAnsi"/>
              <w:noProof/>
              <w:color w:val="auto"/>
            </w:rPr>
          </w:pPr>
          <w:hyperlink w:anchor="_Toc110971650" w:history="1">
            <w:r w:rsidR="00A6704A" w:rsidRPr="006B0475">
              <w:rPr>
                <w:rStyle w:val="Hyperlink"/>
                <w:noProof/>
              </w:rPr>
              <w:t>Organisational Structure</w:t>
            </w:r>
            <w:r w:rsidR="00A6704A">
              <w:rPr>
                <w:noProof/>
                <w:webHidden/>
              </w:rPr>
              <w:tab/>
            </w:r>
            <w:r w:rsidR="00A6704A">
              <w:rPr>
                <w:noProof/>
                <w:webHidden/>
              </w:rPr>
              <w:fldChar w:fldCharType="begin"/>
            </w:r>
            <w:r w:rsidR="00A6704A">
              <w:rPr>
                <w:noProof/>
                <w:webHidden/>
              </w:rPr>
              <w:instrText xml:space="preserve"> PAGEREF _Toc110971650 \h </w:instrText>
            </w:r>
            <w:r w:rsidR="00A6704A">
              <w:rPr>
                <w:noProof/>
                <w:webHidden/>
              </w:rPr>
            </w:r>
            <w:r w:rsidR="00A6704A">
              <w:rPr>
                <w:noProof/>
                <w:webHidden/>
              </w:rPr>
              <w:fldChar w:fldCharType="separate"/>
            </w:r>
            <w:r w:rsidR="00A6704A">
              <w:rPr>
                <w:noProof/>
                <w:webHidden/>
              </w:rPr>
              <w:t>25</w:t>
            </w:r>
            <w:r w:rsidR="00A6704A">
              <w:rPr>
                <w:noProof/>
                <w:webHidden/>
              </w:rPr>
              <w:fldChar w:fldCharType="end"/>
            </w:r>
          </w:hyperlink>
        </w:p>
        <w:p w14:paraId="5C6ACE75" w14:textId="75A4E9B3" w:rsidR="00A6704A" w:rsidRDefault="00085F7A">
          <w:pPr>
            <w:pStyle w:val="TOC2"/>
            <w:tabs>
              <w:tab w:val="right" w:leader="dot" w:pos="9016"/>
            </w:tabs>
            <w:rPr>
              <w:rFonts w:asciiTheme="minorHAnsi" w:eastAsiaTheme="minorEastAsia" w:hAnsiTheme="minorHAnsi"/>
              <w:noProof/>
              <w:color w:val="auto"/>
            </w:rPr>
          </w:pPr>
          <w:hyperlink w:anchor="_Toc110971651" w:history="1">
            <w:r w:rsidR="00A6704A" w:rsidRPr="006B0475">
              <w:rPr>
                <w:rStyle w:val="Hyperlink"/>
                <w:noProof/>
              </w:rPr>
              <w:t>Management Orientation of Coffee Shots</w:t>
            </w:r>
            <w:r w:rsidR="00A6704A">
              <w:rPr>
                <w:noProof/>
                <w:webHidden/>
              </w:rPr>
              <w:tab/>
            </w:r>
            <w:r w:rsidR="00A6704A">
              <w:rPr>
                <w:noProof/>
                <w:webHidden/>
              </w:rPr>
              <w:fldChar w:fldCharType="begin"/>
            </w:r>
            <w:r w:rsidR="00A6704A">
              <w:rPr>
                <w:noProof/>
                <w:webHidden/>
              </w:rPr>
              <w:instrText xml:space="preserve"> PAGEREF _Toc110971651 \h </w:instrText>
            </w:r>
            <w:r w:rsidR="00A6704A">
              <w:rPr>
                <w:noProof/>
                <w:webHidden/>
              </w:rPr>
            </w:r>
            <w:r w:rsidR="00A6704A">
              <w:rPr>
                <w:noProof/>
                <w:webHidden/>
              </w:rPr>
              <w:fldChar w:fldCharType="separate"/>
            </w:r>
            <w:r w:rsidR="00A6704A">
              <w:rPr>
                <w:noProof/>
                <w:webHidden/>
              </w:rPr>
              <w:t>25</w:t>
            </w:r>
            <w:r w:rsidR="00A6704A">
              <w:rPr>
                <w:noProof/>
                <w:webHidden/>
              </w:rPr>
              <w:fldChar w:fldCharType="end"/>
            </w:r>
          </w:hyperlink>
        </w:p>
        <w:p w14:paraId="087F33DA" w14:textId="4604D048" w:rsidR="00A6704A" w:rsidRDefault="00085F7A">
          <w:pPr>
            <w:pStyle w:val="TOC2"/>
            <w:tabs>
              <w:tab w:val="right" w:leader="dot" w:pos="9016"/>
            </w:tabs>
            <w:rPr>
              <w:rFonts w:asciiTheme="minorHAnsi" w:eastAsiaTheme="minorEastAsia" w:hAnsiTheme="minorHAnsi"/>
              <w:noProof/>
              <w:color w:val="auto"/>
            </w:rPr>
          </w:pPr>
          <w:hyperlink w:anchor="_Toc110971652" w:history="1">
            <w:r w:rsidR="00A6704A" w:rsidRPr="006B0475">
              <w:rPr>
                <w:rStyle w:val="Hyperlink"/>
                <w:noProof/>
              </w:rPr>
              <w:t>Executive Board and Decision Making</w:t>
            </w:r>
            <w:r w:rsidR="00A6704A">
              <w:rPr>
                <w:noProof/>
                <w:webHidden/>
              </w:rPr>
              <w:tab/>
            </w:r>
            <w:r w:rsidR="00A6704A">
              <w:rPr>
                <w:noProof/>
                <w:webHidden/>
              </w:rPr>
              <w:fldChar w:fldCharType="begin"/>
            </w:r>
            <w:r w:rsidR="00A6704A">
              <w:rPr>
                <w:noProof/>
                <w:webHidden/>
              </w:rPr>
              <w:instrText xml:space="preserve"> PAGEREF _Toc110971652 \h </w:instrText>
            </w:r>
            <w:r w:rsidR="00A6704A">
              <w:rPr>
                <w:noProof/>
                <w:webHidden/>
              </w:rPr>
            </w:r>
            <w:r w:rsidR="00A6704A">
              <w:rPr>
                <w:noProof/>
                <w:webHidden/>
              </w:rPr>
              <w:fldChar w:fldCharType="separate"/>
            </w:r>
            <w:r w:rsidR="00A6704A">
              <w:rPr>
                <w:noProof/>
                <w:webHidden/>
              </w:rPr>
              <w:t>26</w:t>
            </w:r>
            <w:r w:rsidR="00A6704A">
              <w:rPr>
                <w:noProof/>
                <w:webHidden/>
              </w:rPr>
              <w:fldChar w:fldCharType="end"/>
            </w:r>
          </w:hyperlink>
        </w:p>
        <w:p w14:paraId="12F4E167" w14:textId="349D0A1D" w:rsidR="00A6704A" w:rsidRDefault="00085F7A">
          <w:pPr>
            <w:pStyle w:val="TOC2"/>
            <w:tabs>
              <w:tab w:val="right" w:leader="dot" w:pos="9016"/>
            </w:tabs>
            <w:rPr>
              <w:rFonts w:asciiTheme="minorHAnsi" w:eastAsiaTheme="minorEastAsia" w:hAnsiTheme="minorHAnsi"/>
              <w:noProof/>
              <w:color w:val="auto"/>
            </w:rPr>
          </w:pPr>
          <w:hyperlink w:anchor="_Toc110971653" w:history="1">
            <w:r w:rsidR="00A6704A" w:rsidRPr="006B0475">
              <w:rPr>
                <w:rStyle w:val="Hyperlink"/>
                <w:noProof/>
              </w:rPr>
              <w:t>Organisational Culture</w:t>
            </w:r>
            <w:r w:rsidR="00A6704A">
              <w:rPr>
                <w:noProof/>
                <w:webHidden/>
              </w:rPr>
              <w:tab/>
            </w:r>
            <w:r w:rsidR="00A6704A">
              <w:rPr>
                <w:noProof/>
                <w:webHidden/>
              </w:rPr>
              <w:fldChar w:fldCharType="begin"/>
            </w:r>
            <w:r w:rsidR="00A6704A">
              <w:rPr>
                <w:noProof/>
                <w:webHidden/>
              </w:rPr>
              <w:instrText xml:space="preserve"> PAGEREF _Toc110971653 \h </w:instrText>
            </w:r>
            <w:r w:rsidR="00A6704A">
              <w:rPr>
                <w:noProof/>
                <w:webHidden/>
              </w:rPr>
            </w:r>
            <w:r w:rsidR="00A6704A">
              <w:rPr>
                <w:noProof/>
                <w:webHidden/>
              </w:rPr>
              <w:fldChar w:fldCharType="separate"/>
            </w:r>
            <w:r w:rsidR="00A6704A">
              <w:rPr>
                <w:noProof/>
                <w:webHidden/>
              </w:rPr>
              <w:t>26</w:t>
            </w:r>
            <w:r w:rsidR="00A6704A">
              <w:rPr>
                <w:noProof/>
                <w:webHidden/>
              </w:rPr>
              <w:fldChar w:fldCharType="end"/>
            </w:r>
          </w:hyperlink>
        </w:p>
        <w:p w14:paraId="5777F087" w14:textId="7B8D5D09" w:rsidR="00A6704A" w:rsidRDefault="00085F7A">
          <w:pPr>
            <w:pStyle w:val="TOC2"/>
            <w:tabs>
              <w:tab w:val="right" w:leader="dot" w:pos="9016"/>
            </w:tabs>
            <w:rPr>
              <w:rFonts w:asciiTheme="minorHAnsi" w:eastAsiaTheme="minorEastAsia" w:hAnsiTheme="minorHAnsi"/>
              <w:noProof/>
              <w:color w:val="auto"/>
            </w:rPr>
          </w:pPr>
          <w:hyperlink w:anchor="_Toc110971654" w:history="1">
            <w:r w:rsidR="00A6704A" w:rsidRPr="006B0475">
              <w:rPr>
                <w:rStyle w:val="Hyperlink"/>
                <w:noProof/>
              </w:rPr>
              <w:t>Human Resource Management</w:t>
            </w:r>
            <w:r w:rsidR="00A6704A">
              <w:rPr>
                <w:noProof/>
                <w:webHidden/>
              </w:rPr>
              <w:tab/>
            </w:r>
            <w:r w:rsidR="00A6704A">
              <w:rPr>
                <w:noProof/>
                <w:webHidden/>
              </w:rPr>
              <w:fldChar w:fldCharType="begin"/>
            </w:r>
            <w:r w:rsidR="00A6704A">
              <w:rPr>
                <w:noProof/>
                <w:webHidden/>
              </w:rPr>
              <w:instrText xml:space="preserve"> PAGEREF _Toc110971654 \h </w:instrText>
            </w:r>
            <w:r w:rsidR="00A6704A">
              <w:rPr>
                <w:noProof/>
                <w:webHidden/>
              </w:rPr>
            </w:r>
            <w:r w:rsidR="00A6704A">
              <w:rPr>
                <w:noProof/>
                <w:webHidden/>
              </w:rPr>
              <w:fldChar w:fldCharType="separate"/>
            </w:r>
            <w:r w:rsidR="00A6704A">
              <w:rPr>
                <w:noProof/>
                <w:webHidden/>
              </w:rPr>
              <w:t>26</w:t>
            </w:r>
            <w:r w:rsidR="00A6704A">
              <w:rPr>
                <w:noProof/>
                <w:webHidden/>
              </w:rPr>
              <w:fldChar w:fldCharType="end"/>
            </w:r>
          </w:hyperlink>
        </w:p>
        <w:p w14:paraId="2F534927" w14:textId="0557E94A" w:rsidR="00A6704A" w:rsidRDefault="00085F7A">
          <w:pPr>
            <w:pStyle w:val="TOC2"/>
            <w:tabs>
              <w:tab w:val="right" w:leader="dot" w:pos="9016"/>
            </w:tabs>
            <w:rPr>
              <w:rFonts w:asciiTheme="minorHAnsi" w:eastAsiaTheme="minorEastAsia" w:hAnsiTheme="minorHAnsi"/>
              <w:noProof/>
              <w:color w:val="auto"/>
            </w:rPr>
          </w:pPr>
          <w:hyperlink w:anchor="_Toc110971655" w:history="1">
            <w:r w:rsidR="00A6704A" w:rsidRPr="006B0475">
              <w:rPr>
                <w:rStyle w:val="Hyperlink"/>
                <w:noProof/>
              </w:rPr>
              <w:t>Use of HR for CRM</w:t>
            </w:r>
            <w:r w:rsidR="00A6704A">
              <w:rPr>
                <w:noProof/>
                <w:webHidden/>
              </w:rPr>
              <w:tab/>
            </w:r>
            <w:r w:rsidR="00A6704A">
              <w:rPr>
                <w:noProof/>
                <w:webHidden/>
              </w:rPr>
              <w:fldChar w:fldCharType="begin"/>
            </w:r>
            <w:r w:rsidR="00A6704A">
              <w:rPr>
                <w:noProof/>
                <w:webHidden/>
              </w:rPr>
              <w:instrText xml:space="preserve"> PAGEREF _Toc110971655 \h </w:instrText>
            </w:r>
            <w:r w:rsidR="00A6704A">
              <w:rPr>
                <w:noProof/>
                <w:webHidden/>
              </w:rPr>
            </w:r>
            <w:r w:rsidR="00A6704A">
              <w:rPr>
                <w:noProof/>
                <w:webHidden/>
              </w:rPr>
              <w:fldChar w:fldCharType="separate"/>
            </w:r>
            <w:r w:rsidR="00A6704A">
              <w:rPr>
                <w:noProof/>
                <w:webHidden/>
              </w:rPr>
              <w:t>27</w:t>
            </w:r>
            <w:r w:rsidR="00A6704A">
              <w:rPr>
                <w:noProof/>
                <w:webHidden/>
              </w:rPr>
              <w:fldChar w:fldCharType="end"/>
            </w:r>
          </w:hyperlink>
        </w:p>
        <w:p w14:paraId="292A3C67" w14:textId="48D7DA9A" w:rsidR="00A6704A" w:rsidRDefault="00085F7A">
          <w:pPr>
            <w:pStyle w:val="TOC2"/>
            <w:tabs>
              <w:tab w:val="right" w:leader="dot" w:pos="9016"/>
            </w:tabs>
            <w:rPr>
              <w:rFonts w:asciiTheme="minorHAnsi" w:eastAsiaTheme="minorEastAsia" w:hAnsiTheme="minorHAnsi"/>
              <w:noProof/>
              <w:color w:val="auto"/>
            </w:rPr>
          </w:pPr>
          <w:hyperlink w:anchor="_Toc110971656" w:history="1">
            <w:r w:rsidR="00A6704A" w:rsidRPr="006B0475">
              <w:rPr>
                <w:rStyle w:val="Hyperlink"/>
                <w:noProof/>
              </w:rPr>
              <w:t>Stakeholder Analysis</w:t>
            </w:r>
            <w:r w:rsidR="00A6704A">
              <w:rPr>
                <w:noProof/>
                <w:webHidden/>
              </w:rPr>
              <w:tab/>
            </w:r>
            <w:r w:rsidR="00A6704A">
              <w:rPr>
                <w:noProof/>
                <w:webHidden/>
              </w:rPr>
              <w:fldChar w:fldCharType="begin"/>
            </w:r>
            <w:r w:rsidR="00A6704A">
              <w:rPr>
                <w:noProof/>
                <w:webHidden/>
              </w:rPr>
              <w:instrText xml:space="preserve"> PAGEREF _Toc110971656 \h </w:instrText>
            </w:r>
            <w:r w:rsidR="00A6704A">
              <w:rPr>
                <w:noProof/>
                <w:webHidden/>
              </w:rPr>
            </w:r>
            <w:r w:rsidR="00A6704A">
              <w:rPr>
                <w:noProof/>
                <w:webHidden/>
              </w:rPr>
              <w:fldChar w:fldCharType="separate"/>
            </w:r>
            <w:r w:rsidR="00A6704A">
              <w:rPr>
                <w:noProof/>
                <w:webHidden/>
              </w:rPr>
              <w:t>27</w:t>
            </w:r>
            <w:r w:rsidR="00A6704A">
              <w:rPr>
                <w:noProof/>
                <w:webHidden/>
              </w:rPr>
              <w:fldChar w:fldCharType="end"/>
            </w:r>
          </w:hyperlink>
        </w:p>
        <w:p w14:paraId="545C1016" w14:textId="17AB6844" w:rsidR="00A6704A" w:rsidRDefault="00085F7A">
          <w:pPr>
            <w:pStyle w:val="TOC1"/>
            <w:tabs>
              <w:tab w:val="right" w:leader="dot" w:pos="9016"/>
            </w:tabs>
            <w:rPr>
              <w:rFonts w:asciiTheme="minorHAnsi" w:eastAsiaTheme="minorEastAsia" w:hAnsiTheme="minorHAnsi"/>
              <w:noProof/>
              <w:color w:val="auto"/>
            </w:rPr>
          </w:pPr>
          <w:hyperlink w:anchor="_Toc110971657" w:history="1">
            <w:r w:rsidR="00A6704A" w:rsidRPr="006B0475">
              <w:rPr>
                <w:rStyle w:val="Hyperlink"/>
                <w:noProof/>
              </w:rPr>
              <w:t>Financials of Coffee Shots</w:t>
            </w:r>
            <w:r w:rsidR="00A6704A">
              <w:rPr>
                <w:noProof/>
                <w:webHidden/>
              </w:rPr>
              <w:tab/>
            </w:r>
            <w:r w:rsidR="00A6704A">
              <w:rPr>
                <w:noProof/>
                <w:webHidden/>
              </w:rPr>
              <w:fldChar w:fldCharType="begin"/>
            </w:r>
            <w:r w:rsidR="00A6704A">
              <w:rPr>
                <w:noProof/>
                <w:webHidden/>
              </w:rPr>
              <w:instrText xml:space="preserve"> PAGEREF _Toc110971657 \h </w:instrText>
            </w:r>
            <w:r w:rsidR="00A6704A">
              <w:rPr>
                <w:noProof/>
                <w:webHidden/>
              </w:rPr>
            </w:r>
            <w:r w:rsidR="00A6704A">
              <w:rPr>
                <w:noProof/>
                <w:webHidden/>
              </w:rPr>
              <w:fldChar w:fldCharType="separate"/>
            </w:r>
            <w:r w:rsidR="00A6704A">
              <w:rPr>
                <w:noProof/>
                <w:webHidden/>
              </w:rPr>
              <w:t>28</w:t>
            </w:r>
            <w:r w:rsidR="00A6704A">
              <w:rPr>
                <w:noProof/>
                <w:webHidden/>
              </w:rPr>
              <w:fldChar w:fldCharType="end"/>
            </w:r>
          </w:hyperlink>
        </w:p>
        <w:p w14:paraId="6AE1FF92" w14:textId="71768326" w:rsidR="00A6704A" w:rsidRDefault="00085F7A">
          <w:pPr>
            <w:pStyle w:val="TOC2"/>
            <w:tabs>
              <w:tab w:val="right" w:leader="dot" w:pos="9016"/>
            </w:tabs>
            <w:rPr>
              <w:rFonts w:asciiTheme="minorHAnsi" w:eastAsiaTheme="minorEastAsia" w:hAnsiTheme="minorHAnsi"/>
              <w:noProof/>
              <w:color w:val="auto"/>
            </w:rPr>
          </w:pPr>
          <w:hyperlink w:anchor="_Toc110971658" w:history="1">
            <w:r w:rsidR="00A6704A" w:rsidRPr="006B0475">
              <w:rPr>
                <w:rStyle w:val="Hyperlink"/>
                <w:noProof/>
              </w:rPr>
              <w:t>Souring Funds</w:t>
            </w:r>
            <w:r w:rsidR="00A6704A">
              <w:rPr>
                <w:noProof/>
                <w:webHidden/>
              </w:rPr>
              <w:tab/>
            </w:r>
            <w:r w:rsidR="00A6704A">
              <w:rPr>
                <w:noProof/>
                <w:webHidden/>
              </w:rPr>
              <w:fldChar w:fldCharType="begin"/>
            </w:r>
            <w:r w:rsidR="00A6704A">
              <w:rPr>
                <w:noProof/>
                <w:webHidden/>
              </w:rPr>
              <w:instrText xml:space="preserve"> PAGEREF _Toc110971658 \h </w:instrText>
            </w:r>
            <w:r w:rsidR="00A6704A">
              <w:rPr>
                <w:noProof/>
                <w:webHidden/>
              </w:rPr>
            </w:r>
            <w:r w:rsidR="00A6704A">
              <w:rPr>
                <w:noProof/>
                <w:webHidden/>
              </w:rPr>
              <w:fldChar w:fldCharType="separate"/>
            </w:r>
            <w:r w:rsidR="00A6704A">
              <w:rPr>
                <w:noProof/>
                <w:webHidden/>
              </w:rPr>
              <w:t>28</w:t>
            </w:r>
            <w:r w:rsidR="00A6704A">
              <w:rPr>
                <w:noProof/>
                <w:webHidden/>
              </w:rPr>
              <w:fldChar w:fldCharType="end"/>
            </w:r>
          </w:hyperlink>
        </w:p>
        <w:p w14:paraId="7B166D3C" w14:textId="5FBB3715" w:rsidR="00A6704A" w:rsidRDefault="00085F7A">
          <w:pPr>
            <w:pStyle w:val="TOC2"/>
            <w:tabs>
              <w:tab w:val="right" w:leader="dot" w:pos="9016"/>
            </w:tabs>
            <w:rPr>
              <w:rFonts w:asciiTheme="minorHAnsi" w:eastAsiaTheme="minorEastAsia" w:hAnsiTheme="minorHAnsi"/>
              <w:noProof/>
              <w:color w:val="auto"/>
            </w:rPr>
          </w:pPr>
          <w:hyperlink w:anchor="_Toc110971659" w:history="1">
            <w:r w:rsidR="00A6704A" w:rsidRPr="006B0475">
              <w:rPr>
                <w:rStyle w:val="Hyperlink"/>
                <w:noProof/>
              </w:rPr>
              <w:t>Total Initial Cost</w:t>
            </w:r>
            <w:r w:rsidR="00A6704A">
              <w:rPr>
                <w:noProof/>
                <w:webHidden/>
              </w:rPr>
              <w:tab/>
            </w:r>
            <w:r w:rsidR="00A6704A">
              <w:rPr>
                <w:noProof/>
                <w:webHidden/>
              </w:rPr>
              <w:fldChar w:fldCharType="begin"/>
            </w:r>
            <w:r w:rsidR="00A6704A">
              <w:rPr>
                <w:noProof/>
                <w:webHidden/>
              </w:rPr>
              <w:instrText xml:space="preserve"> PAGEREF _Toc110971659 \h </w:instrText>
            </w:r>
            <w:r w:rsidR="00A6704A">
              <w:rPr>
                <w:noProof/>
                <w:webHidden/>
              </w:rPr>
            </w:r>
            <w:r w:rsidR="00A6704A">
              <w:rPr>
                <w:noProof/>
                <w:webHidden/>
              </w:rPr>
              <w:fldChar w:fldCharType="separate"/>
            </w:r>
            <w:r w:rsidR="00A6704A">
              <w:rPr>
                <w:noProof/>
                <w:webHidden/>
              </w:rPr>
              <w:t>29</w:t>
            </w:r>
            <w:r w:rsidR="00A6704A">
              <w:rPr>
                <w:noProof/>
                <w:webHidden/>
              </w:rPr>
              <w:fldChar w:fldCharType="end"/>
            </w:r>
          </w:hyperlink>
        </w:p>
        <w:p w14:paraId="266997E6" w14:textId="6B7068A8" w:rsidR="00A6704A" w:rsidRDefault="00085F7A">
          <w:pPr>
            <w:pStyle w:val="TOC2"/>
            <w:tabs>
              <w:tab w:val="right" w:leader="dot" w:pos="9016"/>
            </w:tabs>
            <w:rPr>
              <w:rFonts w:asciiTheme="minorHAnsi" w:eastAsiaTheme="minorEastAsia" w:hAnsiTheme="minorHAnsi"/>
              <w:noProof/>
              <w:color w:val="auto"/>
            </w:rPr>
          </w:pPr>
          <w:hyperlink w:anchor="_Toc110971660" w:history="1">
            <w:r w:rsidR="00A6704A" w:rsidRPr="006B0475">
              <w:rPr>
                <w:rStyle w:val="Hyperlink"/>
                <w:noProof/>
              </w:rPr>
              <w:t>Net Profit of Coffee Shots</w:t>
            </w:r>
            <w:r w:rsidR="00A6704A">
              <w:rPr>
                <w:noProof/>
                <w:webHidden/>
              </w:rPr>
              <w:tab/>
            </w:r>
            <w:r w:rsidR="00A6704A">
              <w:rPr>
                <w:noProof/>
                <w:webHidden/>
              </w:rPr>
              <w:fldChar w:fldCharType="begin"/>
            </w:r>
            <w:r w:rsidR="00A6704A">
              <w:rPr>
                <w:noProof/>
                <w:webHidden/>
              </w:rPr>
              <w:instrText xml:space="preserve"> PAGEREF _Toc110971660 \h </w:instrText>
            </w:r>
            <w:r w:rsidR="00A6704A">
              <w:rPr>
                <w:noProof/>
                <w:webHidden/>
              </w:rPr>
            </w:r>
            <w:r w:rsidR="00A6704A">
              <w:rPr>
                <w:noProof/>
                <w:webHidden/>
              </w:rPr>
              <w:fldChar w:fldCharType="separate"/>
            </w:r>
            <w:r w:rsidR="00A6704A">
              <w:rPr>
                <w:noProof/>
                <w:webHidden/>
              </w:rPr>
              <w:t>30</w:t>
            </w:r>
            <w:r w:rsidR="00A6704A">
              <w:rPr>
                <w:noProof/>
                <w:webHidden/>
              </w:rPr>
              <w:fldChar w:fldCharType="end"/>
            </w:r>
          </w:hyperlink>
        </w:p>
        <w:p w14:paraId="3BF52B32" w14:textId="609AB18B" w:rsidR="00A6704A" w:rsidRDefault="00085F7A">
          <w:pPr>
            <w:pStyle w:val="TOC2"/>
            <w:tabs>
              <w:tab w:val="right" w:leader="dot" w:pos="9016"/>
            </w:tabs>
            <w:rPr>
              <w:rFonts w:asciiTheme="minorHAnsi" w:eastAsiaTheme="minorEastAsia" w:hAnsiTheme="minorHAnsi"/>
              <w:noProof/>
              <w:color w:val="auto"/>
            </w:rPr>
          </w:pPr>
          <w:hyperlink w:anchor="_Toc110971661" w:history="1">
            <w:r w:rsidR="00A6704A" w:rsidRPr="006B0475">
              <w:rPr>
                <w:rStyle w:val="Hyperlink"/>
                <w:noProof/>
              </w:rPr>
              <w:t>Cash Flow Statements</w:t>
            </w:r>
            <w:r w:rsidR="00A6704A">
              <w:rPr>
                <w:noProof/>
                <w:webHidden/>
              </w:rPr>
              <w:tab/>
            </w:r>
            <w:r w:rsidR="00A6704A">
              <w:rPr>
                <w:noProof/>
                <w:webHidden/>
              </w:rPr>
              <w:fldChar w:fldCharType="begin"/>
            </w:r>
            <w:r w:rsidR="00A6704A">
              <w:rPr>
                <w:noProof/>
                <w:webHidden/>
              </w:rPr>
              <w:instrText xml:space="preserve"> PAGEREF _Toc110971661 \h </w:instrText>
            </w:r>
            <w:r w:rsidR="00A6704A">
              <w:rPr>
                <w:noProof/>
                <w:webHidden/>
              </w:rPr>
            </w:r>
            <w:r w:rsidR="00A6704A">
              <w:rPr>
                <w:noProof/>
                <w:webHidden/>
              </w:rPr>
              <w:fldChar w:fldCharType="separate"/>
            </w:r>
            <w:r w:rsidR="00A6704A">
              <w:rPr>
                <w:noProof/>
                <w:webHidden/>
              </w:rPr>
              <w:t>31</w:t>
            </w:r>
            <w:r w:rsidR="00A6704A">
              <w:rPr>
                <w:noProof/>
                <w:webHidden/>
              </w:rPr>
              <w:fldChar w:fldCharType="end"/>
            </w:r>
          </w:hyperlink>
        </w:p>
        <w:p w14:paraId="4786F26F" w14:textId="43C227ED" w:rsidR="00A6704A" w:rsidRDefault="00085F7A">
          <w:pPr>
            <w:pStyle w:val="TOC2"/>
            <w:tabs>
              <w:tab w:val="right" w:leader="dot" w:pos="9016"/>
            </w:tabs>
            <w:rPr>
              <w:rFonts w:asciiTheme="minorHAnsi" w:eastAsiaTheme="minorEastAsia" w:hAnsiTheme="minorHAnsi"/>
              <w:noProof/>
              <w:color w:val="auto"/>
            </w:rPr>
          </w:pPr>
          <w:hyperlink w:anchor="_Toc110971662" w:history="1">
            <w:r w:rsidR="00A6704A" w:rsidRPr="006B0475">
              <w:rPr>
                <w:rStyle w:val="Hyperlink"/>
                <w:noProof/>
              </w:rPr>
              <w:t>Price Point Calculations</w:t>
            </w:r>
            <w:r w:rsidR="00A6704A">
              <w:rPr>
                <w:noProof/>
                <w:webHidden/>
              </w:rPr>
              <w:tab/>
            </w:r>
            <w:r w:rsidR="00A6704A">
              <w:rPr>
                <w:noProof/>
                <w:webHidden/>
              </w:rPr>
              <w:fldChar w:fldCharType="begin"/>
            </w:r>
            <w:r w:rsidR="00A6704A">
              <w:rPr>
                <w:noProof/>
                <w:webHidden/>
              </w:rPr>
              <w:instrText xml:space="preserve"> PAGEREF _Toc110971662 \h </w:instrText>
            </w:r>
            <w:r w:rsidR="00A6704A">
              <w:rPr>
                <w:noProof/>
                <w:webHidden/>
              </w:rPr>
            </w:r>
            <w:r w:rsidR="00A6704A">
              <w:rPr>
                <w:noProof/>
                <w:webHidden/>
              </w:rPr>
              <w:fldChar w:fldCharType="separate"/>
            </w:r>
            <w:r w:rsidR="00A6704A">
              <w:rPr>
                <w:noProof/>
                <w:webHidden/>
              </w:rPr>
              <w:t>32</w:t>
            </w:r>
            <w:r w:rsidR="00A6704A">
              <w:rPr>
                <w:noProof/>
                <w:webHidden/>
              </w:rPr>
              <w:fldChar w:fldCharType="end"/>
            </w:r>
          </w:hyperlink>
        </w:p>
        <w:p w14:paraId="1F0F5AED" w14:textId="43EB6915" w:rsidR="00A6704A" w:rsidRDefault="00085F7A">
          <w:pPr>
            <w:pStyle w:val="TOC2"/>
            <w:tabs>
              <w:tab w:val="right" w:leader="dot" w:pos="9016"/>
            </w:tabs>
            <w:rPr>
              <w:rFonts w:asciiTheme="minorHAnsi" w:eastAsiaTheme="minorEastAsia" w:hAnsiTheme="minorHAnsi"/>
              <w:noProof/>
              <w:color w:val="auto"/>
            </w:rPr>
          </w:pPr>
          <w:hyperlink w:anchor="_Toc110971663" w:history="1">
            <w:r w:rsidR="00A6704A" w:rsidRPr="006B0475">
              <w:rPr>
                <w:rStyle w:val="Hyperlink"/>
                <w:noProof/>
              </w:rPr>
              <w:t>Pricing Strategy</w:t>
            </w:r>
            <w:r w:rsidR="00A6704A">
              <w:rPr>
                <w:noProof/>
                <w:webHidden/>
              </w:rPr>
              <w:tab/>
            </w:r>
            <w:r w:rsidR="00A6704A">
              <w:rPr>
                <w:noProof/>
                <w:webHidden/>
              </w:rPr>
              <w:fldChar w:fldCharType="begin"/>
            </w:r>
            <w:r w:rsidR="00A6704A">
              <w:rPr>
                <w:noProof/>
                <w:webHidden/>
              </w:rPr>
              <w:instrText xml:space="preserve"> PAGEREF _Toc110971663 \h </w:instrText>
            </w:r>
            <w:r w:rsidR="00A6704A">
              <w:rPr>
                <w:noProof/>
                <w:webHidden/>
              </w:rPr>
            </w:r>
            <w:r w:rsidR="00A6704A">
              <w:rPr>
                <w:noProof/>
                <w:webHidden/>
              </w:rPr>
              <w:fldChar w:fldCharType="separate"/>
            </w:r>
            <w:r w:rsidR="00A6704A">
              <w:rPr>
                <w:noProof/>
                <w:webHidden/>
              </w:rPr>
              <w:t>33</w:t>
            </w:r>
            <w:r w:rsidR="00A6704A">
              <w:rPr>
                <w:noProof/>
                <w:webHidden/>
              </w:rPr>
              <w:fldChar w:fldCharType="end"/>
            </w:r>
          </w:hyperlink>
        </w:p>
        <w:p w14:paraId="2B1FFE55" w14:textId="26D944BC" w:rsidR="00A6704A" w:rsidRDefault="00085F7A">
          <w:pPr>
            <w:pStyle w:val="TOC2"/>
            <w:tabs>
              <w:tab w:val="right" w:leader="dot" w:pos="9016"/>
            </w:tabs>
            <w:rPr>
              <w:rFonts w:asciiTheme="minorHAnsi" w:eastAsiaTheme="minorEastAsia" w:hAnsiTheme="minorHAnsi"/>
              <w:noProof/>
              <w:color w:val="auto"/>
            </w:rPr>
          </w:pPr>
          <w:hyperlink w:anchor="_Toc110971664" w:history="1">
            <w:r w:rsidR="00A6704A" w:rsidRPr="006B0475">
              <w:rPr>
                <w:rStyle w:val="Hyperlink"/>
                <w:noProof/>
              </w:rPr>
              <w:t>Legal and Compliance Issues</w:t>
            </w:r>
            <w:r w:rsidR="00A6704A">
              <w:rPr>
                <w:noProof/>
                <w:webHidden/>
              </w:rPr>
              <w:tab/>
            </w:r>
            <w:r w:rsidR="00A6704A">
              <w:rPr>
                <w:noProof/>
                <w:webHidden/>
              </w:rPr>
              <w:fldChar w:fldCharType="begin"/>
            </w:r>
            <w:r w:rsidR="00A6704A">
              <w:rPr>
                <w:noProof/>
                <w:webHidden/>
              </w:rPr>
              <w:instrText xml:space="preserve"> PAGEREF _Toc110971664 \h </w:instrText>
            </w:r>
            <w:r w:rsidR="00A6704A">
              <w:rPr>
                <w:noProof/>
                <w:webHidden/>
              </w:rPr>
            </w:r>
            <w:r w:rsidR="00A6704A">
              <w:rPr>
                <w:noProof/>
                <w:webHidden/>
              </w:rPr>
              <w:fldChar w:fldCharType="separate"/>
            </w:r>
            <w:r w:rsidR="00A6704A">
              <w:rPr>
                <w:noProof/>
                <w:webHidden/>
              </w:rPr>
              <w:t>33</w:t>
            </w:r>
            <w:r w:rsidR="00A6704A">
              <w:rPr>
                <w:noProof/>
                <w:webHidden/>
              </w:rPr>
              <w:fldChar w:fldCharType="end"/>
            </w:r>
          </w:hyperlink>
        </w:p>
        <w:p w14:paraId="056CBA41" w14:textId="3F25DB5B" w:rsidR="00A6704A" w:rsidRDefault="00085F7A">
          <w:pPr>
            <w:pStyle w:val="TOC1"/>
            <w:tabs>
              <w:tab w:val="right" w:leader="dot" w:pos="9016"/>
            </w:tabs>
            <w:rPr>
              <w:rFonts w:asciiTheme="minorHAnsi" w:eastAsiaTheme="minorEastAsia" w:hAnsiTheme="minorHAnsi"/>
              <w:noProof/>
              <w:color w:val="auto"/>
            </w:rPr>
          </w:pPr>
          <w:hyperlink w:anchor="_Toc110971665" w:history="1">
            <w:r w:rsidR="00A6704A" w:rsidRPr="006B0475">
              <w:rPr>
                <w:rStyle w:val="Hyperlink"/>
                <w:noProof/>
              </w:rPr>
              <w:t>Gantt Chart</w:t>
            </w:r>
            <w:r w:rsidR="00A6704A">
              <w:rPr>
                <w:noProof/>
                <w:webHidden/>
              </w:rPr>
              <w:tab/>
            </w:r>
            <w:r w:rsidR="00A6704A">
              <w:rPr>
                <w:noProof/>
                <w:webHidden/>
              </w:rPr>
              <w:fldChar w:fldCharType="begin"/>
            </w:r>
            <w:r w:rsidR="00A6704A">
              <w:rPr>
                <w:noProof/>
                <w:webHidden/>
              </w:rPr>
              <w:instrText xml:space="preserve"> PAGEREF _Toc110971665 \h </w:instrText>
            </w:r>
            <w:r w:rsidR="00A6704A">
              <w:rPr>
                <w:noProof/>
                <w:webHidden/>
              </w:rPr>
            </w:r>
            <w:r w:rsidR="00A6704A">
              <w:rPr>
                <w:noProof/>
                <w:webHidden/>
              </w:rPr>
              <w:fldChar w:fldCharType="separate"/>
            </w:r>
            <w:r w:rsidR="00A6704A">
              <w:rPr>
                <w:noProof/>
                <w:webHidden/>
              </w:rPr>
              <w:t>34</w:t>
            </w:r>
            <w:r w:rsidR="00A6704A">
              <w:rPr>
                <w:noProof/>
                <w:webHidden/>
              </w:rPr>
              <w:fldChar w:fldCharType="end"/>
            </w:r>
          </w:hyperlink>
        </w:p>
        <w:p w14:paraId="37320C02" w14:textId="5A1DA8A3" w:rsidR="00A6704A" w:rsidRDefault="00085F7A">
          <w:pPr>
            <w:pStyle w:val="TOC1"/>
            <w:tabs>
              <w:tab w:val="right" w:leader="dot" w:pos="9016"/>
            </w:tabs>
            <w:rPr>
              <w:rFonts w:asciiTheme="minorHAnsi" w:eastAsiaTheme="minorEastAsia" w:hAnsiTheme="minorHAnsi"/>
              <w:noProof/>
              <w:color w:val="auto"/>
            </w:rPr>
          </w:pPr>
          <w:hyperlink w:anchor="_Toc110971666" w:history="1">
            <w:r w:rsidR="00A6704A" w:rsidRPr="006B0475">
              <w:rPr>
                <w:rStyle w:val="Hyperlink"/>
                <w:noProof/>
              </w:rPr>
              <w:t>Conclusion</w:t>
            </w:r>
            <w:r w:rsidR="00A6704A">
              <w:rPr>
                <w:noProof/>
                <w:webHidden/>
              </w:rPr>
              <w:tab/>
            </w:r>
            <w:r w:rsidR="00A6704A">
              <w:rPr>
                <w:noProof/>
                <w:webHidden/>
              </w:rPr>
              <w:fldChar w:fldCharType="begin"/>
            </w:r>
            <w:r w:rsidR="00A6704A">
              <w:rPr>
                <w:noProof/>
                <w:webHidden/>
              </w:rPr>
              <w:instrText xml:space="preserve"> PAGEREF _Toc110971666 \h </w:instrText>
            </w:r>
            <w:r w:rsidR="00A6704A">
              <w:rPr>
                <w:noProof/>
                <w:webHidden/>
              </w:rPr>
            </w:r>
            <w:r w:rsidR="00A6704A">
              <w:rPr>
                <w:noProof/>
                <w:webHidden/>
              </w:rPr>
              <w:fldChar w:fldCharType="separate"/>
            </w:r>
            <w:r w:rsidR="00A6704A">
              <w:rPr>
                <w:noProof/>
                <w:webHidden/>
              </w:rPr>
              <w:t>35</w:t>
            </w:r>
            <w:r w:rsidR="00A6704A">
              <w:rPr>
                <w:noProof/>
                <w:webHidden/>
              </w:rPr>
              <w:fldChar w:fldCharType="end"/>
            </w:r>
          </w:hyperlink>
        </w:p>
        <w:p w14:paraId="16036BA4" w14:textId="6993568A" w:rsidR="00A6704A" w:rsidRDefault="00085F7A">
          <w:pPr>
            <w:pStyle w:val="TOC1"/>
            <w:tabs>
              <w:tab w:val="right" w:leader="dot" w:pos="9016"/>
            </w:tabs>
            <w:rPr>
              <w:rFonts w:asciiTheme="minorHAnsi" w:eastAsiaTheme="minorEastAsia" w:hAnsiTheme="minorHAnsi"/>
              <w:noProof/>
              <w:color w:val="auto"/>
            </w:rPr>
          </w:pPr>
          <w:hyperlink w:anchor="_Toc110971667" w:history="1">
            <w:r w:rsidR="00A6704A" w:rsidRPr="006B0475">
              <w:rPr>
                <w:rStyle w:val="Hyperlink"/>
                <w:noProof/>
              </w:rPr>
              <w:t>References</w:t>
            </w:r>
            <w:r w:rsidR="00A6704A">
              <w:rPr>
                <w:noProof/>
                <w:webHidden/>
              </w:rPr>
              <w:tab/>
            </w:r>
            <w:r w:rsidR="00A6704A">
              <w:rPr>
                <w:noProof/>
                <w:webHidden/>
              </w:rPr>
              <w:fldChar w:fldCharType="begin"/>
            </w:r>
            <w:r w:rsidR="00A6704A">
              <w:rPr>
                <w:noProof/>
                <w:webHidden/>
              </w:rPr>
              <w:instrText xml:space="preserve"> PAGEREF _Toc110971667 \h </w:instrText>
            </w:r>
            <w:r w:rsidR="00A6704A">
              <w:rPr>
                <w:noProof/>
                <w:webHidden/>
              </w:rPr>
            </w:r>
            <w:r w:rsidR="00A6704A">
              <w:rPr>
                <w:noProof/>
                <w:webHidden/>
              </w:rPr>
              <w:fldChar w:fldCharType="separate"/>
            </w:r>
            <w:r w:rsidR="00A6704A">
              <w:rPr>
                <w:noProof/>
                <w:webHidden/>
              </w:rPr>
              <w:t>36</w:t>
            </w:r>
            <w:r w:rsidR="00A6704A">
              <w:rPr>
                <w:noProof/>
                <w:webHidden/>
              </w:rPr>
              <w:fldChar w:fldCharType="end"/>
            </w:r>
          </w:hyperlink>
        </w:p>
        <w:p w14:paraId="1C452DED" w14:textId="75AA7061" w:rsidR="00A6704A" w:rsidRDefault="00085F7A">
          <w:pPr>
            <w:pStyle w:val="TOC1"/>
            <w:tabs>
              <w:tab w:val="right" w:leader="dot" w:pos="9016"/>
            </w:tabs>
            <w:rPr>
              <w:rFonts w:asciiTheme="minorHAnsi" w:eastAsiaTheme="minorEastAsia" w:hAnsiTheme="minorHAnsi"/>
              <w:noProof/>
              <w:color w:val="auto"/>
            </w:rPr>
          </w:pPr>
          <w:hyperlink w:anchor="_Toc110971668" w:history="1">
            <w:r w:rsidR="00A6704A" w:rsidRPr="006B0475">
              <w:rPr>
                <w:rStyle w:val="Hyperlink"/>
                <w:noProof/>
              </w:rPr>
              <w:t>Presentation Slides</w:t>
            </w:r>
            <w:r w:rsidR="00A6704A">
              <w:rPr>
                <w:noProof/>
                <w:webHidden/>
              </w:rPr>
              <w:tab/>
            </w:r>
            <w:r w:rsidR="00A6704A">
              <w:rPr>
                <w:noProof/>
                <w:webHidden/>
              </w:rPr>
              <w:fldChar w:fldCharType="begin"/>
            </w:r>
            <w:r w:rsidR="00A6704A">
              <w:rPr>
                <w:noProof/>
                <w:webHidden/>
              </w:rPr>
              <w:instrText xml:space="preserve"> PAGEREF _Toc110971668 \h </w:instrText>
            </w:r>
            <w:r w:rsidR="00A6704A">
              <w:rPr>
                <w:noProof/>
                <w:webHidden/>
              </w:rPr>
            </w:r>
            <w:r w:rsidR="00A6704A">
              <w:rPr>
                <w:noProof/>
                <w:webHidden/>
              </w:rPr>
              <w:fldChar w:fldCharType="separate"/>
            </w:r>
            <w:r w:rsidR="00A6704A">
              <w:rPr>
                <w:noProof/>
                <w:webHidden/>
              </w:rPr>
              <w:t>39</w:t>
            </w:r>
            <w:r w:rsidR="00A6704A">
              <w:rPr>
                <w:noProof/>
                <w:webHidden/>
              </w:rPr>
              <w:fldChar w:fldCharType="end"/>
            </w:r>
          </w:hyperlink>
        </w:p>
        <w:p w14:paraId="22F6B48C" w14:textId="24FF8B2E" w:rsidR="00AF7525" w:rsidRDefault="00AF7525">
          <w:r>
            <w:rPr>
              <w:b/>
              <w:bCs/>
              <w:noProof/>
            </w:rPr>
            <w:fldChar w:fldCharType="end"/>
          </w:r>
        </w:p>
      </w:sdtContent>
    </w:sdt>
    <w:p w14:paraId="6CCF5E22" w14:textId="6A5B1F3B" w:rsidR="00E54A43" w:rsidRDefault="00E54A43">
      <w:pPr>
        <w:spacing w:line="259" w:lineRule="auto"/>
        <w:jc w:val="left"/>
      </w:pPr>
      <w:r>
        <w:br w:type="page"/>
      </w:r>
    </w:p>
    <w:p w14:paraId="44CA1564" w14:textId="5724285C" w:rsidR="00E54A43" w:rsidRDefault="00CE4138" w:rsidP="00E54A43">
      <w:pPr>
        <w:pStyle w:val="Heading1"/>
      </w:pPr>
      <w:bookmarkStart w:id="0" w:name="_Toc110971620"/>
      <w:r>
        <w:lastRenderedPageBreak/>
        <w:t>ALINA COCIRLEA</w:t>
      </w:r>
      <w:r w:rsidR="00815E17">
        <w:t xml:space="preserve"> </w:t>
      </w:r>
      <w:r>
        <w:t xml:space="preserve">(2123036) </w:t>
      </w:r>
      <w:r w:rsidR="00B11D62">
        <w:t xml:space="preserve">  </w:t>
      </w:r>
      <w:r w:rsidR="00E54A43">
        <w:t>Company Overview</w:t>
      </w:r>
      <w:bookmarkEnd w:id="0"/>
    </w:p>
    <w:p w14:paraId="044BF060" w14:textId="3855A3AE" w:rsidR="00E54A43" w:rsidRDefault="00E54A43" w:rsidP="00E54A43">
      <w:pPr>
        <w:pStyle w:val="Heading2"/>
      </w:pPr>
      <w:bookmarkStart w:id="1" w:name="_Toc110971621"/>
      <w:r>
        <w:t>Company Profile</w:t>
      </w:r>
      <w:r w:rsidR="00AF7525">
        <w:t xml:space="preserve"> of </w:t>
      </w:r>
      <w:r w:rsidR="00175B58">
        <w:t>Coffee Shots</w:t>
      </w:r>
      <w:bookmarkEnd w:id="1"/>
    </w:p>
    <w:p w14:paraId="2A8447C3" w14:textId="176026AE" w:rsidR="00AF7525" w:rsidRPr="00AF7525" w:rsidRDefault="00AF7525" w:rsidP="00AF7525">
      <w:r>
        <w:t>There are different types of businesses and each of them requires different types of mechanisms in the business</w:t>
      </w:r>
      <w:r w:rsidR="00175B58">
        <w:t xml:space="preserve"> </w:t>
      </w:r>
      <w:r w:rsidR="00175B58" w:rsidRPr="00175B58">
        <w:t>(</w:t>
      </w:r>
      <w:proofErr w:type="spellStart"/>
      <w:r w:rsidR="00175B58" w:rsidRPr="00175B58">
        <w:t>Formichelli</w:t>
      </w:r>
      <w:proofErr w:type="spellEnd"/>
      <w:r w:rsidR="00175B58" w:rsidRPr="00175B58">
        <w:t xml:space="preserve"> et al., 2019)</w:t>
      </w:r>
      <w:r>
        <w:t xml:space="preserve">. In this case, the business that is being set </w:t>
      </w:r>
      <w:r w:rsidR="00175B58">
        <w:t>up</w:t>
      </w:r>
      <w:r>
        <w:t xml:space="preserve"> is that of a coffee shop. The name of the company </w:t>
      </w:r>
      <w:r w:rsidR="00175B58">
        <w:t>of</w:t>
      </w:r>
      <w:r>
        <w:t xml:space="preserve"> the coffee shop will be </w:t>
      </w:r>
      <w:r w:rsidR="00175B58">
        <w:t>Coffee Shots</w:t>
      </w:r>
      <w:r>
        <w:t xml:space="preserve"> and it will be a </w:t>
      </w:r>
      <w:r w:rsidR="00175B58">
        <w:t xml:space="preserve">chain </w:t>
      </w:r>
      <w:r>
        <w:t xml:space="preserve">store which will initially start with a single store in the United Kingdom. The location of the shop will be in London as it is a very busy </w:t>
      </w:r>
      <w:proofErr w:type="gramStart"/>
      <w:r>
        <w:t>area</w:t>
      </w:r>
      <w:proofErr w:type="gramEnd"/>
      <w:r>
        <w:t xml:space="preserve"> and it will help to attract the customers. The coffee industry has been exponentially growing in the past decade and the lifestyle and habits of people have also helped to facilitate the process of selling coffee in modern civilization</w:t>
      </w:r>
      <w:r w:rsidR="00175B58">
        <w:t xml:space="preserve"> </w:t>
      </w:r>
      <w:r w:rsidR="00175B58" w:rsidRPr="00175B58">
        <w:t>(</w:t>
      </w:r>
      <w:proofErr w:type="spellStart"/>
      <w:r w:rsidR="00175B58" w:rsidRPr="00175B58">
        <w:t>Formichelli</w:t>
      </w:r>
      <w:proofErr w:type="spellEnd"/>
      <w:r w:rsidR="00175B58" w:rsidRPr="00175B58">
        <w:t xml:space="preserve"> et al., 2019)</w:t>
      </w:r>
      <w:r>
        <w:t>. So, with that in mind</w:t>
      </w:r>
      <w:r w:rsidR="00175B58">
        <w:t xml:space="preserve">, the </w:t>
      </w:r>
      <w:r>
        <w:t xml:space="preserve">company is set up </w:t>
      </w:r>
      <w:r w:rsidR="00175B58">
        <w:t>as</w:t>
      </w:r>
      <w:r>
        <w:t xml:space="preserve"> a coffee shop business that will be managed </w:t>
      </w:r>
      <w:r w:rsidR="00175B58">
        <w:t>by a group</w:t>
      </w:r>
      <w:r>
        <w:t xml:space="preserve"> of partners.</w:t>
      </w:r>
    </w:p>
    <w:p w14:paraId="3CC0BC00" w14:textId="2FC1CA59" w:rsidR="00E54A43" w:rsidRDefault="00AF7525" w:rsidP="00AF7525">
      <w:pPr>
        <w:jc w:val="center"/>
      </w:pPr>
      <w:r w:rsidRPr="00AF7525">
        <w:rPr>
          <w:noProof/>
        </w:rPr>
        <w:drawing>
          <wp:inline distT="0" distB="0" distL="0" distR="0" wp14:anchorId="1462020B" wp14:editId="0EF52143">
            <wp:extent cx="2086266" cy="1971950"/>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86266" cy="1971950"/>
                    </a:xfrm>
                    <a:prstGeom prst="rect">
                      <a:avLst/>
                    </a:prstGeom>
                  </pic:spPr>
                </pic:pic>
              </a:graphicData>
            </a:graphic>
          </wp:inline>
        </w:drawing>
      </w:r>
    </w:p>
    <w:p w14:paraId="337E4D6C" w14:textId="7631A265" w:rsidR="00AF7525" w:rsidRDefault="00AF7525" w:rsidP="00AF7525">
      <w:pPr>
        <w:jc w:val="center"/>
      </w:pPr>
      <w:r>
        <w:t xml:space="preserve">Figure: Logo of </w:t>
      </w:r>
      <w:r w:rsidR="00175B58">
        <w:t>Coffee Shots</w:t>
      </w:r>
      <w:r>
        <w:t xml:space="preserve"> (Source: Author)</w:t>
      </w:r>
    </w:p>
    <w:p w14:paraId="0A449C77" w14:textId="7184293F" w:rsidR="00E54A43" w:rsidRDefault="00E54A43" w:rsidP="00E54A43">
      <w:pPr>
        <w:pStyle w:val="Heading2"/>
      </w:pPr>
      <w:bookmarkStart w:id="2" w:name="_Toc110971622"/>
      <w:r>
        <w:t>Management and Personnel</w:t>
      </w:r>
      <w:r w:rsidR="00AF7525">
        <w:t xml:space="preserve"> of </w:t>
      </w:r>
      <w:r w:rsidR="00175B58">
        <w:t>Coffee Shots</w:t>
      </w:r>
      <w:bookmarkEnd w:id="2"/>
    </w:p>
    <w:p w14:paraId="4D237670" w14:textId="7FCE2D69" w:rsidR="00E54A43" w:rsidRDefault="00AF7525" w:rsidP="00E54A43">
      <w:r>
        <w:t>The management and personnel of the coffee shop are very essential for maintaining the business activities and this will be divided into five sectors</w:t>
      </w:r>
      <w:r w:rsidR="00175B58">
        <w:t xml:space="preserve"> </w:t>
      </w:r>
      <w:r w:rsidR="00175B58" w:rsidRPr="00175B58">
        <w:t>(Jones, 2020)</w:t>
      </w:r>
      <w:r>
        <w:t xml:space="preserve">. The five partners of the business will divide the activities among themselves and will include a General Manager, a </w:t>
      </w:r>
      <w:r w:rsidR="00175B58">
        <w:t>Marketing Man</w:t>
      </w:r>
      <w:r>
        <w:t xml:space="preserve">ager, a </w:t>
      </w:r>
      <w:r w:rsidR="00175B58">
        <w:t>Financial Manager</w:t>
      </w:r>
      <w:r>
        <w:t xml:space="preserve">, an </w:t>
      </w:r>
      <w:r w:rsidR="00175B58">
        <w:t xml:space="preserve">Operations Manager </w:t>
      </w:r>
      <w:r>
        <w:t xml:space="preserve">and a </w:t>
      </w:r>
      <w:r w:rsidR="00175B58">
        <w:t>Customer Relationship Manager</w:t>
      </w:r>
      <w:r>
        <w:t xml:space="preserve">. The management of the company will oversee all the activities of the business and ensure that </w:t>
      </w:r>
      <w:r w:rsidR="00175B58">
        <w:t>Coffee Shots</w:t>
      </w:r>
      <w:r>
        <w:t xml:space="preserve"> become a successful business in the long run</w:t>
      </w:r>
      <w:r w:rsidR="00175B58" w:rsidRPr="00175B58">
        <w:t xml:space="preserve"> (Sutherland, 2009)</w:t>
      </w:r>
      <w:r>
        <w:t>.</w:t>
      </w:r>
    </w:p>
    <w:p w14:paraId="242B899D" w14:textId="169836D5" w:rsidR="00E54A43" w:rsidRDefault="00E54A43" w:rsidP="00E54A43">
      <w:pPr>
        <w:pStyle w:val="Heading2"/>
      </w:pPr>
      <w:bookmarkStart w:id="3" w:name="_Toc110971623"/>
      <w:r>
        <w:t xml:space="preserve">Mission </w:t>
      </w:r>
      <w:r w:rsidR="00AF7525">
        <w:t xml:space="preserve">of </w:t>
      </w:r>
      <w:bookmarkStart w:id="4" w:name="_Hlk110694048"/>
      <w:r w:rsidR="00175B58">
        <w:t>Coffee Shots</w:t>
      </w:r>
      <w:bookmarkEnd w:id="3"/>
      <w:bookmarkEnd w:id="4"/>
    </w:p>
    <w:p w14:paraId="5D52F1EB" w14:textId="14AA270C" w:rsidR="00E54A43" w:rsidRDefault="00AF7525" w:rsidP="00E54A43">
      <w:r>
        <w:t xml:space="preserve">The mission of the company is the short-term goal that the company needs to achieve and in the case of </w:t>
      </w:r>
      <w:r w:rsidR="00175B58">
        <w:t>Coffee Shots</w:t>
      </w:r>
      <w:r>
        <w:t xml:space="preserve">, the mission of the business is to create a customer base which is loyal to it </w:t>
      </w:r>
      <w:proofErr w:type="gramStart"/>
      <w:r>
        <w:t>and also</w:t>
      </w:r>
      <w:proofErr w:type="gramEnd"/>
      <w:r>
        <w:t xml:space="preserve"> make the business profitable in the process. </w:t>
      </w:r>
    </w:p>
    <w:p w14:paraId="72398B77" w14:textId="2401C1BE" w:rsidR="00E54A43" w:rsidRDefault="00E54A43" w:rsidP="00E54A43">
      <w:pPr>
        <w:pStyle w:val="Heading2"/>
      </w:pPr>
      <w:bookmarkStart w:id="5" w:name="_Toc110971624"/>
      <w:r>
        <w:lastRenderedPageBreak/>
        <w:t xml:space="preserve">Vision of </w:t>
      </w:r>
      <w:r w:rsidR="00175B58">
        <w:t>Coffee Shots</w:t>
      </w:r>
      <w:bookmarkEnd w:id="5"/>
    </w:p>
    <w:p w14:paraId="226CB523" w14:textId="717DF407" w:rsidR="00E54A43" w:rsidRDefault="00AF7525" w:rsidP="00E54A43">
      <w:r>
        <w:t xml:space="preserve">The vision of the business is the long-term goal that the company wants to achieve and in the case of </w:t>
      </w:r>
      <w:r w:rsidR="00175B58">
        <w:t>Coffee Shots,</w:t>
      </w:r>
      <w:r>
        <w:t xml:space="preserve"> the company</w:t>
      </w:r>
      <w:r w:rsidR="00175B58">
        <w:t>'s vision</w:t>
      </w:r>
      <w:r>
        <w:t xml:space="preserve"> is to be one of the largest coffee shop chains in the United Kingdom. The business activities of the coffee shop </w:t>
      </w:r>
      <w:proofErr w:type="gramStart"/>
      <w:r>
        <w:t>have to</w:t>
      </w:r>
      <w:proofErr w:type="gramEnd"/>
      <w:r>
        <w:t xml:space="preserve"> be maintained in keeping the mission and vision of the company in mind.</w:t>
      </w:r>
    </w:p>
    <w:p w14:paraId="72D5BE8D" w14:textId="4B6AAD6A" w:rsidR="00E54A43" w:rsidRDefault="00E54A43" w:rsidP="00E54A43">
      <w:pPr>
        <w:pStyle w:val="Heading2"/>
      </w:pPr>
      <w:bookmarkStart w:id="6" w:name="_Toc110971625"/>
      <w:r>
        <w:t xml:space="preserve">Aim and Objectives of </w:t>
      </w:r>
      <w:r w:rsidR="00175B58">
        <w:t>Coffee Shots</w:t>
      </w:r>
      <w:bookmarkEnd w:id="6"/>
    </w:p>
    <w:p w14:paraId="60DF2E48" w14:textId="3840ED34" w:rsidR="00AF7525" w:rsidRDefault="00AF7525" w:rsidP="00AF7525">
      <w:r>
        <w:t xml:space="preserve">The aims and objectives of the </w:t>
      </w:r>
      <w:r w:rsidR="001151D4">
        <w:t>organization</w:t>
      </w:r>
      <w:r>
        <w:t xml:space="preserve"> are</w:t>
      </w:r>
      <w:r w:rsidR="00175B58">
        <w:t xml:space="preserve"> those that </w:t>
      </w:r>
      <w:r>
        <w:t xml:space="preserve">define its activities and </w:t>
      </w:r>
      <w:r w:rsidR="00175B58">
        <w:t>Coffee Shots</w:t>
      </w:r>
      <w:r>
        <w:t xml:space="preserve"> is a new business that will operate in a very saturated </w:t>
      </w:r>
      <w:r w:rsidRPr="00175B58">
        <w:t>market</w:t>
      </w:r>
      <w:r w:rsidR="00175B58" w:rsidRPr="00175B58">
        <w:t xml:space="preserve"> (Robinson, 2017).</w:t>
      </w:r>
      <w:r w:rsidRPr="00175B58">
        <w:t xml:space="preserve"> </w:t>
      </w:r>
      <w:r w:rsidR="00175B58" w:rsidRPr="00175B58">
        <w:t>S</w:t>
      </w:r>
      <w:r w:rsidRPr="00175B58">
        <w:t>ome</w:t>
      </w:r>
      <w:r>
        <w:t xml:space="preserve"> of the aims and activities of the company include</w:t>
      </w:r>
      <w:r w:rsidR="00175B58">
        <w:t xml:space="preserve"> </w:t>
      </w:r>
      <w:r>
        <w:t>-</w:t>
      </w:r>
    </w:p>
    <w:p w14:paraId="6CFF63C5" w14:textId="64746C6E" w:rsidR="00AF7525" w:rsidRDefault="00AF7525" w:rsidP="00AF7525">
      <w:pPr>
        <w:pStyle w:val="ListParagraph"/>
        <w:numPr>
          <w:ilvl w:val="0"/>
          <w:numId w:val="1"/>
        </w:numPr>
      </w:pPr>
      <w:r>
        <w:t>To set up the coffee shop in the designated location in London</w:t>
      </w:r>
      <w:r w:rsidR="00175B58">
        <w:t>.</w:t>
      </w:r>
    </w:p>
    <w:p w14:paraId="1CA37C66" w14:textId="61709D30" w:rsidR="00AF7525" w:rsidRDefault="00AF7525" w:rsidP="00AF7525">
      <w:pPr>
        <w:pStyle w:val="ListParagraph"/>
        <w:numPr>
          <w:ilvl w:val="0"/>
          <w:numId w:val="1"/>
        </w:numPr>
      </w:pPr>
      <w:r>
        <w:t>To decorate the shop with a proper ambience for the customers to be attracted to</w:t>
      </w:r>
      <w:r w:rsidR="00175B58">
        <w:t>.</w:t>
      </w:r>
    </w:p>
    <w:p w14:paraId="46E80409" w14:textId="6C8EDB6C" w:rsidR="00AF7525" w:rsidRDefault="00AF7525" w:rsidP="00AF7525">
      <w:pPr>
        <w:pStyle w:val="ListParagraph"/>
        <w:numPr>
          <w:ilvl w:val="0"/>
          <w:numId w:val="1"/>
        </w:numPr>
      </w:pPr>
      <w:r>
        <w:t xml:space="preserve">To prepare all the assortments and products required for the shop to </w:t>
      </w:r>
      <w:r w:rsidR="00175B58">
        <w:t xml:space="preserve">cater </w:t>
      </w:r>
      <w:r>
        <w:t>to the customers</w:t>
      </w:r>
      <w:r w:rsidR="00175B58">
        <w:t>.</w:t>
      </w:r>
    </w:p>
    <w:p w14:paraId="4DEFA2D6" w14:textId="155FB932" w:rsidR="00AF7525" w:rsidRDefault="00AF7525" w:rsidP="00AF7525">
      <w:pPr>
        <w:pStyle w:val="ListParagraph"/>
        <w:numPr>
          <w:ilvl w:val="0"/>
          <w:numId w:val="1"/>
        </w:numPr>
      </w:pPr>
      <w:r>
        <w:t xml:space="preserve">To create a small group of loyal customers at the initial stage </w:t>
      </w:r>
      <w:r w:rsidR="00175B58">
        <w:t>for word</w:t>
      </w:r>
      <w:r>
        <w:t xml:space="preserve"> of the mouth marketing</w:t>
      </w:r>
      <w:r w:rsidR="00175B58">
        <w:t>.</w:t>
      </w:r>
    </w:p>
    <w:p w14:paraId="7D46D636" w14:textId="15E7EC34" w:rsidR="00AF7525" w:rsidRDefault="00175B58" w:rsidP="00AF7525">
      <w:pPr>
        <w:pStyle w:val="ListParagraph"/>
        <w:numPr>
          <w:ilvl w:val="0"/>
          <w:numId w:val="1"/>
        </w:numPr>
      </w:pPr>
      <w:r>
        <w:t>T</w:t>
      </w:r>
      <w:r w:rsidR="00AF7525">
        <w:t xml:space="preserve">o </w:t>
      </w:r>
      <w:r>
        <w:t xml:space="preserve">get </w:t>
      </w:r>
      <w:r w:rsidR="00AF7525">
        <w:t>the initial sunk cost as soon as possible</w:t>
      </w:r>
      <w:r>
        <w:t>.</w:t>
      </w:r>
    </w:p>
    <w:p w14:paraId="5B52F1A9" w14:textId="60D944B5" w:rsidR="00E54A43" w:rsidRDefault="00AF7525" w:rsidP="00AF7525">
      <w:pPr>
        <w:pStyle w:val="ListParagraph"/>
        <w:numPr>
          <w:ilvl w:val="0"/>
          <w:numId w:val="1"/>
        </w:numPr>
      </w:pPr>
      <w:r>
        <w:t>To ensure top quality products and services to the customers to keep up the reputation</w:t>
      </w:r>
      <w:r w:rsidR="00175B58">
        <w:t>.</w:t>
      </w:r>
    </w:p>
    <w:p w14:paraId="661AEE83" w14:textId="26F2FFEF" w:rsidR="00E54A43" w:rsidRDefault="00E54A43" w:rsidP="00E54A43">
      <w:pPr>
        <w:pStyle w:val="Heading2"/>
      </w:pPr>
      <w:bookmarkStart w:id="7" w:name="_Toc110971626"/>
      <w:r>
        <w:t xml:space="preserve">Product &amp; Services of </w:t>
      </w:r>
      <w:r w:rsidR="00175B58">
        <w:t>Coffee Shots</w:t>
      </w:r>
      <w:bookmarkEnd w:id="7"/>
    </w:p>
    <w:p w14:paraId="40BD3480" w14:textId="0363FD34" w:rsidR="00175B58" w:rsidRDefault="00175B58" w:rsidP="00175B58">
      <w:r>
        <w:t xml:space="preserve">The products and services offered by the coffee shop are very essential as it is the main aspect that will attract customers to the business. Being a coffee shop, Coffee Shots will not only serve coffee but also different types of snacks and brunch items to the customers. </w:t>
      </w:r>
      <w:proofErr w:type="gramStart"/>
      <w:r>
        <w:t>Being located in</w:t>
      </w:r>
      <w:proofErr w:type="gramEnd"/>
      <w:r>
        <w:t xml:space="preserve"> London, the snacks and food items that will be offered to the customers will mostly be based on the cuisine of England as it would be more popular than the other products. The service quality of the shop will be maintained to ensure that the customers remain satisfied with the environment and </w:t>
      </w:r>
      <w:r w:rsidR="001151D4">
        <w:t>behavior</w:t>
      </w:r>
      <w:r>
        <w:t xml:space="preserve"> of the employees at the shop. Being a coffee shop the delivery will be quite fast as the product will be prepared to some extent so that the customers can be served early and can get the authentic taste of coffee. The shop will have waiters to serve the coffee to the customers and they will be specially trained for customer relationship and engagement so that the customers remain happy with the services. </w:t>
      </w:r>
    </w:p>
    <w:p w14:paraId="3593F5EE" w14:textId="06B8879A" w:rsidR="00175B58" w:rsidRDefault="00175B58" w:rsidP="00175B58">
      <w:r>
        <w:t xml:space="preserve">The snack items will include various types of assortments of sweet products and </w:t>
      </w:r>
      <w:r w:rsidR="001151D4">
        <w:t>savory</w:t>
      </w:r>
      <w:r>
        <w:t xml:space="preserve"> products as well. A list of the major food items that will be catered to the customers at Coffee Shots is discussed below:</w:t>
      </w:r>
    </w:p>
    <w:p w14:paraId="084E86BA" w14:textId="75962BAA" w:rsidR="00175B58" w:rsidRDefault="00175B58" w:rsidP="00175B58">
      <w:r w:rsidRPr="00175B58">
        <w:rPr>
          <w:b/>
          <w:bCs/>
        </w:rPr>
        <w:lastRenderedPageBreak/>
        <w:t>Coffee</w:t>
      </w:r>
      <w:r>
        <w:t xml:space="preserve">: The coffee items will be the major attractions of the shop at </w:t>
      </w:r>
      <w:r w:rsidRPr="00175B58">
        <w:t xml:space="preserve">Coffee Shots </w:t>
      </w:r>
      <w:r>
        <w:t xml:space="preserve">as it is a coffee shop and will have different assortments of coffee for all types of consumers. There will be twelve major types of coffee which will be offered to the customers. This includes the espresso, macchiato, cappuccino, latte, Mocha, Con </w:t>
      </w:r>
      <w:proofErr w:type="spellStart"/>
      <w:r>
        <w:t>Panma</w:t>
      </w:r>
      <w:proofErr w:type="spellEnd"/>
      <w:r>
        <w:t>, affogato, flat white, americano, Irish coffee, iced latte and frappe. All these types of coffee will be served to the customers at all times of the day.</w:t>
      </w:r>
    </w:p>
    <w:p w14:paraId="6676D22D" w14:textId="520FB4A8" w:rsidR="00175B58" w:rsidRDefault="00175B58" w:rsidP="00175B58">
      <w:r>
        <w:rPr>
          <w:noProof/>
        </w:rPr>
        <w:drawing>
          <wp:inline distT="0" distB="0" distL="0" distR="0" wp14:anchorId="00289AF4" wp14:editId="4F8B1D61">
            <wp:extent cx="5718054" cy="2169994"/>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5742" b="18181"/>
                    <a:stretch/>
                  </pic:blipFill>
                  <pic:spPr bwMode="auto">
                    <a:xfrm>
                      <a:off x="0" y="0"/>
                      <a:ext cx="5718175" cy="2170040"/>
                    </a:xfrm>
                    <a:prstGeom prst="rect">
                      <a:avLst/>
                    </a:prstGeom>
                    <a:noFill/>
                    <a:ln>
                      <a:noFill/>
                    </a:ln>
                    <a:extLst>
                      <a:ext uri="{53640926-AAD7-44D8-BBD7-CCE9431645EC}">
                        <a14:shadowObscured xmlns:a14="http://schemas.microsoft.com/office/drawing/2010/main"/>
                      </a:ext>
                    </a:extLst>
                  </pic:spPr>
                </pic:pic>
              </a:graphicData>
            </a:graphic>
          </wp:inline>
        </w:drawing>
      </w:r>
    </w:p>
    <w:p w14:paraId="016C272A" w14:textId="0E24C761" w:rsidR="00175B58" w:rsidRDefault="00175B58" w:rsidP="00175B58">
      <w:pPr>
        <w:jc w:val="center"/>
      </w:pPr>
      <w:r>
        <w:t xml:space="preserve">Figure: Various types of coffee </w:t>
      </w:r>
      <w:r w:rsidRPr="00175B58">
        <w:t>(</w:t>
      </w:r>
      <w:proofErr w:type="spellStart"/>
      <w:r w:rsidRPr="00175B58">
        <w:t>Unsplash</w:t>
      </w:r>
      <w:proofErr w:type="spellEnd"/>
      <w:r w:rsidRPr="00175B58">
        <w:t>, 2022)</w:t>
      </w:r>
    </w:p>
    <w:p w14:paraId="350E51FD" w14:textId="6A2D46FC" w:rsidR="00175B58" w:rsidRPr="00175B58" w:rsidRDefault="00175B58" w:rsidP="00175B58">
      <w:r w:rsidRPr="00175B58">
        <w:rPr>
          <w:b/>
          <w:bCs/>
        </w:rPr>
        <w:t>Assortment of bread</w:t>
      </w:r>
      <w:r>
        <w:t xml:space="preserve">: The English people like to have bread and butter in the </w:t>
      </w:r>
      <w:r w:rsidR="001151D4">
        <w:t>morning,</w:t>
      </w:r>
      <w:r>
        <w:t xml:space="preserve"> and it will be served at the coffee shop to meet their demand. There will be different types of bread which will increase customer service and give some more choices to choose from.</w:t>
      </w:r>
    </w:p>
    <w:p w14:paraId="1D4CD0EA" w14:textId="49F2FED1" w:rsidR="00E54A43" w:rsidRDefault="00175B58" w:rsidP="00175B58">
      <w:pPr>
        <w:jc w:val="center"/>
      </w:pPr>
      <w:r w:rsidRPr="00175B58">
        <w:rPr>
          <w:noProof/>
        </w:rPr>
        <w:drawing>
          <wp:inline distT="0" distB="0" distL="0" distR="0" wp14:anchorId="087022B6" wp14:editId="1324257A">
            <wp:extent cx="3847605" cy="2530934"/>
            <wp:effectExtent l="0" t="0" r="63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57078" cy="2537165"/>
                    </a:xfrm>
                    <a:prstGeom prst="rect">
                      <a:avLst/>
                    </a:prstGeom>
                  </pic:spPr>
                </pic:pic>
              </a:graphicData>
            </a:graphic>
          </wp:inline>
        </w:drawing>
      </w:r>
    </w:p>
    <w:p w14:paraId="0A267E95" w14:textId="1772B5FF" w:rsidR="00175B58" w:rsidRDefault="00175B58" w:rsidP="00175B58">
      <w:pPr>
        <w:jc w:val="center"/>
      </w:pPr>
      <w:r>
        <w:t xml:space="preserve">Figure: Assortments of bread </w:t>
      </w:r>
      <w:r w:rsidRPr="00175B58">
        <w:t>(</w:t>
      </w:r>
      <w:proofErr w:type="spellStart"/>
      <w:r w:rsidRPr="00175B58">
        <w:t>Unsplash</w:t>
      </w:r>
      <w:proofErr w:type="spellEnd"/>
      <w:r w:rsidRPr="00175B58">
        <w:t>, 2022)</w:t>
      </w:r>
    </w:p>
    <w:p w14:paraId="26BCC20B" w14:textId="3402D5D8" w:rsidR="00175B58" w:rsidRDefault="00175B58" w:rsidP="00175B58">
      <w:r w:rsidRPr="00175B58">
        <w:rPr>
          <w:b/>
          <w:bCs/>
        </w:rPr>
        <w:t>Brunch</w:t>
      </w:r>
      <w:r>
        <w:t xml:space="preserve">: Fish and chips are one of the common combinations that are very common to the English </w:t>
      </w:r>
      <w:proofErr w:type="gramStart"/>
      <w:r>
        <w:t>people</w:t>
      </w:r>
      <w:proofErr w:type="gramEnd"/>
      <w:r>
        <w:t xml:space="preserve"> and they love to have it as one of their brunch items and it will be provided in </w:t>
      </w:r>
      <w:r>
        <w:lastRenderedPageBreak/>
        <w:t xml:space="preserve">the coffee shop as a part of the </w:t>
      </w:r>
      <w:proofErr w:type="spellStart"/>
      <w:r>
        <w:t>savoury</w:t>
      </w:r>
      <w:proofErr w:type="spellEnd"/>
      <w:r>
        <w:t xml:space="preserve"> items. The </w:t>
      </w:r>
      <w:proofErr w:type="spellStart"/>
      <w:r>
        <w:t>savoury</w:t>
      </w:r>
      <w:proofErr w:type="spellEnd"/>
      <w:r>
        <w:t xml:space="preserve"> items will be of limited capacity as Coffee Shots will mainly focus on serving the customers with the authentic taste of coffee.</w:t>
      </w:r>
    </w:p>
    <w:p w14:paraId="36DE66A5" w14:textId="19CF350D" w:rsidR="00175B58" w:rsidRDefault="00175B58" w:rsidP="00175B58">
      <w:pPr>
        <w:jc w:val="center"/>
      </w:pPr>
      <w:r w:rsidRPr="00175B58">
        <w:rPr>
          <w:noProof/>
        </w:rPr>
        <w:drawing>
          <wp:inline distT="0" distB="0" distL="0" distR="0" wp14:anchorId="3D32FCDA" wp14:editId="5F09E221">
            <wp:extent cx="3934046" cy="2350832"/>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44295" cy="2356956"/>
                    </a:xfrm>
                    <a:prstGeom prst="rect">
                      <a:avLst/>
                    </a:prstGeom>
                  </pic:spPr>
                </pic:pic>
              </a:graphicData>
            </a:graphic>
          </wp:inline>
        </w:drawing>
      </w:r>
    </w:p>
    <w:p w14:paraId="4062E6EA" w14:textId="0F03BBC8" w:rsidR="00175B58" w:rsidRDefault="00175B58" w:rsidP="00175B58">
      <w:pPr>
        <w:jc w:val="center"/>
      </w:pPr>
      <w:r>
        <w:t xml:space="preserve">Figure: Bruch item </w:t>
      </w:r>
      <w:r w:rsidRPr="00175B58">
        <w:t>(</w:t>
      </w:r>
      <w:proofErr w:type="spellStart"/>
      <w:r w:rsidRPr="00175B58">
        <w:t>Unsplash</w:t>
      </w:r>
      <w:proofErr w:type="spellEnd"/>
      <w:r w:rsidRPr="00175B58">
        <w:t>, 2022)</w:t>
      </w:r>
    </w:p>
    <w:p w14:paraId="4759CAE3" w14:textId="44D45E46" w:rsidR="00175B58" w:rsidRDefault="00175B58" w:rsidP="00175B58">
      <w:r w:rsidRPr="00175B58">
        <w:rPr>
          <w:b/>
          <w:bCs/>
        </w:rPr>
        <w:t>Biscuits</w:t>
      </w:r>
      <w:r>
        <w:t xml:space="preserve">: </w:t>
      </w:r>
      <w:r w:rsidRPr="00175B58">
        <w:t xml:space="preserve">Coffee Shots </w:t>
      </w:r>
      <w:r>
        <w:t xml:space="preserve">will also have a very diverse assortment of biscuits of different types so that the customers can have them along with their coffee. Having biscuits is one of the traditions for the British people and it will serve according to the demographics. Chocolate chips cookies and other types of butter and bakery cookies will be available at </w:t>
      </w:r>
      <w:r w:rsidRPr="00175B58">
        <w:t>Coffee Shots</w:t>
      </w:r>
      <w:r>
        <w:t>.</w:t>
      </w:r>
    </w:p>
    <w:p w14:paraId="60536377" w14:textId="58FC6997" w:rsidR="00175B58" w:rsidRDefault="00175B58" w:rsidP="00175B58">
      <w:pPr>
        <w:jc w:val="center"/>
      </w:pPr>
      <w:r w:rsidRPr="00175B58">
        <w:rPr>
          <w:noProof/>
        </w:rPr>
        <w:drawing>
          <wp:inline distT="0" distB="0" distL="0" distR="0" wp14:anchorId="57BAF09E" wp14:editId="7FA23B95">
            <wp:extent cx="4049486" cy="2606105"/>
            <wp:effectExtent l="0" t="0" r="825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55461" cy="2609950"/>
                    </a:xfrm>
                    <a:prstGeom prst="rect">
                      <a:avLst/>
                    </a:prstGeom>
                  </pic:spPr>
                </pic:pic>
              </a:graphicData>
            </a:graphic>
          </wp:inline>
        </w:drawing>
      </w:r>
    </w:p>
    <w:p w14:paraId="666B9EA5" w14:textId="38DA9178" w:rsidR="00175B58" w:rsidRDefault="00175B58" w:rsidP="00175B58">
      <w:pPr>
        <w:jc w:val="center"/>
      </w:pPr>
      <w:r>
        <w:t xml:space="preserve">Figure: Assortments of biscuits </w:t>
      </w:r>
      <w:r w:rsidRPr="00175B58">
        <w:t>(</w:t>
      </w:r>
      <w:proofErr w:type="spellStart"/>
      <w:r w:rsidRPr="00175B58">
        <w:t>Unsplash</w:t>
      </w:r>
      <w:proofErr w:type="spellEnd"/>
      <w:r w:rsidRPr="00175B58">
        <w:t>, 2022)</w:t>
      </w:r>
    </w:p>
    <w:p w14:paraId="15495E70" w14:textId="76B1BD2E" w:rsidR="00175B58" w:rsidRDefault="00175B58" w:rsidP="00175B58">
      <w:r w:rsidRPr="00175B58">
        <w:rPr>
          <w:b/>
          <w:bCs/>
        </w:rPr>
        <w:t>Pastry</w:t>
      </w:r>
      <w:r>
        <w:t xml:space="preserve">: </w:t>
      </w:r>
      <w:r w:rsidRPr="00175B58">
        <w:t xml:space="preserve">Coffee Shots </w:t>
      </w:r>
      <w:r>
        <w:t xml:space="preserve">will provide different types of pastry items to the customers to go along with their coffee. The pastry items will include croissants and cupcakes. The pastry items will be prepared by the </w:t>
      </w:r>
      <w:r w:rsidRPr="00175B58">
        <w:t xml:space="preserve">baker </w:t>
      </w:r>
      <w:r>
        <w:t>who will be hired to produce the items.</w:t>
      </w:r>
    </w:p>
    <w:p w14:paraId="340B8475" w14:textId="77777777" w:rsidR="00175B58" w:rsidRDefault="00175B58" w:rsidP="00175B58"/>
    <w:p w14:paraId="583E3CC0" w14:textId="4BAE7A69" w:rsidR="00175B58" w:rsidRDefault="00175B58" w:rsidP="00175B58">
      <w:pPr>
        <w:jc w:val="center"/>
      </w:pPr>
      <w:r>
        <w:rPr>
          <w:noProof/>
        </w:rPr>
        <w:lastRenderedPageBreak/>
        <w:drawing>
          <wp:inline distT="0" distB="0" distL="0" distR="0" wp14:anchorId="3E87B7B5" wp14:editId="146DB962">
            <wp:extent cx="4536284" cy="147246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555111" cy="1478577"/>
                    </a:xfrm>
                    <a:prstGeom prst="rect">
                      <a:avLst/>
                    </a:prstGeom>
                    <a:noFill/>
                    <a:ln>
                      <a:noFill/>
                    </a:ln>
                  </pic:spPr>
                </pic:pic>
              </a:graphicData>
            </a:graphic>
          </wp:inline>
        </w:drawing>
      </w:r>
    </w:p>
    <w:p w14:paraId="671333DE" w14:textId="2706E438" w:rsidR="00175B58" w:rsidRDefault="00175B58" w:rsidP="00175B58">
      <w:pPr>
        <w:jc w:val="center"/>
      </w:pPr>
      <w:r>
        <w:t xml:space="preserve">Figure: Assortments of pastry </w:t>
      </w:r>
      <w:r w:rsidRPr="00175B58">
        <w:t>(</w:t>
      </w:r>
      <w:proofErr w:type="spellStart"/>
      <w:r w:rsidRPr="00175B58">
        <w:t>Unsplash</w:t>
      </w:r>
      <w:proofErr w:type="spellEnd"/>
      <w:r w:rsidRPr="00175B58">
        <w:t>, 2022)</w:t>
      </w:r>
    </w:p>
    <w:p w14:paraId="4E6E0FA2" w14:textId="65694C4D" w:rsidR="00175B58" w:rsidRDefault="00175B58" w:rsidP="00175B58">
      <w:r w:rsidRPr="00175B58">
        <w:rPr>
          <w:b/>
          <w:bCs/>
        </w:rPr>
        <w:t>Chocolate items</w:t>
      </w:r>
      <w:r>
        <w:t>: Coffee shots will also have a separate segment for selling chocolate bars and these are the type of products that will be in packets and sold like a retail store. The chocolate will be mainly procured from third parties and will be sold as separate items in the coffee shop.</w:t>
      </w:r>
    </w:p>
    <w:p w14:paraId="7F9AF6D1" w14:textId="789456A6" w:rsidR="00175B58" w:rsidRDefault="00175B58" w:rsidP="00175B58">
      <w:pPr>
        <w:jc w:val="center"/>
      </w:pPr>
      <w:r w:rsidRPr="00175B58">
        <w:rPr>
          <w:noProof/>
        </w:rPr>
        <w:drawing>
          <wp:inline distT="0" distB="0" distL="0" distR="0" wp14:anchorId="25EC244A" wp14:editId="62441CC7">
            <wp:extent cx="4857008" cy="1519416"/>
            <wp:effectExtent l="0" t="0" r="127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77550" cy="1525842"/>
                    </a:xfrm>
                    <a:prstGeom prst="rect">
                      <a:avLst/>
                    </a:prstGeom>
                  </pic:spPr>
                </pic:pic>
              </a:graphicData>
            </a:graphic>
          </wp:inline>
        </w:drawing>
      </w:r>
    </w:p>
    <w:p w14:paraId="78FD1F60" w14:textId="29888E47" w:rsidR="00175B58" w:rsidRDefault="00175B58" w:rsidP="00175B58">
      <w:pPr>
        <w:jc w:val="center"/>
      </w:pPr>
      <w:r>
        <w:t xml:space="preserve">Figure: Assortments of chocolates </w:t>
      </w:r>
      <w:r w:rsidRPr="00175B58">
        <w:t>(</w:t>
      </w:r>
      <w:proofErr w:type="spellStart"/>
      <w:r w:rsidRPr="00175B58">
        <w:t>Unsplash</w:t>
      </w:r>
      <w:proofErr w:type="spellEnd"/>
      <w:r w:rsidRPr="00175B58">
        <w:t>, 2022)</w:t>
      </w:r>
    </w:p>
    <w:p w14:paraId="76C70FE2" w14:textId="51D6C1A6" w:rsidR="00175B58" w:rsidRDefault="00175B58" w:rsidP="00175B58">
      <w:r w:rsidRPr="00175B58">
        <w:rPr>
          <w:b/>
          <w:bCs/>
        </w:rPr>
        <w:t>Cake</w:t>
      </w:r>
      <w:r>
        <w:t xml:space="preserve">: Cakes will be another important part of the coffee shop. This will attract a separate base of customers who will come to the shop to have the cakes </w:t>
      </w:r>
      <w:proofErr w:type="gramStart"/>
      <w:r>
        <w:t>and also</w:t>
      </w:r>
      <w:proofErr w:type="gramEnd"/>
      <w:r>
        <w:t xml:space="preserve"> the coffee in the process. Having a good assortment of cakes will increase the overall value of the business and attract more customers and make them loyal to it.</w:t>
      </w:r>
    </w:p>
    <w:p w14:paraId="6DCD191C" w14:textId="3A595E0C" w:rsidR="00175B58" w:rsidRDefault="00175B58" w:rsidP="00175B58">
      <w:pPr>
        <w:jc w:val="center"/>
      </w:pPr>
      <w:r w:rsidRPr="00175B58">
        <w:rPr>
          <w:noProof/>
        </w:rPr>
        <w:drawing>
          <wp:inline distT="0" distB="0" distL="0" distR="0" wp14:anchorId="21F761E9" wp14:editId="73877A93">
            <wp:extent cx="3847605" cy="2322585"/>
            <wp:effectExtent l="0" t="0" r="635"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56406" cy="2327898"/>
                    </a:xfrm>
                    <a:prstGeom prst="rect">
                      <a:avLst/>
                    </a:prstGeom>
                  </pic:spPr>
                </pic:pic>
              </a:graphicData>
            </a:graphic>
          </wp:inline>
        </w:drawing>
      </w:r>
    </w:p>
    <w:p w14:paraId="4DF885FF" w14:textId="6A40D596" w:rsidR="00175B58" w:rsidRDefault="00175B58" w:rsidP="00175B58">
      <w:pPr>
        <w:jc w:val="center"/>
      </w:pPr>
      <w:r>
        <w:t xml:space="preserve">Figure: Assortments of cakes </w:t>
      </w:r>
      <w:r w:rsidRPr="00175B58">
        <w:t>(</w:t>
      </w:r>
      <w:proofErr w:type="spellStart"/>
      <w:r w:rsidRPr="00175B58">
        <w:t>Unsplash</w:t>
      </w:r>
      <w:proofErr w:type="spellEnd"/>
      <w:r w:rsidRPr="00175B58">
        <w:t>, 2022)</w:t>
      </w:r>
    </w:p>
    <w:p w14:paraId="1179B68C" w14:textId="7A971589" w:rsidR="00175B58" w:rsidRDefault="00175B58" w:rsidP="00175B58">
      <w:proofErr w:type="spellStart"/>
      <w:r w:rsidRPr="00175B58">
        <w:rPr>
          <w:b/>
          <w:bCs/>
        </w:rPr>
        <w:lastRenderedPageBreak/>
        <w:t>Savoury</w:t>
      </w:r>
      <w:proofErr w:type="spellEnd"/>
      <w:r w:rsidRPr="00175B58">
        <w:rPr>
          <w:b/>
          <w:bCs/>
        </w:rPr>
        <w:t xml:space="preserve"> items</w:t>
      </w:r>
      <w:r>
        <w:t xml:space="preserve">: There will be some </w:t>
      </w:r>
      <w:proofErr w:type="spellStart"/>
      <w:r>
        <w:t>savoury</w:t>
      </w:r>
      <w:proofErr w:type="spellEnd"/>
      <w:r>
        <w:t xml:space="preserve"> items are the coffee shop as well so that the customers can change their taste buds from all sweet to something </w:t>
      </w:r>
      <w:proofErr w:type="spellStart"/>
      <w:r>
        <w:t>savoury</w:t>
      </w:r>
      <w:proofErr w:type="spellEnd"/>
      <w:r>
        <w:t xml:space="preserve"> as well and it will increase the acceptance rate of the shop to the customers due to its variety of products.</w:t>
      </w:r>
    </w:p>
    <w:p w14:paraId="79120EFC" w14:textId="550D521E" w:rsidR="00E54A43" w:rsidRDefault="00175B58" w:rsidP="00E54A43">
      <w:pPr>
        <w:pStyle w:val="Heading2"/>
      </w:pPr>
      <w:bookmarkStart w:id="8" w:name="_Toc110971627"/>
      <w:r>
        <w:t>Coffee Shots</w:t>
      </w:r>
      <w:r w:rsidR="00AF7525">
        <w:t xml:space="preserve"> </w:t>
      </w:r>
      <w:r w:rsidR="00E54A43">
        <w:t>Location</w:t>
      </w:r>
      <w:bookmarkEnd w:id="8"/>
    </w:p>
    <w:p w14:paraId="74E04A29" w14:textId="552EC5F7" w:rsidR="00E54A43" w:rsidRDefault="00AF7525" w:rsidP="00E54A43">
      <w:r>
        <w:t>The location of the company is selected based on the research on coffee consumption in the United Kingdom. It can be observed that in the busy city of London the consumption of coffee is much higher than that of other cities. It is because most of the national and multinational companies have their offices situated in London and the professionals consume coffee to start their day as it has been part of the lifestyle of many people nowadays</w:t>
      </w:r>
      <w:r w:rsidR="00175B58">
        <w:t xml:space="preserve"> </w:t>
      </w:r>
      <w:r w:rsidR="00175B58" w:rsidRPr="00175B58">
        <w:t>(Jones, 2020)</w:t>
      </w:r>
      <w:r>
        <w:t xml:space="preserve">. This location selection is also affected by the demographics of the target market of </w:t>
      </w:r>
      <w:r w:rsidR="00175B58">
        <w:t>Coffee Shots</w:t>
      </w:r>
      <w:r w:rsidR="00175B58" w:rsidRPr="00175B58">
        <w:t xml:space="preserve"> (Jones, 2020)</w:t>
      </w:r>
      <w:r>
        <w:t xml:space="preserve">. </w:t>
      </w:r>
      <w:r w:rsidR="00175B58">
        <w:t>So,</w:t>
      </w:r>
      <w:r>
        <w:t xml:space="preserve"> the place where the coffee shop will be situated is </w:t>
      </w:r>
      <w:r w:rsidR="00175B58">
        <w:t>selected</w:t>
      </w:r>
      <w:r>
        <w:t xml:space="preserve"> to</w:t>
      </w:r>
      <w:r w:rsidR="00175B58">
        <w:t xml:space="preserve"> be</w:t>
      </w:r>
      <w:r>
        <w:t xml:space="preserve"> Borough </w:t>
      </w:r>
      <w:r w:rsidR="00175B58">
        <w:t>M</w:t>
      </w:r>
      <w:r>
        <w:t xml:space="preserve">arket as it is a busy place and will help to increase the number of </w:t>
      </w:r>
      <w:r w:rsidR="00175B58">
        <w:t>sales</w:t>
      </w:r>
      <w:r>
        <w:t xml:space="preserve"> of coffee.</w:t>
      </w:r>
    </w:p>
    <w:p w14:paraId="5BA120F8" w14:textId="6A2E70F4" w:rsidR="00E54A43" w:rsidRDefault="00E54A43" w:rsidP="00AF7525">
      <w:pPr>
        <w:pStyle w:val="Heading2"/>
      </w:pPr>
      <w:bookmarkStart w:id="9" w:name="_Toc110971628"/>
      <w:r>
        <w:t>Unique Selling Propositions</w:t>
      </w:r>
      <w:r w:rsidR="00AF7525">
        <w:t xml:space="preserve"> of </w:t>
      </w:r>
      <w:r w:rsidR="00175B58">
        <w:t>Coffee Shots</w:t>
      </w:r>
      <w:bookmarkEnd w:id="9"/>
    </w:p>
    <w:p w14:paraId="7E1F251E" w14:textId="75F9072A" w:rsidR="00AF7525" w:rsidRDefault="00AF7525" w:rsidP="00AF7525">
      <w:r>
        <w:t>The unique selling proposition</w:t>
      </w:r>
      <w:r w:rsidR="00175B58">
        <w:t>s</w:t>
      </w:r>
      <w:r>
        <w:t xml:space="preserve"> </w:t>
      </w:r>
      <w:r w:rsidR="00175B58">
        <w:t>are</w:t>
      </w:r>
      <w:r>
        <w:t xml:space="preserve"> the qualities of the business that makes it different from the competitors and it helps the business to gather more clients in the process</w:t>
      </w:r>
      <w:r w:rsidR="00175B58">
        <w:t xml:space="preserve"> </w:t>
      </w:r>
      <w:r w:rsidR="00175B58" w:rsidRPr="00175B58">
        <w:t>(Jones, 2020)</w:t>
      </w:r>
      <w:r>
        <w:t xml:space="preserve">. There is a huge number of coffee shops all around London and so the market is very situated to compete against the large companies. So, the target market will be fixed in such a way that </w:t>
      </w:r>
      <w:r w:rsidR="00175B58">
        <w:t>Coffee Shots</w:t>
      </w:r>
      <w:r>
        <w:t xml:space="preserve"> can cater to the customers properly. The unique selling proposition of officials will help the customers to identify the business and differentiate it from the other competitors</w:t>
      </w:r>
      <w:r w:rsidR="00175B58" w:rsidRPr="00175B58">
        <w:t xml:space="preserve"> (</w:t>
      </w:r>
      <w:proofErr w:type="spellStart"/>
      <w:r w:rsidR="00175B58" w:rsidRPr="00175B58">
        <w:t>Formichelli</w:t>
      </w:r>
      <w:proofErr w:type="spellEnd"/>
      <w:r w:rsidR="00175B58">
        <w:t xml:space="preserve"> et al.</w:t>
      </w:r>
      <w:r w:rsidR="00175B58" w:rsidRPr="00175B58">
        <w:t>, 2019)</w:t>
      </w:r>
      <w:r>
        <w:t xml:space="preserve">. Some of the unique selling propositions of </w:t>
      </w:r>
      <w:r w:rsidR="00175B58">
        <w:t>Coffee Shots</w:t>
      </w:r>
      <w:r>
        <w:t xml:space="preserve"> are mentioned below:</w:t>
      </w:r>
    </w:p>
    <w:p w14:paraId="26396794" w14:textId="5E9CCC31" w:rsidR="00AF7525" w:rsidRDefault="00AF7525" w:rsidP="00AF7525">
      <w:pPr>
        <w:pStyle w:val="ListParagraph"/>
        <w:numPr>
          <w:ilvl w:val="0"/>
          <w:numId w:val="2"/>
        </w:numPr>
        <w:ind w:left="360"/>
      </w:pPr>
      <w:r>
        <w:t>The coffee will be procured from abroad and it will ensure that the quality of the coffee is exceptional.</w:t>
      </w:r>
    </w:p>
    <w:p w14:paraId="66BC9936" w14:textId="7E6D6D98" w:rsidR="00AF7525" w:rsidRDefault="00AF7525" w:rsidP="00AF7525">
      <w:pPr>
        <w:pStyle w:val="ListParagraph"/>
        <w:numPr>
          <w:ilvl w:val="0"/>
          <w:numId w:val="2"/>
        </w:numPr>
        <w:ind w:left="360"/>
      </w:pPr>
      <w:r>
        <w:t xml:space="preserve">The shop will provide </w:t>
      </w:r>
      <w:proofErr w:type="spellStart"/>
      <w:r>
        <w:t>customised</w:t>
      </w:r>
      <w:proofErr w:type="spellEnd"/>
      <w:r>
        <w:t xml:space="preserve"> coffee for the clients according to their personal preferences</w:t>
      </w:r>
      <w:r w:rsidR="00175B58">
        <w:t>.</w:t>
      </w:r>
    </w:p>
    <w:p w14:paraId="1F68D290" w14:textId="47126165" w:rsidR="00AF7525" w:rsidRDefault="00AF7525" w:rsidP="00AF7525">
      <w:pPr>
        <w:pStyle w:val="ListParagraph"/>
        <w:numPr>
          <w:ilvl w:val="0"/>
          <w:numId w:val="2"/>
        </w:numPr>
        <w:ind w:left="360"/>
      </w:pPr>
      <w:r>
        <w:t>The coffee shop will also offer vegan alternatives to the customers for healthy consumption</w:t>
      </w:r>
      <w:r w:rsidR="00175B58">
        <w:t>.</w:t>
      </w:r>
    </w:p>
    <w:p w14:paraId="4B7F1604" w14:textId="272F3F3A" w:rsidR="00AF7525" w:rsidRDefault="00175B58" w:rsidP="00AF7525">
      <w:pPr>
        <w:pStyle w:val="ListParagraph"/>
        <w:numPr>
          <w:ilvl w:val="0"/>
          <w:numId w:val="2"/>
        </w:numPr>
        <w:ind w:left="360"/>
      </w:pPr>
      <w:r>
        <w:t>Coffee Shots</w:t>
      </w:r>
      <w:r w:rsidR="00AF7525">
        <w:t xml:space="preserve"> will provide </w:t>
      </w:r>
      <w:proofErr w:type="gramStart"/>
      <w:r w:rsidR="00AF7525">
        <w:t>delicious sweet</w:t>
      </w:r>
      <w:proofErr w:type="gramEnd"/>
      <w:r w:rsidR="00AF7525">
        <w:t xml:space="preserve"> treats as well which can be purchased by the customers</w:t>
      </w:r>
      <w:r>
        <w:t>.</w:t>
      </w:r>
    </w:p>
    <w:p w14:paraId="709D6CBA" w14:textId="12A92EA7" w:rsidR="00AF7525" w:rsidRDefault="00AF7525" w:rsidP="00AF7525">
      <w:pPr>
        <w:pStyle w:val="ListParagraph"/>
        <w:numPr>
          <w:ilvl w:val="0"/>
          <w:numId w:val="2"/>
        </w:numPr>
        <w:ind w:left="360"/>
      </w:pPr>
      <w:r>
        <w:t xml:space="preserve">The service of the coffee shop will be </w:t>
      </w:r>
      <w:r w:rsidR="00175B58">
        <w:t>top-notch</w:t>
      </w:r>
      <w:r>
        <w:t xml:space="preserve"> as the </w:t>
      </w:r>
      <w:r w:rsidR="00282384">
        <w:t>baristas</w:t>
      </w:r>
      <w:r>
        <w:t xml:space="preserve"> will be experienced and they would offer very fast service</w:t>
      </w:r>
      <w:r w:rsidR="00175B58">
        <w:t xml:space="preserve"> </w:t>
      </w:r>
      <w:r w:rsidR="00175B58" w:rsidRPr="00175B58">
        <w:t>(Jones, 2020)</w:t>
      </w:r>
      <w:r w:rsidR="00175B58">
        <w:t>.</w:t>
      </w:r>
    </w:p>
    <w:p w14:paraId="422E4FC8" w14:textId="6157E38D" w:rsidR="00AF7525" w:rsidRDefault="00AF7525" w:rsidP="00AF7525">
      <w:pPr>
        <w:pStyle w:val="ListParagraph"/>
        <w:numPr>
          <w:ilvl w:val="0"/>
          <w:numId w:val="2"/>
        </w:numPr>
        <w:ind w:left="360"/>
      </w:pPr>
      <w:r>
        <w:t xml:space="preserve">Coffee shops will provide a customer </w:t>
      </w:r>
      <w:r w:rsidR="00175B58">
        <w:t xml:space="preserve">loyalty </w:t>
      </w:r>
      <w:r>
        <w:t xml:space="preserve">program for the </w:t>
      </w:r>
      <w:r w:rsidR="00175B58">
        <w:t>regular</w:t>
      </w:r>
      <w:r>
        <w:t xml:space="preserve"> customers which will be exciting for them</w:t>
      </w:r>
      <w:r w:rsidR="00175B58">
        <w:t>.</w:t>
      </w:r>
    </w:p>
    <w:p w14:paraId="6B165B7D" w14:textId="03C19282" w:rsidR="00AF7525" w:rsidRDefault="00AF7525" w:rsidP="00AF7525">
      <w:pPr>
        <w:pStyle w:val="ListParagraph"/>
        <w:numPr>
          <w:ilvl w:val="0"/>
          <w:numId w:val="2"/>
        </w:numPr>
        <w:ind w:left="360"/>
      </w:pPr>
      <w:r>
        <w:t>The pricing of the coffee will be value-based which will help to attract customers in these days of economic recession</w:t>
      </w:r>
      <w:r w:rsidR="00175B58">
        <w:t>.</w:t>
      </w:r>
    </w:p>
    <w:p w14:paraId="2546A4ED" w14:textId="61549DB5" w:rsidR="00AF7525" w:rsidRDefault="00AF7525" w:rsidP="00AF7525">
      <w:pPr>
        <w:pStyle w:val="ListParagraph"/>
        <w:numPr>
          <w:ilvl w:val="0"/>
          <w:numId w:val="2"/>
        </w:numPr>
        <w:ind w:left="360"/>
      </w:pPr>
      <w:r>
        <w:lastRenderedPageBreak/>
        <w:t xml:space="preserve">The </w:t>
      </w:r>
      <w:r w:rsidR="00175B58">
        <w:t xml:space="preserve">ambience </w:t>
      </w:r>
      <w:r>
        <w:t xml:space="preserve">and atmosphere of </w:t>
      </w:r>
      <w:r w:rsidR="00175B58">
        <w:t>Coffee Shots</w:t>
      </w:r>
      <w:r>
        <w:t xml:space="preserve"> will be welcoming so that the people can spend time and enjoy the coffee</w:t>
      </w:r>
      <w:r w:rsidR="00175B58">
        <w:t>.</w:t>
      </w:r>
    </w:p>
    <w:p w14:paraId="6E1618A5" w14:textId="604AFE50" w:rsidR="00AF7525" w:rsidRDefault="00AF7525" w:rsidP="00AF7525">
      <w:pPr>
        <w:pStyle w:val="ListParagraph"/>
        <w:numPr>
          <w:ilvl w:val="0"/>
          <w:numId w:val="2"/>
        </w:numPr>
        <w:ind w:left="360"/>
      </w:pPr>
      <w:r>
        <w:t xml:space="preserve">The shop of </w:t>
      </w:r>
      <w:r w:rsidR="00175B58">
        <w:t>Coffee Shots</w:t>
      </w:r>
      <w:r>
        <w:t xml:space="preserve"> will be eco-friendly and will offer ethical products produced through an </w:t>
      </w:r>
      <w:r w:rsidR="006B3D1E">
        <w:t>ethical process</w:t>
      </w:r>
      <w:r>
        <w:t xml:space="preserve"> and the utensils and packaging will also be sustainable and eco-friendly.</w:t>
      </w:r>
    </w:p>
    <w:p w14:paraId="3428BF23" w14:textId="24E7FE1C" w:rsidR="00AF7525" w:rsidRDefault="00175B58" w:rsidP="00AF7525">
      <w:pPr>
        <w:pStyle w:val="ListParagraph"/>
        <w:numPr>
          <w:ilvl w:val="0"/>
          <w:numId w:val="2"/>
        </w:numPr>
        <w:ind w:left="360"/>
      </w:pPr>
      <w:r>
        <w:t>Coffee Shots</w:t>
      </w:r>
      <w:r w:rsidR="00AF7525">
        <w:t xml:space="preserve"> will also take part in community development by volunteering for different activities for the development of the community surrounding the coffee shop as a part of its corporate social responsibility</w:t>
      </w:r>
      <w:r w:rsidRPr="00175B58">
        <w:t xml:space="preserve"> (Bowen and Bowen, 2015)</w:t>
      </w:r>
      <w:r w:rsidR="00AF7525">
        <w:t>.</w:t>
      </w:r>
    </w:p>
    <w:p w14:paraId="5ED0D0B5" w14:textId="5591442F" w:rsidR="00AF7525" w:rsidRDefault="00AF7525" w:rsidP="00AF7525">
      <w:pPr>
        <w:pStyle w:val="Heading2"/>
      </w:pPr>
      <w:bookmarkStart w:id="10" w:name="_Toc110971629"/>
      <w:r>
        <w:t xml:space="preserve">Use of Technology in </w:t>
      </w:r>
      <w:r w:rsidR="00175B58">
        <w:t>Coffee Shots</w:t>
      </w:r>
      <w:bookmarkEnd w:id="10"/>
    </w:p>
    <w:p w14:paraId="120998F1" w14:textId="04326F78" w:rsidR="00AF7525" w:rsidRDefault="00AF7525" w:rsidP="00175B58">
      <w:r>
        <w:t xml:space="preserve">The use of </w:t>
      </w:r>
      <w:r w:rsidR="00175B58">
        <w:t xml:space="preserve">technology </w:t>
      </w:r>
      <w:r>
        <w:t xml:space="preserve">is very essential at </w:t>
      </w:r>
      <w:r w:rsidR="00175B58">
        <w:t xml:space="preserve">present times as businesses </w:t>
      </w:r>
      <w:r>
        <w:t xml:space="preserve">are adopting different types of machines and software to facilitate the process of providing service and reduce the overall cost of business. Some of the technology that can be adopted by </w:t>
      </w:r>
      <w:r w:rsidR="00175B58">
        <w:t>Coffee Shots</w:t>
      </w:r>
      <w:r>
        <w:t xml:space="preserve"> during the process of business operations include-</w:t>
      </w:r>
    </w:p>
    <w:p w14:paraId="153D0F66" w14:textId="5A56CE3F" w:rsidR="00AF7525" w:rsidRDefault="00AF7525" w:rsidP="00175B58">
      <w:pPr>
        <w:pStyle w:val="ListParagraph"/>
        <w:numPr>
          <w:ilvl w:val="0"/>
          <w:numId w:val="3"/>
        </w:numPr>
      </w:pPr>
      <w:r>
        <w:t>An application will be developed in which the customers can order their coffee sitting at the shop and they will be provided with their order</w:t>
      </w:r>
      <w:r w:rsidR="00175B58" w:rsidRPr="00175B58">
        <w:t xml:space="preserve"> (</w:t>
      </w:r>
      <w:proofErr w:type="spellStart"/>
      <w:r w:rsidR="00175B58" w:rsidRPr="00175B58">
        <w:t>Borosky</w:t>
      </w:r>
      <w:proofErr w:type="spellEnd"/>
      <w:r w:rsidR="00175B58" w:rsidRPr="00175B58">
        <w:t>, 2019)</w:t>
      </w:r>
      <w:r w:rsidR="00175B58">
        <w:t>.</w:t>
      </w:r>
    </w:p>
    <w:p w14:paraId="62847838" w14:textId="1DEAF8C8" w:rsidR="00AF7525" w:rsidRDefault="00AF7525" w:rsidP="00175B58">
      <w:pPr>
        <w:pStyle w:val="ListParagraph"/>
        <w:numPr>
          <w:ilvl w:val="0"/>
          <w:numId w:val="3"/>
        </w:numPr>
      </w:pPr>
      <w:r>
        <w:t xml:space="preserve">Customer Experience Data Collection technology will be </w:t>
      </w:r>
      <w:proofErr w:type="spellStart"/>
      <w:r>
        <w:t>utilised</w:t>
      </w:r>
      <w:proofErr w:type="spellEnd"/>
      <w:r>
        <w:t xml:space="preserve"> to improve the customer experience of the consumers of coffee at </w:t>
      </w:r>
      <w:r w:rsidR="00175B58">
        <w:t>Coffee Shots.</w:t>
      </w:r>
    </w:p>
    <w:p w14:paraId="0F04F714" w14:textId="6D2D2C5B" w:rsidR="00AF7525" w:rsidRDefault="00AF7525" w:rsidP="00175B58">
      <w:pPr>
        <w:pStyle w:val="ListParagraph"/>
        <w:numPr>
          <w:ilvl w:val="0"/>
          <w:numId w:val="3"/>
        </w:numPr>
      </w:pPr>
      <w:r>
        <w:t xml:space="preserve">An advanced point of sale system will be </w:t>
      </w:r>
      <w:proofErr w:type="spellStart"/>
      <w:r>
        <w:t>utilised</w:t>
      </w:r>
      <w:proofErr w:type="spellEnd"/>
      <w:r>
        <w:t xml:space="preserve"> to ensure that the ordering process of the customers is very easy.</w:t>
      </w:r>
    </w:p>
    <w:p w14:paraId="4C8781F9" w14:textId="0BCF5E70" w:rsidR="00AF7525" w:rsidRDefault="00AF7525" w:rsidP="00175B58">
      <w:pPr>
        <w:pStyle w:val="ListParagraph"/>
        <w:numPr>
          <w:ilvl w:val="0"/>
          <w:numId w:val="3"/>
        </w:numPr>
      </w:pPr>
      <w:r>
        <w:t xml:space="preserve">A digital inventory system will be </w:t>
      </w:r>
      <w:proofErr w:type="spellStart"/>
      <w:r>
        <w:t>utilised</w:t>
      </w:r>
      <w:proofErr w:type="spellEnd"/>
      <w:r>
        <w:t xml:space="preserve"> in </w:t>
      </w:r>
      <w:r w:rsidR="00175B58">
        <w:t>Coffee Shots</w:t>
      </w:r>
      <w:r>
        <w:t xml:space="preserve"> to ensure that the management of inventory is properly </w:t>
      </w:r>
      <w:proofErr w:type="gramStart"/>
      <w:r>
        <w:t>done</w:t>
      </w:r>
      <w:proofErr w:type="gramEnd"/>
      <w:r>
        <w:t xml:space="preserve"> and the products and raw materials required for providing the services are readily available.</w:t>
      </w:r>
    </w:p>
    <w:p w14:paraId="2ACF3A8C" w14:textId="605DEBA3" w:rsidR="000207E3" w:rsidRDefault="00AF7525" w:rsidP="00175B58">
      <w:pPr>
        <w:pStyle w:val="ListParagraph"/>
        <w:numPr>
          <w:ilvl w:val="0"/>
          <w:numId w:val="3"/>
        </w:numPr>
      </w:pPr>
      <w:r>
        <w:t xml:space="preserve">Technology will also be used in the marketing activities of </w:t>
      </w:r>
      <w:r w:rsidR="00175B58">
        <w:t>Coffee Shots</w:t>
      </w:r>
      <w:r>
        <w:t xml:space="preserve"> as </w:t>
      </w:r>
      <w:r w:rsidR="00175B58">
        <w:t>it</w:t>
      </w:r>
      <w:r>
        <w:t xml:space="preserve"> will gather customer data and show them the promotional campaigns based on their demographics.</w:t>
      </w:r>
    </w:p>
    <w:p w14:paraId="7B8A023A" w14:textId="237FEFF4" w:rsidR="000207E3" w:rsidRDefault="000207E3" w:rsidP="000207E3">
      <w:pPr>
        <w:pStyle w:val="Heading2"/>
      </w:pPr>
      <w:bookmarkStart w:id="11" w:name="_Toc110971630"/>
      <w:r>
        <w:t xml:space="preserve">Growth and Expansion of </w:t>
      </w:r>
      <w:r w:rsidR="00175B58">
        <w:t>Coffee Shots</w:t>
      </w:r>
      <w:bookmarkEnd w:id="11"/>
      <w:r>
        <w:t xml:space="preserve"> </w:t>
      </w:r>
    </w:p>
    <w:p w14:paraId="70E2AE49" w14:textId="77777777" w:rsidR="00DC7358" w:rsidRDefault="006B3D1E" w:rsidP="000207E3">
      <w:r w:rsidRPr="006B3D1E">
        <w:t xml:space="preserve">The growth and expansion of </w:t>
      </w:r>
      <w:r w:rsidR="00175B58">
        <w:t>Coffee Shots</w:t>
      </w:r>
      <w:r w:rsidRPr="006B3D1E">
        <w:t xml:space="preserve"> will initially follow the plans of creating a loyal customer base and setting up a coffee shop chain around the different locations in London. The target for expansion will initially be five years as creating a loyal customer base </w:t>
      </w:r>
      <w:r>
        <w:t>in</w:t>
      </w:r>
      <w:r w:rsidRPr="006B3D1E">
        <w:t xml:space="preserve"> the saturated market will be quite difficult for the new entrant </w:t>
      </w:r>
      <w:r w:rsidR="00175B58">
        <w:t>Coffee Shots</w:t>
      </w:r>
      <w:r w:rsidR="00175B58" w:rsidRPr="00175B58">
        <w:t xml:space="preserve"> (</w:t>
      </w:r>
      <w:proofErr w:type="spellStart"/>
      <w:r w:rsidR="00175B58" w:rsidRPr="00175B58">
        <w:t>Ballagh</w:t>
      </w:r>
      <w:proofErr w:type="spellEnd"/>
      <w:r w:rsidR="00175B58" w:rsidRPr="00175B58">
        <w:t>, 2021)</w:t>
      </w:r>
      <w:r w:rsidRPr="006B3D1E">
        <w:t>. With the expansion target in mind</w:t>
      </w:r>
      <w:r>
        <w:t>,</w:t>
      </w:r>
      <w:r w:rsidRPr="006B3D1E">
        <w:t xml:space="preserve"> the profit from the initial years </w:t>
      </w:r>
      <w:r w:rsidR="00175B58">
        <w:t>of</w:t>
      </w:r>
      <w:r w:rsidRPr="006B3D1E">
        <w:t xml:space="preserve"> the coffee shop will be reinvested in the company for development and expansion. This will ensure the long-term sustainability of the business and </w:t>
      </w:r>
      <w:r>
        <w:t xml:space="preserve">the </w:t>
      </w:r>
      <w:r w:rsidRPr="006B3D1E">
        <w:t xml:space="preserve">growth of the coffee shop chain. </w:t>
      </w:r>
    </w:p>
    <w:p w14:paraId="552CBB04" w14:textId="77777777" w:rsidR="00DC7358" w:rsidRDefault="00DC7358">
      <w:pPr>
        <w:spacing w:line="259" w:lineRule="auto"/>
        <w:jc w:val="left"/>
      </w:pPr>
      <w:r>
        <w:br w:type="page"/>
      </w:r>
    </w:p>
    <w:p w14:paraId="088EC97C" w14:textId="231692DB" w:rsidR="00DC7358" w:rsidRDefault="003A0015" w:rsidP="00DC7358">
      <w:pPr>
        <w:pStyle w:val="Heading1"/>
      </w:pPr>
      <w:bookmarkStart w:id="12" w:name="_Toc110705479"/>
      <w:bookmarkStart w:id="13" w:name="_Toc110971631"/>
      <w:r>
        <w:lastRenderedPageBreak/>
        <w:t>C</w:t>
      </w:r>
      <w:r w:rsidR="00701573">
        <w:t>EZAR STROESCU (2123047</w:t>
      </w:r>
      <w:proofErr w:type="gramStart"/>
      <w:r w:rsidR="00701573">
        <w:t>)</w:t>
      </w:r>
      <w:r w:rsidR="004707E0">
        <w:t xml:space="preserve">  </w:t>
      </w:r>
      <w:r w:rsidR="00DC7358">
        <w:t>Market</w:t>
      </w:r>
      <w:proofErr w:type="gramEnd"/>
      <w:r w:rsidR="00DC7358">
        <w:t xml:space="preserve"> Research</w:t>
      </w:r>
      <w:bookmarkEnd w:id="12"/>
      <w:bookmarkEnd w:id="13"/>
    </w:p>
    <w:p w14:paraId="68D44115" w14:textId="77777777" w:rsidR="00DC7358" w:rsidRDefault="00DC7358" w:rsidP="00DC7358">
      <w:pPr>
        <w:pStyle w:val="Heading2"/>
      </w:pPr>
      <w:bookmarkStart w:id="14" w:name="_Toc110705480"/>
      <w:bookmarkStart w:id="15" w:name="_Toc110971632"/>
      <w:r>
        <w:t>Industry Analysis</w:t>
      </w:r>
      <w:bookmarkEnd w:id="14"/>
      <w:bookmarkEnd w:id="15"/>
    </w:p>
    <w:p w14:paraId="31D1B4D2" w14:textId="77777777" w:rsidR="00DC7358" w:rsidRDefault="00DC7358" w:rsidP="00DC7358">
      <w:r>
        <w:t>The industry of coffee consumption in the United Kingdom has been growing as over 95 million cups of coffee at drunk in the United Kingdom every day according to the British Coffee Association. The lifestyle of the people has been changing and it has been affecting the rise in coffee consumption during the morning and work hours as well. The independent coffee shops of the United Kingdom are continuing to grow as the industry is worth more than 10 billion pounds now and is also growing by 7.9%</w:t>
      </w:r>
      <w:r w:rsidRPr="0053739A">
        <w:t xml:space="preserve"> (Cardoso, 2021)</w:t>
      </w:r>
      <w:r>
        <w:t xml:space="preserve">. Although the coffee chains are growing at an exponential rate, the independent coffee shops are also not lagging as they have a selected base of customers that they want to </w:t>
      </w:r>
      <w:proofErr w:type="gramStart"/>
      <w:r>
        <w:t>serve</w:t>
      </w:r>
      <w:proofErr w:type="gramEnd"/>
      <w:r>
        <w:t xml:space="preserve"> and this makes the industry very look pretty for the new entrants of a coffee shop</w:t>
      </w:r>
      <w:r w:rsidRPr="0053739A">
        <w:t xml:space="preserve"> (IBISWorld, 2022)</w:t>
      </w:r>
      <w:r>
        <w:t>. So as the industry suggestions are showing positive feedback for Coffee Shots, the business will try to implement marketing tactics to get the right base of customers and cater to them.</w:t>
      </w:r>
    </w:p>
    <w:p w14:paraId="5512AF3C" w14:textId="77777777" w:rsidR="00DC7358" w:rsidRDefault="00DC7358" w:rsidP="00DC7358">
      <w:pPr>
        <w:jc w:val="center"/>
      </w:pPr>
      <w:r w:rsidRPr="0053739A">
        <w:rPr>
          <w:noProof/>
        </w:rPr>
        <w:drawing>
          <wp:inline distT="0" distB="0" distL="0" distR="0" wp14:anchorId="13C90A7F" wp14:editId="22A46329">
            <wp:extent cx="4120738" cy="3027680"/>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126989" cy="3032273"/>
                    </a:xfrm>
                    <a:prstGeom prst="rect">
                      <a:avLst/>
                    </a:prstGeom>
                  </pic:spPr>
                </pic:pic>
              </a:graphicData>
            </a:graphic>
          </wp:inline>
        </w:drawing>
      </w:r>
    </w:p>
    <w:p w14:paraId="48D96D8F" w14:textId="77777777" w:rsidR="00DC7358" w:rsidRPr="0053739A" w:rsidRDefault="00DC7358" w:rsidP="00DC7358">
      <w:pPr>
        <w:jc w:val="center"/>
      </w:pPr>
      <w:r>
        <w:t>Figure:</w:t>
      </w:r>
      <w:r w:rsidRPr="0053739A">
        <w:t xml:space="preserve"> </w:t>
      </w:r>
      <w:r>
        <w:t xml:space="preserve">Market size of </w:t>
      </w:r>
      <w:r w:rsidRPr="0053739A">
        <w:t>cafes &amp; coffee shops in the UK</w:t>
      </w:r>
      <w:r>
        <w:t xml:space="preserve"> </w:t>
      </w:r>
      <w:r w:rsidRPr="0053739A">
        <w:t>(IBISWorld, 2022)</w:t>
      </w:r>
    </w:p>
    <w:p w14:paraId="584CDBD8" w14:textId="77777777" w:rsidR="00DC7358" w:rsidRDefault="00DC7358" w:rsidP="00DC7358">
      <w:pPr>
        <w:pStyle w:val="Heading2"/>
      </w:pPr>
      <w:bookmarkStart w:id="16" w:name="_Toc110705481"/>
      <w:bookmarkStart w:id="17" w:name="_Toc110971633"/>
      <w:r>
        <w:t>Target Market</w:t>
      </w:r>
      <w:bookmarkEnd w:id="16"/>
      <w:bookmarkEnd w:id="17"/>
    </w:p>
    <w:p w14:paraId="179ABF98" w14:textId="77777777" w:rsidR="00DC7358" w:rsidRDefault="00DC7358" w:rsidP="00DC7358">
      <w:r>
        <w:t xml:space="preserve">The target market of the coffee shop in the case of Coffee Shots will be the people who are professionals or the young professionals who work every they and start their days with a cup of coffee. Young professionals are the major targets of Coffee Shots as they would be able to spend more in the shop </w:t>
      </w:r>
      <w:proofErr w:type="gramStart"/>
      <w:r>
        <w:t>and also</w:t>
      </w:r>
      <w:proofErr w:type="gramEnd"/>
      <w:r>
        <w:t xml:space="preserve"> have different types of needs will be the target for Coffee Shots to fulfil. </w:t>
      </w:r>
      <w:proofErr w:type="gramStart"/>
      <w:r>
        <w:t>So</w:t>
      </w:r>
      <w:proofErr w:type="gramEnd"/>
      <w:r>
        <w:t xml:space="preserve"> the target market based on the demographics and geographic area will be the young professionals situated in London</w:t>
      </w:r>
      <w:r w:rsidRPr="0053739A">
        <w:t xml:space="preserve"> (Jones, 2020)</w:t>
      </w:r>
      <w:r>
        <w:t xml:space="preserve">. </w:t>
      </w:r>
    </w:p>
    <w:p w14:paraId="26B4E0B2" w14:textId="77777777" w:rsidR="00DC7358" w:rsidRDefault="00DC7358" w:rsidP="00DC7358">
      <w:pPr>
        <w:pStyle w:val="Heading2"/>
      </w:pPr>
      <w:bookmarkStart w:id="18" w:name="_Toc110705482"/>
      <w:bookmarkStart w:id="19" w:name="_Toc110971634"/>
      <w:r>
        <w:lastRenderedPageBreak/>
        <w:t>Competitors</w:t>
      </w:r>
      <w:bookmarkEnd w:id="18"/>
      <w:bookmarkEnd w:id="19"/>
    </w:p>
    <w:p w14:paraId="041CC22B" w14:textId="77777777" w:rsidR="00DC7358" w:rsidRDefault="00DC7358" w:rsidP="00DC7358">
      <w:r>
        <w:t xml:space="preserve">Some of the major competitors of Coffee Shots will be the major brands that operate which include Starbucks and Costa Coffee. Some of the other local branches should also be competitors of Coffee Shots to operate in that busy area and </w:t>
      </w:r>
      <w:proofErr w:type="gramStart"/>
      <w:r>
        <w:t>have to</w:t>
      </w:r>
      <w:proofErr w:type="gramEnd"/>
      <w:r>
        <w:t xml:space="preserve"> fight for keeping their position intact. The highest portion of independent shops in London consists of coffee outlets and these independent stores serve more than 11 million cups of coffee each week according to an Allegra report</w:t>
      </w:r>
      <w:r w:rsidRPr="0053739A">
        <w:t xml:space="preserve"> (Cardoso, 2021)</w:t>
      </w:r>
      <w:r>
        <w:t xml:space="preserve">. </w:t>
      </w:r>
      <w:proofErr w:type="gramStart"/>
      <w:r>
        <w:t>So</w:t>
      </w:r>
      <w:proofErr w:type="gramEnd"/>
      <w:r>
        <w:t xml:space="preserve"> there is a mass market opportunity for an independent coffee shop like Coffee Shots to operate and get good revenue. The competition in the coffee industry of the United Kingdom and especially in London is very saturated and it would be quite tough for Coffee Shots as a new entrant to get the market share required to get good revenue</w:t>
      </w:r>
      <w:r w:rsidRPr="0053739A">
        <w:t xml:space="preserve"> (Bowen and Bowen, 2015)</w:t>
      </w:r>
      <w:r>
        <w:t xml:space="preserve">. </w:t>
      </w:r>
    </w:p>
    <w:p w14:paraId="5E519342" w14:textId="77777777" w:rsidR="00DC7358" w:rsidRDefault="00DC7358" w:rsidP="00DC7358">
      <w:pPr>
        <w:pStyle w:val="Heading2"/>
      </w:pPr>
      <w:bookmarkStart w:id="20" w:name="_Toc110705483"/>
      <w:bookmarkStart w:id="21" w:name="_Toc110971635"/>
      <w:r>
        <w:t>Government Regulations</w:t>
      </w:r>
      <w:bookmarkEnd w:id="20"/>
      <w:bookmarkEnd w:id="21"/>
    </w:p>
    <w:p w14:paraId="7A8B282F" w14:textId="77777777" w:rsidR="00DC7358" w:rsidRDefault="00DC7358" w:rsidP="00DC7358">
      <w:r>
        <w:t>For starting and conducting a business regarding coffee, Coffee Shots will have to ensure some rules and regulations that have been enacted by the government</w:t>
      </w:r>
      <w:r w:rsidRPr="0053739A">
        <w:t xml:space="preserve"> (Bowen and Bowen, 2015)</w:t>
      </w:r>
      <w:r>
        <w:t xml:space="preserve">. This includes the food business registration that will help to get the </w:t>
      </w:r>
      <w:proofErr w:type="spellStart"/>
      <w:r>
        <w:t>licence</w:t>
      </w:r>
      <w:proofErr w:type="spellEnd"/>
      <w:r>
        <w:t xml:space="preserve"> of providing food to the customers. Some of the other aspects of rules and regulations that Coffee Shots </w:t>
      </w:r>
      <w:proofErr w:type="gramStart"/>
      <w:r>
        <w:t>has to</w:t>
      </w:r>
      <w:proofErr w:type="gramEnd"/>
      <w:r>
        <w:t xml:space="preserve"> ensure regarding regulations include the maintenance of hygiene during the production process and serving of food, the </w:t>
      </w:r>
      <w:proofErr w:type="spellStart"/>
      <w:r>
        <w:t>licence</w:t>
      </w:r>
      <w:proofErr w:type="spellEnd"/>
      <w:r>
        <w:t xml:space="preserve"> regarding the purchase of coffee and bringing it, the health and safety measures of the coffee shop, the inspection and quality control of the products and services of the coffee shop, maintenance of the HACCP regulations etc.</w:t>
      </w:r>
      <w:r w:rsidRPr="0053739A">
        <w:t xml:space="preserve"> (</w:t>
      </w:r>
      <w:proofErr w:type="spellStart"/>
      <w:r w:rsidRPr="0053739A">
        <w:t>Borosky</w:t>
      </w:r>
      <w:proofErr w:type="spellEnd"/>
      <w:r w:rsidRPr="0053739A">
        <w:t>, 2019)</w:t>
      </w:r>
      <w:r>
        <w:t xml:space="preserve">. Coffee Shots might lose its </w:t>
      </w:r>
      <w:proofErr w:type="spellStart"/>
      <w:r>
        <w:t>licence</w:t>
      </w:r>
      <w:proofErr w:type="spellEnd"/>
      <w:r>
        <w:t xml:space="preserve"> if these aspects are not maintained during the operational activities of the business. </w:t>
      </w:r>
    </w:p>
    <w:p w14:paraId="479191C7" w14:textId="77777777" w:rsidR="00DC7358" w:rsidRDefault="00DC7358" w:rsidP="00DC7358">
      <w:pPr>
        <w:pStyle w:val="Heading2"/>
      </w:pPr>
      <w:bookmarkStart w:id="22" w:name="_Toc110705484"/>
      <w:bookmarkStart w:id="23" w:name="_Toc110971636"/>
      <w:r>
        <w:t>Customer Profile</w:t>
      </w:r>
      <w:bookmarkEnd w:id="22"/>
      <w:bookmarkEnd w:id="23"/>
    </w:p>
    <w:p w14:paraId="36925F21" w14:textId="77777777" w:rsidR="00DC7358" w:rsidRDefault="00DC7358" w:rsidP="00DC7358">
      <w:r>
        <w:t>The customer profile will be prepared for the company so that the main target customers can be identified easily and can be catered to. The customers can be mainly defined based on their demographic, geographic and psychographic aspects. These aspects are mentioned below:</w:t>
      </w:r>
    </w:p>
    <w:p w14:paraId="285834AE" w14:textId="77777777" w:rsidR="00DC7358" w:rsidRDefault="00DC7358" w:rsidP="00DC7358">
      <w:r w:rsidRPr="0053739A">
        <w:rPr>
          <w:b/>
          <w:bCs/>
        </w:rPr>
        <w:t>Demographic segmentation</w:t>
      </w:r>
      <w:r>
        <w:t xml:space="preserve">: According to the demographic segmentation the target customers will be those who have a medium to high-class income rate and are mainly executives of companies at age of 20 to 35. These are the people who are young </w:t>
      </w:r>
      <w:proofErr w:type="gramStart"/>
      <w:r>
        <w:t>professionals</w:t>
      </w:r>
      <w:proofErr w:type="gramEnd"/>
      <w:r>
        <w:t xml:space="preserve"> and their lifestyles match the target of the company. These kinds of people have a lifestyle that they want to uphold and maintaining it is one of their priorities starting the day by having a cup of coffee and another type of snack.</w:t>
      </w:r>
    </w:p>
    <w:p w14:paraId="5AE9B9D2" w14:textId="77777777" w:rsidR="00DC7358" w:rsidRDefault="00DC7358" w:rsidP="00DC7358">
      <w:r w:rsidRPr="0053739A">
        <w:rPr>
          <w:b/>
          <w:bCs/>
        </w:rPr>
        <w:lastRenderedPageBreak/>
        <w:t>Geographic segmentation</w:t>
      </w:r>
      <w:r>
        <w:t xml:space="preserve">: According to the geographic segmentation, the maximum of the target customers will be in London and mainly based on the </w:t>
      </w:r>
      <w:r w:rsidRPr="0053739A">
        <w:t xml:space="preserve">Borough Market </w:t>
      </w:r>
      <w:r>
        <w:t>where the shop will be situated. It will help the coffee shop to cater to the customers that are mostly near to them and target them to show different offline marketing activities.</w:t>
      </w:r>
    </w:p>
    <w:p w14:paraId="538A997C" w14:textId="64C9108C" w:rsidR="00DC7358" w:rsidRDefault="00DC7358" w:rsidP="00DC7358">
      <w:r w:rsidRPr="0053739A">
        <w:rPr>
          <w:b/>
          <w:bCs/>
        </w:rPr>
        <w:t>Psychographic segmentation</w:t>
      </w:r>
      <w:r>
        <w:t xml:space="preserve">: Psychographic segmentation of the people of the target market will be mainly divided based on their attention and </w:t>
      </w:r>
      <w:proofErr w:type="spellStart"/>
      <w:r>
        <w:t>behavioural</w:t>
      </w:r>
      <w:proofErr w:type="spellEnd"/>
      <w:r>
        <w:t xml:space="preserve"> activations. The target group of people feel better when they have a cup of coffee in the morning </w:t>
      </w:r>
      <w:proofErr w:type="gramStart"/>
      <w:r>
        <w:t>and also</w:t>
      </w:r>
      <w:proofErr w:type="gramEnd"/>
      <w:r>
        <w:t xml:space="preserve"> during work hours so that it can keep them </w:t>
      </w:r>
      <w:r w:rsidR="004707E0">
        <w:t>energized</w:t>
      </w:r>
      <w:r>
        <w:t>. These kinds of people are the main target group for coffee Shots as it wants to sell its coffee to the right target markets.</w:t>
      </w:r>
    </w:p>
    <w:p w14:paraId="072F0EFB" w14:textId="77777777" w:rsidR="00DC7358" w:rsidRDefault="00DC7358" w:rsidP="00DC7358">
      <w:pPr>
        <w:pStyle w:val="Heading2"/>
      </w:pPr>
      <w:bookmarkStart w:id="24" w:name="_Toc110705485"/>
      <w:bookmarkStart w:id="25" w:name="_Toc110971637"/>
      <w:r>
        <w:t>Business Analysis - PESTLE</w:t>
      </w:r>
      <w:bookmarkEnd w:id="24"/>
      <w:bookmarkEnd w:id="25"/>
    </w:p>
    <w:p w14:paraId="335E59FF" w14:textId="0B5AB881" w:rsidR="00DC7358" w:rsidRDefault="00DC7358" w:rsidP="00DC7358">
      <w:r>
        <w:t xml:space="preserve">Understanding the microenvironment before starting a business is very essential. It is because the business and the internal decisions are mainly influenced by the outside environment </w:t>
      </w:r>
      <w:r w:rsidRPr="0053739A">
        <w:t>(</w:t>
      </w:r>
      <w:proofErr w:type="spellStart"/>
      <w:r w:rsidRPr="0053739A">
        <w:t>Perera</w:t>
      </w:r>
      <w:proofErr w:type="spellEnd"/>
      <w:r w:rsidRPr="0053739A">
        <w:t>, 2018)</w:t>
      </w:r>
      <w:r>
        <w:t xml:space="preserve">. The PESTLE analysis can be </w:t>
      </w:r>
      <w:r w:rsidR="004707E0">
        <w:t>utilized</w:t>
      </w:r>
      <w:r>
        <w:t xml:space="preserve"> in this case to understand the different aspects of the business </w:t>
      </w:r>
      <w:proofErr w:type="gramStart"/>
      <w:r>
        <w:t>environment</w:t>
      </w:r>
      <w:proofErr w:type="gramEnd"/>
      <w:r>
        <w:t xml:space="preserve"> and this can be </w:t>
      </w:r>
      <w:r w:rsidR="004707E0">
        <w:t>utilized</w:t>
      </w:r>
      <w:r>
        <w:t xml:space="preserve"> to assess the external situation of Coffee Shots. Show the PESTLE analysis of the business mentioned below:</w:t>
      </w:r>
    </w:p>
    <w:p w14:paraId="45AF68EC" w14:textId="3A31B6B9" w:rsidR="00DC7358" w:rsidRDefault="00DC7358" w:rsidP="00DC7358">
      <w:r w:rsidRPr="0053739A">
        <w:rPr>
          <w:b/>
          <w:bCs/>
        </w:rPr>
        <w:t>Political</w:t>
      </w:r>
      <w:r>
        <w:t xml:space="preserve">: The political aspect includes the situation of the government and the regulations of the country that the company must follow while operating. The political situation of the United Kingdom is quite </w:t>
      </w:r>
      <w:proofErr w:type="gramStart"/>
      <w:r>
        <w:t>stable</w:t>
      </w:r>
      <w:proofErr w:type="gramEnd"/>
      <w:r>
        <w:t xml:space="preserve"> and it helps to facilitate the starting of new businesses. The government also support the starting of new business as it makes the economy more active and shows the political situation is in </w:t>
      </w:r>
      <w:r w:rsidR="003454FB">
        <w:t>favor</w:t>
      </w:r>
      <w:r>
        <w:t xml:space="preserve"> of Coffee Shots </w:t>
      </w:r>
      <w:r w:rsidRPr="0053739A">
        <w:t>(Robinson, 2017)</w:t>
      </w:r>
      <w:r>
        <w:t>.</w:t>
      </w:r>
    </w:p>
    <w:p w14:paraId="7559050A" w14:textId="77777777" w:rsidR="00DC7358" w:rsidRDefault="00DC7358" w:rsidP="00DC7358">
      <w:r w:rsidRPr="0053739A">
        <w:rPr>
          <w:b/>
          <w:bCs/>
        </w:rPr>
        <w:t>Economic</w:t>
      </w:r>
      <w:r>
        <w:t>: The economic aspects of the United Kingdom that would affect the coffee shop of Coffee Shots will include the recession or the economic downfall of the country as the spending amount of people might decrease. This will impact the spending of pocket money for the people for the sake of coffee and will move to more essential products. Brexit is another aspect that will affect the shop as the transportation and other important goods will incur more costs than before and it will affect the situation of the business. The inflation in the country also has an impact on it as it decreases the value of money and might cause issues regarding the pricing of products in Coffee Shots.</w:t>
      </w:r>
    </w:p>
    <w:p w14:paraId="732352A1" w14:textId="2CC1CE02" w:rsidR="00DC7358" w:rsidRDefault="00DC7358" w:rsidP="00DC7358">
      <w:r w:rsidRPr="0053739A">
        <w:rPr>
          <w:b/>
          <w:bCs/>
        </w:rPr>
        <w:t>Social</w:t>
      </w:r>
      <w:r>
        <w:t xml:space="preserve">: The social aspect is mainly </w:t>
      </w:r>
      <w:proofErr w:type="spellStart"/>
      <w:r>
        <w:t>favourable</w:t>
      </w:r>
      <w:proofErr w:type="spellEnd"/>
      <w:r>
        <w:t xml:space="preserve"> for the coffee shop as starting the day by drinking coffee is one of the social norms nowadays for the target market of Coffee Shots and they try to maintain a lifestyle by drinking coffee and it will be affected by it </w:t>
      </w:r>
      <w:r w:rsidRPr="0053739A">
        <w:t>(Robinson, 2017)</w:t>
      </w:r>
      <w:r>
        <w:t xml:space="preserve">. Drinking coffee is also socially acceptable for executives as it is known to </w:t>
      </w:r>
      <w:r w:rsidR="003454FB">
        <w:t>energize</w:t>
      </w:r>
      <w:r>
        <w:t xml:space="preserve"> them and make them more focused on their work. The social aspect of the target market for Coffee Shots includes the middle and upper-class people of the community.</w:t>
      </w:r>
    </w:p>
    <w:p w14:paraId="2D25F063" w14:textId="77777777" w:rsidR="00DC7358" w:rsidRDefault="00DC7358" w:rsidP="00DC7358">
      <w:r w:rsidRPr="0053739A">
        <w:rPr>
          <w:b/>
          <w:bCs/>
        </w:rPr>
        <w:lastRenderedPageBreak/>
        <w:t>Technological</w:t>
      </w:r>
      <w:r>
        <w:t xml:space="preserve">: The technological aspect that would impact the business of Coffee Shots included the use of different types of digital tools for marketing </w:t>
      </w:r>
      <w:proofErr w:type="gramStart"/>
      <w:r>
        <w:t>and also</w:t>
      </w:r>
      <w:proofErr w:type="gramEnd"/>
      <w:r>
        <w:t xml:space="preserve"> taking orders from the customer. The orders can be automated so that it can decrease the overall cost of employees and also the customers can choose what they </w:t>
      </w:r>
      <w:proofErr w:type="gramStart"/>
      <w:r>
        <w:t>like</w:t>
      </w:r>
      <w:proofErr w:type="gramEnd"/>
      <w:r>
        <w:t xml:space="preserve"> and it will be automated. Automation can be used in a coffee shop for faster ordering and getting the orders at the right time. Technology will also impact inventory management as digital inventory management will be used in coffee shops to maintain the inventory of goods and products. </w:t>
      </w:r>
    </w:p>
    <w:p w14:paraId="2383D039" w14:textId="6B9BAA43" w:rsidR="00DC7358" w:rsidRDefault="00DC7358" w:rsidP="00DC7358">
      <w:r w:rsidRPr="0053739A">
        <w:rPr>
          <w:b/>
          <w:bCs/>
        </w:rPr>
        <w:t>Legal</w:t>
      </w:r>
      <w:r>
        <w:t xml:space="preserve">: The legal aspects of the Coffee Shots mainly include the maintenance of the regulations of the legislature like the employee rights and the regulations regarding health and hygiene maintenance of the shop. Getting the company </w:t>
      </w:r>
      <w:r w:rsidR="003454FB">
        <w:t>license</w:t>
      </w:r>
      <w:r>
        <w:t xml:space="preserve"> and the </w:t>
      </w:r>
      <w:r w:rsidR="003454FB">
        <w:t>license</w:t>
      </w:r>
      <w:r>
        <w:t xml:space="preserve"> to produce different types of coffee and food will also be under this aspect </w:t>
      </w:r>
      <w:r w:rsidRPr="0053739A">
        <w:t>(Robinson, 2017)</w:t>
      </w:r>
      <w:r>
        <w:t>. These legal aspects will impact how the company runs the human resource and operations of Coffee Shots.</w:t>
      </w:r>
    </w:p>
    <w:p w14:paraId="12D7CE69" w14:textId="77777777" w:rsidR="00DC7358" w:rsidRDefault="00DC7358" w:rsidP="00DC7358">
      <w:r w:rsidRPr="0053739A">
        <w:rPr>
          <w:b/>
          <w:bCs/>
        </w:rPr>
        <w:t>Environmental</w:t>
      </w:r>
      <w:r>
        <w:t xml:space="preserve">: The environmental aspect of Coffee Shots would mainly include the use of ethical business practices </w:t>
      </w:r>
      <w:proofErr w:type="gramStart"/>
      <w:r>
        <w:t>and also</w:t>
      </w:r>
      <w:proofErr w:type="gramEnd"/>
      <w:r>
        <w:t xml:space="preserve"> using different types of biodegradable packaging for the products that would be sold in the shop. There has been a shift in consumer </w:t>
      </w:r>
      <w:proofErr w:type="spellStart"/>
      <w:r>
        <w:t>behaviour</w:t>
      </w:r>
      <w:proofErr w:type="spellEnd"/>
      <w:r>
        <w:t xml:space="preserve"> during the pandemic and it has resulted in them being ethical and almost 51% of the customers in the United Kingdom have moved to more ethical products than before. Coffee Shots </w:t>
      </w:r>
      <w:proofErr w:type="gramStart"/>
      <w:r>
        <w:t>has to</w:t>
      </w:r>
      <w:proofErr w:type="gramEnd"/>
      <w:r>
        <w:t xml:space="preserve"> ensure sustainable measures in its operations to be active as a good coffee shop among the customers.</w:t>
      </w:r>
    </w:p>
    <w:p w14:paraId="7C16525B" w14:textId="77777777" w:rsidR="00DC7358" w:rsidRDefault="00DC7358" w:rsidP="00DC7358">
      <w:pPr>
        <w:jc w:val="center"/>
      </w:pPr>
      <w:r>
        <w:rPr>
          <w:noProof/>
        </w:rPr>
        <w:drawing>
          <wp:inline distT="0" distB="0" distL="0" distR="0" wp14:anchorId="177CD824" wp14:editId="2B7C920E">
            <wp:extent cx="4896513" cy="16859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00420" cy="1687270"/>
                    </a:xfrm>
                    <a:prstGeom prst="rect">
                      <a:avLst/>
                    </a:prstGeom>
                    <a:noFill/>
                    <a:ln>
                      <a:noFill/>
                    </a:ln>
                  </pic:spPr>
                </pic:pic>
              </a:graphicData>
            </a:graphic>
          </wp:inline>
        </w:drawing>
      </w:r>
    </w:p>
    <w:p w14:paraId="7F626072" w14:textId="77777777" w:rsidR="00DC7358" w:rsidRDefault="00DC7358" w:rsidP="00DC7358">
      <w:pPr>
        <w:jc w:val="center"/>
      </w:pPr>
      <w:r>
        <w:t xml:space="preserve">Figure: PESTLE Analysis </w:t>
      </w:r>
      <w:r w:rsidRPr="0053739A">
        <w:t>(</w:t>
      </w:r>
      <w:proofErr w:type="spellStart"/>
      <w:r w:rsidRPr="0053739A">
        <w:t>Perera</w:t>
      </w:r>
      <w:proofErr w:type="spellEnd"/>
      <w:r w:rsidRPr="0053739A">
        <w:t>, 2018)</w:t>
      </w:r>
    </w:p>
    <w:p w14:paraId="7C1AEB20" w14:textId="77777777" w:rsidR="00DC7358" w:rsidRDefault="00DC7358" w:rsidP="00DC7358">
      <w:pPr>
        <w:jc w:val="center"/>
      </w:pPr>
    </w:p>
    <w:p w14:paraId="2FBB1241" w14:textId="77777777" w:rsidR="00DC7358" w:rsidRDefault="00DC7358" w:rsidP="00DC7358">
      <w:pPr>
        <w:pStyle w:val="Heading2"/>
      </w:pPr>
      <w:bookmarkStart w:id="26" w:name="_Toc110705486"/>
      <w:bookmarkStart w:id="27" w:name="_Toc110971638"/>
      <w:r>
        <w:t>Business Analysis - SWOT</w:t>
      </w:r>
      <w:bookmarkEnd w:id="26"/>
      <w:bookmarkEnd w:id="27"/>
    </w:p>
    <w:p w14:paraId="36B8032F" w14:textId="1E0FDE50" w:rsidR="00DC7358" w:rsidRDefault="00DC7358" w:rsidP="00DC7358">
      <w:r>
        <w:t xml:space="preserve">The internal business of Coffee Shots can be </w:t>
      </w:r>
      <w:r w:rsidR="003454FB">
        <w:t>analyzed</w:t>
      </w:r>
      <w:r>
        <w:t xml:space="preserve"> by using the SWOT analysis which identifies the strengths, weaknesses, opportunities and threats of the business </w:t>
      </w:r>
      <w:r w:rsidRPr="0053739A">
        <w:t>(Reynolds, 2015)</w:t>
      </w:r>
      <w:r>
        <w:t>. SWOT analysis for Coffee Shots is mentioned below:</w:t>
      </w:r>
    </w:p>
    <w:p w14:paraId="4C5EE50F" w14:textId="10B45C63" w:rsidR="00DC7358" w:rsidRDefault="00DC7358" w:rsidP="00DC7358">
      <w:r w:rsidRPr="0053739A">
        <w:rPr>
          <w:b/>
          <w:bCs/>
        </w:rPr>
        <w:lastRenderedPageBreak/>
        <w:t>Strength</w:t>
      </w:r>
      <w:r>
        <w:t xml:space="preserve">: The coffee will be procured from abroad and it will ensure high quality of products. The shop will provide a </w:t>
      </w:r>
      <w:r w:rsidR="003454FB">
        <w:t>customized</w:t>
      </w:r>
      <w:r>
        <w:t xml:space="preserve"> coffee list for the customers to choose from. The coffee will also offer alternative products as the coffee shop will not only have a coffee but a very large variety of snacks for the people to purchase and enjoy themselves. Coffee Shots will focus on customer service to create brand loyalty for the customers to ensure that the highest quality of customer relationships is maintained </w:t>
      </w:r>
      <w:r w:rsidRPr="0053739A">
        <w:t>(Robinson, 2017)</w:t>
      </w:r>
      <w:r>
        <w:t>.</w:t>
      </w:r>
    </w:p>
    <w:p w14:paraId="6F86591F" w14:textId="77777777" w:rsidR="00DC7358" w:rsidRDefault="00DC7358" w:rsidP="00DC7358">
      <w:r w:rsidRPr="0053739A">
        <w:rPr>
          <w:b/>
          <w:bCs/>
        </w:rPr>
        <w:t>Weakness</w:t>
      </w:r>
      <w:r>
        <w:t xml:space="preserve">: The weakness of Coffee Shots is that the business is very new compared to the other established businesses. </w:t>
      </w:r>
      <w:proofErr w:type="gramStart"/>
      <w:r>
        <w:t>So</w:t>
      </w:r>
      <w:proofErr w:type="gramEnd"/>
      <w:r>
        <w:t xml:space="preserve"> it will be very tough for the company to initially get a large customer base and get a profit. It is one of the major weaknesses that the company </w:t>
      </w:r>
      <w:proofErr w:type="gramStart"/>
      <w:r>
        <w:t>has to</w:t>
      </w:r>
      <w:proofErr w:type="gramEnd"/>
      <w:r>
        <w:t xml:space="preserve"> be aware of </w:t>
      </w:r>
      <w:r w:rsidRPr="0053739A">
        <w:t>(Robinson, 2017)</w:t>
      </w:r>
      <w:r>
        <w:t>.</w:t>
      </w:r>
    </w:p>
    <w:p w14:paraId="1015F0F4" w14:textId="77777777" w:rsidR="00DC7358" w:rsidRDefault="00DC7358" w:rsidP="00DC7358">
      <w:r w:rsidRPr="0053739A">
        <w:rPr>
          <w:b/>
          <w:bCs/>
        </w:rPr>
        <w:t>Opportunities</w:t>
      </w:r>
      <w:r>
        <w:t>: The opportunities for Coffee Shots include the growing customer base of coffee and the increase in the industry growth. As the demand for coffee is increasing exponentially, independent coffee shops will be able to operate more freely and cater to a large customer base.</w:t>
      </w:r>
    </w:p>
    <w:p w14:paraId="34C96954" w14:textId="77777777" w:rsidR="00DC7358" w:rsidRDefault="00DC7358" w:rsidP="00DC7358">
      <w:r w:rsidRPr="0053739A">
        <w:rPr>
          <w:b/>
          <w:bCs/>
        </w:rPr>
        <w:t>Threats</w:t>
      </w:r>
      <w:r>
        <w:t xml:space="preserve">: Some of the major threats of Coffee Shots include the increasing price of commodities and coffee all around the world, the hike in payment and wages of employees, and the marketing of the established co0ffee chains that might take away the loyal customers </w:t>
      </w:r>
      <w:proofErr w:type="spellStart"/>
      <w:r>
        <w:t>etc</w:t>
      </w:r>
      <w:proofErr w:type="spellEnd"/>
      <w:r>
        <w:t xml:space="preserve"> </w:t>
      </w:r>
      <w:r w:rsidRPr="0053739A">
        <w:t>(Robinson, 2017)</w:t>
      </w:r>
      <w:r>
        <w:t>.</w:t>
      </w:r>
    </w:p>
    <w:p w14:paraId="2DDA8732" w14:textId="77777777" w:rsidR="00DC7358" w:rsidRDefault="00DC7358" w:rsidP="00DC7358">
      <w:pPr>
        <w:jc w:val="center"/>
      </w:pPr>
      <w:r w:rsidRPr="0053739A">
        <w:rPr>
          <w:noProof/>
        </w:rPr>
        <w:drawing>
          <wp:inline distT="0" distB="0" distL="0" distR="0" wp14:anchorId="64FBE6AB" wp14:editId="2ECD282E">
            <wp:extent cx="4858428" cy="2124371"/>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858428" cy="2124371"/>
                    </a:xfrm>
                    <a:prstGeom prst="rect">
                      <a:avLst/>
                    </a:prstGeom>
                  </pic:spPr>
                </pic:pic>
              </a:graphicData>
            </a:graphic>
          </wp:inline>
        </w:drawing>
      </w:r>
    </w:p>
    <w:p w14:paraId="33814E2D" w14:textId="77777777" w:rsidR="00DC7358" w:rsidRDefault="00DC7358" w:rsidP="00DC7358">
      <w:pPr>
        <w:jc w:val="center"/>
      </w:pPr>
      <w:r>
        <w:t xml:space="preserve">Figure: SWOT Analysis </w:t>
      </w:r>
      <w:r w:rsidRPr="0053739A">
        <w:t>(Reynolds, 2015)</w:t>
      </w:r>
    </w:p>
    <w:p w14:paraId="02A0D2FE" w14:textId="77777777" w:rsidR="00DC7358" w:rsidRDefault="00DC7358" w:rsidP="00DC7358">
      <w:pPr>
        <w:pStyle w:val="Heading2"/>
      </w:pPr>
      <w:bookmarkStart w:id="28" w:name="_Toc110705487"/>
      <w:bookmarkStart w:id="29" w:name="_Toc110971639"/>
      <w:r>
        <w:t>Porter’s Five Forces Analysis</w:t>
      </w:r>
      <w:bookmarkEnd w:id="28"/>
      <w:bookmarkEnd w:id="29"/>
    </w:p>
    <w:p w14:paraId="6ECB080D" w14:textId="72E02E86" w:rsidR="00DC7358" w:rsidRDefault="00DC7358" w:rsidP="00DC7358">
      <w:r>
        <w:t xml:space="preserve">Porter's Five Forces analysis will be </w:t>
      </w:r>
      <w:r w:rsidR="003454FB">
        <w:t>utilized</w:t>
      </w:r>
      <w:r>
        <w:t xml:space="preserve"> to understand the different forces that are operating in the </w:t>
      </w:r>
      <w:proofErr w:type="gramStart"/>
      <w:r>
        <w:t>industry</w:t>
      </w:r>
      <w:proofErr w:type="gramEnd"/>
      <w:r>
        <w:t xml:space="preserve"> and which might affect the business of Coffee Shots </w:t>
      </w:r>
      <w:r w:rsidRPr="0053739A">
        <w:t>(</w:t>
      </w:r>
      <w:proofErr w:type="spellStart"/>
      <w:r w:rsidRPr="0053739A">
        <w:t>Blokdyk</w:t>
      </w:r>
      <w:proofErr w:type="spellEnd"/>
      <w:r w:rsidRPr="0053739A">
        <w:t>, 2018)</w:t>
      </w:r>
      <w:r>
        <w:t>. Porter's Five Forces analysis of Coffee Shots is mentioned below:</w:t>
      </w:r>
    </w:p>
    <w:p w14:paraId="7E00DA40" w14:textId="77777777" w:rsidR="00DC7358" w:rsidRDefault="00DC7358" w:rsidP="00DC7358">
      <w:r w:rsidRPr="0053739A">
        <w:rPr>
          <w:b/>
          <w:bCs/>
        </w:rPr>
        <w:lastRenderedPageBreak/>
        <w:t>T</w:t>
      </w:r>
      <w:r>
        <w:rPr>
          <w:b/>
          <w:bCs/>
        </w:rPr>
        <w:t>he t</w:t>
      </w:r>
      <w:r w:rsidRPr="0053739A">
        <w:rPr>
          <w:b/>
          <w:bCs/>
        </w:rPr>
        <w:t>hreat of new entrants</w:t>
      </w:r>
      <w:r>
        <w:t>: The threat of new entrants for Coffee Shots is relatively moderate as it requires a lot of business planning and human resource to maintain a coffee shop and so in this economic aspect the threats of new entrants will be moderate.</w:t>
      </w:r>
    </w:p>
    <w:p w14:paraId="01C1C004" w14:textId="77777777" w:rsidR="00DC7358" w:rsidRDefault="00DC7358" w:rsidP="00DC7358">
      <w:r w:rsidRPr="0053739A">
        <w:rPr>
          <w:b/>
          <w:bCs/>
        </w:rPr>
        <w:t>Bargaining power of buyers</w:t>
      </w:r>
      <w:r>
        <w:t xml:space="preserve">: The bargaining power of buyers in the case of Coffee Shots is relatively low as most of the prices of the products are fixed and the people are accustomed to the fixed-priced products in coffee shops </w:t>
      </w:r>
      <w:r w:rsidRPr="0053739A">
        <w:t>(</w:t>
      </w:r>
      <w:proofErr w:type="spellStart"/>
      <w:r w:rsidRPr="0053739A">
        <w:t>Blokdyk</w:t>
      </w:r>
      <w:proofErr w:type="spellEnd"/>
      <w:r w:rsidRPr="0053739A">
        <w:t>, 2018)</w:t>
      </w:r>
      <w:r>
        <w:t xml:space="preserve">. </w:t>
      </w:r>
      <w:proofErr w:type="gramStart"/>
      <w:r>
        <w:t>So</w:t>
      </w:r>
      <w:proofErr w:type="gramEnd"/>
      <w:r>
        <w:t xml:space="preserve"> the price-sensitive target market is not the right target market for Coffee Shots and that is why the demographic has been chosen in that way.</w:t>
      </w:r>
    </w:p>
    <w:p w14:paraId="00F00930" w14:textId="77777777" w:rsidR="00DC7358" w:rsidRDefault="00DC7358" w:rsidP="00DC7358">
      <w:r w:rsidRPr="0053739A">
        <w:rPr>
          <w:b/>
          <w:bCs/>
        </w:rPr>
        <w:t>T</w:t>
      </w:r>
      <w:r>
        <w:rPr>
          <w:b/>
          <w:bCs/>
        </w:rPr>
        <w:t>he t</w:t>
      </w:r>
      <w:r w:rsidRPr="0053739A">
        <w:rPr>
          <w:b/>
          <w:bCs/>
        </w:rPr>
        <w:t>hreat of substitute products</w:t>
      </w:r>
      <w:r>
        <w:t xml:space="preserve">: The threat of substitute products in the coffee industry is relatively high for Coffee Shots as it is a new entrant and there are a lot of established brands in the industry. </w:t>
      </w:r>
      <w:proofErr w:type="gramStart"/>
      <w:r>
        <w:t>So</w:t>
      </w:r>
      <w:proofErr w:type="gramEnd"/>
      <w:r>
        <w:t xml:space="preserve"> customers might move to other competitor products if the quality of Coffee Shots is not maintained.</w:t>
      </w:r>
    </w:p>
    <w:p w14:paraId="139D1E9B" w14:textId="77777777" w:rsidR="00DC7358" w:rsidRDefault="00DC7358" w:rsidP="00DC7358">
      <w:r w:rsidRPr="0053739A">
        <w:rPr>
          <w:b/>
          <w:bCs/>
        </w:rPr>
        <w:t>Bargaining power of suppliers</w:t>
      </w:r>
      <w:r>
        <w:t xml:space="preserve">: The bargaining power of suppliers, in this case, is relatively higher as the products of Coffee Shots </w:t>
      </w:r>
      <w:proofErr w:type="gramStart"/>
      <w:r>
        <w:t>have to</w:t>
      </w:r>
      <w:proofErr w:type="gramEnd"/>
      <w:r>
        <w:t xml:space="preserve"> be bought from different suppliers from abroad and around the country as well </w:t>
      </w:r>
      <w:r w:rsidRPr="0053739A">
        <w:t>(Robinson, 2017)</w:t>
      </w:r>
      <w:r>
        <w:t xml:space="preserve">. </w:t>
      </w:r>
    </w:p>
    <w:p w14:paraId="0DABD235" w14:textId="77777777" w:rsidR="00DC7358" w:rsidRDefault="00DC7358" w:rsidP="00DC7358">
      <w:r w:rsidRPr="0053739A">
        <w:rPr>
          <w:b/>
          <w:bCs/>
        </w:rPr>
        <w:t>Rivalry among existing competitors</w:t>
      </w:r>
      <w:r>
        <w:t>: The rivalry among existing competitors in the coffee industry is very high as the established brands are always marketing their products and trying to get more market share by giving different offers and marketing campaigns.</w:t>
      </w:r>
    </w:p>
    <w:p w14:paraId="13AC00EC" w14:textId="77777777" w:rsidR="00DC7358" w:rsidRDefault="00DC7358" w:rsidP="00DC7358">
      <w:pPr>
        <w:jc w:val="center"/>
      </w:pPr>
    </w:p>
    <w:p w14:paraId="48AC1636" w14:textId="77777777" w:rsidR="00DC7358" w:rsidRDefault="00DC7358" w:rsidP="00DC7358">
      <w:pPr>
        <w:jc w:val="center"/>
      </w:pPr>
      <w:r>
        <w:rPr>
          <w:noProof/>
        </w:rPr>
        <w:drawing>
          <wp:inline distT="0" distB="0" distL="0" distR="0" wp14:anchorId="0F8B426F" wp14:editId="6C804801">
            <wp:extent cx="3437758" cy="250754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56001" cy="2520847"/>
                    </a:xfrm>
                    <a:prstGeom prst="rect">
                      <a:avLst/>
                    </a:prstGeom>
                    <a:noFill/>
                    <a:ln>
                      <a:noFill/>
                    </a:ln>
                  </pic:spPr>
                </pic:pic>
              </a:graphicData>
            </a:graphic>
          </wp:inline>
        </w:drawing>
      </w:r>
    </w:p>
    <w:p w14:paraId="0CDCF5A9" w14:textId="0F97E3B1" w:rsidR="00DC7358" w:rsidRDefault="00DC7358" w:rsidP="00DC7358">
      <w:pPr>
        <w:jc w:val="center"/>
      </w:pPr>
      <w:r>
        <w:t>Figure:</w:t>
      </w:r>
      <w:r w:rsidRPr="0053739A">
        <w:t xml:space="preserve"> Porter’s Five Forces Analysis</w:t>
      </w:r>
      <w:r>
        <w:t xml:space="preserve"> </w:t>
      </w:r>
      <w:r w:rsidRPr="0053739A">
        <w:t>(</w:t>
      </w:r>
      <w:proofErr w:type="spellStart"/>
      <w:r w:rsidRPr="0053739A">
        <w:t>Blokdyk</w:t>
      </w:r>
      <w:proofErr w:type="spellEnd"/>
      <w:r w:rsidRPr="0053739A">
        <w:t>, 2018)</w:t>
      </w:r>
    </w:p>
    <w:p w14:paraId="5106B0B3" w14:textId="077A69D0" w:rsidR="00DC7358" w:rsidRDefault="00DC7358">
      <w:pPr>
        <w:spacing w:line="259" w:lineRule="auto"/>
        <w:jc w:val="left"/>
      </w:pPr>
      <w:r>
        <w:br w:type="page"/>
      </w:r>
    </w:p>
    <w:p w14:paraId="104CE13E" w14:textId="66850377" w:rsidR="00DC7358" w:rsidRDefault="003F435C" w:rsidP="00DC7358">
      <w:pPr>
        <w:pStyle w:val="Heading1"/>
      </w:pPr>
      <w:bookmarkStart w:id="30" w:name="_Toc110965278"/>
      <w:bookmarkStart w:id="31" w:name="_Toc110971640"/>
      <w:r>
        <w:lastRenderedPageBreak/>
        <w:t>ALEXANDRA COZMA (</w:t>
      </w:r>
      <w:r w:rsidR="00C47CA1">
        <w:t>2125169</w:t>
      </w:r>
      <w:proofErr w:type="gramStart"/>
      <w:r w:rsidR="00C47CA1">
        <w:t xml:space="preserve">)  </w:t>
      </w:r>
      <w:r w:rsidR="00DC7358">
        <w:t>Marketing</w:t>
      </w:r>
      <w:proofErr w:type="gramEnd"/>
      <w:r w:rsidR="00DC7358">
        <w:t xml:space="preserve"> and Promotion</w:t>
      </w:r>
      <w:bookmarkEnd w:id="30"/>
      <w:bookmarkEnd w:id="31"/>
    </w:p>
    <w:p w14:paraId="7069C27D" w14:textId="77777777" w:rsidR="00DC7358" w:rsidRDefault="00DC7358" w:rsidP="00DC7358">
      <w:pPr>
        <w:pStyle w:val="Heading2"/>
      </w:pPr>
      <w:bookmarkStart w:id="32" w:name="_Toc110965279"/>
      <w:bookmarkStart w:id="33" w:name="_Toc110971641"/>
      <w:r>
        <w:t>7Ps of Marketing</w:t>
      </w:r>
      <w:bookmarkEnd w:id="32"/>
      <w:bookmarkEnd w:id="33"/>
    </w:p>
    <w:p w14:paraId="245733BE" w14:textId="735F407E" w:rsidR="00DC7358" w:rsidRDefault="00DC7358" w:rsidP="00DC7358">
      <w:r>
        <w:t xml:space="preserve">The 7Ps of marketing include the product, price, promotion, place, people, process and physical evidence </w:t>
      </w:r>
      <w:r w:rsidRPr="005856DE">
        <w:t>(Armstrong et al., 2018)</w:t>
      </w:r>
      <w:r>
        <w:t xml:space="preserve">. These together can be called the marketing mix and it can be </w:t>
      </w:r>
      <w:r w:rsidR="00C47CA1">
        <w:t>utilized</w:t>
      </w:r>
      <w:r>
        <w:t xml:space="preserve"> for Coffee Shots to understand the marketing activities of the company and how the business will be conducted in terms of different aspects. The 7Ps of the marketing mix for Coffee Shots are mentioned below:</w:t>
      </w:r>
    </w:p>
    <w:p w14:paraId="4068BD17" w14:textId="77777777" w:rsidR="00DC7358" w:rsidRDefault="00DC7358" w:rsidP="00DC7358">
      <w:r w:rsidRPr="005856DE">
        <w:rPr>
          <w:b/>
          <w:bCs/>
        </w:rPr>
        <w:t>Product</w:t>
      </w:r>
      <w:r>
        <w:t xml:space="preserve">: The product of Coffee Shots mainly consists of the coffee products and the snacks that will be offered to the customers. The products consist of the 12 different types of coffee and the various types of snacks that will be accompanying the coffee in the shops of Coffee Shots. The company has to ensure top-quality coffee and the other sides to ensure that the customers come back so that they can </w:t>
      </w:r>
      <w:proofErr w:type="gramStart"/>
      <w:r>
        <w:t>purchase</w:t>
      </w:r>
      <w:proofErr w:type="gramEnd"/>
      <w:r>
        <w:t xml:space="preserve"> and word of the mouth marketing is achieved </w:t>
      </w:r>
      <w:r w:rsidRPr="005856DE">
        <w:t>(</w:t>
      </w:r>
      <w:proofErr w:type="spellStart"/>
      <w:r w:rsidRPr="005856DE">
        <w:t>Ballagh</w:t>
      </w:r>
      <w:proofErr w:type="spellEnd"/>
      <w:r w:rsidRPr="005856DE">
        <w:t>, 2021)</w:t>
      </w:r>
      <w:r>
        <w:t>. The products of Coffee Shots will be showcased on the banners and the leaflets along with the menu cards of the shop.</w:t>
      </w:r>
    </w:p>
    <w:p w14:paraId="0D2AF69F" w14:textId="77777777" w:rsidR="00DC7358" w:rsidRDefault="00DC7358" w:rsidP="00DC7358">
      <w:r w:rsidRPr="005856DE">
        <w:rPr>
          <w:b/>
          <w:bCs/>
        </w:rPr>
        <w:t>Price</w:t>
      </w:r>
      <w:r>
        <w:t xml:space="preserve">: The pricing strategy that will be followed for Coffee Shots will mainly be value-based pricing. The average price for coffee drinks will be 2.5 pounds. The strategy behind the pricing of the coffee will be mainly based on the demographics as the main target group of Coffee Shots are the executives and young professionals and they have higher incomes than normal or average </w:t>
      </w:r>
      <w:r w:rsidRPr="005856DE">
        <w:t>(Kotler, 2011)</w:t>
      </w:r>
      <w:r>
        <w:t>. They would want good quality coffee and for that, they are willing to pay more than the average amount of price in normal cafes.</w:t>
      </w:r>
    </w:p>
    <w:p w14:paraId="4443EE61" w14:textId="77777777" w:rsidR="00DC7358" w:rsidRDefault="00DC7358" w:rsidP="00DC7358">
      <w:r w:rsidRPr="005856DE">
        <w:rPr>
          <w:b/>
          <w:bCs/>
        </w:rPr>
        <w:t>Promotion</w:t>
      </w:r>
      <w:r>
        <w:t xml:space="preserve">: Promotion is one of the major aspects of starting a new business and in the case of a saturated market of coffee shops, the promotion will play a very great role in bringing in the customers to Coffee Shots. Successful marketing strategy for coffee shops will include the marketing mix along with advertising, direct marketing and in-shop promotional activities like discounts and customer relationship management </w:t>
      </w:r>
      <w:r w:rsidRPr="005856DE">
        <w:t>(Johnson, 2020)</w:t>
      </w:r>
      <w:r>
        <w:t>. All these aspects are necessary for a good promotional campaign so that the coffee shop can run by having a good number of loyal customers to cater to.</w:t>
      </w:r>
    </w:p>
    <w:p w14:paraId="7D1CD70D" w14:textId="77777777" w:rsidR="00DC7358" w:rsidRDefault="00DC7358" w:rsidP="00DC7358">
      <w:r w:rsidRPr="005856DE">
        <w:rPr>
          <w:b/>
          <w:bCs/>
        </w:rPr>
        <w:t>Place</w:t>
      </w:r>
      <w:r>
        <w:t xml:space="preserve">: The customer should be aware of where and how the products are displayed and sold by the coffee shop. Maintaining transparency with the customers can help to bring in more customers as they will be able to know how the distribution of the coffee shop is maintained by the company and it will ensure that ethical business is conducted by coffee shops. Then the customers will be more attracted to the shop if they know the source of the ingredients and how they are distributed </w:t>
      </w:r>
      <w:r w:rsidRPr="005856DE">
        <w:t>(</w:t>
      </w:r>
      <w:proofErr w:type="spellStart"/>
      <w:r w:rsidRPr="005856DE">
        <w:t>Cinar</w:t>
      </w:r>
      <w:proofErr w:type="spellEnd"/>
      <w:r w:rsidRPr="005856DE">
        <w:t>, 2021)</w:t>
      </w:r>
      <w:r>
        <w:t>. The distribution of the coffee will be mainly from the shop that will be situated in London.</w:t>
      </w:r>
    </w:p>
    <w:p w14:paraId="5673096E" w14:textId="77777777" w:rsidR="00DC7358" w:rsidRDefault="00DC7358" w:rsidP="00DC7358">
      <w:r w:rsidRPr="005856DE">
        <w:rPr>
          <w:b/>
          <w:bCs/>
        </w:rPr>
        <w:lastRenderedPageBreak/>
        <w:t>People</w:t>
      </w:r>
      <w:r>
        <w:t xml:space="preserve">: People consists of the human resource that will be used in coffee shops and its shop </w:t>
      </w:r>
      <w:r w:rsidRPr="005856DE">
        <w:t>(Kotler, 2011)</w:t>
      </w:r>
      <w:r>
        <w:t>. It may improve the management of the company and the people who are working under the company. The baristas and the waiters in this case will have a great role in maintaining customer service and the customer relationship as they will have direct contact with the customers in the coffee shop. The waiters and the baristas of Coffee Shots will be properly trained before hiring so that they can maintain the standard that will be maintained at the shop.</w:t>
      </w:r>
    </w:p>
    <w:p w14:paraId="163D969B" w14:textId="77777777" w:rsidR="00DC7358" w:rsidRDefault="00DC7358" w:rsidP="00DC7358">
      <w:r w:rsidRPr="005856DE">
        <w:rPr>
          <w:b/>
          <w:bCs/>
        </w:rPr>
        <w:t>Process</w:t>
      </w:r>
      <w:r>
        <w:t xml:space="preserve">: The process includes the delivery of the product or service to the customers which is designed for maximum efficiency and reliability. In the case of Coffee Shots, the brand will be environmentally focused and will look for alternatives to products that are harmful to the environment </w:t>
      </w:r>
      <w:r w:rsidRPr="005856DE">
        <w:t>(Schobert, 2021)</w:t>
      </w:r>
      <w:r>
        <w:t>. The supply chain of coffee and the other snacks that will be served to the customers in Coffee Shots will be sourced from different outlets all around the world and they will be available at the disposal of the customers at a reasonable price.</w:t>
      </w:r>
    </w:p>
    <w:p w14:paraId="53C78363" w14:textId="51452DA2" w:rsidR="00DC7358" w:rsidRDefault="00DC7358" w:rsidP="00DC7358">
      <w:r w:rsidRPr="005856DE">
        <w:rPr>
          <w:b/>
          <w:bCs/>
        </w:rPr>
        <w:t>Physical evidence</w:t>
      </w:r>
      <w:r>
        <w:t xml:space="preserve">: Physical evidence is the aspect that the brand exists and the purchase of the customers that take place. In the case of coffee shops, the example of physical evidence would be the physical store and the logo of the company that will be </w:t>
      </w:r>
      <w:r w:rsidR="00C47CA1">
        <w:t>recognizable</w:t>
      </w:r>
      <w:r>
        <w:t xml:space="preserve"> to the customers. The digital receipts and the newsletters of the invoices that will be </w:t>
      </w:r>
      <w:r w:rsidR="00C47CA1">
        <w:t>utilized</w:t>
      </w:r>
      <w:r>
        <w:t xml:space="preserve"> by the shop will be also an example of physical evidence of its existence </w:t>
      </w:r>
      <w:r w:rsidRPr="005856DE">
        <w:t>(Schobert, 2021)</w:t>
      </w:r>
      <w:r>
        <w:t>. The crops that are used in the coffee shop are a very essential aspect in this case as they will be branded to match the ambience and brand value along with the use of sustainable measures to recycle them. The social media pages and digital website will also be part of the physical evidence in this case.</w:t>
      </w:r>
    </w:p>
    <w:p w14:paraId="280846F5" w14:textId="77777777" w:rsidR="00DC7358" w:rsidRDefault="00DC7358" w:rsidP="00DC7358">
      <w:pPr>
        <w:jc w:val="center"/>
      </w:pPr>
      <w:r w:rsidRPr="0005434E">
        <w:rPr>
          <w:noProof/>
        </w:rPr>
        <w:drawing>
          <wp:inline distT="0" distB="0" distL="0" distR="0" wp14:anchorId="315D6931" wp14:editId="67995969">
            <wp:extent cx="3962400" cy="223254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967822" cy="2235601"/>
                    </a:xfrm>
                    <a:prstGeom prst="rect">
                      <a:avLst/>
                    </a:prstGeom>
                  </pic:spPr>
                </pic:pic>
              </a:graphicData>
            </a:graphic>
          </wp:inline>
        </w:drawing>
      </w:r>
    </w:p>
    <w:p w14:paraId="6096DE3F" w14:textId="77777777" w:rsidR="00DC7358" w:rsidRDefault="00DC7358" w:rsidP="00DC7358">
      <w:pPr>
        <w:jc w:val="center"/>
      </w:pPr>
      <w:r>
        <w:t xml:space="preserve">Figure: </w:t>
      </w:r>
      <w:r w:rsidRPr="0005434E">
        <w:t>7Ps of Marketing</w:t>
      </w:r>
    </w:p>
    <w:p w14:paraId="16D90E66" w14:textId="77777777" w:rsidR="00DC7358" w:rsidRDefault="00DC7358" w:rsidP="00DC7358">
      <w:pPr>
        <w:pStyle w:val="Heading2"/>
      </w:pPr>
      <w:bookmarkStart w:id="34" w:name="_Toc110965280"/>
      <w:bookmarkStart w:id="35" w:name="_Toc110971642"/>
      <w:r>
        <w:lastRenderedPageBreak/>
        <w:t>Market and Sales Strategies</w:t>
      </w:r>
      <w:bookmarkEnd w:id="34"/>
      <w:bookmarkEnd w:id="35"/>
    </w:p>
    <w:p w14:paraId="200A2E08" w14:textId="77777777" w:rsidR="00DC7358" w:rsidRDefault="00DC7358" w:rsidP="00DC7358">
      <w:r>
        <w:t xml:space="preserve">Marketing strategy can be termed as </w:t>
      </w:r>
      <w:proofErr w:type="gramStart"/>
      <w:r>
        <w:t>the overall plan</w:t>
      </w:r>
      <w:proofErr w:type="gramEnd"/>
      <w:r>
        <w:t xml:space="preserve"> of reaching the customers and potential customers and turning them into regular customers of the product or service</w:t>
      </w:r>
      <w:r w:rsidRPr="005856DE">
        <w:t xml:space="preserve"> (Kotler, 2011)</w:t>
      </w:r>
      <w:r>
        <w:t>. The marketing and sales strategies for Coffee Shots would mainly develop around the competitors and the capability of Coffee Shots to maintain the marketing activities. The marketing strategies for Coffee Shots are discussed below:</w:t>
      </w:r>
    </w:p>
    <w:p w14:paraId="4194AD9E" w14:textId="77777777" w:rsidR="00DC7358" w:rsidRDefault="00DC7358" w:rsidP="00DC7358">
      <w:r w:rsidRPr="0005434E">
        <w:rPr>
          <w:b/>
          <w:bCs/>
        </w:rPr>
        <w:t>Market segmentation and target marketing</w:t>
      </w:r>
      <w:r>
        <w:t xml:space="preserve">: The target market of the Coffee Shots coffee shop will be selected based on the segmentation and as it </w:t>
      </w:r>
      <w:proofErr w:type="gramStart"/>
      <w:r>
        <w:t>has been already been</w:t>
      </w:r>
      <w:proofErr w:type="gramEnd"/>
      <w:r>
        <w:t xml:space="preserve"> discussed that the target group for the coffee shop will be the young professionals and executives who want to start their day by drinking a cup of coffee and have snacks along with it</w:t>
      </w:r>
      <w:r w:rsidRPr="005856DE">
        <w:t xml:space="preserve"> (</w:t>
      </w:r>
      <w:proofErr w:type="spellStart"/>
      <w:r w:rsidRPr="005856DE">
        <w:t>Stillwagon</w:t>
      </w:r>
      <w:proofErr w:type="spellEnd"/>
      <w:r w:rsidRPr="005856DE">
        <w:t>, 2021)</w:t>
      </w:r>
      <w:r>
        <w:t>.</w:t>
      </w:r>
    </w:p>
    <w:p w14:paraId="7FD54F86" w14:textId="6E4F3415" w:rsidR="00DC7358" w:rsidRDefault="00DC7358" w:rsidP="00DC7358">
      <w:r w:rsidRPr="0005434E">
        <w:rPr>
          <w:b/>
          <w:bCs/>
        </w:rPr>
        <w:t>Promotion strategy</w:t>
      </w:r>
      <w:r>
        <w:t xml:space="preserve">: Different types of promotional strategies will be </w:t>
      </w:r>
      <w:r w:rsidR="00C47CA1">
        <w:t>utilized</w:t>
      </w:r>
      <w:r>
        <w:t xml:space="preserve"> to buy Coffee Shots and some of them include social media and internet promotion, offline promotion, word of mouth promotion, customer relationship management promotion etc.</w:t>
      </w:r>
      <w:r w:rsidRPr="005856DE">
        <w:t xml:space="preserve"> (</w:t>
      </w:r>
      <w:proofErr w:type="spellStart"/>
      <w:r w:rsidRPr="005856DE">
        <w:t>Sigalit</w:t>
      </w:r>
      <w:proofErr w:type="spellEnd"/>
      <w:r w:rsidRPr="005856DE">
        <w:t>, 2019)</w:t>
      </w:r>
      <w:r>
        <w:t xml:space="preserve">. Different channels will be </w:t>
      </w:r>
      <w:proofErr w:type="spellStart"/>
      <w:r>
        <w:t>utilised</w:t>
      </w:r>
      <w:proofErr w:type="spellEnd"/>
      <w:r>
        <w:t xml:space="preserve"> for the promotional campaigns and activities for Coffee </w:t>
      </w:r>
      <w:proofErr w:type="gramStart"/>
      <w:r>
        <w:t>Shots</w:t>
      </w:r>
      <w:proofErr w:type="gramEnd"/>
      <w:r>
        <w:t xml:space="preserve"> and it will be according to the budget of the company. At the initial stage of the business, the promotion is very essential as it would help the customers to know about the shop and it will bring in more return customers if the quality of the production is maintained along with giving special discounts to them.</w:t>
      </w:r>
    </w:p>
    <w:p w14:paraId="3558D2AC" w14:textId="77777777" w:rsidR="00DC7358" w:rsidRDefault="00DC7358" w:rsidP="00DC7358">
      <w:r w:rsidRPr="0005434E">
        <w:rPr>
          <w:b/>
          <w:bCs/>
        </w:rPr>
        <w:t>Sales strategies</w:t>
      </w:r>
      <w:r>
        <w:t xml:space="preserve">: The </w:t>
      </w:r>
      <w:proofErr w:type="gramStart"/>
      <w:r>
        <w:t>ultimate goal</w:t>
      </w:r>
      <w:proofErr w:type="gramEnd"/>
      <w:r>
        <w:t xml:space="preserve"> of the business is to make a profit and the increase wealth of the shareholders. </w:t>
      </w:r>
      <w:proofErr w:type="gramStart"/>
      <w:r>
        <w:t>So</w:t>
      </w:r>
      <w:proofErr w:type="gramEnd"/>
      <w:r>
        <w:t xml:space="preserve"> it is very essential to increase the number of sales of coffee and other items to create the revenue required for gaining profit. The sales strategies will include some sales campaigns and offer with discounts so that the customers will be more motivated to buy products from Coffee Shots</w:t>
      </w:r>
      <w:r w:rsidRPr="005856DE">
        <w:t xml:space="preserve"> (</w:t>
      </w:r>
      <w:proofErr w:type="spellStart"/>
      <w:r w:rsidRPr="005856DE">
        <w:t>Stillwagon</w:t>
      </w:r>
      <w:proofErr w:type="spellEnd"/>
      <w:r w:rsidRPr="005856DE">
        <w:t>, 2021)</w:t>
      </w:r>
      <w:r>
        <w:t xml:space="preserve">. By creating a positive relationship between the customers and the company, the sales of the coffee shops can be increased by many folds </w:t>
      </w:r>
      <w:proofErr w:type="gramStart"/>
      <w:r>
        <w:t>and also</w:t>
      </w:r>
      <w:proofErr w:type="gramEnd"/>
      <w:r>
        <w:t xml:space="preserve"> a loyal customer base will be gained in the process.</w:t>
      </w:r>
    </w:p>
    <w:p w14:paraId="2B96E83A" w14:textId="77777777" w:rsidR="00DC7358" w:rsidRDefault="00DC7358" w:rsidP="00DC7358">
      <w:pPr>
        <w:pStyle w:val="Heading2"/>
      </w:pPr>
      <w:bookmarkStart w:id="36" w:name="_Toc110965281"/>
      <w:bookmarkStart w:id="37" w:name="_Toc110971643"/>
      <w:r>
        <w:t>Promotional Campaigns</w:t>
      </w:r>
      <w:bookmarkEnd w:id="36"/>
      <w:bookmarkEnd w:id="37"/>
    </w:p>
    <w:p w14:paraId="5757C772" w14:textId="77777777" w:rsidR="00DC7358" w:rsidRDefault="00DC7358" w:rsidP="00DC7358">
      <w:r>
        <w:t xml:space="preserve">Promotional campaigns for starting a new business </w:t>
      </w:r>
      <w:proofErr w:type="gramStart"/>
      <w:r>
        <w:t>is</w:t>
      </w:r>
      <w:proofErr w:type="gramEnd"/>
      <w:r>
        <w:t xml:space="preserve"> very essential as they would initially introduce the coffee shop to the customers. Different promotional channels will be used to promote Coffee Shots to the target customers. Some of the promotional channels that will be </w:t>
      </w:r>
      <w:proofErr w:type="spellStart"/>
      <w:r>
        <w:t>utilised</w:t>
      </w:r>
      <w:proofErr w:type="spellEnd"/>
      <w:r>
        <w:t xml:space="preserve"> for the company are discussed below:</w:t>
      </w:r>
    </w:p>
    <w:p w14:paraId="5D8B3A1A" w14:textId="77777777" w:rsidR="00DC7358" w:rsidRDefault="00DC7358" w:rsidP="00DC7358">
      <w:r w:rsidRPr="005856DE">
        <w:rPr>
          <w:b/>
          <w:bCs/>
        </w:rPr>
        <w:t>Use of flyers</w:t>
      </w:r>
      <w:r>
        <w:t>: The right use of flyers can bring in more customers for Coffee Shots if the leaflets and flyers are given to the right customer base as they move into the city</w:t>
      </w:r>
      <w:r w:rsidRPr="005856DE">
        <w:t xml:space="preserve"> (</w:t>
      </w:r>
      <w:proofErr w:type="spellStart"/>
      <w:r w:rsidRPr="005856DE">
        <w:t>Ballagh</w:t>
      </w:r>
      <w:proofErr w:type="spellEnd"/>
      <w:r w:rsidRPr="005856DE">
        <w:t xml:space="preserve">, </w:t>
      </w:r>
      <w:r w:rsidRPr="005856DE">
        <w:lastRenderedPageBreak/>
        <w:t>2021)</w:t>
      </w:r>
      <w:r>
        <w:t>. The flyers are a cost-effective and traditional way of marketing that can bring in customers to the coffee shop.</w:t>
      </w:r>
    </w:p>
    <w:p w14:paraId="4140E18B" w14:textId="77777777" w:rsidR="00DC7358" w:rsidRDefault="00DC7358" w:rsidP="00DC7358">
      <w:r w:rsidRPr="005856DE">
        <w:rPr>
          <w:b/>
          <w:bCs/>
        </w:rPr>
        <w:t>Incentives</w:t>
      </w:r>
      <w:r>
        <w:t>: Different types of incentives and discounts can be offered to the customers if they visit the shop at a definite time during the initial stages of the Coffee Shots so that the customer base can be grown exponentially in a short amount of time</w:t>
      </w:r>
      <w:r w:rsidRPr="005856DE">
        <w:t xml:space="preserve"> (Armstrong et al., 2018)</w:t>
      </w:r>
      <w:r>
        <w:t>.</w:t>
      </w:r>
    </w:p>
    <w:p w14:paraId="71197320" w14:textId="77777777" w:rsidR="00DC7358" w:rsidRDefault="00DC7358" w:rsidP="00DC7358">
      <w:r w:rsidRPr="005856DE">
        <w:rPr>
          <w:b/>
          <w:bCs/>
        </w:rPr>
        <w:t>Loyalty card</w:t>
      </w:r>
      <w:r>
        <w:t xml:space="preserve">: Loyalty cards can be used by Coffee Shots so that they can give customers a way to come in for return purchases and offer them free coffee after a certain </w:t>
      </w:r>
      <w:proofErr w:type="gramStart"/>
      <w:r>
        <w:t>amount</w:t>
      </w:r>
      <w:proofErr w:type="gramEnd"/>
      <w:r>
        <w:t xml:space="preserve"> of purchases</w:t>
      </w:r>
      <w:r w:rsidRPr="005856DE">
        <w:t xml:space="preserve"> (Schobert, 2021)</w:t>
      </w:r>
      <w:r>
        <w:t>. It will create a connection between the customer and the company and will ensure a loyal customer base.</w:t>
      </w:r>
    </w:p>
    <w:p w14:paraId="78628676" w14:textId="77777777" w:rsidR="00DC7358" w:rsidRDefault="00DC7358" w:rsidP="00DC7358">
      <w:r w:rsidRPr="005856DE">
        <w:rPr>
          <w:b/>
          <w:bCs/>
        </w:rPr>
        <w:t>Promotional banners</w:t>
      </w:r>
      <w:r>
        <w:t xml:space="preserve">: Promotional banners can be used by the marketing team of Coffee Shots so that the customers can be </w:t>
      </w:r>
      <w:proofErr w:type="gramStart"/>
      <w:r>
        <w:t>attracted</w:t>
      </w:r>
      <w:proofErr w:type="gramEnd"/>
      <w:r>
        <w:t xml:space="preserve"> and they can be used at the inauguration of the shop so that a large mass of people can see the opening and also know about Coffee Shots </w:t>
      </w:r>
      <w:r w:rsidRPr="005856DE">
        <w:t>(</w:t>
      </w:r>
      <w:proofErr w:type="spellStart"/>
      <w:r w:rsidRPr="005856DE">
        <w:t>Cinar</w:t>
      </w:r>
      <w:proofErr w:type="spellEnd"/>
      <w:r w:rsidRPr="005856DE">
        <w:t>, 2021)</w:t>
      </w:r>
      <w:r>
        <w:t>.</w:t>
      </w:r>
    </w:p>
    <w:p w14:paraId="76CD562C" w14:textId="77777777" w:rsidR="00DC7358" w:rsidRDefault="00DC7358" w:rsidP="00DC7358">
      <w:r>
        <w:rPr>
          <w:b/>
          <w:bCs/>
        </w:rPr>
        <w:t>Word of the</w:t>
      </w:r>
      <w:r w:rsidRPr="005856DE">
        <w:rPr>
          <w:b/>
          <w:bCs/>
        </w:rPr>
        <w:t xml:space="preserve"> mouth marketing</w:t>
      </w:r>
      <w:r>
        <w:t xml:space="preserve">: </w:t>
      </w:r>
      <w:r w:rsidRPr="005856DE">
        <w:t xml:space="preserve">Word of the mouth marketing </w:t>
      </w:r>
      <w:r>
        <w:t xml:space="preserve">can be </w:t>
      </w:r>
      <w:proofErr w:type="spellStart"/>
      <w:r>
        <w:t>utilised</w:t>
      </w:r>
      <w:proofErr w:type="spellEnd"/>
      <w:r>
        <w:t xml:space="preserve"> if the company can ensure proper quality products and services to the customers of Coffee </w:t>
      </w:r>
      <w:proofErr w:type="gramStart"/>
      <w:r>
        <w:t>Shots</w:t>
      </w:r>
      <w:proofErr w:type="gramEnd"/>
      <w:r>
        <w:t xml:space="preserve"> and it would depend on the baristas and the </w:t>
      </w:r>
      <w:proofErr w:type="spellStart"/>
      <w:r>
        <w:t>behaviour</w:t>
      </w:r>
      <w:proofErr w:type="spellEnd"/>
      <w:r>
        <w:t xml:space="preserve"> of the waiters at the coffee shop as well</w:t>
      </w:r>
      <w:r w:rsidRPr="005856DE">
        <w:t xml:space="preserve"> (Sermons, 2021)</w:t>
      </w:r>
      <w:r>
        <w:t>.</w:t>
      </w:r>
    </w:p>
    <w:p w14:paraId="3E6FD92F" w14:textId="77777777" w:rsidR="00DC7358" w:rsidRDefault="00DC7358" w:rsidP="00DC7358">
      <w:r w:rsidRPr="005856DE">
        <w:rPr>
          <w:b/>
          <w:bCs/>
        </w:rPr>
        <w:t>Social media campaigns</w:t>
      </w:r>
      <w:r>
        <w:t xml:space="preserve">: The use of social media campaigns is the most effective way of promotional activity at the present times as most people are now </w:t>
      </w:r>
      <w:proofErr w:type="gramStart"/>
      <w:r>
        <w:t>online</w:t>
      </w:r>
      <w:proofErr w:type="gramEnd"/>
      <w:r>
        <w:t xml:space="preserve"> and the target demographics can be easily found in different social media that can be </w:t>
      </w:r>
      <w:proofErr w:type="spellStart"/>
      <w:r>
        <w:t>utilised</w:t>
      </w:r>
      <w:proofErr w:type="spellEnd"/>
      <w:r>
        <w:t xml:space="preserve"> by Coffee Shots to get the target customers coming into the shop</w:t>
      </w:r>
      <w:r w:rsidRPr="005856DE">
        <w:t xml:space="preserve"> (</w:t>
      </w:r>
      <w:proofErr w:type="spellStart"/>
      <w:r w:rsidRPr="005856DE">
        <w:t>Mascroft</w:t>
      </w:r>
      <w:proofErr w:type="spellEnd"/>
      <w:r w:rsidRPr="005856DE">
        <w:t>, 2021)</w:t>
      </w:r>
      <w:r>
        <w:t>.</w:t>
      </w:r>
    </w:p>
    <w:p w14:paraId="63EBBC02" w14:textId="77777777" w:rsidR="00DC7358" w:rsidRDefault="00DC7358" w:rsidP="00DC7358">
      <w:r w:rsidRPr="005856DE">
        <w:rPr>
          <w:b/>
          <w:bCs/>
        </w:rPr>
        <w:t>Branding the coffee shop</w:t>
      </w:r>
      <w:r>
        <w:t>: Brands always have an extra value to the customers and making Coffee Shots a brand that can be resonated with the customers would increase the number of customers in the shop and help them to get the promotion required for running a sustainable business</w:t>
      </w:r>
      <w:r w:rsidRPr="005856DE">
        <w:t xml:space="preserve"> (Johnson, 2020)</w:t>
      </w:r>
      <w:r>
        <w:t>.</w:t>
      </w:r>
    </w:p>
    <w:p w14:paraId="6598940E" w14:textId="77777777" w:rsidR="00DC7358" w:rsidRDefault="00DC7358" w:rsidP="00DC7358">
      <w:pPr>
        <w:jc w:val="center"/>
      </w:pPr>
      <w:r w:rsidRPr="0005434E">
        <w:rPr>
          <w:noProof/>
        </w:rPr>
        <w:drawing>
          <wp:inline distT="0" distB="0" distL="0" distR="0" wp14:anchorId="0107FE78" wp14:editId="2AB9F598">
            <wp:extent cx="4410691" cy="2048161"/>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410691" cy="2048161"/>
                    </a:xfrm>
                    <a:prstGeom prst="rect">
                      <a:avLst/>
                    </a:prstGeom>
                  </pic:spPr>
                </pic:pic>
              </a:graphicData>
            </a:graphic>
          </wp:inline>
        </w:drawing>
      </w:r>
    </w:p>
    <w:p w14:paraId="2974DC8A" w14:textId="77777777" w:rsidR="00DC7358" w:rsidRDefault="00DC7358" w:rsidP="00DC7358">
      <w:pPr>
        <w:jc w:val="center"/>
      </w:pPr>
      <w:r w:rsidRPr="0005434E">
        <w:rPr>
          <w:noProof/>
        </w:rPr>
        <w:lastRenderedPageBreak/>
        <w:drawing>
          <wp:inline distT="0" distB="0" distL="0" distR="0" wp14:anchorId="3B0FA44F" wp14:editId="621F32BE">
            <wp:extent cx="4152900" cy="2573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161025" cy="2578304"/>
                    </a:xfrm>
                    <a:prstGeom prst="rect">
                      <a:avLst/>
                    </a:prstGeom>
                  </pic:spPr>
                </pic:pic>
              </a:graphicData>
            </a:graphic>
          </wp:inline>
        </w:drawing>
      </w:r>
    </w:p>
    <w:p w14:paraId="033D72DA" w14:textId="77777777" w:rsidR="00DC7358" w:rsidRDefault="00DC7358" w:rsidP="00DC7358">
      <w:pPr>
        <w:jc w:val="center"/>
      </w:pPr>
      <w:r>
        <w:t>Figure: Demo promotional campaigns (Source: Author)</w:t>
      </w:r>
    </w:p>
    <w:p w14:paraId="676BCB11" w14:textId="77777777" w:rsidR="00DC7358" w:rsidRPr="0005434E" w:rsidRDefault="00DC7358" w:rsidP="00DC7358">
      <w:pPr>
        <w:pStyle w:val="Heading2"/>
      </w:pPr>
      <w:bookmarkStart w:id="38" w:name="_Toc110965282"/>
      <w:bookmarkStart w:id="39" w:name="_Toc110971644"/>
      <w:r>
        <w:t>Key Performance Indicators</w:t>
      </w:r>
      <w:bookmarkEnd w:id="38"/>
      <w:bookmarkEnd w:id="39"/>
    </w:p>
    <w:p w14:paraId="2D5A3C06" w14:textId="77777777" w:rsidR="00DC7358" w:rsidRDefault="00DC7358" w:rsidP="00DC7358">
      <w:r>
        <w:t xml:space="preserve">Key performance indicators of a business are the critical indicators of the performance of the marketing campaigns that are being conducted by the company. Now, these are mainly based on analysis and analytics of the campaigns that are conducted and the business activities as well. Some of the key performance indicators that will be </w:t>
      </w:r>
      <w:proofErr w:type="spellStart"/>
      <w:r>
        <w:t>utilised</w:t>
      </w:r>
      <w:proofErr w:type="spellEnd"/>
      <w:r>
        <w:t xml:space="preserve"> for measuring the business performance of Coffee Shots are discussed below:</w:t>
      </w:r>
    </w:p>
    <w:p w14:paraId="79BD6B6C" w14:textId="77777777" w:rsidR="00DC7358" w:rsidRDefault="00DC7358" w:rsidP="00DC7358">
      <w:r w:rsidRPr="005856DE">
        <w:rPr>
          <w:b/>
          <w:bCs/>
        </w:rPr>
        <w:t>Revenue growth</w:t>
      </w:r>
      <w:r>
        <w:t xml:space="preserve">: The revenue growth of the company will be measured to understand how it is performing against the competitors and the spending of the company in terms of marketing. The revenue growth will be measured after the initial six months of running the business. </w:t>
      </w:r>
    </w:p>
    <w:p w14:paraId="72CF05BE" w14:textId="77777777" w:rsidR="00DC7358" w:rsidRDefault="00DC7358" w:rsidP="00DC7358">
      <w:r w:rsidRPr="005856DE">
        <w:rPr>
          <w:b/>
          <w:bCs/>
        </w:rPr>
        <w:t>Profit margin</w:t>
      </w:r>
      <w:r>
        <w:t xml:space="preserve">: Profit margin is another key performance indicator that shows how much profit the company is gaining from the spending the company and the costs that are incurred. It shows the per dollar profit of the company based on its spending. The profit margin of </w:t>
      </w:r>
      <w:proofErr w:type="spellStart"/>
      <w:r>
        <w:t>Cofee</w:t>
      </w:r>
      <w:proofErr w:type="spellEnd"/>
      <w:r>
        <w:t xml:space="preserve"> Shots will be lower than the competitors as it will look to attract more customers.</w:t>
      </w:r>
    </w:p>
    <w:p w14:paraId="0B1C3F71" w14:textId="77777777" w:rsidR="00DC7358" w:rsidRDefault="00DC7358" w:rsidP="00DC7358">
      <w:r w:rsidRPr="005856DE">
        <w:rPr>
          <w:b/>
          <w:bCs/>
        </w:rPr>
        <w:t>Client retention rate</w:t>
      </w:r>
      <w:r>
        <w:t>: Client retention rate is another very useful tool that can be used to understand the business performance of Coffee Shots as the client retention rate shows how many customers are returning for purchasing in the shop again and it shows the return rate of the customers and the creation of loyal customer base. The client retention rate will be measured digitally by using unique codes.</w:t>
      </w:r>
    </w:p>
    <w:p w14:paraId="55BA7770" w14:textId="77777777" w:rsidR="00DC7358" w:rsidRDefault="00DC7358" w:rsidP="00DC7358">
      <w:r w:rsidRPr="005856DE">
        <w:rPr>
          <w:b/>
          <w:bCs/>
        </w:rPr>
        <w:t>Customer satisfaction</w:t>
      </w:r>
      <w:r>
        <w:t xml:space="preserve">: Satisfaction is another very important metric that can be </w:t>
      </w:r>
      <w:proofErr w:type="spellStart"/>
      <w:r>
        <w:t>utilised</w:t>
      </w:r>
      <w:proofErr w:type="spellEnd"/>
      <w:r>
        <w:t xml:space="preserve"> to understand how the performance of the shop is according to the industry as it shows how much the customers of Coffee Shots are satisfied with the services offered by the shop. </w:t>
      </w:r>
      <w:r>
        <w:lastRenderedPageBreak/>
        <w:t xml:space="preserve">Customer surveys will be conducted when customers come to order and after they get their services to understand how they feel about the shop. </w:t>
      </w:r>
    </w:p>
    <w:p w14:paraId="6D84F607" w14:textId="77777777" w:rsidR="00DC7358" w:rsidRDefault="00DC7358" w:rsidP="00DC7358">
      <w:r w:rsidRPr="005856DE">
        <w:rPr>
          <w:b/>
          <w:bCs/>
        </w:rPr>
        <w:t>Revenue per client</w:t>
      </w:r>
      <w:r>
        <w:t>: Revenue per client is another metric that can be used to understand how much percentage of the share of the wallet is Coffee Shots getting from its customers. It will help to understand the basket size of purchases of customers and price the products accordingly.</w:t>
      </w:r>
    </w:p>
    <w:p w14:paraId="7E39F3DA" w14:textId="243F29AA" w:rsidR="00DC7358" w:rsidRDefault="00DC7358" w:rsidP="00DC7358">
      <w:r w:rsidRPr="005856DE">
        <w:rPr>
          <w:b/>
          <w:bCs/>
        </w:rPr>
        <w:t>Net profit</w:t>
      </w:r>
      <w:r>
        <w:t xml:space="preserve">: Net profit is a very useful tool to understand if the company is making any sort of profit by conducting the business or not and it will be implemented in terms of Coffee Shots. The net profit will be important as the business is about making a profit and if the business is facing a loss, then proper actions </w:t>
      </w:r>
      <w:proofErr w:type="gramStart"/>
      <w:r>
        <w:t>have to</w:t>
      </w:r>
      <w:proofErr w:type="gramEnd"/>
      <w:r>
        <w:t xml:space="preserve"> be implemented by the management.</w:t>
      </w:r>
    </w:p>
    <w:p w14:paraId="262E287D" w14:textId="0287CE7E" w:rsidR="00DC7358" w:rsidRDefault="00DC7358">
      <w:pPr>
        <w:spacing w:line="259" w:lineRule="auto"/>
        <w:jc w:val="left"/>
      </w:pPr>
      <w:r>
        <w:br w:type="page"/>
      </w:r>
    </w:p>
    <w:p w14:paraId="1E3F8399" w14:textId="58062F44" w:rsidR="00DC7358" w:rsidRDefault="004C1D8F" w:rsidP="00DC7358">
      <w:pPr>
        <w:pStyle w:val="Heading1"/>
      </w:pPr>
      <w:bookmarkStart w:id="40" w:name="_Toc110965328"/>
      <w:bookmarkStart w:id="41" w:name="_Toc110971645"/>
      <w:r>
        <w:lastRenderedPageBreak/>
        <w:t>MIHAI COZMA (</w:t>
      </w:r>
      <w:r w:rsidR="0003511E">
        <w:t>2125171</w:t>
      </w:r>
      <w:proofErr w:type="gramStart"/>
      <w:r w:rsidR="0003511E">
        <w:t xml:space="preserve">)  </w:t>
      </w:r>
      <w:r w:rsidR="00DC7358">
        <w:t>Operations</w:t>
      </w:r>
      <w:proofErr w:type="gramEnd"/>
      <w:r w:rsidR="00DC7358">
        <w:t xml:space="preserve"> and Management</w:t>
      </w:r>
      <w:bookmarkEnd w:id="40"/>
      <w:bookmarkEnd w:id="41"/>
    </w:p>
    <w:p w14:paraId="05A857AF" w14:textId="77777777" w:rsidR="00DC7358" w:rsidRDefault="00DC7358" w:rsidP="00DC7358">
      <w:pPr>
        <w:pStyle w:val="Heading2"/>
      </w:pPr>
      <w:bookmarkStart w:id="42" w:name="_Toc110965329"/>
      <w:bookmarkStart w:id="43" w:name="_Toc110971646"/>
      <w:r>
        <w:t>Product Procurement and Distribution</w:t>
      </w:r>
      <w:bookmarkEnd w:id="42"/>
      <w:bookmarkEnd w:id="43"/>
    </w:p>
    <w:p w14:paraId="26387E0D" w14:textId="768805CE" w:rsidR="00DC7358" w:rsidRDefault="00DC7358" w:rsidP="00DC7358">
      <w:r w:rsidRPr="00A4298D">
        <w:t xml:space="preserve">A supply chain is a representation of the complex series of procedures needed to deliver a product to a customer. The supply chain for coffee is a complicated system. No matter how big or small the coffee distribution network is, each link must be a good addition to the chain since each link is accountable and equally crucial in getting peoples </w:t>
      </w:r>
      <w:r w:rsidR="00112C1D" w:rsidRPr="00A4298D">
        <w:t>favorite</w:t>
      </w:r>
      <w:r w:rsidRPr="00A4298D">
        <w:t xml:space="preserve"> caffeinated drink from the field to the consumers' tables</w:t>
      </w:r>
      <w:r w:rsidRPr="00497E1B">
        <w:t xml:space="preserve"> (</w:t>
      </w:r>
      <w:proofErr w:type="spellStart"/>
      <w:r w:rsidRPr="00497E1B">
        <w:t>Ballagh</w:t>
      </w:r>
      <w:proofErr w:type="spellEnd"/>
      <w:r w:rsidRPr="00497E1B">
        <w:t>, 2021)</w:t>
      </w:r>
      <w:r w:rsidRPr="00A4298D">
        <w:t>.</w:t>
      </w:r>
      <w:r>
        <w:t xml:space="preserve"> The general process of the procurement and distribution of coffee for Coffee Shots is mentioned below:</w:t>
      </w:r>
    </w:p>
    <w:p w14:paraId="60486DA8" w14:textId="77777777" w:rsidR="00DC7358" w:rsidRDefault="00DC7358" w:rsidP="00DC7358">
      <w:pPr>
        <w:pStyle w:val="ListParagraph"/>
        <w:numPr>
          <w:ilvl w:val="0"/>
          <w:numId w:val="4"/>
        </w:numPr>
        <w:ind w:left="360"/>
      </w:pPr>
      <w:r>
        <w:t>The growers harvest the coffee.</w:t>
      </w:r>
    </w:p>
    <w:p w14:paraId="55A3BFAD" w14:textId="77777777" w:rsidR="00DC7358" w:rsidRDefault="00DC7358" w:rsidP="00DC7358">
      <w:pPr>
        <w:pStyle w:val="ListParagraph"/>
        <w:numPr>
          <w:ilvl w:val="0"/>
          <w:numId w:val="4"/>
        </w:numPr>
        <w:ind w:left="360"/>
      </w:pPr>
      <w:r>
        <w:t xml:space="preserve">As the farm is not also a processor, the coffee is next transferred to a processing facility, where the beans are hulled and either dry- or wet-processed, depending on the method appropriate for that </w:t>
      </w:r>
      <w:proofErr w:type="gramStart"/>
      <w:r>
        <w:t>particular farmer</w:t>
      </w:r>
      <w:proofErr w:type="gramEnd"/>
      <w:r>
        <w:t xml:space="preserve"> and coffee; this process is sometimes referred to as milling.</w:t>
      </w:r>
    </w:p>
    <w:p w14:paraId="05FD38C0" w14:textId="77777777" w:rsidR="00DC7358" w:rsidRDefault="00DC7358" w:rsidP="00DC7358">
      <w:pPr>
        <w:pStyle w:val="ListParagraph"/>
        <w:numPr>
          <w:ilvl w:val="0"/>
          <w:numId w:val="4"/>
        </w:numPr>
        <w:ind w:left="360"/>
      </w:pPr>
      <w:r>
        <w:t>Beans are sent by exporters to suppliers, brokers, roasters, and retailers after they have been expertly shelled to produce green coffee beans.</w:t>
      </w:r>
    </w:p>
    <w:p w14:paraId="5E76DC9D" w14:textId="77777777" w:rsidR="00DC7358" w:rsidRDefault="00DC7358" w:rsidP="00DC7358">
      <w:pPr>
        <w:pStyle w:val="ListParagraph"/>
        <w:numPr>
          <w:ilvl w:val="0"/>
          <w:numId w:val="4"/>
        </w:numPr>
        <w:ind w:left="360"/>
      </w:pPr>
      <w:r>
        <w:t>Then, beans are roasted to the appropriate level of brightness or blackness. Then coffee is supplied at the coffee shop.</w:t>
      </w:r>
    </w:p>
    <w:p w14:paraId="10FA5C16" w14:textId="77777777" w:rsidR="00DC7358" w:rsidRDefault="00DC7358" w:rsidP="00DC7358">
      <w:r>
        <w:t xml:space="preserve">The supply chain for the snack items at Coffee Shots would mostly be brought from third-party companies as they will handle all the supply chain activities regarding </w:t>
      </w:r>
      <w:proofErr w:type="gramStart"/>
      <w:r>
        <w:t>those</w:t>
      </w:r>
      <w:proofErr w:type="gramEnd"/>
      <w:r>
        <w:t xml:space="preserve"> and the end product will be sold at Coffee Shots and which will reduce the overall costs of the shop and also reduce management hassle for the team</w:t>
      </w:r>
      <w:r w:rsidRPr="00497E1B">
        <w:t xml:space="preserve"> (</w:t>
      </w:r>
      <w:proofErr w:type="spellStart"/>
      <w:r w:rsidRPr="00497E1B">
        <w:t>Cinar</w:t>
      </w:r>
      <w:proofErr w:type="spellEnd"/>
      <w:r w:rsidRPr="00497E1B">
        <w:t>, 2021)</w:t>
      </w:r>
      <w:r>
        <w:t>. The snack and side items will be brought from a bakery and the shelf will be updated every morning before opening the shop. One part-time chef will be hired to produce some of the special items in small quantities to maintain the uniqueness of Coffee Shots.</w:t>
      </w:r>
    </w:p>
    <w:p w14:paraId="6FAB84CB" w14:textId="77777777" w:rsidR="00DC7358" w:rsidRDefault="00DC7358" w:rsidP="00DC7358">
      <w:pPr>
        <w:pStyle w:val="Heading2"/>
      </w:pPr>
      <w:bookmarkStart w:id="44" w:name="_Toc110965330"/>
      <w:bookmarkStart w:id="45" w:name="_Toc110971647"/>
      <w:r>
        <w:t>Product Plan</w:t>
      </w:r>
      <w:bookmarkEnd w:id="44"/>
      <w:bookmarkEnd w:id="45"/>
    </w:p>
    <w:p w14:paraId="2212408E" w14:textId="32D78FFA" w:rsidR="00DC7358" w:rsidRPr="00A4298D" w:rsidRDefault="00DC7358" w:rsidP="00DC7358">
      <w:r>
        <w:t xml:space="preserve">The product plan will help </w:t>
      </w:r>
      <w:r w:rsidR="0003511E">
        <w:t>Coffee</w:t>
      </w:r>
      <w:r>
        <w:t xml:space="preserve"> Shots to have a distinct idea about the servings and will also ensure quality management of the shops and services. </w:t>
      </w:r>
      <w:r w:rsidRPr="00213827">
        <w:t xml:space="preserve">Coffee lovers are well-versed in the various varieties of coffee, and </w:t>
      </w:r>
      <w:r>
        <w:t>Coffee Shots</w:t>
      </w:r>
      <w:r w:rsidRPr="00213827">
        <w:t xml:space="preserve"> will help them learn how to distinguish between them so they can select their preferred cup from the available choices</w:t>
      </w:r>
      <w:r w:rsidRPr="00497E1B">
        <w:t xml:space="preserve"> (</w:t>
      </w:r>
      <w:proofErr w:type="spellStart"/>
      <w:r w:rsidRPr="00497E1B">
        <w:t>Mascroft</w:t>
      </w:r>
      <w:proofErr w:type="spellEnd"/>
      <w:r w:rsidRPr="00497E1B">
        <w:t>, 2021)</w:t>
      </w:r>
      <w:r w:rsidRPr="00213827">
        <w:t>. From extremely strong coffee to the sweet affogato, there is coffee to suit every taste.</w:t>
      </w:r>
      <w:r>
        <w:t xml:space="preserve"> The list mentioned below would be the product plan for Coffee Shots which will be followed by the baristas. </w:t>
      </w:r>
    </w:p>
    <w:tbl>
      <w:tblPr>
        <w:tblW w:w="8814" w:type="dxa"/>
        <w:jc w:val="center"/>
        <w:shd w:val="clear" w:color="auto" w:fill="FFFFFF"/>
        <w:tblCellMar>
          <w:top w:w="15" w:type="dxa"/>
          <w:left w:w="15" w:type="dxa"/>
          <w:bottom w:w="15" w:type="dxa"/>
          <w:right w:w="15" w:type="dxa"/>
        </w:tblCellMar>
        <w:tblLook w:val="04A0" w:firstRow="1" w:lastRow="0" w:firstColumn="1" w:lastColumn="0" w:noHBand="0" w:noVBand="1"/>
      </w:tblPr>
      <w:tblGrid>
        <w:gridCol w:w="1392"/>
        <w:gridCol w:w="1360"/>
        <w:gridCol w:w="1597"/>
        <w:gridCol w:w="1384"/>
        <w:gridCol w:w="1532"/>
        <w:gridCol w:w="1549"/>
      </w:tblGrid>
      <w:tr w:rsidR="00DC7358" w:rsidRPr="00213827" w14:paraId="4C78BCA7" w14:textId="77777777" w:rsidTr="00A16CD1">
        <w:trPr>
          <w:trHeight w:val="508"/>
          <w:jc w:val="center"/>
        </w:trPr>
        <w:tc>
          <w:tcPr>
            <w:tcW w:w="0" w:type="auto"/>
            <w:tcBorders>
              <w:top w:val="single" w:sz="6" w:space="0" w:color="93A1A1"/>
              <w:left w:val="single" w:sz="6" w:space="0" w:color="93A1A1"/>
              <w:bottom w:val="single" w:sz="6" w:space="0" w:color="93A1A1"/>
              <w:right w:val="single" w:sz="6" w:space="0" w:color="93A1A1"/>
            </w:tcBorders>
            <w:shd w:val="clear" w:color="auto" w:fill="663234"/>
            <w:tcMar>
              <w:top w:w="150" w:type="dxa"/>
              <w:left w:w="75" w:type="dxa"/>
              <w:bottom w:w="150" w:type="dxa"/>
              <w:right w:w="75" w:type="dxa"/>
            </w:tcMar>
            <w:vAlign w:val="center"/>
            <w:hideMark/>
          </w:tcPr>
          <w:p w14:paraId="31435523" w14:textId="77777777" w:rsidR="00DC7358" w:rsidRPr="00A4298D" w:rsidRDefault="00DC7358" w:rsidP="00A16CD1">
            <w:pPr>
              <w:spacing w:after="0" w:line="240" w:lineRule="auto"/>
              <w:jc w:val="center"/>
              <w:rPr>
                <w:rFonts w:eastAsia="Times New Roman" w:cs="Arial"/>
                <w:b/>
                <w:bCs/>
                <w:color w:val="FFFFFF"/>
                <w:spacing w:val="8"/>
              </w:rPr>
            </w:pPr>
            <w:r w:rsidRPr="00213827">
              <w:rPr>
                <w:rFonts w:eastAsia="Times New Roman" w:cs="Arial"/>
                <w:b/>
                <w:bCs/>
                <w:color w:val="FFFFFF"/>
                <w:spacing w:val="8"/>
              </w:rPr>
              <w:lastRenderedPageBreak/>
              <w:t>T</w:t>
            </w:r>
            <w:r w:rsidRPr="00A4298D">
              <w:rPr>
                <w:rFonts w:eastAsia="Times New Roman" w:cs="Arial"/>
                <w:b/>
                <w:bCs/>
                <w:color w:val="FFFFFF"/>
                <w:spacing w:val="8"/>
              </w:rPr>
              <w:t>ype</w:t>
            </w:r>
          </w:p>
        </w:tc>
        <w:tc>
          <w:tcPr>
            <w:tcW w:w="0" w:type="auto"/>
            <w:tcBorders>
              <w:top w:val="single" w:sz="6" w:space="0" w:color="93A1A1"/>
              <w:left w:val="single" w:sz="6" w:space="0" w:color="93A1A1"/>
              <w:bottom w:val="single" w:sz="6" w:space="0" w:color="93A1A1"/>
              <w:right w:val="single" w:sz="6" w:space="0" w:color="93A1A1"/>
            </w:tcBorders>
            <w:shd w:val="clear" w:color="auto" w:fill="663234"/>
            <w:tcMar>
              <w:top w:w="150" w:type="dxa"/>
              <w:left w:w="75" w:type="dxa"/>
              <w:bottom w:w="150" w:type="dxa"/>
              <w:right w:w="75" w:type="dxa"/>
            </w:tcMar>
            <w:vAlign w:val="center"/>
            <w:hideMark/>
          </w:tcPr>
          <w:p w14:paraId="7F25F97A" w14:textId="77777777" w:rsidR="00DC7358" w:rsidRPr="00A4298D" w:rsidRDefault="00DC7358" w:rsidP="00A16CD1">
            <w:pPr>
              <w:spacing w:after="0" w:line="240" w:lineRule="auto"/>
              <w:jc w:val="center"/>
              <w:rPr>
                <w:rFonts w:eastAsia="Times New Roman" w:cs="Arial"/>
                <w:b/>
                <w:bCs/>
                <w:color w:val="FFFFFF"/>
                <w:spacing w:val="8"/>
              </w:rPr>
            </w:pPr>
            <w:r w:rsidRPr="00A4298D">
              <w:rPr>
                <w:rFonts w:eastAsia="Times New Roman" w:cs="Arial"/>
                <w:b/>
                <w:bCs/>
                <w:color w:val="FFFFFF"/>
                <w:spacing w:val="8"/>
              </w:rPr>
              <w:t>Espresso shots</w:t>
            </w:r>
          </w:p>
        </w:tc>
        <w:tc>
          <w:tcPr>
            <w:tcW w:w="0" w:type="auto"/>
            <w:tcBorders>
              <w:top w:val="single" w:sz="6" w:space="0" w:color="93A1A1"/>
              <w:left w:val="single" w:sz="6" w:space="0" w:color="93A1A1"/>
              <w:bottom w:val="single" w:sz="6" w:space="0" w:color="93A1A1"/>
              <w:right w:val="single" w:sz="6" w:space="0" w:color="93A1A1"/>
            </w:tcBorders>
            <w:shd w:val="clear" w:color="auto" w:fill="663234"/>
            <w:tcMar>
              <w:top w:w="150" w:type="dxa"/>
              <w:left w:w="75" w:type="dxa"/>
              <w:bottom w:w="150" w:type="dxa"/>
              <w:right w:w="75" w:type="dxa"/>
            </w:tcMar>
            <w:vAlign w:val="center"/>
            <w:hideMark/>
          </w:tcPr>
          <w:p w14:paraId="6EE0AE62" w14:textId="77777777" w:rsidR="00DC7358" w:rsidRPr="00A4298D" w:rsidRDefault="00DC7358" w:rsidP="00A16CD1">
            <w:pPr>
              <w:spacing w:after="0" w:line="240" w:lineRule="auto"/>
              <w:jc w:val="center"/>
              <w:rPr>
                <w:rFonts w:eastAsia="Times New Roman" w:cs="Arial"/>
                <w:b/>
                <w:bCs/>
                <w:color w:val="FFFFFF"/>
                <w:spacing w:val="8"/>
              </w:rPr>
            </w:pPr>
            <w:r w:rsidRPr="00A4298D">
              <w:rPr>
                <w:rFonts w:eastAsia="Times New Roman" w:cs="Arial"/>
                <w:b/>
                <w:bCs/>
                <w:color w:val="FFFFFF"/>
                <w:spacing w:val="8"/>
              </w:rPr>
              <w:t>Steamed Milk</w:t>
            </w:r>
          </w:p>
        </w:tc>
        <w:tc>
          <w:tcPr>
            <w:tcW w:w="0" w:type="auto"/>
            <w:tcBorders>
              <w:top w:val="single" w:sz="6" w:space="0" w:color="93A1A1"/>
              <w:left w:val="single" w:sz="6" w:space="0" w:color="93A1A1"/>
              <w:bottom w:val="single" w:sz="6" w:space="0" w:color="93A1A1"/>
              <w:right w:val="single" w:sz="6" w:space="0" w:color="93A1A1"/>
            </w:tcBorders>
            <w:shd w:val="clear" w:color="auto" w:fill="663234"/>
            <w:tcMar>
              <w:top w:w="150" w:type="dxa"/>
              <w:left w:w="75" w:type="dxa"/>
              <w:bottom w:w="150" w:type="dxa"/>
              <w:right w:w="75" w:type="dxa"/>
            </w:tcMar>
            <w:vAlign w:val="center"/>
            <w:hideMark/>
          </w:tcPr>
          <w:p w14:paraId="3C8EE98D" w14:textId="77777777" w:rsidR="00DC7358" w:rsidRPr="00A4298D" w:rsidRDefault="00DC7358" w:rsidP="00A16CD1">
            <w:pPr>
              <w:spacing w:after="0" w:line="240" w:lineRule="auto"/>
              <w:jc w:val="center"/>
              <w:rPr>
                <w:rFonts w:eastAsia="Times New Roman" w:cs="Arial"/>
                <w:b/>
                <w:bCs/>
                <w:color w:val="FFFFFF"/>
                <w:spacing w:val="8"/>
              </w:rPr>
            </w:pPr>
            <w:r w:rsidRPr="00A4298D">
              <w:rPr>
                <w:rFonts w:eastAsia="Times New Roman" w:cs="Arial"/>
                <w:b/>
                <w:bCs/>
                <w:color w:val="FFFFFF"/>
                <w:spacing w:val="8"/>
              </w:rPr>
              <w:t>Milk Foam</w:t>
            </w:r>
          </w:p>
        </w:tc>
        <w:tc>
          <w:tcPr>
            <w:tcW w:w="0" w:type="auto"/>
            <w:tcBorders>
              <w:top w:val="single" w:sz="6" w:space="0" w:color="93A1A1"/>
              <w:left w:val="single" w:sz="6" w:space="0" w:color="93A1A1"/>
              <w:bottom w:val="single" w:sz="6" w:space="0" w:color="93A1A1"/>
              <w:right w:val="single" w:sz="6" w:space="0" w:color="93A1A1"/>
            </w:tcBorders>
            <w:shd w:val="clear" w:color="auto" w:fill="663234"/>
            <w:tcMar>
              <w:top w:w="150" w:type="dxa"/>
              <w:left w:w="75" w:type="dxa"/>
              <w:bottom w:w="150" w:type="dxa"/>
              <w:right w:w="75" w:type="dxa"/>
            </w:tcMar>
            <w:vAlign w:val="center"/>
            <w:hideMark/>
          </w:tcPr>
          <w:p w14:paraId="51A29B1E" w14:textId="77777777" w:rsidR="00DC7358" w:rsidRPr="00A4298D" w:rsidRDefault="00DC7358" w:rsidP="00A16CD1">
            <w:pPr>
              <w:spacing w:after="0" w:line="240" w:lineRule="auto"/>
              <w:jc w:val="center"/>
              <w:rPr>
                <w:rFonts w:eastAsia="Times New Roman" w:cs="Arial"/>
                <w:b/>
                <w:bCs/>
                <w:color w:val="FFFFFF"/>
                <w:spacing w:val="8"/>
              </w:rPr>
            </w:pPr>
            <w:r w:rsidRPr="00A4298D">
              <w:rPr>
                <w:rFonts w:eastAsia="Times New Roman" w:cs="Arial"/>
                <w:b/>
                <w:bCs/>
                <w:color w:val="FFFFFF"/>
                <w:spacing w:val="8"/>
              </w:rPr>
              <w:t>Other Flavors</w:t>
            </w:r>
          </w:p>
        </w:tc>
        <w:tc>
          <w:tcPr>
            <w:tcW w:w="0" w:type="auto"/>
            <w:tcBorders>
              <w:top w:val="single" w:sz="6" w:space="0" w:color="93A1A1"/>
              <w:left w:val="single" w:sz="6" w:space="0" w:color="93A1A1"/>
              <w:bottom w:val="single" w:sz="6" w:space="0" w:color="93A1A1"/>
              <w:right w:val="single" w:sz="6" w:space="0" w:color="93A1A1"/>
            </w:tcBorders>
            <w:shd w:val="clear" w:color="auto" w:fill="663234"/>
            <w:tcMar>
              <w:top w:w="150" w:type="dxa"/>
              <w:left w:w="75" w:type="dxa"/>
              <w:bottom w:w="150" w:type="dxa"/>
              <w:right w:w="75" w:type="dxa"/>
            </w:tcMar>
            <w:hideMark/>
          </w:tcPr>
          <w:p w14:paraId="6625A005" w14:textId="77777777" w:rsidR="00DC7358" w:rsidRPr="00A4298D" w:rsidRDefault="00DC7358" w:rsidP="00A16CD1">
            <w:pPr>
              <w:spacing w:after="0" w:line="240" w:lineRule="auto"/>
              <w:jc w:val="center"/>
              <w:rPr>
                <w:rFonts w:eastAsia="Times New Roman" w:cs="Arial"/>
                <w:b/>
                <w:bCs/>
                <w:color w:val="FFFFFF"/>
                <w:spacing w:val="8"/>
              </w:rPr>
            </w:pPr>
            <w:r w:rsidRPr="00A4298D">
              <w:rPr>
                <w:rFonts w:eastAsia="Times New Roman" w:cs="Arial"/>
                <w:b/>
                <w:bCs/>
                <w:color w:val="FFFFFF"/>
                <w:spacing w:val="8"/>
              </w:rPr>
              <w:t>Serving size</w:t>
            </w:r>
          </w:p>
        </w:tc>
      </w:tr>
      <w:tr w:rsidR="00DC7358" w:rsidRPr="00213827" w14:paraId="579B04ED" w14:textId="77777777" w:rsidTr="00A16CD1">
        <w:trPr>
          <w:trHeight w:val="265"/>
          <w:jc w:val="center"/>
        </w:trPr>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vAlign w:val="center"/>
            <w:hideMark/>
          </w:tcPr>
          <w:p w14:paraId="4EEA2E88"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Espresso</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vAlign w:val="center"/>
            <w:hideMark/>
          </w:tcPr>
          <w:p w14:paraId="0907E569"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1</w:t>
            </w:r>
          </w:p>
        </w:tc>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vAlign w:val="center"/>
            <w:hideMark/>
          </w:tcPr>
          <w:p w14:paraId="0EF8A3FF"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x</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vAlign w:val="center"/>
            <w:hideMark/>
          </w:tcPr>
          <w:p w14:paraId="73B81F9C"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x</w:t>
            </w:r>
          </w:p>
        </w:tc>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vAlign w:val="center"/>
            <w:hideMark/>
          </w:tcPr>
          <w:p w14:paraId="79A1A9CA"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x</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49FBAFFB"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1 oz/ 30 ml</w:t>
            </w:r>
          </w:p>
        </w:tc>
      </w:tr>
      <w:tr w:rsidR="00DC7358" w:rsidRPr="00213827" w14:paraId="7136C27E" w14:textId="77777777" w:rsidTr="00A16CD1">
        <w:trPr>
          <w:trHeight w:val="242"/>
          <w:jc w:val="center"/>
        </w:trPr>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vAlign w:val="center"/>
            <w:hideMark/>
          </w:tcPr>
          <w:p w14:paraId="7118E2A5"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Macchiato</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vAlign w:val="center"/>
            <w:hideMark/>
          </w:tcPr>
          <w:p w14:paraId="62BBB905"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1</w:t>
            </w:r>
          </w:p>
        </w:tc>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vAlign w:val="center"/>
            <w:hideMark/>
          </w:tcPr>
          <w:p w14:paraId="56B5D001"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x</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vAlign w:val="center"/>
            <w:hideMark/>
          </w:tcPr>
          <w:p w14:paraId="17F99261"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a thin layer</w:t>
            </w:r>
          </w:p>
        </w:tc>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vAlign w:val="center"/>
            <w:hideMark/>
          </w:tcPr>
          <w:p w14:paraId="5C7148D0"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x</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01032889"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1.5 oz/ 45 ml</w:t>
            </w:r>
          </w:p>
        </w:tc>
      </w:tr>
      <w:tr w:rsidR="00DC7358" w:rsidRPr="00213827" w14:paraId="5F1620EF" w14:textId="77777777" w:rsidTr="00A16CD1">
        <w:trPr>
          <w:trHeight w:val="242"/>
          <w:jc w:val="center"/>
        </w:trPr>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vAlign w:val="center"/>
            <w:hideMark/>
          </w:tcPr>
          <w:p w14:paraId="5CD05ADA"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Cappuccino</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vAlign w:val="center"/>
            <w:hideMark/>
          </w:tcPr>
          <w:p w14:paraId="403A44F9"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1</w:t>
            </w:r>
          </w:p>
        </w:tc>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vAlign w:val="center"/>
            <w:hideMark/>
          </w:tcPr>
          <w:p w14:paraId="1674CDE4"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4 parts</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vAlign w:val="center"/>
            <w:hideMark/>
          </w:tcPr>
          <w:p w14:paraId="1A0B579B"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1 part</w:t>
            </w:r>
          </w:p>
        </w:tc>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vAlign w:val="center"/>
            <w:hideMark/>
          </w:tcPr>
          <w:p w14:paraId="402C9C7E"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x</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0A7C56AF"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5 oz /150 ml</w:t>
            </w:r>
          </w:p>
        </w:tc>
      </w:tr>
      <w:tr w:rsidR="00DC7358" w:rsidRPr="00213827" w14:paraId="11883698" w14:textId="77777777" w:rsidTr="00A16CD1">
        <w:trPr>
          <w:trHeight w:val="265"/>
          <w:jc w:val="center"/>
        </w:trPr>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vAlign w:val="center"/>
            <w:hideMark/>
          </w:tcPr>
          <w:p w14:paraId="6EFA54DA"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Latte</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vAlign w:val="center"/>
            <w:hideMark/>
          </w:tcPr>
          <w:p w14:paraId="14961BD8"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1</w:t>
            </w:r>
          </w:p>
        </w:tc>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vAlign w:val="center"/>
            <w:hideMark/>
          </w:tcPr>
          <w:p w14:paraId="5DB6EFA1"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6 parts</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vAlign w:val="center"/>
            <w:hideMark/>
          </w:tcPr>
          <w:p w14:paraId="4E13DC3D"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1 part</w:t>
            </w:r>
          </w:p>
        </w:tc>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vAlign w:val="center"/>
            <w:hideMark/>
          </w:tcPr>
          <w:p w14:paraId="6AF4E773"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x</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50601811"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8 oz/ 240 ml</w:t>
            </w:r>
          </w:p>
        </w:tc>
      </w:tr>
      <w:tr w:rsidR="00DC7358" w:rsidRPr="00213827" w14:paraId="1D736E84" w14:textId="77777777" w:rsidTr="00A16CD1">
        <w:trPr>
          <w:trHeight w:val="508"/>
          <w:jc w:val="center"/>
        </w:trPr>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hideMark/>
          </w:tcPr>
          <w:p w14:paraId="31A326B5"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Mocha</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5B10BE27"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1</w:t>
            </w:r>
          </w:p>
        </w:tc>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hideMark/>
          </w:tcPr>
          <w:p w14:paraId="2C5BB430"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2 parts</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551C5CFE"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1 part</w:t>
            </w:r>
          </w:p>
        </w:tc>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hideMark/>
          </w:tcPr>
          <w:p w14:paraId="3C286805"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1 part chocolate</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752B694C"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5 oz/ 150 ml</w:t>
            </w:r>
          </w:p>
        </w:tc>
      </w:tr>
      <w:tr w:rsidR="00DC7358" w:rsidRPr="00213827" w14:paraId="46662D32" w14:textId="77777777" w:rsidTr="00A16CD1">
        <w:trPr>
          <w:trHeight w:val="773"/>
          <w:jc w:val="center"/>
        </w:trPr>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hideMark/>
          </w:tcPr>
          <w:p w14:paraId="706372A0"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Con Panna</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32315891"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1</w:t>
            </w:r>
          </w:p>
        </w:tc>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hideMark/>
          </w:tcPr>
          <w:p w14:paraId="2A1F70A5"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x</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133125BD"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1 part whipped cream</w:t>
            </w:r>
          </w:p>
        </w:tc>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hideMark/>
          </w:tcPr>
          <w:p w14:paraId="5F817530"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x</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04798EC1"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2 oz/ 60 ml</w:t>
            </w:r>
          </w:p>
        </w:tc>
      </w:tr>
      <w:tr w:rsidR="00DC7358" w:rsidRPr="00213827" w14:paraId="4E864425" w14:textId="77777777" w:rsidTr="00A16CD1">
        <w:trPr>
          <w:trHeight w:val="773"/>
          <w:jc w:val="center"/>
        </w:trPr>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hideMark/>
          </w:tcPr>
          <w:p w14:paraId="58E0C203"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Affogato</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417FC7AE"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1</w:t>
            </w:r>
          </w:p>
        </w:tc>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hideMark/>
          </w:tcPr>
          <w:p w14:paraId="5E1C28D7"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x</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795796A5"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x</w:t>
            </w:r>
          </w:p>
        </w:tc>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hideMark/>
          </w:tcPr>
          <w:p w14:paraId="303B3047"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1 scoop vanilla ice cream</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69B7E2D7"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under 5 oz/ 150 ml</w:t>
            </w:r>
          </w:p>
        </w:tc>
      </w:tr>
      <w:tr w:rsidR="00DC7358" w:rsidRPr="00213827" w14:paraId="7ED57833" w14:textId="77777777" w:rsidTr="00A16CD1">
        <w:trPr>
          <w:trHeight w:val="242"/>
          <w:jc w:val="center"/>
        </w:trPr>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hideMark/>
          </w:tcPr>
          <w:p w14:paraId="0FF12AD1"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Flat White</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32045291"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1</w:t>
            </w:r>
          </w:p>
        </w:tc>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hideMark/>
          </w:tcPr>
          <w:p w14:paraId="6AE058D1"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4 parts</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3BBC4974"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x</w:t>
            </w:r>
          </w:p>
        </w:tc>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hideMark/>
          </w:tcPr>
          <w:p w14:paraId="415AC6F9"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x</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52902482"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5 oz/ 150 ml</w:t>
            </w:r>
          </w:p>
        </w:tc>
      </w:tr>
      <w:tr w:rsidR="00DC7358" w:rsidRPr="00213827" w14:paraId="18BC7D45" w14:textId="77777777" w:rsidTr="00A16CD1">
        <w:trPr>
          <w:trHeight w:val="530"/>
          <w:jc w:val="center"/>
        </w:trPr>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hideMark/>
          </w:tcPr>
          <w:p w14:paraId="5E7128B9"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Americano</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36342623"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1</w:t>
            </w:r>
          </w:p>
        </w:tc>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hideMark/>
          </w:tcPr>
          <w:p w14:paraId="09A7D9E5"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x</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075EDD1E"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x</w:t>
            </w:r>
          </w:p>
        </w:tc>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hideMark/>
          </w:tcPr>
          <w:p w14:paraId="5D5580D8"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4 parts hot water</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343CBA1B"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5 oz/ 150 ml</w:t>
            </w:r>
          </w:p>
        </w:tc>
      </w:tr>
      <w:tr w:rsidR="00DC7358" w:rsidRPr="00213827" w14:paraId="4D7994E8" w14:textId="77777777" w:rsidTr="00A16CD1">
        <w:trPr>
          <w:trHeight w:val="508"/>
          <w:jc w:val="center"/>
        </w:trPr>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hideMark/>
          </w:tcPr>
          <w:p w14:paraId="121E8348"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Irish Coffee</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379F1203"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2</w:t>
            </w:r>
          </w:p>
        </w:tc>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hideMark/>
          </w:tcPr>
          <w:p w14:paraId="6C82C10C"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x</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6F34DFE5"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top with fresh cream</w:t>
            </w:r>
          </w:p>
        </w:tc>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hideMark/>
          </w:tcPr>
          <w:p w14:paraId="5A7E3BD1"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1 part whiskey</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37C9A2DC"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5 oz/ 150 ml</w:t>
            </w:r>
          </w:p>
        </w:tc>
      </w:tr>
      <w:tr w:rsidR="00DC7358" w:rsidRPr="00213827" w14:paraId="6FBF6BDA" w14:textId="77777777" w:rsidTr="00A16CD1">
        <w:trPr>
          <w:trHeight w:val="773"/>
          <w:jc w:val="center"/>
        </w:trPr>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hideMark/>
          </w:tcPr>
          <w:p w14:paraId="4C5270F5"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Iced Latte</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11C43755"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cold brew</w:t>
            </w:r>
          </w:p>
        </w:tc>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hideMark/>
          </w:tcPr>
          <w:p w14:paraId="2F8B6091"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6 parts cold milk</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1104665B"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top with whipped cream</w:t>
            </w:r>
          </w:p>
        </w:tc>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hideMark/>
          </w:tcPr>
          <w:p w14:paraId="70D77611"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add ice as desired</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14D94F2F"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10 oz/ 300 ml (ice included)</w:t>
            </w:r>
          </w:p>
        </w:tc>
      </w:tr>
      <w:tr w:rsidR="00DC7358" w:rsidRPr="00213827" w14:paraId="3C5430B4" w14:textId="77777777" w:rsidTr="00A16CD1">
        <w:trPr>
          <w:trHeight w:val="752"/>
          <w:jc w:val="center"/>
        </w:trPr>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hideMark/>
          </w:tcPr>
          <w:p w14:paraId="1D9989BA"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Frappe</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26455E0B"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instant coffee</w:t>
            </w:r>
          </w:p>
        </w:tc>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hideMark/>
          </w:tcPr>
          <w:p w14:paraId="4E358BAF"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5 parts cold milk or ice cream</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773CA18C"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top with whipped cream</w:t>
            </w:r>
          </w:p>
        </w:tc>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hideMark/>
          </w:tcPr>
          <w:p w14:paraId="6C0E640E"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add ice as desired</w:t>
            </w:r>
          </w:p>
        </w:tc>
        <w:tc>
          <w:tcPr>
            <w:tcW w:w="0" w:type="auto"/>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7F215203"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10 oz/ 300 ml (ice included)</w:t>
            </w:r>
          </w:p>
        </w:tc>
      </w:tr>
    </w:tbl>
    <w:p w14:paraId="04DD4DB9" w14:textId="77777777" w:rsidR="00DC7358" w:rsidRDefault="00DC7358" w:rsidP="00DC7358">
      <w:pPr>
        <w:spacing w:before="240"/>
        <w:jc w:val="center"/>
      </w:pPr>
      <w:r>
        <w:t>Table: Product Plan for Coffee Shots (Source: Author)</w:t>
      </w:r>
    </w:p>
    <w:p w14:paraId="38FB6E00" w14:textId="77777777" w:rsidR="00DC7358" w:rsidRDefault="00DC7358" w:rsidP="00DC7358">
      <w:pPr>
        <w:pStyle w:val="Heading2"/>
      </w:pPr>
      <w:bookmarkStart w:id="46" w:name="_Toc110965331"/>
      <w:bookmarkStart w:id="47" w:name="_Toc110971648"/>
      <w:r>
        <w:t>Legal Structure</w:t>
      </w:r>
      <w:bookmarkEnd w:id="46"/>
      <w:bookmarkEnd w:id="47"/>
    </w:p>
    <w:p w14:paraId="20B7CDE5" w14:textId="67E11CDE" w:rsidR="00DC7358" w:rsidRDefault="00DC7358" w:rsidP="00DC7358">
      <w:r>
        <w:t xml:space="preserve">Private sector businesses are usually constructed in different ways to provide tax benefits to the owners and the others involved within the business and some of the most common types of </w:t>
      </w:r>
      <w:r w:rsidR="00D43707">
        <w:t>organizational</w:t>
      </w:r>
      <w:r>
        <w:t xml:space="preserve"> structures include sole proprietorship, partnership, corporations etc. In the case of Coffee Shots, the legal structure would be that of partnership as there would be five partners of the business who will be involved in conducting the business </w:t>
      </w:r>
      <w:proofErr w:type="gramStart"/>
      <w:r>
        <w:t>and also</w:t>
      </w:r>
      <w:proofErr w:type="gramEnd"/>
      <w:r>
        <w:t xml:space="preserve"> taking </w:t>
      </w:r>
      <w:r>
        <w:lastRenderedPageBreak/>
        <w:t xml:space="preserve">liability and profit from it. The shareholders and directors of the company would regulate their relationship with Coffee Shots and each other. The exit strategy for any of the partners would be to sell their share at the right amount to any other client who is compatible with the business </w:t>
      </w:r>
      <w:r w:rsidRPr="00497E1B">
        <w:t>(Stokes et al., 2016)</w:t>
      </w:r>
      <w:r>
        <w:t>. The company will not go into the public trading or stock market as the scale of the company is very small and it is just initiating its business.</w:t>
      </w:r>
    </w:p>
    <w:p w14:paraId="46628024" w14:textId="77777777" w:rsidR="00DC7358" w:rsidRDefault="00DC7358" w:rsidP="00DC7358">
      <w:pPr>
        <w:pStyle w:val="Heading2"/>
      </w:pPr>
      <w:bookmarkStart w:id="48" w:name="_Toc110965332"/>
      <w:bookmarkStart w:id="49" w:name="_Toc110971649"/>
      <w:r>
        <w:t>Personnel of Coffee Shots</w:t>
      </w:r>
      <w:bookmarkEnd w:id="48"/>
      <w:bookmarkEnd w:id="49"/>
    </w:p>
    <w:p w14:paraId="4BDAB686" w14:textId="77777777" w:rsidR="00DC7358" w:rsidRPr="00497E1B" w:rsidRDefault="00DC7358" w:rsidP="00DC7358">
      <w:r w:rsidRPr="00497E1B">
        <w:t>The business's five partners</w:t>
      </w:r>
      <w:r>
        <w:t xml:space="preserve"> </w:t>
      </w:r>
      <w:r w:rsidRPr="00497E1B">
        <w:t>a</w:t>
      </w:r>
      <w:r>
        <w:t>re the</w:t>
      </w:r>
      <w:r w:rsidRPr="00497E1B">
        <w:t xml:space="preserve"> general manager, a marketing manager, a financial manager, an operations manager, and a customer relationship manager</w:t>
      </w:r>
      <w:r>
        <w:t xml:space="preserve"> - who </w:t>
      </w:r>
      <w:r w:rsidRPr="00497E1B">
        <w:t>will split up the tasks among themselves.</w:t>
      </w:r>
      <w:r>
        <w:t xml:space="preserve"> They will be the initial stakeholders and shareholders of the company and then the stakeholders would be expanded after the set of the whole business. There will be the inclusion of other personnel for the position of barista and waiter in the coffee shop and they will be termed as employees.</w:t>
      </w:r>
    </w:p>
    <w:p w14:paraId="20991D88" w14:textId="77777777" w:rsidR="00DC7358" w:rsidRDefault="00DC7358" w:rsidP="00DC7358">
      <w:pPr>
        <w:pStyle w:val="Heading2"/>
      </w:pPr>
      <w:bookmarkStart w:id="50" w:name="_Toc110965333"/>
      <w:bookmarkStart w:id="51" w:name="_Toc110971650"/>
      <w:proofErr w:type="spellStart"/>
      <w:r>
        <w:t>Organisational</w:t>
      </w:r>
      <w:proofErr w:type="spellEnd"/>
      <w:r>
        <w:t xml:space="preserve"> Structure</w:t>
      </w:r>
      <w:bookmarkEnd w:id="50"/>
      <w:bookmarkEnd w:id="51"/>
    </w:p>
    <w:p w14:paraId="2D0E9EA2" w14:textId="77777777" w:rsidR="00DC7358" w:rsidRDefault="00DC7358" w:rsidP="00DC7358">
      <w:r w:rsidRPr="00497E1B">
        <w:t xml:space="preserve">Small businesses like </w:t>
      </w:r>
      <w:r>
        <w:t>Coffee Shots</w:t>
      </w:r>
      <w:r w:rsidRPr="00497E1B">
        <w:t xml:space="preserve"> cannot maintain bureaucracy at a high level and so it is much better for the </w:t>
      </w:r>
      <w:proofErr w:type="spellStart"/>
      <w:r w:rsidRPr="00497E1B">
        <w:t>organisation</w:t>
      </w:r>
      <w:proofErr w:type="spellEnd"/>
      <w:r w:rsidRPr="00497E1B">
        <w:t xml:space="preserve"> if a flat structure is </w:t>
      </w:r>
      <w:proofErr w:type="gramStart"/>
      <w:r w:rsidRPr="00497E1B">
        <w:t>maintained</w:t>
      </w:r>
      <w:proofErr w:type="gramEnd"/>
      <w:r w:rsidRPr="00497E1B">
        <w:t xml:space="preserve"> and it would help the company to operate much faster and also in a lenient way</w:t>
      </w:r>
      <w:r>
        <w:t xml:space="preserve"> </w:t>
      </w:r>
      <w:r w:rsidRPr="00497E1B">
        <w:t xml:space="preserve">(Venugopal, 2013). In the case of </w:t>
      </w:r>
      <w:r>
        <w:t>Coffee Shots,</w:t>
      </w:r>
      <w:r w:rsidRPr="00497E1B">
        <w:t xml:space="preserve"> the </w:t>
      </w:r>
      <w:proofErr w:type="spellStart"/>
      <w:r w:rsidRPr="00497E1B">
        <w:t>organisational</w:t>
      </w:r>
      <w:proofErr w:type="spellEnd"/>
      <w:r w:rsidRPr="00497E1B">
        <w:t xml:space="preserve"> structure will be flat </w:t>
      </w:r>
      <w:proofErr w:type="spellStart"/>
      <w:r w:rsidRPr="00497E1B">
        <w:t>organisational</w:t>
      </w:r>
      <w:proofErr w:type="spellEnd"/>
      <w:r w:rsidRPr="00497E1B">
        <w:t xml:space="preserve"> structure as the partners will be in the same position and the other employees would be under their supervision. Maintaining a flat </w:t>
      </w:r>
      <w:proofErr w:type="spellStart"/>
      <w:r w:rsidRPr="00497E1B">
        <w:t>organisational</w:t>
      </w:r>
      <w:proofErr w:type="spellEnd"/>
      <w:r w:rsidRPr="00497E1B">
        <w:t xml:space="preserve"> structure will help </w:t>
      </w:r>
      <w:r>
        <w:t>Coffee Shots</w:t>
      </w:r>
      <w:r w:rsidRPr="00497E1B">
        <w:t xml:space="preserve"> to get any decision at a very fast rate </w:t>
      </w:r>
      <w:proofErr w:type="gramStart"/>
      <w:r w:rsidRPr="00497E1B">
        <w:t>and also</w:t>
      </w:r>
      <w:proofErr w:type="gramEnd"/>
      <w:r w:rsidRPr="00497E1B">
        <w:t xml:space="preserve"> </w:t>
      </w:r>
      <w:r>
        <w:t>reduce</w:t>
      </w:r>
      <w:r w:rsidRPr="00497E1B">
        <w:t xml:space="preserve"> the lead time for customers to get any of the service</w:t>
      </w:r>
      <w:r>
        <w:t>s</w:t>
      </w:r>
      <w:r w:rsidRPr="00497E1B">
        <w:t xml:space="preserve">. The general manager of the </w:t>
      </w:r>
      <w:proofErr w:type="spellStart"/>
      <w:r w:rsidRPr="00497E1B">
        <w:t>organisation</w:t>
      </w:r>
      <w:proofErr w:type="spellEnd"/>
      <w:r w:rsidRPr="00497E1B">
        <w:t xml:space="preserve"> will be at the top and then there will be four other positions that will be the position of marketing, finance, operations and customer management. Th</w:t>
      </w:r>
      <w:r>
        <w:t>ese</w:t>
      </w:r>
      <w:r w:rsidRPr="00497E1B">
        <w:t xml:space="preserve"> position</w:t>
      </w:r>
      <w:r>
        <w:t>s</w:t>
      </w:r>
      <w:r w:rsidRPr="00497E1B">
        <w:t xml:space="preserve"> will be filled up by the other four partners and together they will form the board of directors of </w:t>
      </w:r>
      <w:r>
        <w:t>Coffee Shots</w:t>
      </w:r>
      <w:r w:rsidRPr="00497E1B">
        <w:t xml:space="preserve">. The flat </w:t>
      </w:r>
      <w:proofErr w:type="spellStart"/>
      <w:r w:rsidRPr="00497E1B">
        <w:t>organisational</w:t>
      </w:r>
      <w:proofErr w:type="spellEnd"/>
      <w:r w:rsidRPr="00497E1B">
        <w:t xml:space="preserve"> structure will give the managers the proper power to implement any sort of change in the shop so that they can increase the overall profitability of </w:t>
      </w:r>
      <w:r>
        <w:t xml:space="preserve">Coffee Shots </w:t>
      </w:r>
      <w:r w:rsidRPr="00497E1B">
        <w:t>(Stokes et al., 2016).</w:t>
      </w:r>
    </w:p>
    <w:p w14:paraId="24E8777B" w14:textId="77777777" w:rsidR="00DC7358" w:rsidRDefault="00DC7358" w:rsidP="00DC7358">
      <w:pPr>
        <w:pStyle w:val="Heading2"/>
      </w:pPr>
      <w:bookmarkStart w:id="52" w:name="_Toc110965334"/>
      <w:bookmarkStart w:id="53" w:name="_Toc110971651"/>
      <w:r>
        <w:t>Management Orientation of Coffee Shots</w:t>
      </w:r>
      <w:bookmarkEnd w:id="52"/>
      <w:bookmarkEnd w:id="53"/>
    </w:p>
    <w:p w14:paraId="053C803B" w14:textId="77777777" w:rsidR="00DC7358" w:rsidRDefault="00DC7358" w:rsidP="00DC7358">
      <w:r>
        <w:t xml:space="preserve">The way through which managers fulfil their roles can be termed management style or orientation and there are different types of external and internal factors that impact the management style of an </w:t>
      </w:r>
      <w:proofErr w:type="spellStart"/>
      <w:r>
        <w:t>organisation</w:t>
      </w:r>
      <w:proofErr w:type="spellEnd"/>
      <w:r>
        <w:t xml:space="preserve">. In the case of Coffee Shots, the management style that will be mainly followed is the transformational management style where the innovation in the shop is increased, employees are more adaptable to change or disruptions and creative thinking along with problem-solving aspects are encouraged in the </w:t>
      </w:r>
      <w:proofErr w:type="spellStart"/>
      <w:r>
        <w:t>organisation</w:t>
      </w:r>
      <w:proofErr w:type="spellEnd"/>
      <w:r>
        <w:t xml:space="preserve">. One of the drawbacks of this management style is that if the implementation of this style is not properly done then there might be burnout of employees as they might lose consistency to do better </w:t>
      </w:r>
      <w:r>
        <w:lastRenderedPageBreak/>
        <w:t xml:space="preserve">for the shop. Transformational leadership and management style will help coffee shops to be adaptable to the changing environment of the industry and take necessary decisions required for the sustainability of business </w:t>
      </w:r>
      <w:r w:rsidRPr="00497E1B">
        <w:t>(Stokes et al., 2016)</w:t>
      </w:r>
      <w:r>
        <w:t>.</w:t>
      </w:r>
    </w:p>
    <w:p w14:paraId="7D10030A" w14:textId="77777777" w:rsidR="00DC7358" w:rsidRDefault="00DC7358" w:rsidP="00DC7358">
      <w:pPr>
        <w:pStyle w:val="Heading2"/>
      </w:pPr>
      <w:bookmarkStart w:id="54" w:name="_Toc110965335"/>
      <w:bookmarkStart w:id="55" w:name="_Toc110971652"/>
      <w:r>
        <w:t>Executive Board and Decision Making</w:t>
      </w:r>
      <w:bookmarkEnd w:id="54"/>
      <w:bookmarkEnd w:id="55"/>
    </w:p>
    <w:p w14:paraId="6A518BE5" w14:textId="77777777" w:rsidR="00DC7358" w:rsidRDefault="00DC7358" w:rsidP="00DC7358">
      <w:r>
        <w:t xml:space="preserve">The executive board will be formed of the five partners of the coffee shop and the decisions that will be taken by them will be mainly based on exchanging information, reviewing different types of data along with ideas and reviewing alternatives etc. </w:t>
      </w:r>
      <w:r w:rsidRPr="00497E1B">
        <w:t>(Rajagopal, 2013)</w:t>
      </w:r>
      <w:r>
        <w:t xml:space="preserve">. All these aspects ensure that the proper decisions are taken according to the change in the coffee industry and Coffee Shots can adapt to those changes </w:t>
      </w:r>
      <w:r w:rsidRPr="00497E1B">
        <w:t>(Venugopal, 2013)</w:t>
      </w:r>
      <w:r>
        <w:t>.</w:t>
      </w:r>
    </w:p>
    <w:p w14:paraId="5570B45F" w14:textId="77777777" w:rsidR="00DC7358" w:rsidRDefault="00DC7358" w:rsidP="00DC7358">
      <w:pPr>
        <w:pStyle w:val="Heading2"/>
      </w:pPr>
      <w:bookmarkStart w:id="56" w:name="_Toc110965336"/>
      <w:bookmarkStart w:id="57" w:name="_Toc110971653"/>
      <w:proofErr w:type="spellStart"/>
      <w:r>
        <w:t>Organisational</w:t>
      </w:r>
      <w:proofErr w:type="spellEnd"/>
      <w:r>
        <w:t xml:space="preserve"> Culture</w:t>
      </w:r>
      <w:bookmarkEnd w:id="56"/>
      <w:bookmarkEnd w:id="57"/>
    </w:p>
    <w:p w14:paraId="5FC474BB" w14:textId="77777777" w:rsidR="00DC7358" w:rsidRDefault="00DC7358" w:rsidP="00DC7358">
      <w:r>
        <w:t xml:space="preserve">One of the distinct characteristics of any </w:t>
      </w:r>
      <w:proofErr w:type="spellStart"/>
      <w:r>
        <w:t>organisation</w:t>
      </w:r>
      <w:proofErr w:type="spellEnd"/>
      <w:r>
        <w:t xml:space="preserve"> is the </w:t>
      </w:r>
      <w:proofErr w:type="spellStart"/>
      <w:r>
        <w:t>organisational</w:t>
      </w:r>
      <w:proofErr w:type="spellEnd"/>
      <w:r>
        <w:t xml:space="preserve"> culture that </w:t>
      </w:r>
      <w:proofErr w:type="gramStart"/>
      <w:r>
        <w:t>has to</w:t>
      </w:r>
      <w:proofErr w:type="gramEnd"/>
      <w:r>
        <w:t xml:space="preserve"> be followed by a company and its employees which makes it widely different from the other companies in the market. The culture is the main concept of the values, customs, traditions and </w:t>
      </w:r>
      <w:proofErr w:type="spellStart"/>
      <w:r>
        <w:t>behavioural</w:t>
      </w:r>
      <w:proofErr w:type="spellEnd"/>
      <w:r>
        <w:t xml:space="preserve"> aspects of the employees in the </w:t>
      </w:r>
      <w:proofErr w:type="spellStart"/>
      <w:r>
        <w:t>organisation</w:t>
      </w:r>
      <w:proofErr w:type="spellEnd"/>
      <w:r>
        <w:t xml:space="preserve"> </w:t>
      </w:r>
      <w:r w:rsidRPr="00497E1B">
        <w:t>(Ulrich and Brockbank, 2014)</w:t>
      </w:r>
      <w:r>
        <w:t xml:space="preserve">. Being a coffee shop, Coffee Shots needs to have a good </w:t>
      </w:r>
      <w:proofErr w:type="spellStart"/>
      <w:r>
        <w:t>organisational</w:t>
      </w:r>
      <w:proofErr w:type="spellEnd"/>
      <w:r>
        <w:t xml:space="preserve"> culture so that the employees have a good reputation among the </w:t>
      </w:r>
      <w:proofErr w:type="gramStart"/>
      <w:r>
        <w:t>customers</w:t>
      </w:r>
      <w:proofErr w:type="gramEnd"/>
      <w:r>
        <w:t xml:space="preserve"> and they can have a good culture. The warm and friendly ambience in the coffee shop is one of the aspects of the cultural distinction of the firm. So, the culture of the shop will be one of the key factors to being successful in the business as a coffee shop as it </w:t>
      </w:r>
      <w:proofErr w:type="gramStart"/>
      <w:r>
        <w:t>has to</w:t>
      </w:r>
      <w:proofErr w:type="gramEnd"/>
      <w:r>
        <w:t xml:space="preserve"> sell not the coffee or the other food items, but the experience of purchasing and spending time at the shop.</w:t>
      </w:r>
    </w:p>
    <w:p w14:paraId="0EBF0A12" w14:textId="77777777" w:rsidR="00DC7358" w:rsidRDefault="00DC7358" w:rsidP="00DC7358">
      <w:r>
        <w:t xml:space="preserve">The relationship-driven approach will be </w:t>
      </w:r>
      <w:proofErr w:type="spellStart"/>
      <w:r>
        <w:t>utilised</w:t>
      </w:r>
      <w:proofErr w:type="spellEnd"/>
      <w:r>
        <w:t xml:space="preserve"> to buy Coffee Shots to support the employees and the other stakeholders of the shop so that they exhibit a friendly bond with each other </w:t>
      </w:r>
      <w:r w:rsidRPr="00497E1B">
        <w:t>(Lashley, 2012)</w:t>
      </w:r>
      <w:r>
        <w:t xml:space="preserve">. This aspect of the shop might be extended to the customers as well as they </w:t>
      </w:r>
      <w:proofErr w:type="spellStart"/>
      <w:r>
        <w:t>emphasise</w:t>
      </w:r>
      <w:proofErr w:type="spellEnd"/>
      <w:r>
        <w:t xml:space="preserve"> the relationship to build a custom report. So, the warm and friendly customer relationship-driven approach will be the right cultural aspect for Coffee Shots to follow.</w:t>
      </w:r>
    </w:p>
    <w:p w14:paraId="51F209BD" w14:textId="77777777" w:rsidR="00DC7358" w:rsidRDefault="00DC7358" w:rsidP="00DC7358">
      <w:pPr>
        <w:pStyle w:val="Heading2"/>
      </w:pPr>
      <w:bookmarkStart w:id="58" w:name="_Toc110965337"/>
      <w:bookmarkStart w:id="59" w:name="_Toc110971654"/>
      <w:r>
        <w:t>Human Resource Management</w:t>
      </w:r>
      <w:bookmarkEnd w:id="58"/>
      <w:bookmarkEnd w:id="59"/>
    </w:p>
    <w:p w14:paraId="4D6C7026" w14:textId="7A789BD4" w:rsidR="00DC7358" w:rsidRDefault="00DC7358" w:rsidP="00DC7358">
      <w:r>
        <w:t xml:space="preserve">The human resource management in Coffee Shots will be maintained by the general manager and the customer relationship manager as they will oversee the hiring of the waiters and the barristers of the shop. Maintaining the human resource would be a very critical aspect of the coffee shop as the supervision of the shop is not always possible for the general manager and the customer relationship </w:t>
      </w:r>
      <w:proofErr w:type="gramStart"/>
      <w:r>
        <w:t>has to</w:t>
      </w:r>
      <w:proofErr w:type="gramEnd"/>
      <w:r>
        <w:t xml:space="preserve"> be properly maintained by the working employees </w:t>
      </w:r>
      <w:r w:rsidRPr="00497E1B">
        <w:t>(Lashley, 2012)</w:t>
      </w:r>
      <w:r>
        <w:t xml:space="preserve">. The human resource of Coffee Shots will mostly include two </w:t>
      </w:r>
      <w:r w:rsidR="00BA0820">
        <w:t>baristas</w:t>
      </w:r>
      <w:r>
        <w:t xml:space="preserve"> who will work part-time at different shifts and four waiters among which two will be full-time and two of the waiters will be on a part-time basis.</w:t>
      </w:r>
    </w:p>
    <w:p w14:paraId="54174F80" w14:textId="77777777" w:rsidR="00DC7358" w:rsidRDefault="00DC7358" w:rsidP="00DC7358">
      <w:proofErr w:type="gramStart"/>
      <w:r>
        <w:lastRenderedPageBreak/>
        <w:t>So</w:t>
      </w:r>
      <w:proofErr w:type="gramEnd"/>
      <w:r>
        <w:t xml:space="preserve"> in preparing the human resource for Coffee Shots, they will be initially trained for two weeks regarding the development of customer relationships and teach them the approach of value creation for the customer so that loyal customers can be created within a short amount of time for Coffee Shots </w:t>
      </w:r>
      <w:r w:rsidRPr="00497E1B">
        <w:t>(</w:t>
      </w:r>
      <w:proofErr w:type="spellStart"/>
      <w:r w:rsidRPr="00497E1B">
        <w:t>Dessler</w:t>
      </w:r>
      <w:proofErr w:type="spellEnd"/>
      <w:r w:rsidRPr="00497E1B">
        <w:t>, 2015)</w:t>
      </w:r>
      <w:r>
        <w:t xml:space="preserve">. </w:t>
      </w:r>
      <w:proofErr w:type="gramStart"/>
      <w:r>
        <w:t>Thus</w:t>
      </w:r>
      <w:proofErr w:type="gramEnd"/>
      <w:r>
        <w:t xml:space="preserve"> the management of human resources would be very critical for Coffee Shots to maintain in the long run.</w:t>
      </w:r>
    </w:p>
    <w:p w14:paraId="1D51B858" w14:textId="77777777" w:rsidR="00DC7358" w:rsidRDefault="00DC7358" w:rsidP="00DC7358">
      <w:pPr>
        <w:pStyle w:val="Heading2"/>
      </w:pPr>
      <w:bookmarkStart w:id="60" w:name="_Toc110965338"/>
      <w:bookmarkStart w:id="61" w:name="_Toc110971655"/>
      <w:r>
        <w:t>Use of HR for CRM</w:t>
      </w:r>
      <w:bookmarkEnd w:id="60"/>
      <w:bookmarkEnd w:id="61"/>
    </w:p>
    <w:p w14:paraId="6319CF73" w14:textId="77777777" w:rsidR="00DC7358" w:rsidRDefault="00DC7358" w:rsidP="00DC7358">
      <w:r>
        <w:t xml:space="preserve">Human resource management will also be </w:t>
      </w:r>
      <w:proofErr w:type="spellStart"/>
      <w:r>
        <w:t>utilised</w:t>
      </w:r>
      <w:proofErr w:type="spellEnd"/>
      <w:r>
        <w:t xml:space="preserve"> for customer relationship management in Coffee Shots. In the service industry, the employees are in contact with the </w:t>
      </w:r>
      <w:proofErr w:type="gramStart"/>
      <w:r>
        <w:t>customers</w:t>
      </w:r>
      <w:proofErr w:type="gramEnd"/>
      <w:r>
        <w:t xml:space="preserve"> and they are the ones whom the customers will evaluate for assessing the service of Coffee Shots' customer relationship management </w:t>
      </w:r>
      <w:r w:rsidRPr="00497E1B">
        <w:t>(</w:t>
      </w:r>
      <w:proofErr w:type="spellStart"/>
      <w:r w:rsidRPr="00497E1B">
        <w:t>Dessler</w:t>
      </w:r>
      <w:proofErr w:type="spellEnd"/>
      <w:r w:rsidRPr="00497E1B">
        <w:t>, 2016)</w:t>
      </w:r>
      <w:r>
        <w:t xml:space="preserve">. CRM is a tool that can be used for automating sales and marketing to existing customers or potential ones and the employees of Coffee Shots will be the vital points of contact with these customers. They will be present at the point of sale and so they are the ones who would most influence the purchase of Coffee Shots </w:t>
      </w:r>
      <w:r w:rsidRPr="00497E1B">
        <w:t>(Ulrich and Brockbank, 2014)</w:t>
      </w:r>
      <w:r>
        <w:t>.</w:t>
      </w:r>
    </w:p>
    <w:p w14:paraId="7038538E" w14:textId="77777777" w:rsidR="00DC7358" w:rsidRDefault="00DC7358" w:rsidP="00DC7358">
      <w:pPr>
        <w:pStyle w:val="Heading2"/>
      </w:pPr>
      <w:bookmarkStart w:id="62" w:name="_Toc110965339"/>
      <w:bookmarkStart w:id="63" w:name="_Toc110971656"/>
      <w:r>
        <w:t>Stakeholder Analysis</w:t>
      </w:r>
      <w:bookmarkEnd w:id="62"/>
      <w:bookmarkEnd w:id="63"/>
    </w:p>
    <w:p w14:paraId="3BEA5430" w14:textId="77777777" w:rsidR="00DC7358" w:rsidRDefault="00DC7358" w:rsidP="00DC7358">
      <w:r>
        <w:t xml:space="preserve">The stakeholders are the ones who are influenced by the different internal and external decisions of a company and in this case, some of the stakeholders of Coffee Shots include the employees of the shop, the customers, the suppliers of the raw materials and products, the environment, the partners of the shop and the government </w:t>
      </w:r>
      <w:r w:rsidRPr="00497E1B">
        <w:t>(Kimmich</w:t>
      </w:r>
      <w:r>
        <w:t xml:space="preserve"> et al.</w:t>
      </w:r>
      <w:r w:rsidRPr="00497E1B">
        <w:t>, 2012)</w:t>
      </w:r>
      <w:r>
        <w:t>. A stakeholder analysis of Coffee Shots is discussed below:</w:t>
      </w:r>
    </w:p>
    <w:p w14:paraId="27AC9AF8" w14:textId="77777777" w:rsidR="00DC7358" w:rsidRDefault="00DC7358" w:rsidP="00DC7358">
      <w:r>
        <w:t xml:space="preserve">Employees: The employees of Coffee Shots will be </w:t>
      </w:r>
      <w:proofErr w:type="spellStart"/>
      <w:r>
        <w:t>privatised</w:t>
      </w:r>
      <w:proofErr w:type="spellEnd"/>
      <w:r>
        <w:t xml:space="preserve"> as it is a part of the corporate social responsibility to ensure the betterment of the employees.</w:t>
      </w:r>
    </w:p>
    <w:p w14:paraId="23C1D44B" w14:textId="77777777" w:rsidR="00DC7358" w:rsidRDefault="00DC7358" w:rsidP="00DC7358">
      <w:r>
        <w:t>Customers: Customers are the driving force of the coffee shop and maintaining their proper interest is very essential for the shop as they are the ones who will help the shop to produce revenue.</w:t>
      </w:r>
    </w:p>
    <w:p w14:paraId="5DF9FD90" w14:textId="77777777" w:rsidR="00DC7358" w:rsidRDefault="00DC7358" w:rsidP="00DC7358">
      <w:r>
        <w:t xml:space="preserve">Suppliers: Coffee Shots </w:t>
      </w:r>
      <w:proofErr w:type="gramStart"/>
      <w:r>
        <w:t>have to</w:t>
      </w:r>
      <w:proofErr w:type="gramEnd"/>
      <w:r>
        <w:t xml:space="preserve"> maintain a good relationship with the suppliers of coffee and also the snacks provided at the shop to get their shipments in time.</w:t>
      </w:r>
    </w:p>
    <w:p w14:paraId="5A815F9E" w14:textId="77777777" w:rsidR="00DC7358" w:rsidRDefault="00DC7358" w:rsidP="00DC7358">
      <w:r>
        <w:t xml:space="preserve">Environment: Coffee Shots </w:t>
      </w:r>
      <w:proofErr w:type="gramStart"/>
      <w:r>
        <w:t>have to</w:t>
      </w:r>
      <w:proofErr w:type="gramEnd"/>
      <w:r>
        <w:t xml:space="preserve"> be aware of the environment and the impact it has on them to be aware of any negative effects it might occur.</w:t>
      </w:r>
    </w:p>
    <w:p w14:paraId="303E163A" w14:textId="77777777" w:rsidR="00DC7358" w:rsidRDefault="00DC7358" w:rsidP="00DC7358">
      <w:r>
        <w:t>Partners: The partners in this case of Coffee Shots are the five owners of the company and they will work together to ensure the development and growth of Coffee Shots.</w:t>
      </w:r>
    </w:p>
    <w:p w14:paraId="6B4F5DDD" w14:textId="2839BBB3" w:rsidR="00DC7358" w:rsidRDefault="00DC7358" w:rsidP="00DC7358">
      <w:r>
        <w:t xml:space="preserve">Government: Coffee Shots </w:t>
      </w:r>
      <w:proofErr w:type="gramStart"/>
      <w:r>
        <w:t>have to</w:t>
      </w:r>
      <w:proofErr w:type="gramEnd"/>
      <w:r>
        <w:t xml:space="preserve"> maintain a good relationship with the government regulatory bodies so that the shop can properly conduct its business.</w:t>
      </w:r>
    </w:p>
    <w:p w14:paraId="48C393A1" w14:textId="08164459" w:rsidR="00DC7358" w:rsidRDefault="006A7086" w:rsidP="00DC7358">
      <w:pPr>
        <w:pStyle w:val="Heading1"/>
      </w:pPr>
      <w:bookmarkStart w:id="64" w:name="_Toc110965374"/>
      <w:bookmarkStart w:id="65" w:name="_Toc110971657"/>
      <w:r>
        <w:lastRenderedPageBreak/>
        <w:t xml:space="preserve">ANDREEA </w:t>
      </w:r>
      <w:r w:rsidR="00EC7F45">
        <w:t>SIMION (2120568</w:t>
      </w:r>
      <w:proofErr w:type="gramStart"/>
      <w:r w:rsidR="00EC7F45">
        <w:t xml:space="preserve">)  </w:t>
      </w:r>
      <w:r w:rsidR="00DC7358">
        <w:t>Financials</w:t>
      </w:r>
      <w:proofErr w:type="gramEnd"/>
      <w:r w:rsidR="00DC7358">
        <w:t xml:space="preserve"> of Coffee Shots</w:t>
      </w:r>
      <w:bookmarkEnd w:id="64"/>
      <w:bookmarkEnd w:id="65"/>
    </w:p>
    <w:p w14:paraId="1203512F" w14:textId="77777777" w:rsidR="00DC7358" w:rsidRDefault="00DC7358" w:rsidP="00DC7358">
      <w:pPr>
        <w:pStyle w:val="Heading2"/>
      </w:pPr>
      <w:bookmarkStart w:id="66" w:name="_Toc110965375"/>
      <w:bookmarkStart w:id="67" w:name="_Toc110971658"/>
      <w:r>
        <w:t>Souring Funds</w:t>
      </w:r>
      <w:bookmarkEnd w:id="66"/>
      <w:bookmarkEnd w:id="67"/>
    </w:p>
    <w:tbl>
      <w:tblPr>
        <w:tblStyle w:val="TableGrid"/>
        <w:tblW w:w="9006" w:type="dxa"/>
        <w:tblLook w:val="04A0" w:firstRow="1" w:lastRow="0" w:firstColumn="1" w:lastColumn="0" w:noHBand="0" w:noVBand="1"/>
      </w:tblPr>
      <w:tblGrid>
        <w:gridCol w:w="850"/>
        <w:gridCol w:w="1720"/>
        <w:gridCol w:w="1410"/>
        <w:gridCol w:w="1696"/>
        <w:gridCol w:w="1387"/>
        <w:gridCol w:w="1278"/>
        <w:gridCol w:w="665"/>
      </w:tblGrid>
      <w:tr w:rsidR="00DC7358" w:rsidRPr="003876BD" w14:paraId="36C29282" w14:textId="77777777" w:rsidTr="00A16CD1">
        <w:trPr>
          <w:trHeight w:val="283"/>
        </w:trPr>
        <w:tc>
          <w:tcPr>
            <w:tcW w:w="850" w:type="dxa"/>
            <w:noWrap/>
            <w:hideMark/>
          </w:tcPr>
          <w:p w14:paraId="244E3106" w14:textId="77777777" w:rsidR="00DC7358" w:rsidRPr="003876BD" w:rsidRDefault="00DC7358" w:rsidP="00A16CD1">
            <w:pPr>
              <w:spacing w:after="160"/>
            </w:pPr>
            <w:r w:rsidRPr="003876BD">
              <w:rPr>
                <w:sz w:val="20"/>
                <w:szCs w:val="20"/>
              </w:rPr>
              <w:t>Coffee Shots </w:t>
            </w:r>
          </w:p>
        </w:tc>
        <w:tc>
          <w:tcPr>
            <w:tcW w:w="1720" w:type="dxa"/>
            <w:noWrap/>
            <w:hideMark/>
          </w:tcPr>
          <w:p w14:paraId="66BB6874" w14:textId="77777777" w:rsidR="00DC7358" w:rsidRPr="003876BD" w:rsidRDefault="00DC7358" w:rsidP="00A16CD1">
            <w:pPr>
              <w:spacing w:after="160"/>
            </w:pPr>
            <w:r w:rsidRPr="003876BD">
              <w:t> </w:t>
            </w:r>
          </w:p>
        </w:tc>
        <w:tc>
          <w:tcPr>
            <w:tcW w:w="1410" w:type="dxa"/>
            <w:noWrap/>
            <w:hideMark/>
          </w:tcPr>
          <w:p w14:paraId="3EA3099A" w14:textId="77777777" w:rsidR="00DC7358" w:rsidRPr="003876BD" w:rsidRDefault="00DC7358" w:rsidP="00A16CD1">
            <w:pPr>
              <w:spacing w:after="160"/>
            </w:pPr>
            <w:r w:rsidRPr="003876BD">
              <w:t> </w:t>
            </w:r>
          </w:p>
        </w:tc>
        <w:tc>
          <w:tcPr>
            <w:tcW w:w="1696" w:type="dxa"/>
            <w:noWrap/>
            <w:hideMark/>
          </w:tcPr>
          <w:p w14:paraId="0FB41C29" w14:textId="77777777" w:rsidR="00DC7358" w:rsidRPr="003876BD" w:rsidRDefault="00DC7358" w:rsidP="00A16CD1">
            <w:pPr>
              <w:spacing w:after="160"/>
            </w:pPr>
            <w:r w:rsidRPr="003876BD">
              <w:t> </w:t>
            </w:r>
          </w:p>
        </w:tc>
        <w:tc>
          <w:tcPr>
            <w:tcW w:w="1387" w:type="dxa"/>
            <w:noWrap/>
            <w:hideMark/>
          </w:tcPr>
          <w:p w14:paraId="0BA901C0" w14:textId="77777777" w:rsidR="00DC7358" w:rsidRPr="003876BD" w:rsidRDefault="00DC7358" w:rsidP="00A16CD1">
            <w:pPr>
              <w:spacing w:after="160"/>
            </w:pPr>
            <w:r w:rsidRPr="003876BD">
              <w:t> </w:t>
            </w:r>
          </w:p>
        </w:tc>
        <w:tc>
          <w:tcPr>
            <w:tcW w:w="1278" w:type="dxa"/>
            <w:noWrap/>
            <w:hideMark/>
          </w:tcPr>
          <w:p w14:paraId="6DB4E6B5" w14:textId="77777777" w:rsidR="00DC7358" w:rsidRPr="003876BD" w:rsidRDefault="00DC7358" w:rsidP="00A16CD1">
            <w:pPr>
              <w:spacing w:after="160"/>
            </w:pPr>
            <w:r w:rsidRPr="003876BD">
              <w:t> </w:t>
            </w:r>
          </w:p>
        </w:tc>
        <w:tc>
          <w:tcPr>
            <w:tcW w:w="665" w:type="dxa"/>
            <w:noWrap/>
            <w:hideMark/>
          </w:tcPr>
          <w:p w14:paraId="5003A44A" w14:textId="77777777" w:rsidR="00DC7358" w:rsidRPr="003876BD" w:rsidRDefault="00DC7358" w:rsidP="00A16CD1">
            <w:pPr>
              <w:spacing w:after="160"/>
            </w:pPr>
            <w:r w:rsidRPr="003876BD">
              <w:t> </w:t>
            </w:r>
          </w:p>
        </w:tc>
      </w:tr>
      <w:tr w:rsidR="00DC7358" w:rsidRPr="003876BD" w14:paraId="562E7302" w14:textId="77777777" w:rsidTr="00A16CD1">
        <w:trPr>
          <w:trHeight w:val="283"/>
        </w:trPr>
        <w:tc>
          <w:tcPr>
            <w:tcW w:w="9006" w:type="dxa"/>
            <w:gridSpan w:val="7"/>
            <w:noWrap/>
            <w:hideMark/>
          </w:tcPr>
          <w:p w14:paraId="617B6715" w14:textId="77777777" w:rsidR="00DC7358" w:rsidRPr="003876BD" w:rsidRDefault="00DC7358" w:rsidP="00A16CD1">
            <w:pPr>
              <w:spacing w:after="160"/>
              <w:rPr>
                <w:b/>
                <w:bCs/>
              </w:rPr>
            </w:pPr>
            <w:r w:rsidRPr="003876BD">
              <w:rPr>
                <w:b/>
                <w:bCs/>
              </w:rPr>
              <w:t>FUNDING</w:t>
            </w:r>
          </w:p>
        </w:tc>
      </w:tr>
      <w:tr w:rsidR="00DC7358" w:rsidRPr="003876BD" w14:paraId="30274ED9" w14:textId="77777777" w:rsidTr="00A16CD1">
        <w:trPr>
          <w:trHeight w:val="283"/>
        </w:trPr>
        <w:tc>
          <w:tcPr>
            <w:tcW w:w="850" w:type="dxa"/>
            <w:noWrap/>
            <w:hideMark/>
          </w:tcPr>
          <w:p w14:paraId="4EFF0086" w14:textId="77777777" w:rsidR="00DC7358" w:rsidRPr="003876BD" w:rsidRDefault="00DC7358" w:rsidP="00A16CD1">
            <w:pPr>
              <w:spacing w:after="160"/>
              <w:rPr>
                <w:sz w:val="20"/>
                <w:szCs w:val="20"/>
              </w:rPr>
            </w:pPr>
            <w:r w:rsidRPr="003876BD">
              <w:rPr>
                <w:sz w:val="20"/>
                <w:szCs w:val="20"/>
              </w:rPr>
              <w:t> </w:t>
            </w:r>
          </w:p>
        </w:tc>
        <w:tc>
          <w:tcPr>
            <w:tcW w:w="1720" w:type="dxa"/>
            <w:noWrap/>
            <w:hideMark/>
          </w:tcPr>
          <w:p w14:paraId="27C3E4A1" w14:textId="77777777" w:rsidR="00DC7358" w:rsidRPr="003876BD" w:rsidRDefault="00DC7358" w:rsidP="00A16CD1">
            <w:pPr>
              <w:spacing w:after="160"/>
              <w:rPr>
                <w:sz w:val="20"/>
                <w:szCs w:val="20"/>
              </w:rPr>
            </w:pPr>
            <w:r w:rsidRPr="003876BD">
              <w:rPr>
                <w:sz w:val="20"/>
                <w:szCs w:val="20"/>
              </w:rPr>
              <w:t>PARTICULARS</w:t>
            </w:r>
          </w:p>
        </w:tc>
        <w:tc>
          <w:tcPr>
            <w:tcW w:w="1410" w:type="dxa"/>
            <w:noWrap/>
            <w:hideMark/>
          </w:tcPr>
          <w:p w14:paraId="2126C710" w14:textId="77777777" w:rsidR="00DC7358" w:rsidRPr="003876BD" w:rsidRDefault="00DC7358" w:rsidP="00A16CD1">
            <w:pPr>
              <w:spacing w:after="160"/>
              <w:rPr>
                <w:sz w:val="20"/>
                <w:szCs w:val="20"/>
              </w:rPr>
            </w:pPr>
            <w:proofErr w:type="gramStart"/>
            <w:r w:rsidRPr="003876BD">
              <w:rPr>
                <w:sz w:val="20"/>
                <w:szCs w:val="20"/>
              </w:rPr>
              <w:t>AMOUNT(</w:t>
            </w:r>
            <w:proofErr w:type="gramEnd"/>
            <w:r w:rsidRPr="003876BD">
              <w:rPr>
                <w:sz w:val="20"/>
                <w:szCs w:val="20"/>
              </w:rPr>
              <w:t>£)</w:t>
            </w:r>
          </w:p>
        </w:tc>
        <w:tc>
          <w:tcPr>
            <w:tcW w:w="1696" w:type="dxa"/>
            <w:noWrap/>
            <w:hideMark/>
          </w:tcPr>
          <w:p w14:paraId="67AF6ABB" w14:textId="77777777" w:rsidR="00DC7358" w:rsidRPr="003876BD" w:rsidRDefault="00DC7358" w:rsidP="00A16CD1">
            <w:pPr>
              <w:spacing w:after="160"/>
              <w:rPr>
                <w:sz w:val="20"/>
                <w:szCs w:val="20"/>
              </w:rPr>
            </w:pPr>
            <w:r w:rsidRPr="003876BD">
              <w:rPr>
                <w:sz w:val="20"/>
                <w:szCs w:val="20"/>
              </w:rPr>
              <w:t>PERCENTAGE</w:t>
            </w:r>
          </w:p>
        </w:tc>
        <w:tc>
          <w:tcPr>
            <w:tcW w:w="1387" w:type="dxa"/>
            <w:noWrap/>
            <w:hideMark/>
          </w:tcPr>
          <w:p w14:paraId="4F9E716F" w14:textId="77777777" w:rsidR="00DC7358" w:rsidRPr="003876BD" w:rsidRDefault="00DC7358" w:rsidP="00A16CD1">
            <w:pPr>
              <w:spacing w:after="160"/>
              <w:rPr>
                <w:sz w:val="20"/>
                <w:szCs w:val="20"/>
              </w:rPr>
            </w:pPr>
            <w:r w:rsidRPr="003876BD">
              <w:rPr>
                <w:sz w:val="20"/>
                <w:szCs w:val="20"/>
              </w:rPr>
              <w:t>SOURCE</w:t>
            </w:r>
          </w:p>
        </w:tc>
        <w:tc>
          <w:tcPr>
            <w:tcW w:w="1278" w:type="dxa"/>
            <w:noWrap/>
            <w:hideMark/>
          </w:tcPr>
          <w:p w14:paraId="0C727F93" w14:textId="77777777" w:rsidR="00DC7358" w:rsidRPr="003876BD" w:rsidRDefault="00DC7358" w:rsidP="00A16CD1">
            <w:pPr>
              <w:spacing w:after="160"/>
              <w:rPr>
                <w:sz w:val="20"/>
                <w:szCs w:val="20"/>
              </w:rPr>
            </w:pPr>
            <w:r w:rsidRPr="003876BD">
              <w:rPr>
                <w:sz w:val="20"/>
                <w:szCs w:val="20"/>
              </w:rPr>
              <w:t> </w:t>
            </w:r>
          </w:p>
        </w:tc>
        <w:tc>
          <w:tcPr>
            <w:tcW w:w="665" w:type="dxa"/>
            <w:noWrap/>
            <w:hideMark/>
          </w:tcPr>
          <w:p w14:paraId="1F94F27C" w14:textId="77777777" w:rsidR="00DC7358" w:rsidRPr="003876BD" w:rsidRDefault="00DC7358" w:rsidP="00A16CD1">
            <w:pPr>
              <w:spacing w:after="160"/>
              <w:rPr>
                <w:sz w:val="20"/>
                <w:szCs w:val="20"/>
              </w:rPr>
            </w:pPr>
            <w:r w:rsidRPr="003876BD">
              <w:rPr>
                <w:sz w:val="20"/>
                <w:szCs w:val="20"/>
              </w:rPr>
              <w:t> </w:t>
            </w:r>
          </w:p>
        </w:tc>
      </w:tr>
      <w:tr w:rsidR="00DC7358" w:rsidRPr="003876BD" w14:paraId="557A2D2F" w14:textId="77777777" w:rsidTr="00A16CD1">
        <w:trPr>
          <w:trHeight w:val="283"/>
        </w:trPr>
        <w:tc>
          <w:tcPr>
            <w:tcW w:w="850" w:type="dxa"/>
            <w:noWrap/>
            <w:hideMark/>
          </w:tcPr>
          <w:p w14:paraId="6F089F77" w14:textId="77777777" w:rsidR="00DC7358" w:rsidRPr="003876BD" w:rsidRDefault="00DC7358" w:rsidP="00A16CD1">
            <w:pPr>
              <w:spacing w:after="160"/>
              <w:rPr>
                <w:sz w:val="20"/>
                <w:szCs w:val="20"/>
              </w:rPr>
            </w:pPr>
            <w:r w:rsidRPr="003876BD">
              <w:rPr>
                <w:sz w:val="20"/>
                <w:szCs w:val="20"/>
              </w:rPr>
              <w:t> </w:t>
            </w:r>
          </w:p>
        </w:tc>
        <w:tc>
          <w:tcPr>
            <w:tcW w:w="1720" w:type="dxa"/>
            <w:noWrap/>
            <w:hideMark/>
          </w:tcPr>
          <w:p w14:paraId="38DA80C2" w14:textId="77777777" w:rsidR="00DC7358" w:rsidRPr="003876BD" w:rsidRDefault="00DC7358" w:rsidP="00A16CD1">
            <w:pPr>
              <w:spacing w:after="160"/>
              <w:rPr>
                <w:sz w:val="20"/>
                <w:szCs w:val="20"/>
              </w:rPr>
            </w:pPr>
            <w:r w:rsidRPr="003876BD">
              <w:rPr>
                <w:sz w:val="20"/>
                <w:szCs w:val="20"/>
              </w:rPr>
              <w:t>EQUITY FINANCING</w:t>
            </w:r>
          </w:p>
        </w:tc>
        <w:tc>
          <w:tcPr>
            <w:tcW w:w="1410" w:type="dxa"/>
            <w:noWrap/>
            <w:hideMark/>
          </w:tcPr>
          <w:p w14:paraId="318A54F0" w14:textId="77777777" w:rsidR="00DC7358" w:rsidRPr="003876BD" w:rsidRDefault="00DC7358" w:rsidP="00A16CD1">
            <w:pPr>
              <w:spacing w:after="160"/>
              <w:rPr>
                <w:sz w:val="20"/>
                <w:szCs w:val="20"/>
              </w:rPr>
            </w:pPr>
            <w:r w:rsidRPr="003876BD">
              <w:rPr>
                <w:sz w:val="20"/>
                <w:szCs w:val="20"/>
              </w:rPr>
              <w:t>57500</w:t>
            </w:r>
          </w:p>
        </w:tc>
        <w:tc>
          <w:tcPr>
            <w:tcW w:w="1696" w:type="dxa"/>
            <w:noWrap/>
            <w:hideMark/>
          </w:tcPr>
          <w:p w14:paraId="22E95973" w14:textId="77777777" w:rsidR="00DC7358" w:rsidRPr="003876BD" w:rsidRDefault="00DC7358" w:rsidP="00A16CD1">
            <w:pPr>
              <w:spacing w:after="160"/>
              <w:rPr>
                <w:sz w:val="20"/>
                <w:szCs w:val="20"/>
              </w:rPr>
            </w:pPr>
            <w:r w:rsidRPr="003876BD">
              <w:rPr>
                <w:sz w:val="20"/>
                <w:szCs w:val="20"/>
              </w:rPr>
              <w:t>50%</w:t>
            </w:r>
          </w:p>
        </w:tc>
        <w:tc>
          <w:tcPr>
            <w:tcW w:w="1387" w:type="dxa"/>
            <w:noWrap/>
            <w:hideMark/>
          </w:tcPr>
          <w:p w14:paraId="6D195795" w14:textId="77777777" w:rsidR="00DC7358" w:rsidRPr="003876BD" w:rsidRDefault="00DC7358" w:rsidP="00A16CD1">
            <w:pPr>
              <w:spacing w:after="160"/>
              <w:rPr>
                <w:sz w:val="20"/>
                <w:szCs w:val="20"/>
              </w:rPr>
            </w:pPr>
            <w:r w:rsidRPr="003876BD">
              <w:rPr>
                <w:sz w:val="20"/>
                <w:szCs w:val="20"/>
              </w:rPr>
              <w:t>PERSONAL FUNDING</w:t>
            </w:r>
          </w:p>
        </w:tc>
        <w:tc>
          <w:tcPr>
            <w:tcW w:w="1278" w:type="dxa"/>
            <w:noWrap/>
            <w:hideMark/>
          </w:tcPr>
          <w:p w14:paraId="0041E1EC" w14:textId="77777777" w:rsidR="00DC7358" w:rsidRPr="003876BD" w:rsidRDefault="00DC7358" w:rsidP="00A16CD1">
            <w:pPr>
              <w:spacing w:after="160"/>
              <w:rPr>
                <w:sz w:val="20"/>
                <w:szCs w:val="20"/>
              </w:rPr>
            </w:pPr>
            <w:r w:rsidRPr="003876BD">
              <w:rPr>
                <w:sz w:val="20"/>
                <w:szCs w:val="20"/>
              </w:rPr>
              <w:t> </w:t>
            </w:r>
          </w:p>
        </w:tc>
        <w:tc>
          <w:tcPr>
            <w:tcW w:w="665" w:type="dxa"/>
            <w:noWrap/>
            <w:hideMark/>
          </w:tcPr>
          <w:p w14:paraId="7A84D8B2" w14:textId="77777777" w:rsidR="00DC7358" w:rsidRPr="003876BD" w:rsidRDefault="00DC7358" w:rsidP="00A16CD1">
            <w:pPr>
              <w:spacing w:after="160"/>
              <w:rPr>
                <w:sz w:val="20"/>
                <w:szCs w:val="20"/>
              </w:rPr>
            </w:pPr>
            <w:r w:rsidRPr="003876BD">
              <w:rPr>
                <w:sz w:val="20"/>
                <w:szCs w:val="20"/>
              </w:rPr>
              <w:t> </w:t>
            </w:r>
          </w:p>
        </w:tc>
      </w:tr>
      <w:tr w:rsidR="00DC7358" w:rsidRPr="003876BD" w14:paraId="4E2E98E9" w14:textId="77777777" w:rsidTr="00A16CD1">
        <w:trPr>
          <w:trHeight w:val="283"/>
        </w:trPr>
        <w:tc>
          <w:tcPr>
            <w:tcW w:w="850" w:type="dxa"/>
            <w:noWrap/>
            <w:hideMark/>
          </w:tcPr>
          <w:p w14:paraId="4B244A5A" w14:textId="77777777" w:rsidR="00DC7358" w:rsidRPr="003876BD" w:rsidRDefault="00DC7358" w:rsidP="00A16CD1">
            <w:pPr>
              <w:spacing w:after="160"/>
              <w:rPr>
                <w:sz w:val="20"/>
                <w:szCs w:val="20"/>
              </w:rPr>
            </w:pPr>
            <w:r w:rsidRPr="003876BD">
              <w:rPr>
                <w:sz w:val="20"/>
                <w:szCs w:val="20"/>
              </w:rPr>
              <w:t> </w:t>
            </w:r>
          </w:p>
        </w:tc>
        <w:tc>
          <w:tcPr>
            <w:tcW w:w="1720" w:type="dxa"/>
            <w:noWrap/>
            <w:hideMark/>
          </w:tcPr>
          <w:p w14:paraId="4A453636" w14:textId="77777777" w:rsidR="00DC7358" w:rsidRPr="003876BD" w:rsidRDefault="00DC7358" w:rsidP="00A16CD1">
            <w:pPr>
              <w:spacing w:after="160"/>
              <w:rPr>
                <w:sz w:val="20"/>
                <w:szCs w:val="20"/>
              </w:rPr>
            </w:pPr>
            <w:r w:rsidRPr="003876BD">
              <w:rPr>
                <w:sz w:val="20"/>
                <w:szCs w:val="20"/>
              </w:rPr>
              <w:t>DEBT FINANCING</w:t>
            </w:r>
          </w:p>
        </w:tc>
        <w:tc>
          <w:tcPr>
            <w:tcW w:w="1410" w:type="dxa"/>
            <w:noWrap/>
            <w:hideMark/>
          </w:tcPr>
          <w:p w14:paraId="5C3D9573" w14:textId="77777777" w:rsidR="00DC7358" w:rsidRPr="003876BD" w:rsidRDefault="00DC7358" w:rsidP="00A16CD1">
            <w:pPr>
              <w:spacing w:after="160"/>
              <w:rPr>
                <w:sz w:val="20"/>
                <w:szCs w:val="20"/>
              </w:rPr>
            </w:pPr>
            <w:r w:rsidRPr="003876BD">
              <w:rPr>
                <w:sz w:val="20"/>
                <w:szCs w:val="20"/>
              </w:rPr>
              <w:t>57500</w:t>
            </w:r>
          </w:p>
        </w:tc>
        <w:tc>
          <w:tcPr>
            <w:tcW w:w="1696" w:type="dxa"/>
            <w:noWrap/>
            <w:hideMark/>
          </w:tcPr>
          <w:p w14:paraId="419B42D4" w14:textId="77777777" w:rsidR="00DC7358" w:rsidRPr="003876BD" w:rsidRDefault="00DC7358" w:rsidP="00A16CD1">
            <w:pPr>
              <w:spacing w:after="160"/>
              <w:rPr>
                <w:sz w:val="20"/>
                <w:szCs w:val="20"/>
              </w:rPr>
            </w:pPr>
            <w:r w:rsidRPr="003876BD">
              <w:rPr>
                <w:sz w:val="20"/>
                <w:szCs w:val="20"/>
              </w:rPr>
              <w:t>50%</w:t>
            </w:r>
          </w:p>
        </w:tc>
        <w:tc>
          <w:tcPr>
            <w:tcW w:w="1387" w:type="dxa"/>
            <w:noWrap/>
            <w:hideMark/>
          </w:tcPr>
          <w:p w14:paraId="7C5FA7FD" w14:textId="77777777" w:rsidR="00DC7358" w:rsidRPr="003876BD" w:rsidRDefault="00DC7358" w:rsidP="00A16CD1">
            <w:pPr>
              <w:spacing w:after="160"/>
              <w:rPr>
                <w:sz w:val="20"/>
                <w:szCs w:val="20"/>
              </w:rPr>
            </w:pPr>
            <w:r w:rsidRPr="003876BD">
              <w:rPr>
                <w:sz w:val="20"/>
                <w:szCs w:val="20"/>
              </w:rPr>
              <w:t>BANK LOAN</w:t>
            </w:r>
          </w:p>
        </w:tc>
        <w:tc>
          <w:tcPr>
            <w:tcW w:w="1278" w:type="dxa"/>
            <w:noWrap/>
            <w:hideMark/>
          </w:tcPr>
          <w:p w14:paraId="7CBC811A" w14:textId="77777777" w:rsidR="00DC7358" w:rsidRPr="003876BD" w:rsidRDefault="00DC7358" w:rsidP="00A16CD1">
            <w:pPr>
              <w:spacing w:after="160"/>
              <w:rPr>
                <w:sz w:val="20"/>
                <w:szCs w:val="20"/>
              </w:rPr>
            </w:pPr>
            <w:r w:rsidRPr="003876BD">
              <w:rPr>
                <w:sz w:val="20"/>
                <w:szCs w:val="20"/>
              </w:rPr>
              <w:t> </w:t>
            </w:r>
          </w:p>
        </w:tc>
        <w:tc>
          <w:tcPr>
            <w:tcW w:w="665" w:type="dxa"/>
            <w:noWrap/>
            <w:hideMark/>
          </w:tcPr>
          <w:p w14:paraId="66B1CDBC" w14:textId="77777777" w:rsidR="00DC7358" w:rsidRPr="003876BD" w:rsidRDefault="00DC7358" w:rsidP="00A16CD1">
            <w:pPr>
              <w:spacing w:after="160"/>
              <w:rPr>
                <w:sz w:val="20"/>
                <w:szCs w:val="20"/>
              </w:rPr>
            </w:pPr>
            <w:r w:rsidRPr="003876BD">
              <w:rPr>
                <w:sz w:val="20"/>
                <w:szCs w:val="20"/>
              </w:rPr>
              <w:t> </w:t>
            </w:r>
          </w:p>
        </w:tc>
      </w:tr>
      <w:tr w:rsidR="00DC7358" w:rsidRPr="003876BD" w14:paraId="49F44EDF" w14:textId="77777777" w:rsidTr="00A16CD1">
        <w:trPr>
          <w:trHeight w:val="283"/>
        </w:trPr>
        <w:tc>
          <w:tcPr>
            <w:tcW w:w="850" w:type="dxa"/>
            <w:noWrap/>
            <w:hideMark/>
          </w:tcPr>
          <w:p w14:paraId="6CAD06E5" w14:textId="77777777" w:rsidR="00DC7358" w:rsidRPr="003876BD" w:rsidRDefault="00DC7358" w:rsidP="00A16CD1">
            <w:pPr>
              <w:spacing w:after="160"/>
              <w:rPr>
                <w:sz w:val="20"/>
                <w:szCs w:val="20"/>
              </w:rPr>
            </w:pPr>
            <w:r w:rsidRPr="003876BD">
              <w:rPr>
                <w:sz w:val="20"/>
                <w:szCs w:val="20"/>
              </w:rPr>
              <w:t> </w:t>
            </w:r>
          </w:p>
        </w:tc>
        <w:tc>
          <w:tcPr>
            <w:tcW w:w="1720" w:type="dxa"/>
            <w:noWrap/>
            <w:hideMark/>
          </w:tcPr>
          <w:p w14:paraId="44EE80BE" w14:textId="77777777" w:rsidR="00DC7358" w:rsidRPr="003876BD" w:rsidRDefault="00DC7358" w:rsidP="00A16CD1">
            <w:pPr>
              <w:spacing w:after="160"/>
              <w:rPr>
                <w:sz w:val="20"/>
                <w:szCs w:val="20"/>
              </w:rPr>
            </w:pPr>
            <w:r w:rsidRPr="003876BD">
              <w:rPr>
                <w:sz w:val="20"/>
                <w:szCs w:val="20"/>
              </w:rPr>
              <w:t> </w:t>
            </w:r>
          </w:p>
        </w:tc>
        <w:tc>
          <w:tcPr>
            <w:tcW w:w="1410" w:type="dxa"/>
            <w:noWrap/>
            <w:hideMark/>
          </w:tcPr>
          <w:p w14:paraId="0CCDD51D" w14:textId="77777777" w:rsidR="00DC7358" w:rsidRPr="003876BD" w:rsidRDefault="00DC7358" w:rsidP="00A16CD1">
            <w:pPr>
              <w:spacing w:after="160"/>
              <w:rPr>
                <w:sz w:val="20"/>
                <w:szCs w:val="20"/>
              </w:rPr>
            </w:pPr>
            <w:r w:rsidRPr="003876BD">
              <w:rPr>
                <w:sz w:val="20"/>
                <w:szCs w:val="20"/>
              </w:rPr>
              <w:t>115000</w:t>
            </w:r>
          </w:p>
        </w:tc>
        <w:tc>
          <w:tcPr>
            <w:tcW w:w="1696" w:type="dxa"/>
            <w:noWrap/>
            <w:hideMark/>
          </w:tcPr>
          <w:p w14:paraId="4F757614" w14:textId="77777777" w:rsidR="00DC7358" w:rsidRPr="003876BD" w:rsidRDefault="00DC7358" w:rsidP="00A16CD1">
            <w:pPr>
              <w:spacing w:after="160"/>
              <w:rPr>
                <w:sz w:val="20"/>
                <w:szCs w:val="20"/>
              </w:rPr>
            </w:pPr>
            <w:r w:rsidRPr="003876BD">
              <w:rPr>
                <w:sz w:val="20"/>
                <w:szCs w:val="20"/>
              </w:rPr>
              <w:t> </w:t>
            </w:r>
          </w:p>
        </w:tc>
        <w:tc>
          <w:tcPr>
            <w:tcW w:w="1387" w:type="dxa"/>
            <w:noWrap/>
            <w:hideMark/>
          </w:tcPr>
          <w:p w14:paraId="683FAE1C" w14:textId="77777777" w:rsidR="00DC7358" w:rsidRPr="003876BD" w:rsidRDefault="00DC7358" w:rsidP="00A16CD1">
            <w:pPr>
              <w:spacing w:after="160"/>
              <w:rPr>
                <w:sz w:val="20"/>
                <w:szCs w:val="20"/>
              </w:rPr>
            </w:pPr>
            <w:r w:rsidRPr="003876BD">
              <w:rPr>
                <w:sz w:val="20"/>
                <w:szCs w:val="20"/>
              </w:rPr>
              <w:t> </w:t>
            </w:r>
          </w:p>
        </w:tc>
        <w:tc>
          <w:tcPr>
            <w:tcW w:w="1278" w:type="dxa"/>
            <w:noWrap/>
            <w:hideMark/>
          </w:tcPr>
          <w:p w14:paraId="6E0767FF" w14:textId="77777777" w:rsidR="00DC7358" w:rsidRPr="003876BD" w:rsidRDefault="00DC7358" w:rsidP="00A16CD1">
            <w:pPr>
              <w:spacing w:after="160"/>
              <w:rPr>
                <w:sz w:val="20"/>
                <w:szCs w:val="20"/>
              </w:rPr>
            </w:pPr>
            <w:r w:rsidRPr="003876BD">
              <w:rPr>
                <w:sz w:val="20"/>
                <w:szCs w:val="20"/>
              </w:rPr>
              <w:t> </w:t>
            </w:r>
          </w:p>
        </w:tc>
        <w:tc>
          <w:tcPr>
            <w:tcW w:w="665" w:type="dxa"/>
            <w:noWrap/>
            <w:hideMark/>
          </w:tcPr>
          <w:p w14:paraId="2D2D9D32" w14:textId="77777777" w:rsidR="00DC7358" w:rsidRPr="003876BD" w:rsidRDefault="00DC7358" w:rsidP="00A16CD1">
            <w:pPr>
              <w:spacing w:after="160"/>
              <w:rPr>
                <w:sz w:val="20"/>
                <w:szCs w:val="20"/>
              </w:rPr>
            </w:pPr>
            <w:r w:rsidRPr="003876BD">
              <w:rPr>
                <w:sz w:val="20"/>
                <w:szCs w:val="20"/>
              </w:rPr>
              <w:t> </w:t>
            </w:r>
          </w:p>
        </w:tc>
      </w:tr>
      <w:tr w:rsidR="00DC7358" w:rsidRPr="003876BD" w14:paraId="005E11B9" w14:textId="77777777" w:rsidTr="00A16CD1">
        <w:trPr>
          <w:trHeight w:val="283"/>
        </w:trPr>
        <w:tc>
          <w:tcPr>
            <w:tcW w:w="850" w:type="dxa"/>
            <w:noWrap/>
            <w:hideMark/>
          </w:tcPr>
          <w:p w14:paraId="3C829455" w14:textId="77777777" w:rsidR="00DC7358" w:rsidRPr="003876BD" w:rsidRDefault="00DC7358" w:rsidP="00A16CD1">
            <w:pPr>
              <w:spacing w:after="160"/>
              <w:rPr>
                <w:sz w:val="20"/>
                <w:szCs w:val="20"/>
              </w:rPr>
            </w:pPr>
            <w:r w:rsidRPr="003876BD">
              <w:rPr>
                <w:sz w:val="20"/>
                <w:szCs w:val="20"/>
              </w:rPr>
              <w:t> </w:t>
            </w:r>
          </w:p>
        </w:tc>
        <w:tc>
          <w:tcPr>
            <w:tcW w:w="1720" w:type="dxa"/>
            <w:noWrap/>
            <w:hideMark/>
          </w:tcPr>
          <w:p w14:paraId="78815A1E" w14:textId="77777777" w:rsidR="00DC7358" w:rsidRPr="003876BD" w:rsidRDefault="00DC7358" w:rsidP="00A16CD1">
            <w:pPr>
              <w:spacing w:after="160"/>
              <w:rPr>
                <w:sz w:val="20"/>
                <w:szCs w:val="20"/>
              </w:rPr>
            </w:pPr>
            <w:r w:rsidRPr="003876BD">
              <w:rPr>
                <w:sz w:val="20"/>
                <w:szCs w:val="20"/>
              </w:rPr>
              <w:t> </w:t>
            </w:r>
          </w:p>
        </w:tc>
        <w:tc>
          <w:tcPr>
            <w:tcW w:w="1410" w:type="dxa"/>
            <w:noWrap/>
            <w:hideMark/>
          </w:tcPr>
          <w:p w14:paraId="156B178E" w14:textId="77777777" w:rsidR="00DC7358" w:rsidRPr="003876BD" w:rsidRDefault="00DC7358" w:rsidP="00A16CD1">
            <w:pPr>
              <w:spacing w:after="160"/>
              <w:rPr>
                <w:sz w:val="20"/>
                <w:szCs w:val="20"/>
              </w:rPr>
            </w:pPr>
            <w:r w:rsidRPr="003876BD">
              <w:rPr>
                <w:sz w:val="20"/>
                <w:szCs w:val="20"/>
              </w:rPr>
              <w:t> </w:t>
            </w:r>
          </w:p>
        </w:tc>
        <w:tc>
          <w:tcPr>
            <w:tcW w:w="1696" w:type="dxa"/>
            <w:noWrap/>
            <w:hideMark/>
          </w:tcPr>
          <w:p w14:paraId="4873505E" w14:textId="77777777" w:rsidR="00DC7358" w:rsidRPr="003876BD" w:rsidRDefault="00DC7358" w:rsidP="00A16CD1">
            <w:pPr>
              <w:spacing w:after="160"/>
              <w:rPr>
                <w:sz w:val="20"/>
                <w:szCs w:val="20"/>
              </w:rPr>
            </w:pPr>
            <w:r w:rsidRPr="003876BD">
              <w:rPr>
                <w:sz w:val="20"/>
                <w:szCs w:val="20"/>
              </w:rPr>
              <w:t> </w:t>
            </w:r>
          </w:p>
        </w:tc>
        <w:tc>
          <w:tcPr>
            <w:tcW w:w="1387" w:type="dxa"/>
            <w:noWrap/>
            <w:hideMark/>
          </w:tcPr>
          <w:p w14:paraId="0ADEFF51" w14:textId="77777777" w:rsidR="00DC7358" w:rsidRPr="003876BD" w:rsidRDefault="00DC7358" w:rsidP="00A16CD1">
            <w:pPr>
              <w:spacing w:after="160"/>
              <w:rPr>
                <w:sz w:val="20"/>
                <w:szCs w:val="20"/>
              </w:rPr>
            </w:pPr>
            <w:r w:rsidRPr="003876BD">
              <w:rPr>
                <w:sz w:val="20"/>
                <w:szCs w:val="20"/>
              </w:rPr>
              <w:t> </w:t>
            </w:r>
          </w:p>
        </w:tc>
        <w:tc>
          <w:tcPr>
            <w:tcW w:w="1278" w:type="dxa"/>
            <w:noWrap/>
            <w:hideMark/>
          </w:tcPr>
          <w:p w14:paraId="27F57FBF" w14:textId="77777777" w:rsidR="00DC7358" w:rsidRPr="003876BD" w:rsidRDefault="00DC7358" w:rsidP="00A16CD1">
            <w:pPr>
              <w:spacing w:after="160"/>
              <w:rPr>
                <w:sz w:val="20"/>
                <w:szCs w:val="20"/>
              </w:rPr>
            </w:pPr>
            <w:r w:rsidRPr="003876BD">
              <w:rPr>
                <w:sz w:val="20"/>
                <w:szCs w:val="20"/>
              </w:rPr>
              <w:t>INTEREST RATE</w:t>
            </w:r>
          </w:p>
        </w:tc>
        <w:tc>
          <w:tcPr>
            <w:tcW w:w="665" w:type="dxa"/>
            <w:noWrap/>
            <w:hideMark/>
          </w:tcPr>
          <w:p w14:paraId="10329A81" w14:textId="77777777" w:rsidR="00DC7358" w:rsidRPr="003876BD" w:rsidRDefault="00DC7358" w:rsidP="00A16CD1">
            <w:pPr>
              <w:spacing w:after="160"/>
              <w:rPr>
                <w:sz w:val="20"/>
                <w:szCs w:val="20"/>
              </w:rPr>
            </w:pPr>
            <w:r w:rsidRPr="003876BD">
              <w:rPr>
                <w:sz w:val="20"/>
                <w:szCs w:val="20"/>
              </w:rPr>
              <w:t>8%</w:t>
            </w:r>
          </w:p>
        </w:tc>
      </w:tr>
    </w:tbl>
    <w:p w14:paraId="33DA84EE" w14:textId="77777777" w:rsidR="00DC7358" w:rsidRDefault="00DC7358" w:rsidP="00DC7358">
      <w:pPr>
        <w:spacing w:before="240"/>
        <w:jc w:val="center"/>
      </w:pPr>
      <w:r>
        <w:t>Table: Sourcing funds for Coffee Shots</w:t>
      </w:r>
    </w:p>
    <w:p w14:paraId="612A6412" w14:textId="77777777" w:rsidR="00DC7358" w:rsidRDefault="00DC7358" w:rsidP="00DC7358">
      <w:r w:rsidRPr="003876BD">
        <w:t xml:space="preserve">Funding is very essential for any business and in </w:t>
      </w:r>
      <w:r>
        <w:t xml:space="preserve">the </w:t>
      </w:r>
      <w:r w:rsidRPr="003876BD">
        <w:t>case of Coffee Shots</w:t>
      </w:r>
      <w:r>
        <w:t>,</w:t>
      </w:r>
      <w:r w:rsidRPr="003876BD">
        <w:t xml:space="preserve"> the funding will be mainly gathered from two sources. The initial source will be the equity financing of the partners and the second source will be the debt financing from the bank. In the case of equity financing</w:t>
      </w:r>
      <w:r>
        <w:t>,</w:t>
      </w:r>
      <w:r w:rsidRPr="003876BD">
        <w:t xml:space="preserve"> personal funding will be gathered from all five </w:t>
      </w:r>
      <w:proofErr w:type="gramStart"/>
      <w:r w:rsidRPr="003876BD">
        <w:t>partners</w:t>
      </w:r>
      <w:proofErr w:type="gramEnd"/>
      <w:r w:rsidRPr="003876BD">
        <w:t xml:space="preserve"> and they will contribute equally </w:t>
      </w:r>
      <w:r>
        <w:t>to</w:t>
      </w:r>
      <w:r w:rsidRPr="003876BD">
        <w:t xml:space="preserve"> the business. In the case of </w:t>
      </w:r>
      <w:r>
        <w:t xml:space="preserve">a </w:t>
      </w:r>
      <w:r w:rsidRPr="003876BD">
        <w:t xml:space="preserve">bank loan of 57500 </w:t>
      </w:r>
      <w:r>
        <w:t>pounds</w:t>
      </w:r>
      <w:r w:rsidRPr="003876BD">
        <w:t xml:space="preserve"> will be taken at an interest rate of 8% and this money will be </w:t>
      </w:r>
      <w:proofErr w:type="spellStart"/>
      <w:r w:rsidRPr="003876BD">
        <w:t>utilised</w:t>
      </w:r>
      <w:proofErr w:type="spellEnd"/>
      <w:r w:rsidRPr="003876BD">
        <w:t xml:space="preserve"> for setting up the shop and other necessities of the business. The bank loan will be repaid in one year and the funding from personal sources will be incurred as sunk cost for the business. The total amount of funding required would be 115000, 50% of it will come from </w:t>
      </w:r>
      <w:r>
        <w:t xml:space="preserve">the </w:t>
      </w:r>
      <w:r w:rsidRPr="003876BD">
        <w:t xml:space="preserve">financing of personal sources and the other 50% will be </w:t>
      </w:r>
      <w:r>
        <w:t xml:space="preserve">a </w:t>
      </w:r>
      <w:r w:rsidRPr="003876BD">
        <w:t xml:space="preserve">bank loan. This will help the business to operate </w:t>
      </w:r>
      <w:proofErr w:type="gramStart"/>
      <w:r w:rsidRPr="003876BD">
        <w:t>and also</w:t>
      </w:r>
      <w:proofErr w:type="gramEnd"/>
      <w:r w:rsidRPr="003876BD">
        <w:t xml:space="preserve"> does not give any stake to any of the other lenders of money (Tracy and Tracy, 2011). It will ensure that the state of the business is at the hands of the five </w:t>
      </w:r>
      <w:proofErr w:type="gramStart"/>
      <w:r w:rsidRPr="003876BD">
        <w:t>partners</w:t>
      </w:r>
      <w:proofErr w:type="gramEnd"/>
      <w:r w:rsidRPr="003876BD">
        <w:t xml:space="preserve"> and they are the main decision</w:t>
      </w:r>
      <w:r>
        <w:t>-</w:t>
      </w:r>
      <w:r w:rsidRPr="003876BD">
        <w:t>makers of the business.</w:t>
      </w:r>
    </w:p>
    <w:p w14:paraId="324DE4F3" w14:textId="77777777" w:rsidR="00DC7358" w:rsidRDefault="00DC7358" w:rsidP="00DC7358">
      <w:pPr>
        <w:spacing w:line="259" w:lineRule="auto"/>
        <w:jc w:val="left"/>
        <w:rPr>
          <w:rFonts w:eastAsiaTheme="majorEastAsia" w:cstheme="majorBidi"/>
          <w:b/>
          <w:sz w:val="28"/>
          <w:szCs w:val="26"/>
        </w:rPr>
      </w:pPr>
      <w:r>
        <w:br w:type="page"/>
      </w:r>
    </w:p>
    <w:p w14:paraId="71551305" w14:textId="77777777" w:rsidR="00DC7358" w:rsidRDefault="00DC7358" w:rsidP="00DC7358">
      <w:pPr>
        <w:pStyle w:val="Heading2"/>
      </w:pPr>
      <w:bookmarkStart w:id="68" w:name="_Toc110965376"/>
      <w:bookmarkStart w:id="69" w:name="_Toc110971659"/>
      <w:r w:rsidRPr="003876BD">
        <w:lastRenderedPageBreak/>
        <w:t>Total Initial Cost</w:t>
      </w:r>
      <w:bookmarkEnd w:id="68"/>
      <w:bookmarkEnd w:id="69"/>
      <w:r w:rsidRPr="003876BD">
        <w:t xml:space="preserve"> </w:t>
      </w:r>
    </w:p>
    <w:tbl>
      <w:tblPr>
        <w:tblStyle w:val="TableGrid"/>
        <w:tblpPr w:leftFromText="180" w:rightFromText="180" w:vertAnchor="text" w:horzAnchor="margin" w:tblpY="59"/>
        <w:tblW w:w="8777" w:type="dxa"/>
        <w:tblLook w:val="04A0" w:firstRow="1" w:lastRow="0" w:firstColumn="1" w:lastColumn="0" w:noHBand="0" w:noVBand="1"/>
      </w:tblPr>
      <w:tblGrid>
        <w:gridCol w:w="1288"/>
        <w:gridCol w:w="4432"/>
        <w:gridCol w:w="1763"/>
        <w:gridCol w:w="1294"/>
      </w:tblGrid>
      <w:tr w:rsidR="00DC7358" w:rsidRPr="003876BD" w14:paraId="6E208203" w14:textId="77777777" w:rsidTr="00A16CD1">
        <w:trPr>
          <w:trHeight w:val="298"/>
        </w:trPr>
        <w:tc>
          <w:tcPr>
            <w:tcW w:w="8777" w:type="dxa"/>
            <w:gridSpan w:val="4"/>
            <w:noWrap/>
            <w:hideMark/>
          </w:tcPr>
          <w:p w14:paraId="67C7915D" w14:textId="77777777" w:rsidR="00DC7358" w:rsidRPr="003876BD" w:rsidRDefault="00DC7358" w:rsidP="00A16CD1">
            <w:pPr>
              <w:spacing w:after="160"/>
              <w:rPr>
                <w:b/>
                <w:bCs/>
              </w:rPr>
            </w:pPr>
            <w:r>
              <w:rPr>
                <w:b/>
                <w:bCs/>
              </w:rPr>
              <w:t>Coffee Shots Cost</w:t>
            </w:r>
          </w:p>
        </w:tc>
      </w:tr>
      <w:tr w:rsidR="00DC7358" w:rsidRPr="003876BD" w14:paraId="5ADE0B34" w14:textId="77777777" w:rsidTr="00A16CD1">
        <w:trPr>
          <w:trHeight w:val="298"/>
        </w:trPr>
        <w:tc>
          <w:tcPr>
            <w:tcW w:w="1288" w:type="dxa"/>
            <w:noWrap/>
            <w:hideMark/>
          </w:tcPr>
          <w:p w14:paraId="70289623" w14:textId="77777777" w:rsidR="00DC7358" w:rsidRPr="003876BD" w:rsidRDefault="00DC7358" w:rsidP="00A16CD1">
            <w:pPr>
              <w:spacing w:after="160"/>
            </w:pPr>
            <w:r w:rsidRPr="003876BD">
              <w:t> </w:t>
            </w:r>
          </w:p>
        </w:tc>
        <w:tc>
          <w:tcPr>
            <w:tcW w:w="4432" w:type="dxa"/>
            <w:noWrap/>
            <w:hideMark/>
          </w:tcPr>
          <w:p w14:paraId="6014B007" w14:textId="77777777" w:rsidR="00DC7358" w:rsidRPr="003876BD" w:rsidRDefault="00DC7358" w:rsidP="00A16CD1">
            <w:pPr>
              <w:spacing w:after="160"/>
            </w:pPr>
          </w:p>
        </w:tc>
        <w:tc>
          <w:tcPr>
            <w:tcW w:w="1763" w:type="dxa"/>
            <w:noWrap/>
            <w:hideMark/>
          </w:tcPr>
          <w:p w14:paraId="14B1EB5D" w14:textId="77777777" w:rsidR="00DC7358" w:rsidRPr="003876BD" w:rsidRDefault="00DC7358" w:rsidP="00A16CD1">
            <w:pPr>
              <w:spacing w:after="160"/>
            </w:pPr>
          </w:p>
        </w:tc>
        <w:tc>
          <w:tcPr>
            <w:tcW w:w="1292" w:type="dxa"/>
            <w:noWrap/>
            <w:hideMark/>
          </w:tcPr>
          <w:p w14:paraId="089F1B11" w14:textId="77777777" w:rsidR="00DC7358" w:rsidRPr="003876BD" w:rsidRDefault="00DC7358" w:rsidP="00A16CD1">
            <w:pPr>
              <w:spacing w:after="160"/>
            </w:pPr>
            <w:r w:rsidRPr="003876BD">
              <w:t> </w:t>
            </w:r>
          </w:p>
        </w:tc>
      </w:tr>
      <w:tr w:rsidR="00DC7358" w:rsidRPr="003876BD" w14:paraId="69D9E3A7" w14:textId="77777777" w:rsidTr="00A16CD1">
        <w:trPr>
          <w:trHeight w:val="298"/>
        </w:trPr>
        <w:tc>
          <w:tcPr>
            <w:tcW w:w="1288" w:type="dxa"/>
            <w:noWrap/>
            <w:hideMark/>
          </w:tcPr>
          <w:p w14:paraId="1360B44B" w14:textId="77777777" w:rsidR="00DC7358" w:rsidRPr="003876BD" w:rsidRDefault="00DC7358" w:rsidP="00A16CD1">
            <w:pPr>
              <w:spacing w:after="160"/>
            </w:pPr>
            <w:r w:rsidRPr="003876BD">
              <w:t> </w:t>
            </w:r>
            <w:r>
              <w:t>No</w:t>
            </w:r>
          </w:p>
        </w:tc>
        <w:tc>
          <w:tcPr>
            <w:tcW w:w="4432" w:type="dxa"/>
            <w:noWrap/>
            <w:hideMark/>
          </w:tcPr>
          <w:p w14:paraId="7FF15205" w14:textId="77777777" w:rsidR="00DC7358" w:rsidRPr="003876BD" w:rsidRDefault="00DC7358" w:rsidP="00A16CD1">
            <w:pPr>
              <w:spacing w:after="160"/>
            </w:pPr>
            <w:r w:rsidRPr="003876BD">
              <w:t>ITEM</w:t>
            </w:r>
          </w:p>
        </w:tc>
        <w:tc>
          <w:tcPr>
            <w:tcW w:w="1763" w:type="dxa"/>
            <w:noWrap/>
            <w:hideMark/>
          </w:tcPr>
          <w:p w14:paraId="67E49388" w14:textId="77777777" w:rsidR="00DC7358" w:rsidRPr="003876BD" w:rsidRDefault="00DC7358" w:rsidP="00A16CD1">
            <w:pPr>
              <w:spacing w:after="160"/>
            </w:pPr>
            <w:r w:rsidRPr="003876BD">
              <w:t xml:space="preserve"> </w:t>
            </w:r>
            <w:proofErr w:type="gramStart"/>
            <w:r w:rsidRPr="003876BD">
              <w:t>AMOUNT(</w:t>
            </w:r>
            <w:proofErr w:type="gramEnd"/>
            <w:r w:rsidRPr="003876BD">
              <w:t xml:space="preserve">£) </w:t>
            </w:r>
          </w:p>
        </w:tc>
        <w:tc>
          <w:tcPr>
            <w:tcW w:w="1292" w:type="dxa"/>
            <w:noWrap/>
            <w:hideMark/>
          </w:tcPr>
          <w:p w14:paraId="46FCC337" w14:textId="77777777" w:rsidR="00DC7358" w:rsidRPr="003876BD" w:rsidRDefault="00DC7358" w:rsidP="00A16CD1">
            <w:pPr>
              <w:spacing w:after="160"/>
            </w:pPr>
            <w:r w:rsidRPr="003876BD">
              <w:t> </w:t>
            </w:r>
          </w:p>
        </w:tc>
      </w:tr>
      <w:tr w:rsidR="00DC7358" w:rsidRPr="003876BD" w14:paraId="68BA344D" w14:textId="77777777" w:rsidTr="00A16CD1">
        <w:trPr>
          <w:trHeight w:val="298"/>
        </w:trPr>
        <w:tc>
          <w:tcPr>
            <w:tcW w:w="1288" w:type="dxa"/>
            <w:noWrap/>
            <w:hideMark/>
          </w:tcPr>
          <w:p w14:paraId="66FF733A" w14:textId="77777777" w:rsidR="00DC7358" w:rsidRPr="003876BD" w:rsidRDefault="00DC7358" w:rsidP="00A16CD1">
            <w:pPr>
              <w:spacing w:after="160"/>
            </w:pPr>
            <w:r w:rsidRPr="003876BD">
              <w:t> </w:t>
            </w:r>
            <w:r>
              <w:t>1</w:t>
            </w:r>
          </w:p>
        </w:tc>
        <w:tc>
          <w:tcPr>
            <w:tcW w:w="4432" w:type="dxa"/>
            <w:noWrap/>
            <w:hideMark/>
          </w:tcPr>
          <w:p w14:paraId="70F4780C" w14:textId="77777777" w:rsidR="00DC7358" w:rsidRPr="003876BD" w:rsidRDefault="00DC7358" w:rsidP="00A16CD1">
            <w:pPr>
              <w:spacing w:after="160"/>
            </w:pPr>
            <w:r w:rsidRPr="003876BD">
              <w:t>Initial Rent</w:t>
            </w:r>
          </w:p>
        </w:tc>
        <w:tc>
          <w:tcPr>
            <w:tcW w:w="1763" w:type="dxa"/>
            <w:noWrap/>
            <w:hideMark/>
          </w:tcPr>
          <w:p w14:paraId="6DAE477D" w14:textId="77777777" w:rsidR="00DC7358" w:rsidRPr="003876BD" w:rsidRDefault="00DC7358" w:rsidP="00A16CD1">
            <w:pPr>
              <w:spacing w:after="160"/>
            </w:pPr>
            <w:r>
              <w:t>4000</w:t>
            </w:r>
          </w:p>
        </w:tc>
        <w:tc>
          <w:tcPr>
            <w:tcW w:w="1292" w:type="dxa"/>
            <w:noWrap/>
            <w:hideMark/>
          </w:tcPr>
          <w:p w14:paraId="51F96C3D" w14:textId="77777777" w:rsidR="00DC7358" w:rsidRPr="003876BD" w:rsidRDefault="00DC7358" w:rsidP="00A16CD1">
            <w:pPr>
              <w:spacing w:after="160"/>
            </w:pPr>
            <w:r w:rsidRPr="003876BD">
              <w:t> </w:t>
            </w:r>
          </w:p>
        </w:tc>
      </w:tr>
      <w:tr w:rsidR="00DC7358" w:rsidRPr="003876BD" w14:paraId="01FFCA1F" w14:textId="77777777" w:rsidTr="00A16CD1">
        <w:trPr>
          <w:trHeight w:val="298"/>
        </w:trPr>
        <w:tc>
          <w:tcPr>
            <w:tcW w:w="1288" w:type="dxa"/>
            <w:noWrap/>
            <w:hideMark/>
          </w:tcPr>
          <w:p w14:paraId="4A756D80" w14:textId="77777777" w:rsidR="00DC7358" w:rsidRPr="003876BD" w:rsidRDefault="00DC7358" w:rsidP="00A16CD1">
            <w:pPr>
              <w:spacing w:after="160"/>
            </w:pPr>
            <w:r w:rsidRPr="003876BD">
              <w:t> </w:t>
            </w:r>
            <w:r>
              <w:t>2</w:t>
            </w:r>
          </w:p>
        </w:tc>
        <w:tc>
          <w:tcPr>
            <w:tcW w:w="4432" w:type="dxa"/>
            <w:noWrap/>
            <w:hideMark/>
          </w:tcPr>
          <w:p w14:paraId="15F6A730" w14:textId="77777777" w:rsidR="00DC7358" w:rsidRPr="003876BD" w:rsidRDefault="00DC7358" w:rsidP="00A16CD1">
            <w:pPr>
              <w:spacing w:after="160"/>
            </w:pPr>
            <w:r w:rsidRPr="003876BD">
              <w:t>Kitchen Equipment</w:t>
            </w:r>
          </w:p>
        </w:tc>
        <w:tc>
          <w:tcPr>
            <w:tcW w:w="1763" w:type="dxa"/>
            <w:noWrap/>
            <w:hideMark/>
          </w:tcPr>
          <w:p w14:paraId="32788E31" w14:textId="77777777" w:rsidR="00DC7358" w:rsidRPr="003876BD" w:rsidRDefault="00DC7358" w:rsidP="00A16CD1">
            <w:pPr>
              <w:spacing w:after="160"/>
            </w:pPr>
            <w:r>
              <w:t>47000</w:t>
            </w:r>
          </w:p>
        </w:tc>
        <w:tc>
          <w:tcPr>
            <w:tcW w:w="1292" w:type="dxa"/>
            <w:noWrap/>
            <w:hideMark/>
          </w:tcPr>
          <w:p w14:paraId="55F3B8A7" w14:textId="77777777" w:rsidR="00DC7358" w:rsidRPr="003876BD" w:rsidRDefault="00DC7358" w:rsidP="00A16CD1">
            <w:pPr>
              <w:spacing w:after="160"/>
            </w:pPr>
            <w:r w:rsidRPr="003876BD">
              <w:t> </w:t>
            </w:r>
          </w:p>
        </w:tc>
      </w:tr>
      <w:tr w:rsidR="00DC7358" w:rsidRPr="003876BD" w14:paraId="2145A4CE" w14:textId="77777777" w:rsidTr="00A16CD1">
        <w:trPr>
          <w:trHeight w:val="298"/>
        </w:trPr>
        <w:tc>
          <w:tcPr>
            <w:tcW w:w="1288" w:type="dxa"/>
            <w:noWrap/>
            <w:hideMark/>
          </w:tcPr>
          <w:p w14:paraId="4CF9A682" w14:textId="77777777" w:rsidR="00DC7358" w:rsidRPr="003876BD" w:rsidRDefault="00DC7358" w:rsidP="00A16CD1">
            <w:pPr>
              <w:spacing w:after="160"/>
            </w:pPr>
            <w:r w:rsidRPr="003876BD">
              <w:t> </w:t>
            </w:r>
            <w:r>
              <w:t>3</w:t>
            </w:r>
          </w:p>
        </w:tc>
        <w:tc>
          <w:tcPr>
            <w:tcW w:w="4432" w:type="dxa"/>
            <w:noWrap/>
            <w:hideMark/>
          </w:tcPr>
          <w:p w14:paraId="20759941" w14:textId="77777777" w:rsidR="00DC7358" w:rsidRPr="003876BD" w:rsidRDefault="00DC7358" w:rsidP="00A16CD1">
            <w:pPr>
              <w:spacing w:after="160"/>
            </w:pPr>
            <w:r w:rsidRPr="003876BD">
              <w:t>Table, Furniture, Tableware</w:t>
            </w:r>
          </w:p>
        </w:tc>
        <w:tc>
          <w:tcPr>
            <w:tcW w:w="1763" w:type="dxa"/>
            <w:noWrap/>
            <w:hideMark/>
          </w:tcPr>
          <w:p w14:paraId="5A851CCA" w14:textId="77777777" w:rsidR="00DC7358" w:rsidRPr="003876BD" w:rsidRDefault="00DC7358" w:rsidP="00A16CD1">
            <w:pPr>
              <w:spacing w:after="160"/>
            </w:pPr>
            <w:r w:rsidRPr="003876BD">
              <w:t>5</w:t>
            </w:r>
            <w:r>
              <w:t>6</w:t>
            </w:r>
            <w:r w:rsidRPr="003876BD">
              <w:t>000</w:t>
            </w:r>
          </w:p>
        </w:tc>
        <w:tc>
          <w:tcPr>
            <w:tcW w:w="1292" w:type="dxa"/>
            <w:noWrap/>
            <w:hideMark/>
          </w:tcPr>
          <w:p w14:paraId="3FAE6AD8" w14:textId="77777777" w:rsidR="00DC7358" w:rsidRPr="003876BD" w:rsidRDefault="00DC7358" w:rsidP="00A16CD1">
            <w:pPr>
              <w:spacing w:after="160"/>
            </w:pPr>
            <w:r w:rsidRPr="003876BD">
              <w:t> </w:t>
            </w:r>
          </w:p>
        </w:tc>
      </w:tr>
      <w:tr w:rsidR="00DC7358" w:rsidRPr="003876BD" w14:paraId="65C871FE" w14:textId="77777777" w:rsidTr="00A16CD1">
        <w:trPr>
          <w:trHeight w:val="298"/>
        </w:trPr>
        <w:tc>
          <w:tcPr>
            <w:tcW w:w="1288" w:type="dxa"/>
            <w:noWrap/>
            <w:hideMark/>
          </w:tcPr>
          <w:p w14:paraId="07D03F7E" w14:textId="77777777" w:rsidR="00DC7358" w:rsidRPr="003876BD" w:rsidRDefault="00DC7358" w:rsidP="00A16CD1">
            <w:pPr>
              <w:spacing w:after="160"/>
            </w:pPr>
            <w:r w:rsidRPr="003876BD">
              <w:t> </w:t>
            </w:r>
            <w:r>
              <w:t>4</w:t>
            </w:r>
          </w:p>
        </w:tc>
        <w:tc>
          <w:tcPr>
            <w:tcW w:w="4432" w:type="dxa"/>
            <w:noWrap/>
            <w:hideMark/>
          </w:tcPr>
          <w:p w14:paraId="5B207148" w14:textId="77777777" w:rsidR="00DC7358" w:rsidRPr="003876BD" w:rsidRDefault="00DC7358" w:rsidP="00A16CD1">
            <w:pPr>
              <w:spacing w:after="160"/>
            </w:pPr>
            <w:r w:rsidRPr="003876BD">
              <w:t xml:space="preserve">Business Licensing </w:t>
            </w:r>
            <w:proofErr w:type="gramStart"/>
            <w:r w:rsidRPr="003876BD">
              <w:t>And</w:t>
            </w:r>
            <w:proofErr w:type="gramEnd"/>
            <w:r w:rsidRPr="003876BD">
              <w:t xml:space="preserve"> Permits</w:t>
            </w:r>
          </w:p>
        </w:tc>
        <w:tc>
          <w:tcPr>
            <w:tcW w:w="1763" w:type="dxa"/>
            <w:noWrap/>
            <w:hideMark/>
          </w:tcPr>
          <w:p w14:paraId="06A6ACF4" w14:textId="77777777" w:rsidR="00DC7358" w:rsidRPr="003876BD" w:rsidRDefault="00DC7358" w:rsidP="00A16CD1">
            <w:pPr>
              <w:spacing w:after="160"/>
            </w:pPr>
            <w:r>
              <w:t>1</w:t>
            </w:r>
            <w:r w:rsidRPr="003876BD">
              <w:t>150</w:t>
            </w:r>
          </w:p>
        </w:tc>
        <w:tc>
          <w:tcPr>
            <w:tcW w:w="1292" w:type="dxa"/>
            <w:noWrap/>
            <w:hideMark/>
          </w:tcPr>
          <w:p w14:paraId="4345BF4B" w14:textId="77777777" w:rsidR="00DC7358" w:rsidRPr="003876BD" w:rsidRDefault="00DC7358" w:rsidP="00A16CD1">
            <w:pPr>
              <w:spacing w:after="160"/>
            </w:pPr>
            <w:r w:rsidRPr="003876BD">
              <w:t> </w:t>
            </w:r>
          </w:p>
        </w:tc>
      </w:tr>
      <w:tr w:rsidR="00DC7358" w:rsidRPr="003876BD" w14:paraId="576CE97A" w14:textId="77777777" w:rsidTr="00A16CD1">
        <w:trPr>
          <w:trHeight w:val="298"/>
        </w:trPr>
        <w:tc>
          <w:tcPr>
            <w:tcW w:w="1288" w:type="dxa"/>
            <w:noWrap/>
            <w:hideMark/>
          </w:tcPr>
          <w:p w14:paraId="55C9FDA1" w14:textId="77777777" w:rsidR="00DC7358" w:rsidRPr="003876BD" w:rsidRDefault="00DC7358" w:rsidP="00A16CD1">
            <w:pPr>
              <w:spacing w:after="160"/>
            </w:pPr>
            <w:r w:rsidRPr="003876BD">
              <w:t> </w:t>
            </w:r>
            <w:r>
              <w:t>5</w:t>
            </w:r>
          </w:p>
        </w:tc>
        <w:tc>
          <w:tcPr>
            <w:tcW w:w="4432" w:type="dxa"/>
            <w:noWrap/>
            <w:hideMark/>
          </w:tcPr>
          <w:p w14:paraId="4113F9F5" w14:textId="77777777" w:rsidR="00DC7358" w:rsidRPr="003876BD" w:rsidRDefault="00DC7358" w:rsidP="00A16CD1">
            <w:pPr>
              <w:spacing w:after="160"/>
            </w:pPr>
            <w:r w:rsidRPr="003876BD">
              <w:t>Renovating The Space</w:t>
            </w:r>
          </w:p>
        </w:tc>
        <w:tc>
          <w:tcPr>
            <w:tcW w:w="1763" w:type="dxa"/>
            <w:noWrap/>
            <w:hideMark/>
          </w:tcPr>
          <w:p w14:paraId="3668F822" w14:textId="77777777" w:rsidR="00DC7358" w:rsidRPr="003876BD" w:rsidRDefault="00DC7358" w:rsidP="00A16CD1">
            <w:pPr>
              <w:spacing w:after="160"/>
            </w:pPr>
            <w:r w:rsidRPr="003876BD">
              <w:t>4000</w:t>
            </w:r>
          </w:p>
        </w:tc>
        <w:tc>
          <w:tcPr>
            <w:tcW w:w="1292" w:type="dxa"/>
            <w:noWrap/>
            <w:hideMark/>
          </w:tcPr>
          <w:p w14:paraId="7403F8CE" w14:textId="77777777" w:rsidR="00DC7358" w:rsidRPr="003876BD" w:rsidRDefault="00DC7358" w:rsidP="00A16CD1">
            <w:pPr>
              <w:spacing w:after="160"/>
            </w:pPr>
            <w:r w:rsidRPr="003876BD">
              <w:t> </w:t>
            </w:r>
          </w:p>
        </w:tc>
      </w:tr>
      <w:tr w:rsidR="00DC7358" w:rsidRPr="003876BD" w14:paraId="226B41CF" w14:textId="77777777" w:rsidTr="00A16CD1">
        <w:trPr>
          <w:trHeight w:val="312"/>
        </w:trPr>
        <w:tc>
          <w:tcPr>
            <w:tcW w:w="1288" w:type="dxa"/>
            <w:noWrap/>
            <w:hideMark/>
          </w:tcPr>
          <w:p w14:paraId="0845C3DE" w14:textId="77777777" w:rsidR="00DC7358" w:rsidRPr="003876BD" w:rsidRDefault="00DC7358" w:rsidP="00A16CD1">
            <w:pPr>
              <w:spacing w:after="160"/>
            </w:pPr>
            <w:r w:rsidRPr="003876BD">
              <w:t> </w:t>
            </w:r>
            <w:r>
              <w:t>6</w:t>
            </w:r>
          </w:p>
        </w:tc>
        <w:tc>
          <w:tcPr>
            <w:tcW w:w="4432" w:type="dxa"/>
            <w:noWrap/>
            <w:hideMark/>
          </w:tcPr>
          <w:p w14:paraId="7777C741" w14:textId="77777777" w:rsidR="00DC7358" w:rsidRPr="003876BD" w:rsidRDefault="00DC7358" w:rsidP="00A16CD1">
            <w:pPr>
              <w:spacing w:after="160"/>
            </w:pPr>
            <w:r w:rsidRPr="003876BD">
              <w:t>Insurance And Safety Deposit</w:t>
            </w:r>
          </w:p>
        </w:tc>
        <w:tc>
          <w:tcPr>
            <w:tcW w:w="1763" w:type="dxa"/>
            <w:noWrap/>
            <w:hideMark/>
          </w:tcPr>
          <w:p w14:paraId="4923FDE0" w14:textId="77777777" w:rsidR="00DC7358" w:rsidRPr="003876BD" w:rsidRDefault="00DC7358" w:rsidP="00A16CD1">
            <w:pPr>
              <w:spacing w:after="160"/>
            </w:pPr>
            <w:r w:rsidRPr="003876BD">
              <w:t>700</w:t>
            </w:r>
          </w:p>
        </w:tc>
        <w:tc>
          <w:tcPr>
            <w:tcW w:w="1292" w:type="dxa"/>
            <w:noWrap/>
            <w:hideMark/>
          </w:tcPr>
          <w:p w14:paraId="04CF5E8F" w14:textId="77777777" w:rsidR="00DC7358" w:rsidRPr="003876BD" w:rsidRDefault="00DC7358" w:rsidP="00A16CD1">
            <w:pPr>
              <w:spacing w:after="160"/>
            </w:pPr>
            <w:r w:rsidRPr="003876BD">
              <w:t> </w:t>
            </w:r>
          </w:p>
        </w:tc>
      </w:tr>
      <w:tr w:rsidR="00DC7358" w:rsidRPr="003876BD" w14:paraId="064186F0" w14:textId="77777777" w:rsidTr="00A16CD1">
        <w:trPr>
          <w:trHeight w:val="298"/>
        </w:trPr>
        <w:tc>
          <w:tcPr>
            <w:tcW w:w="1288" w:type="dxa"/>
            <w:noWrap/>
            <w:hideMark/>
          </w:tcPr>
          <w:p w14:paraId="07C85BF9" w14:textId="77777777" w:rsidR="00DC7358" w:rsidRPr="003876BD" w:rsidRDefault="00DC7358" w:rsidP="00A16CD1">
            <w:pPr>
              <w:spacing w:after="160"/>
            </w:pPr>
            <w:r w:rsidRPr="003876BD">
              <w:t> </w:t>
            </w:r>
            <w:r>
              <w:t>7</w:t>
            </w:r>
          </w:p>
        </w:tc>
        <w:tc>
          <w:tcPr>
            <w:tcW w:w="4432" w:type="dxa"/>
            <w:noWrap/>
            <w:hideMark/>
          </w:tcPr>
          <w:p w14:paraId="2C7D14A8" w14:textId="77777777" w:rsidR="00DC7358" w:rsidRPr="003876BD" w:rsidRDefault="00DC7358" w:rsidP="00A16CD1">
            <w:pPr>
              <w:spacing w:after="160"/>
            </w:pPr>
            <w:r w:rsidRPr="003876BD">
              <w:t>Signage And Advertising</w:t>
            </w:r>
          </w:p>
        </w:tc>
        <w:tc>
          <w:tcPr>
            <w:tcW w:w="1763" w:type="dxa"/>
            <w:noWrap/>
            <w:hideMark/>
          </w:tcPr>
          <w:p w14:paraId="558E4985" w14:textId="77777777" w:rsidR="00DC7358" w:rsidRPr="003876BD" w:rsidRDefault="00DC7358" w:rsidP="00A16CD1">
            <w:pPr>
              <w:spacing w:after="160"/>
            </w:pPr>
            <w:r>
              <w:t>1</w:t>
            </w:r>
            <w:r w:rsidRPr="003876BD">
              <w:t>500</w:t>
            </w:r>
          </w:p>
        </w:tc>
        <w:tc>
          <w:tcPr>
            <w:tcW w:w="1292" w:type="dxa"/>
            <w:noWrap/>
            <w:hideMark/>
          </w:tcPr>
          <w:p w14:paraId="4EA76103" w14:textId="77777777" w:rsidR="00DC7358" w:rsidRPr="003876BD" w:rsidRDefault="00DC7358" w:rsidP="00A16CD1">
            <w:pPr>
              <w:spacing w:after="160"/>
            </w:pPr>
            <w:r w:rsidRPr="003876BD">
              <w:t> </w:t>
            </w:r>
          </w:p>
        </w:tc>
      </w:tr>
      <w:tr w:rsidR="00DC7358" w:rsidRPr="003876BD" w14:paraId="271CFA29" w14:textId="77777777" w:rsidTr="00A16CD1">
        <w:trPr>
          <w:trHeight w:val="298"/>
        </w:trPr>
        <w:tc>
          <w:tcPr>
            <w:tcW w:w="1288" w:type="dxa"/>
            <w:noWrap/>
            <w:hideMark/>
          </w:tcPr>
          <w:p w14:paraId="1AE2464F" w14:textId="77777777" w:rsidR="00DC7358" w:rsidRPr="003876BD" w:rsidRDefault="00DC7358" w:rsidP="00A16CD1">
            <w:pPr>
              <w:spacing w:after="160"/>
            </w:pPr>
            <w:r w:rsidRPr="003876BD">
              <w:t> </w:t>
            </w:r>
            <w:r>
              <w:t>8</w:t>
            </w:r>
          </w:p>
        </w:tc>
        <w:tc>
          <w:tcPr>
            <w:tcW w:w="4432" w:type="dxa"/>
            <w:noWrap/>
            <w:hideMark/>
          </w:tcPr>
          <w:p w14:paraId="75B0031D" w14:textId="77777777" w:rsidR="00DC7358" w:rsidRPr="003876BD" w:rsidRDefault="00DC7358" w:rsidP="00A16CD1">
            <w:pPr>
              <w:spacing w:after="160"/>
            </w:pPr>
            <w:r>
              <w:t>Miscellaneous</w:t>
            </w:r>
          </w:p>
        </w:tc>
        <w:tc>
          <w:tcPr>
            <w:tcW w:w="1763" w:type="dxa"/>
            <w:noWrap/>
            <w:hideMark/>
          </w:tcPr>
          <w:p w14:paraId="7C745522" w14:textId="77777777" w:rsidR="00DC7358" w:rsidRPr="003876BD" w:rsidRDefault="00DC7358" w:rsidP="00A16CD1">
            <w:pPr>
              <w:spacing w:after="160"/>
            </w:pPr>
            <w:r w:rsidRPr="003876BD">
              <w:t>500</w:t>
            </w:r>
          </w:p>
        </w:tc>
        <w:tc>
          <w:tcPr>
            <w:tcW w:w="1292" w:type="dxa"/>
            <w:noWrap/>
            <w:hideMark/>
          </w:tcPr>
          <w:p w14:paraId="15F3053F" w14:textId="77777777" w:rsidR="00DC7358" w:rsidRPr="003876BD" w:rsidRDefault="00DC7358" w:rsidP="00A16CD1">
            <w:pPr>
              <w:spacing w:after="160"/>
            </w:pPr>
            <w:r w:rsidRPr="003876BD">
              <w:t> </w:t>
            </w:r>
          </w:p>
        </w:tc>
      </w:tr>
      <w:tr w:rsidR="00DC7358" w:rsidRPr="003876BD" w14:paraId="5322221D" w14:textId="77777777" w:rsidTr="00A16CD1">
        <w:trPr>
          <w:trHeight w:val="312"/>
        </w:trPr>
        <w:tc>
          <w:tcPr>
            <w:tcW w:w="1288" w:type="dxa"/>
            <w:noWrap/>
            <w:hideMark/>
          </w:tcPr>
          <w:p w14:paraId="1DB5BA2F" w14:textId="77777777" w:rsidR="00DC7358" w:rsidRPr="003876BD" w:rsidRDefault="00DC7358" w:rsidP="00A16CD1">
            <w:pPr>
              <w:spacing w:after="160"/>
            </w:pPr>
            <w:r w:rsidRPr="003876BD">
              <w:t> </w:t>
            </w:r>
          </w:p>
        </w:tc>
        <w:tc>
          <w:tcPr>
            <w:tcW w:w="4432" w:type="dxa"/>
            <w:noWrap/>
            <w:hideMark/>
          </w:tcPr>
          <w:p w14:paraId="5FB454E5" w14:textId="77777777" w:rsidR="00DC7358" w:rsidRPr="003876BD" w:rsidRDefault="00DC7358" w:rsidP="00A16CD1">
            <w:pPr>
              <w:spacing w:after="160"/>
            </w:pPr>
            <w:r w:rsidRPr="003876BD">
              <w:t>Total</w:t>
            </w:r>
          </w:p>
        </w:tc>
        <w:tc>
          <w:tcPr>
            <w:tcW w:w="1763" w:type="dxa"/>
            <w:noWrap/>
            <w:hideMark/>
          </w:tcPr>
          <w:p w14:paraId="2429BB65" w14:textId="77777777" w:rsidR="00DC7358" w:rsidRPr="003876BD" w:rsidRDefault="00DC7358" w:rsidP="00A16CD1">
            <w:pPr>
              <w:spacing w:after="160"/>
            </w:pPr>
            <w:r w:rsidRPr="003876BD">
              <w:t>£</w:t>
            </w:r>
            <w:r>
              <w:t xml:space="preserve"> </w:t>
            </w:r>
            <w:r w:rsidRPr="003876BD">
              <w:t>114850</w:t>
            </w:r>
          </w:p>
        </w:tc>
        <w:tc>
          <w:tcPr>
            <w:tcW w:w="1292" w:type="dxa"/>
            <w:noWrap/>
            <w:hideMark/>
          </w:tcPr>
          <w:p w14:paraId="7006E23D" w14:textId="77777777" w:rsidR="00DC7358" w:rsidRPr="003876BD" w:rsidRDefault="00DC7358" w:rsidP="00A16CD1">
            <w:pPr>
              <w:spacing w:after="160"/>
            </w:pPr>
            <w:r w:rsidRPr="003876BD">
              <w:t> </w:t>
            </w:r>
          </w:p>
        </w:tc>
      </w:tr>
    </w:tbl>
    <w:p w14:paraId="5F83985C" w14:textId="77777777" w:rsidR="00DC7358" w:rsidRDefault="00DC7358" w:rsidP="00DC7358">
      <w:pPr>
        <w:spacing w:before="240"/>
        <w:jc w:val="center"/>
      </w:pPr>
      <w:r w:rsidRPr="003876BD">
        <w:t>Table: Total initial cost calculation</w:t>
      </w:r>
    </w:p>
    <w:p w14:paraId="5678FBDB" w14:textId="77777777" w:rsidR="00DC7358" w:rsidRDefault="00DC7358" w:rsidP="00DC7358">
      <w:r w:rsidRPr="003876BD">
        <w:t>T</w:t>
      </w:r>
      <w:r>
        <w:t>he t</w:t>
      </w:r>
      <w:r w:rsidRPr="003876BD">
        <w:t>otal initial cost of setting up the shop for Coffee Shots that will be incurred will be termed the sun</w:t>
      </w:r>
      <w:r>
        <w:t>k</w:t>
      </w:r>
      <w:r w:rsidRPr="003876BD">
        <w:t xml:space="preserve"> cost and this will be the initial spending by the business (Tracy and Tracy, 2011). The total spending of the business at the initial stage will be £114850. This total amount will be spent in eight different categories which include the initial rent for the </w:t>
      </w:r>
      <w:proofErr w:type="gramStart"/>
      <w:r w:rsidRPr="003876BD">
        <w:t>shop</w:t>
      </w:r>
      <w:proofErr w:type="gramEnd"/>
      <w:r w:rsidRPr="003876BD">
        <w:t xml:space="preserve"> which is £4000, kitchen equipment will be bought for forty</w:t>
      </w:r>
      <w:r>
        <w:t>-</w:t>
      </w:r>
      <w:r w:rsidRPr="003876BD">
        <w:t xml:space="preserve">seven thousand pounds. Table furniture and table along with decoration will be brought for £56000, the </w:t>
      </w:r>
      <w:proofErr w:type="spellStart"/>
      <w:r w:rsidRPr="003876BD">
        <w:t>licences</w:t>
      </w:r>
      <w:proofErr w:type="spellEnd"/>
      <w:r w:rsidRPr="003876BD">
        <w:t xml:space="preserve"> and permits for the business will be bought for £1150, renovating the space will also cost Coffee Shots </w:t>
      </w:r>
      <w:r>
        <w:t>four</w:t>
      </w:r>
      <w:r w:rsidRPr="003876BD">
        <w:t xml:space="preserve"> thousand pounds, the insurance and safety deposit for the business will </w:t>
      </w:r>
      <w:r>
        <w:t xml:space="preserve">incur </w:t>
      </w:r>
      <w:r w:rsidRPr="003876BD">
        <w:t>£700 cost, the sign</w:t>
      </w:r>
      <w:r>
        <w:t>age and</w:t>
      </w:r>
      <w:r w:rsidRPr="003876BD">
        <w:t xml:space="preserve"> advertising will cost</w:t>
      </w:r>
      <w:r>
        <w:t xml:space="preserve"> </w:t>
      </w:r>
      <w:r w:rsidRPr="003876BD">
        <w:t xml:space="preserve">£1500 and miscellaneous expenses will be £500. This initial cost will be spent </w:t>
      </w:r>
      <w:r>
        <w:t>on</w:t>
      </w:r>
      <w:r w:rsidRPr="003876BD">
        <w:t xml:space="preserve"> the equity financing and the debt financing of the business.</w:t>
      </w:r>
    </w:p>
    <w:p w14:paraId="7A62D2C0" w14:textId="77777777" w:rsidR="00DC7358" w:rsidRDefault="00DC7358" w:rsidP="00DC7358">
      <w:pPr>
        <w:spacing w:line="259" w:lineRule="auto"/>
        <w:jc w:val="left"/>
        <w:rPr>
          <w:rFonts w:eastAsiaTheme="majorEastAsia" w:cstheme="majorBidi"/>
          <w:b/>
          <w:sz w:val="28"/>
          <w:szCs w:val="26"/>
        </w:rPr>
      </w:pPr>
      <w:r>
        <w:br w:type="page"/>
      </w:r>
    </w:p>
    <w:p w14:paraId="3C3C19EB" w14:textId="77777777" w:rsidR="00DC7358" w:rsidRDefault="00DC7358" w:rsidP="00DC7358">
      <w:pPr>
        <w:pStyle w:val="Heading2"/>
      </w:pPr>
      <w:bookmarkStart w:id="70" w:name="_Toc110965377"/>
      <w:bookmarkStart w:id="71" w:name="_Toc110971660"/>
      <w:r>
        <w:lastRenderedPageBreak/>
        <w:t>Net Profit of Coffee Shots</w:t>
      </w:r>
      <w:bookmarkEnd w:id="70"/>
      <w:bookmarkEnd w:id="71"/>
    </w:p>
    <w:tbl>
      <w:tblPr>
        <w:tblStyle w:val="PlainTable1"/>
        <w:tblW w:w="8762" w:type="dxa"/>
        <w:tblLook w:val="04A0" w:firstRow="1" w:lastRow="0" w:firstColumn="1" w:lastColumn="0" w:noHBand="0" w:noVBand="1"/>
      </w:tblPr>
      <w:tblGrid>
        <w:gridCol w:w="3595"/>
        <w:gridCol w:w="720"/>
        <w:gridCol w:w="528"/>
        <w:gridCol w:w="1002"/>
        <w:gridCol w:w="1058"/>
        <w:gridCol w:w="1002"/>
        <w:gridCol w:w="857"/>
      </w:tblGrid>
      <w:tr w:rsidR="00DC7358" w:rsidRPr="003876BD" w14:paraId="43FEE782" w14:textId="77777777" w:rsidTr="00A16CD1">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595" w:type="dxa"/>
            <w:noWrap/>
            <w:hideMark/>
          </w:tcPr>
          <w:p w14:paraId="68BB241C" w14:textId="77777777" w:rsidR="00DC7358" w:rsidRPr="003876BD" w:rsidRDefault="00DC7358" w:rsidP="00A16CD1">
            <w:pPr>
              <w:spacing w:line="240" w:lineRule="auto"/>
              <w:jc w:val="left"/>
              <w:rPr>
                <w:rFonts w:ascii="Calibri" w:eastAsia="Times New Roman" w:hAnsi="Calibri" w:cs="Calibri"/>
                <w:color w:val="000000"/>
              </w:rPr>
            </w:pPr>
            <w:r w:rsidRPr="003876BD">
              <w:rPr>
                <w:rFonts w:ascii="Calibri" w:eastAsia="Times New Roman" w:hAnsi="Calibri" w:cs="Calibri"/>
                <w:color w:val="000000"/>
              </w:rPr>
              <w:t>SALES</w:t>
            </w:r>
          </w:p>
        </w:tc>
        <w:tc>
          <w:tcPr>
            <w:tcW w:w="720" w:type="dxa"/>
            <w:noWrap/>
            <w:hideMark/>
          </w:tcPr>
          <w:p w14:paraId="6E653AE8" w14:textId="77777777" w:rsidR="00DC7358" w:rsidRPr="003876BD" w:rsidRDefault="00DC7358" w:rsidP="00A16CD1">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528" w:type="dxa"/>
            <w:noWrap/>
            <w:hideMark/>
          </w:tcPr>
          <w:p w14:paraId="3C91D656" w14:textId="77777777" w:rsidR="00DC7358" w:rsidRPr="003876BD" w:rsidRDefault="00DC7358" w:rsidP="00A16CD1">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41D8650D" w14:textId="77777777" w:rsidR="00DC7358" w:rsidRPr="003876BD" w:rsidRDefault="00DC7358" w:rsidP="00A16CD1">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YEAR 1</w:t>
            </w:r>
          </w:p>
        </w:tc>
        <w:tc>
          <w:tcPr>
            <w:tcW w:w="1058" w:type="dxa"/>
            <w:noWrap/>
            <w:hideMark/>
          </w:tcPr>
          <w:p w14:paraId="25A98C53" w14:textId="77777777" w:rsidR="00DC7358" w:rsidRPr="003876BD" w:rsidRDefault="00DC7358" w:rsidP="00A16CD1">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YEAR 2</w:t>
            </w:r>
          </w:p>
        </w:tc>
        <w:tc>
          <w:tcPr>
            <w:tcW w:w="1002" w:type="dxa"/>
            <w:noWrap/>
            <w:hideMark/>
          </w:tcPr>
          <w:p w14:paraId="74791581" w14:textId="77777777" w:rsidR="00DC7358" w:rsidRPr="003876BD" w:rsidRDefault="00DC7358" w:rsidP="00A16CD1">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YEAR 2</w:t>
            </w:r>
          </w:p>
        </w:tc>
        <w:tc>
          <w:tcPr>
            <w:tcW w:w="857" w:type="dxa"/>
            <w:noWrap/>
            <w:hideMark/>
          </w:tcPr>
          <w:p w14:paraId="643AEF65" w14:textId="77777777" w:rsidR="00DC7358" w:rsidRPr="003876BD" w:rsidRDefault="00DC7358" w:rsidP="00A16CD1">
            <w:pPr>
              <w:spacing w:line="240" w:lineRule="auto"/>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42CD4843" w14:textId="77777777" w:rsidTr="00A16CD1">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3595" w:type="dxa"/>
            <w:noWrap/>
            <w:hideMark/>
          </w:tcPr>
          <w:p w14:paraId="25043CB2" w14:textId="77777777" w:rsidR="00DC7358" w:rsidRPr="003876BD" w:rsidRDefault="00DC7358" w:rsidP="00A16CD1">
            <w:pPr>
              <w:spacing w:line="240" w:lineRule="auto"/>
              <w:jc w:val="left"/>
              <w:rPr>
                <w:rFonts w:ascii="Calibri" w:eastAsia="Times New Roman" w:hAnsi="Calibri" w:cs="Calibri"/>
                <w:color w:val="000000"/>
              </w:rPr>
            </w:pPr>
          </w:p>
        </w:tc>
        <w:tc>
          <w:tcPr>
            <w:tcW w:w="720" w:type="dxa"/>
            <w:noWrap/>
            <w:hideMark/>
          </w:tcPr>
          <w:p w14:paraId="2E9943AB" w14:textId="77777777" w:rsidR="00DC7358" w:rsidRPr="003876BD" w:rsidRDefault="00DC7358" w:rsidP="00A16CD1">
            <w:pPr>
              <w:spacing w:line="240" w:lineRule="auto"/>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0"/>
                <w:szCs w:val="20"/>
              </w:rPr>
            </w:pPr>
          </w:p>
        </w:tc>
        <w:tc>
          <w:tcPr>
            <w:tcW w:w="528" w:type="dxa"/>
            <w:noWrap/>
            <w:hideMark/>
          </w:tcPr>
          <w:p w14:paraId="48C5CA24"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0"/>
                <w:szCs w:val="20"/>
              </w:rPr>
            </w:pPr>
          </w:p>
        </w:tc>
        <w:tc>
          <w:tcPr>
            <w:tcW w:w="1002" w:type="dxa"/>
            <w:noWrap/>
            <w:hideMark/>
          </w:tcPr>
          <w:p w14:paraId="66E8AACE"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0"/>
                <w:szCs w:val="20"/>
              </w:rPr>
            </w:pPr>
          </w:p>
        </w:tc>
        <w:tc>
          <w:tcPr>
            <w:tcW w:w="1058" w:type="dxa"/>
            <w:noWrap/>
            <w:hideMark/>
          </w:tcPr>
          <w:p w14:paraId="06ED97FA"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0"/>
                <w:szCs w:val="20"/>
              </w:rPr>
            </w:pPr>
          </w:p>
        </w:tc>
        <w:tc>
          <w:tcPr>
            <w:tcW w:w="1002" w:type="dxa"/>
            <w:noWrap/>
            <w:hideMark/>
          </w:tcPr>
          <w:p w14:paraId="63EBFDF4"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0"/>
                <w:szCs w:val="20"/>
              </w:rPr>
            </w:pPr>
          </w:p>
        </w:tc>
        <w:tc>
          <w:tcPr>
            <w:tcW w:w="857" w:type="dxa"/>
            <w:noWrap/>
            <w:hideMark/>
          </w:tcPr>
          <w:p w14:paraId="6F7A52F4" w14:textId="77777777" w:rsidR="00DC7358" w:rsidRPr="003876BD" w:rsidRDefault="00DC7358" w:rsidP="00A16CD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2405F513" w14:textId="77777777" w:rsidTr="00A16CD1">
        <w:trPr>
          <w:trHeight w:val="303"/>
        </w:trPr>
        <w:tc>
          <w:tcPr>
            <w:cnfStyle w:val="001000000000" w:firstRow="0" w:lastRow="0" w:firstColumn="1" w:lastColumn="0" w:oddVBand="0" w:evenVBand="0" w:oddHBand="0" w:evenHBand="0" w:firstRowFirstColumn="0" w:firstRowLastColumn="0" w:lastRowFirstColumn="0" w:lastRowLastColumn="0"/>
            <w:tcW w:w="3595" w:type="dxa"/>
            <w:noWrap/>
            <w:hideMark/>
          </w:tcPr>
          <w:p w14:paraId="585A024A" w14:textId="77777777" w:rsidR="00DC7358" w:rsidRPr="003876BD" w:rsidRDefault="00DC7358" w:rsidP="00A16CD1">
            <w:pPr>
              <w:spacing w:line="240" w:lineRule="auto"/>
              <w:jc w:val="left"/>
              <w:rPr>
                <w:rFonts w:ascii="Calibri" w:eastAsia="Times New Roman" w:hAnsi="Calibri" w:cs="Calibri"/>
                <w:color w:val="000000"/>
              </w:rPr>
            </w:pPr>
            <w:r w:rsidRPr="003876BD">
              <w:rPr>
                <w:rFonts w:ascii="Calibri" w:eastAsia="Times New Roman" w:hAnsi="Calibri" w:cs="Calibri"/>
                <w:color w:val="000000"/>
              </w:rPr>
              <w:t>CUSTOMER</w:t>
            </w:r>
            <w:r>
              <w:rPr>
                <w:rFonts w:ascii="Calibri" w:eastAsia="Times New Roman" w:hAnsi="Calibri" w:cs="Calibri"/>
                <w:color w:val="000000"/>
              </w:rPr>
              <w:t xml:space="preserve"> </w:t>
            </w:r>
            <w:r w:rsidRPr="003876BD">
              <w:rPr>
                <w:rFonts w:ascii="Calibri" w:eastAsia="Times New Roman" w:hAnsi="Calibri" w:cs="Calibri"/>
                <w:color w:val="000000"/>
              </w:rPr>
              <w:t>(Total person)</w:t>
            </w:r>
          </w:p>
        </w:tc>
        <w:tc>
          <w:tcPr>
            <w:tcW w:w="720" w:type="dxa"/>
            <w:noWrap/>
            <w:hideMark/>
          </w:tcPr>
          <w:p w14:paraId="1016A375"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528" w:type="dxa"/>
            <w:noWrap/>
            <w:hideMark/>
          </w:tcPr>
          <w:p w14:paraId="4F89796C"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68040DBB"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65000</w:t>
            </w:r>
          </w:p>
        </w:tc>
        <w:tc>
          <w:tcPr>
            <w:tcW w:w="1058" w:type="dxa"/>
            <w:noWrap/>
            <w:hideMark/>
          </w:tcPr>
          <w:p w14:paraId="7E8FB58B"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67500</w:t>
            </w:r>
          </w:p>
        </w:tc>
        <w:tc>
          <w:tcPr>
            <w:tcW w:w="1002" w:type="dxa"/>
            <w:noWrap/>
            <w:hideMark/>
          </w:tcPr>
          <w:p w14:paraId="6A3483F0"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70000</w:t>
            </w:r>
          </w:p>
        </w:tc>
        <w:tc>
          <w:tcPr>
            <w:tcW w:w="857" w:type="dxa"/>
            <w:noWrap/>
            <w:hideMark/>
          </w:tcPr>
          <w:p w14:paraId="7BB6847F" w14:textId="77777777" w:rsidR="00DC7358" w:rsidRPr="003876BD" w:rsidRDefault="00DC7358" w:rsidP="00A16CD1">
            <w:pPr>
              <w:spacing w:line="24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40E32699" w14:textId="77777777" w:rsidTr="00A16CD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595" w:type="dxa"/>
            <w:noWrap/>
            <w:hideMark/>
          </w:tcPr>
          <w:p w14:paraId="139793FA" w14:textId="77777777" w:rsidR="00DC7358" w:rsidRPr="003876BD" w:rsidRDefault="00DC7358" w:rsidP="00A16CD1">
            <w:pPr>
              <w:spacing w:line="240" w:lineRule="auto"/>
              <w:jc w:val="left"/>
              <w:rPr>
                <w:rFonts w:ascii="Calibri" w:eastAsia="Times New Roman" w:hAnsi="Calibri" w:cs="Calibri"/>
                <w:color w:val="000000"/>
              </w:rPr>
            </w:pPr>
            <w:r w:rsidRPr="003876BD">
              <w:rPr>
                <w:rFonts w:ascii="Calibri" w:eastAsia="Times New Roman" w:hAnsi="Calibri" w:cs="Calibri"/>
                <w:color w:val="000000"/>
              </w:rPr>
              <w:t> </w:t>
            </w:r>
          </w:p>
        </w:tc>
        <w:tc>
          <w:tcPr>
            <w:tcW w:w="720" w:type="dxa"/>
            <w:noWrap/>
            <w:hideMark/>
          </w:tcPr>
          <w:p w14:paraId="39148888" w14:textId="77777777" w:rsidR="00DC7358" w:rsidRPr="003876BD" w:rsidRDefault="00DC7358" w:rsidP="00A16CD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p>
        </w:tc>
        <w:tc>
          <w:tcPr>
            <w:tcW w:w="528" w:type="dxa"/>
            <w:noWrap/>
            <w:hideMark/>
          </w:tcPr>
          <w:p w14:paraId="63C69169"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0"/>
                <w:szCs w:val="20"/>
              </w:rPr>
            </w:pPr>
          </w:p>
        </w:tc>
        <w:tc>
          <w:tcPr>
            <w:tcW w:w="1002" w:type="dxa"/>
            <w:noWrap/>
            <w:hideMark/>
          </w:tcPr>
          <w:p w14:paraId="53C55856"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0"/>
                <w:szCs w:val="20"/>
              </w:rPr>
            </w:pPr>
          </w:p>
        </w:tc>
        <w:tc>
          <w:tcPr>
            <w:tcW w:w="1058" w:type="dxa"/>
            <w:noWrap/>
            <w:hideMark/>
          </w:tcPr>
          <w:p w14:paraId="54DACA5C"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0"/>
                <w:szCs w:val="20"/>
              </w:rPr>
            </w:pPr>
          </w:p>
        </w:tc>
        <w:tc>
          <w:tcPr>
            <w:tcW w:w="1002" w:type="dxa"/>
            <w:noWrap/>
            <w:hideMark/>
          </w:tcPr>
          <w:p w14:paraId="68921392"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857" w:type="dxa"/>
            <w:noWrap/>
            <w:hideMark/>
          </w:tcPr>
          <w:p w14:paraId="4705B44F" w14:textId="77777777" w:rsidR="00DC7358" w:rsidRPr="003876BD" w:rsidRDefault="00DC7358" w:rsidP="00A16CD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5E0E70EC" w14:textId="77777777" w:rsidTr="00A16CD1">
        <w:trPr>
          <w:trHeight w:val="288"/>
        </w:trPr>
        <w:tc>
          <w:tcPr>
            <w:cnfStyle w:val="001000000000" w:firstRow="0" w:lastRow="0" w:firstColumn="1" w:lastColumn="0" w:oddVBand="0" w:evenVBand="0" w:oddHBand="0" w:evenHBand="0" w:firstRowFirstColumn="0" w:firstRowLastColumn="0" w:lastRowFirstColumn="0" w:lastRowLastColumn="0"/>
            <w:tcW w:w="3595" w:type="dxa"/>
            <w:noWrap/>
            <w:hideMark/>
          </w:tcPr>
          <w:p w14:paraId="654C84A3" w14:textId="77777777" w:rsidR="00DC7358" w:rsidRPr="003876BD" w:rsidRDefault="00DC7358" w:rsidP="00A16CD1">
            <w:pPr>
              <w:spacing w:line="240" w:lineRule="auto"/>
              <w:jc w:val="left"/>
              <w:rPr>
                <w:rFonts w:ascii="Calibri" w:eastAsia="Times New Roman" w:hAnsi="Calibri" w:cs="Calibri"/>
                <w:color w:val="000000"/>
              </w:rPr>
            </w:pPr>
            <w:r w:rsidRPr="003876BD">
              <w:rPr>
                <w:rFonts w:ascii="Calibri" w:eastAsia="Times New Roman" w:hAnsi="Calibri" w:cs="Calibri"/>
                <w:color w:val="000000"/>
              </w:rPr>
              <w:t>SPLIT INTO</w:t>
            </w:r>
          </w:p>
        </w:tc>
        <w:tc>
          <w:tcPr>
            <w:tcW w:w="720" w:type="dxa"/>
            <w:noWrap/>
            <w:hideMark/>
          </w:tcPr>
          <w:p w14:paraId="43893EE0"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528" w:type="dxa"/>
            <w:noWrap/>
            <w:hideMark/>
          </w:tcPr>
          <w:p w14:paraId="033DF32B"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7AA65949"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58" w:type="dxa"/>
            <w:noWrap/>
            <w:hideMark/>
          </w:tcPr>
          <w:p w14:paraId="5ABC4D37"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04EB25F4"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857" w:type="dxa"/>
            <w:noWrap/>
            <w:hideMark/>
          </w:tcPr>
          <w:p w14:paraId="4C1BB57E" w14:textId="77777777" w:rsidR="00DC7358" w:rsidRPr="003876BD" w:rsidRDefault="00DC7358" w:rsidP="00A16CD1">
            <w:pPr>
              <w:spacing w:line="24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13B0956D" w14:textId="77777777" w:rsidTr="00A16CD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595" w:type="dxa"/>
            <w:noWrap/>
            <w:hideMark/>
          </w:tcPr>
          <w:p w14:paraId="6B0EF8E1" w14:textId="77777777" w:rsidR="00DC7358" w:rsidRPr="003876BD" w:rsidRDefault="00DC7358" w:rsidP="00A16CD1">
            <w:pPr>
              <w:spacing w:line="240" w:lineRule="auto"/>
              <w:jc w:val="left"/>
              <w:rPr>
                <w:rFonts w:ascii="Calibri" w:eastAsia="Times New Roman" w:hAnsi="Calibri" w:cs="Calibri"/>
                <w:color w:val="000000"/>
              </w:rPr>
            </w:pPr>
            <w:r w:rsidRPr="003876BD">
              <w:rPr>
                <w:rFonts w:ascii="Calibri" w:eastAsia="Times New Roman" w:hAnsi="Calibri" w:cs="Calibri"/>
                <w:color w:val="000000"/>
              </w:rPr>
              <w:t> </w:t>
            </w:r>
          </w:p>
        </w:tc>
        <w:tc>
          <w:tcPr>
            <w:tcW w:w="720" w:type="dxa"/>
            <w:noWrap/>
            <w:hideMark/>
          </w:tcPr>
          <w:p w14:paraId="386EC633"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w:t>
            </w:r>
          </w:p>
        </w:tc>
        <w:tc>
          <w:tcPr>
            <w:tcW w:w="528" w:type="dxa"/>
            <w:noWrap/>
            <w:hideMark/>
          </w:tcPr>
          <w:p w14:paraId="0CB6731D"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4E6AD82E"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58" w:type="dxa"/>
            <w:noWrap/>
            <w:hideMark/>
          </w:tcPr>
          <w:p w14:paraId="73F442D6"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7CB4FBAF"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857" w:type="dxa"/>
            <w:noWrap/>
            <w:hideMark/>
          </w:tcPr>
          <w:p w14:paraId="462850CD" w14:textId="77777777" w:rsidR="00DC7358" w:rsidRPr="003876BD" w:rsidRDefault="00DC7358" w:rsidP="00A16CD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60E0366B" w14:textId="77777777" w:rsidTr="00A16CD1">
        <w:trPr>
          <w:trHeight w:val="288"/>
        </w:trPr>
        <w:tc>
          <w:tcPr>
            <w:cnfStyle w:val="001000000000" w:firstRow="0" w:lastRow="0" w:firstColumn="1" w:lastColumn="0" w:oddVBand="0" w:evenVBand="0" w:oddHBand="0" w:evenHBand="0" w:firstRowFirstColumn="0" w:firstRowLastColumn="0" w:lastRowFirstColumn="0" w:lastRowLastColumn="0"/>
            <w:tcW w:w="3595" w:type="dxa"/>
            <w:noWrap/>
            <w:hideMark/>
          </w:tcPr>
          <w:p w14:paraId="78613EFA" w14:textId="77777777" w:rsidR="00DC7358" w:rsidRPr="003876BD" w:rsidRDefault="00DC7358" w:rsidP="00A16CD1">
            <w:pPr>
              <w:spacing w:line="240" w:lineRule="auto"/>
              <w:jc w:val="left"/>
              <w:rPr>
                <w:rFonts w:ascii="Calibri" w:eastAsia="Times New Roman" w:hAnsi="Calibri" w:cs="Calibri"/>
                <w:color w:val="000000"/>
              </w:rPr>
            </w:pPr>
            <w:r w:rsidRPr="003876BD">
              <w:rPr>
                <w:rFonts w:ascii="Calibri" w:eastAsia="Times New Roman" w:hAnsi="Calibri" w:cs="Calibri"/>
                <w:color w:val="000000"/>
              </w:rPr>
              <w:t>RESIDENTS</w:t>
            </w:r>
          </w:p>
        </w:tc>
        <w:tc>
          <w:tcPr>
            <w:tcW w:w="720" w:type="dxa"/>
            <w:noWrap/>
            <w:hideMark/>
          </w:tcPr>
          <w:p w14:paraId="45B9E87E"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25</w:t>
            </w:r>
          </w:p>
        </w:tc>
        <w:tc>
          <w:tcPr>
            <w:tcW w:w="528" w:type="dxa"/>
            <w:noWrap/>
            <w:hideMark/>
          </w:tcPr>
          <w:p w14:paraId="0819045E"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42C92E6A"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16250</w:t>
            </w:r>
          </w:p>
        </w:tc>
        <w:tc>
          <w:tcPr>
            <w:tcW w:w="1058" w:type="dxa"/>
            <w:noWrap/>
            <w:hideMark/>
          </w:tcPr>
          <w:p w14:paraId="3B066F0D"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16875</w:t>
            </w:r>
          </w:p>
        </w:tc>
        <w:tc>
          <w:tcPr>
            <w:tcW w:w="1002" w:type="dxa"/>
            <w:noWrap/>
            <w:hideMark/>
          </w:tcPr>
          <w:p w14:paraId="00DF17B3"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17500</w:t>
            </w:r>
          </w:p>
        </w:tc>
        <w:tc>
          <w:tcPr>
            <w:tcW w:w="857" w:type="dxa"/>
            <w:noWrap/>
            <w:hideMark/>
          </w:tcPr>
          <w:p w14:paraId="099CD691" w14:textId="77777777" w:rsidR="00DC7358" w:rsidRPr="003876BD" w:rsidRDefault="00DC7358" w:rsidP="00A16CD1">
            <w:pPr>
              <w:spacing w:line="24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1BFDFB08" w14:textId="77777777" w:rsidTr="00A16CD1">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3595" w:type="dxa"/>
            <w:noWrap/>
            <w:hideMark/>
          </w:tcPr>
          <w:p w14:paraId="14947FA0" w14:textId="77777777" w:rsidR="00DC7358" w:rsidRPr="003876BD" w:rsidRDefault="00DC7358" w:rsidP="00A16CD1">
            <w:pPr>
              <w:spacing w:line="240" w:lineRule="auto"/>
              <w:jc w:val="left"/>
              <w:rPr>
                <w:rFonts w:ascii="Calibri" w:eastAsia="Times New Roman" w:hAnsi="Calibri" w:cs="Calibri"/>
                <w:color w:val="000000"/>
              </w:rPr>
            </w:pPr>
            <w:r w:rsidRPr="003876BD">
              <w:rPr>
                <w:rFonts w:ascii="Calibri" w:eastAsia="Times New Roman" w:hAnsi="Calibri" w:cs="Calibri"/>
                <w:color w:val="000000"/>
              </w:rPr>
              <w:t>TOURISTS</w:t>
            </w:r>
          </w:p>
        </w:tc>
        <w:tc>
          <w:tcPr>
            <w:tcW w:w="720" w:type="dxa"/>
            <w:noWrap/>
            <w:hideMark/>
          </w:tcPr>
          <w:p w14:paraId="1FF0E9B4"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50</w:t>
            </w:r>
          </w:p>
        </w:tc>
        <w:tc>
          <w:tcPr>
            <w:tcW w:w="528" w:type="dxa"/>
            <w:noWrap/>
            <w:hideMark/>
          </w:tcPr>
          <w:p w14:paraId="78426A4A"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26F49929"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32500</w:t>
            </w:r>
          </w:p>
        </w:tc>
        <w:tc>
          <w:tcPr>
            <w:tcW w:w="1058" w:type="dxa"/>
            <w:noWrap/>
            <w:hideMark/>
          </w:tcPr>
          <w:p w14:paraId="10A4928A"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33750</w:t>
            </w:r>
          </w:p>
        </w:tc>
        <w:tc>
          <w:tcPr>
            <w:tcW w:w="1002" w:type="dxa"/>
            <w:noWrap/>
            <w:hideMark/>
          </w:tcPr>
          <w:p w14:paraId="1496670A"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35000</w:t>
            </w:r>
          </w:p>
        </w:tc>
        <w:tc>
          <w:tcPr>
            <w:tcW w:w="857" w:type="dxa"/>
            <w:noWrap/>
            <w:hideMark/>
          </w:tcPr>
          <w:p w14:paraId="68FBB93B" w14:textId="77777777" w:rsidR="00DC7358" w:rsidRPr="003876BD" w:rsidRDefault="00DC7358" w:rsidP="00A16CD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38AAD243" w14:textId="77777777" w:rsidTr="00A16CD1">
        <w:trPr>
          <w:trHeight w:val="303"/>
        </w:trPr>
        <w:tc>
          <w:tcPr>
            <w:cnfStyle w:val="001000000000" w:firstRow="0" w:lastRow="0" w:firstColumn="1" w:lastColumn="0" w:oddVBand="0" w:evenVBand="0" w:oddHBand="0" w:evenHBand="0" w:firstRowFirstColumn="0" w:firstRowLastColumn="0" w:lastRowFirstColumn="0" w:lastRowLastColumn="0"/>
            <w:tcW w:w="3595" w:type="dxa"/>
            <w:noWrap/>
            <w:hideMark/>
          </w:tcPr>
          <w:p w14:paraId="79941946" w14:textId="77777777" w:rsidR="00DC7358" w:rsidRPr="003876BD" w:rsidRDefault="00DC7358" w:rsidP="00A16CD1">
            <w:pPr>
              <w:spacing w:line="240" w:lineRule="auto"/>
              <w:jc w:val="left"/>
              <w:rPr>
                <w:rFonts w:ascii="Calibri" w:eastAsia="Times New Roman" w:hAnsi="Calibri" w:cs="Calibri"/>
                <w:color w:val="000000"/>
              </w:rPr>
            </w:pPr>
            <w:r w:rsidRPr="003876BD">
              <w:rPr>
                <w:rFonts w:ascii="Calibri" w:eastAsia="Times New Roman" w:hAnsi="Calibri" w:cs="Calibri"/>
                <w:color w:val="000000"/>
              </w:rPr>
              <w:t>LOCAL VISITOR</w:t>
            </w:r>
          </w:p>
        </w:tc>
        <w:tc>
          <w:tcPr>
            <w:tcW w:w="720" w:type="dxa"/>
            <w:noWrap/>
            <w:hideMark/>
          </w:tcPr>
          <w:p w14:paraId="419A9B8C"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15</w:t>
            </w:r>
          </w:p>
        </w:tc>
        <w:tc>
          <w:tcPr>
            <w:tcW w:w="528" w:type="dxa"/>
            <w:noWrap/>
            <w:hideMark/>
          </w:tcPr>
          <w:p w14:paraId="634E3348"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4A1240CD"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9750</w:t>
            </w:r>
          </w:p>
        </w:tc>
        <w:tc>
          <w:tcPr>
            <w:tcW w:w="1058" w:type="dxa"/>
            <w:noWrap/>
            <w:hideMark/>
          </w:tcPr>
          <w:p w14:paraId="394CC4AD"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10125</w:t>
            </w:r>
          </w:p>
        </w:tc>
        <w:tc>
          <w:tcPr>
            <w:tcW w:w="1002" w:type="dxa"/>
            <w:noWrap/>
            <w:hideMark/>
          </w:tcPr>
          <w:p w14:paraId="5121F045"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10500</w:t>
            </w:r>
          </w:p>
        </w:tc>
        <w:tc>
          <w:tcPr>
            <w:tcW w:w="857" w:type="dxa"/>
            <w:noWrap/>
            <w:hideMark/>
          </w:tcPr>
          <w:p w14:paraId="1E0B7597" w14:textId="77777777" w:rsidR="00DC7358" w:rsidRPr="003876BD" w:rsidRDefault="00DC7358" w:rsidP="00A16CD1">
            <w:pPr>
              <w:spacing w:line="24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4426D92C" w14:textId="77777777" w:rsidTr="00A16CD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595" w:type="dxa"/>
            <w:noWrap/>
            <w:hideMark/>
          </w:tcPr>
          <w:p w14:paraId="0C5114DB" w14:textId="77777777" w:rsidR="00DC7358" w:rsidRPr="003876BD" w:rsidRDefault="00DC7358" w:rsidP="00A16CD1">
            <w:pPr>
              <w:spacing w:line="240" w:lineRule="auto"/>
              <w:jc w:val="left"/>
              <w:rPr>
                <w:rFonts w:ascii="Calibri" w:eastAsia="Times New Roman" w:hAnsi="Calibri" w:cs="Calibri"/>
                <w:color w:val="000000"/>
              </w:rPr>
            </w:pPr>
            <w:r w:rsidRPr="003876BD">
              <w:rPr>
                <w:rFonts w:ascii="Calibri" w:eastAsia="Times New Roman" w:hAnsi="Calibri" w:cs="Calibri"/>
                <w:color w:val="000000"/>
              </w:rPr>
              <w:t>STUDENT</w:t>
            </w:r>
          </w:p>
        </w:tc>
        <w:tc>
          <w:tcPr>
            <w:tcW w:w="720" w:type="dxa"/>
            <w:noWrap/>
            <w:hideMark/>
          </w:tcPr>
          <w:p w14:paraId="1D99D819"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5</w:t>
            </w:r>
          </w:p>
        </w:tc>
        <w:tc>
          <w:tcPr>
            <w:tcW w:w="528" w:type="dxa"/>
            <w:noWrap/>
            <w:hideMark/>
          </w:tcPr>
          <w:p w14:paraId="3203F5F3"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5CFF2DF6"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3250</w:t>
            </w:r>
          </w:p>
        </w:tc>
        <w:tc>
          <w:tcPr>
            <w:tcW w:w="1058" w:type="dxa"/>
            <w:noWrap/>
            <w:hideMark/>
          </w:tcPr>
          <w:p w14:paraId="44932988"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3375</w:t>
            </w:r>
          </w:p>
        </w:tc>
        <w:tc>
          <w:tcPr>
            <w:tcW w:w="1002" w:type="dxa"/>
            <w:noWrap/>
            <w:hideMark/>
          </w:tcPr>
          <w:p w14:paraId="5CAD2736"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3500</w:t>
            </w:r>
          </w:p>
        </w:tc>
        <w:tc>
          <w:tcPr>
            <w:tcW w:w="857" w:type="dxa"/>
            <w:noWrap/>
            <w:hideMark/>
          </w:tcPr>
          <w:p w14:paraId="79C63687" w14:textId="77777777" w:rsidR="00DC7358" w:rsidRPr="003876BD" w:rsidRDefault="00DC7358" w:rsidP="00A16CD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37700118" w14:textId="77777777" w:rsidTr="00A16CD1">
        <w:trPr>
          <w:trHeight w:val="303"/>
        </w:trPr>
        <w:tc>
          <w:tcPr>
            <w:cnfStyle w:val="001000000000" w:firstRow="0" w:lastRow="0" w:firstColumn="1" w:lastColumn="0" w:oddVBand="0" w:evenVBand="0" w:oddHBand="0" w:evenHBand="0" w:firstRowFirstColumn="0" w:firstRowLastColumn="0" w:lastRowFirstColumn="0" w:lastRowLastColumn="0"/>
            <w:tcW w:w="3595" w:type="dxa"/>
            <w:noWrap/>
            <w:hideMark/>
          </w:tcPr>
          <w:p w14:paraId="216637D7" w14:textId="77777777" w:rsidR="00DC7358" w:rsidRPr="003876BD" w:rsidRDefault="00DC7358" w:rsidP="00A16CD1">
            <w:pPr>
              <w:spacing w:line="240" w:lineRule="auto"/>
              <w:jc w:val="left"/>
              <w:rPr>
                <w:rFonts w:ascii="Calibri" w:eastAsia="Times New Roman" w:hAnsi="Calibri" w:cs="Calibri"/>
                <w:color w:val="000000"/>
              </w:rPr>
            </w:pPr>
            <w:r w:rsidRPr="003876BD">
              <w:rPr>
                <w:rFonts w:ascii="Calibri" w:eastAsia="Times New Roman" w:hAnsi="Calibri" w:cs="Calibri"/>
                <w:color w:val="000000"/>
              </w:rPr>
              <w:t>LOCAL BUSINESS</w:t>
            </w:r>
          </w:p>
        </w:tc>
        <w:tc>
          <w:tcPr>
            <w:tcW w:w="720" w:type="dxa"/>
            <w:noWrap/>
            <w:hideMark/>
          </w:tcPr>
          <w:p w14:paraId="6978F830"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5</w:t>
            </w:r>
          </w:p>
        </w:tc>
        <w:tc>
          <w:tcPr>
            <w:tcW w:w="528" w:type="dxa"/>
            <w:noWrap/>
            <w:hideMark/>
          </w:tcPr>
          <w:p w14:paraId="60D63568"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14CBCD2C"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3250</w:t>
            </w:r>
          </w:p>
        </w:tc>
        <w:tc>
          <w:tcPr>
            <w:tcW w:w="1058" w:type="dxa"/>
            <w:noWrap/>
            <w:hideMark/>
          </w:tcPr>
          <w:p w14:paraId="698AC428"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3375</w:t>
            </w:r>
          </w:p>
        </w:tc>
        <w:tc>
          <w:tcPr>
            <w:tcW w:w="1002" w:type="dxa"/>
            <w:noWrap/>
            <w:hideMark/>
          </w:tcPr>
          <w:p w14:paraId="0B94350F"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3500</w:t>
            </w:r>
          </w:p>
        </w:tc>
        <w:tc>
          <w:tcPr>
            <w:tcW w:w="857" w:type="dxa"/>
            <w:noWrap/>
            <w:hideMark/>
          </w:tcPr>
          <w:p w14:paraId="4FC443F5" w14:textId="77777777" w:rsidR="00DC7358" w:rsidRPr="003876BD" w:rsidRDefault="00DC7358" w:rsidP="00A16CD1">
            <w:pPr>
              <w:spacing w:line="24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0B6C5524" w14:textId="77777777" w:rsidTr="00A16CD1">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3595" w:type="dxa"/>
            <w:noWrap/>
            <w:hideMark/>
          </w:tcPr>
          <w:p w14:paraId="5EE6CF8E" w14:textId="77777777" w:rsidR="00DC7358" w:rsidRPr="003876BD" w:rsidRDefault="00DC7358" w:rsidP="00A16CD1">
            <w:pPr>
              <w:spacing w:line="240" w:lineRule="auto"/>
              <w:jc w:val="left"/>
              <w:rPr>
                <w:rFonts w:ascii="Calibri" w:eastAsia="Times New Roman" w:hAnsi="Calibri" w:cs="Calibri"/>
                <w:color w:val="000000"/>
              </w:rPr>
            </w:pPr>
            <w:r w:rsidRPr="003876BD">
              <w:rPr>
                <w:rFonts w:ascii="Calibri" w:eastAsia="Times New Roman" w:hAnsi="Calibri" w:cs="Calibri"/>
                <w:color w:val="000000"/>
              </w:rPr>
              <w:t> </w:t>
            </w:r>
          </w:p>
        </w:tc>
        <w:tc>
          <w:tcPr>
            <w:tcW w:w="720" w:type="dxa"/>
            <w:noWrap/>
            <w:hideMark/>
          </w:tcPr>
          <w:p w14:paraId="57B5729F"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528" w:type="dxa"/>
            <w:noWrap/>
            <w:hideMark/>
          </w:tcPr>
          <w:p w14:paraId="66FB1726"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49B40165"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58" w:type="dxa"/>
            <w:noWrap/>
            <w:hideMark/>
          </w:tcPr>
          <w:p w14:paraId="19A64B72"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1BA92065"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857" w:type="dxa"/>
            <w:noWrap/>
            <w:hideMark/>
          </w:tcPr>
          <w:p w14:paraId="424C7D36" w14:textId="77777777" w:rsidR="00DC7358" w:rsidRPr="003876BD" w:rsidRDefault="00DC7358" w:rsidP="00A16CD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6C0C7BBA" w14:textId="77777777" w:rsidTr="00A16CD1">
        <w:trPr>
          <w:trHeight w:val="288"/>
        </w:trPr>
        <w:tc>
          <w:tcPr>
            <w:cnfStyle w:val="001000000000" w:firstRow="0" w:lastRow="0" w:firstColumn="1" w:lastColumn="0" w:oddVBand="0" w:evenVBand="0" w:oddHBand="0" w:evenHBand="0" w:firstRowFirstColumn="0" w:firstRowLastColumn="0" w:lastRowFirstColumn="0" w:lastRowLastColumn="0"/>
            <w:tcW w:w="3595" w:type="dxa"/>
            <w:noWrap/>
            <w:hideMark/>
          </w:tcPr>
          <w:p w14:paraId="560AF55B" w14:textId="77777777" w:rsidR="00DC7358" w:rsidRPr="003876BD" w:rsidRDefault="00DC7358" w:rsidP="00A16CD1">
            <w:pPr>
              <w:spacing w:line="240" w:lineRule="auto"/>
              <w:jc w:val="left"/>
              <w:rPr>
                <w:rFonts w:ascii="Calibri" w:eastAsia="Times New Roman" w:hAnsi="Calibri" w:cs="Calibri"/>
                <w:color w:val="000000"/>
              </w:rPr>
            </w:pPr>
            <w:r w:rsidRPr="003876BD">
              <w:rPr>
                <w:rFonts w:ascii="Calibri" w:eastAsia="Times New Roman" w:hAnsi="Calibri" w:cs="Calibri"/>
                <w:color w:val="000000"/>
              </w:rPr>
              <w:t>AVERAGE REVENUE PER CUSTOMER</w:t>
            </w:r>
          </w:p>
        </w:tc>
        <w:tc>
          <w:tcPr>
            <w:tcW w:w="720" w:type="dxa"/>
            <w:noWrap/>
            <w:hideMark/>
          </w:tcPr>
          <w:p w14:paraId="7D73957F"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528" w:type="dxa"/>
            <w:noWrap/>
            <w:hideMark/>
          </w:tcPr>
          <w:p w14:paraId="563B297D"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36B38018"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20.5</w:t>
            </w:r>
          </w:p>
        </w:tc>
        <w:tc>
          <w:tcPr>
            <w:tcW w:w="1058" w:type="dxa"/>
            <w:noWrap/>
            <w:hideMark/>
          </w:tcPr>
          <w:p w14:paraId="1F45F0D6"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21.5</w:t>
            </w:r>
          </w:p>
        </w:tc>
        <w:tc>
          <w:tcPr>
            <w:tcW w:w="1002" w:type="dxa"/>
            <w:noWrap/>
            <w:hideMark/>
          </w:tcPr>
          <w:p w14:paraId="59350C98"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20.5</w:t>
            </w:r>
          </w:p>
        </w:tc>
        <w:tc>
          <w:tcPr>
            <w:tcW w:w="857" w:type="dxa"/>
            <w:noWrap/>
            <w:hideMark/>
          </w:tcPr>
          <w:p w14:paraId="63310EAA" w14:textId="77777777" w:rsidR="00DC7358" w:rsidRPr="003876BD" w:rsidRDefault="00DC7358" w:rsidP="00A16CD1">
            <w:pPr>
              <w:spacing w:line="24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11873AD1" w14:textId="77777777" w:rsidTr="00A16CD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595" w:type="dxa"/>
            <w:noWrap/>
            <w:hideMark/>
          </w:tcPr>
          <w:p w14:paraId="35F384F5" w14:textId="77777777" w:rsidR="00DC7358" w:rsidRPr="003876BD" w:rsidRDefault="00DC7358" w:rsidP="00A16CD1">
            <w:pPr>
              <w:spacing w:line="240" w:lineRule="auto"/>
              <w:jc w:val="left"/>
              <w:rPr>
                <w:rFonts w:ascii="Calibri" w:eastAsia="Times New Roman" w:hAnsi="Calibri" w:cs="Calibri"/>
                <w:color w:val="000000"/>
              </w:rPr>
            </w:pPr>
            <w:r w:rsidRPr="003876BD">
              <w:rPr>
                <w:rFonts w:ascii="Calibri" w:eastAsia="Times New Roman" w:hAnsi="Calibri" w:cs="Calibri"/>
                <w:color w:val="000000"/>
              </w:rPr>
              <w:t>SALES PER YEAR</w:t>
            </w:r>
          </w:p>
        </w:tc>
        <w:tc>
          <w:tcPr>
            <w:tcW w:w="720" w:type="dxa"/>
            <w:noWrap/>
            <w:hideMark/>
          </w:tcPr>
          <w:p w14:paraId="5A40848B"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528" w:type="dxa"/>
            <w:noWrap/>
            <w:hideMark/>
          </w:tcPr>
          <w:p w14:paraId="7829A4A8"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709EAAE7"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1332500</w:t>
            </w:r>
          </w:p>
        </w:tc>
        <w:tc>
          <w:tcPr>
            <w:tcW w:w="1058" w:type="dxa"/>
            <w:noWrap/>
            <w:hideMark/>
          </w:tcPr>
          <w:p w14:paraId="120F5316"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1451250</w:t>
            </w:r>
          </w:p>
        </w:tc>
        <w:tc>
          <w:tcPr>
            <w:tcW w:w="1002" w:type="dxa"/>
            <w:noWrap/>
            <w:hideMark/>
          </w:tcPr>
          <w:p w14:paraId="70F32D82"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1435000</w:t>
            </w:r>
          </w:p>
        </w:tc>
        <w:tc>
          <w:tcPr>
            <w:tcW w:w="857" w:type="dxa"/>
            <w:noWrap/>
            <w:hideMark/>
          </w:tcPr>
          <w:p w14:paraId="3C25CF1C" w14:textId="77777777" w:rsidR="00DC7358" w:rsidRPr="003876BD" w:rsidRDefault="00DC7358" w:rsidP="00A16CD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01FCA8A3" w14:textId="77777777" w:rsidTr="00A16CD1">
        <w:trPr>
          <w:trHeight w:val="288"/>
        </w:trPr>
        <w:tc>
          <w:tcPr>
            <w:cnfStyle w:val="001000000000" w:firstRow="0" w:lastRow="0" w:firstColumn="1" w:lastColumn="0" w:oddVBand="0" w:evenVBand="0" w:oddHBand="0" w:evenHBand="0" w:firstRowFirstColumn="0" w:firstRowLastColumn="0" w:lastRowFirstColumn="0" w:lastRowLastColumn="0"/>
            <w:tcW w:w="3595" w:type="dxa"/>
            <w:noWrap/>
            <w:hideMark/>
          </w:tcPr>
          <w:p w14:paraId="0BE82F02" w14:textId="77777777" w:rsidR="00DC7358" w:rsidRPr="003876BD" w:rsidRDefault="00DC7358" w:rsidP="00A16CD1">
            <w:pPr>
              <w:spacing w:line="240" w:lineRule="auto"/>
              <w:jc w:val="left"/>
              <w:rPr>
                <w:rFonts w:ascii="Calibri" w:eastAsia="Times New Roman" w:hAnsi="Calibri" w:cs="Calibri"/>
                <w:color w:val="000000"/>
              </w:rPr>
            </w:pPr>
          </w:p>
        </w:tc>
        <w:tc>
          <w:tcPr>
            <w:tcW w:w="720" w:type="dxa"/>
            <w:noWrap/>
            <w:hideMark/>
          </w:tcPr>
          <w:p w14:paraId="6560135A" w14:textId="77777777" w:rsidR="00DC7358" w:rsidRPr="003876BD" w:rsidRDefault="00DC7358" w:rsidP="00A16CD1">
            <w:pPr>
              <w:spacing w:line="240" w:lineRule="auto"/>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0"/>
                <w:szCs w:val="20"/>
              </w:rPr>
            </w:pPr>
          </w:p>
        </w:tc>
        <w:tc>
          <w:tcPr>
            <w:tcW w:w="528" w:type="dxa"/>
            <w:noWrap/>
            <w:hideMark/>
          </w:tcPr>
          <w:p w14:paraId="31D3434E"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0"/>
                <w:szCs w:val="20"/>
              </w:rPr>
            </w:pPr>
          </w:p>
        </w:tc>
        <w:tc>
          <w:tcPr>
            <w:tcW w:w="1002" w:type="dxa"/>
            <w:noWrap/>
            <w:hideMark/>
          </w:tcPr>
          <w:p w14:paraId="10C9D87D"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0"/>
                <w:szCs w:val="20"/>
              </w:rPr>
            </w:pPr>
          </w:p>
        </w:tc>
        <w:tc>
          <w:tcPr>
            <w:tcW w:w="1058" w:type="dxa"/>
            <w:noWrap/>
            <w:hideMark/>
          </w:tcPr>
          <w:p w14:paraId="2A82DC06"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0"/>
                <w:szCs w:val="20"/>
              </w:rPr>
            </w:pPr>
          </w:p>
        </w:tc>
        <w:tc>
          <w:tcPr>
            <w:tcW w:w="1002" w:type="dxa"/>
            <w:noWrap/>
            <w:hideMark/>
          </w:tcPr>
          <w:p w14:paraId="793F96E3"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0"/>
                <w:szCs w:val="20"/>
              </w:rPr>
            </w:pPr>
          </w:p>
        </w:tc>
        <w:tc>
          <w:tcPr>
            <w:tcW w:w="857" w:type="dxa"/>
            <w:noWrap/>
            <w:hideMark/>
          </w:tcPr>
          <w:p w14:paraId="178C71F6" w14:textId="77777777" w:rsidR="00DC7358" w:rsidRPr="003876BD" w:rsidRDefault="00DC7358" w:rsidP="00A16CD1">
            <w:pPr>
              <w:spacing w:line="24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6213C881" w14:textId="77777777" w:rsidTr="00A16CD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595" w:type="dxa"/>
            <w:noWrap/>
            <w:hideMark/>
          </w:tcPr>
          <w:p w14:paraId="54DE2684" w14:textId="77777777" w:rsidR="00DC7358" w:rsidRPr="003876BD" w:rsidRDefault="00DC7358" w:rsidP="00A16CD1">
            <w:pPr>
              <w:spacing w:line="240" w:lineRule="auto"/>
              <w:jc w:val="left"/>
              <w:rPr>
                <w:rFonts w:ascii="Calibri" w:eastAsia="Times New Roman" w:hAnsi="Calibri" w:cs="Calibri"/>
                <w:color w:val="000000"/>
              </w:rPr>
            </w:pPr>
            <w:r w:rsidRPr="003876BD">
              <w:rPr>
                <w:rFonts w:ascii="Calibri" w:eastAsia="Times New Roman" w:hAnsi="Calibri" w:cs="Calibri"/>
                <w:color w:val="000000"/>
              </w:rPr>
              <w:t>(</w:t>
            </w:r>
            <w:proofErr w:type="gramStart"/>
            <w:r w:rsidRPr="003876BD">
              <w:rPr>
                <w:rFonts w:ascii="Calibri" w:eastAsia="Times New Roman" w:hAnsi="Calibri" w:cs="Calibri"/>
                <w:color w:val="000000"/>
              </w:rPr>
              <w:t>-)COST</w:t>
            </w:r>
            <w:proofErr w:type="gramEnd"/>
            <w:r w:rsidRPr="003876BD">
              <w:rPr>
                <w:rFonts w:ascii="Calibri" w:eastAsia="Times New Roman" w:hAnsi="Calibri" w:cs="Calibri"/>
                <w:color w:val="000000"/>
              </w:rPr>
              <w:t xml:space="preserve"> OF SALES</w:t>
            </w:r>
          </w:p>
        </w:tc>
        <w:tc>
          <w:tcPr>
            <w:tcW w:w="720" w:type="dxa"/>
            <w:noWrap/>
            <w:hideMark/>
          </w:tcPr>
          <w:p w14:paraId="697883B9"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528" w:type="dxa"/>
            <w:noWrap/>
            <w:hideMark/>
          </w:tcPr>
          <w:p w14:paraId="4F624505"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07FEB17A"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30%</w:t>
            </w:r>
          </w:p>
        </w:tc>
        <w:tc>
          <w:tcPr>
            <w:tcW w:w="1058" w:type="dxa"/>
            <w:noWrap/>
            <w:hideMark/>
          </w:tcPr>
          <w:p w14:paraId="50EB54EF"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29%</w:t>
            </w:r>
          </w:p>
        </w:tc>
        <w:tc>
          <w:tcPr>
            <w:tcW w:w="1002" w:type="dxa"/>
            <w:noWrap/>
            <w:hideMark/>
          </w:tcPr>
          <w:p w14:paraId="6F2636D4"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28.50%</w:t>
            </w:r>
          </w:p>
        </w:tc>
        <w:tc>
          <w:tcPr>
            <w:tcW w:w="857" w:type="dxa"/>
            <w:noWrap/>
            <w:hideMark/>
          </w:tcPr>
          <w:p w14:paraId="28125356" w14:textId="77777777" w:rsidR="00DC7358" w:rsidRPr="003876BD" w:rsidRDefault="00DC7358" w:rsidP="00A16CD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35C19808" w14:textId="77777777" w:rsidTr="00A16CD1">
        <w:trPr>
          <w:trHeight w:val="288"/>
        </w:trPr>
        <w:tc>
          <w:tcPr>
            <w:cnfStyle w:val="001000000000" w:firstRow="0" w:lastRow="0" w:firstColumn="1" w:lastColumn="0" w:oddVBand="0" w:evenVBand="0" w:oddHBand="0" w:evenHBand="0" w:firstRowFirstColumn="0" w:firstRowLastColumn="0" w:lastRowFirstColumn="0" w:lastRowLastColumn="0"/>
            <w:tcW w:w="3595" w:type="dxa"/>
            <w:noWrap/>
            <w:hideMark/>
          </w:tcPr>
          <w:p w14:paraId="2BFFFAE5" w14:textId="77777777" w:rsidR="00DC7358" w:rsidRPr="003876BD" w:rsidRDefault="00DC7358" w:rsidP="00A16CD1">
            <w:pPr>
              <w:spacing w:line="240" w:lineRule="auto"/>
              <w:jc w:val="left"/>
              <w:rPr>
                <w:rFonts w:ascii="Calibri" w:eastAsia="Times New Roman" w:hAnsi="Calibri" w:cs="Calibri"/>
                <w:color w:val="000000"/>
              </w:rPr>
            </w:pPr>
            <w:r w:rsidRPr="003876BD">
              <w:rPr>
                <w:rFonts w:ascii="Calibri" w:eastAsia="Times New Roman" w:hAnsi="Calibri" w:cs="Calibri"/>
                <w:color w:val="000000"/>
              </w:rPr>
              <w:t> </w:t>
            </w:r>
          </w:p>
        </w:tc>
        <w:tc>
          <w:tcPr>
            <w:tcW w:w="720" w:type="dxa"/>
            <w:noWrap/>
            <w:hideMark/>
          </w:tcPr>
          <w:p w14:paraId="1648EA9A"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528" w:type="dxa"/>
            <w:noWrap/>
            <w:hideMark/>
          </w:tcPr>
          <w:p w14:paraId="065CCD65"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31405F0E"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399750</w:t>
            </w:r>
          </w:p>
        </w:tc>
        <w:tc>
          <w:tcPr>
            <w:tcW w:w="1058" w:type="dxa"/>
            <w:noWrap/>
            <w:hideMark/>
          </w:tcPr>
          <w:p w14:paraId="0D8B5AE1"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420862.5</w:t>
            </w:r>
          </w:p>
        </w:tc>
        <w:tc>
          <w:tcPr>
            <w:tcW w:w="1002" w:type="dxa"/>
            <w:noWrap/>
            <w:hideMark/>
          </w:tcPr>
          <w:p w14:paraId="362A2575"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408975</w:t>
            </w:r>
          </w:p>
        </w:tc>
        <w:tc>
          <w:tcPr>
            <w:tcW w:w="857" w:type="dxa"/>
            <w:noWrap/>
            <w:hideMark/>
          </w:tcPr>
          <w:p w14:paraId="09EBCA6E" w14:textId="77777777" w:rsidR="00DC7358" w:rsidRPr="003876BD" w:rsidRDefault="00DC7358" w:rsidP="00A16CD1">
            <w:pPr>
              <w:spacing w:line="24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0F5F99F2" w14:textId="77777777" w:rsidTr="00A16CD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595" w:type="dxa"/>
            <w:noWrap/>
            <w:hideMark/>
          </w:tcPr>
          <w:p w14:paraId="5EF23BFA" w14:textId="77777777" w:rsidR="00DC7358" w:rsidRPr="003876BD" w:rsidRDefault="00DC7358" w:rsidP="00A16CD1">
            <w:pPr>
              <w:spacing w:line="240" w:lineRule="auto"/>
              <w:jc w:val="left"/>
              <w:rPr>
                <w:rFonts w:ascii="Calibri" w:eastAsia="Times New Roman" w:hAnsi="Calibri" w:cs="Calibri"/>
                <w:color w:val="000000"/>
              </w:rPr>
            </w:pPr>
          </w:p>
        </w:tc>
        <w:tc>
          <w:tcPr>
            <w:tcW w:w="720" w:type="dxa"/>
            <w:noWrap/>
            <w:hideMark/>
          </w:tcPr>
          <w:p w14:paraId="0DF3D431" w14:textId="77777777" w:rsidR="00DC7358" w:rsidRPr="003876BD" w:rsidRDefault="00DC7358" w:rsidP="00A16CD1">
            <w:pPr>
              <w:spacing w:line="240" w:lineRule="auto"/>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0"/>
                <w:szCs w:val="20"/>
              </w:rPr>
            </w:pPr>
          </w:p>
        </w:tc>
        <w:tc>
          <w:tcPr>
            <w:tcW w:w="528" w:type="dxa"/>
            <w:noWrap/>
            <w:hideMark/>
          </w:tcPr>
          <w:p w14:paraId="5E2024A1"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0"/>
                <w:szCs w:val="20"/>
              </w:rPr>
            </w:pPr>
          </w:p>
        </w:tc>
        <w:tc>
          <w:tcPr>
            <w:tcW w:w="1002" w:type="dxa"/>
            <w:noWrap/>
            <w:hideMark/>
          </w:tcPr>
          <w:p w14:paraId="122A239C"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0"/>
                <w:szCs w:val="20"/>
              </w:rPr>
            </w:pPr>
          </w:p>
        </w:tc>
        <w:tc>
          <w:tcPr>
            <w:tcW w:w="1058" w:type="dxa"/>
            <w:noWrap/>
            <w:hideMark/>
          </w:tcPr>
          <w:p w14:paraId="75A4D975"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0"/>
                <w:szCs w:val="20"/>
              </w:rPr>
            </w:pPr>
          </w:p>
        </w:tc>
        <w:tc>
          <w:tcPr>
            <w:tcW w:w="1002" w:type="dxa"/>
            <w:noWrap/>
            <w:hideMark/>
          </w:tcPr>
          <w:p w14:paraId="503749C6"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0"/>
                <w:szCs w:val="20"/>
              </w:rPr>
            </w:pPr>
          </w:p>
        </w:tc>
        <w:tc>
          <w:tcPr>
            <w:tcW w:w="857" w:type="dxa"/>
            <w:noWrap/>
            <w:hideMark/>
          </w:tcPr>
          <w:p w14:paraId="74161CE6" w14:textId="77777777" w:rsidR="00DC7358" w:rsidRPr="003876BD" w:rsidRDefault="00DC7358" w:rsidP="00A16CD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4044D9EB" w14:textId="77777777" w:rsidTr="00A16CD1">
        <w:trPr>
          <w:trHeight w:val="303"/>
        </w:trPr>
        <w:tc>
          <w:tcPr>
            <w:cnfStyle w:val="001000000000" w:firstRow="0" w:lastRow="0" w:firstColumn="1" w:lastColumn="0" w:oddVBand="0" w:evenVBand="0" w:oddHBand="0" w:evenHBand="0" w:firstRowFirstColumn="0" w:firstRowLastColumn="0" w:lastRowFirstColumn="0" w:lastRowLastColumn="0"/>
            <w:tcW w:w="3595" w:type="dxa"/>
            <w:noWrap/>
            <w:hideMark/>
          </w:tcPr>
          <w:p w14:paraId="61A18C17" w14:textId="77777777" w:rsidR="00DC7358" w:rsidRPr="003876BD" w:rsidRDefault="00DC7358" w:rsidP="00A16CD1">
            <w:pPr>
              <w:spacing w:line="240" w:lineRule="auto"/>
              <w:jc w:val="left"/>
              <w:rPr>
                <w:rFonts w:ascii="Calibri" w:eastAsia="Times New Roman" w:hAnsi="Calibri" w:cs="Calibri"/>
                <w:color w:val="000000"/>
              </w:rPr>
            </w:pPr>
            <w:r w:rsidRPr="003876BD">
              <w:rPr>
                <w:rFonts w:ascii="Calibri" w:eastAsia="Times New Roman" w:hAnsi="Calibri" w:cs="Calibri"/>
                <w:color w:val="000000"/>
              </w:rPr>
              <w:t>Gross profit</w:t>
            </w:r>
          </w:p>
        </w:tc>
        <w:tc>
          <w:tcPr>
            <w:tcW w:w="720" w:type="dxa"/>
            <w:noWrap/>
            <w:hideMark/>
          </w:tcPr>
          <w:p w14:paraId="0D882A85"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528" w:type="dxa"/>
            <w:noWrap/>
            <w:hideMark/>
          </w:tcPr>
          <w:p w14:paraId="3BD3F3D4"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4D3DD8BE"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932750</w:t>
            </w:r>
          </w:p>
        </w:tc>
        <w:tc>
          <w:tcPr>
            <w:tcW w:w="1058" w:type="dxa"/>
            <w:noWrap/>
            <w:hideMark/>
          </w:tcPr>
          <w:p w14:paraId="58B0CADC"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1030388</w:t>
            </w:r>
          </w:p>
        </w:tc>
        <w:tc>
          <w:tcPr>
            <w:tcW w:w="1002" w:type="dxa"/>
            <w:noWrap/>
            <w:hideMark/>
          </w:tcPr>
          <w:p w14:paraId="116351F6"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1026025</w:t>
            </w:r>
          </w:p>
        </w:tc>
        <w:tc>
          <w:tcPr>
            <w:tcW w:w="857" w:type="dxa"/>
            <w:noWrap/>
            <w:hideMark/>
          </w:tcPr>
          <w:p w14:paraId="2A4BFD65" w14:textId="77777777" w:rsidR="00DC7358" w:rsidRPr="003876BD" w:rsidRDefault="00DC7358" w:rsidP="00A16CD1">
            <w:pPr>
              <w:spacing w:line="24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02853498" w14:textId="77777777" w:rsidTr="00A16CD1">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3595" w:type="dxa"/>
            <w:noWrap/>
            <w:hideMark/>
          </w:tcPr>
          <w:p w14:paraId="2C68D820" w14:textId="77777777" w:rsidR="00DC7358" w:rsidRPr="003876BD" w:rsidRDefault="00DC7358" w:rsidP="00A16CD1">
            <w:pPr>
              <w:spacing w:line="240" w:lineRule="auto"/>
              <w:jc w:val="left"/>
              <w:rPr>
                <w:rFonts w:ascii="Calibri" w:eastAsia="Times New Roman" w:hAnsi="Calibri" w:cs="Calibri"/>
                <w:color w:val="000000"/>
              </w:rPr>
            </w:pPr>
          </w:p>
        </w:tc>
        <w:tc>
          <w:tcPr>
            <w:tcW w:w="720" w:type="dxa"/>
            <w:noWrap/>
            <w:hideMark/>
          </w:tcPr>
          <w:p w14:paraId="4D380F9A" w14:textId="77777777" w:rsidR="00DC7358" w:rsidRPr="003876BD" w:rsidRDefault="00DC7358" w:rsidP="00A16CD1">
            <w:pPr>
              <w:spacing w:line="240" w:lineRule="auto"/>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0"/>
                <w:szCs w:val="20"/>
              </w:rPr>
            </w:pPr>
          </w:p>
        </w:tc>
        <w:tc>
          <w:tcPr>
            <w:tcW w:w="528" w:type="dxa"/>
            <w:noWrap/>
            <w:hideMark/>
          </w:tcPr>
          <w:p w14:paraId="7ABB67D3"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0"/>
                <w:szCs w:val="20"/>
              </w:rPr>
            </w:pPr>
          </w:p>
        </w:tc>
        <w:tc>
          <w:tcPr>
            <w:tcW w:w="1002" w:type="dxa"/>
            <w:noWrap/>
            <w:hideMark/>
          </w:tcPr>
          <w:p w14:paraId="028B048A"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0"/>
                <w:szCs w:val="20"/>
              </w:rPr>
            </w:pPr>
          </w:p>
        </w:tc>
        <w:tc>
          <w:tcPr>
            <w:tcW w:w="1058" w:type="dxa"/>
            <w:noWrap/>
            <w:hideMark/>
          </w:tcPr>
          <w:p w14:paraId="2A39D16A"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0"/>
                <w:szCs w:val="20"/>
              </w:rPr>
            </w:pPr>
          </w:p>
        </w:tc>
        <w:tc>
          <w:tcPr>
            <w:tcW w:w="1002" w:type="dxa"/>
            <w:noWrap/>
            <w:hideMark/>
          </w:tcPr>
          <w:p w14:paraId="07239A98"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0"/>
                <w:szCs w:val="20"/>
              </w:rPr>
            </w:pPr>
          </w:p>
        </w:tc>
        <w:tc>
          <w:tcPr>
            <w:tcW w:w="857" w:type="dxa"/>
            <w:noWrap/>
            <w:hideMark/>
          </w:tcPr>
          <w:p w14:paraId="7BEE5D7B" w14:textId="77777777" w:rsidR="00DC7358" w:rsidRPr="003876BD" w:rsidRDefault="00DC7358" w:rsidP="00A16CD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43A2BC27" w14:textId="77777777" w:rsidTr="00A16CD1">
        <w:trPr>
          <w:trHeight w:val="288"/>
        </w:trPr>
        <w:tc>
          <w:tcPr>
            <w:cnfStyle w:val="001000000000" w:firstRow="0" w:lastRow="0" w:firstColumn="1" w:lastColumn="0" w:oddVBand="0" w:evenVBand="0" w:oddHBand="0" w:evenHBand="0" w:firstRowFirstColumn="0" w:firstRowLastColumn="0" w:lastRowFirstColumn="0" w:lastRowLastColumn="0"/>
            <w:tcW w:w="3595" w:type="dxa"/>
            <w:noWrap/>
            <w:hideMark/>
          </w:tcPr>
          <w:p w14:paraId="4B3F56E7" w14:textId="77777777" w:rsidR="00DC7358" w:rsidRPr="003876BD" w:rsidRDefault="00DC7358" w:rsidP="00A16CD1">
            <w:pPr>
              <w:spacing w:line="240" w:lineRule="auto"/>
              <w:jc w:val="left"/>
              <w:rPr>
                <w:rFonts w:ascii="Calibri" w:eastAsia="Times New Roman" w:hAnsi="Calibri" w:cs="Calibri"/>
                <w:color w:val="000000"/>
              </w:rPr>
            </w:pPr>
            <w:r w:rsidRPr="003876BD">
              <w:rPr>
                <w:rFonts w:ascii="Calibri" w:eastAsia="Times New Roman" w:hAnsi="Calibri" w:cs="Calibri"/>
                <w:color w:val="000000"/>
              </w:rPr>
              <w:t>OPERATING EXPENSES</w:t>
            </w:r>
          </w:p>
        </w:tc>
        <w:tc>
          <w:tcPr>
            <w:tcW w:w="720" w:type="dxa"/>
            <w:noWrap/>
            <w:hideMark/>
          </w:tcPr>
          <w:p w14:paraId="57F5B1C9"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528" w:type="dxa"/>
            <w:noWrap/>
            <w:hideMark/>
          </w:tcPr>
          <w:p w14:paraId="07B26302"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618D0849"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58" w:type="dxa"/>
            <w:noWrap/>
            <w:hideMark/>
          </w:tcPr>
          <w:p w14:paraId="7A83BA13"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2A8657C6"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857" w:type="dxa"/>
            <w:noWrap/>
            <w:hideMark/>
          </w:tcPr>
          <w:p w14:paraId="7EE21DEB" w14:textId="77777777" w:rsidR="00DC7358" w:rsidRPr="003876BD" w:rsidRDefault="00DC7358" w:rsidP="00A16CD1">
            <w:pPr>
              <w:spacing w:line="24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5ADA5CB1" w14:textId="77777777" w:rsidTr="00A16CD1">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3595" w:type="dxa"/>
            <w:noWrap/>
            <w:hideMark/>
          </w:tcPr>
          <w:p w14:paraId="551900B4" w14:textId="77777777" w:rsidR="00DC7358" w:rsidRPr="003876BD" w:rsidRDefault="00DC7358" w:rsidP="00A16CD1">
            <w:pPr>
              <w:spacing w:line="240" w:lineRule="auto"/>
              <w:jc w:val="left"/>
              <w:rPr>
                <w:rFonts w:ascii="Calibri" w:eastAsia="Times New Roman" w:hAnsi="Calibri" w:cs="Calibri"/>
                <w:color w:val="444444"/>
                <w:sz w:val="24"/>
                <w:szCs w:val="24"/>
              </w:rPr>
            </w:pPr>
            <w:r w:rsidRPr="003876BD">
              <w:rPr>
                <w:rFonts w:ascii="Calibri" w:eastAsia="Times New Roman" w:hAnsi="Calibri" w:cs="Calibri"/>
                <w:color w:val="444444"/>
                <w:sz w:val="24"/>
                <w:szCs w:val="24"/>
              </w:rPr>
              <w:t>Rent Payments</w:t>
            </w:r>
          </w:p>
        </w:tc>
        <w:tc>
          <w:tcPr>
            <w:tcW w:w="720" w:type="dxa"/>
            <w:noWrap/>
            <w:hideMark/>
          </w:tcPr>
          <w:p w14:paraId="3B3CDFBE"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528" w:type="dxa"/>
            <w:noWrap/>
            <w:hideMark/>
          </w:tcPr>
          <w:p w14:paraId="29605A82"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707D08F0"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35000</w:t>
            </w:r>
          </w:p>
        </w:tc>
        <w:tc>
          <w:tcPr>
            <w:tcW w:w="1058" w:type="dxa"/>
            <w:noWrap/>
            <w:hideMark/>
          </w:tcPr>
          <w:p w14:paraId="07CCC59E"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35000</w:t>
            </w:r>
          </w:p>
        </w:tc>
        <w:tc>
          <w:tcPr>
            <w:tcW w:w="1002" w:type="dxa"/>
            <w:noWrap/>
            <w:hideMark/>
          </w:tcPr>
          <w:p w14:paraId="55C5FD90"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35000</w:t>
            </w:r>
          </w:p>
        </w:tc>
        <w:tc>
          <w:tcPr>
            <w:tcW w:w="857" w:type="dxa"/>
            <w:noWrap/>
            <w:hideMark/>
          </w:tcPr>
          <w:p w14:paraId="279D5BE0" w14:textId="77777777" w:rsidR="00DC7358" w:rsidRPr="003876BD" w:rsidRDefault="00DC7358" w:rsidP="00A16CD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49F773D5" w14:textId="77777777" w:rsidTr="00A16CD1">
        <w:trPr>
          <w:trHeight w:val="303"/>
        </w:trPr>
        <w:tc>
          <w:tcPr>
            <w:cnfStyle w:val="001000000000" w:firstRow="0" w:lastRow="0" w:firstColumn="1" w:lastColumn="0" w:oddVBand="0" w:evenVBand="0" w:oddHBand="0" w:evenHBand="0" w:firstRowFirstColumn="0" w:firstRowLastColumn="0" w:lastRowFirstColumn="0" w:lastRowLastColumn="0"/>
            <w:tcW w:w="3595" w:type="dxa"/>
            <w:noWrap/>
            <w:hideMark/>
          </w:tcPr>
          <w:p w14:paraId="0622D49C" w14:textId="77777777" w:rsidR="00DC7358" w:rsidRPr="003876BD" w:rsidRDefault="00DC7358" w:rsidP="00A16CD1">
            <w:pPr>
              <w:spacing w:line="240" w:lineRule="auto"/>
              <w:jc w:val="left"/>
              <w:rPr>
                <w:rFonts w:ascii="Calibri" w:eastAsia="Times New Roman" w:hAnsi="Calibri" w:cs="Calibri"/>
                <w:color w:val="444444"/>
                <w:sz w:val="24"/>
                <w:szCs w:val="24"/>
              </w:rPr>
            </w:pPr>
            <w:r w:rsidRPr="003876BD">
              <w:rPr>
                <w:rFonts w:ascii="Calibri" w:eastAsia="Times New Roman" w:hAnsi="Calibri" w:cs="Calibri"/>
                <w:color w:val="444444"/>
                <w:sz w:val="24"/>
                <w:szCs w:val="24"/>
              </w:rPr>
              <w:t>Employee Salaries</w:t>
            </w:r>
          </w:p>
        </w:tc>
        <w:tc>
          <w:tcPr>
            <w:tcW w:w="720" w:type="dxa"/>
            <w:noWrap/>
            <w:hideMark/>
          </w:tcPr>
          <w:p w14:paraId="01432424"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528" w:type="dxa"/>
            <w:noWrap/>
            <w:hideMark/>
          </w:tcPr>
          <w:p w14:paraId="07CE26CA"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0AB2BF38"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28500</w:t>
            </w:r>
          </w:p>
        </w:tc>
        <w:tc>
          <w:tcPr>
            <w:tcW w:w="1058" w:type="dxa"/>
            <w:noWrap/>
            <w:hideMark/>
          </w:tcPr>
          <w:p w14:paraId="065E904A"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29000</w:t>
            </w:r>
          </w:p>
        </w:tc>
        <w:tc>
          <w:tcPr>
            <w:tcW w:w="1002" w:type="dxa"/>
            <w:noWrap/>
            <w:hideMark/>
          </w:tcPr>
          <w:p w14:paraId="74D226E8"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30000</w:t>
            </w:r>
          </w:p>
        </w:tc>
        <w:tc>
          <w:tcPr>
            <w:tcW w:w="857" w:type="dxa"/>
            <w:noWrap/>
            <w:hideMark/>
          </w:tcPr>
          <w:p w14:paraId="3D2B876F" w14:textId="77777777" w:rsidR="00DC7358" w:rsidRPr="003876BD" w:rsidRDefault="00DC7358" w:rsidP="00A16CD1">
            <w:pPr>
              <w:spacing w:line="24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52BC9DFF" w14:textId="77777777" w:rsidTr="00A16CD1">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3595" w:type="dxa"/>
            <w:noWrap/>
            <w:hideMark/>
          </w:tcPr>
          <w:p w14:paraId="3523894C" w14:textId="77777777" w:rsidR="00DC7358" w:rsidRPr="003876BD" w:rsidRDefault="00DC7358" w:rsidP="00A16CD1">
            <w:pPr>
              <w:spacing w:line="240" w:lineRule="auto"/>
              <w:jc w:val="left"/>
              <w:rPr>
                <w:rFonts w:ascii="Calibri" w:eastAsia="Times New Roman" w:hAnsi="Calibri" w:cs="Calibri"/>
                <w:color w:val="444444"/>
                <w:sz w:val="24"/>
                <w:szCs w:val="24"/>
              </w:rPr>
            </w:pPr>
            <w:r w:rsidRPr="003876BD">
              <w:rPr>
                <w:rFonts w:ascii="Calibri" w:eastAsia="Times New Roman" w:hAnsi="Calibri" w:cs="Calibri"/>
                <w:color w:val="444444"/>
                <w:sz w:val="24"/>
                <w:szCs w:val="24"/>
              </w:rPr>
              <w:t>Marketing and Advertising</w:t>
            </w:r>
          </w:p>
        </w:tc>
        <w:tc>
          <w:tcPr>
            <w:tcW w:w="720" w:type="dxa"/>
            <w:noWrap/>
            <w:hideMark/>
          </w:tcPr>
          <w:p w14:paraId="2F56F710"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528" w:type="dxa"/>
            <w:noWrap/>
            <w:hideMark/>
          </w:tcPr>
          <w:p w14:paraId="3650DB1C"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56F280C9"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4000</w:t>
            </w:r>
          </w:p>
        </w:tc>
        <w:tc>
          <w:tcPr>
            <w:tcW w:w="1058" w:type="dxa"/>
            <w:noWrap/>
            <w:hideMark/>
          </w:tcPr>
          <w:p w14:paraId="30438107"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4000</w:t>
            </w:r>
          </w:p>
        </w:tc>
        <w:tc>
          <w:tcPr>
            <w:tcW w:w="1002" w:type="dxa"/>
            <w:noWrap/>
            <w:hideMark/>
          </w:tcPr>
          <w:p w14:paraId="28B9B380"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4000</w:t>
            </w:r>
          </w:p>
        </w:tc>
        <w:tc>
          <w:tcPr>
            <w:tcW w:w="857" w:type="dxa"/>
            <w:noWrap/>
            <w:hideMark/>
          </w:tcPr>
          <w:p w14:paraId="7727F3B0" w14:textId="77777777" w:rsidR="00DC7358" w:rsidRPr="003876BD" w:rsidRDefault="00DC7358" w:rsidP="00A16CD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50A54305" w14:textId="77777777" w:rsidTr="00A16CD1">
        <w:trPr>
          <w:trHeight w:val="303"/>
        </w:trPr>
        <w:tc>
          <w:tcPr>
            <w:cnfStyle w:val="001000000000" w:firstRow="0" w:lastRow="0" w:firstColumn="1" w:lastColumn="0" w:oddVBand="0" w:evenVBand="0" w:oddHBand="0" w:evenHBand="0" w:firstRowFirstColumn="0" w:firstRowLastColumn="0" w:lastRowFirstColumn="0" w:lastRowLastColumn="0"/>
            <w:tcW w:w="3595" w:type="dxa"/>
            <w:noWrap/>
            <w:hideMark/>
          </w:tcPr>
          <w:p w14:paraId="2906319B" w14:textId="77777777" w:rsidR="00DC7358" w:rsidRPr="003876BD" w:rsidRDefault="00DC7358" w:rsidP="00A16CD1">
            <w:pPr>
              <w:spacing w:line="240" w:lineRule="auto"/>
              <w:jc w:val="left"/>
              <w:rPr>
                <w:rFonts w:ascii="Calibri" w:eastAsia="Times New Roman" w:hAnsi="Calibri" w:cs="Calibri"/>
                <w:color w:val="444444"/>
                <w:sz w:val="24"/>
                <w:szCs w:val="24"/>
              </w:rPr>
            </w:pPr>
            <w:r w:rsidRPr="003876BD">
              <w:rPr>
                <w:rFonts w:ascii="Calibri" w:eastAsia="Times New Roman" w:hAnsi="Calibri" w:cs="Calibri"/>
                <w:color w:val="444444"/>
                <w:sz w:val="24"/>
                <w:szCs w:val="24"/>
              </w:rPr>
              <w:t>Paper cost</w:t>
            </w:r>
          </w:p>
        </w:tc>
        <w:tc>
          <w:tcPr>
            <w:tcW w:w="720" w:type="dxa"/>
            <w:noWrap/>
            <w:hideMark/>
          </w:tcPr>
          <w:p w14:paraId="6DA9C559"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528" w:type="dxa"/>
            <w:noWrap/>
            <w:hideMark/>
          </w:tcPr>
          <w:p w14:paraId="2504D075"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44BDEC59"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15000</w:t>
            </w:r>
          </w:p>
        </w:tc>
        <w:tc>
          <w:tcPr>
            <w:tcW w:w="1058" w:type="dxa"/>
            <w:noWrap/>
            <w:hideMark/>
          </w:tcPr>
          <w:p w14:paraId="4520F5FD"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17000</w:t>
            </w:r>
          </w:p>
        </w:tc>
        <w:tc>
          <w:tcPr>
            <w:tcW w:w="1002" w:type="dxa"/>
            <w:noWrap/>
            <w:hideMark/>
          </w:tcPr>
          <w:p w14:paraId="1C89B4B8"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20000</w:t>
            </w:r>
          </w:p>
        </w:tc>
        <w:tc>
          <w:tcPr>
            <w:tcW w:w="857" w:type="dxa"/>
            <w:noWrap/>
            <w:hideMark/>
          </w:tcPr>
          <w:p w14:paraId="69E6A718" w14:textId="77777777" w:rsidR="00DC7358" w:rsidRPr="003876BD" w:rsidRDefault="00DC7358" w:rsidP="00A16CD1">
            <w:pPr>
              <w:spacing w:line="24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6C611940" w14:textId="77777777" w:rsidTr="00A16CD1">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3595" w:type="dxa"/>
            <w:noWrap/>
            <w:hideMark/>
          </w:tcPr>
          <w:p w14:paraId="6F0907F5" w14:textId="77777777" w:rsidR="00DC7358" w:rsidRPr="003876BD" w:rsidRDefault="00DC7358" w:rsidP="00A16CD1">
            <w:pPr>
              <w:spacing w:line="240" w:lineRule="auto"/>
              <w:jc w:val="left"/>
              <w:rPr>
                <w:rFonts w:ascii="Calibri" w:eastAsia="Times New Roman" w:hAnsi="Calibri" w:cs="Calibri"/>
                <w:color w:val="444444"/>
                <w:sz w:val="24"/>
                <w:szCs w:val="24"/>
              </w:rPr>
            </w:pPr>
            <w:r w:rsidRPr="003876BD">
              <w:rPr>
                <w:rFonts w:ascii="Calibri" w:eastAsia="Times New Roman" w:hAnsi="Calibri" w:cs="Calibri"/>
                <w:color w:val="444444"/>
                <w:sz w:val="24"/>
                <w:szCs w:val="24"/>
              </w:rPr>
              <w:t>Discounts and coupons</w:t>
            </w:r>
          </w:p>
        </w:tc>
        <w:tc>
          <w:tcPr>
            <w:tcW w:w="720" w:type="dxa"/>
            <w:noWrap/>
            <w:hideMark/>
          </w:tcPr>
          <w:p w14:paraId="4883267C"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528" w:type="dxa"/>
            <w:noWrap/>
            <w:hideMark/>
          </w:tcPr>
          <w:p w14:paraId="6A682CD9"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398D7DD0"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3000</w:t>
            </w:r>
          </w:p>
        </w:tc>
        <w:tc>
          <w:tcPr>
            <w:tcW w:w="1058" w:type="dxa"/>
            <w:noWrap/>
            <w:hideMark/>
          </w:tcPr>
          <w:p w14:paraId="04206D82"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3500</w:t>
            </w:r>
          </w:p>
        </w:tc>
        <w:tc>
          <w:tcPr>
            <w:tcW w:w="1002" w:type="dxa"/>
            <w:noWrap/>
            <w:hideMark/>
          </w:tcPr>
          <w:p w14:paraId="6B15B8A4"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4000</w:t>
            </w:r>
          </w:p>
        </w:tc>
        <w:tc>
          <w:tcPr>
            <w:tcW w:w="857" w:type="dxa"/>
            <w:noWrap/>
            <w:hideMark/>
          </w:tcPr>
          <w:p w14:paraId="3B59500F" w14:textId="77777777" w:rsidR="00DC7358" w:rsidRPr="003876BD" w:rsidRDefault="00DC7358" w:rsidP="00A16CD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050E133B" w14:textId="77777777" w:rsidTr="00A16CD1">
        <w:trPr>
          <w:trHeight w:val="303"/>
        </w:trPr>
        <w:tc>
          <w:tcPr>
            <w:cnfStyle w:val="001000000000" w:firstRow="0" w:lastRow="0" w:firstColumn="1" w:lastColumn="0" w:oddVBand="0" w:evenVBand="0" w:oddHBand="0" w:evenHBand="0" w:firstRowFirstColumn="0" w:firstRowLastColumn="0" w:lastRowFirstColumn="0" w:lastRowLastColumn="0"/>
            <w:tcW w:w="3595" w:type="dxa"/>
            <w:noWrap/>
            <w:hideMark/>
          </w:tcPr>
          <w:p w14:paraId="6412A93A" w14:textId="77777777" w:rsidR="00DC7358" w:rsidRPr="003876BD" w:rsidRDefault="00DC7358" w:rsidP="00A16CD1">
            <w:pPr>
              <w:spacing w:line="240" w:lineRule="auto"/>
              <w:jc w:val="left"/>
              <w:rPr>
                <w:rFonts w:ascii="Calibri" w:eastAsia="Times New Roman" w:hAnsi="Calibri" w:cs="Calibri"/>
                <w:color w:val="444444"/>
                <w:sz w:val="24"/>
                <w:szCs w:val="24"/>
              </w:rPr>
            </w:pPr>
            <w:r w:rsidRPr="003876BD">
              <w:rPr>
                <w:rFonts w:ascii="Calibri" w:eastAsia="Times New Roman" w:hAnsi="Calibri" w:cs="Calibri"/>
                <w:color w:val="444444"/>
                <w:sz w:val="24"/>
                <w:szCs w:val="24"/>
              </w:rPr>
              <w:t>Uniforms</w:t>
            </w:r>
          </w:p>
        </w:tc>
        <w:tc>
          <w:tcPr>
            <w:tcW w:w="720" w:type="dxa"/>
            <w:noWrap/>
            <w:hideMark/>
          </w:tcPr>
          <w:p w14:paraId="3AF31560"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528" w:type="dxa"/>
            <w:noWrap/>
            <w:hideMark/>
          </w:tcPr>
          <w:p w14:paraId="1A87CEA8"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670FC125"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1000</w:t>
            </w:r>
          </w:p>
        </w:tc>
        <w:tc>
          <w:tcPr>
            <w:tcW w:w="1058" w:type="dxa"/>
            <w:noWrap/>
            <w:hideMark/>
          </w:tcPr>
          <w:p w14:paraId="62719888"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1200</w:t>
            </w:r>
          </w:p>
        </w:tc>
        <w:tc>
          <w:tcPr>
            <w:tcW w:w="1002" w:type="dxa"/>
            <w:noWrap/>
            <w:hideMark/>
          </w:tcPr>
          <w:p w14:paraId="3AF58F6B"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15000</w:t>
            </w:r>
          </w:p>
        </w:tc>
        <w:tc>
          <w:tcPr>
            <w:tcW w:w="857" w:type="dxa"/>
            <w:noWrap/>
            <w:hideMark/>
          </w:tcPr>
          <w:p w14:paraId="798BD8EE" w14:textId="77777777" w:rsidR="00DC7358" w:rsidRPr="003876BD" w:rsidRDefault="00DC7358" w:rsidP="00A16CD1">
            <w:pPr>
              <w:spacing w:line="24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5C96C3E8" w14:textId="77777777" w:rsidTr="00A16CD1">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3595" w:type="dxa"/>
            <w:noWrap/>
            <w:hideMark/>
          </w:tcPr>
          <w:p w14:paraId="08048026" w14:textId="77777777" w:rsidR="00DC7358" w:rsidRPr="003876BD" w:rsidRDefault="00DC7358" w:rsidP="00A16CD1">
            <w:pPr>
              <w:spacing w:line="240" w:lineRule="auto"/>
              <w:jc w:val="left"/>
              <w:rPr>
                <w:rFonts w:ascii="Calibri" w:eastAsia="Times New Roman" w:hAnsi="Calibri" w:cs="Calibri"/>
                <w:color w:val="444444"/>
                <w:sz w:val="24"/>
                <w:szCs w:val="24"/>
              </w:rPr>
            </w:pPr>
            <w:r w:rsidRPr="003876BD">
              <w:rPr>
                <w:rFonts w:ascii="Calibri" w:eastAsia="Times New Roman" w:hAnsi="Calibri" w:cs="Calibri"/>
                <w:color w:val="444444"/>
                <w:sz w:val="24"/>
                <w:szCs w:val="24"/>
              </w:rPr>
              <w:t>Cleaning/Laundry</w:t>
            </w:r>
          </w:p>
        </w:tc>
        <w:tc>
          <w:tcPr>
            <w:tcW w:w="720" w:type="dxa"/>
            <w:noWrap/>
            <w:hideMark/>
          </w:tcPr>
          <w:p w14:paraId="2FB4F0BF"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528" w:type="dxa"/>
            <w:noWrap/>
            <w:hideMark/>
          </w:tcPr>
          <w:p w14:paraId="4B84990A"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38F003AD"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5000</w:t>
            </w:r>
          </w:p>
        </w:tc>
        <w:tc>
          <w:tcPr>
            <w:tcW w:w="1058" w:type="dxa"/>
            <w:noWrap/>
            <w:hideMark/>
          </w:tcPr>
          <w:p w14:paraId="6AC9E507"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6000</w:t>
            </w:r>
          </w:p>
        </w:tc>
        <w:tc>
          <w:tcPr>
            <w:tcW w:w="1002" w:type="dxa"/>
            <w:noWrap/>
            <w:hideMark/>
          </w:tcPr>
          <w:p w14:paraId="5E642DEF"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5500</w:t>
            </w:r>
          </w:p>
        </w:tc>
        <w:tc>
          <w:tcPr>
            <w:tcW w:w="857" w:type="dxa"/>
            <w:noWrap/>
            <w:hideMark/>
          </w:tcPr>
          <w:p w14:paraId="44431559" w14:textId="77777777" w:rsidR="00DC7358" w:rsidRPr="003876BD" w:rsidRDefault="00DC7358" w:rsidP="00A16CD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1D728EE2" w14:textId="77777777" w:rsidTr="00A16CD1">
        <w:trPr>
          <w:trHeight w:val="303"/>
        </w:trPr>
        <w:tc>
          <w:tcPr>
            <w:cnfStyle w:val="001000000000" w:firstRow="0" w:lastRow="0" w:firstColumn="1" w:lastColumn="0" w:oddVBand="0" w:evenVBand="0" w:oddHBand="0" w:evenHBand="0" w:firstRowFirstColumn="0" w:firstRowLastColumn="0" w:lastRowFirstColumn="0" w:lastRowLastColumn="0"/>
            <w:tcW w:w="3595" w:type="dxa"/>
            <w:noWrap/>
            <w:hideMark/>
          </w:tcPr>
          <w:p w14:paraId="1EE68D8D" w14:textId="77777777" w:rsidR="00DC7358" w:rsidRPr="003876BD" w:rsidRDefault="00DC7358" w:rsidP="00A16CD1">
            <w:pPr>
              <w:spacing w:line="240" w:lineRule="auto"/>
              <w:jc w:val="left"/>
              <w:rPr>
                <w:rFonts w:ascii="Calibri" w:eastAsia="Times New Roman" w:hAnsi="Calibri" w:cs="Calibri"/>
                <w:color w:val="444444"/>
                <w:sz w:val="24"/>
                <w:szCs w:val="24"/>
              </w:rPr>
            </w:pPr>
            <w:r w:rsidRPr="003876BD">
              <w:rPr>
                <w:rFonts w:ascii="Calibri" w:eastAsia="Times New Roman" w:hAnsi="Calibri" w:cs="Calibri"/>
                <w:color w:val="444444"/>
                <w:sz w:val="24"/>
                <w:szCs w:val="24"/>
              </w:rPr>
              <w:t>Entertainment fee</w:t>
            </w:r>
          </w:p>
        </w:tc>
        <w:tc>
          <w:tcPr>
            <w:tcW w:w="720" w:type="dxa"/>
            <w:noWrap/>
            <w:hideMark/>
          </w:tcPr>
          <w:p w14:paraId="0DD10DC7"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528" w:type="dxa"/>
            <w:noWrap/>
            <w:hideMark/>
          </w:tcPr>
          <w:p w14:paraId="280A3D92"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2BE8DF4F"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1000</w:t>
            </w:r>
          </w:p>
        </w:tc>
        <w:tc>
          <w:tcPr>
            <w:tcW w:w="1058" w:type="dxa"/>
            <w:noWrap/>
            <w:hideMark/>
          </w:tcPr>
          <w:p w14:paraId="1FCBA84D"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500</w:t>
            </w:r>
          </w:p>
        </w:tc>
        <w:tc>
          <w:tcPr>
            <w:tcW w:w="1002" w:type="dxa"/>
            <w:noWrap/>
            <w:hideMark/>
          </w:tcPr>
          <w:p w14:paraId="63045A34"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700</w:t>
            </w:r>
          </w:p>
        </w:tc>
        <w:tc>
          <w:tcPr>
            <w:tcW w:w="857" w:type="dxa"/>
            <w:noWrap/>
            <w:hideMark/>
          </w:tcPr>
          <w:p w14:paraId="39055AA0" w14:textId="77777777" w:rsidR="00DC7358" w:rsidRPr="003876BD" w:rsidRDefault="00DC7358" w:rsidP="00A16CD1">
            <w:pPr>
              <w:spacing w:line="24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63273EB4" w14:textId="77777777" w:rsidTr="00A16CD1">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3595" w:type="dxa"/>
            <w:noWrap/>
            <w:hideMark/>
          </w:tcPr>
          <w:p w14:paraId="4EE03703" w14:textId="77777777" w:rsidR="00DC7358" w:rsidRPr="003876BD" w:rsidRDefault="00DC7358" w:rsidP="00A16CD1">
            <w:pPr>
              <w:spacing w:line="240" w:lineRule="auto"/>
              <w:jc w:val="left"/>
              <w:rPr>
                <w:rFonts w:ascii="Calibri" w:eastAsia="Times New Roman" w:hAnsi="Calibri" w:cs="Calibri"/>
                <w:color w:val="444444"/>
                <w:sz w:val="24"/>
                <w:szCs w:val="24"/>
              </w:rPr>
            </w:pPr>
            <w:r w:rsidRPr="003876BD">
              <w:rPr>
                <w:rFonts w:ascii="Calibri" w:eastAsia="Times New Roman" w:hAnsi="Calibri" w:cs="Calibri"/>
                <w:color w:val="444444"/>
                <w:sz w:val="24"/>
                <w:szCs w:val="24"/>
              </w:rPr>
              <w:t>License fee</w:t>
            </w:r>
          </w:p>
        </w:tc>
        <w:tc>
          <w:tcPr>
            <w:tcW w:w="720" w:type="dxa"/>
            <w:noWrap/>
            <w:hideMark/>
          </w:tcPr>
          <w:p w14:paraId="0AAB4FCD"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528" w:type="dxa"/>
            <w:noWrap/>
            <w:hideMark/>
          </w:tcPr>
          <w:p w14:paraId="6921198D"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35DE2B43"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1400</w:t>
            </w:r>
          </w:p>
        </w:tc>
        <w:tc>
          <w:tcPr>
            <w:tcW w:w="1058" w:type="dxa"/>
            <w:noWrap/>
            <w:hideMark/>
          </w:tcPr>
          <w:p w14:paraId="272E788A"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1500</w:t>
            </w:r>
          </w:p>
        </w:tc>
        <w:tc>
          <w:tcPr>
            <w:tcW w:w="1002" w:type="dxa"/>
            <w:noWrap/>
            <w:hideMark/>
          </w:tcPr>
          <w:p w14:paraId="3CD31FBF"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1800</w:t>
            </w:r>
          </w:p>
        </w:tc>
        <w:tc>
          <w:tcPr>
            <w:tcW w:w="857" w:type="dxa"/>
            <w:noWrap/>
            <w:hideMark/>
          </w:tcPr>
          <w:p w14:paraId="0A75C585" w14:textId="77777777" w:rsidR="00DC7358" w:rsidRPr="003876BD" w:rsidRDefault="00DC7358" w:rsidP="00A16CD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42766F30" w14:textId="77777777" w:rsidTr="00A16CD1">
        <w:trPr>
          <w:trHeight w:val="303"/>
        </w:trPr>
        <w:tc>
          <w:tcPr>
            <w:cnfStyle w:val="001000000000" w:firstRow="0" w:lastRow="0" w:firstColumn="1" w:lastColumn="0" w:oddVBand="0" w:evenVBand="0" w:oddHBand="0" w:evenHBand="0" w:firstRowFirstColumn="0" w:firstRowLastColumn="0" w:lastRowFirstColumn="0" w:lastRowLastColumn="0"/>
            <w:tcW w:w="3595" w:type="dxa"/>
            <w:noWrap/>
            <w:hideMark/>
          </w:tcPr>
          <w:p w14:paraId="739D72DA" w14:textId="77777777" w:rsidR="00DC7358" w:rsidRPr="003876BD" w:rsidRDefault="00DC7358" w:rsidP="00A16CD1">
            <w:pPr>
              <w:spacing w:line="240" w:lineRule="auto"/>
              <w:jc w:val="left"/>
              <w:rPr>
                <w:rFonts w:ascii="Calibri" w:eastAsia="Times New Roman" w:hAnsi="Calibri" w:cs="Calibri"/>
                <w:color w:val="444444"/>
                <w:sz w:val="24"/>
                <w:szCs w:val="24"/>
              </w:rPr>
            </w:pPr>
            <w:r w:rsidRPr="003876BD">
              <w:rPr>
                <w:rFonts w:ascii="Calibri" w:eastAsia="Times New Roman" w:hAnsi="Calibri" w:cs="Calibri"/>
                <w:color w:val="444444"/>
                <w:sz w:val="24"/>
                <w:szCs w:val="24"/>
              </w:rPr>
              <w:t>Insurance</w:t>
            </w:r>
          </w:p>
        </w:tc>
        <w:tc>
          <w:tcPr>
            <w:tcW w:w="720" w:type="dxa"/>
            <w:noWrap/>
            <w:hideMark/>
          </w:tcPr>
          <w:p w14:paraId="7A4C11DF"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528" w:type="dxa"/>
            <w:noWrap/>
            <w:hideMark/>
          </w:tcPr>
          <w:p w14:paraId="5356A1CE"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3D8A372D"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20000</w:t>
            </w:r>
          </w:p>
        </w:tc>
        <w:tc>
          <w:tcPr>
            <w:tcW w:w="1058" w:type="dxa"/>
            <w:noWrap/>
            <w:hideMark/>
          </w:tcPr>
          <w:p w14:paraId="7A737CEE"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20000</w:t>
            </w:r>
          </w:p>
        </w:tc>
        <w:tc>
          <w:tcPr>
            <w:tcW w:w="1002" w:type="dxa"/>
            <w:noWrap/>
            <w:hideMark/>
          </w:tcPr>
          <w:p w14:paraId="3B8CB085"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20000</w:t>
            </w:r>
          </w:p>
        </w:tc>
        <w:tc>
          <w:tcPr>
            <w:tcW w:w="857" w:type="dxa"/>
            <w:noWrap/>
            <w:hideMark/>
          </w:tcPr>
          <w:p w14:paraId="1F5CB41D" w14:textId="77777777" w:rsidR="00DC7358" w:rsidRPr="003876BD" w:rsidRDefault="00DC7358" w:rsidP="00A16CD1">
            <w:pPr>
              <w:spacing w:line="24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6B16DE88" w14:textId="77777777" w:rsidTr="00A16CD1">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3595" w:type="dxa"/>
            <w:noWrap/>
            <w:hideMark/>
          </w:tcPr>
          <w:p w14:paraId="5494562F" w14:textId="77777777" w:rsidR="00DC7358" w:rsidRPr="003876BD" w:rsidRDefault="00DC7358" w:rsidP="00A16CD1">
            <w:pPr>
              <w:spacing w:line="240" w:lineRule="auto"/>
              <w:jc w:val="left"/>
              <w:rPr>
                <w:rFonts w:ascii="Calibri" w:eastAsia="Times New Roman" w:hAnsi="Calibri" w:cs="Calibri"/>
                <w:color w:val="444444"/>
                <w:sz w:val="24"/>
                <w:szCs w:val="24"/>
              </w:rPr>
            </w:pPr>
            <w:r w:rsidRPr="003876BD">
              <w:rPr>
                <w:rFonts w:ascii="Calibri" w:eastAsia="Times New Roman" w:hAnsi="Calibri" w:cs="Calibri"/>
                <w:color w:val="444444"/>
                <w:sz w:val="24"/>
                <w:szCs w:val="24"/>
              </w:rPr>
              <w:t>Office expense</w:t>
            </w:r>
          </w:p>
        </w:tc>
        <w:tc>
          <w:tcPr>
            <w:tcW w:w="720" w:type="dxa"/>
            <w:noWrap/>
            <w:hideMark/>
          </w:tcPr>
          <w:p w14:paraId="59BB296E"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528" w:type="dxa"/>
            <w:noWrap/>
            <w:hideMark/>
          </w:tcPr>
          <w:p w14:paraId="7C31516D"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0B0DB517"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2000</w:t>
            </w:r>
          </w:p>
        </w:tc>
        <w:tc>
          <w:tcPr>
            <w:tcW w:w="1058" w:type="dxa"/>
            <w:noWrap/>
            <w:hideMark/>
          </w:tcPr>
          <w:p w14:paraId="27E8FBD0"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2000</w:t>
            </w:r>
          </w:p>
        </w:tc>
        <w:tc>
          <w:tcPr>
            <w:tcW w:w="1002" w:type="dxa"/>
            <w:noWrap/>
            <w:hideMark/>
          </w:tcPr>
          <w:p w14:paraId="301126D7"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2000</w:t>
            </w:r>
          </w:p>
        </w:tc>
        <w:tc>
          <w:tcPr>
            <w:tcW w:w="857" w:type="dxa"/>
            <w:noWrap/>
            <w:hideMark/>
          </w:tcPr>
          <w:p w14:paraId="1D0BDC80" w14:textId="77777777" w:rsidR="00DC7358" w:rsidRPr="003876BD" w:rsidRDefault="00DC7358" w:rsidP="00A16CD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5EE28E60" w14:textId="77777777" w:rsidTr="00A16CD1">
        <w:trPr>
          <w:trHeight w:val="303"/>
        </w:trPr>
        <w:tc>
          <w:tcPr>
            <w:cnfStyle w:val="001000000000" w:firstRow="0" w:lastRow="0" w:firstColumn="1" w:lastColumn="0" w:oddVBand="0" w:evenVBand="0" w:oddHBand="0" w:evenHBand="0" w:firstRowFirstColumn="0" w:firstRowLastColumn="0" w:lastRowFirstColumn="0" w:lastRowLastColumn="0"/>
            <w:tcW w:w="3595" w:type="dxa"/>
            <w:noWrap/>
            <w:hideMark/>
          </w:tcPr>
          <w:p w14:paraId="676404E9" w14:textId="77777777" w:rsidR="00DC7358" w:rsidRPr="003876BD" w:rsidRDefault="00DC7358" w:rsidP="00A16CD1">
            <w:pPr>
              <w:spacing w:line="240" w:lineRule="auto"/>
              <w:jc w:val="left"/>
              <w:rPr>
                <w:rFonts w:ascii="Calibri" w:eastAsia="Times New Roman" w:hAnsi="Calibri" w:cs="Calibri"/>
                <w:color w:val="444444"/>
                <w:sz w:val="24"/>
                <w:szCs w:val="24"/>
              </w:rPr>
            </w:pPr>
            <w:r w:rsidRPr="003876BD">
              <w:rPr>
                <w:rFonts w:ascii="Calibri" w:eastAsia="Times New Roman" w:hAnsi="Calibri" w:cs="Calibri"/>
                <w:color w:val="444444"/>
                <w:sz w:val="24"/>
                <w:szCs w:val="24"/>
              </w:rPr>
              <w:t>Utilities</w:t>
            </w:r>
          </w:p>
        </w:tc>
        <w:tc>
          <w:tcPr>
            <w:tcW w:w="720" w:type="dxa"/>
            <w:noWrap/>
            <w:hideMark/>
          </w:tcPr>
          <w:p w14:paraId="031D4214"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528" w:type="dxa"/>
            <w:noWrap/>
            <w:hideMark/>
          </w:tcPr>
          <w:p w14:paraId="147CAE2B"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0E32643E"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25000</w:t>
            </w:r>
          </w:p>
        </w:tc>
        <w:tc>
          <w:tcPr>
            <w:tcW w:w="1058" w:type="dxa"/>
            <w:noWrap/>
            <w:hideMark/>
          </w:tcPr>
          <w:p w14:paraId="3E3C66FB"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25000</w:t>
            </w:r>
          </w:p>
        </w:tc>
        <w:tc>
          <w:tcPr>
            <w:tcW w:w="1002" w:type="dxa"/>
            <w:noWrap/>
            <w:hideMark/>
          </w:tcPr>
          <w:p w14:paraId="2E477776"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28000</w:t>
            </w:r>
          </w:p>
        </w:tc>
        <w:tc>
          <w:tcPr>
            <w:tcW w:w="857" w:type="dxa"/>
            <w:noWrap/>
            <w:hideMark/>
          </w:tcPr>
          <w:p w14:paraId="06BEC043" w14:textId="77777777" w:rsidR="00DC7358" w:rsidRPr="003876BD" w:rsidRDefault="00DC7358" w:rsidP="00A16CD1">
            <w:pPr>
              <w:spacing w:line="24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497F9E30" w14:textId="77777777" w:rsidTr="00A16CD1">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3595" w:type="dxa"/>
            <w:noWrap/>
            <w:hideMark/>
          </w:tcPr>
          <w:p w14:paraId="347CD005" w14:textId="77777777" w:rsidR="00DC7358" w:rsidRPr="003876BD" w:rsidRDefault="00DC7358" w:rsidP="00A16CD1">
            <w:pPr>
              <w:spacing w:line="240" w:lineRule="auto"/>
              <w:jc w:val="left"/>
              <w:rPr>
                <w:rFonts w:ascii="Calibri" w:eastAsia="Times New Roman" w:hAnsi="Calibri" w:cs="Calibri"/>
                <w:color w:val="444444"/>
                <w:sz w:val="24"/>
                <w:szCs w:val="24"/>
              </w:rPr>
            </w:pPr>
            <w:r w:rsidRPr="003876BD">
              <w:rPr>
                <w:rFonts w:ascii="Calibri" w:eastAsia="Times New Roman" w:hAnsi="Calibri" w:cs="Calibri"/>
                <w:color w:val="444444"/>
                <w:sz w:val="24"/>
                <w:szCs w:val="24"/>
              </w:rPr>
              <w:t>Miscellaneous Expenses</w:t>
            </w:r>
          </w:p>
        </w:tc>
        <w:tc>
          <w:tcPr>
            <w:tcW w:w="720" w:type="dxa"/>
            <w:noWrap/>
            <w:hideMark/>
          </w:tcPr>
          <w:p w14:paraId="33450CCF"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528" w:type="dxa"/>
            <w:noWrap/>
            <w:hideMark/>
          </w:tcPr>
          <w:p w14:paraId="7B09357E"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2B5609E0"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10000</w:t>
            </w:r>
          </w:p>
        </w:tc>
        <w:tc>
          <w:tcPr>
            <w:tcW w:w="1058" w:type="dxa"/>
            <w:noWrap/>
            <w:hideMark/>
          </w:tcPr>
          <w:p w14:paraId="1EC5ADD2"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15000</w:t>
            </w:r>
          </w:p>
        </w:tc>
        <w:tc>
          <w:tcPr>
            <w:tcW w:w="1002" w:type="dxa"/>
            <w:noWrap/>
            <w:hideMark/>
          </w:tcPr>
          <w:p w14:paraId="20AA03CB"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17000</w:t>
            </w:r>
          </w:p>
        </w:tc>
        <w:tc>
          <w:tcPr>
            <w:tcW w:w="857" w:type="dxa"/>
            <w:noWrap/>
            <w:hideMark/>
          </w:tcPr>
          <w:p w14:paraId="3560468F" w14:textId="77777777" w:rsidR="00DC7358" w:rsidRPr="003876BD" w:rsidRDefault="00DC7358" w:rsidP="00A16CD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17AF85E4" w14:textId="77777777" w:rsidTr="00A16CD1">
        <w:trPr>
          <w:trHeight w:val="288"/>
        </w:trPr>
        <w:tc>
          <w:tcPr>
            <w:cnfStyle w:val="001000000000" w:firstRow="0" w:lastRow="0" w:firstColumn="1" w:lastColumn="0" w:oddVBand="0" w:evenVBand="0" w:oddHBand="0" w:evenHBand="0" w:firstRowFirstColumn="0" w:firstRowLastColumn="0" w:lastRowFirstColumn="0" w:lastRowLastColumn="0"/>
            <w:tcW w:w="3595" w:type="dxa"/>
            <w:noWrap/>
            <w:hideMark/>
          </w:tcPr>
          <w:p w14:paraId="3FE460CB" w14:textId="77777777" w:rsidR="00DC7358" w:rsidRPr="003876BD" w:rsidRDefault="00DC7358" w:rsidP="00A16CD1">
            <w:pPr>
              <w:spacing w:line="240" w:lineRule="auto"/>
              <w:jc w:val="left"/>
              <w:rPr>
                <w:rFonts w:ascii="Calibri" w:eastAsia="Times New Roman" w:hAnsi="Calibri" w:cs="Calibri"/>
                <w:color w:val="000000"/>
              </w:rPr>
            </w:pPr>
            <w:r w:rsidRPr="003876BD">
              <w:rPr>
                <w:rFonts w:ascii="Calibri" w:eastAsia="Times New Roman" w:hAnsi="Calibri" w:cs="Calibri"/>
                <w:color w:val="000000"/>
              </w:rPr>
              <w:t> </w:t>
            </w:r>
          </w:p>
        </w:tc>
        <w:tc>
          <w:tcPr>
            <w:tcW w:w="720" w:type="dxa"/>
            <w:noWrap/>
            <w:hideMark/>
          </w:tcPr>
          <w:p w14:paraId="37621EEB"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528" w:type="dxa"/>
            <w:noWrap/>
            <w:hideMark/>
          </w:tcPr>
          <w:p w14:paraId="4A48E8AC"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6A12FD60"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58" w:type="dxa"/>
            <w:noWrap/>
            <w:hideMark/>
          </w:tcPr>
          <w:p w14:paraId="758F457B"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14697852"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857" w:type="dxa"/>
            <w:noWrap/>
            <w:hideMark/>
          </w:tcPr>
          <w:p w14:paraId="2D39A65A" w14:textId="77777777" w:rsidR="00DC7358" w:rsidRPr="003876BD" w:rsidRDefault="00DC7358" w:rsidP="00A16CD1">
            <w:pPr>
              <w:spacing w:line="24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648AB345" w14:textId="77777777" w:rsidTr="00A16CD1">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3595" w:type="dxa"/>
            <w:noWrap/>
            <w:hideMark/>
          </w:tcPr>
          <w:p w14:paraId="43B04256" w14:textId="77777777" w:rsidR="00DC7358" w:rsidRPr="003876BD" w:rsidRDefault="00DC7358" w:rsidP="00A16CD1">
            <w:pPr>
              <w:spacing w:line="240" w:lineRule="auto"/>
              <w:jc w:val="left"/>
              <w:rPr>
                <w:rFonts w:ascii="Calibri" w:eastAsia="Times New Roman" w:hAnsi="Calibri" w:cs="Calibri"/>
                <w:color w:val="444444"/>
                <w:sz w:val="24"/>
                <w:szCs w:val="24"/>
              </w:rPr>
            </w:pPr>
            <w:r w:rsidRPr="003876BD">
              <w:rPr>
                <w:rFonts w:ascii="Calibri" w:eastAsia="Times New Roman" w:hAnsi="Calibri" w:cs="Calibri"/>
                <w:color w:val="444444"/>
                <w:sz w:val="24"/>
                <w:szCs w:val="24"/>
              </w:rPr>
              <w:t>Total</w:t>
            </w:r>
          </w:p>
        </w:tc>
        <w:tc>
          <w:tcPr>
            <w:tcW w:w="720" w:type="dxa"/>
            <w:noWrap/>
            <w:hideMark/>
          </w:tcPr>
          <w:p w14:paraId="5BEDB428"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528" w:type="dxa"/>
            <w:noWrap/>
            <w:hideMark/>
          </w:tcPr>
          <w:p w14:paraId="49255758"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3894ABA1"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150900</w:t>
            </w:r>
          </w:p>
        </w:tc>
        <w:tc>
          <w:tcPr>
            <w:tcW w:w="1058" w:type="dxa"/>
            <w:noWrap/>
            <w:hideMark/>
          </w:tcPr>
          <w:p w14:paraId="3A88FF1A"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159700</w:t>
            </w:r>
          </w:p>
        </w:tc>
        <w:tc>
          <w:tcPr>
            <w:tcW w:w="1002" w:type="dxa"/>
            <w:noWrap/>
            <w:hideMark/>
          </w:tcPr>
          <w:p w14:paraId="34AF6A74"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183000</w:t>
            </w:r>
          </w:p>
        </w:tc>
        <w:tc>
          <w:tcPr>
            <w:tcW w:w="857" w:type="dxa"/>
            <w:noWrap/>
            <w:hideMark/>
          </w:tcPr>
          <w:p w14:paraId="4893AE18" w14:textId="77777777" w:rsidR="00DC7358" w:rsidRPr="003876BD" w:rsidRDefault="00DC7358" w:rsidP="00A16CD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1C593557" w14:textId="77777777" w:rsidTr="00A16CD1">
        <w:trPr>
          <w:trHeight w:val="303"/>
        </w:trPr>
        <w:tc>
          <w:tcPr>
            <w:cnfStyle w:val="001000000000" w:firstRow="0" w:lastRow="0" w:firstColumn="1" w:lastColumn="0" w:oddVBand="0" w:evenVBand="0" w:oddHBand="0" w:evenHBand="0" w:firstRowFirstColumn="0" w:firstRowLastColumn="0" w:lastRowFirstColumn="0" w:lastRowLastColumn="0"/>
            <w:tcW w:w="3595" w:type="dxa"/>
            <w:noWrap/>
            <w:hideMark/>
          </w:tcPr>
          <w:p w14:paraId="380C5521" w14:textId="77777777" w:rsidR="00DC7358" w:rsidRPr="003876BD" w:rsidRDefault="00DC7358" w:rsidP="00A16CD1">
            <w:pPr>
              <w:spacing w:line="240" w:lineRule="auto"/>
              <w:jc w:val="left"/>
              <w:rPr>
                <w:rFonts w:ascii="Calibri" w:eastAsia="Times New Roman" w:hAnsi="Calibri" w:cs="Calibri"/>
                <w:color w:val="000000"/>
              </w:rPr>
            </w:pPr>
          </w:p>
        </w:tc>
        <w:tc>
          <w:tcPr>
            <w:tcW w:w="720" w:type="dxa"/>
            <w:noWrap/>
            <w:hideMark/>
          </w:tcPr>
          <w:p w14:paraId="4C2A9E84" w14:textId="77777777" w:rsidR="00DC7358" w:rsidRPr="003876BD" w:rsidRDefault="00DC7358" w:rsidP="00A16CD1">
            <w:pPr>
              <w:spacing w:line="240" w:lineRule="auto"/>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0"/>
                <w:szCs w:val="20"/>
              </w:rPr>
            </w:pPr>
          </w:p>
        </w:tc>
        <w:tc>
          <w:tcPr>
            <w:tcW w:w="528" w:type="dxa"/>
            <w:noWrap/>
            <w:hideMark/>
          </w:tcPr>
          <w:p w14:paraId="1A100B64"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0"/>
                <w:szCs w:val="20"/>
              </w:rPr>
            </w:pPr>
          </w:p>
        </w:tc>
        <w:tc>
          <w:tcPr>
            <w:tcW w:w="1002" w:type="dxa"/>
            <w:noWrap/>
            <w:hideMark/>
          </w:tcPr>
          <w:p w14:paraId="7491C235"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0"/>
                <w:szCs w:val="20"/>
              </w:rPr>
            </w:pPr>
          </w:p>
        </w:tc>
        <w:tc>
          <w:tcPr>
            <w:tcW w:w="1058" w:type="dxa"/>
            <w:noWrap/>
            <w:hideMark/>
          </w:tcPr>
          <w:p w14:paraId="16D46504"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0"/>
                <w:szCs w:val="20"/>
              </w:rPr>
            </w:pPr>
          </w:p>
        </w:tc>
        <w:tc>
          <w:tcPr>
            <w:tcW w:w="1002" w:type="dxa"/>
            <w:noWrap/>
            <w:hideMark/>
          </w:tcPr>
          <w:p w14:paraId="6D34045F"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0"/>
                <w:szCs w:val="20"/>
              </w:rPr>
            </w:pPr>
          </w:p>
        </w:tc>
        <w:tc>
          <w:tcPr>
            <w:tcW w:w="857" w:type="dxa"/>
            <w:noWrap/>
            <w:hideMark/>
          </w:tcPr>
          <w:p w14:paraId="7F989A02" w14:textId="77777777" w:rsidR="00DC7358" w:rsidRPr="003876BD" w:rsidRDefault="00DC7358" w:rsidP="00A16CD1">
            <w:pPr>
              <w:spacing w:line="24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688C168D" w14:textId="77777777" w:rsidTr="00A16CD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595" w:type="dxa"/>
            <w:noWrap/>
            <w:hideMark/>
          </w:tcPr>
          <w:p w14:paraId="256012C3" w14:textId="77777777" w:rsidR="00DC7358" w:rsidRPr="003876BD" w:rsidRDefault="00DC7358" w:rsidP="00A16CD1">
            <w:pPr>
              <w:spacing w:line="240" w:lineRule="auto"/>
              <w:jc w:val="left"/>
              <w:rPr>
                <w:rFonts w:ascii="Calibri" w:eastAsia="Times New Roman" w:hAnsi="Calibri" w:cs="Calibri"/>
                <w:color w:val="000000"/>
              </w:rPr>
            </w:pPr>
            <w:proofErr w:type="gramStart"/>
            <w:r w:rsidRPr="003876BD">
              <w:rPr>
                <w:rFonts w:ascii="Calibri" w:eastAsia="Times New Roman" w:hAnsi="Calibri" w:cs="Calibri"/>
                <w:color w:val="000000"/>
              </w:rPr>
              <w:t>NON OPERATING</w:t>
            </w:r>
            <w:proofErr w:type="gramEnd"/>
            <w:r w:rsidRPr="003876BD">
              <w:rPr>
                <w:rFonts w:ascii="Calibri" w:eastAsia="Times New Roman" w:hAnsi="Calibri" w:cs="Calibri"/>
                <w:color w:val="000000"/>
              </w:rPr>
              <w:t xml:space="preserve"> COST</w:t>
            </w:r>
          </w:p>
        </w:tc>
        <w:tc>
          <w:tcPr>
            <w:tcW w:w="720" w:type="dxa"/>
            <w:noWrap/>
            <w:hideMark/>
          </w:tcPr>
          <w:p w14:paraId="71BC999B"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528" w:type="dxa"/>
            <w:noWrap/>
            <w:hideMark/>
          </w:tcPr>
          <w:p w14:paraId="6B5DB62F"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0523120D"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130000</w:t>
            </w:r>
          </w:p>
        </w:tc>
        <w:tc>
          <w:tcPr>
            <w:tcW w:w="1058" w:type="dxa"/>
            <w:noWrap/>
            <w:hideMark/>
          </w:tcPr>
          <w:p w14:paraId="2D7842A2"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125000</w:t>
            </w:r>
          </w:p>
        </w:tc>
        <w:tc>
          <w:tcPr>
            <w:tcW w:w="1002" w:type="dxa"/>
            <w:noWrap/>
            <w:hideMark/>
          </w:tcPr>
          <w:p w14:paraId="79A10662"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112000</w:t>
            </w:r>
          </w:p>
        </w:tc>
        <w:tc>
          <w:tcPr>
            <w:tcW w:w="857" w:type="dxa"/>
            <w:noWrap/>
            <w:hideMark/>
          </w:tcPr>
          <w:p w14:paraId="317ECD05" w14:textId="77777777" w:rsidR="00DC7358" w:rsidRPr="003876BD" w:rsidRDefault="00DC7358" w:rsidP="00A16CD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2526ED92" w14:textId="77777777" w:rsidTr="00A16CD1">
        <w:trPr>
          <w:trHeight w:val="288"/>
        </w:trPr>
        <w:tc>
          <w:tcPr>
            <w:cnfStyle w:val="001000000000" w:firstRow="0" w:lastRow="0" w:firstColumn="1" w:lastColumn="0" w:oddVBand="0" w:evenVBand="0" w:oddHBand="0" w:evenHBand="0" w:firstRowFirstColumn="0" w:firstRowLastColumn="0" w:lastRowFirstColumn="0" w:lastRowLastColumn="0"/>
            <w:tcW w:w="3595" w:type="dxa"/>
            <w:noWrap/>
            <w:hideMark/>
          </w:tcPr>
          <w:p w14:paraId="614A01FA" w14:textId="77777777" w:rsidR="00DC7358" w:rsidRPr="003876BD" w:rsidRDefault="00DC7358" w:rsidP="00A16CD1">
            <w:pPr>
              <w:spacing w:line="240" w:lineRule="auto"/>
              <w:jc w:val="left"/>
              <w:rPr>
                <w:rFonts w:ascii="Calibri" w:eastAsia="Times New Roman" w:hAnsi="Calibri" w:cs="Calibri"/>
                <w:color w:val="000000"/>
              </w:rPr>
            </w:pPr>
          </w:p>
        </w:tc>
        <w:tc>
          <w:tcPr>
            <w:tcW w:w="720" w:type="dxa"/>
            <w:noWrap/>
            <w:hideMark/>
          </w:tcPr>
          <w:p w14:paraId="6F3ABD18" w14:textId="77777777" w:rsidR="00DC7358" w:rsidRPr="003876BD" w:rsidRDefault="00DC7358" w:rsidP="00A16CD1">
            <w:pPr>
              <w:spacing w:line="240" w:lineRule="auto"/>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0"/>
                <w:szCs w:val="20"/>
              </w:rPr>
            </w:pPr>
          </w:p>
        </w:tc>
        <w:tc>
          <w:tcPr>
            <w:tcW w:w="528" w:type="dxa"/>
            <w:noWrap/>
            <w:hideMark/>
          </w:tcPr>
          <w:p w14:paraId="3B75236D"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0"/>
                <w:szCs w:val="20"/>
              </w:rPr>
            </w:pPr>
          </w:p>
        </w:tc>
        <w:tc>
          <w:tcPr>
            <w:tcW w:w="1002" w:type="dxa"/>
            <w:noWrap/>
            <w:hideMark/>
          </w:tcPr>
          <w:p w14:paraId="17DCE10B"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0"/>
                <w:szCs w:val="20"/>
              </w:rPr>
            </w:pPr>
          </w:p>
        </w:tc>
        <w:tc>
          <w:tcPr>
            <w:tcW w:w="1058" w:type="dxa"/>
            <w:noWrap/>
            <w:hideMark/>
          </w:tcPr>
          <w:p w14:paraId="0FB231AD"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0"/>
                <w:szCs w:val="20"/>
              </w:rPr>
            </w:pPr>
          </w:p>
        </w:tc>
        <w:tc>
          <w:tcPr>
            <w:tcW w:w="1002" w:type="dxa"/>
            <w:noWrap/>
            <w:hideMark/>
          </w:tcPr>
          <w:p w14:paraId="422862AF" w14:textId="77777777" w:rsidR="00DC7358" w:rsidRPr="003876BD" w:rsidRDefault="00DC7358" w:rsidP="00A16CD1">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0"/>
                <w:szCs w:val="20"/>
              </w:rPr>
            </w:pPr>
          </w:p>
        </w:tc>
        <w:tc>
          <w:tcPr>
            <w:tcW w:w="857" w:type="dxa"/>
            <w:noWrap/>
            <w:hideMark/>
          </w:tcPr>
          <w:p w14:paraId="225EAD31" w14:textId="77777777" w:rsidR="00DC7358" w:rsidRPr="003876BD" w:rsidRDefault="00DC7358" w:rsidP="00A16CD1">
            <w:pPr>
              <w:spacing w:line="24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r w:rsidR="00DC7358" w:rsidRPr="003876BD" w14:paraId="5ECA8C01" w14:textId="77777777" w:rsidTr="00A16CD1">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3595" w:type="dxa"/>
            <w:noWrap/>
            <w:hideMark/>
          </w:tcPr>
          <w:p w14:paraId="6174B96D" w14:textId="77777777" w:rsidR="00DC7358" w:rsidRPr="003876BD" w:rsidRDefault="00DC7358" w:rsidP="00A16CD1">
            <w:pPr>
              <w:spacing w:line="240" w:lineRule="auto"/>
              <w:jc w:val="left"/>
              <w:rPr>
                <w:rFonts w:ascii="Calibri" w:eastAsia="Times New Roman" w:hAnsi="Calibri" w:cs="Calibri"/>
                <w:color w:val="000000"/>
              </w:rPr>
            </w:pPr>
            <w:r w:rsidRPr="003876BD">
              <w:rPr>
                <w:rFonts w:ascii="Calibri" w:eastAsia="Times New Roman" w:hAnsi="Calibri" w:cs="Calibri"/>
                <w:color w:val="000000"/>
              </w:rPr>
              <w:t>Net profit</w:t>
            </w:r>
          </w:p>
        </w:tc>
        <w:tc>
          <w:tcPr>
            <w:tcW w:w="720" w:type="dxa"/>
            <w:noWrap/>
            <w:hideMark/>
          </w:tcPr>
          <w:p w14:paraId="55FA7E10"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528" w:type="dxa"/>
            <w:noWrap/>
            <w:hideMark/>
          </w:tcPr>
          <w:p w14:paraId="05C30222"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c>
          <w:tcPr>
            <w:tcW w:w="1002" w:type="dxa"/>
            <w:noWrap/>
            <w:hideMark/>
          </w:tcPr>
          <w:p w14:paraId="25358F6C"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651850</w:t>
            </w:r>
          </w:p>
        </w:tc>
        <w:tc>
          <w:tcPr>
            <w:tcW w:w="1058" w:type="dxa"/>
            <w:noWrap/>
            <w:hideMark/>
          </w:tcPr>
          <w:p w14:paraId="12CBD723"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745687.5</w:t>
            </w:r>
          </w:p>
        </w:tc>
        <w:tc>
          <w:tcPr>
            <w:tcW w:w="1002" w:type="dxa"/>
            <w:noWrap/>
            <w:hideMark/>
          </w:tcPr>
          <w:p w14:paraId="31091655" w14:textId="77777777" w:rsidR="00DC7358" w:rsidRPr="003876BD" w:rsidRDefault="00DC7358" w:rsidP="00A16CD1">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731025</w:t>
            </w:r>
          </w:p>
        </w:tc>
        <w:tc>
          <w:tcPr>
            <w:tcW w:w="857" w:type="dxa"/>
            <w:noWrap/>
            <w:hideMark/>
          </w:tcPr>
          <w:p w14:paraId="44AA92B2" w14:textId="77777777" w:rsidR="00DC7358" w:rsidRPr="003876BD" w:rsidRDefault="00DC7358" w:rsidP="00A16CD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876BD">
              <w:rPr>
                <w:rFonts w:ascii="Calibri" w:eastAsia="Times New Roman" w:hAnsi="Calibri" w:cs="Calibri"/>
                <w:color w:val="000000"/>
              </w:rPr>
              <w:t> </w:t>
            </w:r>
          </w:p>
        </w:tc>
      </w:tr>
    </w:tbl>
    <w:p w14:paraId="1B69FE4C" w14:textId="77777777" w:rsidR="00DC7358" w:rsidRDefault="00DC7358" w:rsidP="00DC7358">
      <w:pPr>
        <w:spacing w:before="240"/>
        <w:jc w:val="center"/>
      </w:pPr>
      <w:r>
        <w:t>Table: Net profit of Coffee shots</w:t>
      </w:r>
    </w:p>
    <w:p w14:paraId="4C4D6DB8" w14:textId="77777777" w:rsidR="00DC7358" w:rsidRDefault="00DC7358" w:rsidP="00DC7358">
      <w:r w:rsidRPr="003876BD">
        <w:lastRenderedPageBreak/>
        <w:t xml:space="preserve">The net profit of Coffee Shots will be estimated based on different aspects and the number of sales and customers. According to the table mentioned above the total net profit estimated to be in the first year is £651850, the total estimated net profit to be in the second year is £745687 </w:t>
      </w:r>
      <w:r>
        <w:t>and</w:t>
      </w:r>
      <w:r w:rsidRPr="003876BD">
        <w:t xml:space="preserve"> the total profit estimated </w:t>
      </w:r>
      <w:r>
        <w:t xml:space="preserve">to be </w:t>
      </w:r>
      <w:r w:rsidRPr="003876BD">
        <w:t>in the third year of conducting business is £731025. It can be observed that there has been a slight decrease in the overall net profit for the business and it is due to the expansion and increase of staff</w:t>
      </w:r>
      <w:r>
        <w:t>s</w:t>
      </w:r>
      <w:r w:rsidRPr="003876BD">
        <w:t xml:space="preserve"> in the coffee business in the third year which is being estimated </w:t>
      </w:r>
      <w:proofErr w:type="gramStart"/>
      <w:r w:rsidRPr="003876BD">
        <w:t>at the moment</w:t>
      </w:r>
      <w:proofErr w:type="gramEnd"/>
      <w:r w:rsidRPr="003876BD">
        <w:t xml:space="preserve">. The main customers of the coffee shop are mentioned </w:t>
      </w:r>
      <w:r>
        <w:t>o</w:t>
      </w:r>
      <w:r w:rsidRPr="003876BD">
        <w:t>n the table as well which includes the residents, the tourist</w:t>
      </w:r>
      <w:r>
        <w:t>s</w:t>
      </w:r>
      <w:r w:rsidRPr="003876BD">
        <w:t xml:space="preserve">, the local visitors, the student and the local businesses. </w:t>
      </w:r>
      <w:proofErr w:type="gramStart"/>
      <w:r w:rsidRPr="003876BD">
        <w:t>Overall</w:t>
      </w:r>
      <w:proofErr w:type="gramEnd"/>
      <w:r w:rsidRPr="003876BD">
        <w:t xml:space="preserve"> they will be the main customers who will bring in the revenue for the business.</w:t>
      </w:r>
    </w:p>
    <w:p w14:paraId="517709F4" w14:textId="77777777" w:rsidR="00DC7358" w:rsidRDefault="00DC7358" w:rsidP="00DC7358">
      <w:pPr>
        <w:pStyle w:val="Heading2"/>
      </w:pPr>
      <w:bookmarkStart w:id="72" w:name="_Toc110965378"/>
      <w:bookmarkStart w:id="73" w:name="_Toc110971661"/>
      <w:r>
        <w:t>Cash Flow Statements</w:t>
      </w:r>
      <w:bookmarkEnd w:id="72"/>
      <w:bookmarkEnd w:id="73"/>
    </w:p>
    <w:p w14:paraId="5EC5B4DF" w14:textId="77777777" w:rsidR="00DC7358" w:rsidRDefault="00DC7358" w:rsidP="00DC7358">
      <w:r w:rsidRPr="003876BD">
        <w:rPr>
          <w:noProof/>
        </w:rPr>
        <w:drawing>
          <wp:inline distT="0" distB="0" distL="0" distR="0" wp14:anchorId="3E509269" wp14:editId="340D8E74">
            <wp:extent cx="5636841" cy="1400840"/>
            <wp:effectExtent l="0" t="0" r="254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01033" cy="1416793"/>
                    </a:xfrm>
                    <a:prstGeom prst="rect">
                      <a:avLst/>
                    </a:prstGeom>
                    <a:noFill/>
                    <a:ln>
                      <a:noFill/>
                    </a:ln>
                  </pic:spPr>
                </pic:pic>
              </a:graphicData>
            </a:graphic>
          </wp:inline>
        </w:drawing>
      </w:r>
    </w:p>
    <w:p w14:paraId="61B8CA0B" w14:textId="77777777" w:rsidR="00DC7358" w:rsidRDefault="00DC7358" w:rsidP="00DC7358">
      <w:r w:rsidRPr="003876BD">
        <w:rPr>
          <w:noProof/>
        </w:rPr>
        <w:drawing>
          <wp:inline distT="0" distB="0" distL="0" distR="0" wp14:anchorId="071EB67C" wp14:editId="404B6B51">
            <wp:extent cx="5636260" cy="1634756"/>
            <wp:effectExtent l="0" t="0" r="254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643667" cy="1636904"/>
                    </a:xfrm>
                    <a:prstGeom prst="rect">
                      <a:avLst/>
                    </a:prstGeom>
                    <a:noFill/>
                    <a:ln>
                      <a:noFill/>
                    </a:ln>
                  </pic:spPr>
                </pic:pic>
              </a:graphicData>
            </a:graphic>
          </wp:inline>
        </w:drawing>
      </w:r>
    </w:p>
    <w:p w14:paraId="092BEB94" w14:textId="77777777" w:rsidR="00DC7358" w:rsidRDefault="00DC7358" w:rsidP="00DC7358">
      <w:pPr>
        <w:jc w:val="center"/>
      </w:pPr>
      <w:r>
        <w:t>Tables: Cash flow statements for Coffee Shots</w:t>
      </w:r>
    </w:p>
    <w:p w14:paraId="74F94F99" w14:textId="77777777" w:rsidR="00DC7358" w:rsidRDefault="00DC7358" w:rsidP="00DC7358">
      <w:r>
        <w:t xml:space="preserve">The cash flow statement for Coffee Shots can be observed in the table mentioned above. Here the cash flow of the business has been shown for twelve months. The inflow of cash and the outflow of cash have been mentioned separately. The cash inflow will mostly be from the sales of the products in the shop and some of the financing from the partners and the bank loans. In the case of cash outflow, there are a lot of sectors which will regularly incur costs. The balance between the inflow and the outflow of cash </w:t>
      </w:r>
      <w:proofErr w:type="gramStart"/>
      <w:r>
        <w:t>has to</w:t>
      </w:r>
      <w:proofErr w:type="gramEnd"/>
      <w:r>
        <w:t xml:space="preserve"> be maintained by Coffee Shots to be active in the business. </w:t>
      </w:r>
    </w:p>
    <w:p w14:paraId="1B6FA1B0" w14:textId="77777777" w:rsidR="00DC7358" w:rsidRDefault="00DC7358" w:rsidP="00DC7358">
      <w:pPr>
        <w:pStyle w:val="Heading2"/>
      </w:pPr>
      <w:bookmarkStart w:id="74" w:name="_Toc110965379"/>
      <w:bookmarkStart w:id="75" w:name="_Toc110971662"/>
      <w:r>
        <w:lastRenderedPageBreak/>
        <w:t>Price Point Calculations</w:t>
      </w:r>
      <w:bookmarkEnd w:id="74"/>
      <w:bookmarkEnd w:id="75"/>
    </w:p>
    <w:tbl>
      <w:tblPr>
        <w:tblW w:w="8764" w:type="dxa"/>
        <w:jc w:val="center"/>
        <w:shd w:val="clear" w:color="auto" w:fill="FFFFFF"/>
        <w:tblCellMar>
          <w:top w:w="15" w:type="dxa"/>
          <w:left w:w="15" w:type="dxa"/>
          <w:bottom w:w="15" w:type="dxa"/>
          <w:right w:w="15" w:type="dxa"/>
        </w:tblCellMar>
        <w:tblLook w:val="04A0" w:firstRow="1" w:lastRow="0" w:firstColumn="1" w:lastColumn="0" w:noHBand="0" w:noVBand="1"/>
      </w:tblPr>
      <w:tblGrid>
        <w:gridCol w:w="1532"/>
        <w:gridCol w:w="2824"/>
        <w:gridCol w:w="2204"/>
        <w:gridCol w:w="2204"/>
      </w:tblGrid>
      <w:tr w:rsidR="00DC7358" w:rsidRPr="00A4298D" w14:paraId="7AD16554" w14:textId="77777777" w:rsidTr="00A16CD1">
        <w:trPr>
          <w:trHeight w:val="522"/>
          <w:jc w:val="center"/>
        </w:trPr>
        <w:tc>
          <w:tcPr>
            <w:tcW w:w="0" w:type="auto"/>
            <w:tcBorders>
              <w:top w:val="single" w:sz="6" w:space="0" w:color="93A1A1"/>
              <w:left w:val="single" w:sz="6" w:space="0" w:color="93A1A1"/>
              <w:bottom w:val="single" w:sz="6" w:space="0" w:color="93A1A1"/>
              <w:right w:val="single" w:sz="6" w:space="0" w:color="93A1A1"/>
            </w:tcBorders>
            <w:shd w:val="clear" w:color="auto" w:fill="663234"/>
            <w:tcMar>
              <w:top w:w="150" w:type="dxa"/>
              <w:left w:w="75" w:type="dxa"/>
              <w:bottom w:w="150" w:type="dxa"/>
              <w:right w:w="75" w:type="dxa"/>
            </w:tcMar>
            <w:vAlign w:val="center"/>
            <w:hideMark/>
          </w:tcPr>
          <w:p w14:paraId="249A8F37" w14:textId="77777777" w:rsidR="00DC7358" w:rsidRPr="00A4298D" w:rsidRDefault="00DC7358" w:rsidP="00A16CD1">
            <w:pPr>
              <w:spacing w:after="0" w:line="240" w:lineRule="auto"/>
              <w:jc w:val="center"/>
              <w:rPr>
                <w:rFonts w:eastAsia="Times New Roman" w:cs="Arial"/>
                <w:b/>
                <w:bCs/>
                <w:color w:val="FFFFFF"/>
                <w:spacing w:val="8"/>
              </w:rPr>
            </w:pPr>
            <w:r w:rsidRPr="00213827">
              <w:rPr>
                <w:rFonts w:eastAsia="Times New Roman" w:cs="Arial"/>
                <w:b/>
                <w:bCs/>
                <w:color w:val="FFFFFF"/>
                <w:spacing w:val="8"/>
              </w:rPr>
              <w:t>T</w:t>
            </w:r>
            <w:r w:rsidRPr="00A4298D">
              <w:rPr>
                <w:rFonts w:eastAsia="Times New Roman" w:cs="Arial"/>
                <w:b/>
                <w:bCs/>
                <w:color w:val="FFFFFF"/>
                <w:spacing w:val="8"/>
              </w:rPr>
              <w:t>ype</w:t>
            </w:r>
          </w:p>
        </w:tc>
        <w:tc>
          <w:tcPr>
            <w:tcW w:w="2824" w:type="dxa"/>
            <w:tcBorders>
              <w:top w:val="single" w:sz="6" w:space="0" w:color="93A1A1"/>
              <w:left w:val="single" w:sz="6" w:space="0" w:color="93A1A1"/>
              <w:bottom w:val="single" w:sz="6" w:space="0" w:color="93A1A1"/>
              <w:right w:val="single" w:sz="6" w:space="0" w:color="93A1A1"/>
            </w:tcBorders>
            <w:shd w:val="clear" w:color="auto" w:fill="663234"/>
            <w:tcMar>
              <w:top w:w="150" w:type="dxa"/>
              <w:left w:w="75" w:type="dxa"/>
              <w:bottom w:w="150" w:type="dxa"/>
              <w:right w:w="75" w:type="dxa"/>
            </w:tcMar>
            <w:vAlign w:val="center"/>
            <w:hideMark/>
          </w:tcPr>
          <w:p w14:paraId="5875063F" w14:textId="77777777" w:rsidR="00DC7358" w:rsidRPr="00A4298D" w:rsidRDefault="00DC7358" w:rsidP="00A16CD1">
            <w:pPr>
              <w:spacing w:after="0" w:line="240" w:lineRule="auto"/>
              <w:jc w:val="center"/>
              <w:rPr>
                <w:rFonts w:eastAsia="Times New Roman" w:cs="Arial"/>
                <w:b/>
                <w:bCs/>
                <w:color w:val="FFFFFF"/>
                <w:spacing w:val="8"/>
              </w:rPr>
            </w:pPr>
            <w:r>
              <w:rPr>
                <w:rFonts w:eastAsia="Times New Roman" w:cs="Arial"/>
                <w:b/>
                <w:bCs/>
                <w:color w:val="FFFFFF"/>
                <w:spacing w:val="8"/>
              </w:rPr>
              <w:t>Cost</w:t>
            </w:r>
          </w:p>
        </w:tc>
        <w:tc>
          <w:tcPr>
            <w:tcW w:w="2204" w:type="dxa"/>
            <w:tcBorders>
              <w:top w:val="single" w:sz="6" w:space="0" w:color="93A1A1"/>
              <w:left w:val="single" w:sz="6" w:space="0" w:color="93A1A1"/>
              <w:bottom w:val="single" w:sz="6" w:space="0" w:color="93A1A1"/>
              <w:right w:val="single" w:sz="6" w:space="0" w:color="93A1A1"/>
            </w:tcBorders>
            <w:shd w:val="clear" w:color="auto" w:fill="663234"/>
          </w:tcPr>
          <w:p w14:paraId="1C7D93DA" w14:textId="77777777" w:rsidR="00DC7358" w:rsidRPr="00A4298D" w:rsidRDefault="00DC7358" w:rsidP="00A16CD1">
            <w:pPr>
              <w:spacing w:after="0" w:line="240" w:lineRule="auto"/>
              <w:jc w:val="center"/>
              <w:rPr>
                <w:rFonts w:eastAsia="Times New Roman" w:cs="Arial"/>
                <w:b/>
                <w:bCs/>
                <w:color w:val="FFFFFF"/>
                <w:spacing w:val="8"/>
              </w:rPr>
            </w:pPr>
            <w:r>
              <w:rPr>
                <w:rFonts w:eastAsia="Times New Roman" w:cs="Arial"/>
                <w:b/>
                <w:bCs/>
                <w:color w:val="FFFFFF"/>
                <w:spacing w:val="8"/>
              </w:rPr>
              <w:t>Price</w:t>
            </w:r>
          </w:p>
        </w:tc>
        <w:tc>
          <w:tcPr>
            <w:tcW w:w="2204" w:type="dxa"/>
            <w:tcBorders>
              <w:top w:val="single" w:sz="6" w:space="0" w:color="93A1A1"/>
              <w:left w:val="single" w:sz="6" w:space="0" w:color="93A1A1"/>
              <w:bottom w:val="single" w:sz="6" w:space="0" w:color="93A1A1"/>
              <w:right w:val="single" w:sz="6" w:space="0" w:color="93A1A1"/>
            </w:tcBorders>
            <w:shd w:val="clear" w:color="auto" w:fill="663234"/>
          </w:tcPr>
          <w:p w14:paraId="189DDA6E" w14:textId="77777777" w:rsidR="00DC7358" w:rsidRDefault="00DC7358" w:rsidP="00A16CD1">
            <w:pPr>
              <w:spacing w:after="0" w:line="240" w:lineRule="auto"/>
              <w:jc w:val="center"/>
              <w:rPr>
                <w:rFonts w:eastAsia="Times New Roman" w:cs="Arial"/>
                <w:b/>
                <w:bCs/>
                <w:color w:val="FFFFFF"/>
                <w:spacing w:val="8"/>
              </w:rPr>
            </w:pPr>
            <w:r>
              <w:rPr>
                <w:rFonts w:eastAsia="Times New Roman" w:cs="Arial"/>
                <w:b/>
                <w:bCs/>
                <w:color w:val="FFFFFF"/>
                <w:spacing w:val="8"/>
              </w:rPr>
              <w:t>Profit</w:t>
            </w:r>
          </w:p>
        </w:tc>
      </w:tr>
      <w:tr w:rsidR="00DC7358" w:rsidRPr="00A4298D" w14:paraId="3A3FA13C" w14:textId="77777777" w:rsidTr="00A16CD1">
        <w:trPr>
          <w:trHeight w:val="272"/>
          <w:jc w:val="center"/>
        </w:trPr>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vAlign w:val="center"/>
            <w:hideMark/>
          </w:tcPr>
          <w:p w14:paraId="4E2950A2"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Espresso</w:t>
            </w:r>
          </w:p>
        </w:tc>
        <w:tc>
          <w:tcPr>
            <w:tcW w:w="2824" w:type="dxa"/>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vAlign w:val="center"/>
            <w:hideMark/>
          </w:tcPr>
          <w:p w14:paraId="22074047"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3</w:t>
            </w:r>
          </w:p>
        </w:tc>
        <w:tc>
          <w:tcPr>
            <w:tcW w:w="2204" w:type="dxa"/>
            <w:tcBorders>
              <w:top w:val="single" w:sz="6" w:space="0" w:color="93A1A1"/>
              <w:left w:val="single" w:sz="6" w:space="0" w:color="93A1A1"/>
              <w:bottom w:val="single" w:sz="6" w:space="0" w:color="93A1A1"/>
              <w:right w:val="single" w:sz="6" w:space="0" w:color="93A1A1"/>
            </w:tcBorders>
            <w:shd w:val="clear" w:color="auto" w:fill="EEE8D5"/>
          </w:tcPr>
          <w:p w14:paraId="0B39AD14"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5</w:t>
            </w:r>
          </w:p>
        </w:tc>
        <w:tc>
          <w:tcPr>
            <w:tcW w:w="2204" w:type="dxa"/>
            <w:tcBorders>
              <w:top w:val="single" w:sz="6" w:space="0" w:color="93A1A1"/>
              <w:left w:val="single" w:sz="6" w:space="0" w:color="93A1A1"/>
              <w:bottom w:val="single" w:sz="6" w:space="0" w:color="93A1A1"/>
              <w:right w:val="single" w:sz="6" w:space="0" w:color="93A1A1"/>
            </w:tcBorders>
            <w:shd w:val="clear" w:color="auto" w:fill="EEE8D5"/>
          </w:tcPr>
          <w:p w14:paraId="3EB17E1B"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2</w:t>
            </w:r>
          </w:p>
        </w:tc>
      </w:tr>
      <w:tr w:rsidR="00DC7358" w:rsidRPr="00A4298D" w14:paraId="0DA988B2" w14:textId="77777777" w:rsidTr="00A16CD1">
        <w:trPr>
          <w:trHeight w:val="248"/>
          <w:jc w:val="center"/>
        </w:trPr>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vAlign w:val="center"/>
            <w:hideMark/>
          </w:tcPr>
          <w:p w14:paraId="361942F4"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Macchiato</w:t>
            </w:r>
          </w:p>
        </w:tc>
        <w:tc>
          <w:tcPr>
            <w:tcW w:w="2824" w:type="dxa"/>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vAlign w:val="center"/>
            <w:hideMark/>
          </w:tcPr>
          <w:p w14:paraId="022A6169"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4</w:t>
            </w:r>
          </w:p>
        </w:tc>
        <w:tc>
          <w:tcPr>
            <w:tcW w:w="2204" w:type="dxa"/>
            <w:tcBorders>
              <w:top w:val="single" w:sz="6" w:space="0" w:color="93A1A1"/>
              <w:left w:val="single" w:sz="6" w:space="0" w:color="93A1A1"/>
              <w:bottom w:val="single" w:sz="6" w:space="0" w:color="93A1A1"/>
              <w:right w:val="single" w:sz="6" w:space="0" w:color="93A1A1"/>
            </w:tcBorders>
            <w:shd w:val="clear" w:color="auto" w:fill="EEE8D5"/>
          </w:tcPr>
          <w:p w14:paraId="2EE7B9A9"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6</w:t>
            </w:r>
          </w:p>
        </w:tc>
        <w:tc>
          <w:tcPr>
            <w:tcW w:w="2204" w:type="dxa"/>
            <w:tcBorders>
              <w:top w:val="single" w:sz="6" w:space="0" w:color="93A1A1"/>
              <w:left w:val="single" w:sz="6" w:space="0" w:color="93A1A1"/>
              <w:bottom w:val="single" w:sz="6" w:space="0" w:color="93A1A1"/>
              <w:right w:val="single" w:sz="6" w:space="0" w:color="93A1A1"/>
            </w:tcBorders>
            <w:shd w:val="clear" w:color="auto" w:fill="EEE8D5"/>
          </w:tcPr>
          <w:p w14:paraId="0ACA4AF0"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2</w:t>
            </w:r>
          </w:p>
        </w:tc>
      </w:tr>
      <w:tr w:rsidR="00DC7358" w:rsidRPr="00A4298D" w14:paraId="4F002C58" w14:textId="77777777" w:rsidTr="00A16CD1">
        <w:trPr>
          <w:trHeight w:val="60"/>
          <w:jc w:val="center"/>
        </w:trPr>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vAlign w:val="center"/>
            <w:hideMark/>
          </w:tcPr>
          <w:p w14:paraId="3BEDCE49"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Cappuccino</w:t>
            </w:r>
          </w:p>
        </w:tc>
        <w:tc>
          <w:tcPr>
            <w:tcW w:w="2824" w:type="dxa"/>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vAlign w:val="center"/>
            <w:hideMark/>
          </w:tcPr>
          <w:p w14:paraId="2D0F9426"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3.5</w:t>
            </w:r>
          </w:p>
        </w:tc>
        <w:tc>
          <w:tcPr>
            <w:tcW w:w="2204" w:type="dxa"/>
            <w:tcBorders>
              <w:top w:val="single" w:sz="6" w:space="0" w:color="93A1A1"/>
              <w:left w:val="single" w:sz="6" w:space="0" w:color="93A1A1"/>
              <w:bottom w:val="single" w:sz="6" w:space="0" w:color="93A1A1"/>
              <w:right w:val="single" w:sz="6" w:space="0" w:color="93A1A1"/>
            </w:tcBorders>
            <w:shd w:val="clear" w:color="auto" w:fill="EEE8D5"/>
          </w:tcPr>
          <w:p w14:paraId="49B3302C"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5</w:t>
            </w:r>
          </w:p>
        </w:tc>
        <w:tc>
          <w:tcPr>
            <w:tcW w:w="2204" w:type="dxa"/>
            <w:tcBorders>
              <w:top w:val="single" w:sz="6" w:space="0" w:color="93A1A1"/>
              <w:left w:val="single" w:sz="6" w:space="0" w:color="93A1A1"/>
              <w:bottom w:val="single" w:sz="6" w:space="0" w:color="93A1A1"/>
              <w:right w:val="single" w:sz="6" w:space="0" w:color="93A1A1"/>
            </w:tcBorders>
            <w:shd w:val="clear" w:color="auto" w:fill="EEE8D5"/>
          </w:tcPr>
          <w:p w14:paraId="7A4BF4ED"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1.5</w:t>
            </w:r>
          </w:p>
        </w:tc>
      </w:tr>
      <w:tr w:rsidR="00DC7358" w:rsidRPr="00A4298D" w14:paraId="5BA2C4C1" w14:textId="77777777" w:rsidTr="00A16CD1">
        <w:trPr>
          <w:trHeight w:val="272"/>
          <w:jc w:val="center"/>
        </w:trPr>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vAlign w:val="center"/>
            <w:hideMark/>
          </w:tcPr>
          <w:p w14:paraId="54B21CBC"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Latte</w:t>
            </w:r>
          </w:p>
        </w:tc>
        <w:tc>
          <w:tcPr>
            <w:tcW w:w="2824" w:type="dxa"/>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vAlign w:val="center"/>
            <w:hideMark/>
          </w:tcPr>
          <w:p w14:paraId="5005404C"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4</w:t>
            </w:r>
          </w:p>
        </w:tc>
        <w:tc>
          <w:tcPr>
            <w:tcW w:w="2204" w:type="dxa"/>
            <w:tcBorders>
              <w:top w:val="single" w:sz="6" w:space="0" w:color="93A1A1"/>
              <w:left w:val="single" w:sz="6" w:space="0" w:color="93A1A1"/>
              <w:bottom w:val="single" w:sz="6" w:space="0" w:color="93A1A1"/>
              <w:right w:val="single" w:sz="6" w:space="0" w:color="93A1A1"/>
            </w:tcBorders>
            <w:shd w:val="clear" w:color="auto" w:fill="EEE8D5"/>
          </w:tcPr>
          <w:p w14:paraId="748081F1"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7</w:t>
            </w:r>
          </w:p>
        </w:tc>
        <w:tc>
          <w:tcPr>
            <w:tcW w:w="2204" w:type="dxa"/>
            <w:tcBorders>
              <w:top w:val="single" w:sz="6" w:space="0" w:color="93A1A1"/>
              <w:left w:val="single" w:sz="6" w:space="0" w:color="93A1A1"/>
              <w:bottom w:val="single" w:sz="6" w:space="0" w:color="93A1A1"/>
              <w:right w:val="single" w:sz="6" w:space="0" w:color="93A1A1"/>
            </w:tcBorders>
            <w:shd w:val="clear" w:color="auto" w:fill="EEE8D5"/>
          </w:tcPr>
          <w:p w14:paraId="0105EEB2"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3</w:t>
            </w:r>
          </w:p>
        </w:tc>
      </w:tr>
      <w:tr w:rsidR="00DC7358" w:rsidRPr="00A4298D" w14:paraId="54C5F110" w14:textId="77777777" w:rsidTr="00A16CD1">
        <w:trPr>
          <w:trHeight w:val="519"/>
          <w:jc w:val="center"/>
        </w:trPr>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hideMark/>
          </w:tcPr>
          <w:p w14:paraId="0E6312C2"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Mocha</w:t>
            </w:r>
          </w:p>
        </w:tc>
        <w:tc>
          <w:tcPr>
            <w:tcW w:w="2824" w:type="dxa"/>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09D357F9"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4</w:t>
            </w:r>
          </w:p>
        </w:tc>
        <w:tc>
          <w:tcPr>
            <w:tcW w:w="2204" w:type="dxa"/>
            <w:tcBorders>
              <w:top w:val="single" w:sz="6" w:space="0" w:color="93A1A1"/>
              <w:left w:val="single" w:sz="6" w:space="0" w:color="93A1A1"/>
              <w:bottom w:val="single" w:sz="6" w:space="0" w:color="93A1A1"/>
              <w:right w:val="single" w:sz="6" w:space="0" w:color="93A1A1"/>
            </w:tcBorders>
            <w:shd w:val="clear" w:color="auto" w:fill="EEE8D5"/>
          </w:tcPr>
          <w:p w14:paraId="0BE2A77A"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8</w:t>
            </w:r>
          </w:p>
        </w:tc>
        <w:tc>
          <w:tcPr>
            <w:tcW w:w="2204" w:type="dxa"/>
            <w:tcBorders>
              <w:top w:val="single" w:sz="6" w:space="0" w:color="93A1A1"/>
              <w:left w:val="single" w:sz="6" w:space="0" w:color="93A1A1"/>
              <w:bottom w:val="single" w:sz="6" w:space="0" w:color="93A1A1"/>
              <w:right w:val="single" w:sz="6" w:space="0" w:color="93A1A1"/>
            </w:tcBorders>
            <w:shd w:val="clear" w:color="auto" w:fill="EEE8D5"/>
          </w:tcPr>
          <w:p w14:paraId="113FB9C2"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4</w:t>
            </w:r>
          </w:p>
        </w:tc>
      </w:tr>
      <w:tr w:rsidR="00DC7358" w:rsidRPr="00A4298D" w14:paraId="6E0DF93E" w14:textId="77777777" w:rsidTr="00A16CD1">
        <w:trPr>
          <w:trHeight w:val="312"/>
          <w:jc w:val="center"/>
        </w:trPr>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hideMark/>
          </w:tcPr>
          <w:p w14:paraId="48BDC562"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Con Panna</w:t>
            </w:r>
          </w:p>
        </w:tc>
        <w:tc>
          <w:tcPr>
            <w:tcW w:w="2824" w:type="dxa"/>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334A20E3"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5</w:t>
            </w:r>
          </w:p>
        </w:tc>
        <w:tc>
          <w:tcPr>
            <w:tcW w:w="2204" w:type="dxa"/>
            <w:tcBorders>
              <w:top w:val="single" w:sz="6" w:space="0" w:color="93A1A1"/>
              <w:left w:val="single" w:sz="6" w:space="0" w:color="93A1A1"/>
              <w:bottom w:val="single" w:sz="6" w:space="0" w:color="93A1A1"/>
              <w:right w:val="single" w:sz="6" w:space="0" w:color="93A1A1"/>
            </w:tcBorders>
            <w:shd w:val="clear" w:color="auto" w:fill="EEE8D5"/>
          </w:tcPr>
          <w:p w14:paraId="3DDC679A"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7</w:t>
            </w:r>
          </w:p>
        </w:tc>
        <w:tc>
          <w:tcPr>
            <w:tcW w:w="2204" w:type="dxa"/>
            <w:tcBorders>
              <w:top w:val="single" w:sz="6" w:space="0" w:color="93A1A1"/>
              <w:left w:val="single" w:sz="6" w:space="0" w:color="93A1A1"/>
              <w:bottom w:val="single" w:sz="6" w:space="0" w:color="93A1A1"/>
              <w:right w:val="single" w:sz="6" w:space="0" w:color="93A1A1"/>
            </w:tcBorders>
            <w:shd w:val="clear" w:color="auto" w:fill="EEE8D5"/>
          </w:tcPr>
          <w:p w14:paraId="4B7F4F31"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2</w:t>
            </w:r>
          </w:p>
        </w:tc>
      </w:tr>
      <w:tr w:rsidR="00DC7358" w:rsidRPr="00A4298D" w14:paraId="48BF404E" w14:textId="77777777" w:rsidTr="00A16CD1">
        <w:trPr>
          <w:trHeight w:val="411"/>
          <w:jc w:val="center"/>
        </w:trPr>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hideMark/>
          </w:tcPr>
          <w:p w14:paraId="291FB5B0"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Affogato</w:t>
            </w:r>
          </w:p>
        </w:tc>
        <w:tc>
          <w:tcPr>
            <w:tcW w:w="2824" w:type="dxa"/>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4089E5A6"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5.5</w:t>
            </w:r>
          </w:p>
        </w:tc>
        <w:tc>
          <w:tcPr>
            <w:tcW w:w="2204" w:type="dxa"/>
            <w:tcBorders>
              <w:top w:val="single" w:sz="6" w:space="0" w:color="93A1A1"/>
              <w:left w:val="single" w:sz="6" w:space="0" w:color="93A1A1"/>
              <w:bottom w:val="single" w:sz="6" w:space="0" w:color="93A1A1"/>
              <w:right w:val="single" w:sz="6" w:space="0" w:color="93A1A1"/>
            </w:tcBorders>
            <w:shd w:val="clear" w:color="auto" w:fill="EEE8D5"/>
          </w:tcPr>
          <w:p w14:paraId="053BDA70"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8</w:t>
            </w:r>
          </w:p>
        </w:tc>
        <w:tc>
          <w:tcPr>
            <w:tcW w:w="2204" w:type="dxa"/>
            <w:tcBorders>
              <w:top w:val="single" w:sz="6" w:space="0" w:color="93A1A1"/>
              <w:left w:val="single" w:sz="6" w:space="0" w:color="93A1A1"/>
              <w:bottom w:val="single" w:sz="6" w:space="0" w:color="93A1A1"/>
              <w:right w:val="single" w:sz="6" w:space="0" w:color="93A1A1"/>
            </w:tcBorders>
            <w:shd w:val="clear" w:color="auto" w:fill="EEE8D5"/>
          </w:tcPr>
          <w:p w14:paraId="6437B8F3"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2.5</w:t>
            </w:r>
          </w:p>
        </w:tc>
      </w:tr>
      <w:tr w:rsidR="00DC7358" w:rsidRPr="00A4298D" w14:paraId="62434096" w14:textId="77777777" w:rsidTr="00A16CD1">
        <w:trPr>
          <w:trHeight w:val="248"/>
          <w:jc w:val="center"/>
        </w:trPr>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hideMark/>
          </w:tcPr>
          <w:p w14:paraId="6C12DE1B"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Flat White</w:t>
            </w:r>
          </w:p>
        </w:tc>
        <w:tc>
          <w:tcPr>
            <w:tcW w:w="2824" w:type="dxa"/>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2ADF8F9F"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3.5</w:t>
            </w:r>
          </w:p>
        </w:tc>
        <w:tc>
          <w:tcPr>
            <w:tcW w:w="2204" w:type="dxa"/>
            <w:tcBorders>
              <w:top w:val="single" w:sz="6" w:space="0" w:color="93A1A1"/>
              <w:left w:val="single" w:sz="6" w:space="0" w:color="93A1A1"/>
              <w:bottom w:val="single" w:sz="6" w:space="0" w:color="93A1A1"/>
              <w:right w:val="single" w:sz="6" w:space="0" w:color="93A1A1"/>
            </w:tcBorders>
            <w:shd w:val="clear" w:color="auto" w:fill="EEE8D5"/>
          </w:tcPr>
          <w:p w14:paraId="5D958A1F"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5</w:t>
            </w:r>
          </w:p>
        </w:tc>
        <w:tc>
          <w:tcPr>
            <w:tcW w:w="2204" w:type="dxa"/>
            <w:tcBorders>
              <w:top w:val="single" w:sz="6" w:space="0" w:color="93A1A1"/>
              <w:left w:val="single" w:sz="6" w:space="0" w:color="93A1A1"/>
              <w:bottom w:val="single" w:sz="6" w:space="0" w:color="93A1A1"/>
              <w:right w:val="single" w:sz="6" w:space="0" w:color="93A1A1"/>
            </w:tcBorders>
            <w:shd w:val="clear" w:color="auto" w:fill="EEE8D5"/>
          </w:tcPr>
          <w:p w14:paraId="4CE0AC6A"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1.5</w:t>
            </w:r>
          </w:p>
        </w:tc>
      </w:tr>
      <w:tr w:rsidR="00DC7358" w:rsidRPr="00A4298D" w14:paraId="34673B1C" w14:textId="77777777" w:rsidTr="00A16CD1">
        <w:trPr>
          <w:trHeight w:val="384"/>
          <w:jc w:val="center"/>
        </w:trPr>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hideMark/>
          </w:tcPr>
          <w:p w14:paraId="4911B1C7"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Americano</w:t>
            </w:r>
          </w:p>
        </w:tc>
        <w:tc>
          <w:tcPr>
            <w:tcW w:w="2824" w:type="dxa"/>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46DDFFBA"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3</w:t>
            </w:r>
          </w:p>
        </w:tc>
        <w:tc>
          <w:tcPr>
            <w:tcW w:w="2204" w:type="dxa"/>
            <w:tcBorders>
              <w:top w:val="single" w:sz="6" w:space="0" w:color="93A1A1"/>
              <w:left w:val="single" w:sz="6" w:space="0" w:color="93A1A1"/>
              <w:bottom w:val="single" w:sz="6" w:space="0" w:color="93A1A1"/>
              <w:right w:val="single" w:sz="6" w:space="0" w:color="93A1A1"/>
            </w:tcBorders>
            <w:shd w:val="clear" w:color="auto" w:fill="EEE8D5"/>
          </w:tcPr>
          <w:p w14:paraId="4DA853A4"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5</w:t>
            </w:r>
          </w:p>
        </w:tc>
        <w:tc>
          <w:tcPr>
            <w:tcW w:w="2204" w:type="dxa"/>
            <w:tcBorders>
              <w:top w:val="single" w:sz="6" w:space="0" w:color="93A1A1"/>
              <w:left w:val="single" w:sz="6" w:space="0" w:color="93A1A1"/>
              <w:bottom w:val="single" w:sz="6" w:space="0" w:color="93A1A1"/>
              <w:right w:val="single" w:sz="6" w:space="0" w:color="93A1A1"/>
            </w:tcBorders>
            <w:shd w:val="clear" w:color="auto" w:fill="EEE8D5"/>
          </w:tcPr>
          <w:p w14:paraId="4D9DA8F2"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2</w:t>
            </w:r>
          </w:p>
        </w:tc>
      </w:tr>
      <w:tr w:rsidR="00DC7358" w:rsidRPr="00A4298D" w14:paraId="4126F4CC" w14:textId="77777777" w:rsidTr="00A16CD1">
        <w:trPr>
          <w:trHeight w:val="312"/>
          <w:jc w:val="center"/>
        </w:trPr>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hideMark/>
          </w:tcPr>
          <w:p w14:paraId="775369ED"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Irish Coffee</w:t>
            </w:r>
          </w:p>
        </w:tc>
        <w:tc>
          <w:tcPr>
            <w:tcW w:w="2824" w:type="dxa"/>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5613913F"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4</w:t>
            </w:r>
          </w:p>
        </w:tc>
        <w:tc>
          <w:tcPr>
            <w:tcW w:w="2204" w:type="dxa"/>
            <w:tcBorders>
              <w:top w:val="single" w:sz="6" w:space="0" w:color="93A1A1"/>
              <w:left w:val="single" w:sz="6" w:space="0" w:color="93A1A1"/>
              <w:bottom w:val="single" w:sz="6" w:space="0" w:color="93A1A1"/>
              <w:right w:val="single" w:sz="6" w:space="0" w:color="93A1A1"/>
            </w:tcBorders>
            <w:shd w:val="clear" w:color="auto" w:fill="EEE8D5"/>
          </w:tcPr>
          <w:p w14:paraId="47B80A4F"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8</w:t>
            </w:r>
          </w:p>
        </w:tc>
        <w:tc>
          <w:tcPr>
            <w:tcW w:w="2204" w:type="dxa"/>
            <w:tcBorders>
              <w:top w:val="single" w:sz="6" w:space="0" w:color="93A1A1"/>
              <w:left w:val="single" w:sz="6" w:space="0" w:color="93A1A1"/>
              <w:bottom w:val="single" w:sz="6" w:space="0" w:color="93A1A1"/>
              <w:right w:val="single" w:sz="6" w:space="0" w:color="93A1A1"/>
            </w:tcBorders>
            <w:shd w:val="clear" w:color="auto" w:fill="EEE8D5"/>
          </w:tcPr>
          <w:p w14:paraId="7A704C2B"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4</w:t>
            </w:r>
          </w:p>
        </w:tc>
      </w:tr>
      <w:tr w:rsidR="00DC7358" w:rsidRPr="00A4298D" w14:paraId="664A41F6" w14:textId="77777777" w:rsidTr="00A16CD1">
        <w:trPr>
          <w:trHeight w:val="393"/>
          <w:jc w:val="center"/>
        </w:trPr>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hideMark/>
          </w:tcPr>
          <w:p w14:paraId="0E8A1499"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Iced Latte</w:t>
            </w:r>
          </w:p>
        </w:tc>
        <w:tc>
          <w:tcPr>
            <w:tcW w:w="2824" w:type="dxa"/>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6244E6EE"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4</w:t>
            </w:r>
          </w:p>
        </w:tc>
        <w:tc>
          <w:tcPr>
            <w:tcW w:w="2204" w:type="dxa"/>
            <w:tcBorders>
              <w:top w:val="single" w:sz="6" w:space="0" w:color="93A1A1"/>
              <w:left w:val="single" w:sz="6" w:space="0" w:color="93A1A1"/>
              <w:bottom w:val="single" w:sz="6" w:space="0" w:color="93A1A1"/>
              <w:right w:val="single" w:sz="6" w:space="0" w:color="93A1A1"/>
            </w:tcBorders>
            <w:shd w:val="clear" w:color="auto" w:fill="EEE8D5"/>
          </w:tcPr>
          <w:p w14:paraId="085C1EE4"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8</w:t>
            </w:r>
          </w:p>
        </w:tc>
        <w:tc>
          <w:tcPr>
            <w:tcW w:w="2204" w:type="dxa"/>
            <w:tcBorders>
              <w:top w:val="single" w:sz="6" w:space="0" w:color="93A1A1"/>
              <w:left w:val="single" w:sz="6" w:space="0" w:color="93A1A1"/>
              <w:bottom w:val="single" w:sz="6" w:space="0" w:color="93A1A1"/>
              <w:right w:val="single" w:sz="6" w:space="0" w:color="93A1A1"/>
            </w:tcBorders>
            <w:shd w:val="clear" w:color="auto" w:fill="EEE8D5"/>
          </w:tcPr>
          <w:p w14:paraId="5119CFEB"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4</w:t>
            </w:r>
          </w:p>
        </w:tc>
      </w:tr>
      <w:tr w:rsidR="00DC7358" w:rsidRPr="00A4298D" w14:paraId="30ECF745" w14:textId="77777777" w:rsidTr="00A16CD1">
        <w:trPr>
          <w:trHeight w:val="321"/>
          <w:jc w:val="center"/>
        </w:trPr>
        <w:tc>
          <w:tcPr>
            <w:tcW w:w="0" w:type="auto"/>
            <w:tcBorders>
              <w:top w:val="single" w:sz="6" w:space="0" w:color="93A1A1"/>
              <w:left w:val="single" w:sz="6" w:space="0" w:color="93A1A1"/>
              <w:bottom w:val="single" w:sz="6" w:space="0" w:color="93A1A1"/>
              <w:right w:val="single" w:sz="6" w:space="0" w:color="93A1A1"/>
            </w:tcBorders>
            <w:shd w:val="clear" w:color="auto" w:fill="FDF6E3"/>
            <w:tcMar>
              <w:top w:w="150" w:type="dxa"/>
              <w:left w:w="75" w:type="dxa"/>
              <w:bottom w:w="150" w:type="dxa"/>
              <w:right w:w="75" w:type="dxa"/>
            </w:tcMar>
            <w:hideMark/>
          </w:tcPr>
          <w:p w14:paraId="49D1612B" w14:textId="77777777" w:rsidR="00DC7358" w:rsidRPr="00A4298D" w:rsidRDefault="00DC7358" w:rsidP="00A16CD1">
            <w:pPr>
              <w:spacing w:after="0" w:line="240" w:lineRule="auto"/>
              <w:jc w:val="center"/>
              <w:rPr>
                <w:rFonts w:eastAsia="Times New Roman" w:cs="Arial"/>
                <w:color w:val="0D0D0D" w:themeColor="text1" w:themeTint="F2"/>
                <w:spacing w:val="8"/>
              </w:rPr>
            </w:pPr>
            <w:r w:rsidRPr="00A4298D">
              <w:rPr>
                <w:rFonts w:eastAsia="Times New Roman" w:cs="Arial"/>
                <w:color w:val="0D0D0D" w:themeColor="text1" w:themeTint="F2"/>
                <w:spacing w:val="8"/>
              </w:rPr>
              <w:t>Frappe</w:t>
            </w:r>
          </w:p>
        </w:tc>
        <w:tc>
          <w:tcPr>
            <w:tcW w:w="2824" w:type="dxa"/>
            <w:tcBorders>
              <w:top w:val="single" w:sz="6" w:space="0" w:color="93A1A1"/>
              <w:left w:val="single" w:sz="6" w:space="0" w:color="93A1A1"/>
              <w:bottom w:val="single" w:sz="6" w:space="0" w:color="93A1A1"/>
              <w:right w:val="single" w:sz="6" w:space="0" w:color="93A1A1"/>
            </w:tcBorders>
            <w:shd w:val="clear" w:color="auto" w:fill="EEE8D5"/>
            <w:tcMar>
              <w:top w:w="150" w:type="dxa"/>
              <w:left w:w="75" w:type="dxa"/>
              <w:bottom w:w="150" w:type="dxa"/>
              <w:right w:w="75" w:type="dxa"/>
            </w:tcMar>
            <w:hideMark/>
          </w:tcPr>
          <w:p w14:paraId="0089908E"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2.5</w:t>
            </w:r>
          </w:p>
        </w:tc>
        <w:tc>
          <w:tcPr>
            <w:tcW w:w="2204" w:type="dxa"/>
            <w:tcBorders>
              <w:top w:val="single" w:sz="6" w:space="0" w:color="93A1A1"/>
              <w:left w:val="single" w:sz="6" w:space="0" w:color="93A1A1"/>
              <w:bottom w:val="single" w:sz="6" w:space="0" w:color="93A1A1"/>
              <w:right w:val="single" w:sz="6" w:space="0" w:color="93A1A1"/>
            </w:tcBorders>
            <w:shd w:val="clear" w:color="auto" w:fill="EEE8D5"/>
          </w:tcPr>
          <w:p w14:paraId="387B5A93"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4</w:t>
            </w:r>
          </w:p>
        </w:tc>
        <w:tc>
          <w:tcPr>
            <w:tcW w:w="2204" w:type="dxa"/>
            <w:tcBorders>
              <w:top w:val="single" w:sz="6" w:space="0" w:color="93A1A1"/>
              <w:left w:val="single" w:sz="6" w:space="0" w:color="93A1A1"/>
              <w:bottom w:val="single" w:sz="6" w:space="0" w:color="93A1A1"/>
              <w:right w:val="single" w:sz="6" w:space="0" w:color="93A1A1"/>
            </w:tcBorders>
            <w:shd w:val="clear" w:color="auto" w:fill="EEE8D5"/>
          </w:tcPr>
          <w:p w14:paraId="6F4E7BB6" w14:textId="77777777" w:rsidR="00DC7358" w:rsidRPr="00A4298D" w:rsidRDefault="00DC7358" w:rsidP="00A16CD1">
            <w:pPr>
              <w:spacing w:after="0" w:line="240" w:lineRule="auto"/>
              <w:jc w:val="center"/>
              <w:rPr>
                <w:rFonts w:eastAsia="Times New Roman" w:cs="Arial"/>
                <w:color w:val="0D0D0D" w:themeColor="text1" w:themeTint="F2"/>
                <w:spacing w:val="8"/>
              </w:rPr>
            </w:pPr>
            <w:r>
              <w:rPr>
                <w:rFonts w:eastAsia="Times New Roman" w:cs="Arial"/>
                <w:color w:val="0D0D0D" w:themeColor="text1" w:themeTint="F2"/>
                <w:spacing w:val="8"/>
              </w:rPr>
              <w:t>1.5</w:t>
            </w:r>
          </w:p>
        </w:tc>
      </w:tr>
    </w:tbl>
    <w:p w14:paraId="0DD6D92D" w14:textId="77777777" w:rsidR="00DC7358" w:rsidRDefault="00DC7358" w:rsidP="00DC7358">
      <w:pPr>
        <w:spacing w:before="240"/>
        <w:jc w:val="center"/>
      </w:pPr>
      <w:r>
        <w:t>Table: Price points of Coffee Shots coffee</w:t>
      </w:r>
    </w:p>
    <w:p w14:paraId="0656554A" w14:textId="77777777" w:rsidR="00DC7358" w:rsidRDefault="00DC7358" w:rsidP="00DC7358">
      <w:r>
        <w:t xml:space="preserve">Setting the price points of the coffee in Coffee Shots is very essential </w:t>
      </w:r>
      <w:proofErr w:type="gramStart"/>
      <w:r>
        <w:t>a the</w:t>
      </w:r>
      <w:proofErr w:type="gramEnd"/>
      <w:r>
        <w:t xml:space="preserve"> customers will be affected by it and it is the main source of cash inflow for the business. Coffee Shots will offer twelve different types of coffee. The price of the Espresso will be </w:t>
      </w:r>
      <w:r w:rsidRPr="003876BD">
        <w:t>£</w:t>
      </w:r>
      <w:r>
        <w:t xml:space="preserve">5 and the profit from it will be </w:t>
      </w:r>
      <w:r w:rsidRPr="003876BD">
        <w:t>£</w:t>
      </w:r>
      <w:r>
        <w:t xml:space="preserve">2, the price of the </w:t>
      </w:r>
      <w:r w:rsidRPr="003876BD">
        <w:t xml:space="preserve">Macchiato </w:t>
      </w:r>
      <w:r>
        <w:t xml:space="preserve">will be </w:t>
      </w:r>
      <w:r w:rsidRPr="003876BD">
        <w:t>£</w:t>
      </w:r>
      <w:r>
        <w:t xml:space="preserve">6 and the profit from it will be </w:t>
      </w:r>
      <w:r w:rsidRPr="003876BD">
        <w:t>£</w:t>
      </w:r>
      <w:r>
        <w:t xml:space="preserve">2, the price of the </w:t>
      </w:r>
      <w:r w:rsidRPr="003876BD">
        <w:t xml:space="preserve">Cappuccino </w:t>
      </w:r>
      <w:r>
        <w:t xml:space="preserve">will be </w:t>
      </w:r>
      <w:r w:rsidRPr="003876BD">
        <w:t>£</w:t>
      </w:r>
      <w:r>
        <w:t xml:space="preserve">5 and the profit from it will be </w:t>
      </w:r>
      <w:r w:rsidRPr="003876BD">
        <w:t>£</w:t>
      </w:r>
      <w:r>
        <w:t xml:space="preserve">1.5, </w:t>
      </w:r>
      <w:r w:rsidRPr="003876BD">
        <w:t>the price of the Latte will be £</w:t>
      </w:r>
      <w:r>
        <w:t>7</w:t>
      </w:r>
      <w:r w:rsidRPr="003876BD">
        <w:t xml:space="preserve"> and the profit from it will be £</w:t>
      </w:r>
      <w:r>
        <w:t>3</w:t>
      </w:r>
      <w:r w:rsidRPr="003876BD">
        <w:t>,</w:t>
      </w:r>
      <w:r>
        <w:t xml:space="preserve"> </w:t>
      </w:r>
      <w:r w:rsidRPr="003876BD">
        <w:t>the price of the Mocha will be £</w:t>
      </w:r>
      <w:r>
        <w:t>8</w:t>
      </w:r>
      <w:r w:rsidRPr="003876BD">
        <w:t xml:space="preserve"> and the profit from it will be £</w:t>
      </w:r>
      <w:r>
        <w:t>4</w:t>
      </w:r>
      <w:r w:rsidRPr="003876BD">
        <w:t>,</w:t>
      </w:r>
      <w:r>
        <w:t xml:space="preserve"> </w:t>
      </w:r>
      <w:r w:rsidRPr="003876BD">
        <w:t>the price of the Con Panna will be £</w:t>
      </w:r>
      <w:r>
        <w:t>7</w:t>
      </w:r>
      <w:r w:rsidRPr="003876BD">
        <w:t xml:space="preserve"> and the profit from it will be £</w:t>
      </w:r>
      <w:r>
        <w:t>2</w:t>
      </w:r>
      <w:r w:rsidRPr="003876BD">
        <w:t>,</w:t>
      </w:r>
      <w:r>
        <w:t xml:space="preserve"> </w:t>
      </w:r>
      <w:r w:rsidRPr="003876BD">
        <w:t>the price of the Affogato will be £</w:t>
      </w:r>
      <w:r>
        <w:t>8</w:t>
      </w:r>
      <w:r w:rsidRPr="003876BD">
        <w:t xml:space="preserve"> and the profit from it will be £2</w:t>
      </w:r>
      <w:r>
        <w:t>.5</w:t>
      </w:r>
      <w:r w:rsidRPr="003876BD">
        <w:t>,</w:t>
      </w:r>
      <w:r>
        <w:t xml:space="preserve"> </w:t>
      </w:r>
      <w:r w:rsidRPr="003876BD">
        <w:t>the price of the Flat White will be £</w:t>
      </w:r>
      <w:r>
        <w:t>5</w:t>
      </w:r>
      <w:r w:rsidRPr="003876BD">
        <w:t xml:space="preserve"> and the profit from it will be £</w:t>
      </w:r>
      <w:r>
        <w:t>1.5</w:t>
      </w:r>
      <w:r w:rsidRPr="003876BD">
        <w:t>,</w:t>
      </w:r>
      <w:r>
        <w:t xml:space="preserve"> </w:t>
      </w:r>
      <w:r w:rsidRPr="003876BD">
        <w:t>the price of the Americano will be £</w:t>
      </w:r>
      <w:r>
        <w:t>5</w:t>
      </w:r>
      <w:r w:rsidRPr="003876BD">
        <w:t xml:space="preserve"> and the profit from it will be £</w:t>
      </w:r>
      <w:r>
        <w:t>2</w:t>
      </w:r>
      <w:r w:rsidRPr="003876BD">
        <w:t>,</w:t>
      </w:r>
      <w:r>
        <w:t xml:space="preserve"> </w:t>
      </w:r>
      <w:r w:rsidRPr="003876BD">
        <w:t>the price of the Irish Coffee will be £</w:t>
      </w:r>
      <w:r>
        <w:t>8</w:t>
      </w:r>
      <w:r w:rsidRPr="003876BD">
        <w:t xml:space="preserve"> and the profit from it will be £</w:t>
      </w:r>
      <w:r>
        <w:t>4</w:t>
      </w:r>
      <w:r w:rsidRPr="003876BD">
        <w:t>,</w:t>
      </w:r>
      <w:r>
        <w:t xml:space="preserve"> </w:t>
      </w:r>
      <w:r w:rsidRPr="003876BD">
        <w:t xml:space="preserve">the price of the Iced Latte </w:t>
      </w:r>
      <w:r w:rsidRPr="003876BD">
        <w:lastRenderedPageBreak/>
        <w:t>will be £</w:t>
      </w:r>
      <w:r>
        <w:t>8</w:t>
      </w:r>
      <w:r w:rsidRPr="003876BD">
        <w:t xml:space="preserve"> and the profit from it will be £</w:t>
      </w:r>
      <w:r>
        <w:t xml:space="preserve">4 and </w:t>
      </w:r>
      <w:r w:rsidRPr="003876BD">
        <w:t>the price of the Iced Latte will be £</w:t>
      </w:r>
      <w:r>
        <w:t>4</w:t>
      </w:r>
      <w:r w:rsidRPr="003876BD">
        <w:t xml:space="preserve"> and the profit from it will be £</w:t>
      </w:r>
      <w:r>
        <w:t xml:space="preserve">1.5. </w:t>
      </w:r>
    </w:p>
    <w:p w14:paraId="3912A55D" w14:textId="77777777" w:rsidR="00DC7358" w:rsidRDefault="00DC7358" w:rsidP="00DC7358">
      <w:pPr>
        <w:pStyle w:val="Heading2"/>
      </w:pPr>
      <w:bookmarkStart w:id="76" w:name="_Toc110965380"/>
      <w:bookmarkStart w:id="77" w:name="_Toc110971663"/>
      <w:r>
        <w:t>Pricing Strategy</w:t>
      </w:r>
      <w:bookmarkEnd w:id="76"/>
      <w:bookmarkEnd w:id="77"/>
    </w:p>
    <w:p w14:paraId="1B5EC471" w14:textId="77777777" w:rsidR="00DC7358" w:rsidRPr="003876BD" w:rsidRDefault="00DC7358" w:rsidP="00DC7358">
      <w:r w:rsidRPr="003876BD">
        <w:t>The pricing strategy is very essential for the business as it will attract customers a</w:t>
      </w:r>
      <w:r>
        <w:t>nd</w:t>
      </w:r>
      <w:r w:rsidRPr="003876BD">
        <w:t xml:space="preserve"> determine how the business will perform in most cases. The pricing strategy that will mostly be followed is value</w:t>
      </w:r>
      <w:r>
        <w:t>-</w:t>
      </w:r>
      <w:r w:rsidRPr="003876BD">
        <w:t xml:space="preserve">based </w:t>
      </w:r>
      <w:r>
        <w:t>pricing</w:t>
      </w:r>
      <w:r w:rsidRPr="003876BD">
        <w:t xml:space="preserve"> as it is the most reasonable pricing strategy that is based on value creation and </w:t>
      </w:r>
      <w:r>
        <w:t xml:space="preserve">how much </w:t>
      </w:r>
      <w:r w:rsidRPr="003876BD">
        <w:t>the customers are willing to pay for the service that they get</w:t>
      </w:r>
      <w:r>
        <w:t xml:space="preserve"> </w:t>
      </w:r>
      <w:r w:rsidRPr="003876BD">
        <w:t xml:space="preserve">(Abrams, 2019). This is different from the sales </w:t>
      </w:r>
      <w:r>
        <w:t>or</w:t>
      </w:r>
      <w:r w:rsidRPr="003876BD">
        <w:t xml:space="preserve"> production concept where the price depends on the production cost</w:t>
      </w:r>
      <w:r>
        <w:t>.</w:t>
      </w:r>
      <w:r w:rsidRPr="003876BD">
        <w:t xml:space="preserve"> Depending on the demographic</w:t>
      </w:r>
      <w:r>
        <w:t>s</w:t>
      </w:r>
      <w:r w:rsidRPr="003876BD">
        <w:t xml:space="preserve"> of the customers</w:t>
      </w:r>
      <w:r>
        <w:t>,</w:t>
      </w:r>
      <w:r w:rsidRPr="003876BD">
        <w:t xml:space="preserve"> the pricing strategy for Coffee Shots is value-based pricing which will attract the customers based on the value that the</w:t>
      </w:r>
      <w:r>
        <w:t>y</w:t>
      </w:r>
      <w:r w:rsidRPr="003876BD">
        <w:t xml:space="preserve"> get for the services offered by Coffee Shots. As </w:t>
      </w:r>
      <w:r>
        <w:t>the pricing</w:t>
      </w:r>
      <w:r w:rsidRPr="003876BD">
        <w:t xml:space="preserve"> is usually the estimated value </w:t>
      </w:r>
      <w:r>
        <w:t>before</w:t>
      </w:r>
      <w:r w:rsidRPr="003876BD">
        <w:t xml:space="preserve"> starting the business, the prices might change to some extent after conducting the business for </w:t>
      </w:r>
      <w:r>
        <w:t xml:space="preserve">a </w:t>
      </w:r>
      <w:r w:rsidRPr="003876BD">
        <w:t>couple of months or the trial run. It will help the business to understand the market and price accordingly</w:t>
      </w:r>
      <w:r>
        <w:t xml:space="preserve"> </w:t>
      </w:r>
      <w:r w:rsidRPr="003876BD">
        <w:t>(Barrow</w:t>
      </w:r>
      <w:r>
        <w:t xml:space="preserve"> et al.</w:t>
      </w:r>
      <w:r w:rsidRPr="003876BD">
        <w:t>, 2012).</w:t>
      </w:r>
    </w:p>
    <w:p w14:paraId="1DA2ECDC" w14:textId="77777777" w:rsidR="00DC7358" w:rsidRDefault="00DC7358" w:rsidP="00DC7358">
      <w:pPr>
        <w:pStyle w:val="Heading2"/>
      </w:pPr>
      <w:bookmarkStart w:id="78" w:name="_Toc110965381"/>
      <w:bookmarkStart w:id="79" w:name="_Toc110971664"/>
      <w:r w:rsidRPr="003876BD">
        <w:t xml:space="preserve">Legal and </w:t>
      </w:r>
      <w:r>
        <w:t>C</w:t>
      </w:r>
      <w:r w:rsidRPr="003876BD">
        <w:t xml:space="preserve">ompliance </w:t>
      </w:r>
      <w:r>
        <w:t>I</w:t>
      </w:r>
      <w:r w:rsidRPr="003876BD">
        <w:t>ssues</w:t>
      </w:r>
      <w:bookmarkEnd w:id="78"/>
      <w:bookmarkEnd w:id="79"/>
    </w:p>
    <w:p w14:paraId="0E65642E" w14:textId="77777777" w:rsidR="00DC7358" w:rsidRDefault="00DC7358" w:rsidP="00DC7358">
      <w:r>
        <w:t xml:space="preserve">The legal and compliance issues are mainly about the rules and policies that need to be followed in setting up the business according to the legislature and the set of rules by the government and local authorities </w:t>
      </w:r>
      <w:r w:rsidRPr="003876BD">
        <w:t>(</w:t>
      </w:r>
      <w:proofErr w:type="spellStart"/>
      <w:r w:rsidRPr="003876BD">
        <w:t>Ekanem</w:t>
      </w:r>
      <w:proofErr w:type="spellEnd"/>
      <w:r w:rsidRPr="003876BD">
        <w:t>, 2017)</w:t>
      </w:r>
      <w:r>
        <w:t>. It is very essential to comply with all the legal issues of the business so that the business does not face any sort of fine or penalties. Proper certification and documentation of the business are necessary and some of the aspects that are included in the legal and compliance issues of Coffee Shots are mentioned below:</w:t>
      </w:r>
    </w:p>
    <w:p w14:paraId="62C0EB49" w14:textId="77777777" w:rsidR="00DC7358" w:rsidRDefault="00DC7358" w:rsidP="00DC7358">
      <w:r>
        <w:t xml:space="preserve">Food Safety and Hygiene Regulation: According to the Food Safety and Hygiene Regulation Act of 2013, fresh and healthy food </w:t>
      </w:r>
      <w:proofErr w:type="gramStart"/>
      <w:r>
        <w:t>have to</w:t>
      </w:r>
      <w:proofErr w:type="gramEnd"/>
      <w:r>
        <w:t xml:space="preserve"> be supplied to the customers and the authenticity of the raw materials have to be maintained by the business. Coffee Shots will work to provide the best raw materials for providing the food to the customers and maintain a good reputation.</w:t>
      </w:r>
    </w:p>
    <w:p w14:paraId="1E0F40AA" w14:textId="77777777" w:rsidR="00DC7358" w:rsidRDefault="00DC7358" w:rsidP="00DC7358">
      <w:r>
        <w:t xml:space="preserve">Employee safety: Employee safety has to be maintained in the workplace and according to the Health and Safety at Work Act 1974, the business has to be aware of the activities that the employees take part </w:t>
      </w:r>
      <w:proofErr w:type="gramStart"/>
      <w:r>
        <w:t>in</w:t>
      </w:r>
      <w:proofErr w:type="gramEnd"/>
      <w:r>
        <w:t xml:space="preserve"> and they have to ensure that they are safe along with taking precautionary measures to take control of any sort of damage or accident </w:t>
      </w:r>
      <w:r w:rsidRPr="003876BD">
        <w:t>(Finch, 2013)</w:t>
      </w:r>
      <w:r>
        <w:t>.</w:t>
      </w:r>
    </w:p>
    <w:p w14:paraId="4A3077E0" w14:textId="77777777" w:rsidR="00DC7358" w:rsidRDefault="00DC7358" w:rsidP="00DC7358">
      <w:r>
        <w:t xml:space="preserve">Employee rights: Coffee Shots </w:t>
      </w:r>
      <w:proofErr w:type="gramStart"/>
      <w:r>
        <w:t>have to</w:t>
      </w:r>
      <w:proofErr w:type="gramEnd"/>
      <w:r>
        <w:t xml:space="preserve"> be aware of the employee rights that the baristas and the waiters have while working in the shop. Human resource management also </w:t>
      </w:r>
      <w:proofErr w:type="gramStart"/>
      <w:r>
        <w:t>has to</w:t>
      </w:r>
      <w:proofErr w:type="gramEnd"/>
      <w:r>
        <w:t xml:space="preserve"> maintain the Equality Act 2010 where any sort of racism and discrimination will not be tolerated in the business </w:t>
      </w:r>
      <w:r w:rsidRPr="003876BD">
        <w:t>(Chavez, 2019)</w:t>
      </w:r>
      <w:r>
        <w:t>.</w:t>
      </w:r>
    </w:p>
    <w:p w14:paraId="4073961B" w14:textId="77777777" w:rsidR="00DC7358" w:rsidRDefault="00DC7358" w:rsidP="00DC7358">
      <w:pPr>
        <w:pStyle w:val="Heading1"/>
      </w:pPr>
      <w:bookmarkStart w:id="80" w:name="_Toc110965382"/>
      <w:bookmarkStart w:id="81" w:name="_Toc110971665"/>
      <w:r>
        <w:lastRenderedPageBreak/>
        <w:t>Gantt Chart</w:t>
      </w:r>
      <w:bookmarkEnd w:id="80"/>
      <w:bookmarkEnd w:id="81"/>
    </w:p>
    <w:p w14:paraId="2D525975" w14:textId="77777777" w:rsidR="00DC7358" w:rsidRDefault="00DC7358" w:rsidP="00DC7358">
      <w:r w:rsidRPr="003876BD">
        <w:rPr>
          <w:noProof/>
        </w:rPr>
        <w:drawing>
          <wp:inline distT="0" distB="0" distL="0" distR="0" wp14:anchorId="2860EC14" wp14:editId="294D7317">
            <wp:extent cx="4963886" cy="7136765"/>
            <wp:effectExtent l="0" t="0" r="8255" b="698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974466" cy="7151977"/>
                    </a:xfrm>
                    <a:prstGeom prst="rect">
                      <a:avLst/>
                    </a:prstGeom>
                    <a:noFill/>
                    <a:ln>
                      <a:noFill/>
                    </a:ln>
                  </pic:spPr>
                </pic:pic>
              </a:graphicData>
            </a:graphic>
          </wp:inline>
        </w:drawing>
      </w:r>
    </w:p>
    <w:p w14:paraId="4B3EBA91" w14:textId="77777777" w:rsidR="00DC7358" w:rsidRDefault="00DC7358" w:rsidP="00DC7358">
      <w:pPr>
        <w:jc w:val="center"/>
      </w:pPr>
      <w:r>
        <w:t>Figure: Gantt Chart for the plan</w:t>
      </w:r>
    </w:p>
    <w:p w14:paraId="40881714" w14:textId="77777777" w:rsidR="00DC7358" w:rsidRDefault="00DC7358" w:rsidP="00DC7358">
      <w:r w:rsidRPr="00A557AC">
        <w:t xml:space="preserve">The </w:t>
      </w:r>
      <w:r>
        <w:t>G</w:t>
      </w:r>
      <w:r w:rsidRPr="00A557AC">
        <w:t xml:space="preserve">antt chart shows the different milestones and development </w:t>
      </w:r>
      <w:r>
        <w:t>of</w:t>
      </w:r>
      <w:r w:rsidRPr="00A557AC">
        <w:t xml:space="preserve"> </w:t>
      </w:r>
      <w:r>
        <w:t xml:space="preserve">the </w:t>
      </w:r>
      <w:r w:rsidRPr="00A557AC">
        <w:t xml:space="preserve">business plan and the time required for conducting each of those milestones. The </w:t>
      </w:r>
      <w:r>
        <w:t>Gantt chart</w:t>
      </w:r>
      <w:r w:rsidRPr="00A557AC">
        <w:t xml:space="preserve"> also</w:t>
      </w:r>
      <w:r>
        <w:t xml:space="preserve"> shows</w:t>
      </w:r>
      <w:r w:rsidRPr="00A557AC">
        <w:t xml:space="preserve"> the category and the progress report of the activities that need to be implemented for </w:t>
      </w:r>
      <w:r>
        <w:t>conducting</w:t>
      </w:r>
      <w:r w:rsidRPr="00A557AC">
        <w:t xml:space="preserve"> </w:t>
      </w:r>
      <w:r w:rsidRPr="00A557AC">
        <w:lastRenderedPageBreak/>
        <w:t xml:space="preserve">the business </w:t>
      </w:r>
      <w:proofErr w:type="gramStart"/>
      <w:r w:rsidRPr="00A557AC">
        <w:t>and also</w:t>
      </w:r>
      <w:proofErr w:type="gramEnd"/>
      <w:r w:rsidRPr="00A557AC">
        <w:t xml:space="preserve"> preparing the business plans. The </w:t>
      </w:r>
      <w:r>
        <w:t>G</w:t>
      </w:r>
      <w:r w:rsidRPr="00A557AC">
        <w:t xml:space="preserve">antt chart can provide a systematic </w:t>
      </w:r>
      <w:r>
        <w:t>list</w:t>
      </w:r>
      <w:r w:rsidRPr="00A557AC">
        <w:t xml:space="preserve"> of all the activities required to be conducted and the partners can divide the activities among each of them to complete all the task</w:t>
      </w:r>
      <w:r>
        <w:t>s</w:t>
      </w:r>
      <w:r w:rsidRPr="00A557AC">
        <w:t xml:space="preserve"> in time so that the business can be set up without any hassle</w:t>
      </w:r>
      <w:r>
        <w:t xml:space="preserve"> </w:t>
      </w:r>
      <w:r w:rsidRPr="003876BD">
        <w:t>(Jackman, 2021)</w:t>
      </w:r>
      <w:r w:rsidRPr="00A557AC">
        <w:t>.</w:t>
      </w:r>
    </w:p>
    <w:p w14:paraId="3FEA4244" w14:textId="77777777" w:rsidR="00DC7358" w:rsidRDefault="00DC7358" w:rsidP="00DC7358">
      <w:pPr>
        <w:pStyle w:val="Heading1"/>
      </w:pPr>
      <w:bookmarkStart w:id="82" w:name="_Toc110965383"/>
      <w:bookmarkStart w:id="83" w:name="_Toc110971666"/>
      <w:r>
        <w:t>Conclusion</w:t>
      </w:r>
      <w:bookmarkEnd w:id="82"/>
      <w:bookmarkEnd w:id="83"/>
    </w:p>
    <w:p w14:paraId="18FD090A" w14:textId="77777777" w:rsidR="00DC7358" w:rsidRPr="003876BD" w:rsidRDefault="00DC7358" w:rsidP="00DC7358">
      <w:r w:rsidRPr="00A557AC">
        <w:t>The business plan for Coffee Shots covers all the aspects of operational</w:t>
      </w:r>
      <w:r>
        <w:t>,</w:t>
      </w:r>
      <w:r w:rsidRPr="00A557AC">
        <w:t xml:space="preserve"> marketing and financial issues along with the other aspects that need to be covered within a business plan. The strength of the business plan is that it has a</w:t>
      </w:r>
      <w:r>
        <w:t>n</w:t>
      </w:r>
      <w:r w:rsidRPr="00A557AC">
        <w:t xml:space="preserve"> elaborate description of all the activities that need to be undertaken for conducting and setting up the business for Coffee Shots. The weakness of the business plan is that it is prepared in a short amount of time and needs to be evaluated through market research and implement</w:t>
      </w:r>
      <w:r>
        <w:t>ed</w:t>
      </w:r>
      <w:r w:rsidRPr="00A557AC">
        <w:t xml:space="preserve"> in the market. The proper evaluation of the business plan cannot be done without its implementation and so the business the effectiveness of the business plan can be understood</w:t>
      </w:r>
      <w:r>
        <w:t xml:space="preserve"> by its market performance</w:t>
      </w:r>
      <w:r w:rsidRPr="00A557AC">
        <w:t xml:space="preserve">. The </w:t>
      </w:r>
      <w:r>
        <w:t>Gantt chart</w:t>
      </w:r>
      <w:r w:rsidRPr="00A557AC">
        <w:t xml:space="preserve"> is prepared for maintaining a flow in preparing the business plan for Coffee Shots and all the activities related to it. In some cases</w:t>
      </w:r>
      <w:r>
        <w:t>,</w:t>
      </w:r>
      <w:r w:rsidRPr="00A557AC">
        <w:t xml:space="preserve"> the completion date does not match with the target </w:t>
      </w:r>
      <w:proofErr w:type="gramStart"/>
      <w:r w:rsidRPr="00A557AC">
        <w:t>days</w:t>
      </w:r>
      <w:proofErr w:type="gramEnd"/>
      <w:r w:rsidRPr="00A557AC">
        <w:t xml:space="preserve"> and it is because of the issues that the partners faced in some decision making and </w:t>
      </w:r>
      <w:r>
        <w:t xml:space="preserve">gathering </w:t>
      </w:r>
      <w:r w:rsidRPr="00A557AC">
        <w:t>proper research on the market. The contingency plans for any sort of missed targets would be to revert to the previous position and continue the work according to the timeline so that any of the tasks are not left out and each of them is completed fully. In that case</w:t>
      </w:r>
      <w:r>
        <w:t>,</w:t>
      </w:r>
      <w:r w:rsidRPr="00A557AC">
        <w:t xml:space="preserve"> the timeline would be improvised to match the activities of the business plan. </w:t>
      </w:r>
      <w:r>
        <w:t xml:space="preserve">So, </w:t>
      </w:r>
      <w:r w:rsidRPr="00A557AC">
        <w:t>the business plan can be followed to implement the business processes and activities of Coffee Shots and make it a successful business.</w:t>
      </w:r>
    </w:p>
    <w:p w14:paraId="77CDAB83" w14:textId="7B7F7C89" w:rsidR="00AF7525" w:rsidRDefault="00DC7358" w:rsidP="00DC7358">
      <w:pPr>
        <w:spacing w:line="259" w:lineRule="auto"/>
        <w:jc w:val="left"/>
      </w:pPr>
      <w:r>
        <w:br w:type="page"/>
      </w:r>
    </w:p>
    <w:p w14:paraId="3669B821" w14:textId="1F5FF941" w:rsidR="00AF7525" w:rsidRPr="00DC7358" w:rsidRDefault="00AF7525" w:rsidP="00DC7358">
      <w:pPr>
        <w:pStyle w:val="Heading1"/>
      </w:pPr>
      <w:bookmarkStart w:id="84" w:name="_Toc110971667"/>
      <w:r w:rsidRPr="00DC7358">
        <w:lastRenderedPageBreak/>
        <w:t>References</w:t>
      </w:r>
      <w:bookmarkEnd w:id="84"/>
    </w:p>
    <w:p w14:paraId="19E7D0A3" w14:textId="77777777" w:rsidR="00DC7358" w:rsidRDefault="00DC7358" w:rsidP="00DC7358">
      <w:pPr>
        <w:spacing w:before="240"/>
      </w:pPr>
      <w:r>
        <w:t xml:space="preserve">Abrams, R. (2019) Successful Business Plan: Secrets &amp; Strategies. 7th </w:t>
      </w:r>
      <w:proofErr w:type="spellStart"/>
      <w:r>
        <w:t>edn</w:t>
      </w:r>
      <w:proofErr w:type="spellEnd"/>
      <w:r>
        <w:t>. Planning Shop.</w:t>
      </w:r>
    </w:p>
    <w:p w14:paraId="6D3BCC7D" w14:textId="77777777" w:rsidR="00DC7358" w:rsidRDefault="00DC7358" w:rsidP="00DC7358">
      <w:pPr>
        <w:spacing w:before="240"/>
      </w:pPr>
      <w:r>
        <w:t>Armstrong, G. et al. (2018) Principles of marketing.</w:t>
      </w:r>
    </w:p>
    <w:p w14:paraId="4FE01227" w14:textId="77777777" w:rsidR="00DC7358" w:rsidRDefault="00DC7358" w:rsidP="00DC7358">
      <w:pPr>
        <w:spacing w:before="240"/>
      </w:pPr>
      <w:proofErr w:type="spellStart"/>
      <w:r>
        <w:t>Ballagh</w:t>
      </w:r>
      <w:proofErr w:type="spellEnd"/>
      <w:r>
        <w:t>, G. (2021) Opening A cafe by simple steps: Tips and guides for starting A coffee shop business: Opening A cafe with no experience. Independently Published.</w:t>
      </w:r>
    </w:p>
    <w:p w14:paraId="62254DFD" w14:textId="77777777" w:rsidR="00DC7358" w:rsidRDefault="00DC7358" w:rsidP="00DC7358">
      <w:pPr>
        <w:spacing w:before="240"/>
      </w:pPr>
      <w:r>
        <w:t xml:space="preserve">Barrow, C., Barrow, P. and Brown, R. (2012) The Business Plan Workbook. 7th </w:t>
      </w:r>
      <w:proofErr w:type="spellStart"/>
      <w:r>
        <w:t>edn</w:t>
      </w:r>
      <w:proofErr w:type="spellEnd"/>
      <w:r>
        <w:t>. London: Kogan Page.</w:t>
      </w:r>
    </w:p>
    <w:p w14:paraId="4C2DCB5C" w14:textId="77777777" w:rsidR="00DC7358" w:rsidRDefault="00DC7358" w:rsidP="00DC7358">
      <w:pPr>
        <w:spacing w:before="240"/>
      </w:pPr>
      <w:proofErr w:type="spellStart"/>
      <w:r>
        <w:t>Blokdyk</w:t>
      </w:r>
      <w:proofErr w:type="spellEnd"/>
      <w:r>
        <w:t xml:space="preserve">, G. (2018) Porter’s five forces analysis: A complete guide. North Charleston, SC, USA: </w:t>
      </w:r>
      <w:proofErr w:type="spellStart"/>
      <w:r>
        <w:t>Createspace</w:t>
      </w:r>
      <w:proofErr w:type="spellEnd"/>
      <w:r>
        <w:t xml:space="preserve"> Independent Publishing Platform.</w:t>
      </w:r>
    </w:p>
    <w:p w14:paraId="13DF6A35" w14:textId="77777777" w:rsidR="00DC7358" w:rsidRDefault="00DC7358" w:rsidP="00175B58">
      <w:pPr>
        <w:spacing w:before="240"/>
      </w:pPr>
      <w:proofErr w:type="spellStart"/>
      <w:r>
        <w:t>Borosky</w:t>
      </w:r>
      <w:proofErr w:type="spellEnd"/>
      <w:r>
        <w:t>, P. (2019) Write a coffee shop business plan in ten steps: Business plan sample and template included. Independently Published.</w:t>
      </w:r>
    </w:p>
    <w:p w14:paraId="23E902E4" w14:textId="77777777" w:rsidR="00DC7358" w:rsidRDefault="00DC7358" w:rsidP="00175B58">
      <w:pPr>
        <w:spacing w:before="240"/>
      </w:pPr>
      <w:r>
        <w:t xml:space="preserve">Bowen, A. J. and Bowen, C. E. (2015) The daily grind: How to open &amp; run a coffee shop that makes money. North Charleston, SC, USA: </w:t>
      </w:r>
      <w:proofErr w:type="spellStart"/>
      <w:r>
        <w:t>Createspace</w:t>
      </w:r>
      <w:proofErr w:type="spellEnd"/>
      <w:r>
        <w:t xml:space="preserve"> Independent Publishing Platform.</w:t>
      </w:r>
    </w:p>
    <w:p w14:paraId="2AB88962" w14:textId="77777777" w:rsidR="00DC7358" w:rsidRDefault="00DC7358" w:rsidP="00DC7358">
      <w:pPr>
        <w:spacing w:before="240"/>
      </w:pPr>
      <w:r>
        <w:t xml:space="preserve">Cardoso, M. (2021) Coffee shop industry UK: overview, stats &amp; trends, </w:t>
      </w:r>
      <w:proofErr w:type="spellStart"/>
      <w:r>
        <w:t>Hubl</w:t>
      </w:r>
      <w:proofErr w:type="spellEnd"/>
      <w:r>
        <w:t xml:space="preserve"> App. Available at: https://www.hublapp.co.uk/post/coffee-shop-industry-uk-overview-stats-trends (Accessed: 6 August 2022).</w:t>
      </w:r>
    </w:p>
    <w:p w14:paraId="047B3F02" w14:textId="77777777" w:rsidR="00DC7358" w:rsidRDefault="00DC7358" w:rsidP="00DC7358">
      <w:pPr>
        <w:spacing w:before="240"/>
      </w:pPr>
      <w:r>
        <w:t xml:space="preserve">Chavez, M. (2019) Business plan pro: The secrets to writing A successful business plan that is guaranteed to win </w:t>
      </w:r>
      <w:proofErr w:type="gramStart"/>
      <w:r>
        <w:t>investors!:</w:t>
      </w:r>
      <w:proofErr w:type="gramEnd"/>
      <w:r>
        <w:t xml:space="preserve"> (elite </w:t>
      </w:r>
      <w:proofErr w:type="spellStart"/>
      <w:r>
        <w:t>blackhat</w:t>
      </w:r>
      <w:proofErr w:type="spellEnd"/>
      <w:r>
        <w:t xml:space="preserve"> business strategies). Independently Published.</w:t>
      </w:r>
    </w:p>
    <w:p w14:paraId="072CF15E" w14:textId="77777777" w:rsidR="00DC7358" w:rsidRDefault="00DC7358" w:rsidP="00DC7358">
      <w:pPr>
        <w:spacing w:before="240"/>
      </w:pPr>
      <w:proofErr w:type="spellStart"/>
      <w:r>
        <w:t>Cinar</w:t>
      </w:r>
      <w:proofErr w:type="spellEnd"/>
      <w:r>
        <w:t>, K. (2021) Opening A coffee shop: How to open A cafe- A step by step guide: Open A coffee shop and bakery. Independently Published.</w:t>
      </w:r>
    </w:p>
    <w:p w14:paraId="0D98820A" w14:textId="77777777" w:rsidR="00DC7358" w:rsidRDefault="00DC7358" w:rsidP="00DC7358">
      <w:pPr>
        <w:spacing w:before="240"/>
      </w:pPr>
      <w:proofErr w:type="spellStart"/>
      <w:r>
        <w:t>Dessler</w:t>
      </w:r>
      <w:proofErr w:type="spellEnd"/>
      <w:r>
        <w:t xml:space="preserve">, G. (2015) Fundamentals of human resource management. 4th </w:t>
      </w:r>
      <w:proofErr w:type="spellStart"/>
      <w:r>
        <w:t>edn</w:t>
      </w:r>
      <w:proofErr w:type="spellEnd"/>
      <w:r>
        <w:t>. Upper Saddle River, NJ, USA: Pearson.</w:t>
      </w:r>
    </w:p>
    <w:p w14:paraId="50A2B8E4" w14:textId="77777777" w:rsidR="00DC7358" w:rsidRDefault="00DC7358" w:rsidP="00DC7358">
      <w:pPr>
        <w:spacing w:before="240"/>
      </w:pPr>
      <w:proofErr w:type="spellStart"/>
      <w:r>
        <w:t>Ekanem</w:t>
      </w:r>
      <w:proofErr w:type="spellEnd"/>
      <w:r>
        <w:t xml:space="preserve">, I. (2017) Writing a Business Plan: A Practical Guide. London: Routledge. </w:t>
      </w:r>
      <w:proofErr w:type="spellStart"/>
      <w:r>
        <w:t>doi</w:t>
      </w:r>
      <w:proofErr w:type="spellEnd"/>
      <w:r>
        <w:t>: 10.4324/9781315465814.</w:t>
      </w:r>
    </w:p>
    <w:p w14:paraId="0D9BE177" w14:textId="77777777" w:rsidR="00DC7358" w:rsidRDefault="00DC7358" w:rsidP="00DC7358">
      <w:pPr>
        <w:spacing w:before="240"/>
      </w:pPr>
      <w:r>
        <w:t xml:space="preserve">Finch, B. (2013) How to write a business plan. 4th </w:t>
      </w:r>
      <w:proofErr w:type="spellStart"/>
      <w:r>
        <w:t>edn</w:t>
      </w:r>
      <w:proofErr w:type="spellEnd"/>
      <w:r>
        <w:t>. London: Kogan Page.</w:t>
      </w:r>
    </w:p>
    <w:p w14:paraId="30255584" w14:textId="77777777" w:rsidR="00DC7358" w:rsidRDefault="00DC7358" w:rsidP="00175B58">
      <w:pPr>
        <w:spacing w:before="240"/>
      </w:pPr>
      <w:proofErr w:type="spellStart"/>
      <w:r>
        <w:t>Formichelli</w:t>
      </w:r>
      <w:proofErr w:type="spellEnd"/>
      <w:r>
        <w:t xml:space="preserve">, L., </w:t>
      </w:r>
      <w:proofErr w:type="spellStart"/>
      <w:r>
        <w:t>Villaneuva</w:t>
      </w:r>
      <w:proofErr w:type="spellEnd"/>
      <w:r>
        <w:t xml:space="preserve">, M. and </w:t>
      </w:r>
      <w:proofErr w:type="spellStart"/>
      <w:r>
        <w:t>OverDrive</w:t>
      </w:r>
      <w:proofErr w:type="spellEnd"/>
      <w:r>
        <w:t xml:space="preserve"> (2019) Starting &amp; running a coffee </w:t>
      </w:r>
      <w:proofErr w:type="gramStart"/>
      <w:r>
        <w:t>shop :</w:t>
      </w:r>
      <w:proofErr w:type="gramEnd"/>
      <w:r>
        <w:t xml:space="preserve"> brew success with proven strategies for every aspect of your espresso startup.</w:t>
      </w:r>
    </w:p>
    <w:p w14:paraId="234E8724" w14:textId="77777777" w:rsidR="00DC7358" w:rsidRDefault="00DC7358" w:rsidP="00DC7358">
      <w:pPr>
        <w:spacing w:before="240"/>
      </w:pPr>
      <w:r>
        <w:lastRenderedPageBreak/>
        <w:t xml:space="preserve">Grit, R. (2019) Making a Business Plan. 2nd </w:t>
      </w:r>
      <w:proofErr w:type="spellStart"/>
      <w:r>
        <w:t>edn</w:t>
      </w:r>
      <w:proofErr w:type="spellEnd"/>
      <w:r>
        <w:t>. London: Routledge.</w:t>
      </w:r>
    </w:p>
    <w:p w14:paraId="16A32FEB" w14:textId="77777777" w:rsidR="00DC7358" w:rsidRDefault="00DC7358" w:rsidP="00DC7358">
      <w:pPr>
        <w:spacing w:before="240"/>
      </w:pPr>
      <w:r>
        <w:t>IBISWorld (2022) Ibisworld.com. Available at: https://www.ibisworld.com/united-kingdom/market-size/cafes-coffee-shops/ (Accessed: 6 August 2022).</w:t>
      </w:r>
    </w:p>
    <w:p w14:paraId="0D721AEC" w14:textId="77777777" w:rsidR="00DC7358" w:rsidRDefault="00DC7358" w:rsidP="00DC7358">
      <w:pPr>
        <w:spacing w:before="240"/>
      </w:pPr>
      <w:r>
        <w:t>Jackman, H. (2021) Create your business plan for the digital age guide to an effective business plan. Transnational Press London.</w:t>
      </w:r>
    </w:p>
    <w:p w14:paraId="6D7F8D53" w14:textId="77777777" w:rsidR="00DC7358" w:rsidRDefault="00DC7358" w:rsidP="00DC7358">
      <w:pPr>
        <w:spacing w:before="240"/>
      </w:pPr>
      <w:r>
        <w:t>Johnson, A. (2020) How to start A coffee shop in 2020: How to turn your passion into A profitable business in 2020 step by step. Independently Published.</w:t>
      </w:r>
    </w:p>
    <w:p w14:paraId="515D8ED4" w14:textId="77777777" w:rsidR="00DC7358" w:rsidRDefault="00DC7358" w:rsidP="00175B58">
      <w:pPr>
        <w:spacing w:before="240"/>
      </w:pPr>
      <w:r>
        <w:t>Jones, D. (2020) Coffee shop business for starters: Step by step guide to starting A profitable coffee shop business. Independently Published.</w:t>
      </w:r>
    </w:p>
    <w:p w14:paraId="02F026E7" w14:textId="77777777" w:rsidR="00DC7358" w:rsidRDefault="00DC7358" w:rsidP="00DC7358">
      <w:pPr>
        <w:spacing w:before="240"/>
      </w:pPr>
      <w:r>
        <w:t xml:space="preserve">Kimmich, C., </w:t>
      </w:r>
      <w:proofErr w:type="spellStart"/>
      <w:r>
        <w:t>Janetschek</w:t>
      </w:r>
      <w:proofErr w:type="spellEnd"/>
      <w:r>
        <w:t>, H. and Meyer-</w:t>
      </w:r>
      <w:proofErr w:type="spellStart"/>
      <w:r>
        <w:t>Ohlendorf</w:t>
      </w:r>
      <w:proofErr w:type="spellEnd"/>
      <w:r>
        <w:t xml:space="preserve">, L. (2012) Methods for stakeholder analysis. </w:t>
      </w:r>
      <w:proofErr w:type="spellStart"/>
      <w:r>
        <w:t>Europaischer</w:t>
      </w:r>
      <w:proofErr w:type="spellEnd"/>
      <w:r>
        <w:t xml:space="preserve"> </w:t>
      </w:r>
      <w:proofErr w:type="spellStart"/>
      <w:r>
        <w:t>Hochschulverlag</w:t>
      </w:r>
      <w:proofErr w:type="spellEnd"/>
      <w:r>
        <w:t>.</w:t>
      </w:r>
    </w:p>
    <w:p w14:paraId="5211247D" w14:textId="77777777" w:rsidR="00DC7358" w:rsidRDefault="00DC7358" w:rsidP="00DC7358">
      <w:pPr>
        <w:spacing w:before="240"/>
      </w:pPr>
      <w:r>
        <w:t>Kotler, P. (2011) Marketing insights from A to Z: 80 Concepts every manager needs to know. Nashville, TN, USA: John Wiley &amp; Sons.</w:t>
      </w:r>
    </w:p>
    <w:p w14:paraId="76B1AE92" w14:textId="77777777" w:rsidR="00DC7358" w:rsidRDefault="00DC7358" w:rsidP="00DC7358">
      <w:pPr>
        <w:spacing w:before="240"/>
      </w:pPr>
      <w:r>
        <w:t>Lashley, C. (2012) Empowerment: HR strategies for service excellence. London: Routledge.</w:t>
      </w:r>
    </w:p>
    <w:p w14:paraId="1982FBBF" w14:textId="77777777" w:rsidR="00DC7358" w:rsidRDefault="00DC7358" w:rsidP="00DC7358">
      <w:pPr>
        <w:spacing w:before="240"/>
      </w:pPr>
      <w:proofErr w:type="spellStart"/>
      <w:r>
        <w:t>Mascroft</w:t>
      </w:r>
      <w:proofErr w:type="spellEnd"/>
      <w:r>
        <w:t>, A. (2021) Starting your coffee shop business: Step by step guides for entrepreneurs: Financial planning for coffee shop owners. Independently Published.</w:t>
      </w:r>
    </w:p>
    <w:p w14:paraId="1C3AC4AF" w14:textId="77777777" w:rsidR="00DC7358" w:rsidRDefault="00DC7358" w:rsidP="00DC7358">
      <w:pPr>
        <w:spacing w:before="240"/>
      </w:pPr>
      <w:proofErr w:type="spellStart"/>
      <w:r>
        <w:t>Perera</w:t>
      </w:r>
      <w:proofErr w:type="spellEnd"/>
      <w:r>
        <w:t xml:space="preserve">, R. (2018) The Pestle Analysis. North Charleston, SC, USA: </w:t>
      </w:r>
      <w:proofErr w:type="spellStart"/>
      <w:r>
        <w:t>Createspace</w:t>
      </w:r>
      <w:proofErr w:type="spellEnd"/>
      <w:r>
        <w:t xml:space="preserve"> Independent Publishing Platform.</w:t>
      </w:r>
    </w:p>
    <w:p w14:paraId="15982566" w14:textId="77777777" w:rsidR="00DC7358" w:rsidRDefault="00DC7358" w:rsidP="00DC7358">
      <w:pPr>
        <w:spacing w:before="240"/>
      </w:pPr>
      <w:r>
        <w:t>Rajagopal (2013) Marketing decision making and the management of pricing: Successful business tools. Hershey, PA, USA: Business Science Reference.</w:t>
      </w:r>
    </w:p>
    <w:p w14:paraId="08DF79E6" w14:textId="77777777" w:rsidR="00DC7358" w:rsidRDefault="00DC7358" w:rsidP="00DC7358">
      <w:pPr>
        <w:spacing w:before="240"/>
      </w:pPr>
      <w:r>
        <w:t xml:space="preserve">Reynolds, M. D. (2015) The Swot Analysis. </w:t>
      </w:r>
      <w:proofErr w:type="spellStart"/>
      <w:r>
        <w:t>Createspace</w:t>
      </w:r>
      <w:proofErr w:type="spellEnd"/>
      <w:r>
        <w:t>.</w:t>
      </w:r>
    </w:p>
    <w:p w14:paraId="005416BE" w14:textId="77777777" w:rsidR="00DC7358" w:rsidRDefault="00DC7358" w:rsidP="00175B58">
      <w:pPr>
        <w:spacing w:before="240"/>
      </w:pPr>
      <w:r>
        <w:t xml:space="preserve">Robinson, R. (2017) Coffee shop business smart Startup: How to start, run &amp; grow a trendy coffee house on a budget. North Charleston, SC, USA: </w:t>
      </w:r>
      <w:proofErr w:type="spellStart"/>
      <w:r>
        <w:t>Createspace</w:t>
      </w:r>
      <w:proofErr w:type="spellEnd"/>
      <w:r>
        <w:t xml:space="preserve"> Independent Publishing Platform.</w:t>
      </w:r>
    </w:p>
    <w:p w14:paraId="576450B7" w14:textId="77777777" w:rsidR="00DC7358" w:rsidRDefault="00DC7358" w:rsidP="00DC7358">
      <w:pPr>
        <w:spacing w:before="240"/>
      </w:pPr>
      <w:r>
        <w:t>Schobert, D. (2021) How to start A coffee shop A practical guide to opening and running A successful independent coffee shop: Starting A coffee shop business plan. Independently Published.</w:t>
      </w:r>
    </w:p>
    <w:p w14:paraId="3E795100" w14:textId="77777777" w:rsidR="00DC7358" w:rsidRDefault="00DC7358" w:rsidP="00DC7358">
      <w:pPr>
        <w:spacing w:before="240"/>
      </w:pPr>
      <w:r>
        <w:lastRenderedPageBreak/>
        <w:t>Sermons, C. (2021) Making money with coffee shop business opening: The complete guide to run A coffee shop: Tips for making your coffee shop business successful. Independently Published.</w:t>
      </w:r>
    </w:p>
    <w:p w14:paraId="4F2542A4" w14:textId="77777777" w:rsidR="00DC7358" w:rsidRDefault="00DC7358" w:rsidP="00DC7358">
      <w:pPr>
        <w:spacing w:before="240"/>
      </w:pPr>
      <w:proofErr w:type="spellStart"/>
      <w:r>
        <w:t>Sigalit</w:t>
      </w:r>
      <w:proofErr w:type="spellEnd"/>
      <w:r>
        <w:t>, H. (2019) Coffee shop business: 7 Easy steps to open A profitable coffee shop. Independently Published.</w:t>
      </w:r>
    </w:p>
    <w:p w14:paraId="637A7F05" w14:textId="77777777" w:rsidR="00DC7358" w:rsidRDefault="00DC7358" w:rsidP="00DC7358">
      <w:pPr>
        <w:spacing w:before="240"/>
      </w:pPr>
      <w:proofErr w:type="spellStart"/>
      <w:r>
        <w:t>Stillwagon</w:t>
      </w:r>
      <w:proofErr w:type="spellEnd"/>
      <w:r>
        <w:t>, B. (2021) Opening A small coffee shop: How to start A successful coffee shop: Coffee shop business ideas. Independently Published.</w:t>
      </w:r>
    </w:p>
    <w:p w14:paraId="6D67BCCE" w14:textId="77777777" w:rsidR="00DC7358" w:rsidRDefault="00DC7358" w:rsidP="00DC7358">
      <w:pPr>
        <w:spacing w:before="240"/>
      </w:pPr>
      <w:r>
        <w:t>Stokes, P. et al. (eds) (2016) Organizational Management: Approaches and Solutions. London: Kogan Page.</w:t>
      </w:r>
    </w:p>
    <w:p w14:paraId="3FC30A72" w14:textId="77777777" w:rsidR="00DC7358" w:rsidRDefault="00DC7358" w:rsidP="00175B58">
      <w:pPr>
        <w:spacing w:before="240"/>
      </w:pPr>
      <w:r>
        <w:t>Sutherland, J. (2009) Start and run a sandwich and coffee shop. London: How to Content.</w:t>
      </w:r>
    </w:p>
    <w:p w14:paraId="38748890" w14:textId="77777777" w:rsidR="00DC7358" w:rsidRDefault="00DC7358" w:rsidP="00DC7358">
      <w:pPr>
        <w:spacing w:before="240"/>
      </w:pPr>
      <w:r>
        <w:t>Tracy, T. C. and Tracy, J. A. (2011) Small business financial management kit for dummies. For Dummies.</w:t>
      </w:r>
    </w:p>
    <w:p w14:paraId="69A7CB49" w14:textId="77777777" w:rsidR="00DC7358" w:rsidRDefault="00DC7358" w:rsidP="00DC7358">
      <w:pPr>
        <w:spacing w:before="240"/>
      </w:pPr>
      <w:r>
        <w:t>Ulrich, D. and Brockbank, W. (2014) The HR Value Proposition. Harvard Business School Press.</w:t>
      </w:r>
    </w:p>
    <w:p w14:paraId="652E9A97" w14:textId="77777777" w:rsidR="00DC7358" w:rsidRDefault="00DC7358" w:rsidP="00175B58">
      <w:pPr>
        <w:spacing w:before="240"/>
      </w:pPr>
      <w:proofErr w:type="spellStart"/>
      <w:r>
        <w:t>Unsplash</w:t>
      </w:r>
      <w:proofErr w:type="spellEnd"/>
      <w:r>
        <w:t xml:space="preserve"> (2022) Beautiful free images &amp; pictures, Unsplash.com. Available at: https://unsplash.com/ (Accessed: 6 August 2022).</w:t>
      </w:r>
    </w:p>
    <w:p w14:paraId="1539B560" w14:textId="77777777" w:rsidR="00A6704A" w:rsidRDefault="00DC7358" w:rsidP="00DC7358">
      <w:pPr>
        <w:spacing w:before="240"/>
      </w:pPr>
      <w:r>
        <w:t>Venugopal, P. (2013) Marketing management: A decision-making approach. New Delhi, India: SAGE</w:t>
      </w:r>
    </w:p>
    <w:p w14:paraId="1CB42E8F" w14:textId="77777777" w:rsidR="00A6704A" w:rsidRDefault="00A6704A">
      <w:pPr>
        <w:spacing w:line="259" w:lineRule="auto"/>
        <w:jc w:val="left"/>
      </w:pPr>
      <w:r>
        <w:br w:type="page"/>
      </w:r>
    </w:p>
    <w:p w14:paraId="47ED8259" w14:textId="3BF6E285" w:rsidR="00DC7358" w:rsidRDefault="00A6704A" w:rsidP="00A6704A">
      <w:pPr>
        <w:pStyle w:val="Heading1"/>
      </w:pPr>
      <w:bookmarkStart w:id="85" w:name="_Toc110971668"/>
      <w:r>
        <w:lastRenderedPageBreak/>
        <w:t>Presentation Slides</w:t>
      </w:r>
      <w:bookmarkEnd w:id="85"/>
    </w:p>
    <w:p w14:paraId="5D2DA906" w14:textId="5395FC24" w:rsidR="00A6704A" w:rsidRDefault="00073D38" w:rsidP="00A6704A">
      <w:r>
        <w:rPr>
          <w:noProof/>
        </w:rPr>
        <w:drawing>
          <wp:inline distT="0" distB="0" distL="0" distR="0" wp14:anchorId="05B84D46" wp14:editId="4A00D6B0">
            <wp:extent cx="5731510" cy="3223895"/>
            <wp:effectExtent l="0" t="0" r="0" b="0"/>
            <wp:docPr id="38" name="Picture 38"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ext&#10;&#10;Description automatically generated with low confidenc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FA63277" w14:textId="6BA811A2" w:rsidR="00A6704A" w:rsidRDefault="00A6704A" w:rsidP="00A6704A">
      <w:r>
        <w:rPr>
          <w:noProof/>
        </w:rPr>
        <w:drawing>
          <wp:inline distT="0" distB="0" distL="0" distR="0" wp14:anchorId="3557A2FB" wp14:editId="187E8D56">
            <wp:extent cx="5724525" cy="32194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29B96B97" w14:textId="2F287D92" w:rsidR="00A6704A" w:rsidRDefault="00A6704A" w:rsidP="00A6704A">
      <w:r>
        <w:rPr>
          <w:noProof/>
        </w:rPr>
        <w:lastRenderedPageBreak/>
        <w:drawing>
          <wp:inline distT="0" distB="0" distL="0" distR="0" wp14:anchorId="22F070C9" wp14:editId="045D3F31">
            <wp:extent cx="5724525" cy="321945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3F6624ED" w14:textId="249509A9" w:rsidR="00A6704A" w:rsidRDefault="00A6704A" w:rsidP="00A6704A">
      <w:r>
        <w:rPr>
          <w:noProof/>
        </w:rPr>
        <w:drawing>
          <wp:inline distT="0" distB="0" distL="0" distR="0" wp14:anchorId="5C92E78E" wp14:editId="1AFD7336">
            <wp:extent cx="5724525" cy="32194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04A04EA6" w14:textId="66A617A3" w:rsidR="00A6704A" w:rsidRDefault="00A6704A" w:rsidP="00A6704A">
      <w:r>
        <w:rPr>
          <w:noProof/>
        </w:rPr>
        <w:lastRenderedPageBreak/>
        <w:drawing>
          <wp:inline distT="0" distB="0" distL="0" distR="0" wp14:anchorId="2E581969" wp14:editId="0A3AF39B">
            <wp:extent cx="5724525" cy="321945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0CE5C5F3" w14:textId="083FE316" w:rsidR="00A6704A" w:rsidRDefault="00A6704A" w:rsidP="00A6704A">
      <w:r>
        <w:rPr>
          <w:noProof/>
        </w:rPr>
        <w:drawing>
          <wp:inline distT="0" distB="0" distL="0" distR="0" wp14:anchorId="69466BE0" wp14:editId="1FA44131">
            <wp:extent cx="5724525" cy="32194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15F77978" w14:textId="15CFBE7A" w:rsidR="00A6704A" w:rsidRDefault="00A6704A" w:rsidP="00A6704A">
      <w:r>
        <w:rPr>
          <w:noProof/>
        </w:rPr>
        <w:lastRenderedPageBreak/>
        <w:drawing>
          <wp:inline distT="0" distB="0" distL="0" distR="0" wp14:anchorId="4DD193D4" wp14:editId="436EB0EB">
            <wp:extent cx="5724525" cy="321945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5DCB04B7" w14:textId="45AE86C8" w:rsidR="00A6704A" w:rsidRDefault="00A6704A" w:rsidP="00A6704A">
      <w:r>
        <w:rPr>
          <w:noProof/>
        </w:rPr>
        <w:drawing>
          <wp:inline distT="0" distB="0" distL="0" distR="0" wp14:anchorId="3FA8C881" wp14:editId="588778EF">
            <wp:extent cx="5724525" cy="321945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53756E70" w14:textId="3D21DB77" w:rsidR="00A6704A" w:rsidRDefault="00A6704A" w:rsidP="00A6704A">
      <w:r>
        <w:rPr>
          <w:noProof/>
        </w:rPr>
        <w:lastRenderedPageBreak/>
        <w:drawing>
          <wp:inline distT="0" distB="0" distL="0" distR="0" wp14:anchorId="7F2BDBC3" wp14:editId="256FA9B2">
            <wp:extent cx="5724525" cy="321945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56ED35C0" w14:textId="6999B0D3" w:rsidR="00A6704A" w:rsidRDefault="00A6704A" w:rsidP="00A6704A">
      <w:r>
        <w:rPr>
          <w:noProof/>
        </w:rPr>
        <w:drawing>
          <wp:inline distT="0" distB="0" distL="0" distR="0" wp14:anchorId="22A2A368" wp14:editId="06621DC9">
            <wp:extent cx="5724525" cy="321945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4821815E" w14:textId="0C188B9B" w:rsidR="00A6704A" w:rsidRDefault="00A6704A" w:rsidP="00A6704A">
      <w:r>
        <w:rPr>
          <w:noProof/>
        </w:rPr>
        <w:lastRenderedPageBreak/>
        <w:drawing>
          <wp:inline distT="0" distB="0" distL="0" distR="0" wp14:anchorId="203318D5" wp14:editId="34A0CBBC">
            <wp:extent cx="5724525" cy="321945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24B07EFE" w14:textId="20629DCE" w:rsidR="00A6704A" w:rsidRDefault="00A6704A" w:rsidP="00A6704A">
      <w:r>
        <w:rPr>
          <w:noProof/>
        </w:rPr>
        <w:drawing>
          <wp:inline distT="0" distB="0" distL="0" distR="0" wp14:anchorId="317F0C7D" wp14:editId="5A6E3CA2">
            <wp:extent cx="5724525" cy="321945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024CA129" w14:textId="1B5D2EA4" w:rsidR="00A6704A" w:rsidRDefault="00A6704A" w:rsidP="00A6704A">
      <w:r>
        <w:rPr>
          <w:noProof/>
        </w:rPr>
        <w:lastRenderedPageBreak/>
        <w:drawing>
          <wp:inline distT="0" distB="0" distL="0" distR="0" wp14:anchorId="44421247" wp14:editId="5F39C13C">
            <wp:extent cx="5724525" cy="3219450"/>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60D313AE" w14:textId="3E998581" w:rsidR="00A6704A" w:rsidRDefault="00A6704A" w:rsidP="00A6704A">
      <w:r>
        <w:rPr>
          <w:noProof/>
        </w:rPr>
        <w:drawing>
          <wp:inline distT="0" distB="0" distL="0" distR="0" wp14:anchorId="0FDD619D" wp14:editId="280849DA">
            <wp:extent cx="5724525" cy="321945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22A3882C" w14:textId="1CA844B3" w:rsidR="00A6704A" w:rsidRDefault="00A6704A" w:rsidP="00A6704A">
      <w:r>
        <w:rPr>
          <w:noProof/>
        </w:rPr>
        <w:lastRenderedPageBreak/>
        <w:drawing>
          <wp:inline distT="0" distB="0" distL="0" distR="0" wp14:anchorId="06158D8E" wp14:editId="0DCC1E27">
            <wp:extent cx="5724525" cy="321945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7E604B95" w14:textId="61D1AB1D" w:rsidR="00A6704A" w:rsidRDefault="00A6704A" w:rsidP="00A6704A">
      <w:r>
        <w:rPr>
          <w:noProof/>
        </w:rPr>
        <w:drawing>
          <wp:inline distT="0" distB="0" distL="0" distR="0" wp14:anchorId="645541F8" wp14:editId="2D181040">
            <wp:extent cx="5724525" cy="3219450"/>
            <wp:effectExtent l="0" t="0" r="952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439E5F76" w14:textId="400D794D" w:rsidR="00A6704A" w:rsidRDefault="00A6704A" w:rsidP="00A6704A">
      <w:r>
        <w:rPr>
          <w:noProof/>
        </w:rPr>
        <w:lastRenderedPageBreak/>
        <w:drawing>
          <wp:inline distT="0" distB="0" distL="0" distR="0" wp14:anchorId="2C20F7FD" wp14:editId="538B0DDD">
            <wp:extent cx="5724525" cy="321945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5FF343AE" w14:textId="173BEB85" w:rsidR="00A6704A" w:rsidRDefault="00A6704A" w:rsidP="00A6704A">
      <w:r>
        <w:rPr>
          <w:noProof/>
        </w:rPr>
        <w:drawing>
          <wp:inline distT="0" distB="0" distL="0" distR="0" wp14:anchorId="68D3DD11" wp14:editId="79A604A3">
            <wp:extent cx="5724525" cy="321945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70C700CA" w14:textId="6D3AF80E" w:rsidR="00A6704A" w:rsidRDefault="00A6704A" w:rsidP="00A6704A">
      <w:r>
        <w:rPr>
          <w:noProof/>
        </w:rPr>
        <w:lastRenderedPageBreak/>
        <w:drawing>
          <wp:inline distT="0" distB="0" distL="0" distR="0" wp14:anchorId="5DBF1E06" wp14:editId="15F012A5">
            <wp:extent cx="5724525" cy="321945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0A4B1DF6" w14:textId="31DE5341" w:rsidR="00A6704A" w:rsidRDefault="00A6704A" w:rsidP="00A6704A">
      <w:r>
        <w:rPr>
          <w:noProof/>
        </w:rPr>
        <w:drawing>
          <wp:inline distT="0" distB="0" distL="0" distR="0" wp14:anchorId="1411652D" wp14:editId="1E4B4EEC">
            <wp:extent cx="5724525" cy="321945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392CC366" w14:textId="389971FA" w:rsidR="00A6704A" w:rsidRDefault="00A6704A" w:rsidP="00A6704A">
      <w:r>
        <w:rPr>
          <w:noProof/>
        </w:rPr>
        <w:lastRenderedPageBreak/>
        <w:drawing>
          <wp:inline distT="0" distB="0" distL="0" distR="0" wp14:anchorId="1E08471E" wp14:editId="23203DB2">
            <wp:extent cx="5724525" cy="3219450"/>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71B668D2" w14:textId="34027ECE" w:rsidR="00A6704A" w:rsidRDefault="00A6704A" w:rsidP="00A6704A">
      <w:r>
        <w:rPr>
          <w:noProof/>
        </w:rPr>
        <w:drawing>
          <wp:inline distT="0" distB="0" distL="0" distR="0" wp14:anchorId="5BAA7D7C" wp14:editId="3D6A3F78">
            <wp:extent cx="5724525" cy="321945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5EC77FDF" w14:textId="3E6DFA72" w:rsidR="00A6704A" w:rsidRDefault="00A6704A" w:rsidP="00A6704A">
      <w:r>
        <w:rPr>
          <w:noProof/>
        </w:rPr>
        <w:lastRenderedPageBreak/>
        <w:drawing>
          <wp:inline distT="0" distB="0" distL="0" distR="0" wp14:anchorId="708737C4" wp14:editId="32CC87EC">
            <wp:extent cx="5724525" cy="3219450"/>
            <wp:effectExtent l="0" t="0" r="952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1C2DC59A" w14:textId="133D5EB9" w:rsidR="00A6704A" w:rsidRDefault="00A6704A" w:rsidP="00A6704A">
      <w:r>
        <w:rPr>
          <w:noProof/>
        </w:rPr>
        <w:drawing>
          <wp:inline distT="0" distB="0" distL="0" distR="0" wp14:anchorId="73C46841" wp14:editId="13347A81">
            <wp:extent cx="5724525" cy="3219450"/>
            <wp:effectExtent l="0" t="0" r="952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34679ED2" w14:textId="737E0821" w:rsidR="00A6704A" w:rsidRDefault="00A6704A" w:rsidP="00A6704A">
      <w:pPr>
        <w:rPr>
          <w:noProof/>
        </w:rPr>
      </w:pPr>
      <w:r>
        <w:rPr>
          <w:noProof/>
        </w:rPr>
        <w:lastRenderedPageBreak/>
        <w:drawing>
          <wp:inline distT="0" distB="0" distL="0" distR="0" wp14:anchorId="3E8B36FF" wp14:editId="2921DBF6">
            <wp:extent cx="5724525" cy="3219450"/>
            <wp:effectExtent l="0" t="0" r="952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450AD0C0" w14:textId="1AF3B6E7" w:rsidR="00B6046A" w:rsidRPr="00B6046A" w:rsidRDefault="00B6046A" w:rsidP="00B6046A"/>
    <w:p w14:paraId="12BC776A" w14:textId="633DD986" w:rsidR="00B6046A" w:rsidRPr="00B6046A" w:rsidRDefault="00B6046A" w:rsidP="00B6046A"/>
    <w:p w14:paraId="56CED679" w14:textId="65F0FF05" w:rsidR="00B6046A" w:rsidRPr="00B6046A" w:rsidRDefault="00B6046A" w:rsidP="00B6046A">
      <w:r>
        <w:rPr>
          <w:noProof/>
        </w:rPr>
        <w:drawing>
          <wp:inline distT="0" distB="0" distL="0" distR="0" wp14:anchorId="69745A53" wp14:editId="30D6B1D1">
            <wp:extent cx="5731510" cy="3223895"/>
            <wp:effectExtent l="0" t="0" r="2540" b="0"/>
            <wp:docPr id="46" name="Picture 46" descr="A picture containing food, indoor, wood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picture containing food, indoor, wooden&#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956E7A4" w14:textId="36013880" w:rsidR="00B6046A" w:rsidRPr="00B6046A" w:rsidRDefault="00B6046A" w:rsidP="00B6046A"/>
    <w:p w14:paraId="67E149A2" w14:textId="48D2C276" w:rsidR="00B6046A" w:rsidRDefault="00B6046A" w:rsidP="00B6046A">
      <w:pPr>
        <w:rPr>
          <w:noProof/>
        </w:rPr>
      </w:pPr>
    </w:p>
    <w:p w14:paraId="587B174F" w14:textId="79B982BC" w:rsidR="00B6046A" w:rsidRPr="00B6046A" w:rsidRDefault="00B6046A" w:rsidP="00B6046A">
      <w:pPr>
        <w:tabs>
          <w:tab w:val="left" w:pos="3135"/>
        </w:tabs>
      </w:pPr>
      <w:r>
        <w:tab/>
      </w:r>
    </w:p>
    <w:sectPr w:rsidR="00B6046A" w:rsidRPr="00B6046A" w:rsidSect="005A5699">
      <w:headerReference w:type="even" r:id="rId52"/>
      <w:headerReference w:type="default" r:id="rId53"/>
      <w:footerReference w:type="even" r:id="rId54"/>
      <w:footerReference w:type="default" r:id="rId55"/>
      <w:headerReference w:type="first" r:id="rId56"/>
      <w:footerReference w:type="first" r:id="rId5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971C0" w14:textId="77777777" w:rsidR="007000B6" w:rsidRDefault="007000B6" w:rsidP="00D17950">
      <w:pPr>
        <w:spacing w:after="0" w:line="240" w:lineRule="auto"/>
      </w:pPr>
      <w:r>
        <w:separator/>
      </w:r>
    </w:p>
  </w:endnote>
  <w:endnote w:type="continuationSeparator" w:id="0">
    <w:p w14:paraId="2E115D86" w14:textId="77777777" w:rsidR="007000B6" w:rsidRDefault="007000B6" w:rsidP="00D17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4AB50F85-AA5E-4233-94B8-B69CD9B248BB}"/>
    <w:embedBold r:id="rId2" w:fontKey="{83F0E03C-24EC-4763-9D02-4194A56FE026}"/>
  </w:font>
  <w:font w:name="Vrinda">
    <w:panose1 w:val="00000400000000000000"/>
    <w:charset w:val="00"/>
    <w:family w:val="swiss"/>
    <w:pitch w:val="variable"/>
    <w:sig w:usb0="00010003" w:usb1="00000000" w:usb2="00000000" w:usb3="00000000" w:csb0="00000001" w:csb1="00000000"/>
    <w:embedRegular r:id="rId3" w:fontKey="{F0A03744-785A-4919-A41B-B73CCFAD0637}"/>
    <w:embedBold r:id="rId4" w:fontKey="{289BBCEB-9511-46BA-922C-A60109434B02}"/>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06D942A7-D1D2-404C-A5EA-ABFA5DA433A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4FA52" w14:textId="77777777" w:rsidR="00175B58" w:rsidRDefault="00175B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4864348"/>
      <w:docPartObj>
        <w:docPartGallery w:val="Page Numbers (Bottom of Page)"/>
        <w:docPartUnique/>
      </w:docPartObj>
    </w:sdtPr>
    <w:sdtEndPr>
      <w:rPr>
        <w:noProof/>
      </w:rPr>
    </w:sdtEndPr>
    <w:sdtContent>
      <w:p w14:paraId="1143B7C7" w14:textId="5D390767" w:rsidR="00A93B64" w:rsidRDefault="00A93B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DD6BBF" w14:textId="77777777" w:rsidR="00A93B64" w:rsidRDefault="00A93B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634CD" w14:textId="77777777" w:rsidR="00175B58" w:rsidRDefault="00175B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83F62" w14:textId="77777777" w:rsidR="007000B6" w:rsidRDefault="007000B6" w:rsidP="00D17950">
      <w:pPr>
        <w:spacing w:after="0" w:line="240" w:lineRule="auto"/>
      </w:pPr>
      <w:r>
        <w:separator/>
      </w:r>
    </w:p>
  </w:footnote>
  <w:footnote w:type="continuationSeparator" w:id="0">
    <w:p w14:paraId="2DE103F8" w14:textId="77777777" w:rsidR="007000B6" w:rsidRDefault="007000B6" w:rsidP="00D179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60057" w14:textId="77777777" w:rsidR="00175B58" w:rsidRDefault="00175B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E8881" w14:textId="77777777" w:rsidR="00175B58" w:rsidRDefault="00175B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7843A" w14:textId="77777777" w:rsidR="00175B58" w:rsidRDefault="00175B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771C5"/>
    <w:multiLevelType w:val="hybridMultilevel"/>
    <w:tmpl w:val="CC22C5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96F27EE"/>
    <w:multiLevelType w:val="hybridMultilevel"/>
    <w:tmpl w:val="3E70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B2653D"/>
    <w:multiLevelType w:val="hybridMultilevel"/>
    <w:tmpl w:val="4BE61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C437832"/>
    <w:multiLevelType w:val="hybridMultilevel"/>
    <w:tmpl w:val="B8ECB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EA67A2"/>
    <w:multiLevelType w:val="hybridMultilevel"/>
    <w:tmpl w:val="F378DA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08622969">
    <w:abstractNumId w:val="0"/>
  </w:num>
  <w:num w:numId="2" w16cid:durableId="600331863">
    <w:abstractNumId w:val="1"/>
  </w:num>
  <w:num w:numId="3" w16cid:durableId="2114594867">
    <w:abstractNumId w:val="4"/>
  </w:num>
  <w:num w:numId="4" w16cid:durableId="666518973">
    <w:abstractNumId w:val="2"/>
  </w:num>
  <w:num w:numId="5" w16cid:durableId="15563581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TrueTypeFonts/>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EyMTYwMjQxM7c0MjJS0lEKTi0uzszPAykwqwUAvGP+oCwAAAA="/>
  </w:docVars>
  <w:rsids>
    <w:rsidRoot w:val="00F15121"/>
    <w:rsid w:val="000207E3"/>
    <w:rsid w:val="00030DD0"/>
    <w:rsid w:val="0003511E"/>
    <w:rsid w:val="000533F7"/>
    <w:rsid w:val="00073D38"/>
    <w:rsid w:val="000B0C94"/>
    <w:rsid w:val="00112C1D"/>
    <w:rsid w:val="001151D4"/>
    <w:rsid w:val="00117FBF"/>
    <w:rsid w:val="00146443"/>
    <w:rsid w:val="00174EC7"/>
    <w:rsid w:val="00175B58"/>
    <w:rsid w:val="001B04B7"/>
    <w:rsid w:val="001D4735"/>
    <w:rsid w:val="00215269"/>
    <w:rsid w:val="0025534B"/>
    <w:rsid w:val="00282384"/>
    <w:rsid w:val="00294261"/>
    <w:rsid w:val="002A440E"/>
    <w:rsid w:val="003431C4"/>
    <w:rsid w:val="003454FB"/>
    <w:rsid w:val="003A0015"/>
    <w:rsid w:val="003F435C"/>
    <w:rsid w:val="0045436F"/>
    <w:rsid w:val="00461851"/>
    <w:rsid w:val="004707E0"/>
    <w:rsid w:val="004C1D8F"/>
    <w:rsid w:val="004F3CCC"/>
    <w:rsid w:val="005055B7"/>
    <w:rsid w:val="0055101C"/>
    <w:rsid w:val="005A5699"/>
    <w:rsid w:val="005B490D"/>
    <w:rsid w:val="00633EAB"/>
    <w:rsid w:val="00666D71"/>
    <w:rsid w:val="006954FD"/>
    <w:rsid w:val="006A7086"/>
    <w:rsid w:val="006B08FF"/>
    <w:rsid w:val="006B3D1E"/>
    <w:rsid w:val="006C5193"/>
    <w:rsid w:val="006E0B71"/>
    <w:rsid w:val="006F3E6E"/>
    <w:rsid w:val="007000B6"/>
    <w:rsid w:val="00701573"/>
    <w:rsid w:val="00784434"/>
    <w:rsid w:val="007C2BA8"/>
    <w:rsid w:val="007F09D9"/>
    <w:rsid w:val="00815E17"/>
    <w:rsid w:val="0084324A"/>
    <w:rsid w:val="00845B01"/>
    <w:rsid w:val="00872AAE"/>
    <w:rsid w:val="00916429"/>
    <w:rsid w:val="0095190D"/>
    <w:rsid w:val="00983A65"/>
    <w:rsid w:val="009A474B"/>
    <w:rsid w:val="009C64FC"/>
    <w:rsid w:val="00A359F4"/>
    <w:rsid w:val="00A61EF7"/>
    <w:rsid w:val="00A6704A"/>
    <w:rsid w:val="00A91236"/>
    <w:rsid w:val="00A93B64"/>
    <w:rsid w:val="00AB1B75"/>
    <w:rsid w:val="00AF7525"/>
    <w:rsid w:val="00B11D62"/>
    <w:rsid w:val="00B6046A"/>
    <w:rsid w:val="00B92CE8"/>
    <w:rsid w:val="00BA0820"/>
    <w:rsid w:val="00C03CEB"/>
    <w:rsid w:val="00C44A9E"/>
    <w:rsid w:val="00C47CA1"/>
    <w:rsid w:val="00C66765"/>
    <w:rsid w:val="00C759A3"/>
    <w:rsid w:val="00CE4138"/>
    <w:rsid w:val="00CF3E80"/>
    <w:rsid w:val="00CF5128"/>
    <w:rsid w:val="00D00CC3"/>
    <w:rsid w:val="00D17950"/>
    <w:rsid w:val="00D21B2E"/>
    <w:rsid w:val="00D43707"/>
    <w:rsid w:val="00D5413C"/>
    <w:rsid w:val="00DC7358"/>
    <w:rsid w:val="00E33D2D"/>
    <w:rsid w:val="00E44D10"/>
    <w:rsid w:val="00E54A43"/>
    <w:rsid w:val="00EC3CAA"/>
    <w:rsid w:val="00EC7F45"/>
    <w:rsid w:val="00F15121"/>
    <w:rsid w:val="00F56468"/>
    <w:rsid w:val="00FB087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2D6D9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525"/>
    <w:pPr>
      <w:spacing w:line="360" w:lineRule="auto"/>
      <w:jc w:val="both"/>
    </w:pPr>
    <w:rPr>
      <w:rFonts w:ascii="Arial" w:hAnsi="Arial"/>
      <w:color w:val="000000" w:themeColor="text1"/>
    </w:rPr>
  </w:style>
  <w:style w:type="paragraph" w:styleId="Heading1">
    <w:name w:val="heading 1"/>
    <w:basedOn w:val="Normal"/>
    <w:next w:val="Normal"/>
    <w:link w:val="Heading1Char"/>
    <w:autoRedefine/>
    <w:uiPriority w:val="9"/>
    <w:qFormat/>
    <w:rsid w:val="00DC7358"/>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6C5193"/>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84324A"/>
    <w:pPr>
      <w:keepNext/>
      <w:keepLines/>
      <w:spacing w:before="40" w:after="0"/>
      <w:outlineLvl w:val="2"/>
    </w:pPr>
    <w:rPr>
      <w:rFonts w:eastAsiaTheme="majorEastAsia" w:cstheme="majorBidi"/>
      <w:b/>
      <w:color w:val="4472C4" w:themeColor="accen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7358"/>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6C5193"/>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84324A"/>
    <w:rPr>
      <w:rFonts w:ascii="Times New Roman" w:eastAsiaTheme="majorEastAsia" w:hAnsi="Times New Roman" w:cstheme="majorBidi"/>
      <w:b/>
      <w:color w:val="4472C4" w:themeColor="accent1"/>
      <w:sz w:val="24"/>
      <w:szCs w:val="24"/>
    </w:rPr>
  </w:style>
  <w:style w:type="paragraph" w:styleId="Header">
    <w:name w:val="header"/>
    <w:basedOn w:val="Normal"/>
    <w:link w:val="HeaderChar"/>
    <w:uiPriority w:val="99"/>
    <w:unhideWhenUsed/>
    <w:rsid w:val="00D179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7950"/>
    <w:rPr>
      <w:rFonts w:ascii="Times New Roman" w:hAnsi="Times New Roman"/>
      <w:color w:val="000000" w:themeColor="text1"/>
      <w:sz w:val="24"/>
    </w:rPr>
  </w:style>
  <w:style w:type="paragraph" w:styleId="Footer">
    <w:name w:val="footer"/>
    <w:basedOn w:val="Normal"/>
    <w:link w:val="FooterChar"/>
    <w:uiPriority w:val="99"/>
    <w:unhideWhenUsed/>
    <w:rsid w:val="00D179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7950"/>
    <w:rPr>
      <w:rFonts w:ascii="Times New Roman" w:hAnsi="Times New Roman"/>
      <w:color w:val="000000" w:themeColor="text1"/>
      <w:sz w:val="24"/>
    </w:rPr>
  </w:style>
  <w:style w:type="paragraph" w:styleId="TOCHeading">
    <w:name w:val="TOC Heading"/>
    <w:basedOn w:val="Heading1"/>
    <w:next w:val="Normal"/>
    <w:uiPriority w:val="39"/>
    <w:unhideWhenUsed/>
    <w:qFormat/>
    <w:rsid w:val="00AF7525"/>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AF7525"/>
    <w:pPr>
      <w:spacing w:after="100"/>
    </w:pPr>
  </w:style>
  <w:style w:type="paragraph" w:styleId="TOC2">
    <w:name w:val="toc 2"/>
    <w:basedOn w:val="Normal"/>
    <w:next w:val="Normal"/>
    <w:autoRedefine/>
    <w:uiPriority w:val="39"/>
    <w:unhideWhenUsed/>
    <w:rsid w:val="00AF7525"/>
    <w:pPr>
      <w:spacing w:after="100"/>
      <w:ind w:left="240"/>
    </w:pPr>
  </w:style>
  <w:style w:type="character" w:styleId="Hyperlink">
    <w:name w:val="Hyperlink"/>
    <w:basedOn w:val="DefaultParagraphFont"/>
    <w:uiPriority w:val="99"/>
    <w:unhideWhenUsed/>
    <w:rsid w:val="00AF7525"/>
    <w:rPr>
      <w:color w:val="0563C1" w:themeColor="hyperlink"/>
      <w:u w:val="single"/>
    </w:rPr>
  </w:style>
  <w:style w:type="paragraph" w:styleId="ListParagraph">
    <w:name w:val="List Paragraph"/>
    <w:basedOn w:val="Normal"/>
    <w:uiPriority w:val="34"/>
    <w:qFormat/>
    <w:rsid w:val="00AF7525"/>
    <w:pPr>
      <w:ind w:left="720"/>
      <w:contextualSpacing/>
    </w:pPr>
  </w:style>
  <w:style w:type="table" w:styleId="TableGrid">
    <w:name w:val="Table Grid"/>
    <w:basedOn w:val="TableNormal"/>
    <w:uiPriority w:val="39"/>
    <w:rsid w:val="00DC73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C735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jpeg"/><Relationship Id="rId21" Type="http://schemas.openxmlformats.org/officeDocument/2006/relationships/image" Target="media/image14.pn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image" Target="media/image43.jpeg"/><Relationship Id="rId55"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jpeg"/><Relationship Id="rId11" Type="http://schemas.openxmlformats.org/officeDocument/2006/relationships/image" Target="media/image4.png"/><Relationship Id="rId24" Type="http://schemas.openxmlformats.org/officeDocument/2006/relationships/image" Target="media/image17.emf"/><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header" Target="header2.xm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56" Type="http://schemas.openxmlformats.org/officeDocument/2006/relationships/header" Target="header3.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emf"/><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4.jpe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emf"/><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eg"/><Relationship Id="rId57" Type="http://schemas.openxmlformats.org/officeDocument/2006/relationships/footer" Target="footer3.xml"/><Relationship Id="rId10" Type="http://schemas.openxmlformats.org/officeDocument/2006/relationships/image" Target="media/image3.pn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E6B94D-40B3-40E2-B8E8-CC326728A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10359</Words>
  <Characters>59049</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69270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2022-08-29T10:46:00Z</dcterms:created>
  <dcterms:modified xsi:type="dcterms:W3CDTF">2022-08-29T10:46:00Z</dcterms:modified>
  <cp:category/>
</cp:coreProperties>
</file>