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7C3D58" w:rsidRPr="005F5585" w14:paraId="3E0705A7" w14:textId="77777777" w:rsidTr="001229D2">
        <w:trPr>
          <w:trHeight w:val="279"/>
        </w:trPr>
        <w:tc>
          <w:tcPr>
            <w:tcW w:w="3057" w:type="dxa"/>
          </w:tcPr>
          <w:p w14:paraId="4390081D" w14:textId="4F1C7FC6" w:rsidR="007C3D58" w:rsidRPr="005F5585" w:rsidRDefault="00617F22" w:rsidP="007C3D58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f</w:t>
            </w:r>
            <w:r w:rsidR="007C3D58" w:rsidRPr="005F5585">
              <w:rPr>
                <w:b/>
                <w:bCs/>
                <w:sz w:val="24"/>
                <w:szCs w:val="24"/>
              </w:rPr>
              <w:t>Name</w:t>
            </w:r>
            <w:proofErr w:type="spellEnd"/>
          </w:p>
        </w:tc>
        <w:tc>
          <w:tcPr>
            <w:tcW w:w="2165" w:type="dxa"/>
          </w:tcPr>
          <w:p w14:paraId="07942132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58CA3AC7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613DC64C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9ED41EE" w14:textId="77777777" w:rsidR="007C3D58" w:rsidRPr="005F5585" w:rsidRDefault="007C3D58" w:rsidP="007C3D5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7C3D58" w:rsidRPr="005F5585" w14:paraId="441612DB" w14:textId="77777777" w:rsidTr="001229D2">
        <w:tc>
          <w:tcPr>
            <w:tcW w:w="3057" w:type="dxa"/>
          </w:tcPr>
          <w:p w14:paraId="2E70A85E" w14:textId="36CF1883" w:rsidR="007C3D58" w:rsidRDefault="00244EB2" w:rsidP="007C3D5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rashidperviaz</w:t>
            </w:r>
            <w:proofErr w:type="spellEnd"/>
          </w:p>
          <w:p w14:paraId="32F7E9AD" w14:textId="77777777" w:rsidR="007C3D58" w:rsidRPr="005F5585" w:rsidRDefault="007C3D58" w:rsidP="007C3D58">
            <w:pPr>
              <w:rPr>
                <w:sz w:val="24"/>
                <w:szCs w:val="24"/>
              </w:rPr>
            </w:pPr>
          </w:p>
        </w:tc>
        <w:tc>
          <w:tcPr>
            <w:tcW w:w="2165" w:type="dxa"/>
          </w:tcPr>
          <w:p w14:paraId="6BCC6F48" w14:textId="6BF17AFE" w:rsidR="007C3D58" w:rsidRPr="005F5585" w:rsidRDefault="00244EB2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2423716</w:t>
            </w:r>
          </w:p>
        </w:tc>
        <w:tc>
          <w:tcPr>
            <w:tcW w:w="1487" w:type="dxa"/>
          </w:tcPr>
          <w:p w14:paraId="1CD60A67" w14:textId="67B8BE1A" w:rsidR="007C3D58" w:rsidRPr="005F5585" w:rsidRDefault="00244EB2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27 6 25</w:t>
            </w:r>
          </w:p>
        </w:tc>
        <w:tc>
          <w:tcPr>
            <w:tcW w:w="1914" w:type="dxa"/>
          </w:tcPr>
          <w:p w14:paraId="5A59E4F6" w14:textId="5B7FE6F2" w:rsidR="007C3D58" w:rsidRPr="005F5585" w:rsidRDefault="00244EB2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raza</w:t>
            </w:r>
          </w:p>
        </w:tc>
        <w:tc>
          <w:tcPr>
            <w:tcW w:w="2004" w:type="dxa"/>
            <w:shd w:val="clear" w:color="auto" w:fill="BFBFBF" w:themeFill="background1" w:themeFillShade="BF"/>
          </w:tcPr>
          <w:p w14:paraId="45B19F83" w14:textId="77777777" w:rsidR="007C3D58" w:rsidRPr="00430D75" w:rsidRDefault="007C3D58" w:rsidP="007C3D5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4A413EE1" w14:textId="5E484969" w:rsidR="007C3D58" w:rsidRPr="005F5585" w:rsidRDefault="007C3D58" w:rsidP="007C3D58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C8758E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1DDE4296" w14:textId="52B2420B" w:rsidR="007C3D58" w:rsidRPr="005F5585" w:rsidRDefault="007C3D58" w:rsidP="007C3D58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C8758E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</w:t>
      </w:r>
      <w:proofErr w:type="gramStart"/>
      <w:r>
        <w:rPr>
          <w:rFonts w:cstheme="minorHAnsi"/>
          <w:b/>
          <w:bCs/>
          <w:sz w:val="24"/>
          <w:szCs w:val="24"/>
        </w:rPr>
        <w:t>note-taking</w:t>
      </w:r>
      <w:proofErr w:type="gramEnd"/>
      <w:r>
        <w:rPr>
          <w:rFonts w:cstheme="minorHAnsi"/>
          <w:b/>
          <w:bCs/>
          <w:sz w:val="24"/>
          <w:szCs w:val="24"/>
        </w:rPr>
        <w:t xml:space="preserve">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5A4145E5" w14:textId="77777777" w:rsidR="000E3D75" w:rsidRPr="00F33982" w:rsidRDefault="000E3D75" w:rsidP="000E3D7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>
        <w:rPr>
          <w:b/>
          <w:bCs/>
          <w:sz w:val="24"/>
          <w:szCs w:val="24"/>
          <w:shd w:val="clear" w:color="auto" w:fill="FFFFFF"/>
        </w:rPr>
        <w:t xml:space="preserve"> below 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091860DD" w14:textId="50126065" w:rsidR="002C5BAD" w:rsidRDefault="002C5BAD" w:rsidP="002C5BAD">
      <w:pPr>
        <w:spacing w:after="0" w:line="240" w:lineRule="auto"/>
        <w:jc w:val="both"/>
        <w:rPr>
          <w:sz w:val="24"/>
          <w:szCs w:val="24"/>
          <w:shd w:val="clear" w:color="auto" w:fill="FFFFFF"/>
        </w:rPr>
      </w:pPr>
      <w:r w:rsidRPr="00876AEB">
        <w:rPr>
          <w:sz w:val="24"/>
          <w:szCs w:val="24"/>
          <w:shd w:val="clear" w:color="auto" w:fill="FFFFFF"/>
        </w:rPr>
        <w:t>As a student you've got a lot on your plate - academic work, social life, work commitments, career plans, relationships and finances - sometimes stress can get in the way of this juggling act.</w:t>
      </w:r>
      <w:r w:rsidRPr="00876AEB">
        <w:t xml:space="preserve"> </w:t>
      </w:r>
      <w:r w:rsidRPr="00876AEB">
        <w:rPr>
          <w:sz w:val="24"/>
          <w:szCs w:val="24"/>
          <w:shd w:val="clear" w:color="auto" w:fill="FFFFFF"/>
        </w:rPr>
        <w:t>When you recognise that you have become overwhelmed with stress</w:t>
      </w:r>
      <w:r>
        <w:rPr>
          <w:sz w:val="24"/>
          <w:szCs w:val="24"/>
          <w:shd w:val="clear" w:color="auto" w:fill="FFFFFF"/>
        </w:rPr>
        <w:t xml:space="preserve">, </w:t>
      </w:r>
      <w:r w:rsidRPr="00876AEB">
        <w:rPr>
          <w:sz w:val="24"/>
          <w:szCs w:val="24"/>
          <w:shd w:val="clear" w:color="auto" w:fill="FFFFFF"/>
        </w:rPr>
        <w:t xml:space="preserve">adopt </w:t>
      </w:r>
      <w:r>
        <w:rPr>
          <w:sz w:val="24"/>
          <w:szCs w:val="24"/>
          <w:shd w:val="clear" w:color="auto" w:fill="FFFFFF"/>
        </w:rPr>
        <w:t xml:space="preserve">a few </w:t>
      </w:r>
      <w:r w:rsidRPr="00876AEB">
        <w:rPr>
          <w:sz w:val="24"/>
          <w:szCs w:val="24"/>
          <w:shd w:val="clear" w:color="auto" w:fill="FFFFFF"/>
        </w:rPr>
        <w:t>strategies to help you manage your triggers more effectively.</w:t>
      </w:r>
      <w:r>
        <w:rPr>
          <w:sz w:val="24"/>
          <w:szCs w:val="24"/>
          <w:shd w:val="clear" w:color="auto" w:fill="FFFFFF"/>
        </w:rPr>
        <w:t xml:space="preserve"> Those strategies could include exercising; </w:t>
      </w:r>
      <w:r w:rsidRPr="00876AEB">
        <w:rPr>
          <w:sz w:val="24"/>
          <w:szCs w:val="24"/>
          <w:shd w:val="clear" w:color="auto" w:fill="FFFFFF"/>
        </w:rPr>
        <w:t>you simply need to get your heart racing, for example by going for a brisk walk or a bike ride.</w:t>
      </w:r>
      <w:r>
        <w:rPr>
          <w:sz w:val="24"/>
          <w:szCs w:val="24"/>
          <w:shd w:val="clear" w:color="auto" w:fill="FFFFFF"/>
        </w:rPr>
        <w:t xml:space="preserve"> Another suggestion is to try </w:t>
      </w:r>
      <w:r w:rsidRPr="00876AEB">
        <w:rPr>
          <w:sz w:val="24"/>
          <w:szCs w:val="24"/>
          <w:shd w:val="clear" w:color="auto" w:fill="FFFFFF"/>
        </w:rPr>
        <w:t>mindfulness</w:t>
      </w:r>
      <w:r>
        <w:rPr>
          <w:sz w:val="24"/>
          <w:szCs w:val="24"/>
          <w:shd w:val="clear" w:color="auto" w:fill="FFFFFF"/>
        </w:rPr>
        <w:t xml:space="preserve">, a </w:t>
      </w:r>
      <w:r w:rsidRPr="00876AEB">
        <w:rPr>
          <w:sz w:val="24"/>
          <w:szCs w:val="24"/>
          <w:shd w:val="clear" w:color="auto" w:fill="FFFFFF"/>
        </w:rPr>
        <w:t>relaxation technique originating in Buddhism</w:t>
      </w:r>
      <w:r>
        <w:rPr>
          <w:sz w:val="24"/>
          <w:szCs w:val="24"/>
          <w:shd w:val="clear" w:color="auto" w:fill="FFFFFF"/>
        </w:rPr>
        <w:t>. It is u</w:t>
      </w:r>
      <w:r w:rsidRPr="00876AEB">
        <w:rPr>
          <w:sz w:val="24"/>
          <w:szCs w:val="24"/>
          <w:shd w:val="clear" w:color="auto" w:fill="FFFFFF"/>
        </w:rPr>
        <w:t>sed by clinicians to improve patients' physical and mental health</w:t>
      </w:r>
      <w:r>
        <w:rPr>
          <w:sz w:val="24"/>
          <w:szCs w:val="24"/>
          <w:shd w:val="clear" w:color="auto" w:fill="FFFFFF"/>
        </w:rPr>
        <w:t xml:space="preserve"> as </w:t>
      </w:r>
      <w:r w:rsidRPr="00876AEB">
        <w:rPr>
          <w:sz w:val="24"/>
          <w:szCs w:val="24"/>
          <w:shd w:val="clear" w:color="auto" w:fill="FFFFFF"/>
        </w:rPr>
        <w:t xml:space="preserve">it can significantly lower stress levels. </w:t>
      </w:r>
      <w:r>
        <w:rPr>
          <w:sz w:val="24"/>
          <w:szCs w:val="24"/>
          <w:shd w:val="clear" w:color="auto" w:fill="FFFFFF"/>
        </w:rPr>
        <w:t>Thirdly, why not s</w:t>
      </w:r>
      <w:r w:rsidRPr="00876AEB">
        <w:rPr>
          <w:sz w:val="24"/>
          <w:szCs w:val="24"/>
          <w:shd w:val="clear" w:color="auto" w:fill="FFFFFF"/>
        </w:rPr>
        <w:t>peak to your friends and family - they know you best and care about you the most. What's more, studies suggest that socialising with a friend just once a week can reduce your stress levels and improve your mood as much as therapy or counselling.</w:t>
      </w:r>
      <w:r>
        <w:rPr>
          <w:sz w:val="24"/>
          <w:szCs w:val="24"/>
          <w:shd w:val="clear" w:color="auto" w:fill="FFFFFF"/>
        </w:rPr>
        <w:t xml:space="preserve"> Simple </w:t>
      </w:r>
      <w:r w:rsidRPr="00253F8A">
        <w:rPr>
          <w:sz w:val="24"/>
          <w:szCs w:val="24"/>
          <w:shd w:val="clear" w:color="auto" w:fill="FFFFFF"/>
        </w:rPr>
        <w:t xml:space="preserve">time </w:t>
      </w:r>
      <w:r w:rsidR="00F34309">
        <w:rPr>
          <w:noProof/>
          <w:sz w:val="24"/>
          <w:szCs w:val="24"/>
          <w:shd w:val="clear" w:color="auto" w:fill="FFFFFF"/>
        </w:rPr>
        <w:drawing>
          <wp:inline distT="0" distB="0" distL="0" distR="0" wp14:anchorId="6C08D4CF" wp14:editId="4466989E">
            <wp:extent cx="6045200" cy="1009650"/>
            <wp:effectExtent l="0" t="0" r="0" b="19050"/>
            <wp:docPr id="2114119627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  <w:r w:rsidRPr="00253F8A">
        <w:rPr>
          <w:sz w:val="24"/>
          <w:szCs w:val="24"/>
          <w:shd w:val="clear" w:color="auto" w:fill="FFFFFF"/>
        </w:rPr>
        <w:t xml:space="preserve">management techniques can </w:t>
      </w:r>
      <w:r>
        <w:rPr>
          <w:sz w:val="24"/>
          <w:szCs w:val="24"/>
          <w:shd w:val="clear" w:color="auto" w:fill="FFFFFF"/>
        </w:rPr>
        <w:t xml:space="preserve">also </w:t>
      </w:r>
      <w:r w:rsidRPr="00253F8A">
        <w:rPr>
          <w:sz w:val="24"/>
          <w:szCs w:val="24"/>
          <w:shd w:val="clear" w:color="auto" w:fill="FFFFFF"/>
        </w:rPr>
        <w:t>help you to feel more relaxed and focused.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Try creating a written schedule, breaking your tasks down into manageable chunks, planning accordingly and allocating yourself time every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 xml:space="preserve">day to relax or socialise. </w:t>
      </w:r>
      <w:r>
        <w:rPr>
          <w:sz w:val="24"/>
          <w:szCs w:val="24"/>
          <w:shd w:val="clear" w:color="auto" w:fill="FFFFFF"/>
        </w:rPr>
        <w:t xml:space="preserve">Finally, </w:t>
      </w:r>
      <w:r w:rsidRPr="00253F8A">
        <w:rPr>
          <w:sz w:val="24"/>
          <w:szCs w:val="24"/>
          <w:shd w:val="clear" w:color="auto" w:fill="FFFFFF"/>
        </w:rPr>
        <w:t>an obvious but often overlooked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solution</w:t>
      </w:r>
      <w:r>
        <w:rPr>
          <w:sz w:val="24"/>
          <w:szCs w:val="24"/>
          <w:shd w:val="clear" w:color="auto" w:fill="FFFFFF"/>
        </w:rPr>
        <w:t xml:space="preserve">: </w:t>
      </w:r>
      <w:r w:rsidRPr="00253F8A">
        <w:rPr>
          <w:sz w:val="24"/>
          <w:szCs w:val="24"/>
          <w:shd w:val="clear" w:color="auto" w:fill="FFFFFF"/>
        </w:rPr>
        <w:t>get enough sleep, as no one functions at 100% when they're tired.</w:t>
      </w:r>
    </w:p>
    <w:p w14:paraId="0748A10E" w14:textId="7130D048" w:rsidR="002C5BAD" w:rsidRPr="008E3117" w:rsidRDefault="002C5BAD" w:rsidP="002C5BAD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13" w:history="1">
        <w:r w:rsidRPr="008E3117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https://www.prospects.ac.uk/applying-for-university/university-life/5-ways-to-manage-student-stress</w:t>
        </w:r>
      </w:hyperlink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5855080F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18F251E2" w:rsidR="00876AEB" w:rsidRDefault="00F34309" w:rsidP="003F5405">
      <w:pPr>
        <w:spacing w:after="0" w:line="240" w:lineRule="auto"/>
        <w:rPr>
          <w:sz w:val="12"/>
          <w:szCs w:val="12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212AD095">
                <wp:simplePos x="0" y="0"/>
                <wp:positionH relativeFrom="margin">
                  <wp:posOffset>-438150</wp:posOffset>
                </wp:positionH>
                <wp:positionV relativeFrom="paragraph">
                  <wp:posOffset>100330</wp:posOffset>
                </wp:positionV>
                <wp:extent cx="6668193" cy="3990110"/>
                <wp:effectExtent l="0" t="0" r="18415" b="107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8193" cy="3990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77777777" w:rsidR="0020412F" w:rsidRDefault="002041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34.5pt;margin-top:7.9pt;width:525.05pt;height:314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" fillcolor="white [3201]" strokeweight=".5pt">
                <v:textbox>
                  <w:txbxContent>
                    <w:p w14:paraId="0F7F35CF" w14:textId="77777777" w:rsidR="0020412F" w:rsidRDefault="0020412F"/>
                  </w:txbxContent>
                </v:textbox>
                <w10:wrap anchorx="margin"/>
              </v:shape>
            </w:pict>
          </mc:Fallback>
        </mc:AlternateContent>
      </w:r>
    </w:p>
    <w:p w14:paraId="281E4907" w14:textId="77777777" w:rsidR="001D6A2A" w:rsidRPr="0020412F" w:rsidRDefault="001D6A2A" w:rsidP="001D6A2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12 marks):</w:t>
      </w:r>
    </w:p>
    <w:p w14:paraId="4CDF876D" w14:textId="204627E6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81F46DA" w14:textId="77777777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12EE131B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3D860D2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23E869FA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10E5563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6B31668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441E534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661C5FA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2583F78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6C365B6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4817EEA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5EF5BF7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77777777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D63999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6CA55C2" w14:textId="5653138B" w:rsidR="007D5F9E" w:rsidRDefault="007D5F9E" w:rsidP="007D5F9E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 xml:space="preserve">sentences </w:t>
      </w:r>
      <w:r w:rsidR="007E465C">
        <w:rPr>
          <w:b/>
          <w:bCs/>
          <w:sz w:val="24"/>
          <w:szCs w:val="24"/>
          <w:shd w:val="clear" w:color="auto" w:fill="FFFFFF"/>
        </w:rPr>
        <w:t xml:space="preserve">(max </w:t>
      </w:r>
      <w:r w:rsidR="004E0DA6">
        <w:rPr>
          <w:b/>
          <w:bCs/>
          <w:sz w:val="24"/>
          <w:szCs w:val="24"/>
          <w:shd w:val="clear" w:color="auto" w:fill="FFFFFF"/>
        </w:rPr>
        <w:t>3</w:t>
      </w:r>
      <w:r w:rsidR="007E465C">
        <w:rPr>
          <w:b/>
          <w:bCs/>
          <w:sz w:val="24"/>
          <w:szCs w:val="24"/>
          <w:shd w:val="clear" w:color="auto" w:fill="FFFFFF"/>
        </w:rPr>
        <w:t xml:space="preserve"> marks for each, max 12 marks in total):</w:t>
      </w:r>
    </w:p>
    <w:p w14:paraId="2C3323C9" w14:textId="77777777" w:rsidR="00856672" w:rsidRDefault="00856672" w:rsidP="0085667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AF83865" w14:textId="26F9BDDD" w:rsidR="00395897" w:rsidRPr="00617F22" w:rsidRDefault="00856672" w:rsidP="00617F22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proofErr w:type="gramStart"/>
      <w:r w:rsidR="00D5290B">
        <w:rPr>
          <w:sz w:val="24"/>
          <w:szCs w:val="24"/>
          <w:shd w:val="clear" w:color="auto" w:fill="FFFFFF"/>
        </w:rPr>
        <w:t>Good</w:t>
      </w:r>
      <w:proofErr w:type="gramEnd"/>
      <w:r w:rsidR="00D5290B">
        <w:rPr>
          <w:sz w:val="24"/>
          <w:szCs w:val="24"/>
          <w:shd w:val="clear" w:color="auto" w:fill="FFFFFF"/>
        </w:rPr>
        <w:t xml:space="preserve"> </w:t>
      </w:r>
      <w:r w:rsidR="00D5290B" w:rsidRPr="00253F8A">
        <w:rPr>
          <w:sz w:val="24"/>
          <w:szCs w:val="24"/>
          <w:shd w:val="clear" w:color="auto" w:fill="FFFFFF"/>
        </w:rPr>
        <w:t>time management techniques can</w:t>
      </w:r>
      <w:r w:rsidR="00D5290B">
        <w:rPr>
          <w:sz w:val="24"/>
          <w:szCs w:val="24"/>
          <w:shd w:val="clear" w:color="auto" w:fill="FFFFFF"/>
        </w:rPr>
        <w:t xml:space="preserve"> </w:t>
      </w:r>
      <w:r w:rsidR="00D5290B" w:rsidRPr="00253F8A">
        <w:rPr>
          <w:sz w:val="24"/>
          <w:szCs w:val="24"/>
          <w:shd w:val="clear" w:color="auto" w:fill="FFFFFF"/>
        </w:rPr>
        <w:t>help you feel more relaxed and focus</w:t>
      </w:r>
      <w:r w:rsidR="00617F22">
        <w:rPr>
          <w:sz w:val="24"/>
          <w:szCs w:val="24"/>
          <w:shd w:val="clear" w:color="auto" w:fill="FFFFFF"/>
        </w:rPr>
        <w:t xml:space="preserve">ing </w:t>
      </w:r>
      <w:proofErr w:type="spellStart"/>
      <w:r w:rsidR="00617F22">
        <w:rPr>
          <w:sz w:val="24"/>
          <w:szCs w:val="24"/>
          <w:shd w:val="clear" w:color="auto" w:fill="FFFFFF"/>
        </w:rPr>
        <w:t>fucus</w:t>
      </w:r>
      <w:r w:rsidR="00617F22">
        <w:rPr>
          <w:shd w:val="clear" w:color="auto" w:fill="FFFFFF"/>
        </w:rPr>
        <w:t>ing</w:t>
      </w:r>
      <w:proofErr w:type="spellEnd"/>
      <w:r w:rsidR="00617F22">
        <w:rPr>
          <w:shd w:val="clear" w:color="auto" w:fill="FFFFFF"/>
        </w:rPr>
        <w:t xml:space="preserve"> </w:t>
      </w:r>
      <w:r w:rsidR="00395897" w:rsidRPr="00F33982">
        <w:rPr>
          <w:shd w:val="clear" w:color="auto" w:fill="FFFFFF"/>
        </w:rPr>
        <w:t>____________________________________________________________________________________</w:t>
      </w:r>
    </w:p>
    <w:p w14:paraId="4F985590" w14:textId="58805826" w:rsidR="00395897" w:rsidRDefault="00617F22" w:rsidP="000B23A2">
      <w:pPr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 on regularly time schedule very important very important</w:t>
      </w:r>
    </w:p>
    <w:p w14:paraId="2A00D330" w14:textId="77777777" w:rsidR="00617F22" w:rsidRDefault="00856672" w:rsidP="00C803B9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b) </w:t>
      </w:r>
      <w:r w:rsidR="00A16080">
        <w:rPr>
          <w:sz w:val="24"/>
          <w:szCs w:val="24"/>
          <w:shd w:val="clear" w:color="auto" w:fill="FFFFFF"/>
        </w:rPr>
        <w:t>S</w:t>
      </w:r>
      <w:r w:rsidR="00A16080" w:rsidRPr="00876AEB">
        <w:rPr>
          <w:sz w:val="24"/>
          <w:szCs w:val="24"/>
          <w:shd w:val="clear" w:color="auto" w:fill="FFFFFF"/>
        </w:rPr>
        <w:t>peak</w:t>
      </w:r>
      <w:r w:rsidR="00A16080">
        <w:rPr>
          <w:sz w:val="24"/>
          <w:szCs w:val="24"/>
          <w:shd w:val="clear" w:color="auto" w:fill="FFFFFF"/>
        </w:rPr>
        <w:t>ing</w:t>
      </w:r>
      <w:r w:rsidR="00A16080" w:rsidRPr="00876AEB">
        <w:rPr>
          <w:sz w:val="24"/>
          <w:szCs w:val="24"/>
          <w:shd w:val="clear" w:color="auto" w:fill="FFFFFF"/>
        </w:rPr>
        <w:t xml:space="preserve"> to your friends and family can significantly lower stress levels. </w:t>
      </w:r>
    </w:p>
    <w:p w14:paraId="6230A9AC" w14:textId="4731EF9C" w:rsidR="00C803B9" w:rsidRPr="00C803B9" w:rsidRDefault="00C803B9" w:rsidP="00C803B9">
      <w:pPr>
        <w:rPr>
          <w:sz w:val="24"/>
          <w:szCs w:val="24"/>
          <w:shd w:val="clear" w:color="auto" w:fill="FFFFFF"/>
        </w:rPr>
      </w:pPr>
      <w:r w:rsidRPr="00F33982">
        <w:rPr>
          <w:shd w:val="clear" w:color="auto" w:fill="FFFFFF"/>
        </w:rPr>
        <w:t>__</w:t>
      </w:r>
      <w:r w:rsidR="00617F22">
        <w:rPr>
          <w:shd w:val="clear" w:color="auto" w:fill="FFFFFF"/>
        </w:rPr>
        <w:t xml:space="preserve">sharing and caring with family and friends </w:t>
      </w:r>
      <w:proofErr w:type="spellStart"/>
      <w:r w:rsidR="00617F22">
        <w:rPr>
          <w:shd w:val="clear" w:color="auto" w:fill="FFFFFF"/>
        </w:rPr>
        <w:t>reliaze</w:t>
      </w:r>
      <w:proofErr w:type="spellEnd"/>
      <w:r w:rsidR="00617F22">
        <w:rPr>
          <w:shd w:val="clear" w:color="auto" w:fill="FFFFFF"/>
        </w:rPr>
        <w:t xml:space="preserve"> </w:t>
      </w:r>
      <w:proofErr w:type="gramStart"/>
      <w:r w:rsidR="00617F22">
        <w:rPr>
          <w:shd w:val="clear" w:color="auto" w:fill="FFFFFF"/>
        </w:rPr>
        <w:t xml:space="preserve">you  </w:t>
      </w:r>
      <w:r w:rsidR="00E51D73">
        <w:rPr>
          <w:shd w:val="clear" w:color="auto" w:fill="FFFFFF"/>
        </w:rPr>
        <w:t>ultimate</w:t>
      </w:r>
      <w:proofErr w:type="gramEnd"/>
      <w:r w:rsidR="00E51D73">
        <w:rPr>
          <w:shd w:val="clear" w:color="auto" w:fill="FFFFFF"/>
        </w:rPr>
        <w:t xml:space="preserve"> you give freedom of strees</w:t>
      </w:r>
      <w:r w:rsidRPr="00F33982">
        <w:rPr>
          <w:shd w:val="clear" w:color="auto" w:fill="FFFFFF"/>
        </w:rPr>
        <w:t>_______________________________________________________________________________________</w:t>
      </w:r>
    </w:p>
    <w:p w14:paraId="1CE174F6" w14:textId="77777777" w:rsidR="00C803B9" w:rsidRDefault="00C803B9" w:rsidP="00C803B9">
      <w:pPr>
        <w:rPr>
          <w:sz w:val="24"/>
          <w:szCs w:val="24"/>
          <w:shd w:val="clear" w:color="auto" w:fill="FFFFFF"/>
        </w:rPr>
      </w:pPr>
    </w:p>
    <w:p w14:paraId="619643AD" w14:textId="5D5339F6" w:rsidR="00C803B9" w:rsidRDefault="00E51D73" w:rsidP="00C803B9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 u</w:t>
      </w:r>
      <w:r w:rsidR="00856672" w:rsidRPr="00F42010">
        <w:rPr>
          <w:sz w:val="24"/>
          <w:szCs w:val="24"/>
          <w:shd w:val="clear" w:color="auto" w:fill="FFFFFF"/>
        </w:rPr>
        <w:t xml:space="preserve">c) </w:t>
      </w:r>
      <w:r w:rsidR="00AA1613" w:rsidRPr="00AA1613">
        <w:rPr>
          <w:sz w:val="24"/>
          <w:szCs w:val="24"/>
          <w:shd w:val="clear" w:color="auto" w:fill="FFFFFF"/>
        </w:rPr>
        <w:t>University life offers numerous opportunities for personal growth and development.</w:t>
      </w:r>
      <w:r w:rsidR="00856672" w:rsidRPr="00F42010">
        <w:rPr>
          <w:sz w:val="24"/>
          <w:szCs w:val="24"/>
          <w:shd w:val="clear" w:color="auto" w:fill="FFFFFF"/>
        </w:rPr>
        <w:t xml:space="preserve"> </w:t>
      </w:r>
    </w:p>
    <w:p w14:paraId="39E86B5B" w14:textId="3BD9CFD8" w:rsidR="00E51D73" w:rsidRPr="00C803B9" w:rsidRDefault="00E51D73" w:rsidP="00C803B9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By </w:t>
      </w:r>
      <w:proofErr w:type="spellStart"/>
      <w:r>
        <w:rPr>
          <w:sz w:val="24"/>
          <w:szCs w:val="24"/>
          <w:shd w:val="clear" w:color="auto" w:fill="FFFFFF"/>
        </w:rPr>
        <w:t>grauditing</w:t>
      </w:r>
      <w:proofErr w:type="spellEnd"/>
      <w:r>
        <w:rPr>
          <w:sz w:val="24"/>
          <w:szCs w:val="24"/>
          <w:shd w:val="clear" w:color="auto" w:fill="FFFFFF"/>
        </w:rPr>
        <w:t xml:space="preserve"> up horizon gives you more </w:t>
      </w:r>
      <w:proofErr w:type="spellStart"/>
      <w:r>
        <w:rPr>
          <w:sz w:val="24"/>
          <w:szCs w:val="24"/>
          <w:shd w:val="clear" w:color="auto" w:fill="FFFFFF"/>
        </w:rPr>
        <w:t>opitions</w:t>
      </w:r>
      <w:proofErr w:type="spellEnd"/>
      <w:r>
        <w:rPr>
          <w:sz w:val="24"/>
          <w:szCs w:val="24"/>
          <w:shd w:val="clear" w:color="auto" w:fill="FFFFFF"/>
        </w:rPr>
        <w:t xml:space="preserve">. </w:t>
      </w:r>
    </w:p>
    <w:p w14:paraId="05CA4677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4CFC3F" w14:textId="06DB67A6" w:rsidR="00B06AB0" w:rsidRPr="00B06AB0" w:rsidRDefault="00B06AB0" w:rsidP="00ED1BF2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4E0DA6" w:rsidRPr="004E0DA6">
        <w:rPr>
          <w:sz w:val="24"/>
          <w:szCs w:val="24"/>
          <w:shd w:val="clear" w:color="auto" w:fill="FFFFFF"/>
        </w:rPr>
        <w:t>Attending lectures regularly is crucial for understanding course material.</w:t>
      </w:r>
    </w:p>
    <w:p w14:paraId="17FB6A5B" w14:textId="77777777" w:rsidR="00C803B9" w:rsidRDefault="00C803B9" w:rsidP="00ED1BF2">
      <w:pPr>
        <w:pBdr>
          <w:bottom w:val="single" w:sz="12" w:space="1" w:color="auto"/>
        </w:pBd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E00B2CD" w14:textId="2E075F3F" w:rsidR="004E0DA6" w:rsidRPr="00C803B9" w:rsidRDefault="004E0DA6" w:rsidP="004E0DA6">
      <w:pPr>
        <w:rPr>
          <w:sz w:val="24"/>
          <w:szCs w:val="24"/>
          <w:shd w:val="clear" w:color="auto" w:fill="FFFFFF"/>
        </w:rPr>
      </w:pPr>
      <w:r w:rsidRPr="00F33982">
        <w:rPr>
          <w:shd w:val="clear" w:color="auto" w:fill="FFFFFF"/>
        </w:rPr>
        <w:t>_______________________________________________________________________________________________</w:t>
      </w:r>
    </w:p>
    <w:p w14:paraId="675D8C10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54508E0" w14:textId="0308A590" w:rsidR="00C803B9" w:rsidRDefault="00E51D7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By regular </w:t>
      </w:r>
      <w:proofErr w:type="spellStart"/>
      <w:r>
        <w:rPr>
          <w:b/>
          <w:bCs/>
          <w:sz w:val="24"/>
          <w:szCs w:val="24"/>
          <w:shd w:val="clear" w:color="auto" w:fill="FFFFFF"/>
        </w:rPr>
        <w:t>puntuctuliity</w:t>
      </w:r>
      <w:proofErr w:type="spellEnd"/>
      <w:r>
        <w:rPr>
          <w:b/>
          <w:bCs/>
          <w:sz w:val="24"/>
          <w:szCs w:val="24"/>
          <w:shd w:val="clear" w:color="auto" w:fill="FFFFFF"/>
        </w:rPr>
        <w:t xml:space="preserve"> the course</w:t>
      </w:r>
      <w:r w:rsidR="0054200A">
        <w:rPr>
          <w:b/>
          <w:bCs/>
          <w:sz w:val="24"/>
          <w:szCs w:val="24"/>
          <w:shd w:val="clear" w:color="auto" w:fill="FFFFFF"/>
        </w:rPr>
        <w:t xml:space="preserve"> material can be easily absorb.</w:t>
      </w:r>
    </w:p>
    <w:p w14:paraId="51878FCC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3F024B7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08046A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EE3FD66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62132B2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860E24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963BF01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2C8208E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CD96C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F896764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4F7883D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8B5F28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90A7A69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0ACCF34" w14:textId="1356D856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Write a well-structured paragraph (8 sentences) on the following topic: </w:t>
      </w:r>
    </w:p>
    <w:p w14:paraId="736765BA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536409D" w14:textId="77777777" w:rsidR="004E0DA6" w:rsidRDefault="00ED1BF2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00ED1BF2">
        <w:rPr>
          <w:b/>
          <w:bCs/>
          <w:i/>
          <w:iCs/>
          <w:sz w:val="24"/>
          <w:szCs w:val="24"/>
          <w:shd w:val="clear" w:color="auto" w:fill="FFFFFF"/>
        </w:rPr>
        <w:t xml:space="preserve">Strategies for managing a student budget and reducing costs </w:t>
      </w:r>
      <w:r>
        <w:rPr>
          <w:b/>
          <w:bCs/>
          <w:i/>
          <w:iCs/>
          <w:sz w:val="24"/>
          <w:szCs w:val="24"/>
          <w:shd w:val="clear" w:color="auto" w:fill="FFFFFF"/>
        </w:rPr>
        <w:t xml:space="preserve">while </w:t>
      </w:r>
      <w:r w:rsidRPr="00ED1BF2">
        <w:rPr>
          <w:b/>
          <w:bCs/>
          <w:i/>
          <w:iCs/>
          <w:sz w:val="24"/>
          <w:szCs w:val="24"/>
          <w:shd w:val="clear" w:color="auto" w:fill="FFFFFF"/>
        </w:rPr>
        <w:t>at university</w:t>
      </w:r>
      <w:r>
        <w:rPr>
          <w:b/>
          <w:bCs/>
          <w:i/>
          <w:iCs/>
          <w:sz w:val="24"/>
          <w:szCs w:val="24"/>
          <w:shd w:val="clear" w:color="auto" w:fill="FFFFFF"/>
        </w:rPr>
        <w:t>.</w:t>
      </w:r>
      <w:r w:rsidR="00525C6A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</w:p>
    <w:p w14:paraId="1138B1AA" w14:textId="77777777" w:rsidR="004E0DA6" w:rsidRDefault="004E0DA6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128CF911" w14:textId="77777777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in an academic style. </w:t>
      </w:r>
    </w:p>
    <w:p w14:paraId="1E96DBF4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AC8BA41" w14:textId="5F856EA1" w:rsidR="00525C6A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F04D53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36F0723C" w14:textId="77777777" w:rsidR="006F0D22" w:rsidRDefault="006F0D22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4C3DDF4" w14:textId="77777777" w:rsidR="006F0D22" w:rsidRDefault="006F0D22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0D0D889" w14:textId="77777777" w:rsidR="006F0D22" w:rsidRDefault="006F0D22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2A52101" w14:textId="77777777" w:rsidR="00B357D9" w:rsidRDefault="00B357D9" w:rsidP="003A0FD8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FE02F9F" w14:textId="2D1E9837" w:rsidR="003A0FD8" w:rsidRPr="006F0D22" w:rsidRDefault="003A0FD8" w:rsidP="000B23A2">
      <w:pPr>
        <w:rPr>
          <w:sz w:val="24"/>
          <w:szCs w:val="24"/>
          <w:shd w:val="clear" w:color="auto" w:fill="FFFFFF"/>
        </w:rPr>
      </w:pPr>
      <w:r w:rsidRPr="006F0D22">
        <w:rPr>
          <w:sz w:val="24"/>
          <w:szCs w:val="24"/>
          <w:shd w:val="clear" w:color="auto" w:fill="FFFFFF"/>
        </w:rPr>
        <w:t>___</w:t>
      </w:r>
      <w:r w:rsidR="0054200A" w:rsidRPr="006F0D22">
        <w:rPr>
          <w:sz w:val="24"/>
          <w:szCs w:val="24"/>
          <w:shd w:val="clear" w:color="auto" w:fill="FFFFFF"/>
        </w:rPr>
        <w:t xml:space="preserve">it is very important to </w:t>
      </w:r>
      <w:proofErr w:type="spellStart"/>
      <w:r w:rsidR="0054200A" w:rsidRPr="006F0D22">
        <w:rPr>
          <w:sz w:val="24"/>
          <w:szCs w:val="24"/>
          <w:shd w:val="clear" w:color="auto" w:fill="FFFFFF"/>
        </w:rPr>
        <w:t>analize</w:t>
      </w:r>
      <w:proofErr w:type="spellEnd"/>
      <w:r w:rsidR="0054200A" w:rsidRPr="006F0D22">
        <w:rPr>
          <w:sz w:val="24"/>
          <w:szCs w:val="24"/>
          <w:shd w:val="clear" w:color="auto" w:fill="FFFFFF"/>
        </w:rPr>
        <w:t xml:space="preserve"> and </w:t>
      </w:r>
      <w:proofErr w:type="spellStart"/>
      <w:r w:rsidR="0054200A" w:rsidRPr="006F0D22">
        <w:rPr>
          <w:sz w:val="24"/>
          <w:szCs w:val="24"/>
          <w:shd w:val="clear" w:color="auto" w:fill="FFFFFF"/>
        </w:rPr>
        <w:t>obsorb</w:t>
      </w:r>
      <w:proofErr w:type="spellEnd"/>
      <w:r w:rsidR="0054200A" w:rsidRPr="006F0D22">
        <w:rPr>
          <w:sz w:val="24"/>
          <w:szCs w:val="24"/>
          <w:shd w:val="clear" w:color="auto" w:fill="FFFFFF"/>
        </w:rPr>
        <w:t xml:space="preserve"> to seek our budget </w:t>
      </w:r>
      <w:proofErr w:type="spellStart"/>
      <w:r w:rsidR="0054200A" w:rsidRPr="006F0D22">
        <w:rPr>
          <w:sz w:val="24"/>
          <w:szCs w:val="24"/>
          <w:shd w:val="clear" w:color="auto" w:fill="FFFFFF"/>
        </w:rPr>
        <w:t>expensives.and</w:t>
      </w:r>
      <w:proofErr w:type="spellEnd"/>
      <w:r w:rsidR="0054200A" w:rsidRPr="006F0D22">
        <w:rPr>
          <w:sz w:val="24"/>
          <w:szCs w:val="24"/>
          <w:shd w:val="clear" w:color="auto" w:fill="FFFFFF"/>
        </w:rPr>
        <w:t xml:space="preserve"> </w:t>
      </w:r>
      <w:proofErr w:type="spellStart"/>
      <w:r w:rsidR="0054200A" w:rsidRPr="006F0D22">
        <w:rPr>
          <w:sz w:val="24"/>
          <w:szCs w:val="24"/>
          <w:shd w:val="clear" w:color="auto" w:fill="FFFFFF"/>
        </w:rPr>
        <w:t>maturelly</w:t>
      </w:r>
      <w:proofErr w:type="spellEnd"/>
      <w:r w:rsidR="0054200A" w:rsidRPr="006F0D22">
        <w:rPr>
          <w:sz w:val="24"/>
          <w:szCs w:val="24"/>
          <w:shd w:val="clear" w:color="auto" w:fill="FFFFFF"/>
        </w:rPr>
        <w:t xml:space="preserve"> </w:t>
      </w:r>
      <w:proofErr w:type="spellStart"/>
      <w:r w:rsidR="0054200A" w:rsidRPr="006F0D22">
        <w:rPr>
          <w:sz w:val="24"/>
          <w:szCs w:val="24"/>
          <w:shd w:val="clear" w:color="auto" w:fill="FFFFFF"/>
        </w:rPr>
        <w:t>caculate</w:t>
      </w:r>
      <w:proofErr w:type="spellEnd"/>
      <w:r w:rsidR="0054200A" w:rsidRPr="006F0D22">
        <w:rPr>
          <w:sz w:val="24"/>
          <w:szCs w:val="24"/>
          <w:shd w:val="clear" w:color="auto" w:fill="FFFFFF"/>
        </w:rPr>
        <w:t xml:space="preserve"> the up </w:t>
      </w:r>
      <w:proofErr w:type="spellStart"/>
      <w:r w:rsidR="0054200A" w:rsidRPr="006F0D22">
        <w:rPr>
          <w:sz w:val="24"/>
          <w:szCs w:val="24"/>
          <w:shd w:val="clear" w:color="auto" w:fill="FFFFFF"/>
        </w:rPr>
        <w:t>expensives</w:t>
      </w:r>
      <w:proofErr w:type="spellEnd"/>
      <w:r w:rsidR="0054200A" w:rsidRPr="006F0D22">
        <w:rPr>
          <w:sz w:val="24"/>
          <w:szCs w:val="24"/>
          <w:shd w:val="clear" w:color="auto" w:fill="FFFFFF"/>
        </w:rPr>
        <w:t xml:space="preserve"> </w:t>
      </w:r>
      <w:proofErr w:type="spellStart"/>
      <w:r w:rsidR="0054200A" w:rsidRPr="006F0D22">
        <w:rPr>
          <w:sz w:val="24"/>
          <w:szCs w:val="24"/>
          <w:shd w:val="clear" w:color="auto" w:fill="FFFFFF"/>
        </w:rPr>
        <w:t>importantantly.first</w:t>
      </w:r>
      <w:proofErr w:type="spellEnd"/>
      <w:r w:rsidR="0054200A" w:rsidRPr="006F0D22">
        <w:rPr>
          <w:sz w:val="24"/>
          <w:szCs w:val="24"/>
          <w:shd w:val="clear" w:color="auto" w:fill="FFFFFF"/>
        </w:rPr>
        <w:t xml:space="preserve"> the </w:t>
      </w:r>
      <w:proofErr w:type="spellStart"/>
      <w:r w:rsidR="0054200A" w:rsidRPr="006F0D22">
        <w:rPr>
          <w:sz w:val="24"/>
          <w:szCs w:val="24"/>
          <w:shd w:val="clear" w:color="auto" w:fill="FFFFFF"/>
        </w:rPr>
        <w:t>acadamic,the</w:t>
      </w:r>
      <w:proofErr w:type="spellEnd"/>
      <w:r w:rsidR="0054200A" w:rsidRPr="006F0D22">
        <w:rPr>
          <w:sz w:val="24"/>
          <w:szCs w:val="24"/>
          <w:shd w:val="clear" w:color="auto" w:fill="FFFFFF"/>
        </w:rPr>
        <w:t xml:space="preserve"> residence and then food expensive.</w:t>
      </w:r>
      <w:proofErr w:type="spellStart"/>
      <w:r w:rsidR="0054200A" w:rsidRPr="006F0D22">
        <w:rPr>
          <w:sz w:val="24"/>
          <w:szCs w:val="24"/>
          <w:shd w:val="clear" w:color="auto" w:fill="FFFFFF"/>
        </w:rPr>
        <w:t>over all</w:t>
      </w:r>
      <w:proofErr w:type="spellEnd"/>
      <w:r w:rsidR="0054200A" w:rsidRPr="006F0D22">
        <w:rPr>
          <w:sz w:val="24"/>
          <w:szCs w:val="24"/>
          <w:shd w:val="clear" w:color="auto" w:fill="FFFFFF"/>
        </w:rPr>
        <w:t xml:space="preserve"> we all have be ready for rainy</w:t>
      </w:r>
      <w:r w:rsidR="006F0D22" w:rsidRPr="006F0D22">
        <w:rPr>
          <w:sz w:val="24"/>
          <w:szCs w:val="24"/>
          <w:shd w:val="clear" w:color="auto" w:fill="FFFFFF"/>
        </w:rPr>
        <w:t xml:space="preserve"> c</w:t>
      </w:r>
      <w:r w:rsidR="006F0D22">
        <w:rPr>
          <w:sz w:val="24"/>
          <w:szCs w:val="24"/>
          <w:shd w:val="clear" w:color="auto" w:fill="FFFFFF"/>
        </w:rPr>
        <w:t>ast.</w:t>
      </w:r>
      <w:r w:rsidR="00220456">
        <w:rPr>
          <w:sz w:val="24"/>
          <w:szCs w:val="24"/>
          <w:shd w:val="clear" w:color="auto" w:fill="FFFFFF"/>
        </w:rPr>
        <w:t>,</w:t>
      </w:r>
      <w:r w:rsidR="006F0D22">
        <w:rPr>
          <w:sz w:val="24"/>
          <w:szCs w:val="24"/>
          <w:shd w:val="clear" w:color="auto" w:fill="FFFFFF"/>
        </w:rPr>
        <w:t xml:space="preserve"> being in over control to keep life as simple as </w:t>
      </w:r>
      <w:proofErr w:type="spellStart"/>
      <w:r w:rsidR="006F0D22">
        <w:rPr>
          <w:sz w:val="24"/>
          <w:szCs w:val="24"/>
          <w:shd w:val="clear" w:color="auto" w:fill="FFFFFF"/>
        </w:rPr>
        <w:t>possible.if</w:t>
      </w:r>
      <w:proofErr w:type="spellEnd"/>
      <w:r w:rsidR="006F0D22">
        <w:rPr>
          <w:sz w:val="24"/>
          <w:szCs w:val="24"/>
          <w:shd w:val="clear" w:color="auto" w:fill="FFFFFF"/>
        </w:rPr>
        <w:t xml:space="preserve"> somehow we budget some book or other material for our </w:t>
      </w:r>
      <w:proofErr w:type="spellStart"/>
      <w:r w:rsidR="006F0D22">
        <w:rPr>
          <w:sz w:val="24"/>
          <w:szCs w:val="24"/>
          <w:shd w:val="clear" w:color="auto" w:fill="FFFFFF"/>
        </w:rPr>
        <w:t>study.we</w:t>
      </w:r>
      <w:proofErr w:type="spellEnd"/>
      <w:r w:rsidR="006F0D22">
        <w:rPr>
          <w:sz w:val="24"/>
          <w:szCs w:val="24"/>
          <w:shd w:val="clear" w:color="auto" w:fill="FFFFFF"/>
        </w:rPr>
        <w:t xml:space="preserve"> should always ask our friends to helps us and their </w:t>
      </w:r>
      <w:proofErr w:type="spellStart"/>
      <w:r w:rsidR="006F0D22">
        <w:rPr>
          <w:sz w:val="24"/>
          <w:szCs w:val="24"/>
          <w:shd w:val="clear" w:color="auto" w:fill="FFFFFF"/>
        </w:rPr>
        <w:t>books.its</w:t>
      </w:r>
      <w:proofErr w:type="spellEnd"/>
      <w:r w:rsidR="006F0D22">
        <w:rPr>
          <w:sz w:val="24"/>
          <w:szCs w:val="24"/>
          <w:shd w:val="clear" w:color="auto" w:fill="FFFFFF"/>
        </w:rPr>
        <w:t xml:space="preserve"> entirely up to not participate other activities </w:t>
      </w:r>
      <w:r w:rsidR="00220456">
        <w:rPr>
          <w:sz w:val="24"/>
          <w:szCs w:val="24"/>
          <w:shd w:val="clear" w:color="auto" w:fill="FFFFFF"/>
        </w:rPr>
        <w:t xml:space="preserve">,which could us stop from our academic </w:t>
      </w:r>
      <w:proofErr w:type="spellStart"/>
      <w:r w:rsidR="00220456">
        <w:rPr>
          <w:sz w:val="24"/>
          <w:szCs w:val="24"/>
          <w:shd w:val="clear" w:color="auto" w:fill="FFFFFF"/>
        </w:rPr>
        <w:t>process.we</w:t>
      </w:r>
      <w:proofErr w:type="spellEnd"/>
      <w:r w:rsidR="00220456">
        <w:rPr>
          <w:sz w:val="24"/>
          <w:szCs w:val="24"/>
          <w:shd w:val="clear" w:color="auto" w:fill="FFFFFF"/>
        </w:rPr>
        <w:t xml:space="preserve"> should therefore keep an our </w:t>
      </w:r>
      <w:proofErr w:type="spellStart"/>
      <w:r w:rsidR="00220456">
        <w:rPr>
          <w:sz w:val="24"/>
          <w:szCs w:val="24"/>
          <w:shd w:val="clear" w:color="auto" w:fill="FFFFFF"/>
        </w:rPr>
        <w:t>bedget</w:t>
      </w:r>
      <w:proofErr w:type="spellEnd"/>
      <w:r w:rsidR="00220456">
        <w:rPr>
          <w:sz w:val="24"/>
          <w:szCs w:val="24"/>
          <w:shd w:val="clear" w:color="auto" w:fill="FFFFFF"/>
        </w:rPr>
        <w:t xml:space="preserve"> </w:t>
      </w:r>
      <w:proofErr w:type="spellStart"/>
      <w:r w:rsidR="00220456">
        <w:rPr>
          <w:sz w:val="24"/>
          <w:szCs w:val="24"/>
          <w:shd w:val="clear" w:color="auto" w:fill="FFFFFF"/>
        </w:rPr>
        <w:t>constantly,that</w:t>
      </w:r>
      <w:proofErr w:type="spellEnd"/>
      <w:r w:rsidR="00220456">
        <w:rPr>
          <w:sz w:val="24"/>
          <w:szCs w:val="24"/>
          <w:shd w:val="clear" w:color="auto" w:fill="FFFFFF"/>
        </w:rPr>
        <w:t xml:space="preserve"> we need  should always something to cut over </w:t>
      </w:r>
      <w:proofErr w:type="spellStart"/>
      <w:r w:rsidR="00220456">
        <w:rPr>
          <w:sz w:val="24"/>
          <w:szCs w:val="24"/>
          <w:shd w:val="clear" w:color="auto" w:fill="FFFFFF"/>
        </w:rPr>
        <w:t>grass.from</w:t>
      </w:r>
      <w:proofErr w:type="spellEnd"/>
      <w:r w:rsidR="00220456">
        <w:rPr>
          <w:sz w:val="24"/>
          <w:szCs w:val="24"/>
          <w:shd w:val="clear" w:color="auto" w:fill="FFFFFF"/>
        </w:rPr>
        <w:t xml:space="preserve"> </w:t>
      </w:r>
      <w:r w:rsidR="00F6189D">
        <w:rPr>
          <w:sz w:val="24"/>
          <w:szCs w:val="24"/>
          <w:shd w:val="clear" w:color="auto" w:fill="FFFFFF"/>
        </w:rPr>
        <w:t xml:space="preserve">budgeting skills we become talented towards our practical </w:t>
      </w:r>
      <w:proofErr w:type="spellStart"/>
      <w:r w:rsidR="00F6189D">
        <w:rPr>
          <w:sz w:val="24"/>
          <w:szCs w:val="24"/>
          <w:shd w:val="clear" w:color="auto" w:fill="FFFFFF"/>
        </w:rPr>
        <w:t>life.finanlly</w:t>
      </w:r>
      <w:proofErr w:type="spellEnd"/>
      <w:r w:rsidR="00F6189D">
        <w:rPr>
          <w:sz w:val="24"/>
          <w:szCs w:val="24"/>
          <w:shd w:val="clear" w:color="auto" w:fill="FFFFFF"/>
        </w:rPr>
        <w:t xml:space="preserve"> it taught us more to life simple and accurate and through proper </w:t>
      </w:r>
      <w:proofErr w:type="spellStart"/>
      <w:r w:rsidR="00F6189D">
        <w:rPr>
          <w:sz w:val="24"/>
          <w:szCs w:val="24"/>
          <w:shd w:val="clear" w:color="auto" w:fill="FFFFFF"/>
        </w:rPr>
        <w:t>challange</w:t>
      </w:r>
      <w:proofErr w:type="spellEnd"/>
    </w:p>
    <w:sectPr w:rsidR="003A0FD8" w:rsidRPr="006F0D22" w:rsidSect="00931AA2">
      <w:headerReference w:type="default" r:id="rId14"/>
      <w:footerReference w:type="default" r:id="rId15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4885FB" w14:textId="77777777" w:rsidR="008A5C9D" w:rsidRDefault="008A5C9D" w:rsidP="002C1916">
      <w:pPr>
        <w:spacing w:after="0" w:line="240" w:lineRule="auto"/>
      </w:pPr>
      <w:r>
        <w:separator/>
      </w:r>
    </w:p>
  </w:endnote>
  <w:endnote w:type="continuationSeparator" w:id="0">
    <w:p w14:paraId="71202C01" w14:textId="77777777" w:rsidR="008A5C9D" w:rsidRDefault="008A5C9D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41F20D" w14:textId="77777777" w:rsidR="008A5C9D" w:rsidRDefault="008A5C9D" w:rsidP="002C1916">
      <w:pPr>
        <w:spacing w:after="0" w:line="240" w:lineRule="auto"/>
      </w:pPr>
      <w:r>
        <w:separator/>
      </w:r>
    </w:p>
  </w:footnote>
  <w:footnote w:type="continuationSeparator" w:id="0">
    <w:p w14:paraId="5588C979" w14:textId="77777777" w:rsidR="008A5C9D" w:rsidRDefault="008A5C9D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75C6C8D4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proofErr w:type="gramStart"/>
          <w:r>
            <w:rPr>
              <w:b/>
              <w:bCs/>
              <w:sz w:val="32"/>
              <w:szCs w:val="32"/>
            </w:rPr>
            <w:t>2.</w:t>
          </w:r>
          <w:r w:rsidR="00525C6E">
            <w:rPr>
              <w:b/>
              <w:bCs/>
              <w:sz w:val="32"/>
              <w:szCs w:val="32"/>
            </w:rPr>
            <w:t>.</w:t>
          </w:r>
          <w:proofErr w:type="gramEnd"/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336A2"/>
    <w:rsid w:val="00040C01"/>
    <w:rsid w:val="00044FF6"/>
    <w:rsid w:val="000B23A2"/>
    <w:rsid w:val="000E0A4A"/>
    <w:rsid w:val="000E3D75"/>
    <w:rsid w:val="000E58FE"/>
    <w:rsid w:val="000E6037"/>
    <w:rsid w:val="001020A0"/>
    <w:rsid w:val="00155BDB"/>
    <w:rsid w:val="00195598"/>
    <w:rsid w:val="001D6A2A"/>
    <w:rsid w:val="0020412F"/>
    <w:rsid w:val="0021088F"/>
    <w:rsid w:val="00220456"/>
    <w:rsid w:val="00241386"/>
    <w:rsid w:val="00244EB2"/>
    <w:rsid w:val="00253F8A"/>
    <w:rsid w:val="002563A8"/>
    <w:rsid w:val="002A25E4"/>
    <w:rsid w:val="002A324F"/>
    <w:rsid w:val="002B3561"/>
    <w:rsid w:val="002B56E8"/>
    <w:rsid w:val="002C1916"/>
    <w:rsid w:val="002C5BAD"/>
    <w:rsid w:val="002E498E"/>
    <w:rsid w:val="00317B36"/>
    <w:rsid w:val="00317D98"/>
    <w:rsid w:val="00395897"/>
    <w:rsid w:val="003A0FD8"/>
    <w:rsid w:val="003F5405"/>
    <w:rsid w:val="0040581E"/>
    <w:rsid w:val="00420B93"/>
    <w:rsid w:val="004227C0"/>
    <w:rsid w:val="004401B8"/>
    <w:rsid w:val="0044179C"/>
    <w:rsid w:val="004C03C6"/>
    <w:rsid w:val="004E0DA6"/>
    <w:rsid w:val="004F5A12"/>
    <w:rsid w:val="00525C6A"/>
    <w:rsid w:val="00525C6E"/>
    <w:rsid w:val="0054200A"/>
    <w:rsid w:val="005549F5"/>
    <w:rsid w:val="00577439"/>
    <w:rsid w:val="005C3AE3"/>
    <w:rsid w:val="005D7DDC"/>
    <w:rsid w:val="00617F22"/>
    <w:rsid w:val="00622C0B"/>
    <w:rsid w:val="00666659"/>
    <w:rsid w:val="006D7575"/>
    <w:rsid w:val="006E027C"/>
    <w:rsid w:val="006F01CB"/>
    <w:rsid w:val="006F0D22"/>
    <w:rsid w:val="007C3483"/>
    <w:rsid w:val="007C3D58"/>
    <w:rsid w:val="007D5F9E"/>
    <w:rsid w:val="007E3924"/>
    <w:rsid w:val="007E465C"/>
    <w:rsid w:val="00830AB6"/>
    <w:rsid w:val="00856672"/>
    <w:rsid w:val="00861498"/>
    <w:rsid w:val="00876AEB"/>
    <w:rsid w:val="00883CEA"/>
    <w:rsid w:val="008A5C9D"/>
    <w:rsid w:val="008B3F39"/>
    <w:rsid w:val="008E3117"/>
    <w:rsid w:val="00901C56"/>
    <w:rsid w:val="00931AA2"/>
    <w:rsid w:val="00953F12"/>
    <w:rsid w:val="0095647A"/>
    <w:rsid w:val="009744FF"/>
    <w:rsid w:val="00982A5A"/>
    <w:rsid w:val="00996DA5"/>
    <w:rsid w:val="009A1E5C"/>
    <w:rsid w:val="009C1016"/>
    <w:rsid w:val="009E7212"/>
    <w:rsid w:val="009F57E6"/>
    <w:rsid w:val="00A00040"/>
    <w:rsid w:val="00A14DD9"/>
    <w:rsid w:val="00A16080"/>
    <w:rsid w:val="00AA1613"/>
    <w:rsid w:val="00AB7A89"/>
    <w:rsid w:val="00B06AB0"/>
    <w:rsid w:val="00B14894"/>
    <w:rsid w:val="00B357D9"/>
    <w:rsid w:val="00B874E0"/>
    <w:rsid w:val="00C040D2"/>
    <w:rsid w:val="00C2205B"/>
    <w:rsid w:val="00C24A02"/>
    <w:rsid w:val="00C35588"/>
    <w:rsid w:val="00C803B9"/>
    <w:rsid w:val="00C8758E"/>
    <w:rsid w:val="00C87629"/>
    <w:rsid w:val="00CD5EAE"/>
    <w:rsid w:val="00D22659"/>
    <w:rsid w:val="00D30372"/>
    <w:rsid w:val="00D5290B"/>
    <w:rsid w:val="00D7325A"/>
    <w:rsid w:val="00DC74DC"/>
    <w:rsid w:val="00DD007B"/>
    <w:rsid w:val="00E42974"/>
    <w:rsid w:val="00E51D73"/>
    <w:rsid w:val="00E774DF"/>
    <w:rsid w:val="00ED1BF2"/>
    <w:rsid w:val="00F04D53"/>
    <w:rsid w:val="00F303DF"/>
    <w:rsid w:val="00F33982"/>
    <w:rsid w:val="00F34309"/>
    <w:rsid w:val="00F42794"/>
    <w:rsid w:val="00F6189D"/>
    <w:rsid w:val="00FA7A4C"/>
    <w:rsid w:val="00FD1FD7"/>
    <w:rsid w:val="00FD2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yperlink" Target="https://www.prospects.ac.uk/applying-for-university/university-life/5-ways-to-manage-student-stres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DAC9CD6-3142-4058-A075-043029C97015}" type="doc">
      <dgm:prSet loTypeId="urn:microsoft.com/office/officeart/2008/layout/AlternatingHexagons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86AB653C-94D0-43AC-B174-DA69209D34A2}">
      <dgm:prSet phldrT="[Text]"/>
      <dgm:spPr/>
      <dgm:t>
        <a:bodyPr/>
        <a:lstStyle/>
        <a:p>
          <a:r>
            <a:rPr lang="en-GB"/>
            <a:t>stuggule</a:t>
          </a:r>
        </a:p>
      </dgm:t>
    </dgm:pt>
    <dgm:pt modelId="{653D2485-9124-4F8F-865C-95472A2D35DC}" type="parTrans" cxnId="{4D4D3B81-501E-4AC5-B078-13C60B938565}">
      <dgm:prSet/>
      <dgm:spPr/>
      <dgm:t>
        <a:bodyPr/>
        <a:lstStyle/>
        <a:p>
          <a:endParaRPr lang="en-GB"/>
        </a:p>
      </dgm:t>
    </dgm:pt>
    <dgm:pt modelId="{1F7C0E43-6457-411E-A6F4-DA3B42F59CA1}" type="sibTrans" cxnId="{4D4D3B81-501E-4AC5-B078-13C60B938565}">
      <dgm:prSet/>
      <dgm:spPr/>
      <dgm:t>
        <a:bodyPr/>
        <a:lstStyle/>
        <a:p>
          <a:r>
            <a:rPr lang="en-GB"/>
            <a:t>imlimenting</a:t>
          </a:r>
        </a:p>
      </dgm:t>
    </dgm:pt>
    <dgm:pt modelId="{D481F01B-035B-4DED-B464-4B4E14A79834}">
      <dgm:prSet phldrT="[Text]"/>
      <dgm:spPr/>
      <dgm:t>
        <a:bodyPr/>
        <a:lstStyle/>
        <a:p>
          <a:r>
            <a:rPr lang="en-GB"/>
            <a:t>acadimic</a:t>
          </a:r>
        </a:p>
      </dgm:t>
    </dgm:pt>
    <dgm:pt modelId="{533BFD1D-3BF6-4A36-ADE3-CAD46883A52C}" type="parTrans" cxnId="{733023AC-E31C-4619-BE86-B01C8FA6A9E1}">
      <dgm:prSet/>
      <dgm:spPr/>
      <dgm:t>
        <a:bodyPr/>
        <a:lstStyle/>
        <a:p>
          <a:endParaRPr lang="en-GB"/>
        </a:p>
      </dgm:t>
    </dgm:pt>
    <dgm:pt modelId="{55022B60-03F6-45A3-8E86-7507F75B6C53}" type="sibTrans" cxnId="{733023AC-E31C-4619-BE86-B01C8FA6A9E1}">
      <dgm:prSet/>
      <dgm:spPr/>
      <dgm:t>
        <a:bodyPr/>
        <a:lstStyle/>
        <a:p>
          <a:r>
            <a:rPr lang="en-GB"/>
            <a:t>analize</a:t>
          </a:r>
        </a:p>
      </dgm:t>
    </dgm:pt>
    <dgm:pt modelId="{BB52DD7E-0C0C-429B-9CD7-8FD781CDA768}">
      <dgm:prSet phldrT="[Text]"/>
      <dgm:spPr/>
      <dgm:t>
        <a:bodyPr/>
        <a:lstStyle/>
        <a:p>
          <a:r>
            <a:rPr lang="en-GB"/>
            <a:t>udersting</a:t>
          </a:r>
        </a:p>
      </dgm:t>
    </dgm:pt>
    <dgm:pt modelId="{A6F0C3DD-30E9-415F-AC27-9912492DD4C4}" type="parTrans" cxnId="{B0B41C85-1837-4716-83F1-57DCB1040441}">
      <dgm:prSet/>
      <dgm:spPr/>
      <dgm:t>
        <a:bodyPr/>
        <a:lstStyle/>
        <a:p>
          <a:endParaRPr lang="en-GB"/>
        </a:p>
      </dgm:t>
    </dgm:pt>
    <dgm:pt modelId="{3BDFC206-C3FE-40AE-945B-3D7B7B873B7D}" type="sibTrans" cxnId="{B0B41C85-1837-4716-83F1-57DCB1040441}">
      <dgm:prSet/>
      <dgm:spPr/>
      <dgm:t>
        <a:bodyPr/>
        <a:lstStyle/>
        <a:p>
          <a:r>
            <a:rPr lang="en-GB"/>
            <a:t>solution</a:t>
          </a:r>
        </a:p>
      </dgm:t>
    </dgm:pt>
    <dgm:pt modelId="{A1FD739D-B8EB-409B-81A6-071E4F357C6A}">
      <dgm:prSet phldrT="[Text]" phldr="1"/>
      <dgm:spPr/>
      <dgm:t>
        <a:bodyPr/>
        <a:lstStyle/>
        <a:p>
          <a:endParaRPr lang="en-GB"/>
        </a:p>
      </dgm:t>
    </dgm:pt>
    <dgm:pt modelId="{93B1A09D-14E3-4811-A1C9-7D728347533F}" type="parTrans" cxnId="{6D00C10C-505B-47E0-AF90-A302FE8D7E64}">
      <dgm:prSet/>
      <dgm:spPr/>
      <dgm:t>
        <a:bodyPr/>
        <a:lstStyle/>
        <a:p>
          <a:endParaRPr lang="en-GB"/>
        </a:p>
      </dgm:t>
    </dgm:pt>
    <dgm:pt modelId="{369A1C13-2971-490C-B7B9-5698A814FF5C}" type="sibTrans" cxnId="{6D00C10C-505B-47E0-AF90-A302FE8D7E64}">
      <dgm:prSet/>
      <dgm:spPr/>
      <dgm:t>
        <a:bodyPr/>
        <a:lstStyle/>
        <a:p>
          <a:endParaRPr lang="en-GB"/>
        </a:p>
      </dgm:t>
    </dgm:pt>
    <dgm:pt modelId="{DDD85B68-E274-4CB2-BE84-809BE421EEA8}" type="pres">
      <dgm:prSet presAssocID="{9DAC9CD6-3142-4058-A075-043029C97015}" presName="Name0" presStyleCnt="0">
        <dgm:presLayoutVars>
          <dgm:chMax/>
          <dgm:chPref/>
          <dgm:dir/>
          <dgm:animLvl val="lvl"/>
        </dgm:presLayoutVars>
      </dgm:prSet>
      <dgm:spPr/>
    </dgm:pt>
    <dgm:pt modelId="{BBF4D0BA-DAF4-45D3-86A8-68A226F67A02}" type="pres">
      <dgm:prSet presAssocID="{86AB653C-94D0-43AC-B174-DA69209D34A2}" presName="composite" presStyleCnt="0"/>
      <dgm:spPr/>
    </dgm:pt>
    <dgm:pt modelId="{6B10637E-057B-4D54-9240-DFBFC562B883}" type="pres">
      <dgm:prSet presAssocID="{86AB653C-94D0-43AC-B174-DA69209D34A2}" presName="Parent1" presStyleLbl="node1" presStyleIdx="0" presStyleCnt="6">
        <dgm:presLayoutVars>
          <dgm:chMax val="1"/>
          <dgm:chPref val="1"/>
          <dgm:bulletEnabled val="1"/>
        </dgm:presLayoutVars>
      </dgm:prSet>
      <dgm:spPr/>
    </dgm:pt>
    <dgm:pt modelId="{748871A6-5C0F-464A-B6BB-77DF4707491C}" type="pres">
      <dgm:prSet presAssocID="{86AB653C-94D0-43AC-B174-DA69209D34A2}" presName="Childtext1" presStyleLbl="revTx" presStyleIdx="0" presStyleCnt="3">
        <dgm:presLayoutVars>
          <dgm:chMax val="0"/>
          <dgm:chPref val="0"/>
          <dgm:bulletEnabled val="1"/>
        </dgm:presLayoutVars>
      </dgm:prSet>
      <dgm:spPr/>
    </dgm:pt>
    <dgm:pt modelId="{B56EA793-8EF3-42B4-B85A-507B2117A850}" type="pres">
      <dgm:prSet presAssocID="{86AB653C-94D0-43AC-B174-DA69209D34A2}" presName="BalanceSpacing" presStyleCnt="0"/>
      <dgm:spPr/>
    </dgm:pt>
    <dgm:pt modelId="{CFA8105C-68F5-4957-BCFD-84F41A6B3EB5}" type="pres">
      <dgm:prSet presAssocID="{86AB653C-94D0-43AC-B174-DA69209D34A2}" presName="BalanceSpacing1" presStyleCnt="0"/>
      <dgm:spPr/>
    </dgm:pt>
    <dgm:pt modelId="{A4E7B77B-1311-4AA7-804E-1BFDA0B8DDE3}" type="pres">
      <dgm:prSet presAssocID="{1F7C0E43-6457-411E-A6F4-DA3B42F59CA1}" presName="Accent1Text" presStyleLbl="node1" presStyleIdx="1" presStyleCnt="6"/>
      <dgm:spPr/>
    </dgm:pt>
    <dgm:pt modelId="{EEE1150B-6E96-4A2F-ACA0-86658F12B3F2}" type="pres">
      <dgm:prSet presAssocID="{1F7C0E43-6457-411E-A6F4-DA3B42F59CA1}" presName="spaceBetweenRectangles" presStyleCnt="0"/>
      <dgm:spPr/>
    </dgm:pt>
    <dgm:pt modelId="{5FAE8BBB-64FA-4A0D-AB26-CC5137755E4A}" type="pres">
      <dgm:prSet presAssocID="{D481F01B-035B-4DED-B464-4B4E14A79834}" presName="composite" presStyleCnt="0"/>
      <dgm:spPr/>
    </dgm:pt>
    <dgm:pt modelId="{2274FE1F-F69D-4D6D-ABFD-E99C61965276}" type="pres">
      <dgm:prSet presAssocID="{D481F01B-035B-4DED-B464-4B4E14A79834}" presName="Parent1" presStyleLbl="node1" presStyleIdx="2" presStyleCnt="6">
        <dgm:presLayoutVars>
          <dgm:chMax val="1"/>
          <dgm:chPref val="1"/>
          <dgm:bulletEnabled val="1"/>
        </dgm:presLayoutVars>
      </dgm:prSet>
      <dgm:spPr/>
    </dgm:pt>
    <dgm:pt modelId="{8325387B-E921-4CFA-824B-2853067BF8FA}" type="pres">
      <dgm:prSet presAssocID="{D481F01B-035B-4DED-B464-4B4E14A79834}" presName="Childtext1" presStyleLbl="revTx" presStyleIdx="1" presStyleCnt="3">
        <dgm:presLayoutVars>
          <dgm:chMax val="0"/>
          <dgm:chPref val="0"/>
          <dgm:bulletEnabled val="1"/>
        </dgm:presLayoutVars>
      </dgm:prSet>
      <dgm:spPr/>
    </dgm:pt>
    <dgm:pt modelId="{E6613960-DD07-42C7-AE01-7123E8DF8DC4}" type="pres">
      <dgm:prSet presAssocID="{D481F01B-035B-4DED-B464-4B4E14A79834}" presName="BalanceSpacing" presStyleCnt="0"/>
      <dgm:spPr/>
    </dgm:pt>
    <dgm:pt modelId="{2C3A3D30-72CC-4712-9030-8E7927137826}" type="pres">
      <dgm:prSet presAssocID="{D481F01B-035B-4DED-B464-4B4E14A79834}" presName="BalanceSpacing1" presStyleCnt="0"/>
      <dgm:spPr/>
    </dgm:pt>
    <dgm:pt modelId="{EF8145D3-F6E9-4650-A634-43723047B2DC}" type="pres">
      <dgm:prSet presAssocID="{55022B60-03F6-45A3-8E86-7507F75B6C53}" presName="Accent1Text" presStyleLbl="node1" presStyleIdx="3" presStyleCnt="6"/>
      <dgm:spPr/>
    </dgm:pt>
    <dgm:pt modelId="{C14BB661-92D7-4E1E-ADDF-8868A7129A78}" type="pres">
      <dgm:prSet presAssocID="{55022B60-03F6-45A3-8E86-7507F75B6C53}" presName="spaceBetweenRectangles" presStyleCnt="0"/>
      <dgm:spPr/>
    </dgm:pt>
    <dgm:pt modelId="{FC93EDC1-5BE1-44D0-9E51-29BA5433290F}" type="pres">
      <dgm:prSet presAssocID="{BB52DD7E-0C0C-429B-9CD7-8FD781CDA768}" presName="composite" presStyleCnt="0"/>
      <dgm:spPr/>
    </dgm:pt>
    <dgm:pt modelId="{469DD9E9-58FA-4B61-B6DA-3EE4356486F1}" type="pres">
      <dgm:prSet presAssocID="{BB52DD7E-0C0C-429B-9CD7-8FD781CDA768}" presName="Parent1" presStyleLbl="node1" presStyleIdx="4" presStyleCnt="6">
        <dgm:presLayoutVars>
          <dgm:chMax val="1"/>
          <dgm:chPref val="1"/>
          <dgm:bulletEnabled val="1"/>
        </dgm:presLayoutVars>
      </dgm:prSet>
      <dgm:spPr/>
    </dgm:pt>
    <dgm:pt modelId="{D57934A0-3490-45EE-BAE9-1E7A6B4FFADC}" type="pres">
      <dgm:prSet presAssocID="{BB52DD7E-0C0C-429B-9CD7-8FD781CDA768}" presName="Childtext1" presStyleLbl="revTx" presStyleIdx="2" presStyleCnt="3">
        <dgm:presLayoutVars>
          <dgm:chMax val="0"/>
          <dgm:chPref val="0"/>
          <dgm:bulletEnabled val="1"/>
        </dgm:presLayoutVars>
      </dgm:prSet>
      <dgm:spPr/>
    </dgm:pt>
    <dgm:pt modelId="{A0073EB7-A9B1-46DB-AAD6-D390F7D88DC2}" type="pres">
      <dgm:prSet presAssocID="{BB52DD7E-0C0C-429B-9CD7-8FD781CDA768}" presName="BalanceSpacing" presStyleCnt="0"/>
      <dgm:spPr/>
    </dgm:pt>
    <dgm:pt modelId="{B4BC80BB-74C9-4DB3-B282-AF1C5CB7A9C3}" type="pres">
      <dgm:prSet presAssocID="{BB52DD7E-0C0C-429B-9CD7-8FD781CDA768}" presName="BalanceSpacing1" presStyleCnt="0"/>
      <dgm:spPr/>
    </dgm:pt>
    <dgm:pt modelId="{0BE54C87-6419-49D7-98CD-4BE4EFA630C8}" type="pres">
      <dgm:prSet presAssocID="{3BDFC206-C3FE-40AE-945B-3D7B7B873B7D}" presName="Accent1Text" presStyleLbl="node1" presStyleIdx="5" presStyleCnt="6"/>
      <dgm:spPr/>
    </dgm:pt>
  </dgm:ptLst>
  <dgm:cxnLst>
    <dgm:cxn modelId="{6D00C10C-505B-47E0-AF90-A302FE8D7E64}" srcId="{BB52DD7E-0C0C-429B-9CD7-8FD781CDA768}" destId="{A1FD739D-B8EB-409B-81A6-071E4F357C6A}" srcOrd="0" destOrd="0" parTransId="{93B1A09D-14E3-4811-A1C9-7D728347533F}" sibTransId="{369A1C13-2971-490C-B7B9-5698A814FF5C}"/>
    <dgm:cxn modelId="{CDCBCF28-9BBD-42A2-887A-48049A479F8B}" type="presOf" srcId="{55022B60-03F6-45A3-8E86-7507F75B6C53}" destId="{EF8145D3-F6E9-4650-A634-43723047B2DC}" srcOrd="0" destOrd="0" presId="urn:microsoft.com/office/officeart/2008/layout/AlternatingHexagons"/>
    <dgm:cxn modelId="{B4917B2C-2AF0-4E84-A104-2A8ECF936897}" type="presOf" srcId="{3BDFC206-C3FE-40AE-945B-3D7B7B873B7D}" destId="{0BE54C87-6419-49D7-98CD-4BE4EFA630C8}" srcOrd="0" destOrd="0" presId="urn:microsoft.com/office/officeart/2008/layout/AlternatingHexagons"/>
    <dgm:cxn modelId="{A7290B34-8CA5-416E-B19F-095D6BB2A4CD}" type="presOf" srcId="{A1FD739D-B8EB-409B-81A6-071E4F357C6A}" destId="{D57934A0-3490-45EE-BAE9-1E7A6B4FFADC}" srcOrd="0" destOrd="0" presId="urn:microsoft.com/office/officeart/2008/layout/AlternatingHexagons"/>
    <dgm:cxn modelId="{2A7E0B6F-4A6C-4150-A7F7-0DFC97057F52}" type="presOf" srcId="{D481F01B-035B-4DED-B464-4B4E14A79834}" destId="{2274FE1F-F69D-4D6D-ABFD-E99C61965276}" srcOrd="0" destOrd="0" presId="urn:microsoft.com/office/officeart/2008/layout/AlternatingHexagons"/>
    <dgm:cxn modelId="{9C0D4A7C-F203-47E7-9692-0E01F715C9DE}" type="presOf" srcId="{9DAC9CD6-3142-4058-A075-043029C97015}" destId="{DDD85B68-E274-4CB2-BE84-809BE421EEA8}" srcOrd="0" destOrd="0" presId="urn:microsoft.com/office/officeart/2008/layout/AlternatingHexagons"/>
    <dgm:cxn modelId="{4D4D3B81-501E-4AC5-B078-13C60B938565}" srcId="{9DAC9CD6-3142-4058-A075-043029C97015}" destId="{86AB653C-94D0-43AC-B174-DA69209D34A2}" srcOrd="0" destOrd="0" parTransId="{653D2485-9124-4F8F-865C-95472A2D35DC}" sibTransId="{1F7C0E43-6457-411E-A6F4-DA3B42F59CA1}"/>
    <dgm:cxn modelId="{B0B41C85-1837-4716-83F1-57DCB1040441}" srcId="{9DAC9CD6-3142-4058-A075-043029C97015}" destId="{BB52DD7E-0C0C-429B-9CD7-8FD781CDA768}" srcOrd="2" destOrd="0" parTransId="{A6F0C3DD-30E9-415F-AC27-9912492DD4C4}" sibTransId="{3BDFC206-C3FE-40AE-945B-3D7B7B873B7D}"/>
    <dgm:cxn modelId="{13280392-5FD6-4483-922D-63B7310506F1}" type="presOf" srcId="{86AB653C-94D0-43AC-B174-DA69209D34A2}" destId="{6B10637E-057B-4D54-9240-DFBFC562B883}" srcOrd="0" destOrd="0" presId="urn:microsoft.com/office/officeart/2008/layout/AlternatingHexagons"/>
    <dgm:cxn modelId="{733023AC-E31C-4619-BE86-B01C8FA6A9E1}" srcId="{9DAC9CD6-3142-4058-A075-043029C97015}" destId="{D481F01B-035B-4DED-B464-4B4E14A79834}" srcOrd="1" destOrd="0" parTransId="{533BFD1D-3BF6-4A36-ADE3-CAD46883A52C}" sibTransId="{55022B60-03F6-45A3-8E86-7507F75B6C53}"/>
    <dgm:cxn modelId="{BB7094BF-836D-475C-BDB3-64846FDADFD9}" type="presOf" srcId="{BB52DD7E-0C0C-429B-9CD7-8FD781CDA768}" destId="{469DD9E9-58FA-4B61-B6DA-3EE4356486F1}" srcOrd="0" destOrd="0" presId="urn:microsoft.com/office/officeart/2008/layout/AlternatingHexagons"/>
    <dgm:cxn modelId="{123CB5F1-911C-43DB-A043-226CB75F085F}" type="presOf" srcId="{1F7C0E43-6457-411E-A6F4-DA3B42F59CA1}" destId="{A4E7B77B-1311-4AA7-804E-1BFDA0B8DDE3}" srcOrd="0" destOrd="0" presId="urn:microsoft.com/office/officeart/2008/layout/AlternatingHexagons"/>
    <dgm:cxn modelId="{EF41D520-8745-4B40-AF66-49FC22EAC23E}" type="presParOf" srcId="{DDD85B68-E274-4CB2-BE84-809BE421EEA8}" destId="{BBF4D0BA-DAF4-45D3-86A8-68A226F67A02}" srcOrd="0" destOrd="0" presId="urn:microsoft.com/office/officeart/2008/layout/AlternatingHexagons"/>
    <dgm:cxn modelId="{4869AB3E-0B4A-41E5-8364-03B2F9158EE0}" type="presParOf" srcId="{BBF4D0BA-DAF4-45D3-86A8-68A226F67A02}" destId="{6B10637E-057B-4D54-9240-DFBFC562B883}" srcOrd="0" destOrd="0" presId="urn:microsoft.com/office/officeart/2008/layout/AlternatingHexagons"/>
    <dgm:cxn modelId="{43236551-8E10-44DB-AAC5-25F69A7F11BA}" type="presParOf" srcId="{BBF4D0BA-DAF4-45D3-86A8-68A226F67A02}" destId="{748871A6-5C0F-464A-B6BB-77DF4707491C}" srcOrd="1" destOrd="0" presId="urn:microsoft.com/office/officeart/2008/layout/AlternatingHexagons"/>
    <dgm:cxn modelId="{1A554A8E-DAC5-432C-A307-4FE412B6AF31}" type="presParOf" srcId="{BBF4D0BA-DAF4-45D3-86A8-68A226F67A02}" destId="{B56EA793-8EF3-42B4-B85A-507B2117A850}" srcOrd="2" destOrd="0" presId="urn:microsoft.com/office/officeart/2008/layout/AlternatingHexagons"/>
    <dgm:cxn modelId="{6F68BC5E-C531-4E43-A955-4DD3DA6E8131}" type="presParOf" srcId="{BBF4D0BA-DAF4-45D3-86A8-68A226F67A02}" destId="{CFA8105C-68F5-4957-BCFD-84F41A6B3EB5}" srcOrd="3" destOrd="0" presId="urn:microsoft.com/office/officeart/2008/layout/AlternatingHexagons"/>
    <dgm:cxn modelId="{A33A8B6B-BA8D-4949-80D7-6E74D0687601}" type="presParOf" srcId="{BBF4D0BA-DAF4-45D3-86A8-68A226F67A02}" destId="{A4E7B77B-1311-4AA7-804E-1BFDA0B8DDE3}" srcOrd="4" destOrd="0" presId="urn:microsoft.com/office/officeart/2008/layout/AlternatingHexagons"/>
    <dgm:cxn modelId="{4141272F-84AC-4C8B-8D0D-6D36285F9518}" type="presParOf" srcId="{DDD85B68-E274-4CB2-BE84-809BE421EEA8}" destId="{EEE1150B-6E96-4A2F-ACA0-86658F12B3F2}" srcOrd="1" destOrd="0" presId="urn:microsoft.com/office/officeart/2008/layout/AlternatingHexagons"/>
    <dgm:cxn modelId="{CA95DBA5-BFFE-4140-9C8A-2D5E5DB0680F}" type="presParOf" srcId="{DDD85B68-E274-4CB2-BE84-809BE421EEA8}" destId="{5FAE8BBB-64FA-4A0D-AB26-CC5137755E4A}" srcOrd="2" destOrd="0" presId="urn:microsoft.com/office/officeart/2008/layout/AlternatingHexagons"/>
    <dgm:cxn modelId="{066BD420-86B2-4305-872A-EBA4D726CE4D}" type="presParOf" srcId="{5FAE8BBB-64FA-4A0D-AB26-CC5137755E4A}" destId="{2274FE1F-F69D-4D6D-ABFD-E99C61965276}" srcOrd="0" destOrd="0" presId="urn:microsoft.com/office/officeart/2008/layout/AlternatingHexagons"/>
    <dgm:cxn modelId="{C0290122-C950-43A2-86C0-D2A44877F508}" type="presParOf" srcId="{5FAE8BBB-64FA-4A0D-AB26-CC5137755E4A}" destId="{8325387B-E921-4CFA-824B-2853067BF8FA}" srcOrd="1" destOrd="0" presId="urn:microsoft.com/office/officeart/2008/layout/AlternatingHexagons"/>
    <dgm:cxn modelId="{FB2EDC78-6A5C-4E6F-ACDD-FA129873573F}" type="presParOf" srcId="{5FAE8BBB-64FA-4A0D-AB26-CC5137755E4A}" destId="{E6613960-DD07-42C7-AE01-7123E8DF8DC4}" srcOrd="2" destOrd="0" presId="urn:microsoft.com/office/officeart/2008/layout/AlternatingHexagons"/>
    <dgm:cxn modelId="{632BF929-ACA7-426B-B738-9EAF0F0B0FBA}" type="presParOf" srcId="{5FAE8BBB-64FA-4A0D-AB26-CC5137755E4A}" destId="{2C3A3D30-72CC-4712-9030-8E7927137826}" srcOrd="3" destOrd="0" presId="urn:microsoft.com/office/officeart/2008/layout/AlternatingHexagons"/>
    <dgm:cxn modelId="{94A6EC2F-FB6E-4D7E-9325-0B6408C6E32E}" type="presParOf" srcId="{5FAE8BBB-64FA-4A0D-AB26-CC5137755E4A}" destId="{EF8145D3-F6E9-4650-A634-43723047B2DC}" srcOrd="4" destOrd="0" presId="urn:microsoft.com/office/officeart/2008/layout/AlternatingHexagons"/>
    <dgm:cxn modelId="{7A87D6B1-5063-499F-81A5-2B5603743A42}" type="presParOf" srcId="{DDD85B68-E274-4CB2-BE84-809BE421EEA8}" destId="{C14BB661-92D7-4E1E-ADDF-8868A7129A78}" srcOrd="3" destOrd="0" presId="urn:microsoft.com/office/officeart/2008/layout/AlternatingHexagons"/>
    <dgm:cxn modelId="{000CE16F-EC33-4C32-9C76-05968A724CA3}" type="presParOf" srcId="{DDD85B68-E274-4CB2-BE84-809BE421EEA8}" destId="{FC93EDC1-5BE1-44D0-9E51-29BA5433290F}" srcOrd="4" destOrd="0" presId="urn:microsoft.com/office/officeart/2008/layout/AlternatingHexagons"/>
    <dgm:cxn modelId="{62FB8129-04C4-464B-9B96-49B8B012E45A}" type="presParOf" srcId="{FC93EDC1-5BE1-44D0-9E51-29BA5433290F}" destId="{469DD9E9-58FA-4B61-B6DA-3EE4356486F1}" srcOrd="0" destOrd="0" presId="urn:microsoft.com/office/officeart/2008/layout/AlternatingHexagons"/>
    <dgm:cxn modelId="{6A535AC1-DF52-4CC0-9A8A-8E7A47B87232}" type="presParOf" srcId="{FC93EDC1-5BE1-44D0-9E51-29BA5433290F}" destId="{D57934A0-3490-45EE-BAE9-1E7A6B4FFADC}" srcOrd="1" destOrd="0" presId="urn:microsoft.com/office/officeart/2008/layout/AlternatingHexagons"/>
    <dgm:cxn modelId="{4296D77E-7A23-4AEC-AC1D-B2B82958F490}" type="presParOf" srcId="{FC93EDC1-5BE1-44D0-9E51-29BA5433290F}" destId="{A0073EB7-A9B1-46DB-AAD6-D390F7D88DC2}" srcOrd="2" destOrd="0" presId="urn:microsoft.com/office/officeart/2008/layout/AlternatingHexagons"/>
    <dgm:cxn modelId="{DA4B03E2-3F2B-41F5-A8C5-927DDCDCCB0E}" type="presParOf" srcId="{FC93EDC1-5BE1-44D0-9E51-29BA5433290F}" destId="{B4BC80BB-74C9-4DB3-B282-AF1C5CB7A9C3}" srcOrd="3" destOrd="0" presId="urn:microsoft.com/office/officeart/2008/layout/AlternatingHexagons"/>
    <dgm:cxn modelId="{8DDDEEB5-AEA8-43AC-B8AA-A7C48CD037EC}" type="presParOf" srcId="{FC93EDC1-5BE1-44D0-9E51-29BA5433290F}" destId="{0BE54C87-6419-49D7-98CD-4BE4EFA630C8}" srcOrd="4" destOrd="0" presId="urn:microsoft.com/office/officeart/2008/layout/AlternatingHexagons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B10637E-057B-4D54-9240-DFBFC562B883}">
      <dsp:nvSpPr>
        <dsp:cNvPr id="0" name=""/>
        <dsp:cNvSpPr/>
      </dsp:nvSpPr>
      <dsp:spPr>
        <a:xfrm rot="5400000">
          <a:off x="2910459" y="26378"/>
          <a:ext cx="404254" cy="351701"/>
        </a:xfrm>
        <a:prstGeom prst="hexagon">
          <a:avLst>
            <a:gd name="adj" fmla="val 2500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stuggule</a:t>
          </a:r>
        </a:p>
      </dsp:txBody>
      <dsp:txXfrm rot="-5400000">
        <a:off x="2991542" y="63098"/>
        <a:ext cx="242087" cy="278262"/>
      </dsp:txXfrm>
    </dsp:sp>
    <dsp:sp modelId="{748871A6-5C0F-464A-B6BB-77DF4707491C}">
      <dsp:nvSpPr>
        <dsp:cNvPr id="0" name=""/>
        <dsp:cNvSpPr/>
      </dsp:nvSpPr>
      <dsp:spPr>
        <a:xfrm>
          <a:off x="3299110" y="80952"/>
          <a:ext cx="451147" cy="242552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4E7B77B-1311-4AA7-804E-1BFDA0B8DDE3}">
      <dsp:nvSpPr>
        <dsp:cNvPr id="0" name=""/>
        <dsp:cNvSpPr/>
      </dsp:nvSpPr>
      <dsp:spPr>
        <a:xfrm rot="5400000">
          <a:off x="2530622" y="26378"/>
          <a:ext cx="404254" cy="351701"/>
        </a:xfrm>
        <a:prstGeom prst="hexagon">
          <a:avLst>
            <a:gd name="adj" fmla="val 2500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imlimenting</a:t>
          </a:r>
        </a:p>
      </dsp:txBody>
      <dsp:txXfrm rot="-5400000">
        <a:off x="2611705" y="63098"/>
        <a:ext cx="242087" cy="278262"/>
      </dsp:txXfrm>
    </dsp:sp>
    <dsp:sp modelId="{2274FE1F-F69D-4D6D-ABFD-E99C61965276}">
      <dsp:nvSpPr>
        <dsp:cNvPr id="0" name=""/>
        <dsp:cNvSpPr/>
      </dsp:nvSpPr>
      <dsp:spPr>
        <a:xfrm rot="5400000">
          <a:off x="2719813" y="328974"/>
          <a:ext cx="404254" cy="351701"/>
        </a:xfrm>
        <a:prstGeom prst="hexagon">
          <a:avLst>
            <a:gd name="adj" fmla="val 2500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acadimic</a:t>
          </a:r>
        </a:p>
      </dsp:txBody>
      <dsp:txXfrm rot="-5400000">
        <a:off x="2800896" y="365694"/>
        <a:ext cx="242087" cy="278262"/>
      </dsp:txXfrm>
    </dsp:sp>
    <dsp:sp modelId="{8325387B-E921-4CFA-824B-2853067BF8FA}">
      <dsp:nvSpPr>
        <dsp:cNvPr id="0" name=""/>
        <dsp:cNvSpPr/>
      </dsp:nvSpPr>
      <dsp:spPr>
        <a:xfrm>
          <a:off x="2294942" y="383548"/>
          <a:ext cx="436594" cy="242552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F8145D3-F6E9-4650-A634-43723047B2DC}">
      <dsp:nvSpPr>
        <dsp:cNvPr id="0" name=""/>
        <dsp:cNvSpPr/>
      </dsp:nvSpPr>
      <dsp:spPr>
        <a:xfrm rot="5400000">
          <a:off x="3099650" y="328974"/>
          <a:ext cx="404254" cy="351701"/>
        </a:xfrm>
        <a:prstGeom prst="hexagon">
          <a:avLst>
            <a:gd name="adj" fmla="val 2500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600" kern="1200"/>
            <a:t>analize</a:t>
          </a:r>
        </a:p>
      </dsp:txBody>
      <dsp:txXfrm rot="-5400000">
        <a:off x="3180733" y="365694"/>
        <a:ext cx="242087" cy="278262"/>
      </dsp:txXfrm>
    </dsp:sp>
    <dsp:sp modelId="{469DD9E9-58FA-4B61-B6DA-3EE4356486F1}">
      <dsp:nvSpPr>
        <dsp:cNvPr id="0" name=""/>
        <dsp:cNvSpPr/>
      </dsp:nvSpPr>
      <dsp:spPr>
        <a:xfrm rot="5400000">
          <a:off x="2910459" y="631570"/>
          <a:ext cx="404254" cy="351701"/>
        </a:xfrm>
        <a:prstGeom prst="hexagon">
          <a:avLst>
            <a:gd name="adj" fmla="val 2500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udersting</a:t>
          </a:r>
        </a:p>
      </dsp:txBody>
      <dsp:txXfrm rot="-5400000">
        <a:off x="2991542" y="668290"/>
        <a:ext cx="242087" cy="278262"/>
      </dsp:txXfrm>
    </dsp:sp>
    <dsp:sp modelId="{D57934A0-3490-45EE-BAE9-1E7A6B4FFADC}">
      <dsp:nvSpPr>
        <dsp:cNvPr id="0" name=""/>
        <dsp:cNvSpPr/>
      </dsp:nvSpPr>
      <dsp:spPr>
        <a:xfrm>
          <a:off x="3299110" y="686144"/>
          <a:ext cx="451147" cy="242552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>
        <a:off x="3299110" y="686144"/>
        <a:ext cx="451147" cy="242552"/>
      </dsp:txXfrm>
    </dsp:sp>
    <dsp:sp modelId="{0BE54C87-6419-49D7-98CD-4BE4EFA630C8}">
      <dsp:nvSpPr>
        <dsp:cNvPr id="0" name=""/>
        <dsp:cNvSpPr/>
      </dsp:nvSpPr>
      <dsp:spPr>
        <a:xfrm rot="5400000">
          <a:off x="2530622" y="631570"/>
          <a:ext cx="404254" cy="351701"/>
        </a:xfrm>
        <a:prstGeom prst="hexagon">
          <a:avLst>
            <a:gd name="adj" fmla="val 2500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solution</a:t>
          </a:r>
        </a:p>
      </dsp:txBody>
      <dsp:txXfrm rot="-5400000">
        <a:off x="2611705" y="668290"/>
        <a:ext cx="242087" cy="27826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AlternatingHexagons">
  <dgm:title val=""/>
  <dgm:desc val=""/>
  <dgm:catLst>
    <dgm:cat type="list" pri="1500"/>
  </dgm:catLst>
  <dgm:sampData>
    <dgm:dataModel>
      <dgm:ptLst>
        <dgm:pt modelId="0" type="doc"/>
        <dgm:pt modelId="10">
          <dgm:prSet phldr="1"/>
        </dgm:pt>
        <dgm:pt modelId="11">
          <dgm:prSet phldr="1"/>
        </dgm:pt>
        <dgm:pt modelId="20">
          <dgm:prSet phldr="1"/>
        </dgm:pt>
        <dgm:pt modelId="21">
          <dgm:prSet phldr="1"/>
        </dgm:pt>
        <dgm:pt modelId="30">
          <dgm:prSet phldr="1"/>
        </dgm:pt>
        <dgm:pt modelId="31">
          <dgm:prSet phldr="1"/>
        </dgm:pt>
      </dgm:ptLst>
      <dgm:cxnLst>
        <dgm:cxn modelId="40" srcId="0" destId="10" srcOrd="0" destOrd="0"/>
        <dgm:cxn modelId="12" srcId="10" destId="11" srcOrd="0" destOrd="0"/>
        <dgm:cxn modelId="50" srcId="0" destId="20" srcOrd="1" destOrd="0"/>
        <dgm:cxn modelId="22" srcId="20" destId="21" srcOrd="0" destOrd="0"/>
        <dgm:cxn modelId="60" srcId="0" destId="30" srcOrd="1" destOrd="0"/>
        <dgm:cxn modelId="32" srcId="30" destId="31" srcOrd="0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60" srcId="0" destId="10" srcOrd="0" destOrd="0"/>
        <dgm:cxn modelId="7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  <dgm:cxn modelId="90" srcId="0" destId="40" srcOrd="3" destOrd="0"/>
      </dgm:cxnLst>
      <dgm:bg/>
      <dgm:whole/>
    </dgm:dataModel>
  </dgm:clrData>
  <dgm:layoutNode name="Name0">
    <dgm:varLst>
      <dgm:chMax/>
      <dgm:chPref/>
      <dgm:dir/>
      <dgm:animLvl val="lvl"/>
    </dgm:varLst>
    <dgm:alg type="lin">
      <dgm:param type="linDir" val="fromT"/>
    </dgm:alg>
    <dgm:shape xmlns:r="http://schemas.openxmlformats.org/officeDocument/2006/relationships" r:blip="">
      <dgm:adjLst/>
    </dgm:shape>
    <dgm:constrLst>
      <dgm:constr type="primFontSz" for="des" forName="Parent1" val="65"/>
      <dgm:constr type="primFontSz" for="des" forName="Childtext1" refType="primFontSz" refFor="des" refForName="Parent1" op="lte"/>
      <dgm:constr type="w" for="ch" forName="composite" refType="w"/>
      <dgm:constr type="h" for="ch" forName="composite" refType="h"/>
      <dgm:constr type="h" for="ch" forName="spaceBetweenRectangles" refType="w" refFor="ch" refForName="composite" fact="-0.042"/>
      <dgm:constr type="sp" refType="h" refFor="ch" refForName="composite" op="equ" fact="0.1"/>
    </dgm:constrLst>
    <dgm:forEach name="nodesForEach" axis="ch" ptType="node">
      <dgm:layoutNode name="composite">
        <dgm:alg type="composite">
          <dgm:param type="ar" val="3.6"/>
        </dgm:alg>
        <dgm:shape xmlns:r="http://schemas.openxmlformats.org/officeDocument/2006/relationships" r:blip="">
          <dgm:adjLst/>
        </dgm:shape>
        <dgm:choose name="Name1">
          <dgm:if name="Name2" func="var" arg="dir" op="equ" val="norm">
            <dgm:choose name="Name3">
              <dgm:if name="Name4" axis="self" ptType="node" func="posOdd" op="equ" val="1">
                <dgm:constrLst>
                  <dgm:constr type="l" for="ch" forName="Accent1" refType="w" fact="0.18"/>
                  <dgm:constr type="t" for="ch" forName="Accent1" refType="h" fact="0"/>
                  <dgm:constr type="h" for="ch" forName="Accent1" refType="h"/>
                  <dgm:constr type="w" for="ch" forName="Accent1" refType="h" fact="0.87"/>
                  <dgm:constr type="l" for="ch" forName="Accent1Text" refType="w" fact="0.18"/>
                  <dgm:constr type="t" for="ch" forName="Accent1Text" refType="h" fact="0"/>
                  <dgm:constr type="h" for="ch" forName="Accent1Text" refType="h"/>
                  <dgm:constr type="w" for="ch" forName="Accent1Text" refType="h" fact="0.87"/>
                  <dgm:constr type="l" for="ch" forName="Parent1" refType="w" fact="0.441"/>
                  <dgm:constr type="t" for="ch" forName="Parent1" refType="h" fact="0"/>
                  <dgm:constr type="h" for="ch" forName="Parent1" refType="h"/>
                  <dgm:constr type="w" for="ch" forName="Parent1" refType="h" fact="0.87"/>
                  <dgm:constr type="l" for="ch" forName="Childtext1" refType="w" fact="0.69"/>
                  <dgm:constr type="t" for="ch" forName="Childtext1" refType="h" fact="0.2"/>
                  <dgm:constr type="w" for="ch" forName="Childtext1" refType="w" fact="0.31"/>
                  <dgm:constr type="h" for="ch" forName="Childtext1" refType="h" fact="0.6"/>
                  <dgm:constr type="l" for="ch" forName="BalanceSpacing" refType="w" fact="0"/>
                  <dgm:constr type="t" for="ch" forName="BalanceSpacing" refType="h" fact="0"/>
                  <dgm:constr type="w" for="ch" forName="BalanceSpacing" refType="w"/>
                  <dgm:constr type="h" for="ch" forName="BalanceSpacing" refType="h" fact="0.1"/>
                  <dgm:constr type="l" for="ch" forName="BalanceSpacing1" refType="w" fact="0.69"/>
                  <dgm:constr type="t" for="ch" forName="BalanceSpacing1" refType="h" fact="0.2"/>
                  <dgm:constr type="w" for="ch" forName="BalanceSpacing1" refType="w" fact="0.31"/>
                  <dgm:constr type="h" for="ch" forName="BalanceSpacing1" refType="h" fact="0.6"/>
                </dgm:constrLst>
              </dgm:if>
              <dgm:else name="Name5">
                <dgm:constrLst>
                  <dgm:constr type="l" for="ch" forName="Accent1" refType="w" fact="0.571"/>
                  <dgm:constr type="t" for="ch" forName="Accent1" refType="h" fact="0"/>
                  <dgm:constr type="h" for="ch" forName="Accent1" refType="h"/>
                  <dgm:constr type="w" for="ch" forName="Accent1" refType="h" fact="0.87"/>
                  <dgm:constr type="l" for="ch" forName="Accent1Text" refType="w" fact="0.571"/>
                  <dgm:constr type="t" for="ch" forName="Accent1Text" refType="h" fact="0"/>
                  <dgm:constr type="h" for="ch" forName="Accent1Text" refType="h"/>
                  <dgm:constr type="w" for="ch" forName="Accent1Text" refType="h" fact="0.87"/>
                  <dgm:constr type="l" for="ch" forName="Parent1" refType="w" fact="0.31"/>
                  <dgm:constr type="t" for="ch" forName="Parent1" refType="h" fact="0"/>
                  <dgm:constr type="h" for="ch" forName="Parent1" refType="h"/>
                  <dgm:constr type="w" for="ch" forName="Parent1" refType="h" fact="0.87"/>
                  <dgm:constr type="l" for="ch" forName="Childtext1" refType="w" fact="0"/>
                  <dgm:constr type="t" for="ch" forName="Childtext1" refType="h" fact="0.2"/>
                  <dgm:constr type="w" for="ch" forName="Childtext1" refType="w" fact="0.3"/>
                  <dgm:constr type="h" for="ch" forName="Childtext1" refType="h" fact="0.6"/>
                  <dgm:constr type="l" for="ch" forName="BalanceSpacing" refType="w" fact="0.82"/>
                  <dgm:constr type="t" for="ch" forName="BalanceSpacing" refType="h" fact="0"/>
                  <dgm:constr type="w" for="ch" forName="BalanceSpacing" refType="w" fact="0.18"/>
                  <dgm:constr type="h" for="ch" forName="BalanceSpacing" refType="h"/>
                  <dgm:constr type="l" for="ch" forName="BalanceSpacing1" refType="w" fact="0"/>
                  <dgm:constr type="t" for="ch" forName="BalanceSpacing1" refType="h" fact="0.2"/>
                  <dgm:constr type="w" for="ch" forName="BalanceSpacing1" refType="w" fact="0.3"/>
                  <dgm:constr type="h" for="ch" forName="BalanceSpacing1" refType="h" fact="0.6"/>
                </dgm:constrLst>
              </dgm:else>
            </dgm:choose>
          </dgm:if>
          <dgm:else name="Name6">
            <dgm:choose name="Name7">
              <dgm:if name="Name8" axis="self" ptType="node" func="posOdd" op="equ" val="1">
                <dgm:constrLst>
                  <dgm:constr type="l" for="ch" forName="Accent1" refType="w" fact="0.571"/>
                  <dgm:constr type="t" for="ch" forName="Accent1" refType="h" fact="0"/>
                  <dgm:constr type="h" for="ch" forName="Accent1" refType="h"/>
                  <dgm:constr type="w" for="ch" forName="Accent1" refType="h" fact="0.87"/>
                  <dgm:constr type="l" for="ch" forName="Accent1Text" refType="w" fact="0.571"/>
                  <dgm:constr type="t" for="ch" forName="Accent1Text" refType="h" fact="0"/>
                  <dgm:constr type="h" for="ch" forName="Accent1Text" refType="h"/>
                  <dgm:constr type="w" for="ch" forName="Accent1Text" refType="h" fact="0.87"/>
                  <dgm:constr type="l" for="ch" forName="Parent1" refType="w" fact="0.31"/>
                  <dgm:constr type="t" for="ch" forName="Parent1" refType="h" fact="0"/>
                  <dgm:constr type="h" for="ch" forName="Parent1" refType="h"/>
                  <dgm:constr type="w" for="ch" forName="Parent1" refType="h" fact="0.87"/>
                  <dgm:constr type="l" for="ch" forName="Childtext1" refType="w" fact="0"/>
                  <dgm:constr type="t" for="ch" forName="Childtext1" refType="h" fact="0.2"/>
                  <dgm:constr type="w" for="ch" forName="Childtext1" refType="w" fact="0.3"/>
                  <dgm:constr type="h" for="ch" forName="Childtext1" refType="h" fact="0.6"/>
                  <dgm:constr type="l" for="ch" forName="BalanceSpacing" refType="w" fact="0.82"/>
                  <dgm:constr type="t" for="ch" forName="BalanceSpacing" refType="h" fact="0"/>
                  <dgm:constr type="w" for="ch" forName="BalanceSpacing" refType="w" fact="0.18"/>
                  <dgm:constr type="h" for="ch" forName="BalanceSpacing" refType="h"/>
                </dgm:constrLst>
              </dgm:if>
              <dgm:else name="Name9">
                <dgm:constrLst>
                  <dgm:constr type="l" for="ch" forName="Accent1" refType="w" fact="0.18"/>
                  <dgm:constr type="t" for="ch" forName="Accent1" refType="h" fact="0"/>
                  <dgm:constr type="h" for="ch" forName="Accent1" refType="h"/>
                  <dgm:constr type="w" for="ch" forName="Accent1" refType="h" fact="0.87"/>
                  <dgm:constr type="l" for="ch" forName="Accent1Text" refType="w" fact="0.18"/>
                  <dgm:constr type="t" for="ch" forName="Accent1Text" refType="h" fact="0"/>
                  <dgm:constr type="h" for="ch" forName="Accent1Text" refType="h"/>
                  <dgm:constr type="w" for="ch" forName="Accent1Text" refType="h" fact="0.87"/>
                  <dgm:constr type="l" for="ch" forName="Parent1" refType="w" fact="0.441"/>
                  <dgm:constr type="t" for="ch" forName="Parent1" refType="h" fact="0"/>
                  <dgm:constr type="h" for="ch" forName="Parent1" refType="h"/>
                  <dgm:constr type="w" for="ch" forName="Parent1" refType="h" fact="0.87"/>
                  <dgm:constr type="l" for="ch" forName="Childtext1" refType="w" fact="0.69"/>
                  <dgm:constr type="t" for="ch" forName="Childtext1" refType="h" fact="0.2"/>
                  <dgm:constr type="w" for="ch" forName="Childtext1" refType="w" fact="0.31"/>
                  <dgm:constr type="h" for="ch" forName="Childtext1" refType="h" fact="0.6"/>
                  <dgm:constr type="l" for="ch" forName="BalanceSpacing" refType="w" fact="0"/>
                  <dgm:constr type="t" for="ch" forName="BalanceSpacing" refType="h" fact="0"/>
                  <dgm:constr type="w" for="ch" forName="BalanceSpacing" refType="w" fact="0.18"/>
                  <dgm:constr type="h" for="ch" forName="BalanceSpacing" refType="h"/>
                </dgm:constrLst>
              </dgm:else>
            </dgm:choose>
          </dgm:else>
        </dgm:choose>
        <dgm:layoutNode name="Parent1" styleLbl="node1">
          <dgm:varLst>
            <dgm:chMax val="1"/>
            <dgm:chPref val="1"/>
            <dgm:bulletEnabled val="1"/>
          </dgm:varLst>
          <dgm:alg type="tx"/>
          <dgm:shape xmlns:r="http://schemas.openxmlformats.org/officeDocument/2006/relationships" rot="90" type="hexagon" r:blip="">
            <dgm:adjLst>
              <dgm:adj idx="1" val="0.25"/>
              <dgm:adj idx="2" val="1.1547"/>
            </dgm:adjLst>
          </dgm:shape>
          <dgm:presOf axis="self" ptType="node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layoutNode name="Childtext1" styleLbl="revTx">
          <dgm:varLst>
            <dgm:chMax val="0"/>
            <dgm:chPref val="0"/>
            <dgm:bulletEnabled val="1"/>
          </dgm:varLst>
          <dgm:choose name="Name10">
            <dgm:if name="Name11" func="var" arg="dir" op="equ" val="norm">
              <dgm:choose name="Name12">
                <dgm:if name="Name13" axis="self" ptType="node" func="posOdd" op="equ" val="1">
                  <dgm:alg type="tx">
                    <dgm:param type="parTxLTRAlign" val="l"/>
                  </dgm:alg>
                </dgm:if>
                <dgm:else name="Name14">
                  <dgm:alg type="tx">
                    <dgm:param type="parTxLTRAlign" val="r"/>
                  </dgm:alg>
                </dgm:else>
              </dgm:choose>
            </dgm:if>
            <dgm:else name="Name15">
              <dgm:choose name="Name16">
                <dgm:if name="Name17" axis="self" ptType="node" func="posOdd" op="equ" val="1">
                  <dgm:alg type="tx">
                    <dgm:param type="parTxLTRAlign" val="r"/>
                  </dgm:alg>
                </dgm:if>
                <dgm:else name="Name18">
                  <dgm:alg type="tx">
                    <dgm:param type="parTxLTRAlign" val="l"/>
                  </dgm:alg>
                </dgm:else>
              </dgm:choose>
            </dgm:else>
          </dgm:choose>
          <dgm:shape xmlns:r="http://schemas.openxmlformats.org/officeDocument/2006/relationships" type="rect" r:blip="">
            <dgm:adjLst/>
          </dgm:shape>
          <dgm:presOf axis="des" ptType="node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layoutNode name="BalanceSpacing">
          <dgm:alg type="sp"/>
          <dgm:shape xmlns:r="http://schemas.openxmlformats.org/officeDocument/2006/relationships" r:blip="">
            <dgm:adjLst/>
          </dgm:shape>
        </dgm:layoutNode>
        <dgm:layoutNode name="BalanceSpacing1">
          <dgm:alg type="sp"/>
          <dgm:shape xmlns:r="http://schemas.openxmlformats.org/officeDocument/2006/relationships" r:blip="">
            <dgm:adjLst/>
          </dgm:shape>
        </dgm:layoutNode>
        <dgm:forEach name="Name19" axis="followSib" ptType="sibTrans" hideLastTrans="0" cnt="1">
          <dgm:layoutNode name="Accent1Text" styleLbl="node1">
            <dgm:alg type="tx"/>
            <dgm:shape xmlns:r="http://schemas.openxmlformats.org/officeDocument/2006/relationships" rot="90" type="hexagon" r:blip="">
              <dgm:adjLst>
                <dgm:adj idx="1" val="0.25"/>
                <dgm:adj idx="2" val="1.1547"/>
              </dgm:adjLst>
            </dgm:shape>
            <dgm:presOf axis="self" ptType="sibTrans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forEach>
      </dgm:layoutNode>
      <dgm:forEach name="Name20" axis="followSib" ptType="sibTrans" cnt="1">
        <dgm:layoutNode name="spaceBetweenRectangle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611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Rashid Perviaz (2423716)</cp:lastModifiedBy>
  <cp:revision>2</cp:revision>
  <cp:lastPrinted>2019-07-11T13:37:00Z</cp:lastPrinted>
  <dcterms:created xsi:type="dcterms:W3CDTF">2025-06-27T10:58:00Z</dcterms:created>
  <dcterms:modified xsi:type="dcterms:W3CDTF">2025-06-27T10:58:00Z</dcterms:modified>
</cp:coreProperties>
</file>