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93468D" w14:textId="77777777" w:rsidR="00F874C4" w:rsidRDefault="00F874C4" w:rsidP="00F874C4">
      <w:r w:rsidRPr="004F1E94">
        <w:rPr>
          <w:rFonts w:ascii="Arial" w:hAnsi="Arial" w:cs="Arial"/>
          <w:noProof/>
          <w:sz w:val="20"/>
          <w:szCs w:val="20"/>
        </w:rPr>
        <w:drawing>
          <wp:anchor distT="0" distB="0" distL="114300" distR="114300" simplePos="0" relativeHeight="251659264" behindDoc="0" locked="0" layoutInCell="1" allowOverlap="1" wp14:anchorId="64A2037B" wp14:editId="366C66B7">
            <wp:simplePos x="0" y="0"/>
            <wp:positionH relativeFrom="column">
              <wp:posOffset>0</wp:posOffset>
            </wp:positionH>
            <wp:positionV relativeFrom="paragraph">
              <wp:posOffset>285750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D0642DA" w14:textId="77777777" w:rsidR="00F874C4" w:rsidRDefault="00F874C4" w:rsidP="00F874C4"/>
    <w:p w14:paraId="643F5E71" w14:textId="77777777" w:rsidR="00F874C4" w:rsidRDefault="00F874C4" w:rsidP="00F874C4"/>
    <w:p w14:paraId="6E16F1B2" w14:textId="77777777" w:rsidR="00F874C4" w:rsidRDefault="00F874C4" w:rsidP="00F874C4"/>
    <w:p w14:paraId="01433DB1" w14:textId="77777777" w:rsidR="00F874C4" w:rsidRDefault="00F874C4" w:rsidP="00F874C4"/>
    <w:p w14:paraId="0BA264E1" w14:textId="77777777" w:rsidR="00F874C4" w:rsidRDefault="00F874C4" w:rsidP="00F874C4"/>
    <w:p w14:paraId="7004BA58" w14:textId="77777777" w:rsidR="00F874C4" w:rsidRDefault="00F874C4" w:rsidP="00F874C4"/>
    <w:p w14:paraId="006DA690" w14:textId="77777777" w:rsidR="00F874C4" w:rsidRPr="004F1E94" w:rsidRDefault="00F874C4" w:rsidP="00F874C4">
      <w:pPr>
        <w:tabs>
          <w:tab w:val="left" w:pos="6540"/>
        </w:tabs>
        <w:spacing w:line="360" w:lineRule="auto"/>
        <w:rPr>
          <w:rFonts w:ascii="Arial" w:hAnsi="Arial" w:cs="Arial"/>
          <w:sz w:val="20"/>
          <w:szCs w:val="20"/>
        </w:rPr>
      </w:pPr>
      <w:r w:rsidRPr="004F1E94">
        <w:rPr>
          <w:rFonts w:ascii="Arial" w:hAnsi="Arial" w:cs="Arial"/>
          <w:b/>
          <w:bCs/>
          <w:sz w:val="20"/>
          <w:szCs w:val="20"/>
        </w:rPr>
        <w:t>Student name</w:t>
      </w:r>
      <w:r w:rsidRPr="004F1E94">
        <w:rPr>
          <w:rFonts w:ascii="Arial" w:hAnsi="Arial" w:cs="Arial"/>
          <w:sz w:val="20"/>
          <w:szCs w:val="20"/>
        </w:rPr>
        <w:t xml:space="preserve">: </w:t>
      </w:r>
      <w:r>
        <w:rPr>
          <w:rFonts w:ascii="Arial" w:hAnsi="Arial" w:cs="Arial"/>
          <w:sz w:val="20"/>
          <w:szCs w:val="20"/>
        </w:rPr>
        <w:t>Ronke Olomola</w:t>
      </w:r>
    </w:p>
    <w:p w14:paraId="099BA36E" w14:textId="77777777" w:rsidR="00F874C4" w:rsidRDefault="00F874C4" w:rsidP="00F874C4">
      <w:pPr>
        <w:tabs>
          <w:tab w:val="left" w:pos="6540"/>
        </w:tabs>
        <w:spacing w:line="360" w:lineRule="auto"/>
        <w:rPr>
          <w:rFonts w:ascii="Arial" w:hAnsi="Arial" w:cs="Arial"/>
          <w:b/>
          <w:bCs/>
          <w:sz w:val="20"/>
          <w:szCs w:val="20"/>
        </w:rPr>
      </w:pPr>
    </w:p>
    <w:p w14:paraId="32D96085" w14:textId="77777777" w:rsidR="00F874C4" w:rsidRDefault="00F874C4" w:rsidP="00F874C4">
      <w:pPr>
        <w:tabs>
          <w:tab w:val="left" w:pos="6540"/>
        </w:tabs>
        <w:spacing w:line="360" w:lineRule="auto"/>
        <w:rPr>
          <w:rFonts w:ascii="Arial" w:hAnsi="Arial" w:cs="Arial"/>
          <w:b/>
          <w:bCs/>
          <w:sz w:val="20"/>
          <w:szCs w:val="20"/>
        </w:rPr>
      </w:pPr>
    </w:p>
    <w:p w14:paraId="58589E14" w14:textId="77777777" w:rsidR="00F874C4" w:rsidRPr="004F1E94" w:rsidRDefault="00F874C4" w:rsidP="00F874C4">
      <w:pPr>
        <w:tabs>
          <w:tab w:val="left" w:pos="6540"/>
        </w:tabs>
        <w:spacing w:line="360" w:lineRule="auto"/>
        <w:rPr>
          <w:rFonts w:ascii="Arial" w:hAnsi="Arial" w:cs="Arial"/>
          <w:sz w:val="20"/>
          <w:szCs w:val="20"/>
        </w:rPr>
      </w:pPr>
      <w:r w:rsidRPr="004F1E94">
        <w:rPr>
          <w:rFonts w:ascii="Arial" w:hAnsi="Arial" w:cs="Arial"/>
          <w:b/>
          <w:bCs/>
          <w:sz w:val="20"/>
          <w:szCs w:val="20"/>
        </w:rPr>
        <w:t>Student ID</w:t>
      </w:r>
      <w:r w:rsidRPr="004F1E94">
        <w:rPr>
          <w:rFonts w:ascii="Arial" w:hAnsi="Arial" w:cs="Arial"/>
          <w:sz w:val="20"/>
          <w:szCs w:val="20"/>
        </w:rPr>
        <w:t>:191</w:t>
      </w:r>
      <w:r>
        <w:rPr>
          <w:rFonts w:ascii="Arial" w:hAnsi="Arial" w:cs="Arial"/>
          <w:sz w:val="20"/>
          <w:szCs w:val="20"/>
        </w:rPr>
        <w:t>6047</w:t>
      </w:r>
    </w:p>
    <w:p w14:paraId="5AB53999" w14:textId="77777777" w:rsidR="00F874C4" w:rsidRPr="004F1E94" w:rsidRDefault="00F874C4" w:rsidP="00F874C4">
      <w:pPr>
        <w:tabs>
          <w:tab w:val="left" w:pos="6540"/>
        </w:tabs>
        <w:spacing w:line="360" w:lineRule="auto"/>
        <w:rPr>
          <w:rFonts w:ascii="Arial" w:hAnsi="Arial" w:cs="Arial"/>
          <w:sz w:val="20"/>
          <w:szCs w:val="20"/>
        </w:rPr>
      </w:pPr>
    </w:p>
    <w:p w14:paraId="756F79F2" w14:textId="77777777" w:rsidR="00F874C4" w:rsidRDefault="00F874C4" w:rsidP="00F874C4">
      <w:pPr>
        <w:tabs>
          <w:tab w:val="left" w:pos="6540"/>
        </w:tabs>
        <w:spacing w:line="360" w:lineRule="auto"/>
        <w:rPr>
          <w:rFonts w:ascii="Arial" w:hAnsi="Arial" w:cs="Arial"/>
          <w:b/>
          <w:bCs/>
          <w:sz w:val="20"/>
          <w:szCs w:val="20"/>
        </w:rPr>
      </w:pPr>
    </w:p>
    <w:p w14:paraId="50A6312C" w14:textId="32F1D93A" w:rsidR="00F874C4" w:rsidRPr="004F1E94" w:rsidRDefault="00F874C4" w:rsidP="00F874C4">
      <w:pPr>
        <w:tabs>
          <w:tab w:val="left" w:pos="6540"/>
        </w:tabs>
        <w:spacing w:line="360" w:lineRule="auto"/>
        <w:rPr>
          <w:rFonts w:ascii="Arial" w:hAnsi="Arial" w:cs="Arial"/>
          <w:sz w:val="20"/>
          <w:szCs w:val="20"/>
        </w:rPr>
      </w:pPr>
      <w:r w:rsidRPr="004F1E94">
        <w:rPr>
          <w:rFonts w:ascii="Arial" w:hAnsi="Arial" w:cs="Arial"/>
          <w:b/>
          <w:bCs/>
          <w:sz w:val="20"/>
          <w:szCs w:val="20"/>
        </w:rPr>
        <w:t>Module name</w:t>
      </w:r>
      <w:r w:rsidRPr="004F1E94">
        <w:rPr>
          <w:rFonts w:ascii="Arial" w:hAnsi="Arial" w:cs="Arial"/>
          <w:sz w:val="20"/>
          <w:szCs w:val="20"/>
        </w:rPr>
        <w:t xml:space="preserve">: </w:t>
      </w:r>
      <w:r w:rsidR="001D2B77">
        <w:rPr>
          <w:rFonts w:ascii="Arial" w:hAnsi="Arial" w:cs="Arial"/>
          <w:sz w:val="20"/>
          <w:szCs w:val="20"/>
        </w:rPr>
        <w:t xml:space="preserve">Introduction </w:t>
      </w:r>
      <w:r w:rsidR="00447682">
        <w:rPr>
          <w:rFonts w:ascii="Arial" w:hAnsi="Arial" w:cs="Arial"/>
          <w:sz w:val="20"/>
          <w:szCs w:val="20"/>
        </w:rPr>
        <w:t>to Physiology</w:t>
      </w:r>
      <w:r w:rsidRPr="004F1E94">
        <w:rPr>
          <w:rFonts w:ascii="Arial" w:hAnsi="Arial" w:cs="Arial"/>
          <w:sz w:val="20"/>
          <w:szCs w:val="20"/>
        </w:rPr>
        <w:t xml:space="preserve"> </w:t>
      </w:r>
    </w:p>
    <w:p w14:paraId="12B9535B" w14:textId="77777777" w:rsidR="00F874C4" w:rsidRDefault="00F874C4" w:rsidP="00F874C4">
      <w:pPr>
        <w:tabs>
          <w:tab w:val="left" w:pos="6540"/>
        </w:tabs>
        <w:spacing w:line="360" w:lineRule="auto"/>
        <w:rPr>
          <w:rFonts w:ascii="Arial" w:hAnsi="Arial" w:cs="Arial"/>
          <w:b/>
          <w:bCs/>
          <w:sz w:val="20"/>
          <w:szCs w:val="20"/>
        </w:rPr>
      </w:pPr>
    </w:p>
    <w:p w14:paraId="4B8DED74" w14:textId="77777777" w:rsidR="00EB016D" w:rsidRDefault="00EB016D" w:rsidP="00F874C4">
      <w:pPr>
        <w:tabs>
          <w:tab w:val="left" w:pos="6540"/>
        </w:tabs>
        <w:spacing w:line="360" w:lineRule="auto"/>
        <w:rPr>
          <w:rFonts w:ascii="Arial" w:hAnsi="Arial" w:cs="Arial"/>
          <w:b/>
          <w:bCs/>
          <w:sz w:val="20"/>
          <w:szCs w:val="20"/>
        </w:rPr>
      </w:pPr>
    </w:p>
    <w:p w14:paraId="6ABF92E3" w14:textId="4D35EF04" w:rsidR="00F874C4" w:rsidRPr="004F1E94" w:rsidRDefault="00F874C4" w:rsidP="00F874C4">
      <w:pPr>
        <w:tabs>
          <w:tab w:val="left" w:pos="6540"/>
        </w:tabs>
        <w:spacing w:line="360" w:lineRule="auto"/>
        <w:rPr>
          <w:rFonts w:ascii="Arial" w:hAnsi="Arial" w:cs="Arial"/>
          <w:sz w:val="20"/>
          <w:szCs w:val="20"/>
        </w:rPr>
      </w:pPr>
      <w:r w:rsidRPr="004F1E94">
        <w:rPr>
          <w:rFonts w:ascii="Arial" w:hAnsi="Arial" w:cs="Arial"/>
          <w:b/>
          <w:bCs/>
          <w:sz w:val="20"/>
          <w:szCs w:val="20"/>
        </w:rPr>
        <w:t>Module code</w:t>
      </w:r>
      <w:r w:rsidRPr="004F1E94">
        <w:rPr>
          <w:rFonts w:ascii="Arial" w:hAnsi="Arial" w:cs="Arial"/>
          <w:sz w:val="20"/>
          <w:szCs w:val="20"/>
        </w:rPr>
        <w:t>:</w:t>
      </w:r>
      <w:r w:rsidR="00447682">
        <w:rPr>
          <w:rFonts w:ascii="Arial" w:hAnsi="Arial" w:cs="Arial"/>
          <w:sz w:val="20"/>
          <w:szCs w:val="20"/>
        </w:rPr>
        <w:t xml:space="preserve"> </w:t>
      </w:r>
      <w:r>
        <w:rPr>
          <w:rFonts w:ascii="Arial" w:hAnsi="Arial" w:cs="Arial"/>
          <w:sz w:val="20"/>
          <w:szCs w:val="20"/>
        </w:rPr>
        <w:t>BMHP5003_Lon</w:t>
      </w:r>
    </w:p>
    <w:p w14:paraId="5272FD95" w14:textId="77777777" w:rsidR="00F874C4" w:rsidRDefault="00F874C4" w:rsidP="00F874C4">
      <w:pPr>
        <w:tabs>
          <w:tab w:val="left" w:pos="6540"/>
        </w:tabs>
        <w:spacing w:line="360" w:lineRule="auto"/>
        <w:rPr>
          <w:rFonts w:ascii="Arial" w:hAnsi="Arial" w:cs="Arial"/>
          <w:b/>
          <w:bCs/>
          <w:sz w:val="20"/>
          <w:szCs w:val="20"/>
        </w:rPr>
      </w:pPr>
    </w:p>
    <w:p w14:paraId="78593C50" w14:textId="77777777" w:rsidR="00EB016D" w:rsidRDefault="00EB016D" w:rsidP="00F874C4">
      <w:pPr>
        <w:tabs>
          <w:tab w:val="left" w:pos="6540"/>
        </w:tabs>
        <w:spacing w:line="360" w:lineRule="auto"/>
        <w:rPr>
          <w:rFonts w:ascii="Arial" w:hAnsi="Arial" w:cs="Arial"/>
          <w:b/>
          <w:bCs/>
          <w:sz w:val="20"/>
          <w:szCs w:val="20"/>
        </w:rPr>
      </w:pPr>
    </w:p>
    <w:p w14:paraId="20772548" w14:textId="566EEBCF" w:rsidR="00F874C4" w:rsidRDefault="00F874C4" w:rsidP="00F874C4">
      <w:pPr>
        <w:tabs>
          <w:tab w:val="left" w:pos="6540"/>
        </w:tabs>
        <w:spacing w:line="360" w:lineRule="auto"/>
        <w:rPr>
          <w:rFonts w:ascii="Arial" w:hAnsi="Arial" w:cs="Arial"/>
          <w:sz w:val="20"/>
          <w:szCs w:val="20"/>
        </w:rPr>
      </w:pPr>
      <w:r w:rsidRPr="004F1E94">
        <w:rPr>
          <w:rFonts w:ascii="Arial" w:hAnsi="Arial" w:cs="Arial"/>
          <w:b/>
          <w:bCs/>
          <w:sz w:val="20"/>
          <w:szCs w:val="20"/>
        </w:rPr>
        <w:t>Lecturer name</w:t>
      </w:r>
      <w:r w:rsidRPr="004F1E94">
        <w:rPr>
          <w:rFonts w:ascii="Arial" w:hAnsi="Arial" w:cs="Arial"/>
          <w:sz w:val="20"/>
          <w:szCs w:val="20"/>
        </w:rPr>
        <w:t>: Eleni</w:t>
      </w:r>
      <w:r>
        <w:rPr>
          <w:rFonts w:ascii="Arial" w:hAnsi="Arial" w:cs="Arial"/>
          <w:sz w:val="20"/>
          <w:szCs w:val="20"/>
        </w:rPr>
        <w:t xml:space="preserve"> </w:t>
      </w:r>
      <w:proofErr w:type="spellStart"/>
      <w:r w:rsidRPr="004F1E94">
        <w:rPr>
          <w:rFonts w:ascii="Arial" w:hAnsi="Arial" w:cs="Arial"/>
          <w:sz w:val="20"/>
          <w:szCs w:val="20"/>
        </w:rPr>
        <w:t>Koutsogeorgou</w:t>
      </w:r>
      <w:proofErr w:type="spellEnd"/>
    </w:p>
    <w:p w14:paraId="50D33096" w14:textId="50FBDCC2" w:rsidR="00F874C4" w:rsidRDefault="00F874C4" w:rsidP="00F874C4">
      <w:pPr>
        <w:tabs>
          <w:tab w:val="left" w:pos="6540"/>
        </w:tabs>
        <w:spacing w:line="360" w:lineRule="auto"/>
        <w:rPr>
          <w:rFonts w:ascii="Arial" w:hAnsi="Arial" w:cs="Arial"/>
          <w:sz w:val="20"/>
          <w:szCs w:val="20"/>
        </w:rPr>
      </w:pPr>
    </w:p>
    <w:p w14:paraId="6950D863" w14:textId="5D8A4CF8" w:rsidR="00F874C4" w:rsidRDefault="00F874C4" w:rsidP="00F874C4">
      <w:pPr>
        <w:tabs>
          <w:tab w:val="left" w:pos="6540"/>
        </w:tabs>
        <w:spacing w:line="360" w:lineRule="auto"/>
        <w:rPr>
          <w:rFonts w:ascii="Arial" w:hAnsi="Arial" w:cs="Arial"/>
          <w:sz w:val="20"/>
          <w:szCs w:val="20"/>
        </w:rPr>
      </w:pPr>
    </w:p>
    <w:p w14:paraId="1DB79B5D" w14:textId="27D00D63" w:rsidR="00F874C4" w:rsidRDefault="00F874C4" w:rsidP="00F874C4">
      <w:pPr>
        <w:tabs>
          <w:tab w:val="left" w:pos="6540"/>
        </w:tabs>
        <w:spacing w:line="360" w:lineRule="auto"/>
        <w:rPr>
          <w:rFonts w:ascii="Arial" w:hAnsi="Arial" w:cs="Arial"/>
          <w:sz w:val="20"/>
          <w:szCs w:val="20"/>
        </w:rPr>
      </w:pPr>
    </w:p>
    <w:p w14:paraId="739E5731" w14:textId="1C83F6E7" w:rsidR="00F874C4" w:rsidRDefault="00F874C4" w:rsidP="00F874C4">
      <w:pPr>
        <w:tabs>
          <w:tab w:val="left" w:pos="6540"/>
        </w:tabs>
        <w:spacing w:line="360" w:lineRule="auto"/>
        <w:rPr>
          <w:rFonts w:ascii="Arial" w:hAnsi="Arial" w:cs="Arial"/>
          <w:sz w:val="20"/>
          <w:szCs w:val="20"/>
        </w:rPr>
      </w:pPr>
    </w:p>
    <w:p w14:paraId="0DA3B863" w14:textId="5CE577D8" w:rsidR="00F874C4" w:rsidRDefault="00F874C4" w:rsidP="00F874C4">
      <w:pPr>
        <w:tabs>
          <w:tab w:val="left" w:pos="6540"/>
        </w:tabs>
        <w:spacing w:line="360" w:lineRule="auto"/>
        <w:rPr>
          <w:rFonts w:ascii="Arial" w:hAnsi="Arial" w:cs="Arial"/>
          <w:sz w:val="20"/>
          <w:szCs w:val="20"/>
        </w:rPr>
      </w:pPr>
    </w:p>
    <w:p w14:paraId="6A33770D" w14:textId="536B28E7" w:rsidR="00F874C4" w:rsidRDefault="00F874C4" w:rsidP="00F874C4">
      <w:pPr>
        <w:tabs>
          <w:tab w:val="left" w:pos="6540"/>
        </w:tabs>
        <w:spacing w:line="360" w:lineRule="auto"/>
        <w:rPr>
          <w:rFonts w:ascii="Arial" w:hAnsi="Arial" w:cs="Arial"/>
          <w:sz w:val="20"/>
          <w:szCs w:val="20"/>
        </w:rPr>
      </w:pPr>
    </w:p>
    <w:p w14:paraId="510D176F" w14:textId="7E48DE47" w:rsidR="00F874C4" w:rsidRDefault="00F874C4" w:rsidP="00F874C4">
      <w:pPr>
        <w:tabs>
          <w:tab w:val="left" w:pos="6540"/>
        </w:tabs>
        <w:spacing w:line="360" w:lineRule="auto"/>
        <w:rPr>
          <w:rFonts w:ascii="Arial" w:hAnsi="Arial" w:cs="Arial"/>
          <w:sz w:val="20"/>
          <w:szCs w:val="20"/>
        </w:rPr>
      </w:pPr>
    </w:p>
    <w:p w14:paraId="4C844BA5" w14:textId="0A56CA8B" w:rsidR="00F874C4" w:rsidRDefault="00F874C4" w:rsidP="00F874C4">
      <w:pPr>
        <w:tabs>
          <w:tab w:val="left" w:pos="6540"/>
        </w:tabs>
        <w:spacing w:line="360" w:lineRule="auto"/>
        <w:rPr>
          <w:rFonts w:ascii="Arial" w:hAnsi="Arial" w:cs="Arial"/>
          <w:sz w:val="20"/>
          <w:szCs w:val="20"/>
        </w:rPr>
      </w:pPr>
    </w:p>
    <w:p w14:paraId="3EA4E28E" w14:textId="569433EE" w:rsidR="00F874C4" w:rsidRDefault="00F874C4" w:rsidP="00F874C4">
      <w:pPr>
        <w:tabs>
          <w:tab w:val="left" w:pos="6540"/>
        </w:tabs>
        <w:spacing w:line="360" w:lineRule="auto"/>
        <w:rPr>
          <w:rFonts w:ascii="Arial" w:hAnsi="Arial" w:cs="Arial"/>
          <w:sz w:val="20"/>
          <w:szCs w:val="20"/>
        </w:rPr>
      </w:pPr>
    </w:p>
    <w:p w14:paraId="0E992335" w14:textId="23E85164" w:rsidR="00F874C4" w:rsidRDefault="00F874C4" w:rsidP="00F874C4">
      <w:pPr>
        <w:tabs>
          <w:tab w:val="left" w:pos="6540"/>
        </w:tabs>
        <w:spacing w:line="360" w:lineRule="auto"/>
        <w:rPr>
          <w:rFonts w:ascii="Arial" w:hAnsi="Arial" w:cs="Arial"/>
          <w:sz w:val="20"/>
          <w:szCs w:val="20"/>
        </w:rPr>
      </w:pPr>
    </w:p>
    <w:p w14:paraId="22873874" w14:textId="31C294F7" w:rsidR="00F874C4" w:rsidRDefault="00F874C4" w:rsidP="00F874C4">
      <w:pPr>
        <w:tabs>
          <w:tab w:val="left" w:pos="6540"/>
        </w:tabs>
        <w:spacing w:line="360" w:lineRule="auto"/>
        <w:rPr>
          <w:rFonts w:ascii="Arial" w:hAnsi="Arial" w:cs="Arial"/>
          <w:sz w:val="20"/>
          <w:szCs w:val="20"/>
        </w:rPr>
      </w:pPr>
    </w:p>
    <w:tbl>
      <w:tblPr>
        <w:tblStyle w:val="TableGrid"/>
        <w:tblW w:w="11624" w:type="dxa"/>
        <w:tblInd w:w="-1281" w:type="dxa"/>
        <w:shd w:val="clear" w:color="auto" w:fill="FBE4D5" w:themeFill="accent2" w:themeFillTint="33"/>
        <w:tblLook w:val="04A0" w:firstRow="1" w:lastRow="0" w:firstColumn="1" w:lastColumn="0" w:noHBand="0" w:noVBand="1"/>
      </w:tblPr>
      <w:tblGrid>
        <w:gridCol w:w="4407"/>
        <w:gridCol w:w="3126"/>
        <w:gridCol w:w="4091"/>
      </w:tblGrid>
      <w:tr w:rsidR="00394629" w14:paraId="7663C171" w14:textId="77777777" w:rsidTr="00394629">
        <w:tc>
          <w:tcPr>
            <w:tcW w:w="4407" w:type="dxa"/>
            <w:shd w:val="clear" w:color="auto" w:fill="FBE4D5" w:themeFill="accent2" w:themeFillTint="33"/>
          </w:tcPr>
          <w:p w14:paraId="5075BFE4" w14:textId="1EB11B8A" w:rsidR="00F874C4" w:rsidRDefault="00F874C4" w:rsidP="00F874C4">
            <w:pPr>
              <w:tabs>
                <w:tab w:val="left" w:pos="6540"/>
              </w:tabs>
              <w:spacing w:line="360" w:lineRule="auto"/>
              <w:rPr>
                <w:rFonts w:ascii="Arial" w:hAnsi="Arial" w:cs="Arial"/>
                <w:sz w:val="20"/>
                <w:szCs w:val="20"/>
              </w:rPr>
            </w:pPr>
            <w:r>
              <w:rPr>
                <w:rFonts w:ascii="Arial" w:hAnsi="Arial" w:cs="Arial"/>
                <w:noProof/>
                <w:sz w:val="20"/>
                <w:szCs w:val="20"/>
              </w:rPr>
              <mc:AlternateContent>
                <mc:Choice Requires="wpg">
                  <w:drawing>
                    <wp:inline distT="0" distB="0" distL="0" distR="0" wp14:anchorId="0B7A3721" wp14:editId="2F3BB448">
                      <wp:extent cx="1297172" cy="637954"/>
                      <wp:effectExtent l="0" t="0" r="0" b="0"/>
                      <wp:docPr id="4" name="Group 4"/>
                      <wp:cNvGraphicFramePr/>
                      <a:graphic xmlns:a="http://schemas.openxmlformats.org/drawingml/2006/main">
                        <a:graphicData uri="http://schemas.microsoft.com/office/word/2010/wordprocessingGroup">
                          <wpg:wgp>
                            <wpg:cNvGrpSpPr/>
                            <wpg:grpSpPr>
                              <a:xfrm>
                                <a:off x="0" y="0"/>
                                <a:ext cx="1297172" cy="637954"/>
                                <a:chOff x="0" y="0"/>
                                <a:chExt cx="1905133" cy="2189052"/>
                              </a:xfrm>
                            </wpg:grpSpPr>
                            <pic:pic xmlns:pic="http://schemas.openxmlformats.org/drawingml/2006/picture">
                              <pic:nvPicPr>
                                <pic:cNvPr id="2" name="Picture 2"/>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133" y="0"/>
                                  <a:ext cx="1905000" cy="1695450"/>
                                </a:xfrm>
                                <a:prstGeom prst="rect">
                                  <a:avLst/>
                                </a:prstGeom>
                              </pic:spPr>
                            </pic:pic>
                            <wps:wsp>
                              <wps:cNvPr id="3" name="Text Box 3"/>
                              <wps:cNvSpPr txBox="1"/>
                              <wps:spPr>
                                <a:xfrm>
                                  <a:off x="0" y="1695022"/>
                                  <a:ext cx="1905000" cy="494030"/>
                                </a:xfrm>
                                <a:prstGeom prst="rect">
                                  <a:avLst/>
                                </a:prstGeom>
                                <a:solidFill>
                                  <a:prstClr val="white"/>
                                </a:solidFill>
                                <a:ln>
                                  <a:noFill/>
                                </a:ln>
                              </wps:spPr>
                              <wps:txbx>
                                <w:txbxContent>
                                  <w:p w14:paraId="37D59FBF" w14:textId="38248E0C" w:rsidR="00F874C4" w:rsidRPr="00F874C4" w:rsidRDefault="00F874C4" w:rsidP="00F874C4">
                                    <w:pPr>
                                      <w:rPr>
                                        <w:sz w:val="18"/>
                                        <w:szCs w:val="18"/>
                                      </w:rPr>
                                    </w:pPr>
                                    <w:hyperlink r:id="rId8" w:history="1">
                                      <w:r w:rsidRPr="00F874C4">
                                        <w:rPr>
                                          <w:rStyle w:val="Hyperlink"/>
                                          <w:sz w:val="18"/>
                                          <w:szCs w:val="18"/>
                                        </w:rPr>
                                        <w:t>This Photo</w:t>
                                      </w:r>
                                    </w:hyperlink>
                                    <w:r w:rsidRPr="00F874C4">
                                      <w:rPr>
                                        <w:sz w:val="18"/>
                                        <w:szCs w:val="18"/>
                                      </w:rPr>
                                      <w:t xml:space="preserve"> by Unknown Author is licensed under </w:t>
                                    </w:r>
                                    <w:hyperlink r:id="rId9" w:history="1">
                                      <w:r w:rsidRPr="00F874C4">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B7A3721" id="Group 4" o:spid="_x0000_s1026" style="width:102.15pt;height:50.25pt;mso-position-horizontal-relative:char;mso-position-vertical-relative:line" coordsize="19051,21890" o:gfxdata="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1;width:19050;height:169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">
                        <v:imagedata r:id="rId10" o:title=""/>
                      </v:shape>
                      <v:shapetype id="_x0000_t202" coordsize="21600,21600" o:spt="202" path="m,l,21600r21600,l21600,xe">
                        <v:stroke joinstyle="miter"/>
                        <v:path gradientshapeok="t" o:connecttype="rect"/>
                      </v:shapetype>
                      <v:shape id="Text Box 3" o:spid="_x0000_s1028" type="#_x0000_t202" style="position:absolute;top:16950;width:19050;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37D59FBF" w14:textId="38248E0C" w:rsidR="00F874C4" w:rsidRPr="00F874C4" w:rsidRDefault="00F874C4" w:rsidP="00F874C4">
                              <w:pPr>
                                <w:rPr>
                                  <w:sz w:val="18"/>
                                  <w:szCs w:val="18"/>
                                </w:rPr>
                              </w:pPr>
                              <w:hyperlink r:id="rId11" w:history="1">
                                <w:r w:rsidRPr="00F874C4">
                                  <w:rPr>
                                    <w:rStyle w:val="Hyperlink"/>
                                    <w:sz w:val="18"/>
                                    <w:szCs w:val="18"/>
                                  </w:rPr>
                                  <w:t>This Photo</w:t>
                                </w:r>
                              </w:hyperlink>
                              <w:r w:rsidRPr="00F874C4">
                                <w:rPr>
                                  <w:sz w:val="18"/>
                                  <w:szCs w:val="18"/>
                                </w:rPr>
                                <w:t xml:space="preserve"> by Unknown Author is licensed under </w:t>
                              </w:r>
                              <w:hyperlink r:id="rId12" w:history="1">
                                <w:r w:rsidRPr="00F874C4">
                                  <w:rPr>
                                    <w:rStyle w:val="Hyperlink"/>
                                    <w:sz w:val="18"/>
                                    <w:szCs w:val="18"/>
                                  </w:rPr>
                                  <w:t>CC BY-NC-ND</w:t>
                                </w:r>
                              </w:hyperlink>
                            </w:p>
                          </w:txbxContent>
                        </v:textbox>
                      </v:shape>
                      <w10:anchorlock/>
                    </v:group>
                  </w:pict>
                </mc:Fallback>
              </mc:AlternateContent>
            </w:r>
          </w:p>
        </w:tc>
        <w:tc>
          <w:tcPr>
            <w:tcW w:w="3126" w:type="dxa"/>
            <w:shd w:val="clear" w:color="auto" w:fill="FBE4D5" w:themeFill="accent2" w:themeFillTint="33"/>
          </w:tcPr>
          <w:p w14:paraId="504F61F9" w14:textId="6C56FBBE" w:rsidR="00F874C4" w:rsidRPr="00E0550C" w:rsidRDefault="00F874C4" w:rsidP="00F874C4">
            <w:pPr>
              <w:tabs>
                <w:tab w:val="left" w:pos="6540"/>
              </w:tabs>
              <w:spacing w:line="360" w:lineRule="auto"/>
              <w:rPr>
                <w:rFonts w:ascii="Arial" w:hAnsi="Arial" w:cs="Arial"/>
                <w:b/>
                <w:bCs/>
                <w:color w:val="4472C4" w:themeColor="accent1"/>
                <w:sz w:val="44"/>
                <w:szCs w:val="44"/>
              </w:rPr>
            </w:pPr>
            <w:r w:rsidRPr="00E0550C">
              <w:rPr>
                <w:rFonts w:ascii="Arial" w:hAnsi="Arial" w:cs="Arial"/>
                <w:b/>
                <w:bCs/>
                <w:color w:val="4472C4" w:themeColor="accent1"/>
                <w:sz w:val="44"/>
                <w:szCs w:val="44"/>
              </w:rPr>
              <w:t>Obesity</w:t>
            </w:r>
          </w:p>
        </w:tc>
        <w:tc>
          <w:tcPr>
            <w:tcW w:w="4091" w:type="dxa"/>
            <w:shd w:val="clear" w:color="auto" w:fill="FBE4D5" w:themeFill="accent2" w:themeFillTint="33"/>
          </w:tcPr>
          <w:p w14:paraId="2EB12EED" w14:textId="77777777" w:rsidR="00F874C4" w:rsidRPr="00DF56A5" w:rsidRDefault="00F874C4" w:rsidP="00E25FCF">
            <w:pPr>
              <w:spacing w:line="276" w:lineRule="auto"/>
              <w:ind w:right="12"/>
              <w:jc w:val="both"/>
            </w:pPr>
            <w:r w:rsidRPr="00E0550C">
              <w:rPr>
                <w:rFonts w:ascii="Arial" w:eastAsia="Arial" w:hAnsi="Arial" w:cs="Arial"/>
                <w:b/>
                <w:color w:val="4472C4" w:themeColor="accent1"/>
              </w:rPr>
              <w:t xml:space="preserve">Definition:  </w:t>
            </w:r>
            <w:r w:rsidRPr="00DF56A5">
              <w:rPr>
                <w:rFonts w:ascii="Arial" w:eastAsia="Arial" w:hAnsi="Arial" w:cs="Arial"/>
              </w:rPr>
              <w:t xml:space="preserve">obesity could be defined as an individual that is overweight.  National Health Service (2019) states that obesity describes a person with a lot of body fat.  </w:t>
            </w:r>
          </w:p>
          <w:p w14:paraId="106E66A0" w14:textId="77777777" w:rsidR="00F874C4" w:rsidRDefault="00F874C4" w:rsidP="00F874C4">
            <w:pPr>
              <w:tabs>
                <w:tab w:val="left" w:pos="6540"/>
              </w:tabs>
              <w:spacing w:line="360" w:lineRule="auto"/>
              <w:rPr>
                <w:rFonts w:ascii="Arial" w:hAnsi="Arial" w:cs="Arial"/>
                <w:sz w:val="20"/>
                <w:szCs w:val="20"/>
              </w:rPr>
            </w:pPr>
          </w:p>
        </w:tc>
      </w:tr>
      <w:tr w:rsidR="00394629" w14:paraId="1D7FEC27" w14:textId="77777777" w:rsidTr="00394629">
        <w:tc>
          <w:tcPr>
            <w:tcW w:w="4407" w:type="dxa"/>
            <w:shd w:val="clear" w:color="auto" w:fill="FBE4D5" w:themeFill="accent2" w:themeFillTint="33"/>
          </w:tcPr>
          <w:p w14:paraId="6F53E185" w14:textId="5015969A" w:rsidR="00F874C4" w:rsidRPr="00E01871" w:rsidRDefault="00F874C4" w:rsidP="00E01871">
            <w:pPr>
              <w:spacing w:line="360" w:lineRule="auto"/>
              <w:ind w:right="13"/>
              <w:jc w:val="both"/>
              <w:rPr>
                <w:rFonts w:ascii="Arial" w:hAnsi="Arial" w:cs="Arial"/>
                <w:color w:val="000000" w:themeColor="text1"/>
              </w:rPr>
            </w:pPr>
            <w:r w:rsidRPr="00E0550C">
              <w:rPr>
                <w:rFonts w:ascii="Arial" w:eastAsia="Arial" w:hAnsi="Arial" w:cs="Arial"/>
                <w:b/>
                <w:color w:val="4472C4" w:themeColor="accent1"/>
                <w:sz w:val="24"/>
              </w:rPr>
              <w:t>Physiology</w:t>
            </w:r>
            <w:r w:rsidRPr="00E01871">
              <w:rPr>
                <w:rFonts w:ascii="Arial" w:eastAsia="Arial" w:hAnsi="Arial" w:cs="Arial"/>
                <w:b/>
                <w:color w:val="000000" w:themeColor="text1"/>
              </w:rPr>
              <w:t xml:space="preserve">: </w:t>
            </w:r>
            <w:r w:rsidRPr="00E01871">
              <w:rPr>
                <w:rFonts w:ascii="Arial" w:eastAsia="Arial" w:hAnsi="Arial" w:cs="Arial"/>
                <w:color w:val="000000" w:themeColor="text1"/>
              </w:rPr>
              <w:t>Obesity occurs as the result of an imbalance between energy expenditure and calorie intake.  (</w:t>
            </w:r>
            <w:proofErr w:type="spellStart"/>
            <w:r w:rsidRPr="00E01871">
              <w:rPr>
                <w:rFonts w:ascii="Arial" w:eastAsia="Arial" w:hAnsi="Arial" w:cs="Arial"/>
                <w:color w:val="000000" w:themeColor="text1"/>
              </w:rPr>
              <w:t>Saber</w:t>
            </w:r>
            <w:proofErr w:type="spellEnd"/>
            <w:r w:rsidRPr="00E01871">
              <w:rPr>
                <w:rFonts w:ascii="Arial" w:eastAsia="Arial" w:hAnsi="Arial" w:cs="Arial"/>
                <w:color w:val="000000" w:themeColor="text1"/>
              </w:rPr>
              <w:t xml:space="preserve"> and </w:t>
            </w:r>
            <w:proofErr w:type="spellStart"/>
            <w:r w:rsidRPr="00E01871">
              <w:rPr>
                <w:rFonts w:ascii="Arial" w:eastAsia="Arial" w:hAnsi="Arial" w:cs="Arial"/>
                <w:color w:val="000000" w:themeColor="text1"/>
              </w:rPr>
              <w:t>Geibel</w:t>
            </w:r>
            <w:proofErr w:type="spellEnd"/>
            <w:r w:rsidRPr="00E01871">
              <w:rPr>
                <w:rFonts w:ascii="Arial" w:eastAsia="Arial" w:hAnsi="Arial" w:cs="Arial"/>
                <w:color w:val="000000" w:themeColor="text1"/>
              </w:rPr>
              <w:t xml:space="preserve"> ,2021).  Obesity can take place when an individual is eating more than what the body needs.   The term obese describes a person who has a lot of body fat and is overweight.  (</w:t>
            </w:r>
            <w:proofErr w:type="spellStart"/>
            <w:r w:rsidR="00E01871" w:rsidRPr="00E01871">
              <w:rPr>
                <w:rFonts w:ascii="Arial" w:eastAsia="Arial" w:hAnsi="Arial" w:cs="Arial"/>
                <w:color w:val="000000" w:themeColor="text1"/>
              </w:rPr>
              <w:t>Rauber</w:t>
            </w:r>
            <w:proofErr w:type="spellEnd"/>
            <w:r w:rsidRPr="00E01871">
              <w:rPr>
                <w:rFonts w:ascii="Arial" w:eastAsia="Arial" w:hAnsi="Arial" w:cs="Arial"/>
                <w:color w:val="000000" w:themeColor="text1"/>
              </w:rPr>
              <w:t xml:space="preserve"> et al 2020).</w:t>
            </w:r>
          </w:p>
          <w:p w14:paraId="6C010A87" w14:textId="77777777" w:rsidR="00F874C4" w:rsidRDefault="00F874C4" w:rsidP="00BC368C">
            <w:pPr>
              <w:tabs>
                <w:tab w:val="left" w:pos="6540"/>
              </w:tabs>
              <w:spacing w:line="276" w:lineRule="auto"/>
              <w:rPr>
                <w:rFonts w:ascii="Arial" w:hAnsi="Arial" w:cs="Arial"/>
                <w:sz w:val="20"/>
                <w:szCs w:val="20"/>
              </w:rPr>
            </w:pPr>
          </w:p>
        </w:tc>
        <w:tc>
          <w:tcPr>
            <w:tcW w:w="3126" w:type="dxa"/>
            <w:shd w:val="clear" w:color="auto" w:fill="FBE4D5" w:themeFill="accent2" w:themeFillTint="33"/>
          </w:tcPr>
          <w:p w14:paraId="076CA6CD" w14:textId="77777777" w:rsidR="00BC368C" w:rsidRPr="00E0550C" w:rsidRDefault="00BC368C" w:rsidP="00BC368C">
            <w:pPr>
              <w:spacing w:line="276" w:lineRule="auto"/>
              <w:rPr>
                <w:rFonts w:ascii="Arial" w:hAnsi="Arial" w:cs="Arial"/>
                <w:b/>
                <w:color w:val="4472C4" w:themeColor="accent1"/>
                <w:sz w:val="20"/>
                <w:szCs w:val="20"/>
              </w:rPr>
            </w:pPr>
            <w:r w:rsidRPr="00E0550C">
              <w:rPr>
                <w:rFonts w:ascii="Arial" w:eastAsia="Arial" w:hAnsi="Arial" w:cs="Arial"/>
                <w:b/>
                <w:color w:val="4472C4" w:themeColor="accent1"/>
                <w:sz w:val="20"/>
                <w:szCs w:val="20"/>
              </w:rPr>
              <w:t>Findings: From the case study</w:t>
            </w:r>
          </w:p>
          <w:p w14:paraId="0351369B" w14:textId="6E47CCE7" w:rsidR="00BC368C" w:rsidRPr="00E0550C" w:rsidRDefault="00BC368C" w:rsidP="00BC368C">
            <w:pPr>
              <w:spacing w:line="276" w:lineRule="auto"/>
              <w:rPr>
                <w:rFonts w:ascii="Arial" w:hAnsi="Arial" w:cs="Arial"/>
                <w:color w:val="4472C4" w:themeColor="accent1"/>
                <w:sz w:val="20"/>
                <w:szCs w:val="20"/>
              </w:rPr>
            </w:pPr>
            <w:r w:rsidRPr="00E0550C">
              <w:rPr>
                <w:rFonts w:ascii="Arial" w:hAnsi="Arial" w:cs="Arial"/>
                <w:b/>
                <w:bCs/>
                <w:color w:val="4472C4" w:themeColor="accent1"/>
                <w:sz w:val="20"/>
                <w:szCs w:val="20"/>
              </w:rPr>
              <w:t>Family history of Patient A</w:t>
            </w:r>
          </w:p>
          <w:p w14:paraId="6DE0D474" w14:textId="77777777" w:rsidR="00BC368C" w:rsidRDefault="00BC368C" w:rsidP="00BC368C">
            <w:pPr>
              <w:tabs>
                <w:tab w:val="left" w:pos="6540"/>
              </w:tabs>
              <w:spacing w:line="276" w:lineRule="auto"/>
              <w:rPr>
                <w:rFonts w:ascii="Arial" w:hAnsi="Arial" w:cs="Arial"/>
                <w:sz w:val="20"/>
                <w:szCs w:val="20"/>
              </w:rPr>
            </w:pPr>
          </w:p>
          <w:p w14:paraId="635BCBCC" w14:textId="09827C22" w:rsidR="00F874C4" w:rsidRDefault="00BC368C" w:rsidP="00E25FCF">
            <w:pPr>
              <w:tabs>
                <w:tab w:val="left" w:pos="6540"/>
              </w:tabs>
              <w:spacing w:line="276" w:lineRule="auto"/>
              <w:jc w:val="both"/>
              <w:rPr>
                <w:rFonts w:ascii="Arial" w:hAnsi="Arial" w:cs="Arial"/>
                <w:sz w:val="20"/>
                <w:szCs w:val="20"/>
              </w:rPr>
            </w:pPr>
            <w:r>
              <w:rPr>
                <w:rFonts w:ascii="Arial" w:hAnsi="Arial" w:cs="Arial"/>
                <w:sz w:val="20"/>
                <w:szCs w:val="20"/>
              </w:rPr>
              <w:t>Father had heart attack at 68yrs</w:t>
            </w:r>
          </w:p>
          <w:p w14:paraId="4963AB66" w14:textId="77777777" w:rsidR="00BC368C" w:rsidRDefault="00BC368C" w:rsidP="00E25FCF">
            <w:pPr>
              <w:tabs>
                <w:tab w:val="left" w:pos="6540"/>
              </w:tabs>
              <w:spacing w:line="276" w:lineRule="auto"/>
              <w:jc w:val="both"/>
              <w:rPr>
                <w:rFonts w:ascii="Arial" w:eastAsia="Arial" w:hAnsi="Arial" w:cs="Arial"/>
                <w:sz w:val="20"/>
                <w:szCs w:val="20"/>
              </w:rPr>
            </w:pPr>
            <w:r>
              <w:rPr>
                <w:rFonts w:ascii="Arial" w:hAnsi="Arial" w:cs="Arial"/>
                <w:sz w:val="20"/>
                <w:szCs w:val="20"/>
              </w:rPr>
              <w:t xml:space="preserve">Sister has high </w:t>
            </w:r>
            <w:r w:rsidRPr="00373848">
              <w:rPr>
                <w:rFonts w:ascii="Arial" w:eastAsia="Arial" w:hAnsi="Arial" w:cs="Arial"/>
                <w:sz w:val="20"/>
                <w:szCs w:val="20"/>
              </w:rPr>
              <w:t>cholesterol</w:t>
            </w:r>
          </w:p>
          <w:p w14:paraId="6BB73711" w14:textId="77777777" w:rsidR="00BC368C" w:rsidRDefault="00BC368C" w:rsidP="00BC368C">
            <w:pPr>
              <w:tabs>
                <w:tab w:val="left" w:pos="6540"/>
              </w:tabs>
              <w:spacing w:line="276" w:lineRule="auto"/>
              <w:rPr>
                <w:rFonts w:ascii="Arial" w:eastAsia="Arial" w:hAnsi="Arial" w:cs="Arial"/>
                <w:sz w:val="20"/>
                <w:szCs w:val="20"/>
              </w:rPr>
            </w:pPr>
          </w:p>
          <w:p w14:paraId="6EC87B3D" w14:textId="77777777" w:rsidR="00BC368C" w:rsidRPr="00DC0B4E" w:rsidRDefault="00BC368C" w:rsidP="00BC368C">
            <w:pPr>
              <w:spacing w:line="276" w:lineRule="auto"/>
              <w:rPr>
                <w:rFonts w:ascii="Arial" w:eastAsia="Arial" w:hAnsi="Arial" w:cs="Arial"/>
                <w:b/>
                <w:bCs/>
                <w:color w:val="4472C4" w:themeColor="accent1"/>
                <w:sz w:val="20"/>
                <w:szCs w:val="20"/>
              </w:rPr>
            </w:pPr>
            <w:r w:rsidRPr="00DC0B4E">
              <w:rPr>
                <w:rFonts w:ascii="Arial" w:eastAsia="Arial" w:hAnsi="Arial" w:cs="Arial"/>
                <w:b/>
                <w:bCs/>
                <w:color w:val="4472C4" w:themeColor="accent1"/>
                <w:sz w:val="20"/>
                <w:szCs w:val="20"/>
              </w:rPr>
              <w:t>Excessive Alcohol intake and smoking</w:t>
            </w:r>
          </w:p>
          <w:p w14:paraId="1C2CBAF0" w14:textId="77777777" w:rsidR="00BC368C" w:rsidRPr="00E01871" w:rsidRDefault="00BC368C" w:rsidP="00E25FCF">
            <w:pPr>
              <w:spacing w:after="2" w:line="360" w:lineRule="auto"/>
              <w:ind w:right="46"/>
              <w:jc w:val="both"/>
              <w:rPr>
                <w:rFonts w:ascii="Arial" w:hAnsi="Arial" w:cs="Arial"/>
              </w:rPr>
            </w:pPr>
            <w:r w:rsidRPr="00E01871">
              <w:rPr>
                <w:rFonts w:ascii="Arial" w:hAnsi="Arial" w:cs="Arial"/>
              </w:rPr>
              <w:t>Patient A drinking alcohol can increase belly fat Luo and Lockett (2018) agree with this line of thought and states beer has high calories and can cause increase in belly fat</w:t>
            </w:r>
          </w:p>
          <w:p w14:paraId="7EFDCE42" w14:textId="0FB346FE" w:rsidR="00BC368C" w:rsidRDefault="00BC368C" w:rsidP="00BC368C">
            <w:pPr>
              <w:tabs>
                <w:tab w:val="left" w:pos="6540"/>
              </w:tabs>
              <w:spacing w:line="276" w:lineRule="auto"/>
              <w:rPr>
                <w:rFonts w:ascii="Arial" w:hAnsi="Arial" w:cs="Arial"/>
                <w:sz w:val="20"/>
                <w:szCs w:val="20"/>
              </w:rPr>
            </w:pPr>
          </w:p>
        </w:tc>
        <w:tc>
          <w:tcPr>
            <w:tcW w:w="4091" w:type="dxa"/>
            <w:shd w:val="clear" w:color="auto" w:fill="FBE4D5" w:themeFill="accent2" w:themeFillTint="33"/>
          </w:tcPr>
          <w:p w14:paraId="78B191F8" w14:textId="77777777" w:rsidR="00BC368C" w:rsidRPr="00DC162F" w:rsidRDefault="00BC368C" w:rsidP="00BC368C">
            <w:pPr>
              <w:spacing w:line="276" w:lineRule="auto"/>
              <w:rPr>
                <w:rFonts w:ascii="Arial" w:eastAsia="Arial" w:hAnsi="Arial" w:cs="Arial"/>
              </w:rPr>
            </w:pPr>
            <w:r w:rsidRPr="00E0550C">
              <w:rPr>
                <w:rFonts w:ascii="Arial" w:eastAsia="Arial" w:hAnsi="Arial" w:cs="Arial"/>
                <w:b/>
                <w:bCs/>
                <w:color w:val="4472C4" w:themeColor="accent1"/>
              </w:rPr>
              <w:t>Poor diet</w:t>
            </w:r>
            <w:r w:rsidRPr="00E0550C">
              <w:rPr>
                <w:rFonts w:ascii="Arial" w:eastAsia="Arial" w:hAnsi="Arial" w:cs="Arial"/>
                <w:color w:val="4472C4" w:themeColor="accent1"/>
              </w:rPr>
              <w:t xml:space="preserve">:  </w:t>
            </w:r>
            <w:r w:rsidRPr="00DC162F">
              <w:rPr>
                <w:rFonts w:ascii="Arial" w:eastAsia="Arial" w:hAnsi="Arial" w:cs="Arial"/>
              </w:rPr>
              <w:t xml:space="preserve">Could lead </w:t>
            </w:r>
            <w:proofErr w:type="gramStart"/>
            <w:r w:rsidRPr="00DC162F">
              <w:rPr>
                <w:rFonts w:ascii="Arial" w:eastAsia="Arial" w:hAnsi="Arial" w:cs="Arial"/>
              </w:rPr>
              <w:t>to  type</w:t>
            </w:r>
            <w:proofErr w:type="gramEnd"/>
            <w:r w:rsidRPr="00DC162F">
              <w:rPr>
                <w:rFonts w:ascii="Arial" w:eastAsia="Arial" w:hAnsi="Arial" w:cs="Arial"/>
              </w:rPr>
              <w:t xml:space="preserve"> 2 diabetes</w:t>
            </w:r>
          </w:p>
          <w:p w14:paraId="4F39CCE1" w14:textId="77777777" w:rsidR="00BC368C" w:rsidRPr="00DC162F" w:rsidRDefault="00BC368C" w:rsidP="00BC368C">
            <w:pPr>
              <w:spacing w:line="276" w:lineRule="auto"/>
              <w:rPr>
                <w:rFonts w:ascii="Arial" w:eastAsia="Arial" w:hAnsi="Arial" w:cs="Arial"/>
              </w:rPr>
            </w:pPr>
            <w:r w:rsidRPr="00DC162F">
              <w:rPr>
                <w:rFonts w:ascii="Arial" w:eastAsia="Arial" w:hAnsi="Arial" w:cs="Arial"/>
              </w:rPr>
              <w:t xml:space="preserve">Eats lots of chips and frozen foods </w:t>
            </w:r>
          </w:p>
          <w:p w14:paraId="2A5D7746" w14:textId="77777777" w:rsidR="00BC368C" w:rsidRDefault="00BC368C" w:rsidP="00BC368C">
            <w:pPr>
              <w:spacing w:line="276" w:lineRule="auto"/>
              <w:jc w:val="both"/>
              <w:rPr>
                <w:rFonts w:ascii="Arial" w:eastAsia="Arial" w:hAnsi="Arial" w:cs="Arial"/>
                <w:b/>
                <w:bCs/>
              </w:rPr>
            </w:pPr>
          </w:p>
          <w:p w14:paraId="7775C241" w14:textId="4BB6440D" w:rsidR="00BC368C" w:rsidRPr="00570520" w:rsidRDefault="00BC368C" w:rsidP="00676A3F">
            <w:pPr>
              <w:spacing w:line="360" w:lineRule="auto"/>
              <w:jc w:val="both"/>
              <w:rPr>
                <w:sz w:val="20"/>
                <w:szCs w:val="20"/>
              </w:rPr>
            </w:pPr>
            <w:r w:rsidRPr="00DC0B4E">
              <w:rPr>
                <w:rFonts w:ascii="Arial" w:eastAsia="Arial" w:hAnsi="Arial" w:cs="Arial"/>
                <w:b/>
                <w:bCs/>
                <w:color w:val="4472C4" w:themeColor="accent1"/>
              </w:rPr>
              <w:t>High blood pressure</w:t>
            </w:r>
            <w:r w:rsidRPr="00DC0B4E">
              <w:rPr>
                <w:rFonts w:ascii="Arial" w:eastAsia="Arial" w:hAnsi="Arial" w:cs="Arial"/>
                <w:color w:val="4472C4" w:themeColor="accent1"/>
              </w:rPr>
              <w:t xml:space="preserve">: </w:t>
            </w:r>
            <w:r w:rsidRPr="00570520">
              <w:rPr>
                <w:rFonts w:ascii="Arial" w:eastAsia="Arial" w:hAnsi="Arial" w:cs="Arial"/>
                <w:sz w:val="20"/>
                <w:szCs w:val="20"/>
              </w:rPr>
              <w:t xml:space="preserve">Could lead to a stroke if not checked Patient A’s blood pressure for her age (42 years) should not exceed 140/60 but it is 180/90. NHS (2020) suggests that a normal blood pressure should be between 90/60 to 120/80 </w:t>
            </w:r>
          </w:p>
          <w:p w14:paraId="69DEA57F" w14:textId="6DE419AA" w:rsidR="00F874C4" w:rsidRDefault="00781D1F" w:rsidP="00676A3F">
            <w:pPr>
              <w:tabs>
                <w:tab w:val="left" w:pos="6540"/>
              </w:tabs>
              <w:spacing w:line="360" w:lineRule="auto"/>
              <w:rPr>
                <w:rFonts w:ascii="Arial" w:hAnsi="Arial" w:cs="Arial"/>
                <w:sz w:val="20"/>
                <w:szCs w:val="20"/>
              </w:rPr>
            </w:pPr>
            <w:r w:rsidRPr="00781D1F">
              <w:rPr>
                <w:rFonts w:ascii="Arial" w:eastAsia="Arial" w:hAnsi="Arial" w:cs="Arial"/>
                <w:b/>
                <w:bCs/>
                <w:sz w:val="20"/>
                <w:szCs w:val="20"/>
              </w:rPr>
              <w:t>Body mass index</w:t>
            </w:r>
            <w:r>
              <w:rPr>
                <w:rFonts w:ascii="Arial" w:eastAsia="Arial" w:hAnsi="Arial" w:cs="Arial"/>
                <w:sz w:val="20"/>
                <w:szCs w:val="20"/>
              </w:rPr>
              <w:t xml:space="preserve">: is 32.2 </w:t>
            </w:r>
            <w:r w:rsidR="00BC368C" w:rsidRPr="00570520">
              <w:rPr>
                <w:rFonts w:ascii="Arial" w:eastAsia="Arial" w:hAnsi="Arial" w:cs="Arial"/>
                <w:sz w:val="20"/>
                <w:szCs w:val="20"/>
              </w:rPr>
              <w:t xml:space="preserve">BMI is one of the indicators that Patient A has excess fat on her </w:t>
            </w:r>
            <w:proofErr w:type="gramStart"/>
            <w:r w:rsidR="00BC368C" w:rsidRPr="00570520">
              <w:rPr>
                <w:rFonts w:ascii="Arial" w:eastAsia="Arial" w:hAnsi="Arial" w:cs="Arial"/>
                <w:sz w:val="20"/>
                <w:szCs w:val="20"/>
              </w:rPr>
              <w:t>body</w:t>
            </w:r>
            <w:r>
              <w:rPr>
                <w:rFonts w:ascii="Arial" w:eastAsia="Arial" w:hAnsi="Arial" w:cs="Arial"/>
                <w:sz w:val="20"/>
                <w:szCs w:val="20"/>
              </w:rPr>
              <w:t xml:space="preserve"> </w:t>
            </w:r>
            <w:r w:rsidR="00BC368C">
              <w:rPr>
                <w:rFonts w:ascii="Arial" w:eastAsia="Arial" w:hAnsi="Arial" w:cs="Arial"/>
              </w:rPr>
              <w:t xml:space="preserve"> </w:t>
            </w:r>
            <w:r w:rsidR="004D7711">
              <w:rPr>
                <w:rFonts w:ascii="Arial" w:eastAsia="Arial" w:hAnsi="Arial" w:cs="Arial"/>
              </w:rPr>
              <w:t>and</w:t>
            </w:r>
            <w:proofErr w:type="gramEnd"/>
            <w:r w:rsidR="004D7711">
              <w:rPr>
                <w:rFonts w:ascii="Arial" w:eastAsia="Arial" w:hAnsi="Arial" w:cs="Arial"/>
              </w:rPr>
              <w:t xml:space="preserve"> is therefore obese</w:t>
            </w:r>
            <w:r w:rsidR="00BC368C">
              <w:rPr>
                <w:rFonts w:ascii="Arial" w:eastAsia="Arial" w:hAnsi="Arial" w:cs="Arial"/>
              </w:rPr>
              <w:t xml:space="preserve"> </w:t>
            </w:r>
          </w:p>
        </w:tc>
      </w:tr>
      <w:tr w:rsidR="00394629" w14:paraId="22ECCEC9" w14:textId="77777777" w:rsidTr="00394629">
        <w:tc>
          <w:tcPr>
            <w:tcW w:w="4407" w:type="dxa"/>
            <w:shd w:val="clear" w:color="auto" w:fill="FBE4D5" w:themeFill="accent2" w:themeFillTint="33"/>
          </w:tcPr>
          <w:p w14:paraId="0DB3209C" w14:textId="77777777" w:rsidR="00BC368C" w:rsidRPr="00DC0B4E" w:rsidRDefault="00BC368C" w:rsidP="00BC368C">
            <w:pPr>
              <w:spacing w:after="160" w:line="360" w:lineRule="auto"/>
              <w:rPr>
                <w:rFonts w:ascii="Arial" w:hAnsi="Arial" w:cs="Arial"/>
                <w:b/>
                <w:bCs/>
                <w:color w:val="4472C4" w:themeColor="accent1"/>
              </w:rPr>
            </w:pPr>
            <w:r w:rsidRPr="00DC0B4E">
              <w:rPr>
                <w:rFonts w:ascii="Arial" w:hAnsi="Arial" w:cs="Arial"/>
                <w:b/>
                <w:bCs/>
                <w:color w:val="4472C4" w:themeColor="accent1"/>
              </w:rPr>
              <w:t>Interventions/Managements</w:t>
            </w:r>
          </w:p>
          <w:p w14:paraId="4F93670A" w14:textId="725F3803" w:rsidR="00F874C4" w:rsidRPr="000F60FC" w:rsidRDefault="00BC368C" w:rsidP="000F60FC">
            <w:pPr>
              <w:spacing w:after="160" w:line="360" w:lineRule="auto"/>
              <w:jc w:val="both"/>
              <w:rPr>
                <w:rFonts w:ascii="Arial" w:hAnsi="Arial" w:cs="Arial"/>
              </w:rPr>
            </w:pPr>
            <w:r w:rsidRPr="008D2152">
              <w:rPr>
                <w:rFonts w:ascii="Arial" w:eastAsia="Arial" w:hAnsi="Arial" w:cs="Arial"/>
                <w:b/>
                <w:sz w:val="20"/>
                <w:szCs w:val="20"/>
              </w:rPr>
              <w:t>Healthy diet</w:t>
            </w:r>
            <w:r>
              <w:rPr>
                <w:rFonts w:ascii="Arial" w:eastAsia="Arial" w:hAnsi="Arial" w:cs="Arial"/>
                <w:bCs/>
                <w:sz w:val="20"/>
                <w:szCs w:val="20"/>
              </w:rPr>
              <w:t xml:space="preserve">:  </w:t>
            </w:r>
            <w:r w:rsidRPr="00E01871">
              <w:rPr>
                <w:rFonts w:ascii="Arial" w:eastAsia="Arial" w:hAnsi="Arial" w:cs="Arial"/>
                <w:bCs/>
              </w:rPr>
              <w:t xml:space="preserve">Eating breakfast and adding cooked meals as well as fruit and vegetables will assist in weight loss, </w:t>
            </w:r>
            <w:proofErr w:type="spellStart"/>
            <w:r w:rsidRPr="00E01871">
              <w:rPr>
                <w:rFonts w:ascii="Arial" w:eastAsia="Arial" w:hAnsi="Arial" w:cs="Arial"/>
                <w:bCs/>
              </w:rPr>
              <w:t>Paixio</w:t>
            </w:r>
            <w:proofErr w:type="spellEnd"/>
            <w:r w:rsidRPr="00E01871">
              <w:rPr>
                <w:rFonts w:ascii="Arial" w:eastAsia="Arial" w:hAnsi="Arial" w:cs="Arial"/>
                <w:bCs/>
              </w:rPr>
              <w:t xml:space="preserve"> et al (2020) explain that an increase in vegetable consumption and physical activity is important for weight loss</w:t>
            </w:r>
          </w:p>
        </w:tc>
        <w:tc>
          <w:tcPr>
            <w:tcW w:w="3126" w:type="dxa"/>
            <w:shd w:val="clear" w:color="auto" w:fill="FBE4D5" w:themeFill="accent2" w:themeFillTint="33"/>
          </w:tcPr>
          <w:p w14:paraId="3F391B51" w14:textId="77777777" w:rsidR="00BC368C" w:rsidRPr="00DC0B4E" w:rsidRDefault="00BC368C" w:rsidP="00BC368C">
            <w:pPr>
              <w:spacing w:after="160" w:line="360" w:lineRule="auto"/>
              <w:rPr>
                <w:rFonts w:ascii="Arial" w:hAnsi="Arial" w:cs="Arial"/>
                <w:color w:val="4472C4" w:themeColor="accent1"/>
              </w:rPr>
            </w:pPr>
            <w:r w:rsidRPr="00DC0B4E">
              <w:rPr>
                <w:rFonts w:ascii="Arial" w:hAnsi="Arial" w:cs="Arial"/>
                <w:b/>
                <w:bCs/>
                <w:color w:val="4472C4" w:themeColor="accent1"/>
              </w:rPr>
              <w:t>Interventions/Managements</w:t>
            </w:r>
          </w:p>
          <w:p w14:paraId="0CD9C347" w14:textId="31C2AEBC" w:rsidR="00BC368C" w:rsidRPr="00644CC6" w:rsidRDefault="00BC368C" w:rsidP="00E01871">
            <w:pPr>
              <w:spacing w:line="360" w:lineRule="auto"/>
              <w:jc w:val="both"/>
              <w:rPr>
                <w:rFonts w:ascii="Arial" w:eastAsia="Arial" w:hAnsi="Arial" w:cs="Arial"/>
                <w:b/>
                <w:bCs/>
                <w:sz w:val="20"/>
                <w:szCs w:val="20"/>
              </w:rPr>
            </w:pPr>
            <w:r w:rsidRPr="00644CC6">
              <w:rPr>
                <w:rFonts w:ascii="Arial" w:eastAsia="Arial" w:hAnsi="Arial" w:cs="Arial"/>
                <w:b/>
                <w:bCs/>
                <w:sz w:val="20"/>
                <w:szCs w:val="20"/>
              </w:rPr>
              <w:t>Physical</w:t>
            </w:r>
            <w:r w:rsidR="00441980">
              <w:rPr>
                <w:rFonts w:ascii="Arial" w:eastAsia="Arial" w:hAnsi="Arial" w:cs="Arial"/>
                <w:b/>
                <w:bCs/>
                <w:sz w:val="20"/>
                <w:szCs w:val="20"/>
              </w:rPr>
              <w:t xml:space="preserve"> </w:t>
            </w:r>
            <w:r w:rsidRPr="00644CC6">
              <w:rPr>
                <w:rFonts w:ascii="Arial" w:eastAsia="Arial" w:hAnsi="Arial" w:cs="Arial"/>
                <w:b/>
                <w:bCs/>
                <w:sz w:val="20"/>
                <w:szCs w:val="20"/>
              </w:rPr>
              <w:t>activity</w:t>
            </w:r>
            <w:r>
              <w:rPr>
                <w:rFonts w:ascii="Arial" w:eastAsia="Arial" w:hAnsi="Arial" w:cs="Arial"/>
                <w:b/>
                <w:bCs/>
                <w:sz w:val="20"/>
                <w:szCs w:val="20"/>
              </w:rPr>
              <w:t xml:space="preserve">: </w:t>
            </w:r>
            <w:r w:rsidRPr="00E01871">
              <w:rPr>
                <w:rFonts w:ascii="Arial" w:eastAsia="Arial" w:hAnsi="Arial" w:cs="Arial"/>
              </w:rPr>
              <w:t>Patient A can introduce brisk walking to work and then increase it by going to and from work.  Campbell (2021) explain that the Government is planning to give financial rewards for people to become health</w:t>
            </w:r>
            <w:r>
              <w:rPr>
                <w:rFonts w:ascii="Arial" w:eastAsia="Arial" w:hAnsi="Arial" w:cs="Arial"/>
                <w:sz w:val="20"/>
                <w:szCs w:val="20"/>
              </w:rPr>
              <w:t xml:space="preserve"> </w:t>
            </w:r>
          </w:p>
          <w:p w14:paraId="64E4C06C" w14:textId="77777777" w:rsidR="00F874C4" w:rsidRDefault="00F874C4" w:rsidP="00F874C4">
            <w:pPr>
              <w:tabs>
                <w:tab w:val="left" w:pos="6540"/>
              </w:tabs>
              <w:spacing w:line="360" w:lineRule="auto"/>
              <w:rPr>
                <w:rFonts w:ascii="Arial" w:hAnsi="Arial" w:cs="Arial"/>
                <w:sz w:val="20"/>
                <w:szCs w:val="20"/>
              </w:rPr>
            </w:pPr>
          </w:p>
        </w:tc>
        <w:tc>
          <w:tcPr>
            <w:tcW w:w="4091" w:type="dxa"/>
            <w:shd w:val="clear" w:color="auto" w:fill="FBE4D5" w:themeFill="accent2" w:themeFillTint="33"/>
          </w:tcPr>
          <w:p w14:paraId="1A225A09" w14:textId="77777777" w:rsidR="00676A3F" w:rsidRDefault="00676A3F" w:rsidP="00676A3F">
            <w:r w:rsidRPr="004F0B72">
              <w:rPr>
                <w:rFonts w:ascii="Arial" w:eastAsia="Arial" w:hAnsi="Arial" w:cs="Arial"/>
                <w:b/>
                <w:color w:val="4472C4" w:themeColor="accent1"/>
              </w:rPr>
              <w:t>References</w:t>
            </w:r>
            <w:r>
              <w:rPr>
                <w:rFonts w:ascii="Arial" w:eastAsia="Arial" w:hAnsi="Arial" w:cs="Arial"/>
                <w:b/>
              </w:rPr>
              <w:t xml:space="preserve"> </w:t>
            </w:r>
          </w:p>
          <w:p w14:paraId="32E4D0F4" w14:textId="2F497146" w:rsidR="00676A3F" w:rsidRPr="007842D0" w:rsidRDefault="00676A3F" w:rsidP="00E25FCF">
            <w:pPr>
              <w:spacing w:line="276" w:lineRule="auto"/>
              <w:jc w:val="both"/>
              <w:rPr>
                <w:rFonts w:ascii="Arial" w:eastAsia="Arial" w:hAnsi="Arial" w:cs="Arial"/>
                <w:sz w:val="18"/>
                <w:szCs w:val="18"/>
              </w:rPr>
            </w:pPr>
            <w:r w:rsidRPr="007842D0">
              <w:rPr>
                <w:rFonts w:ascii="Arial" w:eastAsia="Arial" w:hAnsi="Arial" w:cs="Arial"/>
                <w:sz w:val="18"/>
                <w:szCs w:val="18"/>
              </w:rPr>
              <w:t>Campbell, D., (2021) UK government start offering financial rewards for becoming healthier Guardian Newspaper</w:t>
            </w:r>
          </w:p>
          <w:p w14:paraId="729825A5" w14:textId="7F44E786" w:rsidR="00676A3F" w:rsidRPr="007842D0" w:rsidRDefault="00676A3F" w:rsidP="00E25FCF">
            <w:pPr>
              <w:spacing w:line="241" w:lineRule="auto"/>
              <w:jc w:val="both"/>
              <w:rPr>
                <w:rFonts w:ascii="Arial" w:eastAsia="Arial" w:hAnsi="Arial" w:cs="Arial"/>
                <w:sz w:val="18"/>
                <w:szCs w:val="18"/>
              </w:rPr>
            </w:pPr>
            <w:r w:rsidRPr="007842D0">
              <w:rPr>
                <w:rFonts w:ascii="Arial" w:eastAsia="Arial" w:hAnsi="Arial" w:cs="Arial"/>
                <w:sz w:val="18"/>
                <w:szCs w:val="18"/>
              </w:rPr>
              <w:t>Lockett, M, S., (2019</w:t>
            </w:r>
            <w:proofErr w:type="gramStart"/>
            <w:r w:rsidRPr="007842D0">
              <w:rPr>
                <w:rFonts w:ascii="Arial" w:eastAsia="Arial" w:hAnsi="Arial" w:cs="Arial"/>
                <w:sz w:val="18"/>
                <w:szCs w:val="18"/>
              </w:rPr>
              <w:t>)  “</w:t>
            </w:r>
            <w:proofErr w:type="gramEnd"/>
            <w:r w:rsidRPr="007842D0">
              <w:rPr>
                <w:rFonts w:ascii="Arial" w:eastAsia="Arial" w:hAnsi="Arial" w:cs="Arial"/>
                <w:sz w:val="18"/>
                <w:szCs w:val="18"/>
              </w:rPr>
              <w:t xml:space="preserve">Diabetes and obesity “ diabetes.co.uk </w:t>
            </w:r>
          </w:p>
          <w:p w14:paraId="5248F2B9" w14:textId="7C1DF1A1" w:rsidR="00E24D07" w:rsidRPr="007842D0" w:rsidRDefault="00E24D07" w:rsidP="00E25FCF">
            <w:pPr>
              <w:spacing w:line="241" w:lineRule="auto"/>
              <w:jc w:val="both"/>
              <w:rPr>
                <w:rFonts w:ascii="Arial" w:hAnsi="Arial" w:cs="Arial"/>
                <w:sz w:val="18"/>
                <w:szCs w:val="18"/>
              </w:rPr>
            </w:pPr>
            <w:proofErr w:type="spellStart"/>
            <w:proofErr w:type="gramStart"/>
            <w:r w:rsidRPr="007842D0">
              <w:rPr>
                <w:rFonts w:ascii="Arial" w:hAnsi="Arial" w:cs="Arial"/>
                <w:sz w:val="18"/>
                <w:szCs w:val="18"/>
              </w:rPr>
              <w:t>Lu</w:t>
            </w:r>
            <w:r w:rsidR="000421C2" w:rsidRPr="007842D0">
              <w:rPr>
                <w:rFonts w:ascii="Arial" w:hAnsi="Arial" w:cs="Arial"/>
                <w:sz w:val="18"/>
                <w:szCs w:val="18"/>
              </w:rPr>
              <w:t>o,E</w:t>
            </w:r>
            <w:proofErr w:type="spellEnd"/>
            <w:proofErr w:type="gramEnd"/>
            <w:r w:rsidR="000421C2" w:rsidRPr="007842D0">
              <w:rPr>
                <w:rFonts w:ascii="Arial" w:hAnsi="Arial" w:cs="Arial"/>
                <w:sz w:val="18"/>
                <w:szCs w:val="18"/>
              </w:rPr>
              <w:t>, K., Lockett, M, S., (2018)</w:t>
            </w:r>
            <w:r w:rsidR="00BC32E6" w:rsidRPr="007842D0">
              <w:rPr>
                <w:rFonts w:ascii="Arial" w:hAnsi="Arial" w:cs="Arial"/>
                <w:sz w:val="18"/>
                <w:szCs w:val="18"/>
              </w:rPr>
              <w:t xml:space="preserve"> </w:t>
            </w:r>
            <w:r w:rsidR="00FE6E9C" w:rsidRPr="007842D0">
              <w:rPr>
                <w:rFonts w:ascii="Arial" w:hAnsi="Arial" w:cs="Arial"/>
                <w:sz w:val="18"/>
                <w:szCs w:val="18"/>
              </w:rPr>
              <w:t>Healthline how does alcohol affect wight loss?</w:t>
            </w:r>
          </w:p>
          <w:p w14:paraId="00F2C095" w14:textId="0A83D581" w:rsidR="00F06BBA" w:rsidRDefault="00F06BBA" w:rsidP="00E25FCF">
            <w:pPr>
              <w:spacing w:line="276" w:lineRule="auto"/>
              <w:jc w:val="both"/>
              <w:rPr>
                <w:rFonts w:ascii="Arial" w:eastAsia="Arial" w:hAnsi="Arial" w:cs="Arial"/>
                <w:sz w:val="18"/>
                <w:szCs w:val="18"/>
              </w:rPr>
            </w:pPr>
            <w:r w:rsidRPr="00F06BBA">
              <w:rPr>
                <w:rFonts w:ascii="Arial" w:eastAsia="Arial" w:hAnsi="Arial" w:cs="Arial"/>
                <w:sz w:val="18"/>
                <w:szCs w:val="18"/>
              </w:rPr>
              <w:t>National Health Service (2019), ‘Overview Obesity’</w:t>
            </w:r>
          </w:p>
          <w:p w14:paraId="7EA27759" w14:textId="37B7F44C" w:rsidR="007842D0" w:rsidRPr="00F06BBA" w:rsidRDefault="007842D0" w:rsidP="00E25FCF">
            <w:pPr>
              <w:spacing w:line="276" w:lineRule="auto"/>
              <w:jc w:val="both"/>
              <w:rPr>
                <w:rFonts w:ascii="Arial" w:eastAsia="Arial" w:hAnsi="Arial" w:cs="Arial"/>
                <w:sz w:val="18"/>
                <w:szCs w:val="18"/>
              </w:rPr>
            </w:pPr>
            <w:r w:rsidRPr="00F06BBA">
              <w:rPr>
                <w:rFonts w:ascii="Arial" w:eastAsia="Arial" w:hAnsi="Arial" w:cs="Arial"/>
                <w:sz w:val="18"/>
                <w:szCs w:val="18"/>
              </w:rPr>
              <w:t>National Health Service (20</w:t>
            </w:r>
            <w:r w:rsidR="004114D7">
              <w:rPr>
                <w:rFonts w:ascii="Arial" w:eastAsia="Arial" w:hAnsi="Arial" w:cs="Arial"/>
                <w:sz w:val="18"/>
                <w:szCs w:val="18"/>
              </w:rPr>
              <w:t>20)</w:t>
            </w:r>
            <w:r w:rsidR="0077211E">
              <w:rPr>
                <w:rFonts w:ascii="Arial" w:eastAsia="Arial" w:hAnsi="Arial" w:cs="Arial"/>
                <w:sz w:val="18"/>
                <w:szCs w:val="18"/>
              </w:rPr>
              <w:t xml:space="preserve"> What is blood press</w:t>
            </w:r>
            <w:r w:rsidR="0035306D">
              <w:rPr>
                <w:rFonts w:ascii="Arial" w:eastAsia="Arial" w:hAnsi="Arial" w:cs="Arial"/>
                <w:sz w:val="18"/>
                <w:szCs w:val="18"/>
              </w:rPr>
              <w:t>ure</w:t>
            </w:r>
          </w:p>
          <w:p w14:paraId="626D3D25" w14:textId="0D8DA884" w:rsidR="00781D1F" w:rsidRPr="007842D0" w:rsidRDefault="00781D1F" w:rsidP="00E25FCF">
            <w:pPr>
              <w:spacing w:line="276" w:lineRule="auto"/>
              <w:jc w:val="both"/>
              <w:rPr>
                <w:rFonts w:ascii="Arial" w:eastAsia="Arial" w:hAnsi="Arial" w:cs="Arial"/>
                <w:sz w:val="18"/>
                <w:szCs w:val="18"/>
              </w:rPr>
            </w:pPr>
            <w:r w:rsidRPr="007842D0">
              <w:rPr>
                <w:rFonts w:ascii="Arial" w:eastAsia="Arial" w:hAnsi="Arial" w:cs="Arial"/>
                <w:sz w:val="18"/>
                <w:szCs w:val="18"/>
              </w:rPr>
              <w:t xml:space="preserve"> </w:t>
            </w:r>
            <w:proofErr w:type="spellStart"/>
            <w:r w:rsidR="00E01871" w:rsidRPr="007842D0">
              <w:rPr>
                <w:rFonts w:ascii="Arial" w:hAnsi="Arial" w:cs="Arial"/>
                <w:sz w:val="18"/>
                <w:szCs w:val="18"/>
              </w:rPr>
              <w:t>Rabuer</w:t>
            </w:r>
            <w:proofErr w:type="spellEnd"/>
            <w:r w:rsidR="00E01871" w:rsidRPr="007842D0">
              <w:rPr>
                <w:rFonts w:ascii="Arial" w:hAnsi="Arial" w:cs="Arial"/>
                <w:sz w:val="18"/>
                <w:szCs w:val="18"/>
              </w:rPr>
              <w:t xml:space="preserve">, F., Martinez, S., </w:t>
            </w:r>
            <w:proofErr w:type="spellStart"/>
            <w:r w:rsidR="00E01871" w:rsidRPr="007842D0">
              <w:rPr>
                <w:rFonts w:ascii="Arial" w:hAnsi="Arial" w:cs="Arial"/>
                <w:sz w:val="18"/>
                <w:szCs w:val="18"/>
              </w:rPr>
              <w:t>Louzdua</w:t>
            </w:r>
            <w:proofErr w:type="spellEnd"/>
            <w:r w:rsidR="00E01871" w:rsidRPr="007842D0">
              <w:rPr>
                <w:rFonts w:ascii="Arial" w:hAnsi="Arial" w:cs="Arial"/>
                <w:sz w:val="18"/>
                <w:szCs w:val="18"/>
              </w:rPr>
              <w:t xml:space="preserve">, M, L, C., </w:t>
            </w:r>
          </w:p>
          <w:p w14:paraId="7B40A841" w14:textId="77777777" w:rsidR="00F874C4" w:rsidRPr="007842D0" w:rsidRDefault="00E01871" w:rsidP="00E25FCF">
            <w:pPr>
              <w:tabs>
                <w:tab w:val="left" w:pos="6540"/>
              </w:tabs>
              <w:jc w:val="both"/>
              <w:rPr>
                <w:rFonts w:ascii="Arial" w:hAnsi="Arial" w:cs="Arial"/>
                <w:sz w:val="18"/>
                <w:szCs w:val="18"/>
              </w:rPr>
            </w:pPr>
            <w:proofErr w:type="spellStart"/>
            <w:r w:rsidRPr="007842D0">
              <w:rPr>
                <w:rFonts w:ascii="Arial" w:hAnsi="Arial" w:cs="Arial"/>
                <w:sz w:val="18"/>
                <w:szCs w:val="18"/>
              </w:rPr>
              <w:t>Milliet</w:t>
            </w:r>
            <w:proofErr w:type="spellEnd"/>
            <w:r w:rsidRPr="007842D0">
              <w:rPr>
                <w:rFonts w:ascii="Arial" w:hAnsi="Arial" w:cs="Arial"/>
                <w:sz w:val="18"/>
                <w:szCs w:val="18"/>
              </w:rPr>
              <w:t xml:space="preserve">, C., </w:t>
            </w:r>
            <w:proofErr w:type="spellStart"/>
            <w:r w:rsidRPr="007842D0">
              <w:rPr>
                <w:rFonts w:ascii="Arial" w:hAnsi="Arial" w:cs="Arial"/>
                <w:sz w:val="18"/>
                <w:szCs w:val="18"/>
              </w:rPr>
              <w:t>Monterio</w:t>
            </w:r>
            <w:proofErr w:type="spellEnd"/>
            <w:r w:rsidRPr="007842D0">
              <w:rPr>
                <w:rFonts w:ascii="Arial" w:hAnsi="Arial" w:cs="Arial"/>
                <w:sz w:val="18"/>
                <w:szCs w:val="18"/>
              </w:rPr>
              <w:t xml:space="preserve">, A, C., Levy, R, B., </w:t>
            </w:r>
            <w:r w:rsidR="00781D1F" w:rsidRPr="007842D0">
              <w:rPr>
                <w:rFonts w:ascii="Arial" w:hAnsi="Arial" w:cs="Arial"/>
                <w:sz w:val="18"/>
                <w:szCs w:val="18"/>
              </w:rPr>
              <w:t>(2020), Ultra-processed food consumption and indicators of obesity</w:t>
            </w:r>
          </w:p>
          <w:p w14:paraId="080BDAC1" w14:textId="77777777" w:rsidR="005F3E71" w:rsidRPr="007842D0" w:rsidRDefault="005F3E71" w:rsidP="00E25FCF">
            <w:pPr>
              <w:jc w:val="both"/>
              <w:rPr>
                <w:rFonts w:ascii="Arial" w:hAnsi="Arial" w:cs="Arial"/>
                <w:sz w:val="18"/>
                <w:szCs w:val="18"/>
              </w:rPr>
            </w:pPr>
            <w:proofErr w:type="spellStart"/>
            <w:r w:rsidRPr="007842D0">
              <w:rPr>
                <w:rFonts w:ascii="Arial" w:eastAsia="Arial" w:hAnsi="Arial" w:cs="Arial"/>
                <w:sz w:val="18"/>
                <w:szCs w:val="18"/>
              </w:rPr>
              <w:t>Paixao</w:t>
            </w:r>
            <w:proofErr w:type="spellEnd"/>
            <w:r w:rsidRPr="007842D0">
              <w:rPr>
                <w:rFonts w:ascii="Arial" w:eastAsia="Arial" w:hAnsi="Arial" w:cs="Arial"/>
                <w:sz w:val="18"/>
                <w:szCs w:val="18"/>
              </w:rPr>
              <w:t xml:space="preserve">, C., Jorge, R., Dias, M., </w:t>
            </w:r>
            <w:proofErr w:type="spellStart"/>
            <w:r w:rsidRPr="007842D0">
              <w:rPr>
                <w:rFonts w:ascii="Arial" w:eastAsia="Arial" w:hAnsi="Arial" w:cs="Arial"/>
                <w:sz w:val="18"/>
                <w:szCs w:val="18"/>
              </w:rPr>
              <w:t>Carraca</w:t>
            </w:r>
            <w:proofErr w:type="spellEnd"/>
            <w:r w:rsidRPr="007842D0">
              <w:rPr>
                <w:rFonts w:ascii="Arial" w:eastAsia="Arial" w:hAnsi="Arial" w:cs="Arial"/>
                <w:sz w:val="18"/>
                <w:szCs w:val="18"/>
              </w:rPr>
              <w:t xml:space="preserve">, V., </w:t>
            </w:r>
          </w:p>
          <w:p w14:paraId="5E97F9F7" w14:textId="5C20037C" w:rsidR="005F3E71" w:rsidRPr="007842D0" w:rsidRDefault="005F3E71" w:rsidP="00E25FCF">
            <w:pPr>
              <w:jc w:val="both"/>
              <w:rPr>
                <w:rFonts w:ascii="Arial" w:hAnsi="Arial" w:cs="Arial"/>
                <w:sz w:val="18"/>
                <w:szCs w:val="18"/>
              </w:rPr>
            </w:pPr>
            <w:proofErr w:type="spellStart"/>
            <w:r w:rsidRPr="007842D0">
              <w:rPr>
                <w:rFonts w:ascii="Arial" w:eastAsia="Arial" w:hAnsi="Arial" w:cs="Arial"/>
                <w:sz w:val="18"/>
                <w:szCs w:val="18"/>
              </w:rPr>
              <w:t>Yamakoullia</w:t>
            </w:r>
            <w:proofErr w:type="spellEnd"/>
            <w:r w:rsidRPr="007842D0">
              <w:rPr>
                <w:rFonts w:ascii="Arial" w:eastAsia="Arial" w:hAnsi="Arial" w:cs="Arial"/>
                <w:sz w:val="18"/>
                <w:szCs w:val="18"/>
              </w:rPr>
              <w:t xml:space="preserve">, M., Zwaan, M., </w:t>
            </w:r>
            <w:proofErr w:type="spellStart"/>
            <w:r w:rsidRPr="007842D0">
              <w:rPr>
                <w:rFonts w:ascii="Arial" w:eastAsia="Arial" w:hAnsi="Arial" w:cs="Arial"/>
                <w:sz w:val="18"/>
                <w:szCs w:val="18"/>
              </w:rPr>
              <w:t>Sirpa</w:t>
            </w:r>
            <w:proofErr w:type="spellEnd"/>
            <w:r w:rsidRPr="007842D0">
              <w:rPr>
                <w:rFonts w:ascii="Arial" w:eastAsia="Arial" w:hAnsi="Arial" w:cs="Arial"/>
                <w:sz w:val="18"/>
                <w:szCs w:val="18"/>
              </w:rPr>
              <w:t>, Z., Soini, J, O., Hill, P, J., Santos, I, T., (2020)</w:t>
            </w:r>
            <w:r w:rsidRPr="007842D0">
              <w:rPr>
                <w:rFonts w:ascii="Arial" w:eastAsia="Arial" w:hAnsi="Arial" w:cs="Arial"/>
                <w:sz w:val="18"/>
                <w:szCs w:val="18"/>
              </w:rPr>
              <w:t>,</w:t>
            </w:r>
          </w:p>
          <w:p w14:paraId="075D60BC" w14:textId="699BF060" w:rsidR="005F3E71" w:rsidRPr="007842D0" w:rsidRDefault="005F3E71" w:rsidP="00E25FCF">
            <w:pPr>
              <w:jc w:val="both"/>
              <w:rPr>
                <w:rFonts w:ascii="Arial" w:eastAsia="Arial" w:hAnsi="Arial" w:cs="Arial"/>
                <w:sz w:val="18"/>
                <w:szCs w:val="18"/>
              </w:rPr>
            </w:pPr>
            <w:r w:rsidRPr="007842D0">
              <w:rPr>
                <w:rFonts w:ascii="Arial" w:eastAsia="Arial" w:hAnsi="Arial" w:cs="Arial"/>
                <w:sz w:val="18"/>
                <w:szCs w:val="18"/>
              </w:rPr>
              <w:t xml:space="preserve">Obesity/Weight loss management obesity reviews </w:t>
            </w:r>
            <w:hyperlink r:id="rId13">
              <w:r w:rsidRPr="007842D0">
                <w:rPr>
                  <w:rFonts w:ascii="Arial" w:eastAsia="Arial" w:hAnsi="Arial" w:cs="Arial"/>
                  <w:sz w:val="18"/>
                  <w:szCs w:val="18"/>
                </w:rPr>
                <w:t xml:space="preserve"> </w:t>
              </w:r>
            </w:hyperlink>
            <w:hyperlink r:id="rId14">
              <w:r w:rsidRPr="007842D0">
                <w:rPr>
                  <w:rFonts w:ascii="Arial" w:eastAsia="Arial" w:hAnsi="Arial" w:cs="Arial"/>
                  <w:color w:val="0563C1"/>
                  <w:sz w:val="18"/>
                  <w:szCs w:val="18"/>
                  <w:u w:val="single" w:color="0563C1"/>
                </w:rPr>
                <w:t>https://doi.org/10.1111/obr.13003</w:t>
              </w:r>
            </w:hyperlink>
            <w:hyperlink r:id="rId15">
              <w:r w:rsidRPr="007842D0">
                <w:rPr>
                  <w:rFonts w:ascii="Arial" w:eastAsia="Arial" w:hAnsi="Arial" w:cs="Arial"/>
                  <w:sz w:val="18"/>
                  <w:szCs w:val="18"/>
                </w:rPr>
                <w:t xml:space="preserve"> </w:t>
              </w:r>
            </w:hyperlink>
          </w:p>
          <w:p w14:paraId="6BE8A4B0" w14:textId="77777777" w:rsidR="007842D0" w:rsidRPr="007842D0" w:rsidRDefault="007842D0" w:rsidP="00E25FCF">
            <w:pPr>
              <w:jc w:val="both"/>
              <w:rPr>
                <w:rFonts w:ascii="Arial" w:hAnsi="Arial" w:cs="Arial"/>
                <w:sz w:val="18"/>
                <w:szCs w:val="18"/>
              </w:rPr>
            </w:pPr>
            <w:proofErr w:type="spellStart"/>
            <w:r w:rsidRPr="007842D0">
              <w:rPr>
                <w:rFonts w:ascii="Arial" w:eastAsia="Arial" w:hAnsi="Arial" w:cs="Arial"/>
                <w:sz w:val="18"/>
                <w:szCs w:val="18"/>
              </w:rPr>
              <w:t>Saber</w:t>
            </w:r>
            <w:proofErr w:type="spellEnd"/>
            <w:r w:rsidRPr="007842D0">
              <w:rPr>
                <w:rFonts w:ascii="Arial" w:eastAsia="Arial" w:hAnsi="Arial" w:cs="Arial"/>
                <w:sz w:val="18"/>
                <w:szCs w:val="18"/>
              </w:rPr>
              <w:t xml:space="preserve">, A, A., </w:t>
            </w:r>
            <w:proofErr w:type="spellStart"/>
            <w:r w:rsidRPr="007842D0">
              <w:rPr>
                <w:rFonts w:ascii="Arial" w:eastAsia="Arial" w:hAnsi="Arial" w:cs="Arial"/>
                <w:sz w:val="18"/>
                <w:szCs w:val="18"/>
              </w:rPr>
              <w:t>Geibel</w:t>
            </w:r>
            <w:proofErr w:type="spellEnd"/>
            <w:r w:rsidRPr="007842D0">
              <w:rPr>
                <w:rFonts w:ascii="Arial" w:eastAsia="Arial" w:hAnsi="Arial" w:cs="Arial"/>
                <w:sz w:val="18"/>
                <w:szCs w:val="18"/>
              </w:rPr>
              <w:t xml:space="preserve">, J., (2021) “What is the </w:t>
            </w:r>
          </w:p>
          <w:p w14:paraId="5702EF45" w14:textId="77777777" w:rsidR="007842D0" w:rsidRPr="007842D0" w:rsidRDefault="007842D0" w:rsidP="00E25FCF">
            <w:pPr>
              <w:jc w:val="both"/>
              <w:rPr>
                <w:rFonts w:ascii="Arial" w:hAnsi="Arial" w:cs="Arial"/>
                <w:sz w:val="18"/>
                <w:szCs w:val="18"/>
              </w:rPr>
            </w:pPr>
            <w:r w:rsidRPr="007842D0">
              <w:rPr>
                <w:rFonts w:ascii="Arial" w:eastAsia="Arial" w:hAnsi="Arial" w:cs="Arial"/>
                <w:sz w:val="18"/>
                <w:szCs w:val="18"/>
              </w:rPr>
              <w:t xml:space="preserve">pathophysiology of obesity?”  Medical </w:t>
            </w:r>
          </w:p>
          <w:p w14:paraId="26A2034F" w14:textId="77777777" w:rsidR="007842D0" w:rsidRPr="007842D0" w:rsidRDefault="007842D0" w:rsidP="00E25FCF">
            <w:pPr>
              <w:jc w:val="both"/>
              <w:rPr>
                <w:rFonts w:ascii="Arial" w:hAnsi="Arial" w:cs="Arial"/>
                <w:sz w:val="18"/>
                <w:szCs w:val="18"/>
              </w:rPr>
            </w:pPr>
            <w:r w:rsidRPr="007842D0">
              <w:rPr>
                <w:rFonts w:ascii="Arial" w:eastAsia="Arial" w:hAnsi="Arial" w:cs="Arial"/>
                <w:sz w:val="18"/>
                <w:szCs w:val="18"/>
              </w:rPr>
              <w:t xml:space="preserve">Economics </w:t>
            </w:r>
            <w:proofErr w:type="spellStart"/>
            <w:r w:rsidRPr="007842D0">
              <w:rPr>
                <w:rFonts w:ascii="Arial" w:eastAsia="Arial" w:hAnsi="Arial" w:cs="Arial"/>
                <w:sz w:val="18"/>
                <w:szCs w:val="18"/>
              </w:rPr>
              <w:t>MedScape</w:t>
            </w:r>
            <w:proofErr w:type="spellEnd"/>
            <w:r w:rsidRPr="007842D0">
              <w:rPr>
                <w:rFonts w:ascii="Arial" w:eastAsia="Arial" w:hAnsi="Arial" w:cs="Arial"/>
                <w:sz w:val="18"/>
                <w:szCs w:val="18"/>
              </w:rPr>
              <w:t xml:space="preserve"> </w:t>
            </w:r>
          </w:p>
          <w:p w14:paraId="36B6EE9D" w14:textId="1F8AAAB6" w:rsidR="00152AB7" w:rsidRPr="00781D1F" w:rsidRDefault="00152AB7" w:rsidP="00781D1F">
            <w:pPr>
              <w:tabs>
                <w:tab w:val="left" w:pos="6540"/>
              </w:tabs>
              <w:rPr>
                <w:rFonts w:ascii="Arial" w:hAnsi="Arial" w:cs="Arial"/>
                <w:sz w:val="18"/>
                <w:szCs w:val="18"/>
              </w:rPr>
            </w:pPr>
          </w:p>
        </w:tc>
      </w:tr>
    </w:tbl>
    <w:p w14:paraId="15DE0111" w14:textId="77777777" w:rsidR="00F874C4" w:rsidRDefault="00F874C4" w:rsidP="00F874C4"/>
    <w:p w14:paraId="00DBAEB7" w14:textId="77777777" w:rsidR="00F874C4" w:rsidRDefault="00F874C4" w:rsidP="00F874C4"/>
    <w:p w14:paraId="06CA452D" w14:textId="77777777" w:rsidR="00F874C4" w:rsidRDefault="00F874C4" w:rsidP="00F874C4"/>
    <w:p w14:paraId="18CC86A6" w14:textId="77777777" w:rsidR="00F874C4" w:rsidRDefault="00F874C4" w:rsidP="00F874C4"/>
    <w:p w14:paraId="79564F3A" w14:textId="77777777" w:rsidR="00F874C4" w:rsidRDefault="00F874C4" w:rsidP="00F874C4"/>
    <w:p w14:paraId="7F2A601C" w14:textId="77777777" w:rsidR="00F874C4" w:rsidRDefault="00F874C4" w:rsidP="00F874C4"/>
    <w:p w14:paraId="17B61A52" w14:textId="77777777" w:rsidR="00F874C4" w:rsidRDefault="00F874C4" w:rsidP="00F874C4"/>
    <w:p w14:paraId="401C70EA" w14:textId="77777777" w:rsidR="00F874C4" w:rsidRDefault="00F874C4" w:rsidP="00F874C4"/>
    <w:p w14:paraId="1E249288" w14:textId="77777777" w:rsidR="00F874C4" w:rsidRDefault="00F874C4" w:rsidP="00F874C4"/>
    <w:p w14:paraId="7C1636DB" w14:textId="77777777" w:rsidR="00F874C4" w:rsidRDefault="00F874C4" w:rsidP="00F874C4"/>
    <w:p w14:paraId="7B436C63" w14:textId="77777777" w:rsidR="00F874C4" w:rsidRDefault="00F874C4" w:rsidP="00F874C4"/>
    <w:p w14:paraId="587789AB" w14:textId="77777777" w:rsidR="007C01D0" w:rsidRDefault="007C01D0"/>
    <w:sectPr w:rsidR="007C01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4C4"/>
    <w:rsid w:val="000421C2"/>
    <w:rsid w:val="000F60FC"/>
    <w:rsid w:val="00152AB7"/>
    <w:rsid w:val="001D2B77"/>
    <w:rsid w:val="002B5EF6"/>
    <w:rsid w:val="0035306D"/>
    <w:rsid w:val="00394629"/>
    <w:rsid w:val="004114D7"/>
    <w:rsid w:val="00441980"/>
    <w:rsid w:val="00447682"/>
    <w:rsid w:val="00451826"/>
    <w:rsid w:val="004D7711"/>
    <w:rsid w:val="004F0B72"/>
    <w:rsid w:val="00565F1D"/>
    <w:rsid w:val="0057007B"/>
    <w:rsid w:val="005F3E71"/>
    <w:rsid w:val="005F4B4C"/>
    <w:rsid w:val="00676A3F"/>
    <w:rsid w:val="0077211E"/>
    <w:rsid w:val="00781D1F"/>
    <w:rsid w:val="007842D0"/>
    <w:rsid w:val="007C01D0"/>
    <w:rsid w:val="009A539A"/>
    <w:rsid w:val="009D7A6A"/>
    <w:rsid w:val="009E7CAD"/>
    <w:rsid w:val="00B37444"/>
    <w:rsid w:val="00BC32E6"/>
    <w:rsid w:val="00BC368C"/>
    <w:rsid w:val="00C63409"/>
    <w:rsid w:val="00DB43C8"/>
    <w:rsid w:val="00DC0B4E"/>
    <w:rsid w:val="00E01871"/>
    <w:rsid w:val="00E0550C"/>
    <w:rsid w:val="00E24D07"/>
    <w:rsid w:val="00E25FCF"/>
    <w:rsid w:val="00E73AD4"/>
    <w:rsid w:val="00EB016D"/>
    <w:rsid w:val="00EF490B"/>
    <w:rsid w:val="00F06BBA"/>
    <w:rsid w:val="00F874C4"/>
    <w:rsid w:val="00FE6E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7A713"/>
  <w15:chartTrackingRefBased/>
  <w15:docId w15:val="{0493FDD0-13CD-4020-AAE0-47BF62B64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4C4"/>
    <w:rPr>
      <w:rFonts w:ascii="Calibri" w:eastAsia="Calibri" w:hAnsi="Calibri" w:cs="Calibri"/>
      <w:color w:val="00000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874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874C4"/>
    <w:rPr>
      <w:color w:val="0563C1" w:themeColor="hyperlink"/>
      <w:u w:val="single"/>
    </w:rPr>
  </w:style>
  <w:style w:type="character" w:styleId="UnresolvedMention">
    <w:name w:val="Unresolved Mention"/>
    <w:basedOn w:val="DefaultParagraphFont"/>
    <w:uiPriority w:val="99"/>
    <w:semiHidden/>
    <w:unhideWhenUsed/>
    <w:rsid w:val="00F874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446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ilinguandia.blogspot.com/2012/01/unit-8-healthy-life.html" TargetMode="External"/><Relationship Id="rId13" Type="http://schemas.openxmlformats.org/officeDocument/2006/relationships/hyperlink" Target="https://doi.org/10.1111/obr.13003" TargetMode="External"/><Relationship Id="rId3" Type="http://schemas.openxmlformats.org/officeDocument/2006/relationships/webSettings" Target="webSettings.xml"/><Relationship Id="rId7" Type="http://schemas.openxmlformats.org/officeDocument/2006/relationships/hyperlink" Target="http://bilinguandia.blogspot.com/2012/01/unit-8-healthy-life.html" TargetMode="External"/><Relationship Id="rId12" Type="http://schemas.openxmlformats.org/officeDocument/2006/relationships/hyperlink" Target="https://creativecommons.org/licenses/by-nc-nd/3.0/"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JPG"/><Relationship Id="rId11" Type="http://schemas.openxmlformats.org/officeDocument/2006/relationships/hyperlink" Target="http://bilinguandia.blogspot.com/2012/01/unit-8-healthy-life.html" TargetMode="External"/><Relationship Id="rId5" Type="http://schemas.openxmlformats.org/officeDocument/2006/relationships/image" Target="cid:image001.png@01D0EA4A.2BD679A0" TargetMode="External"/><Relationship Id="rId15" Type="http://schemas.openxmlformats.org/officeDocument/2006/relationships/hyperlink" Target="https://doi.org/10.1111/obr.13003" TargetMode="External"/><Relationship Id="rId10" Type="http://schemas.openxmlformats.org/officeDocument/2006/relationships/image" Target="media/image3.jpeg"/><Relationship Id="rId4" Type="http://schemas.openxmlformats.org/officeDocument/2006/relationships/image" Target="media/image1.png"/><Relationship Id="rId9" Type="http://schemas.openxmlformats.org/officeDocument/2006/relationships/hyperlink" Target="https://creativecommons.org/licenses/by-nc-nd/3.0/" TargetMode="External"/><Relationship Id="rId14" Type="http://schemas.openxmlformats.org/officeDocument/2006/relationships/hyperlink" Target="https://doi.org/10.1111/obr.13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3</Pages>
  <Words>446</Words>
  <Characters>2548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Ronke Olomola</dc:creator>
  <cp:keywords/>
  <dc:description/>
  <cp:lastModifiedBy>Ronke Olomola</cp:lastModifiedBy>
  <cp:revision>39</cp:revision>
  <cp:lastPrinted>2021-07-24T20:47:00Z</cp:lastPrinted>
  <dcterms:created xsi:type="dcterms:W3CDTF">2021-07-24T19:19:00Z</dcterms:created>
  <dcterms:modified xsi:type="dcterms:W3CDTF">2021-07-24T21:30:00Z</dcterms:modified>
</cp:coreProperties>
</file>