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662BBC" w14:textId="77777777" w:rsidR="00BB1EA1" w:rsidRPr="00C23171" w:rsidRDefault="00BB1EA1" w:rsidP="00BB1EA1">
      <w:pPr>
        <w:rPr>
          <w:rFonts w:ascii="Century Gothic" w:hAnsi="Century Gothic"/>
        </w:rPr>
      </w:pPr>
      <w:r w:rsidRPr="00C23171">
        <w:rPr>
          <w:rFonts w:ascii="Century Gothic" w:hAnsi="Century Gothic"/>
        </w:rPr>
        <w:t>June 20</w:t>
      </w:r>
      <w:r w:rsidRPr="00C23171">
        <w:rPr>
          <w:rFonts w:ascii="Century Gothic" w:hAnsi="Century Gothic"/>
          <w:vertAlign w:val="superscript"/>
        </w:rPr>
        <w:t>th</w:t>
      </w:r>
      <w:r w:rsidRPr="00C23171">
        <w:rPr>
          <w:rFonts w:ascii="Century Gothic" w:hAnsi="Century Gothic"/>
        </w:rPr>
        <w:t>, 1949</w:t>
      </w:r>
    </w:p>
    <w:p w14:paraId="4DA88F55" w14:textId="77777777" w:rsidR="00BB1EA1" w:rsidRPr="00C23171" w:rsidRDefault="00BB1EA1" w:rsidP="00BB1EA1">
      <w:pPr>
        <w:rPr>
          <w:rFonts w:ascii="Century Gothic" w:hAnsi="Century Gothic"/>
        </w:rPr>
      </w:pPr>
    </w:p>
    <w:p w14:paraId="568F8705" w14:textId="77777777" w:rsidR="00BB1EA1" w:rsidRPr="00C23171" w:rsidRDefault="00BB1EA1" w:rsidP="00BB1EA1">
      <w:pPr>
        <w:rPr>
          <w:rFonts w:ascii="Century Gothic" w:hAnsi="Century Gothic"/>
        </w:rPr>
      </w:pPr>
      <w:r w:rsidRPr="00C23171">
        <w:rPr>
          <w:rFonts w:ascii="Century Gothic" w:hAnsi="Century Gothic"/>
        </w:rPr>
        <w:t>John has been talking in the last week about setting a date</w:t>
      </w:r>
      <w:r>
        <w:rPr>
          <w:rFonts w:ascii="Century Gothic" w:hAnsi="Century Gothic"/>
        </w:rPr>
        <w:t xml:space="preserve"> for the wedding</w:t>
      </w:r>
      <w:r w:rsidRPr="00C23171">
        <w:rPr>
          <w:rFonts w:ascii="Century Gothic" w:hAnsi="Century Gothic"/>
        </w:rPr>
        <w:t>. Mother says she wants to make the dress, but I’d much rather have Kitty’s hand-me-down</w:t>
      </w:r>
      <w:r>
        <w:rPr>
          <w:rFonts w:ascii="Century Gothic" w:hAnsi="Century Gothic"/>
        </w:rPr>
        <w:t xml:space="preserve"> dress</w:t>
      </w:r>
      <w:r w:rsidRPr="00C23171">
        <w:rPr>
          <w:rFonts w:ascii="Century Gothic" w:hAnsi="Century Gothic"/>
        </w:rPr>
        <w:t xml:space="preserve">.  I love the Victorian lace, </w:t>
      </w:r>
      <w:r>
        <w:rPr>
          <w:rFonts w:ascii="Century Gothic" w:hAnsi="Century Gothic"/>
        </w:rPr>
        <w:t>how it floats like a thousand butterflies, how delicate it feels, and the work that went into creating it. Wearing it next to my skin would make me feel Kitty is still here with us, taking part in the wedding and being so happy I wore the dress she spent hours making. M</w:t>
      </w:r>
      <w:r w:rsidRPr="00C23171">
        <w:rPr>
          <w:rFonts w:ascii="Century Gothic" w:hAnsi="Century Gothic"/>
        </w:rPr>
        <w:t xml:space="preserve">other says it’s a bit old-fashioned.  </w:t>
      </w:r>
      <w:r>
        <w:rPr>
          <w:rFonts w:ascii="Century Gothic" w:hAnsi="Century Gothic"/>
        </w:rPr>
        <w:t xml:space="preserve">But </w:t>
      </w:r>
      <w:r w:rsidRPr="00C23171">
        <w:rPr>
          <w:rFonts w:ascii="Century Gothic" w:hAnsi="Century Gothic"/>
        </w:rPr>
        <w:t xml:space="preserve">I suppose I always wanted to re-create Kitty’s look from her and Bert’s wedding outside St. Peter’s church.  She looked so glamourous and happy and they looked so much in love.  Was that real or were they putting on a show? John says I can stop working when we are married.  I can’t help feeling a kind of stab in my gut about that.  I like my Wednesdays and Fridays at the stenographer’s office in the Hospital, those ladies have come to be like my friends.  And I don’t know if he’ll allow me to still meet them for lunch.  He will expect his house to be well kept, I’m sure, and dinner on the table at 6:00 each night.  I asked mother how she adjusted, and she said it gets lonely, but one gets used to it.  After all, it’s my duty, and why do I have to question everything? John laughed when I told him about my high marks in school, </w:t>
      </w:r>
      <w:r>
        <w:rPr>
          <w:rFonts w:ascii="Century Gothic" w:hAnsi="Century Gothic"/>
        </w:rPr>
        <w:t xml:space="preserve">and </w:t>
      </w:r>
      <w:r w:rsidRPr="00C23171">
        <w:rPr>
          <w:rFonts w:ascii="Century Gothic" w:hAnsi="Century Gothic"/>
        </w:rPr>
        <w:t>my acceptance into medical school.  He patted my head and asked me to make him a cup of tea.  I don’t know what normal feels like.  Everyone says I should be happy.  That I made a good choice.</w:t>
      </w:r>
    </w:p>
    <w:p w14:paraId="5B3BAE2C" w14:textId="77777777" w:rsidR="00BB1EA1" w:rsidRPr="00C23171" w:rsidRDefault="00BB1EA1" w:rsidP="00BB1EA1">
      <w:pPr>
        <w:rPr>
          <w:rFonts w:ascii="Century Gothic" w:hAnsi="Century Gothic"/>
        </w:rPr>
      </w:pPr>
    </w:p>
    <w:p w14:paraId="1B95A248" w14:textId="77777777" w:rsidR="00BB1EA1" w:rsidRPr="00C23171" w:rsidRDefault="00BB1EA1" w:rsidP="00BB1EA1">
      <w:pPr>
        <w:rPr>
          <w:rFonts w:ascii="Century Gothic" w:hAnsi="Century Gothic"/>
        </w:rPr>
      </w:pPr>
      <w:r w:rsidRPr="00C23171">
        <w:rPr>
          <w:rFonts w:ascii="Century Gothic" w:hAnsi="Century Gothic"/>
        </w:rPr>
        <w:t>July 8</w:t>
      </w:r>
      <w:r w:rsidRPr="00C23171">
        <w:rPr>
          <w:rFonts w:ascii="Century Gothic" w:hAnsi="Century Gothic"/>
          <w:vertAlign w:val="superscript"/>
        </w:rPr>
        <w:t>th</w:t>
      </w:r>
      <w:r w:rsidRPr="00C23171">
        <w:rPr>
          <w:rFonts w:ascii="Century Gothic" w:hAnsi="Century Gothic"/>
        </w:rPr>
        <w:t>, 1949</w:t>
      </w:r>
    </w:p>
    <w:p w14:paraId="567F64E5" w14:textId="77777777" w:rsidR="00BB1EA1" w:rsidRPr="00C23171" w:rsidRDefault="00BB1EA1" w:rsidP="00BB1EA1">
      <w:pPr>
        <w:rPr>
          <w:rFonts w:ascii="Century Gothic" w:hAnsi="Century Gothic"/>
        </w:rPr>
      </w:pPr>
    </w:p>
    <w:p w14:paraId="704E7CA1" w14:textId="77777777" w:rsidR="00BB1EA1" w:rsidRPr="00C23171" w:rsidRDefault="00BB1EA1" w:rsidP="00BB1EA1">
      <w:pPr>
        <w:rPr>
          <w:rFonts w:ascii="Century Gothic" w:hAnsi="Century Gothic"/>
        </w:rPr>
      </w:pPr>
      <w:r w:rsidRPr="00C23171">
        <w:rPr>
          <w:rFonts w:ascii="Century Gothic" w:hAnsi="Century Gothic"/>
        </w:rPr>
        <w:t xml:space="preserve">Mother has just told me the most delightful news! She said that as Joan is going on her trip to Hawaii next month (without a chaperone, which is most unseemly), she has decided that I should go with her to keep her company!  Father left some extra money when he died, and as I won’t be using that for college (Mother had laughed at the idea) I should treat myself to one last hurrah before I settle down.  I couldn’t be more excited!  I’m sure John won’t like it, but once I explain that my role is more about making sure Joan doesn’t get into trouble, and will write to him every day, he will see it is </w:t>
      </w:r>
      <w:r>
        <w:rPr>
          <w:rFonts w:ascii="Century Gothic" w:hAnsi="Century Gothic"/>
        </w:rPr>
        <w:t xml:space="preserve">as </w:t>
      </w:r>
      <w:r w:rsidRPr="00C23171">
        <w:rPr>
          <w:rFonts w:ascii="Century Gothic" w:hAnsi="Century Gothic"/>
        </w:rPr>
        <w:t>a good idea.</w:t>
      </w:r>
    </w:p>
    <w:p w14:paraId="0E102BB8" w14:textId="77777777" w:rsidR="00BB1EA1" w:rsidRPr="00C23171" w:rsidRDefault="00BB1EA1" w:rsidP="00BB1EA1">
      <w:pPr>
        <w:rPr>
          <w:rFonts w:ascii="Century Gothic" w:hAnsi="Century Gothic"/>
        </w:rPr>
      </w:pPr>
    </w:p>
    <w:p w14:paraId="1D69F5CE" w14:textId="77777777" w:rsidR="00BB1EA1" w:rsidRPr="00C23171" w:rsidRDefault="00BB1EA1" w:rsidP="00BB1EA1">
      <w:pPr>
        <w:rPr>
          <w:rFonts w:ascii="Century Gothic" w:hAnsi="Century Gothic"/>
        </w:rPr>
      </w:pPr>
      <w:r w:rsidRPr="00C23171">
        <w:rPr>
          <w:rFonts w:ascii="Century Gothic" w:hAnsi="Century Gothic"/>
        </w:rPr>
        <w:t>July 9</w:t>
      </w:r>
      <w:r w:rsidRPr="00C23171">
        <w:rPr>
          <w:rFonts w:ascii="Century Gothic" w:hAnsi="Century Gothic"/>
          <w:vertAlign w:val="superscript"/>
        </w:rPr>
        <w:t>th</w:t>
      </w:r>
      <w:r w:rsidRPr="00C23171">
        <w:rPr>
          <w:rFonts w:ascii="Century Gothic" w:hAnsi="Century Gothic"/>
        </w:rPr>
        <w:t>, 1949</w:t>
      </w:r>
    </w:p>
    <w:p w14:paraId="0507B003" w14:textId="77777777" w:rsidR="00BB1EA1" w:rsidRPr="00C23171" w:rsidRDefault="00BB1EA1" w:rsidP="00BB1EA1">
      <w:pPr>
        <w:rPr>
          <w:rFonts w:ascii="Century Gothic" w:hAnsi="Century Gothic"/>
        </w:rPr>
      </w:pPr>
    </w:p>
    <w:p w14:paraId="12F82435" w14:textId="432FB3E9" w:rsidR="00BB1EA1" w:rsidRPr="00C23171" w:rsidRDefault="00BB1EA1" w:rsidP="00BB1EA1">
      <w:pPr>
        <w:rPr>
          <w:rFonts w:ascii="Century Gothic" w:hAnsi="Century Gothic"/>
        </w:rPr>
      </w:pPr>
      <w:r w:rsidRPr="00C23171">
        <w:rPr>
          <w:rFonts w:ascii="Century Gothic" w:hAnsi="Century Gothic"/>
        </w:rPr>
        <w:t xml:space="preserve">Just told John about the Hawaii trip, and he’s not happy about it.  We had a big row, him saying that there’s all kinds of savage beasts live there, the men are wild and untamed, and lure women out into the forests on the pretense of being tour guides and the next thing they know, they’re knocked up with some ghoulish, </w:t>
      </w:r>
      <w:r w:rsidR="00B162FC" w:rsidRPr="00C23171">
        <w:rPr>
          <w:rFonts w:ascii="Century Gothic" w:hAnsi="Century Gothic"/>
        </w:rPr>
        <w:t>Neanderthal</w:t>
      </w:r>
      <w:r w:rsidRPr="00C23171">
        <w:rPr>
          <w:rFonts w:ascii="Century Gothic" w:hAnsi="Century Gothic"/>
        </w:rPr>
        <w:t xml:space="preserve"> baby!  Without thinking, I snapped back, telling him how foolish this was, and that I have been living on my own this last year, so I do know how to keep my wits about me. </w:t>
      </w:r>
      <w:r>
        <w:rPr>
          <w:rFonts w:ascii="Century Gothic" w:hAnsi="Century Gothic"/>
        </w:rPr>
        <w:t xml:space="preserve">And what does he know about foreign </w:t>
      </w:r>
      <w:r>
        <w:rPr>
          <w:rFonts w:ascii="Century Gothic" w:hAnsi="Century Gothic"/>
        </w:rPr>
        <w:lastRenderedPageBreak/>
        <w:t>men?  He’s never travelled!</w:t>
      </w:r>
      <w:r w:rsidRPr="00C23171">
        <w:rPr>
          <w:rFonts w:ascii="Century Gothic" w:hAnsi="Century Gothic"/>
        </w:rPr>
        <w:t xml:space="preserve"> He has forbidden me to drink.  But what he doesn’t know isn’t going to hurt him.  </w:t>
      </w:r>
    </w:p>
    <w:p w14:paraId="5491B2CF" w14:textId="77777777" w:rsidR="00BB1EA1" w:rsidRPr="00C23171" w:rsidRDefault="00BB1EA1" w:rsidP="00BB1EA1">
      <w:pPr>
        <w:rPr>
          <w:rFonts w:ascii="Century Gothic" w:hAnsi="Century Gothic"/>
        </w:rPr>
      </w:pPr>
    </w:p>
    <w:p w14:paraId="748599D2" w14:textId="77777777" w:rsidR="00BB1EA1" w:rsidRPr="00C23171" w:rsidRDefault="00BB1EA1" w:rsidP="00BB1EA1">
      <w:pPr>
        <w:rPr>
          <w:rFonts w:ascii="Century Gothic" w:hAnsi="Century Gothic"/>
        </w:rPr>
      </w:pPr>
      <w:r w:rsidRPr="00C23171">
        <w:rPr>
          <w:rFonts w:ascii="Century Gothic" w:hAnsi="Century Gothic"/>
        </w:rPr>
        <w:t>August 17</w:t>
      </w:r>
      <w:r w:rsidRPr="00C23171">
        <w:rPr>
          <w:rFonts w:ascii="Century Gothic" w:hAnsi="Century Gothic"/>
          <w:vertAlign w:val="superscript"/>
        </w:rPr>
        <w:t>th</w:t>
      </w:r>
      <w:r w:rsidRPr="00C23171">
        <w:rPr>
          <w:rFonts w:ascii="Century Gothic" w:hAnsi="Century Gothic"/>
        </w:rPr>
        <w:t>, 1949</w:t>
      </w:r>
    </w:p>
    <w:p w14:paraId="446AF956" w14:textId="77777777" w:rsidR="00BB1EA1" w:rsidRPr="00C23171" w:rsidRDefault="00BB1EA1" w:rsidP="00BB1EA1">
      <w:pPr>
        <w:rPr>
          <w:rFonts w:ascii="Century Gothic" w:hAnsi="Century Gothic"/>
        </w:rPr>
      </w:pPr>
    </w:p>
    <w:p w14:paraId="56EC2F62" w14:textId="06536337" w:rsidR="00BB1EA1" w:rsidRPr="00C23171" w:rsidRDefault="00BB1EA1" w:rsidP="00BB1EA1">
      <w:pPr>
        <w:rPr>
          <w:rFonts w:ascii="Century Gothic" w:hAnsi="Century Gothic"/>
        </w:rPr>
      </w:pPr>
      <w:r w:rsidRPr="00C23171">
        <w:rPr>
          <w:rFonts w:ascii="Century Gothic" w:hAnsi="Century Gothic"/>
        </w:rPr>
        <w:t xml:space="preserve">I am on the </w:t>
      </w:r>
      <w:r w:rsidR="00B162FC" w:rsidRPr="00C23171">
        <w:rPr>
          <w:rFonts w:ascii="Century Gothic" w:hAnsi="Century Gothic"/>
        </w:rPr>
        <w:t>aero plane</w:t>
      </w:r>
      <w:r w:rsidRPr="00C23171">
        <w:rPr>
          <w:rFonts w:ascii="Century Gothic" w:hAnsi="Century Gothic"/>
        </w:rPr>
        <w:t xml:space="preserve">.  I feel very nervous.  Mother gave me one of her </w:t>
      </w:r>
      <w:r w:rsidR="00B162FC" w:rsidRPr="00C23171">
        <w:rPr>
          <w:rFonts w:ascii="Century Gothic" w:hAnsi="Century Gothic"/>
        </w:rPr>
        <w:t>Phenobarbitals</w:t>
      </w:r>
      <w:r w:rsidRPr="00C23171">
        <w:rPr>
          <w:rFonts w:ascii="Century Gothic" w:hAnsi="Century Gothic"/>
        </w:rPr>
        <w:t xml:space="preserve"> she’s so fond of, but I don’t want to be a drooling zombie the whole journey, and conk out on the settee half the trip, like I’m sure she would.  Joan is applying more rouge and lipstick, and we’ve only just got on the plane.  She still has that gold case, the one Marvin gave her, which I still think she should gave given back after she ended their courtship.  It must be worth a fortune.  He said he got it in Africa when he was on a trip there with the army.  It has pearly ivory flowers all around the edge, and the powder is a beautiful scent.  It belongs in a museum.  </w:t>
      </w:r>
      <w:r>
        <w:rPr>
          <w:rFonts w:ascii="Century Gothic" w:hAnsi="Century Gothic"/>
        </w:rPr>
        <w:t xml:space="preserve">I know, for her, it’s not the sentimental value but the monetary one. </w:t>
      </w:r>
      <w:r w:rsidRPr="00C23171">
        <w:rPr>
          <w:rFonts w:ascii="Century Gothic" w:hAnsi="Century Gothic"/>
        </w:rPr>
        <w:t xml:space="preserve">Her pink lipstick is called “hot gossip.”  Couldn’t be more suited to her.  Mother crocheted me a head-scarf, and Joan says I should have dressed up more and worn a hat, but, despite my misgivings about Mother, it still feels a little comforting to have it on my head.  Joan tried to shock me by saying the native Hawaiian ladies go topless on the beaches, and just wear grass skirts.  I told her this is nonsense.  She said that she’s going to do the same, and if I tell Mother, she’ll kill me.  I don’t think she’ll have the nerve. I have a lovely navy-blue one piece with the latest elastic material, that I think is modest enough, but if not, I’ll wear my floral cotton skirt over the top if I feel too exposed. Any photographs we take, I shall make sure I’m well covered up.  </w:t>
      </w:r>
    </w:p>
    <w:p w14:paraId="3DE2A5F5" w14:textId="77777777" w:rsidR="00BB1EA1" w:rsidRPr="00C23171" w:rsidRDefault="00BB1EA1" w:rsidP="00BB1EA1">
      <w:pPr>
        <w:rPr>
          <w:rFonts w:ascii="Century Gothic" w:hAnsi="Century Gothic"/>
        </w:rPr>
      </w:pPr>
    </w:p>
    <w:p w14:paraId="3B057C4D" w14:textId="77777777" w:rsidR="00BB1EA1" w:rsidRPr="00C23171" w:rsidRDefault="00BB1EA1" w:rsidP="00BB1EA1">
      <w:pPr>
        <w:rPr>
          <w:rFonts w:ascii="Century Gothic" w:hAnsi="Century Gothic"/>
        </w:rPr>
      </w:pPr>
      <w:r w:rsidRPr="00C23171">
        <w:rPr>
          <w:rFonts w:ascii="Century Gothic" w:hAnsi="Century Gothic"/>
        </w:rPr>
        <w:t>August 18</w:t>
      </w:r>
      <w:r w:rsidRPr="00C23171">
        <w:rPr>
          <w:rFonts w:ascii="Century Gothic" w:hAnsi="Century Gothic"/>
          <w:vertAlign w:val="superscript"/>
        </w:rPr>
        <w:t>th</w:t>
      </w:r>
      <w:r w:rsidRPr="00C23171">
        <w:rPr>
          <w:rFonts w:ascii="Century Gothic" w:hAnsi="Century Gothic"/>
        </w:rPr>
        <w:t>, 1949</w:t>
      </w:r>
    </w:p>
    <w:p w14:paraId="5C7E56B6" w14:textId="77777777" w:rsidR="00BB1EA1" w:rsidRPr="00C23171" w:rsidRDefault="00BB1EA1" w:rsidP="00BB1EA1">
      <w:pPr>
        <w:rPr>
          <w:rFonts w:ascii="Century Gothic" w:hAnsi="Century Gothic"/>
        </w:rPr>
      </w:pPr>
    </w:p>
    <w:p w14:paraId="75D15B8E" w14:textId="59BD4E0D" w:rsidR="00BB1EA1" w:rsidRPr="00C23171" w:rsidRDefault="00BB1EA1" w:rsidP="00BB1EA1">
      <w:pPr>
        <w:rPr>
          <w:rFonts w:ascii="Century Gothic" w:hAnsi="Century Gothic"/>
        </w:rPr>
      </w:pPr>
      <w:r w:rsidRPr="00C23171">
        <w:rPr>
          <w:rFonts w:ascii="Century Gothic" w:hAnsi="Century Gothic"/>
        </w:rPr>
        <w:t>We have just come back home after our first full day out in Maui.  I am overwhelmed.  Mother was somewhat right, in th</w:t>
      </w:r>
      <w:r>
        <w:rPr>
          <w:rFonts w:ascii="Century Gothic" w:hAnsi="Century Gothic"/>
        </w:rPr>
        <w:t>at the men here stare openly, unlike English men, but it doesn’t bother me</w:t>
      </w:r>
      <w:r w:rsidRPr="00C23171">
        <w:rPr>
          <w:rFonts w:ascii="Century Gothic" w:hAnsi="Century Gothic"/>
        </w:rPr>
        <w:t xml:space="preserve">.  We went to a beach with black sand, and then for a ride along the beach on beautiful horses.  Mother would be shocked that I didn’t ride side-saddle! </w:t>
      </w:r>
      <w:r>
        <w:rPr>
          <w:rFonts w:ascii="Century Gothic" w:hAnsi="Century Gothic"/>
        </w:rPr>
        <w:t>She is so behind the times.</w:t>
      </w:r>
      <w:r w:rsidRPr="00C23171">
        <w:rPr>
          <w:rFonts w:ascii="Century Gothic" w:hAnsi="Century Gothic"/>
        </w:rPr>
        <w:t xml:space="preserve"> Joan went galloping off with the instructor – no fears at all. In the evening, our guide took us to a feast with some of the native Hawaiian people, where we had a lovely pineapple drink with a big umbrella</w:t>
      </w:r>
      <w:r>
        <w:rPr>
          <w:rFonts w:ascii="Century Gothic" w:hAnsi="Century Gothic"/>
        </w:rPr>
        <w:t xml:space="preserve"> and mangoes, oranges, papaya and lime</w:t>
      </w:r>
      <w:r w:rsidRPr="00C23171">
        <w:rPr>
          <w:rFonts w:ascii="Century Gothic" w:hAnsi="Century Gothic"/>
        </w:rPr>
        <w:t xml:space="preserve">.  Of course, Joan had too many, and starting dancing wildly, like she always does.  The women performed a dance for us, and just like you read in magazines or hear on the wireless, they did have full grass skirts and very skimpy </w:t>
      </w:r>
      <w:r>
        <w:rPr>
          <w:rFonts w:ascii="Century Gothic" w:hAnsi="Century Gothic"/>
        </w:rPr>
        <w:t>bathing suit</w:t>
      </w:r>
      <w:r w:rsidRPr="00C23171">
        <w:rPr>
          <w:rFonts w:ascii="Century Gothic" w:hAnsi="Century Gothic"/>
        </w:rPr>
        <w:t xml:space="preserve"> tops on.  Lots of flowers </w:t>
      </w:r>
      <w:r>
        <w:rPr>
          <w:rFonts w:ascii="Century Gothic" w:hAnsi="Century Gothic"/>
        </w:rPr>
        <w:t xml:space="preserve">were </w:t>
      </w:r>
      <w:r w:rsidRPr="00C23171">
        <w:rPr>
          <w:rFonts w:ascii="Century Gothic" w:hAnsi="Century Gothic"/>
        </w:rPr>
        <w:t xml:space="preserve">everywhere, and they put a </w:t>
      </w:r>
      <w:r w:rsidR="00B162FC">
        <w:rPr>
          <w:rFonts w:ascii="Century Gothic" w:hAnsi="Century Gothic"/>
        </w:rPr>
        <w:t>lei</w:t>
      </w:r>
      <w:bookmarkStart w:id="0" w:name="_GoBack"/>
      <w:bookmarkEnd w:id="0"/>
      <w:r w:rsidRPr="00C23171">
        <w:rPr>
          <w:rFonts w:ascii="Century Gothic" w:hAnsi="Century Gothic"/>
        </w:rPr>
        <w:t xml:space="preserve"> around our necks.  They cooked a meal for us, and showed us how to prepare it.  </w:t>
      </w:r>
      <w:r>
        <w:rPr>
          <w:rFonts w:ascii="Century Gothic" w:hAnsi="Century Gothic"/>
        </w:rPr>
        <w:t>Apparently, the</w:t>
      </w:r>
      <w:r w:rsidRPr="00C23171">
        <w:rPr>
          <w:rFonts w:ascii="Century Gothic" w:hAnsi="Century Gothic"/>
        </w:rPr>
        <w:t xml:space="preserve"> men </w:t>
      </w:r>
      <w:r>
        <w:rPr>
          <w:rFonts w:ascii="Century Gothic" w:hAnsi="Century Gothic"/>
        </w:rPr>
        <w:t>had gone</w:t>
      </w:r>
      <w:r w:rsidRPr="00C23171">
        <w:rPr>
          <w:rFonts w:ascii="Century Gothic" w:hAnsi="Century Gothic"/>
        </w:rPr>
        <w:t xml:space="preserve"> off </w:t>
      </w:r>
      <w:r>
        <w:rPr>
          <w:rFonts w:ascii="Century Gothic" w:hAnsi="Century Gothic"/>
        </w:rPr>
        <w:t xml:space="preserve">a week ago </w:t>
      </w:r>
      <w:r w:rsidRPr="00C23171">
        <w:rPr>
          <w:rFonts w:ascii="Century Gothic" w:hAnsi="Century Gothic"/>
        </w:rPr>
        <w:t>and hunted a wild boar and covered him in banana leaves, buried it underground until</w:t>
      </w:r>
      <w:r>
        <w:rPr>
          <w:rFonts w:ascii="Century Gothic" w:hAnsi="Century Gothic"/>
        </w:rPr>
        <w:t xml:space="preserve"> it cooked.  The men unearthed it, and </w:t>
      </w:r>
      <w:r w:rsidRPr="00C23171">
        <w:rPr>
          <w:rFonts w:ascii="Century Gothic" w:hAnsi="Century Gothic"/>
        </w:rPr>
        <w:t>took turns carving it.  The women gathered together and made poi, which was a potato paste and cooked some lovely fish called Poke.  We even ate seaweed!  They tell me it’s full of nutrients, and in fact you can eat any seaweed!</w:t>
      </w:r>
    </w:p>
    <w:p w14:paraId="7BB255D0" w14:textId="77777777" w:rsidR="00BB1EA1" w:rsidRPr="00C23171" w:rsidRDefault="00BB1EA1" w:rsidP="00BB1EA1">
      <w:pPr>
        <w:rPr>
          <w:rFonts w:ascii="Century Gothic" w:hAnsi="Century Gothic"/>
        </w:rPr>
      </w:pPr>
    </w:p>
    <w:p w14:paraId="0392F6E4" w14:textId="77777777" w:rsidR="00BB1EA1" w:rsidRPr="00C23171" w:rsidRDefault="00BB1EA1" w:rsidP="00BB1EA1">
      <w:pPr>
        <w:rPr>
          <w:rFonts w:ascii="Century Gothic" w:hAnsi="Century Gothic"/>
        </w:rPr>
      </w:pPr>
      <w:r w:rsidRPr="00C23171">
        <w:rPr>
          <w:rFonts w:ascii="Century Gothic" w:hAnsi="Century Gothic"/>
        </w:rPr>
        <w:t>August 20</w:t>
      </w:r>
      <w:r w:rsidRPr="00C23171">
        <w:rPr>
          <w:rFonts w:ascii="Century Gothic" w:hAnsi="Century Gothic"/>
          <w:vertAlign w:val="superscript"/>
        </w:rPr>
        <w:t>th</w:t>
      </w:r>
      <w:r w:rsidRPr="00C23171">
        <w:rPr>
          <w:rFonts w:ascii="Century Gothic" w:hAnsi="Century Gothic"/>
        </w:rPr>
        <w:t>, 1949</w:t>
      </w:r>
    </w:p>
    <w:p w14:paraId="381632B7" w14:textId="77777777" w:rsidR="00BB1EA1" w:rsidRPr="00C23171" w:rsidRDefault="00BB1EA1" w:rsidP="00BB1EA1">
      <w:pPr>
        <w:rPr>
          <w:rFonts w:ascii="Century Gothic" w:hAnsi="Century Gothic"/>
        </w:rPr>
      </w:pPr>
    </w:p>
    <w:p w14:paraId="46A45E90" w14:textId="77777777" w:rsidR="00BB1EA1" w:rsidRPr="00C23171" w:rsidRDefault="00BB1EA1" w:rsidP="00BB1EA1">
      <w:pPr>
        <w:rPr>
          <w:rFonts w:ascii="Century Gothic" w:hAnsi="Century Gothic"/>
        </w:rPr>
      </w:pPr>
      <w:r w:rsidRPr="00C23171">
        <w:rPr>
          <w:rFonts w:ascii="Century Gothic" w:hAnsi="Century Gothic"/>
        </w:rPr>
        <w:t>Today we spent more time with the women, and learned so much about their culture.  I didn’t realize this, but women don’t just endure the hardship of raising children by themselves, but that all the women, including the grandmother (Kupuna), play a role in raising the children together.  It seems to make more sense to me to distribute</w:t>
      </w:r>
      <w:r>
        <w:rPr>
          <w:rFonts w:ascii="Century Gothic" w:hAnsi="Century Gothic"/>
        </w:rPr>
        <w:t xml:space="preserve"> the work this way.</w:t>
      </w:r>
      <w:r w:rsidRPr="00C23171">
        <w:rPr>
          <w:rFonts w:ascii="Century Gothic" w:hAnsi="Century Gothic"/>
        </w:rPr>
        <w:t xml:space="preserve">  I can’t even think about having children just yet.  I wonder when that maternal gene is supposed to kick in? Am I even allowed to think thoughts about never having children?  One of the grandmothers told me that, historically, women were allowed to have multiple husbands – some even have five!  How d</w:t>
      </w:r>
      <w:r>
        <w:rPr>
          <w:rFonts w:ascii="Century Gothic" w:hAnsi="Century Gothic"/>
        </w:rPr>
        <w:t>id they endure that?  I don’t even know how I’m going to endure one.</w:t>
      </w:r>
      <w:r w:rsidRPr="00C23171">
        <w:rPr>
          <w:rFonts w:ascii="Century Gothic" w:hAnsi="Century Gothic"/>
        </w:rPr>
        <w:t xml:space="preserve">  What if I never married?  What if I lived like Flo and Ruby, just like sisters who share everything together, without the hassle of men and all that drama.  Am I allowed to think those thoughts? I don’t actually care if I’m labelled an old maid.  I still can’t forget that memory of my trip to the theatre in London with Anthea.  How we sat in our own box, and halfway through, how she touched my hand, and I felt more thrills </w:t>
      </w:r>
      <w:r>
        <w:rPr>
          <w:rFonts w:ascii="Century Gothic" w:hAnsi="Century Gothic"/>
        </w:rPr>
        <w:t>than any time</w:t>
      </w:r>
      <w:r w:rsidRPr="00C23171">
        <w:rPr>
          <w:rFonts w:ascii="Century Gothic" w:hAnsi="Century Gothic"/>
        </w:rPr>
        <w:t xml:space="preserve"> John even kisses my cheek. And she had kissed me on the cheek goodnight, and then briefly on my lips.  I know what my sisters would say if I told them of those feelings.  That I should stay away from “people like that.”  That those people don’t live normal lives.</w:t>
      </w:r>
    </w:p>
    <w:p w14:paraId="2ACC8A1D" w14:textId="77777777" w:rsidR="00BB1EA1" w:rsidRPr="00C23171" w:rsidRDefault="00BB1EA1" w:rsidP="00BB1EA1">
      <w:pPr>
        <w:rPr>
          <w:rFonts w:ascii="Century Gothic" w:hAnsi="Century Gothic"/>
        </w:rPr>
      </w:pPr>
    </w:p>
    <w:p w14:paraId="03DB3F2C" w14:textId="77777777" w:rsidR="00BB1EA1" w:rsidRPr="00C23171" w:rsidRDefault="00BB1EA1" w:rsidP="00BB1EA1">
      <w:pPr>
        <w:rPr>
          <w:rFonts w:ascii="Century Gothic" w:hAnsi="Century Gothic"/>
        </w:rPr>
      </w:pPr>
      <w:r w:rsidRPr="00C23171">
        <w:rPr>
          <w:rFonts w:ascii="Century Gothic" w:hAnsi="Century Gothic"/>
        </w:rPr>
        <w:t>August 24</w:t>
      </w:r>
      <w:r w:rsidRPr="00C23171">
        <w:rPr>
          <w:rFonts w:ascii="Century Gothic" w:hAnsi="Century Gothic"/>
          <w:vertAlign w:val="superscript"/>
        </w:rPr>
        <w:t>th</w:t>
      </w:r>
      <w:r w:rsidRPr="00C23171">
        <w:rPr>
          <w:rFonts w:ascii="Century Gothic" w:hAnsi="Century Gothic"/>
        </w:rPr>
        <w:t>, 1949</w:t>
      </w:r>
    </w:p>
    <w:p w14:paraId="0D133D26" w14:textId="77777777" w:rsidR="00BB1EA1" w:rsidRPr="00C23171" w:rsidRDefault="00BB1EA1" w:rsidP="00BB1EA1">
      <w:pPr>
        <w:rPr>
          <w:rFonts w:ascii="Century Gothic" w:hAnsi="Century Gothic"/>
        </w:rPr>
      </w:pPr>
    </w:p>
    <w:p w14:paraId="361D9D31" w14:textId="77777777" w:rsidR="00BB1EA1" w:rsidRPr="00C23171" w:rsidRDefault="00BB1EA1" w:rsidP="00BB1EA1">
      <w:pPr>
        <w:rPr>
          <w:rFonts w:ascii="Century Gothic" w:hAnsi="Century Gothic"/>
        </w:rPr>
      </w:pPr>
      <w:r w:rsidRPr="00C23171">
        <w:rPr>
          <w:rFonts w:ascii="Century Gothic" w:hAnsi="Century Gothic"/>
        </w:rPr>
        <w:t>It’s been a week now, and I feel like I don’t ever want to leave! A beautiful Hawaiian woman</w:t>
      </w:r>
      <w:r>
        <w:rPr>
          <w:rFonts w:ascii="Century Gothic" w:hAnsi="Century Gothic"/>
        </w:rPr>
        <w:t xml:space="preserve"> </w:t>
      </w:r>
      <w:r w:rsidRPr="00A71D7E">
        <w:rPr>
          <w:rFonts w:ascii="Century Gothic" w:hAnsi="Century Gothic"/>
          <w:color w:val="000000" w:themeColor="text1"/>
        </w:rPr>
        <w:t xml:space="preserve">named </w:t>
      </w:r>
      <w:r w:rsidRPr="00C23171">
        <w:rPr>
          <w:rFonts w:ascii="Century Gothic" w:hAnsi="Century Gothic"/>
        </w:rPr>
        <w:t>Leilani told me about “Two-Spirits” today, and how they consider there to be three genders in her culture.  She gave me a beaded bracelet she said she had worked on for a long time, and had never given away, because it didn’t feel right, but that somehow she knew I was the right person to give it to.  She showed me how to do my hair differently, tying it up at the side and putting in a big flower.  She was so tickled by my suitcase.  She didn’t think anything in</w:t>
      </w:r>
      <w:r>
        <w:rPr>
          <w:rFonts w:ascii="Century Gothic" w:hAnsi="Century Gothic"/>
        </w:rPr>
        <w:t xml:space="preserve"> there would be much use to her.</w:t>
      </w:r>
      <w:r w:rsidRPr="00C23171">
        <w:rPr>
          <w:rFonts w:ascii="Century Gothic" w:hAnsi="Century Gothic"/>
        </w:rPr>
        <w:t xml:space="preserve">   But she particularly </w:t>
      </w:r>
      <w:r>
        <w:rPr>
          <w:rFonts w:ascii="Century Gothic" w:hAnsi="Century Gothic"/>
        </w:rPr>
        <w:t>was intrigued by</w:t>
      </w:r>
      <w:r w:rsidRPr="00C23171">
        <w:rPr>
          <w:rFonts w:ascii="Century Gothic" w:hAnsi="Century Gothic"/>
        </w:rPr>
        <w:t xml:space="preserve"> my stockings.  She said she had never worn them.  And in </w:t>
      </w:r>
      <w:r>
        <w:rPr>
          <w:rFonts w:ascii="Century Gothic" w:hAnsi="Century Gothic"/>
        </w:rPr>
        <w:t>this climate, I can see why not.</w:t>
      </w:r>
      <w:r w:rsidRPr="00C23171">
        <w:rPr>
          <w:rFonts w:ascii="Century Gothic" w:hAnsi="Century Gothic"/>
        </w:rPr>
        <w:t xml:space="preserve">  After she pulled them onto her legs, she said she didn’t like the feel, how confining it was, and that her legs wouldn’t be able to breathe.  She loved the garter snaps, and I let her try them on with my garter belt.  She had me brush her beautiful black hair and I clipped on my earrings on her</w:t>
      </w:r>
      <w:r>
        <w:rPr>
          <w:rFonts w:ascii="Century Gothic" w:hAnsi="Century Gothic"/>
        </w:rPr>
        <w:t>, and she thought it was hilarious.  That women would clip on earrings</w:t>
      </w:r>
      <w:r w:rsidRPr="00C23171">
        <w:rPr>
          <w:rFonts w:ascii="Century Gothic" w:hAnsi="Century Gothic"/>
        </w:rPr>
        <w:t xml:space="preserve">.  She told that she is one of the orators, passing on traditions and stories of her ancestors.  She showed me her artwork (lauhalas) and the feathers she has that have been passed on for generations.  She told me she had never watched a film before! I couldn’t believe it, and said she must watch Metropolis, about a woman who gives her likeness to a robot, to prevent workers from revolting. She also said she had never been to the theatre. I said she should visit me in London, and I imagined sitting </w:t>
      </w:r>
      <w:r>
        <w:rPr>
          <w:rFonts w:ascii="Century Gothic" w:hAnsi="Century Gothic"/>
        </w:rPr>
        <w:t xml:space="preserve">with her </w:t>
      </w:r>
      <w:r w:rsidRPr="00C23171">
        <w:rPr>
          <w:rFonts w:ascii="Century Gothic" w:hAnsi="Century Gothic"/>
        </w:rPr>
        <w:t>in a box, just like I did with Anthea.</w:t>
      </w:r>
    </w:p>
    <w:p w14:paraId="29243818" w14:textId="77777777" w:rsidR="00BB1EA1" w:rsidRPr="00C23171" w:rsidRDefault="00BB1EA1" w:rsidP="00BB1EA1">
      <w:pPr>
        <w:rPr>
          <w:rFonts w:ascii="Century Gothic" w:hAnsi="Century Gothic"/>
        </w:rPr>
      </w:pPr>
    </w:p>
    <w:p w14:paraId="6D88BBA5" w14:textId="77777777" w:rsidR="00BB1EA1" w:rsidRPr="00C23171" w:rsidRDefault="00BB1EA1" w:rsidP="00BB1EA1">
      <w:pPr>
        <w:rPr>
          <w:rFonts w:ascii="Century Gothic" w:hAnsi="Century Gothic"/>
        </w:rPr>
      </w:pPr>
      <w:r w:rsidRPr="00C23171">
        <w:rPr>
          <w:rFonts w:ascii="Century Gothic" w:hAnsi="Century Gothic"/>
        </w:rPr>
        <w:t>August 26</w:t>
      </w:r>
      <w:r w:rsidRPr="00C23171">
        <w:rPr>
          <w:rFonts w:ascii="Century Gothic" w:hAnsi="Century Gothic"/>
          <w:vertAlign w:val="superscript"/>
        </w:rPr>
        <w:t>th</w:t>
      </w:r>
      <w:r w:rsidRPr="00C23171">
        <w:rPr>
          <w:rFonts w:ascii="Century Gothic" w:hAnsi="Century Gothic"/>
        </w:rPr>
        <w:t>, 1949</w:t>
      </w:r>
    </w:p>
    <w:p w14:paraId="31939B5C" w14:textId="77777777" w:rsidR="00BB1EA1" w:rsidRPr="00C23171" w:rsidRDefault="00BB1EA1" w:rsidP="00BB1EA1">
      <w:pPr>
        <w:rPr>
          <w:rFonts w:ascii="Century Gothic" w:hAnsi="Century Gothic"/>
        </w:rPr>
      </w:pPr>
    </w:p>
    <w:p w14:paraId="06BBD9FD" w14:textId="19676D4A" w:rsidR="00BB1EA1" w:rsidRPr="00C23171" w:rsidRDefault="00BB1EA1" w:rsidP="00BB1EA1">
      <w:pPr>
        <w:rPr>
          <w:rFonts w:ascii="Century Gothic" w:hAnsi="Century Gothic"/>
        </w:rPr>
      </w:pPr>
      <w:r w:rsidRPr="00C23171">
        <w:rPr>
          <w:rFonts w:ascii="Century Gothic" w:hAnsi="Century Gothic"/>
        </w:rPr>
        <w:t xml:space="preserve">We went on a walking meditation today with the women.  They </w:t>
      </w:r>
      <w:r>
        <w:rPr>
          <w:rFonts w:ascii="Century Gothic" w:hAnsi="Century Gothic"/>
        </w:rPr>
        <w:t xml:space="preserve">always </w:t>
      </w:r>
      <w:r w:rsidRPr="00C23171">
        <w:rPr>
          <w:rFonts w:ascii="Century Gothic" w:hAnsi="Century Gothic"/>
        </w:rPr>
        <w:t>seem at peace.  I wo</w:t>
      </w:r>
      <w:r>
        <w:rPr>
          <w:rFonts w:ascii="Century Gothic" w:hAnsi="Century Gothic"/>
        </w:rPr>
        <w:t>ndered what makes them so. W</w:t>
      </w:r>
      <w:r w:rsidRPr="00C23171">
        <w:rPr>
          <w:rFonts w:ascii="Century Gothic" w:hAnsi="Century Gothic"/>
        </w:rPr>
        <w:t xml:space="preserve">e started with a prayer, as we all sat in a circle.  I didn’t understand all of the language, although they did say some things in English. I suppose it was their version of church, but </w:t>
      </w:r>
      <w:r w:rsidR="00B162FC" w:rsidRPr="00C23171">
        <w:rPr>
          <w:rFonts w:ascii="Century Gothic" w:hAnsi="Century Gothic"/>
        </w:rPr>
        <w:t>somehow,</w:t>
      </w:r>
      <w:r w:rsidRPr="00C23171">
        <w:rPr>
          <w:rFonts w:ascii="Century Gothic" w:hAnsi="Century Gothic"/>
        </w:rPr>
        <w:t xml:space="preserve"> I felt more connected with whatever spirituality was happening with this group than I ever have in my own church.  They talked about nature and animals, and this resonated with me.  How important they are.  How they were grateful for the plants, for food and medicine, and they told me some of the medicine they used for different ailments. Then we went on a silent walking meditation through the forest.  There was an air of serenity and peace.  I could hear the birds singing, and I felt they were singing to me, like they were happy I was sharing the air with them. There was a waterfall and a stream, and it overflowed onto the banks we were walking on.  It was warm under my feet and the grass was prickly on my toes.  The water seemed to be talking to me, luring me, like a bunch of women gossiping, excited to catch up, and near the waterfall, the women led us into the water.  As I swam, the water felt like a hug, that I had become one with the water, and I wondered, as my feet brushed over the soft, mossy rocks below, what worlds I was disturbing – was I </w:t>
      </w:r>
      <w:r>
        <w:rPr>
          <w:rFonts w:ascii="Century Gothic" w:hAnsi="Century Gothic"/>
        </w:rPr>
        <w:t xml:space="preserve">a </w:t>
      </w:r>
      <w:r w:rsidRPr="00C23171">
        <w:rPr>
          <w:rFonts w:ascii="Century Gothic" w:hAnsi="Century Gothic"/>
        </w:rPr>
        <w:t>welcome visitor, something the sea creatures were intrigued by, or was I disrupting their world? Did my skin cells feed them nutrients?</w:t>
      </w:r>
      <w:r>
        <w:rPr>
          <w:rFonts w:ascii="Century Gothic" w:hAnsi="Century Gothic"/>
        </w:rPr>
        <w:t xml:space="preserve"> I seem to remember my biology teacher telling me that once.  </w:t>
      </w:r>
    </w:p>
    <w:p w14:paraId="6FA66FE9" w14:textId="77777777" w:rsidR="00BB1EA1" w:rsidRPr="00C23171" w:rsidRDefault="00BB1EA1" w:rsidP="00BB1EA1">
      <w:pPr>
        <w:rPr>
          <w:rFonts w:ascii="Century Gothic" w:hAnsi="Century Gothic"/>
        </w:rPr>
      </w:pPr>
    </w:p>
    <w:p w14:paraId="5F2035E7" w14:textId="77777777" w:rsidR="00BB1EA1" w:rsidRPr="00C23171" w:rsidRDefault="00BB1EA1" w:rsidP="00BB1EA1">
      <w:pPr>
        <w:rPr>
          <w:rFonts w:ascii="Century Gothic" w:hAnsi="Century Gothic"/>
        </w:rPr>
      </w:pPr>
    </w:p>
    <w:p w14:paraId="71C0CD49" w14:textId="77777777" w:rsidR="00BB1EA1" w:rsidRPr="00C23171" w:rsidRDefault="00BB1EA1" w:rsidP="00BB1EA1">
      <w:pPr>
        <w:rPr>
          <w:rFonts w:ascii="Century Gothic" w:hAnsi="Century Gothic"/>
        </w:rPr>
      </w:pPr>
      <w:r w:rsidRPr="00C23171">
        <w:rPr>
          <w:rFonts w:ascii="Century Gothic" w:hAnsi="Century Gothic"/>
        </w:rPr>
        <w:t>August 27</w:t>
      </w:r>
      <w:r w:rsidRPr="00C23171">
        <w:rPr>
          <w:rFonts w:ascii="Century Gothic" w:hAnsi="Century Gothic"/>
          <w:vertAlign w:val="superscript"/>
        </w:rPr>
        <w:t>th</w:t>
      </w:r>
      <w:r w:rsidRPr="00C23171">
        <w:rPr>
          <w:rFonts w:ascii="Century Gothic" w:hAnsi="Century Gothic"/>
        </w:rPr>
        <w:t>, 1949</w:t>
      </w:r>
    </w:p>
    <w:p w14:paraId="0C9058B7" w14:textId="77777777" w:rsidR="00BB1EA1" w:rsidRPr="00C23171" w:rsidRDefault="00BB1EA1" w:rsidP="00BB1EA1">
      <w:pPr>
        <w:rPr>
          <w:rFonts w:ascii="Century Gothic" w:hAnsi="Century Gothic"/>
        </w:rPr>
      </w:pPr>
    </w:p>
    <w:p w14:paraId="18A82D3D" w14:textId="11BFFD02" w:rsidR="00BB1EA1" w:rsidRPr="00C23171" w:rsidRDefault="00BB1EA1" w:rsidP="00BB1EA1">
      <w:pPr>
        <w:rPr>
          <w:rFonts w:ascii="Century Gothic" w:hAnsi="Century Gothic"/>
        </w:rPr>
      </w:pPr>
      <w:r w:rsidRPr="00C23171">
        <w:rPr>
          <w:rFonts w:ascii="Century Gothic" w:hAnsi="Century Gothic"/>
        </w:rPr>
        <w:t xml:space="preserve">It is morning and I just woke up, although it’s very early.  Last night we slept under the stars. The air brushed over me all night, warm and muggy, filling my lungs, and I felt at one with all the creates that made sounds throughout the night.  A tiny gecko crawled on my leg, but I wasn’t squeamish at all. I felt another one crawling in my hair, like he was settling in and making a nest.  I felt connected to the earth, listening to it in a way I’ve never listened before.  That I was part of something so much bigger than I realized.  How I felt that I’d always been just walking on the earth, not really part of it at all in a three-dimensional sense.  The women made pancakes over an open fire and bannock and fried pineapple they’d brought with them. </w:t>
      </w:r>
      <w:r>
        <w:rPr>
          <w:rFonts w:ascii="Century Gothic" w:hAnsi="Century Gothic"/>
        </w:rPr>
        <w:t xml:space="preserve">We ate these foods by hand.  It was so different to my normal way of eating. It was slower, the meal felt more social and sensual.  The eating was an event, rather than just a function of living to be done with quickly, always rushed.  We talked about the feel of the food in our hands, the stickiness, how it felt more of </w:t>
      </w:r>
      <w:r w:rsidR="00B162FC">
        <w:rPr>
          <w:rFonts w:ascii="Century Gothic" w:hAnsi="Century Gothic"/>
        </w:rPr>
        <w:t>a</w:t>
      </w:r>
      <w:r>
        <w:rPr>
          <w:rFonts w:ascii="Century Gothic" w:hAnsi="Century Gothic"/>
        </w:rPr>
        <w:t xml:space="preserve"> connection with the food through our hands than just our mouths.  Like we had to work harder to get it in our mouths, which made me slow down and reflect on the substances themselves, their purpose in my life, what it was giving me, how it was transforming me through nourishment, giving me energy, and helping me bond with these women. </w:t>
      </w:r>
      <w:r w:rsidRPr="00C23171">
        <w:rPr>
          <w:rFonts w:ascii="Century Gothic" w:hAnsi="Century Gothic"/>
        </w:rPr>
        <w:t xml:space="preserve"> They showed me how to weave a </w:t>
      </w:r>
      <w:r w:rsidR="00B162FC" w:rsidRPr="00C23171">
        <w:rPr>
          <w:rFonts w:ascii="Century Gothic" w:hAnsi="Century Gothic"/>
        </w:rPr>
        <w:t>lei</w:t>
      </w:r>
      <w:r w:rsidRPr="00C23171">
        <w:rPr>
          <w:rFonts w:ascii="Century Gothic" w:hAnsi="Century Gothic"/>
        </w:rPr>
        <w:t>, and we all made gifts of them for each other.  One of them gave me a wooden bracelet she had carved, and said it was from a piece of tree bark that was one hundred years old. She said it would bring me luck and keep me safe when I travelled.  I run my hands over the grooves of the carving and think of her hands running over the same grooves. I think of the tree continuing to live through this piece of jewelry, long after the tree has died</w:t>
      </w:r>
      <w:r>
        <w:rPr>
          <w:rFonts w:ascii="Century Gothic" w:hAnsi="Century Gothic"/>
        </w:rPr>
        <w:t>, and I think of the many uses that tree must have had for people who used it.  She told me that most of it went towards a canoe for the men to use to go and hunt fish</w:t>
      </w:r>
      <w:r w:rsidRPr="00C23171">
        <w:rPr>
          <w:rFonts w:ascii="Century Gothic" w:hAnsi="Century Gothic"/>
        </w:rPr>
        <w:t>.</w:t>
      </w:r>
    </w:p>
    <w:p w14:paraId="06DC3EF3" w14:textId="77777777" w:rsidR="00BB1EA1" w:rsidRPr="00C23171" w:rsidRDefault="00BB1EA1" w:rsidP="00BB1EA1">
      <w:pPr>
        <w:rPr>
          <w:rFonts w:ascii="Century Gothic" w:hAnsi="Century Gothic"/>
        </w:rPr>
      </w:pPr>
    </w:p>
    <w:p w14:paraId="4A67B62F" w14:textId="77777777" w:rsidR="00BB1EA1" w:rsidRPr="00C23171" w:rsidRDefault="00BB1EA1" w:rsidP="00BB1EA1">
      <w:pPr>
        <w:rPr>
          <w:rFonts w:ascii="Century Gothic" w:hAnsi="Century Gothic"/>
        </w:rPr>
      </w:pPr>
      <w:r w:rsidRPr="00C23171">
        <w:rPr>
          <w:rFonts w:ascii="Century Gothic" w:hAnsi="Century Gothic"/>
        </w:rPr>
        <w:t>August 30</w:t>
      </w:r>
      <w:r w:rsidRPr="00C23171">
        <w:rPr>
          <w:rFonts w:ascii="Century Gothic" w:hAnsi="Century Gothic"/>
          <w:vertAlign w:val="superscript"/>
        </w:rPr>
        <w:t>th</w:t>
      </w:r>
      <w:r w:rsidRPr="00C23171">
        <w:rPr>
          <w:rFonts w:ascii="Century Gothic" w:hAnsi="Century Gothic"/>
        </w:rPr>
        <w:t>, 1949</w:t>
      </w:r>
    </w:p>
    <w:p w14:paraId="07C514FA" w14:textId="77777777" w:rsidR="00BB1EA1" w:rsidRPr="00C23171" w:rsidRDefault="00BB1EA1" w:rsidP="00BB1EA1">
      <w:pPr>
        <w:rPr>
          <w:rFonts w:ascii="Century Gothic" w:hAnsi="Century Gothic"/>
        </w:rPr>
      </w:pPr>
    </w:p>
    <w:p w14:paraId="2EC25D83" w14:textId="77777777" w:rsidR="00BB1EA1" w:rsidRPr="00C23171" w:rsidRDefault="00BB1EA1" w:rsidP="00BB1EA1">
      <w:pPr>
        <w:rPr>
          <w:rFonts w:ascii="Century Gothic" w:hAnsi="Century Gothic"/>
        </w:rPr>
      </w:pPr>
      <w:r w:rsidRPr="00C23171">
        <w:rPr>
          <w:rFonts w:ascii="Century Gothic" w:hAnsi="Century Gothic"/>
        </w:rPr>
        <w:t>I’ve sent a telegram to mother and John, telling them I am staying an extra week.   Everyone is horrified, including Joan, who has had a wild fling with the riding instructor, which she told me to keep secret.  But Leilani and I have got a connection I’ve never felt before, and I want to learn so much more about her culture.  All the boredom I could never explain before about my normal life back home now makes sense after discovering it was because there was no depth of connection and too many constraints on who I want to be</w:t>
      </w:r>
      <w:r>
        <w:rPr>
          <w:rFonts w:ascii="Century Gothic" w:hAnsi="Century Gothic"/>
        </w:rPr>
        <w:t xml:space="preserve"> back home</w:t>
      </w:r>
      <w:r w:rsidRPr="00C23171">
        <w:rPr>
          <w:rFonts w:ascii="Century Gothic" w:hAnsi="Century Gothic"/>
        </w:rPr>
        <w:t>.  It doesn’t seem like there are the same kind of rules here. She has begun teaching me all the names of the medicines she knows how to make, and it’s so fascinating, so different than what I learned in pre-med. Maybe I’ll become some kind of healer?</w:t>
      </w:r>
    </w:p>
    <w:p w14:paraId="718A483F" w14:textId="77777777" w:rsidR="00C9606E" w:rsidRDefault="0009374C"/>
    <w:sectPr w:rsidR="00C9606E" w:rsidSect="00D2325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74ED5D" w14:textId="77777777" w:rsidR="0009374C" w:rsidRDefault="0009374C" w:rsidP="00B162FC">
      <w:r>
        <w:separator/>
      </w:r>
    </w:p>
  </w:endnote>
  <w:endnote w:type="continuationSeparator" w:id="0">
    <w:p w14:paraId="3ED0420C" w14:textId="77777777" w:rsidR="0009374C" w:rsidRDefault="0009374C" w:rsidP="00B162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entury Gothic">
    <w:panose1 w:val="020B05020202020202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AEE6A98" w14:textId="77777777" w:rsidR="0009374C" w:rsidRDefault="0009374C" w:rsidP="00B162FC">
      <w:r>
        <w:separator/>
      </w:r>
    </w:p>
  </w:footnote>
  <w:footnote w:type="continuationSeparator" w:id="0">
    <w:p w14:paraId="79D69320" w14:textId="77777777" w:rsidR="0009374C" w:rsidRDefault="0009374C" w:rsidP="00B162F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5"/>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1EA1"/>
    <w:rsid w:val="0009374C"/>
    <w:rsid w:val="0095652C"/>
    <w:rsid w:val="00B162FC"/>
    <w:rsid w:val="00BB1EA1"/>
    <w:rsid w:val="00D232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2D9194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B1EA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162FC"/>
    <w:rPr>
      <w:sz w:val="18"/>
      <w:szCs w:val="18"/>
    </w:rPr>
  </w:style>
  <w:style w:type="paragraph" w:styleId="CommentText">
    <w:name w:val="annotation text"/>
    <w:basedOn w:val="Normal"/>
    <w:link w:val="CommentTextChar"/>
    <w:uiPriority w:val="99"/>
    <w:semiHidden/>
    <w:unhideWhenUsed/>
    <w:rsid w:val="00B162FC"/>
  </w:style>
  <w:style w:type="character" w:customStyle="1" w:styleId="CommentTextChar">
    <w:name w:val="Comment Text Char"/>
    <w:basedOn w:val="DefaultParagraphFont"/>
    <w:link w:val="CommentText"/>
    <w:uiPriority w:val="99"/>
    <w:semiHidden/>
    <w:rsid w:val="00B162FC"/>
  </w:style>
  <w:style w:type="paragraph" w:styleId="CommentSubject">
    <w:name w:val="annotation subject"/>
    <w:basedOn w:val="CommentText"/>
    <w:next w:val="CommentText"/>
    <w:link w:val="CommentSubjectChar"/>
    <w:uiPriority w:val="99"/>
    <w:semiHidden/>
    <w:unhideWhenUsed/>
    <w:rsid w:val="00B162FC"/>
    <w:rPr>
      <w:b/>
      <w:bCs/>
      <w:sz w:val="20"/>
      <w:szCs w:val="20"/>
    </w:rPr>
  </w:style>
  <w:style w:type="character" w:customStyle="1" w:styleId="CommentSubjectChar">
    <w:name w:val="Comment Subject Char"/>
    <w:basedOn w:val="CommentTextChar"/>
    <w:link w:val="CommentSubject"/>
    <w:uiPriority w:val="99"/>
    <w:semiHidden/>
    <w:rsid w:val="00B162FC"/>
    <w:rPr>
      <w:b/>
      <w:bCs/>
      <w:sz w:val="20"/>
      <w:szCs w:val="20"/>
    </w:rPr>
  </w:style>
  <w:style w:type="paragraph" w:styleId="BalloonText">
    <w:name w:val="Balloon Text"/>
    <w:basedOn w:val="Normal"/>
    <w:link w:val="BalloonTextChar"/>
    <w:uiPriority w:val="99"/>
    <w:semiHidden/>
    <w:unhideWhenUsed/>
    <w:rsid w:val="00B162F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162FC"/>
    <w:rPr>
      <w:rFonts w:ascii="Times New Roman" w:hAnsi="Times New Roman" w:cs="Times New Roman"/>
      <w:sz w:val="18"/>
      <w:szCs w:val="18"/>
    </w:rPr>
  </w:style>
  <w:style w:type="paragraph" w:styleId="Header">
    <w:name w:val="header"/>
    <w:basedOn w:val="Normal"/>
    <w:link w:val="HeaderChar"/>
    <w:uiPriority w:val="99"/>
    <w:unhideWhenUsed/>
    <w:rsid w:val="00B162FC"/>
    <w:pPr>
      <w:tabs>
        <w:tab w:val="center" w:pos="4680"/>
        <w:tab w:val="right" w:pos="9360"/>
      </w:tabs>
    </w:pPr>
  </w:style>
  <w:style w:type="character" w:customStyle="1" w:styleId="HeaderChar">
    <w:name w:val="Header Char"/>
    <w:basedOn w:val="DefaultParagraphFont"/>
    <w:link w:val="Header"/>
    <w:uiPriority w:val="99"/>
    <w:rsid w:val="00B162FC"/>
  </w:style>
  <w:style w:type="paragraph" w:styleId="Footer">
    <w:name w:val="footer"/>
    <w:basedOn w:val="Normal"/>
    <w:link w:val="FooterChar"/>
    <w:uiPriority w:val="99"/>
    <w:unhideWhenUsed/>
    <w:rsid w:val="00B162FC"/>
    <w:pPr>
      <w:tabs>
        <w:tab w:val="center" w:pos="4680"/>
        <w:tab w:val="right" w:pos="9360"/>
      </w:tabs>
    </w:pPr>
  </w:style>
  <w:style w:type="character" w:customStyle="1" w:styleId="FooterChar">
    <w:name w:val="Footer Char"/>
    <w:basedOn w:val="DefaultParagraphFont"/>
    <w:link w:val="Footer"/>
    <w:uiPriority w:val="99"/>
    <w:rsid w:val="00B162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2164</Words>
  <Characters>11277</Characters>
  <Application>Microsoft Macintosh Word</Application>
  <DocSecurity>0</DocSecurity>
  <Lines>216</Lines>
  <Paragraphs>57</Paragraphs>
  <ScaleCrop>false</ScaleCrop>
  <LinksUpToDate>false</LinksUpToDate>
  <CharactersWithSpaces>13384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Jenny Brown</dc:creator>
  <cp:keywords/>
  <dc:description/>
  <cp:lastModifiedBy>Jenny Brown</cp:lastModifiedBy>
  <cp:revision>2</cp:revision>
  <dcterms:created xsi:type="dcterms:W3CDTF">2020-01-26T18:12:00Z</dcterms:created>
  <dcterms:modified xsi:type="dcterms:W3CDTF">2020-01-26T18:16:00Z</dcterms:modified>
</cp:coreProperties>
</file>