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61EE93" w14:textId="177F734C" w:rsidR="004A7762" w:rsidRDefault="00E902A2" w:rsidP="000A6A36">
      <w:pPr>
        <w:pStyle w:val="Title"/>
        <w:rPr>
          <w:spacing w:val="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t xml:space="preserve">          </w:t>
      </w:r>
      <w:r w:rsidR="000A6A36" w:rsidRPr="00E902A2">
        <w:rPr>
          <w:caps w:val="0"/>
          <w:spacing w:val="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SCRABBLE </w:t>
      </w:r>
      <w:r w:rsidRPr="00E902A2">
        <w:rPr>
          <w:caps w:val="0"/>
          <w:spacing w:val="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r w:rsidR="00527D27" w:rsidRPr="00E902A2">
        <w:rPr>
          <w:caps w:val="0"/>
          <w:spacing w:val="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E902A2">
        <w:rPr>
          <w:caps w:val="0"/>
          <w:spacing w:val="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THE BOARD GAME</w:t>
      </w:r>
    </w:p>
    <w:p w14:paraId="0B552C74" w14:textId="6099E7FD" w:rsidR="00983E71" w:rsidRDefault="00162E62" w:rsidP="00983E71">
      <w:r>
        <w:rPr>
          <w:noProof/>
        </w:rPr>
        <w:drawing>
          <wp:inline distT="0" distB="0" distL="0" distR="0" wp14:anchorId="0B65AEC1" wp14:editId="23103882">
            <wp:extent cx="5962309" cy="2657475"/>
            <wp:effectExtent l="0" t="0" r="635" b="0"/>
            <wp:docPr id="2"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sig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69885" cy="2660852"/>
                    </a:xfrm>
                    <a:prstGeom prst="rect">
                      <a:avLst/>
                    </a:prstGeom>
                  </pic:spPr>
                </pic:pic>
              </a:graphicData>
            </a:graphic>
          </wp:inline>
        </w:drawing>
      </w:r>
    </w:p>
    <w:p w14:paraId="0A62EB5B" w14:textId="26E0681E" w:rsidR="00783344" w:rsidRPr="002917D2" w:rsidRDefault="00783344" w:rsidP="00162E62">
      <w:pPr>
        <w:pStyle w:val="Heading1"/>
        <w:ind w:left="7755"/>
        <w:jc w:val="both"/>
        <w:rPr>
          <w:b/>
          <w:bCs/>
          <w:i/>
          <w:iCs/>
          <w:sz w:val="48"/>
          <w:szCs w:val="48"/>
        </w:rPr>
      </w:pPr>
    </w:p>
    <w:p w14:paraId="3AC44D7A" w14:textId="6A21AC91" w:rsidR="00162E62" w:rsidRPr="002917D2" w:rsidRDefault="00281ECD" w:rsidP="003E473D">
      <w:pPr>
        <w:jc w:val="right"/>
        <w:rPr>
          <w:b/>
          <w:bCs/>
          <w:i/>
          <w:iCs/>
          <w:sz w:val="24"/>
          <w:szCs w:val="24"/>
        </w:rPr>
      </w:pPr>
      <w:r w:rsidRPr="002917D2">
        <w:rPr>
          <w:b/>
          <w:bCs/>
          <w:i/>
          <w:iCs/>
          <w:sz w:val="24"/>
          <w:szCs w:val="24"/>
        </w:rPr>
        <w:t xml:space="preserve">STUDENT NAME: </w:t>
      </w:r>
      <w:r w:rsidRPr="00C81B00">
        <w:rPr>
          <w:b/>
          <w:bCs/>
          <w:i/>
          <w:iCs/>
          <w:color w:val="77206D" w:themeColor="accent5" w:themeShade="BF"/>
          <w:sz w:val="28"/>
          <w:szCs w:val="28"/>
        </w:rPr>
        <w:t>Gabriel Florin Burcea</w:t>
      </w:r>
    </w:p>
    <w:p w14:paraId="1EE054EF" w14:textId="5F096F19" w:rsidR="00281ECD" w:rsidRDefault="00281ECD" w:rsidP="003E473D">
      <w:pPr>
        <w:jc w:val="right"/>
        <w:rPr>
          <w:b/>
          <w:bCs/>
          <w:i/>
          <w:iCs/>
          <w:color w:val="77206D" w:themeColor="accent5" w:themeShade="BF"/>
          <w:sz w:val="28"/>
          <w:szCs w:val="28"/>
        </w:rPr>
      </w:pPr>
      <w:r w:rsidRPr="002917D2">
        <w:rPr>
          <w:b/>
          <w:bCs/>
          <w:i/>
          <w:iCs/>
          <w:sz w:val="24"/>
          <w:szCs w:val="24"/>
        </w:rPr>
        <w:t>STUDENT NUMBER:</w:t>
      </w:r>
      <w:r w:rsidRPr="00C81B00">
        <w:rPr>
          <w:b/>
          <w:bCs/>
          <w:i/>
          <w:iCs/>
          <w:sz w:val="28"/>
          <w:szCs w:val="28"/>
        </w:rPr>
        <w:t xml:space="preserve"> </w:t>
      </w:r>
      <w:r w:rsidRPr="00C81B00">
        <w:rPr>
          <w:b/>
          <w:bCs/>
          <w:i/>
          <w:iCs/>
          <w:color w:val="77206D" w:themeColor="accent5" w:themeShade="BF"/>
          <w:sz w:val="28"/>
          <w:szCs w:val="28"/>
        </w:rPr>
        <w:t>2325506</w:t>
      </w:r>
    </w:p>
    <w:p w14:paraId="49737336" w14:textId="77777777" w:rsidR="003E473D" w:rsidRPr="002917D2" w:rsidRDefault="003E473D" w:rsidP="003E473D">
      <w:pPr>
        <w:ind w:left="720" w:firstLine="720"/>
        <w:jc w:val="right"/>
        <w:rPr>
          <w:b/>
          <w:bCs/>
          <w:i/>
          <w:iCs/>
          <w:sz w:val="24"/>
          <w:szCs w:val="24"/>
        </w:rPr>
      </w:pPr>
      <w:r w:rsidRPr="002917D2">
        <w:rPr>
          <w:b/>
          <w:bCs/>
          <w:i/>
          <w:iCs/>
          <w:sz w:val="24"/>
          <w:szCs w:val="24"/>
        </w:rPr>
        <w:t xml:space="preserve">E-MAIL: </w:t>
      </w:r>
      <w:hyperlink r:id="rId7" w:history="1">
        <w:r w:rsidRPr="00C81B00">
          <w:rPr>
            <w:rStyle w:val="Hyperlink"/>
            <w:b/>
            <w:bCs/>
            <w:i/>
            <w:iCs/>
            <w:color w:val="77206D" w:themeColor="accent5" w:themeShade="BF"/>
            <w:sz w:val="28"/>
            <w:szCs w:val="28"/>
          </w:rPr>
          <w:t>2325506@student.uwtsd.ac.uk</w:t>
        </w:r>
      </w:hyperlink>
    </w:p>
    <w:p w14:paraId="50DFC357" w14:textId="20260B9C" w:rsidR="00281ECD" w:rsidRDefault="00A5154C" w:rsidP="003E473D">
      <w:pPr>
        <w:ind w:left="3600" w:firstLine="720"/>
        <w:jc w:val="right"/>
        <w:rPr>
          <w:b/>
          <w:bCs/>
          <w:i/>
          <w:iCs/>
          <w:color w:val="77206D" w:themeColor="accent5" w:themeShade="BF"/>
          <w:sz w:val="28"/>
          <w:szCs w:val="28"/>
        </w:rPr>
      </w:pPr>
      <w:r w:rsidRPr="002917D2">
        <w:rPr>
          <w:b/>
          <w:bCs/>
          <w:i/>
          <w:iCs/>
          <w:sz w:val="24"/>
          <w:szCs w:val="24"/>
        </w:rPr>
        <w:t xml:space="preserve">MODULE: </w:t>
      </w:r>
      <w:r w:rsidR="00C81B00">
        <w:rPr>
          <w:b/>
          <w:bCs/>
          <w:i/>
          <w:iCs/>
          <w:color w:val="77206D" w:themeColor="accent5" w:themeShade="BF"/>
          <w:sz w:val="28"/>
          <w:szCs w:val="28"/>
        </w:rPr>
        <w:t>Problem Solving Techniques</w:t>
      </w:r>
    </w:p>
    <w:p w14:paraId="3A397E90" w14:textId="6238906D" w:rsidR="000F7004" w:rsidRPr="002917D2" w:rsidRDefault="003E473D" w:rsidP="003E473D">
      <w:pPr>
        <w:jc w:val="right"/>
        <w:rPr>
          <w:b/>
          <w:bCs/>
          <w:i/>
          <w:iCs/>
          <w:sz w:val="24"/>
          <w:szCs w:val="24"/>
        </w:rPr>
      </w:pPr>
      <w:r>
        <w:rPr>
          <w:b/>
          <w:bCs/>
          <w:i/>
          <w:iCs/>
          <w:sz w:val="24"/>
          <w:szCs w:val="24"/>
        </w:rPr>
        <w:t xml:space="preserve">TEACHER: </w:t>
      </w:r>
      <w:proofErr w:type="spellStart"/>
      <w:r>
        <w:rPr>
          <w:b/>
          <w:bCs/>
          <w:i/>
          <w:iCs/>
          <w:color w:val="77206D" w:themeColor="accent5" w:themeShade="BF"/>
          <w:sz w:val="28"/>
          <w:szCs w:val="28"/>
        </w:rPr>
        <w:t>Redhwan</w:t>
      </w:r>
      <w:proofErr w:type="spellEnd"/>
      <w:r>
        <w:rPr>
          <w:b/>
          <w:bCs/>
          <w:i/>
          <w:iCs/>
          <w:color w:val="77206D" w:themeColor="accent5" w:themeShade="BF"/>
          <w:sz w:val="28"/>
          <w:szCs w:val="28"/>
        </w:rPr>
        <w:t xml:space="preserve"> Al-Amri</w:t>
      </w:r>
    </w:p>
    <w:p w14:paraId="4D393157" w14:textId="77777777" w:rsidR="000B6D49" w:rsidRPr="00162E62" w:rsidRDefault="000B6D49" w:rsidP="00162E62"/>
    <w:p w14:paraId="14C66205" w14:textId="77777777" w:rsidR="00783344" w:rsidRDefault="00783344">
      <w:r>
        <w:br w:type="page"/>
      </w:r>
    </w:p>
    <w:p w14:paraId="2280D897" w14:textId="77777777" w:rsidR="00983E71" w:rsidRPr="00983E71" w:rsidRDefault="00983E71" w:rsidP="00983E71"/>
    <w:p w14:paraId="7C38A62D" w14:textId="77777777" w:rsidR="00E902A2" w:rsidRDefault="00E902A2" w:rsidP="00E902A2"/>
    <w:sdt>
      <w:sdtPr>
        <w:rPr>
          <w:sz w:val="52"/>
          <w:szCs w:val="52"/>
        </w:rPr>
        <w:id w:val="-120469824"/>
        <w:docPartObj>
          <w:docPartGallery w:val="Table of Contents"/>
          <w:docPartUnique/>
        </w:docPartObj>
      </w:sdtPr>
      <w:sdtEndPr>
        <w:rPr>
          <w:rFonts w:asciiTheme="minorHAnsi" w:eastAsiaTheme="minorEastAsia" w:hAnsiTheme="minorHAnsi" w:cstheme="minorBidi"/>
          <w:b/>
          <w:bCs/>
          <w:noProof/>
          <w:color w:val="auto"/>
          <w:sz w:val="28"/>
          <w:szCs w:val="28"/>
        </w:rPr>
      </w:sdtEndPr>
      <w:sdtContent>
        <w:p w14:paraId="2EBC76D1" w14:textId="749111E9" w:rsidR="00EC246A" w:rsidRDefault="00EC246A">
          <w:pPr>
            <w:pStyle w:val="TOCHeading"/>
            <w:rPr>
              <w:sz w:val="52"/>
              <w:szCs w:val="52"/>
            </w:rPr>
          </w:pPr>
          <w:r w:rsidRPr="00EC246A">
            <w:rPr>
              <w:sz w:val="52"/>
              <w:szCs w:val="52"/>
            </w:rPr>
            <w:t>Table of Contents</w:t>
          </w:r>
        </w:p>
        <w:p w14:paraId="0179D1BA" w14:textId="77777777" w:rsidR="00EC246A" w:rsidRPr="00EC246A" w:rsidRDefault="00EC246A" w:rsidP="00EC246A"/>
        <w:p w14:paraId="1D99C01E" w14:textId="4A5F9197" w:rsidR="00EC246A" w:rsidRPr="00EC246A" w:rsidRDefault="00EC246A">
          <w:pPr>
            <w:pStyle w:val="TOC1"/>
            <w:tabs>
              <w:tab w:val="right" w:leader="dot" w:pos="9016"/>
            </w:tabs>
            <w:rPr>
              <w:b/>
              <w:bCs/>
              <w:i/>
              <w:iCs/>
              <w:noProof/>
              <w:kern w:val="2"/>
              <w:sz w:val="44"/>
              <w:szCs w:val="44"/>
              <w:lang w:eastAsia="en-GB"/>
              <w14:ligatures w14:val="standardContextual"/>
            </w:rPr>
          </w:pPr>
          <w:r w:rsidRPr="00EC246A">
            <w:rPr>
              <w:sz w:val="28"/>
              <w:szCs w:val="28"/>
            </w:rPr>
            <w:fldChar w:fldCharType="begin"/>
          </w:r>
          <w:r w:rsidRPr="00EC246A">
            <w:rPr>
              <w:sz w:val="28"/>
              <w:szCs w:val="28"/>
            </w:rPr>
            <w:instrText xml:space="preserve"> TOC \o "1-3" \h \z \u </w:instrText>
          </w:r>
          <w:r w:rsidRPr="00EC246A">
            <w:rPr>
              <w:sz w:val="28"/>
              <w:szCs w:val="28"/>
            </w:rPr>
            <w:fldChar w:fldCharType="separate"/>
          </w:r>
          <w:hyperlink w:anchor="_Toc173014638" w:history="1">
            <w:r w:rsidRPr="00EC246A">
              <w:rPr>
                <w:rStyle w:val="Hyperlink"/>
                <w:b/>
                <w:bCs/>
                <w:i/>
                <w:iCs/>
                <w:noProof/>
                <w:sz w:val="36"/>
                <w:szCs w:val="36"/>
              </w:rPr>
              <w:t>INTRODUCTION TO SCRABBLE</w:t>
            </w:r>
            <w:r w:rsidRPr="00EC246A">
              <w:rPr>
                <w:b/>
                <w:bCs/>
                <w:i/>
                <w:iCs/>
                <w:noProof/>
                <w:webHidden/>
                <w:sz w:val="36"/>
                <w:szCs w:val="36"/>
              </w:rPr>
              <w:tab/>
            </w:r>
            <w:r w:rsidRPr="00EC246A">
              <w:rPr>
                <w:b/>
                <w:bCs/>
                <w:i/>
                <w:iCs/>
                <w:noProof/>
                <w:webHidden/>
                <w:sz w:val="36"/>
                <w:szCs w:val="36"/>
              </w:rPr>
              <w:fldChar w:fldCharType="begin"/>
            </w:r>
            <w:r w:rsidRPr="00EC246A">
              <w:rPr>
                <w:b/>
                <w:bCs/>
                <w:i/>
                <w:iCs/>
                <w:noProof/>
                <w:webHidden/>
                <w:sz w:val="36"/>
                <w:szCs w:val="36"/>
              </w:rPr>
              <w:instrText xml:space="preserve"> PAGEREF _Toc173014638 \h </w:instrText>
            </w:r>
            <w:r w:rsidRPr="00EC246A">
              <w:rPr>
                <w:b/>
                <w:bCs/>
                <w:i/>
                <w:iCs/>
                <w:noProof/>
                <w:webHidden/>
                <w:sz w:val="36"/>
                <w:szCs w:val="36"/>
              </w:rPr>
            </w:r>
            <w:r w:rsidRPr="00EC246A">
              <w:rPr>
                <w:b/>
                <w:bCs/>
                <w:i/>
                <w:iCs/>
                <w:noProof/>
                <w:webHidden/>
                <w:sz w:val="36"/>
                <w:szCs w:val="36"/>
              </w:rPr>
              <w:fldChar w:fldCharType="separate"/>
            </w:r>
            <w:r w:rsidRPr="00EC246A">
              <w:rPr>
                <w:b/>
                <w:bCs/>
                <w:i/>
                <w:iCs/>
                <w:noProof/>
                <w:webHidden/>
                <w:sz w:val="36"/>
                <w:szCs w:val="36"/>
              </w:rPr>
              <w:t>2</w:t>
            </w:r>
            <w:r w:rsidRPr="00EC246A">
              <w:rPr>
                <w:b/>
                <w:bCs/>
                <w:i/>
                <w:iCs/>
                <w:noProof/>
                <w:webHidden/>
                <w:sz w:val="36"/>
                <w:szCs w:val="36"/>
              </w:rPr>
              <w:fldChar w:fldCharType="end"/>
            </w:r>
          </w:hyperlink>
        </w:p>
        <w:p w14:paraId="2E6BF85F" w14:textId="24BE515D" w:rsidR="00EC246A" w:rsidRPr="00EC246A" w:rsidRDefault="00EC246A">
          <w:pPr>
            <w:pStyle w:val="TOC1"/>
            <w:tabs>
              <w:tab w:val="right" w:leader="dot" w:pos="9016"/>
            </w:tabs>
            <w:rPr>
              <w:b/>
              <w:bCs/>
              <w:i/>
              <w:iCs/>
              <w:noProof/>
              <w:kern w:val="2"/>
              <w:sz w:val="44"/>
              <w:szCs w:val="44"/>
              <w:lang w:eastAsia="en-GB"/>
              <w14:ligatures w14:val="standardContextual"/>
            </w:rPr>
          </w:pPr>
          <w:hyperlink w:anchor="_Toc173014639" w:history="1">
            <w:r w:rsidRPr="00EC246A">
              <w:rPr>
                <w:rStyle w:val="Hyperlink"/>
                <w:b/>
                <w:bCs/>
                <w:i/>
                <w:iCs/>
                <w:noProof/>
                <w:sz w:val="36"/>
                <w:szCs w:val="36"/>
              </w:rPr>
              <w:t>GAME SETUP</w:t>
            </w:r>
            <w:r w:rsidRPr="00EC246A">
              <w:rPr>
                <w:b/>
                <w:bCs/>
                <w:i/>
                <w:iCs/>
                <w:noProof/>
                <w:webHidden/>
                <w:sz w:val="36"/>
                <w:szCs w:val="36"/>
              </w:rPr>
              <w:tab/>
            </w:r>
            <w:r w:rsidRPr="00EC246A">
              <w:rPr>
                <w:b/>
                <w:bCs/>
                <w:i/>
                <w:iCs/>
                <w:noProof/>
                <w:webHidden/>
                <w:sz w:val="36"/>
                <w:szCs w:val="36"/>
              </w:rPr>
              <w:fldChar w:fldCharType="begin"/>
            </w:r>
            <w:r w:rsidRPr="00EC246A">
              <w:rPr>
                <w:b/>
                <w:bCs/>
                <w:i/>
                <w:iCs/>
                <w:noProof/>
                <w:webHidden/>
                <w:sz w:val="36"/>
                <w:szCs w:val="36"/>
              </w:rPr>
              <w:instrText xml:space="preserve"> PAGEREF _Toc173014639 \h </w:instrText>
            </w:r>
            <w:r w:rsidRPr="00EC246A">
              <w:rPr>
                <w:b/>
                <w:bCs/>
                <w:i/>
                <w:iCs/>
                <w:noProof/>
                <w:webHidden/>
                <w:sz w:val="36"/>
                <w:szCs w:val="36"/>
              </w:rPr>
            </w:r>
            <w:r w:rsidRPr="00EC246A">
              <w:rPr>
                <w:b/>
                <w:bCs/>
                <w:i/>
                <w:iCs/>
                <w:noProof/>
                <w:webHidden/>
                <w:sz w:val="36"/>
                <w:szCs w:val="36"/>
              </w:rPr>
              <w:fldChar w:fldCharType="separate"/>
            </w:r>
            <w:r w:rsidRPr="00EC246A">
              <w:rPr>
                <w:b/>
                <w:bCs/>
                <w:i/>
                <w:iCs/>
                <w:noProof/>
                <w:webHidden/>
                <w:sz w:val="36"/>
                <w:szCs w:val="36"/>
              </w:rPr>
              <w:t>3</w:t>
            </w:r>
            <w:r w:rsidRPr="00EC246A">
              <w:rPr>
                <w:b/>
                <w:bCs/>
                <w:i/>
                <w:iCs/>
                <w:noProof/>
                <w:webHidden/>
                <w:sz w:val="36"/>
                <w:szCs w:val="36"/>
              </w:rPr>
              <w:fldChar w:fldCharType="end"/>
            </w:r>
          </w:hyperlink>
        </w:p>
        <w:p w14:paraId="7F241432" w14:textId="34E32A1F" w:rsidR="00EC246A" w:rsidRPr="00EC246A" w:rsidRDefault="00EC246A">
          <w:pPr>
            <w:pStyle w:val="TOC1"/>
            <w:tabs>
              <w:tab w:val="right" w:leader="dot" w:pos="9016"/>
            </w:tabs>
            <w:rPr>
              <w:b/>
              <w:bCs/>
              <w:i/>
              <w:iCs/>
              <w:noProof/>
              <w:kern w:val="2"/>
              <w:sz w:val="44"/>
              <w:szCs w:val="44"/>
              <w:lang w:eastAsia="en-GB"/>
              <w14:ligatures w14:val="standardContextual"/>
            </w:rPr>
          </w:pPr>
          <w:hyperlink w:anchor="_Toc173014640" w:history="1">
            <w:r w:rsidRPr="00EC246A">
              <w:rPr>
                <w:rStyle w:val="Hyperlink"/>
                <w:b/>
                <w:bCs/>
                <w:i/>
                <w:iCs/>
                <w:noProof/>
                <w:sz w:val="36"/>
                <w:szCs w:val="36"/>
              </w:rPr>
              <w:t>GAME OBJECTIVES</w:t>
            </w:r>
            <w:r w:rsidRPr="00EC246A">
              <w:rPr>
                <w:b/>
                <w:bCs/>
                <w:i/>
                <w:iCs/>
                <w:noProof/>
                <w:webHidden/>
                <w:sz w:val="36"/>
                <w:szCs w:val="36"/>
              </w:rPr>
              <w:tab/>
            </w:r>
            <w:r w:rsidRPr="00EC246A">
              <w:rPr>
                <w:b/>
                <w:bCs/>
                <w:i/>
                <w:iCs/>
                <w:noProof/>
                <w:webHidden/>
                <w:sz w:val="36"/>
                <w:szCs w:val="36"/>
              </w:rPr>
              <w:fldChar w:fldCharType="begin"/>
            </w:r>
            <w:r w:rsidRPr="00EC246A">
              <w:rPr>
                <w:b/>
                <w:bCs/>
                <w:i/>
                <w:iCs/>
                <w:noProof/>
                <w:webHidden/>
                <w:sz w:val="36"/>
                <w:szCs w:val="36"/>
              </w:rPr>
              <w:instrText xml:space="preserve"> PAGEREF _Toc173014640 \h </w:instrText>
            </w:r>
            <w:r w:rsidRPr="00EC246A">
              <w:rPr>
                <w:b/>
                <w:bCs/>
                <w:i/>
                <w:iCs/>
                <w:noProof/>
                <w:webHidden/>
                <w:sz w:val="36"/>
                <w:szCs w:val="36"/>
              </w:rPr>
            </w:r>
            <w:r w:rsidRPr="00EC246A">
              <w:rPr>
                <w:b/>
                <w:bCs/>
                <w:i/>
                <w:iCs/>
                <w:noProof/>
                <w:webHidden/>
                <w:sz w:val="36"/>
                <w:szCs w:val="36"/>
              </w:rPr>
              <w:fldChar w:fldCharType="separate"/>
            </w:r>
            <w:r w:rsidRPr="00EC246A">
              <w:rPr>
                <w:b/>
                <w:bCs/>
                <w:i/>
                <w:iCs/>
                <w:noProof/>
                <w:webHidden/>
                <w:sz w:val="36"/>
                <w:szCs w:val="36"/>
              </w:rPr>
              <w:t>4</w:t>
            </w:r>
            <w:r w:rsidRPr="00EC246A">
              <w:rPr>
                <w:b/>
                <w:bCs/>
                <w:i/>
                <w:iCs/>
                <w:noProof/>
                <w:webHidden/>
                <w:sz w:val="36"/>
                <w:szCs w:val="36"/>
              </w:rPr>
              <w:fldChar w:fldCharType="end"/>
            </w:r>
          </w:hyperlink>
        </w:p>
        <w:p w14:paraId="2627D181" w14:textId="3639075D" w:rsidR="00EC246A" w:rsidRPr="00EC246A" w:rsidRDefault="00EC246A">
          <w:pPr>
            <w:pStyle w:val="TOC1"/>
            <w:tabs>
              <w:tab w:val="right" w:leader="dot" w:pos="9016"/>
            </w:tabs>
            <w:rPr>
              <w:b/>
              <w:bCs/>
              <w:i/>
              <w:iCs/>
              <w:noProof/>
              <w:kern w:val="2"/>
              <w:sz w:val="44"/>
              <w:szCs w:val="44"/>
              <w:lang w:eastAsia="en-GB"/>
              <w14:ligatures w14:val="standardContextual"/>
            </w:rPr>
          </w:pPr>
          <w:hyperlink w:anchor="_Toc173014641" w:history="1">
            <w:r w:rsidRPr="00EC246A">
              <w:rPr>
                <w:rStyle w:val="Hyperlink"/>
                <w:b/>
                <w:bCs/>
                <w:i/>
                <w:iCs/>
                <w:noProof/>
                <w:sz w:val="36"/>
                <w:szCs w:val="36"/>
              </w:rPr>
              <w:t>END CONDITIONS</w:t>
            </w:r>
            <w:r w:rsidRPr="00EC246A">
              <w:rPr>
                <w:b/>
                <w:bCs/>
                <w:i/>
                <w:iCs/>
                <w:noProof/>
                <w:webHidden/>
                <w:sz w:val="36"/>
                <w:szCs w:val="36"/>
              </w:rPr>
              <w:tab/>
            </w:r>
            <w:r w:rsidRPr="00EC246A">
              <w:rPr>
                <w:b/>
                <w:bCs/>
                <w:i/>
                <w:iCs/>
                <w:noProof/>
                <w:webHidden/>
                <w:sz w:val="36"/>
                <w:szCs w:val="36"/>
              </w:rPr>
              <w:fldChar w:fldCharType="begin"/>
            </w:r>
            <w:r w:rsidRPr="00EC246A">
              <w:rPr>
                <w:b/>
                <w:bCs/>
                <w:i/>
                <w:iCs/>
                <w:noProof/>
                <w:webHidden/>
                <w:sz w:val="36"/>
                <w:szCs w:val="36"/>
              </w:rPr>
              <w:instrText xml:space="preserve"> PAGEREF _Toc173014641 \h </w:instrText>
            </w:r>
            <w:r w:rsidRPr="00EC246A">
              <w:rPr>
                <w:b/>
                <w:bCs/>
                <w:i/>
                <w:iCs/>
                <w:noProof/>
                <w:webHidden/>
                <w:sz w:val="36"/>
                <w:szCs w:val="36"/>
              </w:rPr>
            </w:r>
            <w:r w:rsidRPr="00EC246A">
              <w:rPr>
                <w:b/>
                <w:bCs/>
                <w:i/>
                <w:iCs/>
                <w:noProof/>
                <w:webHidden/>
                <w:sz w:val="36"/>
                <w:szCs w:val="36"/>
              </w:rPr>
              <w:fldChar w:fldCharType="separate"/>
            </w:r>
            <w:r w:rsidRPr="00EC246A">
              <w:rPr>
                <w:b/>
                <w:bCs/>
                <w:i/>
                <w:iCs/>
                <w:noProof/>
                <w:webHidden/>
                <w:sz w:val="36"/>
                <w:szCs w:val="36"/>
              </w:rPr>
              <w:t>4</w:t>
            </w:r>
            <w:r w:rsidRPr="00EC246A">
              <w:rPr>
                <w:b/>
                <w:bCs/>
                <w:i/>
                <w:iCs/>
                <w:noProof/>
                <w:webHidden/>
                <w:sz w:val="36"/>
                <w:szCs w:val="36"/>
              </w:rPr>
              <w:fldChar w:fldCharType="end"/>
            </w:r>
          </w:hyperlink>
        </w:p>
        <w:p w14:paraId="609D07C5" w14:textId="58B920D7" w:rsidR="00EC246A" w:rsidRPr="00EC246A" w:rsidRDefault="00EC246A">
          <w:pPr>
            <w:pStyle w:val="TOC1"/>
            <w:tabs>
              <w:tab w:val="right" w:leader="dot" w:pos="9016"/>
            </w:tabs>
            <w:rPr>
              <w:b/>
              <w:bCs/>
              <w:i/>
              <w:iCs/>
              <w:noProof/>
              <w:kern w:val="2"/>
              <w:sz w:val="44"/>
              <w:szCs w:val="44"/>
              <w:lang w:eastAsia="en-GB"/>
              <w14:ligatures w14:val="standardContextual"/>
            </w:rPr>
          </w:pPr>
          <w:hyperlink w:anchor="_Toc173014642" w:history="1">
            <w:r w:rsidRPr="00EC246A">
              <w:rPr>
                <w:rStyle w:val="Hyperlink"/>
                <w:b/>
                <w:bCs/>
                <w:i/>
                <w:iCs/>
                <w:noProof/>
                <w:sz w:val="36"/>
                <w:szCs w:val="36"/>
              </w:rPr>
              <w:t>REQUIREMENTS FOR MoSCoW TECHNIQUES</w:t>
            </w:r>
            <w:r w:rsidRPr="00EC246A">
              <w:rPr>
                <w:b/>
                <w:bCs/>
                <w:i/>
                <w:iCs/>
                <w:noProof/>
                <w:webHidden/>
                <w:sz w:val="36"/>
                <w:szCs w:val="36"/>
              </w:rPr>
              <w:tab/>
            </w:r>
            <w:r w:rsidRPr="00EC246A">
              <w:rPr>
                <w:b/>
                <w:bCs/>
                <w:i/>
                <w:iCs/>
                <w:noProof/>
                <w:webHidden/>
                <w:sz w:val="36"/>
                <w:szCs w:val="36"/>
              </w:rPr>
              <w:fldChar w:fldCharType="begin"/>
            </w:r>
            <w:r w:rsidRPr="00EC246A">
              <w:rPr>
                <w:b/>
                <w:bCs/>
                <w:i/>
                <w:iCs/>
                <w:noProof/>
                <w:webHidden/>
                <w:sz w:val="36"/>
                <w:szCs w:val="36"/>
              </w:rPr>
              <w:instrText xml:space="preserve"> PAGEREF _Toc173014642 \h </w:instrText>
            </w:r>
            <w:r w:rsidRPr="00EC246A">
              <w:rPr>
                <w:b/>
                <w:bCs/>
                <w:i/>
                <w:iCs/>
                <w:noProof/>
                <w:webHidden/>
                <w:sz w:val="36"/>
                <w:szCs w:val="36"/>
              </w:rPr>
            </w:r>
            <w:r w:rsidRPr="00EC246A">
              <w:rPr>
                <w:b/>
                <w:bCs/>
                <w:i/>
                <w:iCs/>
                <w:noProof/>
                <w:webHidden/>
                <w:sz w:val="36"/>
                <w:szCs w:val="36"/>
              </w:rPr>
              <w:fldChar w:fldCharType="separate"/>
            </w:r>
            <w:r w:rsidRPr="00EC246A">
              <w:rPr>
                <w:b/>
                <w:bCs/>
                <w:i/>
                <w:iCs/>
                <w:noProof/>
                <w:webHidden/>
                <w:sz w:val="36"/>
                <w:szCs w:val="36"/>
              </w:rPr>
              <w:t>6</w:t>
            </w:r>
            <w:r w:rsidRPr="00EC246A">
              <w:rPr>
                <w:b/>
                <w:bCs/>
                <w:i/>
                <w:iCs/>
                <w:noProof/>
                <w:webHidden/>
                <w:sz w:val="36"/>
                <w:szCs w:val="36"/>
              </w:rPr>
              <w:fldChar w:fldCharType="end"/>
            </w:r>
          </w:hyperlink>
        </w:p>
        <w:p w14:paraId="033FFC78" w14:textId="2910A48F" w:rsidR="00EC246A" w:rsidRPr="00EC246A" w:rsidRDefault="00EC246A">
          <w:pPr>
            <w:pStyle w:val="TOC1"/>
            <w:tabs>
              <w:tab w:val="right" w:leader="dot" w:pos="9016"/>
            </w:tabs>
            <w:rPr>
              <w:b/>
              <w:bCs/>
              <w:i/>
              <w:iCs/>
              <w:noProof/>
              <w:kern w:val="2"/>
              <w:sz w:val="44"/>
              <w:szCs w:val="44"/>
              <w:lang w:eastAsia="en-GB"/>
              <w14:ligatures w14:val="standardContextual"/>
            </w:rPr>
          </w:pPr>
          <w:hyperlink w:anchor="_Toc173014643" w:history="1">
            <w:r w:rsidRPr="00EC246A">
              <w:rPr>
                <w:rStyle w:val="Hyperlink"/>
                <w:b/>
                <w:bCs/>
                <w:i/>
                <w:iCs/>
                <w:noProof/>
                <w:sz w:val="36"/>
                <w:szCs w:val="36"/>
              </w:rPr>
              <w:t>IDENTIFICATION AND DESCRIPTION OF VARIABLES IN THE GAME</w:t>
            </w:r>
            <w:r w:rsidRPr="00EC246A">
              <w:rPr>
                <w:b/>
                <w:bCs/>
                <w:i/>
                <w:iCs/>
                <w:noProof/>
                <w:webHidden/>
                <w:sz w:val="36"/>
                <w:szCs w:val="36"/>
              </w:rPr>
              <w:tab/>
            </w:r>
            <w:r w:rsidRPr="00EC246A">
              <w:rPr>
                <w:b/>
                <w:bCs/>
                <w:i/>
                <w:iCs/>
                <w:noProof/>
                <w:webHidden/>
                <w:sz w:val="36"/>
                <w:szCs w:val="36"/>
              </w:rPr>
              <w:fldChar w:fldCharType="begin"/>
            </w:r>
            <w:r w:rsidRPr="00EC246A">
              <w:rPr>
                <w:b/>
                <w:bCs/>
                <w:i/>
                <w:iCs/>
                <w:noProof/>
                <w:webHidden/>
                <w:sz w:val="36"/>
                <w:szCs w:val="36"/>
              </w:rPr>
              <w:instrText xml:space="preserve"> PAGEREF _Toc173014643 \h </w:instrText>
            </w:r>
            <w:r w:rsidRPr="00EC246A">
              <w:rPr>
                <w:b/>
                <w:bCs/>
                <w:i/>
                <w:iCs/>
                <w:noProof/>
                <w:webHidden/>
                <w:sz w:val="36"/>
                <w:szCs w:val="36"/>
              </w:rPr>
            </w:r>
            <w:r w:rsidRPr="00EC246A">
              <w:rPr>
                <w:b/>
                <w:bCs/>
                <w:i/>
                <w:iCs/>
                <w:noProof/>
                <w:webHidden/>
                <w:sz w:val="36"/>
                <w:szCs w:val="36"/>
              </w:rPr>
              <w:fldChar w:fldCharType="separate"/>
            </w:r>
            <w:r w:rsidRPr="00EC246A">
              <w:rPr>
                <w:b/>
                <w:bCs/>
                <w:i/>
                <w:iCs/>
                <w:noProof/>
                <w:webHidden/>
                <w:sz w:val="36"/>
                <w:szCs w:val="36"/>
              </w:rPr>
              <w:t>8</w:t>
            </w:r>
            <w:r w:rsidRPr="00EC246A">
              <w:rPr>
                <w:b/>
                <w:bCs/>
                <w:i/>
                <w:iCs/>
                <w:noProof/>
                <w:webHidden/>
                <w:sz w:val="36"/>
                <w:szCs w:val="36"/>
              </w:rPr>
              <w:fldChar w:fldCharType="end"/>
            </w:r>
          </w:hyperlink>
        </w:p>
        <w:p w14:paraId="48C52A49" w14:textId="6A96ECEC" w:rsidR="00EC246A" w:rsidRPr="00EC246A" w:rsidRDefault="00EC246A">
          <w:pPr>
            <w:pStyle w:val="TOC1"/>
            <w:tabs>
              <w:tab w:val="right" w:leader="dot" w:pos="9016"/>
            </w:tabs>
            <w:rPr>
              <w:b/>
              <w:bCs/>
              <w:i/>
              <w:iCs/>
              <w:noProof/>
              <w:kern w:val="2"/>
              <w:sz w:val="44"/>
              <w:szCs w:val="44"/>
              <w:lang w:eastAsia="en-GB"/>
              <w14:ligatures w14:val="standardContextual"/>
            </w:rPr>
          </w:pPr>
          <w:hyperlink w:anchor="_Toc173014644" w:history="1">
            <w:r w:rsidRPr="00EC246A">
              <w:rPr>
                <w:rStyle w:val="Hyperlink"/>
                <w:b/>
                <w:bCs/>
                <w:i/>
                <w:iCs/>
                <w:noProof/>
                <w:sz w:val="36"/>
                <w:szCs w:val="36"/>
              </w:rPr>
              <w:t>FLOWCHART / ALGORHITM DESIGN</w:t>
            </w:r>
            <w:r w:rsidRPr="00EC246A">
              <w:rPr>
                <w:b/>
                <w:bCs/>
                <w:i/>
                <w:iCs/>
                <w:noProof/>
                <w:webHidden/>
                <w:sz w:val="36"/>
                <w:szCs w:val="36"/>
              </w:rPr>
              <w:tab/>
            </w:r>
            <w:r w:rsidRPr="00EC246A">
              <w:rPr>
                <w:b/>
                <w:bCs/>
                <w:i/>
                <w:iCs/>
                <w:noProof/>
                <w:webHidden/>
                <w:sz w:val="36"/>
                <w:szCs w:val="36"/>
              </w:rPr>
              <w:fldChar w:fldCharType="begin"/>
            </w:r>
            <w:r w:rsidRPr="00EC246A">
              <w:rPr>
                <w:b/>
                <w:bCs/>
                <w:i/>
                <w:iCs/>
                <w:noProof/>
                <w:webHidden/>
                <w:sz w:val="36"/>
                <w:szCs w:val="36"/>
              </w:rPr>
              <w:instrText xml:space="preserve"> PAGEREF _Toc173014644 \h </w:instrText>
            </w:r>
            <w:r w:rsidRPr="00EC246A">
              <w:rPr>
                <w:b/>
                <w:bCs/>
                <w:i/>
                <w:iCs/>
                <w:noProof/>
                <w:webHidden/>
                <w:sz w:val="36"/>
                <w:szCs w:val="36"/>
              </w:rPr>
            </w:r>
            <w:r w:rsidRPr="00EC246A">
              <w:rPr>
                <w:b/>
                <w:bCs/>
                <w:i/>
                <w:iCs/>
                <w:noProof/>
                <w:webHidden/>
                <w:sz w:val="36"/>
                <w:szCs w:val="36"/>
              </w:rPr>
              <w:fldChar w:fldCharType="separate"/>
            </w:r>
            <w:r w:rsidRPr="00EC246A">
              <w:rPr>
                <w:b/>
                <w:bCs/>
                <w:i/>
                <w:iCs/>
                <w:noProof/>
                <w:webHidden/>
                <w:sz w:val="36"/>
                <w:szCs w:val="36"/>
              </w:rPr>
              <w:t>11</w:t>
            </w:r>
            <w:r w:rsidRPr="00EC246A">
              <w:rPr>
                <w:b/>
                <w:bCs/>
                <w:i/>
                <w:iCs/>
                <w:noProof/>
                <w:webHidden/>
                <w:sz w:val="36"/>
                <w:szCs w:val="36"/>
              </w:rPr>
              <w:fldChar w:fldCharType="end"/>
            </w:r>
          </w:hyperlink>
        </w:p>
        <w:p w14:paraId="4EF4102F" w14:textId="0A3D0C60" w:rsidR="00EC246A" w:rsidRPr="00EC246A" w:rsidRDefault="00EC246A">
          <w:pPr>
            <w:pStyle w:val="TOC1"/>
            <w:tabs>
              <w:tab w:val="right" w:leader="dot" w:pos="9016"/>
            </w:tabs>
            <w:rPr>
              <w:b/>
              <w:bCs/>
              <w:i/>
              <w:iCs/>
              <w:noProof/>
              <w:kern w:val="2"/>
              <w:sz w:val="44"/>
              <w:szCs w:val="44"/>
              <w:lang w:eastAsia="en-GB"/>
              <w14:ligatures w14:val="standardContextual"/>
            </w:rPr>
          </w:pPr>
          <w:hyperlink w:anchor="_Toc173014645" w:history="1">
            <w:r w:rsidRPr="00EC246A">
              <w:rPr>
                <w:rStyle w:val="Hyperlink"/>
                <w:b/>
                <w:bCs/>
                <w:i/>
                <w:iCs/>
                <w:noProof/>
                <w:sz w:val="36"/>
                <w:szCs w:val="36"/>
              </w:rPr>
              <w:t>PSEUDOCODE FOR SUB PROCESSES</w:t>
            </w:r>
            <w:r w:rsidRPr="00EC246A">
              <w:rPr>
                <w:b/>
                <w:bCs/>
                <w:i/>
                <w:iCs/>
                <w:noProof/>
                <w:webHidden/>
                <w:sz w:val="36"/>
                <w:szCs w:val="36"/>
              </w:rPr>
              <w:tab/>
            </w:r>
            <w:r w:rsidRPr="00EC246A">
              <w:rPr>
                <w:b/>
                <w:bCs/>
                <w:i/>
                <w:iCs/>
                <w:noProof/>
                <w:webHidden/>
                <w:sz w:val="36"/>
                <w:szCs w:val="36"/>
              </w:rPr>
              <w:fldChar w:fldCharType="begin"/>
            </w:r>
            <w:r w:rsidRPr="00EC246A">
              <w:rPr>
                <w:b/>
                <w:bCs/>
                <w:i/>
                <w:iCs/>
                <w:noProof/>
                <w:webHidden/>
                <w:sz w:val="36"/>
                <w:szCs w:val="36"/>
              </w:rPr>
              <w:instrText xml:space="preserve"> PAGEREF _Toc173014645 \h </w:instrText>
            </w:r>
            <w:r w:rsidRPr="00EC246A">
              <w:rPr>
                <w:b/>
                <w:bCs/>
                <w:i/>
                <w:iCs/>
                <w:noProof/>
                <w:webHidden/>
                <w:sz w:val="36"/>
                <w:szCs w:val="36"/>
              </w:rPr>
            </w:r>
            <w:r w:rsidRPr="00EC246A">
              <w:rPr>
                <w:b/>
                <w:bCs/>
                <w:i/>
                <w:iCs/>
                <w:noProof/>
                <w:webHidden/>
                <w:sz w:val="36"/>
                <w:szCs w:val="36"/>
              </w:rPr>
              <w:fldChar w:fldCharType="separate"/>
            </w:r>
            <w:r w:rsidRPr="00EC246A">
              <w:rPr>
                <w:b/>
                <w:bCs/>
                <w:i/>
                <w:iCs/>
                <w:noProof/>
                <w:webHidden/>
                <w:sz w:val="36"/>
                <w:szCs w:val="36"/>
              </w:rPr>
              <w:t>12</w:t>
            </w:r>
            <w:r w:rsidRPr="00EC246A">
              <w:rPr>
                <w:b/>
                <w:bCs/>
                <w:i/>
                <w:iCs/>
                <w:noProof/>
                <w:webHidden/>
                <w:sz w:val="36"/>
                <w:szCs w:val="36"/>
              </w:rPr>
              <w:fldChar w:fldCharType="end"/>
            </w:r>
          </w:hyperlink>
        </w:p>
        <w:p w14:paraId="041DA781" w14:textId="76FC2CCC" w:rsidR="00EC246A" w:rsidRPr="00EC246A" w:rsidRDefault="00EC246A">
          <w:pPr>
            <w:pStyle w:val="TOC1"/>
            <w:tabs>
              <w:tab w:val="right" w:leader="dot" w:pos="9016"/>
            </w:tabs>
            <w:rPr>
              <w:b/>
              <w:bCs/>
              <w:i/>
              <w:iCs/>
              <w:noProof/>
              <w:kern w:val="2"/>
              <w:sz w:val="44"/>
              <w:szCs w:val="44"/>
              <w:lang w:eastAsia="en-GB"/>
              <w14:ligatures w14:val="standardContextual"/>
            </w:rPr>
          </w:pPr>
          <w:hyperlink w:anchor="_Toc173014646" w:history="1">
            <w:r w:rsidRPr="00EC246A">
              <w:rPr>
                <w:rStyle w:val="Hyperlink"/>
                <w:b/>
                <w:bCs/>
                <w:i/>
                <w:iCs/>
                <w:noProof/>
                <w:sz w:val="36"/>
                <w:szCs w:val="36"/>
              </w:rPr>
              <w:t>CONCLUSION</w:t>
            </w:r>
            <w:r w:rsidRPr="00EC246A">
              <w:rPr>
                <w:b/>
                <w:bCs/>
                <w:i/>
                <w:iCs/>
                <w:noProof/>
                <w:webHidden/>
                <w:sz w:val="36"/>
                <w:szCs w:val="36"/>
              </w:rPr>
              <w:tab/>
            </w:r>
            <w:r w:rsidRPr="00EC246A">
              <w:rPr>
                <w:b/>
                <w:bCs/>
                <w:i/>
                <w:iCs/>
                <w:noProof/>
                <w:webHidden/>
                <w:sz w:val="36"/>
                <w:szCs w:val="36"/>
              </w:rPr>
              <w:fldChar w:fldCharType="begin"/>
            </w:r>
            <w:r w:rsidRPr="00EC246A">
              <w:rPr>
                <w:b/>
                <w:bCs/>
                <w:i/>
                <w:iCs/>
                <w:noProof/>
                <w:webHidden/>
                <w:sz w:val="36"/>
                <w:szCs w:val="36"/>
              </w:rPr>
              <w:instrText xml:space="preserve"> PAGEREF _Toc173014646 \h </w:instrText>
            </w:r>
            <w:r w:rsidRPr="00EC246A">
              <w:rPr>
                <w:b/>
                <w:bCs/>
                <w:i/>
                <w:iCs/>
                <w:noProof/>
                <w:webHidden/>
                <w:sz w:val="36"/>
                <w:szCs w:val="36"/>
              </w:rPr>
            </w:r>
            <w:r w:rsidRPr="00EC246A">
              <w:rPr>
                <w:b/>
                <w:bCs/>
                <w:i/>
                <w:iCs/>
                <w:noProof/>
                <w:webHidden/>
                <w:sz w:val="36"/>
                <w:szCs w:val="36"/>
              </w:rPr>
              <w:fldChar w:fldCharType="separate"/>
            </w:r>
            <w:r w:rsidRPr="00EC246A">
              <w:rPr>
                <w:b/>
                <w:bCs/>
                <w:i/>
                <w:iCs/>
                <w:noProof/>
                <w:webHidden/>
                <w:sz w:val="36"/>
                <w:szCs w:val="36"/>
              </w:rPr>
              <w:t>13</w:t>
            </w:r>
            <w:r w:rsidRPr="00EC246A">
              <w:rPr>
                <w:b/>
                <w:bCs/>
                <w:i/>
                <w:iCs/>
                <w:noProof/>
                <w:webHidden/>
                <w:sz w:val="36"/>
                <w:szCs w:val="36"/>
              </w:rPr>
              <w:fldChar w:fldCharType="end"/>
            </w:r>
          </w:hyperlink>
        </w:p>
        <w:p w14:paraId="00AFBDD5" w14:textId="1999DED6" w:rsidR="00EC246A" w:rsidRPr="00EC246A" w:rsidRDefault="00EC246A">
          <w:pPr>
            <w:pStyle w:val="TOC1"/>
            <w:tabs>
              <w:tab w:val="right" w:leader="dot" w:pos="9016"/>
            </w:tabs>
            <w:rPr>
              <w:b/>
              <w:bCs/>
              <w:i/>
              <w:iCs/>
              <w:noProof/>
              <w:kern w:val="2"/>
              <w:sz w:val="44"/>
              <w:szCs w:val="44"/>
              <w:lang w:eastAsia="en-GB"/>
              <w14:ligatures w14:val="standardContextual"/>
            </w:rPr>
          </w:pPr>
          <w:hyperlink w:anchor="_Toc173014647" w:history="1">
            <w:r w:rsidRPr="00EC246A">
              <w:rPr>
                <w:rStyle w:val="Hyperlink"/>
                <w:b/>
                <w:bCs/>
                <w:i/>
                <w:iCs/>
                <w:noProof/>
                <w:sz w:val="36"/>
                <w:szCs w:val="36"/>
              </w:rPr>
              <w:t>REFERENCES</w:t>
            </w:r>
            <w:r w:rsidRPr="00EC246A">
              <w:rPr>
                <w:b/>
                <w:bCs/>
                <w:i/>
                <w:iCs/>
                <w:noProof/>
                <w:webHidden/>
                <w:sz w:val="36"/>
                <w:szCs w:val="36"/>
              </w:rPr>
              <w:tab/>
            </w:r>
            <w:r w:rsidRPr="00EC246A">
              <w:rPr>
                <w:b/>
                <w:bCs/>
                <w:i/>
                <w:iCs/>
                <w:noProof/>
                <w:webHidden/>
                <w:sz w:val="36"/>
                <w:szCs w:val="36"/>
              </w:rPr>
              <w:fldChar w:fldCharType="begin"/>
            </w:r>
            <w:r w:rsidRPr="00EC246A">
              <w:rPr>
                <w:b/>
                <w:bCs/>
                <w:i/>
                <w:iCs/>
                <w:noProof/>
                <w:webHidden/>
                <w:sz w:val="36"/>
                <w:szCs w:val="36"/>
              </w:rPr>
              <w:instrText xml:space="preserve"> PAGEREF _Toc173014647 \h </w:instrText>
            </w:r>
            <w:r w:rsidRPr="00EC246A">
              <w:rPr>
                <w:b/>
                <w:bCs/>
                <w:i/>
                <w:iCs/>
                <w:noProof/>
                <w:webHidden/>
                <w:sz w:val="36"/>
                <w:szCs w:val="36"/>
              </w:rPr>
            </w:r>
            <w:r w:rsidRPr="00EC246A">
              <w:rPr>
                <w:b/>
                <w:bCs/>
                <w:i/>
                <w:iCs/>
                <w:noProof/>
                <w:webHidden/>
                <w:sz w:val="36"/>
                <w:szCs w:val="36"/>
              </w:rPr>
              <w:fldChar w:fldCharType="separate"/>
            </w:r>
            <w:r w:rsidRPr="00EC246A">
              <w:rPr>
                <w:b/>
                <w:bCs/>
                <w:i/>
                <w:iCs/>
                <w:noProof/>
                <w:webHidden/>
                <w:sz w:val="36"/>
                <w:szCs w:val="36"/>
              </w:rPr>
              <w:t>13</w:t>
            </w:r>
            <w:r w:rsidRPr="00EC246A">
              <w:rPr>
                <w:b/>
                <w:bCs/>
                <w:i/>
                <w:iCs/>
                <w:noProof/>
                <w:webHidden/>
                <w:sz w:val="36"/>
                <w:szCs w:val="36"/>
              </w:rPr>
              <w:fldChar w:fldCharType="end"/>
            </w:r>
          </w:hyperlink>
        </w:p>
        <w:p w14:paraId="0F26FA55" w14:textId="3F066D04" w:rsidR="00EC246A" w:rsidRPr="00EC246A" w:rsidRDefault="00EC246A">
          <w:pPr>
            <w:rPr>
              <w:sz w:val="28"/>
              <w:szCs w:val="28"/>
            </w:rPr>
          </w:pPr>
          <w:r w:rsidRPr="00EC246A">
            <w:rPr>
              <w:b/>
              <w:bCs/>
              <w:noProof/>
              <w:sz w:val="28"/>
              <w:szCs w:val="28"/>
            </w:rPr>
            <w:fldChar w:fldCharType="end"/>
          </w:r>
        </w:p>
      </w:sdtContent>
    </w:sdt>
    <w:p w14:paraId="7980949D" w14:textId="77777777" w:rsidR="00C63D58" w:rsidRDefault="00C63D58" w:rsidP="00C63D58">
      <w:pPr>
        <w:pStyle w:val="ListParagraph"/>
        <w:rPr>
          <w:sz w:val="32"/>
          <w:szCs w:val="32"/>
        </w:rPr>
      </w:pPr>
    </w:p>
    <w:p w14:paraId="3AEADF35" w14:textId="77777777" w:rsidR="00616931" w:rsidRDefault="00616931" w:rsidP="00C63D58">
      <w:pPr>
        <w:pStyle w:val="ListParagraph"/>
        <w:rPr>
          <w:sz w:val="32"/>
          <w:szCs w:val="32"/>
        </w:rPr>
      </w:pPr>
    </w:p>
    <w:p w14:paraId="0F8A7A63" w14:textId="77777777" w:rsidR="00616931" w:rsidRDefault="00616931" w:rsidP="00C63D58">
      <w:pPr>
        <w:pStyle w:val="ListParagraph"/>
        <w:rPr>
          <w:sz w:val="32"/>
          <w:szCs w:val="32"/>
        </w:rPr>
      </w:pPr>
    </w:p>
    <w:p w14:paraId="03E3D14E" w14:textId="77777777" w:rsidR="00EC246A" w:rsidRDefault="00EC246A" w:rsidP="00C63D58">
      <w:pPr>
        <w:pStyle w:val="ListParagraph"/>
        <w:rPr>
          <w:sz w:val="32"/>
          <w:szCs w:val="32"/>
        </w:rPr>
      </w:pPr>
    </w:p>
    <w:p w14:paraId="419539D6" w14:textId="77777777" w:rsidR="00EC246A" w:rsidRDefault="00EC246A" w:rsidP="00C63D58">
      <w:pPr>
        <w:pStyle w:val="ListParagraph"/>
        <w:rPr>
          <w:sz w:val="32"/>
          <w:szCs w:val="32"/>
        </w:rPr>
      </w:pPr>
    </w:p>
    <w:p w14:paraId="03960951" w14:textId="77777777" w:rsidR="00616931" w:rsidRDefault="00616931" w:rsidP="00C63D58">
      <w:pPr>
        <w:pStyle w:val="ListParagraph"/>
        <w:rPr>
          <w:sz w:val="32"/>
          <w:szCs w:val="32"/>
        </w:rPr>
      </w:pPr>
    </w:p>
    <w:p w14:paraId="6FE6D907" w14:textId="77777777" w:rsidR="00616931" w:rsidRDefault="00616931" w:rsidP="00C63D58">
      <w:pPr>
        <w:pStyle w:val="ListParagraph"/>
        <w:rPr>
          <w:sz w:val="32"/>
          <w:szCs w:val="32"/>
        </w:rPr>
      </w:pPr>
    </w:p>
    <w:p w14:paraId="0A8E4B0E" w14:textId="2B37419D" w:rsidR="007C5AF4" w:rsidRDefault="007C5AF4" w:rsidP="007C5AF4">
      <w:pPr>
        <w:pStyle w:val="Title"/>
      </w:pPr>
      <w:r>
        <w:lastRenderedPageBreak/>
        <w:t>TASK 1</w:t>
      </w:r>
    </w:p>
    <w:p w14:paraId="12CB512B" w14:textId="77777777" w:rsidR="007C5AF4" w:rsidRDefault="007C5AF4" w:rsidP="002A12C1">
      <w:pPr>
        <w:pStyle w:val="Heading1"/>
      </w:pPr>
    </w:p>
    <w:p w14:paraId="32E0B7D5" w14:textId="1CF58B22" w:rsidR="00616931" w:rsidRDefault="002A12C1" w:rsidP="002A12C1">
      <w:pPr>
        <w:pStyle w:val="Heading1"/>
      </w:pPr>
      <w:bookmarkStart w:id="0" w:name="_Toc173014562"/>
      <w:bookmarkStart w:id="1" w:name="_Toc173014638"/>
      <w:r>
        <w:t>INTRODUCTION TO SCRABBLE</w:t>
      </w:r>
      <w:bookmarkEnd w:id="0"/>
      <w:bookmarkEnd w:id="1"/>
    </w:p>
    <w:p w14:paraId="5BB47909" w14:textId="77777777" w:rsidR="002A12C1" w:rsidRDefault="002A12C1" w:rsidP="002A12C1"/>
    <w:p w14:paraId="093B8873" w14:textId="73CF98EF" w:rsidR="00616D05" w:rsidRDefault="00A05E65" w:rsidP="002A12C1">
      <w:r w:rsidRPr="0060403E">
        <w:rPr>
          <w:b/>
          <w:bCs/>
          <w:i/>
          <w:iCs/>
          <w:sz w:val="28"/>
          <w:szCs w:val="28"/>
        </w:rPr>
        <w:t xml:space="preserve">Scrabble is a timeless word game that has been loved by people all over the world since it was invented in the early 1900s. Created by Alfred Butts in 1938, it mixes language skills with strategy, as players use letter tiles to make words on a grid. The goal isn’t just to create real words but also to score as high as possible by making the best use of special squares that double or triple your points. This cool mix of competition and wordplay has turned Scrabble into a </w:t>
      </w:r>
      <w:r w:rsidR="00976487" w:rsidRPr="0060403E">
        <w:rPr>
          <w:b/>
          <w:bCs/>
          <w:i/>
          <w:iCs/>
          <w:sz w:val="28"/>
          <w:szCs w:val="28"/>
        </w:rPr>
        <w:t>favourite</w:t>
      </w:r>
      <w:r w:rsidRPr="0060403E">
        <w:rPr>
          <w:b/>
          <w:bCs/>
          <w:i/>
          <w:iCs/>
          <w:sz w:val="28"/>
          <w:szCs w:val="28"/>
        </w:rPr>
        <w:t xml:space="preserve"> for both fun with friends and serious tournaments</w:t>
      </w:r>
      <w:r w:rsidRPr="00A05E65">
        <w:t>.</w:t>
      </w:r>
      <w:sdt>
        <w:sdtPr>
          <w:rPr>
            <w:sz w:val="28"/>
            <w:szCs w:val="28"/>
          </w:rPr>
          <w:id w:val="560145293"/>
          <w:citation/>
        </w:sdtPr>
        <w:sdtContent>
          <w:r w:rsidR="00616D05" w:rsidRPr="00E960DD">
            <w:rPr>
              <w:sz w:val="28"/>
              <w:szCs w:val="28"/>
            </w:rPr>
            <w:fldChar w:fldCharType="begin"/>
          </w:r>
          <w:r w:rsidR="00616D05" w:rsidRPr="00E960DD">
            <w:rPr>
              <w:sz w:val="28"/>
              <w:szCs w:val="28"/>
            </w:rPr>
            <w:instrText xml:space="preserve"> CITATION BSm22 \l 2057 </w:instrText>
          </w:r>
          <w:r w:rsidR="00616D05" w:rsidRPr="00E960DD">
            <w:rPr>
              <w:sz w:val="28"/>
              <w:szCs w:val="28"/>
            </w:rPr>
            <w:fldChar w:fldCharType="separate"/>
          </w:r>
          <w:r w:rsidR="00616D05" w:rsidRPr="00E960DD">
            <w:rPr>
              <w:noProof/>
              <w:sz w:val="28"/>
              <w:szCs w:val="28"/>
            </w:rPr>
            <w:t xml:space="preserve"> [1]</w:t>
          </w:r>
          <w:r w:rsidR="00616D05" w:rsidRPr="00E960DD">
            <w:rPr>
              <w:sz w:val="28"/>
              <w:szCs w:val="28"/>
            </w:rPr>
            <w:fldChar w:fldCharType="end"/>
          </w:r>
        </w:sdtContent>
      </w:sdt>
    </w:p>
    <w:p w14:paraId="10FE25AB" w14:textId="77777777" w:rsidR="007B7BA2" w:rsidRDefault="007B7BA2" w:rsidP="002A12C1"/>
    <w:p w14:paraId="5325ED60" w14:textId="7A838255" w:rsidR="00616D05" w:rsidRDefault="00E24658" w:rsidP="002A12C1">
      <w:pPr>
        <w:rPr>
          <w:b/>
          <w:bCs/>
          <w:i/>
          <w:iCs/>
          <w:sz w:val="28"/>
          <w:szCs w:val="28"/>
        </w:rPr>
      </w:pPr>
      <w:r w:rsidRPr="00E24658">
        <w:rPr>
          <w:b/>
          <w:bCs/>
          <w:i/>
          <w:iCs/>
          <w:sz w:val="28"/>
          <w:szCs w:val="28"/>
        </w:rPr>
        <w:t xml:space="preserve">The game's attractiveness </w:t>
      </w:r>
      <w:r w:rsidR="00013CE1" w:rsidRPr="00E24658">
        <w:rPr>
          <w:b/>
          <w:bCs/>
          <w:i/>
          <w:iCs/>
          <w:sz w:val="28"/>
          <w:szCs w:val="28"/>
        </w:rPr>
        <w:t>reduces</w:t>
      </w:r>
      <w:r w:rsidRPr="00E24658">
        <w:rPr>
          <w:b/>
          <w:bCs/>
          <w:i/>
          <w:iCs/>
          <w:sz w:val="28"/>
          <w:szCs w:val="28"/>
        </w:rPr>
        <w:t xml:space="preserve"> from its educational benefits and its capacity to promote social engagement among participants. Scrabble motivates players to enhance their vocabulary and refine their spelling abilities while enjoying a competitive atmosphere. This feature has captured the attention of educators and parents, who see it as an effective means of boosting language skills. Numerous studies have emphasized the mental advantages linked to word games such as Scrabble, showing enhancements in verbal abilities and strategic reasoning.</w:t>
      </w:r>
      <w:sdt>
        <w:sdtPr>
          <w:rPr>
            <w:b/>
            <w:bCs/>
            <w:i/>
            <w:iCs/>
            <w:sz w:val="28"/>
            <w:szCs w:val="28"/>
          </w:rPr>
          <w:id w:val="-1441444983"/>
          <w:citation/>
        </w:sdtPr>
        <w:sdtContent>
          <w:r>
            <w:rPr>
              <w:b/>
              <w:bCs/>
              <w:i/>
              <w:iCs/>
              <w:sz w:val="28"/>
              <w:szCs w:val="28"/>
            </w:rPr>
            <w:fldChar w:fldCharType="begin"/>
          </w:r>
          <w:r>
            <w:rPr>
              <w:b/>
              <w:bCs/>
              <w:i/>
              <w:iCs/>
              <w:sz w:val="28"/>
              <w:szCs w:val="28"/>
            </w:rPr>
            <w:instrText xml:space="preserve"> CITATION AJo21 \l 2057 </w:instrText>
          </w:r>
          <w:r>
            <w:rPr>
              <w:b/>
              <w:bCs/>
              <w:i/>
              <w:iCs/>
              <w:sz w:val="28"/>
              <w:szCs w:val="28"/>
            </w:rPr>
            <w:fldChar w:fldCharType="separate"/>
          </w:r>
          <w:r>
            <w:rPr>
              <w:b/>
              <w:bCs/>
              <w:i/>
              <w:iCs/>
              <w:noProof/>
              <w:sz w:val="28"/>
              <w:szCs w:val="28"/>
            </w:rPr>
            <w:t xml:space="preserve"> </w:t>
          </w:r>
          <w:r w:rsidRPr="00E24658">
            <w:rPr>
              <w:noProof/>
              <w:sz w:val="28"/>
              <w:szCs w:val="28"/>
            </w:rPr>
            <w:t>[2]</w:t>
          </w:r>
          <w:r>
            <w:rPr>
              <w:b/>
              <w:bCs/>
              <w:i/>
              <w:iCs/>
              <w:sz w:val="28"/>
              <w:szCs w:val="28"/>
            </w:rPr>
            <w:fldChar w:fldCharType="end"/>
          </w:r>
        </w:sdtContent>
      </w:sdt>
    </w:p>
    <w:p w14:paraId="7CFDC885" w14:textId="77777777" w:rsidR="00E24658" w:rsidRDefault="00E24658" w:rsidP="002A12C1">
      <w:pPr>
        <w:rPr>
          <w:b/>
          <w:bCs/>
          <w:i/>
          <w:iCs/>
          <w:sz w:val="28"/>
          <w:szCs w:val="28"/>
        </w:rPr>
      </w:pPr>
    </w:p>
    <w:p w14:paraId="10CB4446" w14:textId="277B2A3C" w:rsidR="00E24658" w:rsidRPr="00E24658" w:rsidRDefault="00E97652" w:rsidP="002A12C1">
      <w:pPr>
        <w:rPr>
          <w:b/>
          <w:bCs/>
          <w:i/>
          <w:iCs/>
          <w:sz w:val="28"/>
          <w:szCs w:val="28"/>
        </w:rPr>
      </w:pPr>
      <w:r w:rsidRPr="00E97652">
        <w:rPr>
          <w:b/>
          <w:bCs/>
          <w:i/>
          <w:iCs/>
          <w:sz w:val="28"/>
          <w:szCs w:val="28"/>
        </w:rPr>
        <w:t xml:space="preserve">In recent times, Scrabble has embraced the digital era by launching online platforms and mobile apps, which enable players to enjoy games at their convenience. These digital adaptations have sparked renewed interest in Scrabble, allowing gamers to compete against </w:t>
      </w:r>
      <w:r w:rsidRPr="00E97652">
        <w:rPr>
          <w:b/>
          <w:bCs/>
          <w:i/>
          <w:iCs/>
          <w:sz w:val="28"/>
          <w:szCs w:val="28"/>
        </w:rPr>
        <w:lastRenderedPageBreak/>
        <w:t>others around the world and take part in online tournaments. This shift toward technology has ensured the game's ongoing popularity and appeal, drawing in a new wave of word lovers while retaining the traditional gameplay that has characterized Scrabble for more than eighty years.</w:t>
      </w:r>
      <w:sdt>
        <w:sdtPr>
          <w:rPr>
            <w:b/>
            <w:bCs/>
            <w:i/>
            <w:iCs/>
            <w:sz w:val="28"/>
            <w:szCs w:val="28"/>
          </w:rPr>
          <w:id w:val="1625507205"/>
          <w:citation/>
        </w:sdtPr>
        <w:sdtContent>
          <w:r>
            <w:rPr>
              <w:b/>
              <w:bCs/>
              <w:i/>
              <w:iCs/>
              <w:sz w:val="28"/>
              <w:szCs w:val="28"/>
            </w:rPr>
            <w:fldChar w:fldCharType="begin"/>
          </w:r>
          <w:r>
            <w:rPr>
              <w:b/>
              <w:bCs/>
              <w:i/>
              <w:iCs/>
              <w:sz w:val="28"/>
              <w:szCs w:val="28"/>
            </w:rPr>
            <w:instrText xml:space="preserve"> CITATION LCh23 \l 2057 </w:instrText>
          </w:r>
          <w:r>
            <w:rPr>
              <w:b/>
              <w:bCs/>
              <w:i/>
              <w:iCs/>
              <w:sz w:val="28"/>
              <w:szCs w:val="28"/>
            </w:rPr>
            <w:fldChar w:fldCharType="separate"/>
          </w:r>
          <w:r>
            <w:rPr>
              <w:b/>
              <w:bCs/>
              <w:i/>
              <w:iCs/>
              <w:noProof/>
              <w:sz w:val="28"/>
              <w:szCs w:val="28"/>
            </w:rPr>
            <w:t xml:space="preserve"> </w:t>
          </w:r>
          <w:r w:rsidRPr="00E97652">
            <w:rPr>
              <w:noProof/>
              <w:sz w:val="28"/>
              <w:szCs w:val="28"/>
            </w:rPr>
            <w:t>[3]</w:t>
          </w:r>
          <w:r>
            <w:rPr>
              <w:b/>
              <w:bCs/>
              <w:i/>
              <w:iCs/>
              <w:sz w:val="28"/>
              <w:szCs w:val="28"/>
            </w:rPr>
            <w:fldChar w:fldCharType="end"/>
          </w:r>
        </w:sdtContent>
      </w:sdt>
    </w:p>
    <w:p w14:paraId="1DDFBAAF" w14:textId="58E30775" w:rsidR="00616D05" w:rsidRDefault="001159F0" w:rsidP="00D64728">
      <w:pPr>
        <w:pStyle w:val="Heading1"/>
      </w:pPr>
      <w:bookmarkStart w:id="2" w:name="_Toc173014563"/>
      <w:bookmarkStart w:id="3" w:name="_Toc173014639"/>
      <w:r>
        <w:t>GAME SETUP</w:t>
      </w:r>
      <w:bookmarkEnd w:id="2"/>
      <w:bookmarkEnd w:id="3"/>
    </w:p>
    <w:p w14:paraId="1AF7EE28" w14:textId="77777777" w:rsidR="001159F0" w:rsidRDefault="001159F0" w:rsidP="001159F0"/>
    <w:p w14:paraId="00D76413" w14:textId="77777777" w:rsidR="001159F0" w:rsidRPr="001159F0" w:rsidRDefault="001159F0" w:rsidP="001159F0"/>
    <w:p w14:paraId="330E390B" w14:textId="79189C92" w:rsidR="007A0620" w:rsidRPr="007A0620" w:rsidRDefault="00D037ED" w:rsidP="007A0620">
      <w:pPr>
        <w:rPr>
          <w:b/>
          <w:bCs/>
          <w:i/>
          <w:iCs/>
          <w:sz w:val="28"/>
          <w:szCs w:val="28"/>
        </w:rPr>
      </w:pPr>
      <w:r w:rsidRPr="00D037ED">
        <w:rPr>
          <w:b/>
          <w:bCs/>
          <w:i/>
          <w:iCs/>
          <w:sz w:val="28"/>
          <w:szCs w:val="28"/>
        </w:rPr>
        <w:t>To set up a Scrabble game, gather the necessary components and prepare the playing area for a fun experience. Begin with a standard Scrabble set, which includes a game board, 100 letter tiles, four tile racks, and a scoring pad with a pencil. Place the game board on a flat surface that is easily accessible for all players, ensuring there is enough lighting for everyone to see clearly. Each participant should draw seven tiles from the bag to create their starting hand. Determine the order of play by having each player draw a tile from the bag; the player with the tile closest to 'A' will go first. As the game progresses, players take turns forming words on the board, strategically using premium squares such as double and triple letter or word scores to maximize their points. Setting house rules beforehand, especially concerning word challenges and tile exchanges, is also essential. To improve the game's pace, consider using a timer to limit each player's turn. The game ends when all tiles have been played or no further moves can be made. Players then calculate their scores, and the individual with the highest score wins, showcasing a successful round of Scrabble filled with skill, strategy, and vocabulary challenges.</w:t>
      </w:r>
      <w:sdt>
        <w:sdtPr>
          <w:rPr>
            <w:b/>
            <w:bCs/>
            <w:i/>
            <w:iCs/>
            <w:sz w:val="28"/>
            <w:szCs w:val="28"/>
          </w:rPr>
          <w:id w:val="1721165442"/>
          <w:citation/>
        </w:sdtPr>
        <w:sdtContent>
          <w:r w:rsidR="00EC6E0B">
            <w:rPr>
              <w:b/>
              <w:bCs/>
              <w:i/>
              <w:iCs/>
              <w:sz w:val="28"/>
              <w:szCs w:val="28"/>
            </w:rPr>
            <w:fldChar w:fldCharType="begin"/>
          </w:r>
          <w:r w:rsidR="00EC6E0B">
            <w:rPr>
              <w:b/>
              <w:bCs/>
              <w:i/>
              <w:iCs/>
              <w:sz w:val="28"/>
              <w:szCs w:val="28"/>
            </w:rPr>
            <w:instrText xml:space="preserve"> CITATION MBS22 \l 2057 </w:instrText>
          </w:r>
          <w:r w:rsidR="00EC6E0B">
            <w:rPr>
              <w:b/>
              <w:bCs/>
              <w:i/>
              <w:iCs/>
              <w:sz w:val="28"/>
              <w:szCs w:val="28"/>
            </w:rPr>
            <w:fldChar w:fldCharType="separate"/>
          </w:r>
          <w:r w:rsidR="00EC6E0B">
            <w:rPr>
              <w:b/>
              <w:bCs/>
              <w:i/>
              <w:iCs/>
              <w:noProof/>
              <w:sz w:val="28"/>
              <w:szCs w:val="28"/>
            </w:rPr>
            <w:t xml:space="preserve"> </w:t>
          </w:r>
          <w:r w:rsidR="00EC6E0B" w:rsidRPr="00EC6E0B">
            <w:rPr>
              <w:noProof/>
              <w:sz w:val="28"/>
              <w:szCs w:val="28"/>
            </w:rPr>
            <w:t>[4]</w:t>
          </w:r>
          <w:r w:rsidR="00EC6E0B">
            <w:rPr>
              <w:b/>
              <w:bCs/>
              <w:i/>
              <w:iCs/>
              <w:sz w:val="28"/>
              <w:szCs w:val="28"/>
            </w:rPr>
            <w:fldChar w:fldCharType="end"/>
          </w:r>
        </w:sdtContent>
      </w:sdt>
    </w:p>
    <w:p w14:paraId="7DF5F522" w14:textId="6EF11DB9" w:rsidR="004C1126" w:rsidRDefault="004C1126" w:rsidP="004C1126">
      <w:pPr>
        <w:pStyle w:val="Heading1"/>
      </w:pPr>
      <w:bookmarkStart w:id="4" w:name="_Toc173014564"/>
      <w:bookmarkStart w:id="5" w:name="_Toc173014640"/>
      <w:r>
        <w:t>GAME OBJECTIVES</w:t>
      </w:r>
      <w:bookmarkEnd w:id="4"/>
      <w:bookmarkEnd w:id="5"/>
    </w:p>
    <w:p w14:paraId="70E6DD45" w14:textId="77777777" w:rsidR="004C1126" w:rsidRDefault="004C1126" w:rsidP="004C1126"/>
    <w:p w14:paraId="43ECB64F" w14:textId="77777777" w:rsidR="004A3DBE" w:rsidRPr="004A3DBE" w:rsidRDefault="004A3DBE" w:rsidP="004A3DBE">
      <w:pPr>
        <w:rPr>
          <w:b/>
          <w:bCs/>
          <w:i/>
          <w:iCs/>
          <w:sz w:val="28"/>
          <w:szCs w:val="28"/>
        </w:rPr>
      </w:pPr>
      <w:r w:rsidRPr="004A3DBE">
        <w:rPr>
          <w:b/>
          <w:bCs/>
          <w:i/>
          <w:iCs/>
          <w:sz w:val="28"/>
          <w:szCs w:val="28"/>
        </w:rPr>
        <w:t xml:space="preserve">In Scrabble, players draw letter tiles from a bag and strategically build words on the game board, aiming to score as many points as possible. </w:t>
      </w:r>
      <w:r w:rsidRPr="004A3DBE">
        <w:rPr>
          <w:b/>
          <w:bCs/>
          <w:i/>
          <w:iCs/>
          <w:sz w:val="28"/>
          <w:szCs w:val="28"/>
        </w:rPr>
        <w:lastRenderedPageBreak/>
        <w:t>Each tile has a corresponding point value based on its letter frequency in the English language, with less common letters worth more. The board's design features premium squares that reward players with doubled or tripled scores for both letters and entire words, incentivizing clever positioning and foresight.</w:t>
      </w:r>
    </w:p>
    <w:p w14:paraId="6B1AC4B8" w14:textId="77777777" w:rsidR="004A3DBE" w:rsidRPr="004A3DBE" w:rsidRDefault="004A3DBE" w:rsidP="004A3DBE">
      <w:pPr>
        <w:rPr>
          <w:b/>
          <w:bCs/>
          <w:i/>
          <w:iCs/>
          <w:sz w:val="28"/>
          <w:szCs w:val="28"/>
        </w:rPr>
      </w:pPr>
      <w:r w:rsidRPr="004A3DBE">
        <w:rPr>
          <w:b/>
          <w:bCs/>
          <w:i/>
          <w:iCs/>
          <w:sz w:val="28"/>
          <w:szCs w:val="28"/>
        </w:rPr>
        <w:t>Players must also consider the opponents' potential moves, as their choices can affect available tile placements and scoring opportunities. The combination of crafting high-scoring words and blocking opponents from doing the same adds a layer of competitive strategy to each turn. Additionally, players can generate points by utilizing existing words to form new ones, leading to multiple scoring opportunities in a single turn.</w:t>
      </w:r>
    </w:p>
    <w:p w14:paraId="2F603CB4" w14:textId="43824EDF" w:rsidR="007A0620" w:rsidRPr="007A0620" w:rsidRDefault="004A3DBE" w:rsidP="007A0620">
      <w:pPr>
        <w:rPr>
          <w:b/>
          <w:bCs/>
          <w:i/>
          <w:iCs/>
          <w:sz w:val="28"/>
          <w:szCs w:val="28"/>
        </w:rPr>
      </w:pPr>
      <w:r w:rsidRPr="004A3DBE">
        <w:rPr>
          <w:b/>
          <w:bCs/>
          <w:i/>
          <w:iCs/>
          <w:sz w:val="28"/>
          <w:szCs w:val="28"/>
        </w:rPr>
        <w:t>Beyond mere entertainment, Scrabble is a valuable tool for enhancing linguistic skills, expanding vocabulary, and fostering critical thinking. The game's rich blend of competition and collaboration encourages social interaction, making it a favourite among families and friends. Whether played casually or in more competitive settings, Scrabble's enduring appeal lies in its ability to challenge players intellectually while providing hours of engaging fun.</w:t>
      </w:r>
      <w:sdt>
        <w:sdtPr>
          <w:rPr>
            <w:b/>
            <w:bCs/>
            <w:i/>
            <w:iCs/>
            <w:sz w:val="28"/>
            <w:szCs w:val="28"/>
          </w:rPr>
          <w:id w:val="-397511098"/>
          <w:citation/>
        </w:sdtPr>
        <w:sdtContent>
          <w:r w:rsidR="00C07ADB">
            <w:rPr>
              <w:b/>
              <w:bCs/>
              <w:i/>
              <w:iCs/>
              <w:sz w:val="28"/>
              <w:szCs w:val="28"/>
            </w:rPr>
            <w:fldChar w:fldCharType="begin"/>
          </w:r>
          <w:r w:rsidR="00C07ADB">
            <w:rPr>
              <w:b/>
              <w:bCs/>
              <w:i/>
              <w:iCs/>
              <w:sz w:val="28"/>
              <w:szCs w:val="28"/>
            </w:rPr>
            <w:instrText xml:space="preserve"> CITATION JSn21 \l 2057 </w:instrText>
          </w:r>
          <w:r w:rsidR="00C07ADB">
            <w:rPr>
              <w:b/>
              <w:bCs/>
              <w:i/>
              <w:iCs/>
              <w:sz w:val="28"/>
              <w:szCs w:val="28"/>
            </w:rPr>
            <w:fldChar w:fldCharType="separate"/>
          </w:r>
          <w:r w:rsidR="00C07ADB">
            <w:rPr>
              <w:b/>
              <w:bCs/>
              <w:i/>
              <w:iCs/>
              <w:noProof/>
              <w:sz w:val="28"/>
              <w:szCs w:val="28"/>
            </w:rPr>
            <w:t xml:space="preserve"> </w:t>
          </w:r>
          <w:r w:rsidR="00C07ADB" w:rsidRPr="00C07ADB">
            <w:rPr>
              <w:noProof/>
              <w:sz w:val="28"/>
              <w:szCs w:val="28"/>
            </w:rPr>
            <w:t>[5]</w:t>
          </w:r>
          <w:r w:rsidR="00C07ADB">
            <w:rPr>
              <w:b/>
              <w:bCs/>
              <w:i/>
              <w:iCs/>
              <w:sz w:val="28"/>
              <w:szCs w:val="28"/>
            </w:rPr>
            <w:fldChar w:fldCharType="end"/>
          </w:r>
        </w:sdtContent>
      </w:sdt>
    </w:p>
    <w:p w14:paraId="4DBEAB08" w14:textId="622B3A16" w:rsidR="009E1B5E" w:rsidRDefault="00324B5E" w:rsidP="009E1B5E">
      <w:pPr>
        <w:pStyle w:val="Heading1"/>
      </w:pPr>
      <w:bookmarkStart w:id="6" w:name="_Toc173014565"/>
      <w:bookmarkStart w:id="7" w:name="_Toc173014641"/>
      <w:r>
        <w:t>END CONDITIONS</w:t>
      </w:r>
      <w:bookmarkEnd w:id="6"/>
      <w:bookmarkEnd w:id="7"/>
    </w:p>
    <w:p w14:paraId="5BE6DE44" w14:textId="77777777" w:rsidR="009E1B5E" w:rsidRPr="009E1B5E" w:rsidRDefault="009E1B5E" w:rsidP="009E1B5E"/>
    <w:p w14:paraId="02148346" w14:textId="77777777" w:rsidR="00324B5E" w:rsidRPr="00324B5E" w:rsidRDefault="00324B5E" w:rsidP="00324B5E">
      <w:pPr>
        <w:rPr>
          <w:b/>
          <w:bCs/>
          <w:i/>
          <w:iCs/>
          <w:sz w:val="28"/>
          <w:szCs w:val="28"/>
        </w:rPr>
      </w:pPr>
      <w:r w:rsidRPr="00324B5E">
        <w:rPr>
          <w:b/>
          <w:bCs/>
          <w:i/>
          <w:iCs/>
          <w:sz w:val="28"/>
          <w:szCs w:val="28"/>
        </w:rPr>
        <w:t xml:space="preserve">In Scrabble, the endgame is a critical phase that influences strategic decision-making and overall gameplay. There are two primary conditions under which the game may conclude: one player empties their letter tiles, or no players can make valid moves, leading to a stalemate. </w:t>
      </w:r>
    </w:p>
    <w:p w14:paraId="67FCC67B" w14:textId="4C4001C3" w:rsidR="00324B5E" w:rsidRPr="00324B5E" w:rsidRDefault="00324B5E" w:rsidP="00324B5E">
      <w:pPr>
        <w:rPr>
          <w:b/>
          <w:bCs/>
          <w:i/>
          <w:iCs/>
          <w:sz w:val="28"/>
          <w:szCs w:val="28"/>
        </w:rPr>
      </w:pPr>
      <w:r w:rsidRPr="00324B5E">
        <w:rPr>
          <w:b/>
          <w:bCs/>
          <w:i/>
          <w:iCs/>
          <w:sz w:val="28"/>
          <w:szCs w:val="28"/>
        </w:rPr>
        <w:t xml:space="preserve">When a player successfully plays </w:t>
      </w:r>
      <w:r w:rsidR="00FF66CE" w:rsidRPr="00324B5E">
        <w:rPr>
          <w:b/>
          <w:bCs/>
          <w:i/>
          <w:iCs/>
          <w:sz w:val="28"/>
          <w:szCs w:val="28"/>
        </w:rPr>
        <w:t>all</w:t>
      </w:r>
      <w:r w:rsidRPr="00324B5E">
        <w:rPr>
          <w:b/>
          <w:bCs/>
          <w:i/>
          <w:iCs/>
          <w:sz w:val="28"/>
          <w:szCs w:val="28"/>
        </w:rPr>
        <w:t xml:space="preserve"> their tiles, the game ends immediately, and this player receives a significant advantage. Their final score is calculated by adding the total value of the letter tiles remaining in all opponents' hands to their own score, creating a </w:t>
      </w:r>
      <w:r w:rsidRPr="00324B5E">
        <w:rPr>
          <w:b/>
          <w:bCs/>
          <w:i/>
          <w:iCs/>
          <w:sz w:val="28"/>
          <w:szCs w:val="28"/>
        </w:rPr>
        <w:lastRenderedPageBreak/>
        <w:t>compelling incentive to manage tile counts strategically throughout the game. Players must weigh the risks associated with holding onto high-value tiles against the potential for making high-scoring plays, which can lead to intense competition.</w:t>
      </w:r>
    </w:p>
    <w:p w14:paraId="67574369" w14:textId="53B06E7D" w:rsidR="00324B5E" w:rsidRPr="00324B5E" w:rsidRDefault="00324B5E" w:rsidP="00324B5E">
      <w:pPr>
        <w:rPr>
          <w:b/>
          <w:bCs/>
          <w:i/>
          <w:iCs/>
          <w:sz w:val="28"/>
          <w:szCs w:val="28"/>
        </w:rPr>
      </w:pPr>
      <w:r w:rsidRPr="00324B5E">
        <w:rPr>
          <w:b/>
          <w:bCs/>
          <w:i/>
          <w:iCs/>
          <w:sz w:val="28"/>
          <w:szCs w:val="28"/>
        </w:rPr>
        <w:t xml:space="preserve">If the game reaches a point where all players cannot make valid moves, it requires careful assessment of each player's remaining tiles. Each player subtracts the total value of their </w:t>
      </w:r>
      <w:r w:rsidR="00A63D1C" w:rsidRPr="00324B5E">
        <w:rPr>
          <w:b/>
          <w:bCs/>
          <w:i/>
          <w:iCs/>
          <w:sz w:val="28"/>
          <w:szCs w:val="28"/>
        </w:rPr>
        <w:t>unplaced</w:t>
      </w:r>
      <w:r w:rsidRPr="00324B5E">
        <w:rPr>
          <w:b/>
          <w:bCs/>
          <w:i/>
          <w:iCs/>
          <w:sz w:val="28"/>
          <w:szCs w:val="28"/>
        </w:rPr>
        <w:t xml:space="preserve"> tiles from their accumulated score, often leading to substantial shifts in final standings. However, the player who emptied their rack benefits by adding the sum of the opponent's </w:t>
      </w:r>
      <w:r w:rsidR="00A63D1C" w:rsidRPr="00324B5E">
        <w:rPr>
          <w:b/>
          <w:bCs/>
          <w:i/>
          <w:iCs/>
          <w:sz w:val="28"/>
          <w:szCs w:val="28"/>
        </w:rPr>
        <w:t>unplaced</w:t>
      </w:r>
      <w:r w:rsidRPr="00324B5E">
        <w:rPr>
          <w:b/>
          <w:bCs/>
          <w:i/>
          <w:iCs/>
          <w:sz w:val="28"/>
          <w:szCs w:val="28"/>
        </w:rPr>
        <w:t xml:space="preserve"> tiles to their score, further emphasizing the importance of endgame strategy.</w:t>
      </w:r>
    </w:p>
    <w:p w14:paraId="19C2051D" w14:textId="2109C717" w:rsidR="00324B5E" w:rsidRPr="00324B5E" w:rsidRDefault="00324B5E" w:rsidP="00324B5E">
      <w:pPr>
        <w:rPr>
          <w:b/>
          <w:bCs/>
          <w:i/>
          <w:iCs/>
          <w:sz w:val="28"/>
          <w:szCs w:val="28"/>
        </w:rPr>
      </w:pPr>
      <w:r w:rsidRPr="00324B5E">
        <w:rPr>
          <w:b/>
          <w:bCs/>
          <w:i/>
          <w:iCs/>
          <w:sz w:val="28"/>
          <w:szCs w:val="28"/>
        </w:rPr>
        <w:t>In scenarios where both conditions occur simultaneously, players must navigate these calculations with precision to secure their victory. Understanding and anticipating these endgame mechanics allows players to devise tactics, ensuring they maximize their scores while minimizing losses, ultimately influencing the competitive dynamics of the game. The player with the highest final score is declared the winner, making every tile placement crucial in this strategic contest.</w:t>
      </w:r>
      <w:sdt>
        <w:sdtPr>
          <w:rPr>
            <w:b/>
            <w:bCs/>
            <w:i/>
            <w:iCs/>
            <w:sz w:val="28"/>
            <w:szCs w:val="28"/>
          </w:rPr>
          <w:id w:val="264035791"/>
          <w:citation/>
        </w:sdtPr>
        <w:sdtContent>
          <w:r w:rsidR="0038717A">
            <w:rPr>
              <w:b/>
              <w:bCs/>
              <w:i/>
              <w:iCs/>
              <w:sz w:val="28"/>
              <w:szCs w:val="28"/>
            </w:rPr>
            <w:fldChar w:fldCharType="begin"/>
          </w:r>
          <w:r w:rsidR="0038717A">
            <w:rPr>
              <w:b/>
              <w:bCs/>
              <w:i/>
              <w:iCs/>
              <w:sz w:val="28"/>
              <w:szCs w:val="28"/>
            </w:rPr>
            <w:instrText xml:space="preserve"> CITATION SNa12 \l 2057 </w:instrText>
          </w:r>
          <w:r w:rsidR="0038717A">
            <w:rPr>
              <w:b/>
              <w:bCs/>
              <w:i/>
              <w:iCs/>
              <w:sz w:val="28"/>
              <w:szCs w:val="28"/>
            </w:rPr>
            <w:fldChar w:fldCharType="separate"/>
          </w:r>
          <w:r w:rsidR="0038717A">
            <w:rPr>
              <w:b/>
              <w:bCs/>
              <w:i/>
              <w:iCs/>
              <w:noProof/>
              <w:sz w:val="28"/>
              <w:szCs w:val="28"/>
            </w:rPr>
            <w:t xml:space="preserve"> </w:t>
          </w:r>
          <w:r w:rsidR="0038717A" w:rsidRPr="0038717A">
            <w:rPr>
              <w:noProof/>
              <w:sz w:val="28"/>
              <w:szCs w:val="28"/>
            </w:rPr>
            <w:t>[6]</w:t>
          </w:r>
          <w:r w:rsidR="0038717A">
            <w:rPr>
              <w:b/>
              <w:bCs/>
              <w:i/>
              <w:iCs/>
              <w:sz w:val="28"/>
              <w:szCs w:val="28"/>
            </w:rPr>
            <w:fldChar w:fldCharType="end"/>
          </w:r>
        </w:sdtContent>
      </w:sdt>
    </w:p>
    <w:p w14:paraId="5E451E4C" w14:textId="77777777" w:rsidR="004C1126" w:rsidRDefault="004C1126" w:rsidP="004C1126"/>
    <w:p w14:paraId="14136941" w14:textId="0C518ACB" w:rsidR="00C7378F" w:rsidRDefault="00C7378F" w:rsidP="00C7378F">
      <w:pPr>
        <w:pStyle w:val="Heading1"/>
      </w:pPr>
      <w:bookmarkStart w:id="8" w:name="_Toc173014566"/>
      <w:bookmarkStart w:id="9" w:name="_Toc173014642"/>
      <w:r>
        <w:t xml:space="preserve">REQUIREMENTS FOR </w:t>
      </w:r>
      <w:proofErr w:type="spellStart"/>
      <w:r>
        <w:t>MoSCoW</w:t>
      </w:r>
      <w:proofErr w:type="spellEnd"/>
      <w:r w:rsidR="00552007">
        <w:t xml:space="preserve"> TECHNIQUES</w:t>
      </w:r>
      <w:bookmarkEnd w:id="8"/>
      <w:bookmarkEnd w:id="9"/>
    </w:p>
    <w:p w14:paraId="344404C3" w14:textId="77777777" w:rsidR="00552007" w:rsidRDefault="00552007" w:rsidP="00552007"/>
    <w:p w14:paraId="75EC443C" w14:textId="00739624" w:rsidR="000E1905" w:rsidRPr="000E1905" w:rsidRDefault="000E1905" w:rsidP="000E1905">
      <w:pPr>
        <w:pStyle w:val="ListParagraph"/>
        <w:rPr>
          <w:b/>
          <w:bCs/>
          <w:i/>
          <w:iCs/>
          <w:sz w:val="28"/>
          <w:szCs w:val="28"/>
        </w:rPr>
      </w:pPr>
      <w:r w:rsidRPr="000E1905">
        <w:rPr>
          <w:b/>
          <w:bCs/>
          <w:i/>
          <w:iCs/>
          <w:sz w:val="28"/>
          <w:szCs w:val="28"/>
        </w:rPr>
        <w:t xml:space="preserve">When designing a computer-based solution for a Scrabble game, the </w:t>
      </w:r>
      <w:proofErr w:type="spellStart"/>
      <w:r w:rsidRPr="000E1905">
        <w:rPr>
          <w:b/>
          <w:bCs/>
          <w:i/>
          <w:iCs/>
          <w:sz w:val="28"/>
          <w:szCs w:val="28"/>
        </w:rPr>
        <w:t>MoSCoW</w:t>
      </w:r>
      <w:proofErr w:type="spellEnd"/>
      <w:r w:rsidRPr="000E1905">
        <w:rPr>
          <w:b/>
          <w:bCs/>
          <w:i/>
          <w:iCs/>
          <w:sz w:val="28"/>
          <w:szCs w:val="28"/>
        </w:rPr>
        <w:t xml:space="preserve"> </w:t>
      </w:r>
      <w:r w:rsidR="00A96F72" w:rsidRPr="000E1905">
        <w:rPr>
          <w:b/>
          <w:bCs/>
          <w:i/>
          <w:iCs/>
          <w:sz w:val="28"/>
          <w:szCs w:val="28"/>
        </w:rPr>
        <w:t>arranging</w:t>
      </w:r>
      <w:r w:rsidRPr="000E1905">
        <w:rPr>
          <w:b/>
          <w:bCs/>
          <w:i/>
          <w:iCs/>
          <w:sz w:val="28"/>
          <w:szCs w:val="28"/>
        </w:rPr>
        <w:t xml:space="preserve"> technique can help </w:t>
      </w:r>
      <w:r w:rsidR="00A96F72" w:rsidRPr="000E1905">
        <w:rPr>
          <w:b/>
          <w:bCs/>
          <w:i/>
          <w:iCs/>
          <w:sz w:val="28"/>
          <w:szCs w:val="28"/>
        </w:rPr>
        <w:t>structure</w:t>
      </w:r>
      <w:r w:rsidRPr="000E1905">
        <w:rPr>
          <w:b/>
          <w:bCs/>
          <w:i/>
          <w:iCs/>
          <w:sz w:val="28"/>
          <w:szCs w:val="28"/>
        </w:rPr>
        <w:t xml:space="preserve"> requirements based on their importance. Here's a features list </w:t>
      </w:r>
      <w:r w:rsidR="00A96F72">
        <w:rPr>
          <w:b/>
          <w:bCs/>
          <w:i/>
          <w:iCs/>
          <w:sz w:val="28"/>
          <w:szCs w:val="28"/>
        </w:rPr>
        <w:t xml:space="preserve">divided </w:t>
      </w:r>
      <w:r w:rsidRPr="000E1905">
        <w:rPr>
          <w:b/>
          <w:bCs/>
          <w:i/>
          <w:iCs/>
          <w:sz w:val="28"/>
          <w:szCs w:val="28"/>
        </w:rPr>
        <w:t xml:space="preserve">into </w:t>
      </w:r>
      <w:r w:rsidR="00ED7D7D" w:rsidRPr="00A96F72">
        <w:rPr>
          <w:b/>
          <w:bCs/>
          <w:i/>
          <w:iCs/>
          <w:color w:val="77206D" w:themeColor="accent5" w:themeShade="BF"/>
          <w:sz w:val="28"/>
          <w:szCs w:val="28"/>
        </w:rPr>
        <w:t>m</w:t>
      </w:r>
      <w:r w:rsidRPr="000E1905">
        <w:rPr>
          <w:b/>
          <w:bCs/>
          <w:i/>
          <w:iCs/>
          <w:color w:val="77206D" w:themeColor="accent5" w:themeShade="BF"/>
          <w:sz w:val="28"/>
          <w:szCs w:val="28"/>
        </w:rPr>
        <w:t xml:space="preserve">ust have, </w:t>
      </w:r>
      <w:r w:rsidRPr="00A96F72">
        <w:rPr>
          <w:b/>
          <w:bCs/>
          <w:i/>
          <w:iCs/>
          <w:color w:val="77206D" w:themeColor="accent5" w:themeShade="BF"/>
          <w:sz w:val="28"/>
          <w:szCs w:val="28"/>
        </w:rPr>
        <w:t>should</w:t>
      </w:r>
      <w:r w:rsidRPr="000E1905">
        <w:rPr>
          <w:b/>
          <w:bCs/>
          <w:i/>
          <w:iCs/>
          <w:color w:val="77206D" w:themeColor="accent5" w:themeShade="BF"/>
          <w:sz w:val="28"/>
          <w:szCs w:val="28"/>
        </w:rPr>
        <w:t xml:space="preserve"> have, </w:t>
      </w:r>
      <w:r w:rsidR="00ED7D7D" w:rsidRPr="00A96F72">
        <w:rPr>
          <w:b/>
          <w:bCs/>
          <w:i/>
          <w:iCs/>
          <w:color w:val="77206D" w:themeColor="accent5" w:themeShade="BF"/>
          <w:sz w:val="28"/>
          <w:szCs w:val="28"/>
        </w:rPr>
        <w:t>could</w:t>
      </w:r>
      <w:r w:rsidRPr="000E1905">
        <w:rPr>
          <w:b/>
          <w:bCs/>
          <w:i/>
          <w:iCs/>
          <w:color w:val="77206D" w:themeColor="accent5" w:themeShade="BF"/>
          <w:sz w:val="28"/>
          <w:szCs w:val="28"/>
        </w:rPr>
        <w:t xml:space="preserve"> have, and </w:t>
      </w:r>
      <w:r w:rsidR="00ED7D7D" w:rsidRPr="00A96F72">
        <w:rPr>
          <w:b/>
          <w:bCs/>
          <w:i/>
          <w:iCs/>
          <w:color w:val="77206D" w:themeColor="accent5" w:themeShade="BF"/>
          <w:sz w:val="28"/>
          <w:szCs w:val="28"/>
        </w:rPr>
        <w:t>w</w:t>
      </w:r>
      <w:r w:rsidRPr="000E1905">
        <w:rPr>
          <w:b/>
          <w:bCs/>
          <w:i/>
          <w:iCs/>
          <w:color w:val="77206D" w:themeColor="accent5" w:themeShade="BF"/>
          <w:sz w:val="28"/>
          <w:szCs w:val="28"/>
        </w:rPr>
        <w:t xml:space="preserve">on't have </w:t>
      </w:r>
      <w:r w:rsidRPr="000E1905">
        <w:rPr>
          <w:b/>
          <w:bCs/>
          <w:i/>
          <w:iCs/>
          <w:sz w:val="28"/>
          <w:szCs w:val="28"/>
        </w:rPr>
        <w:t>categories:</w:t>
      </w:r>
    </w:p>
    <w:p w14:paraId="0402B59A" w14:textId="3DC64136" w:rsidR="000E1905" w:rsidRPr="000E1905" w:rsidRDefault="000E1905" w:rsidP="000E1905">
      <w:pPr>
        <w:pStyle w:val="ListParagraph"/>
        <w:numPr>
          <w:ilvl w:val="0"/>
          <w:numId w:val="19"/>
        </w:numPr>
        <w:rPr>
          <w:b/>
          <w:bCs/>
          <w:i/>
          <w:iCs/>
          <w:color w:val="77206D" w:themeColor="accent5" w:themeShade="BF"/>
          <w:sz w:val="44"/>
          <w:szCs w:val="44"/>
        </w:rPr>
      </w:pPr>
      <w:r w:rsidRPr="000E1905">
        <w:rPr>
          <w:b/>
          <w:bCs/>
          <w:i/>
          <w:iCs/>
          <w:color w:val="77206D" w:themeColor="accent5" w:themeShade="BF"/>
          <w:sz w:val="44"/>
          <w:szCs w:val="44"/>
        </w:rPr>
        <w:t xml:space="preserve">Must Have </w:t>
      </w:r>
    </w:p>
    <w:p w14:paraId="76FD7589" w14:textId="77777777" w:rsidR="000E1905" w:rsidRPr="000E1905" w:rsidRDefault="000E1905" w:rsidP="000E1905">
      <w:pPr>
        <w:pStyle w:val="ListParagraph"/>
        <w:rPr>
          <w:b/>
          <w:bCs/>
          <w:i/>
          <w:iCs/>
          <w:sz w:val="28"/>
          <w:szCs w:val="28"/>
        </w:rPr>
      </w:pPr>
      <w:r w:rsidRPr="000E1905">
        <w:rPr>
          <w:b/>
          <w:bCs/>
          <w:i/>
          <w:iCs/>
          <w:sz w:val="28"/>
          <w:szCs w:val="28"/>
        </w:rPr>
        <w:t>These features are essential for the basic functionality of the game.</w:t>
      </w:r>
    </w:p>
    <w:p w14:paraId="7493097E" w14:textId="77777777" w:rsidR="000E1905" w:rsidRPr="000E1905" w:rsidRDefault="000E1905" w:rsidP="000E1905">
      <w:pPr>
        <w:pStyle w:val="ListParagraph"/>
        <w:numPr>
          <w:ilvl w:val="0"/>
          <w:numId w:val="15"/>
        </w:numPr>
        <w:rPr>
          <w:b/>
          <w:bCs/>
          <w:i/>
          <w:iCs/>
          <w:sz w:val="28"/>
          <w:szCs w:val="28"/>
        </w:rPr>
      </w:pPr>
      <w:r w:rsidRPr="000E1905">
        <w:rPr>
          <w:b/>
          <w:bCs/>
          <w:i/>
          <w:iCs/>
          <w:sz w:val="28"/>
          <w:szCs w:val="28"/>
        </w:rPr>
        <w:lastRenderedPageBreak/>
        <w:t>Game Board Display: A virtual board that displays the 15x15 grid for tile placement.</w:t>
      </w:r>
    </w:p>
    <w:p w14:paraId="47E02960" w14:textId="77777777" w:rsidR="000E1905" w:rsidRPr="000E1905" w:rsidRDefault="000E1905" w:rsidP="000E1905">
      <w:pPr>
        <w:pStyle w:val="ListParagraph"/>
        <w:numPr>
          <w:ilvl w:val="0"/>
          <w:numId w:val="15"/>
        </w:numPr>
        <w:rPr>
          <w:b/>
          <w:bCs/>
          <w:i/>
          <w:iCs/>
          <w:sz w:val="28"/>
          <w:szCs w:val="28"/>
        </w:rPr>
      </w:pPr>
      <w:r w:rsidRPr="000E1905">
        <w:rPr>
          <w:b/>
          <w:bCs/>
          <w:i/>
          <w:iCs/>
          <w:sz w:val="28"/>
          <w:szCs w:val="28"/>
        </w:rPr>
        <w:t>Tile Management: A system for managing letter tiles, including drawing tiles and displaying available letters to players.</w:t>
      </w:r>
    </w:p>
    <w:p w14:paraId="7DA0126D" w14:textId="77777777" w:rsidR="000E1905" w:rsidRPr="000E1905" w:rsidRDefault="000E1905" w:rsidP="000E1905">
      <w:pPr>
        <w:pStyle w:val="ListParagraph"/>
        <w:numPr>
          <w:ilvl w:val="0"/>
          <w:numId w:val="15"/>
        </w:numPr>
        <w:rPr>
          <w:b/>
          <w:bCs/>
          <w:i/>
          <w:iCs/>
          <w:sz w:val="28"/>
          <w:szCs w:val="28"/>
        </w:rPr>
      </w:pPr>
      <w:r w:rsidRPr="000E1905">
        <w:rPr>
          <w:b/>
          <w:bCs/>
          <w:i/>
          <w:iCs/>
          <w:sz w:val="28"/>
          <w:szCs w:val="28"/>
        </w:rPr>
        <w:t>Scoring System: Real-time scoring calculation based on standard Scrabble rules (e.g., letter values, bonuses for double/triple letters and words).</w:t>
      </w:r>
    </w:p>
    <w:p w14:paraId="00EFD58A" w14:textId="77777777" w:rsidR="000E1905" w:rsidRPr="000E1905" w:rsidRDefault="000E1905" w:rsidP="000E1905">
      <w:pPr>
        <w:pStyle w:val="ListParagraph"/>
        <w:numPr>
          <w:ilvl w:val="0"/>
          <w:numId w:val="15"/>
        </w:numPr>
        <w:rPr>
          <w:b/>
          <w:bCs/>
          <w:i/>
          <w:iCs/>
          <w:sz w:val="28"/>
          <w:szCs w:val="28"/>
        </w:rPr>
      </w:pPr>
      <w:r w:rsidRPr="000E1905">
        <w:rPr>
          <w:b/>
          <w:bCs/>
          <w:i/>
          <w:iCs/>
          <w:sz w:val="28"/>
          <w:szCs w:val="28"/>
        </w:rPr>
        <w:t>Turn-Based Play: A mechanism for alternating turns between players (either human or AI).</w:t>
      </w:r>
    </w:p>
    <w:p w14:paraId="0BDFBF04" w14:textId="77777777" w:rsidR="000E1905" w:rsidRPr="000E1905" w:rsidRDefault="000E1905" w:rsidP="000E1905">
      <w:pPr>
        <w:pStyle w:val="ListParagraph"/>
        <w:numPr>
          <w:ilvl w:val="0"/>
          <w:numId w:val="15"/>
        </w:numPr>
        <w:rPr>
          <w:b/>
          <w:bCs/>
          <w:i/>
          <w:iCs/>
          <w:sz w:val="28"/>
          <w:szCs w:val="28"/>
        </w:rPr>
      </w:pPr>
      <w:r w:rsidRPr="000E1905">
        <w:rPr>
          <w:b/>
          <w:bCs/>
          <w:i/>
          <w:iCs/>
          <w:sz w:val="28"/>
          <w:szCs w:val="28"/>
        </w:rPr>
        <w:t>Dictionary Validation: A built-in dictionary to check the validity of words placed on the board.</w:t>
      </w:r>
    </w:p>
    <w:p w14:paraId="21AFB28E" w14:textId="77777777" w:rsidR="000E1905" w:rsidRPr="000E1905" w:rsidRDefault="000E1905" w:rsidP="000E1905">
      <w:pPr>
        <w:pStyle w:val="ListParagraph"/>
        <w:numPr>
          <w:ilvl w:val="0"/>
          <w:numId w:val="15"/>
        </w:numPr>
        <w:rPr>
          <w:b/>
          <w:bCs/>
          <w:i/>
          <w:iCs/>
          <w:sz w:val="28"/>
          <w:szCs w:val="28"/>
        </w:rPr>
      </w:pPr>
      <w:r w:rsidRPr="000E1905">
        <w:rPr>
          <w:b/>
          <w:bCs/>
          <w:i/>
          <w:iCs/>
          <w:sz w:val="28"/>
          <w:szCs w:val="28"/>
        </w:rPr>
        <w:t>User Accounts: User account creation and management for saving game progress, settings, and statistics.</w:t>
      </w:r>
    </w:p>
    <w:p w14:paraId="6C61B61B" w14:textId="77777777" w:rsidR="000E1905" w:rsidRPr="000E1905" w:rsidRDefault="000E1905" w:rsidP="000E1905">
      <w:pPr>
        <w:pStyle w:val="ListParagraph"/>
        <w:numPr>
          <w:ilvl w:val="0"/>
          <w:numId w:val="15"/>
        </w:numPr>
        <w:rPr>
          <w:b/>
          <w:bCs/>
          <w:i/>
          <w:iCs/>
          <w:sz w:val="28"/>
          <w:szCs w:val="28"/>
        </w:rPr>
      </w:pPr>
      <w:r w:rsidRPr="000E1905">
        <w:rPr>
          <w:b/>
          <w:bCs/>
          <w:i/>
          <w:iCs/>
          <w:sz w:val="28"/>
          <w:szCs w:val="28"/>
        </w:rPr>
        <w:t>Game Rules Tutorial: A guided tutorial explaining the rules of Scrabble for new players.</w:t>
      </w:r>
    </w:p>
    <w:p w14:paraId="7B941B0F" w14:textId="77777777" w:rsidR="000E1905" w:rsidRPr="000E1905" w:rsidRDefault="000E1905" w:rsidP="000E1905">
      <w:pPr>
        <w:pStyle w:val="ListParagraph"/>
        <w:numPr>
          <w:ilvl w:val="0"/>
          <w:numId w:val="15"/>
        </w:numPr>
        <w:rPr>
          <w:b/>
          <w:bCs/>
          <w:i/>
          <w:iCs/>
          <w:sz w:val="28"/>
          <w:szCs w:val="28"/>
        </w:rPr>
      </w:pPr>
      <w:r w:rsidRPr="000E1905">
        <w:rPr>
          <w:b/>
          <w:bCs/>
          <w:i/>
          <w:iCs/>
          <w:sz w:val="28"/>
          <w:szCs w:val="28"/>
        </w:rPr>
        <w:t>Multiplayer Feature: Support for multiple players (hot-seat or online mode).</w:t>
      </w:r>
    </w:p>
    <w:p w14:paraId="7BDF1099" w14:textId="22D7FD31" w:rsidR="000E1905" w:rsidRPr="000E1905" w:rsidRDefault="000E1905" w:rsidP="006D3C8E">
      <w:pPr>
        <w:pStyle w:val="ListParagraph"/>
        <w:numPr>
          <w:ilvl w:val="0"/>
          <w:numId w:val="19"/>
        </w:numPr>
        <w:rPr>
          <w:b/>
          <w:bCs/>
          <w:i/>
          <w:iCs/>
          <w:color w:val="77206D" w:themeColor="accent5" w:themeShade="BF"/>
          <w:sz w:val="44"/>
          <w:szCs w:val="44"/>
        </w:rPr>
      </w:pPr>
      <w:r w:rsidRPr="000E1905">
        <w:rPr>
          <w:b/>
          <w:bCs/>
          <w:i/>
          <w:iCs/>
          <w:color w:val="77206D" w:themeColor="accent5" w:themeShade="BF"/>
          <w:sz w:val="44"/>
          <w:szCs w:val="44"/>
        </w:rPr>
        <w:t xml:space="preserve">Should Have </w:t>
      </w:r>
    </w:p>
    <w:p w14:paraId="378CAB0E" w14:textId="77777777" w:rsidR="000E1905" w:rsidRPr="000E1905" w:rsidRDefault="000E1905" w:rsidP="000E1905">
      <w:pPr>
        <w:pStyle w:val="ListParagraph"/>
        <w:rPr>
          <w:b/>
          <w:bCs/>
          <w:i/>
          <w:iCs/>
          <w:sz w:val="28"/>
          <w:szCs w:val="28"/>
        </w:rPr>
      </w:pPr>
      <w:r w:rsidRPr="000E1905">
        <w:rPr>
          <w:b/>
          <w:bCs/>
          <w:i/>
          <w:iCs/>
          <w:sz w:val="28"/>
          <w:szCs w:val="28"/>
        </w:rPr>
        <w:t>These features are important but not critical and can enhance user experience.</w:t>
      </w:r>
    </w:p>
    <w:p w14:paraId="2A8AFA19" w14:textId="77777777" w:rsidR="000E1905" w:rsidRPr="000E1905" w:rsidRDefault="000E1905" w:rsidP="000E1905">
      <w:pPr>
        <w:pStyle w:val="ListParagraph"/>
        <w:numPr>
          <w:ilvl w:val="0"/>
          <w:numId w:val="16"/>
        </w:numPr>
        <w:rPr>
          <w:b/>
          <w:bCs/>
          <w:i/>
          <w:iCs/>
          <w:sz w:val="28"/>
          <w:szCs w:val="28"/>
        </w:rPr>
      </w:pPr>
      <w:r w:rsidRPr="000E1905">
        <w:rPr>
          <w:b/>
          <w:bCs/>
          <w:i/>
          <w:iCs/>
          <w:sz w:val="28"/>
          <w:szCs w:val="28"/>
        </w:rPr>
        <w:t>AI Opponents: Options for single-player mode against varying levels of computer-generated opponents.</w:t>
      </w:r>
    </w:p>
    <w:p w14:paraId="30A96BE5" w14:textId="77777777" w:rsidR="000E1905" w:rsidRPr="000E1905" w:rsidRDefault="000E1905" w:rsidP="000E1905">
      <w:pPr>
        <w:pStyle w:val="ListParagraph"/>
        <w:numPr>
          <w:ilvl w:val="0"/>
          <w:numId w:val="16"/>
        </w:numPr>
        <w:rPr>
          <w:b/>
          <w:bCs/>
          <w:i/>
          <w:iCs/>
          <w:sz w:val="28"/>
          <w:szCs w:val="28"/>
        </w:rPr>
      </w:pPr>
      <w:r w:rsidRPr="000E1905">
        <w:rPr>
          <w:b/>
          <w:bCs/>
          <w:i/>
          <w:iCs/>
          <w:sz w:val="28"/>
          <w:szCs w:val="28"/>
        </w:rPr>
        <w:t>Customizable Game Settings: Settings for adjusting game parameters, including score limits and time limits per turn.</w:t>
      </w:r>
    </w:p>
    <w:p w14:paraId="6E9D0FB9" w14:textId="77777777" w:rsidR="000E1905" w:rsidRPr="000E1905" w:rsidRDefault="000E1905" w:rsidP="000E1905">
      <w:pPr>
        <w:pStyle w:val="ListParagraph"/>
        <w:numPr>
          <w:ilvl w:val="0"/>
          <w:numId w:val="16"/>
        </w:numPr>
        <w:rPr>
          <w:b/>
          <w:bCs/>
          <w:i/>
          <w:iCs/>
          <w:sz w:val="28"/>
          <w:szCs w:val="28"/>
        </w:rPr>
      </w:pPr>
      <w:r w:rsidRPr="000E1905">
        <w:rPr>
          <w:b/>
          <w:bCs/>
          <w:i/>
          <w:iCs/>
          <w:sz w:val="28"/>
          <w:szCs w:val="28"/>
        </w:rPr>
        <w:t>Save &amp; Load Game: Ability to save game progress and load previously saved games.</w:t>
      </w:r>
    </w:p>
    <w:p w14:paraId="1A711CC1" w14:textId="77777777" w:rsidR="000E1905" w:rsidRPr="000E1905" w:rsidRDefault="000E1905" w:rsidP="000E1905">
      <w:pPr>
        <w:pStyle w:val="ListParagraph"/>
        <w:numPr>
          <w:ilvl w:val="0"/>
          <w:numId w:val="16"/>
        </w:numPr>
        <w:rPr>
          <w:b/>
          <w:bCs/>
          <w:i/>
          <w:iCs/>
          <w:sz w:val="28"/>
          <w:szCs w:val="28"/>
        </w:rPr>
      </w:pPr>
      <w:r w:rsidRPr="000E1905">
        <w:rPr>
          <w:b/>
          <w:bCs/>
          <w:i/>
          <w:iCs/>
          <w:sz w:val="28"/>
          <w:szCs w:val="28"/>
        </w:rPr>
        <w:t>User Interface Themes: Options for different visual themes or skins for the game interface.</w:t>
      </w:r>
    </w:p>
    <w:p w14:paraId="0068C500" w14:textId="77777777" w:rsidR="000E1905" w:rsidRPr="000E1905" w:rsidRDefault="000E1905" w:rsidP="000E1905">
      <w:pPr>
        <w:pStyle w:val="ListParagraph"/>
        <w:numPr>
          <w:ilvl w:val="0"/>
          <w:numId w:val="16"/>
        </w:numPr>
        <w:rPr>
          <w:b/>
          <w:bCs/>
          <w:i/>
          <w:iCs/>
          <w:sz w:val="28"/>
          <w:szCs w:val="28"/>
        </w:rPr>
      </w:pPr>
      <w:r w:rsidRPr="000E1905">
        <w:rPr>
          <w:b/>
          <w:bCs/>
          <w:i/>
          <w:iCs/>
          <w:sz w:val="28"/>
          <w:szCs w:val="28"/>
        </w:rPr>
        <w:t>Statistics Tracking: Keep track of player statistics, including wins, losses, and average scores.</w:t>
      </w:r>
    </w:p>
    <w:p w14:paraId="1DB7D757" w14:textId="77777777" w:rsidR="003E473D" w:rsidRDefault="003E473D" w:rsidP="003E473D">
      <w:pPr>
        <w:pStyle w:val="ListParagraph"/>
        <w:ind w:left="1440"/>
        <w:rPr>
          <w:b/>
          <w:bCs/>
          <w:i/>
          <w:iCs/>
          <w:color w:val="77206D" w:themeColor="accent5" w:themeShade="BF"/>
          <w:sz w:val="44"/>
          <w:szCs w:val="44"/>
        </w:rPr>
      </w:pPr>
    </w:p>
    <w:p w14:paraId="4E5A3CE8" w14:textId="2F099578" w:rsidR="000E1905" w:rsidRPr="000E1905" w:rsidRDefault="000E1905" w:rsidP="000E1905">
      <w:pPr>
        <w:pStyle w:val="ListParagraph"/>
        <w:numPr>
          <w:ilvl w:val="0"/>
          <w:numId w:val="19"/>
        </w:numPr>
        <w:rPr>
          <w:b/>
          <w:bCs/>
          <w:i/>
          <w:iCs/>
          <w:color w:val="77206D" w:themeColor="accent5" w:themeShade="BF"/>
          <w:sz w:val="44"/>
          <w:szCs w:val="44"/>
        </w:rPr>
      </w:pPr>
      <w:r w:rsidRPr="000E1905">
        <w:rPr>
          <w:b/>
          <w:bCs/>
          <w:i/>
          <w:iCs/>
          <w:color w:val="77206D" w:themeColor="accent5" w:themeShade="BF"/>
          <w:sz w:val="44"/>
          <w:szCs w:val="44"/>
        </w:rPr>
        <w:lastRenderedPageBreak/>
        <w:t xml:space="preserve">Could Have </w:t>
      </w:r>
    </w:p>
    <w:p w14:paraId="76DF7B0D" w14:textId="77777777" w:rsidR="000E1905" w:rsidRPr="000E1905" w:rsidRDefault="000E1905" w:rsidP="000E1905">
      <w:pPr>
        <w:pStyle w:val="ListParagraph"/>
        <w:rPr>
          <w:b/>
          <w:bCs/>
          <w:i/>
          <w:iCs/>
          <w:sz w:val="28"/>
          <w:szCs w:val="28"/>
        </w:rPr>
      </w:pPr>
      <w:r w:rsidRPr="000E1905">
        <w:rPr>
          <w:b/>
          <w:bCs/>
          <w:i/>
          <w:iCs/>
          <w:sz w:val="28"/>
          <w:szCs w:val="28"/>
        </w:rPr>
        <w:t>These features are nice to have and can provide added value, but they are not essential.</w:t>
      </w:r>
    </w:p>
    <w:p w14:paraId="7680AA17" w14:textId="77777777" w:rsidR="000E1905" w:rsidRPr="000E1905" w:rsidRDefault="000E1905" w:rsidP="000E1905">
      <w:pPr>
        <w:pStyle w:val="ListParagraph"/>
        <w:numPr>
          <w:ilvl w:val="0"/>
          <w:numId w:val="17"/>
        </w:numPr>
        <w:rPr>
          <w:b/>
          <w:bCs/>
          <w:i/>
          <w:iCs/>
          <w:sz w:val="28"/>
          <w:szCs w:val="28"/>
        </w:rPr>
      </w:pPr>
      <w:r w:rsidRPr="000E1905">
        <w:rPr>
          <w:b/>
          <w:bCs/>
          <w:i/>
          <w:iCs/>
          <w:sz w:val="28"/>
          <w:szCs w:val="28"/>
        </w:rPr>
        <w:t>Chat Functionality: Ability for players to chat during online multiplayer games.</w:t>
      </w:r>
    </w:p>
    <w:p w14:paraId="410A24AC" w14:textId="77777777" w:rsidR="000E1905" w:rsidRPr="000E1905" w:rsidRDefault="000E1905" w:rsidP="000E1905">
      <w:pPr>
        <w:pStyle w:val="ListParagraph"/>
        <w:numPr>
          <w:ilvl w:val="0"/>
          <w:numId w:val="17"/>
        </w:numPr>
        <w:rPr>
          <w:b/>
          <w:bCs/>
          <w:i/>
          <w:iCs/>
          <w:sz w:val="28"/>
          <w:szCs w:val="28"/>
        </w:rPr>
      </w:pPr>
      <w:r w:rsidRPr="000E1905">
        <w:rPr>
          <w:b/>
          <w:bCs/>
          <w:i/>
          <w:iCs/>
          <w:sz w:val="28"/>
          <w:szCs w:val="28"/>
        </w:rPr>
        <w:t>Achievements and Badges: A system to reward players with achievements based on their performance.</w:t>
      </w:r>
    </w:p>
    <w:p w14:paraId="3D2DBF1D" w14:textId="77777777" w:rsidR="000E1905" w:rsidRPr="000E1905" w:rsidRDefault="000E1905" w:rsidP="000E1905">
      <w:pPr>
        <w:pStyle w:val="ListParagraph"/>
        <w:numPr>
          <w:ilvl w:val="0"/>
          <w:numId w:val="17"/>
        </w:numPr>
        <w:rPr>
          <w:b/>
          <w:bCs/>
          <w:i/>
          <w:iCs/>
          <w:sz w:val="28"/>
          <w:szCs w:val="28"/>
        </w:rPr>
      </w:pPr>
      <w:r w:rsidRPr="000E1905">
        <w:rPr>
          <w:b/>
          <w:bCs/>
          <w:i/>
          <w:iCs/>
          <w:sz w:val="28"/>
          <w:szCs w:val="28"/>
        </w:rPr>
        <w:t>Mobile Compatibility: A responsive design or mobile app version for playing on smartphones and tablets.</w:t>
      </w:r>
    </w:p>
    <w:p w14:paraId="1F099334" w14:textId="77777777" w:rsidR="000E1905" w:rsidRPr="000E1905" w:rsidRDefault="000E1905" w:rsidP="000E1905">
      <w:pPr>
        <w:pStyle w:val="ListParagraph"/>
        <w:numPr>
          <w:ilvl w:val="0"/>
          <w:numId w:val="17"/>
        </w:numPr>
        <w:rPr>
          <w:b/>
          <w:bCs/>
          <w:i/>
          <w:iCs/>
          <w:sz w:val="28"/>
          <w:szCs w:val="28"/>
        </w:rPr>
      </w:pPr>
      <w:r w:rsidRPr="000E1905">
        <w:rPr>
          <w:b/>
          <w:bCs/>
          <w:i/>
          <w:iCs/>
          <w:sz w:val="28"/>
          <w:szCs w:val="28"/>
        </w:rPr>
        <w:t>Augmented Reality (AR): Incorporation of AR to enhance the board game experience.</w:t>
      </w:r>
    </w:p>
    <w:p w14:paraId="4D60F94C" w14:textId="77777777" w:rsidR="000E1905" w:rsidRPr="000E1905" w:rsidRDefault="000E1905" w:rsidP="000E1905">
      <w:pPr>
        <w:pStyle w:val="ListParagraph"/>
        <w:numPr>
          <w:ilvl w:val="0"/>
          <w:numId w:val="17"/>
        </w:numPr>
        <w:rPr>
          <w:b/>
          <w:bCs/>
          <w:i/>
          <w:iCs/>
          <w:sz w:val="28"/>
          <w:szCs w:val="28"/>
        </w:rPr>
      </w:pPr>
      <w:r w:rsidRPr="000E1905">
        <w:rPr>
          <w:b/>
          <w:bCs/>
          <w:i/>
          <w:iCs/>
          <w:sz w:val="28"/>
          <w:szCs w:val="28"/>
        </w:rPr>
        <w:t>Online Leaderboards: Display rankings and scores against players worldwide.</w:t>
      </w:r>
    </w:p>
    <w:p w14:paraId="1C48B66C" w14:textId="025ABA8C" w:rsidR="000E1905" w:rsidRPr="000E1905" w:rsidRDefault="000E1905" w:rsidP="006D3C8E">
      <w:pPr>
        <w:pStyle w:val="ListParagraph"/>
        <w:numPr>
          <w:ilvl w:val="0"/>
          <w:numId w:val="19"/>
        </w:numPr>
        <w:rPr>
          <w:b/>
          <w:bCs/>
          <w:i/>
          <w:iCs/>
          <w:color w:val="77206D" w:themeColor="accent5" w:themeShade="BF"/>
          <w:sz w:val="44"/>
          <w:szCs w:val="44"/>
        </w:rPr>
      </w:pPr>
      <w:r w:rsidRPr="000E1905">
        <w:rPr>
          <w:b/>
          <w:bCs/>
          <w:i/>
          <w:iCs/>
          <w:color w:val="77206D" w:themeColor="accent5" w:themeShade="BF"/>
          <w:sz w:val="44"/>
          <w:szCs w:val="44"/>
        </w:rPr>
        <w:t xml:space="preserve">Won't Have </w:t>
      </w:r>
    </w:p>
    <w:p w14:paraId="6E087C5F" w14:textId="77777777" w:rsidR="000E1905" w:rsidRPr="000E1905" w:rsidRDefault="000E1905" w:rsidP="000E1905">
      <w:pPr>
        <w:pStyle w:val="ListParagraph"/>
        <w:numPr>
          <w:ilvl w:val="0"/>
          <w:numId w:val="18"/>
        </w:numPr>
        <w:rPr>
          <w:b/>
          <w:bCs/>
          <w:i/>
          <w:iCs/>
          <w:sz w:val="28"/>
          <w:szCs w:val="28"/>
        </w:rPr>
      </w:pPr>
      <w:r w:rsidRPr="000E1905">
        <w:rPr>
          <w:b/>
          <w:bCs/>
          <w:i/>
          <w:iCs/>
          <w:sz w:val="28"/>
          <w:szCs w:val="28"/>
        </w:rPr>
        <w:t>Physical Tile Integration: Integration with physical Scrabble tiles or boards.</w:t>
      </w:r>
    </w:p>
    <w:p w14:paraId="56982A98" w14:textId="77777777" w:rsidR="000E1905" w:rsidRPr="000E1905" w:rsidRDefault="000E1905" w:rsidP="000E1905">
      <w:pPr>
        <w:pStyle w:val="ListParagraph"/>
        <w:numPr>
          <w:ilvl w:val="0"/>
          <w:numId w:val="18"/>
        </w:numPr>
        <w:rPr>
          <w:b/>
          <w:bCs/>
          <w:i/>
          <w:iCs/>
          <w:sz w:val="28"/>
          <w:szCs w:val="28"/>
        </w:rPr>
      </w:pPr>
      <w:r w:rsidRPr="000E1905">
        <w:rPr>
          <w:b/>
          <w:bCs/>
          <w:i/>
          <w:iCs/>
          <w:sz w:val="28"/>
          <w:szCs w:val="28"/>
        </w:rPr>
        <w:t>Complex Game Variants: Support for non-standard variants of Scrabble (e.g., house rules that deviate significantly from original gameplay).</w:t>
      </w:r>
    </w:p>
    <w:p w14:paraId="26A6DA38" w14:textId="77777777" w:rsidR="000E1905" w:rsidRPr="000E1905" w:rsidRDefault="000E1905" w:rsidP="000E1905">
      <w:pPr>
        <w:pStyle w:val="ListParagraph"/>
        <w:numPr>
          <w:ilvl w:val="0"/>
          <w:numId w:val="18"/>
        </w:numPr>
        <w:rPr>
          <w:b/>
          <w:bCs/>
          <w:i/>
          <w:iCs/>
          <w:sz w:val="28"/>
          <w:szCs w:val="28"/>
        </w:rPr>
      </w:pPr>
      <w:r w:rsidRPr="000E1905">
        <w:rPr>
          <w:b/>
          <w:bCs/>
          <w:i/>
          <w:iCs/>
          <w:sz w:val="28"/>
          <w:szCs w:val="28"/>
        </w:rPr>
        <w:t>Voice or Gesture Controls: Advanced control methods that significantly deviate from traditional mouse/keyboard input.</w:t>
      </w:r>
    </w:p>
    <w:p w14:paraId="6A0E5761" w14:textId="77777777" w:rsidR="000E1905" w:rsidRPr="000E1905" w:rsidRDefault="000E1905" w:rsidP="000E1905">
      <w:pPr>
        <w:pStyle w:val="ListParagraph"/>
        <w:numPr>
          <w:ilvl w:val="0"/>
          <w:numId w:val="18"/>
        </w:numPr>
        <w:rPr>
          <w:b/>
          <w:bCs/>
          <w:i/>
          <w:iCs/>
          <w:sz w:val="28"/>
          <w:szCs w:val="28"/>
        </w:rPr>
      </w:pPr>
      <w:r w:rsidRPr="000E1905">
        <w:rPr>
          <w:b/>
          <w:bCs/>
          <w:i/>
          <w:iCs/>
          <w:sz w:val="28"/>
          <w:szCs w:val="28"/>
        </w:rPr>
        <w:t>In-Game Purchases: Monetization features through in-game purchases of tiles or premium content.</w:t>
      </w:r>
    </w:p>
    <w:p w14:paraId="433B178E" w14:textId="77777777" w:rsidR="000E1905" w:rsidRPr="000E1905" w:rsidRDefault="000E1905" w:rsidP="000E1905">
      <w:pPr>
        <w:pStyle w:val="ListParagraph"/>
        <w:numPr>
          <w:ilvl w:val="0"/>
          <w:numId w:val="18"/>
        </w:numPr>
        <w:rPr>
          <w:b/>
          <w:bCs/>
          <w:i/>
          <w:iCs/>
          <w:sz w:val="28"/>
          <w:szCs w:val="28"/>
        </w:rPr>
      </w:pPr>
      <w:r w:rsidRPr="000E1905">
        <w:rPr>
          <w:b/>
          <w:bCs/>
          <w:i/>
          <w:iCs/>
          <w:sz w:val="28"/>
          <w:szCs w:val="28"/>
        </w:rPr>
        <w:t>3D Graphics Enhancements: High-end graphics or animations that require extensive processing power, diverting from the core gameplay experience.</w:t>
      </w:r>
    </w:p>
    <w:p w14:paraId="4D036AF7" w14:textId="77777777" w:rsidR="000E1905" w:rsidRDefault="000E1905" w:rsidP="000E1905">
      <w:pPr>
        <w:pStyle w:val="ListParagraph"/>
        <w:rPr>
          <w:b/>
          <w:bCs/>
          <w:i/>
          <w:iCs/>
          <w:sz w:val="28"/>
          <w:szCs w:val="28"/>
        </w:rPr>
      </w:pPr>
      <w:r w:rsidRPr="000E1905">
        <w:rPr>
          <w:b/>
          <w:bCs/>
          <w:i/>
          <w:iCs/>
          <w:sz w:val="28"/>
          <w:szCs w:val="28"/>
        </w:rPr>
        <w:t>This requirements list provides a clear structure for developing a computer-based Scrabble game while aligning with user needs and project goals</w:t>
      </w:r>
    </w:p>
    <w:p w14:paraId="74D4DBEC" w14:textId="77777777" w:rsidR="000F7004" w:rsidRDefault="000F7004" w:rsidP="000E1905">
      <w:pPr>
        <w:pStyle w:val="ListParagraph"/>
        <w:rPr>
          <w:b/>
          <w:bCs/>
          <w:i/>
          <w:iCs/>
          <w:sz w:val="28"/>
          <w:szCs w:val="28"/>
        </w:rPr>
      </w:pPr>
    </w:p>
    <w:p w14:paraId="7062394B" w14:textId="77777777" w:rsidR="000F7004" w:rsidRDefault="000F7004" w:rsidP="000E1905">
      <w:pPr>
        <w:pStyle w:val="ListParagraph"/>
        <w:rPr>
          <w:b/>
          <w:bCs/>
          <w:i/>
          <w:iCs/>
          <w:sz w:val="28"/>
          <w:szCs w:val="28"/>
        </w:rPr>
      </w:pPr>
    </w:p>
    <w:p w14:paraId="5150F86D" w14:textId="77777777" w:rsidR="000F7004" w:rsidRDefault="000F7004" w:rsidP="000E1905">
      <w:pPr>
        <w:pStyle w:val="ListParagraph"/>
        <w:rPr>
          <w:b/>
          <w:bCs/>
          <w:i/>
          <w:iCs/>
          <w:sz w:val="28"/>
          <w:szCs w:val="28"/>
        </w:rPr>
      </w:pPr>
    </w:p>
    <w:p w14:paraId="738D0324" w14:textId="77777777" w:rsidR="000F7004" w:rsidRDefault="000F7004" w:rsidP="000E1905">
      <w:pPr>
        <w:pStyle w:val="ListParagraph"/>
        <w:rPr>
          <w:b/>
          <w:bCs/>
          <w:i/>
          <w:iCs/>
          <w:sz w:val="28"/>
          <w:szCs w:val="28"/>
        </w:rPr>
      </w:pPr>
    </w:p>
    <w:p w14:paraId="3C9334D6" w14:textId="17359DCE" w:rsidR="000F7004" w:rsidRPr="000E1905" w:rsidRDefault="000F7004" w:rsidP="000F7004">
      <w:pPr>
        <w:pStyle w:val="Title"/>
      </w:pPr>
      <w:r>
        <w:t>task 2</w:t>
      </w:r>
    </w:p>
    <w:p w14:paraId="714077DE" w14:textId="6A6785EE" w:rsidR="00552007" w:rsidRDefault="000F7004" w:rsidP="000F7004">
      <w:pPr>
        <w:pStyle w:val="Heading1"/>
      </w:pPr>
      <w:bookmarkStart w:id="10" w:name="_Toc173014567"/>
      <w:bookmarkStart w:id="11" w:name="_Toc173014643"/>
      <w:r>
        <w:t>IDENTIFICATION AND DESCRIPTION OF VARIABLES IN THE GAME</w:t>
      </w:r>
      <w:bookmarkEnd w:id="10"/>
      <w:bookmarkEnd w:id="11"/>
    </w:p>
    <w:p w14:paraId="6518E200" w14:textId="77777777" w:rsidR="000F7004" w:rsidRDefault="000F7004" w:rsidP="000F7004"/>
    <w:p w14:paraId="4F5F4844" w14:textId="77777777" w:rsidR="000F7004" w:rsidRPr="000F7004" w:rsidRDefault="000F7004" w:rsidP="000F7004">
      <w:pPr>
        <w:rPr>
          <w:b/>
          <w:bCs/>
          <w:i/>
          <w:iCs/>
          <w:sz w:val="28"/>
          <w:szCs w:val="28"/>
        </w:rPr>
      </w:pPr>
      <w:r w:rsidRPr="000F7004">
        <w:rPr>
          <w:b/>
          <w:bCs/>
          <w:i/>
          <w:iCs/>
          <w:sz w:val="28"/>
          <w:szCs w:val="28"/>
        </w:rPr>
        <w:t>In a game of Scrabble, several important factors influence how the game progresses and ultimately its outcome. The main factors can be categorized as follows:</w:t>
      </w:r>
    </w:p>
    <w:p w14:paraId="15644534" w14:textId="678EED56" w:rsidR="000F7004" w:rsidRPr="000F7004" w:rsidRDefault="000F7004" w:rsidP="000F7004">
      <w:pPr>
        <w:rPr>
          <w:b/>
          <w:bCs/>
          <w:i/>
          <w:iCs/>
          <w:sz w:val="28"/>
          <w:szCs w:val="28"/>
        </w:rPr>
      </w:pPr>
      <w:r>
        <w:rPr>
          <w:b/>
          <w:bCs/>
          <w:i/>
          <w:iCs/>
          <w:sz w:val="28"/>
          <w:szCs w:val="28"/>
        </w:rPr>
        <w:t>1.</w:t>
      </w:r>
      <w:r w:rsidRPr="000F7004">
        <w:rPr>
          <w:b/>
          <w:bCs/>
          <w:i/>
          <w:iCs/>
          <w:sz w:val="28"/>
          <w:szCs w:val="28"/>
        </w:rPr>
        <w:t>Tile Distribution: This factor pertains to the assortment of letter tiles available in the game. Scrabble consists of 100 tiles, with a predetermined number of each letter (for instance, there are 12 'E's and 9 'A's). This distribution is fixed and remains unchanged throughout the game.</w:t>
      </w:r>
    </w:p>
    <w:p w14:paraId="42BF8FF7" w14:textId="6FBF31BC" w:rsidR="000F7004" w:rsidRPr="000F7004" w:rsidRDefault="000F7004" w:rsidP="000F7004">
      <w:pPr>
        <w:rPr>
          <w:b/>
          <w:bCs/>
          <w:i/>
          <w:iCs/>
          <w:sz w:val="28"/>
          <w:szCs w:val="28"/>
        </w:rPr>
      </w:pPr>
      <w:r>
        <w:rPr>
          <w:b/>
          <w:bCs/>
          <w:i/>
          <w:iCs/>
          <w:sz w:val="28"/>
          <w:szCs w:val="28"/>
        </w:rPr>
        <w:t>2.</w:t>
      </w:r>
      <w:r w:rsidRPr="000F7004">
        <w:rPr>
          <w:b/>
          <w:bCs/>
          <w:i/>
          <w:iCs/>
          <w:sz w:val="28"/>
          <w:szCs w:val="28"/>
        </w:rPr>
        <w:t>Player Score: The score of each player shifts constantly as the game unfolds. Players earn points based on the letters used in their words and the presence of premium squares on the board, such as double or triple letter and word score spaces. Thus, player scores are dynamic and reflect the current game situation.</w:t>
      </w:r>
    </w:p>
    <w:p w14:paraId="4A02D9C9" w14:textId="05BCD9B8" w:rsidR="000F7004" w:rsidRPr="000F7004" w:rsidRDefault="000F7004" w:rsidP="000F7004">
      <w:pPr>
        <w:rPr>
          <w:b/>
          <w:bCs/>
          <w:i/>
          <w:iCs/>
          <w:sz w:val="28"/>
          <w:szCs w:val="28"/>
        </w:rPr>
      </w:pPr>
      <w:r>
        <w:rPr>
          <w:b/>
          <w:bCs/>
          <w:i/>
          <w:iCs/>
          <w:sz w:val="28"/>
          <w:szCs w:val="28"/>
        </w:rPr>
        <w:t>3.</w:t>
      </w:r>
      <w:r w:rsidRPr="000F7004">
        <w:rPr>
          <w:b/>
          <w:bCs/>
          <w:i/>
          <w:iCs/>
          <w:sz w:val="28"/>
          <w:szCs w:val="28"/>
        </w:rPr>
        <w:t>Current Player: Identifying which player is currently taking their turn is another crucial factor. This variable changes with each turn, making it a dynamic component of the game.</w:t>
      </w:r>
    </w:p>
    <w:p w14:paraId="6A69D2CD" w14:textId="4A432BCF" w:rsidR="000F7004" w:rsidRPr="000F7004" w:rsidRDefault="000F7004" w:rsidP="000F7004">
      <w:pPr>
        <w:rPr>
          <w:b/>
          <w:bCs/>
          <w:i/>
          <w:iCs/>
          <w:sz w:val="28"/>
          <w:szCs w:val="28"/>
        </w:rPr>
      </w:pPr>
      <w:r>
        <w:rPr>
          <w:b/>
          <w:bCs/>
          <w:i/>
          <w:iCs/>
          <w:sz w:val="28"/>
          <w:szCs w:val="28"/>
        </w:rPr>
        <w:t>4.</w:t>
      </w:r>
      <w:r w:rsidRPr="000F7004">
        <w:rPr>
          <w:b/>
          <w:bCs/>
          <w:i/>
          <w:iCs/>
          <w:sz w:val="28"/>
          <w:szCs w:val="28"/>
        </w:rPr>
        <w:t>Game Board: The layout of tiles on the game board is subject to constant alteration as players take their turns. As new tiles are placed, the strategies also evolve, influenced by the positions of premium squares that can positively or negatively affect scoring.</w:t>
      </w:r>
    </w:p>
    <w:p w14:paraId="78C8FA0E" w14:textId="767268BE" w:rsidR="000F7004" w:rsidRPr="000F7004" w:rsidRDefault="000F7004" w:rsidP="000F7004">
      <w:pPr>
        <w:rPr>
          <w:b/>
          <w:bCs/>
          <w:i/>
          <w:iCs/>
          <w:sz w:val="28"/>
          <w:szCs w:val="28"/>
        </w:rPr>
      </w:pPr>
      <w:r>
        <w:rPr>
          <w:b/>
          <w:bCs/>
          <w:i/>
          <w:iCs/>
          <w:sz w:val="28"/>
          <w:szCs w:val="28"/>
        </w:rPr>
        <w:lastRenderedPageBreak/>
        <w:t>5.</w:t>
      </w:r>
      <w:r w:rsidRPr="000F7004">
        <w:rPr>
          <w:b/>
          <w:bCs/>
          <w:i/>
          <w:iCs/>
          <w:sz w:val="28"/>
          <w:szCs w:val="28"/>
        </w:rPr>
        <w:t>Tile Bag: The tile bag holds the remaining tiles that have not yet been drawn. Its contents diminish as players select tiles, making it an important variable that impacts future game strategies and available plays.</w:t>
      </w:r>
    </w:p>
    <w:p w14:paraId="512DE764" w14:textId="2E50D00F" w:rsidR="000F7004" w:rsidRPr="000F7004" w:rsidRDefault="000F7004" w:rsidP="000F7004">
      <w:pPr>
        <w:rPr>
          <w:b/>
          <w:bCs/>
          <w:i/>
          <w:iCs/>
          <w:sz w:val="28"/>
          <w:szCs w:val="28"/>
        </w:rPr>
      </w:pPr>
      <w:r>
        <w:rPr>
          <w:b/>
          <w:bCs/>
          <w:i/>
          <w:iCs/>
          <w:sz w:val="28"/>
          <w:szCs w:val="28"/>
        </w:rPr>
        <w:t>6.</w:t>
      </w:r>
      <w:r w:rsidRPr="000F7004">
        <w:rPr>
          <w:b/>
          <w:bCs/>
          <w:i/>
          <w:iCs/>
          <w:sz w:val="28"/>
          <w:szCs w:val="28"/>
        </w:rPr>
        <w:t>Word Validity: This factor involves determining if a word created on the board is acceptable based on the official Scrabble rules or dictionary. Establishing word validity is essential for maintaining the integrity of gameplay.</w:t>
      </w:r>
    </w:p>
    <w:p w14:paraId="6912CE5A" w14:textId="77777777" w:rsidR="000F7004" w:rsidRPr="000F7004" w:rsidRDefault="000F7004" w:rsidP="000F7004">
      <w:pPr>
        <w:rPr>
          <w:b/>
          <w:bCs/>
          <w:i/>
          <w:iCs/>
          <w:sz w:val="28"/>
          <w:szCs w:val="28"/>
        </w:rPr>
      </w:pPr>
      <w:r w:rsidRPr="000F7004">
        <w:rPr>
          <w:b/>
          <w:bCs/>
          <w:i/>
          <w:iCs/>
          <w:sz w:val="28"/>
          <w:szCs w:val="28"/>
        </w:rPr>
        <w:t>While tile distribution remains a fixed aspect, the other factors, such as player scores, the identity of the current player, the game's changing board state, the number of tiles left in the tile bag, and the acceptance of words created during play, are all in flux. These dynamic elements contribute significantly to the strategic depth and complexity of Scrabble, as players must adapt to each turn’s unique circumstances.</w:t>
      </w:r>
    </w:p>
    <w:p w14:paraId="11834989" w14:textId="4799ACB1" w:rsidR="000F7004" w:rsidRDefault="000F7004" w:rsidP="000F7004">
      <w:pPr>
        <w:rPr>
          <w:b/>
          <w:bCs/>
          <w:i/>
          <w:iCs/>
          <w:sz w:val="28"/>
          <w:szCs w:val="28"/>
        </w:rPr>
      </w:pPr>
      <w:r w:rsidRPr="000F7004">
        <w:rPr>
          <w:b/>
          <w:bCs/>
          <w:i/>
          <w:iCs/>
          <w:sz w:val="28"/>
          <w:szCs w:val="28"/>
        </w:rPr>
        <w:t xml:space="preserve">Understanding how each of these components interacts helps players develop better strategies, plan their moves more effectively, and ultimately increases their chances of winning. A successful Scrabble player will navigate these variables </w:t>
      </w:r>
      <w:r w:rsidRPr="000F7004">
        <w:rPr>
          <w:b/>
          <w:bCs/>
          <w:i/>
          <w:iCs/>
          <w:sz w:val="28"/>
          <w:szCs w:val="28"/>
        </w:rPr>
        <w:t>skilfully</w:t>
      </w:r>
      <w:r w:rsidRPr="000F7004">
        <w:rPr>
          <w:b/>
          <w:bCs/>
          <w:i/>
          <w:iCs/>
          <w:sz w:val="28"/>
          <w:szCs w:val="28"/>
        </w:rPr>
        <w:t>, leveraging their knowledge of tile distribution, monitoring their own and their opponents' scores, adapting to the game board, and ensuring their words adhere to validity rules—all while responding to the ever-changing dynamics of the game. This interplay of constants and variables makes Scrabble a challenging yet enjoyable game for participants.</w:t>
      </w:r>
      <w:sdt>
        <w:sdtPr>
          <w:rPr>
            <w:b/>
            <w:bCs/>
            <w:i/>
            <w:iCs/>
            <w:sz w:val="28"/>
            <w:szCs w:val="28"/>
          </w:rPr>
          <w:id w:val="941960347"/>
          <w:citation/>
        </w:sdtPr>
        <w:sdtContent>
          <w:r w:rsidR="003E473D">
            <w:rPr>
              <w:b/>
              <w:bCs/>
              <w:i/>
              <w:iCs/>
              <w:sz w:val="28"/>
              <w:szCs w:val="28"/>
            </w:rPr>
            <w:fldChar w:fldCharType="begin"/>
          </w:r>
          <w:r w:rsidR="003E473D">
            <w:rPr>
              <w:b/>
              <w:bCs/>
              <w:i/>
              <w:iCs/>
              <w:sz w:val="28"/>
              <w:szCs w:val="28"/>
            </w:rPr>
            <w:instrText xml:space="preserve"> CITATION Pri11 \l 2057 </w:instrText>
          </w:r>
          <w:r w:rsidR="003E473D">
            <w:rPr>
              <w:b/>
              <w:bCs/>
              <w:i/>
              <w:iCs/>
              <w:sz w:val="28"/>
              <w:szCs w:val="28"/>
            </w:rPr>
            <w:fldChar w:fldCharType="separate"/>
          </w:r>
          <w:r w:rsidR="003E473D">
            <w:rPr>
              <w:b/>
              <w:bCs/>
              <w:i/>
              <w:iCs/>
              <w:noProof/>
              <w:sz w:val="28"/>
              <w:szCs w:val="28"/>
            </w:rPr>
            <w:t xml:space="preserve"> </w:t>
          </w:r>
          <w:r w:rsidR="003E473D" w:rsidRPr="003E473D">
            <w:rPr>
              <w:noProof/>
              <w:sz w:val="28"/>
              <w:szCs w:val="28"/>
            </w:rPr>
            <w:t>[7]</w:t>
          </w:r>
          <w:r w:rsidR="003E473D">
            <w:rPr>
              <w:b/>
              <w:bCs/>
              <w:i/>
              <w:iCs/>
              <w:sz w:val="28"/>
              <w:szCs w:val="28"/>
            </w:rPr>
            <w:fldChar w:fldCharType="end"/>
          </w:r>
        </w:sdtContent>
      </w:sdt>
    </w:p>
    <w:p w14:paraId="63087C2B" w14:textId="77777777" w:rsidR="000F7004" w:rsidRDefault="000F7004" w:rsidP="000F7004">
      <w:pPr>
        <w:rPr>
          <w:b/>
          <w:bCs/>
          <w:i/>
          <w:iCs/>
          <w:sz w:val="28"/>
          <w:szCs w:val="28"/>
        </w:rPr>
      </w:pPr>
    </w:p>
    <w:p w14:paraId="5835D301" w14:textId="77777777" w:rsidR="000F7004" w:rsidRDefault="000F7004" w:rsidP="000F7004">
      <w:pPr>
        <w:rPr>
          <w:b/>
          <w:bCs/>
          <w:i/>
          <w:iCs/>
          <w:sz w:val="28"/>
          <w:szCs w:val="28"/>
        </w:rPr>
      </w:pPr>
    </w:p>
    <w:p w14:paraId="4841CE4A" w14:textId="77777777" w:rsidR="000F7004" w:rsidRDefault="000F7004" w:rsidP="000F7004">
      <w:pPr>
        <w:rPr>
          <w:b/>
          <w:bCs/>
          <w:i/>
          <w:iCs/>
          <w:sz w:val="28"/>
          <w:szCs w:val="28"/>
        </w:rPr>
      </w:pPr>
    </w:p>
    <w:p w14:paraId="57C9F789" w14:textId="3B394AF0" w:rsidR="000F7004" w:rsidRPr="000F7004" w:rsidRDefault="000F7004" w:rsidP="00E54902">
      <w:pPr>
        <w:pStyle w:val="Heading1"/>
        <w:jc w:val="left"/>
      </w:pPr>
      <w:bookmarkStart w:id="12" w:name="_Toc173014568"/>
      <w:bookmarkStart w:id="13" w:name="_Toc173014644"/>
      <w:r>
        <w:lastRenderedPageBreak/>
        <w:t>FLOWCHART / ALGORHITM DESIGN</w:t>
      </w:r>
      <w:bookmarkEnd w:id="12"/>
      <w:bookmarkEnd w:id="13"/>
    </w:p>
    <w:p w14:paraId="396217E0" w14:textId="53E2A22D" w:rsidR="000F7004" w:rsidRDefault="00E54902" w:rsidP="000F7004">
      <w:r>
        <w:rPr>
          <w:noProof/>
        </w:rPr>
        <w:drawing>
          <wp:inline distT="0" distB="0" distL="0" distR="0" wp14:anchorId="387469DF" wp14:editId="0E8ED4F2">
            <wp:extent cx="8404225" cy="8311486"/>
            <wp:effectExtent l="0" t="0" r="0" b="0"/>
            <wp:docPr id="513950245" name="Picture 1" descr="A diagram of a g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950245" name="Picture 1" descr="A diagram of a game"/>
                    <pic:cNvPicPr/>
                  </pic:nvPicPr>
                  <pic:blipFill>
                    <a:blip r:embed="rId8">
                      <a:extLst>
                        <a:ext uri="{28A0092B-C50C-407E-A947-70E740481C1C}">
                          <a14:useLocalDpi xmlns:a14="http://schemas.microsoft.com/office/drawing/2010/main" val="0"/>
                        </a:ext>
                      </a:extLst>
                    </a:blip>
                    <a:stretch>
                      <a:fillRect/>
                    </a:stretch>
                  </pic:blipFill>
                  <pic:spPr>
                    <a:xfrm>
                      <a:off x="0" y="0"/>
                      <a:ext cx="8464961" cy="8371551"/>
                    </a:xfrm>
                    <a:prstGeom prst="rect">
                      <a:avLst/>
                    </a:prstGeom>
                  </pic:spPr>
                </pic:pic>
              </a:graphicData>
            </a:graphic>
          </wp:inline>
        </w:drawing>
      </w:r>
    </w:p>
    <w:p w14:paraId="4F7AEBCD" w14:textId="505B7290" w:rsidR="003E473D" w:rsidRDefault="00E54902" w:rsidP="00E54902">
      <w:pPr>
        <w:pStyle w:val="Heading1"/>
      </w:pPr>
      <w:bookmarkStart w:id="14" w:name="_Toc173014569"/>
      <w:bookmarkStart w:id="15" w:name="_Toc173014645"/>
      <w:r>
        <w:lastRenderedPageBreak/>
        <w:t>PSEUDOCODE FOR SUB PROCESSES</w:t>
      </w:r>
      <w:bookmarkEnd w:id="14"/>
      <w:bookmarkEnd w:id="15"/>
    </w:p>
    <w:p w14:paraId="3B0A6B69" w14:textId="77777777" w:rsidR="00E54902" w:rsidRDefault="00E54902" w:rsidP="00E54902"/>
    <w:p w14:paraId="46BA7801" w14:textId="40B50DA1" w:rsidR="00057DAF" w:rsidRDefault="00057DAF" w:rsidP="004F5C03">
      <w:pPr>
        <w:rPr>
          <w:b/>
          <w:bCs/>
          <w:i/>
          <w:iCs/>
          <w:sz w:val="28"/>
          <w:szCs w:val="28"/>
        </w:rPr>
      </w:pPr>
      <w:r>
        <w:rPr>
          <w:b/>
          <w:bCs/>
          <w:i/>
          <w:iCs/>
          <w:sz w:val="28"/>
          <w:szCs w:val="28"/>
        </w:rPr>
        <w:t>Below are a few examples of PSEUDOCODE used for the Sub Processes</w:t>
      </w:r>
      <w:r w:rsidR="004F5C03" w:rsidRPr="004F5C03">
        <w:rPr>
          <w:b/>
          <w:bCs/>
          <w:i/>
          <w:iCs/>
          <w:sz w:val="28"/>
          <w:szCs w:val="28"/>
        </w:rPr>
        <w:t xml:space="preserve">  </w:t>
      </w:r>
    </w:p>
    <w:p w14:paraId="190FC615" w14:textId="77777777" w:rsidR="00057DAF" w:rsidRDefault="00057DAF" w:rsidP="004F5C03">
      <w:pPr>
        <w:rPr>
          <w:b/>
          <w:bCs/>
          <w:i/>
          <w:iCs/>
          <w:sz w:val="28"/>
          <w:szCs w:val="28"/>
        </w:rPr>
      </w:pPr>
    </w:p>
    <w:p w14:paraId="50823306" w14:textId="38EF14B9" w:rsidR="004F5C03" w:rsidRPr="004F5C03" w:rsidRDefault="00057DAF" w:rsidP="004F5C03">
      <w:pPr>
        <w:rPr>
          <w:b/>
          <w:bCs/>
          <w:i/>
          <w:iCs/>
          <w:sz w:val="28"/>
          <w:szCs w:val="28"/>
        </w:rPr>
      </w:pPr>
      <w:r>
        <w:rPr>
          <w:b/>
          <w:bCs/>
          <w:i/>
          <w:iCs/>
          <w:sz w:val="28"/>
          <w:szCs w:val="28"/>
        </w:rPr>
        <w:t>1.</w:t>
      </w:r>
      <w:r w:rsidR="004F5C03">
        <w:rPr>
          <w:b/>
          <w:bCs/>
          <w:i/>
          <w:iCs/>
          <w:sz w:val="28"/>
          <w:szCs w:val="28"/>
        </w:rPr>
        <w:t>Tile Distribution</w:t>
      </w:r>
    </w:p>
    <w:p w14:paraId="2DEC53D5" w14:textId="77777777" w:rsidR="004F5C03" w:rsidRPr="004F5C03" w:rsidRDefault="004F5C03" w:rsidP="004F5C03">
      <w:pPr>
        <w:rPr>
          <w:b/>
          <w:bCs/>
          <w:i/>
          <w:iCs/>
          <w:sz w:val="28"/>
          <w:szCs w:val="28"/>
        </w:rPr>
      </w:pPr>
      <w:r w:rsidRPr="004F5C03">
        <w:rPr>
          <w:b/>
          <w:bCs/>
          <w:i/>
          <w:iCs/>
          <w:sz w:val="28"/>
          <w:szCs w:val="28"/>
        </w:rPr>
        <w:t xml:space="preserve">    Create a dictionary called </w:t>
      </w:r>
      <w:proofErr w:type="spellStart"/>
      <w:r w:rsidRPr="004F5C03">
        <w:rPr>
          <w:b/>
          <w:bCs/>
          <w:i/>
          <w:iCs/>
          <w:sz w:val="28"/>
          <w:szCs w:val="28"/>
        </w:rPr>
        <w:t>tileBag</w:t>
      </w:r>
      <w:proofErr w:type="spellEnd"/>
    </w:p>
    <w:p w14:paraId="5E58E65F" w14:textId="4A63F32F" w:rsidR="004F5C03" w:rsidRPr="004F5C03" w:rsidRDefault="004F5C03" w:rsidP="004F5C03">
      <w:pPr>
        <w:rPr>
          <w:b/>
          <w:bCs/>
          <w:i/>
          <w:iCs/>
          <w:sz w:val="28"/>
          <w:szCs w:val="28"/>
        </w:rPr>
      </w:pPr>
      <w:r w:rsidRPr="004F5C03">
        <w:rPr>
          <w:b/>
          <w:bCs/>
          <w:i/>
          <w:iCs/>
          <w:sz w:val="28"/>
          <w:szCs w:val="28"/>
        </w:rPr>
        <w:t xml:space="preserve">    Set </w:t>
      </w:r>
      <w:proofErr w:type="spellStart"/>
      <w:r w:rsidRPr="004F5C03">
        <w:rPr>
          <w:b/>
          <w:bCs/>
          <w:i/>
          <w:iCs/>
          <w:sz w:val="28"/>
          <w:szCs w:val="28"/>
        </w:rPr>
        <w:t>tileBag</w:t>
      </w:r>
      <w:r>
        <w:rPr>
          <w:b/>
          <w:bCs/>
          <w:i/>
          <w:iCs/>
          <w:sz w:val="28"/>
          <w:szCs w:val="28"/>
        </w:rPr>
        <w:t>A</w:t>
      </w:r>
      <w:proofErr w:type="spellEnd"/>
      <w:r w:rsidRPr="004F5C03">
        <w:rPr>
          <w:b/>
          <w:bCs/>
          <w:i/>
          <w:iCs/>
          <w:sz w:val="28"/>
          <w:szCs w:val="28"/>
        </w:rPr>
        <w:t xml:space="preserve"> to 9</w:t>
      </w:r>
    </w:p>
    <w:p w14:paraId="138ABC1B" w14:textId="51D3EE25" w:rsidR="004F5C03" w:rsidRPr="004F5C03" w:rsidRDefault="004F5C03" w:rsidP="004F5C03">
      <w:pPr>
        <w:rPr>
          <w:b/>
          <w:bCs/>
          <w:i/>
          <w:iCs/>
          <w:sz w:val="28"/>
          <w:szCs w:val="28"/>
        </w:rPr>
      </w:pPr>
      <w:r w:rsidRPr="004F5C03">
        <w:rPr>
          <w:b/>
          <w:bCs/>
          <w:i/>
          <w:iCs/>
          <w:sz w:val="28"/>
          <w:szCs w:val="28"/>
        </w:rPr>
        <w:t xml:space="preserve">    Set </w:t>
      </w:r>
      <w:proofErr w:type="spellStart"/>
      <w:r w:rsidRPr="004F5C03">
        <w:rPr>
          <w:b/>
          <w:bCs/>
          <w:i/>
          <w:iCs/>
          <w:sz w:val="28"/>
          <w:szCs w:val="28"/>
        </w:rPr>
        <w:t>tileBag</w:t>
      </w:r>
      <w:r>
        <w:rPr>
          <w:b/>
          <w:bCs/>
          <w:i/>
          <w:iCs/>
          <w:sz w:val="28"/>
          <w:szCs w:val="28"/>
        </w:rPr>
        <w:t>B</w:t>
      </w:r>
      <w:proofErr w:type="spellEnd"/>
      <w:r w:rsidRPr="004F5C03">
        <w:rPr>
          <w:b/>
          <w:bCs/>
          <w:i/>
          <w:iCs/>
          <w:sz w:val="28"/>
          <w:szCs w:val="28"/>
        </w:rPr>
        <w:t xml:space="preserve"> to 2</w:t>
      </w:r>
    </w:p>
    <w:p w14:paraId="4C5F195F" w14:textId="35BA9431" w:rsidR="004F5C03" w:rsidRPr="004F5C03" w:rsidRDefault="004F5C03" w:rsidP="004F5C03">
      <w:pPr>
        <w:rPr>
          <w:b/>
          <w:bCs/>
          <w:i/>
          <w:iCs/>
          <w:sz w:val="28"/>
          <w:szCs w:val="28"/>
        </w:rPr>
      </w:pPr>
      <w:r w:rsidRPr="004F5C03">
        <w:rPr>
          <w:b/>
          <w:bCs/>
          <w:i/>
          <w:iCs/>
          <w:sz w:val="28"/>
          <w:szCs w:val="28"/>
        </w:rPr>
        <w:t xml:space="preserve">    Set </w:t>
      </w:r>
      <w:proofErr w:type="spellStart"/>
      <w:r w:rsidRPr="004F5C03">
        <w:rPr>
          <w:b/>
          <w:bCs/>
          <w:i/>
          <w:iCs/>
          <w:sz w:val="28"/>
          <w:szCs w:val="28"/>
        </w:rPr>
        <w:t>tileBag</w:t>
      </w:r>
      <w:r>
        <w:rPr>
          <w:b/>
          <w:bCs/>
          <w:i/>
          <w:iCs/>
          <w:sz w:val="28"/>
          <w:szCs w:val="28"/>
        </w:rPr>
        <w:t>C</w:t>
      </w:r>
      <w:proofErr w:type="spellEnd"/>
      <w:r w:rsidRPr="004F5C03">
        <w:rPr>
          <w:b/>
          <w:bCs/>
          <w:i/>
          <w:iCs/>
          <w:sz w:val="28"/>
          <w:szCs w:val="28"/>
        </w:rPr>
        <w:t xml:space="preserve"> to 2</w:t>
      </w:r>
    </w:p>
    <w:p w14:paraId="775D28E0" w14:textId="05E0B4B1" w:rsidR="004F5C03" w:rsidRPr="004F5C03" w:rsidRDefault="004F5C03" w:rsidP="004F5C03">
      <w:pPr>
        <w:rPr>
          <w:b/>
          <w:bCs/>
          <w:i/>
          <w:iCs/>
          <w:sz w:val="28"/>
          <w:szCs w:val="28"/>
        </w:rPr>
      </w:pPr>
      <w:r w:rsidRPr="004F5C03">
        <w:rPr>
          <w:b/>
          <w:bCs/>
          <w:i/>
          <w:iCs/>
          <w:sz w:val="28"/>
          <w:szCs w:val="28"/>
        </w:rPr>
        <w:t xml:space="preserve">    </w:t>
      </w:r>
    </w:p>
    <w:p w14:paraId="4C6707DB" w14:textId="1F947EFC" w:rsidR="00057DAF" w:rsidRDefault="004F5C03" w:rsidP="004F5C03">
      <w:pPr>
        <w:rPr>
          <w:b/>
          <w:bCs/>
          <w:i/>
          <w:iCs/>
          <w:sz w:val="28"/>
          <w:szCs w:val="28"/>
        </w:rPr>
      </w:pPr>
      <w:r w:rsidRPr="004F5C03">
        <w:rPr>
          <w:b/>
          <w:bCs/>
          <w:i/>
          <w:iCs/>
          <w:sz w:val="28"/>
          <w:szCs w:val="28"/>
        </w:rPr>
        <w:t xml:space="preserve">   </w:t>
      </w:r>
      <w:r w:rsidR="00057DAF">
        <w:rPr>
          <w:b/>
          <w:bCs/>
          <w:i/>
          <w:iCs/>
          <w:sz w:val="28"/>
          <w:szCs w:val="28"/>
        </w:rPr>
        <w:t xml:space="preserve">2.Determine each player’s score called </w:t>
      </w:r>
      <w:proofErr w:type="spellStart"/>
      <w:r w:rsidR="00057DAF">
        <w:rPr>
          <w:b/>
          <w:bCs/>
          <w:i/>
          <w:iCs/>
          <w:sz w:val="28"/>
          <w:szCs w:val="28"/>
        </w:rPr>
        <w:t>totalScore</w:t>
      </w:r>
      <w:proofErr w:type="spellEnd"/>
    </w:p>
    <w:p w14:paraId="5007AE85" w14:textId="1F8F02B1" w:rsidR="004F5C03" w:rsidRPr="004F5C03" w:rsidRDefault="004F5C03" w:rsidP="004F5C03">
      <w:pPr>
        <w:rPr>
          <w:b/>
          <w:bCs/>
          <w:i/>
          <w:iCs/>
          <w:sz w:val="28"/>
          <w:szCs w:val="28"/>
        </w:rPr>
      </w:pPr>
      <w:r w:rsidRPr="004F5C03">
        <w:rPr>
          <w:b/>
          <w:bCs/>
          <w:i/>
          <w:iCs/>
          <w:sz w:val="28"/>
          <w:szCs w:val="28"/>
        </w:rPr>
        <w:t xml:space="preserve">  Set </w:t>
      </w:r>
      <w:proofErr w:type="spellStart"/>
      <w:r w:rsidRPr="004F5C03">
        <w:rPr>
          <w:b/>
          <w:bCs/>
          <w:i/>
          <w:iCs/>
          <w:sz w:val="28"/>
          <w:szCs w:val="28"/>
        </w:rPr>
        <w:t>totalScore</w:t>
      </w:r>
      <w:proofErr w:type="spellEnd"/>
      <w:r w:rsidRPr="004F5C03">
        <w:rPr>
          <w:b/>
          <w:bCs/>
          <w:i/>
          <w:iCs/>
          <w:sz w:val="28"/>
          <w:szCs w:val="28"/>
        </w:rPr>
        <w:t xml:space="preserve"> to 0</w:t>
      </w:r>
    </w:p>
    <w:p w14:paraId="51BEF683" w14:textId="77777777" w:rsidR="004F5C03" w:rsidRPr="004F5C03" w:rsidRDefault="004F5C03" w:rsidP="004F5C03">
      <w:pPr>
        <w:rPr>
          <w:b/>
          <w:bCs/>
          <w:i/>
          <w:iCs/>
          <w:sz w:val="28"/>
          <w:szCs w:val="28"/>
        </w:rPr>
      </w:pPr>
      <w:r w:rsidRPr="004F5C03">
        <w:rPr>
          <w:b/>
          <w:bCs/>
          <w:i/>
          <w:iCs/>
          <w:sz w:val="28"/>
          <w:szCs w:val="28"/>
        </w:rPr>
        <w:t xml:space="preserve">    Set </w:t>
      </w:r>
      <w:proofErr w:type="spellStart"/>
      <w:r w:rsidRPr="004F5C03">
        <w:rPr>
          <w:b/>
          <w:bCs/>
          <w:i/>
          <w:iCs/>
          <w:sz w:val="28"/>
          <w:szCs w:val="28"/>
        </w:rPr>
        <w:t>wordMultiplier</w:t>
      </w:r>
      <w:proofErr w:type="spellEnd"/>
      <w:r w:rsidRPr="004F5C03">
        <w:rPr>
          <w:b/>
          <w:bCs/>
          <w:i/>
          <w:iCs/>
          <w:sz w:val="28"/>
          <w:szCs w:val="28"/>
        </w:rPr>
        <w:t xml:space="preserve"> to 1</w:t>
      </w:r>
    </w:p>
    <w:p w14:paraId="2603E365" w14:textId="77777777" w:rsidR="004F5C03" w:rsidRPr="004F5C03" w:rsidRDefault="004F5C03" w:rsidP="004F5C03">
      <w:pPr>
        <w:rPr>
          <w:b/>
          <w:bCs/>
          <w:i/>
          <w:iCs/>
          <w:sz w:val="28"/>
          <w:szCs w:val="28"/>
        </w:rPr>
      </w:pPr>
      <w:r w:rsidRPr="004F5C03">
        <w:rPr>
          <w:b/>
          <w:bCs/>
          <w:i/>
          <w:iCs/>
          <w:sz w:val="28"/>
          <w:szCs w:val="28"/>
        </w:rPr>
        <w:t xml:space="preserve">    For each letter in word:</w:t>
      </w:r>
    </w:p>
    <w:p w14:paraId="7E37716E" w14:textId="4322FE1F" w:rsidR="004F5C03" w:rsidRPr="004F5C03" w:rsidRDefault="004F5C03" w:rsidP="004F5C03">
      <w:pPr>
        <w:rPr>
          <w:b/>
          <w:bCs/>
          <w:i/>
          <w:iCs/>
          <w:sz w:val="28"/>
          <w:szCs w:val="28"/>
        </w:rPr>
      </w:pPr>
      <w:r w:rsidRPr="004F5C03">
        <w:rPr>
          <w:b/>
          <w:bCs/>
          <w:i/>
          <w:iCs/>
          <w:sz w:val="28"/>
          <w:szCs w:val="28"/>
        </w:rPr>
        <w:t xml:space="preserve">    Get the position of the letter on the board</w:t>
      </w:r>
    </w:p>
    <w:p w14:paraId="30077DB3" w14:textId="5FB3F076" w:rsidR="004F5C03" w:rsidRPr="004F5C03" w:rsidRDefault="004F5C03" w:rsidP="004F5C03">
      <w:pPr>
        <w:rPr>
          <w:b/>
          <w:bCs/>
          <w:i/>
          <w:iCs/>
          <w:sz w:val="28"/>
          <w:szCs w:val="28"/>
        </w:rPr>
      </w:pPr>
      <w:r w:rsidRPr="004F5C03">
        <w:rPr>
          <w:b/>
          <w:bCs/>
          <w:i/>
          <w:iCs/>
          <w:sz w:val="28"/>
          <w:szCs w:val="28"/>
        </w:rPr>
        <w:t xml:space="preserve">    Set </w:t>
      </w:r>
      <w:proofErr w:type="spellStart"/>
      <w:r w:rsidRPr="004F5C03">
        <w:rPr>
          <w:b/>
          <w:bCs/>
          <w:i/>
          <w:iCs/>
          <w:sz w:val="28"/>
          <w:szCs w:val="28"/>
        </w:rPr>
        <w:t>letterScore</w:t>
      </w:r>
      <w:proofErr w:type="spellEnd"/>
      <w:r w:rsidRPr="004F5C03">
        <w:rPr>
          <w:b/>
          <w:bCs/>
          <w:i/>
          <w:iCs/>
          <w:sz w:val="28"/>
          <w:szCs w:val="28"/>
        </w:rPr>
        <w:t xml:space="preserve"> to the value of the letter in </w:t>
      </w:r>
      <w:proofErr w:type="spellStart"/>
      <w:r w:rsidRPr="004F5C03">
        <w:rPr>
          <w:b/>
          <w:bCs/>
          <w:i/>
          <w:iCs/>
          <w:sz w:val="28"/>
          <w:szCs w:val="28"/>
        </w:rPr>
        <w:t>tileValues</w:t>
      </w:r>
      <w:proofErr w:type="spellEnd"/>
    </w:p>
    <w:p w14:paraId="2A6E15DE" w14:textId="7A422C07" w:rsidR="004F5C03" w:rsidRPr="004F5C03" w:rsidRDefault="004F5C03" w:rsidP="004F5C03">
      <w:pPr>
        <w:rPr>
          <w:b/>
          <w:bCs/>
          <w:i/>
          <w:iCs/>
          <w:sz w:val="28"/>
          <w:szCs w:val="28"/>
        </w:rPr>
      </w:pPr>
      <w:r w:rsidRPr="004F5C03">
        <w:rPr>
          <w:b/>
          <w:bCs/>
          <w:i/>
          <w:iCs/>
          <w:sz w:val="28"/>
          <w:szCs w:val="28"/>
        </w:rPr>
        <w:t xml:space="preserve">     If the position is a premium letter square:</w:t>
      </w:r>
    </w:p>
    <w:p w14:paraId="5C49B752" w14:textId="3C6AC863" w:rsidR="004F5C03" w:rsidRPr="004F5C03" w:rsidRDefault="004F5C03" w:rsidP="004F5C03">
      <w:pPr>
        <w:pStyle w:val="ListParagraph"/>
        <w:numPr>
          <w:ilvl w:val="0"/>
          <w:numId w:val="19"/>
        </w:numPr>
        <w:rPr>
          <w:b/>
          <w:bCs/>
          <w:i/>
          <w:iCs/>
          <w:sz w:val="28"/>
          <w:szCs w:val="28"/>
        </w:rPr>
      </w:pPr>
      <w:r w:rsidRPr="004F5C03">
        <w:rPr>
          <w:b/>
          <w:bCs/>
          <w:i/>
          <w:iCs/>
          <w:sz w:val="28"/>
          <w:szCs w:val="28"/>
        </w:rPr>
        <w:t xml:space="preserve">Multiply </w:t>
      </w:r>
      <w:proofErr w:type="spellStart"/>
      <w:r w:rsidRPr="004F5C03">
        <w:rPr>
          <w:b/>
          <w:bCs/>
          <w:i/>
          <w:iCs/>
          <w:sz w:val="28"/>
          <w:szCs w:val="28"/>
        </w:rPr>
        <w:t>letterScore</w:t>
      </w:r>
      <w:proofErr w:type="spellEnd"/>
      <w:r w:rsidRPr="004F5C03">
        <w:rPr>
          <w:b/>
          <w:bCs/>
          <w:i/>
          <w:iCs/>
          <w:sz w:val="28"/>
          <w:szCs w:val="28"/>
        </w:rPr>
        <w:t xml:space="preserve"> by the premium value from </w:t>
      </w:r>
      <w:proofErr w:type="spellStart"/>
      <w:r w:rsidRPr="004F5C03">
        <w:rPr>
          <w:b/>
          <w:bCs/>
          <w:i/>
          <w:iCs/>
          <w:sz w:val="28"/>
          <w:szCs w:val="28"/>
        </w:rPr>
        <w:t>premiumSquares</w:t>
      </w:r>
      <w:proofErr w:type="spellEnd"/>
      <w:r w:rsidRPr="004F5C03">
        <w:rPr>
          <w:b/>
          <w:bCs/>
          <w:i/>
          <w:iCs/>
          <w:sz w:val="28"/>
          <w:szCs w:val="28"/>
        </w:rPr>
        <w:t xml:space="preserve"> at that position</w:t>
      </w:r>
    </w:p>
    <w:p w14:paraId="130A9E2E" w14:textId="499D18EA" w:rsidR="004F5C03" w:rsidRPr="004F5C03" w:rsidRDefault="004F5C03" w:rsidP="004F5C03">
      <w:pPr>
        <w:rPr>
          <w:b/>
          <w:bCs/>
          <w:i/>
          <w:iCs/>
          <w:sz w:val="28"/>
          <w:szCs w:val="28"/>
        </w:rPr>
      </w:pPr>
      <w:r w:rsidRPr="004F5C03">
        <w:rPr>
          <w:b/>
          <w:bCs/>
          <w:i/>
          <w:iCs/>
          <w:sz w:val="28"/>
          <w:szCs w:val="28"/>
        </w:rPr>
        <w:t xml:space="preserve">     If the position is a premium word square:</w:t>
      </w:r>
    </w:p>
    <w:p w14:paraId="196318F0" w14:textId="58C0DDBB" w:rsidR="004F5C03" w:rsidRPr="004F5C03" w:rsidRDefault="004F5C03" w:rsidP="004F5C03">
      <w:pPr>
        <w:pStyle w:val="ListParagraph"/>
        <w:numPr>
          <w:ilvl w:val="0"/>
          <w:numId w:val="19"/>
        </w:numPr>
        <w:rPr>
          <w:b/>
          <w:bCs/>
          <w:i/>
          <w:iCs/>
          <w:sz w:val="28"/>
          <w:szCs w:val="28"/>
        </w:rPr>
      </w:pPr>
      <w:r w:rsidRPr="004F5C03">
        <w:rPr>
          <w:b/>
          <w:bCs/>
          <w:i/>
          <w:iCs/>
          <w:sz w:val="28"/>
          <w:szCs w:val="28"/>
        </w:rPr>
        <w:t xml:space="preserve">Multiply </w:t>
      </w:r>
      <w:proofErr w:type="spellStart"/>
      <w:r w:rsidRPr="004F5C03">
        <w:rPr>
          <w:b/>
          <w:bCs/>
          <w:i/>
          <w:iCs/>
          <w:sz w:val="28"/>
          <w:szCs w:val="28"/>
        </w:rPr>
        <w:t>wordMultiplier</w:t>
      </w:r>
      <w:proofErr w:type="spellEnd"/>
      <w:r w:rsidRPr="004F5C03">
        <w:rPr>
          <w:b/>
          <w:bCs/>
          <w:i/>
          <w:iCs/>
          <w:sz w:val="28"/>
          <w:szCs w:val="28"/>
        </w:rPr>
        <w:t xml:space="preserve"> by the premium value from </w:t>
      </w:r>
      <w:proofErr w:type="spellStart"/>
      <w:r w:rsidRPr="004F5C03">
        <w:rPr>
          <w:b/>
          <w:bCs/>
          <w:i/>
          <w:iCs/>
          <w:sz w:val="28"/>
          <w:szCs w:val="28"/>
        </w:rPr>
        <w:t>premiumSquares</w:t>
      </w:r>
      <w:proofErr w:type="spellEnd"/>
      <w:r w:rsidRPr="004F5C03">
        <w:rPr>
          <w:b/>
          <w:bCs/>
          <w:i/>
          <w:iCs/>
          <w:sz w:val="28"/>
          <w:szCs w:val="28"/>
        </w:rPr>
        <w:t xml:space="preserve"> at that position</w:t>
      </w:r>
    </w:p>
    <w:p w14:paraId="09C07AF2" w14:textId="77777777" w:rsidR="004F5C03" w:rsidRPr="004F5C03" w:rsidRDefault="004F5C03" w:rsidP="004F5C03">
      <w:pPr>
        <w:rPr>
          <w:b/>
          <w:bCs/>
          <w:i/>
          <w:iCs/>
          <w:sz w:val="28"/>
          <w:szCs w:val="28"/>
        </w:rPr>
      </w:pPr>
      <w:r w:rsidRPr="004F5C03">
        <w:rPr>
          <w:b/>
          <w:bCs/>
          <w:i/>
          <w:iCs/>
          <w:sz w:val="28"/>
          <w:szCs w:val="28"/>
        </w:rPr>
        <w:t xml:space="preserve">        Add </w:t>
      </w:r>
      <w:proofErr w:type="spellStart"/>
      <w:r w:rsidRPr="004F5C03">
        <w:rPr>
          <w:b/>
          <w:bCs/>
          <w:i/>
          <w:iCs/>
          <w:sz w:val="28"/>
          <w:szCs w:val="28"/>
        </w:rPr>
        <w:t>letterScore</w:t>
      </w:r>
      <w:proofErr w:type="spellEnd"/>
      <w:r w:rsidRPr="004F5C03">
        <w:rPr>
          <w:b/>
          <w:bCs/>
          <w:i/>
          <w:iCs/>
          <w:sz w:val="28"/>
          <w:szCs w:val="28"/>
        </w:rPr>
        <w:t xml:space="preserve"> to </w:t>
      </w:r>
      <w:proofErr w:type="spellStart"/>
      <w:r w:rsidRPr="004F5C03">
        <w:rPr>
          <w:b/>
          <w:bCs/>
          <w:i/>
          <w:iCs/>
          <w:sz w:val="28"/>
          <w:szCs w:val="28"/>
        </w:rPr>
        <w:t>totalScore</w:t>
      </w:r>
      <w:proofErr w:type="spellEnd"/>
    </w:p>
    <w:p w14:paraId="38393B87" w14:textId="77777777" w:rsidR="004F5C03" w:rsidRPr="004F5C03" w:rsidRDefault="004F5C03" w:rsidP="004F5C03">
      <w:pPr>
        <w:rPr>
          <w:b/>
          <w:bCs/>
          <w:i/>
          <w:iCs/>
          <w:sz w:val="28"/>
          <w:szCs w:val="28"/>
        </w:rPr>
      </w:pPr>
      <w:r w:rsidRPr="004F5C03">
        <w:rPr>
          <w:b/>
          <w:bCs/>
          <w:i/>
          <w:iCs/>
          <w:sz w:val="28"/>
          <w:szCs w:val="28"/>
        </w:rPr>
        <w:t xml:space="preserve">    Multiply </w:t>
      </w:r>
      <w:proofErr w:type="spellStart"/>
      <w:r w:rsidRPr="004F5C03">
        <w:rPr>
          <w:b/>
          <w:bCs/>
          <w:i/>
          <w:iCs/>
          <w:sz w:val="28"/>
          <w:szCs w:val="28"/>
        </w:rPr>
        <w:t>totalScore</w:t>
      </w:r>
      <w:proofErr w:type="spellEnd"/>
      <w:r w:rsidRPr="004F5C03">
        <w:rPr>
          <w:b/>
          <w:bCs/>
          <w:i/>
          <w:iCs/>
          <w:sz w:val="28"/>
          <w:szCs w:val="28"/>
        </w:rPr>
        <w:t xml:space="preserve"> by </w:t>
      </w:r>
      <w:proofErr w:type="spellStart"/>
      <w:r w:rsidRPr="004F5C03">
        <w:rPr>
          <w:b/>
          <w:bCs/>
          <w:i/>
          <w:iCs/>
          <w:sz w:val="28"/>
          <w:szCs w:val="28"/>
        </w:rPr>
        <w:t>wordMultiplier</w:t>
      </w:r>
      <w:proofErr w:type="spellEnd"/>
    </w:p>
    <w:p w14:paraId="1383BD5C" w14:textId="665954B8" w:rsidR="00E54902" w:rsidRDefault="004F5C03" w:rsidP="00057DAF">
      <w:pPr>
        <w:pStyle w:val="Heading1"/>
      </w:pPr>
      <w:r w:rsidRPr="004F5C03">
        <w:lastRenderedPageBreak/>
        <w:t xml:space="preserve">    </w:t>
      </w:r>
      <w:bookmarkStart w:id="16" w:name="_Toc173014570"/>
      <w:bookmarkStart w:id="17" w:name="_Toc173014646"/>
      <w:r w:rsidR="00057DAF">
        <w:t>CONCLUSION</w:t>
      </w:r>
      <w:bookmarkEnd w:id="16"/>
      <w:bookmarkEnd w:id="17"/>
    </w:p>
    <w:p w14:paraId="6C9EF437" w14:textId="77777777" w:rsidR="00057DAF" w:rsidRPr="00057DAF" w:rsidRDefault="00057DAF" w:rsidP="00057DAF"/>
    <w:p w14:paraId="7436190B" w14:textId="6D103343" w:rsidR="00057DAF" w:rsidRDefault="00057DAF" w:rsidP="00057DAF">
      <w:pPr>
        <w:rPr>
          <w:b/>
          <w:bCs/>
          <w:i/>
          <w:iCs/>
          <w:sz w:val="28"/>
          <w:szCs w:val="28"/>
        </w:rPr>
      </w:pPr>
      <w:r w:rsidRPr="00057DAF">
        <w:rPr>
          <w:b/>
          <w:bCs/>
          <w:i/>
          <w:iCs/>
          <w:sz w:val="28"/>
          <w:szCs w:val="28"/>
        </w:rPr>
        <w:t xml:space="preserve">Creating a computer-based Scrabble game involves setting clear </w:t>
      </w:r>
      <w:proofErr w:type="spellStart"/>
      <w:r w:rsidRPr="00057DAF">
        <w:rPr>
          <w:b/>
          <w:bCs/>
          <w:i/>
          <w:iCs/>
          <w:sz w:val="28"/>
          <w:szCs w:val="28"/>
        </w:rPr>
        <w:t>MoSCoW</w:t>
      </w:r>
      <w:proofErr w:type="spellEnd"/>
      <w:r w:rsidRPr="00057DAF">
        <w:rPr>
          <w:b/>
          <w:bCs/>
          <w:i/>
          <w:iCs/>
          <w:sz w:val="28"/>
          <w:szCs w:val="28"/>
        </w:rPr>
        <w:t xml:space="preserve"> requirements, defining key variables, and developing precise pseudocode. This ensures accurate tile distribution, dynamic player scores, turn tracking, and board updates. The result is a seamless, automated gaming experience that preserves the complexity and enjoyment of the traditional game.</w:t>
      </w:r>
    </w:p>
    <w:p w14:paraId="459B11B9" w14:textId="77777777" w:rsidR="00057DAF" w:rsidRDefault="00057DAF" w:rsidP="00057DAF">
      <w:pPr>
        <w:rPr>
          <w:b/>
          <w:bCs/>
          <w:i/>
          <w:iCs/>
          <w:sz w:val="28"/>
          <w:szCs w:val="28"/>
        </w:rPr>
      </w:pPr>
    </w:p>
    <w:p w14:paraId="4D1F9E3C" w14:textId="6176D708" w:rsidR="00057DAF" w:rsidRDefault="00057DAF" w:rsidP="00057DAF">
      <w:pPr>
        <w:pStyle w:val="Heading1"/>
      </w:pPr>
      <w:bookmarkStart w:id="18" w:name="_Toc173014571"/>
      <w:bookmarkStart w:id="19" w:name="_Toc173014647"/>
      <w:r>
        <w:t>REFERENCES</w:t>
      </w:r>
      <w:bookmarkEnd w:id="18"/>
      <w:bookmarkEnd w:id="19"/>
    </w:p>
    <w:p w14:paraId="0C30319C" w14:textId="3AE9F90E" w:rsidR="00057DAF" w:rsidRDefault="00057DAF" w:rsidP="00057DAF">
      <w:pPr>
        <w:pStyle w:val="TOCHeading"/>
        <w:jc w:val="left"/>
      </w:pPr>
    </w:p>
    <w:p w14:paraId="05A61BA1" w14:textId="77777777" w:rsidR="00057DAF" w:rsidRPr="00057DAF" w:rsidRDefault="00057DAF" w:rsidP="00057DAF">
      <w:pPr>
        <w:rPr>
          <w:b/>
          <w:bCs/>
          <w:i/>
          <w:iCs/>
          <w:noProof/>
          <w:sz w:val="28"/>
          <w:szCs w:val="28"/>
        </w:rPr>
      </w:pPr>
      <w:r w:rsidRPr="00057DAF">
        <w:rPr>
          <w:b/>
          <w:bCs/>
          <w:i/>
          <w:iCs/>
          <w:sz w:val="28"/>
          <w:szCs w:val="28"/>
        </w:rPr>
        <w:fldChar w:fldCharType="begin"/>
      </w:r>
      <w:r w:rsidRPr="00057DAF">
        <w:rPr>
          <w:b/>
          <w:bCs/>
          <w:i/>
          <w:iCs/>
          <w:sz w:val="28"/>
          <w:szCs w:val="28"/>
        </w:rPr>
        <w:instrText xml:space="preserve"> BIBLIOGRAPHY  \l 2057 </w:instrText>
      </w:r>
      <w:r w:rsidRPr="00057DAF">
        <w:rPr>
          <w:b/>
          <w:bCs/>
          <w:i/>
          <w:iCs/>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7"/>
        <w:gridCol w:w="8619"/>
      </w:tblGrid>
      <w:tr w:rsidR="00057DAF" w:rsidRPr="00057DAF" w14:paraId="5F574249" w14:textId="77777777">
        <w:trPr>
          <w:divId w:val="1143499106"/>
          <w:tblCellSpacing w:w="15" w:type="dxa"/>
        </w:trPr>
        <w:tc>
          <w:tcPr>
            <w:tcW w:w="50" w:type="pct"/>
            <w:hideMark/>
          </w:tcPr>
          <w:p w14:paraId="0E8210E8" w14:textId="5E65E243" w:rsidR="00057DAF" w:rsidRPr="00057DAF" w:rsidRDefault="00057DAF">
            <w:pPr>
              <w:pStyle w:val="Bibliography"/>
              <w:rPr>
                <w:b/>
                <w:bCs/>
                <w:i/>
                <w:iCs/>
                <w:noProof/>
                <w:sz w:val="36"/>
                <w:szCs w:val="36"/>
              </w:rPr>
            </w:pPr>
            <w:r w:rsidRPr="00057DAF">
              <w:rPr>
                <w:b/>
                <w:bCs/>
                <w:i/>
                <w:iCs/>
                <w:noProof/>
                <w:sz w:val="28"/>
                <w:szCs w:val="28"/>
              </w:rPr>
              <w:t xml:space="preserve">[1] </w:t>
            </w:r>
          </w:p>
        </w:tc>
        <w:tc>
          <w:tcPr>
            <w:tcW w:w="0" w:type="auto"/>
            <w:hideMark/>
          </w:tcPr>
          <w:p w14:paraId="2ECF3CAB" w14:textId="77777777" w:rsidR="00057DAF" w:rsidRPr="00057DAF" w:rsidRDefault="00057DAF">
            <w:pPr>
              <w:pStyle w:val="Bibliography"/>
              <w:rPr>
                <w:b/>
                <w:bCs/>
                <w:i/>
                <w:iCs/>
                <w:noProof/>
                <w:sz w:val="28"/>
                <w:szCs w:val="28"/>
              </w:rPr>
            </w:pPr>
            <w:r w:rsidRPr="00057DAF">
              <w:rPr>
                <w:b/>
                <w:bCs/>
                <w:i/>
                <w:iCs/>
                <w:noProof/>
                <w:sz w:val="28"/>
                <w:szCs w:val="28"/>
              </w:rPr>
              <w:t xml:space="preserve">B.Smith, “The Evolution of Board Games: A Study of Scrabble,” Journal of Game studies, 2022. </w:t>
            </w:r>
          </w:p>
        </w:tc>
      </w:tr>
      <w:tr w:rsidR="00057DAF" w:rsidRPr="00057DAF" w14:paraId="71B06F77" w14:textId="77777777">
        <w:trPr>
          <w:divId w:val="1143499106"/>
          <w:tblCellSpacing w:w="15" w:type="dxa"/>
        </w:trPr>
        <w:tc>
          <w:tcPr>
            <w:tcW w:w="50" w:type="pct"/>
            <w:hideMark/>
          </w:tcPr>
          <w:p w14:paraId="3196E661" w14:textId="77777777" w:rsidR="00057DAF" w:rsidRPr="00057DAF" w:rsidRDefault="00057DAF">
            <w:pPr>
              <w:pStyle w:val="Bibliography"/>
              <w:rPr>
                <w:b/>
                <w:bCs/>
                <w:i/>
                <w:iCs/>
                <w:noProof/>
                <w:sz w:val="28"/>
                <w:szCs w:val="28"/>
              </w:rPr>
            </w:pPr>
            <w:r w:rsidRPr="00057DAF">
              <w:rPr>
                <w:b/>
                <w:bCs/>
                <w:i/>
                <w:iCs/>
                <w:noProof/>
                <w:sz w:val="28"/>
                <w:szCs w:val="28"/>
              </w:rPr>
              <w:t xml:space="preserve">[2] </w:t>
            </w:r>
          </w:p>
        </w:tc>
        <w:tc>
          <w:tcPr>
            <w:tcW w:w="0" w:type="auto"/>
            <w:hideMark/>
          </w:tcPr>
          <w:p w14:paraId="0510D462" w14:textId="77777777" w:rsidR="00057DAF" w:rsidRPr="00057DAF" w:rsidRDefault="00057DAF">
            <w:pPr>
              <w:pStyle w:val="Bibliography"/>
              <w:rPr>
                <w:b/>
                <w:bCs/>
                <w:i/>
                <w:iCs/>
                <w:noProof/>
                <w:sz w:val="28"/>
                <w:szCs w:val="28"/>
              </w:rPr>
            </w:pPr>
            <w:r w:rsidRPr="00057DAF">
              <w:rPr>
                <w:b/>
                <w:bCs/>
                <w:i/>
                <w:iCs/>
                <w:noProof/>
                <w:sz w:val="28"/>
                <w:szCs w:val="28"/>
              </w:rPr>
              <w:t xml:space="preserve">A. J. /. C. Lee, “Cognitive Benefits of Word Games: Insights from Scrabble,” Educational Psychology Review, 2021. </w:t>
            </w:r>
          </w:p>
        </w:tc>
      </w:tr>
      <w:tr w:rsidR="00057DAF" w:rsidRPr="00057DAF" w14:paraId="360BB571" w14:textId="77777777">
        <w:trPr>
          <w:divId w:val="1143499106"/>
          <w:tblCellSpacing w:w="15" w:type="dxa"/>
        </w:trPr>
        <w:tc>
          <w:tcPr>
            <w:tcW w:w="50" w:type="pct"/>
            <w:hideMark/>
          </w:tcPr>
          <w:p w14:paraId="18B12D75" w14:textId="77777777" w:rsidR="00057DAF" w:rsidRPr="00057DAF" w:rsidRDefault="00057DAF">
            <w:pPr>
              <w:pStyle w:val="Bibliography"/>
              <w:rPr>
                <w:b/>
                <w:bCs/>
                <w:i/>
                <w:iCs/>
                <w:noProof/>
                <w:sz w:val="28"/>
                <w:szCs w:val="28"/>
              </w:rPr>
            </w:pPr>
            <w:r w:rsidRPr="00057DAF">
              <w:rPr>
                <w:b/>
                <w:bCs/>
                <w:i/>
                <w:iCs/>
                <w:noProof/>
                <w:sz w:val="28"/>
                <w:szCs w:val="28"/>
              </w:rPr>
              <w:t xml:space="preserve">[3] </w:t>
            </w:r>
          </w:p>
        </w:tc>
        <w:tc>
          <w:tcPr>
            <w:tcW w:w="0" w:type="auto"/>
            <w:hideMark/>
          </w:tcPr>
          <w:p w14:paraId="6029937B" w14:textId="77777777" w:rsidR="00057DAF" w:rsidRPr="00057DAF" w:rsidRDefault="00057DAF">
            <w:pPr>
              <w:pStyle w:val="Bibliography"/>
              <w:rPr>
                <w:b/>
                <w:bCs/>
                <w:i/>
                <w:iCs/>
                <w:noProof/>
                <w:sz w:val="28"/>
                <w:szCs w:val="28"/>
              </w:rPr>
            </w:pPr>
            <w:r w:rsidRPr="00057DAF">
              <w:rPr>
                <w:b/>
                <w:bCs/>
                <w:i/>
                <w:iCs/>
                <w:noProof/>
                <w:sz w:val="28"/>
                <w:szCs w:val="28"/>
              </w:rPr>
              <w:t xml:space="preserve">L.Chen, “The Rise of online Scrabble,” Journal of Digital Gaming, 2023. </w:t>
            </w:r>
          </w:p>
        </w:tc>
      </w:tr>
      <w:tr w:rsidR="00057DAF" w:rsidRPr="00057DAF" w14:paraId="7D87193C" w14:textId="77777777">
        <w:trPr>
          <w:divId w:val="1143499106"/>
          <w:tblCellSpacing w:w="15" w:type="dxa"/>
        </w:trPr>
        <w:tc>
          <w:tcPr>
            <w:tcW w:w="50" w:type="pct"/>
            <w:hideMark/>
          </w:tcPr>
          <w:p w14:paraId="7A3C8F22" w14:textId="77777777" w:rsidR="00057DAF" w:rsidRPr="00057DAF" w:rsidRDefault="00057DAF">
            <w:pPr>
              <w:pStyle w:val="Bibliography"/>
              <w:rPr>
                <w:b/>
                <w:bCs/>
                <w:i/>
                <w:iCs/>
                <w:noProof/>
                <w:sz w:val="28"/>
                <w:szCs w:val="28"/>
              </w:rPr>
            </w:pPr>
            <w:r w:rsidRPr="00057DAF">
              <w:rPr>
                <w:b/>
                <w:bCs/>
                <w:i/>
                <w:iCs/>
                <w:noProof/>
                <w:sz w:val="28"/>
                <w:szCs w:val="28"/>
              </w:rPr>
              <w:t xml:space="preserve">[4] </w:t>
            </w:r>
          </w:p>
        </w:tc>
        <w:tc>
          <w:tcPr>
            <w:tcW w:w="0" w:type="auto"/>
            <w:hideMark/>
          </w:tcPr>
          <w:p w14:paraId="004BF874" w14:textId="77777777" w:rsidR="00057DAF" w:rsidRPr="00057DAF" w:rsidRDefault="00057DAF">
            <w:pPr>
              <w:pStyle w:val="Bibliography"/>
              <w:rPr>
                <w:b/>
                <w:bCs/>
                <w:i/>
                <w:iCs/>
                <w:noProof/>
                <w:sz w:val="28"/>
                <w:szCs w:val="28"/>
              </w:rPr>
            </w:pPr>
            <w:r w:rsidRPr="00057DAF">
              <w:rPr>
                <w:b/>
                <w:bCs/>
                <w:i/>
                <w:iCs/>
                <w:noProof/>
                <w:sz w:val="28"/>
                <w:szCs w:val="28"/>
              </w:rPr>
              <w:t xml:space="preserve">M. Stout, “Scrabble and Word Games: Strategy and Competition,” Journal of Game Studies, 2022. </w:t>
            </w:r>
          </w:p>
        </w:tc>
      </w:tr>
      <w:tr w:rsidR="00057DAF" w:rsidRPr="00057DAF" w14:paraId="67C13FB3" w14:textId="77777777">
        <w:trPr>
          <w:divId w:val="1143499106"/>
          <w:tblCellSpacing w:w="15" w:type="dxa"/>
        </w:trPr>
        <w:tc>
          <w:tcPr>
            <w:tcW w:w="50" w:type="pct"/>
            <w:hideMark/>
          </w:tcPr>
          <w:p w14:paraId="42DFFB40" w14:textId="77777777" w:rsidR="00057DAF" w:rsidRPr="00057DAF" w:rsidRDefault="00057DAF">
            <w:pPr>
              <w:pStyle w:val="Bibliography"/>
              <w:rPr>
                <w:b/>
                <w:bCs/>
                <w:i/>
                <w:iCs/>
                <w:noProof/>
                <w:sz w:val="28"/>
                <w:szCs w:val="28"/>
              </w:rPr>
            </w:pPr>
            <w:r w:rsidRPr="00057DAF">
              <w:rPr>
                <w:b/>
                <w:bCs/>
                <w:i/>
                <w:iCs/>
                <w:noProof/>
                <w:sz w:val="28"/>
                <w:szCs w:val="28"/>
              </w:rPr>
              <w:t xml:space="preserve">[5] </w:t>
            </w:r>
          </w:p>
        </w:tc>
        <w:tc>
          <w:tcPr>
            <w:tcW w:w="0" w:type="auto"/>
            <w:hideMark/>
          </w:tcPr>
          <w:p w14:paraId="25B6900E" w14:textId="77777777" w:rsidR="00057DAF" w:rsidRPr="00057DAF" w:rsidRDefault="00057DAF">
            <w:pPr>
              <w:pStyle w:val="Bibliography"/>
              <w:rPr>
                <w:b/>
                <w:bCs/>
                <w:i/>
                <w:iCs/>
                <w:noProof/>
                <w:sz w:val="28"/>
                <w:szCs w:val="28"/>
              </w:rPr>
            </w:pPr>
            <w:r w:rsidRPr="00057DAF">
              <w:rPr>
                <w:b/>
                <w:bCs/>
                <w:i/>
                <w:iCs/>
                <w:noProof/>
                <w:sz w:val="28"/>
                <w:szCs w:val="28"/>
              </w:rPr>
              <w:t xml:space="preserve">J. Snyder, “The art of scrabble strategy,” Journal of board games study, 2021. </w:t>
            </w:r>
          </w:p>
        </w:tc>
      </w:tr>
      <w:tr w:rsidR="00057DAF" w:rsidRPr="00057DAF" w14:paraId="10C239AA" w14:textId="77777777">
        <w:trPr>
          <w:divId w:val="1143499106"/>
          <w:tblCellSpacing w:w="15" w:type="dxa"/>
        </w:trPr>
        <w:tc>
          <w:tcPr>
            <w:tcW w:w="50" w:type="pct"/>
            <w:hideMark/>
          </w:tcPr>
          <w:p w14:paraId="7BB5B554" w14:textId="77777777" w:rsidR="00057DAF" w:rsidRPr="00057DAF" w:rsidRDefault="00057DAF">
            <w:pPr>
              <w:pStyle w:val="Bibliography"/>
              <w:rPr>
                <w:b/>
                <w:bCs/>
                <w:i/>
                <w:iCs/>
                <w:noProof/>
                <w:sz w:val="28"/>
                <w:szCs w:val="28"/>
              </w:rPr>
            </w:pPr>
            <w:r w:rsidRPr="00057DAF">
              <w:rPr>
                <w:b/>
                <w:bCs/>
                <w:i/>
                <w:iCs/>
                <w:noProof/>
                <w:sz w:val="28"/>
                <w:szCs w:val="28"/>
              </w:rPr>
              <w:t xml:space="preserve">[6] </w:t>
            </w:r>
          </w:p>
        </w:tc>
        <w:tc>
          <w:tcPr>
            <w:tcW w:w="0" w:type="auto"/>
            <w:hideMark/>
          </w:tcPr>
          <w:p w14:paraId="04FA48A9" w14:textId="77777777" w:rsidR="00057DAF" w:rsidRPr="00057DAF" w:rsidRDefault="00057DAF">
            <w:pPr>
              <w:pStyle w:val="Bibliography"/>
              <w:rPr>
                <w:b/>
                <w:bCs/>
                <w:i/>
                <w:iCs/>
                <w:noProof/>
                <w:sz w:val="28"/>
                <w:szCs w:val="28"/>
              </w:rPr>
            </w:pPr>
            <w:r w:rsidRPr="00057DAF">
              <w:rPr>
                <w:b/>
                <w:bCs/>
                <w:i/>
                <w:iCs/>
                <w:noProof/>
                <w:sz w:val="28"/>
                <w:szCs w:val="28"/>
              </w:rPr>
              <w:t xml:space="preserve">S. Nash, “The Official Scrabble Players Dictionary,” 2012. </w:t>
            </w:r>
          </w:p>
        </w:tc>
      </w:tr>
      <w:tr w:rsidR="00057DAF" w:rsidRPr="00057DAF" w14:paraId="4F507B27" w14:textId="77777777">
        <w:trPr>
          <w:divId w:val="1143499106"/>
          <w:tblCellSpacing w:w="15" w:type="dxa"/>
        </w:trPr>
        <w:tc>
          <w:tcPr>
            <w:tcW w:w="50" w:type="pct"/>
            <w:hideMark/>
          </w:tcPr>
          <w:p w14:paraId="062AE011" w14:textId="77777777" w:rsidR="00057DAF" w:rsidRPr="00057DAF" w:rsidRDefault="00057DAF">
            <w:pPr>
              <w:pStyle w:val="Bibliography"/>
              <w:rPr>
                <w:b/>
                <w:bCs/>
                <w:i/>
                <w:iCs/>
                <w:noProof/>
                <w:sz w:val="28"/>
                <w:szCs w:val="28"/>
              </w:rPr>
            </w:pPr>
            <w:r w:rsidRPr="00057DAF">
              <w:rPr>
                <w:b/>
                <w:bCs/>
                <w:i/>
                <w:iCs/>
                <w:noProof/>
                <w:sz w:val="28"/>
                <w:szCs w:val="28"/>
              </w:rPr>
              <w:t xml:space="preserve">[7] </w:t>
            </w:r>
          </w:p>
        </w:tc>
        <w:tc>
          <w:tcPr>
            <w:tcW w:w="0" w:type="auto"/>
            <w:hideMark/>
          </w:tcPr>
          <w:p w14:paraId="35E28D38" w14:textId="77777777" w:rsidR="00057DAF" w:rsidRPr="00057DAF" w:rsidRDefault="00057DAF">
            <w:pPr>
              <w:pStyle w:val="Bibliography"/>
              <w:rPr>
                <w:b/>
                <w:bCs/>
                <w:i/>
                <w:iCs/>
                <w:noProof/>
                <w:sz w:val="28"/>
                <w:szCs w:val="28"/>
              </w:rPr>
            </w:pPr>
            <w:r w:rsidRPr="00057DAF">
              <w:rPr>
                <w:b/>
                <w:bCs/>
                <w:i/>
                <w:iCs/>
                <w:noProof/>
                <w:sz w:val="28"/>
                <w:szCs w:val="28"/>
              </w:rPr>
              <w:t xml:space="preserve">P. J, “The complete Scrabble Handbook,” Atria Journal, 2011. </w:t>
            </w:r>
          </w:p>
        </w:tc>
      </w:tr>
    </w:tbl>
    <w:p w14:paraId="5D9170E4" w14:textId="77777777" w:rsidR="00057DAF" w:rsidRPr="00057DAF" w:rsidRDefault="00057DAF">
      <w:pPr>
        <w:divId w:val="1143499106"/>
        <w:rPr>
          <w:rFonts w:eastAsia="Times New Roman"/>
          <w:b/>
          <w:bCs/>
          <w:i/>
          <w:iCs/>
          <w:noProof/>
          <w:sz w:val="28"/>
          <w:szCs w:val="28"/>
        </w:rPr>
      </w:pPr>
    </w:p>
    <w:p w14:paraId="333ABA5D" w14:textId="2FA4BFFC" w:rsidR="00057DAF" w:rsidRPr="00057DAF" w:rsidRDefault="00057DAF" w:rsidP="00057DAF">
      <w:pPr>
        <w:rPr>
          <w:b/>
          <w:bCs/>
          <w:i/>
          <w:iCs/>
          <w:sz w:val="28"/>
          <w:szCs w:val="28"/>
        </w:rPr>
      </w:pPr>
      <w:r w:rsidRPr="00057DAF">
        <w:rPr>
          <w:b/>
          <w:bCs/>
          <w:i/>
          <w:iCs/>
          <w:sz w:val="28"/>
          <w:szCs w:val="28"/>
        </w:rPr>
        <w:lastRenderedPageBreak/>
        <w:fldChar w:fldCharType="end"/>
      </w:r>
    </w:p>
    <w:sectPr w:rsidR="00057DAF" w:rsidRPr="00057D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629BE"/>
    <w:multiLevelType w:val="hybridMultilevel"/>
    <w:tmpl w:val="3BF227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0F3C62"/>
    <w:multiLevelType w:val="hybridMultilevel"/>
    <w:tmpl w:val="61EC29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DD4051C"/>
    <w:multiLevelType w:val="multilevel"/>
    <w:tmpl w:val="752EF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AF5CF6"/>
    <w:multiLevelType w:val="hybridMultilevel"/>
    <w:tmpl w:val="4B903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9B3716"/>
    <w:multiLevelType w:val="multilevel"/>
    <w:tmpl w:val="04FA6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4B62C5"/>
    <w:multiLevelType w:val="multilevel"/>
    <w:tmpl w:val="E402A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0750BE"/>
    <w:multiLevelType w:val="hybridMultilevel"/>
    <w:tmpl w:val="793A1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7A45AD"/>
    <w:multiLevelType w:val="multilevel"/>
    <w:tmpl w:val="6FFEF9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83D1780"/>
    <w:multiLevelType w:val="hybridMultilevel"/>
    <w:tmpl w:val="5C9E6BC4"/>
    <w:lvl w:ilvl="0" w:tplc="08090001">
      <w:start w:val="1"/>
      <w:numFmt w:val="bullet"/>
      <w:lvlText w:val=""/>
      <w:lvlJc w:val="left"/>
      <w:pPr>
        <w:ind w:left="8475" w:hanging="360"/>
      </w:pPr>
      <w:rPr>
        <w:rFonts w:ascii="Symbol" w:hAnsi="Symbol" w:hint="default"/>
      </w:rPr>
    </w:lvl>
    <w:lvl w:ilvl="1" w:tplc="08090003" w:tentative="1">
      <w:start w:val="1"/>
      <w:numFmt w:val="bullet"/>
      <w:lvlText w:val="o"/>
      <w:lvlJc w:val="left"/>
      <w:pPr>
        <w:ind w:left="9195" w:hanging="360"/>
      </w:pPr>
      <w:rPr>
        <w:rFonts w:ascii="Courier New" w:hAnsi="Courier New" w:cs="Courier New" w:hint="default"/>
      </w:rPr>
    </w:lvl>
    <w:lvl w:ilvl="2" w:tplc="08090005" w:tentative="1">
      <w:start w:val="1"/>
      <w:numFmt w:val="bullet"/>
      <w:lvlText w:val=""/>
      <w:lvlJc w:val="left"/>
      <w:pPr>
        <w:ind w:left="9915" w:hanging="360"/>
      </w:pPr>
      <w:rPr>
        <w:rFonts w:ascii="Wingdings" w:hAnsi="Wingdings" w:hint="default"/>
      </w:rPr>
    </w:lvl>
    <w:lvl w:ilvl="3" w:tplc="08090001" w:tentative="1">
      <w:start w:val="1"/>
      <w:numFmt w:val="bullet"/>
      <w:lvlText w:val=""/>
      <w:lvlJc w:val="left"/>
      <w:pPr>
        <w:ind w:left="10635" w:hanging="360"/>
      </w:pPr>
      <w:rPr>
        <w:rFonts w:ascii="Symbol" w:hAnsi="Symbol" w:hint="default"/>
      </w:rPr>
    </w:lvl>
    <w:lvl w:ilvl="4" w:tplc="08090003" w:tentative="1">
      <w:start w:val="1"/>
      <w:numFmt w:val="bullet"/>
      <w:lvlText w:val="o"/>
      <w:lvlJc w:val="left"/>
      <w:pPr>
        <w:ind w:left="11355" w:hanging="360"/>
      </w:pPr>
      <w:rPr>
        <w:rFonts w:ascii="Courier New" w:hAnsi="Courier New" w:cs="Courier New" w:hint="default"/>
      </w:rPr>
    </w:lvl>
    <w:lvl w:ilvl="5" w:tplc="08090005" w:tentative="1">
      <w:start w:val="1"/>
      <w:numFmt w:val="bullet"/>
      <w:lvlText w:val=""/>
      <w:lvlJc w:val="left"/>
      <w:pPr>
        <w:ind w:left="12075" w:hanging="360"/>
      </w:pPr>
      <w:rPr>
        <w:rFonts w:ascii="Wingdings" w:hAnsi="Wingdings" w:hint="default"/>
      </w:rPr>
    </w:lvl>
    <w:lvl w:ilvl="6" w:tplc="08090001" w:tentative="1">
      <w:start w:val="1"/>
      <w:numFmt w:val="bullet"/>
      <w:lvlText w:val=""/>
      <w:lvlJc w:val="left"/>
      <w:pPr>
        <w:ind w:left="12795" w:hanging="360"/>
      </w:pPr>
      <w:rPr>
        <w:rFonts w:ascii="Symbol" w:hAnsi="Symbol" w:hint="default"/>
      </w:rPr>
    </w:lvl>
    <w:lvl w:ilvl="7" w:tplc="08090003" w:tentative="1">
      <w:start w:val="1"/>
      <w:numFmt w:val="bullet"/>
      <w:lvlText w:val="o"/>
      <w:lvlJc w:val="left"/>
      <w:pPr>
        <w:ind w:left="13515" w:hanging="360"/>
      </w:pPr>
      <w:rPr>
        <w:rFonts w:ascii="Courier New" w:hAnsi="Courier New" w:cs="Courier New" w:hint="default"/>
      </w:rPr>
    </w:lvl>
    <w:lvl w:ilvl="8" w:tplc="08090005" w:tentative="1">
      <w:start w:val="1"/>
      <w:numFmt w:val="bullet"/>
      <w:lvlText w:val=""/>
      <w:lvlJc w:val="left"/>
      <w:pPr>
        <w:ind w:left="14235" w:hanging="360"/>
      </w:pPr>
      <w:rPr>
        <w:rFonts w:ascii="Wingdings" w:hAnsi="Wingdings" w:hint="default"/>
      </w:rPr>
    </w:lvl>
  </w:abstractNum>
  <w:num w:numId="1" w16cid:durableId="1809593868">
    <w:abstractNumId w:val="2"/>
  </w:num>
  <w:num w:numId="2" w16cid:durableId="403530428">
    <w:abstractNumId w:val="2"/>
  </w:num>
  <w:num w:numId="3" w16cid:durableId="1606696546">
    <w:abstractNumId w:val="2"/>
  </w:num>
  <w:num w:numId="4" w16cid:durableId="245580712">
    <w:abstractNumId w:val="2"/>
  </w:num>
  <w:num w:numId="5" w16cid:durableId="1708942613">
    <w:abstractNumId w:val="2"/>
  </w:num>
  <w:num w:numId="6" w16cid:durableId="988752274">
    <w:abstractNumId w:val="2"/>
  </w:num>
  <w:num w:numId="7" w16cid:durableId="425276006">
    <w:abstractNumId w:val="2"/>
  </w:num>
  <w:num w:numId="8" w16cid:durableId="1224833465">
    <w:abstractNumId w:val="2"/>
  </w:num>
  <w:num w:numId="9" w16cid:durableId="520247035">
    <w:abstractNumId w:val="2"/>
  </w:num>
  <w:num w:numId="10" w16cid:durableId="95906458">
    <w:abstractNumId w:val="2"/>
  </w:num>
  <w:num w:numId="11" w16cid:durableId="1808164603">
    <w:abstractNumId w:val="9"/>
  </w:num>
  <w:num w:numId="12" w16cid:durableId="1159079223">
    <w:abstractNumId w:val="7"/>
  </w:num>
  <w:num w:numId="13" w16cid:durableId="533882192">
    <w:abstractNumId w:val="1"/>
  </w:num>
  <w:num w:numId="14" w16cid:durableId="1678992958">
    <w:abstractNumId w:val="4"/>
  </w:num>
  <w:num w:numId="15" w16cid:durableId="2027514936">
    <w:abstractNumId w:val="3"/>
  </w:num>
  <w:num w:numId="16" w16cid:durableId="1188254643">
    <w:abstractNumId w:val="8"/>
  </w:num>
  <w:num w:numId="17" w16cid:durableId="2124300789">
    <w:abstractNumId w:val="6"/>
  </w:num>
  <w:num w:numId="18" w16cid:durableId="1042943138">
    <w:abstractNumId w:val="5"/>
  </w:num>
  <w:num w:numId="19" w16cid:durableId="857430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762"/>
    <w:rsid w:val="00013CE1"/>
    <w:rsid w:val="00057DAF"/>
    <w:rsid w:val="000A6A36"/>
    <w:rsid w:val="000B6D49"/>
    <w:rsid w:val="000E1905"/>
    <w:rsid w:val="000F7004"/>
    <w:rsid w:val="001159F0"/>
    <w:rsid w:val="0011750F"/>
    <w:rsid w:val="00162E62"/>
    <w:rsid w:val="001D7F57"/>
    <w:rsid w:val="00231B3E"/>
    <w:rsid w:val="00263172"/>
    <w:rsid w:val="0027053A"/>
    <w:rsid w:val="00281ECD"/>
    <w:rsid w:val="002917D2"/>
    <w:rsid w:val="002A12C1"/>
    <w:rsid w:val="002D4DEB"/>
    <w:rsid w:val="002E384D"/>
    <w:rsid w:val="00324B5E"/>
    <w:rsid w:val="0036151B"/>
    <w:rsid w:val="0038717A"/>
    <w:rsid w:val="003E473D"/>
    <w:rsid w:val="004A3DBE"/>
    <w:rsid w:val="004A7762"/>
    <w:rsid w:val="004C1126"/>
    <w:rsid w:val="004F5C03"/>
    <w:rsid w:val="00527D27"/>
    <w:rsid w:val="00552007"/>
    <w:rsid w:val="005E4C50"/>
    <w:rsid w:val="0060403E"/>
    <w:rsid w:val="00616931"/>
    <w:rsid w:val="00616D05"/>
    <w:rsid w:val="00645353"/>
    <w:rsid w:val="006D3C8E"/>
    <w:rsid w:val="006E5329"/>
    <w:rsid w:val="007319FC"/>
    <w:rsid w:val="00783344"/>
    <w:rsid w:val="007A0620"/>
    <w:rsid w:val="007B7BA2"/>
    <w:rsid w:val="007C5AF4"/>
    <w:rsid w:val="008B599F"/>
    <w:rsid w:val="00976487"/>
    <w:rsid w:val="00983E71"/>
    <w:rsid w:val="009D4E14"/>
    <w:rsid w:val="009E1B5E"/>
    <w:rsid w:val="00A05E65"/>
    <w:rsid w:val="00A5154C"/>
    <w:rsid w:val="00A63D1C"/>
    <w:rsid w:val="00A96F72"/>
    <w:rsid w:val="00B16DB4"/>
    <w:rsid w:val="00B17446"/>
    <w:rsid w:val="00C07ADB"/>
    <w:rsid w:val="00C63D58"/>
    <w:rsid w:val="00C7378F"/>
    <w:rsid w:val="00C81B00"/>
    <w:rsid w:val="00CA0778"/>
    <w:rsid w:val="00D037ED"/>
    <w:rsid w:val="00D0402E"/>
    <w:rsid w:val="00D64728"/>
    <w:rsid w:val="00D72E94"/>
    <w:rsid w:val="00D8452C"/>
    <w:rsid w:val="00E24658"/>
    <w:rsid w:val="00E54902"/>
    <w:rsid w:val="00E828DF"/>
    <w:rsid w:val="00E902A2"/>
    <w:rsid w:val="00E960DD"/>
    <w:rsid w:val="00E97652"/>
    <w:rsid w:val="00EC246A"/>
    <w:rsid w:val="00EC6E0B"/>
    <w:rsid w:val="00ED7D7D"/>
    <w:rsid w:val="00EF2737"/>
    <w:rsid w:val="00EF72A5"/>
    <w:rsid w:val="00FA466E"/>
    <w:rsid w:val="00FC4785"/>
    <w:rsid w:val="00FF6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9F7CC"/>
  <w15:chartTrackingRefBased/>
  <w15:docId w15:val="{5D1E9336-AF0E-449D-9109-94F1DA44E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E71"/>
  </w:style>
  <w:style w:type="paragraph" w:styleId="Heading1">
    <w:name w:val="heading 1"/>
    <w:basedOn w:val="Normal"/>
    <w:next w:val="Normal"/>
    <w:link w:val="Heading1Char"/>
    <w:uiPriority w:val="9"/>
    <w:qFormat/>
    <w:rsid w:val="00983E71"/>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3E7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983E7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983E7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983E7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983E7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983E7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983E7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983E71"/>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E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3E7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983E7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983E7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983E7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983E7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983E7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983E7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983E71"/>
    <w:rPr>
      <w:b/>
      <w:bCs/>
      <w:i/>
      <w:iCs/>
    </w:rPr>
  </w:style>
  <w:style w:type="paragraph" w:styleId="Title">
    <w:name w:val="Title"/>
    <w:basedOn w:val="Normal"/>
    <w:next w:val="Normal"/>
    <w:link w:val="TitleChar"/>
    <w:uiPriority w:val="10"/>
    <w:qFormat/>
    <w:rsid w:val="00983E71"/>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983E7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983E71"/>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983E71"/>
    <w:rPr>
      <w:color w:val="0E2841" w:themeColor="text2"/>
      <w:sz w:val="28"/>
      <w:szCs w:val="28"/>
    </w:rPr>
  </w:style>
  <w:style w:type="paragraph" w:styleId="Quote">
    <w:name w:val="Quote"/>
    <w:basedOn w:val="Normal"/>
    <w:next w:val="Normal"/>
    <w:link w:val="QuoteChar"/>
    <w:uiPriority w:val="29"/>
    <w:qFormat/>
    <w:rsid w:val="00983E71"/>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983E71"/>
    <w:rPr>
      <w:i/>
      <w:iCs/>
      <w:color w:val="124F1A" w:themeColor="accent3" w:themeShade="BF"/>
      <w:sz w:val="24"/>
      <w:szCs w:val="24"/>
    </w:rPr>
  </w:style>
  <w:style w:type="paragraph" w:styleId="ListParagraph">
    <w:name w:val="List Paragraph"/>
    <w:basedOn w:val="Normal"/>
    <w:uiPriority w:val="34"/>
    <w:qFormat/>
    <w:rsid w:val="004A7762"/>
    <w:pPr>
      <w:ind w:left="720"/>
      <w:contextualSpacing/>
    </w:pPr>
  </w:style>
  <w:style w:type="character" w:styleId="IntenseEmphasis">
    <w:name w:val="Intense Emphasis"/>
    <w:basedOn w:val="DefaultParagraphFont"/>
    <w:uiPriority w:val="21"/>
    <w:qFormat/>
    <w:rsid w:val="00983E71"/>
    <w:rPr>
      <w:b/>
      <w:bCs/>
      <w:i/>
      <w:iCs/>
      <w:color w:val="auto"/>
    </w:rPr>
  </w:style>
  <w:style w:type="paragraph" w:styleId="IntenseQuote">
    <w:name w:val="Intense Quote"/>
    <w:basedOn w:val="Normal"/>
    <w:next w:val="Normal"/>
    <w:link w:val="IntenseQuoteChar"/>
    <w:uiPriority w:val="30"/>
    <w:qFormat/>
    <w:rsid w:val="00983E7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983E71"/>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983E71"/>
    <w:rPr>
      <w:b/>
      <w:bCs/>
      <w:caps w:val="0"/>
      <w:smallCaps/>
      <w:color w:val="auto"/>
      <w:spacing w:val="0"/>
      <w:u w:val="single"/>
    </w:rPr>
  </w:style>
  <w:style w:type="paragraph" w:styleId="Caption">
    <w:name w:val="caption"/>
    <w:basedOn w:val="Normal"/>
    <w:next w:val="Normal"/>
    <w:uiPriority w:val="35"/>
    <w:semiHidden/>
    <w:unhideWhenUsed/>
    <w:qFormat/>
    <w:rsid w:val="00983E71"/>
    <w:pPr>
      <w:spacing w:line="240" w:lineRule="auto"/>
    </w:pPr>
    <w:rPr>
      <w:b/>
      <w:bCs/>
      <w:color w:val="404040" w:themeColor="text1" w:themeTint="BF"/>
      <w:sz w:val="16"/>
      <w:szCs w:val="16"/>
    </w:rPr>
  </w:style>
  <w:style w:type="character" w:styleId="Strong">
    <w:name w:val="Strong"/>
    <w:basedOn w:val="DefaultParagraphFont"/>
    <w:uiPriority w:val="22"/>
    <w:qFormat/>
    <w:rsid w:val="00983E71"/>
    <w:rPr>
      <w:b/>
      <w:bCs/>
    </w:rPr>
  </w:style>
  <w:style w:type="character" w:styleId="Emphasis">
    <w:name w:val="Emphasis"/>
    <w:basedOn w:val="DefaultParagraphFont"/>
    <w:uiPriority w:val="20"/>
    <w:qFormat/>
    <w:rsid w:val="00983E71"/>
    <w:rPr>
      <w:i/>
      <w:iCs/>
      <w:color w:val="000000" w:themeColor="text1"/>
    </w:rPr>
  </w:style>
  <w:style w:type="paragraph" w:styleId="NoSpacing">
    <w:name w:val="No Spacing"/>
    <w:uiPriority w:val="1"/>
    <w:qFormat/>
    <w:rsid w:val="00983E71"/>
    <w:pPr>
      <w:spacing w:after="0" w:line="240" w:lineRule="auto"/>
    </w:pPr>
  </w:style>
  <w:style w:type="character" w:styleId="SubtleEmphasis">
    <w:name w:val="Subtle Emphasis"/>
    <w:basedOn w:val="DefaultParagraphFont"/>
    <w:uiPriority w:val="19"/>
    <w:qFormat/>
    <w:rsid w:val="00983E71"/>
    <w:rPr>
      <w:i/>
      <w:iCs/>
      <w:color w:val="595959" w:themeColor="text1" w:themeTint="A6"/>
    </w:rPr>
  </w:style>
  <w:style w:type="character" w:styleId="SubtleReference">
    <w:name w:val="Subtle Reference"/>
    <w:basedOn w:val="DefaultParagraphFont"/>
    <w:uiPriority w:val="31"/>
    <w:qFormat/>
    <w:rsid w:val="00983E7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983E71"/>
    <w:rPr>
      <w:b/>
      <w:bCs/>
      <w:caps w:val="0"/>
      <w:smallCaps/>
      <w:spacing w:val="0"/>
    </w:rPr>
  </w:style>
  <w:style w:type="paragraph" w:styleId="TOCHeading">
    <w:name w:val="TOC Heading"/>
    <w:basedOn w:val="Heading1"/>
    <w:next w:val="Normal"/>
    <w:uiPriority w:val="39"/>
    <w:unhideWhenUsed/>
    <w:qFormat/>
    <w:rsid w:val="00983E71"/>
    <w:pPr>
      <w:outlineLvl w:val="9"/>
    </w:pPr>
  </w:style>
  <w:style w:type="character" w:styleId="Hyperlink">
    <w:name w:val="Hyperlink"/>
    <w:basedOn w:val="DefaultParagraphFont"/>
    <w:uiPriority w:val="99"/>
    <w:unhideWhenUsed/>
    <w:rsid w:val="000B6D49"/>
    <w:rPr>
      <w:color w:val="467886" w:themeColor="hyperlink"/>
      <w:u w:val="single"/>
    </w:rPr>
  </w:style>
  <w:style w:type="character" w:styleId="UnresolvedMention">
    <w:name w:val="Unresolved Mention"/>
    <w:basedOn w:val="DefaultParagraphFont"/>
    <w:uiPriority w:val="99"/>
    <w:semiHidden/>
    <w:unhideWhenUsed/>
    <w:rsid w:val="000B6D49"/>
    <w:rPr>
      <w:color w:val="605E5C"/>
      <w:shd w:val="clear" w:color="auto" w:fill="E1DFDD"/>
    </w:rPr>
  </w:style>
  <w:style w:type="paragraph" w:styleId="TOC1">
    <w:name w:val="toc 1"/>
    <w:basedOn w:val="Normal"/>
    <w:next w:val="Normal"/>
    <w:autoRedefine/>
    <w:uiPriority w:val="39"/>
    <w:unhideWhenUsed/>
    <w:rsid w:val="000F7004"/>
    <w:pPr>
      <w:spacing w:after="100"/>
    </w:pPr>
  </w:style>
  <w:style w:type="paragraph" w:styleId="Bibliography">
    <w:name w:val="Bibliography"/>
    <w:basedOn w:val="Normal"/>
    <w:next w:val="Normal"/>
    <w:uiPriority w:val="37"/>
    <w:unhideWhenUsed/>
    <w:rsid w:val="00057D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9395275">
      <w:bodyDiv w:val="1"/>
      <w:marLeft w:val="0"/>
      <w:marRight w:val="0"/>
      <w:marTop w:val="0"/>
      <w:marBottom w:val="0"/>
      <w:divBdr>
        <w:top w:val="none" w:sz="0" w:space="0" w:color="auto"/>
        <w:left w:val="none" w:sz="0" w:space="0" w:color="auto"/>
        <w:bottom w:val="none" w:sz="0" w:space="0" w:color="auto"/>
        <w:right w:val="none" w:sz="0" w:space="0" w:color="auto"/>
      </w:divBdr>
    </w:div>
    <w:div w:id="268507984">
      <w:bodyDiv w:val="1"/>
      <w:marLeft w:val="0"/>
      <w:marRight w:val="0"/>
      <w:marTop w:val="0"/>
      <w:marBottom w:val="0"/>
      <w:divBdr>
        <w:top w:val="none" w:sz="0" w:space="0" w:color="auto"/>
        <w:left w:val="none" w:sz="0" w:space="0" w:color="auto"/>
        <w:bottom w:val="none" w:sz="0" w:space="0" w:color="auto"/>
        <w:right w:val="none" w:sz="0" w:space="0" w:color="auto"/>
      </w:divBdr>
    </w:div>
    <w:div w:id="415325809">
      <w:bodyDiv w:val="1"/>
      <w:marLeft w:val="0"/>
      <w:marRight w:val="0"/>
      <w:marTop w:val="0"/>
      <w:marBottom w:val="0"/>
      <w:divBdr>
        <w:top w:val="none" w:sz="0" w:space="0" w:color="auto"/>
        <w:left w:val="none" w:sz="0" w:space="0" w:color="auto"/>
        <w:bottom w:val="none" w:sz="0" w:space="0" w:color="auto"/>
        <w:right w:val="none" w:sz="0" w:space="0" w:color="auto"/>
      </w:divBdr>
    </w:div>
    <w:div w:id="442000230">
      <w:bodyDiv w:val="1"/>
      <w:marLeft w:val="0"/>
      <w:marRight w:val="0"/>
      <w:marTop w:val="0"/>
      <w:marBottom w:val="0"/>
      <w:divBdr>
        <w:top w:val="none" w:sz="0" w:space="0" w:color="auto"/>
        <w:left w:val="none" w:sz="0" w:space="0" w:color="auto"/>
        <w:bottom w:val="none" w:sz="0" w:space="0" w:color="auto"/>
        <w:right w:val="none" w:sz="0" w:space="0" w:color="auto"/>
      </w:divBdr>
    </w:div>
    <w:div w:id="663240676">
      <w:bodyDiv w:val="1"/>
      <w:marLeft w:val="0"/>
      <w:marRight w:val="0"/>
      <w:marTop w:val="0"/>
      <w:marBottom w:val="0"/>
      <w:divBdr>
        <w:top w:val="none" w:sz="0" w:space="0" w:color="auto"/>
        <w:left w:val="none" w:sz="0" w:space="0" w:color="auto"/>
        <w:bottom w:val="none" w:sz="0" w:space="0" w:color="auto"/>
        <w:right w:val="none" w:sz="0" w:space="0" w:color="auto"/>
      </w:divBdr>
    </w:div>
    <w:div w:id="1108936414">
      <w:bodyDiv w:val="1"/>
      <w:marLeft w:val="0"/>
      <w:marRight w:val="0"/>
      <w:marTop w:val="0"/>
      <w:marBottom w:val="0"/>
      <w:divBdr>
        <w:top w:val="none" w:sz="0" w:space="0" w:color="auto"/>
        <w:left w:val="none" w:sz="0" w:space="0" w:color="auto"/>
        <w:bottom w:val="none" w:sz="0" w:space="0" w:color="auto"/>
        <w:right w:val="none" w:sz="0" w:space="0" w:color="auto"/>
      </w:divBdr>
    </w:div>
    <w:div w:id="1143499106">
      <w:bodyDiv w:val="1"/>
      <w:marLeft w:val="0"/>
      <w:marRight w:val="0"/>
      <w:marTop w:val="0"/>
      <w:marBottom w:val="0"/>
      <w:divBdr>
        <w:top w:val="none" w:sz="0" w:space="0" w:color="auto"/>
        <w:left w:val="none" w:sz="0" w:space="0" w:color="auto"/>
        <w:bottom w:val="none" w:sz="0" w:space="0" w:color="auto"/>
        <w:right w:val="none" w:sz="0" w:space="0" w:color="auto"/>
      </w:divBdr>
    </w:div>
    <w:div w:id="1143699599">
      <w:bodyDiv w:val="1"/>
      <w:marLeft w:val="0"/>
      <w:marRight w:val="0"/>
      <w:marTop w:val="0"/>
      <w:marBottom w:val="0"/>
      <w:divBdr>
        <w:top w:val="none" w:sz="0" w:space="0" w:color="auto"/>
        <w:left w:val="none" w:sz="0" w:space="0" w:color="auto"/>
        <w:bottom w:val="none" w:sz="0" w:space="0" w:color="auto"/>
        <w:right w:val="none" w:sz="0" w:space="0" w:color="auto"/>
      </w:divBdr>
    </w:div>
    <w:div w:id="1155336279">
      <w:bodyDiv w:val="1"/>
      <w:marLeft w:val="0"/>
      <w:marRight w:val="0"/>
      <w:marTop w:val="0"/>
      <w:marBottom w:val="0"/>
      <w:divBdr>
        <w:top w:val="none" w:sz="0" w:space="0" w:color="auto"/>
        <w:left w:val="none" w:sz="0" w:space="0" w:color="auto"/>
        <w:bottom w:val="none" w:sz="0" w:space="0" w:color="auto"/>
        <w:right w:val="none" w:sz="0" w:space="0" w:color="auto"/>
      </w:divBdr>
    </w:div>
    <w:div w:id="1254625226">
      <w:bodyDiv w:val="1"/>
      <w:marLeft w:val="0"/>
      <w:marRight w:val="0"/>
      <w:marTop w:val="0"/>
      <w:marBottom w:val="0"/>
      <w:divBdr>
        <w:top w:val="none" w:sz="0" w:space="0" w:color="auto"/>
        <w:left w:val="none" w:sz="0" w:space="0" w:color="auto"/>
        <w:bottom w:val="none" w:sz="0" w:space="0" w:color="auto"/>
        <w:right w:val="none" w:sz="0" w:space="0" w:color="auto"/>
      </w:divBdr>
    </w:div>
    <w:div w:id="1326980167">
      <w:bodyDiv w:val="1"/>
      <w:marLeft w:val="0"/>
      <w:marRight w:val="0"/>
      <w:marTop w:val="0"/>
      <w:marBottom w:val="0"/>
      <w:divBdr>
        <w:top w:val="none" w:sz="0" w:space="0" w:color="auto"/>
        <w:left w:val="none" w:sz="0" w:space="0" w:color="auto"/>
        <w:bottom w:val="none" w:sz="0" w:space="0" w:color="auto"/>
        <w:right w:val="none" w:sz="0" w:space="0" w:color="auto"/>
      </w:divBdr>
    </w:div>
    <w:div w:id="1510365457">
      <w:bodyDiv w:val="1"/>
      <w:marLeft w:val="0"/>
      <w:marRight w:val="0"/>
      <w:marTop w:val="0"/>
      <w:marBottom w:val="0"/>
      <w:divBdr>
        <w:top w:val="none" w:sz="0" w:space="0" w:color="auto"/>
        <w:left w:val="none" w:sz="0" w:space="0" w:color="auto"/>
        <w:bottom w:val="none" w:sz="0" w:space="0" w:color="auto"/>
        <w:right w:val="none" w:sz="0" w:space="0" w:color="auto"/>
      </w:divBdr>
    </w:div>
    <w:div w:id="1629583329">
      <w:bodyDiv w:val="1"/>
      <w:marLeft w:val="0"/>
      <w:marRight w:val="0"/>
      <w:marTop w:val="0"/>
      <w:marBottom w:val="0"/>
      <w:divBdr>
        <w:top w:val="none" w:sz="0" w:space="0" w:color="auto"/>
        <w:left w:val="none" w:sz="0" w:space="0" w:color="auto"/>
        <w:bottom w:val="none" w:sz="0" w:space="0" w:color="auto"/>
        <w:right w:val="none" w:sz="0" w:space="0" w:color="auto"/>
      </w:divBdr>
    </w:div>
    <w:div w:id="1659069678">
      <w:bodyDiv w:val="1"/>
      <w:marLeft w:val="0"/>
      <w:marRight w:val="0"/>
      <w:marTop w:val="0"/>
      <w:marBottom w:val="0"/>
      <w:divBdr>
        <w:top w:val="none" w:sz="0" w:space="0" w:color="auto"/>
        <w:left w:val="none" w:sz="0" w:space="0" w:color="auto"/>
        <w:bottom w:val="none" w:sz="0" w:space="0" w:color="auto"/>
        <w:right w:val="none" w:sz="0" w:space="0" w:color="auto"/>
      </w:divBdr>
    </w:div>
    <w:div w:id="1866358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tyles" Target="styles.xml"/><Relationship Id="rId7" Type="http://schemas.openxmlformats.org/officeDocument/2006/relationships/hyperlink" Target="mailto:2325506@student.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BSm22</b:Tag>
    <b:SourceType>JournalArticle</b:SourceType>
    <b:Guid>{6FD5BB37-3E05-4284-A284-7E1B44D81189}</b:Guid>
    <b:Author>
      <b:Author>
        <b:NameList>
          <b:Person>
            <b:Last>B.Smith</b:Last>
          </b:Person>
        </b:NameList>
      </b:Author>
    </b:Author>
    <b:Title>The Evolution of Board Games: A Study of Scrabble</b:Title>
    <b:Year>2022</b:Year>
    <b:JournalName>Journal of Game studies</b:JournalName>
    <b:RefOrder>1</b:RefOrder>
  </b:Source>
  <b:Source>
    <b:Tag>AJo21</b:Tag>
    <b:SourceType>JournalArticle</b:SourceType>
    <b:Guid>{9EC6C350-0DB6-499E-8A4D-C538DE4B3B26}</b:Guid>
    <b:Author>
      <b:Author>
        <b:NameList>
          <b:Person>
            <b:Last>Lee</b:Last>
            <b:First>A</b:First>
            <b:Middle>Johnson / C</b:Middle>
          </b:Person>
        </b:NameList>
      </b:Author>
    </b:Author>
    <b:Title>Cognitive Benefits of Word Games: Insights from Scrabble</b:Title>
    <b:JournalName>Educational Psychology Review</b:JournalName>
    <b:Year>2021</b:Year>
    <b:RefOrder>2</b:RefOrder>
  </b:Source>
  <b:Source>
    <b:Tag>LCh23</b:Tag>
    <b:SourceType>JournalArticle</b:SourceType>
    <b:Guid>{82970B90-3054-4DF6-B335-FD4B39424434}</b:Guid>
    <b:Author>
      <b:Author>
        <b:NameList>
          <b:Person>
            <b:Last>L.Chen</b:Last>
          </b:Person>
        </b:NameList>
      </b:Author>
    </b:Author>
    <b:Title>The Rise of online Scrabble</b:Title>
    <b:JournalName>Journal of Digital Gaming</b:JournalName>
    <b:Year>2023</b:Year>
    <b:RefOrder>3</b:RefOrder>
  </b:Source>
  <b:Source>
    <b:Tag>MBS22</b:Tag>
    <b:SourceType>JournalArticle</b:SourceType>
    <b:Guid>{C2B74A44-0BFE-4DC8-99AE-EFF976BC7EDF}</b:Guid>
    <b:Author>
      <b:Author>
        <b:NameList>
          <b:Person>
            <b:Last>Stout</b:Last>
            <b:First>M.B</b:First>
          </b:Person>
        </b:NameList>
      </b:Author>
    </b:Author>
    <b:Title>Scrabble and Word Games: Strategy and Competition</b:Title>
    <b:JournalName>Journal of Game Studies</b:JournalName>
    <b:Year>2022</b:Year>
    <b:RefOrder>4</b:RefOrder>
  </b:Source>
  <b:Source>
    <b:Tag>JSn21</b:Tag>
    <b:SourceType>JournalArticle</b:SourceType>
    <b:Guid>{D31C10D1-8A85-4DE5-BAA9-7AB7D1C75A78}</b:Guid>
    <b:Author>
      <b:Author>
        <b:NameList>
          <b:Person>
            <b:Last>Snyder</b:Last>
            <b:First>J</b:First>
          </b:Person>
        </b:NameList>
      </b:Author>
    </b:Author>
    <b:Title>The art of scrabble strategy</b:Title>
    <b:JournalName>Journal of board games study</b:JournalName>
    <b:Year>2021</b:Year>
    <b:RefOrder>5</b:RefOrder>
  </b:Source>
  <b:Source>
    <b:Tag>SNa12</b:Tag>
    <b:SourceType>JournalArticle</b:SourceType>
    <b:Guid>{2A87A1D9-4138-4DAD-82D8-B634A0640DA0}</b:Guid>
    <b:Author>
      <b:Author>
        <b:NameList>
          <b:Person>
            <b:Last>Nash</b:Last>
            <b:First>S</b:First>
          </b:Person>
        </b:NameList>
      </b:Author>
    </b:Author>
    <b:Title>The Official Scrabble Players Dictionary</b:Title>
    <b:Year>2012</b:Year>
    <b:RefOrder>6</b:RefOrder>
  </b:Source>
  <b:Source>
    <b:Tag>Pri11</b:Tag>
    <b:SourceType>JournalArticle</b:SourceType>
    <b:Guid>{5B896834-D5CB-43AC-8F67-25A1BEBB3C9C}</b:Guid>
    <b:Author>
      <b:Author>
        <b:NameList>
          <b:Person>
            <b:Last>J</b:Last>
            <b:First>Pritchard</b:First>
          </b:Person>
        </b:NameList>
      </b:Author>
    </b:Author>
    <b:Title>The complete Scrabble Handbook</b:Title>
    <b:JournalName>Atria Journal</b:JournalName>
    <b:Year>2011</b:Year>
    <b:RefOrder>7</b:RefOrder>
  </b:Source>
</b:Sources>
</file>

<file path=customXml/itemProps1.xml><?xml version="1.0" encoding="utf-8"?>
<ds:datastoreItem xmlns:ds="http://schemas.openxmlformats.org/officeDocument/2006/customXml" ds:itemID="{2E73E839-4C04-488A-B275-A70A7C910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2258</Words>
  <Characters>12873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Burcea</dc:creator>
  <cp:keywords/>
  <dc:description/>
  <cp:lastModifiedBy>Gabriel Burcea</cp:lastModifiedBy>
  <cp:revision>2</cp:revision>
  <dcterms:created xsi:type="dcterms:W3CDTF">2024-07-27T22:18:00Z</dcterms:created>
  <dcterms:modified xsi:type="dcterms:W3CDTF">2024-07-27T22:18:00Z</dcterms:modified>
</cp:coreProperties>
</file>