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1868C87" w14:textId="12963E4E" w:rsidR="00D627C1" w:rsidRPr="00075A97" w:rsidRDefault="006953FD">
      <w:pPr>
        <w:rPr>
          <w:lang w:val="en-GB"/>
        </w:rPr>
      </w:pPr>
    </w:p>
    <w:p w14:paraId="21C9C008" w14:textId="0A10440E" w:rsidR="00EF1AA7" w:rsidRPr="00075A97" w:rsidRDefault="00CC6B05">
      <w:pPr>
        <w:rPr>
          <w:lang w:val="en-GB"/>
        </w:rPr>
      </w:pPr>
      <w:r>
        <w:rPr>
          <w:rFonts w:ascii="Helvetica" w:hAnsi="Helvetica" w:cs="Helvetica"/>
          <w:noProof/>
          <w:lang w:eastAsia="fr-FR"/>
        </w:rPr>
        <w:drawing>
          <wp:anchor distT="0" distB="0" distL="114300" distR="114300" simplePos="0" relativeHeight="251661312" behindDoc="0" locked="0" layoutInCell="1" allowOverlap="1" wp14:anchorId="5FEC9A6E" wp14:editId="57093952">
            <wp:simplePos x="0" y="0"/>
            <wp:positionH relativeFrom="column">
              <wp:posOffset>528320</wp:posOffset>
            </wp:positionH>
            <wp:positionV relativeFrom="paragraph">
              <wp:posOffset>174625</wp:posOffset>
            </wp:positionV>
            <wp:extent cx="4520565" cy="2545080"/>
            <wp:effectExtent l="0" t="0" r="635" b="0"/>
            <wp:wrapTight wrapText="bothSides">
              <wp:wrapPolygon edited="0">
                <wp:start x="0" y="0"/>
                <wp:lineTo x="0" y="21341"/>
                <wp:lineTo x="21482" y="21341"/>
                <wp:lineTo x="21482" y="0"/>
                <wp:lineTo x="0" y="0"/>
              </wp:wrapPolygon>
            </wp:wrapTight>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0565" cy="25450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D8B418" w14:textId="217B1639" w:rsidR="00EF1AA7" w:rsidRPr="00075A97" w:rsidRDefault="00EF1AA7">
      <w:pPr>
        <w:rPr>
          <w:lang w:val="en-GB"/>
        </w:rPr>
      </w:pPr>
    </w:p>
    <w:p w14:paraId="3B81E31C" w14:textId="24D0F3E3" w:rsidR="00EF1AA7" w:rsidRPr="00075A97" w:rsidRDefault="00EF1AA7">
      <w:pPr>
        <w:rPr>
          <w:lang w:val="en-GB"/>
        </w:rPr>
      </w:pPr>
    </w:p>
    <w:p w14:paraId="00F27800" w14:textId="6D92B01E" w:rsidR="00EF1AA7" w:rsidRPr="00075A97" w:rsidRDefault="00EF1AA7">
      <w:pPr>
        <w:rPr>
          <w:lang w:val="en-GB"/>
        </w:rPr>
      </w:pPr>
    </w:p>
    <w:p w14:paraId="70F24EC5" w14:textId="51BBBC07" w:rsidR="00EF1AA7" w:rsidRPr="00075A97" w:rsidRDefault="00EF1AA7">
      <w:pPr>
        <w:rPr>
          <w:lang w:val="en-GB"/>
        </w:rPr>
      </w:pPr>
    </w:p>
    <w:p w14:paraId="1AC4D34E" w14:textId="3C8383D7" w:rsidR="00EF1AA7" w:rsidRPr="00075A97" w:rsidRDefault="00EF1AA7">
      <w:pPr>
        <w:rPr>
          <w:lang w:val="en-GB"/>
        </w:rPr>
      </w:pPr>
    </w:p>
    <w:p w14:paraId="0BEB2065" w14:textId="6D52CA3B" w:rsidR="00EF1AA7" w:rsidRPr="00075A97" w:rsidRDefault="00EF1AA7">
      <w:pPr>
        <w:rPr>
          <w:lang w:val="en-GB"/>
        </w:rPr>
      </w:pPr>
    </w:p>
    <w:p w14:paraId="564679FD" w14:textId="726BF435" w:rsidR="00EF1AA7" w:rsidRPr="00075A97" w:rsidRDefault="00EF1AA7">
      <w:pPr>
        <w:rPr>
          <w:lang w:val="en-GB"/>
        </w:rPr>
      </w:pPr>
    </w:p>
    <w:p w14:paraId="68C2BAB2" w14:textId="6ADE9580" w:rsidR="00EF1AA7" w:rsidRPr="00075A97" w:rsidRDefault="00EF1AA7">
      <w:pPr>
        <w:rPr>
          <w:lang w:val="en-GB"/>
        </w:rPr>
      </w:pPr>
    </w:p>
    <w:p w14:paraId="11812C10" w14:textId="77777777" w:rsidR="00EF1AA7" w:rsidRPr="00075A97" w:rsidRDefault="00EF1AA7" w:rsidP="00EF1AA7">
      <w:pPr>
        <w:pBdr>
          <w:bottom w:val="single" w:sz="4" w:space="1" w:color="auto"/>
        </w:pBdr>
        <w:jc w:val="center"/>
        <w:rPr>
          <w:lang w:val="en-GB"/>
        </w:rPr>
      </w:pPr>
    </w:p>
    <w:p w14:paraId="23841CC8" w14:textId="77777777" w:rsidR="00EF1AA7" w:rsidRPr="00075A97" w:rsidRDefault="00EF1AA7" w:rsidP="00EF1AA7">
      <w:pPr>
        <w:pBdr>
          <w:bottom w:val="single" w:sz="4" w:space="1" w:color="auto"/>
        </w:pBdr>
        <w:jc w:val="center"/>
        <w:rPr>
          <w:lang w:val="en-GB"/>
        </w:rPr>
      </w:pPr>
    </w:p>
    <w:p w14:paraId="1E50FCA0" w14:textId="13FCF511" w:rsidR="00EF1AA7" w:rsidRPr="00075A97" w:rsidRDefault="00EF1AA7" w:rsidP="00EF1AA7">
      <w:pPr>
        <w:pBdr>
          <w:bottom w:val="single" w:sz="4" w:space="1" w:color="auto"/>
        </w:pBdr>
        <w:jc w:val="center"/>
        <w:rPr>
          <w:lang w:val="en-GB"/>
        </w:rPr>
      </w:pPr>
    </w:p>
    <w:p w14:paraId="23F8430B" w14:textId="1FDE174F" w:rsidR="00EF1AA7" w:rsidRPr="00075A97" w:rsidRDefault="00EF1AA7" w:rsidP="00EF1AA7">
      <w:pPr>
        <w:pBdr>
          <w:bottom w:val="single" w:sz="4" w:space="1" w:color="auto"/>
        </w:pBdr>
        <w:jc w:val="center"/>
        <w:rPr>
          <w:lang w:val="en-GB"/>
        </w:rPr>
      </w:pPr>
    </w:p>
    <w:p w14:paraId="0630CA53" w14:textId="148E8311" w:rsidR="00EF1AA7" w:rsidRPr="00075A97" w:rsidRDefault="00EF1AA7" w:rsidP="00EF1AA7">
      <w:pPr>
        <w:pBdr>
          <w:bottom w:val="single" w:sz="4" w:space="1" w:color="auto"/>
        </w:pBdr>
        <w:jc w:val="center"/>
        <w:rPr>
          <w:lang w:val="en-GB"/>
        </w:rPr>
      </w:pPr>
    </w:p>
    <w:p w14:paraId="280408CE" w14:textId="77777777" w:rsidR="005B753D" w:rsidRDefault="005B753D" w:rsidP="005A4178">
      <w:pPr>
        <w:pBdr>
          <w:bottom w:val="single" w:sz="4" w:space="1" w:color="auto"/>
        </w:pBdr>
        <w:rPr>
          <w:lang w:val="en-GB"/>
        </w:rPr>
      </w:pPr>
    </w:p>
    <w:p w14:paraId="0C72A703" w14:textId="77777777" w:rsidR="005A4178" w:rsidRPr="00075A97" w:rsidRDefault="005A4178" w:rsidP="005A4178">
      <w:pPr>
        <w:pBdr>
          <w:bottom w:val="single" w:sz="4" w:space="1" w:color="auto"/>
        </w:pBdr>
        <w:rPr>
          <w:lang w:val="en-GB"/>
        </w:rPr>
      </w:pPr>
    </w:p>
    <w:p w14:paraId="3DD288C6" w14:textId="2F687C9C" w:rsidR="00EF1AA7" w:rsidRDefault="00EF1AA7" w:rsidP="00EF1AA7">
      <w:pPr>
        <w:pBdr>
          <w:bottom w:val="single" w:sz="4" w:space="1" w:color="auto"/>
        </w:pBdr>
        <w:jc w:val="center"/>
        <w:rPr>
          <w:lang w:val="en-GB"/>
        </w:rPr>
      </w:pPr>
    </w:p>
    <w:p w14:paraId="17E8D423" w14:textId="77777777" w:rsidR="00CC6B05" w:rsidRPr="00075A97" w:rsidRDefault="00CC6B05" w:rsidP="00EF1AA7">
      <w:pPr>
        <w:pBdr>
          <w:bottom w:val="single" w:sz="4" w:space="1" w:color="auto"/>
        </w:pBdr>
        <w:jc w:val="center"/>
        <w:rPr>
          <w:lang w:val="en-GB"/>
        </w:rPr>
      </w:pPr>
    </w:p>
    <w:p w14:paraId="50D5E7C6" w14:textId="20741970" w:rsidR="00EF1AA7" w:rsidRPr="00075A97" w:rsidRDefault="006C199C" w:rsidP="00EF1AA7">
      <w:pPr>
        <w:pBdr>
          <w:bottom w:val="single" w:sz="4" w:space="1" w:color="auto"/>
        </w:pBdr>
        <w:jc w:val="center"/>
        <w:rPr>
          <w:lang w:val="en-GB"/>
        </w:rPr>
      </w:pPr>
      <w:r>
        <w:rPr>
          <w:lang w:val="en-GB"/>
        </w:rPr>
        <w:t>Digital Marketing</w:t>
      </w:r>
      <w:r w:rsidR="00E678A1" w:rsidRPr="00075A97">
        <w:rPr>
          <w:lang w:val="en-GB"/>
        </w:rPr>
        <w:t xml:space="preserve"> </w:t>
      </w:r>
    </w:p>
    <w:p w14:paraId="0750964D" w14:textId="653EBBE0" w:rsidR="005B753D" w:rsidRPr="005A4178" w:rsidRDefault="005A4178" w:rsidP="005A4178">
      <w:pPr>
        <w:jc w:val="center"/>
        <w:rPr>
          <w:lang w:val="en-GB"/>
        </w:rPr>
      </w:pPr>
      <w:r w:rsidRPr="005A4178">
        <w:rPr>
          <w:rFonts w:cs="Helvetica Neue"/>
          <w:color w:val="2A2C2E"/>
          <w:lang w:val="en-GB"/>
        </w:rPr>
        <w:t>Social media activity report</w:t>
      </w:r>
    </w:p>
    <w:p w14:paraId="37653702" w14:textId="3A3E6B32" w:rsidR="00E678A1" w:rsidRPr="00075A97" w:rsidRDefault="00E678A1">
      <w:pPr>
        <w:rPr>
          <w:lang w:val="en-GB"/>
        </w:rPr>
      </w:pPr>
    </w:p>
    <w:p w14:paraId="40FC2816" w14:textId="39296F70" w:rsidR="00E678A1" w:rsidRPr="00075A97" w:rsidRDefault="00E678A1">
      <w:pPr>
        <w:rPr>
          <w:lang w:val="en-GB"/>
        </w:rPr>
      </w:pPr>
    </w:p>
    <w:p w14:paraId="249A9E19" w14:textId="5806C411" w:rsidR="00E678A1" w:rsidRPr="00075A97" w:rsidRDefault="00E678A1">
      <w:pPr>
        <w:rPr>
          <w:lang w:val="en-GB"/>
        </w:rPr>
      </w:pPr>
    </w:p>
    <w:p w14:paraId="5AAFF135" w14:textId="15868DFF" w:rsidR="00E678A1" w:rsidRPr="00075A97" w:rsidRDefault="00CC6B05">
      <w:pPr>
        <w:rPr>
          <w:lang w:val="en-GB"/>
        </w:rPr>
      </w:pPr>
      <w:r>
        <w:rPr>
          <w:rFonts w:ascii="Helvetica" w:hAnsi="Helvetica" w:cs="Helvetica"/>
          <w:noProof/>
          <w:lang w:eastAsia="fr-FR"/>
        </w:rPr>
        <w:drawing>
          <wp:anchor distT="0" distB="0" distL="114300" distR="114300" simplePos="0" relativeHeight="251662336" behindDoc="0" locked="0" layoutInCell="1" allowOverlap="1" wp14:anchorId="5EB9DBFD" wp14:editId="51B1B78F">
            <wp:simplePos x="0" y="0"/>
            <wp:positionH relativeFrom="column">
              <wp:posOffset>975360</wp:posOffset>
            </wp:positionH>
            <wp:positionV relativeFrom="paragraph">
              <wp:posOffset>66040</wp:posOffset>
            </wp:positionV>
            <wp:extent cx="3882390" cy="2910205"/>
            <wp:effectExtent l="0" t="0" r="3810" b="10795"/>
            <wp:wrapTight wrapText="bothSides">
              <wp:wrapPolygon edited="0">
                <wp:start x="0" y="0"/>
                <wp:lineTo x="0" y="21492"/>
                <wp:lineTo x="21480" y="21492"/>
                <wp:lineTo x="21480" y="0"/>
                <wp:lineTo x="0" y="0"/>
              </wp:wrapPolygon>
            </wp:wrapTight>
            <wp:docPr id="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2390" cy="2910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C56D13" w14:textId="44E4B87E" w:rsidR="00E678A1" w:rsidRPr="00075A97" w:rsidRDefault="00E678A1">
      <w:pPr>
        <w:rPr>
          <w:lang w:val="en-GB"/>
        </w:rPr>
      </w:pPr>
    </w:p>
    <w:p w14:paraId="72F63E2D" w14:textId="002F9750" w:rsidR="00E678A1" w:rsidRPr="00075A97" w:rsidRDefault="00E678A1">
      <w:pPr>
        <w:rPr>
          <w:lang w:val="en-GB"/>
        </w:rPr>
      </w:pPr>
    </w:p>
    <w:p w14:paraId="6BBC411A" w14:textId="6E5762CA" w:rsidR="00E678A1" w:rsidRPr="00075A97" w:rsidRDefault="00E678A1">
      <w:pPr>
        <w:rPr>
          <w:lang w:val="en-GB"/>
        </w:rPr>
      </w:pPr>
    </w:p>
    <w:p w14:paraId="301A6CEB" w14:textId="77777777" w:rsidR="00E678A1" w:rsidRPr="00075A97" w:rsidRDefault="00E678A1">
      <w:pPr>
        <w:rPr>
          <w:lang w:val="en-GB"/>
        </w:rPr>
      </w:pPr>
    </w:p>
    <w:p w14:paraId="00D1518F" w14:textId="6E5D7435" w:rsidR="00E678A1" w:rsidRPr="00075A97" w:rsidRDefault="00E678A1">
      <w:pPr>
        <w:rPr>
          <w:lang w:val="en-GB"/>
        </w:rPr>
      </w:pPr>
    </w:p>
    <w:p w14:paraId="79329AC9" w14:textId="0DA82026" w:rsidR="00E678A1" w:rsidRPr="00075A97" w:rsidRDefault="00E678A1">
      <w:pPr>
        <w:rPr>
          <w:lang w:val="en-GB"/>
        </w:rPr>
      </w:pPr>
    </w:p>
    <w:p w14:paraId="256907EF" w14:textId="7E23A467" w:rsidR="00E678A1" w:rsidRPr="00075A97" w:rsidRDefault="00E678A1">
      <w:pPr>
        <w:rPr>
          <w:lang w:val="en-GB"/>
        </w:rPr>
      </w:pPr>
    </w:p>
    <w:p w14:paraId="39A2B83A" w14:textId="7F86D050" w:rsidR="005B753D" w:rsidRPr="00075A97" w:rsidRDefault="005B753D">
      <w:pPr>
        <w:rPr>
          <w:lang w:val="en-GB"/>
        </w:rPr>
      </w:pPr>
    </w:p>
    <w:p w14:paraId="59D9F644" w14:textId="77777777" w:rsidR="00E678A1" w:rsidRPr="00075A97" w:rsidRDefault="00E678A1">
      <w:pPr>
        <w:rPr>
          <w:lang w:val="en-GB"/>
        </w:rPr>
      </w:pPr>
    </w:p>
    <w:p w14:paraId="19C97F40" w14:textId="77777777" w:rsidR="00E678A1" w:rsidRPr="00075A97" w:rsidRDefault="00E678A1">
      <w:pPr>
        <w:rPr>
          <w:lang w:val="en-GB"/>
        </w:rPr>
      </w:pPr>
    </w:p>
    <w:p w14:paraId="622366FB" w14:textId="77777777" w:rsidR="00E678A1" w:rsidRPr="00075A97" w:rsidRDefault="00E678A1">
      <w:pPr>
        <w:rPr>
          <w:lang w:val="en-GB"/>
        </w:rPr>
      </w:pPr>
    </w:p>
    <w:p w14:paraId="033295E3" w14:textId="77777777" w:rsidR="00E678A1" w:rsidRPr="00075A97" w:rsidRDefault="00E678A1">
      <w:pPr>
        <w:rPr>
          <w:lang w:val="en-GB"/>
        </w:rPr>
      </w:pPr>
    </w:p>
    <w:p w14:paraId="46ACCBC1" w14:textId="77777777" w:rsidR="00E678A1" w:rsidRPr="00075A97" w:rsidRDefault="00E678A1">
      <w:pPr>
        <w:rPr>
          <w:lang w:val="en-GB"/>
        </w:rPr>
      </w:pPr>
    </w:p>
    <w:p w14:paraId="6E117DFC" w14:textId="77777777" w:rsidR="00E678A1" w:rsidRPr="00075A97" w:rsidRDefault="00E678A1">
      <w:pPr>
        <w:rPr>
          <w:lang w:val="en-GB"/>
        </w:rPr>
      </w:pPr>
    </w:p>
    <w:p w14:paraId="19FE3C31" w14:textId="1A8B2BFF" w:rsidR="00075A97" w:rsidRPr="00075A97" w:rsidRDefault="00075A97">
      <w:pPr>
        <w:rPr>
          <w:lang w:val="en-GB"/>
        </w:rPr>
      </w:pPr>
    </w:p>
    <w:p w14:paraId="4957DD92" w14:textId="4ADC059A" w:rsidR="00075A97" w:rsidRPr="00075A97" w:rsidRDefault="00075A97">
      <w:pPr>
        <w:rPr>
          <w:lang w:val="en-GB"/>
        </w:rPr>
      </w:pPr>
      <w:r w:rsidRPr="00075A97">
        <w:rPr>
          <w:lang w:val="en-GB"/>
        </w:rPr>
        <w:br w:type="page"/>
      </w:r>
    </w:p>
    <w:p w14:paraId="513C67F0" w14:textId="77777777" w:rsidR="004C1693" w:rsidRDefault="00A74A5B" w:rsidP="00A74A5B">
      <w:pPr>
        <w:pBdr>
          <w:bottom w:val="single" w:sz="4" w:space="1" w:color="auto"/>
        </w:pBdr>
        <w:rPr>
          <w:sz w:val="28"/>
          <w:lang w:val="en-GB"/>
        </w:rPr>
      </w:pPr>
      <w:r>
        <w:rPr>
          <w:sz w:val="28"/>
          <w:lang w:val="en-GB"/>
        </w:rPr>
        <w:lastRenderedPageBreak/>
        <w:t>Executive summary</w:t>
      </w:r>
    </w:p>
    <w:p w14:paraId="7330D6C2" w14:textId="77777777" w:rsidR="004C1693" w:rsidRDefault="004C1693" w:rsidP="004C1693">
      <w:pPr>
        <w:rPr>
          <w:sz w:val="28"/>
          <w:lang w:val="en-GB"/>
        </w:rPr>
      </w:pPr>
    </w:p>
    <w:p w14:paraId="555ABF9A" w14:textId="5543D859" w:rsidR="00D65B09" w:rsidRDefault="004C1693" w:rsidP="004C1693">
      <w:pPr>
        <w:ind w:firstLine="708"/>
        <w:jc w:val="both"/>
        <w:rPr>
          <w:sz w:val="22"/>
          <w:lang w:val="en-GB"/>
        </w:rPr>
      </w:pPr>
      <w:r>
        <w:rPr>
          <w:sz w:val="22"/>
          <w:lang w:val="en-GB"/>
        </w:rPr>
        <w:t xml:space="preserve">This report will provide a digital marketing report about the Litelok company. </w:t>
      </w:r>
      <w:r w:rsidR="00D65B09">
        <w:rPr>
          <w:sz w:val="22"/>
          <w:lang w:val="en-GB"/>
        </w:rPr>
        <w:t xml:space="preserve">As marketing consultant, I </w:t>
      </w:r>
      <w:r w:rsidR="00906C99">
        <w:rPr>
          <w:sz w:val="22"/>
          <w:lang w:val="en-GB"/>
        </w:rPr>
        <w:t xml:space="preserve">will try to give advices for the good strategy of the business, establish objectives and explain them how to implement a digital marketing plan focussing on segmentation, targeting and positioning. </w:t>
      </w:r>
    </w:p>
    <w:p w14:paraId="52CB281E" w14:textId="77777777" w:rsidR="00D65B09" w:rsidRDefault="00D65B09" w:rsidP="004C1693">
      <w:pPr>
        <w:ind w:firstLine="708"/>
        <w:jc w:val="both"/>
        <w:rPr>
          <w:sz w:val="22"/>
          <w:lang w:val="en-GB"/>
        </w:rPr>
      </w:pPr>
    </w:p>
    <w:p w14:paraId="2A3D9923" w14:textId="156C34C3" w:rsidR="00A74A5B" w:rsidRDefault="00A74A5B" w:rsidP="004C1693">
      <w:pPr>
        <w:rPr>
          <w:sz w:val="28"/>
          <w:lang w:val="en-GB"/>
        </w:rPr>
      </w:pPr>
      <w:r>
        <w:rPr>
          <w:sz w:val="28"/>
          <w:lang w:val="en-GB"/>
        </w:rPr>
        <w:br w:type="page"/>
      </w:r>
    </w:p>
    <w:p w14:paraId="3DA33905" w14:textId="22C993F3" w:rsidR="00075A97" w:rsidRPr="00796CEB" w:rsidRDefault="00075A97" w:rsidP="00796CEB">
      <w:pPr>
        <w:pBdr>
          <w:bottom w:val="single" w:sz="4" w:space="1" w:color="auto"/>
        </w:pBdr>
        <w:rPr>
          <w:sz w:val="28"/>
          <w:lang w:val="en-GB"/>
        </w:rPr>
      </w:pPr>
      <w:r w:rsidRPr="00075A97">
        <w:rPr>
          <w:sz w:val="28"/>
          <w:lang w:val="en-GB"/>
        </w:rPr>
        <w:t>Summary</w:t>
      </w:r>
    </w:p>
    <w:p w14:paraId="0302CB28" w14:textId="77777777" w:rsidR="00075A97" w:rsidRPr="00075A97" w:rsidRDefault="00075A97">
      <w:pPr>
        <w:rPr>
          <w:lang w:val="en-GB"/>
        </w:rPr>
      </w:pPr>
    </w:p>
    <w:sdt>
      <w:sdtPr>
        <w:rPr>
          <w:rFonts w:asciiTheme="minorHAnsi" w:eastAsiaTheme="minorHAnsi" w:hAnsiTheme="minorHAnsi" w:cstheme="minorBidi"/>
          <w:b w:val="0"/>
          <w:bCs w:val="0"/>
          <w:color w:val="auto"/>
          <w:sz w:val="24"/>
          <w:szCs w:val="24"/>
          <w:lang w:eastAsia="en-US"/>
        </w:rPr>
        <w:id w:val="-294759918"/>
        <w:docPartObj>
          <w:docPartGallery w:val="Table of Contents"/>
          <w:docPartUnique/>
        </w:docPartObj>
      </w:sdtPr>
      <w:sdtEndPr>
        <w:rPr>
          <w:noProof/>
        </w:rPr>
      </w:sdtEndPr>
      <w:sdtContent>
        <w:p w14:paraId="4C850F88" w14:textId="60EDB829" w:rsidR="00300922" w:rsidRDefault="00300922">
          <w:pPr>
            <w:pStyle w:val="En-ttedetabledesmatires"/>
          </w:pPr>
        </w:p>
        <w:p w14:paraId="731CB3AF" w14:textId="77777777" w:rsidR="00AF7F08" w:rsidRDefault="00300922">
          <w:pPr>
            <w:pStyle w:val="TM1"/>
            <w:tabs>
              <w:tab w:val="left" w:pos="480"/>
              <w:tab w:val="right" w:leader="dot" w:pos="9056"/>
            </w:tabs>
            <w:rPr>
              <w:rFonts w:eastAsiaTheme="minorEastAsia"/>
              <w:b w:val="0"/>
              <w:bCs w:val="0"/>
              <w:noProof/>
              <w:lang w:eastAsia="fr-FR"/>
            </w:rPr>
          </w:pPr>
          <w:r>
            <w:rPr>
              <w:b w:val="0"/>
              <w:bCs w:val="0"/>
            </w:rPr>
            <w:fldChar w:fldCharType="begin"/>
          </w:r>
          <w:r>
            <w:instrText>TOC \o "1-3" \h \z \u</w:instrText>
          </w:r>
          <w:r>
            <w:rPr>
              <w:b w:val="0"/>
              <w:bCs w:val="0"/>
            </w:rPr>
            <w:fldChar w:fldCharType="separate"/>
          </w:r>
          <w:hyperlink w:anchor="_Toc8034086" w:history="1">
            <w:r w:rsidR="00AF7F08" w:rsidRPr="00893FA5">
              <w:rPr>
                <w:rStyle w:val="Lienhypertexte"/>
                <w:noProof/>
              </w:rPr>
              <w:t>I)</w:t>
            </w:r>
            <w:r w:rsidR="00AF7F08">
              <w:rPr>
                <w:rFonts w:eastAsiaTheme="minorEastAsia"/>
                <w:b w:val="0"/>
                <w:bCs w:val="0"/>
                <w:noProof/>
                <w:lang w:eastAsia="fr-FR"/>
              </w:rPr>
              <w:tab/>
            </w:r>
            <w:r w:rsidR="00AF7F08" w:rsidRPr="00893FA5">
              <w:rPr>
                <w:rStyle w:val="Lienhypertexte"/>
                <w:noProof/>
              </w:rPr>
              <w:t>Introduction</w:t>
            </w:r>
            <w:r w:rsidR="00AF7F08">
              <w:rPr>
                <w:noProof/>
                <w:webHidden/>
              </w:rPr>
              <w:tab/>
            </w:r>
            <w:r w:rsidR="00AF7F08">
              <w:rPr>
                <w:noProof/>
                <w:webHidden/>
              </w:rPr>
              <w:fldChar w:fldCharType="begin"/>
            </w:r>
            <w:r w:rsidR="00AF7F08">
              <w:rPr>
                <w:noProof/>
                <w:webHidden/>
              </w:rPr>
              <w:instrText xml:space="preserve"> PAGEREF _Toc8034086 \h </w:instrText>
            </w:r>
            <w:r w:rsidR="00AF7F08">
              <w:rPr>
                <w:noProof/>
                <w:webHidden/>
              </w:rPr>
            </w:r>
            <w:r w:rsidR="00AF7F08">
              <w:rPr>
                <w:noProof/>
                <w:webHidden/>
              </w:rPr>
              <w:fldChar w:fldCharType="separate"/>
            </w:r>
            <w:r w:rsidR="00AF7F08">
              <w:rPr>
                <w:noProof/>
                <w:webHidden/>
              </w:rPr>
              <w:t>1</w:t>
            </w:r>
            <w:r w:rsidR="00AF7F08">
              <w:rPr>
                <w:noProof/>
                <w:webHidden/>
              </w:rPr>
              <w:fldChar w:fldCharType="end"/>
            </w:r>
          </w:hyperlink>
        </w:p>
        <w:p w14:paraId="2F262A73" w14:textId="77777777" w:rsidR="00AF7F08" w:rsidRDefault="00AF7F08">
          <w:pPr>
            <w:pStyle w:val="TM1"/>
            <w:tabs>
              <w:tab w:val="left" w:pos="480"/>
              <w:tab w:val="right" w:leader="dot" w:pos="9056"/>
            </w:tabs>
            <w:rPr>
              <w:rFonts w:eastAsiaTheme="minorEastAsia"/>
              <w:b w:val="0"/>
              <w:bCs w:val="0"/>
              <w:noProof/>
              <w:lang w:eastAsia="fr-FR"/>
            </w:rPr>
          </w:pPr>
          <w:hyperlink w:anchor="_Toc8034087" w:history="1">
            <w:r w:rsidRPr="00893FA5">
              <w:rPr>
                <w:rStyle w:val="Lienhypertexte"/>
                <w:noProof/>
              </w:rPr>
              <w:t>II)</w:t>
            </w:r>
            <w:r>
              <w:rPr>
                <w:rFonts w:eastAsiaTheme="minorEastAsia"/>
                <w:b w:val="0"/>
                <w:bCs w:val="0"/>
                <w:noProof/>
                <w:lang w:eastAsia="fr-FR"/>
              </w:rPr>
              <w:tab/>
            </w:r>
            <w:r w:rsidRPr="00893FA5">
              <w:rPr>
                <w:rStyle w:val="Lienhypertexte"/>
                <w:noProof/>
              </w:rPr>
              <w:t>Digital marketing objectives</w:t>
            </w:r>
            <w:r>
              <w:rPr>
                <w:noProof/>
                <w:webHidden/>
              </w:rPr>
              <w:tab/>
            </w:r>
            <w:r>
              <w:rPr>
                <w:noProof/>
                <w:webHidden/>
              </w:rPr>
              <w:fldChar w:fldCharType="begin"/>
            </w:r>
            <w:r>
              <w:rPr>
                <w:noProof/>
                <w:webHidden/>
              </w:rPr>
              <w:instrText xml:space="preserve"> PAGEREF _Toc8034087 \h </w:instrText>
            </w:r>
            <w:r>
              <w:rPr>
                <w:noProof/>
                <w:webHidden/>
              </w:rPr>
            </w:r>
            <w:r>
              <w:rPr>
                <w:noProof/>
                <w:webHidden/>
              </w:rPr>
              <w:fldChar w:fldCharType="separate"/>
            </w:r>
            <w:r>
              <w:rPr>
                <w:noProof/>
                <w:webHidden/>
              </w:rPr>
              <w:t>1</w:t>
            </w:r>
            <w:r>
              <w:rPr>
                <w:noProof/>
                <w:webHidden/>
              </w:rPr>
              <w:fldChar w:fldCharType="end"/>
            </w:r>
          </w:hyperlink>
        </w:p>
        <w:p w14:paraId="66374A94" w14:textId="77777777" w:rsidR="00AF7F08" w:rsidRDefault="00AF7F08">
          <w:pPr>
            <w:pStyle w:val="TM1"/>
            <w:tabs>
              <w:tab w:val="left" w:pos="720"/>
              <w:tab w:val="right" w:leader="dot" w:pos="9056"/>
            </w:tabs>
            <w:rPr>
              <w:rFonts w:eastAsiaTheme="minorEastAsia"/>
              <w:b w:val="0"/>
              <w:bCs w:val="0"/>
              <w:noProof/>
              <w:lang w:eastAsia="fr-FR"/>
            </w:rPr>
          </w:pPr>
          <w:hyperlink w:anchor="_Toc8034088" w:history="1">
            <w:r w:rsidRPr="00893FA5">
              <w:rPr>
                <w:rStyle w:val="Lienhypertexte"/>
                <w:noProof/>
              </w:rPr>
              <w:t>III)</w:t>
            </w:r>
            <w:r>
              <w:rPr>
                <w:rFonts w:eastAsiaTheme="minorEastAsia"/>
                <w:b w:val="0"/>
                <w:bCs w:val="0"/>
                <w:noProof/>
                <w:lang w:eastAsia="fr-FR"/>
              </w:rPr>
              <w:tab/>
            </w:r>
            <w:r w:rsidRPr="00893FA5">
              <w:rPr>
                <w:rStyle w:val="Lienhypertexte"/>
                <w:noProof/>
              </w:rPr>
              <w:t>Digital marketing plan and new strategy</w:t>
            </w:r>
            <w:r>
              <w:rPr>
                <w:noProof/>
                <w:webHidden/>
              </w:rPr>
              <w:tab/>
            </w:r>
            <w:r>
              <w:rPr>
                <w:noProof/>
                <w:webHidden/>
              </w:rPr>
              <w:fldChar w:fldCharType="begin"/>
            </w:r>
            <w:r>
              <w:rPr>
                <w:noProof/>
                <w:webHidden/>
              </w:rPr>
              <w:instrText xml:space="preserve"> PAGEREF _Toc8034088 \h </w:instrText>
            </w:r>
            <w:r>
              <w:rPr>
                <w:noProof/>
                <w:webHidden/>
              </w:rPr>
            </w:r>
            <w:r>
              <w:rPr>
                <w:noProof/>
                <w:webHidden/>
              </w:rPr>
              <w:fldChar w:fldCharType="separate"/>
            </w:r>
            <w:r>
              <w:rPr>
                <w:noProof/>
                <w:webHidden/>
              </w:rPr>
              <w:t>2</w:t>
            </w:r>
            <w:r>
              <w:rPr>
                <w:noProof/>
                <w:webHidden/>
              </w:rPr>
              <w:fldChar w:fldCharType="end"/>
            </w:r>
          </w:hyperlink>
        </w:p>
        <w:p w14:paraId="7234F092" w14:textId="77777777" w:rsidR="00AF7F08" w:rsidRDefault="00AF7F08">
          <w:pPr>
            <w:pStyle w:val="TM2"/>
            <w:tabs>
              <w:tab w:val="left" w:pos="720"/>
              <w:tab w:val="right" w:leader="dot" w:pos="9056"/>
            </w:tabs>
            <w:rPr>
              <w:rFonts w:eastAsiaTheme="minorEastAsia"/>
              <w:b w:val="0"/>
              <w:bCs w:val="0"/>
              <w:noProof/>
              <w:sz w:val="24"/>
              <w:szCs w:val="24"/>
              <w:lang w:eastAsia="fr-FR"/>
            </w:rPr>
          </w:pPr>
          <w:hyperlink w:anchor="_Toc8034089" w:history="1">
            <w:r w:rsidRPr="00893FA5">
              <w:rPr>
                <w:rStyle w:val="Lienhypertexte"/>
                <w:noProof/>
              </w:rPr>
              <w:t>A.</w:t>
            </w:r>
            <w:r>
              <w:rPr>
                <w:rFonts w:eastAsiaTheme="minorEastAsia"/>
                <w:b w:val="0"/>
                <w:bCs w:val="0"/>
                <w:noProof/>
                <w:sz w:val="24"/>
                <w:szCs w:val="24"/>
                <w:lang w:eastAsia="fr-FR"/>
              </w:rPr>
              <w:tab/>
            </w:r>
            <w:r w:rsidRPr="00893FA5">
              <w:rPr>
                <w:rStyle w:val="Lienhypertexte"/>
                <w:noProof/>
              </w:rPr>
              <w:t>The STP model</w:t>
            </w:r>
            <w:r>
              <w:rPr>
                <w:noProof/>
                <w:webHidden/>
              </w:rPr>
              <w:tab/>
            </w:r>
            <w:r>
              <w:rPr>
                <w:noProof/>
                <w:webHidden/>
              </w:rPr>
              <w:fldChar w:fldCharType="begin"/>
            </w:r>
            <w:r>
              <w:rPr>
                <w:noProof/>
                <w:webHidden/>
              </w:rPr>
              <w:instrText xml:space="preserve"> PAGEREF _Toc8034089 \h </w:instrText>
            </w:r>
            <w:r>
              <w:rPr>
                <w:noProof/>
                <w:webHidden/>
              </w:rPr>
            </w:r>
            <w:r>
              <w:rPr>
                <w:noProof/>
                <w:webHidden/>
              </w:rPr>
              <w:fldChar w:fldCharType="separate"/>
            </w:r>
            <w:r>
              <w:rPr>
                <w:noProof/>
                <w:webHidden/>
              </w:rPr>
              <w:t>2</w:t>
            </w:r>
            <w:r>
              <w:rPr>
                <w:noProof/>
                <w:webHidden/>
              </w:rPr>
              <w:fldChar w:fldCharType="end"/>
            </w:r>
          </w:hyperlink>
        </w:p>
        <w:p w14:paraId="73FE04F3" w14:textId="77777777" w:rsidR="00AF7F08" w:rsidRDefault="00AF7F08">
          <w:pPr>
            <w:pStyle w:val="TM2"/>
            <w:tabs>
              <w:tab w:val="left" w:pos="720"/>
              <w:tab w:val="right" w:leader="dot" w:pos="9056"/>
            </w:tabs>
            <w:rPr>
              <w:rFonts w:eastAsiaTheme="minorEastAsia"/>
              <w:b w:val="0"/>
              <w:bCs w:val="0"/>
              <w:noProof/>
              <w:sz w:val="24"/>
              <w:szCs w:val="24"/>
              <w:lang w:eastAsia="fr-FR"/>
            </w:rPr>
          </w:pPr>
          <w:hyperlink w:anchor="_Toc8034090" w:history="1">
            <w:r w:rsidRPr="00893FA5">
              <w:rPr>
                <w:rStyle w:val="Lienhypertexte"/>
                <w:noProof/>
                <w:lang w:val="en-GB"/>
              </w:rPr>
              <w:t>B.</w:t>
            </w:r>
            <w:r>
              <w:rPr>
                <w:rFonts w:eastAsiaTheme="minorEastAsia"/>
                <w:b w:val="0"/>
                <w:bCs w:val="0"/>
                <w:noProof/>
                <w:sz w:val="24"/>
                <w:szCs w:val="24"/>
                <w:lang w:eastAsia="fr-FR"/>
              </w:rPr>
              <w:tab/>
            </w:r>
            <w:r w:rsidRPr="00893FA5">
              <w:rPr>
                <w:rStyle w:val="Lienhypertexte"/>
                <w:noProof/>
                <w:lang w:val="en-GB"/>
              </w:rPr>
              <w:t>Other models which can be used</w:t>
            </w:r>
            <w:r>
              <w:rPr>
                <w:noProof/>
                <w:webHidden/>
              </w:rPr>
              <w:tab/>
            </w:r>
            <w:r>
              <w:rPr>
                <w:noProof/>
                <w:webHidden/>
              </w:rPr>
              <w:fldChar w:fldCharType="begin"/>
            </w:r>
            <w:r>
              <w:rPr>
                <w:noProof/>
                <w:webHidden/>
              </w:rPr>
              <w:instrText xml:space="preserve"> PAGEREF _Toc8034090 \h </w:instrText>
            </w:r>
            <w:r>
              <w:rPr>
                <w:noProof/>
                <w:webHidden/>
              </w:rPr>
            </w:r>
            <w:r>
              <w:rPr>
                <w:noProof/>
                <w:webHidden/>
              </w:rPr>
              <w:fldChar w:fldCharType="separate"/>
            </w:r>
            <w:r>
              <w:rPr>
                <w:noProof/>
                <w:webHidden/>
              </w:rPr>
              <w:t>4</w:t>
            </w:r>
            <w:r>
              <w:rPr>
                <w:noProof/>
                <w:webHidden/>
              </w:rPr>
              <w:fldChar w:fldCharType="end"/>
            </w:r>
          </w:hyperlink>
        </w:p>
        <w:p w14:paraId="7310DE7A" w14:textId="77777777" w:rsidR="00AF7F08" w:rsidRDefault="00AF7F08">
          <w:pPr>
            <w:pStyle w:val="TM2"/>
            <w:tabs>
              <w:tab w:val="left" w:pos="720"/>
              <w:tab w:val="right" w:leader="dot" w:pos="9056"/>
            </w:tabs>
            <w:rPr>
              <w:rFonts w:eastAsiaTheme="minorEastAsia"/>
              <w:b w:val="0"/>
              <w:bCs w:val="0"/>
              <w:noProof/>
              <w:sz w:val="24"/>
              <w:szCs w:val="24"/>
              <w:lang w:eastAsia="fr-FR"/>
            </w:rPr>
          </w:pPr>
          <w:hyperlink w:anchor="_Toc8034091" w:history="1">
            <w:r w:rsidRPr="00893FA5">
              <w:rPr>
                <w:rStyle w:val="Lienhypertexte"/>
                <w:noProof/>
                <w:lang w:val="en-US"/>
              </w:rPr>
              <w:t>C.</w:t>
            </w:r>
            <w:r>
              <w:rPr>
                <w:rFonts w:eastAsiaTheme="minorEastAsia"/>
                <w:b w:val="0"/>
                <w:bCs w:val="0"/>
                <w:noProof/>
                <w:sz w:val="24"/>
                <w:szCs w:val="24"/>
                <w:lang w:eastAsia="fr-FR"/>
              </w:rPr>
              <w:tab/>
            </w:r>
            <w:r w:rsidRPr="00893FA5">
              <w:rPr>
                <w:rStyle w:val="Lienhypertexte"/>
                <w:noProof/>
                <w:lang w:val="en-US"/>
              </w:rPr>
              <w:t>Manage strategies</w:t>
            </w:r>
            <w:r>
              <w:rPr>
                <w:noProof/>
                <w:webHidden/>
              </w:rPr>
              <w:tab/>
            </w:r>
            <w:r>
              <w:rPr>
                <w:noProof/>
                <w:webHidden/>
              </w:rPr>
              <w:fldChar w:fldCharType="begin"/>
            </w:r>
            <w:r>
              <w:rPr>
                <w:noProof/>
                <w:webHidden/>
              </w:rPr>
              <w:instrText xml:space="preserve"> PAGEREF _Toc8034091 \h </w:instrText>
            </w:r>
            <w:r>
              <w:rPr>
                <w:noProof/>
                <w:webHidden/>
              </w:rPr>
            </w:r>
            <w:r>
              <w:rPr>
                <w:noProof/>
                <w:webHidden/>
              </w:rPr>
              <w:fldChar w:fldCharType="separate"/>
            </w:r>
            <w:r>
              <w:rPr>
                <w:noProof/>
                <w:webHidden/>
              </w:rPr>
              <w:t>5</w:t>
            </w:r>
            <w:r>
              <w:rPr>
                <w:noProof/>
                <w:webHidden/>
              </w:rPr>
              <w:fldChar w:fldCharType="end"/>
            </w:r>
          </w:hyperlink>
        </w:p>
        <w:p w14:paraId="6933E66E" w14:textId="77777777" w:rsidR="00AF7F08" w:rsidRDefault="00AF7F08">
          <w:pPr>
            <w:pStyle w:val="TM1"/>
            <w:tabs>
              <w:tab w:val="left" w:pos="720"/>
              <w:tab w:val="right" w:leader="dot" w:pos="9056"/>
            </w:tabs>
            <w:rPr>
              <w:rFonts w:eastAsiaTheme="minorEastAsia"/>
              <w:b w:val="0"/>
              <w:bCs w:val="0"/>
              <w:noProof/>
              <w:lang w:eastAsia="fr-FR"/>
            </w:rPr>
          </w:pPr>
          <w:hyperlink w:anchor="_Toc8034092" w:history="1">
            <w:r w:rsidRPr="00893FA5">
              <w:rPr>
                <w:rStyle w:val="Lienhypertexte"/>
                <w:noProof/>
              </w:rPr>
              <w:t>IV)</w:t>
            </w:r>
            <w:r>
              <w:rPr>
                <w:rFonts w:eastAsiaTheme="minorEastAsia"/>
                <w:b w:val="0"/>
                <w:bCs w:val="0"/>
                <w:noProof/>
                <w:lang w:eastAsia="fr-FR"/>
              </w:rPr>
              <w:tab/>
            </w:r>
            <w:r w:rsidRPr="00893FA5">
              <w:rPr>
                <w:rStyle w:val="Lienhypertexte"/>
                <w:noProof/>
              </w:rPr>
              <w:t>Conclusion and recommendations</w:t>
            </w:r>
            <w:r>
              <w:rPr>
                <w:noProof/>
                <w:webHidden/>
              </w:rPr>
              <w:tab/>
            </w:r>
            <w:r>
              <w:rPr>
                <w:noProof/>
                <w:webHidden/>
              </w:rPr>
              <w:fldChar w:fldCharType="begin"/>
            </w:r>
            <w:r>
              <w:rPr>
                <w:noProof/>
                <w:webHidden/>
              </w:rPr>
              <w:instrText xml:space="preserve"> PAGEREF _Toc8034092 \h </w:instrText>
            </w:r>
            <w:r>
              <w:rPr>
                <w:noProof/>
                <w:webHidden/>
              </w:rPr>
            </w:r>
            <w:r>
              <w:rPr>
                <w:noProof/>
                <w:webHidden/>
              </w:rPr>
              <w:fldChar w:fldCharType="separate"/>
            </w:r>
            <w:r>
              <w:rPr>
                <w:noProof/>
                <w:webHidden/>
              </w:rPr>
              <w:t>5</w:t>
            </w:r>
            <w:r>
              <w:rPr>
                <w:noProof/>
                <w:webHidden/>
              </w:rPr>
              <w:fldChar w:fldCharType="end"/>
            </w:r>
          </w:hyperlink>
        </w:p>
        <w:p w14:paraId="071BEA66" w14:textId="77777777" w:rsidR="00AF7F08" w:rsidRDefault="00AF7F08">
          <w:pPr>
            <w:pStyle w:val="TM1"/>
            <w:tabs>
              <w:tab w:val="left" w:pos="480"/>
              <w:tab w:val="right" w:leader="dot" w:pos="9056"/>
            </w:tabs>
            <w:rPr>
              <w:rFonts w:eastAsiaTheme="minorEastAsia"/>
              <w:b w:val="0"/>
              <w:bCs w:val="0"/>
              <w:noProof/>
              <w:lang w:eastAsia="fr-FR"/>
            </w:rPr>
          </w:pPr>
          <w:hyperlink w:anchor="_Toc8034093" w:history="1">
            <w:r w:rsidRPr="00893FA5">
              <w:rPr>
                <w:rStyle w:val="Lienhypertexte"/>
                <w:noProof/>
              </w:rPr>
              <w:t>V)</w:t>
            </w:r>
            <w:r>
              <w:rPr>
                <w:rFonts w:eastAsiaTheme="minorEastAsia"/>
                <w:b w:val="0"/>
                <w:bCs w:val="0"/>
                <w:noProof/>
                <w:lang w:eastAsia="fr-FR"/>
              </w:rPr>
              <w:tab/>
            </w:r>
            <w:r w:rsidRPr="00893FA5">
              <w:rPr>
                <w:rStyle w:val="Lienhypertexte"/>
                <w:noProof/>
              </w:rPr>
              <w:t>References</w:t>
            </w:r>
            <w:r>
              <w:rPr>
                <w:noProof/>
                <w:webHidden/>
              </w:rPr>
              <w:tab/>
            </w:r>
            <w:r>
              <w:rPr>
                <w:noProof/>
                <w:webHidden/>
              </w:rPr>
              <w:fldChar w:fldCharType="begin"/>
            </w:r>
            <w:r>
              <w:rPr>
                <w:noProof/>
                <w:webHidden/>
              </w:rPr>
              <w:instrText xml:space="preserve"> PAGEREF _Toc8034093 \h </w:instrText>
            </w:r>
            <w:r>
              <w:rPr>
                <w:noProof/>
                <w:webHidden/>
              </w:rPr>
            </w:r>
            <w:r>
              <w:rPr>
                <w:noProof/>
                <w:webHidden/>
              </w:rPr>
              <w:fldChar w:fldCharType="separate"/>
            </w:r>
            <w:r>
              <w:rPr>
                <w:noProof/>
                <w:webHidden/>
              </w:rPr>
              <w:t>6</w:t>
            </w:r>
            <w:r>
              <w:rPr>
                <w:noProof/>
                <w:webHidden/>
              </w:rPr>
              <w:fldChar w:fldCharType="end"/>
            </w:r>
          </w:hyperlink>
        </w:p>
        <w:p w14:paraId="27B1BEA8" w14:textId="4BD0A7AB" w:rsidR="00300922" w:rsidRDefault="00300922">
          <w:r>
            <w:rPr>
              <w:b/>
              <w:bCs/>
              <w:noProof/>
            </w:rPr>
            <w:fldChar w:fldCharType="end"/>
          </w:r>
        </w:p>
      </w:sdtContent>
    </w:sdt>
    <w:p w14:paraId="498DE0D5" w14:textId="77777777" w:rsidR="009E240B" w:rsidRDefault="009E240B">
      <w:pPr>
        <w:rPr>
          <w:lang w:val="en-GB"/>
        </w:rPr>
      </w:pPr>
    </w:p>
    <w:p w14:paraId="1D7A7BCF" w14:textId="7EEC6520" w:rsidR="0026271B" w:rsidRPr="00E828C4" w:rsidRDefault="00E828C4" w:rsidP="00E828C4">
      <w:pPr>
        <w:rPr>
          <w:rFonts w:ascii="Calibri" w:eastAsia="Calibri" w:hAnsi="Calibri" w:cs="Arial"/>
          <w:bCs/>
          <w:sz w:val="22"/>
          <w:szCs w:val="22"/>
          <w:lang w:val="en-GB" w:eastAsia="en-GB"/>
        </w:rPr>
      </w:pPr>
      <w:r>
        <w:rPr>
          <w:rFonts w:ascii="Calibri" w:hAnsi="Calibri" w:cs="Arial"/>
          <w:bCs/>
          <w:sz w:val="22"/>
          <w:szCs w:val="22"/>
        </w:rPr>
        <w:br w:type="page"/>
      </w:r>
      <w:bookmarkStart w:id="0" w:name="_GoBack"/>
      <w:bookmarkEnd w:id="0"/>
    </w:p>
    <w:p w14:paraId="05A441F3" w14:textId="77777777" w:rsidR="00F47AD8" w:rsidRDefault="00F47AD8" w:rsidP="00333DBF">
      <w:pPr>
        <w:pStyle w:val="Titre1"/>
        <w:numPr>
          <w:ilvl w:val="0"/>
          <w:numId w:val="0"/>
        </w:numPr>
        <w:ind w:left="1080" w:hanging="720"/>
        <w:sectPr w:rsidR="00F47AD8" w:rsidSect="00300922">
          <w:headerReference w:type="default" r:id="rId10"/>
          <w:footerReference w:type="default" r:id="rId11"/>
          <w:pgSz w:w="11900" w:h="16840"/>
          <w:pgMar w:top="1417" w:right="1417" w:bottom="1417" w:left="1417" w:header="720" w:footer="720" w:gutter="0"/>
          <w:pgNumType w:start="1"/>
          <w:cols w:space="720"/>
          <w:docGrid w:linePitch="360"/>
        </w:sectPr>
      </w:pPr>
    </w:p>
    <w:p w14:paraId="1042066A" w14:textId="77777777" w:rsidR="00036D5D" w:rsidRPr="00036D5D" w:rsidRDefault="00036D5D" w:rsidP="00036D5D"/>
    <w:p w14:paraId="59B97328" w14:textId="5FD5B614" w:rsidR="0026271B" w:rsidRDefault="0026271B" w:rsidP="00413285">
      <w:pPr>
        <w:pStyle w:val="Titre1"/>
        <w:spacing w:line="360" w:lineRule="auto"/>
      </w:pPr>
      <w:bookmarkStart w:id="1" w:name="_Toc8034086"/>
      <w:r>
        <w:t>Introduction</w:t>
      </w:r>
      <w:bookmarkEnd w:id="1"/>
    </w:p>
    <w:p w14:paraId="08AC78E6" w14:textId="77777777" w:rsidR="00E828C4" w:rsidRPr="00E828C4" w:rsidRDefault="00E828C4" w:rsidP="00413285">
      <w:pPr>
        <w:spacing w:line="360" w:lineRule="auto"/>
        <w:jc w:val="both"/>
        <w:rPr>
          <w:sz w:val="22"/>
          <w:lang w:val="en-GB"/>
        </w:rPr>
      </w:pPr>
    </w:p>
    <w:p w14:paraId="44B8D11F" w14:textId="00559974" w:rsidR="007175A6" w:rsidRDefault="00E828C4" w:rsidP="00413285">
      <w:pPr>
        <w:spacing w:line="360" w:lineRule="auto"/>
        <w:ind w:firstLine="360"/>
        <w:jc w:val="both"/>
        <w:rPr>
          <w:sz w:val="22"/>
          <w:lang w:val="en-GB"/>
        </w:rPr>
      </w:pPr>
      <w:r w:rsidRPr="00E828C4">
        <w:rPr>
          <w:sz w:val="22"/>
          <w:lang w:val="en-GB"/>
        </w:rPr>
        <w:t>We are living in the digital era, thus companies must take into account the new use of people and follow trends in implement digital marketing plan through digital channels to communicate thanks to new platform</w:t>
      </w:r>
      <w:r w:rsidR="0003476A">
        <w:rPr>
          <w:sz w:val="22"/>
          <w:lang w:val="en-GB"/>
        </w:rPr>
        <w:t>s</w:t>
      </w:r>
      <w:r w:rsidRPr="00E828C4">
        <w:rPr>
          <w:sz w:val="22"/>
          <w:lang w:val="en-GB"/>
        </w:rPr>
        <w:t xml:space="preserve"> and be in tune with the population. </w:t>
      </w:r>
    </w:p>
    <w:p w14:paraId="00CF5103" w14:textId="77777777" w:rsidR="007175A6" w:rsidRDefault="007175A6" w:rsidP="00413285">
      <w:pPr>
        <w:spacing w:line="360" w:lineRule="auto"/>
        <w:jc w:val="both"/>
        <w:rPr>
          <w:sz w:val="22"/>
          <w:lang w:val="en-GB"/>
        </w:rPr>
      </w:pPr>
    </w:p>
    <w:p w14:paraId="48BB1A1F" w14:textId="753356F5" w:rsidR="00E82D0C" w:rsidRDefault="007175A6" w:rsidP="00413285">
      <w:pPr>
        <w:spacing w:line="360" w:lineRule="auto"/>
        <w:jc w:val="both"/>
        <w:rPr>
          <w:sz w:val="22"/>
          <w:lang w:val="en-GB"/>
        </w:rPr>
      </w:pPr>
      <w:r>
        <w:rPr>
          <w:sz w:val="22"/>
          <w:lang w:val="en-GB"/>
        </w:rPr>
        <w:t xml:space="preserve">Let’s remember what digital marketing is. </w:t>
      </w:r>
      <w:r w:rsidR="00FC6879" w:rsidRPr="00DE11B8">
        <w:rPr>
          <w:b/>
          <w:sz w:val="22"/>
          <w:lang w:val="en-GB"/>
        </w:rPr>
        <w:t>D</w:t>
      </w:r>
      <w:r w:rsidR="00E82D0C" w:rsidRPr="00DE11B8">
        <w:rPr>
          <w:b/>
          <w:sz w:val="22"/>
          <w:lang w:val="en-GB"/>
        </w:rPr>
        <w:t>igital marketing</w:t>
      </w:r>
      <w:r w:rsidR="00E82D0C">
        <w:rPr>
          <w:sz w:val="22"/>
          <w:lang w:val="en-GB"/>
        </w:rPr>
        <w:t xml:space="preserve"> is a</w:t>
      </w:r>
      <w:r w:rsidR="00E82D0C" w:rsidRPr="009030B2">
        <w:rPr>
          <w:sz w:val="22"/>
          <w:lang w:val="en-GB"/>
        </w:rPr>
        <w:t>chieving marketing objectives through applying digit</w:t>
      </w:r>
      <w:r w:rsidR="00E82D0C">
        <w:rPr>
          <w:sz w:val="22"/>
          <w:lang w:val="en-GB"/>
        </w:rPr>
        <w:t xml:space="preserve">al technologies (Chaffey, 2012), as online </w:t>
      </w:r>
      <w:r w:rsidR="00E82D0C" w:rsidRPr="009030B2">
        <w:rPr>
          <w:sz w:val="22"/>
          <w:lang w:val="en-GB"/>
        </w:rPr>
        <w:t xml:space="preserve">advertising, </w:t>
      </w:r>
      <w:r w:rsidR="00E82D0C">
        <w:rPr>
          <w:sz w:val="22"/>
          <w:lang w:val="en-GB"/>
        </w:rPr>
        <w:t xml:space="preserve">provide </w:t>
      </w:r>
      <w:r w:rsidR="00E82D0C" w:rsidRPr="009030B2">
        <w:rPr>
          <w:sz w:val="22"/>
          <w:lang w:val="en-GB"/>
        </w:rPr>
        <w:t>direct-response,</w:t>
      </w:r>
      <w:r w:rsidR="00FC6879">
        <w:rPr>
          <w:sz w:val="22"/>
          <w:lang w:val="en-GB"/>
        </w:rPr>
        <w:t xml:space="preserve"> a</w:t>
      </w:r>
      <w:r w:rsidR="00E82D0C" w:rsidRPr="009030B2">
        <w:rPr>
          <w:sz w:val="22"/>
          <w:lang w:val="en-GB"/>
        </w:rPr>
        <w:t xml:space="preserve"> p</w:t>
      </w:r>
      <w:r w:rsidR="00E82D0C">
        <w:rPr>
          <w:sz w:val="22"/>
          <w:lang w:val="en-GB"/>
        </w:rPr>
        <w:t>latform for sales transactions, customer service mechanism for good customer relationship.</w:t>
      </w:r>
      <w:r w:rsidR="00E82D0C" w:rsidRPr="009030B2">
        <w:rPr>
          <w:sz w:val="22"/>
          <w:lang w:val="en-GB"/>
        </w:rPr>
        <w:t xml:space="preserve"> </w:t>
      </w:r>
      <w:r w:rsidR="00E82D0C">
        <w:rPr>
          <w:sz w:val="22"/>
          <w:lang w:val="en-GB"/>
        </w:rPr>
        <w:t xml:space="preserve">Its benefits are </w:t>
      </w:r>
      <w:r w:rsidR="00E82D0C" w:rsidRPr="009030B2">
        <w:rPr>
          <w:sz w:val="22"/>
          <w:lang w:val="en-GB"/>
        </w:rPr>
        <w:t>interactivity, intelligence, individualisation, integration, industry restructuring</w:t>
      </w:r>
      <w:r w:rsidR="00166CE0">
        <w:rPr>
          <w:sz w:val="22"/>
          <w:lang w:val="en-GB"/>
        </w:rPr>
        <w:t>, independence of location and time</w:t>
      </w:r>
      <w:r w:rsidR="00E82D0C" w:rsidRPr="009030B2">
        <w:rPr>
          <w:sz w:val="22"/>
          <w:lang w:val="en-GB"/>
        </w:rPr>
        <w:t>.</w:t>
      </w:r>
    </w:p>
    <w:p w14:paraId="2C6386D4" w14:textId="7CA94894" w:rsidR="007175A6" w:rsidRDefault="007175A6" w:rsidP="00413285">
      <w:pPr>
        <w:spacing w:line="360" w:lineRule="auto"/>
        <w:jc w:val="both"/>
        <w:rPr>
          <w:sz w:val="22"/>
          <w:lang w:val="en-GB"/>
        </w:rPr>
      </w:pPr>
    </w:p>
    <w:p w14:paraId="68641B89" w14:textId="41FED345" w:rsidR="007175A6" w:rsidRPr="003B5D1F" w:rsidRDefault="00BB76B9" w:rsidP="00413285">
      <w:pPr>
        <w:spacing w:line="360" w:lineRule="auto"/>
        <w:jc w:val="both"/>
        <w:rPr>
          <w:sz w:val="22"/>
          <w:lang w:val="en-GB"/>
        </w:rPr>
      </w:pPr>
      <w:r>
        <w:rPr>
          <w:sz w:val="22"/>
          <w:lang w:val="en-GB"/>
        </w:rPr>
        <w:t>Companies have</w:t>
      </w:r>
      <w:r w:rsidRPr="00E828C4">
        <w:rPr>
          <w:sz w:val="22"/>
          <w:lang w:val="en-GB"/>
        </w:rPr>
        <w:t xml:space="preserve"> to analyse the market and understand their custo</w:t>
      </w:r>
      <w:r>
        <w:rPr>
          <w:sz w:val="22"/>
          <w:lang w:val="en-GB"/>
        </w:rPr>
        <w:t>mer through marketing models</w:t>
      </w:r>
      <w:r w:rsidRPr="00E828C4">
        <w:rPr>
          <w:sz w:val="22"/>
          <w:lang w:val="en-GB"/>
        </w:rPr>
        <w:t xml:space="preserve"> in parti</w:t>
      </w:r>
      <w:r w:rsidR="00B10F3A">
        <w:rPr>
          <w:sz w:val="22"/>
          <w:lang w:val="en-GB"/>
        </w:rPr>
        <w:t xml:space="preserve">cular. It’s really important </w:t>
      </w:r>
      <w:r w:rsidRPr="00E828C4">
        <w:rPr>
          <w:sz w:val="22"/>
          <w:lang w:val="en-GB"/>
        </w:rPr>
        <w:t>sometimes</w:t>
      </w:r>
      <w:r w:rsidR="00B10F3A">
        <w:rPr>
          <w:sz w:val="22"/>
          <w:lang w:val="en-GB"/>
        </w:rPr>
        <w:t xml:space="preserve"> to</w:t>
      </w:r>
      <w:r w:rsidRPr="00E828C4">
        <w:rPr>
          <w:sz w:val="22"/>
          <w:lang w:val="en-GB"/>
        </w:rPr>
        <w:t xml:space="preserve"> make a point on current strategies and method use</w:t>
      </w:r>
      <w:r w:rsidR="00245758">
        <w:rPr>
          <w:sz w:val="22"/>
          <w:lang w:val="en-GB"/>
        </w:rPr>
        <w:t>d</w:t>
      </w:r>
      <w:r w:rsidRPr="00E828C4">
        <w:rPr>
          <w:sz w:val="22"/>
          <w:lang w:val="en-GB"/>
        </w:rPr>
        <w:t xml:space="preserve"> to visualise their effect on the company’s performance and customer’s satisfaction. </w:t>
      </w:r>
      <w:r w:rsidR="00E828C4" w:rsidRPr="00E828C4">
        <w:rPr>
          <w:sz w:val="22"/>
          <w:lang w:val="en-GB"/>
        </w:rPr>
        <w:t>Thus, the STP</w:t>
      </w:r>
      <w:r w:rsidR="00B10F3A">
        <w:rPr>
          <w:sz w:val="22"/>
          <w:lang w:val="en-GB"/>
        </w:rPr>
        <w:t xml:space="preserve"> strategy (segmentation, targeting, and positioning)</w:t>
      </w:r>
      <w:r w:rsidR="00E828C4" w:rsidRPr="00E828C4">
        <w:rPr>
          <w:sz w:val="22"/>
          <w:lang w:val="en-GB"/>
        </w:rPr>
        <w:t xml:space="preserve"> is a strategy to establish because i</w:t>
      </w:r>
      <w:r w:rsidR="00154592">
        <w:rPr>
          <w:sz w:val="22"/>
          <w:lang w:val="en-GB"/>
        </w:rPr>
        <w:t xml:space="preserve">t allows to properly manage </w:t>
      </w:r>
      <w:r w:rsidR="00E828C4" w:rsidRPr="00E828C4">
        <w:rPr>
          <w:sz w:val="22"/>
          <w:lang w:val="en-GB"/>
        </w:rPr>
        <w:t>digital marketing through</w:t>
      </w:r>
      <w:r w:rsidR="00E828C4">
        <w:rPr>
          <w:sz w:val="22"/>
          <w:lang w:val="en-GB"/>
        </w:rPr>
        <w:t xml:space="preserve"> </w:t>
      </w:r>
      <w:r w:rsidR="007175A6">
        <w:rPr>
          <w:sz w:val="22"/>
          <w:lang w:val="en-GB"/>
        </w:rPr>
        <w:t>interesting</w:t>
      </w:r>
      <w:r w:rsidR="00E828C4">
        <w:rPr>
          <w:sz w:val="22"/>
          <w:lang w:val="en-GB"/>
        </w:rPr>
        <w:t xml:space="preserve"> method</w:t>
      </w:r>
      <w:r w:rsidR="00154592">
        <w:rPr>
          <w:sz w:val="22"/>
          <w:lang w:val="en-GB"/>
        </w:rPr>
        <w:t>s</w:t>
      </w:r>
      <w:r w:rsidR="00E828C4">
        <w:rPr>
          <w:sz w:val="22"/>
          <w:lang w:val="en-GB"/>
        </w:rPr>
        <w:t xml:space="preserve"> of analysis</w:t>
      </w:r>
      <w:r w:rsidR="007175A6">
        <w:rPr>
          <w:sz w:val="22"/>
          <w:lang w:val="en-GB"/>
        </w:rPr>
        <w:t xml:space="preserve">. </w:t>
      </w:r>
      <w:r w:rsidR="00BA76A1" w:rsidRPr="00723F3C">
        <w:rPr>
          <w:sz w:val="22"/>
          <w:lang w:val="en-GB"/>
        </w:rPr>
        <w:t xml:space="preserve">According to the two channels chosen in the previous report, </w:t>
      </w:r>
      <w:r w:rsidR="00F06B14">
        <w:rPr>
          <w:sz w:val="22"/>
          <w:lang w:val="en-GB"/>
        </w:rPr>
        <w:t xml:space="preserve">social media and website, </w:t>
      </w:r>
      <w:r w:rsidR="00BA76A1" w:rsidRPr="00723F3C">
        <w:rPr>
          <w:sz w:val="22"/>
          <w:lang w:val="en-GB"/>
        </w:rPr>
        <w:t xml:space="preserve">we will try to make a digital marketing plan and focus it on objectives. </w:t>
      </w:r>
      <w:r w:rsidR="00BA76A1">
        <w:rPr>
          <w:sz w:val="22"/>
          <w:lang w:val="en-US"/>
        </w:rPr>
        <w:t>Moreover, it’s important to know</w:t>
      </w:r>
      <w:r w:rsidR="00904917">
        <w:rPr>
          <w:sz w:val="22"/>
          <w:lang w:val="en-US"/>
        </w:rPr>
        <w:t>, as we said,</w:t>
      </w:r>
      <w:r w:rsidR="00BA76A1">
        <w:rPr>
          <w:sz w:val="22"/>
          <w:lang w:val="en-US"/>
        </w:rPr>
        <w:t xml:space="preserve"> that a</w:t>
      </w:r>
      <w:r w:rsidR="00904917">
        <w:rPr>
          <w:sz w:val="22"/>
          <w:lang w:val="en-US"/>
        </w:rPr>
        <w:t xml:space="preserve"> good online presence </w:t>
      </w:r>
      <w:r w:rsidR="00E828C4" w:rsidRPr="000E3C10">
        <w:rPr>
          <w:sz w:val="22"/>
          <w:lang w:val="en-US"/>
        </w:rPr>
        <w:t>should always begin with the user</w:t>
      </w:r>
      <w:r w:rsidR="00BA76A1">
        <w:rPr>
          <w:sz w:val="22"/>
          <w:lang w:val="en-US"/>
        </w:rPr>
        <w:t>, that is to say</w:t>
      </w:r>
      <w:r w:rsidR="00154592">
        <w:rPr>
          <w:sz w:val="22"/>
          <w:lang w:val="en-US"/>
        </w:rPr>
        <w:t>,</w:t>
      </w:r>
      <w:r w:rsidR="00BA76A1">
        <w:rPr>
          <w:sz w:val="22"/>
          <w:lang w:val="en-US"/>
        </w:rPr>
        <w:t xml:space="preserve"> understand customers and their practice and habit, understand the marketplace and</w:t>
      </w:r>
      <w:r w:rsidR="00154592">
        <w:rPr>
          <w:sz w:val="22"/>
          <w:lang w:val="en-US"/>
        </w:rPr>
        <w:t xml:space="preserve"> the functioning of competitors</w:t>
      </w:r>
      <w:r w:rsidR="00BA76A1">
        <w:rPr>
          <w:sz w:val="22"/>
          <w:lang w:val="en-US"/>
        </w:rPr>
        <w:t xml:space="preserve"> and continually manage the customer experience online. </w:t>
      </w:r>
    </w:p>
    <w:p w14:paraId="596FA7B6" w14:textId="77777777" w:rsidR="00036D5D" w:rsidRPr="00036D5D" w:rsidRDefault="00036D5D" w:rsidP="00413285">
      <w:pPr>
        <w:spacing w:line="360" w:lineRule="auto"/>
      </w:pPr>
    </w:p>
    <w:p w14:paraId="5031A1CC" w14:textId="26362F14" w:rsidR="00541C98" w:rsidRDefault="00541C98" w:rsidP="00413285">
      <w:pPr>
        <w:pStyle w:val="Titre1"/>
        <w:spacing w:line="360" w:lineRule="auto"/>
      </w:pPr>
      <w:bookmarkStart w:id="2" w:name="_Toc8034087"/>
      <w:r>
        <w:t>Digital marketing objectives</w:t>
      </w:r>
      <w:bookmarkEnd w:id="2"/>
      <w:r>
        <w:t xml:space="preserve"> </w:t>
      </w:r>
    </w:p>
    <w:p w14:paraId="1122F71D" w14:textId="77777777" w:rsidR="00541C98" w:rsidRDefault="00541C98" w:rsidP="00413285">
      <w:pPr>
        <w:spacing w:line="360" w:lineRule="auto"/>
      </w:pPr>
    </w:p>
    <w:p w14:paraId="050A2293" w14:textId="0B81325E" w:rsidR="00E87B94" w:rsidRDefault="006C25EB" w:rsidP="00413285">
      <w:pPr>
        <w:spacing w:line="360" w:lineRule="auto"/>
        <w:ind w:firstLine="360"/>
        <w:jc w:val="both"/>
        <w:rPr>
          <w:sz w:val="22"/>
          <w:lang w:val="en-GB"/>
        </w:rPr>
      </w:pPr>
      <w:r>
        <w:rPr>
          <w:sz w:val="22"/>
          <w:lang w:val="en-GB"/>
        </w:rPr>
        <w:t>How to</w:t>
      </w:r>
      <w:r w:rsidR="000F6756">
        <w:rPr>
          <w:sz w:val="22"/>
          <w:lang w:val="en-GB"/>
        </w:rPr>
        <w:t xml:space="preserve"> establish relevant objectives</w:t>
      </w:r>
      <w:r>
        <w:rPr>
          <w:sz w:val="22"/>
          <w:lang w:val="en-GB"/>
        </w:rPr>
        <w:t xml:space="preserve"> regarding digital marketing</w:t>
      </w:r>
      <w:r w:rsidR="000F6756">
        <w:rPr>
          <w:sz w:val="22"/>
          <w:lang w:val="en-GB"/>
        </w:rPr>
        <w:t xml:space="preserve">? </w:t>
      </w:r>
      <w:r w:rsidR="00E87B94">
        <w:rPr>
          <w:sz w:val="22"/>
          <w:lang w:val="en-GB"/>
        </w:rPr>
        <w:t>There are k</w:t>
      </w:r>
      <w:r w:rsidR="00541C98" w:rsidRPr="00541C98">
        <w:rPr>
          <w:sz w:val="22"/>
          <w:lang w:val="en-GB"/>
        </w:rPr>
        <w:t>ey elements required to imp</w:t>
      </w:r>
      <w:r w:rsidR="00E87B94">
        <w:rPr>
          <w:sz w:val="22"/>
          <w:lang w:val="en-GB"/>
        </w:rPr>
        <w:t xml:space="preserve">lement a digital marketing plan, we talk about </w:t>
      </w:r>
      <w:r w:rsidR="00E87B94" w:rsidRPr="00DE11B8">
        <w:rPr>
          <w:b/>
          <w:sz w:val="22"/>
          <w:lang w:val="en-GB"/>
        </w:rPr>
        <w:t>SMART objectives</w:t>
      </w:r>
      <w:r w:rsidR="00E87B94">
        <w:rPr>
          <w:sz w:val="22"/>
          <w:lang w:val="en-GB"/>
        </w:rPr>
        <w:t xml:space="preserve">. </w:t>
      </w:r>
      <w:r w:rsidR="000358B6">
        <w:rPr>
          <w:sz w:val="22"/>
          <w:lang w:val="en-GB"/>
        </w:rPr>
        <w:t>It’s important to estab</w:t>
      </w:r>
      <w:r w:rsidR="00581241">
        <w:rPr>
          <w:sz w:val="22"/>
          <w:lang w:val="en-GB"/>
        </w:rPr>
        <w:t xml:space="preserve">lish </w:t>
      </w:r>
      <w:r w:rsidR="000358B6">
        <w:rPr>
          <w:sz w:val="22"/>
          <w:lang w:val="en-GB"/>
        </w:rPr>
        <w:t xml:space="preserve">objectives to have a line to follow and </w:t>
      </w:r>
      <w:r w:rsidR="00581241">
        <w:rPr>
          <w:sz w:val="22"/>
          <w:lang w:val="en-GB"/>
        </w:rPr>
        <w:t>goals to achieve. These objectives have to be relevant, that is to sa</w:t>
      </w:r>
      <w:r w:rsidR="00E87B94">
        <w:rPr>
          <w:sz w:val="22"/>
          <w:lang w:val="en-GB"/>
        </w:rPr>
        <w:t xml:space="preserve">y </w:t>
      </w:r>
      <w:r w:rsidR="00D44096">
        <w:rPr>
          <w:sz w:val="22"/>
          <w:lang w:val="en-GB"/>
        </w:rPr>
        <w:t>specific, measurable, achievable,</w:t>
      </w:r>
      <w:r w:rsidR="00E87B94">
        <w:rPr>
          <w:sz w:val="22"/>
          <w:lang w:val="en-GB"/>
        </w:rPr>
        <w:t xml:space="preserve"> realistic, and timely</w:t>
      </w:r>
      <w:r w:rsidR="00581241">
        <w:rPr>
          <w:sz w:val="22"/>
          <w:lang w:val="en-GB"/>
        </w:rPr>
        <w:t>.</w:t>
      </w:r>
      <w:r w:rsidR="00FF68EA">
        <w:rPr>
          <w:sz w:val="22"/>
          <w:lang w:val="en-GB"/>
        </w:rPr>
        <w:t xml:space="preserve"> It’s important to start with the customers, keep the plan flexible, set realistic goals, keep it sim</w:t>
      </w:r>
      <w:r w:rsidR="00E87B94">
        <w:rPr>
          <w:sz w:val="22"/>
          <w:lang w:val="en-GB"/>
        </w:rPr>
        <w:t xml:space="preserve">ple, and keep plans up-to-date </w:t>
      </w:r>
      <w:r w:rsidR="00FF68EA">
        <w:rPr>
          <w:sz w:val="22"/>
          <w:szCs w:val="22"/>
          <w:lang w:val="en-GB"/>
        </w:rPr>
        <w:t>(</w:t>
      </w:r>
      <w:r w:rsidR="00FF68EA" w:rsidRPr="00691CE4">
        <w:rPr>
          <w:sz w:val="22"/>
          <w:szCs w:val="22"/>
          <w:lang w:val="en-GB"/>
        </w:rPr>
        <w:t>Chaffey, 2018</w:t>
      </w:r>
      <w:r w:rsidR="00FF68EA">
        <w:rPr>
          <w:sz w:val="22"/>
          <w:szCs w:val="22"/>
          <w:lang w:val="en-GB"/>
        </w:rPr>
        <w:t>)</w:t>
      </w:r>
      <w:r w:rsidR="00E87B94">
        <w:rPr>
          <w:sz w:val="22"/>
          <w:szCs w:val="22"/>
          <w:lang w:val="en-GB"/>
        </w:rPr>
        <w:t xml:space="preserve">. Now, we will </w:t>
      </w:r>
      <w:r w:rsidR="004D7B19">
        <w:rPr>
          <w:sz w:val="22"/>
          <w:szCs w:val="22"/>
          <w:lang w:val="en-GB"/>
        </w:rPr>
        <w:t>make</w:t>
      </w:r>
      <w:r w:rsidR="004D7B19">
        <w:rPr>
          <w:sz w:val="22"/>
          <w:lang w:val="en-GB"/>
        </w:rPr>
        <w:t xml:space="preserve"> t</w:t>
      </w:r>
      <w:r w:rsidR="00E87B94" w:rsidRPr="00541C98">
        <w:rPr>
          <w:sz w:val="22"/>
          <w:lang w:val="en-GB"/>
        </w:rPr>
        <w:t>wo digital marketing objectives f</w:t>
      </w:r>
      <w:r w:rsidR="004D7B19">
        <w:rPr>
          <w:sz w:val="22"/>
          <w:lang w:val="en-GB"/>
        </w:rPr>
        <w:t>ocussed on</w:t>
      </w:r>
      <w:r w:rsidR="00E87B94">
        <w:rPr>
          <w:sz w:val="22"/>
          <w:lang w:val="en-GB"/>
        </w:rPr>
        <w:t xml:space="preserve"> chosen channels:</w:t>
      </w:r>
    </w:p>
    <w:p w14:paraId="7675F771" w14:textId="02F235B6" w:rsidR="004D7B19" w:rsidRDefault="004D7B19" w:rsidP="00413285">
      <w:pPr>
        <w:pStyle w:val="Pardeliste"/>
        <w:numPr>
          <w:ilvl w:val="0"/>
          <w:numId w:val="10"/>
        </w:numPr>
        <w:spacing w:line="360" w:lineRule="auto"/>
        <w:jc w:val="both"/>
        <w:rPr>
          <w:sz w:val="22"/>
          <w:lang w:val="en-GB"/>
        </w:rPr>
      </w:pPr>
      <w:r>
        <w:rPr>
          <w:sz w:val="22"/>
          <w:lang w:val="en-GB"/>
        </w:rPr>
        <w:t xml:space="preserve">Regarding the website: </w:t>
      </w:r>
      <w:r w:rsidR="0070470B">
        <w:rPr>
          <w:sz w:val="22"/>
          <w:lang w:val="en-GB"/>
        </w:rPr>
        <w:t>Improve the website</w:t>
      </w:r>
      <w:r w:rsidR="00A8631D">
        <w:rPr>
          <w:sz w:val="22"/>
          <w:lang w:val="en-GB"/>
        </w:rPr>
        <w:t>’</w:t>
      </w:r>
      <w:r w:rsidR="0070470B">
        <w:rPr>
          <w:sz w:val="22"/>
          <w:lang w:val="en-GB"/>
        </w:rPr>
        <w:t>s sales of the brand to 10% until 1</w:t>
      </w:r>
      <w:r w:rsidR="0070470B" w:rsidRPr="0070470B">
        <w:rPr>
          <w:sz w:val="22"/>
          <w:vertAlign w:val="superscript"/>
          <w:lang w:val="en-GB"/>
        </w:rPr>
        <w:t>st</w:t>
      </w:r>
      <w:r w:rsidR="0070470B">
        <w:rPr>
          <w:sz w:val="22"/>
          <w:lang w:val="en-GB"/>
        </w:rPr>
        <w:t xml:space="preserve"> September 2020. </w:t>
      </w:r>
    </w:p>
    <w:p w14:paraId="2FAE2354" w14:textId="23432C4C" w:rsidR="00381961" w:rsidRDefault="004D7B19" w:rsidP="00413285">
      <w:pPr>
        <w:pStyle w:val="Pardeliste"/>
        <w:numPr>
          <w:ilvl w:val="0"/>
          <w:numId w:val="10"/>
        </w:numPr>
        <w:spacing w:line="360" w:lineRule="auto"/>
        <w:jc w:val="both"/>
        <w:rPr>
          <w:sz w:val="22"/>
          <w:lang w:val="en-GB"/>
        </w:rPr>
      </w:pPr>
      <w:r>
        <w:rPr>
          <w:sz w:val="22"/>
          <w:lang w:val="en-GB"/>
        </w:rPr>
        <w:t xml:space="preserve">Regarding social media: </w:t>
      </w:r>
      <w:r w:rsidR="0070470B">
        <w:rPr>
          <w:sz w:val="22"/>
          <w:lang w:val="en-GB"/>
        </w:rPr>
        <w:t>Make one publication per week on social media abou</w:t>
      </w:r>
      <w:r w:rsidR="00A8631D">
        <w:rPr>
          <w:sz w:val="22"/>
          <w:lang w:val="en-GB"/>
        </w:rPr>
        <w:t xml:space="preserve">t different topics </w:t>
      </w:r>
      <w:r w:rsidR="0070470B">
        <w:rPr>
          <w:sz w:val="22"/>
          <w:lang w:val="en-GB"/>
        </w:rPr>
        <w:t>link with the brand’s products, the activities, and its sponsor’s from the 1</w:t>
      </w:r>
      <w:r w:rsidR="0070470B" w:rsidRPr="0070470B">
        <w:rPr>
          <w:sz w:val="22"/>
          <w:vertAlign w:val="superscript"/>
          <w:lang w:val="en-GB"/>
        </w:rPr>
        <w:t>st</w:t>
      </w:r>
      <w:r w:rsidR="0070470B">
        <w:rPr>
          <w:sz w:val="22"/>
          <w:lang w:val="en-GB"/>
        </w:rPr>
        <w:t xml:space="preserve"> June</w:t>
      </w:r>
      <w:r w:rsidR="00E04B7D">
        <w:rPr>
          <w:sz w:val="22"/>
          <w:lang w:val="en-GB"/>
        </w:rPr>
        <w:t xml:space="preserve"> until the end of December</w:t>
      </w:r>
      <w:r w:rsidR="0070470B">
        <w:rPr>
          <w:sz w:val="22"/>
          <w:lang w:val="en-GB"/>
        </w:rPr>
        <w:t>, to</w:t>
      </w:r>
      <w:r w:rsidR="00A8631D">
        <w:rPr>
          <w:sz w:val="22"/>
          <w:lang w:val="en-GB"/>
        </w:rPr>
        <w:t xml:space="preserve"> update</w:t>
      </w:r>
      <w:r w:rsidR="005B39E5">
        <w:rPr>
          <w:sz w:val="22"/>
          <w:lang w:val="en-GB"/>
        </w:rPr>
        <w:t>,</w:t>
      </w:r>
      <w:r w:rsidR="0070470B">
        <w:rPr>
          <w:sz w:val="22"/>
          <w:lang w:val="en-GB"/>
        </w:rPr>
        <w:t xml:space="preserve"> create customer </w:t>
      </w:r>
      <w:r w:rsidR="00AF78E8">
        <w:rPr>
          <w:sz w:val="22"/>
          <w:lang w:val="en-GB"/>
        </w:rPr>
        <w:t xml:space="preserve">loyalty and keep their </w:t>
      </w:r>
      <w:r w:rsidR="00AC699F">
        <w:rPr>
          <w:sz w:val="22"/>
          <w:lang w:val="en-GB"/>
        </w:rPr>
        <w:t xml:space="preserve">interest </w:t>
      </w:r>
      <w:r w:rsidR="005B39E5">
        <w:rPr>
          <w:sz w:val="22"/>
          <w:lang w:val="en-GB"/>
        </w:rPr>
        <w:t xml:space="preserve">alive. </w:t>
      </w:r>
    </w:p>
    <w:p w14:paraId="67C7DE36" w14:textId="77777777" w:rsidR="0070470B" w:rsidRPr="0070470B" w:rsidRDefault="0070470B" w:rsidP="00413285">
      <w:pPr>
        <w:pStyle w:val="Pardeliste"/>
        <w:spacing w:line="360" w:lineRule="auto"/>
        <w:ind w:left="1080"/>
        <w:jc w:val="both"/>
        <w:rPr>
          <w:sz w:val="22"/>
          <w:lang w:val="en-GB"/>
        </w:rPr>
      </w:pPr>
    </w:p>
    <w:p w14:paraId="1853586C" w14:textId="5D391E93" w:rsidR="00581EB2" w:rsidRDefault="00381961" w:rsidP="00413285">
      <w:pPr>
        <w:spacing w:line="360" w:lineRule="auto"/>
        <w:jc w:val="both"/>
        <w:rPr>
          <w:rFonts w:cs="Helvetica"/>
          <w:color w:val="000000" w:themeColor="text1"/>
          <w:sz w:val="22"/>
          <w:szCs w:val="22"/>
          <w:lang w:val="en-GB"/>
        </w:rPr>
      </w:pPr>
      <w:r>
        <w:rPr>
          <w:sz w:val="22"/>
          <w:lang w:val="en-GB"/>
        </w:rPr>
        <w:t>These</w:t>
      </w:r>
      <w:r w:rsidR="004D7B19">
        <w:rPr>
          <w:rFonts w:cs="Helvetica"/>
          <w:color w:val="000000" w:themeColor="text1"/>
          <w:sz w:val="22"/>
          <w:szCs w:val="22"/>
          <w:lang w:val="en-GB"/>
        </w:rPr>
        <w:t xml:space="preserve"> </w:t>
      </w:r>
      <w:r w:rsidR="00F752C9" w:rsidRPr="00F752C9">
        <w:rPr>
          <w:rFonts w:cs="Helvetica"/>
          <w:color w:val="000000" w:themeColor="text1"/>
          <w:sz w:val="22"/>
          <w:szCs w:val="22"/>
          <w:lang w:val="en-GB"/>
        </w:rPr>
        <w:t>digital marketing objectiv</w:t>
      </w:r>
      <w:r w:rsidR="004D7B19">
        <w:rPr>
          <w:rFonts w:cs="Helvetica"/>
          <w:color w:val="000000" w:themeColor="text1"/>
          <w:sz w:val="22"/>
          <w:szCs w:val="22"/>
          <w:lang w:val="en-GB"/>
        </w:rPr>
        <w:t>es</w:t>
      </w:r>
      <w:r>
        <w:rPr>
          <w:rFonts w:cs="Helvetica"/>
          <w:color w:val="000000" w:themeColor="text1"/>
          <w:sz w:val="22"/>
          <w:szCs w:val="22"/>
          <w:lang w:val="en-GB"/>
        </w:rPr>
        <w:t xml:space="preserve"> should</w:t>
      </w:r>
      <w:r w:rsidR="004D7B19">
        <w:rPr>
          <w:rFonts w:cs="Helvetica"/>
          <w:color w:val="000000" w:themeColor="text1"/>
          <w:sz w:val="22"/>
          <w:szCs w:val="22"/>
          <w:lang w:val="en-GB"/>
        </w:rPr>
        <w:t xml:space="preserve"> enable the company to make changes and improve itself, and thus acquire new customer</w:t>
      </w:r>
      <w:r w:rsidR="00CD7027">
        <w:rPr>
          <w:rFonts w:cs="Helvetica"/>
          <w:color w:val="000000" w:themeColor="text1"/>
          <w:sz w:val="22"/>
          <w:szCs w:val="22"/>
          <w:lang w:val="en-GB"/>
        </w:rPr>
        <w:t>s</w:t>
      </w:r>
      <w:r w:rsidR="004D7B19">
        <w:rPr>
          <w:rFonts w:cs="Helvetica"/>
          <w:color w:val="000000" w:themeColor="text1"/>
          <w:sz w:val="22"/>
          <w:szCs w:val="22"/>
          <w:lang w:val="en-GB"/>
        </w:rPr>
        <w:t xml:space="preserve"> and </w:t>
      </w:r>
      <w:r w:rsidR="00F752C9" w:rsidRPr="00F752C9">
        <w:rPr>
          <w:rFonts w:cs="Helvetica"/>
          <w:color w:val="000000" w:themeColor="text1"/>
          <w:sz w:val="22"/>
          <w:szCs w:val="22"/>
          <w:lang w:val="en-GB"/>
        </w:rPr>
        <w:t xml:space="preserve">be more aware. </w:t>
      </w:r>
      <w:r w:rsidR="00DA54F3" w:rsidRPr="00DA54F3">
        <w:rPr>
          <w:sz w:val="22"/>
          <w:szCs w:val="22"/>
          <w:lang w:val="en-GB"/>
        </w:rPr>
        <w:t xml:space="preserve">The </w:t>
      </w:r>
      <w:r w:rsidR="006C25EB" w:rsidRPr="00DE11B8">
        <w:rPr>
          <w:b/>
          <w:sz w:val="22"/>
          <w:szCs w:val="22"/>
          <w:lang w:val="en-GB"/>
        </w:rPr>
        <w:t>DRIP</w:t>
      </w:r>
      <w:r w:rsidR="00DA54F3" w:rsidRPr="00DE11B8">
        <w:rPr>
          <w:b/>
          <w:sz w:val="22"/>
          <w:szCs w:val="22"/>
          <w:lang w:val="en-GB"/>
        </w:rPr>
        <w:t xml:space="preserve"> model</w:t>
      </w:r>
      <w:r w:rsidR="00DA54F3">
        <w:rPr>
          <w:sz w:val="22"/>
          <w:szCs w:val="22"/>
          <w:lang w:val="en-GB"/>
        </w:rPr>
        <w:t xml:space="preserve"> which is an </w:t>
      </w:r>
      <w:r w:rsidR="00DA54F3">
        <w:rPr>
          <w:rFonts w:cs="Helvetica"/>
          <w:color w:val="000000" w:themeColor="text1"/>
          <w:sz w:val="22"/>
          <w:szCs w:val="22"/>
          <w:lang w:val="en-GB"/>
        </w:rPr>
        <w:t>alternative of the</w:t>
      </w:r>
      <w:r w:rsidR="006C25EB" w:rsidRPr="003E686B">
        <w:rPr>
          <w:rFonts w:cs="Helvetica"/>
          <w:color w:val="000000" w:themeColor="text1"/>
          <w:sz w:val="22"/>
          <w:szCs w:val="22"/>
          <w:lang w:val="en-GB"/>
        </w:rPr>
        <w:t xml:space="preserve"> AIDA</w:t>
      </w:r>
      <w:r w:rsidR="00DA54F3">
        <w:rPr>
          <w:rFonts w:cs="Helvetica"/>
          <w:color w:val="000000" w:themeColor="text1"/>
          <w:sz w:val="22"/>
          <w:szCs w:val="22"/>
          <w:lang w:val="en-GB"/>
        </w:rPr>
        <w:t xml:space="preserve"> model</w:t>
      </w:r>
      <w:r w:rsidR="00794E45">
        <w:rPr>
          <w:rFonts w:cs="Helvetica"/>
          <w:color w:val="000000" w:themeColor="text1"/>
          <w:sz w:val="22"/>
          <w:szCs w:val="22"/>
          <w:lang w:val="en-GB"/>
        </w:rPr>
        <w:t xml:space="preserve"> (a</w:t>
      </w:r>
      <w:r w:rsidR="00794E45" w:rsidRPr="003E686B">
        <w:rPr>
          <w:rFonts w:cs="Helvetica"/>
          <w:color w:val="000000" w:themeColor="text1"/>
          <w:sz w:val="22"/>
          <w:szCs w:val="22"/>
          <w:lang w:val="en-GB"/>
        </w:rPr>
        <w:t>wareness, interest, desire, action</w:t>
      </w:r>
      <w:r w:rsidR="00794E45">
        <w:rPr>
          <w:rFonts w:cs="Helvetica"/>
          <w:color w:val="000000" w:themeColor="text1"/>
          <w:sz w:val="22"/>
          <w:szCs w:val="22"/>
          <w:lang w:val="en-GB"/>
        </w:rPr>
        <w:t>)</w:t>
      </w:r>
      <w:r w:rsidR="006C25EB" w:rsidRPr="003E686B">
        <w:rPr>
          <w:rFonts w:cs="Helvetica"/>
          <w:color w:val="000000" w:themeColor="text1"/>
          <w:sz w:val="22"/>
          <w:szCs w:val="22"/>
          <w:lang w:val="en-GB"/>
        </w:rPr>
        <w:t xml:space="preserve">, </w:t>
      </w:r>
      <w:r w:rsidR="00DA54F3">
        <w:rPr>
          <w:sz w:val="22"/>
          <w:szCs w:val="22"/>
          <w:lang w:val="en-GB"/>
        </w:rPr>
        <w:t xml:space="preserve">can be useful for </w:t>
      </w:r>
      <w:r w:rsidR="00E33EBE">
        <w:rPr>
          <w:sz w:val="22"/>
          <w:szCs w:val="22"/>
          <w:lang w:val="en-GB"/>
        </w:rPr>
        <w:t xml:space="preserve">the </w:t>
      </w:r>
      <w:r w:rsidR="00DA54F3">
        <w:rPr>
          <w:sz w:val="22"/>
          <w:szCs w:val="22"/>
          <w:lang w:val="en-GB"/>
        </w:rPr>
        <w:t>company in terms of establ</w:t>
      </w:r>
      <w:r w:rsidR="00D86643">
        <w:rPr>
          <w:sz w:val="22"/>
          <w:szCs w:val="22"/>
          <w:lang w:val="en-GB"/>
        </w:rPr>
        <w:t>ishing new objectives. It’s</w:t>
      </w:r>
      <w:r w:rsidR="00DA54F3">
        <w:rPr>
          <w:sz w:val="22"/>
          <w:szCs w:val="22"/>
          <w:lang w:val="en-GB"/>
        </w:rPr>
        <w:t xml:space="preserve"> about </w:t>
      </w:r>
      <w:r w:rsidR="00E33EBE">
        <w:rPr>
          <w:sz w:val="22"/>
          <w:szCs w:val="22"/>
          <w:lang w:val="en-GB"/>
        </w:rPr>
        <w:t xml:space="preserve">to </w:t>
      </w:r>
      <w:r w:rsidR="00D86643" w:rsidRPr="00D86643">
        <w:rPr>
          <w:rFonts w:cs="Helvetica"/>
          <w:b/>
          <w:color w:val="000000" w:themeColor="text1"/>
          <w:sz w:val="22"/>
          <w:szCs w:val="22"/>
          <w:lang w:val="en-GB"/>
        </w:rPr>
        <w:t>D</w:t>
      </w:r>
      <w:r w:rsidR="006C25EB" w:rsidRPr="003E686B">
        <w:rPr>
          <w:rFonts w:cs="Helvetica"/>
          <w:color w:val="000000" w:themeColor="text1"/>
          <w:sz w:val="22"/>
          <w:szCs w:val="22"/>
          <w:lang w:val="en-GB"/>
        </w:rPr>
        <w:t>iffe</w:t>
      </w:r>
      <w:r w:rsidR="00D86643">
        <w:rPr>
          <w:rFonts w:cs="Helvetica"/>
          <w:color w:val="000000" w:themeColor="text1"/>
          <w:sz w:val="22"/>
          <w:szCs w:val="22"/>
          <w:lang w:val="en-GB"/>
        </w:rPr>
        <w:t xml:space="preserve">rentiate a product or service, </w:t>
      </w:r>
      <w:proofErr w:type="gramStart"/>
      <w:r w:rsidR="00D86643" w:rsidRPr="00D86643">
        <w:rPr>
          <w:rFonts w:cs="Helvetica"/>
          <w:b/>
          <w:color w:val="000000" w:themeColor="text1"/>
          <w:sz w:val="22"/>
          <w:szCs w:val="22"/>
          <w:lang w:val="en-GB"/>
        </w:rPr>
        <w:t>R</w:t>
      </w:r>
      <w:r w:rsidR="00D86643">
        <w:rPr>
          <w:rFonts w:cs="Helvetica"/>
          <w:color w:val="000000" w:themeColor="text1"/>
          <w:sz w:val="22"/>
          <w:szCs w:val="22"/>
          <w:lang w:val="en-GB"/>
        </w:rPr>
        <w:t>einforce</w:t>
      </w:r>
      <w:proofErr w:type="gramEnd"/>
      <w:r w:rsidR="00D86643">
        <w:rPr>
          <w:rFonts w:cs="Helvetica"/>
          <w:color w:val="000000" w:themeColor="text1"/>
          <w:sz w:val="22"/>
          <w:szCs w:val="22"/>
          <w:lang w:val="en-GB"/>
        </w:rPr>
        <w:t xml:space="preserve"> a brand’s message, </w:t>
      </w:r>
      <w:r w:rsidR="00D86643" w:rsidRPr="00D86643">
        <w:rPr>
          <w:rFonts w:cs="Helvetica"/>
          <w:b/>
          <w:color w:val="000000" w:themeColor="text1"/>
          <w:sz w:val="22"/>
          <w:szCs w:val="22"/>
          <w:lang w:val="en-GB"/>
        </w:rPr>
        <w:t>I</w:t>
      </w:r>
      <w:r w:rsidR="006C25EB" w:rsidRPr="003E686B">
        <w:rPr>
          <w:rFonts w:cs="Helvetica"/>
          <w:color w:val="000000" w:themeColor="text1"/>
          <w:sz w:val="22"/>
          <w:szCs w:val="22"/>
          <w:lang w:val="en-GB"/>
        </w:rPr>
        <w:t xml:space="preserve">nform or make people aware of a brand, </w:t>
      </w:r>
      <w:r w:rsidR="00DA54F3">
        <w:rPr>
          <w:rFonts w:cs="Helvetica"/>
          <w:color w:val="000000" w:themeColor="text1"/>
          <w:sz w:val="22"/>
          <w:szCs w:val="22"/>
          <w:lang w:val="en-GB"/>
        </w:rPr>
        <w:t xml:space="preserve">or </w:t>
      </w:r>
      <w:r w:rsidR="00D86643" w:rsidRPr="00D86643">
        <w:rPr>
          <w:rFonts w:cs="Helvetica"/>
          <w:b/>
          <w:color w:val="000000" w:themeColor="text1"/>
          <w:sz w:val="22"/>
          <w:szCs w:val="22"/>
          <w:lang w:val="en-GB"/>
        </w:rPr>
        <w:t>P</w:t>
      </w:r>
      <w:r w:rsidR="006C25EB" w:rsidRPr="003E686B">
        <w:rPr>
          <w:rFonts w:cs="Helvetica"/>
          <w:color w:val="000000" w:themeColor="text1"/>
          <w:sz w:val="22"/>
          <w:szCs w:val="22"/>
          <w:lang w:val="en-GB"/>
        </w:rPr>
        <w:t>ersuade audiences to behave in particular ways</w:t>
      </w:r>
      <w:r w:rsidR="00E737F2">
        <w:rPr>
          <w:rFonts w:cs="Helvetica"/>
          <w:color w:val="000000" w:themeColor="text1"/>
          <w:sz w:val="22"/>
          <w:szCs w:val="22"/>
          <w:lang w:val="en-GB"/>
        </w:rPr>
        <w:t xml:space="preserve"> (</w:t>
      </w:r>
      <w:r w:rsidR="00E737F2">
        <w:rPr>
          <w:color w:val="000000" w:themeColor="text1"/>
          <w:sz w:val="22"/>
          <w:szCs w:val="22"/>
          <w:lang w:val="en-GB"/>
        </w:rPr>
        <w:t>Hudson, 2019</w:t>
      </w:r>
      <w:r w:rsidR="00E737F2">
        <w:rPr>
          <w:color w:val="000000" w:themeColor="text1"/>
          <w:sz w:val="22"/>
          <w:szCs w:val="22"/>
          <w:lang w:val="en-GB"/>
        </w:rPr>
        <w:t>)</w:t>
      </w:r>
      <w:r w:rsidR="00DA54F3">
        <w:rPr>
          <w:rFonts w:cs="Helvetica"/>
          <w:color w:val="000000" w:themeColor="text1"/>
          <w:sz w:val="22"/>
          <w:szCs w:val="22"/>
          <w:lang w:val="en-GB"/>
        </w:rPr>
        <w:t>.</w:t>
      </w:r>
    </w:p>
    <w:p w14:paraId="0562F689" w14:textId="77777777" w:rsidR="008C2B9E" w:rsidRDefault="008C2B9E" w:rsidP="00413285">
      <w:pPr>
        <w:spacing w:line="360" w:lineRule="auto"/>
        <w:jc w:val="both"/>
        <w:rPr>
          <w:rFonts w:cs="Helvetica"/>
          <w:color w:val="000000" w:themeColor="text1"/>
          <w:sz w:val="22"/>
          <w:szCs w:val="22"/>
          <w:lang w:val="en-GB"/>
        </w:rPr>
      </w:pPr>
    </w:p>
    <w:p w14:paraId="012134AD" w14:textId="3EDBF24D" w:rsidR="00691CE4" w:rsidRPr="00D25CD9" w:rsidRDefault="008C2B9E" w:rsidP="00413285">
      <w:pPr>
        <w:spacing w:line="360" w:lineRule="auto"/>
        <w:jc w:val="both"/>
        <w:rPr>
          <w:rFonts w:cs="Helvetica"/>
          <w:color w:val="000000" w:themeColor="text1"/>
          <w:sz w:val="22"/>
          <w:szCs w:val="22"/>
          <w:lang w:val="en-GB"/>
        </w:rPr>
      </w:pPr>
      <w:r>
        <w:rPr>
          <w:rFonts w:cs="Helvetica"/>
          <w:color w:val="000000" w:themeColor="text1"/>
          <w:sz w:val="22"/>
          <w:szCs w:val="22"/>
          <w:lang w:val="en-GB"/>
        </w:rPr>
        <w:t xml:space="preserve">After established objectives, the company have to considerate them and follow them in the </w:t>
      </w:r>
      <w:r w:rsidR="00106DC4">
        <w:rPr>
          <w:rFonts w:cs="Helvetica"/>
          <w:color w:val="000000" w:themeColor="text1"/>
          <w:sz w:val="22"/>
          <w:szCs w:val="22"/>
          <w:lang w:val="en-GB"/>
        </w:rPr>
        <w:t>implement</w:t>
      </w:r>
      <w:r w:rsidR="00E33EBE">
        <w:rPr>
          <w:rFonts w:cs="Helvetica"/>
          <w:color w:val="000000" w:themeColor="text1"/>
          <w:sz w:val="22"/>
          <w:szCs w:val="22"/>
          <w:lang w:val="en-GB"/>
        </w:rPr>
        <w:t>ation</w:t>
      </w:r>
      <w:r w:rsidR="00106DC4">
        <w:rPr>
          <w:rFonts w:cs="Helvetica"/>
          <w:color w:val="000000" w:themeColor="text1"/>
          <w:sz w:val="22"/>
          <w:szCs w:val="22"/>
          <w:lang w:val="en-GB"/>
        </w:rPr>
        <w:t xml:space="preserve"> of </w:t>
      </w:r>
      <w:r w:rsidR="00E33EBE">
        <w:rPr>
          <w:rFonts w:cs="Helvetica"/>
          <w:color w:val="000000" w:themeColor="text1"/>
          <w:sz w:val="22"/>
          <w:szCs w:val="22"/>
          <w:lang w:val="en-GB"/>
        </w:rPr>
        <w:t xml:space="preserve">a </w:t>
      </w:r>
      <w:r w:rsidR="00106DC4">
        <w:rPr>
          <w:rFonts w:cs="Helvetica"/>
          <w:color w:val="000000" w:themeColor="text1"/>
          <w:sz w:val="22"/>
          <w:szCs w:val="22"/>
          <w:lang w:val="en-GB"/>
        </w:rPr>
        <w:t xml:space="preserve">digital marketing plan and strategy. </w:t>
      </w:r>
    </w:p>
    <w:p w14:paraId="0355CDF9" w14:textId="77777777" w:rsidR="00333DBF" w:rsidRDefault="00333DBF" w:rsidP="00413285">
      <w:pPr>
        <w:spacing w:line="360" w:lineRule="auto"/>
        <w:jc w:val="both"/>
        <w:rPr>
          <w:sz w:val="22"/>
          <w:lang w:val="en-GB"/>
        </w:rPr>
      </w:pPr>
    </w:p>
    <w:p w14:paraId="16EB5768" w14:textId="77777777" w:rsidR="00D25CD9" w:rsidRDefault="00D25CD9" w:rsidP="00413285">
      <w:pPr>
        <w:spacing w:line="360" w:lineRule="auto"/>
        <w:jc w:val="both"/>
        <w:rPr>
          <w:sz w:val="22"/>
          <w:lang w:val="en-GB"/>
        </w:rPr>
      </w:pPr>
    </w:p>
    <w:p w14:paraId="5D84E5AE" w14:textId="77777777" w:rsidR="00D25CD9" w:rsidRDefault="00D25CD9" w:rsidP="00413285">
      <w:pPr>
        <w:spacing w:line="360" w:lineRule="auto"/>
        <w:jc w:val="both"/>
        <w:rPr>
          <w:sz w:val="22"/>
          <w:lang w:val="en-GB"/>
        </w:rPr>
      </w:pPr>
    </w:p>
    <w:p w14:paraId="4F8EDC22" w14:textId="08403A65" w:rsidR="006C25EB" w:rsidRDefault="006C25EB" w:rsidP="00413285">
      <w:pPr>
        <w:pStyle w:val="Titre1"/>
        <w:spacing w:line="360" w:lineRule="auto"/>
      </w:pPr>
      <w:bookmarkStart w:id="3" w:name="_Toc8034088"/>
      <w:r>
        <w:t>Digital marketing plan and new strategy</w:t>
      </w:r>
      <w:bookmarkEnd w:id="3"/>
      <w:r>
        <w:t xml:space="preserve"> </w:t>
      </w:r>
    </w:p>
    <w:p w14:paraId="27A0812A" w14:textId="77777777" w:rsidR="004338E2" w:rsidRDefault="004338E2" w:rsidP="00413285">
      <w:pPr>
        <w:spacing w:line="360" w:lineRule="auto"/>
      </w:pPr>
    </w:p>
    <w:p w14:paraId="7BE6DA47" w14:textId="7DFC928D" w:rsidR="004B14FE" w:rsidRPr="00380BE7" w:rsidRDefault="004338E2" w:rsidP="00413285">
      <w:pPr>
        <w:spacing w:line="360" w:lineRule="auto"/>
        <w:ind w:firstLine="360"/>
        <w:jc w:val="both"/>
        <w:rPr>
          <w:sz w:val="22"/>
          <w:lang w:val="en-GB"/>
        </w:rPr>
      </w:pPr>
      <w:r>
        <w:rPr>
          <w:sz w:val="22"/>
          <w:lang w:val="en-GB"/>
        </w:rPr>
        <w:t>How make a digital marketing plan through objectives previously establish</w:t>
      </w:r>
      <w:r w:rsidR="00426FB7">
        <w:rPr>
          <w:sz w:val="22"/>
          <w:lang w:val="en-GB"/>
        </w:rPr>
        <w:t>ed</w:t>
      </w:r>
      <w:r>
        <w:rPr>
          <w:sz w:val="22"/>
          <w:lang w:val="en-GB"/>
        </w:rPr>
        <w:t xml:space="preserve">? Why STP is essential to good digital marketing strategies? </w:t>
      </w:r>
      <w:r w:rsidR="00E75CB4">
        <w:rPr>
          <w:color w:val="000000" w:themeColor="text1"/>
          <w:sz w:val="22"/>
          <w:szCs w:val="22"/>
          <w:lang w:val="en-GB"/>
        </w:rPr>
        <w:t xml:space="preserve">First, </w:t>
      </w:r>
      <w:r w:rsidR="00426FB7">
        <w:rPr>
          <w:color w:val="000000" w:themeColor="text1"/>
          <w:sz w:val="22"/>
          <w:szCs w:val="22"/>
          <w:lang w:val="en-GB"/>
        </w:rPr>
        <w:t>let’s define the concept. “D</w:t>
      </w:r>
      <w:r w:rsidR="00E75CB4">
        <w:rPr>
          <w:color w:val="000000" w:themeColor="text1"/>
          <w:sz w:val="22"/>
          <w:szCs w:val="22"/>
          <w:lang w:val="en-GB"/>
        </w:rPr>
        <w:t>igital marketing strategy is the series of actions that help to achieve company goals through carefully selected online marketing channels. These channels include paid, earned, and owned media, and can all support a common campaign around a particular line of business” (Hudson, 2019)</w:t>
      </w:r>
      <w:r w:rsidR="00E75CB4">
        <w:rPr>
          <w:rFonts w:cs="Times New Roman"/>
          <w:sz w:val="22"/>
          <w:lang w:eastAsia="fr-FR"/>
        </w:rPr>
        <w:t xml:space="preserve">. </w:t>
      </w:r>
    </w:p>
    <w:p w14:paraId="50513EDA" w14:textId="77777777" w:rsidR="004B14FE" w:rsidRDefault="004B14FE" w:rsidP="00413285">
      <w:pPr>
        <w:spacing w:line="360" w:lineRule="auto"/>
        <w:jc w:val="both"/>
        <w:rPr>
          <w:rFonts w:cs="Times New Roman"/>
          <w:sz w:val="22"/>
          <w:lang w:eastAsia="fr-FR"/>
        </w:rPr>
      </w:pPr>
    </w:p>
    <w:p w14:paraId="08E809D1" w14:textId="110E9891" w:rsidR="004B14FE" w:rsidRPr="004B14FE" w:rsidRDefault="00333DBF" w:rsidP="00413285">
      <w:pPr>
        <w:pStyle w:val="Titre2"/>
        <w:spacing w:line="360" w:lineRule="auto"/>
      </w:pPr>
      <w:bookmarkStart w:id="4" w:name="_Toc8034089"/>
      <w:r>
        <w:rPr>
          <w:noProof/>
        </w:rPr>
        <w:drawing>
          <wp:anchor distT="0" distB="0" distL="114300" distR="114300" simplePos="0" relativeHeight="251660288" behindDoc="0" locked="0" layoutInCell="1" allowOverlap="1" wp14:anchorId="1ADDE3CC" wp14:editId="20CDCF30">
            <wp:simplePos x="0" y="0"/>
            <wp:positionH relativeFrom="column">
              <wp:posOffset>-53975</wp:posOffset>
            </wp:positionH>
            <wp:positionV relativeFrom="paragraph">
              <wp:posOffset>226060</wp:posOffset>
            </wp:positionV>
            <wp:extent cx="5952490" cy="976630"/>
            <wp:effectExtent l="0" t="0" r="0" b="0"/>
            <wp:wrapTight wrapText="bothSides">
              <wp:wrapPolygon edited="0">
                <wp:start x="0" y="0"/>
                <wp:lineTo x="0" y="20785"/>
                <wp:lineTo x="21476" y="20785"/>
                <wp:lineTo x="21476" y="0"/>
                <wp:lineTo x="0" y="0"/>
              </wp:wrapPolygon>
            </wp:wrapTight>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d’écran 2019-04-27 à 11.33.31.png"/>
                    <pic:cNvPicPr/>
                  </pic:nvPicPr>
                  <pic:blipFill>
                    <a:blip r:embed="rId12">
                      <a:extLst>
                        <a:ext uri="{28A0092B-C50C-407E-A947-70E740481C1C}">
                          <a14:useLocalDpi xmlns:a14="http://schemas.microsoft.com/office/drawing/2010/main" val="0"/>
                        </a:ext>
                      </a:extLst>
                    </a:blip>
                    <a:stretch>
                      <a:fillRect/>
                    </a:stretch>
                  </pic:blipFill>
                  <pic:spPr>
                    <a:xfrm>
                      <a:off x="0" y="0"/>
                      <a:ext cx="5952490" cy="976630"/>
                    </a:xfrm>
                    <a:prstGeom prst="rect">
                      <a:avLst/>
                    </a:prstGeom>
                  </pic:spPr>
                </pic:pic>
              </a:graphicData>
            </a:graphic>
            <wp14:sizeRelH relativeFrom="page">
              <wp14:pctWidth>0</wp14:pctWidth>
            </wp14:sizeRelH>
            <wp14:sizeRelV relativeFrom="page">
              <wp14:pctHeight>0</wp14:pctHeight>
            </wp14:sizeRelV>
          </wp:anchor>
        </w:drawing>
      </w:r>
      <w:r w:rsidR="004B14FE" w:rsidRPr="004B14FE">
        <w:t>The STP model</w:t>
      </w:r>
      <w:bookmarkEnd w:id="4"/>
      <w:r w:rsidR="004B14FE" w:rsidRPr="004B14FE">
        <w:t xml:space="preserve"> </w:t>
      </w:r>
    </w:p>
    <w:p w14:paraId="30DD1287" w14:textId="77777777" w:rsidR="002543D6" w:rsidRDefault="002543D6" w:rsidP="00413285">
      <w:pPr>
        <w:spacing w:line="360" w:lineRule="auto"/>
        <w:jc w:val="both"/>
        <w:rPr>
          <w:sz w:val="22"/>
          <w:lang w:val="en-GB"/>
        </w:rPr>
      </w:pPr>
    </w:p>
    <w:p w14:paraId="28284E84" w14:textId="76321778" w:rsidR="00E75CB4" w:rsidRDefault="00E75CB4" w:rsidP="00413285">
      <w:pPr>
        <w:spacing w:line="360" w:lineRule="auto"/>
        <w:jc w:val="both"/>
        <w:rPr>
          <w:color w:val="000000" w:themeColor="text1"/>
          <w:sz w:val="22"/>
          <w:szCs w:val="22"/>
          <w:lang w:val="en-GB"/>
        </w:rPr>
      </w:pPr>
      <w:r w:rsidRPr="00541C98">
        <w:rPr>
          <w:sz w:val="22"/>
          <w:lang w:val="en-GB"/>
        </w:rPr>
        <w:t xml:space="preserve">Develop a strategy focussing on segmentation, targeting and positioning </w:t>
      </w:r>
      <w:r>
        <w:rPr>
          <w:sz w:val="22"/>
          <w:lang w:val="en-GB"/>
        </w:rPr>
        <w:t xml:space="preserve">enable the company to achieve goals and objectives. Thus, </w:t>
      </w:r>
      <w:r>
        <w:rPr>
          <w:color w:val="000000" w:themeColor="text1"/>
          <w:sz w:val="22"/>
          <w:szCs w:val="22"/>
          <w:lang w:val="en-GB"/>
        </w:rPr>
        <w:t xml:space="preserve">“the </w:t>
      </w:r>
      <w:r w:rsidRPr="00DE11B8">
        <w:rPr>
          <w:b/>
          <w:color w:val="000000" w:themeColor="text1"/>
          <w:sz w:val="22"/>
          <w:szCs w:val="22"/>
          <w:lang w:val="en-GB"/>
        </w:rPr>
        <w:t>STP model</w:t>
      </w:r>
      <w:r>
        <w:rPr>
          <w:color w:val="000000" w:themeColor="text1"/>
          <w:sz w:val="22"/>
          <w:szCs w:val="22"/>
          <w:lang w:val="en-GB"/>
        </w:rPr>
        <w:t xml:space="preserve"> helps marketers to prioritise propositions and then develop and deliver personalised and relevant messages to engage with different audiences”</w:t>
      </w:r>
      <w:r w:rsidR="00F64614" w:rsidRPr="00F64614">
        <w:rPr>
          <w:color w:val="000000" w:themeColor="text1"/>
          <w:sz w:val="22"/>
          <w:szCs w:val="22"/>
          <w:lang w:val="en-GB"/>
        </w:rPr>
        <w:t xml:space="preserve"> </w:t>
      </w:r>
      <w:r w:rsidR="00F64614">
        <w:rPr>
          <w:color w:val="000000" w:themeColor="text1"/>
          <w:sz w:val="22"/>
          <w:szCs w:val="22"/>
          <w:lang w:val="en-GB"/>
        </w:rPr>
        <w:t>(Hanlon, 2018)</w:t>
      </w:r>
      <w:r>
        <w:rPr>
          <w:color w:val="000000" w:themeColor="text1"/>
          <w:sz w:val="22"/>
          <w:szCs w:val="22"/>
          <w:lang w:val="en-GB"/>
        </w:rPr>
        <w:t xml:space="preserve">. </w:t>
      </w:r>
    </w:p>
    <w:p w14:paraId="50678CFB" w14:textId="77777777" w:rsidR="00A657A6" w:rsidRPr="00F64614" w:rsidRDefault="00A657A6" w:rsidP="00413285">
      <w:pPr>
        <w:spacing w:line="360" w:lineRule="auto"/>
        <w:jc w:val="both"/>
        <w:rPr>
          <w:color w:val="000000" w:themeColor="text1"/>
          <w:sz w:val="22"/>
          <w:szCs w:val="22"/>
          <w:lang w:val="en-GB"/>
        </w:rPr>
      </w:pPr>
    </w:p>
    <w:p w14:paraId="2D58D46D" w14:textId="38F1BF68" w:rsidR="00E75CB4" w:rsidRDefault="00122505" w:rsidP="00413285">
      <w:pPr>
        <w:pStyle w:val="Pardeliste"/>
        <w:numPr>
          <w:ilvl w:val="0"/>
          <w:numId w:val="11"/>
        </w:numPr>
        <w:spacing w:line="360" w:lineRule="auto"/>
        <w:jc w:val="both"/>
        <w:rPr>
          <w:color w:val="000000" w:themeColor="text1"/>
          <w:sz w:val="22"/>
          <w:szCs w:val="22"/>
          <w:lang w:val="en-GB"/>
        </w:rPr>
      </w:pPr>
      <w:r w:rsidRPr="00A657A6">
        <w:rPr>
          <w:b/>
          <w:color w:val="000000" w:themeColor="text1"/>
          <w:sz w:val="22"/>
          <w:szCs w:val="22"/>
          <w:lang w:val="en-GB"/>
        </w:rPr>
        <w:t>Segmentation</w:t>
      </w:r>
      <w:r>
        <w:rPr>
          <w:color w:val="000000" w:themeColor="text1"/>
          <w:sz w:val="22"/>
          <w:szCs w:val="22"/>
          <w:lang w:val="en-GB"/>
        </w:rPr>
        <w:t xml:space="preserve"> means </w:t>
      </w:r>
      <w:r w:rsidR="00E75CB4">
        <w:rPr>
          <w:color w:val="000000" w:themeColor="text1"/>
          <w:sz w:val="22"/>
          <w:szCs w:val="22"/>
          <w:lang w:val="en-GB"/>
        </w:rPr>
        <w:t xml:space="preserve">identify </w:t>
      </w:r>
      <w:r>
        <w:rPr>
          <w:color w:val="000000" w:themeColor="text1"/>
          <w:sz w:val="22"/>
          <w:szCs w:val="22"/>
          <w:lang w:val="en-GB"/>
        </w:rPr>
        <w:t xml:space="preserve">customer </w:t>
      </w:r>
      <w:r w:rsidR="00E75CB4">
        <w:rPr>
          <w:color w:val="000000" w:themeColor="text1"/>
          <w:sz w:val="22"/>
          <w:szCs w:val="22"/>
          <w:lang w:val="en-GB"/>
        </w:rPr>
        <w:t>bases and determine important characteristics of each market segment</w:t>
      </w:r>
      <w:r w:rsidR="00AE4661">
        <w:rPr>
          <w:color w:val="000000" w:themeColor="text1"/>
          <w:sz w:val="22"/>
          <w:szCs w:val="22"/>
          <w:lang w:val="en-GB"/>
        </w:rPr>
        <w:t xml:space="preserve"> (</w:t>
      </w:r>
      <w:proofErr w:type="spellStart"/>
      <w:r w:rsidR="00AE4661">
        <w:rPr>
          <w:color w:val="000000" w:themeColor="text1"/>
          <w:sz w:val="22"/>
          <w:szCs w:val="22"/>
          <w:lang w:val="en-GB"/>
        </w:rPr>
        <w:t>Perner</w:t>
      </w:r>
      <w:proofErr w:type="spellEnd"/>
      <w:r w:rsidR="00AE4661">
        <w:rPr>
          <w:color w:val="000000" w:themeColor="text1"/>
          <w:sz w:val="22"/>
          <w:szCs w:val="22"/>
          <w:lang w:val="en-GB"/>
        </w:rPr>
        <w:t>, 2015</w:t>
      </w:r>
      <w:r w:rsidR="00AE4661">
        <w:rPr>
          <w:color w:val="000000" w:themeColor="text1"/>
          <w:sz w:val="22"/>
          <w:szCs w:val="22"/>
          <w:lang w:val="en-GB"/>
        </w:rPr>
        <w:t>).</w:t>
      </w:r>
    </w:p>
    <w:p w14:paraId="38D8D941" w14:textId="77777777" w:rsidR="00842F96" w:rsidRDefault="00842F96" w:rsidP="00413285">
      <w:pPr>
        <w:spacing w:line="360" w:lineRule="auto"/>
        <w:jc w:val="both"/>
        <w:rPr>
          <w:color w:val="000000" w:themeColor="text1"/>
          <w:sz w:val="22"/>
          <w:szCs w:val="22"/>
          <w:lang w:val="en-GB"/>
        </w:rPr>
      </w:pPr>
    </w:p>
    <w:p w14:paraId="0DAE76D3" w14:textId="0E8B3CFC" w:rsidR="00DC6C9B" w:rsidRDefault="00122505" w:rsidP="00413285">
      <w:pPr>
        <w:spacing w:line="360" w:lineRule="auto"/>
        <w:jc w:val="both"/>
        <w:rPr>
          <w:color w:val="000000" w:themeColor="text1"/>
          <w:sz w:val="22"/>
          <w:szCs w:val="22"/>
          <w:lang w:val="en-GB"/>
        </w:rPr>
      </w:pPr>
      <w:r>
        <w:rPr>
          <w:color w:val="000000" w:themeColor="text1"/>
          <w:sz w:val="22"/>
          <w:szCs w:val="22"/>
          <w:lang w:val="en-GB"/>
        </w:rPr>
        <w:t>Regarding Litelok and the bike lock market, which is directly linked with the bike market,</w:t>
      </w:r>
      <w:r w:rsidR="002872B8">
        <w:rPr>
          <w:color w:val="000000" w:themeColor="text1"/>
          <w:sz w:val="22"/>
          <w:szCs w:val="22"/>
          <w:lang w:val="en-GB"/>
        </w:rPr>
        <w:t xml:space="preserve"> the main customers are </w:t>
      </w:r>
      <w:r>
        <w:rPr>
          <w:color w:val="000000" w:themeColor="text1"/>
          <w:sz w:val="22"/>
          <w:szCs w:val="22"/>
          <w:lang w:val="en-GB"/>
        </w:rPr>
        <w:t xml:space="preserve">men </w:t>
      </w:r>
      <w:r w:rsidR="00E75CB4" w:rsidRPr="00122505">
        <w:rPr>
          <w:color w:val="000000" w:themeColor="text1"/>
          <w:sz w:val="22"/>
          <w:szCs w:val="22"/>
          <w:lang w:val="en-GB"/>
        </w:rPr>
        <w:t>be</w:t>
      </w:r>
      <w:r>
        <w:rPr>
          <w:color w:val="000000" w:themeColor="text1"/>
          <w:sz w:val="22"/>
          <w:szCs w:val="22"/>
          <w:lang w:val="en-GB"/>
        </w:rPr>
        <w:t>tween 18-25 and 30-60 years old. Current customer</w:t>
      </w:r>
      <w:r w:rsidR="002872B8">
        <w:rPr>
          <w:color w:val="000000" w:themeColor="text1"/>
          <w:sz w:val="22"/>
          <w:szCs w:val="22"/>
          <w:lang w:val="en-GB"/>
        </w:rPr>
        <w:t>s</w:t>
      </w:r>
      <w:r>
        <w:rPr>
          <w:color w:val="000000" w:themeColor="text1"/>
          <w:sz w:val="22"/>
          <w:szCs w:val="22"/>
          <w:lang w:val="en-GB"/>
        </w:rPr>
        <w:t xml:space="preserve"> are principally </w:t>
      </w:r>
      <w:r w:rsidR="00E75CB4" w:rsidRPr="00122505">
        <w:rPr>
          <w:color w:val="000000" w:themeColor="text1"/>
          <w:sz w:val="22"/>
          <w:szCs w:val="22"/>
          <w:lang w:val="en-GB"/>
        </w:rPr>
        <w:t>private use</w:t>
      </w:r>
      <w:r>
        <w:rPr>
          <w:color w:val="000000" w:themeColor="text1"/>
          <w:sz w:val="22"/>
          <w:szCs w:val="22"/>
          <w:lang w:val="en-GB"/>
        </w:rPr>
        <w:t>rs but also bike shop</w:t>
      </w:r>
      <w:r w:rsidR="002872B8">
        <w:rPr>
          <w:color w:val="000000" w:themeColor="text1"/>
          <w:sz w:val="22"/>
          <w:szCs w:val="22"/>
          <w:lang w:val="en-GB"/>
        </w:rPr>
        <w:t>s</w:t>
      </w:r>
      <w:r>
        <w:rPr>
          <w:color w:val="000000" w:themeColor="text1"/>
          <w:sz w:val="22"/>
          <w:szCs w:val="22"/>
          <w:lang w:val="en-GB"/>
        </w:rPr>
        <w:t>. Users purchased bike lock to</w:t>
      </w:r>
      <w:r w:rsidR="00734499">
        <w:rPr>
          <w:color w:val="000000" w:themeColor="text1"/>
          <w:sz w:val="22"/>
          <w:szCs w:val="22"/>
          <w:lang w:val="en-GB"/>
        </w:rPr>
        <w:t xml:space="preserve"> sport</w:t>
      </w:r>
      <w:r w:rsidR="006F010A">
        <w:rPr>
          <w:color w:val="000000" w:themeColor="text1"/>
          <w:sz w:val="22"/>
          <w:szCs w:val="22"/>
          <w:lang w:val="en-GB"/>
        </w:rPr>
        <w:t>s</w:t>
      </w:r>
      <w:r w:rsidR="00734499">
        <w:rPr>
          <w:color w:val="000000" w:themeColor="text1"/>
          <w:sz w:val="22"/>
          <w:szCs w:val="22"/>
          <w:lang w:val="en-GB"/>
        </w:rPr>
        <w:t xml:space="preserve"> competition ends or entertainment ends like vacations or daily displacement. </w:t>
      </w:r>
      <w:r w:rsidR="00DC6C9B">
        <w:rPr>
          <w:color w:val="000000" w:themeColor="text1"/>
          <w:sz w:val="22"/>
          <w:szCs w:val="22"/>
          <w:lang w:val="en-GB"/>
        </w:rPr>
        <w:t xml:space="preserve">People are researching secure products but at the same time they want products with low prices. </w:t>
      </w:r>
      <w:r w:rsidR="006F010A">
        <w:rPr>
          <w:color w:val="000000" w:themeColor="text1"/>
          <w:sz w:val="22"/>
          <w:szCs w:val="22"/>
          <w:lang w:val="en-GB"/>
        </w:rPr>
        <w:t>Design and quality materials are</w:t>
      </w:r>
      <w:r w:rsidR="00DC6C9B">
        <w:rPr>
          <w:color w:val="000000" w:themeColor="text1"/>
          <w:sz w:val="22"/>
          <w:szCs w:val="22"/>
          <w:lang w:val="en-GB"/>
        </w:rPr>
        <w:t xml:space="preserve"> also very important for customers. The company should make interviews, surveys and use customer data to have more interesting information, as geographical positioning for example. </w:t>
      </w:r>
    </w:p>
    <w:p w14:paraId="2F985F3D" w14:textId="77777777" w:rsidR="00A657A6" w:rsidRPr="00122505" w:rsidRDefault="00A657A6" w:rsidP="00413285">
      <w:pPr>
        <w:spacing w:line="360" w:lineRule="auto"/>
        <w:jc w:val="both"/>
        <w:rPr>
          <w:color w:val="000000" w:themeColor="text1"/>
          <w:sz w:val="22"/>
          <w:szCs w:val="22"/>
          <w:lang w:val="en-GB"/>
        </w:rPr>
      </w:pPr>
    </w:p>
    <w:p w14:paraId="3967DA67" w14:textId="70155CDE" w:rsidR="00E75CB4" w:rsidRDefault="00E75CB4" w:rsidP="00413285">
      <w:pPr>
        <w:pStyle w:val="Pardeliste"/>
        <w:numPr>
          <w:ilvl w:val="0"/>
          <w:numId w:val="11"/>
        </w:numPr>
        <w:spacing w:line="360" w:lineRule="auto"/>
        <w:jc w:val="both"/>
        <w:rPr>
          <w:color w:val="000000" w:themeColor="text1"/>
          <w:sz w:val="22"/>
          <w:szCs w:val="22"/>
          <w:lang w:val="en-GB"/>
        </w:rPr>
      </w:pPr>
      <w:r w:rsidRPr="00A657A6">
        <w:rPr>
          <w:b/>
          <w:color w:val="000000" w:themeColor="text1"/>
          <w:sz w:val="22"/>
          <w:szCs w:val="22"/>
          <w:lang w:val="en-GB"/>
        </w:rPr>
        <w:t>Targeting</w:t>
      </w:r>
      <w:r w:rsidR="00B71CCB">
        <w:rPr>
          <w:color w:val="000000" w:themeColor="text1"/>
          <w:sz w:val="22"/>
          <w:szCs w:val="22"/>
          <w:lang w:val="en-GB"/>
        </w:rPr>
        <w:t xml:space="preserve"> means</w:t>
      </w:r>
      <w:r>
        <w:rPr>
          <w:color w:val="000000" w:themeColor="text1"/>
          <w:sz w:val="22"/>
          <w:szCs w:val="22"/>
          <w:lang w:val="en-GB"/>
        </w:rPr>
        <w:t xml:space="preserve"> </w:t>
      </w:r>
      <w:r w:rsidR="006F010A">
        <w:rPr>
          <w:color w:val="000000" w:themeColor="text1"/>
          <w:sz w:val="22"/>
          <w:szCs w:val="22"/>
          <w:lang w:val="en-GB"/>
        </w:rPr>
        <w:t xml:space="preserve">to </w:t>
      </w:r>
      <w:r>
        <w:rPr>
          <w:color w:val="000000" w:themeColor="text1"/>
          <w:sz w:val="22"/>
          <w:szCs w:val="22"/>
          <w:lang w:val="en-GB"/>
        </w:rPr>
        <w:t>evaluate potential and commercial a</w:t>
      </w:r>
      <w:r w:rsidR="007E0FB5">
        <w:rPr>
          <w:color w:val="000000" w:themeColor="text1"/>
          <w:sz w:val="22"/>
          <w:szCs w:val="22"/>
          <w:lang w:val="en-GB"/>
        </w:rPr>
        <w:t>ttractiveness of each segment</w:t>
      </w:r>
      <w:r w:rsidR="00AE4661">
        <w:rPr>
          <w:color w:val="000000" w:themeColor="text1"/>
          <w:sz w:val="22"/>
          <w:szCs w:val="22"/>
          <w:lang w:val="en-GB"/>
        </w:rPr>
        <w:t xml:space="preserve"> and target best customers (</w:t>
      </w:r>
      <w:proofErr w:type="spellStart"/>
      <w:r w:rsidR="00AE4661">
        <w:rPr>
          <w:color w:val="000000" w:themeColor="text1"/>
          <w:sz w:val="22"/>
          <w:szCs w:val="22"/>
          <w:lang w:val="en-GB"/>
        </w:rPr>
        <w:t>Perner</w:t>
      </w:r>
      <w:proofErr w:type="spellEnd"/>
      <w:r w:rsidR="00AE4661">
        <w:rPr>
          <w:color w:val="000000" w:themeColor="text1"/>
          <w:sz w:val="22"/>
          <w:szCs w:val="22"/>
          <w:lang w:val="en-GB"/>
        </w:rPr>
        <w:t>, 2015</w:t>
      </w:r>
      <w:r w:rsidR="00AE4661">
        <w:rPr>
          <w:color w:val="000000" w:themeColor="text1"/>
          <w:sz w:val="22"/>
          <w:szCs w:val="22"/>
          <w:lang w:val="en-GB"/>
        </w:rPr>
        <w:t>).</w:t>
      </w:r>
    </w:p>
    <w:p w14:paraId="3AB2CC24" w14:textId="77777777" w:rsidR="00842F96" w:rsidRDefault="00842F96" w:rsidP="00413285">
      <w:pPr>
        <w:spacing w:line="360" w:lineRule="auto"/>
        <w:jc w:val="both"/>
        <w:rPr>
          <w:color w:val="000000" w:themeColor="text1"/>
          <w:sz w:val="22"/>
          <w:szCs w:val="22"/>
          <w:lang w:val="en-GB"/>
        </w:rPr>
      </w:pPr>
    </w:p>
    <w:p w14:paraId="784E530C" w14:textId="65B996CD" w:rsidR="00842F96" w:rsidRDefault="00842F96" w:rsidP="00413285">
      <w:pPr>
        <w:spacing w:line="360" w:lineRule="auto"/>
        <w:jc w:val="both"/>
        <w:rPr>
          <w:color w:val="000000" w:themeColor="text1"/>
          <w:sz w:val="22"/>
          <w:szCs w:val="22"/>
          <w:lang w:val="en-GB"/>
        </w:rPr>
      </w:pPr>
      <w:r>
        <w:rPr>
          <w:color w:val="000000" w:themeColor="text1"/>
          <w:sz w:val="22"/>
          <w:szCs w:val="22"/>
          <w:lang w:val="en-GB"/>
        </w:rPr>
        <w:t xml:space="preserve">To properly target prospects, the company have to considerate the market size, the competitive </w:t>
      </w:r>
      <w:r w:rsidR="00C72F2A">
        <w:rPr>
          <w:color w:val="000000" w:themeColor="text1"/>
          <w:sz w:val="22"/>
          <w:szCs w:val="22"/>
          <w:lang w:val="en-GB"/>
        </w:rPr>
        <w:t>distinguish, its</w:t>
      </w:r>
      <w:r>
        <w:rPr>
          <w:color w:val="000000" w:themeColor="text1"/>
          <w:sz w:val="22"/>
          <w:szCs w:val="22"/>
          <w:lang w:val="en-GB"/>
        </w:rPr>
        <w:t xml:space="preserve"> money in anticipating profits, the accessible</w:t>
      </w:r>
      <w:r w:rsidR="00C72F2A">
        <w:rPr>
          <w:color w:val="000000" w:themeColor="text1"/>
          <w:sz w:val="22"/>
          <w:szCs w:val="22"/>
          <w:lang w:val="en-GB"/>
        </w:rPr>
        <w:t xml:space="preserve"> of its</w:t>
      </w:r>
      <w:r>
        <w:rPr>
          <w:color w:val="000000" w:themeColor="text1"/>
          <w:sz w:val="22"/>
          <w:szCs w:val="22"/>
          <w:lang w:val="en-GB"/>
        </w:rPr>
        <w:t xml:space="preserve"> digital channels for every customer and potentials one, and focus their strategy on different benefits.</w:t>
      </w:r>
    </w:p>
    <w:p w14:paraId="038A69C7" w14:textId="77777777" w:rsidR="00A657A6" w:rsidRDefault="00A657A6" w:rsidP="00413285">
      <w:pPr>
        <w:pStyle w:val="Pardeliste"/>
        <w:spacing w:line="360" w:lineRule="auto"/>
        <w:ind w:left="1440"/>
        <w:jc w:val="both"/>
        <w:rPr>
          <w:color w:val="000000" w:themeColor="text1"/>
          <w:sz w:val="22"/>
          <w:szCs w:val="22"/>
          <w:lang w:val="en-GB"/>
        </w:rPr>
      </w:pPr>
    </w:p>
    <w:p w14:paraId="0CE016F1" w14:textId="7C2CF861" w:rsidR="00E75CB4" w:rsidRDefault="00E75CB4" w:rsidP="00413285">
      <w:pPr>
        <w:pStyle w:val="Pardeliste"/>
        <w:numPr>
          <w:ilvl w:val="0"/>
          <w:numId w:val="11"/>
        </w:numPr>
        <w:spacing w:line="360" w:lineRule="auto"/>
        <w:jc w:val="both"/>
        <w:rPr>
          <w:color w:val="000000" w:themeColor="text1"/>
          <w:sz w:val="22"/>
          <w:szCs w:val="22"/>
          <w:lang w:val="en-GB"/>
        </w:rPr>
      </w:pPr>
      <w:r w:rsidRPr="00A657A6">
        <w:rPr>
          <w:b/>
          <w:color w:val="000000" w:themeColor="text1"/>
          <w:sz w:val="22"/>
          <w:szCs w:val="22"/>
          <w:lang w:val="en-GB"/>
        </w:rPr>
        <w:t>Positioning</w:t>
      </w:r>
      <w:r w:rsidR="00087831">
        <w:rPr>
          <w:color w:val="000000" w:themeColor="text1"/>
          <w:sz w:val="22"/>
          <w:szCs w:val="22"/>
          <w:lang w:val="en-GB"/>
        </w:rPr>
        <w:t xml:space="preserve"> means</w:t>
      </w:r>
      <w:r>
        <w:rPr>
          <w:color w:val="000000" w:themeColor="text1"/>
          <w:sz w:val="22"/>
          <w:szCs w:val="22"/>
          <w:lang w:val="en-GB"/>
        </w:rPr>
        <w:t xml:space="preserve"> develop detailed product po</w:t>
      </w:r>
      <w:r w:rsidR="00087831">
        <w:rPr>
          <w:color w:val="000000" w:themeColor="text1"/>
          <w:sz w:val="22"/>
          <w:szCs w:val="22"/>
          <w:lang w:val="en-GB"/>
        </w:rPr>
        <w:t>sitioning for selected segments and</w:t>
      </w:r>
      <w:r>
        <w:rPr>
          <w:color w:val="000000" w:themeColor="text1"/>
          <w:sz w:val="22"/>
          <w:szCs w:val="22"/>
          <w:lang w:val="en-GB"/>
        </w:rPr>
        <w:t xml:space="preserve"> develop a marketing</w:t>
      </w:r>
      <w:r w:rsidR="00AE4661">
        <w:rPr>
          <w:color w:val="000000" w:themeColor="text1"/>
          <w:sz w:val="22"/>
          <w:szCs w:val="22"/>
          <w:lang w:val="en-GB"/>
        </w:rPr>
        <w:t xml:space="preserve"> mix for each selected segment (</w:t>
      </w:r>
      <w:proofErr w:type="spellStart"/>
      <w:r w:rsidR="00AE4661">
        <w:rPr>
          <w:color w:val="000000" w:themeColor="text1"/>
          <w:sz w:val="22"/>
          <w:szCs w:val="22"/>
          <w:lang w:val="en-GB"/>
        </w:rPr>
        <w:t>Perner</w:t>
      </w:r>
      <w:proofErr w:type="spellEnd"/>
      <w:r w:rsidR="00AE4661">
        <w:rPr>
          <w:color w:val="000000" w:themeColor="text1"/>
          <w:sz w:val="22"/>
          <w:szCs w:val="22"/>
          <w:lang w:val="en-GB"/>
        </w:rPr>
        <w:t>, 2015</w:t>
      </w:r>
      <w:r w:rsidR="00AE4661">
        <w:rPr>
          <w:color w:val="000000" w:themeColor="text1"/>
          <w:sz w:val="22"/>
          <w:szCs w:val="22"/>
          <w:lang w:val="en-GB"/>
        </w:rPr>
        <w:t>).</w:t>
      </w:r>
    </w:p>
    <w:p w14:paraId="13C187ED" w14:textId="77777777" w:rsidR="00A30DA7" w:rsidRDefault="00A30DA7" w:rsidP="00413285">
      <w:pPr>
        <w:widowControl w:val="0"/>
        <w:autoSpaceDE w:val="0"/>
        <w:autoSpaceDN w:val="0"/>
        <w:adjustRightInd w:val="0"/>
        <w:spacing w:line="360" w:lineRule="auto"/>
        <w:jc w:val="both"/>
        <w:rPr>
          <w:color w:val="000000" w:themeColor="text1"/>
          <w:sz w:val="22"/>
          <w:szCs w:val="22"/>
          <w:lang w:val="en-GB"/>
        </w:rPr>
      </w:pPr>
    </w:p>
    <w:p w14:paraId="40E4627A" w14:textId="14F79E1C" w:rsidR="00A30DA7" w:rsidRDefault="00A30DA7" w:rsidP="00413285">
      <w:pPr>
        <w:widowControl w:val="0"/>
        <w:autoSpaceDE w:val="0"/>
        <w:autoSpaceDN w:val="0"/>
        <w:adjustRightInd w:val="0"/>
        <w:spacing w:line="360" w:lineRule="auto"/>
        <w:jc w:val="both"/>
        <w:rPr>
          <w:rFonts w:cs="Helvetica"/>
          <w:color w:val="000000" w:themeColor="text1"/>
          <w:sz w:val="22"/>
          <w:szCs w:val="22"/>
          <w:lang w:val="en-GB"/>
        </w:rPr>
      </w:pPr>
      <w:r>
        <w:rPr>
          <w:color w:val="000000" w:themeColor="text1"/>
          <w:sz w:val="22"/>
          <w:szCs w:val="22"/>
          <w:lang w:val="en-GB"/>
        </w:rPr>
        <w:t>The</w:t>
      </w:r>
      <w:r w:rsidR="007E0FB5">
        <w:rPr>
          <w:color w:val="000000" w:themeColor="text1"/>
          <w:sz w:val="22"/>
          <w:szCs w:val="22"/>
          <w:lang w:val="en-GB"/>
        </w:rPr>
        <w:t xml:space="preserve"> model which enables companies</w:t>
      </w:r>
      <w:r w:rsidR="00864A56">
        <w:rPr>
          <w:color w:val="000000" w:themeColor="text1"/>
          <w:sz w:val="22"/>
          <w:szCs w:val="22"/>
          <w:lang w:val="en-GB"/>
        </w:rPr>
        <w:t xml:space="preserve"> to review and define the key issues that affect marketing are the</w:t>
      </w:r>
      <w:r>
        <w:rPr>
          <w:color w:val="000000" w:themeColor="text1"/>
          <w:sz w:val="22"/>
          <w:szCs w:val="22"/>
          <w:lang w:val="en-GB"/>
        </w:rPr>
        <w:t xml:space="preserve"> 7P’</w:t>
      </w:r>
      <w:r w:rsidR="00864A56">
        <w:rPr>
          <w:color w:val="000000" w:themeColor="text1"/>
          <w:sz w:val="22"/>
          <w:szCs w:val="22"/>
          <w:lang w:val="en-GB"/>
        </w:rPr>
        <w:t>s model, including</w:t>
      </w:r>
      <w:r>
        <w:rPr>
          <w:color w:val="000000" w:themeColor="text1"/>
          <w:sz w:val="22"/>
          <w:szCs w:val="22"/>
          <w:lang w:val="en-GB"/>
        </w:rPr>
        <w:t xml:space="preserve"> </w:t>
      </w:r>
      <w:r>
        <w:rPr>
          <w:rFonts w:cs="Helvetica"/>
          <w:color w:val="000000" w:themeColor="text1"/>
          <w:sz w:val="22"/>
          <w:szCs w:val="22"/>
          <w:lang w:val="en-GB"/>
        </w:rPr>
        <w:t>p</w:t>
      </w:r>
      <w:r w:rsidRPr="003E686B">
        <w:rPr>
          <w:rFonts w:cs="Helvetica"/>
          <w:color w:val="000000" w:themeColor="text1"/>
          <w:sz w:val="22"/>
          <w:szCs w:val="22"/>
          <w:lang w:val="en-GB"/>
        </w:rPr>
        <w:t xml:space="preserve">roduct, price, place, promotion, processes, physical evidence, </w:t>
      </w:r>
      <w:r>
        <w:rPr>
          <w:rFonts w:cs="Helvetica"/>
          <w:color w:val="000000" w:themeColor="text1"/>
          <w:sz w:val="22"/>
          <w:szCs w:val="22"/>
          <w:lang w:val="en-GB"/>
        </w:rPr>
        <w:t xml:space="preserve">and </w:t>
      </w:r>
      <w:r w:rsidRPr="003E686B">
        <w:rPr>
          <w:rFonts w:cs="Helvetica"/>
          <w:color w:val="000000" w:themeColor="text1"/>
          <w:sz w:val="22"/>
          <w:szCs w:val="22"/>
          <w:lang w:val="en-GB"/>
        </w:rPr>
        <w:t xml:space="preserve">people. </w:t>
      </w:r>
      <w:r w:rsidR="00BA0B44">
        <w:rPr>
          <w:rFonts w:cs="Helvetica"/>
          <w:color w:val="000000" w:themeColor="text1"/>
          <w:sz w:val="22"/>
          <w:szCs w:val="22"/>
          <w:lang w:val="en-GB"/>
        </w:rPr>
        <w:t xml:space="preserve">We talk about marketing mix. </w:t>
      </w:r>
      <w:r w:rsidR="00574C72">
        <w:rPr>
          <w:rFonts w:cs="Helvetica"/>
          <w:color w:val="000000" w:themeColor="text1"/>
          <w:sz w:val="22"/>
          <w:szCs w:val="22"/>
          <w:lang w:val="en-GB"/>
        </w:rPr>
        <w:t xml:space="preserve">In considerate company’s means the organisation can </w:t>
      </w:r>
      <w:r w:rsidR="0041734D">
        <w:rPr>
          <w:rFonts w:cs="Helvetica"/>
          <w:color w:val="000000" w:themeColor="text1"/>
          <w:sz w:val="22"/>
          <w:szCs w:val="22"/>
          <w:lang w:val="en-GB"/>
        </w:rPr>
        <w:t>position</w:t>
      </w:r>
      <w:r w:rsidR="00574C72">
        <w:rPr>
          <w:rFonts w:cs="Helvetica"/>
          <w:color w:val="000000" w:themeColor="text1"/>
          <w:sz w:val="22"/>
          <w:szCs w:val="22"/>
          <w:lang w:val="en-GB"/>
        </w:rPr>
        <w:t xml:space="preserve"> itself on the market. </w:t>
      </w:r>
      <w:r w:rsidR="00F83D80">
        <w:rPr>
          <w:rFonts w:cs="Helvetica"/>
          <w:color w:val="000000" w:themeColor="text1"/>
          <w:sz w:val="22"/>
          <w:szCs w:val="22"/>
          <w:lang w:val="en-GB"/>
        </w:rPr>
        <w:t xml:space="preserve"> </w:t>
      </w:r>
    </w:p>
    <w:p w14:paraId="241000B3" w14:textId="77777777" w:rsidR="00F83D80" w:rsidRDefault="00F83D80" w:rsidP="00413285">
      <w:pPr>
        <w:widowControl w:val="0"/>
        <w:autoSpaceDE w:val="0"/>
        <w:autoSpaceDN w:val="0"/>
        <w:adjustRightInd w:val="0"/>
        <w:spacing w:line="360" w:lineRule="auto"/>
        <w:jc w:val="both"/>
        <w:rPr>
          <w:rFonts w:cs="Helvetica"/>
          <w:color w:val="000000" w:themeColor="text1"/>
          <w:sz w:val="22"/>
          <w:szCs w:val="22"/>
          <w:lang w:val="en-GB"/>
        </w:rPr>
      </w:pPr>
    </w:p>
    <w:p w14:paraId="175153FE" w14:textId="73EA7144" w:rsidR="00F83D80" w:rsidRDefault="00F83D80" w:rsidP="00413285">
      <w:pPr>
        <w:widowControl w:val="0"/>
        <w:autoSpaceDE w:val="0"/>
        <w:autoSpaceDN w:val="0"/>
        <w:adjustRightInd w:val="0"/>
        <w:spacing w:line="360" w:lineRule="auto"/>
        <w:jc w:val="both"/>
        <w:rPr>
          <w:rFonts w:cs="Helvetica"/>
          <w:color w:val="000000" w:themeColor="text1"/>
          <w:sz w:val="22"/>
          <w:szCs w:val="22"/>
          <w:lang w:val="en-GB"/>
        </w:rPr>
      </w:pPr>
      <w:r>
        <w:rPr>
          <w:rFonts w:cs="Helvetica"/>
          <w:color w:val="000000" w:themeColor="text1"/>
          <w:sz w:val="22"/>
          <w:szCs w:val="22"/>
          <w:lang w:val="en-GB"/>
        </w:rPr>
        <w:t xml:space="preserve">Thus, the company can realise its objectives through </w:t>
      </w:r>
      <w:r w:rsidR="00223CA5">
        <w:rPr>
          <w:rFonts w:cs="Helvetica"/>
          <w:color w:val="000000" w:themeColor="text1"/>
          <w:sz w:val="22"/>
          <w:szCs w:val="22"/>
          <w:lang w:val="en-GB"/>
        </w:rPr>
        <w:t xml:space="preserve">new tools or develop methods yet used. </w:t>
      </w:r>
      <w:r w:rsidR="006A0626">
        <w:rPr>
          <w:rFonts w:cs="Helvetica"/>
          <w:color w:val="000000" w:themeColor="text1"/>
          <w:sz w:val="22"/>
          <w:szCs w:val="22"/>
          <w:lang w:val="en-GB"/>
        </w:rPr>
        <w:t xml:space="preserve">Litelok have to be more reactive on social media to </w:t>
      </w:r>
      <w:r w:rsidR="00287837">
        <w:rPr>
          <w:rFonts w:cs="Helvetica"/>
          <w:color w:val="000000" w:themeColor="text1"/>
          <w:sz w:val="22"/>
          <w:szCs w:val="22"/>
          <w:lang w:val="en-GB"/>
        </w:rPr>
        <w:t xml:space="preserve">stir up curiosity and increase customer awareness, for example.  </w:t>
      </w:r>
    </w:p>
    <w:p w14:paraId="1142B917" w14:textId="19F16B80" w:rsidR="0041734D" w:rsidRDefault="0041734D" w:rsidP="00413285">
      <w:pPr>
        <w:widowControl w:val="0"/>
        <w:autoSpaceDE w:val="0"/>
        <w:autoSpaceDN w:val="0"/>
        <w:adjustRightInd w:val="0"/>
        <w:spacing w:line="360" w:lineRule="auto"/>
        <w:jc w:val="both"/>
        <w:rPr>
          <w:rFonts w:cs="Helvetica"/>
          <w:color w:val="000000" w:themeColor="text1"/>
          <w:sz w:val="22"/>
          <w:szCs w:val="22"/>
          <w:lang w:val="en-GB"/>
        </w:rPr>
      </w:pPr>
    </w:p>
    <w:p w14:paraId="47C36D90" w14:textId="106AE5D5" w:rsidR="0041734D" w:rsidRDefault="00177AAA" w:rsidP="00413285">
      <w:pPr>
        <w:widowControl w:val="0"/>
        <w:autoSpaceDE w:val="0"/>
        <w:autoSpaceDN w:val="0"/>
        <w:adjustRightInd w:val="0"/>
        <w:spacing w:line="360" w:lineRule="auto"/>
        <w:jc w:val="both"/>
        <w:rPr>
          <w:rFonts w:cs="Helvetica"/>
          <w:color w:val="000000" w:themeColor="text1"/>
          <w:sz w:val="22"/>
          <w:szCs w:val="22"/>
          <w:lang w:val="en-GB"/>
        </w:rPr>
      </w:pPr>
      <w:r>
        <w:rPr>
          <w:noProof/>
          <w:sz w:val="22"/>
          <w:u w:val="single"/>
          <w:lang w:eastAsia="fr-FR"/>
        </w:rPr>
        <mc:AlternateContent>
          <mc:Choice Requires="wps">
            <w:drawing>
              <wp:anchor distT="0" distB="0" distL="114300" distR="114300" simplePos="0" relativeHeight="251677696" behindDoc="0" locked="0" layoutInCell="1" allowOverlap="1" wp14:anchorId="3A738EDF" wp14:editId="34F2F8E8">
                <wp:simplePos x="0" y="0"/>
                <wp:positionH relativeFrom="column">
                  <wp:posOffset>2465705</wp:posOffset>
                </wp:positionH>
                <wp:positionV relativeFrom="paragraph">
                  <wp:posOffset>4588510</wp:posOffset>
                </wp:positionV>
                <wp:extent cx="684530" cy="342900"/>
                <wp:effectExtent l="0" t="0" r="0" b="12700"/>
                <wp:wrapSquare wrapText="bothSides"/>
                <wp:docPr id="1" name="Zone de texte 1"/>
                <wp:cNvGraphicFramePr/>
                <a:graphic xmlns:a="http://schemas.openxmlformats.org/drawingml/2006/main">
                  <a:graphicData uri="http://schemas.microsoft.com/office/word/2010/wordprocessingShape">
                    <wps:wsp>
                      <wps:cNvSpPr txBox="1"/>
                      <wps:spPr>
                        <a:xfrm>
                          <a:off x="0" y="0"/>
                          <a:ext cx="68453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B5B9B1A" w14:textId="17001B27" w:rsidR="00177AAA" w:rsidRDefault="00177AAA">
                            <w:r>
                              <w:t>Simple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A738EDF" id="_x0000_t202" coordsize="21600,21600" o:spt="202" path="m0,0l0,21600,21600,21600,21600,0xe">
                <v:stroke joinstyle="miter"/>
                <v:path gradientshapeok="t" o:connecttype="rect"/>
              </v:shapetype>
              <v:shape id="Zone de texte 1" o:spid="_x0000_s1026" type="#_x0000_t202" style="position:absolute;left:0;text-align:left;margin-left:194.15pt;margin-top:361.3pt;width:53.9pt;height:27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" filled="f" stroked="f">
                <v:textbox>
                  <w:txbxContent>
                    <w:p w14:paraId="0B5B9B1A" w14:textId="17001B27" w:rsidR="00177AAA" w:rsidRDefault="00177AAA">
                      <w:r>
                        <w:t>Simple</w:t>
                      </w:r>
                    </w:p>
                  </w:txbxContent>
                </v:textbox>
                <w10:wrap type="square"/>
              </v:shape>
            </w:pict>
          </mc:Fallback>
        </mc:AlternateContent>
      </w:r>
      <w:r w:rsidR="00CF2E6B">
        <w:rPr>
          <w:rFonts w:ascii="Helvetica" w:hAnsi="Helvetica" w:cs="Helvetica"/>
          <w:noProof/>
          <w:lang w:eastAsia="fr-FR"/>
        </w:rPr>
        <w:drawing>
          <wp:anchor distT="0" distB="0" distL="114300" distR="114300" simplePos="0" relativeHeight="251676672" behindDoc="0" locked="0" layoutInCell="1" allowOverlap="1" wp14:anchorId="2B6D750E" wp14:editId="17C43FCE">
            <wp:simplePos x="0" y="0"/>
            <wp:positionH relativeFrom="column">
              <wp:posOffset>4180205</wp:posOffset>
            </wp:positionH>
            <wp:positionV relativeFrom="paragraph">
              <wp:posOffset>3503295</wp:posOffset>
            </wp:positionV>
            <wp:extent cx="937895" cy="882650"/>
            <wp:effectExtent l="0" t="0" r="1905" b="6350"/>
            <wp:wrapTight wrapText="bothSides">
              <wp:wrapPolygon edited="0">
                <wp:start x="0" y="0"/>
                <wp:lineTo x="0" y="21134"/>
                <wp:lineTo x="21059" y="21134"/>
                <wp:lineTo x="21059" y="0"/>
                <wp:lineTo x="0" y="0"/>
              </wp:wrapPolygon>
            </wp:wrapTight>
            <wp:docPr id="20" name="Imag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3">
                      <a:extLst>
                        <a:ext uri="{28A0092B-C50C-407E-A947-70E740481C1C}">
                          <a14:useLocalDpi xmlns:a14="http://schemas.microsoft.com/office/drawing/2010/main" val="0"/>
                        </a:ext>
                      </a:extLst>
                    </a:blip>
                    <a:srcRect l="28933"/>
                    <a:stretch/>
                  </pic:blipFill>
                  <pic:spPr bwMode="auto">
                    <a:xfrm>
                      <a:off x="0" y="0"/>
                      <a:ext cx="937895" cy="882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2E6B">
        <w:rPr>
          <w:rFonts w:ascii="Helvetica" w:hAnsi="Helvetica" w:cs="Helvetica"/>
          <w:noProof/>
          <w:lang w:eastAsia="fr-FR"/>
        </w:rPr>
        <w:drawing>
          <wp:anchor distT="0" distB="0" distL="114300" distR="114300" simplePos="0" relativeHeight="251675648" behindDoc="0" locked="0" layoutInCell="1" allowOverlap="1" wp14:anchorId="0F4A7489" wp14:editId="53C2C4D7">
            <wp:simplePos x="0" y="0"/>
            <wp:positionH relativeFrom="column">
              <wp:posOffset>1092200</wp:posOffset>
            </wp:positionH>
            <wp:positionV relativeFrom="paragraph">
              <wp:posOffset>3622040</wp:posOffset>
            </wp:positionV>
            <wp:extent cx="977265" cy="977265"/>
            <wp:effectExtent l="0" t="0" r="0" b="0"/>
            <wp:wrapTight wrapText="bothSides">
              <wp:wrapPolygon edited="0">
                <wp:start x="0" y="0"/>
                <wp:lineTo x="0" y="20772"/>
                <wp:lineTo x="20772" y="20772"/>
                <wp:lineTo x="20772" y="0"/>
                <wp:lineTo x="0" y="0"/>
              </wp:wrapPolygon>
            </wp:wrapTight>
            <wp:docPr id="19" name="Imag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77265" cy="977265"/>
                    </a:xfrm>
                    <a:prstGeom prst="rect">
                      <a:avLst/>
                    </a:prstGeom>
                    <a:noFill/>
                    <a:ln>
                      <a:noFill/>
                    </a:ln>
                  </pic:spPr>
                </pic:pic>
              </a:graphicData>
            </a:graphic>
            <wp14:sizeRelH relativeFrom="page">
              <wp14:pctWidth>0</wp14:pctWidth>
            </wp14:sizeRelH>
            <wp14:sizeRelV relativeFrom="page">
              <wp14:pctHeight>0</wp14:pctHeight>
            </wp14:sizeRelV>
          </wp:anchor>
        </w:drawing>
      </w:r>
      <w:r w:rsidR="00CF2E6B">
        <w:rPr>
          <w:rFonts w:ascii="Helvetica" w:hAnsi="Helvetica" w:cs="Helvetica"/>
          <w:noProof/>
          <w:lang w:eastAsia="fr-FR"/>
        </w:rPr>
        <w:drawing>
          <wp:anchor distT="0" distB="0" distL="114300" distR="114300" simplePos="0" relativeHeight="251672576" behindDoc="0" locked="0" layoutInCell="1" allowOverlap="1" wp14:anchorId="55E91711" wp14:editId="6B6170CC">
            <wp:simplePos x="0" y="0"/>
            <wp:positionH relativeFrom="column">
              <wp:posOffset>1668780</wp:posOffset>
            </wp:positionH>
            <wp:positionV relativeFrom="paragraph">
              <wp:posOffset>2703830</wp:posOffset>
            </wp:positionV>
            <wp:extent cx="800735" cy="800735"/>
            <wp:effectExtent l="0" t="0" r="12065" b="12065"/>
            <wp:wrapTight wrapText="bothSides">
              <wp:wrapPolygon edited="0">
                <wp:start x="0" y="0"/>
                <wp:lineTo x="0" y="21240"/>
                <wp:lineTo x="21240" y="21240"/>
                <wp:lineTo x="21240" y="0"/>
                <wp:lineTo x="0" y="0"/>
              </wp:wrapPolygon>
            </wp:wrapTight>
            <wp:docPr id="16" name="Imag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00735" cy="800735"/>
                    </a:xfrm>
                    <a:prstGeom prst="rect">
                      <a:avLst/>
                    </a:prstGeom>
                    <a:noFill/>
                    <a:ln>
                      <a:noFill/>
                    </a:ln>
                  </pic:spPr>
                </pic:pic>
              </a:graphicData>
            </a:graphic>
            <wp14:sizeRelH relativeFrom="page">
              <wp14:pctWidth>0</wp14:pctWidth>
            </wp14:sizeRelH>
            <wp14:sizeRelV relativeFrom="page">
              <wp14:pctHeight>0</wp14:pctHeight>
            </wp14:sizeRelV>
          </wp:anchor>
        </w:drawing>
      </w:r>
      <w:r w:rsidR="00BB1A54">
        <w:rPr>
          <w:rFonts w:ascii="Helvetica" w:hAnsi="Helvetica" w:cs="Helvetica"/>
          <w:noProof/>
          <w:lang w:eastAsia="fr-FR"/>
        </w:rPr>
        <w:drawing>
          <wp:anchor distT="0" distB="0" distL="114300" distR="114300" simplePos="0" relativeHeight="251674624" behindDoc="0" locked="0" layoutInCell="1" allowOverlap="1" wp14:anchorId="35B704E0" wp14:editId="4A187C19">
            <wp:simplePos x="0" y="0"/>
            <wp:positionH relativeFrom="column">
              <wp:posOffset>517525</wp:posOffset>
            </wp:positionH>
            <wp:positionV relativeFrom="paragraph">
              <wp:posOffset>412115</wp:posOffset>
            </wp:positionV>
            <wp:extent cx="528320" cy="640080"/>
            <wp:effectExtent l="0" t="0" r="5080" b="0"/>
            <wp:wrapTight wrapText="bothSides">
              <wp:wrapPolygon edited="0">
                <wp:start x="0" y="0"/>
                <wp:lineTo x="0" y="20571"/>
                <wp:lineTo x="20769" y="20571"/>
                <wp:lineTo x="20769" y="0"/>
                <wp:lineTo x="0" y="0"/>
              </wp:wrapPolygon>
            </wp:wrapTight>
            <wp:docPr id="18" name="Imag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8320" cy="640080"/>
                    </a:xfrm>
                    <a:prstGeom prst="rect">
                      <a:avLst/>
                    </a:prstGeom>
                    <a:noFill/>
                    <a:ln>
                      <a:noFill/>
                    </a:ln>
                  </pic:spPr>
                </pic:pic>
              </a:graphicData>
            </a:graphic>
            <wp14:sizeRelH relativeFrom="page">
              <wp14:pctWidth>0</wp14:pctWidth>
            </wp14:sizeRelH>
            <wp14:sizeRelV relativeFrom="page">
              <wp14:pctHeight>0</wp14:pctHeight>
            </wp14:sizeRelV>
          </wp:anchor>
        </w:drawing>
      </w:r>
      <w:r w:rsidR="00BB1A54">
        <w:rPr>
          <w:rFonts w:ascii="Helvetica" w:hAnsi="Helvetica" w:cs="Helvetica"/>
          <w:noProof/>
          <w:lang w:eastAsia="fr-FR"/>
        </w:rPr>
        <w:drawing>
          <wp:anchor distT="0" distB="0" distL="114300" distR="114300" simplePos="0" relativeHeight="251673600" behindDoc="0" locked="0" layoutInCell="1" allowOverlap="1" wp14:anchorId="66ECEDC0" wp14:editId="40975242">
            <wp:simplePos x="0" y="0"/>
            <wp:positionH relativeFrom="column">
              <wp:posOffset>1661795</wp:posOffset>
            </wp:positionH>
            <wp:positionV relativeFrom="paragraph">
              <wp:posOffset>870585</wp:posOffset>
            </wp:positionV>
            <wp:extent cx="1040765" cy="537845"/>
            <wp:effectExtent l="0" t="0" r="635" b="0"/>
            <wp:wrapTight wrapText="bothSides">
              <wp:wrapPolygon edited="0">
                <wp:start x="0" y="0"/>
                <wp:lineTo x="0" y="20401"/>
                <wp:lineTo x="21086" y="20401"/>
                <wp:lineTo x="21086" y="0"/>
                <wp:lineTo x="0" y="0"/>
              </wp:wrapPolygon>
            </wp:wrapTight>
            <wp:docPr id="17" name="Imag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7">
                      <a:extLst>
                        <a:ext uri="{28A0092B-C50C-407E-A947-70E740481C1C}">
                          <a14:useLocalDpi xmlns:a14="http://schemas.microsoft.com/office/drawing/2010/main" val="0"/>
                        </a:ext>
                      </a:extLst>
                    </a:blip>
                    <a:srcRect l="22523" b="28938"/>
                    <a:stretch/>
                  </pic:blipFill>
                  <pic:spPr bwMode="auto">
                    <a:xfrm>
                      <a:off x="0" y="0"/>
                      <a:ext cx="1040765" cy="5378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0719">
        <w:rPr>
          <w:rFonts w:ascii="Helvetica" w:hAnsi="Helvetica" w:cs="Helvetica"/>
          <w:noProof/>
          <w:lang w:eastAsia="fr-FR"/>
        </w:rPr>
        <w:drawing>
          <wp:anchor distT="0" distB="0" distL="114300" distR="114300" simplePos="0" relativeHeight="251671552" behindDoc="0" locked="0" layoutInCell="1" allowOverlap="1" wp14:anchorId="2FBE83B1" wp14:editId="6AC1D3F5">
            <wp:simplePos x="0" y="0"/>
            <wp:positionH relativeFrom="column">
              <wp:posOffset>2919730</wp:posOffset>
            </wp:positionH>
            <wp:positionV relativeFrom="paragraph">
              <wp:posOffset>2586990</wp:posOffset>
            </wp:positionV>
            <wp:extent cx="574675" cy="759460"/>
            <wp:effectExtent l="0" t="0" r="9525" b="2540"/>
            <wp:wrapTight wrapText="bothSides">
              <wp:wrapPolygon edited="0">
                <wp:start x="0" y="0"/>
                <wp:lineTo x="0" y="20950"/>
                <wp:lineTo x="21003" y="20950"/>
                <wp:lineTo x="21003" y="0"/>
                <wp:lineTo x="0" y="0"/>
              </wp:wrapPolygon>
            </wp:wrapTight>
            <wp:docPr id="15" name="Imag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4675" cy="759460"/>
                    </a:xfrm>
                    <a:prstGeom prst="rect">
                      <a:avLst/>
                    </a:prstGeom>
                    <a:noFill/>
                    <a:ln>
                      <a:noFill/>
                    </a:ln>
                  </pic:spPr>
                </pic:pic>
              </a:graphicData>
            </a:graphic>
            <wp14:sizeRelH relativeFrom="page">
              <wp14:pctWidth>0</wp14:pctWidth>
            </wp14:sizeRelH>
            <wp14:sizeRelV relativeFrom="page">
              <wp14:pctHeight>0</wp14:pctHeight>
            </wp14:sizeRelV>
          </wp:anchor>
        </w:drawing>
      </w:r>
      <w:r w:rsidR="002543D6">
        <w:rPr>
          <w:rFonts w:cs="Helvetica"/>
          <w:noProof/>
          <w:color w:val="000000" w:themeColor="text1"/>
          <w:sz w:val="22"/>
          <w:szCs w:val="22"/>
          <w:lang w:eastAsia="fr-FR"/>
        </w:rPr>
        <mc:AlternateContent>
          <mc:Choice Requires="wps">
            <w:drawing>
              <wp:anchor distT="0" distB="0" distL="114300" distR="114300" simplePos="0" relativeHeight="251669504" behindDoc="0" locked="0" layoutInCell="1" allowOverlap="1" wp14:anchorId="4F534250" wp14:editId="216F4925">
                <wp:simplePos x="0" y="0"/>
                <wp:positionH relativeFrom="column">
                  <wp:posOffset>-159385</wp:posOffset>
                </wp:positionH>
                <wp:positionV relativeFrom="paragraph">
                  <wp:posOffset>2586990</wp:posOffset>
                </wp:positionV>
                <wp:extent cx="1253490" cy="342900"/>
                <wp:effectExtent l="0" t="0" r="0" b="12700"/>
                <wp:wrapSquare wrapText="bothSides"/>
                <wp:docPr id="13" name="Zone de texte 13"/>
                <wp:cNvGraphicFramePr/>
                <a:graphic xmlns:a="http://schemas.openxmlformats.org/drawingml/2006/main">
                  <a:graphicData uri="http://schemas.microsoft.com/office/word/2010/wordprocessingShape">
                    <wps:wsp>
                      <wps:cNvSpPr txBox="1"/>
                      <wps:spPr>
                        <a:xfrm>
                          <a:off x="0" y="0"/>
                          <a:ext cx="125349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AB1AFCA" w14:textId="491FCA19" w:rsidR="002543D6" w:rsidRDefault="00414048">
                            <w:r>
                              <w:t>Top of the range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F534250" id="_x0000_t202" coordsize="21600,21600" o:spt="202" path="m0,0l0,21600,21600,21600,21600,0xe">
                <v:stroke joinstyle="miter"/>
                <v:path gradientshapeok="t" o:connecttype="rect"/>
              </v:shapetype>
              <v:shape id="Zone de texte 13" o:spid="_x0000_s1026" type="#_x0000_t202" style="position:absolute;left:0;text-align:left;margin-left:-12.55pt;margin-top:203.7pt;width:98.7pt;height:27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" filled="f" stroked="f">
                <v:textbox>
                  <w:txbxContent>
                    <w:p w14:paraId="1AB1AFCA" w14:textId="491FCA19" w:rsidR="002543D6" w:rsidRDefault="00414048">
                      <w:r>
                        <w:t>Top of the range</w:t>
                      </w:r>
                    </w:p>
                  </w:txbxContent>
                </v:textbox>
                <w10:wrap type="square"/>
              </v:shape>
            </w:pict>
          </mc:Fallback>
        </mc:AlternateContent>
      </w:r>
      <w:r w:rsidR="002543D6">
        <w:rPr>
          <w:rFonts w:cs="Helvetica"/>
          <w:noProof/>
          <w:color w:val="000000" w:themeColor="text1"/>
          <w:sz w:val="22"/>
          <w:szCs w:val="22"/>
          <w:lang w:eastAsia="fr-FR"/>
        </w:rPr>
        <mc:AlternateContent>
          <mc:Choice Requires="wps">
            <w:drawing>
              <wp:anchor distT="0" distB="0" distL="114300" distR="114300" simplePos="0" relativeHeight="251667456" behindDoc="0" locked="0" layoutInCell="1" allowOverlap="1" wp14:anchorId="32CDAC40" wp14:editId="3E502CA0">
                <wp:simplePos x="0" y="0"/>
                <wp:positionH relativeFrom="column">
                  <wp:posOffset>2352675</wp:posOffset>
                </wp:positionH>
                <wp:positionV relativeFrom="paragraph">
                  <wp:posOffset>74930</wp:posOffset>
                </wp:positionV>
                <wp:extent cx="1028700" cy="342265"/>
                <wp:effectExtent l="0" t="0" r="0" b="0"/>
                <wp:wrapSquare wrapText="bothSides"/>
                <wp:docPr id="11" name="Zone de texte 11"/>
                <wp:cNvGraphicFramePr/>
                <a:graphic xmlns:a="http://schemas.openxmlformats.org/drawingml/2006/main">
                  <a:graphicData uri="http://schemas.microsoft.com/office/word/2010/wordprocessingShape">
                    <wps:wsp>
                      <wps:cNvSpPr txBox="1"/>
                      <wps:spPr>
                        <a:xfrm>
                          <a:off x="0" y="0"/>
                          <a:ext cx="1028700" cy="3422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D97CADE" w14:textId="6045EEBD" w:rsidR="002543D6" w:rsidRDefault="002543D6">
                            <w:r>
                              <w:t>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CDAC40" id="Zone de texte 11" o:spid="_x0000_s1027" type="#_x0000_t202" style="position:absolute;left:0;text-align:left;margin-left:185.25pt;margin-top:5.9pt;width:81pt;height:26.9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" filled="f" stroked="f">
                <v:textbox>
                  <w:txbxContent>
                    <w:p w14:paraId="6D97CADE" w14:textId="6045EEBD" w:rsidR="002543D6" w:rsidRDefault="002543D6">
                      <w:r>
                        <w:t>Design</w:t>
                      </w:r>
                    </w:p>
                  </w:txbxContent>
                </v:textbox>
                <w10:wrap type="square"/>
              </v:shape>
            </w:pict>
          </mc:Fallback>
        </mc:AlternateContent>
      </w:r>
      <w:r w:rsidR="002543D6">
        <w:rPr>
          <w:rFonts w:cs="Helvetica"/>
          <w:noProof/>
          <w:color w:val="000000" w:themeColor="text1"/>
          <w:sz w:val="22"/>
          <w:szCs w:val="22"/>
          <w:lang w:eastAsia="fr-FR"/>
        </w:rPr>
        <mc:AlternateContent>
          <mc:Choice Requires="wps">
            <w:drawing>
              <wp:anchor distT="0" distB="0" distL="114300" distR="114300" simplePos="0" relativeHeight="251668480" behindDoc="0" locked="0" layoutInCell="1" allowOverlap="1" wp14:anchorId="675B4771" wp14:editId="1F73E240">
                <wp:simplePos x="0" y="0"/>
                <wp:positionH relativeFrom="column">
                  <wp:posOffset>5323840</wp:posOffset>
                </wp:positionH>
                <wp:positionV relativeFrom="paragraph">
                  <wp:posOffset>2703830</wp:posOffset>
                </wp:positionV>
                <wp:extent cx="914400" cy="342900"/>
                <wp:effectExtent l="0" t="0" r="0" b="12700"/>
                <wp:wrapSquare wrapText="bothSides"/>
                <wp:docPr id="12" name="Zone de texte 12"/>
                <wp:cNvGraphicFramePr/>
                <a:graphic xmlns:a="http://schemas.openxmlformats.org/drawingml/2006/main">
                  <a:graphicData uri="http://schemas.microsoft.com/office/word/2010/wordprocessingShape">
                    <wps:wsp>
                      <wps:cNvSpPr txBox="1"/>
                      <wps:spPr>
                        <a:xfrm>
                          <a:off x="0" y="0"/>
                          <a:ext cx="9144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3E3FD9C" w14:textId="35D2C1F4" w:rsidR="002543D6" w:rsidRPr="00414048" w:rsidRDefault="002543D6">
                            <w:pPr>
                              <w:rPr>
                                <w:lang w:val="en-GB"/>
                              </w:rPr>
                            </w:pPr>
                            <w:r w:rsidRPr="00414048">
                              <w:rPr>
                                <w:lang w:val="en-GB"/>
                              </w:rPr>
                              <w:t>Economy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5B4771" id="Zone de texte 12" o:spid="_x0000_s1028" type="#_x0000_t202" style="position:absolute;left:0;text-align:left;margin-left:419.2pt;margin-top:212.9pt;width:1in;height:27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" filled="f" stroked="f">
                <v:textbox>
                  <w:txbxContent>
                    <w:p w14:paraId="53E3FD9C" w14:textId="35D2C1F4" w:rsidR="002543D6" w:rsidRPr="00414048" w:rsidRDefault="002543D6">
                      <w:pPr>
                        <w:rPr>
                          <w:lang w:val="en-GB"/>
                        </w:rPr>
                      </w:pPr>
                      <w:r w:rsidRPr="00414048">
                        <w:rPr>
                          <w:lang w:val="en-GB"/>
                        </w:rPr>
                        <w:t>Economy</w:t>
                      </w:r>
                    </w:p>
                  </w:txbxContent>
                </v:textbox>
                <w10:wrap type="square"/>
              </v:shape>
            </w:pict>
          </mc:Fallback>
        </mc:AlternateContent>
      </w:r>
      <w:r w:rsidR="002543D6">
        <w:rPr>
          <w:rFonts w:cs="Helvetica"/>
          <w:noProof/>
          <w:color w:val="000000" w:themeColor="text1"/>
          <w:sz w:val="22"/>
          <w:szCs w:val="22"/>
          <w:lang w:eastAsia="fr-FR"/>
        </w:rPr>
        <mc:AlternateContent>
          <mc:Choice Requires="wps">
            <w:drawing>
              <wp:anchor distT="0" distB="0" distL="114300" distR="114300" simplePos="0" relativeHeight="251664384" behindDoc="0" locked="0" layoutInCell="1" allowOverlap="1" wp14:anchorId="13177190" wp14:editId="0A97F3C4">
                <wp:simplePos x="0" y="0"/>
                <wp:positionH relativeFrom="column">
                  <wp:posOffset>65405</wp:posOffset>
                </wp:positionH>
                <wp:positionV relativeFrom="paragraph">
                  <wp:posOffset>188595</wp:posOffset>
                </wp:positionV>
                <wp:extent cx="5600700" cy="4570095"/>
                <wp:effectExtent l="0" t="0" r="0" b="1905"/>
                <wp:wrapSquare wrapText="bothSides"/>
                <wp:docPr id="8" name="Zone de texte 8"/>
                <wp:cNvGraphicFramePr/>
                <a:graphic xmlns:a="http://schemas.openxmlformats.org/drawingml/2006/main">
                  <a:graphicData uri="http://schemas.microsoft.com/office/word/2010/wordprocessingShape">
                    <wps:wsp>
                      <wps:cNvSpPr txBox="1"/>
                      <wps:spPr>
                        <a:xfrm>
                          <a:off x="0" y="0"/>
                          <a:ext cx="5600700" cy="45700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6AA579C" w14:textId="77777777" w:rsidR="002543D6" w:rsidRDefault="002543D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177190" id="Zone de texte 8" o:spid="_x0000_s1029" type="#_x0000_t202" style="position:absolute;left:0;text-align:left;margin-left:5.15pt;margin-top:14.85pt;width:441pt;height:359.8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" filled="f" stroked="f">
                <v:textbox>
                  <w:txbxContent>
                    <w:p w14:paraId="76AA579C" w14:textId="77777777" w:rsidR="002543D6" w:rsidRDefault="002543D6"/>
                  </w:txbxContent>
                </v:textbox>
                <w10:wrap type="square"/>
              </v:shape>
            </w:pict>
          </mc:Fallback>
        </mc:AlternateContent>
      </w:r>
      <w:r w:rsidR="002543D6">
        <w:rPr>
          <w:rFonts w:cs="Helvetica"/>
          <w:noProof/>
          <w:color w:val="000000" w:themeColor="text1"/>
          <w:sz w:val="22"/>
          <w:szCs w:val="22"/>
          <w:lang w:eastAsia="fr-FR"/>
        </w:rPr>
        <mc:AlternateContent>
          <mc:Choice Requires="wps">
            <w:drawing>
              <wp:anchor distT="0" distB="0" distL="114300" distR="114300" simplePos="0" relativeHeight="251666432" behindDoc="0" locked="0" layoutInCell="1" allowOverlap="1" wp14:anchorId="61E10DF0" wp14:editId="04D319C2">
                <wp:simplePos x="0" y="0"/>
                <wp:positionH relativeFrom="column">
                  <wp:posOffset>2809240</wp:posOffset>
                </wp:positionH>
                <wp:positionV relativeFrom="paragraph">
                  <wp:posOffset>417830</wp:posOffset>
                </wp:positionV>
                <wp:extent cx="0" cy="4229100"/>
                <wp:effectExtent l="50800" t="50800" r="76200" b="12700"/>
                <wp:wrapNone/>
                <wp:docPr id="10" name="Connecteur droit avec flèche 10"/>
                <wp:cNvGraphicFramePr/>
                <a:graphic xmlns:a="http://schemas.openxmlformats.org/drawingml/2006/main">
                  <a:graphicData uri="http://schemas.microsoft.com/office/word/2010/wordprocessingShape">
                    <wps:wsp>
                      <wps:cNvCnPr/>
                      <wps:spPr>
                        <a:xfrm flipV="1">
                          <a:off x="0" y="0"/>
                          <a:ext cx="0" cy="422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B812AF3" id="_x0000_t32" coordsize="21600,21600" o:spt="32" o:oned="t" path="m0,0l21600,21600e" filled="f">
                <v:path arrowok="t" fillok="f" o:connecttype="none"/>
                <o:lock v:ext="edit" shapetype="t"/>
              </v:shapetype>
              <v:shape id="Connecteur droit avec flèche 10" o:spid="_x0000_s1026" type="#_x0000_t32" style="position:absolute;margin-left:221.2pt;margin-top:32.9pt;width:0;height:333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" strokecolor="#5b9bd5 [3204]" strokeweight=".5pt">
                <v:stroke endarrow="block" joinstyle="miter"/>
              </v:shape>
            </w:pict>
          </mc:Fallback>
        </mc:AlternateContent>
      </w:r>
      <w:r w:rsidR="002543D6">
        <w:rPr>
          <w:rFonts w:cs="Helvetica"/>
          <w:noProof/>
          <w:color w:val="000000" w:themeColor="text1"/>
          <w:sz w:val="22"/>
          <w:szCs w:val="22"/>
          <w:lang w:eastAsia="fr-FR"/>
        </w:rPr>
        <mc:AlternateContent>
          <mc:Choice Requires="wps">
            <w:drawing>
              <wp:anchor distT="0" distB="0" distL="114300" distR="114300" simplePos="0" relativeHeight="251665408" behindDoc="0" locked="0" layoutInCell="1" allowOverlap="1" wp14:anchorId="6DEE106A" wp14:editId="6F90EB9F">
                <wp:simplePos x="0" y="0"/>
                <wp:positionH relativeFrom="column">
                  <wp:posOffset>294640</wp:posOffset>
                </wp:positionH>
                <wp:positionV relativeFrom="paragraph">
                  <wp:posOffset>2475230</wp:posOffset>
                </wp:positionV>
                <wp:extent cx="5257800" cy="0"/>
                <wp:effectExtent l="0" t="76200" r="50800" b="101600"/>
                <wp:wrapNone/>
                <wp:docPr id="9" name="Connecteur droit avec flèche 9"/>
                <wp:cNvGraphicFramePr/>
                <a:graphic xmlns:a="http://schemas.openxmlformats.org/drawingml/2006/main">
                  <a:graphicData uri="http://schemas.microsoft.com/office/word/2010/wordprocessingShape">
                    <wps:wsp>
                      <wps:cNvCnPr/>
                      <wps:spPr>
                        <a:xfrm>
                          <a:off x="0" y="0"/>
                          <a:ext cx="52578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CAAAE3" id="Connecteur droit avec flèche 9" o:spid="_x0000_s1026" type="#_x0000_t32" style="position:absolute;margin-left:23.2pt;margin-top:194.9pt;width:414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" strokecolor="#5b9bd5 [3204]" strokeweight=".5pt">
                <v:stroke endarrow="block" joinstyle="miter"/>
              </v:shape>
            </w:pict>
          </mc:Fallback>
        </mc:AlternateContent>
      </w:r>
    </w:p>
    <w:p w14:paraId="129225DA" w14:textId="3AC41BCA" w:rsidR="00333DBF" w:rsidRDefault="00333DBF" w:rsidP="00413285">
      <w:pPr>
        <w:spacing w:line="360" w:lineRule="auto"/>
        <w:jc w:val="both"/>
        <w:rPr>
          <w:sz w:val="22"/>
          <w:u w:val="single"/>
          <w:lang w:val="en-GB"/>
        </w:rPr>
      </w:pPr>
    </w:p>
    <w:p w14:paraId="3E4D7238" w14:textId="6E4B1BAF" w:rsidR="004B14FE" w:rsidRDefault="004B14FE" w:rsidP="00413285">
      <w:pPr>
        <w:pStyle w:val="Titre2"/>
        <w:spacing w:line="360" w:lineRule="auto"/>
        <w:rPr>
          <w:lang w:val="en-GB"/>
        </w:rPr>
      </w:pPr>
      <w:bookmarkStart w:id="5" w:name="_Toc8034090"/>
      <w:r>
        <w:rPr>
          <w:lang w:val="en-GB"/>
        </w:rPr>
        <w:t>Other models which can be used</w:t>
      </w:r>
      <w:bookmarkEnd w:id="5"/>
      <w:r>
        <w:rPr>
          <w:lang w:val="en-GB"/>
        </w:rPr>
        <w:t xml:space="preserve"> </w:t>
      </w:r>
    </w:p>
    <w:p w14:paraId="3C23A496" w14:textId="77777777" w:rsidR="004B14FE" w:rsidRDefault="004B14FE" w:rsidP="00413285">
      <w:pPr>
        <w:spacing w:line="360" w:lineRule="auto"/>
        <w:jc w:val="both"/>
        <w:rPr>
          <w:sz w:val="22"/>
          <w:u w:val="single"/>
          <w:lang w:val="en-GB"/>
        </w:rPr>
      </w:pPr>
    </w:p>
    <w:p w14:paraId="71EE78DB" w14:textId="0D35F981" w:rsidR="00691CE4" w:rsidRPr="008665D1" w:rsidRDefault="008665D1" w:rsidP="00413285">
      <w:pPr>
        <w:spacing w:line="360" w:lineRule="auto"/>
        <w:jc w:val="both"/>
        <w:rPr>
          <w:rFonts w:cs="Helvetica"/>
          <w:color w:val="000000" w:themeColor="text1"/>
          <w:sz w:val="22"/>
          <w:szCs w:val="22"/>
          <w:lang w:val="en-GB"/>
        </w:rPr>
      </w:pPr>
      <w:r>
        <w:rPr>
          <w:rFonts w:cs="Helvetica"/>
          <w:color w:val="000000" w:themeColor="text1"/>
          <w:sz w:val="22"/>
          <w:szCs w:val="22"/>
          <w:lang w:val="en-GB"/>
        </w:rPr>
        <w:t>The i</w:t>
      </w:r>
      <w:r w:rsidR="00DA54F3" w:rsidRPr="00F752C9">
        <w:rPr>
          <w:rFonts w:cs="Helvetica"/>
          <w:color w:val="000000" w:themeColor="text1"/>
          <w:sz w:val="22"/>
          <w:szCs w:val="22"/>
          <w:lang w:val="en-GB"/>
        </w:rPr>
        <w:t>mpor</w:t>
      </w:r>
      <w:r>
        <w:rPr>
          <w:rFonts w:cs="Helvetica"/>
          <w:color w:val="000000" w:themeColor="text1"/>
          <w:sz w:val="22"/>
          <w:szCs w:val="22"/>
          <w:lang w:val="en-GB"/>
        </w:rPr>
        <w:t>tance of digital strategy model is to</w:t>
      </w:r>
      <w:r w:rsidR="00DA54F3" w:rsidRPr="00F752C9">
        <w:rPr>
          <w:rFonts w:cs="Helvetica"/>
          <w:color w:val="000000" w:themeColor="text1"/>
          <w:sz w:val="22"/>
          <w:szCs w:val="22"/>
          <w:lang w:val="en-GB"/>
        </w:rPr>
        <w:t xml:space="preserve"> help digital marketers to plan and manage activities. </w:t>
      </w:r>
      <w:r>
        <w:rPr>
          <w:rFonts w:cs="Helvetica"/>
          <w:color w:val="000000" w:themeColor="text1"/>
          <w:sz w:val="22"/>
          <w:szCs w:val="22"/>
          <w:lang w:val="en-GB"/>
        </w:rPr>
        <w:t xml:space="preserve">The </w:t>
      </w:r>
      <w:r w:rsidR="00DA54F3" w:rsidRPr="003460CC">
        <w:rPr>
          <w:rFonts w:cs="Helvetica"/>
          <w:b/>
          <w:color w:val="000000" w:themeColor="text1"/>
          <w:sz w:val="22"/>
          <w:szCs w:val="22"/>
          <w:lang w:val="en-GB"/>
        </w:rPr>
        <w:t>Race model</w:t>
      </w:r>
      <w:r w:rsidR="00DA54F3" w:rsidRPr="00F752C9">
        <w:rPr>
          <w:rFonts w:cs="Helvetica"/>
          <w:color w:val="000000" w:themeColor="text1"/>
          <w:sz w:val="22"/>
          <w:szCs w:val="22"/>
          <w:lang w:val="en-GB"/>
        </w:rPr>
        <w:t>, a well-developed strategy</w:t>
      </w:r>
      <w:r>
        <w:rPr>
          <w:rFonts w:cs="Helvetica"/>
          <w:color w:val="000000" w:themeColor="text1"/>
          <w:sz w:val="22"/>
          <w:szCs w:val="22"/>
          <w:lang w:val="en-GB"/>
        </w:rPr>
        <w:t>,</w:t>
      </w:r>
      <w:r w:rsidR="00DA54F3" w:rsidRPr="00F752C9">
        <w:rPr>
          <w:rFonts w:cs="Helvetica"/>
          <w:color w:val="000000" w:themeColor="text1"/>
          <w:sz w:val="22"/>
          <w:szCs w:val="22"/>
          <w:lang w:val="en-GB"/>
        </w:rPr>
        <w:t xml:space="preserve"> can help companies to achieve their goals</w:t>
      </w:r>
      <w:r w:rsidR="00E1356B">
        <w:rPr>
          <w:rFonts w:cs="Helvetica"/>
          <w:color w:val="000000" w:themeColor="text1"/>
          <w:sz w:val="22"/>
          <w:szCs w:val="22"/>
          <w:lang w:val="en-GB"/>
        </w:rPr>
        <w:t xml:space="preserve"> (</w:t>
      </w:r>
      <w:r w:rsidR="00E1356B" w:rsidRPr="00A0337C">
        <w:rPr>
          <w:color w:val="000000" w:themeColor="text1"/>
          <w:sz w:val="22"/>
          <w:szCs w:val="22"/>
          <w:lang w:val="en-GB"/>
        </w:rPr>
        <w:t>Le Page and Newberry, 2019</w:t>
      </w:r>
      <w:r w:rsidR="00E1356B">
        <w:rPr>
          <w:color w:val="000000" w:themeColor="text1"/>
          <w:sz w:val="22"/>
          <w:szCs w:val="22"/>
          <w:lang w:val="en-GB"/>
        </w:rPr>
        <w:t>)</w:t>
      </w:r>
      <w:r w:rsidR="00DA54F3" w:rsidRPr="00F752C9">
        <w:rPr>
          <w:rFonts w:cs="Helvetica"/>
          <w:color w:val="000000" w:themeColor="text1"/>
          <w:sz w:val="22"/>
          <w:szCs w:val="22"/>
          <w:lang w:val="en-GB"/>
        </w:rPr>
        <w:t xml:space="preserve">. </w:t>
      </w:r>
      <w:r w:rsidR="006C7B18">
        <w:rPr>
          <w:rFonts w:cs="Helvetica"/>
          <w:color w:val="000000" w:themeColor="text1"/>
          <w:sz w:val="22"/>
          <w:szCs w:val="22"/>
          <w:lang w:val="en-GB"/>
        </w:rPr>
        <w:t>I</w:t>
      </w:r>
      <w:r>
        <w:rPr>
          <w:rFonts w:cs="Helvetica"/>
          <w:color w:val="000000" w:themeColor="text1"/>
          <w:sz w:val="22"/>
          <w:szCs w:val="22"/>
          <w:lang w:val="en-GB"/>
        </w:rPr>
        <w:t xml:space="preserve">t </w:t>
      </w:r>
      <w:r w:rsidR="00FF68EA">
        <w:rPr>
          <w:rFonts w:cs="Helvetica"/>
          <w:color w:val="000000" w:themeColor="text1"/>
          <w:sz w:val="22"/>
          <w:szCs w:val="22"/>
          <w:lang w:val="en-GB"/>
        </w:rPr>
        <w:t>enable</w:t>
      </w:r>
      <w:r>
        <w:rPr>
          <w:rFonts w:cs="Helvetica"/>
          <w:color w:val="000000" w:themeColor="text1"/>
          <w:sz w:val="22"/>
          <w:szCs w:val="22"/>
          <w:lang w:val="en-GB"/>
        </w:rPr>
        <w:t>s the company</w:t>
      </w:r>
      <w:r w:rsidR="00FF68EA">
        <w:rPr>
          <w:rFonts w:cs="Helvetica"/>
          <w:color w:val="000000" w:themeColor="text1"/>
          <w:sz w:val="22"/>
          <w:szCs w:val="22"/>
          <w:lang w:val="en-GB"/>
        </w:rPr>
        <w:t xml:space="preserve"> to </w:t>
      </w:r>
      <w:r w:rsidR="003E686B" w:rsidRPr="003E686B">
        <w:rPr>
          <w:rFonts w:cs="Helvetica"/>
          <w:color w:val="000000" w:themeColor="text1"/>
          <w:sz w:val="22"/>
          <w:szCs w:val="22"/>
          <w:lang w:val="en-GB"/>
        </w:rPr>
        <w:t>develop digital marketing plan</w:t>
      </w:r>
      <w:r>
        <w:rPr>
          <w:rFonts w:cs="Helvetica"/>
          <w:color w:val="000000" w:themeColor="text1"/>
          <w:sz w:val="22"/>
          <w:szCs w:val="22"/>
          <w:lang w:val="en-GB"/>
        </w:rPr>
        <w:t>s focuse</w:t>
      </w:r>
      <w:r w:rsidR="00AF3E46">
        <w:rPr>
          <w:rFonts w:cs="Helvetica"/>
          <w:color w:val="000000" w:themeColor="text1"/>
          <w:sz w:val="22"/>
          <w:szCs w:val="22"/>
          <w:lang w:val="en-GB"/>
        </w:rPr>
        <w:t>d on:</w:t>
      </w:r>
    </w:p>
    <w:p w14:paraId="0FE2C44F" w14:textId="3017DDF1" w:rsidR="00C74DC3" w:rsidRDefault="00AF3E46" w:rsidP="00413285">
      <w:pPr>
        <w:pStyle w:val="Pardeliste"/>
        <w:numPr>
          <w:ilvl w:val="0"/>
          <w:numId w:val="14"/>
        </w:numPr>
        <w:spacing w:line="360" w:lineRule="auto"/>
        <w:jc w:val="both"/>
        <w:rPr>
          <w:sz w:val="22"/>
          <w:lang w:val="en-GB"/>
        </w:rPr>
      </w:pPr>
      <w:r>
        <w:rPr>
          <w:sz w:val="22"/>
          <w:lang w:val="en-GB"/>
        </w:rPr>
        <w:t>Plan: define</w:t>
      </w:r>
      <w:r w:rsidR="00C74DC3">
        <w:rPr>
          <w:sz w:val="22"/>
          <w:lang w:val="en-GB"/>
        </w:rPr>
        <w:t xml:space="preserve"> a digital marketing strategy</w:t>
      </w:r>
    </w:p>
    <w:p w14:paraId="52A37B62" w14:textId="6794240A" w:rsidR="00691CE4" w:rsidRDefault="00691CE4" w:rsidP="00413285">
      <w:pPr>
        <w:pStyle w:val="Pardeliste"/>
        <w:numPr>
          <w:ilvl w:val="0"/>
          <w:numId w:val="14"/>
        </w:numPr>
        <w:spacing w:line="360" w:lineRule="auto"/>
        <w:jc w:val="both"/>
        <w:rPr>
          <w:sz w:val="22"/>
          <w:lang w:val="en-GB"/>
        </w:rPr>
      </w:pPr>
      <w:r>
        <w:rPr>
          <w:sz w:val="22"/>
          <w:lang w:val="en-GB"/>
        </w:rPr>
        <w:t>Reach</w:t>
      </w:r>
      <w:r w:rsidR="000A748F">
        <w:rPr>
          <w:sz w:val="22"/>
          <w:lang w:val="en-GB"/>
        </w:rPr>
        <w:t>: grow the online audience</w:t>
      </w:r>
      <w:r w:rsidR="00AF3E46">
        <w:rPr>
          <w:sz w:val="22"/>
          <w:lang w:val="en-GB"/>
        </w:rPr>
        <w:t xml:space="preserve"> and create awareness</w:t>
      </w:r>
      <w:r w:rsidR="000A748F">
        <w:rPr>
          <w:sz w:val="22"/>
          <w:lang w:val="en-GB"/>
        </w:rPr>
        <w:t xml:space="preserve"> of the company</w:t>
      </w:r>
    </w:p>
    <w:p w14:paraId="3BD9EAD9" w14:textId="510EB1FF" w:rsidR="00691CE4" w:rsidRDefault="00691CE4" w:rsidP="00413285">
      <w:pPr>
        <w:pStyle w:val="Pardeliste"/>
        <w:numPr>
          <w:ilvl w:val="0"/>
          <w:numId w:val="14"/>
        </w:numPr>
        <w:spacing w:line="360" w:lineRule="auto"/>
        <w:jc w:val="both"/>
        <w:rPr>
          <w:sz w:val="22"/>
          <w:lang w:val="en-GB"/>
        </w:rPr>
      </w:pPr>
      <w:r>
        <w:rPr>
          <w:sz w:val="22"/>
          <w:lang w:val="en-GB"/>
        </w:rPr>
        <w:t>Act</w:t>
      </w:r>
      <w:r w:rsidR="00C74DC3">
        <w:rPr>
          <w:sz w:val="22"/>
          <w:lang w:val="en-GB"/>
        </w:rPr>
        <w:t>: encourage brand interactions and leads</w:t>
      </w:r>
    </w:p>
    <w:p w14:paraId="2BC1200C" w14:textId="3BCF72C2" w:rsidR="00691CE4" w:rsidRDefault="00691CE4" w:rsidP="00413285">
      <w:pPr>
        <w:pStyle w:val="Pardeliste"/>
        <w:numPr>
          <w:ilvl w:val="0"/>
          <w:numId w:val="14"/>
        </w:numPr>
        <w:spacing w:line="360" w:lineRule="auto"/>
        <w:jc w:val="both"/>
        <w:rPr>
          <w:sz w:val="22"/>
          <w:lang w:val="en-GB"/>
        </w:rPr>
      </w:pPr>
      <w:r>
        <w:rPr>
          <w:sz w:val="22"/>
          <w:lang w:val="en-GB"/>
        </w:rPr>
        <w:t>Convert</w:t>
      </w:r>
      <w:r w:rsidR="00C74DC3">
        <w:rPr>
          <w:sz w:val="22"/>
          <w:lang w:val="en-GB"/>
        </w:rPr>
        <w:t>: increase sales through optimisation</w:t>
      </w:r>
    </w:p>
    <w:p w14:paraId="68A96297" w14:textId="59CB7C9C" w:rsidR="00691CE4" w:rsidRDefault="00C74DC3" w:rsidP="00413285">
      <w:pPr>
        <w:pStyle w:val="Pardeliste"/>
        <w:numPr>
          <w:ilvl w:val="0"/>
          <w:numId w:val="14"/>
        </w:numPr>
        <w:spacing w:line="360" w:lineRule="auto"/>
        <w:jc w:val="both"/>
        <w:rPr>
          <w:sz w:val="22"/>
          <w:lang w:val="en-GB"/>
        </w:rPr>
      </w:pPr>
      <w:r>
        <w:rPr>
          <w:sz w:val="22"/>
          <w:lang w:val="en-GB"/>
        </w:rPr>
        <w:t>Engage: build customer loyalty and advocacy</w:t>
      </w:r>
    </w:p>
    <w:p w14:paraId="04FA63B2" w14:textId="77777777" w:rsidR="003E686B" w:rsidRDefault="003E686B" w:rsidP="00413285">
      <w:pPr>
        <w:widowControl w:val="0"/>
        <w:autoSpaceDE w:val="0"/>
        <w:autoSpaceDN w:val="0"/>
        <w:adjustRightInd w:val="0"/>
        <w:spacing w:line="360" w:lineRule="auto"/>
        <w:jc w:val="both"/>
        <w:rPr>
          <w:rFonts w:cs="Helvetica"/>
          <w:color w:val="000000" w:themeColor="text1"/>
          <w:sz w:val="22"/>
          <w:szCs w:val="22"/>
          <w:lang w:val="en-GB"/>
        </w:rPr>
      </w:pPr>
    </w:p>
    <w:p w14:paraId="14CF521F" w14:textId="2C9EED3F" w:rsidR="003E686B" w:rsidRDefault="00794E45" w:rsidP="00413285">
      <w:pPr>
        <w:widowControl w:val="0"/>
        <w:autoSpaceDE w:val="0"/>
        <w:autoSpaceDN w:val="0"/>
        <w:adjustRightInd w:val="0"/>
        <w:spacing w:line="360" w:lineRule="auto"/>
        <w:jc w:val="both"/>
        <w:rPr>
          <w:rFonts w:cs="Helvetica"/>
          <w:color w:val="000000" w:themeColor="text1"/>
          <w:sz w:val="22"/>
          <w:szCs w:val="22"/>
          <w:lang w:val="en-GB"/>
        </w:rPr>
      </w:pPr>
      <w:r>
        <w:rPr>
          <w:rFonts w:cs="Helvetica"/>
          <w:color w:val="000000" w:themeColor="text1"/>
          <w:sz w:val="22"/>
          <w:szCs w:val="22"/>
          <w:lang w:val="en-GB"/>
        </w:rPr>
        <w:t xml:space="preserve">The 7S model can also be useful to evaluate the organisation’s marketing capabilities to establish its business or specific digital marketing strategy. The 7S </w:t>
      </w:r>
      <w:r w:rsidR="0073436B">
        <w:rPr>
          <w:rFonts w:cs="Helvetica"/>
          <w:color w:val="000000" w:themeColor="text1"/>
          <w:sz w:val="22"/>
          <w:szCs w:val="22"/>
          <w:lang w:val="en-GB"/>
        </w:rPr>
        <w:t>are</w:t>
      </w:r>
      <w:r>
        <w:rPr>
          <w:rFonts w:cs="Helvetica"/>
          <w:color w:val="000000" w:themeColor="text1"/>
          <w:sz w:val="22"/>
          <w:szCs w:val="22"/>
          <w:lang w:val="en-GB"/>
        </w:rPr>
        <w:t xml:space="preserve"> “</w:t>
      </w:r>
      <w:r w:rsidR="003E686B" w:rsidRPr="003E686B">
        <w:rPr>
          <w:rFonts w:cs="Helvetica"/>
          <w:color w:val="000000" w:themeColor="text1"/>
          <w:sz w:val="22"/>
          <w:szCs w:val="22"/>
          <w:lang w:val="en-GB"/>
        </w:rPr>
        <w:t xml:space="preserve">shared values, strategy, structure, style, staff, skills, </w:t>
      </w:r>
      <w:r>
        <w:rPr>
          <w:rFonts w:cs="Helvetica"/>
          <w:color w:val="000000" w:themeColor="text1"/>
          <w:sz w:val="22"/>
          <w:szCs w:val="22"/>
          <w:lang w:val="en-GB"/>
        </w:rPr>
        <w:t xml:space="preserve">and </w:t>
      </w:r>
      <w:r w:rsidR="003E686B" w:rsidRPr="003E686B">
        <w:rPr>
          <w:rFonts w:cs="Helvetica"/>
          <w:color w:val="000000" w:themeColor="text1"/>
          <w:sz w:val="22"/>
          <w:szCs w:val="22"/>
          <w:lang w:val="en-GB"/>
        </w:rPr>
        <w:t>systems</w:t>
      </w:r>
      <w:r>
        <w:rPr>
          <w:rFonts w:cs="Helvetica"/>
          <w:color w:val="000000" w:themeColor="text1"/>
          <w:sz w:val="22"/>
          <w:szCs w:val="22"/>
          <w:lang w:val="en-GB"/>
        </w:rPr>
        <w:t>”</w:t>
      </w:r>
      <w:r w:rsidR="003E686B" w:rsidRPr="003E686B">
        <w:rPr>
          <w:rFonts w:cs="Helvetica"/>
          <w:color w:val="000000" w:themeColor="text1"/>
          <w:sz w:val="22"/>
          <w:szCs w:val="22"/>
          <w:lang w:val="en-GB"/>
        </w:rPr>
        <w:t xml:space="preserve">. </w:t>
      </w:r>
    </w:p>
    <w:p w14:paraId="61F3226A" w14:textId="77777777" w:rsidR="00A74D1F" w:rsidRDefault="00A74D1F" w:rsidP="00413285">
      <w:pPr>
        <w:spacing w:line="360" w:lineRule="auto"/>
        <w:rPr>
          <w:sz w:val="22"/>
          <w:u w:val="single"/>
          <w:lang w:val="en-US"/>
        </w:rPr>
      </w:pPr>
    </w:p>
    <w:p w14:paraId="527204CE" w14:textId="33C71512" w:rsidR="004B14FE" w:rsidRDefault="00B8127D" w:rsidP="00413285">
      <w:pPr>
        <w:pStyle w:val="Titre2"/>
        <w:spacing w:line="360" w:lineRule="auto"/>
        <w:rPr>
          <w:lang w:val="en-US"/>
        </w:rPr>
      </w:pPr>
      <w:bookmarkStart w:id="6" w:name="_Toc8034091"/>
      <w:r>
        <w:rPr>
          <w:lang w:val="en-US"/>
        </w:rPr>
        <w:t>M</w:t>
      </w:r>
      <w:r w:rsidR="004B14FE">
        <w:rPr>
          <w:lang w:val="en-US"/>
        </w:rPr>
        <w:t>anage strategies</w:t>
      </w:r>
      <w:bookmarkEnd w:id="6"/>
      <w:r w:rsidR="004B14FE">
        <w:rPr>
          <w:lang w:val="en-US"/>
        </w:rPr>
        <w:t xml:space="preserve"> </w:t>
      </w:r>
    </w:p>
    <w:p w14:paraId="41097DF3" w14:textId="77777777" w:rsidR="004B14FE" w:rsidRPr="004B14FE" w:rsidRDefault="004B14FE" w:rsidP="00413285">
      <w:pPr>
        <w:spacing w:line="360" w:lineRule="auto"/>
      </w:pPr>
    </w:p>
    <w:p w14:paraId="6E9080D5" w14:textId="5A21C458" w:rsidR="00B8127D" w:rsidRPr="00B8127D" w:rsidRDefault="00B8127D" w:rsidP="00413285">
      <w:pPr>
        <w:spacing w:line="360" w:lineRule="auto"/>
        <w:jc w:val="both"/>
        <w:rPr>
          <w:sz w:val="22"/>
          <w:lang w:val="en-US"/>
        </w:rPr>
      </w:pPr>
      <w:r>
        <w:rPr>
          <w:sz w:val="22"/>
          <w:lang w:val="en-US"/>
        </w:rPr>
        <w:t>Then, after establish digital marketing plan and strategy, it’s important to keep them alive and properly manage them. Th</w:t>
      </w:r>
      <w:r w:rsidR="00E1356B">
        <w:rPr>
          <w:sz w:val="22"/>
          <w:lang w:val="en-US"/>
        </w:rPr>
        <w:t>us, the 5M’s model can be used (</w:t>
      </w:r>
      <w:r w:rsidR="00E1356B" w:rsidRPr="00A0337C">
        <w:rPr>
          <w:sz w:val="22"/>
          <w:szCs w:val="22"/>
          <w:lang w:val="en-GB"/>
        </w:rPr>
        <w:t>Smart Insights, 2018</w:t>
      </w:r>
      <w:r w:rsidR="00E1356B">
        <w:rPr>
          <w:sz w:val="22"/>
          <w:szCs w:val="22"/>
          <w:lang w:val="en-GB"/>
        </w:rPr>
        <w:t>).</w:t>
      </w:r>
    </w:p>
    <w:p w14:paraId="0C6354FF" w14:textId="5D43E36D" w:rsidR="000428B3" w:rsidRPr="00F5727F" w:rsidRDefault="000428B3" w:rsidP="00413285">
      <w:pPr>
        <w:spacing w:line="360" w:lineRule="auto"/>
        <w:ind w:left="360"/>
        <w:jc w:val="both"/>
        <w:rPr>
          <w:rFonts w:cs="Times New Roman"/>
          <w:sz w:val="22"/>
          <w:lang w:eastAsia="fr-FR"/>
        </w:rPr>
      </w:pPr>
      <w:r w:rsidRPr="00F5727F">
        <w:rPr>
          <w:rFonts w:cs="Times New Roman"/>
          <w:sz w:val="22"/>
          <w:lang w:val="en-US" w:eastAsia="fr-FR"/>
        </w:rPr>
        <w:t>1. </w:t>
      </w:r>
      <w:r w:rsidRPr="00F5727F">
        <w:rPr>
          <w:rFonts w:cs="Times New Roman"/>
          <w:b/>
          <w:bCs/>
          <w:sz w:val="22"/>
          <w:lang w:val="en-US" w:eastAsia="fr-FR"/>
        </w:rPr>
        <w:t>Monitoring</w:t>
      </w:r>
      <w:r w:rsidR="000373A8">
        <w:rPr>
          <w:rFonts w:cs="Times New Roman"/>
          <w:sz w:val="22"/>
          <w:lang w:val="en-US" w:eastAsia="fr-FR"/>
        </w:rPr>
        <w:t>:</w:t>
      </w:r>
      <w:r w:rsidR="00EF3394">
        <w:rPr>
          <w:rFonts w:cs="Times New Roman"/>
          <w:sz w:val="22"/>
          <w:lang w:val="en-US" w:eastAsia="fr-FR"/>
        </w:rPr>
        <w:t xml:space="preserve"> r</w:t>
      </w:r>
      <w:r w:rsidR="00CC26E2">
        <w:rPr>
          <w:rFonts w:cs="Times New Roman"/>
          <w:sz w:val="22"/>
          <w:lang w:val="en-US" w:eastAsia="fr-FR"/>
        </w:rPr>
        <w:t>eview</w:t>
      </w:r>
      <w:r w:rsidRPr="00F5727F">
        <w:rPr>
          <w:rFonts w:cs="Times New Roman"/>
          <w:sz w:val="22"/>
          <w:lang w:val="en-US" w:eastAsia="fr-FR"/>
        </w:rPr>
        <w:t xml:space="preserve"> the </w:t>
      </w:r>
      <w:r w:rsidR="00CC26E2">
        <w:rPr>
          <w:rFonts w:cs="Times New Roman"/>
          <w:sz w:val="22"/>
          <w:lang w:val="en-US" w:eastAsia="fr-FR"/>
        </w:rPr>
        <w:t>digital method of social listening.</w:t>
      </w:r>
    </w:p>
    <w:p w14:paraId="59C06CB0" w14:textId="464D60FB" w:rsidR="000428B3" w:rsidRPr="00F5727F" w:rsidRDefault="000428B3" w:rsidP="00413285">
      <w:pPr>
        <w:spacing w:line="360" w:lineRule="auto"/>
        <w:ind w:left="360"/>
        <w:jc w:val="both"/>
        <w:rPr>
          <w:rFonts w:cs="Times New Roman"/>
          <w:sz w:val="22"/>
          <w:lang w:eastAsia="fr-FR"/>
        </w:rPr>
      </w:pPr>
      <w:r w:rsidRPr="00F5727F">
        <w:rPr>
          <w:rFonts w:cs="Times New Roman"/>
          <w:sz w:val="22"/>
          <w:lang w:val="en-US" w:eastAsia="fr-FR"/>
        </w:rPr>
        <w:t>2. </w:t>
      </w:r>
      <w:r w:rsidRPr="00F5727F">
        <w:rPr>
          <w:rFonts w:cs="Times New Roman"/>
          <w:b/>
          <w:bCs/>
          <w:sz w:val="22"/>
          <w:lang w:val="en-US" w:eastAsia="fr-FR"/>
        </w:rPr>
        <w:t>Mapping</w:t>
      </w:r>
      <w:r w:rsidR="000373A8">
        <w:rPr>
          <w:rFonts w:cs="Times New Roman"/>
          <w:sz w:val="22"/>
          <w:lang w:val="en-US" w:eastAsia="fr-FR"/>
        </w:rPr>
        <w:t>:</w:t>
      </w:r>
      <w:r w:rsidR="00FC1B6B">
        <w:rPr>
          <w:rFonts w:cs="Times New Roman"/>
          <w:sz w:val="22"/>
          <w:lang w:val="en-US" w:eastAsia="fr-FR"/>
        </w:rPr>
        <w:t xml:space="preserve"> f</w:t>
      </w:r>
      <w:r w:rsidR="00CC26E2">
        <w:rPr>
          <w:rFonts w:cs="Times New Roman"/>
          <w:sz w:val="22"/>
          <w:lang w:val="en-US" w:eastAsia="fr-FR"/>
        </w:rPr>
        <w:t>ind</w:t>
      </w:r>
      <w:r w:rsidRPr="00F5727F">
        <w:rPr>
          <w:rFonts w:cs="Times New Roman"/>
          <w:sz w:val="22"/>
          <w:lang w:val="en-US" w:eastAsia="fr-FR"/>
        </w:rPr>
        <w:t xml:space="preserve"> relationships between an individual customer or grouped segments using different social platforms</w:t>
      </w:r>
      <w:r w:rsidR="000373A8">
        <w:rPr>
          <w:rFonts w:cs="Times New Roman"/>
          <w:sz w:val="22"/>
          <w:lang w:val="en-US" w:eastAsia="fr-FR"/>
        </w:rPr>
        <w:t>.</w:t>
      </w:r>
    </w:p>
    <w:p w14:paraId="461682AA" w14:textId="444DF763" w:rsidR="000428B3" w:rsidRPr="00F5727F" w:rsidRDefault="000428B3" w:rsidP="00413285">
      <w:pPr>
        <w:spacing w:line="360" w:lineRule="auto"/>
        <w:ind w:left="360"/>
        <w:jc w:val="both"/>
        <w:rPr>
          <w:rFonts w:cs="Times New Roman"/>
          <w:sz w:val="22"/>
          <w:lang w:eastAsia="fr-FR"/>
        </w:rPr>
      </w:pPr>
      <w:r w:rsidRPr="00F5727F">
        <w:rPr>
          <w:rFonts w:cs="Times New Roman"/>
          <w:sz w:val="22"/>
          <w:lang w:val="en-US" w:eastAsia="fr-FR"/>
        </w:rPr>
        <w:t>3. </w:t>
      </w:r>
      <w:r w:rsidRPr="00F5727F">
        <w:rPr>
          <w:rFonts w:cs="Times New Roman"/>
          <w:b/>
          <w:bCs/>
          <w:sz w:val="22"/>
          <w:lang w:val="en-US" w:eastAsia="fr-FR"/>
        </w:rPr>
        <w:t>Management</w:t>
      </w:r>
      <w:r w:rsidR="000373A8">
        <w:rPr>
          <w:rFonts w:cs="Times New Roman"/>
          <w:sz w:val="22"/>
          <w:lang w:val="en-US" w:eastAsia="fr-FR"/>
        </w:rPr>
        <w:t>:</w:t>
      </w:r>
      <w:r w:rsidRPr="00F5727F">
        <w:rPr>
          <w:rFonts w:cs="Times New Roman"/>
          <w:sz w:val="22"/>
          <w:lang w:val="en-US" w:eastAsia="fr-FR"/>
        </w:rPr>
        <w:t xml:space="preserve"> </w:t>
      </w:r>
      <w:r w:rsidR="000373A8">
        <w:rPr>
          <w:rFonts w:cs="Times New Roman"/>
          <w:sz w:val="22"/>
          <w:lang w:val="en-US" w:eastAsia="fr-FR"/>
        </w:rPr>
        <w:t>follow p</w:t>
      </w:r>
      <w:r w:rsidRPr="00F5727F">
        <w:rPr>
          <w:rFonts w:cs="Times New Roman"/>
          <w:sz w:val="22"/>
          <w:lang w:val="en-US" w:eastAsia="fr-FR"/>
        </w:rPr>
        <w:t xml:space="preserve">rocesses for implementing and reviewing strategy. </w:t>
      </w:r>
    </w:p>
    <w:p w14:paraId="689F8EB8" w14:textId="2934F1BB" w:rsidR="000428B3" w:rsidRPr="00F5727F" w:rsidRDefault="000428B3" w:rsidP="00413285">
      <w:pPr>
        <w:spacing w:line="360" w:lineRule="auto"/>
        <w:ind w:left="360"/>
        <w:jc w:val="both"/>
        <w:rPr>
          <w:rFonts w:cs="Times New Roman"/>
          <w:sz w:val="22"/>
          <w:lang w:eastAsia="fr-FR"/>
        </w:rPr>
      </w:pPr>
      <w:r w:rsidRPr="00F5727F">
        <w:rPr>
          <w:rFonts w:cs="Times New Roman"/>
          <w:sz w:val="22"/>
          <w:lang w:val="en-US" w:eastAsia="fr-FR"/>
        </w:rPr>
        <w:t>4. </w:t>
      </w:r>
      <w:r w:rsidRPr="00F5727F">
        <w:rPr>
          <w:rFonts w:cs="Times New Roman"/>
          <w:b/>
          <w:bCs/>
          <w:sz w:val="22"/>
          <w:lang w:val="en-US" w:eastAsia="fr-FR"/>
        </w:rPr>
        <w:t>Middleware</w:t>
      </w:r>
      <w:r w:rsidR="000373A8">
        <w:rPr>
          <w:rFonts w:cs="Times New Roman"/>
          <w:sz w:val="22"/>
          <w:lang w:val="en-US" w:eastAsia="fr-FR"/>
        </w:rPr>
        <w:t xml:space="preserve">: there are some </w:t>
      </w:r>
      <w:r w:rsidRPr="00F5727F">
        <w:rPr>
          <w:rFonts w:cs="Times New Roman"/>
          <w:sz w:val="22"/>
          <w:lang w:val="en-US" w:eastAsia="fr-FR"/>
        </w:rPr>
        <w:t>software tools to monitor and gather insight.</w:t>
      </w:r>
    </w:p>
    <w:p w14:paraId="03E764FF" w14:textId="5E2664D0" w:rsidR="000428B3" w:rsidRPr="00FF21A4" w:rsidRDefault="000428B3" w:rsidP="00413285">
      <w:pPr>
        <w:spacing w:line="360" w:lineRule="auto"/>
        <w:ind w:left="360"/>
        <w:jc w:val="both"/>
        <w:rPr>
          <w:rFonts w:cs="Times New Roman"/>
          <w:sz w:val="22"/>
          <w:lang w:eastAsia="fr-FR"/>
        </w:rPr>
      </w:pPr>
      <w:r w:rsidRPr="00F5727F">
        <w:rPr>
          <w:rFonts w:cs="Times New Roman"/>
          <w:sz w:val="22"/>
          <w:lang w:val="en-US" w:eastAsia="fr-FR"/>
        </w:rPr>
        <w:t>5. </w:t>
      </w:r>
      <w:r w:rsidRPr="00F5727F">
        <w:rPr>
          <w:rFonts w:cs="Times New Roman"/>
          <w:b/>
          <w:bCs/>
          <w:sz w:val="22"/>
          <w:lang w:val="en-US" w:eastAsia="fr-FR"/>
        </w:rPr>
        <w:t>Measurement</w:t>
      </w:r>
      <w:r w:rsidR="00890175">
        <w:rPr>
          <w:rFonts w:cs="Times New Roman"/>
          <w:sz w:val="22"/>
          <w:lang w:val="en-US" w:eastAsia="fr-FR"/>
        </w:rPr>
        <w:t>:</w:t>
      </w:r>
      <w:r w:rsidRPr="00F5727F">
        <w:rPr>
          <w:rFonts w:cs="Times New Roman"/>
          <w:sz w:val="22"/>
          <w:lang w:val="en-US" w:eastAsia="fr-FR"/>
        </w:rPr>
        <w:t xml:space="preserve"> </w:t>
      </w:r>
      <w:r w:rsidR="00890175">
        <w:rPr>
          <w:rFonts w:cs="Times New Roman"/>
          <w:sz w:val="22"/>
          <w:lang w:val="en-US" w:eastAsia="fr-FR"/>
        </w:rPr>
        <w:t>u</w:t>
      </w:r>
      <w:r w:rsidR="006F47D5">
        <w:rPr>
          <w:rFonts w:cs="Times New Roman"/>
          <w:sz w:val="22"/>
          <w:lang w:val="en-US" w:eastAsia="fr-FR"/>
        </w:rPr>
        <w:t xml:space="preserve">se measure to assess </w:t>
      </w:r>
      <w:r w:rsidRPr="00F5727F">
        <w:rPr>
          <w:rFonts w:cs="Times New Roman"/>
          <w:sz w:val="22"/>
          <w:lang w:val="en-US" w:eastAsia="fr-FR"/>
        </w:rPr>
        <w:t>social marketing effectiveness and ROI.</w:t>
      </w:r>
    </w:p>
    <w:p w14:paraId="1A1375EC" w14:textId="77777777" w:rsidR="00541C98" w:rsidRDefault="00541C98" w:rsidP="00413285">
      <w:pPr>
        <w:spacing w:line="360" w:lineRule="auto"/>
        <w:jc w:val="both"/>
      </w:pPr>
    </w:p>
    <w:p w14:paraId="24B71394" w14:textId="3A954924" w:rsidR="0026271B" w:rsidRPr="0026271B" w:rsidRDefault="0026271B" w:rsidP="00413285">
      <w:pPr>
        <w:pStyle w:val="Titre1"/>
        <w:spacing w:line="360" w:lineRule="auto"/>
      </w:pPr>
      <w:bookmarkStart w:id="7" w:name="_Toc8034092"/>
      <w:r>
        <w:t xml:space="preserve">Conclusion </w:t>
      </w:r>
      <w:r w:rsidR="00541C98">
        <w:t>and recommendations</w:t>
      </w:r>
      <w:bookmarkEnd w:id="7"/>
      <w:r w:rsidR="00541C98">
        <w:t xml:space="preserve"> </w:t>
      </w:r>
    </w:p>
    <w:p w14:paraId="2C093E96" w14:textId="77777777" w:rsidR="00075A97" w:rsidRDefault="00075A97" w:rsidP="00413285">
      <w:pPr>
        <w:spacing w:line="360" w:lineRule="auto"/>
        <w:rPr>
          <w:lang w:val="en-GB"/>
        </w:rPr>
      </w:pPr>
    </w:p>
    <w:p w14:paraId="3A728AF2" w14:textId="4EF7E977" w:rsidR="00C5683C" w:rsidRPr="003E686B" w:rsidRDefault="0016615E" w:rsidP="00413285">
      <w:pPr>
        <w:widowControl w:val="0"/>
        <w:autoSpaceDE w:val="0"/>
        <w:autoSpaceDN w:val="0"/>
        <w:adjustRightInd w:val="0"/>
        <w:spacing w:line="360" w:lineRule="auto"/>
        <w:ind w:firstLine="360"/>
        <w:jc w:val="both"/>
        <w:rPr>
          <w:rFonts w:cs="Helvetica"/>
          <w:color w:val="000000" w:themeColor="text1"/>
          <w:sz w:val="22"/>
          <w:szCs w:val="22"/>
          <w:lang w:val="en-GB"/>
        </w:rPr>
      </w:pPr>
      <w:r w:rsidRPr="00F752C9">
        <w:rPr>
          <w:rFonts w:cs="Helvetica"/>
          <w:color w:val="000000" w:themeColor="text1"/>
          <w:sz w:val="22"/>
          <w:szCs w:val="22"/>
          <w:lang w:val="en-GB"/>
        </w:rPr>
        <w:t>“The dynamic dialogue is at the heart of good marketing” (Introduction to digital marketing</w:t>
      </w:r>
      <w:r>
        <w:rPr>
          <w:rFonts w:cs="Helvetica"/>
          <w:color w:val="000000" w:themeColor="text1"/>
          <w:sz w:val="22"/>
          <w:szCs w:val="22"/>
          <w:lang w:val="en-GB"/>
        </w:rPr>
        <w:t xml:space="preserve"> course, 2019</w:t>
      </w:r>
      <w:r w:rsidRPr="00F752C9">
        <w:rPr>
          <w:rFonts w:cs="Helvetica"/>
          <w:color w:val="000000" w:themeColor="text1"/>
          <w:sz w:val="22"/>
          <w:szCs w:val="22"/>
          <w:lang w:val="en-GB"/>
        </w:rPr>
        <w:t>).</w:t>
      </w:r>
      <w:r>
        <w:rPr>
          <w:rFonts w:cs="Helvetica"/>
          <w:color w:val="000000" w:themeColor="text1"/>
          <w:sz w:val="22"/>
          <w:szCs w:val="22"/>
          <w:lang w:val="en-GB"/>
        </w:rPr>
        <w:t xml:space="preserve"> T</w:t>
      </w:r>
      <w:r w:rsidR="003B311C">
        <w:rPr>
          <w:rFonts w:cs="Helvetica"/>
          <w:color w:val="000000" w:themeColor="text1"/>
          <w:sz w:val="22"/>
          <w:szCs w:val="22"/>
          <w:lang w:val="en-GB"/>
        </w:rPr>
        <w:t>here are some key</w:t>
      </w:r>
      <w:r w:rsidR="00C5683C" w:rsidRPr="003E686B">
        <w:rPr>
          <w:rFonts w:cs="Helvetica"/>
          <w:color w:val="000000" w:themeColor="text1"/>
          <w:sz w:val="22"/>
          <w:szCs w:val="22"/>
          <w:lang w:val="en-GB"/>
        </w:rPr>
        <w:t xml:space="preserve"> concepts to improve the online customer experience. We talk about usability, the way to use products from users t</w:t>
      </w:r>
      <w:r w:rsidR="00DC755E">
        <w:rPr>
          <w:rFonts w:cs="Helvetica"/>
          <w:color w:val="000000" w:themeColor="text1"/>
          <w:sz w:val="22"/>
          <w:szCs w:val="22"/>
          <w:lang w:val="en-GB"/>
        </w:rPr>
        <w:t>o achieve goals in an efficient</w:t>
      </w:r>
      <w:r w:rsidR="00C5683C" w:rsidRPr="003E686B">
        <w:rPr>
          <w:rFonts w:cs="Helvetica"/>
          <w:color w:val="000000" w:themeColor="text1"/>
          <w:sz w:val="22"/>
          <w:szCs w:val="22"/>
          <w:lang w:val="en-GB"/>
        </w:rPr>
        <w:t xml:space="preserve"> way</w:t>
      </w:r>
      <w:r w:rsidR="00B35AD6">
        <w:rPr>
          <w:rFonts w:cs="Helvetica"/>
          <w:color w:val="000000" w:themeColor="text1"/>
          <w:sz w:val="22"/>
          <w:szCs w:val="22"/>
          <w:lang w:val="en-GB"/>
        </w:rPr>
        <w:t xml:space="preserve">, </w:t>
      </w:r>
      <w:r w:rsidR="00C5683C" w:rsidRPr="003E686B">
        <w:rPr>
          <w:rFonts w:cs="Helvetica"/>
          <w:color w:val="000000" w:themeColor="text1"/>
          <w:sz w:val="22"/>
          <w:szCs w:val="22"/>
          <w:lang w:val="en-GB"/>
        </w:rPr>
        <w:t xml:space="preserve">then accessibility, helps search engine optimisation and accommodate site usage, and to finish persuasion, maximizing returns from web investments through measurement and optimisation. </w:t>
      </w:r>
    </w:p>
    <w:p w14:paraId="0F8F1DFE" w14:textId="4E0846CA" w:rsidR="003E686B" w:rsidRPr="003E686B" w:rsidRDefault="003E686B" w:rsidP="00413285">
      <w:pPr>
        <w:widowControl w:val="0"/>
        <w:autoSpaceDE w:val="0"/>
        <w:autoSpaceDN w:val="0"/>
        <w:adjustRightInd w:val="0"/>
        <w:spacing w:line="360" w:lineRule="auto"/>
        <w:jc w:val="both"/>
        <w:rPr>
          <w:rFonts w:cs="Helvetica"/>
          <w:color w:val="000000" w:themeColor="text1"/>
          <w:sz w:val="22"/>
          <w:szCs w:val="22"/>
          <w:lang w:val="en-GB"/>
        </w:rPr>
      </w:pPr>
    </w:p>
    <w:p w14:paraId="4C6C215C" w14:textId="20CCF1CB" w:rsidR="00C5683C" w:rsidRDefault="00C5683C" w:rsidP="00413285">
      <w:pPr>
        <w:widowControl w:val="0"/>
        <w:autoSpaceDE w:val="0"/>
        <w:autoSpaceDN w:val="0"/>
        <w:adjustRightInd w:val="0"/>
        <w:spacing w:line="360" w:lineRule="auto"/>
        <w:jc w:val="both"/>
        <w:rPr>
          <w:rFonts w:cs="Helvetica"/>
          <w:color w:val="000000" w:themeColor="text1"/>
          <w:sz w:val="22"/>
          <w:szCs w:val="22"/>
          <w:lang w:val="en-GB"/>
        </w:rPr>
      </w:pPr>
      <w:r w:rsidRPr="003E686B">
        <w:rPr>
          <w:rFonts w:cs="Helvetica"/>
          <w:color w:val="000000" w:themeColor="text1"/>
          <w:sz w:val="22"/>
          <w:szCs w:val="22"/>
          <w:lang w:val="en-GB"/>
        </w:rPr>
        <w:t>Lit</w:t>
      </w:r>
      <w:r w:rsidR="003C5E57">
        <w:rPr>
          <w:rFonts w:cs="Helvetica"/>
          <w:color w:val="000000" w:themeColor="text1"/>
          <w:sz w:val="22"/>
          <w:szCs w:val="22"/>
          <w:lang w:val="en-GB"/>
        </w:rPr>
        <w:t>elok should be more focus on</w:t>
      </w:r>
      <w:r w:rsidRPr="003E686B">
        <w:rPr>
          <w:rFonts w:cs="Helvetica"/>
          <w:color w:val="000000" w:themeColor="text1"/>
          <w:sz w:val="22"/>
          <w:szCs w:val="22"/>
          <w:lang w:val="en-GB"/>
        </w:rPr>
        <w:t xml:space="preserve"> digital</w:t>
      </w:r>
      <w:r w:rsidR="003B311C">
        <w:rPr>
          <w:rFonts w:cs="Helvetica"/>
          <w:color w:val="000000" w:themeColor="text1"/>
          <w:sz w:val="22"/>
          <w:szCs w:val="22"/>
          <w:lang w:val="en-GB"/>
        </w:rPr>
        <w:t xml:space="preserve"> marketing because, today, it’s</w:t>
      </w:r>
      <w:r w:rsidR="003C5E57">
        <w:rPr>
          <w:rFonts w:cs="Helvetica"/>
          <w:color w:val="000000" w:themeColor="text1"/>
          <w:sz w:val="22"/>
          <w:szCs w:val="22"/>
          <w:lang w:val="en-GB"/>
        </w:rPr>
        <w:t xml:space="preserve"> the key to</w:t>
      </w:r>
      <w:r w:rsidRPr="003E686B">
        <w:rPr>
          <w:rFonts w:cs="Helvetica"/>
          <w:color w:val="000000" w:themeColor="text1"/>
          <w:sz w:val="22"/>
          <w:szCs w:val="22"/>
          <w:lang w:val="en-GB"/>
        </w:rPr>
        <w:t xml:space="preserve"> the success </w:t>
      </w:r>
      <w:r w:rsidR="00B35AD6">
        <w:rPr>
          <w:rFonts w:cs="Helvetica"/>
          <w:color w:val="000000" w:themeColor="text1"/>
          <w:sz w:val="22"/>
          <w:szCs w:val="22"/>
          <w:lang w:val="en-GB"/>
        </w:rPr>
        <w:t>of</w:t>
      </w:r>
      <w:r w:rsidRPr="003E686B">
        <w:rPr>
          <w:rFonts w:cs="Helvetica"/>
          <w:color w:val="000000" w:themeColor="text1"/>
          <w:sz w:val="22"/>
          <w:szCs w:val="22"/>
          <w:lang w:val="en-GB"/>
        </w:rPr>
        <w:t xml:space="preserve"> good business performance. </w:t>
      </w:r>
      <w:r w:rsidR="00D71053">
        <w:rPr>
          <w:rFonts w:cs="Helvetica"/>
          <w:color w:val="000000" w:themeColor="text1"/>
          <w:sz w:val="22"/>
          <w:szCs w:val="22"/>
          <w:lang w:val="en-GB"/>
        </w:rPr>
        <w:t>The organisation could m</w:t>
      </w:r>
      <w:r w:rsidRPr="003E686B">
        <w:rPr>
          <w:rFonts w:cs="Helvetica"/>
          <w:color w:val="000000" w:themeColor="text1"/>
          <w:sz w:val="22"/>
          <w:szCs w:val="22"/>
          <w:lang w:val="en-GB"/>
        </w:rPr>
        <w:t>ake more meetings and reviews about their digital marketing objectives, see what is work properly</w:t>
      </w:r>
      <w:r w:rsidR="00D71053">
        <w:rPr>
          <w:rFonts w:cs="Helvetica"/>
          <w:color w:val="000000" w:themeColor="text1"/>
          <w:sz w:val="22"/>
          <w:szCs w:val="22"/>
          <w:lang w:val="en-GB"/>
        </w:rPr>
        <w:t xml:space="preserve"> and what they have to improve, there are </w:t>
      </w:r>
      <w:r w:rsidRPr="003E686B">
        <w:rPr>
          <w:rFonts w:cs="Helvetica"/>
          <w:color w:val="000000" w:themeColor="text1"/>
          <w:sz w:val="22"/>
          <w:szCs w:val="22"/>
          <w:lang w:val="en-GB"/>
        </w:rPr>
        <w:t xml:space="preserve">evaluation tools, like google analytics, </w:t>
      </w:r>
      <w:r w:rsidR="00D71053">
        <w:rPr>
          <w:rFonts w:cs="Helvetica"/>
          <w:color w:val="000000" w:themeColor="text1"/>
          <w:sz w:val="22"/>
          <w:szCs w:val="22"/>
          <w:lang w:val="en-GB"/>
        </w:rPr>
        <w:t xml:space="preserve">to </w:t>
      </w:r>
      <w:r w:rsidR="007439DA">
        <w:rPr>
          <w:rFonts w:cs="Helvetica"/>
          <w:color w:val="000000" w:themeColor="text1"/>
          <w:sz w:val="22"/>
          <w:szCs w:val="22"/>
          <w:lang w:val="en-GB"/>
        </w:rPr>
        <w:t xml:space="preserve">understand </w:t>
      </w:r>
      <w:r w:rsidR="001E2230">
        <w:rPr>
          <w:rFonts w:cs="Helvetica"/>
          <w:color w:val="000000" w:themeColor="text1"/>
          <w:sz w:val="22"/>
          <w:szCs w:val="22"/>
          <w:lang w:val="en-GB"/>
        </w:rPr>
        <w:t xml:space="preserve">the </w:t>
      </w:r>
      <w:r w:rsidR="007439DA">
        <w:rPr>
          <w:rFonts w:cs="Helvetica"/>
          <w:color w:val="000000" w:themeColor="text1"/>
          <w:sz w:val="22"/>
          <w:szCs w:val="22"/>
          <w:lang w:val="en-GB"/>
        </w:rPr>
        <w:t>audience. The company</w:t>
      </w:r>
      <w:r w:rsidRPr="003E686B">
        <w:rPr>
          <w:rFonts w:cs="Helvetica"/>
          <w:color w:val="000000" w:themeColor="text1"/>
          <w:sz w:val="22"/>
          <w:szCs w:val="22"/>
          <w:lang w:val="en-GB"/>
        </w:rPr>
        <w:t xml:space="preserve"> can also </w:t>
      </w:r>
      <w:r w:rsidR="00B51136" w:rsidRPr="003E686B">
        <w:rPr>
          <w:rFonts w:cs="Helvetica"/>
          <w:color w:val="000000" w:themeColor="text1"/>
          <w:sz w:val="22"/>
          <w:szCs w:val="22"/>
          <w:lang w:val="en-GB"/>
        </w:rPr>
        <w:t>integrate</w:t>
      </w:r>
      <w:r w:rsidRPr="003E686B">
        <w:rPr>
          <w:rFonts w:cs="Helvetica"/>
          <w:color w:val="000000" w:themeColor="text1"/>
          <w:sz w:val="22"/>
          <w:szCs w:val="22"/>
          <w:lang w:val="en-GB"/>
        </w:rPr>
        <w:t xml:space="preserve"> </w:t>
      </w:r>
      <w:r w:rsidR="00B51136">
        <w:rPr>
          <w:rFonts w:cs="Helvetica"/>
          <w:color w:val="000000" w:themeColor="text1"/>
          <w:sz w:val="22"/>
          <w:szCs w:val="22"/>
          <w:lang w:val="en-GB"/>
        </w:rPr>
        <w:t>“</w:t>
      </w:r>
      <w:r w:rsidRPr="003E686B">
        <w:rPr>
          <w:rFonts w:cs="Helvetica"/>
          <w:color w:val="000000" w:themeColor="text1"/>
          <w:sz w:val="22"/>
          <w:szCs w:val="22"/>
          <w:lang w:val="en-GB"/>
        </w:rPr>
        <w:t>lifecycle m</w:t>
      </w:r>
      <w:r w:rsidR="007439DA">
        <w:rPr>
          <w:rFonts w:cs="Helvetica"/>
          <w:color w:val="000000" w:themeColor="text1"/>
          <w:sz w:val="22"/>
          <w:szCs w:val="22"/>
          <w:lang w:val="en-GB"/>
        </w:rPr>
        <w:t xml:space="preserve">arketing </w:t>
      </w:r>
      <w:r w:rsidR="003B311C">
        <w:rPr>
          <w:rFonts w:cs="Helvetica"/>
          <w:color w:val="000000" w:themeColor="text1"/>
          <w:sz w:val="22"/>
          <w:szCs w:val="22"/>
          <w:lang w:val="en-GB"/>
        </w:rPr>
        <w:t>which</w:t>
      </w:r>
      <w:r w:rsidRPr="003E686B">
        <w:rPr>
          <w:rFonts w:cs="Helvetica"/>
          <w:color w:val="000000" w:themeColor="text1"/>
          <w:sz w:val="22"/>
          <w:szCs w:val="22"/>
          <w:lang w:val="en-GB"/>
        </w:rPr>
        <w:t xml:space="preserve"> is a </w:t>
      </w:r>
      <w:r w:rsidR="001E2230">
        <w:rPr>
          <w:rFonts w:cs="Helvetica"/>
          <w:color w:val="000000" w:themeColor="text1"/>
          <w:sz w:val="22"/>
          <w:szCs w:val="22"/>
          <w:lang w:val="en-GB"/>
        </w:rPr>
        <w:t>multi-channel</w:t>
      </w:r>
      <w:r w:rsidR="007439DA">
        <w:rPr>
          <w:rFonts w:cs="Helvetica"/>
          <w:color w:val="000000" w:themeColor="text1"/>
          <w:sz w:val="22"/>
          <w:szCs w:val="22"/>
          <w:lang w:val="en-GB"/>
        </w:rPr>
        <w:t xml:space="preserve"> </w:t>
      </w:r>
      <w:r w:rsidRPr="003E686B">
        <w:rPr>
          <w:rFonts w:cs="Helvetica"/>
          <w:color w:val="000000" w:themeColor="text1"/>
          <w:sz w:val="22"/>
          <w:szCs w:val="22"/>
          <w:lang w:val="en-GB"/>
        </w:rPr>
        <w:t>communication strategy customise</w:t>
      </w:r>
      <w:r w:rsidR="00B51136">
        <w:rPr>
          <w:rFonts w:cs="Helvetica"/>
          <w:color w:val="000000" w:themeColor="text1"/>
          <w:sz w:val="22"/>
          <w:szCs w:val="22"/>
          <w:lang w:val="en-GB"/>
        </w:rPr>
        <w:t>d for customers forming segments</w:t>
      </w:r>
      <w:r w:rsidRPr="003E686B">
        <w:rPr>
          <w:rFonts w:cs="Helvetica"/>
          <w:color w:val="000000" w:themeColor="text1"/>
          <w:sz w:val="22"/>
          <w:szCs w:val="22"/>
          <w:lang w:val="en-GB"/>
        </w:rPr>
        <w:t xml:space="preserve"> which delivers the right message at the right time, with the right tone and the right frequency and interval, using the right media/communications channels, to achieve the right balance o</w:t>
      </w:r>
      <w:r w:rsidR="003B311C">
        <w:rPr>
          <w:rFonts w:cs="Helvetica"/>
          <w:color w:val="000000" w:themeColor="text1"/>
          <w:sz w:val="22"/>
          <w:szCs w:val="22"/>
          <w:lang w:val="en-GB"/>
        </w:rPr>
        <w:t>f value between both parties</w:t>
      </w:r>
      <w:r w:rsidR="00B51136">
        <w:rPr>
          <w:rFonts w:cs="Helvetica"/>
          <w:color w:val="000000" w:themeColor="text1"/>
          <w:sz w:val="22"/>
          <w:szCs w:val="22"/>
          <w:lang w:val="en-GB"/>
        </w:rPr>
        <w:t>”</w:t>
      </w:r>
      <w:r w:rsidR="00640B91">
        <w:rPr>
          <w:rFonts w:cs="Helvetica"/>
          <w:color w:val="000000" w:themeColor="text1"/>
          <w:sz w:val="22"/>
          <w:szCs w:val="22"/>
          <w:lang w:val="en-GB"/>
        </w:rPr>
        <w:t xml:space="preserve"> (Chaffey, 2018b). </w:t>
      </w:r>
      <w:r w:rsidR="006736B1">
        <w:rPr>
          <w:rFonts w:cs="Helvetica"/>
          <w:color w:val="000000" w:themeColor="text1"/>
          <w:sz w:val="22"/>
          <w:szCs w:val="22"/>
          <w:lang w:val="en-GB"/>
        </w:rPr>
        <w:t xml:space="preserve">Establish privacy and security rules and strategies about customer data to </w:t>
      </w:r>
      <w:r w:rsidR="00C94366">
        <w:rPr>
          <w:rFonts w:cs="Helvetica"/>
          <w:color w:val="000000" w:themeColor="text1"/>
          <w:sz w:val="22"/>
          <w:szCs w:val="22"/>
          <w:lang w:val="en-GB"/>
        </w:rPr>
        <w:t>reinforce the trust between the</w:t>
      </w:r>
      <w:r w:rsidR="00B56BF5">
        <w:rPr>
          <w:rFonts w:cs="Helvetica"/>
          <w:color w:val="000000" w:themeColor="text1"/>
          <w:sz w:val="22"/>
          <w:szCs w:val="22"/>
          <w:lang w:val="en-GB"/>
        </w:rPr>
        <w:t xml:space="preserve"> brand and their consumer base is also essential in a business. </w:t>
      </w:r>
      <w:r w:rsidR="00DC144E">
        <w:rPr>
          <w:rFonts w:cs="Helvetica"/>
          <w:color w:val="000000" w:themeColor="text1"/>
          <w:sz w:val="22"/>
          <w:szCs w:val="22"/>
          <w:lang w:val="en-GB"/>
        </w:rPr>
        <w:t>E-mail marketing could also be a new digital channel to integrate in</w:t>
      </w:r>
      <w:r w:rsidR="001E2230">
        <w:rPr>
          <w:rFonts w:cs="Helvetica"/>
          <w:color w:val="000000" w:themeColor="text1"/>
          <w:sz w:val="22"/>
          <w:szCs w:val="22"/>
          <w:lang w:val="en-GB"/>
        </w:rPr>
        <w:t>to</w:t>
      </w:r>
      <w:r w:rsidR="00DC144E">
        <w:rPr>
          <w:rFonts w:cs="Helvetica"/>
          <w:color w:val="000000" w:themeColor="text1"/>
          <w:sz w:val="22"/>
          <w:szCs w:val="22"/>
          <w:lang w:val="en-GB"/>
        </w:rPr>
        <w:t xml:space="preserve"> its digital marketing strategies. </w:t>
      </w:r>
    </w:p>
    <w:p w14:paraId="2DB33CB5" w14:textId="77777777" w:rsidR="00FB5EC6" w:rsidRDefault="00FB5EC6" w:rsidP="007B14D3">
      <w:pPr>
        <w:widowControl w:val="0"/>
        <w:autoSpaceDE w:val="0"/>
        <w:autoSpaceDN w:val="0"/>
        <w:adjustRightInd w:val="0"/>
        <w:jc w:val="both"/>
        <w:rPr>
          <w:rFonts w:cs="Helvetica"/>
          <w:color w:val="000000" w:themeColor="text1"/>
          <w:sz w:val="22"/>
          <w:szCs w:val="22"/>
          <w:lang w:val="en-GB"/>
        </w:rPr>
      </w:pPr>
    </w:p>
    <w:p w14:paraId="7A73E4EF" w14:textId="1C9280A7" w:rsidR="00C5683C" w:rsidRPr="008F4AF3" w:rsidRDefault="00075A97">
      <w:pPr>
        <w:rPr>
          <w:color w:val="000000" w:themeColor="text1"/>
          <w:lang w:val="en-GB"/>
        </w:rPr>
      </w:pPr>
      <w:r w:rsidRPr="003E686B">
        <w:rPr>
          <w:color w:val="000000" w:themeColor="text1"/>
          <w:lang w:val="en-GB"/>
        </w:rPr>
        <w:br w:type="page"/>
      </w:r>
    </w:p>
    <w:p w14:paraId="6E40C947" w14:textId="58DCD52F" w:rsidR="00075A97" w:rsidRPr="00075A97" w:rsidRDefault="00075A97" w:rsidP="00075A97">
      <w:pPr>
        <w:pStyle w:val="Titre1"/>
      </w:pPr>
      <w:bookmarkStart w:id="8" w:name="_Toc8034093"/>
      <w:r w:rsidRPr="00075A97">
        <w:t>References</w:t>
      </w:r>
      <w:bookmarkEnd w:id="8"/>
    </w:p>
    <w:p w14:paraId="4676A8C5" w14:textId="77777777" w:rsidR="00075A97" w:rsidRPr="00075A97" w:rsidRDefault="00075A97">
      <w:pPr>
        <w:rPr>
          <w:lang w:val="en-GB"/>
        </w:rPr>
      </w:pPr>
    </w:p>
    <w:p w14:paraId="218E7B28" w14:textId="40F6C01A" w:rsidR="00691CE4" w:rsidRPr="00D858D4" w:rsidRDefault="00691CE4" w:rsidP="00691CE4">
      <w:pPr>
        <w:jc w:val="both"/>
        <w:rPr>
          <w:lang w:val="en-GB"/>
        </w:rPr>
      </w:pPr>
      <w:r w:rsidRPr="00691CE4">
        <w:rPr>
          <w:sz w:val="22"/>
          <w:szCs w:val="22"/>
          <w:lang w:val="en-GB"/>
        </w:rPr>
        <w:t>Chaffey, 2018</w:t>
      </w:r>
      <w:r w:rsidR="00640B91">
        <w:rPr>
          <w:sz w:val="22"/>
          <w:szCs w:val="22"/>
          <w:lang w:val="en-GB"/>
        </w:rPr>
        <w:t>a</w:t>
      </w:r>
      <w:r w:rsidRPr="00691CE4">
        <w:rPr>
          <w:sz w:val="22"/>
          <w:szCs w:val="22"/>
          <w:lang w:val="en-GB"/>
        </w:rPr>
        <w:t xml:space="preserve">, Smart Insights, Planning template, </w:t>
      </w:r>
      <w:r w:rsidRPr="00691CE4">
        <w:rPr>
          <w:color w:val="000000" w:themeColor="text1"/>
          <w:sz w:val="22"/>
          <w:szCs w:val="22"/>
          <w:lang w:val="en-GB"/>
        </w:rPr>
        <w:t>Accessed on 26</w:t>
      </w:r>
      <w:r w:rsidRPr="00691CE4">
        <w:rPr>
          <w:color w:val="000000" w:themeColor="text1"/>
          <w:sz w:val="22"/>
          <w:szCs w:val="22"/>
          <w:vertAlign w:val="superscript"/>
          <w:lang w:val="en-GB"/>
        </w:rPr>
        <w:t>th</w:t>
      </w:r>
      <w:r w:rsidRPr="00691CE4">
        <w:rPr>
          <w:color w:val="000000" w:themeColor="text1"/>
          <w:sz w:val="22"/>
          <w:szCs w:val="22"/>
          <w:lang w:val="en-GB"/>
        </w:rPr>
        <w:t xml:space="preserve"> April 2019</w:t>
      </w:r>
      <w:r>
        <w:rPr>
          <w:color w:val="000000" w:themeColor="text1"/>
          <w:sz w:val="22"/>
          <w:szCs w:val="22"/>
          <w:lang w:val="en-GB"/>
        </w:rPr>
        <w:t>.</w:t>
      </w:r>
    </w:p>
    <w:p w14:paraId="721771CA" w14:textId="77777777" w:rsidR="00691CE4" w:rsidRDefault="00691CE4" w:rsidP="00E40011">
      <w:pPr>
        <w:jc w:val="both"/>
        <w:rPr>
          <w:color w:val="000000" w:themeColor="text1"/>
          <w:sz w:val="22"/>
          <w:szCs w:val="22"/>
          <w:lang w:val="en-GB"/>
        </w:rPr>
      </w:pPr>
    </w:p>
    <w:p w14:paraId="1F6DD927" w14:textId="55347984" w:rsidR="00065489" w:rsidRPr="00065489" w:rsidRDefault="00065489" w:rsidP="00065489">
      <w:pPr>
        <w:jc w:val="both"/>
        <w:rPr>
          <w:sz w:val="22"/>
          <w:szCs w:val="22"/>
          <w:lang w:val="en-GB"/>
        </w:rPr>
      </w:pPr>
      <w:r w:rsidRPr="00065489">
        <w:rPr>
          <w:sz w:val="22"/>
          <w:szCs w:val="22"/>
          <w:lang w:val="en-GB"/>
        </w:rPr>
        <w:t>Chaffey, 2018</w:t>
      </w:r>
      <w:r w:rsidR="00640B91">
        <w:rPr>
          <w:sz w:val="22"/>
          <w:szCs w:val="22"/>
          <w:lang w:val="en-GB"/>
        </w:rPr>
        <w:t>b</w:t>
      </w:r>
      <w:r w:rsidRPr="00065489">
        <w:rPr>
          <w:sz w:val="22"/>
          <w:szCs w:val="22"/>
          <w:lang w:val="en-GB"/>
        </w:rPr>
        <w:t>, Smart Insights,</w:t>
      </w:r>
      <w:r w:rsidRPr="00065489">
        <w:rPr>
          <w:rFonts w:cs="SourceSansPro-Regular"/>
          <w:color w:val="292327"/>
          <w:sz w:val="22"/>
          <w:szCs w:val="22"/>
          <w:lang w:val="en-GB"/>
        </w:rPr>
        <w:t xml:space="preserve"> What is customer lifecycle marketing,</w:t>
      </w:r>
      <w:r w:rsidRPr="00065489">
        <w:rPr>
          <w:sz w:val="22"/>
          <w:szCs w:val="22"/>
          <w:lang w:val="en-GB"/>
        </w:rPr>
        <w:t xml:space="preserve"> available at: </w:t>
      </w:r>
      <w:hyperlink r:id="rId19" w:history="1">
        <w:r w:rsidRPr="00065489">
          <w:rPr>
            <w:rStyle w:val="Lienhypertexte"/>
            <w:sz w:val="22"/>
            <w:szCs w:val="22"/>
            <w:lang w:val="en-GB"/>
          </w:rPr>
          <w:t>https://www.smartinsights.com/ecommerce/web-personalisation/what-is-lifecycle-marketing/</w:t>
        </w:r>
      </w:hyperlink>
      <w:r w:rsidRPr="00065489">
        <w:rPr>
          <w:sz w:val="22"/>
          <w:szCs w:val="22"/>
          <w:lang w:val="en-GB"/>
        </w:rPr>
        <w:t xml:space="preserve"> </w:t>
      </w:r>
      <w:r w:rsidRPr="00065489">
        <w:rPr>
          <w:color w:val="000000" w:themeColor="text1"/>
          <w:sz w:val="22"/>
          <w:szCs w:val="22"/>
          <w:lang w:val="en-GB"/>
        </w:rPr>
        <w:t>Accessed on 29</w:t>
      </w:r>
      <w:r w:rsidRPr="00065489">
        <w:rPr>
          <w:color w:val="000000" w:themeColor="text1"/>
          <w:sz w:val="22"/>
          <w:szCs w:val="22"/>
          <w:vertAlign w:val="superscript"/>
          <w:lang w:val="en-GB"/>
        </w:rPr>
        <w:t>th</w:t>
      </w:r>
      <w:r w:rsidRPr="00065489">
        <w:rPr>
          <w:color w:val="000000" w:themeColor="text1"/>
          <w:sz w:val="22"/>
          <w:szCs w:val="22"/>
          <w:lang w:val="en-GB"/>
        </w:rPr>
        <w:t xml:space="preserve"> April 2019</w:t>
      </w:r>
    </w:p>
    <w:p w14:paraId="54307E2A" w14:textId="77777777" w:rsidR="00065489" w:rsidRDefault="00065489" w:rsidP="009C61B3">
      <w:pPr>
        <w:jc w:val="both"/>
        <w:rPr>
          <w:color w:val="000000" w:themeColor="text1"/>
          <w:sz w:val="22"/>
          <w:szCs w:val="22"/>
          <w:lang w:val="en-GB"/>
        </w:rPr>
      </w:pPr>
    </w:p>
    <w:p w14:paraId="61D79A55" w14:textId="77777777" w:rsidR="009C61B3" w:rsidRDefault="009C61B3" w:rsidP="009C61B3">
      <w:pPr>
        <w:jc w:val="both"/>
        <w:rPr>
          <w:color w:val="000000" w:themeColor="text1"/>
          <w:sz w:val="22"/>
          <w:szCs w:val="22"/>
          <w:lang w:val="en-GB"/>
        </w:rPr>
      </w:pPr>
      <w:r>
        <w:rPr>
          <w:color w:val="000000" w:themeColor="text1"/>
          <w:sz w:val="22"/>
          <w:szCs w:val="22"/>
          <w:lang w:val="en-GB"/>
        </w:rPr>
        <w:t>Chaffey and Smith, 2013, E-marketing excellence, planning and optimizing your digital marketing, 4</w:t>
      </w:r>
      <w:r w:rsidRPr="00B31A55">
        <w:rPr>
          <w:color w:val="000000" w:themeColor="text1"/>
          <w:sz w:val="22"/>
          <w:szCs w:val="22"/>
          <w:vertAlign w:val="superscript"/>
          <w:lang w:val="en-GB"/>
        </w:rPr>
        <w:t>th</w:t>
      </w:r>
      <w:r>
        <w:rPr>
          <w:color w:val="000000" w:themeColor="text1"/>
          <w:sz w:val="22"/>
          <w:szCs w:val="22"/>
          <w:lang w:val="en-GB"/>
        </w:rPr>
        <w:t xml:space="preserve"> edition. </w:t>
      </w:r>
    </w:p>
    <w:p w14:paraId="27488FEA" w14:textId="77777777" w:rsidR="009C61B3" w:rsidRDefault="009C61B3" w:rsidP="009C61B3">
      <w:pPr>
        <w:jc w:val="both"/>
        <w:rPr>
          <w:color w:val="000000" w:themeColor="text1"/>
          <w:sz w:val="22"/>
          <w:szCs w:val="22"/>
          <w:lang w:val="en-GB"/>
        </w:rPr>
      </w:pPr>
    </w:p>
    <w:p w14:paraId="25C5C01A" w14:textId="3BAE46C4" w:rsidR="009C61B3" w:rsidRPr="008A7DF7" w:rsidRDefault="009C61B3" w:rsidP="009C61B3">
      <w:pPr>
        <w:jc w:val="both"/>
        <w:rPr>
          <w:color w:val="000000" w:themeColor="text1"/>
          <w:sz w:val="22"/>
          <w:szCs w:val="22"/>
          <w:lang w:val="en-GB"/>
        </w:rPr>
      </w:pPr>
      <w:r>
        <w:rPr>
          <w:color w:val="000000" w:themeColor="text1"/>
          <w:sz w:val="22"/>
          <w:szCs w:val="22"/>
          <w:lang w:val="en-GB"/>
        </w:rPr>
        <w:t>Chaffey et al., 2009, Internet Marketing, Strategy, Implementation and Practice, 4</w:t>
      </w:r>
      <w:r w:rsidRPr="00926201">
        <w:rPr>
          <w:color w:val="000000" w:themeColor="text1"/>
          <w:sz w:val="22"/>
          <w:szCs w:val="22"/>
          <w:vertAlign w:val="superscript"/>
          <w:lang w:val="en-GB"/>
        </w:rPr>
        <w:t>th</w:t>
      </w:r>
      <w:r>
        <w:rPr>
          <w:color w:val="000000" w:themeColor="text1"/>
          <w:sz w:val="22"/>
          <w:szCs w:val="22"/>
          <w:lang w:val="en-GB"/>
        </w:rPr>
        <w:t xml:space="preserve"> edition. </w:t>
      </w:r>
    </w:p>
    <w:p w14:paraId="48D22CBC" w14:textId="77777777" w:rsidR="009C61B3" w:rsidRDefault="009C61B3" w:rsidP="00A0337C">
      <w:pPr>
        <w:jc w:val="both"/>
        <w:rPr>
          <w:color w:val="000000" w:themeColor="text1"/>
          <w:sz w:val="22"/>
          <w:szCs w:val="22"/>
          <w:lang w:val="en-GB"/>
        </w:rPr>
      </w:pPr>
    </w:p>
    <w:p w14:paraId="4B52BE5E" w14:textId="77777777" w:rsidR="009C61B3" w:rsidRDefault="009C61B3" w:rsidP="00A0337C">
      <w:pPr>
        <w:jc w:val="both"/>
        <w:rPr>
          <w:color w:val="000000" w:themeColor="text1"/>
          <w:sz w:val="22"/>
          <w:szCs w:val="22"/>
          <w:lang w:val="en-GB"/>
        </w:rPr>
      </w:pPr>
      <w:proofErr w:type="spellStart"/>
      <w:r>
        <w:rPr>
          <w:color w:val="000000" w:themeColor="text1"/>
          <w:sz w:val="22"/>
          <w:szCs w:val="22"/>
          <w:lang w:val="en-GB"/>
        </w:rPr>
        <w:t>Florès</w:t>
      </w:r>
      <w:proofErr w:type="spellEnd"/>
      <w:r>
        <w:rPr>
          <w:color w:val="000000" w:themeColor="text1"/>
          <w:sz w:val="22"/>
          <w:szCs w:val="22"/>
          <w:lang w:val="en-GB"/>
        </w:rPr>
        <w:t>, 2014, How to measure digital marketing, Metrics for assessing impact and designing success.</w:t>
      </w:r>
    </w:p>
    <w:p w14:paraId="6EF5051D" w14:textId="77777777" w:rsidR="009C61B3" w:rsidRDefault="009C61B3" w:rsidP="00A0337C">
      <w:pPr>
        <w:jc w:val="both"/>
        <w:rPr>
          <w:color w:val="000000" w:themeColor="text1"/>
          <w:sz w:val="22"/>
          <w:szCs w:val="22"/>
          <w:lang w:val="en-GB"/>
        </w:rPr>
      </w:pPr>
    </w:p>
    <w:p w14:paraId="2F48AF24" w14:textId="405DF10B" w:rsidR="00A0337C" w:rsidRDefault="00A0337C" w:rsidP="00A0337C">
      <w:pPr>
        <w:jc w:val="both"/>
        <w:rPr>
          <w:color w:val="000000" w:themeColor="text1"/>
          <w:sz w:val="22"/>
          <w:szCs w:val="22"/>
          <w:lang w:val="en-GB"/>
        </w:rPr>
      </w:pPr>
      <w:proofErr w:type="spellStart"/>
      <w:r>
        <w:rPr>
          <w:color w:val="000000" w:themeColor="text1"/>
          <w:sz w:val="22"/>
          <w:szCs w:val="22"/>
          <w:lang w:val="en-GB"/>
        </w:rPr>
        <w:t>Fripp</w:t>
      </w:r>
      <w:proofErr w:type="spellEnd"/>
      <w:r>
        <w:rPr>
          <w:color w:val="000000" w:themeColor="text1"/>
          <w:sz w:val="22"/>
          <w:szCs w:val="22"/>
          <w:lang w:val="en-GB"/>
        </w:rPr>
        <w:t xml:space="preserve">, 2015, Segmentation study guide, Example of the segmentation, targeting and positioning process, available at: </w:t>
      </w:r>
      <w:r w:rsidRPr="00CE572D">
        <w:rPr>
          <w:color w:val="000000" w:themeColor="text1"/>
          <w:sz w:val="22"/>
          <w:szCs w:val="22"/>
          <w:lang w:val="en-GB"/>
        </w:rPr>
        <w:t>https://www.segmentationstudyguide.com/example-segmentation-targeting-positioning-process/</w:t>
      </w:r>
      <w:r>
        <w:rPr>
          <w:color w:val="000000" w:themeColor="text1"/>
          <w:sz w:val="22"/>
          <w:szCs w:val="22"/>
          <w:lang w:val="en-GB"/>
        </w:rPr>
        <w:t xml:space="preserve"> </w:t>
      </w:r>
      <w:r w:rsidRPr="00C13D30">
        <w:rPr>
          <w:color w:val="000000" w:themeColor="text1"/>
          <w:sz w:val="22"/>
          <w:szCs w:val="22"/>
          <w:lang w:val="en-GB"/>
        </w:rPr>
        <w:t>Accessed on 2</w:t>
      </w:r>
      <w:r>
        <w:rPr>
          <w:color w:val="000000" w:themeColor="text1"/>
          <w:sz w:val="22"/>
          <w:szCs w:val="22"/>
          <w:lang w:val="en-GB"/>
        </w:rPr>
        <w:t>7</w:t>
      </w:r>
      <w:r w:rsidRPr="00C13D30">
        <w:rPr>
          <w:color w:val="000000" w:themeColor="text1"/>
          <w:sz w:val="22"/>
          <w:szCs w:val="22"/>
          <w:vertAlign w:val="superscript"/>
          <w:lang w:val="en-GB"/>
        </w:rPr>
        <w:t>th</w:t>
      </w:r>
      <w:r w:rsidRPr="00C13D30">
        <w:rPr>
          <w:color w:val="000000" w:themeColor="text1"/>
          <w:sz w:val="22"/>
          <w:szCs w:val="22"/>
          <w:lang w:val="en-GB"/>
        </w:rPr>
        <w:t xml:space="preserve"> April 2019</w:t>
      </w:r>
    </w:p>
    <w:p w14:paraId="19C00AAD" w14:textId="77777777" w:rsidR="000B16E2" w:rsidRDefault="000B16E2" w:rsidP="00E40011">
      <w:pPr>
        <w:jc w:val="both"/>
        <w:rPr>
          <w:color w:val="000000" w:themeColor="text1"/>
          <w:sz w:val="22"/>
          <w:szCs w:val="22"/>
          <w:lang w:val="en-GB"/>
        </w:rPr>
      </w:pPr>
    </w:p>
    <w:p w14:paraId="77664684" w14:textId="1D8C00C6" w:rsidR="000B16E2" w:rsidRDefault="000B16E2" w:rsidP="000B16E2">
      <w:pPr>
        <w:jc w:val="both"/>
        <w:rPr>
          <w:color w:val="000000" w:themeColor="text1"/>
          <w:sz w:val="22"/>
          <w:szCs w:val="22"/>
          <w:lang w:val="en-GB"/>
        </w:rPr>
      </w:pPr>
      <w:r>
        <w:rPr>
          <w:color w:val="000000" w:themeColor="text1"/>
          <w:sz w:val="22"/>
          <w:szCs w:val="22"/>
          <w:lang w:val="en-GB"/>
        </w:rPr>
        <w:t xml:space="preserve">Hanlon, 2018, Smart Insights, The segmentation, targeting, and positioning model, available at: </w:t>
      </w:r>
      <w:hyperlink r:id="rId20" w:history="1">
        <w:r w:rsidRPr="00962949">
          <w:rPr>
            <w:rStyle w:val="Lienhypertexte"/>
            <w:sz w:val="22"/>
            <w:szCs w:val="22"/>
            <w:lang w:val="en-GB"/>
          </w:rPr>
          <w:t>https://www.smartinsights.com/digital-marketing-strategy/customer-segmentation-targeting/segmentation-targeting-and-positioning/</w:t>
        </w:r>
      </w:hyperlink>
      <w:r>
        <w:rPr>
          <w:color w:val="000000" w:themeColor="text1"/>
          <w:sz w:val="22"/>
          <w:szCs w:val="22"/>
          <w:lang w:val="en-GB"/>
        </w:rPr>
        <w:t xml:space="preserve"> </w:t>
      </w:r>
      <w:r w:rsidRPr="00C13D30">
        <w:rPr>
          <w:color w:val="000000" w:themeColor="text1"/>
          <w:sz w:val="22"/>
          <w:szCs w:val="22"/>
          <w:lang w:val="en-GB"/>
        </w:rPr>
        <w:t>Accessed on 2</w:t>
      </w:r>
      <w:r>
        <w:rPr>
          <w:color w:val="000000" w:themeColor="text1"/>
          <w:sz w:val="22"/>
          <w:szCs w:val="22"/>
          <w:lang w:val="en-GB"/>
        </w:rPr>
        <w:t>7</w:t>
      </w:r>
      <w:r w:rsidRPr="00C13D30">
        <w:rPr>
          <w:color w:val="000000" w:themeColor="text1"/>
          <w:sz w:val="22"/>
          <w:szCs w:val="22"/>
          <w:vertAlign w:val="superscript"/>
          <w:lang w:val="en-GB"/>
        </w:rPr>
        <w:t>th</w:t>
      </w:r>
      <w:r w:rsidRPr="00C13D30">
        <w:rPr>
          <w:color w:val="000000" w:themeColor="text1"/>
          <w:sz w:val="22"/>
          <w:szCs w:val="22"/>
          <w:lang w:val="en-GB"/>
        </w:rPr>
        <w:t xml:space="preserve"> April 2019</w:t>
      </w:r>
    </w:p>
    <w:p w14:paraId="1C57AEF4" w14:textId="77777777" w:rsidR="00A86B74" w:rsidRDefault="00A86B74" w:rsidP="000B16E2">
      <w:pPr>
        <w:jc w:val="both"/>
        <w:rPr>
          <w:color w:val="000000" w:themeColor="text1"/>
          <w:sz w:val="22"/>
          <w:szCs w:val="22"/>
          <w:lang w:val="en-GB"/>
        </w:rPr>
      </w:pPr>
    </w:p>
    <w:p w14:paraId="448B9EB5" w14:textId="77777777" w:rsidR="00A0337C" w:rsidRDefault="00A0337C" w:rsidP="00A0337C">
      <w:pPr>
        <w:jc w:val="both"/>
        <w:rPr>
          <w:color w:val="000000" w:themeColor="text1"/>
          <w:sz w:val="22"/>
          <w:szCs w:val="22"/>
          <w:lang w:val="en-GB"/>
        </w:rPr>
      </w:pPr>
      <w:r>
        <w:rPr>
          <w:color w:val="000000" w:themeColor="text1"/>
          <w:sz w:val="22"/>
          <w:szCs w:val="22"/>
          <w:lang w:val="en-GB"/>
        </w:rPr>
        <w:t xml:space="preserve">Hudson, 2019, Hub spot, 7 digital marketing strategies and how to plan your own campaign, available at: </w:t>
      </w:r>
      <w:hyperlink r:id="rId21" w:history="1">
        <w:r w:rsidRPr="00962949">
          <w:rPr>
            <w:rStyle w:val="Lienhypertexte"/>
            <w:sz w:val="22"/>
            <w:szCs w:val="22"/>
            <w:lang w:val="en-GB"/>
          </w:rPr>
          <w:t>https://blog.hubspot.com/marketing/digital-strategy-guide</w:t>
        </w:r>
      </w:hyperlink>
      <w:r>
        <w:rPr>
          <w:color w:val="000000" w:themeColor="text1"/>
          <w:sz w:val="22"/>
          <w:szCs w:val="22"/>
          <w:lang w:val="en-GB"/>
        </w:rPr>
        <w:t xml:space="preserve"> </w:t>
      </w:r>
      <w:r w:rsidRPr="00C13D30">
        <w:rPr>
          <w:color w:val="000000" w:themeColor="text1"/>
          <w:sz w:val="22"/>
          <w:szCs w:val="22"/>
          <w:lang w:val="en-GB"/>
        </w:rPr>
        <w:t>Accessed on 2</w:t>
      </w:r>
      <w:r>
        <w:rPr>
          <w:color w:val="000000" w:themeColor="text1"/>
          <w:sz w:val="22"/>
          <w:szCs w:val="22"/>
          <w:lang w:val="en-GB"/>
        </w:rPr>
        <w:t>7</w:t>
      </w:r>
      <w:r w:rsidRPr="00C13D30">
        <w:rPr>
          <w:color w:val="000000" w:themeColor="text1"/>
          <w:sz w:val="22"/>
          <w:szCs w:val="22"/>
          <w:vertAlign w:val="superscript"/>
          <w:lang w:val="en-GB"/>
        </w:rPr>
        <w:t>th</w:t>
      </w:r>
      <w:r w:rsidRPr="00C13D30">
        <w:rPr>
          <w:color w:val="000000" w:themeColor="text1"/>
          <w:sz w:val="22"/>
          <w:szCs w:val="22"/>
          <w:lang w:val="en-GB"/>
        </w:rPr>
        <w:t xml:space="preserve"> April 2019</w:t>
      </w:r>
    </w:p>
    <w:p w14:paraId="3B546104" w14:textId="77777777" w:rsidR="00A0337C" w:rsidRPr="00A0337C" w:rsidRDefault="00A0337C" w:rsidP="000B16E2">
      <w:pPr>
        <w:jc w:val="both"/>
        <w:rPr>
          <w:color w:val="000000" w:themeColor="text1"/>
          <w:sz w:val="22"/>
          <w:szCs w:val="22"/>
          <w:lang w:val="en-GB"/>
        </w:rPr>
      </w:pPr>
    </w:p>
    <w:p w14:paraId="7F9C7DCD" w14:textId="77777777" w:rsidR="00A0337C" w:rsidRPr="00A0337C" w:rsidRDefault="00A0337C" w:rsidP="00A0337C">
      <w:pPr>
        <w:jc w:val="both"/>
        <w:rPr>
          <w:color w:val="000000" w:themeColor="text1"/>
          <w:sz w:val="22"/>
          <w:szCs w:val="22"/>
          <w:lang w:val="en-GB"/>
        </w:rPr>
      </w:pPr>
      <w:r w:rsidRPr="00A0337C">
        <w:rPr>
          <w:color w:val="000000" w:themeColor="text1"/>
          <w:sz w:val="22"/>
          <w:szCs w:val="22"/>
          <w:lang w:val="en-GB"/>
        </w:rPr>
        <w:t xml:space="preserve">Le Page and Newberry, 2019, </w:t>
      </w:r>
      <w:proofErr w:type="spellStart"/>
      <w:r w:rsidRPr="00A0337C">
        <w:rPr>
          <w:color w:val="000000" w:themeColor="text1"/>
          <w:sz w:val="22"/>
          <w:szCs w:val="22"/>
          <w:lang w:val="en-GB"/>
        </w:rPr>
        <w:t>Hootsuit</w:t>
      </w:r>
      <w:proofErr w:type="spellEnd"/>
      <w:r w:rsidRPr="00A0337C">
        <w:rPr>
          <w:color w:val="000000" w:themeColor="text1"/>
          <w:sz w:val="22"/>
          <w:szCs w:val="22"/>
          <w:lang w:val="en-GB"/>
        </w:rPr>
        <w:t xml:space="preserve">, </w:t>
      </w:r>
      <w:r w:rsidRPr="00A0337C">
        <w:rPr>
          <w:rFonts w:cs="OpenSans-Bold"/>
          <w:bCs/>
          <w:color w:val="000000" w:themeColor="text1"/>
          <w:sz w:val="22"/>
          <w:szCs w:val="22"/>
          <w:lang w:val="en-GB"/>
        </w:rPr>
        <w:t xml:space="preserve">How to Create a Social Media Marketing Strategy in 8 Easy Steps, available at : </w:t>
      </w:r>
      <w:hyperlink r:id="rId22" w:history="1">
        <w:r w:rsidRPr="00A0337C">
          <w:rPr>
            <w:rStyle w:val="Lienhypertexte"/>
            <w:color w:val="000000" w:themeColor="text1"/>
            <w:sz w:val="22"/>
            <w:szCs w:val="22"/>
            <w:lang w:val="en-GB"/>
          </w:rPr>
          <w:t>https://blog.hootsuite.com/how-to-create-a-social-media-marketing-plan/</w:t>
        </w:r>
      </w:hyperlink>
      <w:r w:rsidRPr="00A0337C">
        <w:rPr>
          <w:color w:val="000000" w:themeColor="text1"/>
          <w:sz w:val="22"/>
          <w:szCs w:val="22"/>
          <w:lang w:val="en-GB"/>
        </w:rPr>
        <w:t xml:space="preserve"> Accessed on 26</w:t>
      </w:r>
      <w:r w:rsidRPr="00A0337C">
        <w:rPr>
          <w:color w:val="000000" w:themeColor="text1"/>
          <w:sz w:val="22"/>
          <w:szCs w:val="22"/>
          <w:vertAlign w:val="superscript"/>
          <w:lang w:val="en-GB"/>
        </w:rPr>
        <w:t>th</w:t>
      </w:r>
      <w:r w:rsidRPr="00A0337C">
        <w:rPr>
          <w:color w:val="000000" w:themeColor="text1"/>
          <w:sz w:val="22"/>
          <w:szCs w:val="22"/>
          <w:lang w:val="en-GB"/>
        </w:rPr>
        <w:t xml:space="preserve"> April 2019</w:t>
      </w:r>
    </w:p>
    <w:p w14:paraId="31930BF2" w14:textId="77777777" w:rsidR="00A0337C" w:rsidRDefault="00A0337C" w:rsidP="000B16E2">
      <w:pPr>
        <w:jc w:val="both"/>
        <w:rPr>
          <w:color w:val="000000" w:themeColor="text1"/>
          <w:sz w:val="22"/>
          <w:szCs w:val="22"/>
          <w:lang w:val="en-GB"/>
        </w:rPr>
      </w:pPr>
    </w:p>
    <w:p w14:paraId="10D9D9FF" w14:textId="713E2119" w:rsidR="00CE572D" w:rsidRDefault="00A86B74" w:rsidP="000B16E2">
      <w:pPr>
        <w:jc w:val="both"/>
        <w:rPr>
          <w:color w:val="000000" w:themeColor="text1"/>
          <w:sz w:val="22"/>
          <w:szCs w:val="22"/>
          <w:lang w:val="en-GB"/>
        </w:rPr>
      </w:pPr>
      <w:proofErr w:type="spellStart"/>
      <w:r>
        <w:rPr>
          <w:color w:val="000000" w:themeColor="text1"/>
          <w:sz w:val="22"/>
          <w:szCs w:val="22"/>
          <w:lang w:val="en-GB"/>
        </w:rPr>
        <w:t>Perner</w:t>
      </w:r>
      <w:proofErr w:type="spellEnd"/>
      <w:r>
        <w:rPr>
          <w:color w:val="000000" w:themeColor="text1"/>
          <w:sz w:val="22"/>
          <w:szCs w:val="22"/>
          <w:lang w:val="en-GB"/>
        </w:rPr>
        <w:t xml:space="preserve">, 2015, Consumer psychologist, Segmentation, targeting, and positioning, available at: </w:t>
      </w:r>
      <w:hyperlink r:id="rId23" w:history="1">
        <w:r w:rsidRPr="00962949">
          <w:rPr>
            <w:rStyle w:val="Lienhypertexte"/>
            <w:sz w:val="22"/>
            <w:szCs w:val="22"/>
            <w:lang w:val="en-GB"/>
          </w:rPr>
          <w:t>https://www.consumerpsychologist.com/cb_Segmentation.html</w:t>
        </w:r>
      </w:hyperlink>
      <w:r>
        <w:rPr>
          <w:color w:val="000000" w:themeColor="text1"/>
          <w:sz w:val="22"/>
          <w:szCs w:val="22"/>
          <w:lang w:val="en-GB"/>
        </w:rPr>
        <w:t xml:space="preserve"> </w:t>
      </w:r>
      <w:r w:rsidRPr="00C13D30">
        <w:rPr>
          <w:color w:val="000000" w:themeColor="text1"/>
          <w:sz w:val="22"/>
          <w:szCs w:val="22"/>
          <w:lang w:val="en-GB"/>
        </w:rPr>
        <w:t>Accessed on 2</w:t>
      </w:r>
      <w:r>
        <w:rPr>
          <w:color w:val="000000" w:themeColor="text1"/>
          <w:sz w:val="22"/>
          <w:szCs w:val="22"/>
          <w:lang w:val="en-GB"/>
        </w:rPr>
        <w:t>7</w:t>
      </w:r>
      <w:r w:rsidRPr="00C13D30">
        <w:rPr>
          <w:color w:val="000000" w:themeColor="text1"/>
          <w:sz w:val="22"/>
          <w:szCs w:val="22"/>
          <w:vertAlign w:val="superscript"/>
          <w:lang w:val="en-GB"/>
        </w:rPr>
        <w:t>th</w:t>
      </w:r>
      <w:r w:rsidRPr="00C13D30">
        <w:rPr>
          <w:color w:val="000000" w:themeColor="text1"/>
          <w:sz w:val="22"/>
          <w:szCs w:val="22"/>
          <w:lang w:val="en-GB"/>
        </w:rPr>
        <w:t xml:space="preserve"> April 2019</w:t>
      </w:r>
    </w:p>
    <w:p w14:paraId="4DC649A1" w14:textId="77777777" w:rsidR="00A45B5A" w:rsidRDefault="00A45B5A" w:rsidP="000B16E2">
      <w:pPr>
        <w:jc w:val="both"/>
        <w:rPr>
          <w:color w:val="000000" w:themeColor="text1"/>
          <w:sz w:val="22"/>
          <w:szCs w:val="22"/>
          <w:lang w:val="en-GB"/>
        </w:rPr>
      </w:pPr>
    </w:p>
    <w:p w14:paraId="4B037284" w14:textId="38D338D3" w:rsidR="00A45B5A" w:rsidRDefault="00A45B5A" w:rsidP="000B16E2">
      <w:pPr>
        <w:jc w:val="both"/>
        <w:rPr>
          <w:color w:val="000000" w:themeColor="text1"/>
          <w:sz w:val="22"/>
          <w:szCs w:val="22"/>
          <w:lang w:val="en-GB"/>
        </w:rPr>
      </w:pPr>
      <w:r>
        <w:rPr>
          <w:color w:val="000000" w:themeColor="text1"/>
          <w:sz w:val="22"/>
          <w:szCs w:val="22"/>
          <w:lang w:val="en-GB"/>
        </w:rPr>
        <w:t xml:space="preserve">Segmentation study guide, </w:t>
      </w:r>
      <w:proofErr w:type="gramStart"/>
      <w:r>
        <w:rPr>
          <w:color w:val="000000" w:themeColor="text1"/>
          <w:sz w:val="22"/>
          <w:szCs w:val="22"/>
          <w:lang w:val="en-GB"/>
        </w:rPr>
        <w:t>What</w:t>
      </w:r>
      <w:proofErr w:type="gramEnd"/>
      <w:r>
        <w:rPr>
          <w:color w:val="000000" w:themeColor="text1"/>
          <w:sz w:val="22"/>
          <w:szCs w:val="22"/>
          <w:lang w:val="en-GB"/>
        </w:rPr>
        <w:t xml:space="preserve"> is the STP process, available at: </w:t>
      </w:r>
      <w:r w:rsidRPr="00A45B5A">
        <w:rPr>
          <w:color w:val="000000" w:themeColor="text1"/>
          <w:sz w:val="22"/>
          <w:szCs w:val="22"/>
          <w:lang w:val="en-GB"/>
        </w:rPr>
        <w:t>https://www.segmentationstudyguide.com/stp-process/what-is-the-stp-process/</w:t>
      </w:r>
      <w:r>
        <w:rPr>
          <w:color w:val="000000" w:themeColor="text1"/>
          <w:sz w:val="22"/>
          <w:szCs w:val="22"/>
          <w:lang w:val="en-GB"/>
        </w:rPr>
        <w:t xml:space="preserve"> </w:t>
      </w:r>
      <w:r w:rsidRPr="00C13D30">
        <w:rPr>
          <w:color w:val="000000" w:themeColor="text1"/>
          <w:sz w:val="22"/>
          <w:szCs w:val="22"/>
          <w:lang w:val="en-GB"/>
        </w:rPr>
        <w:t>Accessed on 2</w:t>
      </w:r>
      <w:r>
        <w:rPr>
          <w:color w:val="000000" w:themeColor="text1"/>
          <w:sz w:val="22"/>
          <w:szCs w:val="22"/>
          <w:lang w:val="en-GB"/>
        </w:rPr>
        <w:t>7</w:t>
      </w:r>
      <w:r w:rsidRPr="00C13D30">
        <w:rPr>
          <w:color w:val="000000" w:themeColor="text1"/>
          <w:sz w:val="22"/>
          <w:szCs w:val="22"/>
          <w:vertAlign w:val="superscript"/>
          <w:lang w:val="en-GB"/>
        </w:rPr>
        <w:t>th</w:t>
      </w:r>
      <w:r w:rsidRPr="00C13D30">
        <w:rPr>
          <w:color w:val="000000" w:themeColor="text1"/>
          <w:sz w:val="22"/>
          <w:szCs w:val="22"/>
          <w:lang w:val="en-GB"/>
        </w:rPr>
        <w:t xml:space="preserve"> April 2019</w:t>
      </w:r>
    </w:p>
    <w:p w14:paraId="4ED797BE" w14:textId="77777777" w:rsidR="00FF21A4" w:rsidRDefault="00FF21A4" w:rsidP="000B16E2">
      <w:pPr>
        <w:jc w:val="both"/>
        <w:rPr>
          <w:color w:val="000000" w:themeColor="text1"/>
          <w:sz w:val="22"/>
          <w:szCs w:val="22"/>
          <w:lang w:val="en-GB"/>
        </w:rPr>
      </w:pPr>
    </w:p>
    <w:p w14:paraId="575444BB" w14:textId="56DD9FAF" w:rsidR="00A0337C" w:rsidRDefault="00A0337C" w:rsidP="00A0337C">
      <w:pPr>
        <w:jc w:val="both"/>
        <w:rPr>
          <w:color w:val="000000" w:themeColor="text1"/>
          <w:sz w:val="22"/>
          <w:szCs w:val="22"/>
          <w:lang w:val="en-GB"/>
        </w:rPr>
      </w:pPr>
      <w:r w:rsidRPr="00A0337C">
        <w:rPr>
          <w:sz w:val="22"/>
          <w:szCs w:val="22"/>
          <w:lang w:val="en-GB"/>
        </w:rPr>
        <w:t>Smart Insights, 2018, Smart Insights, Digital marketing strategy: How to str</w:t>
      </w:r>
      <w:r>
        <w:rPr>
          <w:sz w:val="22"/>
          <w:szCs w:val="22"/>
          <w:lang w:val="en-GB"/>
        </w:rPr>
        <w:t>u</w:t>
      </w:r>
      <w:r w:rsidRPr="00A0337C">
        <w:rPr>
          <w:sz w:val="22"/>
          <w:szCs w:val="22"/>
          <w:lang w:val="en-GB"/>
        </w:rPr>
        <w:t xml:space="preserve">cture a plan, available at: https://www.smartinsights.com/digital-marketing-strategy/ </w:t>
      </w:r>
      <w:r w:rsidRPr="00A0337C">
        <w:rPr>
          <w:color w:val="000000" w:themeColor="text1"/>
          <w:sz w:val="22"/>
          <w:szCs w:val="22"/>
          <w:lang w:val="en-GB"/>
        </w:rPr>
        <w:t>Accessed on 27</w:t>
      </w:r>
      <w:r w:rsidRPr="00A0337C">
        <w:rPr>
          <w:color w:val="000000" w:themeColor="text1"/>
          <w:sz w:val="22"/>
          <w:szCs w:val="22"/>
          <w:vertAlign w:val="superscript"/>
          <w:lang w:val="en-GB"/>
        </w:rPr>
        <w:t>th</w:t>
      </w:r>
      <w:r w:rsidRPr="00A0337C">
        <w:rPr>
          <w:color w:val="000000" w:themeColor="text1"/>
          <w:sz w:val="22"/>
          <w:szCs w:val="22"/>
          <w:lang w:val="en-GB"/>
        </w:rPr>
        <w:t xml:space="preserve"> April 2019</w:t>
      </w:r>
    </w:p>
    <w:p w14:paraId="0F43F00B" w14:textId="77777777" w:rsidR="00A0337C" w:rsidRPr="00A0337C" w:rsidRDefault="00A0337C" w:rsidP="00A0337C">
      <w:pPr>
        <w:jc w:val="both"/>
        <w:rPr>
          <w:sz w:val="22"/>
          <w:szCs w:val="22"/>
          <w:lang w:val="en-GB"/>
        </w:rPr>
      </w:pPr>
    </w:p>
    <w:p w14:paraId="30AE6D34" w14:textId="0612EF2A" w:rsidR="00337ED6" w:rsidRPr="00065489" w:rsidRDefault="00337ED6" w:rsidP="00065489">
      <w:pPr>
        <w:jc w:val="both"/>
        <w:rPr>
          <w:sz w:val="22"/>
          <w:szCs w:val="22"/>
          <w:lang w:val="en-GB"/>
        </w:rPr>
      </w:pPr>
    </w:p>
    <w:sectPr w:rsidR="00337ED6" w:rsidRPr="00065489" w:rsidSect="00300922">
      <w:headerReference w:type="default" r:id="rId24"/>
      <w:footerReference w:type="default" r:id="rId25"/>
      <w:pgSz w:w="11900" w:h="16840"/>
      <w:pgMar w:top="1417" w:right="1417" w:bottom="1417" w:left="1417"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2A3E6F" w14:textId="77777777" w:rsidR="006953FD" w:rsidRDefault="006953FD" w:rsidP="00EF1AA7">
      <w:r>
        <w:separator/>
      </w:r>
    </w:p>
  </w:endnote>
  <w:endnote w:type="continuationSeparator" w:id="0">
    <w:p w14:paraId="3AD20897" w14:textId="77777777" w:rsidR="006953FD" w:rsidRDefault="006953FD" w:rsidP="00EF1A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4D"/>
    <w:family w:val="swiss"/>
    <w:notTrueType/>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SourceSansPro-Regular">
    <w:altName w:val="Calibri"/>
    <w:panose1 w:val="00000000000000000000"/>
    <w:charset w:val="00"/>
    <w:family w:val="auto"/>
    <w:notTrueType/>
    <w:pitch w:val="default"/>
    <w:sig w:usb0="00000003" w:usb1="00000000" w:usb2="00000000" w:usb3="00000000" w:csb0="00000001" w:csb1="00000000"/>
  </w:font>
  <w:font w:name="OpenSans-Bold">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BEAA50" w14:textId="5E710769" w:rsidR="00300922" w:rsidRPr="00E678A1" w:rsidRDefault="00E64EE0" w:rsidP="00300922">
    <w:pPr>
      <w:pStyle w:val="Pieddepage"/>
      <w:ind w:right="360"/>
      <w:rPr>
        <w:lang w:val="en-GB"/>
      </w:rPr>
    </w:pPr>
    <w:r>
      <w:rPr>
        <w:lang w:val="en-GB"/>
      </w:rPr>
      <w:t>Report 2</w:t>
    </w:r>
    <w:r w:rsidR="00300922" w:rsidRPr="00E678A1">
      <w:rPr>
        <w:lang w:val="en-GB"/>
      </w:rPr>
      <w:t xml:space="preserve"> / Chloé Jugan </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7B4F6A" w14:textId="77777777" w:rsidR="00F47AD8" w:rsidRDefault="00F47AD8" w:rsidP="00DF5D3B">
    <w:pPr>
      <w:pStyle w:val="Pieddepage"/>
      <w:framePr w:wrap="none" w:vAnchor="text" w:hAnchor="margin" w:xAlign="right" w:y="1"/>
      <w:rPr>
        <w:rStyle w:val="Numrodepage"/>
      </w:rPr>
    </w:pPr>
    <w:r>
      <w:rPr>
        <w:rStyle w:val="Numrodepage"/>
      </w:rPr>
      <w:fldChar w:fldCharType="begin"/>
    </w:r>
    <w:r>
      <w:rPr>
        <w:rStyle w:val="Numrodepage"/>
      </w:rPr>
      <w:instrText xml:space="preserve">PAGE  </w:instrText>
    </w:r>
    <w:r>
      <w:rPr>
        <w:rStyle w:val="Numrodepage"/>
      </w:rPr>
      <w:fldChar w:fldCharType="separate"/>
    </w:r>
    <w:r w:rsidR="00AF7F08">
      <w:rPr>
        <w:rStyle w:val="Numrodepage"/>
        <w:noProof/>
      </w:rPr>
      <w:t>1</w:t>
    </w:r>
    <w:r>
      <w:rPr>
        <w:rStyle w:val="Numrodepage"/>
      </w:rPr>
      <w:fldChar w:fldCharType="end"/>
    </w:r>
  </w:p>
  <w:p w14:paraId="09A252BA" w14:textId="77777777" w:rsidR="00F47AD8" w:rsidRPr="00E678A1" w:rsidRDefault="00F47AD8" w:rsidP="00300922">
    <w:pPr>
      <w:pStyle w:val="Pieddepage"/>
      <w:ind w:right="360"/>
      <w:rPr>
        <w:lang w:val="en-GB"/>
      </w:rPr>
    </w:pPr>
    <w:r>
      <w:rPr>
        <w:lang w:val="en-GB"/>
      </w:rPr>
      <w:t>Report 2</w:t>
    </w:r>
    <w:r w:rsidRPr="00E678A1">
      <w:rPr>
        <w:lang w:val="en-GB"/>
      </w:rPr>
      <w:t xml:space="preserve"> / Chloé Jugan </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1B919C" w14:textId="77777777" w:rsidR="006953FD" w:rsidRDefault="006953FD" w:rsidP="00EF1AA7">
      <w:r>
        <w:separator/>
      </w:r>
    </w:p>
  </w:footnote>
  <w:footnote w:type="continuationSeparator" w:id="0">
    <w:p w14:paraId="58E21AE6" w14:textId="77777777" w:rsidR="006953FD" w:rsidRDefault="006953FD" w:rsidP="00EF1AA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232D17" w14:textId="0D178F7A" w:rsidR="00E64EE0" w:rsidRDefault="00E64EE0">
    <w:pPr>
      <w:pStyle w:val="En-tte"/>
    </w:pPr>
    <w:r>
      <w:rPr>
        <w:rFonts w:cs="Helvetica"/>
        <w:i/>
        <w:noProof/>
        <w:lang w:eastAsia="fr-FR"/>
      </w:rPr>
      <w:tab/>
    </w:r>
    <w:r>
      <w:rPr>
        <w:rFonts w:cs="Helvetica"/>
        <w:i/>
        <w:noProof/>
        <w:lang w:eastAsia="fr-FR"/>
      </w:rPr>
      <w:tab/>
      <w:t xml:space="preserve">Digital Marketing </w:t>
    </w:r>
    <w:r w:rsidRPr="00300922">
      <w:rPr>
        <w:rFonts w:cs="Helvetica"/>
        <w:i/>
        <w:noProof/>
        <w:lang w:eastAsia="fr-FR"/>
      </w:rPr>
      <w:drawing>
        <wp:anchor distT="0" distB="0" distL="114300" distR="114300" simplePos="0" relativeHeight="251659264" behindDoc="0" locked="0" layoutInCell="1" allowOverlap="1" wp14:anchorId="26F0C7B4" wp14:editId="6109D516">
          <wp:simplePos x="0" y="0"/>
          <wp:positionH relativeFrom="column">
            <wp:posOffset>-165735</wp:posOffset>
          </wp:positionH>
          <wp:positionV relativeFrom="paragraph">
            <wp:posOffset>-231775</wp:posOffset>
          </wp:positionV>
          <wp:extent cx="1694815" cy="563245"/>
          <wp:effectExtent l="0" t="0" r="6985" b="0"/>
          <wp:wrapTight wrapText="bothSides">
            <wp:wrapPolygon edited="0">
              <wp:start x="0" y="0"/>
              <wp:lineTo x="0" y="20455"/>
              <wp:lineTo x="21365" y="20455"/>
              <wp:lineTo x="21365" y="0"/>
              <wp:lineTo x="0" y="0"/>
            </wp:wrapPolygon>
          </wp:wrapTight>
          <wp:docPr id="7"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94815" cy="56324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D2D647" w14:textId="77777777" w:rsidR="00F47AD8" w:rsidRDefault="00F47AD8">
    <w:pPr>
      <w:pStyle w:val="En-tte"/>
    </w:pPr>
    <w:r>
      <w:rPr>
        <w:rFonts w:cs="Helvetica"/>
        <w:i/>
        <w:noProof/>
        <w:lang w:eastAsia="fr-FR"/>
      </w:rPr>
      <w:tab/>
    </w:r>
    <w:r>
      <w:rPr>
        <w:rFonts w:cs="Helvetica"/>
        <w:i/>
        <w:noProof/>
        <w:lang w:eastAsia="fr-FR"/>
      </w:rPr>
      <w:tab/>
      <w:t xml:space="preserve">Digital Marketing </w:t>
    </w:r>
    <w:r w:rsidRPr="00300922">
      <w:rPr>
        <w:rFonts w:cs="Helvetica"/>
        <w:i/>
        <w:noProof/>
        <w:lang w:eastAsia="fr-FR"/>
      </w:rPr>
      <w:drawing>
        <wp:anchor distT="0" distB="0" distL="114300" distR="114300" simplePos="0" relativeHeight="251661312" behindDoc="0" locked="0" layoutInCell="1" allowOverlap="1" wp14:anchorId="5C7341C6" wp14:editId="4CAF3CEB">
          <wp:simplePos x="0" y="0"/>
          <wp:positionH relativeFrom="column">
            <wp:posOffset>-165735</wp:posOffset>
          </wp:positionH>
          <wp:positionV relativeFrom="paragraph">
            <wp:posOffset>-231775</wp:posOffset>
          </wp:positionV>
          <wp:extent cx="1694815" cy="563245"/>
          <wp:effectExtent l="0" t="0" r="6985" b="0"/>
          <wp:wrapTight wrapText="bothSides">
            <wp:wrapPolygon edited="0">
              <wp:start x="0" y="0"/>
              <wp:lineTo x="0" y="20455"/>
              <wp:lineTo x="21365" y="20455"/>
              <wp:lineTo x="21365" y="0"/>
              <wp:lineTo x="0" y="0"/>
            </wp:wrapPolygon>
          </wp:wrapTight>
          <wp:docPr id="5"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94815" cy="56324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1" type="#_x0000_t75" style="width:14.6pt;height:14.6pt" o:bullet="t">
        <v:imagedata r:id="rId1" o:title="/var/folders/s6/g3wvmsvn6cxdtbghfbp1fk900000gn/T/com.microsoft.Word/Word Work File L_1988356208"/>
      </v:shape>
    </w:pict>
  </w:numPicBullet>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24B226B"/>
    <w:multiLevelType w:val="hybridMultilevel"/>
    <w:tmpl w:val="A588D30E"/>
    <w:lvl w:ilvl="0" w:tplc="7D2C841A">
      <w:start w:val="1"/>
      <w:numFmt w:val="upperLetter"/>
      <w:pStyle w:val="Titre2"/>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nsid w:val="02EE0316"/>
    <w:multiLevelType w:val="hybridMultilevel"/>
    <w:tmpl w:val="00C2898E"/>
    <w:lvl w:ilvl="0" w:tplc="6FC2ED1A">
      <w:start w:val="1"/>
      <w:numFmt w:val="bullet"/>
      <w:lvlText w:val=""/>
      <w:lvlJc w:val="left"/>
      <w:pPr>
        <w:ind w:left="720" w:hanging="360"/>
      </w:pPr>
      <w:rPr>
        <w:rFonts w:ascii="Symbol" w:hAnsi="Symbol" w:hint="default"/>
      </w:rPr>
    </w:lvl>
    <w:lvl w:ilvl="1" w:tplc="CE506E6C" w:tentative="1">
      <w:start w:val="1"/>
      <w:numFmt w:val="bullet"/>
      <w:lvlText w:val="•"/>
      <w:lvlJc w:val="left"/>
      <w:pPr>
        <w:tabs>
          <w:tab w:val="num" w:pos="1440"/>
        </w:tabs>
        <w:ind w:left="1440" w:hanging="360"/>
      </w:pPr>
      <w:rPr>
        <w:rFonts w:ascii="Times New Roman" w:hAnsi="Times New Roman" w:hint="default"/>
      </w:rPr>
    </w:lvl>
    <w:lvl w:ilvl="2" w:tplc="C54472E6" w:tentative="1">
      <w:start w:val="1"/>
      <w:numFmt w:val="bullet"/>
      <w:lvlText w:val="•"/>
      <w:lvlJc w:val="left"/>
      <w:pPr>
        <w:tabs>
          <w:tab w:val="num" w:pos="2160"/>
        </w:tabs>
        <w:ind w:left="2160" w:hanging="360"/>
      </w:pPr>
      <w:rPr>
        <w:rFonts w:ascii="Times New Roman" w:hAnsi="Times New Roman" w:hint="default"/>
      </w:rPr>
    </w:lvl>
    <w:lvl w:ilvl="3" w:tplc="4D3AFCFA" w:tentative="1">
      <w:start w:val="1"/>
      <w:numFmt w:val="bullet"/>
      <w:lvlText w:val="•"/>
      <w:lvlJc w:val="left"/>
      <w:pPr>
        <w:tabs>
          <w:tab w:val="num" w:pos="2880"/>
        </w:tabs>
        <w:ind w:left="2880" w:hanging="360"/>
      </w:pPr>
      <w:rPr>
        <w:rFonts w:ascii="Times New Roman" w:hAnsi="Times New Roman" w:hint="default"/>
      </w:rPr>
    </w:lvl>
    <w:lvl w:ilvl="4" w:tplc="943429D8" w:tentative="1">
      <w:start w:val="1"/>
      <w:numFmt w:val="bullet"/>
      <w:lvlText w:val="•"/>
      <w:lvlJc w:val="left"/>
      <w:pPr>
        <w:tabs>
          <w:tab w:val="num" w:pos="3600"/>
        </w:tabs>
        <w:ind w:left="3600" w:hanging="360"/>
      </w:pPr>
      <w:rPr>
        <w:rFonts w:ascii="Times New Roman" w:hAnsi="Times New Roman" w:hint="default"/>
      </w:rPr>
    </w:lvl>
    <w:lvl w:ilvl="5" w:tplc="C1B6EEDC" w:tentative="1">
      <w:start w:val="1"/>
      <w:numFmt w:val="bullet"/>
      <w:lvlText w:val="•"/>
      <w:lvlJc w:val="left"/>
      <w:pPr>
        <w:tabs>
          <w:tab w:val="num" w:pos="4320"/>
        </w:tabs>
        <w:ind w:left="4320" w:hanging="360"/>
      </w:pPr>
      <w:rPr>
        <w:rFonts w:ascii="Times New Roman" w:hAnsi="Times New Roman" w:hint="default"/>
      </w:rPr>
    </w:lvl>
    <w:lvl w:ilvl="6" w:tplc="14D6AF78" w:tentative="1">
      <w:start w:val="1"/>
      <w:numFmt w:val="bullet"/>
      <w:lvlText w:val="•"/>
      <w:lvlJc w:val="left"/>
      <w:pPr>
        <w:tabs>
          <w:tab w:val="num" w:pos="5040"/>
        </w:tabs>
        <w:ind w:left="5040" w:hanging="360"/>
      </w:pPr>
      <w:rPr>
        <w:rFonts w:ascii="Times New Roman" w:hAnsi="Times New Roman" w:hint="default"/>
      </w:rPr>
    </w:lvl>
    <w:lvl w:ilvl="7" w:tplc="03260BE4" w:tentative="1">
      <w:start w:val="1"/>
      <w:numFmt w:val="bullet"/>
      <w:lvlText w:val="•"/>
      <w:lvlJc w:val="left"/>
      <w:pPr>
        <w:tabs>
          <w:tab w:val="num" w:pos="5760"/>
        </w:tabs>
        <w:ind w:left="5760" w:hanging="360"/>
      </w:pPr>
      <w:rPr>
        <w:rFonts w:ascii="Times New Roman" w:hAnsi="Times New Roman" w:hint="default"/>
      </w:rPr>
    </w:lvl>
    <w:lvl w:ilvl="8" w:tplc="A04E449C" w:tentative="1">
      <w:start w:val="1"/>
      <w:numFmt w:val="bullet"/>
      <w:lvlText w:val="•"/>
      <w:lvlJc w:val="left"/>
      <w:pPr>
        <w:tabs>
          <w:tab w:val="num" w:pos="6480"/>
        </w:tabs>
        <w:ind w:left="6480" w:hanging="360"/>
      </w:pPr>
      <w:rPr>
        <w:rFonts w:ascii="Times New Roman" w:hAnsi="Times New Roman" w:hint="default"/>
      </w:rPr>
    </w:lvl>
  </w:abstractNum>
  <w:abstractNum w:abstractNumId="3">
    <w:nsid w:val="075D3644"/>
    <w:multiLevelType w:val="hybridMultilevel"/>
    <w:tmpl w:val="2604BFB8"/>
    <w:lvl w:ilvl="0" w:tplc="E47E5076">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nsid w:val="07C720C3"/>
    <w:multiLevelType w:val="hybridMultilevel"/>
    <w:tmpl w:val="17962B58"/>
    <w:lvl w:ilvl="0" w:tplc="4ABEE58C">
      <w:start w:val="1"/>
      <w:numFmt w:val="bullet"/>
      <w:lvlText w:val="•"/>
      <w:lvlJc w:val="left"/>
      <w:pPr>
        <w:tabs>
          <w:tab w:val="num" w:pos="720"/>
        </w:tabs>
        <w:ind w:left="720" w:hanging="360"/>
      </w:pPr>
      <w:rPr>
        <w:rFonts w:ascii="Times New Roman" w:hAnsi="Times New Roman" w:hint="default"/>
      </w:rPr>
    </w:lvl>
    <w:lvl w:ilvl="1" w:tplc="CE506E6C" w:tentative="1">
      <w:start w:val="1"/>
      <w:numFmt w:val="bullet"/>
      <w:lvlText w:val="•"/>
      <w:lvlJc w:val="left"/>
      <w:pPr>
        <w:tabs>
          <w:tab w:val="num" w:pos="1440"/>
        </w:tabs>
        <w:ind w:left="1440" w:hanging="360"/>
      </w:pPr>
      <w:rPr>
        <w:rFonts w:ascii="Times New Roman" w:hAnsi="Times New Roman" w:hint="default"/>
      </w:rPr>
    </w:lvl>
    <w:lvl w:ilvl="2" w:tplc="C54472E6" w:tentative="1">
      <w:start w:val="1"/>
      <w:numFmt w:val="bullet"/>
      <w:lvlText w:val="•"/>
      <w:lvlJc w:val="left"/>
      <w:pPr>
        <w:tabs>
          <w:tab w:val="num" w:pos="2160"/>
        </w:tabs>
        <w:ind w:left="2160" w:hanging="360"/>
      </w:pPr>
      <w:rPr>
        <w:rFonts w:ascii="Times New Roman" w:hAnsi="Times New Roman" w:hint="default"/>
      </w:rPr>
    </w:lvl>
    <w:lvl w:ilvl="3" w:tplc="4D3AFCFA" w:tentative="1">
      <w:start w:val="1"/>
      <w:numFmt w:val="bullet"/>
      <w:lvlText w:val="•"/>
      <w:lvlJc w:val="left"/>
      <w:pPr>
        <w:tabs>
          <w:tab w:val="num" w:pos="2880"/>
        </w:tabs>
        <w:ind w:left="2880" w:hanging="360"/>
      </w:pPr>
      <w:rPr>
        <w:rFonts w:ascii="Times New Roman" w:hAnsi="Times New Roman" w:hint="default"/>
      </w:rPr>
    </w:lvl>
    <w:lvl w:ilvl="4" w:tplc="943429D8" w:tentative="1">
      <w:start w:val="1"/>
      <w:numFmt w:val="bullet"/>
      <w:lvlText w:val="•"/>
      <w:lvlJc w:val="left"/>
      <w:pPr>
        <w:tabs>
          <w:tab w:val="num" w:pos="3600"/>
        </w:tabs>
        <w:ind w:left="3600" w:hanging="360"/>
      </w:pPr>
      <w:rPr>
        <w:rFonts w:ascii="Times New Roman" w:hAnsi="Times New Roman" w:hint="default"/>
      </w:rPr>
    </w:lvl>
    <w:lvl w:ilvl="5" w:tplc="C1B6EEDC" w:tentative="1">
      <w:start w:val="1"/>
      <w:numFmt w:val="bullet"/>
      <w:lvlText w:val="•"/>
      <w:lvlJc w:val="left"/>
      <w:pPr>
        <w:tabs>
          <w:tab w:val="num" w:pos="4320"/>
        </w:tabs>
        <w:ind w:left="4320" w:hanging="360"/>
      </w:pPr>
      <w:rPr>
        <w:rFonts w:ascii="Times New Roman" w:hAnsi="Times New Roman" w:hint="default"/>
      </w:rPr>
    </w:lvl>
    <w:lvl w:ilvl="6" w:tplc="14D6AF78" w:tentative="1">
      <w:start w:val="1"/>
      <w:numFmt w:val="bullet"/>
      <w:lvlText w:val="•"/>
      <w:lvlJc w:val="left"/>
      <w:pPr>
        <w:tabs>
          <w:tab w:val="num" w:pos="5040"/>
        </w:tabs>
        <w:ind w:left="5040" w:hanging="360"/>
      </w:pPr>
      <w:rPr>
        <w:rFonts w:ascii="Times New Roman" w:hAnsi="Times New Roman" w:hint="default"/>
      </w:rPr>
    </w:lvl>
    <w:lvl w:ilvl="7" w:tplc="03260BE4" w:tentative="1">
      <w:start w:val="1"/>
      <w:numFmt w:val="bullet"/>
      <w:lvlText w:val="•"/>
      <w:lvlJc w:val="left"/>
      <w:pPr>
        <w:tabs>
          <w:tab w:val="num" w:pos="5760"/>
        </w:tabs>
        <w:ind w:left="5760" w:hanging="360"/>
      </w:pPr>
      <w:rPr>
        <w:rFonts w:ascii="Times New Roman" w:hAnsi="Times New Roman" w:hint="default"/>
      </w:rPr>
    </w:lvl>
    <w:lvl w:ilvl="8" w:tplc="A04E449C" w:tentative="1">
      <w:start w:val="1"/>
      <w:numFmt w:val="bullet"/>
      <w:lvlText w:val="•"/>
      <w:lvlJc w:val="left"/>
      <w:pPr>
        <w:tabs>
          <w:tab w:val="num" w:pos="6480"/>
        </w:tabs>
        <w:ind w:left="6480" w:hanging="360"/>
      </w:pPr>
      <w:rPr>
        <w:rFonts w:ascii="Times New Roman" w:hAnsi="Times New Roman" w:hint="default"/>
      </w:rPr>
    </w:lvl>
  </w:abstractNum>
  <w:abstractNum w:abstractNumId="5">
    <w:nsid w:val="18E40E43"/>
    <w:multiLevelType w:val="hybridMultilevel"/>
    <w:tmpl w:val="C4E61D96"/>
    <w:lvl w:ilvl="0" w:tplc="6FC2ED1A">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nsid w:val="19515C87"/>
    <w:multiLevelType w:val="hybridMultilevel"/>
    <w:tmpl w:val="797ABEA2"/>
    <w:lvl w:ilvl="0" w:tplc="08090001">
      <w:start w:val="1"/>
      <w:numFmt w:val="bullet"/>
      <w:lvlText w:val=""/>
      <w:lvlJc w:val="left"/>
      <w:pPr>
        <w:ind w:left="3" w:hanging="360"/>
      </w:pPr>
      <w:rPr>
        <w:rFonts w:ascii="Symbol" w:hAnsi="Symbol" w:hint="default"/>
      </w:rPr>
    </w:lvl>
    <w:lvl w:ilvl="1" w:tplc="08090003">
      <w:start w:val="1"/>
      <w:numFmt w:val="bullet"/>
      <w:lvlText w:val="o"/>
      <w:lvlJc w:val="left"/>
      <w:pPr>
        <w:ind w:left="723" w:hanging="360"/>
      </w:pPr>
      <w:rPr>
        <w:rFonts w:ascii="Courier New" w:hAnsi="Courier New" w:cs="Courier New" w:hint="default"/>
      </w:rPr>
    </w:lvl>
    <w:lvl w:ilvl="2" w:tplc="08090005">
      <w:start w:val="1"/>
      <w:numFmt w:val="bullet"/>
      <w:lvlText w:val=""/>
      <w:lvlJc w:val="left"/>
      <w:pPr>
        <w:ind w:left="1443" w:hanging="360"/>
      </w:pPr>
      <w:rPr>
        <w:rFonts w:ascii="Wingdings" w:hAnsi="Wingdings" w:hint="default"/>
      </w:rPr>
    </w:lvl>
    <w:lvl w:ilvl="3" w:tplc="08090001">
      <w:start w:val="1"/>
      <w:numFmt w:val="bullet"/>
      <w:lvlText w:val=""/>
      <w:lvlJc w:val="left"/>
      <w:pPr>
        <w:ind w:left="2163" w:hanging="360"/>
      </w:pPr>
      <w:rPr>
        <w:rFonts w:ascii="Symbol" w:hAnsi="Symbol" w:hint="default"/>
      </w:rPr>
    </w:lvl>
    <w:lvl w:ilvl="4" w:tplc="08090003">
      <w:start w:val="1"/>
      <w:numFmt w:val="bullet"/>
      <w:lvlText w:val="o"/>
      <w:lvlJc w:val="left"/>
      <w:pPr>
        <w:ind w:left="2883" w:hanging="360"/>
      </w:pPr>
      <w:rPr>
        <w:rFonts w:ascii="Courier New" w:hAnsi="Courier New" w:cs="Courier New" w:hint="default"/>
      </w:rPr>
    </w:lvl>
    <w:lvl w:ilvl="5" w:tplc="08090005">
      <w:start w:val="1"/>
      <w:numFmt w:val="bullet"/>
      <w:lvlText w:val=""/>
      <w:lvlJc w:val="left"/>
      <w:pPr>
        <w:ind w:left="3603" w:hanging="360"/>
      </w:pPr>
      <w:rPr>
        <w:rFonts w:ascii="Wingdings" w:hAnsi="Wingdings" w:hint="default"/>
      </w:rPr>
    </w:lvl>
    <w:lvl w:ilvl="6" w:tplc="08090001">
      <w:start w:val="1"/>
      <w:numFmt w:val="bullet"/>
      <w:lvlText w:val=""/>
      <w:lvlJc w:val="left"/>
      <w:pPr>
        <w:ind w:left="4323" w:hanging="360"/>
      </w:pPr>
      <w:rPr>
        <w:rFonts w:ascii="Symbol" w:hAnsi="Symbol" w:hint="default"/>
      </w:rPr>
    </w:lvl>
    <w:lvl w:ilvl="7" w:tplc="08090003">
      <w:start w:val="1"/>
      <w:numFmt w:val="bullet"/>
      <w:lvlText w:val="o"/>
      <w:lvlJc w:val="left"/>
      <w:pPr>
        <w:ind w:left="5043" w:hanging="360"/>
      </w:pPr>
      <w:rPr>
        <w:rFonts w:ascii="Courier New" w:hAnsi="Courier New" w:cs="Courier New" w:hint="default"/>
      </w:rPr>
    </w:lvl>
    <w:lvl w:ilvl="8" w:tplc="08090005">
      <w:start w:val="1"/>
      <w:numFmt w:val="bullet"/>
      <w:lvlText w:val=""/>
      <w:lvlJc w:val="left"/>
      <w:pPr>
        <w:ind w:left="5763" w:hanging="360"/>
      </w:pPr>
      <w:rPr>
        <w:rFonts w:ascii="Wingdings" w:hAnsi="Wingdings" w:hint="default"/>
      </w:rPr>
    </w:lvl>
  </w:abstractNum>
  <w:abstractNum w:abstractNumId="7">
    <w:nsid w:val="2645698B"/>
    <w:multiLevelType w:val="hybridMultilevel"/>
    <w:tmpl w:val="8916B258"/>
    <w:lvl w:ilvl="0" w:tplc="67F6CEC8">
      <w:start w:val="1"/>
      <w:numFmt w:val="bullet"/>
      <w:lvlText w:val="•"/>
      <w:lvlJc w:val="left"/>
      <w:pPr>
        <w:tabs>
          <w:tab w:val="num" w:pos="720"/>
        </w:tabs>
        <w:ind w:left="720" w:hanging="360"/>
      </w:pPr>
      <w:rPr>
        <w:rFonts w:ascii="Times New Roman" w:hAnsi="Times New Roman" w:hint="default"/>
      </w:rPr>
    </w:lvl>
    <w:lvl w:ilvl="1" w:tplc="6D0001D0">
      <w:numFmt w:val="bullet"/>
      <w:lvlText w:val="–"/>
      <w:lvlJc w:val="left"/>
      <w:pPr>
        <w:tabs>
          <w:tab w:val="num" w:pos="1440"/>
        </w:tabs>
        <w:ind w:left="1440" w:hanging="360"/>
      </w:pPr>
      <w:rPr>
        <w:rFonts w:ascii="Times New Roman" w:hAnsi="Times New Roman" w:hint="default"/>
      </w:rPr>
    </w:lvl>
    <w:lvl w:ilvl="2" w:tplc="D31C6310" w:tentative="1">
      <w:start w:val="1"/>
      <w:numFmt w:val="bullet"/>
      <w:lvlText w:val="•"/>
      <w:lvlJc w:val="left"/>
      <w:pPr>
        <w:tabs>
          <w:tab w:val="num" w:pos="2160"/>
        </w:tabs>
        <w:ind w:left="2160" w:hanging="360"/>
      </w:pPr>
      <w:rPr>
        <w:rFonts w:ascii="Times New Roman" w:hAnsi="Times New Roman" w:hint="default"/>
      </w:rPr>
    </w:lvl>
    <w:lvl w:ilvl="3" w:tplc="F68021EE" w:tentative="1">
      <w:start w:val="1"/>
      <w:numFmt w:val="bullet"/>
      <w:lvlText w:val="•"/>
      <w:lvlJc w:val="left"/>
      <w:pPr>
        <w:tabs>
          <w:tab w:val="num" w:pos="2880"/>
        </w:tabs>
        <w:ind w:left="2880" w:hanging="360"/>
      </w:pPr>
      <w:rPr>
        <w:rFonts w:ascii="Times New Roman" w:hAnsi="Times New Roman" w:hint="default"/>
      </w:rPr>
    </w:lvl>
    <w:lvl w:ilvl="4" w:tplc="F6F4A6EE" w:tentative="1">
      <w:start w:val="1"/>
      <w:numFmt w:val="bullet"/>
      <w:lvlText w:val="•"/>
      <w:lvlJc w:val="left"/>
      <w:pPr>
        <w:tabs>
          <w:tab w:val="num" w:pos="3600"/>
        </w:tabs>
        <w:ind w:left="3600" w:hanging="360"/>
      </w:pPr>
      <w:rPr>
        <w:rFonts w:ascii="Times New Roman" w:hAnsi="Times New Roman" w:hint="default"/>
      </w:rPr>
    </w:lvl>
    <w:lvl w:ilvl="5" w:tplc="7764D608" w:tentative="1">
      <w:start w:val="1"/>
      <w:numFmt w:val="bullet"/>
      <w:lvlText w:val="•"/>
      <w:lvlJc w:val="left"/>
      <w:pPr>
        <w:tabs>
          <w:tab w:val="num" w:pos="4320"/>
        </w:tabs>
        <w:ind w:left="4320" w:hanging="360"/>
      </w:pPr>
      <w:rPr>
        <w:rFonts w:ascii="Times New Roman" w:hAnsi="Times New Roman" w:hint="default"/>
      </w:rPr>
    </w:lvl>
    <w:lvl w:ilvl="6" w:tplc="76225AFC" w:tentative="1">
      <w:start w:val="1"/>
      <w:numFmt w:val="bullet"/>
      <w:lvlText w:val="•"/>
      <w:lvlJc w:val="left"/>
      <w:pPr>
        <w:tabs>
          <w:tab w:val="num" w:pos="5040"/>
        </w:tabs>
        <w:ind w:left="5040" w:hanging="360"/>
      </w:pPr>
      <w:rPr>
        <w:rFonts w:ascii="Times New Roman" w:hAnsi="Times New Roman" w:hint="default"/>
      </w:rPr>
    </w:lvl>
    <w:lvl w:ilvl="7" w:tplc="F36E7D02" w:tentative="1">
      <w:start w:val="1"/>
      <w:numFmt w:val="bullet"/>
      <w:lvlText w:val="•"/>
      <w:lvlJc w:val="left"/>
      <w:pPr>
        <w:tabs>
          <w:tab w:val="num" w:pos="5760"/>
        </w:tabs>
        <w:ind w:left="5760" w:hanging="360"/>
      </w:pPr>
      <w:rPr>
        <w:rFonts w:ascii="Times New Roman" w:hAnsi="Times New Roman" w:hint="default"/>
      </w:rPr>
    </w:lvl>
    <w:lvl w:ilvl="8" w:tplc="17EADE70" w:tentative="1">
      <w:start w:val="1"/>
      <w:numFmt w:val="bullet"/>
      <w:lvlText w:val="•"/>
      <w:lvlJc w:val="left"/>
      <w:pPr>
        <w:tabs>
          <w:tab w:val="num" w:pos="6480"/>
        </w:tabs>
        <w:ind w:left="6480" w:hanging="360"/>
      </w:pPr>
      <w:rPr>
        <w:rFonts w:ascii="Times New Roman" w:hAnsi="Times New Roman" w:hint="default"/>
      </w:rPr>
    </w:lvl>
  </w:abstractNum>
  <w:abstractNum w:abstractNumId="8">
    <w:nsid w:val="43C3627A"/>
    <w:multiLevelType w:val="hybridMultilevel"/>
    <w:tmpl w:val="AD16ADA8"/>
    <w:lvl w:ilvl="0" w:tplc="8B9A330A">
      <w:start w:val="1"/>
      <w:numFmt w:val="upperRoman"/>
      <w:pStyle w:val="Titre1"/>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9">
    <w:nsid w:val="4DE3312C"/>
    <w:multiLevelType w:val="hybridMultilevel"/>
    <w:tmpl w:val="48A0B7FA"/>
    <w:lvl w:ilvl="0" w:tplc="040C000D">
      <w:start w:val="1"/>
      <w:numFmt w:val="bullet"/>
      <w:lvlText w:val=""/>
      <w:lvlJc w:val="left"/>
      <w:pPr>
        <w:ind w:left="1080" w:hanging="360"/>
      </w:pPr>
      <w:rPr>
        <w:rFonts w:ascii="Wingdings" w:hAnsi="Wingdings" w:hint="default"/>
      </w:rPr>
    </w:lvl>
    <w:lvl w:ilvl="1" w:tplc="040C0003" w:tentative="1">
      <w:start w:val="1"/>
      <w:numFmt w:val="bullet"/>
      <w:lvlText w:val="o"/>
      <w:lvlJc w:val="left"/>
      <w:pPr>
        <w:ind w:left="1800" w:hanging="360"/>
      </w:pPr>
      <w:rPr>
        <w:rFonts w:ascii="Courier New" w:hAnsi="Courier New" w:cs="Courier New" w:hint="default"/>
      </w:rPr>
    </w:lvl>
    <w:lvl w:ilvl="2" w:tplc="040C0005" w:tentative="1">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10">
    <w:nsid w:val="4E030206"/>
    <w:multiLevelType w:val="hybridMultilevel"/>
    <w:tmpl w:val="6A1AC944"/>
    <w:lvl w:ilvl="0" w:tplc="F7C6FFE4">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1">
    <w:nsid w:val="5DD928D3"/>
    <w:multiLevelType w:val="hybridMultilevel"/>
    <w:tmpl w:val="DB54C0B2"/>
    <w:lvl w:ilvl="0" w:tplc="040C0007">
      <w:start w:val="1"/>
      <w:numFmt w:val="bullet"/>
      <w:lvlText w:val=""/>
      <w:lvlPicBulletId w:val="0"/>
      <w:lvlJc w:val="left"/>
      <w:pPr>
        <w:ind w:left="720" w:hanging="360"/>
      </w:pPr>
      <w:rPr>
        <w:rFonts w:ascii="Symbol" w:hAnsi="Symbol"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2">
    <w:nsid w:val="6EBB3B62"/>
    <w:multiLevelType w:val="hybridMultilevel"/>
    <w:tmpl w:val="67EAF21C"/>
    <w:lvl w:ilvl="0" w:tplc="28EA24F0">
      <w:start w:val="2"/>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3">
    <w:nsid w:val="6F0E2BA5"/>
    <w:multiLevelType w:val="hybridMultilevel"/>
    <w:tmpl w:val="240E7AEE"/>
    <w:lvl w:ilvl="0" w:tplc="74C04902">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3"/>
  </w:num>
  <w:num w:numId="4">
    <w:abstractNumId w:val="7"/>
  </w:num>
  <w:num w:numId="5">
    <w:abstractNumId w:val="4"/>
  </w:num>
  <w:num w:numId="6">
    <w:abstractNumId w:val="12"/>
  </w:num>
  <w:num w:numId="7">
    <w:abstractNumId w:val="0"/>
  </w:num>
  <w:num w:numId="8">
    <w:abstractNumId w:val="13"/>
  </w:num>
  <w:num w:numId="9">
    <w:abstractNumId w:val="8"/>
  </w:num>
  <w:num w:numId="10">
    <w:abstractNumId w:val="9"/>
  </w:num>
  <w:num w:numId="11">
    <w:abstractNumId w:val="11"/>
  </w:num>
  <w:num w:numId="12">
    <w:abstractNumId w:val="10"/>
  </w:num>
  <w:num w:numId="13">
    <w:abstractNumId w:val="1"/>
  </w:num>
  <w:num w:numId="14">
    <w:abstractNumId w:val="5"/>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1AA7"/>
    <w:rsid w:val="000100BC"/>
    <w:rsid w:val="0003476A"/>
    <w:rsid w:val="000358B6"/>
    <w:rsid w:val="00036D5D"/>
    <w:rsid w:val="000373A8"/>
    <w:rsid w:val="000428B3"/>
    <w:rsid w:val="00057E18"/>
    <w:rsid w:val="0006108D"/>
    <w:rsid w:val="00061E24"/>
    <w:rsid w:val="00065489"/>
    <w:rsid w:val="00065F75"/>
    <w:rsid w:val="00075A97"/>
    <w:rsid w:val="00087831"/>
    <w:rsid w:val="00087BFD"/>
    <w:rsid w:val="000A0BB6"/>
    <w:rsid w:val="000A748F"/>
    <w:rsid w:val="000B16E2"/>
    <w:rsid w:val="000C1833"/>
    <w:rsid w:val="000D4FD6"/>
    <w:rsid w:val="000E1778"/>
    <w:rsid w:val="000F055A"/>
    <w:rsid w:val="000F5332"/>
    <w:rsid w:val="000F5687"/>
    <w:rsid w:val="000F59A5"/>
    <w:rsid w:val="000F6756"/>
    <w:rsid w:val="001019A4"/>
    <w:rsid w:val="00106DC4"/>
    <w:rsid w:val="00117814"/>
    <w:rsid w:val="00122505"/>
    <w:rsid w:val="00125137"/>
    <w:rsid w:val="00154592"/>
    <w:rsid w:val="0016615E"/>
    <w:rsid w:val="00166CE0"/>
    <w:rsid w:val="00177AAA"/>
    <w:rsid w:val="00181BAC"/>
    <w:rsid w:val="00182EDA"/>
    <w:rsid w:val="001A06D8"/>
    <w:rsid w:val="001B7EF4"/>
    <w:rsid w:val="001C2F8E"/>
    <w:rsid w:val="001C3923"/>
    <w:rsid w:val="001D467B"/>
    <w:rsid w:val="001E221D"/>
    <w:rsid w:val="001E2230"/>
    <w:rsid w:val="001F3C50"/>
    <w:rsid w:val="00205810"/>
    <w:rsid w:val="002133CC"/>
    <w:rsid w:val="00223CA5"/>
    <w:rsid w:val="00225CB9"/>
    <w:rsid w:val="00232007"/>
    <w:rsid w:val="00234222"/>
    <w:rsid w:val="002345F8"/>
    <w:rsid w:val="00237435"/>
    <w:rsid w:val="00245758"/>
    <w:rsid w:val="00252783"/>
    <w:rsid w:val="00253646"/>
    <w:rsid w:val="002543D6"/>
    <w:rsid w:val="0026271B"/>
    <w:rsid w:val="0026373C"/>
    <w:rsid w:val="00264B8A"/>
    <w:rsid w:val="002872B8"/>
    <w:rsid w:val="00287837"/>
    <w:rsid w:val="002A3548"/>
    <w:rsid w:val="002C4CCC"/>
    <w:rsid w:val="002C57AA"/>
    <w:rsid w:val="00300922"/>
    <w:rsid w:val="00315188"/>
    <w:rsid w:val="00333DBF"/>
    <w:rsid w:val="00337ED6"/>
    <w:rsid w:val="00344D30"/>
    <w:rsid w:val="003460CC"/>
    <w:rsid w:val="0036595F"/>
    <w:rsid w:val="00376A4C"/>
    <w:rsid w:val="00380BE7"/>
    <w:rsid w:val="00380F43"/>
    <w:rsid w:val="00381961"/>
    <w:rsid w:val="00395C3C"/>
    <w:rsid w:val="003B2366"/>
    <w:rsid w:val="003B311C"/>
    <w:rsid w:val="003B3838"/>
    <w:rsid w:val="003B5D1F"/>
    <w:rsid w:val="003C03FA"/>
    <w:rsid w:val="003C3D0B"/>
    <w:rsid w:val="003C5E57"/>
    <w:rsid w:val="003D2D6E"/>
    <w:rsid w:val="003E686B"/>
    <w:rsid w:val="0040529F"/>
    <w:rsid w:val="00405513"/>
    <w:rsid w:val="004062C3"/>
    <w:rsid w:val="00413285"/>
    <w:rsid w:val="00414048"/>
    <w:rsid w:val="0041734D"/>
    <w:rsid w:val="00426FB7"/>
    <w:rsid w:val="004338E2"/>
    <w:rsid w:val="00441098"/>
    <w:rsid w:val="00441221"/>
    <w:rsid w:val="004434F2"/>
    <w:rsid w:val="004966BB"/>
    <w:rsid w:val="004A051A"/>
    <w:rsid w:val="004B14FE"/>
    <w:rsid w:val="004B216A"/>
    <w:rsid w:val="004B6A04"/>
    <w:rsid w:val="004C1693"/>
    <w:rsid w:val="004D15AF"/>
    <w:rsid w:val="004D7B19"/>
    <w:rsid w:val="004E280D"/>
    <w:rsid w:val="0050034D"/>
    <w:rsid w:val="00506D5D"/>
    <w:rsid w:val="00514ED3"/>
    <w:rsid w:val="00525BFE"/>
    <w:rsid w:val="00541C98"/>
    <w:rsid w:val="00574C72"/>
    <w:rsid w:val="00581241"/>
    <w:rsid w:val="00581EB2"/>
    <w:rsid w:val="00584871"/>
    <w:rsid w:val="00587AED"/>
    <w:rsid w:val="005A4178"/>
    <w:rsid w:val="005B39E5"/>
    <w:rsid w:val="005B4F5B"/>
    <w:rsid w:val="005B753D"/>
    <w:rsid w:val="005E72C5"/>
    <w:rsid w:val="005F7086"/>
    <w:rsid w:val="0061215A"/>
    <w:rsid w:val="006228C7"/>
    <w:rsid w:val="006253CC"/>
    <w:rsid w:val="00627BF8"/>
    <w:rsid w:val="00640B91"/>
    <w:rsid w:val="00653A26"/>
    <w:rsid w:val="006703C0"/>
    <w:rsid w:val="006736B1"/>
    <w:rsid w:val="00676D6E"/>
    <w:rsid w:val="00685826"/>
    <w:rsid w:val="0069095B"/>
    <w:rsid w:val="00691CE4"/>
    <w:rsid w:val="006936BA"/>
    <w:rsid w:val="006953FD"/>
    <w:rsid w:val="006A0626"/>
    <w:rsid w:val="006A15EE"/>
    <w:rsid w:val="006A4954"/>
    <w:rsid w:val="006B504B"/>
    <w:rsid w:val="006B778A"/>
    <w:rsid w:val="006B7C16"/>
    <w:rsid w:val="006C199C"/>
    <w:rsid w:val="006C25EB"/>
    <w:rsid w:val="006C44AB"/>
    <w:rsid w:val="006C7B18"/>
    <w:rsid w:val="006D319B"/>
    <w:rsid w:val="006F010A"/>
    <w:rsid w:val="006F47D5"/>
    <w:rsid w:val="0070470B"/>
    <w:rsid w:val="00706D38"/>
    <w:rsid w:val="007175A6"/>
    <w:rsid w:val="00723F3C"/>
    <w:rsid w:val="0073174C"/>
    <w:rsid w:val="0073436B"/>
    <w:rsid w:val="00734499"/>
    <w:rsid w:val="00734575"/>
    <w:rsid w:val="007439DA"/>
    <w:rsid w:val="00747782"/>
    <w:rsid w:val="007717E7"/>
    <w:rsid w:val="007841E6"/>
    <w:rsid w:val="00794E45"/>
    <w:rsid w:val="00796CEB"/>
    <w:rsid w:val="007A460A"/>
    <w:rsid w:val="007B14D3"/>
    <w:rsid w:val="007B3C8C"/>
    <w:rsid w:val="007E0FB5"/>
    <w:rsid w:val="00805F1C"/>
    <w:rsid w:val="00822146"/>
    <w:rsid w:val="00842F96"/>
    <w:rsid w:val="008439AE"/>
    <w:rsid w:val="00856F45"/>
    <w:rsid w:val="008648E4"/>
    <w:rsid w:val="00864A56"/>
    <w:rsid w:val="008665D1"/>
    <w:rsid w:val="00890175"/>
    <w:rsid w:val="008B6B5F"/>
    <w:rsid w:val="008C2B9E"/>
    <w:rsid w:val="008D597A"/>
    <w:rsid w:val="008F4AF3"/>
    <w:rsid w:val="009027E1"/>
    <w:rsid w:val="00903132"/>
    <w:rsid w:val="00904917"/>
    <w:rsid w:val="0090567F"/>
    <w:rsid w:val="00906C99"/>
    <w:rsid w:val="00911D89"/>
    <w:rsid w:val="00914C10"/>
    <w:rsid w:val="00927C5B"/>
    <w:rsid w:val="00946C71"/>
    <w:rsid w:val="00951C37"/>
    <w:rsid w:val="0097747D"/>
    <w:rsid w:val="00981AD2"/>
    <w:rsid w:val="0098567F"/>
    <w:rsid w:val="009B2CA2"/>
    <w:rsid w:val="009B2CC8"/>
    <w:rsid w:val="009C61B3"/>
    <w:rsid w:val="009E240B"/>
    <w:rsid w:val="009E56C0"/>
    <w:rsid w:val="00A0337C"/>
    <w:rsid w:val="00A05DA6"/>
    <w:rsid w:val="00A16376"/>
    <w:rsid w:val="00A30DA7"/>
    <w:rsid w:val="00A3293F"/>
    <w:rsid w:val="00A368CE"/>
    <w:rsid w:val="00A45507"/>
    <w:rsid w:val="00A4554D"/>
    <w:rsid w:val="00A45B5A"/>
    <w:rsid w:val="00A46C1C"/>
    <w:rsid w:val="00A47F02"/>
    <w:rsid w:val="00A657A6"/>
    <w:rsid w:val="00A74A5B"/>
    <w:rsid w:val="00A74D1F"/>
    <w:rsid w:val="00A8631D"/>
    <w:rsid w:val="00A86B74"/>
    <w:rsid w:val="00A97709"/>
    <w:rsid w:val="00AB0F5E"/>
    <w:rsid w:val="00AB520C"/>
    <w:rsid w:val="00AB6F4B"/>
    <w:rsid w:val="00AC699F"/>
    <w:rsid w:val="00AD1AA5"/>
    <w:rsid w:val="00AE43F3"/>
    <w:rsid w:val="00AE4661"/>
    <w:rsid w:val="00AF3E46"/>
    <w:rsid w:val="00AF78E8"/>
    <w:rsid w:val="00AF7F08"/>
    <w:rsid w:val="00B10F3A"/>
    <w:rsid w:val="00B15BF9"/>
    <w:rsid w:val="00B2164D"/>
    <w:rsid w:val="00B27E9F"/>
    <w:rsid w:val="00B32182"/>
    <w:rsid w:val="00B35AD6"/>
    <w:rsid w:val="00B40DA8"/>
    <w:rsid w:val="00B427E3"/>
    <w:rsid w:val="00B51136"/>
    <w:rsid w:val="00B56BF5"/>
    <w:rsid w:val="00B62847"/>
    <w:rsid w:val="00B71CCB"/>
    <w:rsid w:val="00B749A8"/>
    <w:rsid w:val="00B8127D"/>
    <w:rsid w:val="00B83C1D"/>
    <w:rsid w:val="00B95FE1"/>
    <w:rsid w:val="00BA0B44"/>
    <w:rsid w:val="00BA76A1"/>
    <w:rsid w:val="00BB1A54"/>
    <w:rsid w:val="00BB4C0E"/>
    <w:rsid w:val="00BB76B9"/>
    <w:rsid w:val="00BB7E76"/>
    <w:rsid w:val="00BC2829"/>
    <w:rsid w:val="00BD4B15"/>
    <w:rsid w:val="00C13D30"/>
    <w:rsid w:val="00C223AC"/>
    <w:rsid w:val="00C5683C"/>
    <w:rsid w:val="00C72F2A"/>
    <w:rsid w:val="00C74DC3"/>
    <w:rsid w:val="00C93939"/>
    <w:rsid w:val="00C94366"/>
    <w:rsid w:val="00CB08A0"/>
    <w:rsid w:val="00CB3001"/>
    <w:rsid w:val="00CC26E2"/>
    <w:rsid w:val="00CC54C0"/>
    <w:rsid w:val="00CC6B05"/>
    <w:rsid w:val="00CD7027"/>
    <w:rsid w:val="00CE0983"/>
    <w:rsid w:val="00CE35C6"/>
    <w:rsid w:val="00CE572D"/>
    <w:rsid w:val="00CF2E6B"/>
    <w:rsid w:val="00D0204E"/>
    <w:rsid w:val="00D0270D"/>
    <w:rsid w:val="00D25CD9"/>
    <w:rsid w:val="00D44096"/>
    <w:rsid w:val="00D477CE"/>
    <w:rsid w:val="00D47FA1"/>
    <w:rsid w:val="00D5191C"/>
    <w:rsid w:val="00D535B8"/>
    <w:rsid w:val="00D64CB1"/>
    <w:rsid w:val="00D65B09"/>
    <w:rsid w:val="00D71053"/>
    <w:rsid w:val="00D75361"/>
    <w:rsid w:val="00D77AD1"/>
    <w:rsid w:val="00D858D4"/>
    <w:rsid w:val="00D86643"/>
    <w:rsid w:val="00DA54F3"/>
    <w:rsid w:val="00DB5193"/>
    <w:rsid w:val="00DC144E"/>
    <w:rsid w:val="00DC6892"/>
    <w:rsid w:val="00DC6C9B"/>
    <w:rsid w:val="00DC755E"/>
    <w:rsid w:val="00DD0167"/>
    <w:rsid w:val="00DD2E25"/>
    <w:rsid w:val="00DD56CD"/>
    <w:rsid w:val="00DE11B8"/>
    <w:rsid w:val="00DF4B35"/>
    <w:rsid w:val="00E04B7D"/>
    <w:rsid w:val="00E12107"/>
    <w:rsid w:val="00E1356B"/>
    <w:rsid w:val="00E1553A"/>
    <w:rsid w:val="00E17E9A"/>
    <w:rsid w:val="00E27305"/>
    <w:rsid w:val="00E33EBE"/>
    <w:rsid w:val="00E40011"/>
    <w:rsid w:val="00E61FAE"/>
    <w:rsid w:val="00E64EE0"/>
    <w:rsid w:val="00E678A1"/>
    <w:rsid w:val="00E737F2"/>
    <w:rsid w:val="00E75CB4"/>
    <w:rsid w:val="00E77111"/>
    <w:rsid w:val="00E82248"/>
    <w:rsid w:val="00E828C4"/>
    <w:rsid w:val="00E82D0C"/>
    <w:rsid w:val="00E85624"/>
    <w:rsid w:val="00E87B94"/>
    <w:rsid w:val="00E930A9"/>
    <w:rsid w:val="00E95DF4"/>
    <w:rsid w:val="00EA7907"/>
    <w:rsid w:val="00EC11DC"/>
    <w:rsid w:val="00EC16E6"/>
    <w:rsid w:val="00EC7258"/>
    <w:rsid w:val="00ED39D4"/>
    <w:rsid w:val="00EE45D0"/>
    <w:rsid w:val="00EF097D"/>
    <w:rsid w:val="00EF1AA7"/>
    <w:rsid w:val="00EF3394"/>
    <w:rsid w:val="00F06B14"/>
    <w:rsid w:val="00F20719"/>
    <w:rsid w:val="00F47AD8"/>
    <w:rsid w:val="00F54BEC"/>
    <w:rsid w:val="00F64614"/>
    <w:rsid w:val="00F66E0E"/>
    <w:rsid w:val="00F725C8"/>
    <w:rsid w:val="00F752C9"/>
    <w:rsid w:val="00F83D80"/>
    <w:rsid w:val="00FB5EC6"/>
    <w:rsid w:val="00FC1B6B"/>
    <w:rsid w:val="00FC6879"/>
    <w:rsid w:val="00FE11B2"/>
    <w:rsid w:val="00FE4059"/>
    <w:rsid w:val="00FE7289"/>
    <w:rsid w:val="00FF21A4"/>
    <w:rsid w:val="00FF483A"/>
    <w:rsid w:val="00FF68EA"/>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C757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Titre1">
    <w:name w:val="heading 1"/>
    <w:basedOn w:val="Pardeliste"/>
    <w:next w:val="Normal"/>
    <w:link w:val="Titre1Car"/>
    <w:uiPriority w:val="9"/>
    <w:qFormat/>
    <w:rsid w:val="00075A97"/>
    <w:pPr>
      <w:numPr>
        <w:numId w:val="1"/>
      </w:numPr>
      <w:outlineLvl w:val="0"/>
    </w:pPr>
    <w:rPr>
      <w:color w:val="FF0000"/>
      <w:lang w:val="en-GB"/>
    </w:rPr>
  </w:style>
  <w:style w:type="paragraph" w:styleId="Titre2">
    <w:name w:val="heading 2"/>
    <w:basedOn w:val="Pardeliste"/>
    <w:next w:val="Normal"/>
    <w:link w:val="Titre2Car"/>
    <w:uiPriority w:val="9"/>
    <w:unhideWhenUsed/>
    <w:qFormat/>
    <w:rsid w:val="004B14FE"/>
    <w:pPr>
      <w:numPr>
        <w:numId w:val="13"/>
      </w:numPr>
      <w:jc w:val="both"/>
      <w:outlineLvl w:val="1"/>
    </w:pPr>
    <w:rPr>
      <w:rFonts w:cs="Times New Roman"/>
      <w:color w:val="4472C4" w:themeColor="accent5"/>
      <w:sz w:val="22"/>
      <w:lang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unhideWhenUsed/>
    <w:rsid w:val="00EF1AA7"/>
    <w:pPr>
      <w:tabs>
        <w:tab w:val="center" w:pos="4536"/>
        <w:tab w:val="right" w:pos="9072"/>
      </w:tabs>
    </w:pPr>
  </w:style>
  <w:style w:type="character" w:customStyle="1" w:styleId="En-tteCar">
    <w:name w:val="En-tête Car"/>
    <w:basedOn w:val="Policepardfaut"/>
    <w:link w:val="En-tte"/>
    <w:uiPriority w:val="99"/>
    <w:rsid w:val="00EF1AA7"/>
  </w:style>
  <w:style w:type="paragraph" w:styleId="Pieddepage">
    <w:name w:val="footer"/>
    <w:basedOn w:val="Normal"/>
    <w:link w:val="PieddepageCar"/>
    <w:uiPriority w:val="99"/>
    <w:unhideWhenUsed/>
    <w:rsid w:val="00EF1AA7"/>
    <w:pPr>
      <w:tabs>
        <w:tab w:val="center" w:pos="4536"/>
        <w:tab w:val="right" w:pos="9072"/>
      </w:tabs>
    </w:pPr>
  </w:style>
  <w:style w:type="character" w:customStyle="1" w:styleId="PieddepageCar">
    <w:name w:val="Pied de page Car"/>
    <w:basedOn w:val="Policepardfaut"/>
    <w:link w:val="Pieddepage"/>
    <w:uiPriority w:val="99"/>
    <w:rsid w:val="00EF1AA7"/>
  </w:style>
  <w:style w:type="paragraph" w:styleId="Pardeliste">
    <w:name w:val="List Paragraph"/>
    <w:basedOn w:val="Normal"/>
    <w:uiPriority w:val="34"/>
    <w:qFormat/>
    <w:rsid w:val="00075A97"/>
    <w:pPr>
      <w:ind w:left="720"/>
      <w:contextualSpacing/>
    </w:pPr>
  </w:style>
  <w:style w:type="character" w:customStyle="1" w:styleId="Titre1Car">
    <w:name w:val="Titre 1 Car"/>
    <w:basedOn w:val="Policepardfaut"/>
    <w:link w:val="Titre1"/>
    <w:uiPriority w:val="9"/>
    <w:rsid w:val="00075A97"/>
    <w:rPr>
      <w:color w:val="FF0000"/>
      <w:lang w:val="en-GB"/>
    </w:rPr>
  </w:style>
  <w:style w:type="character" w:styleId="Numrodepage">
    <w:name w:val="page number"/>
    <w:basedOn w:val="Policepardfaut"/>
    <w:uiPriority w:val="99"/>
    <w:semiHidden/>
    <w:unhideWhenUsed/>
    <w:rsid w:val="00300922"/>
  </w:style>
  <w:style w:type="paragraph" w:styleId="En-ttedetabledesmatires">
    <w:name w:val="TOC Heading"/>
    <w:basedOn w:val="Titre1"/>
    <w:next w:val="Normal"/>
    <w:uiPriority w:val="39"/>
    <w:unhideWhenUsed/>
    <w:qFormat/>
    <w:rsid w:val="00300922"/>
    <w:pPr>
      <w:keepNext/>
      <w:keepLines/>
      <w:numPr>
        <w:numId w:val="0"/>
      </w:numPr>
      <w:spacing w:before="480" w:line="276" w:lineRule="auto"/>
      <w:contextualSpacing w:val="0"/>
      <w:outlineLvl w:val="9"/>
    </w:pPr>
    <w:rPr>
      <w:rFonts w:asciiTheme="majorHAnsi" w:eastAsiaTheme="majorEastAsia" w:hAnsiTheme="majorHAnsi" w:cstheme="majorBidi"/>
      <w:b/>
      <w:bCs/>
      <w:color w:val="2E74B5" w:themeColor="accent1" w:themeShade="BF"/>
      <w:sz w:val="28"/>
      <w:szCs w:val="28"/>
      <w:lang w:val="fr-FR" w:eastAsia="fr-FR"/>
    </w:rPr>
  </w:style>
  <w:style w:type="paragraph" w:styleId="TM1">
    <w:name w:val="toc 1"/>
    <w:basedOn w:val="Normal"/>
    <w:next w:val="Normal"/>
    <w:autoRedefine/>
    <w:uiPriority w:val="39"/>
    <w:unhideWhenUsed/>
    <w:rsid w:val="00300922"/>
    <w:pPr>
      <w:spacing w:before="120"/>
    </w:pPr>
    <w:rPr>
      <w:b/>
      <w:bCs/>
    </w:rPr>
  </w:style>
  <w:style w:type="character" w:styleId="Lienhypertexte">
    <w:name w:val="Hyperlink"/>
    <w:basedOn w:val="Policepardfaut"/>
    <w:uiPriority w:val="99"/>
    <w:unhideWhenUsed/>
    <w:rsid w:val="00300922"/>
    <w:rPr>
      <w:color w:val="0563C1" w:themeColor="hyperlink"/>
      <w:u w:val="single"/>
    </w:rPr>
  </w:style>
  <w:style w:type="paragraph" w:styleId="TM2">
    <w:name w:val="toc 2"/>
    <w:basedOn w:val="Normal"/>
    <w:next w:val="Normal"/>
    <w:autoRedefine/>
    <w:uiPriority w:val="39"/>
    <w:unhideWhenUsed/>
    <w:rsid w:val="00300922"/>
    <w:pPr>
      <w:ind w:left="240"/>
    </w:pPr>
    <w:rPr>
      <w:b/>
      <w:bCs/>
      <w:sz w:val="22"/>
      <w:szCs w:val="22"/>
    </w:rPr>
  </w:style>
  <w:style w:type="paragraph" w:styleId="TM3">
    <w:name w:val="toc 3"/>
    <w:basedOn w:val="Normal"/>
    <w:next w:val="Normal"/>
    <w:autoRedefine/>
    <w:uiPriority w:val="39"/>
    <w:semiHidden/>
    <w:unhideWhenUsed/>
    <w:rsid w:val="00300922"/>
    <w:pPr>
      <w:ind w:left="480"/>
    </w:pPr>
    <w:rPr>
      <w:sz w:val="22"/>
      <w:szCs w:val="22"/>
    </w:rPr>
  </w:style>
  <w:style w:type="paragraph" w:styleId="TM4">
    <w:name w:val="toc 4"/>
    <w:basedOn w:val="Normal"/>
    <w:next w:val="Normal"/>
    <w:autoRedefine/>
    <w:uiPriority w:val="39"/>
    <w:semiHidden/>
    <w:unhideWhenUsed/>
    <w:rsid w:val="00300922"/>
    <w:pPr>
      <w:ind w:left="720"/>
    </w:pPr>
    <w:rPr>
      <w:sz w:val="20"/>
      <w:szCs w:val="20"/>
    </w:rPr>
  </w:style>
  <w:style w:type="paragraph" w:styleId="TM5">
    <w:name w:val="toc 5"/>
    <w:basedOn w:val="Normal"/>
    <w:next w:val="Normal"/>
    <w:autoRedefine/>
    <w:uiPriority w:val="39"/>
    <w:semiHidden/>
    <w:unhideWhenUsed/>
    <w:rsid w:val="00300922"/>
    <w:pPr>
      <w:ind w:left="960"/>
    </w:pPr>
    <w:rPr>
      <w:sz w:val="20"/>
      <w:szCs w:val="20"/>
    </w:rPr>
  </w:style>
  <w:style w:type="paragraph" w:styleId="TM6">
    <w:name w:val="toc 6"/>
    <w:basedOn w:val="Normal"/>
    <w:next w:val="Normal"/>
    <w:autoRedefine/>
    <w:uiPriority w:val="39"/>
    <w:semiHidden/>
    <w:unhideWhenUsed/>
    <w:rsid w:val="00300922"/>
    <w:pPr>
      <w:ind w:left="1200"/>
    </w:pPr>
    <w:rPr>
      <w:sz w:val="20"/>
      <w:szCs w:val="20"/>
    </w:rPr>
  </w:style>
  <w:style w:type="paragraph" w:styleId="TM7">
    <w:name w:val="toc 7"/>
    <w:basedOn w:val="Normal"/>
    <w:next w:val="Normal"/>
    <w:autoRedefine/>
    <w:uiPriority w:val="39"/>
    <w:semiHidden/>
    <w:unhideWhenUsed/>
    <w:rsid w:val="00300922"/>
    <w:pPr>
      <w:ind w:left="1440"/>
    </w:pPr>
    <w:rPr>
      <w:sz w:val="20"/>
      <w:szCs w:val="20"/>
    </w:rPr>
  </w:style>
  <w:style w:type="paragraph" w:styleId="TM8">
    <w:name w:val="toc 8"/>
    <w:basedOn w:val="Normal"/>
    <w:next w:val="Normal"/>
    <w:autoRedefine/>
    <w:uiPriority w:val="39"/>
    <w:semiHidden/>
    <w:unhideWhenUsed/>
    <w:rsid w:val="00300922"/>
    <w:pPr>
      <w:ind w:left="1680"/>
    </w:pPr>
    <w:rPr>
      <w:sz w:val="20"/>
      <w:szCs w:val="20"/>
    </w:rPr>
  </w:style>
  <w:style w:type="paragraph" w:styleId="TM9">
    <w:name w:val="toc 9"/>
    <w:basedOn w:val="Normal"/>
    <w:next w:val="Normal"/>
    <w:autoRedefine/>
    <w:uiPriority w:val="39"/>
    <w:semiHidden/>
    <w:unhideWhenUsed/>
    <w:rsid w:val="00300922"/>
    <w:pPr>
      <w:ind w:left="1920"/>
    </w:pPr>
    <w:rPr>
      <w:sz w:val="20"/>
      <w:szCs w:val="20"/>
    </w:rPr>
  </w:style>
  <w:style w:type="paragraph" w:styleId="Normalweb">
    <w:name w:val="Normal (Web)"/>
    <w:basedOn w:val="Normal"/>
    <w:uiPriority w:val="99"/>
    <w:unhideWhenUsed/>
    <w:rsid w:val="009E240B"/>
    <w:pPr>
      <w:spacing w:after="224"/>
    </w:pPr>
    <w:rPr>
      <w:rFonts w:ascii="Times New Roman" w:eastAsia="Calibri" w:hAnsi="Times New Roman" w:cs="Times New Roman"/>
      <w:lang w:val="en-GB" w:eastAsia="en-GB"/>
    </w:rPr>
  </w:style>
  <w:style w:type="character" w:customStyle="1" w:styleId="Titre2Car">
    <w:name w:val="Titre 2 Car"/>
    <w:basedOn w:val="Policepardfaut"/>
    <w:link w:val="Titre2"/>
    <w:uiPriority w:val="9"/>
    <w:rsid w:val="004B14FE"/>
    <w:rPr>
      <w:rFonts w:cs="Times New Roman"/>
      <w:color w:val="4472C4" w:themeColor="accent5"/>
      <w:sz w:val="22"/>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20" Type="http://schemas.openxmlformats.org/officeDocument/2006/relationships/hyperlink" Target="https://www.smartinsights.com/digital-marketing-strategy/customer-segmentation-targeting/segmentation-targeting-and-positioning/" TargetMode="External"/><Relationship Id="rId21" Type="http://schemas.openxmlformats.org/officeDocument/2006/relationships/hyperlink" Target="https://blog.hubspot.com/marketing/digital-strategy-guide" TargetMode="External"/><Relationship Id="rId22" Type="http://schemas.openxmlformats.org/officeDocument/2006/relationships/hyperlink" Target="https://blog.hootsuite.com/how-to-create-a-social-media-marketing-plan/" TargetMode="External"/><Relationship Id="rId23" Type="http://schemas.openxmlformats.org/officeDocument/2006/relationships/hyperlink" Target="https://www.consumerpsychologist.com/cb_Segmentation.html" TargetMode="External"/><Relationship Id="rId24" Type="http://schemas.openxmlformats.org/officeDocument/2006/relationships/header" Target="header2.xml"/><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image" Target="media/image5.pn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hyperlink" Target="https://www.smartinsights.com/ecommerce/web-personalisation/what-is-lifecycle-marketing/"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Bureau">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E29B76C-5D45-2D42-84DD-DCF6AF569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TotalTime>
  <Pages>9</Pages>
  <Words>1931</Words>
  <Characters>10622</Characters>
  <Application>Microsoft Macintosh Word</Application>
  <DocSecurity>0</DocSecurity>
  <Lines>88</Lines>
  <Paragraphs>25</Paragraphs>
  <ScaleCrop>false</ScaleCrop>
  <HeadingPairs>
    <vt:vector size="4" baseType="variant">
      <vt:variant>
        <vt:lpstr>Titre</vt:lpstr>
      </vt:variant>
      <vt:variant>
        <vt:i4>1</vt:i4>
      </vt:variant>
      <vt:variant>
        <vt:lpstr>Headings</vt:lpstr>
      </vt:variant>
      <vt:variant>
        <vt:i4>9</vt:i4>
      </vt:variant>
    </vt:vector>
  </HeadingPairs>
  <TitlesOfParts>
    <vt:vector size="10" baseType="lpstr">
      <vt:lpstr/>
      <vt:lpstr/>
      <vt:lpstr>Introduction</vt:lpstr>
      <vt:lpstr>Digital marketing objectives </vt:lpstr>
      <vt:lpstr>Digital marketing plan and new strategy </vt:lpstr>
      <vt:lpstr>    /The STP model </vt:lpstr>
      <vt:lpstr>    Other models which can be used </vt:lpstr>
      <vt:lpstr>    Manage strategies </vt:lpstr>
      <vt:lpstr>Conclusion and recommendations </vt:lpstr>
      <vt:lpstr>References</vt:lpstr>
    </vt:vector>
  </TitlesOfParts>
  <LinksUpToDate>false</LinksUpToDate>
  <CharactersWithSpaces>12528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chloé jugan</dc:creator>
  <cp:keywords/>
  <dc:description/>
  <cp:lastModifiedBy>chloé jugan</cp:lastModifiedBy>
  <cp:revision>262</cp:revision>
  <dcterms:created xsi:type="dcterms:W3CDTF">2019-02-01T16:12:00Z</dcterms:created>
  <dcterms:modified xsi:type="dcterms:W3CDTF">2019-05-06T10:21:00Z</dcterms:modified>
</cp:coreProperties>
</file>