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6D1D6A" w:themeColor="accent1" w:themeShade="BF"/>
          <w:sz w:val="32"/>
          <w:szCs w:val="32"/>
        </w:rPr>
        <w:id w:val="1735430780"/>
        <w:docPartObj>
          <w:docPartGallery w:val="Cover Pages"/>
          <w:docPartUnique/>
        </w:docPartObj>
      </w:sdtPr>
      <w:sdtContent>
        <w:p w14:paraId="77E217E1" w14:textId="77777777" w:rsidR="007E2BA5" w:rsidRDefault="007E2BA5" w:rsidP="003D026E">
          <w:pPr>
            <w:spacing w:line="480" w:lineRule="auto"/>
          </w:pPr>
          <w:r>
            <w:rPr>
              <w:noProof/>
              <w:lang w:eastAsia="en-GB"/>
            </w:rPr>
            <mc:AlternateContent>
              <mc:Choice Requires="wpg">
                <w:drawing>
                  <wp:anchor distT="0" distB="0" distL="114300" distR="114300" simplePos="0" relativeHeight="251662336" behindDoc="0" locked="0" layoutInCell="1" allowOverlap="1" wp14:anchorId="677B0077" wp14:editId="74CDD62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4416B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2278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79E93B5" wp14:editId="2B86AB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535F08" w14:textId="77777777" w:rsidR="000D4135" w:rsidRDefault="000D4135">
                                <w:pPr>
                                  <w:pStyle w:val="NoSpacing"/>
                                  <w:jc w:val="right"/>
                                  <w:rPr>
                                    <w:color w:val="595959" w:themeColor="text1" w:themeTint="A6"/>
                                    <w:sz w:val="28"/>
                                    <w:szCs w:val="28"/>
                                  </w:rPr>
                                </w:pPr>
                                <w:r>
                                  <w:rPr>
                                    <w:color w:val="595959" w:themeColor="text1" w:themeTint="A6"/>
                                    <w:sz w:val="28"/>
                                    <w:szCs w:val="28"/>
                                  </w:rPr>
                                  <w:t>Lucy Roberts</w:t>
                                </w:r>
                              </w:p>
                              <w:p w14:paraId="76D191A1" w14:textId="29BA68CE" w:rsidR="000D4135" w:rsidRDefault="000D4135">
                                <w:pPr>
                                  <w:pStyle w:val="NoSpacing"/>
                                  <w:jc w:val="right"/>
                                  <w:rPr>
                                    <w:color w:val="595959" w:themeColor="text1" w:themeTint="A6"/>
                                    <w:sz w:val="18"/>
                                    <w:szCs w:val="18"/>
                                  </w:rPr>
                                </w:pPr>
                                <w:sdt>
                                  <w:sdtPr>
                                    <w:rPr>
                                      <w:color w:val="595959" w:themeColor="text1" w:themeTint="A6"/>
                                      <w:sz w:val="18"/>
                                      <w:szCs w:val="18"/>
                                    </w:rPr>
                                    <w:alias w:val="Email"/>
                                    <w:tag w:val="Email"/>
                                    <w:id w:val="65271731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1703774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9E93B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F535F08" w14:textId="77777777" w:rsidR="000D4135" w:rsidRDefault="000D4135">
                          <w:pPr>
                            <w:pStyle w:val="NoSpacing"/>
                            <w:jc w:val="right"/>
                            <w:rPr>
                              <w:color w:val="595959" w:themeColor="text1" w:themeTint="A6"/>
                              <w:sz w:val="28"/>
                              <w:szCs w:val="28"/>
                            </w:rPr>
                          </w:pPr>
                          <w:r>
                            <w:rPr>
                              <w:color w:val="595959" w:themeColor="text1" w:themeTint="A6"/>
                              <w:sz w:val="28"/>
                              <w:szCs w:val="28"/>
                            </w:rPr>
                            <w:t>Lucy Roberts</w:t>
                          </w:r>
                        </w:p>
                        <w:p w14:paraId="76D191A1" w14:textId="29BA68CE" w:rsidR="000D4135" w:rsidRDefault="000D4135">
                          <w:pPr>
                            <w:pStyle w:val="NoSpacing"/>
                            <w:jc w:val="right"/>
                            <w:rPr>
                              <w:color w:val="595959" w:themeColor="text1" w:themeTint="A6"/>
                              <w:sz w:val="18"/>
                              <w:szCs w:val="18"/>
                            </w:rPr>
                          </w:pPr>
                          <w:sdt>
                            <w:sdtPr>
                              <w:rPr>
                                <w:color w:val="595959" w:themeColor="text1" w:themeTint="A6"/>
                                <w:sz w:val="18"/>
                                <w:szCs w:val="18"/>
                              </w:rPr>
                              <w:alias w:val="Email"/>
                              <w:tag w:val="Email"/>
                              <w:id w:val="65271731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1703774</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C6940CC" wp14:editId="5CE7A10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509312561"/>
                              <w:bookmarkStart w:id="1" w:name="_Toc509408271"/>
                              <w:bookmarkStart w:id="2" w:name="_Toc509412331"/>
                              <w:p w14:paraId="27CBA15D" w14:textId="4FE2B7FC" w:rsidR="000D4135" w:rsidRPr="00B34269" w:rsidRDefault="000D4135" w:rsidP="00B34269">
                                <w:pPr>
                                  <w:pStyle w:val="Heading1"/>
                                  <w:jc w:val="right"/>
                                </w:pPr>
                                <w:sdt>
                                  <w:sdtPr>
                                    <w:rPr>
                                      <w:sz w:val="72"/>
                                      <w:szCs w:val="72"/>
                                    </w:rPr>
                                    <w:alias w:val="Title"/>
                                    <w:tag w:val=""/>
                                    <w:id w:val="-206029468"/>
                                    <w:dataBinding w:prefixMappings="xmlns:ns0='http://purl.org/dc/elements/1.1/' xmlns:ns1='http://schemas.openxmlformats.org/package/2006/metadata/core-properties' " w:xpath="/ns1:coreProperties[1]/ns0:title[1]" w:storeItemID="{6C3C8BC8-F283-45AE-878A-BAB7291924A1}"/>
                                    <w:text w:multiLine="1"/>
                                  </w:sdtPr>
                                  <w:sdtContent>
                                    <w:r w:rsidRPr="00B34269">
                                      <w:rPr>
                                        <w:sz w:val="72"/>
                                        <w:szCs w:val="72"/>
                                      </w:rPr>
                                      <w:t>MOTIVATION</w:t>
                                    </w:r>
                                    <w:r w:rsidRPr="00B34269">
                                      <w:rPr>
                                        <w:sz w:val="72"/>
                                        <w:szCs w:val="72"/>
                                      </w:rPr>
                                      <w:br/>
                                      <w:t>M4X01966 – Managing Organisations</w:t>
                                    </w:r>
                                  </w:sdtContent>
                                </w:sdt>
                                <w:bookmarkEnd w:id="0"/>
                                <w:bookmarkEnd w:id="1"/>
                                <w:bookmarkEnd w:id="2"/>
                              </w:p>
                              <w:sdt>
                                <w:sdtPr>
                                  <w:rPr>
                                    <w:color w:val="404040" w:themeColor="text1" w:themeTint="BF"/>
                                    <w:sz w:val="36"/>
                                    <w:szCs w:val="36"/>
                                  </w:rPr>
                                  <w:alias w:val="Subtitle"/>
                                  <w:tag w:val=""/>
                                  <w:id w:val="-2015676175"/>
                                  <w:showingPlcHdr/>
                                  <w:dataBinding w:prefixMappings="xmlns:ns0='http://purl.org/dc/elements/1.1/' xmlns:ns1='http://schemas.openxmlformats.org/package/2006/metadata/core-properties' " w:xpath="/ns1:coreProperties[1]/ns0:subject[1]" w:storeItemID="{6C3C8BC8-F283-45AE-878A-BAB7291924A1}"/>
                                  <w:text/>
                                </w:sdtPr>
                                <w:sdtContent>
                                  <w:p w14:paraId="49FA305F" w14:textId="77777777" w:rsidR="000D4135" w:rsidRDefault="000D413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C6940C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bookmarkStart w:id="3" w:name="_Toc509312561"/>
                        <w:bookmarkStart w:id="4" w:name="_Toc509408271"/>
                        <w:bookmarkStart w:id="5" w:name="_Toc509412331"/>
                        <w:p w14:paraId="27CBA15D" w14:textId="4FE2B7FC" w:rsidR="000D4135" w:rsidRPr="00B34269" w:rsidRDefault="000D4135" w:rsidP="00B34269">
                          <w:pPr>
                            <w:pStyle w:val="Heading1"/>
                            <w:jc w:val="right"/>
                          </w:pPr>
                          <w:sdt>
                            <w:sdtPr>
                              <w:rPr>
                                <w:sz w:val="72"/>
                                <w:szCs w:val="72"/>
                              </w:rPr>
                              <w:alias w:val="Title"/>
                              <w:tag w:val=""/>
                              <w:id w:val="-206029468"/>
                              <w:dataBinding w:prefixMappings="xmlns:ns0='http://purl.org/dc/elements/1.1/' xmlns:ns1='http://schemas.openxmlformats.org/package/2006/metadata/core-properties' " w:xpath="/ns1:coreProperties[1]/ns0:title[1]" w:storeItemID="{6C3C8BC8-F283-45AE-878A-BAB7291924A1}"/>
                              <w:text w:multiLine="1"/>
                            </w:sdtPr>
                            <w:sdtContent>
                              <w:r w:rsidRPr="00B34269">
                                <w:rPr>
                                  <w:sz w:val="72"/>
                                  <w:szCs w:val="72"/>
                                </w:rPr>
                                <w:t>MOTIVATION</w:t>
                              </w:r>
                              <w:r w:rsidRPr="00B34269">
                                <w:rPr>
                                  <w:sz w:val="72"/>
                                  <w:szCs w:val="72"/>
                                </w:rPr>
                                <w:br/>
                                <w:t>M4X01966 – Managing Organisations</w:t>
                              </w:r>
                            </w:sdtContent>
                          </w:sdt>
                          <w:bookmarkEnd w:id="3"/>
                          <w:bookmarkEnd w:id="4"/>
                          <w:bookmarkEnd w:id="5"/>
                        </w:p>
                        <w:sdt>
                          <w:sdtPr>
                            <w:rPr>
                              <w:color w:val="404040" w:themeColor="text1" w:themeTint="BF"/>
                              <w:sz w:val="36"/>
                              <w:szCs w:val="36"/>
                            </w:rPr>
                            <w:alias w:val="Subtitle"/>
                            <w:tag w:val=""/>
                            <w:id w:val="-2015676175"/>
                            <w:showingPlcHdr/>
                            <w:dataBinding w:prefixMappings="xmlns:ns0='http://purl.org/dc/elements/1.1/' xmlns:ns1='http://schemas.openxmlformats.org/package/2006/metadata/core-properties' " w:xpath="/ns1:coreProperties[1]/ns0:subject[1]" w:storeItemID="{6C3C8BC8-F283-45AE-878A-BAB7291924A1}"/>
                            <w:text/>
                          </w:sdtPr>
                          <w:sdtContent>
                            <w:p w14:paraId="49FA305F" w14:textId="77777777" w:rsidR="000D4135" w:rsidRDefault="000D413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7BB0D3F" w14:textId="77777777" w:rsidR="007E2BA5" w:rsidRDefault="007E2BA5" w:rsidP="003D026E">
          <w:pPr>
            <w:pStyle w:val="Heading1"/>
            <w:numPr>
              <w:ilvl w:val="0"/>
              <w:numId w:val="1"/>
            </w:numPr>
            <w:spacing w:line="480" w:lineRule="auto"/>
          </w:pPr>
          <w:bookmarkStart w:id="6" w:name="_GoBack"/>
          <w:bookmarkEnd w:id="6"/>
          <w:r>
            <w:br w:type="page"/>
          </w:r>
          <w:bookmarkStart w:id="7" w:name="_Toc509412332"/>
          <w:r>
            <w:lastRenderedPageBreak/>
            <w:t>Abstract</w:t>
          </w:r>
        </w:p>
      </w:sdtContent>
    </w:sdt>
    <w:bookmarkEnd w:id="7" w:displacedByCustomXml="prev"/>
    <w:p w14:paraId="6FE27CC9" w14:textId="535022AD" w:rsidR="007E2BA5" w:rsidRPr="00257197" w:rsidRDefault="007E2BA5" w:rsidP="003D026E">
      <w:pPr>
        <w:spacing w:line="480" w:lineRule="auto"/>
        <w:rPr>
          <w:sz w:val="24"/>
          <w:szCs w:val="24"/>
        </w:rPr>
      </w:pPr>
    </w:p>
    <w:p w14:paraId="444F2ED9" w14:textId="25D86000" w:rsidR="00CD3683" w:rsidRPr="00257197" w:rsidRDefault="00CD3683" w:rsidP="003D026E">
      <w:pPr>
        <w:spacing w:line="480" w:lineRule="auto"/>
        <w:rPr>
          <w:sz w:val="24"/>
          <w:szCs w:val="24"/>
        </w:rPr>
      </w:pPr>
      <w:r w:rsidRPr="00257197">
        <w:rPr>
          <w:sz w:val="24"/>
          <w:szCs w:val="24"/>
        </w:rPr>
        <w:t xml:space="preserve">This report will be investigating the recent changes to junior doctor contracts in England and the reasons behind the change, whilst also </w:t>
      </w:r>
      <w:r w:rsidR="001E2854">
        <w:rPr>
          <w:sz w:val="24"/>
          <w:szCs w:val="24"/>
        </w:rPr>
        <w:t>making reference to the decision of</w:t>
      </w:r>
      <w:r w:rsidRPr="00257197">
        <w:rPr>
          <w:sz w:val="24"/>
          <w:szCs w:val="24"/>
        </w:rPr>
        <w:t xml:space="preserve"> why Wales, Scotland and Northern Ireland voted against it. </w:t>
      </w:r>
      <w:r w:rsidR="001E2854">
        <w:rPr>
          <w:sz w:val="24"/>
          <w:szCs w:val="24"/>
        </w:rPr>
        <w:t>It</w:t>
      </w:r>
      <w:r w:rsidRPr="00257197">
        <w:rPr>
          <w:sz w:val="24"/>
          <w:szCs w:val="24"/>
        </w:rPr>
        <w:t xml:space="preserve"> will also look at the </w:t>
      </w:r>
      <w:r w:rsidR="00257197" w:rsidRPr="00257197">
        <w:rPr>
          <w:sz w:val="24"/>
          <w:szCs w:val="24"/>
        </w:rPr>
        <w:t>importance of leadership and management within organisations</w:t>
      </w:r>
      <w:r w:rsidR="001E2854">
        <w:rPr>
          <w:sz w:val="24"/>
          <w:szCs w:val="24"/>
        </w:rPr>
        <w:t>,</w:t>
      </w:r>
      <w:r w:rsidR="00257197" w:rsidRPr="00257197">
        <w:rPr>
          <w:sz w:val="24"/>
          <w:szCs w:val="24"/>
        </w:rPr>
        <w:t xml:space="preserve"> with particular reference to the NHS</w:t>
      </w:r>
      <w:r w:rsidR="001E2854">
        <w:rPr>
          <w:sz w:val="24"/>
          <w:szCs w:val="24"/>
        </w:rPr>
        <w:t xml:space="preserve"> and the importance of these skills to provide an effective organisational workplace,</w:t>
      </w:r>
      <w:r w:rsidR="00257197" w:rsidRPr="00257197">
        <w:rPr>
          <w:sz w:val="24"/>
          <w:szCs w:val="24"/>
        </w:rPr>
        <w:t xml:space="preserve"> but also the effects of organisational structure and culture that could have a profound effect on hindering the</w:t>
      </w:r>
      <w:r w:rsidR="001E2854">
        <w:rPr>
          <w:sz w:val="24"/>
          <w:szCs w:val="24"/>
        </w:rPr>
        <w:t xml:space="preserve"> skills of</w:t>
      </w:r>
      <w:r w:rsidR="00257197" w:rsidRPr="00257197">
        <w:rPr>
          <w:sz w:val="24"/>
          <w:szCs w:val="24"/>
        </w:rPr>
        <w:t xml:space="preserve"> leadership and management of the organisation.</w:t>
      </w:r>
      <w:r w:rsidR="00257197">
        <w:rPr>
          <w:sz w:val="24"/>
          <w:szCs w:val="24"/>
        </w:rPr>
        <w:t xml:space="preserve"> </w:t>
      </w:r>
      <w:r w:rsidR="001E2854">
        <w:rPr>
          <w:sz w:val="24"/>
          <w:szCs w:val="24"/>
        </w:rPr>
        <w:t>Through investigating these points, it will also provide an</w:t>
      </w:r>
      <w:r w:rsidR="00257197" w:rsidRPr="00257197">
        <w:rPr>
          <w:sz w:val="24"/>
          <w:szCs w:val="24"/>
        </w:rPr>
        <w:t xml:space="preserve"> insight to the implications upon service users if members of staff a</w:t>
      </w:r>
      <w:r w:rsidR="001E2854">
        <w:rPr>
          <w:sz w:val="24"/>
          <w:szCs w:val="24"/>
        </w:rPr>
        <w:t xml:space="preserve">re unmotivated through reconnoitring the </w:t>
      </w:r>
      <w:r w:rsidR="00257197" w:rsidRPr="00257197">
        <w:rPr>
          <w:sz w:val="24"/>
          <w:szCs w:val="24"/>
        </w:rPr>
        <w:t xml:space="preserve">importance of motivation and morale </w:t>
      </w:r>
      <w:r w:rsidR="001E2854">
        <w:rPr>
          <w:sz w:val="24"/>
          <w:szCs w:val="24"/>
        </w:rPr>
        <w:t xml:space="preserve">within the organisation itself and the effects it can have on staff members to provide the exemplary care seen throughout the NHS. </w:t>
      </w:r>
    </w:p>
    <w:p w14:paraId="5EDA1C9C" w14:textId="77777777" w:rsidR="007E2BA5" w:rsidRDefault="007E2BA5" w:rsidP="003D026E">
      <w:pPr>
        <w:spacing w:line="480" w:lineRule="auto"/>
      </w:pPr>
    </w:p>
    <w:p w14:paraId="70887498" w14:textId="77777777" w:rsidR="007E2BA5" w:rsidRDefault="007E2BA5" w:rsidP="003D026E">
      <w:pPr>
        <w:spacing w:line="480" w:lineRule="auto"/>
      </w:pPr>
    </w:p>
    <w:p w14:paraId="3DEDE8F3" w14:textId="77777777" w:rsidR="007E2BA5" w:rsidRDefault="007E2BA5" w:rsidP="003D026E">
      <w:pPr>
        <w:spacing w:line="480" w:lineRule="auto"/>
      </w:pPr>
    </w:p>
    <w:p w14:paraId="6B0E8452" w14:textId="77777777" w:rsidR="007E2BA5" w:rsidRDefault="007E2BA5" w:rsidP="003D026E">
      <w:pPr>
        <w:spacing w:line="480" w:lineRule="auto"/>
      </w:pPr>
    </w:p>
    <w:p w14:paraId="26F73A06" w14:textId="77777777" w:rsidR="007E2BA5" w:rsidRDefault="007E2BA5" w:rsidP="003D026E">
      <w:pPr>
        <w:spacing w:line="480" w:lineRule="auto"/>
      </w:pPr>
    </w:p>
    <w:p w14:paraId="7579B1F2" w14:textId="77777777" w:rsidR="007E2BA5" w:rsidRDefault="007E2BA5" w:rsidP="003D026E">
      <w:pPr>
        <w:spacing w:line="480" w:lineRule="auto"/>
      </w:pPr>
    </w:p>
    <w:p w14:paraId="58AC92D7" w14:textId="77777777" w:rsidR="007E2BA5" w:rsidRDefault="007E2BA5" w:rsidP="003D026E">
      <w:pPr>
        <w:spacing w:line="480" w:lineRule="auto"/>
      </w:pPr>
    </w:p>
    <w:p w14:paraId="483CBD5D" w14:textId="52113C6C" w:rsidR="007E2BA5" w:rsidRDefault="007E2BA5" w:rsidP="003D026E">
      <w:pPr>
        <w:spacing w:line="480" w:lineRule="auto"/>
      </w:pPr>
    </w:p>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14:paraId="5D397B2A" w14:textId="77777777" w:rsidR="007E2BA5" w:rsidRDefault="007E2BA5" w:rsidP="003D026E">
          <w:pPr>
            <w:pStyle w:val="TOCHeading"/>
            <w:spacing w:line="480" w:lineRule="auto"/>
          </w:pPr>
          <w:r>
            <w:t>Table of Contents</w:t>
          </w:r>
        </w:p>
        <w:p w14:paraId="78F9D0BD" w14:textId="77777777" w:rsidR="00E109FD" w:rsidRDefault="00E109FD" w:rsidP="003D026E">
          <w:pPr>
            <w:pStyle w:val="TOC1"/>
            <w:tabs>
              <w:tab w:val="left" w:pos="440"/>
              <w:tab w:val="right" w:leader="dot" w:pos="9016"/>
            </w:tabs>
            <w:spacing w:line="480" w:lineRule="auto"/>
          </w:pPr>
        </w:p>
        <w:p w14:paraId="700EA9A7" w14:textId="08815DDE" w:rsidR="00E16E88" w:rsidRPr="006E39FD" w:rsidRDefault="007E2BA5" w:rsidP="003D026E">
          <w:pPr>
            <w:pStyle w:val="TOC1"/>
            <w:tabs>
              <w:tab w:val="right" w:leader="dot" w:pos="9016"/>
            </w:tabs>
            <w:spacing w:line="480" w:lineRule="auto"/>
            <w:rPr>
              <w:rFonts w:eastAsiaTheme="minorEastAsia"/>
              <w:noProof/>
              <w:sz w:val="24"/>
              <w:szCs w:val="24"/>
              <w:lang w:eastAsia="en-GB"/>
            </w:rPr>
          </w:pPr>
          <w:r>
            <w:fldChar w:fldCharType="begin"/>
          </w:r>
          <w:r>
            <w:instrText xml:space="preserve"> TOC \o "1-3" \h \z \u </w:instrText>
          </w:r>
          <w:r>
            <w:fldChar w:fldCharType="separate"/>
          </w:r>
        </w:p>
        <w:p w14:paraId="7D8F6F9D" w14:textId="7CCF2EF3" w:rsidR="00E16E88" w:rsidRPr="006E39FD" w:rsidRDefault="00E16E88" w:rsidP="003D026E">
          <w:pPr>
            <w:pStyle w:val="TOC1"/>
            <w:tabs>
              <w:tab w:val="left" w:pos="440"/>
              <w:tab w:val="right" w:leader="dot" w:pos="9016"/>
            </w:tabs>
            <w:spacing w:line="480" w:lineRule="auto"/>
            <w:rPr>
              <w:rFonts w:eastAsiaTheme="minorEastAsia"/>
              <w:noProof/>
              <w:sz w:val="24"/>
              <w:szCs w:val="24"/>
              <w:lang w:eastAsia="en-GB"/>
            </w:rPr>
          </w:pPr>
          <w:hyperlink w:anchor="_Toc509412332" w:history="1">
            <w:r w:rsidRPr="006E39FD">
              <w:rPr>
                <w:rStyle w:val="Hyperlink"/>
                <w:noProof/>
                <w:sz w:val="24"/>
                <w:szCs w:val="24"/>
              </w:rPr>
              <w:t>1.</w:t>
            </w:r>
            <w:r w:rsidRPr="006E39FD">
              <w:rPr>
                <w:rFonts w:eastAsiaTheme="minorEastAsia"/>
                <w:noProof/>
                <w:sz w:val="24"/>
                <w:szCs w:val="24"/>
                <w:lang w:eastAsia="en-GB"/>
              </w:rPr>
              <w:tab/>
            </w:r>
            <w:r w:rsidRPr="006E39FD">
              <w:rPr>
                <w:rStyle w:val="Hyperlink"/>
                <w:noProof/>
                <w:sz w:val="24"/>
                <w:szCs w:val="24"/>
              </w:rPr>
              <w:t>Abstract</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_Toc509412332 \h </w:instrText>
            </w:r>
            <w:r w:rsidRPr="006E39FD">
              <w:rPr>
                <w:noProof/>
                <w:webHidden/>
                <w:sz w:val="24"/>
                <w:szCs w:val="24"/>
              </w:rPr>
            </w:r>
            <w:r w:rsidRPr="006E39FD">
              <w:rPr>
                <w:noProof/>
                <w:webHidden/>
                <w:sz w:val="24"/>
                <w:szCs w:val="24"/>
              </w:rPr>
              <w:fldChar w:fldCharType="separate"/>
            </w:r>
            <w:r w:rsidR="003D026E">
              <w:rPr>
                <w:noProof/>
                <w:webHidden/>
                <w:sz w:val="24"/>
                <w:szCs w:val="24"/>
              </w:rPr>
              <w:t>1</w:t>
            </w:r>
            <w:r w:rsidRPr="006E39FD">
              <w:rPr>
                <w:noProof/>
                <w:webHidden/>
                <w:sz w:val="24"/>
                <w:szCs w:val="24"/>
              </w:rPr>
              <w:fldChar w:fldCharType="end"/>
            </w:r>
          </w:hyperlink>
        </w:p>
        <w:p w14:paraId="02B9D54C" w14:textId="15E33248" w:rsidR="00E16E88" w:rsidRPr="006E39FD" w:rsidRDefault="00E16E88" w:rsidP="003D026E">
          <w:pPr>
            <w:pStyle w:val="TOC1"/>
            <w:tabs>
              <w:tab w:val="left" w:pos="440"/>
              <w:tab w:val="right" w:leader="dot" w:pos="9016"/>
            </w:tabs>
            <w:spacing w:line="480" w:lineRule="auto"/>
            <w:rPr>
              <w:rFonts w:eastAsiaTheme="minorEastAsia"/>
              <w:noProof/>
              <w:sz w:val="24"/>
              <w:szCs w:val="24"/>
              <w:lang w:eastAsia="en-GB"/>
            </w:rPr>
          </w:pPr>
          <w:hyperlink w:anchor="_Toc509412333" w:history="1">
            <w:r w:rsidRPr="006E39FD">
              <w:rPr>
                <w:rStyle w:val="Hyperlink"/>
                <w:noProof/>
                <w:sz w:val="24"/>
                <w:szCs w:val="24"/>
              </w:rPr>
              <w:t>2.</w:t>
            </w:r>
            <w:r w:rsidRPr="006E39FD">
              <w:rPr>
                <w:rFonts w:eastAsiaTheme="minorEastAsia"/>
                <w:noProof/>
                <w:sz w:val="24"/>
                <w:szCs w:val="24"/>
                <w:lang w:eastAsia="en-GB"/>
              </w:rPr>
              <w:tab/>
            </w:r>
            <w:r w:rsidRPr="006E39FD">
              <w:rPr>
                <w:rStyle w:val="Hyperlink"/>
                <w:noProof/>
                <w:sz w:val="24"/>
                <w:szCs w:val="24"/>
              </w:rPr>
              <w:t>Introduction</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_Toc509412333 \h </w:instrText>
            </w:r>
            <w:r w:rsidRPr="006E39FD">
              <w:rPr>
                <w:noProof/>
                <w:webHidden/>
                <w:sz w:val="24"/>
                <w:szCs w:val="24"/>
              </w:rPr>
            </w:r>
            <w:r w:rsidRPr="006E39FD">
              <w:rPr>
                <w:noProof/>
                <w:webHidden/>
                <w:sz w:val="24"/>
                <w:szCs w:val="24"/>
              </w:rPr>
              <w:fldChar w:fldCharType="separate"/>
            </w:r>
            <w:r w:rsidR="003D026E">
              <w:rPr>
                <w:noProof/>
                <w:webHidden/>
                <w:sz w:val="24"/>
                <w:szCs w:val="24"/>
              </w:rPr>
              <w:t>3</w:t>
            </w:r>
            <w:r w:rsidRPr="006E39FD">
              <w:rPr>
                <w:noProof/>
                <w:webHidden/>
                <w:sz w:val="24"/>
                <w:szCs w:val="24"/>
              </w:rPr>
              <w:fldChar w:fldCharType="end"/>
            </w:r>
          </w:hyperlink>
        </w:p>
        <w:p w14:paraId="2E387072" w14:textId="287F23EA" w:rsidR="00E16E88" w:rsidRPr="006E39FD" w:rsidRDefault="00E16E88" w:rsidP="003D026E">
          <w:pPr>
            <w:pStyle w:val="TOC1"/>
            <w:tabs>
              <w:tab w:val="left" w:pos="440"/>
              <w:tab w:val="right" w:leader="dot" w:pos="9016"/>
            </w:tabs>
            <w:spacing w:line="480" w:lineRule="auto"/>
            <w:rPr>
              <w:rFonts w:eastAsiaTheme="minorEastAsia"/>
              <w:noProof/>
              <w:sz w:val="24"/>
              <w:szCs w:val="24"/>
              <w:lang w:eastAsia="en-GB"/>
            </w:rPr>
          </w:pPr>
          <w:hyperlink w:anchor="_Toc509412334" w:history="1">
            <w:r w:rsidRPr="006E39FD">
              <w:rPr>
                <w:rStyle w:val="Hyperlink"/>
                <w:noProof/>
                <w:sz w:val="24"/>
                <w:szCs w:val="24"/>
              </w:rPr>
              <w:t>3.</w:t>
            </w:r>
            <w:r w:rsidRPr="006E39FD">
              <w:rPr>
                <w:rFonts w:eastAsiaTheme="minorEastAsia"/>
                <w:noProof/>
                <w:sz w:val="24"/>
                <w:szCs w:val="24"/>
                <w:lang w:eastAsia="en-GB"/>
              </w:rPr>
              <w:tab/>
            </w:r>
            <w:r w:rsidRPr="006E39FD">
              <w:rPr>
                <w:rStyle w:val="Hyperlink"/>
                <w:noProof/>
                <w:sz w:val="24"/>
                <w:szCs w:val="24"/>
              </w:rPr>
              <w:t>Main Findings</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_Toc509412334 \h </w:instrText>
            </w:r>
            <w:r w:rsidRPr="006E39FD">
              <w:rPr>
                <w:noProof/>
                <w:webHidden/>
                <w:sz w:val="24"/>
                <w:szCs w:val="24"/>
              </w:rPr>
            </w:r>
            <w:r w:rsidRPr="006E39FD">
              <w:rPr>
                <w:noProof/>
                <w:webHidden/>
                <w:sz w:val="24"/>
                <w:szCs w:val="24"/>
              </w:rPr>
              <w:fldChar w:fldCharType="separate"/>
            </w:r>
            <w:r w:rsidR="003D026E">
              <w:rPr>
                <w:noProof/>
                <w:webHidden/>
                <w:sz w:val="24"/>
                <w:szCs w:val="24"/>
              </w:rPr>
              <w:t>5</w:t>
            </w:r>
            <w:r w:rsidRPr="006E39FD">
              <w:rPr>
                <w:noProof/>
                <w:webHidden/>
                <w:sz w:val="24"/>
                <w:szCs w:val="24"/>
              </w:rPr>
              <w:fldChar w:fldCharType="end"/>
            </w:r>
          </w:hyperlink>
        </w:p>
        <w:p w14:paraId="463E82DC" w14:textId="5A042128" w:rsidR="00E16E88" w:rsidRPr="006E39FD" w:rsidRDefault="00E16E88" w:rsidP="003D026E">
          <w:pPr>
            <w:pStyle w:val="TOC2"/>
            <w:tabs>
              <w:tab w:val="left" w:pos="880"/>
              <w:tab w:val="right" w:leader="dot" w:pos="9016"/>
            </w:tabs>
            <w:spacing w:line="480" w:lineRule="auto"/>
            <w:rPr>
              <w:rFonts w:eastAsiaTheme="minorEastAsia"/>
              <w:noProof/>
              <w:sz w:val="24"/>
              <w:szCs w:val="24"/>
              <w:lang w:eastAsia="en-GB"/>
            </w:rPr>
          </w:pPr>
          <w:hyperlink w:anchor="_Toc509412335" w:history="1">
            <w:r w:rsidRPr="006E39FD">
              <w:rPr>
                <w:rStyle w:val="Hyperlink"/>
                <w:noProof/>
                <w:sz w:val="24"/>
                <w:szCs w:val="24"/>
                <w:lang w:eastAsia="en-GB"/>
              </w:rPr>
              <w:t>3.1</w:t>
            </w:r>
            <w:r w:rsidRPr="006E39FD">
              <w:rPr>
                <w:rFonts w:eastAsiaTheme="minorEastAsia"/>
                <w:noProof/>
                <w:sz w:val="24"/>
                <w:szCs w:val="24"/>
                <w:lang w:eastAsia="en-GB"/>
              </w:rPr>
              <w:tab/>
            </w:r>
            <w:r w:rsidRPr="006E39FD">
              <w:rPr>
                <w:rStyle w:val="Hyperlink"/>
                <w:noProof/>
                <w:sz w:val="24"/>
                <w:szCs w:val="24"/>
                <w:lang w:eastAsia="en-GB"/>
              </w:rPr>
              <w:t>The importance of leadership and management within organisations with particular reference to the NHS</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_Toc509412335 \h </w:instrText>
            </w:r>
            <w:r w:rsidRPr="006E39FD">
              <w:rPr>
                <w:noProof/>
                <w:webHidden/>
                <w:sz w:val="24"/>
                <w:szCs w:val="24"/>
              </w:rPr>
            </w:r>
            <w:r w:rsidRPr="006E39FD">
              <w:rPr>
                <w:noProof/>
                <w:webHidden/>
                <w:sz w:val="24"/>
                <w:szCs w:val="24"/>
              </w:rPr>
              <w:fldChar w:fldCharType="separate"/>
            </w:r>
            <w:r w:rsidR="003D026E">
              <w:rPr>
                <w:noProof/>
                <w:webHidden/>
                <w:sz w:val="24"/>
                <w:szCs w:val="24"/>
              </w:rPr>
              <w:t>5</w:t>
            </w:r>
            <w:r w:rsidRPr="006E39FD">
              <w:rPr>
                <w:noProof/>
                <w:webHidden/>
                <w:sz w:val="24"/>
                <w:szCs w:val="24"/>
              </w:rPr>
              <w:fldChar w:fldCharType="end"/>
            </w:r>
          </w:hyperlink>
        </w:p>
        <w:p w14:paraId="672EFA4D" w14:textId="15175544" w:rsidR="00E16E88" w:rsidRPr="006E39FD" w:rsidRDefault="00E16E88" w:rsidP="003D026E">
          <w:pPr>
            <w:pStyle w:val="TOC2"/>
            <w:tabs>
              <w:tab w:val="left" w:pos="1100"/>
              <w:tab w:val="right" w:leader="dot" w:pos="9016"/>
            </w:tabs>
            <w:spacing w:line="480" w:lineRule="auto"/>
            <w:rPr>
              <w:rFonts w:eastAsiaTheme="minorEastAsia"/>
              <w:noProof/>
              <w:sz w:val="24"/>
              <w:szCs w:val="24"/>
              <w:lang w:eastAsia="en-GB"/>
            </w:rPr>
          </w:pPr>
          <w:hyperlink w:anchor="_Toc509412336" w:history="1">
            <w:r w:rsidRPr="006E39FD">
              <w:rPr>
                <w:rStyle w:val="Hyperlink"/>
                <w:noProof/>
                <w:sz w:val="24"/>
                <w:szCs w:val="24"/>
                <w:lang w:eastAsia="en-GB"/>
              </w:rPr>
              <w:t>3.1.1</w:t>
            </w:r>
            <w:r w:rsidRPr="006E39FD">
              <w:rPr>
                <w:rFonts w:eastAsiaTheme="minorEastAsia"/>
                <w:noProof/>
                <w:sz w:val="24"/>
                <w:szCs w:val="24"/>
                <w:lang w:eastAsia="en-GB"/>
              </w:rPr>
              <w:tab/>
            </w:r>
            <w:r w:rsidRPr="006E39FD">
              <w:rPr>
                <w:rStyle w:val="Hyperlink"/>
                <w:noProof/>
                <w:sz w:val="24"/>
                <w:szCs w:val="24"/>
                <w:lang w:eastAsia="en-GB"/>
              </w:rPr>
              <w:t>When were the Junior Doctor contract changes introduced and why?</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_Toc509412336 \h </w:instrText>
            </w:r>
            <w:r w:rsidRPr="006E39FD">
              <w:rPr>
                <w:noProof/>
                <w:webHidden/>
                <w:sz w:val="24"/>
                <w:szCs w:val="24"/>
              </w:rPr>
            </w:r>
            <w:r w:rsidRPr="006E39FD">
              <w:rPr>
                <w:noProof/>
                <w:webHidden/>
                <w:sz w:val="24"/>
                <w:szCs w:val="24"/>
              </w:rPr>
              <w:fldChar w:fldCharType="separate"/>
            </w:r>
            <w:r w:rsidR="003D026E">
              <w:rPr>
                <w:noProof/>
                <w:webHidden/>
                <w:sz w:val="24"/>
                <w:szCs w:val="24"/>
              </w:rPr>
              <w:t>6</w:t>
            </w:r>
            <w:r w:rsidRPr="006E39FD">
              <w:rPr>
                <w:noProof/>
                <w:webHidden/>
                <w:sz w:val="24"/>
                <w:szCs w:val="24"/>
              </w:rPr>
              <w:fldChar w:fldCharType="end"/>
            </w:r>
          </w:hyperlink>
        </w:p>
        <w:p w14:paraId="104547A6" w14:textId="0C88C4CD" w:rsidR="00E16E88" w:rsidRPr="006E39FD" w:rsidRDefault="00E16E88" w:rsidP="003D026E">
          <w:pPr>
            <w:pStyle w:val="TOC2"/>
            <w:tabs>
              <w:tab w:val="left" w:pos="1100"/>
              <w:tab w:val="right" w:leader="dot" w:pos="9016"/>
            </w:tabs>
            <w:spacing w:line="480" w:lineRule="auto"/>
            <w:rPr>
              <w:rFonts w:eastAsiaTheme="minorEastAsia"/>
              <w:noProof/>
              <w:sz w:val="24"/>
              <w:szCs w:val="24"/>
              <w:lang w:eastAsia="en-GB"/>
            </w:rPr>
          </w:pPr>
          <w:hyperlink w:anchor="_Toc509412337" w:history="1">
            <w:r w:rsidRPr="006E39FD">
              <w:rPr>
                <w:rStyle w:val="Hyperlink"/>
                <w:noProof/>
                <w:sz w:val="24"/>
                <w:szCs w:val="24"/>
                <w:lang w:eastAsia="en-GB"/>
              </w:rPr>
              <w:t>3.1.2</w:t>
            </w:r>
            <w:r w:rsidRPr="006E39FD">
              <w:rPr>
                <w:rFonts w:eastAsiaTheme="minorEastAsia"/>
                <w:noProof/>
                <w:sz w:val="24"/>
                <w:szCs w:val="24"/>
                <w:lang w:eastAsia="en-GB"/>
              </w:rPr>
              <w:tab/>
            </w:r>
            <w:r w:rsidRPr="006E39FD">
              <w:rPr>
                <w:rStyle w:val="Hyperlink"/>
                <w:noProof/>
                <w:sz w:val="24"/>
                <w:szCs w:val="24"/>
                <w:lang w:eastAsia="en-GB"/>
              </w:rPr>
              <w:t>The impact of these contract proposals and changes upon Junior doctors and other health professionals</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_Toc509412337 \h </w:instrText>
            </w:r>
            <w:r w:rsidRPr="006E39FD">
              <w:rPr>
                <w:noProof/>
                <w:webHidden/>
                <w:sz w:val="24"/>
                <w:szCs w:val="24"/>
              </w:rPr>
            </w:r>
            <w:r w:rsidRPr="006E39FD">
              <w:rPr>
                <w:noProof/>
                <w:webHidden/>
                <w:sz w:val="24"/>
                <w:szCs w:val="24"/>
              </w:rPr>
              <w:fldChar w:fldCharType="separate"/>
            </w:r>
            <w:r w:rsidR="003D026E">
              <w:rPr>
                <w:noProof/>
                <w:webHidden/>
                <w:sz w:val="24"/>
                <w:szCs w:val="24"/>
              </w:rPr>
              <w:t>7</w:t>
            </w:r>
            <w:r w:rsidRPr="006E39FD">
              <w:rPr>
                <w:noProof/>
                <w:webHidden/>
                <w:sz w:val="24"/>
                <w:szCs w:val="24"/>
              </w:rPr>
              <w:fldChar w:fldCharType="end"/>
            </w:r>
          </w:hyperlink>
        </w:p>
        <w:p w14:paraId="4CDA5F74" w14:textId="7703498D" w:rsidR="00E16E88" w:rsidRPr="006E39FD" w:rsidRDefault="00E16E88" w:rsidP="003D026E">
          <w:pPr>
            <w:pStyle w:val="TOC2"/>
            <w:tabs>
              <w:tab w:val="left" w:pos="1100"/>
              <w:tab w:val="right" w:leader="dot" w:pos="9016"/>
            </w:tabs>
            <w:spacing w:line="480" w:lineRule="auto"/>
            <w:rPr>
              <w:rFonts w:eastAsiaTheme="minorEastAsia"/>
              <w:noProof/>
              <w:sz w:val="24"/>
              <w:szCs w:val="24"/>
              <w:lang w:eastAsia="en-GB"/>
            </w:rPr>
          </w:pPr>
          <w:hyperlink w:anchor="_Toc509412338" w:history="1">
            <w:r w:rsidRPr="006E39FD">
              <w:rPr>
                <w:rStyle w:val="Hyperlink"/>
                <w:noProof/>
                <w:sz w:val="24"/>
                <w:szCs w:val="24"/>
                <w:lang w:eastAsia="en-GB"/>
              </w:rPr>
              <w:t>3.1.3</w:t>
            </w:r>
            <w:r w:rsidRPr="006E39FD">
              <w:rPr>
                <w:rFonts w:eastAsiaTheme="minorEastAsia"/>
                <w:noProof/>
                <w:sz w:val="24"/>
                <w:szCs w:val="24"/>
                <w:lang w:eastAsia="en-GB"/>
              </w:rPr>
              <w:tab/>
            </w:r>
            <w:r w:rsidRPr="006E39FD">
              <w:rPr>
                <w:rStyle w:val="Hyperlink"/>
                <w:noProof/>
                <w:sz w:val="24"/>
                <w:szCs w:val="24"/>
                <w:lang w:eastAsia="en-GB"/>
              </w:rPr>
              <w:t>The importance of teamwork</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_Toc509412338 \h </w:instrText>
            </w:r>
            <w:r w:rsidRPr="006E39FD">
              <w:rPr>
                <w:noProof/>
                <w:webHidden/>
                <w:sz w:val="24"/>
                <w:szCs w:val="24"/>
              </w:rPr>
            </w:r>
            <w:r w:rsidRPr="006E39FD">
              <w:rPr>
                <w:noProof/>
                <w:webHidden/>
                <w:sz w:val="24"/>
                <w:szCs w:val="24"/>
              </w:rPr>
              <w:fldChar w:fldCharType="separate"/>
            </w:r>
            <w:r w:rsidR="003D026E">
              <w:rPr>
                <w:noProof/>
                <w:webHidden/>
                <w:sz w:val="24"/>
                <w:szCs w:val="24"/>
              </w:rPr>
              <w:t>8</w:t>
            </w:r>
            <w:r w:rsidRPr="006E39FD">
              <w:rPr>
                <w:noProof/>
                <w:webHidden/>
                <w:sz w:val="24"/>
                <w:szCs w:val="24"/>
              </w:rPr>
              <w:fldChar w:fldCharType="end"/>
            </w:r>
          </w:hyperlink>
        </w:p>
        <w:p w14:paraId="708CCF29" w14:textId="5BB782CB" w:rsidR="00E16E88" w:rsidRPr="006E39FD" w:rsidRDefault="00E16E88" w:rsidP="003D026E">
          <w:pPr>
            <w:pStyle w:val="TOC2"/>
            <w:tabs>
              <w:tab w:val="left" w:pos="1100"/>
              <w:tab w:val="right" w:leader="dot" w:pos="9016"/>
            </w:tabs>
            <w:spacing w:line="480" w:lineRule="auto"/>
            <w:rPr>
              <w:rFonts w:eastAsiaTheme="minorEastAsia"/>
              <w:noProof/>
              <w:sz w:val="24"/>
              <w:szCs w:val="24"/>
              <w:lang w:eastAsia="en-GB"/>
            </w:rPr>
          </w:pPr>
          <w:hyperlink w:anchor="_Toc509412339" w:history="1">
            <w:r w:rsidRPr="006E39FD">
              <w:rPr>
                <w:rStyle w:val="Hyperlink"/>
                <w:noProof/>
                <w:sz w:val="24"/>
                <w:szCs w:val="24"/>
                <w:lang w:eastAsia="en-GB"/>
              </w:rPr>
              <w:t>3.1.4</w:t>
            </w:r>
            <w:r w:rsidRPr="006E39FD">
              <w:rPr>
                <w:rFonts w:eastAsiaTheme="minorEastAsia"/>
                <w:noProof/>
                <w:sz w:val="24"/>
                <w:szCs w:val="24"/>
                <w:lang w:eastAsia="en-GB"/>
              </w:rPr>
              <w:tab/>
            </w:r>
            <w:r w:rsidRPr="006E39FD">
              <w:rPr>
                <w:rStyle w:val="Hyperlink"/>
                <w:noProof/>
                <w:sz w:val="24"/>
                <w:szCs w:val="24"/>
                <w:lang w:eastAsia="en-GB"/>
              </w:rPr>
              <w:t>Implications for service users if appropriate structures are not in place</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_Toc509412339 \h </w:instrText>
            </w:r>
            <w:r w:rsidRPr="006E39FD">
              <w:rPr>
                <w:noProof/>
                <w:webHidden/>
                <w:sz w:val="24"/>
                <w:szCs w:val="24"/>
              </w:rPr>
            </w:r>
            <w:r w:rsidRPr="006E39FD">
              <w:rPr>
                <w:noProof/>
                <w:webHidden/>
                <w:sz w:val="24"/>
                <w:szCs w:val="24"/>
              </w:rPr>
              <w:fldChar w:fldCharType="separate"/>
            </w:r>
            <w:r w:rsidR="003D026E">
              <w:rPr>
                <w:noProof/>
                <w:webHidden/>
                <w:sz w:val="24"/>
                <w:szCs w:val="24"/>
              </w:rPr>
              <w:t>9</w:t>
            </w:r>
            <w:r w:rsidRPr="006E39FD">
              <w:rPr>
                <w:noProof/>
                <w:webHidden/>
                <w:sz w:val="24"/>
                <w:szCs w:val="24"/>
              </w:rPr>
              <w:fldChar w:fldCharType="end"/>
            </w:r>
          </w:hyperlink>
        </w:p>
        <w:p w14:paraId="64F458EB" w14:textId="641F7888" w:rsidR="00E16E88" w:rsidRPr="006E39FD" w:rsidRDefault="00E16E88" w:rsidP="003D026E">
          <w:pPr>
            <w:pStyle w:val="TOC1"/>
            <w:tabs>
              <w:tab w:val="left" w:pos="440"/>
              <w:tab w:val="right" w:leader="dot" w:pos="9016"/>
            </w:tabs>
            <w:spacing w:line="480" w:lineRule="auto"/>
            <w:rPr>
              <w:rFonts w:eastAsiaTheme="minorEastAsia"/>
              <w:noProof/>
              <w:sz w:val="24"/>
              <w:szCs w:val="24"/>
              <w:lang w:eastAsia="en-GB"/>
            </w:rPr>
          </w:pPr>
          <w:hyperlink w:anchor="_Toc509412340" w:history="1">
            <w:r w:rsidRPr="006E39FD">
              <w:rPr>
                <w:rStyle w:val="Hyperlink"/>
                <w:noProof/>
                <w:sz w:val="24"/>
                <w:szCs w:val="24"/>
              </w:rPr>
              <w:t>4.</w:t>
            </w:r>
            <w:r w:rsidRPr="006E39FD">
              <w:rPr>
                <w:rFonts w:eastAsiaTheme="minorEastAsia"/>
                <w:noProof/>
                <w:sz w:val="24"/>
                <w:szCs w:val="24"/>
                <w:lang w:eastAsia="en-GB"/>
              </w:rPr>
              <w:tab/>
            </w:r>
            <w:r w:rsidRPr="006E39FD">
              <w:rPr>
                <w:rStyle w:val="Hyperlink"/>
                <w:noProof/>
                <w:sz w:val="24"/>
                <w:szCs w:val="24"/>
              </w:rPr>
              <w:t>Conclusions</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_Toc509412340 \h </w:instrText>
            </w:r>
            <w:r w:rsidRPr="006E39FD">
              <w:rPr>
                <w:noProof/>
                <w:webHidden/>
                <w:sz w:val="24"/>
                <w:szCs w:val="24"/>
              </w:rPr>
            </w:r>
            <w:r w:rsidRPr="006E39FD">
              <w:rPr>
                <w:noProof/>
                <w:webHidden/>
                <w:sz w:val="24"/>
                <w:szCs w:val="24"/>
              </w:rPr>
              <w:fldChar w:fldCharType="separate"/>
            </w:r>
            <w:r w:rsidR="003D026E">
              <w:rPr>
                <w:noProof/>
                <w:webHidden/>
                <w:sz w:val="24"/>
                <w:szCs w:val="24"/>
              </w:rPr>
              <w:t>11</w:t>
            </w:r>
            <w:r w:rsidRPr="006E39FD">
              <w:rPr>
                <w:noProof/>
                <w:webHidden/>
                <w:sz w:val="24"/>
                <w:szCs w:val="24"/>
              </w:rPr>
              <w:fldChar w:fldCharType="end"/>
            </w:r>
          </w:hyperlink>
        </w:p>
        <w:p w14:paraId="0D04277C" w14:textId="464EBD04" w:rsidR="00E16E88" w:rsidRDefault="00E16E88" w:rsidP="003D026E">
          <w:pPr>
            <w:pStyle w:val="TOC1"/>
            <w:tabs>
              <w:tab w:val="left" w:pos="440"/>
              <w:tab w:val="right" w:leader="dot" w:pos="9016"/>
            </w:tabs>
            <w:spacing w:line="480" w:lineRule="auto"/>
            <w:rPr>
              <w:rFonts w:eastAsiaTheme="minorEastAsia"/>
              <w:noProof/>
              <w:lang w:eastAsia="en-GB"/>
            </w:rPr>
          </w:pPr>
          <w:hyperlink w:anchor="_Toc509412341" w:history="1">
            <w:r w:rsidRPr="006E39FD">
              <w:rPr>
                <w:rStyle w:val="Hyperlink"/>
                <w:noProof/>
                <w:sz w:val="24"/>
                <w:szCs w:val="24"/>
              </w:rPr>
              <w:t>5.</w:t>
            </w:r>
            <w:r w:rsidRPr="006E39FD">
              <w:rPr>
                <w:rFonts w:eastAsiaTheme="minorEastAsia"/>
                <w:noProof/>
                <w:sz w:val="24"/>
                <w:szCs w:val="24"/>
                <w:lang w:eastAsia="en-GB"/>
              </w:rPr>
              <w:tab/>
            </w:r>
            <w:r w:rsidRPr="006E39FD">
              <w:rPr>
                <w:rStyle w:val="Hyperlink"/>
                <w:noProof/>
                <w:sz w:val="24"/>
                <w:szCs w:val="24"/>
              </w:rPr>
              <w:t>Bibliography</w:t>
            </w:r>
            <w:r w:rsidRPr="006E39FD">
              <w:rPr>
                <w:noProof/>
                <w:webHidden/>
                <w:sz w:val="24"/>
                <w:szCs w:val="24"/>
              </w:rPr>
              <w:tab/>
            </w:r>
            <w:r w:rsidRPr="006E39FD">
              <w:rPr>
                <w:noProof/>
                <w:webHidden/>
                <w:sz w:val="24"/>
                <w:szCs w:val="24"/>
              </w:rPr>
              <w:fldChar w:fldCharType="begin"/>
            </w:r>
            <w:r w:rsidRPr="006E39FD">
              <w:rPr>
                <w:noProof/>
                <w:webHidden/>
                <w:sz w:val="24"/>
                <w:szCs w:val="24"/>
              </w:rPr>
              <w:instrText xml:space="preserve"> PAGEREF _Toc509412341 \h </w:instrText>
            </w:r>
            <w:r w:rsidRPr="006E39FD">
              <w:rPr>
                <w:noProof/>
                <w:webHidden/>
                <w:sz w:val="24"/>
                <w:szCs w:val="24"/>
              </w:rPr>
            </w:r>
            <w:r w:rsidRPr="006E39FD">
              <w:rPr>
                <w:noProof/>
                <w:webHidden/>
                <w:sz w:val="24"/>
                <w:szCs w:val="24"/>
              </w:rPr>
              <w:fldChar w:fldCharType="separate"/>
            </w:r>
            <w:r w:rsidR="003D026E">
              <w:rPr>
                <w:noProof/>
                <w:webHidden/>
                <w:sz w:val="24"/>
                <w:szCs w:val="24"/>
              </w:rPr>
              <w:t>12</w:t>
            </w:r>
            <w:r w:rsidRPr="006E39FD">
              <w:rPr>
                <w:noProof/>
                <w:webHidden/>
                <w:sz w:val="24"/>
                <w:szCs w:val="24"/>
              </w:rPr>
              <w:fldChar w:fldCharType="end"/>
            </w:r>
          </w:hyperlink>
        </w:p>
        <w:p w14:paraId="51EAC0F1" w14:textId="2BE0F473" w:rsidR="007E2BA5" w:rsidRDefault="007E2BA5" w:rsidP="003D026E">
          <w:pPr>
            <w:spacing w:line="480" w:lineRule="auto"/>
          </w:pPr>
          <w:r>
            <w:rPr>
              <w:b/>
              <w:bCs/>
              <w:noProof/>
            </w:rPr>
            <w:fldChar w:fldCharType="end"/>
          </w:r>
        </w:p>
      </w:sdtContent>
    </w:sdt>
    <w:p w14:paraId="35F8B7B1" w14:textId="77777777" w:rsidR="007E2BA5" w:rsidRDefault="007E2BA5" w:rsidP="003D026E">
      <w:pPr>
        <w:spacing w:line="480" w:lineRule="auto"/>
      </w:pPr>
    </w:p>
    <w:p w14:paraId="21ABC87C" w14:textId="77777777" w:rsidR="007E2BA5" w:rsidRDefault="007E2BA5" w:rsidP="003D026E">
      <w:pPr>
        <w:spacing w:line="480" w:lineRule="auto"/>
      </w:pPr>
    </w:p>
    <w:p w14:paraId="563705F3" w14:textId="77777777" w:rsidR="007E2BA5" w:rsidRDefault="007E2BA5" w:rsidP="003D026E">
      <w:pPr>
        <w:spacing w:line="480" w:lineRule="auto"/>
      </w:pPr>
    </w:p>
    <w:p w14:paraId="17EC315E" w14:textId="77777777" w:rsidR="007E2BA5" w:rsidRDefault="007E2BA5" w:rsidP="003D026E">
      <w:pPr>
        <w:spacing w:line="480" w:lineRule="auto"/>
      </w:pPr>
    </w:p>
    <w:p w14:paraId="13D672F7" w14:textId="66D18C8B" w:rsidR="00271130" w:rsidRDefault="00271130" w:rsidP="003D026E">
      <w:pPr>
        <w:spacing w:line="480" w:lineRule="auto"/>
      </w:pPr>
    </w:p>
    <w:p w14:paraId="28A1A4CA" w14:textId="16E99963" w:rsidR="007E2BA5" w:rsidRDefault="007E2BA5" w:rsidP="003D026E">
      <w:pPr>
        <w:pStyle w:val="Heading1"/>
        <w:numPr>
          <w:ilvl w:val="0"/>
          <w:numId w:val="1"/>
        </w:numPr>
        <w:spacing w:line="480" w:lineRule="auto"/>
      </w:pPr>
      <w:bookmarkStart w:id="8" w:name="_Toc509412333"/>
      <w:r>
        <w:t>Introducti</w:t>
      </w:r>
      <w:r w:rsidR="00C15776">
        <w:t>on</w:t>
      </w:r>
      <w:bookmarkEnd w:id="8"/>
    </w:p>
    <w:p w14:paraId="1AAE2FD4" w14:textId="276D88B9" w:rsidR="00C15776" w:rsidRDefault="00C15776" w:rsidP="003D026E">
      <w:pPr>
        <w:spacing w:line="480" w:lineRule="auto"/>
      </w:pPr>
    </w:p>
    <w:p w14:paraId="3022D73B" w14:textId="21304866" w:rsidR="00C15776" w:rsidRPr="00C15776" w:rsidRDefault="00C15776" w:rsidP="003D026E">
      <w:pPr>
        <w:spacing w:line="480" w:lineRule="auto"/>
        <w:rPr>
          <w:sz w:val="24"/>
          <w:szCs w:val="24"/>
        </w:rPr>
      </w:pPr>
    </w:p>
    <w:p w14:paraId="5C3BA7D5" w14:textId="73ED284A" w:rsidR="007E2BA5" w:rsidRDefault="00A87FB5" w:rsidP="003D026E">
      <w:pPr>
        <w:spacing w:line="480" w:lineRule="auto"/>
        <w:rPr>
          <w:sz w:val="24"/>
          <w:szCs w:val="24"/>
        </w:rPr>
      </w:pPr>
      <w:r>
        <w:rPr>
          <w:sz w:val="24"/>
          <w:szCs w:val="24"/>
        </w:rPr>
        <w:t>‘</w:t>
      </w:r>
      <w:r>
        <w:rPr>
          <w:i/>
          <w:sz w:val="24"/>
          <w:szCs w:val="24"/>
        </w:rPr>
        <w:t xml:space="preserve">Management is all about human beings. Its task is to make people capable of joint performance, to make their strengths effective and their weaknesses </w:t>
      </w:r>
      <w:r w:rsidR="00456BD0">
        <w:rPr>
          <w:i/>
          <w:sz w:val="24"/>
          <w:szCs w:val="24"/>
        </w:rPr>
        <w:t>irrelevant. This is what organisation is all about, and it is the reason that management is the critical, determining factor</w:t>
      </w:r>
      <w:r w:rsidR="00456BD0">
        <w:rPr>
          <w:sz w:val="24"/>
          <w:szCs w:val="24"/>
        </w:rPr>
        <w:t xml:space="preserve">’ – Drucker (2006). </w:t>
      </w:r>
    </w:p>
    <w:p w14:paraId="6C2F9C03" w14:textId="7981061D" w:rsidR="00C6197D" w:rsidRDefault="00C6197D" w:rsidP="003D026E">
      <w:pPr>
        <w:spacing w:line="480" w:lineRule="auto"/>
        <w:rPr>
          <w:sz w:val="24"/>
          <w:szCs w:val="24"/>
        </w:rPr>
      </w:pPr>
    </w:p>
    <w:p w14:paraId="72E18896" w14:textId="560F4180" w:rsidR="00456BD0" w:rsidRDefault="00C6197D" w:rsidP="003D026E">
      <w:pPr>
        <w:spacing w:line="480" w:lineRule="auto"/>
        <w:rPr>
          <w:sz w:val="24"/>
          <w:szCs w:val="24"/>
        </w:rPr>
      </w:pPr>
      <w:r w:rsidRPr="00E16E88">
        <w:rPr>
          <w:sz w:val="24"/>
          <w:szCs w:val="24"/>
        </w:rPr>
        <w:t xml:space="preserve">Organisations have always had to deal with ‘management in practice’, this is all thanks to scientists like Henri Fayol (1841-1925) </w:t>
      </w:r>
      <w:r w:rsidR="00E60BF3" w:rsidRPr="00E16E88">
        <w:rPr>
          <w:sz w:val="24"/>
          <w:szCs w:val="24"/>
        </w:rPr>
        <w:t xml:space="preserve">who created the foundations for scientific management </w:t>
      </w:r>
      <w:r w:rsidR="00A74845" w:rsidRPr="00E16E88">
        <w:rPr>
          <w:sz w:val="24"/>
          <w:szCs w:val="24"/>
        </w:rPr>
        <w:t xml:space="preserve">through </w:t>
      </w:r>
      <w:r w:rsidRPr="00E16E88">
        <w:rPr>
          <w:sz w:val="24"/>
          <w:szCs w:val="24"/>
        </w:rPr>
        <w:t>coming up with concepts such as the ’14 principles of management’</w:t>
      </w:r>
      <w:r w:rsidR="00A74845" w:rsidRPr="00E16E88">
        <w:rPr>
          <w:sz w:val="24"/>
          <w:szCs w:val="24"/>
        </w:rPr>
        <w:t xml:space="preserve"> (Maiso, 2018). The 14 principles are ‘statements based on the fundamental </w:t>
      </w:r>
      <w:r w:rsidR="00A74845" w:rsidRPr="00E16E88">
        <w:rPr>
          <w:sz w:val="24"/>
          <w:szCs w:val="24"/>
        </w:rPr>
        <w:lastRenderedPageBreak/>
        <w:t xml:space="preserve">truth’ which serve as guidelines for’ decision making and management actions’ (Maiso, 2018). The 14 principles were drawn up by the observation and analysis of events that ‘managers encountered during practice’ (Maiso, 2018). </w:t>
      </w:r>
      <w:r w:rsidR="009C2CFD" w:rsidRPr="00E16E88">
        <w:rPr>
          <w:sz w:val="24"/>
          <w:szCs w:val="24"/>
        </w:rPr>
        <w:t>Thomas Carlisle (1840) defined a leader as the ‘hero’ which propelled him to develop the ‘great man theory’</w:t>
      </w:r>
      <w:r w:rsidR="00E16E88" w:rsidRPr="00E16E88">
        <w:rPr>
          <w:sz w:val="24"/>
          <w:szCs w:val="24"/>
        </w:rPr>
        <w:t xml:space="preserve"> which expressed that heroic leaders are the product of their time (Early, 2018) Although Carlyle is ‘credited with initiating this phase’ of theorising, many theorist</w:t>
      </w:r>
      <w:r w:rsidR="00E16E88">
        <w:rPr>
          <w:sz w:val="24"/>
          <w:szCs w:val="24"/>
        </w:rPr>
        <w:t>s</w:t>
      </w:r>
      <w:r w:rsidR="00E16E88" w:rsidRPr="00E16E88">
        <w:rPr>
          <w:sz w:val="24"/>
          <w:szCs w:val="24"/>
        </w:rPr>
        <w:t xml:space="preserve"> before him stated that a leader was ‘born and not made’</w:t>
      </w:r>
      <w:r w:rsidR="009C2CFD" w:rsidRPr="00E16E88">
        <w:rPr>
          <w:sz w:val="24"/>
          <w:szCs w:val="24"/>
        </w:rPr>
        <w:t xml:space="preserve"> (Early, 2018). Kerridge (2013) spoke of the importance of both ‘management and leadership skills’ and that management skills are more ‘valued’ than leadership and clinical skills however without these the NHS would collapse (Kerridge, 2013). </w:t>
      </w:r>
    </w:p>
    <w:p w14:paraId="2250AE55" w14:textId="0C3CBCC3" w:rsidR="00E16E88" w:rsidRDefault="00E16E88" w:rsidP="003D026E">
      <w:pPr>
        <w:spacing w:line="480" w:lineRule="auto"/>
        <w:rPr>
          <w:sz w:val="24"/>
          <w:szCs w:val="24"/>
        </w:rPr>
      </w:pPr>
    </w:p>
    <w:p w14:paraId="11223C11" w14:textId="12A0360D" w:rsidR="00E16E88" w:rsidRPr="00E16E88" w:rsidRDefault="00E16E88" w:rsidP="003D026E">
      <w:pPr>
        <w:spacing w:line="480" w:lineRule="auto"/>
        <w:rPr>
          <w:sz w:val="24"/>
          <w:szCs w:val="24"/>
        </w:rPr>
      </w:pPr>
      <w:r w:rsidRPr="00E16E88">
        <w:rPr>
          <w:sz w:val="24"/>
          <w:szCs w:val="24"/>
        </w:rPr>
        <w:t>Structure is defined by the Cambridge Dictionary as ‘</w:t>
      </w:r>
      <w:r w:rsidRPr="00E16E88">
        <w:rPr>
          <w:rFonts w:cs="Arial"/>
          <w:bCs/>
          <w:sz w:val="24"/>
          <w:szCs w:val="24"/>
          <w:shd w:val="clear" w:color="auto" w:fill="FFFFFF"/>
        </w:rPr>
        <w:t>the way in which the </w:t>
      </w:r>
      <w:hyperlink r:id="rId11" w:tooltip="parts" w:history="1">
        <w:r w:rsidRPr="00E16E88">
          <w:rPr>
            <w:rStyle w:val="Hyperlink"/>
            <w:rFonts w:cs="Arial"/>
            <w:bCs/>
            <w:color w:val="auto"/>
            <w:sz w:val="24"/>
            <w:szCs w:val="24"/>
            <w:u w:val="none"/>
          </w:rPr>
          <w:t>parts</w:t>
        </w:r>
      </w:hyperlink>
      <w:r w:rsidRPr="00E16E88">
        <w:rPr>
          <w:rFonts w:cs="Arial"/>
          <w:bCs/>
          <w:sz w:val="24"/>
          <w:szCs w:val="24"/>
          <w:shd w:val="clear" w:color="auto" w:fill="FFFFFF"/>
        </w:rPr>
        <w:t> of a </w:t>
      </w:r>
      <w:hyperlink r:id="rId12" w:tooltip="system" w:history="1">
        <w:r w:rsidRPr="00E16E88">
          <w:rPr>
            <w:rStyle w:val="Hyperlink"/>
            <w:rFonts w:cs="Arial"/>
            <w:bCs/>
            <w:color w:val="auto"/>
            <w:sz w:val="24"/>
            <w:szCs w:val="24"/>
            <w:u w:val="none"/>
          </w:rPr>
          <w:t>system</w:t>
        </w:r>
      </w:hyperlink>
      <w:r w:rsidRPr="00E16E88">
        <w:rPr>
          <w:rFonts w:cs="Arial"/>
          <w:bCs/>
          <w:sz w:val="24"/>
          <w:szCs w:val="24"/>
          <w:shd w:val="clear" w:color="auto" w:fill="FFFFFF"/>
        </w:rPr>
        <w:t> or </w:t>
      </w:r>
      <w:hyperlink r:id="rId13" w:tooltip="object" w:history="1">
        <w:r w:rsidRPr="00E16E88">
          <w:rPr>
            <w:rStyle w:val="Hyperlink"/>
            <w:rFonts w:cs="Arial"/>
            <w:bCs/>
            <w:color w:val="auto"/>
            <w:sz w:val="24"/>
            <w:szCs w:val="24"/>
            <w:u w:val="none"/>
          </w:rPr>
          <w:t>object</w:t>
        </w:r>
      </w:hyperlink>
      <w:r w:rsidRPr="00E16E88">
        <w:rPr>
          <w:rFonts w:cs="Arial"/>
          <w:bCs/>
          <w:sz w:val="24"/>
          <w:szCs w:val="24"/>
          <w:shd w:val="clear" w:color="auto" w:fill="FFFFFF"/>
        </w:rPr>
        <w:t> are arranged or </w:t>
      </w:r>
      <w:hyperlink r:id="rId14" w:tooltip="organized" w:history="1">
        <w:r w:rsidRPr="00E16E88">
          <w:rPr>
            <w:rStyle w:val="Hyperlink"/>
            <w:rFonts w:cs="Arial"/>
            <w:bCs/>
            <w:color w:val="auto"/>
            <w:sz w:val="24"/>
            <w:szCs w:val="24"/>
            <w:u w:val="none"/>
          </w:rPr>
          <w:t>organized</w:t>
        </w:r>
      </w:hyperlink>
      <w:r w:rsidRPr="00E16E88">
        <w:rPr>
          <w:rFonts w:cs="Arial"/>
          <w:bCs/>
          <w:sz w:val="24"/>
          <w:szCs w:val="24"/>
          <w:shd w:val="clear" w:color="auto" w:fill="FFFFFF"/>
        </w:rPr>
        <w:t>, or a </w:t>
      </w:r>
      <w:hyperlink r:id="rId15" w:tooltip="system" w:history="1">
        <w:r w:rsidRPr="00E16E88">
          <w:rPr>
            <w:rStyle w:val="Hyperlink"/>
            <w:rFonts w:cs="Arial"/>
            <w:bCs/>
            <w:color w:val="auto"/>
            <w:sz w:val="24"/>
            <w:szCs w:val="24"/>
            <w:u w:val="none"/>
          </w:rPr>
          <w:t>system</w:t>
        </w:r>
      </w:hyperlink>
      <w:r w:rsidRPr="00E16E88">
        <w:rPr>
          <w:rFonts w:cs="Arial"/>
          <w:bCs/>
          <w:sz w:val="24"/>
          <w:szCs w:val="24"/>
          <w:shd w:val="clear" w:color="auto" w:fill="FFFFFF"/>
        </w:rPr>
        <w:t> </w:t>
      </w:r>
      <w:hyperlink r:id="rId16" w:tooltip="arranged" w:history="1">
        <w:r w:rsidRPr="00E16E88">
          <w:rPr>
            <w:rStyle w:val="Hyperlink"/>
            <w:rFonts w:cs="Arial"/>
            <w:bCs/>
            <w:color w:val="auto"/>
            <w:sz w:val="24"/>
            <w:szCs w:val="24"/>
            <w:u w:val="none"/>
          </w:rPr>
          <w:t>arranged</w:t>
        </w:r>
      </w:hyperlink>
      <w:r w:rsidRPr="00E16E88">
        <w:rPr>
          <w:rFonts w:cs="Arial"/>
          <w:bCs/>
          <w:sz w:val="24"/>
          <w:szCs w:val="24"/>
          <w:shd w:val="clear" w:color="auto" w:fill="FFFFFF"/>
        </w:rPr>
        <w:t> in this way</w:t>
      </w:r>
      <w:r>
        <w:rPr>
          <w:rFonts w:cs="Arial"/>
          <w:bCs/>
          <w:sz w:val="24"/>
          <w:szCs w:val="24"/>
          <w:shd w:val="clear" w:color="auto" w:fill="FFFFFF"/>
        </w:rPr>
        <w:t xml:space="preserve">’ </w:t>
      </w:r>
      <w:r>
        <w:rPr>
          <w:rFonts w:cs="Arial"/>
          <w:bCs/>
          <w:sz w:val="24"/>
          <w:szCs w:val="24"/>
          <w:shd w:val="clear" w:color="auto" w:fill="FFFFFF"/>
        </w:rPr>
        <w:lastRenderedPageBreak/>
        <w:t>(Cambridge Dictionary, 2018). Structure provides the ‘framework’ of an organisation and its ‘pattern of management’ (Mullins, 2013). It is as a result of the ‘means of structure’ that the necessary work of the organisation is carried out (Mullins, 2013).</w:t>
      </w:r>
    </w:p>
    <w:p w14:paraId="7B3E70A1" w14:textId="2573D5A3" w:rsidR="00E16E88" w:rsidRDefault="00E16E88" w:rsidP="003D026E">
      <w:pPr>
        <w:spacing w:line="480" w:lineRule="auto"/>
        <w:rPr>
          <w:sz w:val="24"/>
          <w:szCs w:val="24"/>
        </w:rPr>
      </w:pPr>
    </w:p>
    <w:p w14:paraId="67D79F83" w14:textId="77777777" w:rsidR="00E16E88" w:rsidRPr="00E16E88" w:rsidRDefault="00E16E88" w:rsidP="003D026E">
      <w:pPr>
        <w:spacing w:line="480" w:lineRule="auto"/>
        <w:rPr>
          <w:sz w:val="24"/>
          <w:szCs w:val="24"/>
        </w:rPr>
      </w:pPr>
    </w:p>
    <w:p w14:paraId="67691AFF" w14:textId="77777777" w:rsidR="00456BD0" w:rsidRPr="00456BD0" w:rsidRDefault="00456BD0" w:rsidP="003D026E">
      <w:pPr>
        <w:spacing w:line="480" w:lineRule="auto"/>
        <w:rPr>
          <w:sz w:val="24"/>
          <w:szCs w:val="24"/>
        </w:rPr>
      </w:pPr>
    </w:p>
    <w:p w14:paraId="77A27709" w14:textId="77777777" w:rsidR="007E2BA5" w:rsidRDefault="007E2BA5" w:rsidP="003D026E">
      <w:pPr>
        <w:spacing w:line="480" w:lineRule="auto"/>
      </w:pPr>
    </w:p>
    <w:p w14:paraId="2EBD7A40" w14:textId="77777777" w:rsidR="007E2BA5" w:rsidRDefault="007E2BA5" w:rsidP="003D026E">
      <w:pPr>
        <w:spacing w:line="480" w:lineRule="auto"/>
      </w:pPr>
    </w:p>
    <w:p w14:paraId="3607A4F8" w14:textId="77777777" w:rsidR="007E2BA5" w:rsidRDefault="007E2BA5" w:rsidP="003D026E">
      <w:pPr>
        <w:spacing w:line="480" w:lineRule="auto"/>
      </w:pPr>
    </w:p>
    <w:p w14:paraId="5E508F04" w14:textId="77777777" w:rsidR="007E2BA5" w:rsidRDefault="007E2BA5" w:rsidP="003D026E">
      <w:pPr>
        <w:spacing w:line="480" w:lineRule="auto"/>
      </w:pPr>
    </w:p>
    <w:p w14:paraId="00979435" w14:textId="10099D5F" w:rsidR="00E109FD" w:rsidRDefault="00E109FD" w:rsidP="003D026E">
      <w:pPr>
        <w:spacing w:line="480" w:lineRule="auto"/>
      </w:pPr>
    </w:p>
    <w:p w14:paraId="5BE6F610" w14:textId="467AB8A0" w:rsidR="003D026E" w:rsidRDefault="003D026E" w:rsidP="003D026E">
      <w:pPr>
        <w:spacing w:line="480" w:lineRule="auto"/>
      </w:pPr>
    </w:p>
    <w:p w14:paraId="6D09B2C8" w14:textId="281C88A3" w:rsidR="003D026E" w:rsidRDefault="003D026E" w:rsidP="003D026E">
      <w:pPr>
        <w:spacing w:line="480" w:lineRule="auto"/>
      </w:pPr>
    </w:p>
    <w:p w14:paraId="69B290EE" w14:textId="026EF1C0" w:rsidR="003D026E" w:rsidRDefault="003D026E" w:rsidP="003D026E">
      <w:pPr>
        <w:spacing w:line="480" w:lineRule="auto"/>
      </w:pPr>
    </w:p>
    <w:p w14:paraId="753D0CD1" w14:textId="4221A55D" w:rsidR="003D026E" w:rsidRDefault="003D026E" w:rsidP="003D026E">
      <w:pPr>
        <w:spacing w:line="480" w:lineRule="auto"/>
      </w:pPr>
    </w:p>
    <w:p w14:paraId="1FD1BFDF" w14:textId="4CBA94BE" w:rsidR="003D026E" w:rsidRDefault="003D026E" w:rsidP="003D026E">
      <w:pPr>
        <w:spacing w:line="480" w:lineRule="auto"/>
      </w:pPr>
    </w:p>
    <w:p w14:paraId="2CE928D9" w14:textId="77777777" w:rsidR="003D026E" w:rsidRDefault="003D026E" w:rsidP="003D026E">
      <w:pPr>
        <w:spacing w:line="480" w:lineRule="auto"/>
      </w:pPr>
    </w:p>
    <w:p w14:paraId="61D6A150" w14:textId="77777777" w:rsidR="00E16E88" w:rsidRDefault="00E16E88" w:rsidP="003D026E">
      <w:pPr>
        <w:spacing w:line="480" w:lineRule="auto"/>
      </w:pPr>
    </w:p>
    <w:p w14:paraId="5D9C32C1" w14:textId="3265B48F" w:rsidR="007E2BA5" w:rsidRDefault="007E2BA5" w:rsidP="003D026E">
      <w:pPr>
        <w:pStyle w:val="Heading1"/>
        <w:numPr>
          <w:ilvl w:val="0"/>
          <w:numId w:val="1"/>
        </w:numPr>
        <w:spacing w:line="480" w:lineRule="auto"/>
      </w:pPr>
      <w:bookmarkStart w:id="9" w:name="_Toc509412334"/>
      <w:r>
        <w:t>Main Findings</w:t>
      </w:r>
      <w:bookmarkEnd w:id="9"/>
    </w:p>
    <w:p w14:paraId="4C540A8D" w14:textId="7DAE2926" w:rsidR="007E2BA5" w:rsidRDefault="007E2BA5" w:rsidP="003D026E">
      <w:pPr>
        <w:spacing w:line="480" w:lineRule="auto"/>
      </w:pPr>
    </w:p>
    <w:p w14:paraId="1D6D80AE" w14:textId="77777777" w:rsidR="006E39FD" w:rsidRDefault="006E39FD" w:rsidP="003D026E">
      <w:pPr>
        <w:spacing w:line="480" w:lineRule="auto"/>
      </w:pPr>
    </w:p>
    <w:p w14:paraId="7293EEA2" w14:textId="468568E4" w:rsidR="003264A5" w:rsidRDefault="003264A5" w:rsidP="003D026E">
      <w:pPr>
        <w:pStyle w:val="Heading2"/>
        <w:numPr>
          <w:ilvl w:val="1"/>
          <w:numId w:val="1"/>
        </w:numPr>
        <w:spacing w:line="480" w:lineRule="auto"/>
        <w:rPr>
          <w:rFonts w:eastAsiaTheme="minorEastAsia"/>
          <w:lang w:eastAsia="en-GB"/>
        </w:rPr>
      </w:pPr>
      <w:bookmarkStart w:id="10" w:name="_Toc509412335"/>
      <w:r w:rsidRPr="003264A5">
        <w:rPr>
          <w:rFonts w:eastAsiaTheme="minorEastAsia"/>
          <w:lang w:eastAsia="en-GB"/>
        </w:rPr>
        <w:lastRenderedPageBreak/>
        <w:t xml:space="preserve">The importance of leadership and management within organisations with particular reference to </w:t>
      </w:r>
      <w:r w:rsidR="003A377E">
        <w:rPr>
          <w:rFonts w:eastAsiaTheme="minorEastAsia"/>
          <w:lang w:eastAsia="en-GB"/>
        </w:rPr>
        <w:t>the NHS</w:t>
      </w:r>
      <w:bookmarkEnd w:id="10"/>
    </w:p>
    <w:p w14:paraId="7D5AB413" w14:textId="73F8C834" w:rsidR="00A87FB5" w:rsidRDefault="00A87FB5" w:rsidP="003D026E">
      <w:pPr>
        <w:spacing w:line="480" w:lineRule="auto"/>
        <w:rPr>
          <w:sz w:val="24"/>
          <w:szCs w:val="24"/>
          <w:lang w:eastAsia="en-GB"/>
        </w:rPr>
      </w:pPr>
    </w:p>
    <w:p w14:paraId="5736C4F2" w14:textId="213EB2B6" w:rsidR="004208F0" w:rsidRDefault="00504E31" w:rsidP="003D026E">
      <w:pPr>
        <w:spacing w:line="480" w:lineRule="auto"/>
        <w:rPr>
          <w:sz w:val="24"/>
          <w:szCs w:val="24"/>
          <w:lang w:eastAsia="en-GB"/>
        </w:rPr>
      </w:pPr>
      <w:r w:rsidRPr="0098748D">
        <w:rPr>
          <w:sz w:val="24"/>
          <w:szCs w:val="24"/>
          <w:lang w:eastAsia="en-GB"/>
        </w:rPr>
        <w:t>Leadership is defined as ‘the action of leading a group of people or an organisati</w:t>
      </w:r>
      <w:r w:rsidR="007255F3">
        <w:rPr>
          <w:sz w:val="24"/>
          <w:szCs w:val="24"/>
          <w:lang w:eastAsia="en-GB"/>
        </w:rPr>
        <w:t xml:space="preserve">on’ (Oxford Dictionaries, 2018), whereas the </w:t>
      </w:r>
      <w:r w:rsidR="004208F0">
        <w:rPr>
          <w:sz w:val="24"/>
          <w:szCs w:val="24"/>
          <w:lang w:eastAsia="en-GB"/>
        </w:rPr>
        <w:t>Business Dictionary defines management as the ‘the organisation and coordination of activities</w:t>
      </w:r>
      <w:r w:rsidR="007255F3">
        <w:rPr>
          <w:sz w:val="24"/>
          <w:szCs w:val="24"/>
          <w:lang w:eastAsia="en-GB"/>
        </w:rPr>
        <w:t xml:space="preserve"> of a business in order to achieve defined objects’ (Business Dictionary, 2017). Mullins (2013) suggested that leadership might get interpreted as ‘getting others to follow’ or ‘getting others to do things willingly’ as an attribution of their ‘personal knowledge or wisdom’ (Mullins, 2013); however leadership is viewed generally as the ‘relationship through which one person influences the behaviour or actions of other people’ (Mullins, 2013), therefore the meaning of leadership ‘cannot be separated’</w:t>
      </w:r>
      <w:r w:rsidR="005D6F7F">
        <w:rPr>
          <w:sz w:val="24"/>
          <w:szCs w:val="24"/>
          <w:lang w:eastAsia="en-GB"/>
        </w:rPr>
        <w:t xml:space="preserve"> from group activities or team building (Mullins, 2013). </w:t>
      </w:r>
    </w:p>
    <w:p w14:paraId="342EC48F" w14:textId="77777777" w:rsidR="00A87FB5" w:rsidRDefault="00A87FB5" w:rsidP="003D026E">
      <w:pPr>
        <w:spacing w:line="480" w:lineRule="auto"/>
        <w:rPr>
          <w:sz w:val="24"/>
          <w:szCs w:val="24"/>
          <w:lang w:eastAsia="en-GB"/>
        </w:rPr>
      </w:pPr>
    </w:p>
    <w:p w14:paraId="6823B7DC" w14:textId="3EF410A1" w:rsidR="00504E31" w:rsidRPr="005D6F7F" w:rsidRDefault="00504E31" w:rsidP="003D026E">
      <w:pPr>
        <w:spacing w:line="480" w:lineRule="auto"/>
        <w:rPr>
          <w:color w:val="FF0000"/>
          <w:lang w:eastAsia="en-GB"/>
        </w:rPr>
      </w:pPr>
      <w:r w:rsidRPr="0098748D">
        <w:rPr>
          <w:sz w:val="24"/>
          <w:szCs w:val="24"/>
          <w:lang w:eastAsia="en-GB"/>
        </w:rPr>
        <w:t>Le</w:t>
      </w:r>
      <w:r w:rsidR="004208F0">
        <w:rPr>
          <w:sz w:val="24"/>
          <w:szCs w:val="24"/>
          <w:lang w:eastAsia="en-GB"/>
        </w:rPr>
        <w:t>adership with regards to the National Health Service (NHS</w:t>
      </w:r>
      <w:r w:rsidR="00262A19" w:rsidRPr="0098748D">
        <w:rPr>
          <w:sz w:val="24"/>
          <w:szCs w:val="24"/>
          <w:lang w:eastAsia="en-GB"/>
        </w:rPr>
        <w:t xml:space="preserve">) is an ‘often used and sometimes </w:t>
      </w:r>
      <w:r w:rsidRPr="0098748D">
        <w:rPr>
          <w:sz w:val="24"/>
          <w:szCs w:val="24"/>
          <w:lang w:eastAsia="en-GB"/>
        </w:rPr>
        <w:t>nebulous term’ as leadership does not get taught traditionally within medical schools</w:t>
      </w:r>
      <w:r w:rsidR="00CE6A17" w:rsidRPr="0098748D">
        <w:rPr>
          <w:sz w:val="24"/>
          <w:szCs w:val="24"/>
          <w:lang w:eastAsia="en-GB"/>
        </w:rPr>
        <w:t>;</w:t>
      </w:r>
      <w:r w:rsidRPr="0098748D">
        <w:rPr>
          <w:sz w:val="24"/>
          <w:szCs w:val="24"/>
          <w:lang w:eastAsia="en-GB"/>
        </w:rPr>
        <w:t xml:space="preserve"> it is vital that physicians possess the qualities to ‘excel at leadership’ (Rihal, 2017). As a result of health care organisations realising that physicians need to better their leadership skills; they are ‘engaging </w:t>
      </w:r>
      <w:r w:rsidR="00262A19" w:rsidRPr="0098748D">
        <w:rPr>
          <w:sz w:val="24"/>
          <w:szCs w:val="24"/>
          <w:lang w:eastAsia="en-GB"/>
        </w:rPr>
        <w:t xml:space="preserve">physicians in leadership teams’ (Rihal, 2017). This engagement is particularly important with regards to as the health care environment becomes more challenging. For these physicians, leadership can be used as a tool to </w:t>
      </w:r>
      <w:r w:rsidR="00595429">
        <w:rPr>
          <w:sz w:val="24"/>
          <w:szCs w:val="24"/>
          <w:lang w:eastAsia="en-GB"/>
        </w:rPr>
        <w:t>‘</w:t>
      </w:r>
      <w:r w:rsidR="00262A19" w:rsidRPr="0098748D">
        <w:rPr>
          <w:sz w:val="24"/>
          <w:szCs w:val="24"/>
          <w:lang w:eastAsia="en-GB"/>
        </w:rPr>
        <w:t>reinforce and strengthen</w:t>
      </w:r>
      <w:r w:rsidR="00595429">
        <w:rPr>
          <w:sz w:val="24"/>
          <w:szCs w:val="24"/>
          <w:lang w:eastAsia="en-GB"/>
        </w:rPr>
        <w:t>’</w:t>
      </w:r>
      <w:r w:rsidR="00262A19" w:rsidRPr="0098748D">
        <w:rPr>
          <w:sz w:val="24"/>
          <w:szCs w:val="24"/>
          <w:lang w:eastAsia="en-GB"/>
        </w:rPr>
        <w:t xml:space="preserve"> their organisation</w:t>
      </w:r>
      <w:r w:rsidR="00595429">
        <w:rPr>
          <w:sz w:val="24"/>
          <w:szCs w:val="24"/>
          <w:lang w:eastAsia="en-GB"/>
        </w:rPr>
        <w:t xml:space="preserve"> and</w:t>
      </w:r>
      <w:r w:rsidR="00262A19" w:rsidRPr="0098748D">
        <w:rPr>
          <w:sz w:val="24"/>
          <w:szCs w:val="24"/>
          <w:lang w:eastAsia="en-GB"/>
        </w:rPr>
        <w:t xml:space="preserve"> to ‘positively make an impact’ to the lives of thousands of people (Rihal, 2017). </w:t>
      </w:r>
    </w:p>
    <w:p w14:paraId="0C6B21DD" w14:textId="2D92CE15" w:rsidR="006E39FD" w:rsidRPr="003D412F" w:rsidRDefault="006E39FD" w:rsidP="003D026E">
      <w:pPr>
        <w:spacing w:line="480" w:lineRule="auto"/>
        <w:rPr>
          <w:lang w:eastAsia="en-GB"/>
        </w:rPr>
      </w:pPr>
    </w:p>
    <w:p w14:paraId="3036C359" w14:textId="160A84DC" w:rsidR="003264A5" w:rsidRDefault="003264A5" w:rsidP="003D026E">
      <w:pPr>
        <w:pStyle w:val="Heading2"/>
        <w:numPr>
          <w:ilvl w:val="2"/>
          <w:numId w:val="1"/>
        </w:numPr>
        <w:spacing w:line="480" w:lineRule="auto"/>
        <w:rPr>
          <w:rFonts w:eastAsiaTheme="minorEastAsia"/>
          <w:lang w:eastAsia="en-GB"/>
        </w:rPr>
      </w:pPr>
      <w:bookmarkStart w:id="11" w:name="_Toc509412336"/>
      <w:r w:rsidRPr="003264A5">
        <w:rPr>
          <w:rFonts w:eastAsiaTheme="minorEastAsia"/>
          <w:lang w:eastAsia="en-GB"/>
        </w:rPr>
        <w:t xml:space="preserve">When were the Junior Doctor contract changes introduced and </w:t>
      </w:r>
      <w:r w:rsidR="003D412F" w:rsidRPr="003264A5">
        <w:rPr>
          <w:rFonts w:eastAsiaTheme="minorEastAsia"/>
          <w:lang w:eastAsia="en-GB"/>
        </w:rPr>
        <w:t>why?</w:t>
      </w:r>
      <w:bookmarkEnd w:id="11"/>
    </w:p>
    <w:p w14:paraId="3BF0D596" w14:textId="2A256528" w:rsidR="00A87FB5" w:rsidRDefault="00A87FB5" w:rsidP="003D026E">
      <w:pPr>
        <w:spacing w:line="480" w:lineRule="auto"/>
        <w:rPr>
          <w:sz w:val="24"/>
          <w:szCs w:val="24"/>
          <w:lang w:eastAsia="en-GB"/>
        </w:rPr>
      </w:pPr>
    </w:p>
    <w:p w14:paraId="2D234816" w14:textId="248275E0" w:rsidR="00CF74D5" w:rsidRDefault="001E7BDB" w:rsidP="003D026E">
      <w:pPr>
        <w:spacing w:line="480" w:lineRule="auto"/>
        <w:rPr>
          <w:sz w:val="24"/>
          <w:szCs w:val="24"/>
          <w:lang w:eastAsia="en-GB"/>
        </w:rPr>
      </w:pPr>
      <w:r>
        <w:rPr>
          <w:sz w:val="24"/>
          <w:szCs w:val="24"/>
          <w:lang w:eastAsia="en-GB"/>
        </w:rPr>
        <w:t>On the 18</w:t>
      </w:r>
      <w:r w:rsidRPr="001E7BDB">
        <w:rPr>
          <w:sz w:val="24"/>
          <w:szCs w:val="24"/>
          <w:vertAlign w:val="superscript"/>
          <w:lang w:eastAsia="en-GB"/>
        </w:rPr>
        <w:t>th</w:t>
      </w:r>
      <w:r>
        <w:rPr>
          <w:sz w:val="24"/>
          <w:szCs w:val="24"/>
          <w:lang w:eastAsia="en-GB"/>
        </w:rPr>
        <w:t xml:space="preserve"> of May 2016, the B</w:t>
      </w:r>
      <w:r w:rsidR="00CF74D5">
        <w:rPr>
          <w:sz w:val="24"/>
          <w:szCs w:val="24"/>
          <w:lang w:eastAsia="en-GB"/>
        </w:rPr>
        <w:t>ritish Medical Association (BMA)</w:t>
      </w:r>
      <w:r>
        <w:rPr>
          <w:sz w:val="24"/>
          <w:szCs w:val="24"/>
          <w:lang w:eastAsia="en-GB"/>
        </w:rPr>
        <w:t>, NHS emplo</w:t>
      </w:r>
      <w:r w:rsidR="00427BB5">
        <w:rPr>
          <w:sz w:val="24"/>
          <w:szCs w:val="24"/>
          <w:lang w:eastAsia="en-GB"/>
        </w:rPr>
        <w:t>yers and the Secretary of State</w:t>
      </w:r>
      <w:r w:rsidR="00A87FB5">
        <w:rPr>
          <w:sz w:val="24"/>
          <w:szCs w:val="24"/>
          <w:lang w:eastAsia="en-GB"/>
        </w:rPr>
        <w:t xml:space="preserve">, Jeremy Hunt, </w:t>
      </w:r>
      <w:r>
        <w:rPr>
          <w:sz w:val="24"/>
          <w:szCs w:val="24"/>
          <w:lang w:eastAsia="en-GB"/>
        </w:rPr>
        <w:t xml:space="preserve">released a new contract regarding the future of junior doctors in England. </w:t>
      </w:r>
      <w:r w:rsidR="00DA556B">
        <w:rPr>
          <w:sz w:val="24"/>
          <w:szCs w:val="24"/>
          <w:lang w:eastAsia="en-GB"/>
        </w:rPr>
        <w:t xml:space="preserve">This was as a result of </w:t>
      </w:r>
      <w:r w:rsidR="00F710A1">
        <w:rPr>
          <w:sz w:val="24"/>
          <w:szCs w:val="24"/>
          <w:lang w:eastAsia="en-GB"/>
        </w:rPr>
        <w:t xml:space="preserve">the old contracts </w:t>
      </w:r>
      <w:r w:rsidR="00DA556B">
        <w:rPr>
          <w:sz w:val="24"/>
          <w:szCs w:val="24"/>
          <w:lang w:eastAsia="en-GB"/>
        </w:rPr>
        <w:t>‘not being of purpose’</w:t>
      </w:r>
      <w:r w:rsidR="00F710A1">
        <w:rPr>
          <w:sz w:val="24"/>
          <w:szCs w:val="24"/>
          <w:lang w:eastAsia="en-GB"/>
        </w:rPr>
        <w:t xml:space="preserve"> anymore (Full Fact, 2017</w:t>
      </w:r>
      <w:r w:rsidR="00DA556B">
        <w:rPr>
          <w:sz w:val="24"/>
          <w:szCs w:val="24"/>
          <w:lang w:eastAsia="en-GB"/>
        </w:rPr>
        <w:t>).</w:t>
      </w:r>
      <w:r w:rsidR="006942A2">
        <w:rPr>
          <w:sz w:val="24"/>
          <w:szCs w:val="24"/>
          <w:lang w:eastAsia="en-GB"/>
        </w:rPr>
        <w:t xml:space="preserve"> </w:t>
      </w:r>
      <w:r w:rsidR="00CF74D5">
        <w:rPr>
          <w:sz w:val="24"/>
          <w:szCs w:val="24"/>
          <w:lang w:eastAsia="en-GB"/>
        </w:rPr>
        <w:t xml:space="preserve">Following this announcement, the government released the white paper, briefing junior doctors on the changes to the contract. </w:t>
      </w:r>
    </w:p>
    <w:p w14:paraId="51FDB9AF" w14:textId="77777777" w:rsidR="00A87FB5" w:rsidRDefault="00A87FB5" w:rsidP="003D026E">
      <w:pPr>
        <w:spacing w:line="480" w:lineRule="auto"/>
        <w:rPr>
          <w:sz w:val="24"/>
          <w:szCs w:val="24"/>
          <w:lang w:eastAsia="en-GB"/>
        </w:rPr>
      </w:pPr>
    </w:p>
    <w:p w14:paraId="61AFC4B3" w14:textId="16DD85E4" w:rsidR="006E39FD" w:rsidRDefault="00FC6520" w:rsidP="003D026E">
      <w:pPr>
        <w:spacing w:line="480" w:lineRule="auto"/>
        <w:rPr>
          <w:color w:val="FF0000"/>
          <w:sz w:val="24"/>
          <w:szCs w:val="24"/>
          <w:lang w:eastAsia="en-GB"/>
        </w:rPr>
      </w:pPr>
      <w:r>
        <w:rPr>
          <w:sz w:val="24"/>
          <w:szCs w:val="24"/>
          <w:lang w:eastAsia="en-GB"/>
        </w:rPr>
        <w:t>On the 26</w:t>
      </w:r>
      <w:r w:rsidRPr="00FC6520">
        <w:rPr>
          <w:sz w:val="24"/>
          <w:szCs w:val="24"/>
          <w:vertAlign w:val="superscript"/>
          <w:lang w:eastAsia="en-GB"/>
        </w:rPr>
        <w:t>th</w:t>
      </w:r>
      <w:r>
        <w:rPr>
          <w:sz w:val="24"/>
          <w:szCs w:val="24"/>
          <w:lang w:eastAsia="en-GB"/>
        </w:rPr>
        <w:t xml:space="preserve"> of September 2016, the House of Commons Library released the Government White Paper. The white paper was created as a </w:t>
      </w:r>
      <w:r w:rsidR="002D2F3F">
        <w:rPr>
          <w:sz w:val="24"/>
          <w:szCs w:val="24"/>
          <w:lang w:eastAsia="en-GB"/>
        </w:rPr>
        <w:t>‘</w:t>
      </w:r>
      <w:r>
        <w:rPr>
          <w:sz w:val="24"/>
          <w:szCs w:val="24"/>
          <w:lang w:eastAsia="en-GB"/>
        </w:rPr>
        <w:t>briefing tool</w:t>
      </w:r>
      <w:r w:rsidR="002D2F3F">
        <w:rPr>
          <w:sz w:val="24"/>
          <w:szCs w:val="24"/>
          <w:lang w:eastAsia="en-GB"/>
        </w:rPr>
        <w:t>’</w:t>
      </w:r>
      <w:r>
        <w:rPr>
          <w:sz w:val="24"/>
          <w:szCs w:val="24"/>
          <w:lang w:eastAsia="en-GB"/>
        </w:rPr>
        <w:t xml:space="preserve"> for the junior doctor changes in England</w:t>
      </w:r>
      <w:r w:rsidR="00036B56">
        <w:rPr>
          <w:sz w:val="24"/>
          <w:szCs w:val="24"/>
          <w:lang w:eastAsia="en-GB"/>
        </w:rPr>
        <w:t xml:space="preserve">. It was made aware that the contracts would only be implemented in England and not in Wales, Scotland or Northern Ireland. With regards to wales not implementing the contracts this was as a result of the NHS being ‘devolved’ as the welsh government has ‘been in charge of running the health service’ since 1999 </w:t>
      </w:r>
      <w:r w:rsidR="00036B56">
        <w:rPr>
          <w:sz w:val="24"/>
          <w:szCs w:val="24"/>
          <w:lang w:eastAsia="en-GB"/>
        </w:rPr>
        <w:lastRenderedPageBreak/>
        <w:t>(Clarke, 2016). Scotland have not implemented the changes to the contracts also as a result of the government running their health care servi</w:t>
      </w:r>
      <w:r w:rsidR="00420CFF">
        <w:rPr>
          <w:sz w:val="24"/>
          <w:szCs w:val="24"/>
          <w:lang w:eastAsia="en-GB"/>
        </w:rPr>
        <w:t>ces (Scottish Government, 2016), it is also a similar situation regarding not implementing the junior doctor contract</w:t>
      </w:r>
      <w:r w:rsidR="00965F96">
        <w:rPr>
          <w:sz w:val="24"/>
          <w:szCs w:val="24"/>
          <w:lang w:eastAsia="en-GB"/>
        </w:rPr>
        <w:t>s in Northern Ireland as a result of Simon Hamilton, Northern Ireland’s health min</w:t>
      </w:r>
      <w:r w:rsidR="00965F96" w:rsidRPr="00965F96">
        <w:rPr>
          <w:sz w:val="24"/>
          <w:szCs w:val="24"/>
          <w:lang w:eastAsia="en-GB"/>
        </w:rPr>
        <w:t>ister had ‘</w:t>
      </w:r>
      <w:r w:rsidR="00965F96" w:rsidRPr="00965F96">
        <w:rPr>
          <w:color w:val="111111"/>
          <w:sz w:val="24"/>
          <w:szCs w:val="24"/>
          <w:shd w:val="clear" w:color="auto" w:fill="FFFFFF"/>
        </w:rPr>
        <w:t xml:space="preserve">no desire to impose a contract on junior doctors’ and also wanted the junior doctors to ‘feel valued’ (Williamson, 2016). </w:t>
      </w:r>
      <w:r w:rsidR="0020142A">
        <w:rPr>
          <w:sz w:val="24"/>
          <w:szCs w:val="24"/>
          <w:lang w:eastAsia="en-GB"/>
        </w:rPr>
        <w:t>The paper included a summary of how the contract changes came about but also the reasons behind the predicted change</w:t>
      </w:r>
      <w:r w:rsidR="002D2F3F">
        <w:rPr>
          <w:sz w:val="24"/>
          <w:szCs w:val="24"/>
          <w:lang w:eastAsia="en-GB"/>
        </w:rPr>
        <w:t xml:space="preserve"> (Powell, 2016)</w:t>
      </w:r>
      <w:r w:rsidR="0020142A">
        <w:rPr>
          <w:sz w:val="24"/>
          <w:szCs w:val="24"/>
          <w:lang w:eastAsia="en-GB"/>
        </w:rPr>
        <w:t xml:space="preserve">. </w:t>
      </w:r>
      <w:r w:rsidR="007808DB">
        <w:rPr>
          <w:sz w:val="24"/>
          <w:szCs w:val="24"/>
          <w:lang w:eastAsia="en-GB"/>
        </w:rPr>
        <w:t>The changes came about as a result of ‘the weekend effect’ where Jeremy Hunt stated that there were more deaths at the weekend in contrast</w:t>
      </w:r>
      <w:r w:rsidR="002D2F3F">
        <w:rPr>
          <w:sz w:val="24"/>
          <w:szCs w:val="24"/>
          <w:lang w:eastAsia="en-GB"/>
        </w:rPr>
        <w:t xml:space="preserve"> to less in the week (Boseley, 2016). He also commented that junior doctors should be ‘routinely working weekends’ as a result of ‘lower staffing levels’</w:t>
      </w:r>
      <w:r w:rsidR="004E2CF8">
        <w:rPr>
          <w:sz w:val="24"/>
          <w:szCs w:val="24"/>
          <w:lang w:eastAsia="en-GB"/>
        </w:rPr>
        <w:t xml:space="preserve"> to prevent further deaths</w:t>
      </w:r>
      <w:r w:rsidR="002D2F3F">
        <w:rPr>
          <w:sz w:val="24"/>
          <w:szCs w:val="24"/>
          <w:lang w:eastAsia="en-GB"/>
        </w:rPr>
        <w:t xml:space="preserve"> (Boseley, 2016). </w:t>
      </w:r>
      <w:r w:rsidR="004E2CF8">
        <w:rPr>
          <w:sz w:val="24"/>
          <w:szCs w:val="24"/>
          <w:lang w:eastAsia="en-GB"/>
        </w:rPr>
        <w:t>However,</w:t>
      </w:r>
      <w:r w:rsidR="002D2F3F">
        <w:rPr>
          <w:sz w:val="24"/>
          <w:szCs w:val="24"/>
          <w:lang w:eastAsia="en-GB"/>
        </w:rPr>
        <w:t xml:space="preserve"> a study carried out at </w:t>
      </w:r>
      <w:r w:rsidR="004E2CF8">
        <w:rPr>
          <w:sz w:val="24"/>
          <w:szCs w:val="24"/>
          <w:lang w:eastAsia="en-GB"/>
        </w:rPr>
        <w:t xml:space="preserve">University of Manchester found that there were ‘fewer deaths at the </w:t>
      </w:r>
      <w:r w:rsidR="004E2CF8">
        <w:rPr>
          <w:sz w:val="24"/>
          <w:szCs w:val="24"/>
          <w:lang w:eastAsia="en-GB"/>
        </w:rPr>
        <w:lastRenderedPageBreak/>
        <w:t xml:space="preserve">weekend’ </w:t>
      </w:r>
      <w:r w:rsidR="007A7B8B">
        <w:rPr>
          <w:sz w:val="24"/>
          <w:szCs w:val="24"/>
          <w:lang w:eastAsia="en-GB"/>
        </w:rPr>
        <w:t>therefore justifying that the information produced by Hunt regarding more deaths at the weekend ‘does not exist’ (Boseley, 2016)</w:t>
      </w:r>
      <w:r w:rsidR="00036B56">
        <w:rPr>
          <w:sz w:val="24"/>
          <w:szCs w:val="24"/>
          <w:lang w:eastAsia="en-GB"/>
        </w:rPr>
        <w:t xml:space="preserve">. </w:t>
      </w:r>
    </w:p>
    <w:p w14:paraId="4B6645DB" w14:textId="77777777" w:rsidR="006E39FD" w:rsidRPr="006E39FD" w:rsidRDefault="006E39FD" w:rsidP="003D026E">
      <w:pPr>
        <w:spacing w:line="480" w:lineRule="auto"/>
        <w:rPr>
          <w:color w:val="FF0000"/>
          <w:sz w:val="24"/>
          <w:szCs w:val="24"/>
          <w:lang w:eastAsia="en-GB"/>
        </w:rPr>
      </w:pPr>
    </w:p>
    <w:p w14:paraId="08CC97CD" w14:textId="5E159BC4" w:rsidR="003264A5" w:rsidRDefault="003264A5" w:rsidP="003D026E">
      <w:pPr>
        <w:pStyle w:val="Heading2"/>
        <w:numPr>
          <w:ilvl w:val="2"/>
          <w:numId w:val="1"/>
        </w:numPr>
        <w:spacing w:line="480" w:lineRule="auto"/>
        <w:rPr>
          <w:rFonts w:eastAsiaTheme="minorEastAsia"/>
          <w:lang w:eastAsia="en-GB"/>
        </w:rPr>
      </w:pPr>
      <w:bookmarkStart w:id="12" w:name="_Toc509412337"/>
      <w:r w:rsidRPr="003264A5">
        <w:rPr>
          <w:rFonts w:eastAsiaTheme="minorEastAsia"/>
          <w:lang w:eastAsia="en-GB"/>
        </w:rPr>
        <w:t>The impact of these contract proposals and changes upon Junior doctors and other health professionals</w:t>
      </w:r>
      <w:bookmarkEnd w:id="12"/>
    </w:p>
    <w:p w14:paraId="7E628482" w14:textId="77A68984" w:rsidR="00A87FB5" w:rsidRDefault="00A87FB5" w:rsidP="003D026E">
      <w:pPr>
        <w:spacing w:line="480" w:lineRule="auto"/>
        <w:rPr>
          <w:sz w:val="24"/>
          <w:szCs w:val="24"/>
          <w:lang w:eastAsia="en-GB"/>
        </w:rPr>
      </w:pPr>
    </w:p>
    <w:p w14:paraId="3D8D43DC" w14:textId="137158A6" w:rsidR="005E0624" w:rsidRDefault="00F4226D" w:rsidP="003D026E">
      <w:pPr>
        <w:spacing w:line="480" w:lineRule="auto"/>
        <w:rPr>
          <w:sz w:val="24"/>
          <w:szCs w:val="24"/>
          <w:lang w:eastAsia="en-GB"/>
        </w:rPr>
      </w:pPr>
      <w:r>
        <w:rPr>
          <w:sz w:val="24"/>
          <w:szCs w:val="24"/>
          <w:lang w:eastAsia="en-GB"/>
        </w:rPr>
        <w:t xml:space="preserve">With regards to the contract changes implemented by the BMA it has caused major strain on junior doctors across England. Campbell (2017) interviewed Nadia Masood a anaesthetics registrar </w:t>
      </w:r>
      <w:r w:rsidR="00D10A04">
        <w:rPr>
          <w:sz w:val="24"/>
          <w:szCs w:val="24"/>
          <w:lang w:eastAsia="en-GB"/>
        </w:rPr>
        <w:t xml:space="preserve">who </w:t>
      </w:r>
      <w:r>
        <w:rPr>
          <w:sz w:val="24"/>
          <w:szCs w:val="24"/>
          <w:lang w:eastAsia="en-GB"/>
        </w:rPr>
        <w:t xml:space="preserve">spoke of the implements the contract would have on junior doctors (Campbell, 2017). </w:t>
      </w:r>
      <w:r w:rsidR="0072713C">
        <w:rPr>
          <w:sz w:val="24"/>
          <w:szCs w:val="24"/>
          <w:lang w:eastAsia="en-GB"/>
        </w:rPr>
        <w:t xml:space="preserve">The article spoke of Jeremy Hunt’s </w:t>
      </w:r>
      <w:r w:rsidR="00132222">
        <w:rPr>
          <w:sz w:val="24"/>
          <w:szCs w:val="24"/>
          <w:lang w:eastAsia="en-GB"/>
        </w:rPr>
        <w:t>decision on imposing a</w:t>
      </w:r>
      <w:r w:rsidR="00BC37F1">
        <w:rPr>
          <w:sz w:val="24"/>
          <w:szCs w:val="24"/>
          <w:lang w:eastAsia="en-GB"/>
        </w:rPr>
        <w:t>n</w:t>
      </w:r>
      <w:r w:rsidR="00132222">
        <w:rPr>
          <w:sz w:val="24"/>
          <w:szCs w:val="24"/>
          <w:lang w:eastAsia="en-GB"/>
        </w:rPr>
        <w:t xml:space="preserve"> ‘</w:t>
      </w:r>
      <w:r w:rsidR="00BC37F1">
        <w:rPr>
          <w:sz w:val="24"/>
          <w:szCs w:val="24"/>
          <w:lang w:eastAsia="en-GB"/>
        </w:rPr>
        <w:t xml:space="preserve">unfair and unjust contract on 54,000 junior doctors’ </w:t>
      </w:r>
      <w:r w:rsidR="00D10A04">
        <w:rPr>
          <w:sz w:val="24"/>
          <w:szCs w:val="24"/>
          <w:lang w:eastAsia="en-GB"/>
        </w:rPr>
        <w:t xml:space="preserve">which Masood viewed </w:t>
      </w:r>
      <w:r w:rsidR="00BC37F1">
        <w:rPr>
          <w:sz w:val="24"/>
          <w:szCs w:val="24"/>
          <w:lang w:eastAsia="en-GB"/>
        </w:rPr>
        <w:t>as a contract that w</w:t>
      </w:r>
      <w:r w:rsidR="00D10A04">
        <w:rPr>
          <w:sz w:val="24"/>
          <w:szCs w:val="24"/>
          <w:lang w:eastAsia="en-GB"/>
        </w:rPr>
        <w:t xml:space="preserve">as more of an </w:t>
      </w:r>
      <w:r w:rsidR="00D10A04">
        <w:rPr>
          <w:sz w:val="24"/>
          <w:szCs w:val="24"/>
          <w:lang w:eastAsia="en-GB"/>
        </w:rPr>
        <w:lastRenderedPageBreak/>
        <w:t>ethical issue than</w:t>
      </w:r>
      <w:r w:rsidR="00BC37F1">
        <w:rPr>
          <w:sz w:val="24"/>
          <w:szCs w:val="24"/>
          <w:lang w:eastAsia="en-GB"/>
        </w:rPr>
        <w:t xml:space="preserve"> a political one</w:t>
      </w:r>
      <w:r w:rsidR="00D10A04">
        <w:rPr>
          <w:sz w:val="24"/>
          <w:szCs w:val="24"/>
          <w:lang w:eastAsia="en-GB"/>
        </w:rPr>
        <w:t>, as it was unfair to ‘impose a contract’</w:t>
      </w:r>
      <w:r w:rsidR="00CE4667">
        <w:rPr>
          <w:sz w:val="24"/>
          <w:szCs w:val="24"/>
          <w:lang w:eastAsia="en-GB"/>
        </w:rPr>
        <w:t xml:space="preserve"> that </w:t>
      </w:r>
      <w:r w:rsidR="00821839">
        <w:rPr>
          <w:sz w:val="24"/>
          <w:szCs w:val="24"/>
          <w:lang w:eastAsia="en-GB"/>
        </w:rPr>
        <w:t>would require the NHS workforce to practically give up their whole lives and ‘pour blood, sweat and tears’ into their job roles; and as a result of this would cause NHS employees to have to work under the pressures and conditions implemented by Jeremy Hunt’s decision to influence this contract (Campbell, 2017).</w:t>
      </w:r>
      <w:r w:rsidR="00981D21">
        <w:rPr>
          <w:sz w:val="24"/>
          <w:szCs w:val="24"/>
          <w:lang w:eastAsia="en-GB"/>
        </w:rPr>
        <w:t xml:space="preserve"> </w:t>
      </w:r>
    </w:p>
    <w:p w14:paraId="24D7BF4F" w14:textId="77777777" w:rsidR="00A87FB5" w:rsidRDefault="00A87FB5" w:rsidP="003D026E">
      <w:pPr>
        <w:spacing w:line="480" w:lineRule="auto"/>
        <w:rPr>
          <w:sz w:val="24"/>
          <w:szCs w:val="24"/>
          <w:lang w:eastAsia="en-GB"/>
        </w:rPr>
      </w:pPr>
    </w:p>
    <w:p w14:paraId="32B5C3D7" w14:textId="13FE99DB" w:rsidR="00A855DB" w:rsidRDefault="00A96EE0" w:rsidP="003D026E">
      <w:pPr>
        <w:spacing w:line="480" w:lineRule="auto"/>
        <w:rPr>
          <w:sz w:val="24"/>
          <w:szCs w:val="24"/>
          <w:lang w:eastAsia="en-GB"/>
        </w:rPr>
      </w:pPr>
      <w:r>
        <w:rPr>
          <w:sz w:val="24"/>
          <w:szCs w:val="24"/>
          <w:lang w:eastAsia="en-GB"/>
        </w:rPr>
        <w:t>Blackburn (2016)</w:t>
      </w:r>
      <w:r w:rsidR="00981D21">
        <w:rPr>
          <w:sz w:val="24"/>
          <w:szCs w:val="24"/>
          <w:lang w:eastAsia="en-GB"/>
        </w:rPr>
        <w:t xml:space="preserve"> speaks of all the </w:t>
      </w:r>
      <w:r>
        <w:rPr>
          <w:sz w:val="24"/>
          <w:szCs w:val="24"/>
          <w:lang w:eastAsia="en-GB"/>
        </w:rPr>
        <w:t xml:space="preserve">different factors that would be affected by the junior doctor contract from a junior doctors’ perspective which provides an interesting look at how they feel it will affect them. </w:t>
      </w:r>
      <w:r w:rsidR="0024255C">
        <w:rPr>
          <w:sz w:val="24"/>
          <w:szCs w:val="24"/>
          <w:lang w:eastAsia="en-GB"/>
        </w:rPr>
        <w:t xml:space="preserve">The doctors also spoke of ‘the blight low morale and burnout’ (Blackburn, 2016). </w:t>
      </w:r>
      <w:r w:rsidR="00C025C6">
        <w:rPr>
          <w:sz w:val="24"/>
          <w:szCs w:val="24"/>
          <w:lang w:eastAsia="en-GB"/>
        </w:rPr>
        <w:t xml:space="preserve">With the influence of low morale, this has an impact on the motivation of staff members. Motivation is defined as the ‘act or an instance of motivating or providing with a reason to act a certain way’ (Dictionary, 2018). A study by the King’s Fund found that motivation and </w:t>
      </w:r>
      <w:r w:rsidR="00C025C6">
        <w:rPr>
          <w:sz w:val="24"/>
          <w:szCs w:val="24"/>
          <w:lang w:eastAsia="en-GB"/>
        </w:rPr>
        <w:lastRenderedPageBreak/>
        <w:t xml:space="preserve">morale was adequate when factors such as </w:t>
      </w:r>
      <w:r w:rsidR="00586D1F">
        <w:rPr>
          <w:sz w:val="24"/>
          <w:szCs w:val="24"/>
          <w:lang w:eastAsia="en-GB"/>
        </w:rPr>
        <w:t>‘</w:t>
      </w:r>
      <w:r w:rsidR="00A855DB">
        <w:rPr>
          <w:sz w:val="24"/>
          <w:szCs w:val="24"/>
          <w:lang w:eastAsia="en-GB"/>
        </w:rPr>
        <w:t xml:space="preserve">feeling valued, job satisfaction and levels of support’ helped with keeping </w:t>
      </w:r>
      <w:r w:rsidR="00191F16">
        <w:rPr>
          <w:sz w:val="24"/>
          <w:szCs w:val="24"/>
          <w:lang w:eastAsia="en-GB"/>
        </w:rPr>
        <w:t xml:space="preserve">NHS employees feeling of worth in the workforce (Finlayson, 2002). </w:t>
      </w:r>
      <w:r w:rsidR="00D90E55">
        <w:rPr>
          <w:sz w:val="24"/>
          <w:szCs w:val="24"/>
          <w:lang w:eastAsia="en-GB"/>
        </w:rPr>
        <w:t>In contrast to this, the study also found if these factors were not</w:t>
      </w:r>
      <w:r w:rsidR="00556FDD">
        <w:rPr>
          <w:sz w:val="24"/>
          <w:szCs w:val="24"/>
          <w:lang w:eastAsia="en-GB"/>
        </w:rPr>
        <w:t xml:space="preserve"> implemented as well as others it would cause ‘morale to drop’ which would have a negative effect on the NHS as a whole (Finlayson,</w:t>
      </w:r>
      <w:r w:rsidR="002F248C">
        <w:rPr>
          <w:sz w:val="24"/>
          <w:szCs w:val="24"/>
          <w:lang w:eastAsia="en-GB"/>
        </w:rPr>
        <w:t xml:space="preserve"> </w:t>
      </w:r>
      <w:r w:rsidR="00556FDD">
        <w:rPr>
          <w:sz w:val="24"/>
          <w:szCs w:val="24"/>
          <w:lang w:eastAsia="en-GB"/>
        </w:rPr>
        <w:t xml:space="preserve">2002). </w:t>
      </w:r>
    </w:p>
    <w:p w14:paraId="296120C8" w14:textId="77777777" w:rsidR="006E39FD" w:rsidRPr="006E39FD" w:rsidRDefault="006E39FD" w:rsidP="003D026E">
      <w:pPr>
        <w:spacing w:line="480" w:lineRule="auto"/>
        <w:rPr>
          <w:sz w:val="24"/>
          <w:szCs w:val="24"/>
          <w:lang w:eastAsia="en-GB"/>
        </w:rPr>
      </w:pPr>
    </w:p>
    <w:p w14:paraId="08920E7B" w14:textId="0A3F066A" w:rsidR="003264A5" w:rsidRDefault="003264A5" w:rsidP="003D026E">
      <w:pPr>
        <w:pStyle w:val="Heading2"/>
        <w:numPr>
          <w:ilvl w:val="2"/>
          <w:numId w:val="1"/>
        </w:numPr>
        <w:spacing w:line="480" w:lineRule="auto"/>
        <w:rPr>
          <w:rFonts w:eastAsiaTheme="minorEastAsia"/>
          <w:lang w:eastAsia="en-GB"/>
        </w:rPr>
      </w:pPr>
      <w:bookmarkStart w:id="13" w:name="_Toc509412338"/>
      <w:r w:rsidRPr="003264A5">
        <w:rPr>
          <w:rFonts w:eastAsiaTheme="minorEastAsia"/>
          <w:lang w:eastAsia="en-GB"/>
        </w:rPr>
        <w:t>The importance of teamwork</w:t>
      </w:r>
      <w:bookmarkEnd w:id="13"/>
      <w:r w:rsidRPr="003264A5">
        <w:rPr>
          <w:rFonts w:eastAsiaTheme="minorEastAsia"/>
          <w:lang w:eastAsia="en-GB"/>
        </w:rPr>
        <w:t xml:space="preserve"> </w:t>
      </w:r>
    </w:p>
    <w:p w14:paraId="5CAA7C59" w14:textId="4AF692ED" w:rsidR="00A87FB5" w:rsidRDefault="00A87FB5" w:rsidP="003D026E">
      <w:pPr>
        <w:spacing w:line="480" w:lineRule="auto"/>
        <w:rPr>
          <w:rFonts w:eastAsia="Times New Roman" w:cs="Times New Roman"/>
          <w:sz w:val="24"/>
          <w:szCs w:val="24"/>
          <w:lang w:eastAsia="en-GB"/>
        </w:rPr>
      </w:pPr>
    </w:p>
    <w:p w14:paraId="54DB592A" w14:textId="0685F8E7" w:rsidR="00556FDD" w:rsidRDefault="00556FDD" w:rsidP="003D026E">
      <w:pPr>
        <w:spacing w:line="480" w:lineRule="auto"/>
        <w:rPr>
          <w:rFonts w:eastAsia="Times New Roman" w:cs="Times New Roman"/>
          <w:sz w:val="24"/>
          <w:szCs w:val="24"/>
          <w:lang w:eastAsia="en-GB"/>
        </w:rPr>
      </w:pPr>
      <w:r>
        <w:rPr>
          <w:rFonts w:eastAsia="Times New Roman" w:cs="Times New Roman"/>
          <w:sz w:val="24"/>
          <w:szCs w:val="24"/>
          <w:lang w:eastAsia="en-GB"/>
        </w:rPr>
        <w:t xml:space="preserve">Teamwork is defined as the ‘process of working collaboratively with a group of people to achieve a goal’ (Business Dictionary, 2018). </w:t>
      </w:r>
      <w:r w:rsidR="005426E7">
        <w:rPr>
          <w:rFonts w:eastAsia="Times New Roman" w:cs="Times New Roman"/>
          <w:sz w:val="24"/>
          <w:szCs w:val="24"/>
          <w:lang w:eastAsia="en-GB"/>
        </w:rPr>
        <w:t xml:space="preserve">Good teamwork is essential when running </w:t>
      </w:r>
      <w:r w:rsidR="00CB1689">
        <w:rPr>
          <w:rFonts w:eastAsia="Times New Roman" w:cs="Times New Roman"/>
          <w:sz w:val="24"/>
          <w:szCs w:val="24"/>
          <w:lang w:eastAsia="en-GB"/>
        </w:rPr>
        <w:t>any organisation as it ‘signifies that people are working toward</w:t>
      </w:r>
      <w:r w:rsidR="00365BD0">
        <w:rPr>
          <w:rFonts w:eastAsia="Times New Roman" w:cs="Times New Roman"/>
          <w:sz w:val="24"/>
          <w:szCs w:val="24"/>
          <w:lang w:eastAsia="en-GB"/>
        </w:rPr>
        <w:t>s</w:t>
      </w:r>
      <w:r w:rsidR="00CB1689">
        <w:rPr>
          <w:rFonts w:eastAsia="Times New Roman" w:cs="Times New Roman"/>
          <w:sz w:val="24"/>
          <w:szCs w:val="24"/>
          <w:lang w:eastAsia="en-GB"/>
        </w:rPr>
        <w:t xml:space="preserve"> common goals’ whilst sharing their ‘varied skills in complementary roles and co-operation with each other’ (KnowHow, 2017). </w:t>
      </w:r>
      <w:r w:rsidR="00243A9E">
        <w:rPr>
          <w:rFonts w:eastAsia="Times New Roman" w:cs="Times New Roman"/>
          <w:sz w:val="24"/>
          <w:szCs w:val="24"/>
          <w:lang w:eastAsia="en-GB"/>
        </w:rPr>
        <w:t xml:space="preserve"> </w:t>
      </w:r>
      <w:r w:rsidR="003373A9">
        <w:rPr>
          <w:rFonts w:eastAsia="Times New Roman" w:cs="Times New Roman"/>
          <w:sz w:val="24"/>
          <w:szCs w:val="24"/>
          <w:lang w:eastAsia="en-GB"/>
        </w:rPr>
        <w:t xml:space="preserve">When good teamwork is </w:t>
      </w:r>
      <w:r w:rsidR="003373A9">
        <w:rPr>
          <w:rFonts w:eastAsia="Times New Roman" w:cs="Times New Roman"/>
          <w:sz w:val="24"/>
          <w:szCs w:val="24"/>
          <w:lang w:eastAsia="en-GB"/>
        </w:rPr>
        <w:lastRenderedPageBreak/>
        <w:t>experienced within an organisation they are more lik</w:t>
      </w:r>
      <w:r w:rsidR="00223ED8">
        <w:rPr>
          <w:rFonts w:eastAsia="Times New Roman" w:cs="Times New Roman"/>
          <w:sz w:val="24"/>
          <w:szCs w:val="24"/>
          <w:lang w:eastAsia="en-GB"/>
        </w:rPr>
        <w:t>ely to work better together and also work more effectively as a team, as effective teamwork ‘creates synergy’ therefore the combined efforts of the team is greater than the indi</w:t>
      </w:r>
      <w:r w:rsidR="002A564C">
        <w:rPr>
          <w:rFonts w:eastAsia="Times New Roman" w:cs="Times New Roman"/>
          <w:sz w:val="24"/>
          <w:szCs w:val="24"/>
          <w:lang w:eastAsia="en-GB"/>
        </w:rPr>
        <w:t xml:space="preserve">vidual efforts (KnowHow, 2017), it also betters the motivation and morale of all team members as well as the organisations atmosphere. </w:t>
      </w:r>
    </w:p>
    <w:p w14:paraId="49275F75" w14:textId="77777777" w:rsidR="00A87FB5" w:rsidRDefault="00A87FB5" w:rsidP="003D026E">
      <w:pPr>
        <w:spacing w:line="480" w:lineRule="auto"/>
        <w:rPr>
          <w:rFonts w:eastAsia="Times New Roman" w:cs="Times New Roman"/>
          <w:sz w:val="24"/>
          <w:szCs w:val="24"/>
          <w:lang w:eastAsia="en-GB"/>
        </w:rPr>
      </w:pPr>
    </w:p>
    <w:p w14:paraId="3021C415" w14:textId="01377F9D" w:rsidR="002A564C" w:rsidRDefault="002A564C" w:rsidP="003D026E">
      <w:pPr>
        <w:spacing w:line="480" w:lineRule="auto"/>
        <w:rPr>
          <w:rFonts w:eastAsia="Times New Roman" w:cs="Times New Roman"/>
          <w:sz w:val="24"/>
          <w:szCs w:val="24"/>
          <w:lang w:eastAsia="en-GB"/>
        </w:rPr>
      </w:pPr>
      <w:r>
        <w:rPr>
          <w:rFonts w:eastAsia="Times New Roman" w:cs="Times New Roman"/>
          <w:sz w:val="24"/>
          <w:szCs w:val="24"/>
          <w:lang w:eastAsia="en-GB"/>
        </w:rPr>
        <w:t>With reference to the NHS</w:t>
      </w:r>
      <w:r w:rsidR="00A51F96">
        <w:rPr>
          <w:rFonts w:eastAsia="Times New Roman" w:cs="Times New Roman"/>
          <w:sz w:val="24"/>
          <w:szCs w:val="24"/>
          <w:lang w:eastAsia="en-GB"/>
        </w:rPr>
        <w:t>,</w:t>
      </w:r>
      <w:r>
        <w:rPr>
          <w:rFonts w:eastAsia="Times New Roman" w:cs="Times New Roman"/>
          <w:sz w:val="24"/>
          <w:szCs w:val="24"/>
          <w:lang w:eastAsia="en-GB"/>
        </w:rPr>
        <w:t xml:space="preserve"> teamwork </w:t>
      </w:r>
      <w:r w:rsidR="00F73680">
        <w:rPr>
          <w:rFonts w:eastAsia="Times New Roman" w:cs="Times New Roman"/>
          <w:sz w:val="24"/>
          <w:szCs w:val="24"/>
          <w:lang w:eastAsia="en-GB"/>
        </w:rPr>
        <w:t>is defined as being like</w:t>
      </w:r>
      <w:r w:rsidR="008C54AD">
        <w:rPr>
          <w:rFonts w:eastAsia="Times New Roman" w:cs="Times New Roman"/>
          <w:sz w:val="24"/>
          <w:szCs w:val="24"/>
          <w:lang w:eastAsia="en-GB"/>
        </w:rPr>
        <w:t xml:space="preserve"> an</w:t>
      </w:r>
      <w:r w:rsidR="00F73680">
        <w:rPr>
          <w:rFonts w:eastAsia="Times New Roman" w:cs="Times New Roman"/>
          <w:sz w:val="24"/>
          <w:szCs w:val="24"/>
          <w:lang w:eastAsia="en-GB"/>
        </w:rPr>
        <w:t xml:space="preserve"> ‘apple pie</w:t>
      </w:r>
      <w:r w:rsidR="008C54AD">
        <w:rPr>
          <w:rFonts w:eastAsia="Times New Roman" w:cs="Times New Roman"/>
          <w:sz w:val="24"/>
          <w:szCs w:val="24"/>
          <w:lang w:eastAsia="en-GB"/>
        </w:rPr>
        <w:t xml:space="preserve"> in the sky</w:t>
      </w:r>
      <w:r w:rsidR="00F73680">
        <w:rPr>
          <w:rFonts w:eastAsia="Times New Roman" w:cs="Times New Roman"/>
          <w:sz w:val="24"/>
          <w:szCs w:val="24"/>
          <w:lang w:eastAsia="en-GB"/>
        </w:rPr>
        <w:t>’ and evidence has shown that ‘91% of NHS employees feel like they work well in a team’ (West,</w:t>
      </w:r>
      <w:r w:rsidR="00976B59">
        <w:rPr>
          <w:rFonts w:eastAsia="Times New Roman" w:cs="Times New Roman"/>
          <w:sz w:val="24"/>
          <w:szCs w:val="24"/>
          <w:lang w:eastAsia="en-GB"/>
        </w:rPr>
        <w:t xml:space="preserve"> 2013), however the study found that the figure that NHS employees work well in a team is closer to ‘40%’ (West, 2013). It is evident in the study that the majority of NHS workers feel that even though they are situated to work in a team they say that ‘the teams do not have clear objectives’ which can cause conflict wi</w:t>
      </w:r>
      <w:r w:rsidR="00A51F96">
        <w:rPr>
          <w:rFonts w:eastAsia="Times New Roman" w:cs="Times New Roman"/>
          <w:sz w:val="24"/>
          <w:szCs w:val="24"/>
          <w:lang w:eastAsia="en-GB"/>
        </w:rPr>
        <w:t xml:space="preserve">thin the organisation and cause issues regarding to ‘levels of errors, patient mortality and levels of staff harassment’ (West, </w:t>
      </w:r>
      <w:r w:rsidR="00A51F96">
        <w:rPr>
          <w:rFonts w:eastAsia="Times New Roman" w:cs="Times New Roman"/>
          <w:sz w:val="24"/>
          <w:szCs w:val="24"/>
          <w:lang w:eastAsia="en-GB"/>
        </w:rPr>
        <w:lastRenderedPageBreak/>
        <w:t xml:space="preserve">2013). </w:t>
      </w:r>
      <w:r w:rsidR="008C54AD">
        <w:rPr>
          <w:rFonts w:eastAsia="Times New Roman" w:cs="Times New Roman"/>
          <w:sz w:val="24"/>
          <w:szCs w:val="24"/>
          <w:lang w:eastAsia="en-GB"/>
        </w:rPr>
        <w:t xml:space="preserve">In contrast to this, teamwork can also be very effective within the NHS environment. Bate (2018) </w:t>
      </w:r>
      <w:r w:rsidR="0097719B">
        <w:rPr>
          <w:rFonts w:eastAsia="Times New Roman" w:cs="Times New Roman"/>
          <w:sz w:val="24"/>
          <w:szCs w:val="24"/>
          <w:lang w:eastAsia="en-GB"/>
        </w:rPr>
        <w:t xml:space="preserve">spoke of the NHS leadership review ‘better leadership for tomorrow’ (Lord Rose, 2015) which spoke of the remembrance that the NHS is a ‘major asset’ to the development of people and that this should not be forgotten whilst ensuring ‘patient safety and deliverance of targets’ should all be done at a ‘transformational pace’ (Bate, 2018). </w:t>
      </w:r>
    </w:p>
    <w:p w14:paraId="2FE633E6" w14:textId="7BA92F1A" w:rsidR="006E39FD" w:rsidRPr="00556FDD" w:rsidRDefault="006E39FD" w:rsidP="003D026E">
      <w:pPr>
        <w:spacing w:line="480" w:lineRule="auto"/>
      </w:pPr>
    </w:p>
    <w:p w14:paraId="17EC115F" w14:textId="2DA993AC" w:rsidR="00FC4D30" w:rsidRPr="005D6F7F" w:rsidRDefault="003264A5" w:rsidP="003D026E">
      <w:pPr>
        <w:pStyle w:val="Heading2"/>
        <w:numPr>
          <w:ilvl w:val="2"/>
          <w:numId w:val="1"/>
        </w:numPr>
        <w:spacing w:line="480" w:lineRule="auto"/>
        <w:rPr>
          <w:rFonts w:eastAsiaTheme="minorEastAsia"/>
          <w:lang w:eastAsia="en-GB"/>
        </w:rPr>
      </w:pPr>
      <w:bookmarkStart w:id="14" w:name="_Toc509412339"/>
      <w:r w:rsidRPr="003264A5">
        <w:rPr>
          <w:rFonts w:eastAsiaTheme="minorEastAsia"/>
          <w:lang w:eastAsia="en-GB"/>
        </w:rPr>
        <w:t>Implications for service users if appropriate structures are not in plac</w:t>
      </w:r>
      <w:r w:rsidR="005D6F7F">
        <w:rPr>
          <w:rFonts w:eastAsiaTheme="minorEastAsia"/>
          <w:lang w:eastAsia="en-GB"/>
        </w:rPr>
        <w:t>e</w:t>
      </w:r>
      <w:bookmarkEnd w:id="14"/>
      <w:r w:rsidR="005D6F7F">
        <w:rPr>
          <w:rFonts w:eastAsiaTheme="minorEastAsia"/>
          <w:lang w:eastAsia="en-GB"/>
        </w:rPr>
        <w:t xml:space="preserve"> </w:t>
      </w:r>
    </w:p>
    <w:p w14:paraId="4B9E0D0A" w14:textId="4E3C6745" w:rsidR="00B34269" w:rsidRDefault="00B34269" w:rsidP="003D026E">
      <w:pPr>
        <w:spacing w:line="480" w:lineRule="auto"/>
      </w:pPr>
    </w:p>
    <w:p w14:paraId="7E52917D" w14:textId="71EC24AD" w:rsidR="0097719B" w:rsidRDefault="00BA445A" w:rsidP="003D026E">
      <w:pPr>
        <w:spacing w:line="480" w:lineRule="auto"/>
        <w:rPr>
          <w:sz w:val="24"/>
          <w:szCs w:val="24"/>
        </w:rPr>
      </w:pPr>
      <w:r>
        <w:rPr>
          <w:sz w:val="24"/>
          <w:szCs w:val="24"/>
        </w:rPr>
        <w:t xml:space="preserve">Appropriate structures are fundamental </w:t>
      </w:r>
      <w:r w:rsidR="00A27107">
        <w:rPr>
          <w:sz w:val="24"/>
          <w:szCs w:val="24"/>
        </w:rPr>
        <w:t>in developing effective patient care to service users of the NHS, however if these appropriate structures are not in place it can cause undue harm on both the service users and the organisation itself. One of the main appropriate structures that has an impact on this is funding for the NHS (Rob</w:t>
      </w:r>
      <w:r w:rsidR="00A27107">
        <w:rPr>
          <w:sz w:val="24"/>
          <w:szCs w:val="24"/>
        </w:rPr>
        <w:lastRenderedPageBreak/>
        <w:t>ertson</w:t>
      </w:r>
      <w:r w:rsidR="000A3DA1">
        <w:rPr>
          <w:sz w:val="24"/>
          <w:szCs w:val="24"/>
        </w:rPr>
        <w:t>, 2016</w:t>
      </w:r>
      <w:r w:rsidR="00A27107">
        <w:rPr>
          <w:sz w:val="24"/>
          <w:szCs w:val="24"/>
        </w:rPr>
        <w:t>). Robertson (201</w:t>
      </w:r>
      <w:r w:rsidR="000A3DA1">
        <w:rPr>
          <w:sz w:val="24"/>
          <w:szCs w:val="24"/>
        </w:rPr>
        <w:t>6</w:t>
      </w:r>
      <w:r w:rsidR="00A27107">
        <w:rPr>
          <w:sz w:val="24"/>
          <w:szCs w:val="24"/>
        </w:rPr>
        <w:t xml:space="preserve">) suggested that the reason that the NHS is in a financial crisis is due to ‘the unprecedented slowdown in funding growth’ </w:t>
      </w:r>
      <w:r w:rsidR="00B8573A">
        <w:rPr>
          <w:sz w:val="24"/>
          <w:szCs w:val="24"/>
        </w:rPr>
        <w:t xml:space="preserve">which has made things extremely difficult for the NHS to </w:t>
      </w:r>
      <w:r w:rsidR="000A3DA1">
        <w:rPr>
          <w:sz w:val="24"/>
          <w:szCs w:val="24"/>
        </w:rPr>
        <w:t xml:space="preserve">‘live within its means’ (Robertson, 2016). </w:t>
      </w:r>
    </w:p>
    <w:p w14:paraId="71200B29" w14:textId="77777777" w:rsidR="00631D65" w:rsidRDefault="00631D65" w:rsidP="003D026E">
      <w:pPr>
        <w:spacing w:line="480" w:lineRule="auto"/>
        <w:rPr>
          <w:sz w:val="24"/>
          <w:szCs w:val="24"/>
        </w:rPr>
      </w:pPr>
    </w:p>
    <w:p w14:paraId="32834C94" w14:textId="1A0FE977" w:rsidR="00681AC8" w:rsidRDefault="000A3DA1" w:rsidP="003D026E">
      <w:pPr>
        <w:spacing w:line="480" w:lineRule="auto"/>
        <w:rPr>
          <w:sz w:val="24"/>
          <w:szCs w:val="24"/>
        </w:rPr>
      </w:pPr>
      <w:r>
        <w:rPr>
          <w:sz w:val="24"/>
          <w:szCs w:val="24"/>
        </w:rPr>
        <w:t>It is evident that the NHS has to make some serious decisions regarding how they move forward concerning these issues. Robertson (2016) spoke of the NHS having to ‘ration’ their services and treatments to service users, however still having to decide ‘whom to provide’ them to (Robertson, 2016). To decide whom gets these services and treatments it is down to the decision of the commissioners, providers and clinicians, who base their decisions on a ‘range of factors’, these include</w:t>
      </w:r>
      <w:r w:rsidRPr="000A3DA1">
        <w:rPr>
          <w:sz w:val="24"/>
          <w:szCs w:val="24"/>
        </w:rPr>
        <w:t xml:space="preserve"> </w:t>
      </w:r>
      <w:r>
        <w:rPr>
          <w:sz w:val="24"/>
          <w:szCs w:val="24"/>
        </w:rPr>
        <w:t>‘</w:t>
      </w:r>
      <w:r w:rsidRPr="000A3DA1">
        <w:rPr>
          <w:sz w:val="24"/>
          <w:szCs w:val="24"/>
        </w:rPr>
        <w:t>national policy initiatives, clinical guidelines, historical local provision, local priorities and needs, individual clinical judgements a</w:t>
      </w:r>
      <w:r>
        <w:rPr>
          <w:sz w:val="24"/>
          <w:szCs w:val="24"/>
        </w:rPr>
        <w:t>nd conversations with patients’ (Robertson, 2016)</w:t>
      </w:r>
      <w:r w:rsidR="00B83680">
        <w:rPr>
          <w:sz w:val="24"/>
          <w:szCs w:val="24"/>
        </w:rPr>
        <w:t xml:space="preserve">. The situation is further complicated as the NHS ‘restricts </w:t>
      </w:r>
      <w:r w:rsidR="00C03999">
        <w:rPr>
          <w:sz w:val="24"/>
          <w:szCs w:val="24"/>
        </w:rPr>
        <w:t>access’</w:t>
      </w:r>
      <w:r w:rsidR="00B83680">
        <w:rPr>
          <w:sz w:val="24"/>
          <w:szCs w:val="24"/>
        </w:rPr>
        <w:t xml:space="preserve"> to many treatments however this can be seen as a positive, due to the fact that ‘ineffective treatments’ that </w:t>
      </w:r>
      <w:r w:rsidR="00B83680">
        <w:rPr>
          <w:sz w:val="24"/>
          <w:szCs w:val="24"/>
        </w:rPr>
        <w:lastRenderedPageBreak/>
        <w:t xml:space="preserve">are overused can have a reduction in use therefore helping the NHS to further save money (Robertson, 2016). </w:t>
      </w:r>
    </w:p>
    <w:p w14:paraId="7428F95A" w14:textId="77777777" w:rsidR="00681AC8" w:rsidRDefault="00681AC8" w:rsidP="003D026E">
      <w:pPr>
        <w:spacing w:line="480" w:lineRule="auto"/>
        <w:rPr>
          <w:sz w:val="24"/>
          <w:szCs w:val="24"/>
        </w:rPr>
      </w:pPr>
    </w:p>
    <w:p w14:paraId="3DCF95CC" w14:textId="54973E73" w:rsidR="00B83680" w:rsidRPr="00A20A2A" w:rsidRDefault="00B83680" w:rsidP="003D026E">
      <w:pPr>
        <w:spacing w:line="480" w:lineRule="auto"/>
        <w:rPr>
          <w:sz w:val="24"/>
          <w:szCs w:val="24"/>
        </w:rPr>
      </w:pPr>
      <w:r>
        <w:rPr>
          <w:sz w:val="24"/>
          <w:szCs w:val="24"/>
        </w:rPr>
        <w:t xml:space="preserve">Consequently, there are many ways the NHS could </w:t>
      </w:r>
      <w:r w:rsidR="0017011A">
        <w:rPr>
          <w:sz w:val="24"/>
          <w:szCs w:val="24"/>
        </w:rPr>
        <w:t xml:space="preserve">‘respond to the financial pressures’ </w:t>
      </w:r>
      <w:r w:rsidR="00C03999">
        <w:rPr>
          <w:sz w:val="24"/>
          <w:szCs w:val="24"/>
        </w:rPr>
        <w:t xml:space="preserve">in </w:t>
      </w:r>
      <w:r w:rsidR="0017011A">
        <w:rPr>
          <w:sz w:val="24"/>
          <w:szCs w:val="24"/>
        </w:rPr>
        <w:t xml:space="preserve">which some have a ‘beneficial effect’ on patient care (Robertson, 2016). These include going into ‘deficit’ which is extremely unsustainable, </w:t>
      </w:r>
      <w:r w:rsidR="00A87FB5">
        <w:rPr>
          <w:sz w:val="24"/>
          <w:szCs w:val="24"/>
        </w:rPr>
        <w:t xml:space="preserve">improving productivity to better patient care, putting further restriction on treatment and care plans and ‘diluting the quality of services and care’ (Robertson, 2016). </w:t>
      </w:r>
    </w:p>
    <w:p w14:paraId="4D0699FA" w14:textId="0D82A361" w:rsidR="006E39FD" w:rsidRDefault="006E39FD" w:rsidP="003D026E">
      <w:pPr>
        <w:spacing w:line="480" w:lineRule="auto"/>
      </w:pPr>
    </w:p>
    <w:p w14:paraId="210A7F78" w14:textId="70F75168" w:rsidR="007E2BA5" w:rsidRDefault="007E2BA5" w:rsidP="003D026E">
      <w:pPr>
        <w:pStyle w:val="Heading1"/>
        <w:numPr>
          <w:ilvl w:val="0"/>
          <w:numId w:val="1"/>
        </w:numPr>
        <w:spacing w:line="480" w:lineRule="auto"/>
      </w:pPr>
      <w:bookmarkStart w:id="15" w:name="_Toc509412340"/>
      <w:r>
        <w:t>Conclusions</w:t>
      </w:r>
      <w:bookmarkEnd w:id="15"/>
    </w:p>
    <w:p w14:paraId="2AC8E208" w14:textId="77777777" w:rsidR="007E2BA5" w:rsidRDefault="007E2BA5" w:rsidP="003D026E">
      <w:pPr>
        <w:spacing w:line="480" w:lineRule="auto"/>
      </w:pPr>
    </w:p>
    <w:p w14:paraId="779412A9" w14:textId="17C0D9FC" w:rsidR="007E2BA5" w:rsidRPr="0055447F" w:rsidRDefault="0055447F" w:rsidP="003D026E">
      <w:pPr>
        <w:spacing w:line="480" w:lineRule="auto"/>
        <w:rPr>
          <w:sz w:val="24"/>
          <w:szCs w:val="24"/>
        </w:rPr>
      </w:pPr>
      <w:r>
        <w:rPr>
          <w:sz w:val="24"/>
          <w:szCs w:val="24"/>
        </w:rPr>
        <w:t>To conclude</w:t>
      </w:r>
      <w:r w:rsidR="00D82E9E">
        <w:rPr>
          <w:sz w:val="24"/>
          <w:szCs w:val="24"/>
        </w:rPr>
        <w:t>,</w:t>
      </w:r>
      <w:r>
        <w:rPr>
          <w:sz w:val="24"/>
          <w:szCs w:val="24"/>
        </w:rPr>
        <w:t xml:space="preserve"> this report has investigated the </w:t>
      </w:r>
      <w:r w:rsidR="00D82E9E">
        <w:rPr>
          <w:sz w:val="24"/>
          <w:szCs w:val="24"/>
        </w:rPr>
        <w:t xml:space="preserve">role of leadership and management within organisations with particular reference to the NHS which found that it is extremely challenging to ensure it is done effectively, it also looked at when the junior doctor contracts were introduced and the implications set on health professionals, which has put major strain on the NHS as an organisation in England as Wales, Scotland and Northern Ireland voted against it due to the government in those countries taking control of the health service. Whilst looking at these points, this report has also dived into the importance of teamwork which is essential to the smooth running of any organisation whilst also looking at what implications would affect service users where upon investigation the main problem, and in the NHS’s situation, is its lack of funding causing major problems regarding patient/service user care. The report has also looked at the importance of motivation and morale within these organisations to ensure </w:t>
      </w:r>
      <w:r w:rsidR="00E260FA">
        <w:rPr>
          <w:sz w:val="24"/>
          <w:szCs w:val="24"/>
        </w:rPr>
        <w:t xml:space="preserve">the organisations work as a whole is completed effectively without any issues. </w:t>
      </w:r>
    </w:p>
    <w:p w14:paraId="069CE1B9" w14:textId="77777777" w:rsidR="007E2BA5" w:rsidRDefault="007E2BA5" w:rsidP="003D026E">
      <w:pPr>
        <w:spacing w:line="480" w:lineRule="auto"/>
      </w:pPr>
    </w:p>
    <w:p w14:paraId="4B8C214A" w14:textId="77777777" w:rsidR="007E2BA5" w:rsidRDefault="007E2BA5" w:rsidP="003D026E">
      <w:pPr>
        <w:spacing w:line="480" w:lineRule="auto"/>
      </w:pPr>
    </w:p>
    <w:p w14:paraId="59E5FEBB" w14:textId="77777777" w:rsidR="007E2BA5" w:rsidRDefault="007E2BA5" w:rsidP="003D026E">
      <w:pPr>
        <w:spacing w:line="480" w:lineRule="auto"/>
      </w:pPr>
    </w:p>
    <w:p w14:paraId="676A2685" w14:textId="77777777" w:rsidR="007E2BA5" w:rsidRDefault="007E2BA5" w:rsidP="003D026E">
      <w:pPr>
        <w:spacing w:line="480" w:lineRule="auto"/>
      </w:pPr>
    </w:p>
    <w:p w14:paraId="6E54AD4E" w14:textId="77777777" w:rsidR="007E2BA5" w:rsidRDefault="007E2BA5" w:rsidP="003D026E">
      <w:pPr>
        <w:spacing w:line="480" w:lineRule="auto"/>
      </w:pPr>
    </w:p>
    <w:p w14:paraId="01F89549" w14:textId="1A85704E" w:rsidR="00290109" w:rsidRPr="006D337C" w:rsidRDefault="00290109" w:rsidP="003D026E">
      <w:pPr>
        <w:spacing w:line="480" w:lineRule="auto"/>
      </w:pPr>
    </w:p>
    <w:p w14:paraId="4F25A367" w14:textId="4188085A" w:rsidR="00795508" w:rsidRDefault="007E2BA5" w:rsidP="003D026E">
      <w:pPr>
        <w:pStyle w:val="Heading1"/>
        <w:numPr>
          <w:ilvl w:val="0"/>
          <w:numId w:val="1"/>
        </w:numPr>
        <w:spacing w:line="480" w:lineRule="auto"/>
      </w:pPr>
      <w:bookmarkStart w:id="16" w:name="_Toc509412341"/>
      <w:r>
        <w:t>Bibliography</w:t>
      </w:r>
      <w:bookmarkEnd w:id="16"/>
    </w:p>
    <w:p w14:paraId="5580FA0E" w14:textId="0829EC3B" w:rsidR="00795508" w:rsidRDefault="00795508" w:rsidP="003D026E">
      <w:pPr>
        <w:spacing w:line="480" w:lineRule="auto"/>
      </w:pPr>
    </w:p>
    <w:p w14:paraId="4B584808" w14:textId="77777777" w:rsidR="00795508" w:rsidRPr="00795508" w:rsidRDefault="00795508" w:rsidP="003D026E">
      <w:pPr>
        <w:spacing w:line="480" w:lineRule="auto"/>
      </w:pPr>
    </w:p>
    <w:p w14:paraId="71FA80B4" w14:textId="77777777" w:rsidR="00795508" w:rsidRPr="00795508" w:rsidRDefault="00795508" w:rsidP="003D026E">
      <w:pPr>
        <w:spacing w:line="480" w:lineRule="auto"/>
        <w:rPr>
          <w:bCs/>
          <w:sz w:val="24"/>
          <w:szCs w:val="24"/>
        </w:rPr>
      </w:pPr>
      <w:r w:rsidRPr="00795508">
        <w:rPr>
          <w:bCs/>
          <w:sz w:val="24"/>
          <w:szCs w:val="24"/>
        </w:rPr>
        <w:t xml:space="preserve">Bate, M (2018). </w:t>
      </w:r>
      <w:r w:rsidRPr="00795508">
        <w:rPr>
          <w:bCs/>
          <w:i/>
          <w:sz w:val="24"/>
          <w:szCs w:val="24"/>
        </w:rPr>
        <w:t xml:space="preserve">The Importance of Working in an Effective Team – Creating the Culture and Climate to Promote Innovation and Patient Safety. </w:t>
      </w:r>
      <w:r w:rsidRPr="00795508">
        <w:rPr>
          <w:bCs/>
          <w:sz w:val="24"/>
          <w:szCs w:val="24"/>
        </w:rPr>
        <w:t>[online] http://www.tvwleadershipacademy.nhs.uk/enews-02/importance-working-effective-team (Accessed: 8</w:t>
      </w:r>
      <w:r w:rsidRPr="00795508">
        <w:rPr>
          <w:bCs/>
          <w:sz w:val="24"/>
          <w:szCs w:val="24"/>
          <w:vertAlign w:val="superscript"/>
        </w:rPr>
        <w:t>th</w:t>
      </w:r>
      <w:r w:rsidRPr="00795508">
        <w:rPr>
          <w:bCs/>
          <w:sz w:val="24"/>
          <w:szCs w:val="24"/>
        </w:rPr>
        <w:t xml:space="preserve"> of February 2018). </w:t>
      </w:r>
    </w:p>
    <w:p w14:paraId="1575732E" w14:textId="77777777" w:rsidR="00795508" w:rsidRDefault="00795508" w:rsidP="003D026E">
      <w:pPr>
        <w:spacing w:line="480" w:lineRule="auto"/>
        <w:rPr>
          <w:sz w:val="24"/>
          <w:szCs w:val="24"/>
        </w:rPr>
      </w:pPr>
    </w:p>
    <w:p w14:paraId="322874E0" w14:textId="14D04861" w:rsidR="00795508" w:rsidRPr="00795508" w:rsidRDefault="00795508" w:rsidP="003D026E">
      <w:pPr>
        <w:spacing w:line="480" w:lineRule="auto"/>
        <w:rPr>
          <w:sz w:val="24"/>
          <w:szCs w:val="24"/>
        </w:rPr>
      </w:pPr>
      <w:r w:rsidRPr="00795508">
        <w:rPr>
          <w:sz w:val="24"/>
          <w:szCs w:val="24"/>
        </w:rPr>
        <w:t xml:space="preserve">Boseley, S (2016). </w:t>
      </w:r>
      <w:r w:rsidRPr="00795508">
        <w:rPr>
          <w:i/>
          <w:sz w:val="24"/>
          <w:szCs w:val="24"/>
        </w:rPr>
        <w:t xml:space="preserve">Fewer people die in hospital at weekends, study finds. </w:t>
      </w:r>
      <w:r w:rsidRPr="00795508">
        <w:rPr>
          <w:sz w:val="24"/>
          <w:szCs w:val="24"/>
        </w:rPr>
        <w:t>[online] https://www.theguardian.com/society/2016/may/06/fewer-die-in-hospital-weekends-study-jeremy-hunt-doctors-contract (Accessed: 4</w:t>
      </w:r>
      <w:r w:rsidRPr="00795508">
        <w:rPr>
          <w:sz w:val="24"/>
          <w:szCs w:val="24"/>
          <w:vertAlign w:val="superscript"/>
        </w:rPr>
        <w:t>th</w:t>
      </w:r>
      <w:r w:rsidRPr="00795508">
        <w:rPr>
          <w:sz w:val="24"/>
          <w:szCs w:val="24"/>
        </w:rPr>
        <w:t xml:space="preserve"> of February 2018).</w:t>
      </w:r>
    </w:p>
    <w:p w14:paraId="34FA9075" w14:textId="77777777" w:rsidR="00795508" w:rsidRDefault="00795508" w:rsidP="003D026E">
      <w:pPr>
        <w:spacing w:line="480" w:lineRule="auto"/>
        <w:rPr>
          <w:sz w:val="24"/>
          <w:szCs w:val="24"/>
        </w:rPr>
      </w:pPr>
    </w:p>
    <w:p w14:paraId="5518760A" w14:textId="55D05931" w:rsidR="00795508" w:rsidRPr="00795508" w:rsidRDefault="00795508" w:rsidP="003D026E">
      <w:pPr>
        <w:spacing w:line="480" w:lineRule="auto"/>
        <w:rPr>
          <w:sz w:val="24"/>
          <w:szCs w:val="24"/>
        </w:rPr>
      </w:pPr>
      <w:r w:rsidRPr="00795508">
        <w:rPr>
          <w:sz w:val="24"/>
          <w:szCs w:val="24"/>
        </w:rPr>
        <w:t xml:space="preserve">British Medical Association (2016). </w:t>
      </w:r>
      <w:r w:rsidRPr="00795508">
        <w:rPr>
          <w:i/>
          <w:sz w:val="24"/>
          <w:szCs w:val="24"/>
        </w:rPr>
        <w:t xml:space="preserve">Junior Doctors’: The blight of low morale and burnout. </w:t>
      </w:r>
      <w:r w:rsidRPr="00795508">
        <w:rPr>
          <w:sz w:val="24"/>
          <w:szCs w:val="24"/>
        </w:rPr>
        <w:t>[online] https://www.bma.org.uk/news/2016/november/junior-doctors-the-blight-of-low-morale-and-burnout (Accessed: 4</w:t>
      </w:r>
      <w:r w:rsidRPr="00795508">
        <w:rPr>
          <w:sz w:val="24"/>
          <w:szCs w:val="24"/>
          <w:vertAlign w:val="superscript"/>
        </w:rPr>
        <w:t>th</w:t>
      </w:r>
      <w:r w:rsidRPr="00795508">
        <w:rPr>
          <w:sz w:val="24"/>
          <w:szCs w:val="24"/>
        </w:rPr>
        <w:t xml:space="preserve"> of February 2018). </w:t>
      </w:r>
    </w:p>
    <w:p w14:paraId="7A538750" w14:textId="77777777" w:rsidR="00795508" w:rsidRDefault="00795508" w:rsidP="003D026E">
      <w:pPr>
        <w:spacing w:line="480" w:lineRule="auto"/>
        <w:rPr>
          <w:bCs/>
          <w:sz w:val="24"/>
          <w:szCs w:val="24"/>
        </w:rPr>
      </w:pPr>
    </w:p>
    <w:p w14:paraId="26752E1C" w14:textId="0B84A250" w:rsidR="00795508" w:rsidRPr="00795508" w:rsidRDefault="00795508" w:rsidP="003D026E">
      <w:pPr>
        <w:spacing w:line="480" w:lineRule="auto"/>
        <w:rPr>
          <w:bCs/>
          <w:sz w:val="24"/>
          <w:szCs w:val="24"/>
        </w:rPr>
      </w:pPr>
      <w:r w:rsidRPr="00795508">
        <w:rPr>
          <w:bCs/>
          <w:sz w:val="24"/>
          <w:szCs w:val="24"/>
        </w:rPr>
        <w:t xml:space="preserve">Business Dictionary (2018). </w:t>
      </w:r>
      <w:r w:rsidRPr="00795508">
        <w:rPr>
          <w:bCs/>
          <w:i/>
          <w:sz w:val="24"/>
          <w:szCs w:val="24"/>
        </w:rPr>
        <w:t xml:space="preserve">Management. </w:t>
      </w:r>
      <w:r w:rsidRPr="00795508">
        <w:rPr>
          <w:bCs/>
          <w:sz w:val="24"/>
          <w:szCs w:val="24"/>
        </w:rPr>
        <w:t>[online] http://www.businessdictionary.com/definition/management.html (Accessed: 5</w:t>
      </w:r>
      <w:r w:rsidRPr="00795508">
        <w:rPr>
          <w:bCs/>
          <w:sz w:val="24"/>
          <w:szCs w:val="24"/>
          <w:vertAlign w:val="superscript"/>
        </w:rPr>
        <w:t>th</w:t>
      </w:r>
      <w:r w:rsidRPr="00795508">
        <w:rPr>
          <w:bCs/>
          <w:sz w:val="24"/>
          <w:szCs w:val="24"/>
        </w:rPr>
        <w:t xml:space="preserve"> of February 2018). </w:t>
      </w:r>
    </w:p>
    <w:p w14:paraId="17D66C01" w14:textId="77777777" w:rsidR="00795508" w:rsidRDefault="00795508" w:rsidP="003D026E">
      <w:pPr>
        <w:spacing w:line="480" w:lineRule="auto"/>
        <w:rPr>
          <w:bCs/>
          <w:sz w:val="24"/>
          <w:szCs w:val="24"/>
        </w:rPr>
      </w:pPr>
    </w:p>
    <w:p w14:paraId="78769ECB" w14:textId="717B075D" w:rsidR="00795508" w:rsidRPr="00795508" w:rsidRDefault="00795508" w:rsidP="003D026E">
      <w:pPr>
        <w:spacing w:line="480" w:lineRule="auto"/>
        <w:rPr>
          <w:bCs/>
          <w:sz w:val="24"/>
          <w:szCs w:val="24"/>
        </w:rPr>
      </w:pPr>
      <w:r w:rsidRPr="00795508">
        <w:rPr>
          <w:bCs/>
          <w:sz w:val="24"/>
          <w:szCs w:val="24"/>
        </w:rPr>
        <w:t xml:space="preserve">Business Dictionary (2018). </w:t>
      </w:r>
      <w:r w:rsidRPr="00795508">
        <w:rPr>
          <w:bCs/>
          <w:i/>
          <w:sz w:val="24"/>
          <w:szCs w:val="24"/>
        </w:rPr>
        <w:t xml:space="preserve">Teamwork. </w:t>
      </w:r>
      <w:r w:rsidRPr="00795508">
        <w:rPr>
          <w:bCs/>
          <w:sz w:val="24"/>
          <w:szCs w:val="24"/>
        </w:rPr>
        <w:t>[online] http://www.businessdictionary.com/definition/teamwork.html (Accessed: 8</w:t>
      </w:r>
      <w:r w:rsidRPr="00795508">
        <w:rPr>
          <w:bCs/>
          <w:sz w:val="24"/>
          <w:szCs w:val="24"/>
          <w:vertAlign w:val="superscript"/>
        </w:rPr>
        <w:t>th</w:t>
      </w:r>
      <w:r w:rsidRPr="00795508">
        <w:rPr>
          <w:bCs/>
          <w:sz w:val="24"/>
          <w:szCs w:val="24"/>
        </w:rPr>
        <w:t xml:space="preserve"> of March 2018). </w:t>
      </w:r>
    </w:p>
    <w:p w14:paraId="72CB0C41" w14:textId="77777777" w:rsidR="00795508" w:rsidRDefault="00795508" w:rsidP="003D026E">
      <w:pPr>
        <w:spacing w:line="480" w:lineRule="auto"/>
        <w:rPr>
          <w:bCs/>
          <w:sz w:val="24"/>
          <w:szCs w:val="24"/>
        </w:rPr>
      </w:pPr>
    </w:p>
    <w:p w14:paraId="79B6BB8B" w14:textId="17FA2786" w:rsidR="00795508" w:rsidRPr="00795508" w:rsidRDefault="00795508" w:rsidP="003D026E">
      <w:pPr>
        <w:spacing w:line="480" w:lineRule="auto"/>
        <w:rPr>
          <w:bCs/>
          <w:sz w:val="24"/>
          <w:szCs w:val="24"/>
        </w:rPr>
      </w:pPr>
      <w:r w:rsidRPr="00795508">
        <w:rPr>
          <w:bCs/>
          <w:sz w:val="24"/>
          <w:szCs w:val="24"/>
        </w:rPr>
        <w:t xml:space="preserve">Cambridge Dictionary (2018). </w:t>
      </w:r>
      <w:r w:rsidRPr="00795508">
        <w:rPr>
          <w:bCs/>
          <w:i/>
          <w:sz w:val="24"/>
          <w:szCs w:val="24"/>
        </w:rPr>
        <w:t xml:space="preserve">Meaning of “structure” in the English Dictionary. </w:t>
      </w:r>
      <w:r w:rsidRPr="00795508">
        <w:rPr>
          <w:bCs/>
          <w:sz w:val="24"/>
          <w:szCs w:val="24"/>
        </w:rPr>
        <w:t>[online] https://dictionary.cambridge.org/dictionary/english/structure (Accessed: 3</w:t>
      </w:r>
      <w:r w:rsidRPr="00795508">
        <w:rPr>
          <w:bCs/>
          <w:sz w:val="24"/>
          <w:szCs w:val="24"/>
          <w:vertAlign w:val="superscript"/>
        </w:rPr>
        <w:t>rd</w:t>
      </w:r>
      <w:r w:rsidRPr="00795508">
        <w:rPr>
          <w:bCs/>
          <w:sz w:val="24"/>
          <w:szCs w:val="24"/>
        </w:rPr>
        <w:t xml:space="preserve"> of March 2018). </w:t>
      </w:r>
    </w:p>
    <w:p w14:paraId="4DAE90BA" w14:textId="77777777" w:rsidR="00795508" w:rsidRDefault="00795508" w:rsidP="003D026E">
      <w:pPr>
        <w:spacing w:line="480" w:lineRule="auto"/>
        <w:rPr>
          <w:sz w:val="24"/>
          <w:szCs w:val="24"/>
        </w:rPr>
      </w:pPr>
    </w:p>
    <w:p w14:paraId="7245AF9D" w14:textId="72A20BE0" w:rsidR="00795508" w:rsidRPr="00795508" w:rsidRDefault="00795508" w:rsidP="003D026E">
      <w:pPr>
        <w:spacing w:line="480" w:lineRule="auto"/>
        <w:rPr>
          <w:sz w:val="24"/>
          <w:szCs w:val="24"/>
        </w:rPr>
      </w:pPr>
      <w:r w:rsidRPr="00795508">
        <w:rPr>
          <w:sz w:val="24"/>
          <w:szCs w:val="24"/>
        </w:rPr>
        <w:t>Campbell, D (2017). Jeremy Hunt driven us out of NHS. [online] https://www.theguardiann.com/society/2017/jan/02/junior-doctor-nadia-masood-jeremy-hunt-driven-us-out-of-nhs/ (Accessed: 23</w:t>
      </w:r>
      <w:r w:rsidRPr="00795508">
        <w:rPr>
          <w:sz w:val="24"/>
          <w:szCs w:val="24"/>
          <w:vertAlign w:val="superscript"/>
        </w:rPr>
        <w:t>rd</w:t>
      </w:r>
      <w:r w:rsidRPr="00795508">
        <w:rPr>
          <w:sz w:val="24"/>
          <w:szCs w:val="24"/>
        </w:rPr>
        <w:t xml:space="preserve"> of January 2018). </w:t>
      </w:r>
    </w:p>
    <w:p w14:paraId="539D08BA" w14:textId="77777777" w:rsidR="00795508" w:rsidRDefault="00795508" w:rsidP="003D026E">
      <w:pPr>
        <w:pStyle w:val="Heading1"/>
        <w:shd w:val="clear" w:color="auto" w:fill="FFFFFF"/>
        <w:spacing w:before="0" w:line="480" w:lineRule="auto"/>
        <w:textAlignment w:val="baseline"/>
        <w:rPr>
          <w:rFonts w:asciiTheme="minorHAnsi" w:hAnsiTheme="minorHAnsi"/>
          <w:color w:val="auto"/>
          <w:sz w:val="24"/>
          <w:szCs w:val="24"/>
        </w:rPr>
      </w:pPr>
    </w:p>
    <w:p w14:paraId="766F1E6E" w14:textId="3CF30F41" w:rsidR="00795508" w:rsidRPr="00795508" w:rsidRDefault="00795508" w:rsidP="003D026E">
      <w:pPr>
        <w:pStyle w:val="Heading1"/>
        <w:shd w:val="clear" w:color="auto" w:fill="FFFFFF"/>
        <w:spacing w:before="0" w:line="480" w:lineRule="auto"/>
        <w:textAlignment w:val="baseline"/>
        <w:rPr>
          <w:rFonts w:asciiTheme="minorHAnsi" w:hAnsiTheme="minorHAnsi"/>
          <w:color w:val="auto"/>
          <w:sz w:val="24"/>
          <w:szCs w:val="24"/>
        </w:rPr>
      </w:pPr>
      <w:r w:rsidRPr="00795508">
        <w:rPr>
          <w:rFonts w:asciiTheme="minorHAnsi" w:hAnsiTheme="minorHAnsi"/>
          <w:color w:val="auto"/>
          <w:sz w:val="24"/>
          <w:szCs w:val="24"/>
        </w:rPr>
        <w:t xml:space="preserve">Clarke, O (2016). </w:t>
      </w:r>
      <w:r w:rsidRPr="00795508">
        <w:rPr>
          <w:rFonts w:asciiTheme="minorHAnsi" w:hAnsiTheme="minorHAnsi"/>
          <w:i/>
          <w:color w:val="auto"/>
          <w:sz w:val="24"/>
          <w:szCs w:val="24"/>
        </w:rPr>
        <w:t xml:space="preserve">Junior doctors' strike: Why is there no Wales dispute? </w:t>
      </w:r>
      <w:r w:rsidRPr="00795508">
        <w:rPr>
          <w:rFonts w:asciiTheme="minorHAnsi" w:hAnsiTheme="minorHAnsi"/>
          <w:color w:val="auto"/>
          <w:sz w:val="24"/>
          <w:szCs w:val="24"/>
        </w:rPr>
        <w:t>[online] http://www.bbc.co.uk/news/uk-wales-politics-35291914 (Accessed: 7</w:t>
      </w:r>
      <w:r w:rsidRPr="00795508">
        <w:rPr>
          <w:rFonts w:asciiTheme="minorHAnsi" w:hAnsiTheme="minorHAnsi"/>
          <w:color w:val="auto"/>
          <w:sz w:val="24"/>
          <w:szCs w:val="24"/>
          <w:vertAlign w:val="superscript"/>
        </w:rPr>
        <w:t>th</w:t>
      </w:r>
      <w:r w:rsidRPr="00795508">
        <w:rPr>
          <w:rFonts w:asciiTheme="minorHAnsi" w:hAnsiTheme="minorHAnsi"/>
          <w:color w:val="auto"/>
          <w:sz w:val="24"/>
          <w:szCs w:val="24"/>
        </w:rPr>
        <w:t xml:space="preserve"> of February 2018). </w:t>
      </w:r>
    </w:p>
    <w:p w14:paraId="1511E278" w14:textId="77777777" w:rsidR="00795508" w:rsidRDefault="00795508" w:rsidP="003D026E">
      <w:pPr>
        <w:spacing w:line="480" w:lineRule="auto"/>
        <w:rPr>
          <w:bCs/>
          <w:sz w:val="24"/>
          <w:szCs w:val="24"/>
        </w:rPr>
      </w:pPr>
    </w:p>
    <w:p w14:paraId="1FEF60AB" w14:textId="153BB482" w:rsidR="00795508" w:rsidRDefault="00795508" w:rsidP="003D026E">
      <w:pPr>
        <w:spacing w:line="480" w:lineRule="auto"/>
        <w:rPr>
          <w:bCs/>
          <w:sz w:val="24"/>
          <w:szCs w:val="24"/>
        </w:rPr>
      </w:pPr>
      <w:r w:rsidRPr="00795508">
        <w:rPr>
          <w:bCs/>
          <w:sz w:val="24"/>
          <w:szCs w:val="24"/>
        </w:rPr>
        <w:t xml:space="preserve">Dictionary (2018). </w:t>
      </w:r>
      <w:r w:rsidRPr="00795508">
        <w:rPr>
          <w:bCs/>
          <w:i/>
          <w:sz w:val="24"/>
          <w:szCs w:val="24"/>
        </w:rPr>
        <w:t xml:space="preserve">Motivation. </w:t>
      </w:r>
      <w:r w:rsidRPr="00795508">
        <w:rPr>
          <w:bCs/>
          <w:sz w:val="24"/>
          <w:szCs w:val="24"/>
        </w:rPr>
        <w:t>[online] http://www.dictionary.com/browse/motivation?s=t (Accessed: 17</w:t>
      </w:r>
      <w:r w:rsidRPr="00795508">
        <w:rPr>
          <w:bCs/>
          <w:sz w:val="24"/>
          <w:szCs w:val="24"/>
          <w:vertAlign w:val="superscript"/>
        </w:rPr>
        <w:t>th</w:t>
      </w:r>
      <w:r w:rsidRPr="00795508">
        <w:rPr>
          <w:bCs/>
          <w:sz w:val="24"/>
          <w:szCs w:val="24"/>
        </w:rPr>
        <w:t xml:space="preserve"> of February 2018). </w:t>
      </w:r>
    </w:p>
    <w:p w14:paraId="2E889387" w14:textId="489073A4" w:rsidR="00072AAE" w:rsidRDefault="00072AAE" w:rsidP="003D026E">
      <w:pPr>
        <w:spacing w:line="480" w:lineRule="auto"/>
        <w:rPr>
          <w:bCs/>
          <w:sz w:val="24"/>
          <w:szCs w:val="24"/>
        </w:rPr>
      </w:pPr>
    </w:p>
    <w:p w14:paraId="68B12CFF" w14:textId="62476AFB" w:rsidR="00072AAE" w:rsidRPr="00C03999" w:rsidRDefault="00072AAE" w:rsidP="003D026E">
      <w:pPr>
        <w:spacing w:line="480" w:lineRule="auto"/>
        <w:rPr>
          <w:bCs/>
          <w:sz w:val="24"/>
          <w:szCs w:val="24"/>
        </w:rPr>
      </w:pPr>
      <w:r>
        <w:rPr>
          <w:bCs/>
          <w:sz w:val="24"/>
          <w:szCs w:val="24"/>
        </w:rPr>
        <w:t>Drucker (2006)</w:t>
      </w:r>
      <w:r w:rsidR="00C03999">
        <w:rPr>
          <w:bCs/>
          <w:sz w:val="24"/>
          <w:szCs w:val="24"/>
        </w:rPr>
        <w:t xml:space="preserve"> </w:t>
      </w:r>
      <w:r w:rsidR="00C03999">
        <w:rPr>
          <w:bCs/>
          <w:i/>
          <w:sz w:val="24"/>
          <w:szCs w:val="24"/>
        </w:rPr>
        <w:t xml:space="preserve">Essential Wisdom of Peter Drucker from the pages of Harvard Business Review. </w:t>
      </w:r>
      <w:r w:rsidR="00C03999">
        <w:rPr>
          <w:bCs/>
          <w:sz w:val="24"/>
          <w:szCs w:val="24"/>
        </w:rPr>
        <w:t>p. 194</w:t>
      </w:r>
    </w:p>
    <w:p w14:paraId="62CB29EA" w14:textId="77777777" w:rsidR="00795508" w:rsidRDefault="00795508" w:rsidP="003D026E">
      <w:pPr>
        <w:spacing w:line="480" w:lineRule="auto"/>
        <w:rPr>
          <w:bCs/>
          <w:sz w:val="24"/>
          <w:szCs w:val="24"/>
        </w:rPr>
      </w:pPr>
    </w:p>
    <w:p w14:paraId="3D5C3997" w14:textId="6A29DB33" w:rsidR="00795508" w:rsidRPr="00795508" w:rsidRDefault="00795508" w:rsidP="003D026E">
      <w:pPr>
        <w:spacing w:line="480" w:lineRule="auto"/>
        <w:rPr>
          <w:bCs/>
          <w:sz w:val="24"/>
          <w:szCs w:val="24"/>
        </w:rPr>
      </w:pPr>
      <w:r w:rsidRPr="00795508">
        <w:rPr>
          <w:bCs/>
          <w:sz w:val="24"/>
          <w:szCs w:val="24"/>
        </w:rPr>
        <w:t xml:space="preserve">Early, G (2018). </w:t>
      </w:r>
      <w:r w:rsidRPr="00795508">
        <w:rPr>
          <w:bCs/>
          <w:i/>
          <w:sz w:val="24"/>
          <w:szCs w:val="24"/>
        </w:rPr>
        <w:t>A short history of leadership theories</w:t>
      </w:r>
      <w:r w:rsidRPr="00795508">
        <w:rPr>
          <w:bCs/>
          <w:sz w:val="24"/>
          <w:szCs w:val="24"/>
        </w:rPr>
        <w:t>. [online] https://leadersquest.org/content/documents/A_short_history_of_leadership_theories.pdf (Accessed: 1</w:t>
      </w:r>
      <w:r w:rsidRPr="00795508">
        <w:rPr>
          <w:bCs/>
          <w:sz w:val="24"/>
          <w:szCs w:val="24"/>
          <w:vertAlign w:val="superscript"/>
        </w:rPr>
        <w:t>st</w:t>
      </w:r>
      <w:r w:rsidRPr="00795508">
        <w:rPr>
          <w:bCs/>
          <w:sz w:val="24"/>
          <w:szCs w:val="24"/>
        </w:rPr>
        <w:t xml:space="preserve"> of March 2018). </w:t>
      </w:r>
    </w:p>
    <w:p w14:paraId="3E0E0A06" w14:textId="77777777" w:rsidR="00795508" w:rsidRDefault="00795508" w:rsidP="003D026E">
      <w:pPr>
        <w:spacing w:line="480" w:lineRule="auto"/>
        <w:rPr>
          <w:sz w:val="24"/>
          <w:szCs w:val="24"/>
        </w:rPr>
      </w:pPr>
    </w:p>
    <w:p w14:paraId="161A3BE9" w14:textId="2713CF8D" w:rsidR="00795508" w:rsidRPr="00795508" w:rsidRDefault="00795508" w:rsidP="003D026E">
      <w:pPr>
        <w:spacing w:line="480" w:lineRule="auto"/>
        <w:rPr>
          <w:sz w:val="24"/>
          <w:szCs w:val="24"/>
        </w:rPr>
      </w:pPr>
      <w:r w:rsidRPr="00795508">
        <w:rPr>
          <w:sz w:val="24"/>
          <w:szCs w:val="24"/>
        </w:rPr>
        <w:t xml:space="preserve">Finlayson, B (2002). </w:t>
      </w:r>
      <w:r w:rsidRPr="00795508">
        <w:rPr>
          <w:i/>
          <w:sz w:val="24"/>
          <w:szCs w:val="24"/>
        </w:rPr>
        <w:t>Counting the Smiles: Morale and Motivation in the NHS.</w:t>
      </w:r>
      <w:r w:rsidRPr="00795508">
        <w:rPr>
          <w:sz w:val="24"/>
          <w:szCs w:val="24"/>
        </w:rPr>
        <w:t xml:space="preserve"> Kings Fund.</w:t>
      </w:r>
    </w:p>
    <w:p w14:paraId="029B9208" w14:textId="77777777" w:rsidR="00795508" w:rsidRDefault="00795508" w:rsidP="003D026E">
      <w:pPr>
        <w:spacing w:line="480" w:lineRule="auto"/>
        <w:rPr>
          <w:sz w:val="24"/>
          <w:szCs w:val="24"/>
        </w:rPr>
      </w:pPr>
    </w:p>
    <w:p w14:paraId="07791C42" w14:textId="3BA34BB1" w:rsidR="00795508" w:rsidRPr="00795508" w:rsidRDefault="00795508" w:rsidP="003D026E">
      <w:pPr>
        <w:spacing w:line="480" w:lineRule="auto"/>
        <w:rPr>
          <w:sz w:val="24"/>
          <w:szCs w:val="24"/>
        </w:rPr>
      </w:pPr>
      <w:r w:rsidRPr="00795508">
        <w:rPr>
          <w:sz w:val="24"/>
          <w:szCs w:val="24"/>
        </w:rPr>
        <w:t xml:space="preserve">Full Fact (2016). </w:t>
      </w:r>
      <w:r w:rsidRPr="00795508">
        <w:rPr>
          <w:i/>
          <w:sz w:val="24"/>
          <w:szCs w:val="24"/>
        </w:rPr>
        <w:t>The new junior doctors’ contract and their reaction</w:t>
      </w:r>
      <w:r w:rsidRPr="00795508">
        <w:rPr>
          <w:sz w:val="24"/>
          <w:szCs w:val="24"/>
        </w:rPr>
        <w:t>. [online] https://fullfact.org/health/new-junior-doctors-contract-and-their-reaction/ (Accessed on: 23</w:t>
      </w:r>
      <w:r w:rsidRPr="00795508">
        <w:rPr>
          <w:sz w:val="24"/>
          <w:szCs w:val="24"/>
          <w:vertAlign w:val="superscript"/>
        </w:rPr>
        <w:t>rd</w:t>
      </w:r>
      <w:r w:rsidRPr="00795508">
        <w:rPr>
          <w:sz w:val="24"/>
          <w:szCs w:val="24"/>
        </w:rPr>
        <w:t xml:space="preserve"> of January, 2018)</w:t>
      </w:r>
    </w:p>
    <w:p w14:paraId="543BB146" w14:textId="77777777" w:rsidR="00795508" w:rsidRDefault="00795508" w:rsidP="003D026E">
      <w:pPr>
        <w:spacing w:line="480" w:lineRule="auto"/>
        <w:rPr>
          <w:bCs/>
          <w:sz w:val="24"/>
          <w:szCs w:val="24"/>
        </w:rPr>
      </w:pPr>
    </w:p>
    <w:p w14:paraId="4C3DD5CF" w14:textId="253DF062" w:rsidR="00795508" w:rsidRPr="00795508" w:rsidRDefault="00795508" w:rsidP="003D026E">
      <w:pPr>
        <w:spacing w:line="480" w:lineRule="auto"/>
        <w:rPr>
          <w:bCs/>
          <w:sz w:val="24"/>
          <w:szCs w:val="24"/>
        </w:rPr>
      </w:pPr>
      <w:r w:rsidRPr="00795508">
        <w:rPr>
          <w:bCs/>
          <w:sz w:val="24"/>
          <w:szCs w:val="24"/>
        </w:rPr>
        <w:t>Kerridge, J (2013).</w:t>
      </w:r>
      <w:r w:rsidRPr="00795508">
        <w:rPr>
          <w:bCs/>
          <w:i/>
          <w:sz w:val="24"/>
          <w:szCs w:val="24"/>
        </w:rPr>
        <w:t xml:space="preserve"> Why management skills are a priority for nurses. </w:t>
      </w:r>
      <w:r w:rsidRPr="00795508">
        <w:rPr>
          <w:bCs/>
          <w:sz w:val="24"/>
          <w:szCs w:val="24"/>
        </w:rPr>
        <w:t>Nursing Times.</w:t>
      </w:r>
    </w:p>
    <w:p w14:paraId="3067F5D0" w14:textId="77777777" w:rsidR="00795508" w:rsidRDefault="00795508" w:rsidP="003D026E">
      <w:pPr>
        <w:spacing w:line="480" w:lineRule="auto"/>
        <w:rPr>
          <w:bCs/>
          <w:sz w:val="24"/>
          <w:szCs w:val="24"/>
        </w:rPr>
      </w:pPr>
    </w:p>
    <w:p w14:paraId="7B404B20" w14:textId="110CBAD3" w:rsidR="00795508" w:rsidRPr="00795508" w:rsidRDefault="00795508" w:rsidP="003D026E">
      <w:pPr>
        <w:spacing w:line="480" w:lineRule="auto"/>
        <w:rPr>
          <w:bCs/>
          <w:sz w:val="24"/>
          <w:szCs w:val="24"/>
        </w:rPr>
      </w:pPr>
      <w:r w:rsidRPr="00795508">
        <w:rPr>
          <w:bCs/>
          <w:sz w:val="24"/>
          <w:szCs w:val="24"/>
        </w:rPr>
        <w:t xml:space="preserve">KnowHow (2017). </w:t>
      </w:r>
      <w:r w:rsidRPr="00795508">
        <w:rPr>
          <w:bCs/>
          <w:i/>
          <w:sz w:val="24"/>
          <w:szCs w:val="24"/>
        </w:rPr>
        <w:t>The Importance of Teams</w:t>
      </w:r>
      <w:r w:rsidRPr="00795508">
        <w:rPr>
          <w:bCs/>
          <w:sz w:val="24"/>
          <w:szCs w:val="24"/>
        </w:rPr>
        <w:t>. [online] https://knowhownonprofit.org/people/people-management-skills/teams/about-teams-and-types-of-team/importance (Accessed: 12</w:t>
      </w:r>
      <w:r w:rsidRPr="00795508">
        <w:rPr>
          <w:bCs/>
          <w:sz w:val="24"/>
          <w:szCs w:val="24"/>
          <w:vertAlign w:val="superscript"/>
        </w:rPr>
        <w:t>th</w:t>
      </w:r>
      <w:r w:rsidRPr="00795508">
        <w:rPr>
          <w:bCs/>
          <w:sz w:val="24"/>
          <w:szCs w:val="24"/>
        </w:rPr>
        <w:t xml:space="preserve"> of February 2018). </w:t>
      </w:r>
    </w:p>
    <w:p w14:paraId="0D5BA5FC" w14:textId="77777777" w:rsidR="00795508" w:rsidRDefault="00795508" w:rsidP="003D026E">
      <w:pPr>
        <w:spacing w:line="480" w:lineRule="auto"/>
        <w:rPr>
          <w:bCs/>
          <w:sz w:val="24"/>
          <w:szCs w:val="24"/>
        </w:rPr>
      </w:pPr>
    </w:p>
    <w:p w14:paraId="6C8EFE29" w14:textId="1F4DF924" w:rsidR="00795508" w:rsidRPr="00795508" w:rsidRDefault="00795508" w:rsidP="003D026E">
      <w:pPr>
        <w:spacing w:line="480" w:lineRule="auto"/>
        <w:rPr>
          <w:bCs/>
          <w:sz w:val="24"/>
          <w:szCs w:val="24"/>
        </w:rPr>
      </w:pPr>
      <w:r w:rsidRPr="00795508">
        <w:rPr>
          <w:bCs/>
          <w:sz w:val="24"/>
          <w:szCs w:val="24"/>
        </w:rPr>
        <w:t xml:space="preserve">Maiso, R (2018). </w:t>
      </w:r>
      <w:r w:rsidRPr="00795508">
        <w:rPr>
          <w:bCs/>
          <w:i/>
          <w:sz w:val="24"/>
          <w:szCs w:val="24"/>
        </w:rPr>
        <w:t>Introduction 14 principles of Management</w:t>
      </w:r>
      <w:r w:rsidRPr="00795508">
        <w:rPr>
          <w:bCs/>
          <w:sz w:val="24"/>
          <w:szCs w:val="24"/>
        </w:rPr>
        <w:t>. [online] https://www.scribd.com/document/327514224/Introduction-14-Principles-of-Management (Accessed: 12</w:t>
      </w:r>
      <w:r w:rsidRPr="00795508">
        <w:rPr>
          <w:bCs/>
          <w:sz w:val="24"/>
          <w:szCs w:val="24"/>
          <w:vertAlign w:val="superscript"/>
        </w:rPr>
        <w:t>th</w:t>
      </w:r>
      <w:r w:rsidRPr="00795508">
        <w:rPr>
          <w:bCs/>
          <w:sz w:val="24"/>
          <w:szCs w:val="24"/>
        </w:rPr>
        <w:t xml:space="preserve"> of March 2018).</w:t>
      </w:r>
    </w:p>
    <w:p w14:paraId="3AD55FB9" w14:textId="77777777" w:rsidR="00795508" w:rsidRDefault="00795508" w:rsidP="003D026E">
      <w:pPr>
        <w:spacing w:line="480" w:lineRule="auto"/>
        <w:rPr>
          <w:sz w:val="24"/>
          <w:szCs w:val="24"/>
        </w:rPr>
      </w:pPr>
    </w:p>
    <w:p w14:paraId="44B96EB2" w14:textId="0FFB681A" w:rsidR="00795508" w:rsidRPr="00795508" w:rsidRDefault="00795508" w:rsidP="003D026E">
      <w:pPr>
        <w:spacing w:line="480" w:lineRule="auto"/>
        <w:rPr>
          <w:sz w:val="24"/>
          <w:szCs w:val="24"/>
        </w:rPr>
      </w:pPr>
      <w:r w:rsidRPr="00795508">
        <w:rPr>
          <w:sz w:val="24"/>
          <w:szCs w:val="24"/>
        </w:rPr>
        <w:t xml:space="preserve">Mullins, L (2013). </w:t>
      </w:r>
      <w:r w:rsidRPr="00795508">
        <w:rPr>
          <w:i/>
          <w:sz w:val="24"/>
          <w:szCs w:val="24"/>
        </w:rPr>
        <w:t>Management &amp; Organisational Behaviour</w:t>
      </w:r>
      <w:r w:rsidRPr="00795508">
        <w:rPr>
          <w:sz w:val="24"/>
          <w:szCs w:val="24"/>
        </w:rPr>
        <w:t>. 10</w:t>
      </w:r>
      <w:r w:rsidRPr="00795508">
        <w:rPr>
          <w:sz w:val="24"/>
          <w:szCs w:val="24"/>
          <w:vertAlign w:val="superscript"/>
        </w:rPr>
        <w:t>th</w:t>
      </w:r>
      <w:r w:rsidRPr="00795508">
        <w:rPr>
          <w:sz w:val="24"/>
          <w:szCs w:val="24"/>
        </w:rPr>
        <w:t xml:space="preserve"> Edn. Pearson. Harlow. </w:t>
      </w:r>
    </w:p>
    <w:p w14:paraId="179943EC" w14:textId="77777777" w:rsidR="00795508" w:rsidRDefault="00795508" w:rsidP="003D026E">
      <w:pPr>
        <w:spacing w:line="480" w:lineRule="auto"/>
        <w:rPr>
          <w:bCs/>
          <w:sz w:val="24"/>
          <w:szCs w:val="24"/>
        </w:rPr>
      </w:pPr>
    </w:p>
    <w:p w14:paraId="18D869A0" w14:textId="26C6117A" w:rsidR="00795508" w:rsidRPr="00795508" w:rsidRDefault="00795508" w:rsidP="003D026E">
      <w:pPr>
        <w:spacing w:line="480" w:lineRule="auto"/>
        <w:rPr>
          <w:bCs/>
          <w:sz w:val="24"/>
          <w:szCs w:val="24"/>
        </w:rPr>
      </w:pPr>
      <w:r w:rsidRPr="00795508">
        <w:rPr>
          <w:bCs/>
          <w:sz w:val="24"/>
          <w:szCs w:val="24"/>
        </w:rPr>
        <w:t xml:space="preserve">Oxford Dictionary (2018). </w:t>
      </w:r>
      <w:r w:rsidRPr="00795508">
        <w:rPr>
          <w:bCs/>
          <w:i/>
          <w:sz w:val="24"/>
          <w:szCs w:val="24"/>
        </w:rPr>
        <w:t>Definition of leadership in English</w:t>
      </w:r>
      <w:r w:rsidRPr="00795508">
        <w:rPr>
          <w:bCs/>
          <w:sz w:val="24"/>
          <w:szCs w:val="24"/>
        </w:rPr>
        <w:t>. [online]</w:t>
      </w:r>
      <w:r w:rsidRPr="00795508">
        <w:t xml:space="preserve"> </w:t>
      </w:r>
      <w:r w:rsidRPr="00795508">
        <w:rPr>
          <w:bCs/>
          <w:sz w:val="24"/>
          <w:szCs w:val="24"/>
        </w:rPr>
        <w:t>https://en.oxforddictionaries.com/definition/leadership (Accessed: 17</w:t>
      </w:r>
      <w:r w:rsidRPr="00795508">
        <w:rPr>
          <w:bCs/>
          <w:sz w:val="24"/>
          <w:szCs w:val="24"/>
          <w:vertAlign w:val="superscript"/>
        </w:rPr>
        <w:t>th</w:t>
      </w:r>
      <w:r w:rsidRPr="00795508">
        <w:rPr>
          <w:bCs/>
          <w:sz w:val="24"/>
          <w:szCs w:val="24"/>
        </w:rPr>
        <w:t xml:space="preserve"> of February 2018). </w:t>
      </w:r>
    </w:p>
    <w:p w14:paraId="4BF9ED77" w14:textId="77777777" w:rsidR="00795508" w:rsidRDefault="00795508" w:rsidP="003D026E">
      <w:pPr>
        <w:spacing w:line="480" w:lineRule="auto"/>
        <w:rPr>
          <w:sz w:val="24"/>
          <w:szCs w:val="24"/>
        </w:rPr>
      </w:pPr>
    </w:p>
    <w:p w14:paraId="4158D320" w14:textId="6DCF7CF6" w:rsidR="00795508" w:rsidRPr="00795508" w:rsidRDefault="00795508" w:rsidP="003D026E">
      <w:pPr>
        <w:spacing w:line="480" w:lineRule="auto"/>
        <w:rPr>
          <w:sz w:val="24"/>
          <w:szCs w:val="24"/>
        </w:rPr>
      </w:pPr>
      <w:r w:rsidRPr="00795508">
        <w:rPr>
          <w:sz w:val="24"/>
          <w:szCs w:val="24"/>
        </w:rPr>
        <w:t xml:space="preserve">Powell, T (2016). </w:t>
      </w:r>
      <w:r w:rsidRPr="00795508">
        <w:rPr>
          <w:i/>
          <w:sz w:val="24"/>
          <w:szCs w:val="24"/>
        </w:rPr>
        <w:t xml:space="preserve">Junior doctor contracts in England. </w:t>
      </w:r>
      <w:r w:rsidRPr="00795508">
        <w:rPr>
          <w:sz w:val="24"/>
          <w:szCs w:val="24"/>
        </w:rPr>
        <w:t>House of Commons Library.</w:t>
      </w:r>
    </w:p>
    <w:p w14:paraId="02BC1CB2" w14:textId="77777777" w:rsidR="00795508" w:rsidRDefault="00795508" w:rsidP="003D026E">
      <w:pPr>
        <w:spacing w:line="480" w:lineRule="auto"/>
        <w:rPr>
          <w:sz w:val="24"/>
          <w:szCs w:val="24"/>
        </w:rPr>
      </w:pPr>
    </w:p>
    <w:p w14:paraId="07A84EB7" w14:textId="4E17D10F" w:rsidR="00795508" w:rsidRPr="00795508" w:rsidRDefault="00795508" w:rsidP="003D026E">
      <w:pPr>
        <w:spacing w:line="480" w:lineRule="auto"/>
        <w:rPr>
          <w:bCs/>
          <w:sz w:val="24"/>
          <w:szCs w:val="24"/>
        </w:rPr>
      </w:pPr>
      <w:r w:rsidRPr="00795508">
        <w:rPr>
          <w:sz w:val="24"/>
          <w:szCs w:val="24"/>
        </w:rPr>
        <w:t xml:space="preserve">Rihal, C (2016). </w:t>
      </w:r>
      <w:r w:rsidRPr="00795508">
        <w:rPr>
          <w:bCs/>
          <w:i/>
          <w:sz w:val="24"/>
          <w:szCs w:val="24"/>
        </w:rPr>
        <w:t>The Importance of Leadership to Organizational Success</w:t>
      </w:r>
      <w:r w:rsidRPr="00795508">
        <w:rPr>
          <w:bCs/>
          <w:sz w:val="24"/>
          <w:szCs w:val="24"/>
        </w:rPr>
        <w:t>. [online] https://catalyst.nejm.org/importance-leadership-skills-organizational-success/ (Accessed 7</w:t>
      </w:r>
      <w:r w:rsidRPr="00795508">
        <w:rPr>
          <w:bCs/>
          <w:sz w:val="24"/>
          <w:szCs w:val="24"/>
          <w:vertAlign w:val="superscript"/>
        </w:rPr>
        <w:t>th</w:t>
      </w:r>
      <w:r w:rsidRPr="00795508">
        <w:rPr>
          <w:bCs/>
          <w:sz w:val="24"/>
          <w:szCs w:val="24"/>
        </w:rPr>
        <w:t xml:space="preserve"> of February 2018). </w:t>
      </w:r>
    </w:p>
    <w:p w14:paraId="3B8DCC49" w14:textId="77777777" w:rsidR="00795508" w:rsidRDefault="00795508" w:rsidP="003D026E">
      <w:pPr>
        <w:spacing w:line="480" w:lineRule="auto"/>
        <w:rPr>
          <w:bCs/>
          <w:sz w:val="24"/>
          <w:szCs w:val="24"/>
        </w:rPr>
      </w:pPr>
    </w:p>
    <w:p w14:paraId="5EE07F05" w14:textId="05A58FE4" w:rsidR="00795508" w:rsidRPr="00795508" w:rsidRDefault="00795508" w:rsidP="003D026E">
      <w:pPr>
        <w:spacing w:line="480" w:lineRule="auto"/>
        <w:rPr>
          <w:bCs/>
          <w:sz w:val="24"/>
          <w:szCs w:val="24"/>
        </w:rPr>
      </w:pPr>
      <w:r w:rsidRPr="00795508">
        <w:rPr>
          <w:bCs/>
          <w:sz w:val="24"/>
          <w:szCs w:val="24"/>
        </w:rPr>
        <w:t xml:space="preserve">Robertson, R (2016). </w:t>
      </w:r>
      <w:r w:rsidRPr="00795508">
        <w:rPr>
          <w:bCs/>
          <w:i/>
          <w:sz w:val="24"/>
          <w:szCs w:val="24"/>
        </w:rPr>
        <w:t xml:space="preserve">Six ways in which NHS financial pressures can affect patient care. </w:t>
      </w:r>
      <w:r w:rsidRPr="00795508">
        <w:rPr>
          <w:bCs/>
          <w:sz w:val="24"/>
          <w:szCs w:val="24"/>
        </w:rPr>
        <w:t>[online] https://www.kingsfund.org.uk/publications/six-ways (Accessed: 16</w:t>
      </w:r>
      <w:r w:rsidRPr="00795508">
        <w:rPr>
          <w:bCs/>
          <w:sz w:val="24"/>
          <w:szCs w:val="24"/>
          <w:vertAlign w:val="superscript"/>
        </w:rPr>
        <w:t>th</w:t>
      </w:r>
      <w:r w:rsidRPr="00795508">
        <w:rPr>
          <w:bCs/>
          <w:sz w:val="24"/>
          <w:szCs w:val="24"/>
        </w:rPr>
        <w:t xml:space="preserve"> of February 2018). </w:t>
      </w:r>
    </w:p>
    <w:p w14:paraId="21EADEBB" w14:textId="77777777" w:rsidR="00795508" w:rsidRDefault="00795508" w:rsidP="003D026E">
      <w:pPr>
        <w:spacing w:line="480" w:lineRule="auto"/>
        <w:rPr>
          <w:sz w:val="24"/>
          <w:szCs w:val="24"/>
        </w:rPr>
      </w:pPr>
    </w:p>
    <w:p w14:paraId="6575DA06" w14:textId="49E2EEAA" w:rsidR="00795508" w:rsidRPr="00795508" w:rsidRDefault="00795508" w:rsidP="003D026E">
      <w:pPr>
        <w:spacing w:line="480" w:lineRule="auto"/>
        <w:rPr>
          <w:sz w:val="24"/>
          <w:szCs w:val="24"/>
        </w:rPr>
      </w:pPr>
      <w:r w:rsidRPr="00795508">
        <w:rPr>
          <w:sz w:val="24"/>
          <w:szCs w:val="24"/>
        </w:rPr>
        <w:t xml:space="preserve">Scottish Government (2016). </w:t>
      </w:r>
      <w:r w:rsidRPr="00795508">
        <w:rPr>
          <w:i/>
          <w:sz w:val="24"/>
          <w:szCs w:val="24"/>
        </w:rPr>
        <w:t xml:space="preserve">Junior doctor contract will not be imposed in Scotland. </w:t>
      </w:r>
      <w:r w:rsidRPr="00795508">
        <w:rPr>
          <w:sz w:val="24"/>
          <w:szCs w:val="24"/>
        </w:rPr>
        <w:t>[online] https://news.gov.scot/news/junior-doctor-contract-will-not-be-imposed-in-scotland (Accessed: 7</w:t>
      </w:r>
      <w:r w:rsidRPr="00795508">
        <w:rPr>
          <w:sz w:val="24"/>
          <w:szCs w:val="24"/>
          <w:vertAlign w:val="superscript"/>
        </w:rPr>
        <w:t>th</w:t>
      </w:r>
      <w:r w:rsidRPr="00795508">
        <w:rPr>
          <w:sz w:val="24"/>
          <w:szCs w:val="24"/>
        </w:rPr>
        <w:t xml:space="preserve"> of February 2016). </w:t>
      </w:r>
    </w:p>
    <w:p w14:paraId="2DBA702C" w14:textId="77777777" w:rsidR="00795508" w:rsidRDefault="00795508" w:rsidP="003D026E">
      <w:pPr>
        <w:spacing w:line="480" w:lineRule="auto"/>
        <w:rPr>
          <w:sz w:val="24"/>
          <w:szCs w:val="24"/>
        </w:rPr>
      </w:pPr>
    </w:p>
    <w:p w14:paraId="753A1801" w14:textId="4A6F5FC9" w:rsidR="00795508" w:rsidRPr="00795508" w:rsidRDefault="00795508" w:rsidP="003D026E">
      <w:pPr>
        <w:spacing w:line="480" w:lineRule="auto"/>
        <w:rPr>
          <w:sz w:val="24"/>
          <w:szCs w:val="24"/>
        </w:rPr>
      </w:pPr>
      <w:r w:rsidRPr="00795508">
        <w:rPr>
          <w:sz w:val="24"/>
          <w:szCs w:val="24"/>
        </w:rPr>
        <w:t xml:space="preserve">The Point of Care Foundation (2014).  </w:t>
      </w:r>
      <w:r w:rsidRPr="00795508">
        <w:rPr>
          <w:i/>
          <w:sz w:val="24"/>
          <w:szCs w:val="24"/>
        </w:rPr>
        <w:t xml:space="preserve">Staff Care: How to engage staff in the NHS and why it matters. </w:t>
      </w:r>
      <w:r w:rsidRPr="00795508">
        <w:rPr>
          <w:sz w:val="24"/>
          <w:szCs w:val="24"/>
        </w:rPr>
        <w:t xml:space="preserve">ZPB. </w:t>
      </w:r>
    </w:p>
    <w:p w14:paraId="6CECB1AA" w14:textId="77777777" w:rsidR="00795508" w:rsidRDefault="00795508" w:rsidP="003D026E">
      <w:pPr>
        <w:spacing w:line="480" w:lineRule="auto"/>
        <w:rPr>
          <w:bCs/>
          <w:sz w:val="24"/>
          <w:szCs w:val="24"/>
        </w:rPr>
      </w:pPr>
    </w:p>
    <w:p w14:paraId="50B7D9EB" w14:textId="646E0CC4" w:rsidR="00795508" w:rsidRPr="00795508" w:rsidRDefault="00795508" w:rsidP="003D026E">
      <w:pPr>
        <w:spacing w:line="480" w:lineRule="auto"/>
        <w:rPr>
          <w:bCs/>
          <w:sz w:val="24"/>
          <w:szCs w:val="24"/>
        </w:rPr>
      </w:pPr>
      <w:r w:rsidRPr="00795508">
        <w:rPr>
          <w:bCs/>
          <w:sz w:val="24"/>
          <w:szCs w:val="24"/>
        </w:rPr>
        <w:t xml:space="preserve">West, M (2013). </w:t>
      </w:r>
      <w:r w:rsidRPr="00795508">
        <w:rPr>
          <w:bCs/>
          <w:i/>
          <w:sz w:val="24"/>
          <w:szCs w:val="24"/>
        </w:rPr>
        <w:t xml:space="preserve">NHS team work - apple pie in the sky. </w:t>
      </w:r>
      <w:r w:rsidRPr="00795508">
        <w:rPr>
          <w:bCs/>
          <w:sz w:val="24"/>
          <w:szCs w:val="24"/>
        </w:rPr>
        <w:t>[online] http://www.nhsemployers.org/blog/2013/08/nhs-team-work---apple-pie-in-the-sky (Accessed: 12</w:t>
      </w:r>
      <w:r w:rsidRPr="00795508">
        <w:rPr>
          <w:bCs/>
          <w:sz w:val="24"/>
          <w:szCs w:val="24"/>
          <w:vertAlign w:val="superscript"/>
        </w:rPr>
        <w:t>th</w:t>
      </w:r>
      <w:r w:rsidRPr="00795508">
        <w:rPr>
          <w:bCs/>
          <w:sz w:val="24"/>
          <w:szCs w:val="24"/>
        </w:rPr>
        <w:t xml:space="preserve"> of February 2018). </w:t>
      </w:r>
    </w:p>
    <w:p w14:paraId="7CE5B3BE" w14:textId="77777777" w:rsidR="00795508" w:rsidRDefault="00795508" w:rsidP="003D026E">
      <w:pPr>
        <w:pStyle w:val="Heading1"/>
        <w:shd w:val="clear" w:color="auto" w:fill="FFFFFF"/>
        <w:spacing w:before="0" w:after="225" w:line="480" w:lineRule="auto"/>
        <w:rPr>
          <w:rFonts w:asciiTheme="minorHAnsi" w:hAnsiTheme="minorHAnsi"/>
          <w:color w:val="auto"/>
          <w:sz w:val="24"/>
          <w:szCs w:val="24"/>
        </w:rPr>
      </w:pPr>
    </w:p>
    <w:p w14:paraId="1D26A513" w14:textId="13AF1E5F" w:rsidR="00840161" w:rsidRPr="00C03999" w:rsidRDefault="00795508" w:rsidP="003D026E">
      <w:pPr>
        <w:pStyle w:val="Heading1"/>
        <w:shd w:val="clear" w:color="auto" w:fill="FFFFFF"/>
        <w:spacing w:before="0" w:after="225" w:line="480" w:lineRule="auto"/>
        <w:rPr>
          <w:rFonts w:asciiTheme="minorHAnsi" w:hAnsiTheme="minorHAnsi"/>
          <w:bCs/>
          <w:color w:val="auto"/>
          <w:sz w:val="24"/>
          <w:szCs w:val="24"/>
        </w:rPr>
      </w:pPr>
      <w:r w:rsidRPr="00795508">
        <w:rPr>
          <w:rFonts w:asciiTheme="minorHAnsi" w:hAnsiTheme="minorHAnsi"/>
          <w:color w:val="auto"/>
          <w:sz w:val="24"/>
          <w:szCs w:val="24"/>
        </w:rPr>
        <w:t xml:space="preserve">Williamson, C (2016). </w:t>
      </w:r>
      <w:r w:rsidRPr="00795508">
        <w:rPr>
          <w:rFonts w:asciiTheme="minorHAnsi" w:hAnsiTheme="minorHAnsi"/>
          <w:bCs/>
          <w:i/>
          <w:color w:val="auto"/>
          <w:sz w:val="24"/>
          <w:szCs w:val="24"/>
        </w:rPr>
        <w:t xml:space="preserve">Health Minister Simon Hamilton has 'no desire' to impose junior doctors' contract on Northern Ireland doctors. </w:t>
      </w:r>
      <w:r w:rsidRPr="00795508">
        <w:rPr>
          <w:rFonts w:asciiTheme="minorHAnsi" w:hAnsiTheme="minorHAnsi"/>
          <w:bCs/>
          <w:color w:val="auto"/>
          <w:sz w:val="24"/>
          <w:szCs w:val="24"/>
        </w:rPr>
        <w:t>[online] https://www.belfasttelegraph.co.uk/news/northern-ireland/health-minister-simon-hamilton-has-no-desire-to-impose-junior-doctors-contract-on-northern-ireland-doctors-34444324.html (Accessed: 4</w:t>
      </w:r>
      <w:r w:rsidRPr="00795508">
        <w:rPr>
          <w:rFonts w:asciiTheme="minorHAnsi" w:hAnsiTheme="minorHAnsi"/>
          <w:bCs/>
          <w:color w:val="auto"/>
          <w:sz w:val="24"/>
          <w:szCs w:val="24"/>
          <w:vertAlign w:val="superscript"/>
        </w:rPr>
        <w:t>th</w:t>
      </w:r>
      <w:r w:rsidRPr="00795508">
        <w:rPr>
          <w:rFonts w:asciiTheme="minorHAnsi" w:hAnsiTheme="minorHAnsi"/>
          <w:bCs/>
          <w:color w:val="auto"/>
          <w:sz w:val="24"/>
          <w:szCs w:val="24"/>
        </w:rPr>
        <w:t xml:space="preserve"> of February 2018).</w:t>
      </w:r>
    </w:p>
    <w:sectPr w:rsidR="00840161" w:rsidRPr="00C03999" w:rsidSect="007E2BA5">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ECBB9" w14:textId="77777777" w:rsidR="000D4135" w:rsidRDefault="000D4135" w:rsidP="00290109">
      <w:pPr>
        <w:spacing w:after="0" w:line="240" w:lineRule="auto"/>
      </w:pPr>
      <w:r>
        <w:separator/>
      </w:r>
    </w:p>
  </w:endnote>
  <w:endnote w:type="continuationSeparator" w:id="0">
    <w:p w14:paraId="0AA9CC7C" w14:textId="77777777" w:rsidR="000D4135" w:rsidRDefault="000D4135" w:rsidP="00290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Pro">
    <w:panose1 w:val="02040502050405020303"/>
    <w:charset w:val="00"/>
    <w:family w:val="roman"/>
    <w:pitch w:val="variable"/>
    <w:sig w:usb0="80000287" w:usb1="00000043" w:usb2="00000000" w:usb3="00000000" w:csb0="0000009F" w:csb1="00000000"/>
  </w:font>
  <w:font w:name="Georgia Pro Cond Black">
    <w:panose1 w:val="02040A06050405020203"/>
    <w:charset w:val="00"/>
    <w:family w:val="roman"/>
    <w:pitch w:val="variable"/>
    <w:sig w:usb0="80000287" w:usb1="00000043"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2649"/>
      <w:docPartObj>
        <w:docPartGallery w:val="Page Numbers (Bottom of Page)"/>
        <w:docPartUnique/>
      </w:docPartObj>
    </w:sdtPr>
    <w:sdtEndPr>
      <w:rPr>
        <w:color w:val="7F7F7F" w:themeColor="background1" w:themeShade="7F"/>
        <w:spacing w:val="60"/>
      </w:rPr>
    </w:sdtEndPr>
    <w:sdtContent>
      <w:p w14:paraId="497D7415" w14:textId="2E961CA3" w:rsidR="000D4135" w:rsidRDefault="000D413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534FDF" w14:textId="77777777" w:rsidR="000D4135" w:rsidRDefault="000D4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68EFCC" w14:textId="77777777" w:rsidR="000D4135" w:rsidRDefault="000D4135" w:rsidP="00290109">
      <w:pPr>
        <w:spacing w:after="0" w:line="240" w:lineRule="auto"/>
      </w:pPr>
      <w:r>
        <w:separator/>
      </w:r>
    </w:p>
  </w:footnote>
  <w:footnote w:type="continuationSeparator" w:id="0">
    <w:p w14:paraId="5B9ACB10" w14:textId="77777777" w:rsidR="000D4135" w:rsidRDefault="000D4135" w:rsidP="002901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D2445"/>
    <w:multiLevelType w:val="multilevel"/>
    <w:tmpl w:val="849AACB4"/>
    <w:lvl w:ilvl="0">
      <w:start w:val="1"/>
      <w:numFmt w:val="decimal"/>
      <w:lvlText w:val="%1."/>
      <w:lvlJc w:val="left"/>
      <w:pPr>
        <w:ind w:left="36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A5"/>
    <w:rsid w:val="00036B56"/>
    <w:rsid w:val="00072AAE"/>
    <w:rsid w:val="000A3DA1"/>
    <w:rsid w:val="000D4135"/>
    <w:rsid w:val="00132222"/>
    <w:rsid w:val="00135A69"/>
    <w:rsid w:val="0017011A"/>
    <w:rsid w:val="00191F16"/>
    <w:rsid w:val="001B52F4"/>
    <w:rsid w:val="001E2854"/>
    <w:rsid w:val="001E7BDB"/>
    <w:rsid w:val="0020142A"/>
    <w:rsid w:val="00223ED8"/>
    <w:rsid w:val="0024255C"/>
    <w:rsid w:val="00243A9E"/>
    <w:rsid w:val="00257197"/>
    <w:rsid w:val="00262A19"/>
    <w:rsid w:val="00271130"/>
    <w:rsid w:val="00290109"/>
    <w:rsid w:val="002A564C"/>
    <w:rsid w:val="002D2F3F"/>
    <w:rsid w:val="002F248C"/>
    <w:rsid w:val="00316812"/>
    <w:rsid w:val="003264A5"/>
    <w:rsid w:val="003373A9"/>
    <w:rsid w:val="0034487E"/>
    <w:rsid w:val="00365BD0"/>
    <w:rsid w:val="003A377E"/>
    <w:rsid w:val="003D026E"/>
    <w:rsid w:val="003D412F"/>
    <w:rsid w:val="004208F0"/>
    <w:rsid w:val="00420CFF"/>
    <w:rsid w:val="00427BB5"/>
    <w:rsid w:val="00437562"/>
    <w:rsid w:val="00456BD0"/>
    <w:rsid w:val="004E2CF8"/>
    <w:rsid w:val="00504E31"/>
    <w:rsid w:val="005426E7"/>
    <w:rsid w:val="0055447F"/>
    <w:rsid w:val="00556FDD"/>
    <w:rsid w:val="00586D1F"/>
    <w:rsid w:val="00594846"/>
    <w:rsid w:val="00595429"/>
    <w:rsid w:val="005C5ED7"/>
    <w:rsid w:val="005D6F7F"/>
    <w:rsid w:val="005E0624"/>
    <w:rsid w:val="00631D65"/>
    <w:rsid w:val="0066006B"/>
    <w:rsid w:val="00681AC8"/>
    <w:rsid w:val="006942A2"/>
    <w:rsid w:val="006D337C"/>
    <w:rsid w:val="006E39FD"/>
    <w:rsid w:val="007255F3"/>
    <w:rsid w:val="0072713C"/>
    <w:rsid w:val="00775774"/>
    <w:rsid w:val="007808DB"/>
    <w:rsid w:val="00795508"/>
    <w:rsid w:val="007A7B8B"/>
    <w:rsid w:val="007E2BA5"/>
    <w:rsid w:val="007E49EE"/>
    <w:rsid w:val="00807CEB"/>
    <w:rsid w:val="00821839"/>
    <w:rsid w:val="00840161"/>
    <w:rsid w:val="008B704F"/>
    <w:rsid w:val="008C1057"/>
    <w:rsid w:val="008C54AD"/>
    <w:rsid w:val="009518F6"/>
    <w:rsid w:val="00965F96"/>
    <w:rsid w:val="00976B59"/>
    <w:rsid w:val="0097719B"/>
    <w:rsid w:val="0098028B"/>
    <w:rsid w:val="00981D21"/>
    <w:rsid w:val="0098748D"/>
    <w:rsid w:val="009B3FD2"/>
    <w:rsid w:val="009C2CFD"/>
    <w:rsid w:val="00A052DD"/>
    <w:rsid w:val="00A20A2A"/>
    <w:rsid w:val="00A27107"/>
    <w:rsid w:val="00A51F96"/>
    <w:rsid w:val="00A74845"/>
    <w:rsid w:val="00A855DB"/>
    <w:rsid w:val="00A87FB5"/>
    <w:rsid w:val="00A96EE0"/>
    <w:rsid w:val="00AC60C2"/>
    <w:rsid w:val="00B34269"/>
    <w:rsid w:val="00B652B2"/>
    <w:rsid w:val="00B74E91"/>
    <w:rsid w:val="00B763A8"/>
    <w:rsid w:val="00B83680"/>
    <w:rsid w:val="00B8573A"/>
    <w:rsid w:val="00BA445A"/>
    <w:rsid w:val="00BC37F1"/>
    <w:rsid w:val="00C025C6"/>
    <w:rsid w:val="00C03999"/>
    <w:rsid w:val="00C15776"/>
    <w:rsid w:val="00C6197D"/>
    <w:rsid w:val="00C953EB"/>
    <w:rsid w:val="00CB1689"/>
    <w:rsid w:val="00CD3683"/>
    <w:rsid w:val="00CE4667"/>
    <w:rsid w:val="00CE6A17"/>
    <w:rsid w:val="00CF74D5"/>
    <w:rsid w:val="00D032A5"/>
    <w:rsid w:val="00D10A04"/>
    <w:rsid w:val="00D718AF"/>
    <w:rsid w:val="00D82E9E"/>
    <w:rsid w:val="00D90E55"/>
    <w:rsid w:val="00DA556B"/>
    <w:rsid w:val="00DF1BF4"/>
    <w:rsid w:val="00E109FD"/>
    <w:rsid w:val="00E16E88"/>
    <w:rsid w:val="00E260FA"/>
    <w:rsid w:val="00E330B1"/>
    <w:rsid w:val="00E60BF3"/>
    <w:rsid w:val="00E60F73"/>
    <w:rsid w:val="00F4226D"/>
    <w:rsid w:val="00F710A1"/>
    <w:rsid w:val="00F73680"/>
    <w:rsid w:val="00FC4D30"/>
    <w:rsid w:val="00FC6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A5962"/>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6D1D6A"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066FF"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6D1D6A"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B342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26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901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109"/>
  </w:style>
  <w:style w:type="paragraph" w:styleId="Footer">
    <w:name w:val="footer"/>
    <w:basedOn w:val="Normal"/>
    <w:link w:val="FooterChar"/>
    <w:uiPriority w:val="99"/>
    <w:unhideWhenUsed/>
    <w:rsid w:val="002901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109"/>
  </w:style>
  <w:style w:type="character" w:styleId="UnresolvedMention">
    <w:name w:val="Unresolved Mention"/>
    <w:basedOn w:val="DefaultParagraphFont"/>
    <w:uiPriority w:val="99"/>
    <w:semiHidden/>
    <w:unhideWhenUsed/>
    <w:rsid w:val="0031681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670375653">
      <w:bodyDiv w:val="1"/>
      <w:marLeft w:val="0"/>
      <w:marRight w:val="0"/>
      <w:marTop w:val="0"/>
      <w:marBottom w:val="0"/>
      <w:divBdr>
        <w:top w:val="none" w:sz="0" w:space="0" w:color="auto"/>
        <w:left w:val="none" w:sz="0" w:space="0" w:color="auto"/>
        <w:bottom w:val="none" w:sz="0" w:space="0" w:color="auto"/>
        <w:right w:val="none" w:sz="0" w:space="0" w:color="auto"/>
      </w:divBdr>
    </w:div>
    <w:div w:id="699159999">
      <w:bodyDiv w:val="1"/>
      <w:marLeft w:val="0"/>
      <w:marRight w:val="0"/>
      <w:marTop w:val="0"/>
      <w:marBottom w:val="0"/>
      <w:divBdr>
        <w:top w:val="none" w:sz="0" w:space="0" w:color="auto"/>
        <w:left w:val="none" w:sz="0" w:space="0" w:color="auto"/>
        <w:bottom w:val="none" w:sz="0" w:space="0" w:color="auto"/>
        <w:right w:val="none" w:sz="0" w:space="0" w:color="auto"/>
      </w:divBdr>
    </w:div>
    <w:div w:id="1058741905">
      <w:bodyDiv w:val="1"/>
      <w:marLeft w:val="0"/>
      <w:marRight w:val="0"/>
      <w:marTop w:val="0"/>
      <w:marBottom w:val="0"/>
      <w:divBdr>
        <w:top w:val="none" w:sz="0" w:space="0" w:color="auto"/>
        <w:left w:val="none" w:sz="0" w:space="0" w:color="auto"/>
        <w:bottom w:val="none" w:sz="0" w:space="0" w:color="auto"/>
        <w:right w:val="none" w:sz="0" w:space="0" w:color="auto"/>
      </w:divBdr>
    </w:div>
    <w:div w:id="1294629260">
      <w:bodyDiv w:val="1"/>
      <w:marLeft w:val="0"/>
      <w:marRight w:val="0"/>
      <w:marTop w:val="0"/>
      <w:marBottom w:val="0"/>
      <w:divBdr>
        <w:top w:val="none" w:sz="0" w:space="0" w:color="auto"/>
        <w:left w:val="none" w:sz="0" w:space="0" w:color="auto"/>
        <w:bottom w:val="none" w:sz="0" w:space="0" w:color="auto"/>
        <w:right w:val="none" w:sz="0" w:space="0" w:color="auto"/>
      </w:divBdr>
    </w:div>
    <w:div w:id="1602637684">
      <w:bodyDiv w:val="1"/>
      <w:marLeft w:val="0"/>
      <w:marRight w:val="0"/>
      <w:marTop w:val="0"/>
      <w:marBottom w:val="0"/>
      <w:divBdr>
        <w:top w:val="none" w:sz="0" w:space="0" w:color="auto"/>
        <w:left w:val="none" w:sz="0" w:space="0" w:color="auto"/>
        <w:bottom w:val="none" w:sz="0" w:space="0" w:color="auto"/>
        <w:right w:val="none" w:sz="0" w:space="0" w:color="auto"/>
      </w:divBdr>
      <w:divsChild>
        <w:div w:id="947586253">
          <w:marLeft w:val="0"/>
          <w:marRight w:val="0"/>
          <w:marTop w:val="0"/>
          <w:marBottom w:val="450"/>
          <w:divBdr>
            <w:top w:val="none" w:sz="0" w:space="0" w:color="auto"/>
            <w:left w:val="none" w:sz="0" w:space="0" w:color="auto"/>
            <w:bottom w:val="none" w:sz="0" w:space="0" w:color="auto"/>
            <w:right w:val="none" w:sz="0" w:space="0" w:color="auto"/>
          </w:divBdr>
        </w:div>
      </w:divsChild>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 w:id="1764958451">
      <w:bodyDiv w:val="1"/>
      <w:marLeft w:val="0"/>
      <w:marRight w:val="0"/>
      <w:marTop w:val="0"/>
      <w:marBottom w:val="0"/>
      <w:divBdr>
        <w:top w:val="none" w:sz="0" w:space="0" w:color="auto"/>
        <w:left w:val="none" w:sz="0" w:space="0" w:color="auto"/>
        <w:bottom w:val="none" w:sz="0" w:space="0" w:color="auto"/>
        <w:right w:val="none" w:sz="0" w:space="0" w:color="auto"/>
      </w:divBdr>
    </w:div>
    <w:div w:id="2010209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ctionary.cambridge.org/dictionary/english/object"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ictionary.cambridge.org/dictionary/english/syste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ictionary.cambridge.org/dictionary/english/arran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part" TargetMode="External"/><Relationship Id="rId5" Type="http://schemas.openxmlformats.org/officeDocument/2006/relationships/settings" Target="settings.xml"/><Relationship Id="rId15" Type="http://schemas.openxmlformats.org/officeDocument/2006/relationships/hyperlink" Target="https://dictionary.cambridge.org/dictionary/english/syste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ictionary.cambridge.org/dictionary/english/organized" TargetMode="Externa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Custom 2">
      <a:majorFont>
        <a:latin typeface="Georgia Pro Cond Black"/>
        <a:ea typeface=""/>
        <a:cs typeface=""/>
      </a:majorFont>
      <a:minorFont>
        <a:latin typeface="Georgia Pro"/>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1703774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D83DD0-DC60-4CD6-A477-44CF184FA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1862</TotalTime>
  <Pages>17</Pages>
  <Words>2925</Words>
  <Characters>16676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MOTIVATION
M4X01966 – Managing Organisations</vt:lpstr>
    </vt:vector>
  </TitlesOfParts>
  <Company>University of Wales Trinity Saint David</Company>
  <LinksUpToDate>false</LinksUpToDate>
  <CharactersWithSpaces>19562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M4X01966 – Managing Organisations</dc:title>
  <dc:subject/>
  <dc:creator>Student name</dc:creator>
  <cp:keywords/>
  <dc:description/>
  <cp:lastModifiedBy>Lucy Roberts</cp:lastModifiedBy>
  <cp:revision>11</cp:revision>
  <dcterms:created xsi:type="dcterms:W3CDTF">2018-03-20T13:30:00Z</dcterms:created>
  <dcterms:modified xsi:type="dcterms:W3CDTF">2018-03-21T20:33:00Z</dcterms:modified>
</cp:coreProperties>
</file>