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998AA" w14:textId="77777777" w:rsidR="00B5520B" w:rsidRPr="00CE0A05" w:rsidRDefault="00B5520B" w:rsidP="00B5520B">
      <w:pPr>
        <w:spacing w:line="360" w:lineRule="auto"/>
        <w:jc w:val="center"/>
        <w:rPr>
          <w:rFonts w:ascii="Times New Roman" w:hAnsi="Times New Roman" w:cs="Times New Roman"/>
          <w:b/>
          <w:bCs/>
          <w:noProof/>
          <w:sz w:val="40"/>
          <w:szCs w:val="40"/>
          <w:u w:val="single"/>
          <w:lang w:val="en-US"/>
        </w:rPr>
      </w:pPr>
      <w:r w:rsidRPr="00CE0A05">
        <w:rPr>
          <w:rFonts w:ascii="Times New Roman" w:hAnsi="Times New Roman" w:cs="Times New Roman"/>
          <w:b/>
          <w:bCs/>
          <w:noProof/>
          <w:sz w:val="40"/>
          <w:szCs w:val="40"/>
          <w:u w:val="single"/>
          <w:lang w:val="en-US"/>
        </w:rPr>
        <w:t>Universty of Wales</w:t>
      </w:r>
    </w:p>
    <w:p w14:paraId="06328DC6" w14:textId="77777777" w:rsidR="00B5520B" w:rsidRPr="00CE0A05" w:rsidRDefault="00B5520B" w:rsidP="00B5520B">
      <w:pPr>
        <w:spacing w:line="360" w:lineRule="auto"/>
        <w:jc w:val="center"/>
        <w:rPr>
          <w:rFonts w:ascii="Times New Roman" w:hAnsi="Times New Roman" w:cs="Times New Roman"/>
          <w:b/>
          <w:bCs/>
          <w:noProof/>
          <w:sz w:val="40"/>
          <w:szCs w:val="40"/>
          <w:u w:val="single"/>
          <w:lang w:val="en-US"/>
        </w:rPr>
      </w:pPr>
      <w:r w:rsidRPr="00CE0A05">
        <w:rPr>
          <w:rFonts w:ascii="Times New Roman" w:hAnsi="Times New Roman" w:cs="Times New Roman"/>
          <w:b/>
          <w:bCs/>
          <w:noProof/>
          <w:sz w:val="40"/>
          <w:szCs w:val="40"/>
          <w:u w:val="single"/>
          <w:lang w:val="en-US"/>
        </w:rPr>
        <w:t>Trinity Saint David</w:t>
      </w:r>
    </w:p>
    <w:p w14:paraId="5C759A81" w14:textId="77777777" w:rsidR="00B5520B" w:rsidRPr="00CE0A05" w:rsidRDefault="00B5520B" w:rsidP="00B5520B">
      <w:pPr>
        <w:spacing w:line="360" w:lineRule="auto"/>
        <w:jc w:val="center"/>
        <w:rPr>
          <w:rFonts w:ascii="Times New Roman" w:hAnsi="Times New Roman" w:cs="Times New Roman"/>
          <w:b/>
          <w:bCs/>
          <w:noProof/>
          <w:sz w:val="40"/>
          <w:szCs w:val="40"/>
          <w:u w:val="single"/>
          <w:lang w:val="en-US"/>
        </w:rPr>
      </w:pPr>
    </w:p>
    <w:p w14:paraId="26B51BD5" w14:textId="77777777" w:rsidR="00B5520B" w:rsidRPr="00CE0A05" w:rsidRDefault="00B5520B" w:rsidP="00B5520B">
      <w:pPr>
        <w:spacing w:line="360" w:lineRule="auto"/>
        <w:jc w:val="center"/>
        <w:rPr>
          <w:rFonts w:ascii="Times New Roman" w:hAnsi="Times New Roman" w:cs="Times New Roman"/>
          <w:b/>
          <w:bCs/>
          <w:noProof/>
          <w:sz w:val="40"/>
          <w:szCs w:val="40"/>
          <w:u w:val="single"/>
          <w:lang w:val="en-US"/>
        </w:rPr>
      </w:pPr>
    </w:p>
    <w:p w14:paraId="0CF99379" w14:textId="77777777" w:rsidR="00B5520B" w:rsidRPr="00CE0A05" w:rsidRDefault="00B5520B" w:rsidP="00B5520B">
      <w:pPr>
        <w:spacing w:line="360" w:lineRule="auto"/>
        <w:jc w:val="center"/>
        <w:rPr>
          <w:rFonts w:ascii="Times New Roman" w:hAnsi="Times New Roman" w:cs="Times New Roman"/>
          <w:noProof/>
          <w:sz w:val="40"/>
          <w:szCs w:val="40"/>
          <w:lang w:val="en-US"/>
        </w:rPr>
      </w:pPr>
      <w:r w:rsidRPr="00CE0A05">
        <w:rPr>
          <w:rFonts w:ascii="Times New Roman" w:hAnsi="Times New Roman" w:cs="Times New Roman"/>
          <w:noProof/>
          <w:sz w:val="40"/>
          <w:szCs w:val="40"/>
          <w:lang w:val="en-US"/>
        </w:rPr>
        <w:t>Module: Project Managmenet</w:t>
      </w:r>
    </w:p>
    <w:p w14:paraId="5D9B3B4F" w14:textId="77777777" w:rsidR="00B5520B" w:rsidRPr="00CE0A05" w:rsidRDefault="00B5520B" w:rsidP="00B5520B">
      <w:pPr>
        <w:spacing w:line="360" w:lineRule="auto"/>
        <w:jc w:val="center"/>
        <w:rPr>
          <w:rFonts w:ascii="Times New Roman" w:hAnsi="Times New Roman" w:cs="Times New Roman"/>
          <w:noProof/>
          <w:sz w:val="40"/>
          <w:szCs w:val="40"/>
          <w:lang w:val="en-US"/>
        </w:rPr>
      </w:pPr>
      <w:r w:rsidRPr="00CE0A05">
        <w:rPr>
          <w:rFonts w:ascii="Times New Roman" w:hAnsi="Times New Roman" w:cs="Times New Roman"/>
          <w:noProof/>
          <w:sz w:val="40"/>
          <w:szCs w:val="40"/>
          <w:lang w:val="en-US"/>
        </w:rPr>
        <w:t>Code: LCBB5005</w:t>
      </w:r>
    </w:p>
    <w:p w14:paraId="273F21F0" w14:textId="77777777" w:rsidR="00B5520B" w:rsidRPr="00CE0A05" w:rsidRDefault="00B5520B" w:rsidP="00B5520B">
      <w:pPr>
        <w:spacing w:line="360" w:lineRule="auto"/>
        <w:jc w:val="center"/>
        <w:rPr>
          <w:rFonts w:ascii="Times New Roman" w:hAnsi="Times New Roman" w:cs="Times New Roman"/>
          <w:noProof/>
          <w:sz w:val="40"/>
          <w:szCs w:val="40"/>
          <w:lang w:val="en-US"/>
        </w:rPr>
      </w:pPr>
      <w:r w:rsidRPr="00CE0A05">
        <w:rPr>
          <w:rFonts w:ascii="Times New Roman" w:hAnsi="Times New Roman" w:cs="Times New Roman"/>
          <w:noProof/>
          <w:sz w:val="40"/>
          <w:szCs w:val="40"/>
          <w:lang w:val="en-US"/>
        </w:rPr>
        <w:t>Lecture: Sadeque Shaikh</w:t>
      </w:r>
    </w:p>
    <w:p w14:paraId="3C05BEAB" w14:textId="77777777" w:rsidR="00B5520B" w:rsidRPr="00CE0A05" w:rsidRDefault="00B5520B" w:rsidP="00B5520B">
      <w:pPr>
        <w:spacing w:line="360" w:lineRule="auto"/>
        <w:jc w:val="center"/>
        <w:rPr>
          <w:rFonts w:ascii="Times New Roman" w:hAnsi="Times New Roman" w:cs="Times New Roman"/>
          <w:noProof/>
          <w:sz w:val="40"/>
          <w:szCs w:val="40"/>
          <w:lang w:val="en-US"/>
        </w:rPr>
      </w:pPr>
    </w:p>
    <w:p w14:paraId="43706EBA" w14:textId="4E5477F0" w:rsidR="00B5520B" w:rsidRPr="00CE0A05" w:rsidRDefault="00B5520B" w:rsidP="00B5520B">
      <w:pPr>
        <w:spacing w:line="360" w:lineRule="auto"/>
        <w:jc w:val="center"/>
        <w:rPr>
          <w:rFonts w:ascii="Times New Roman" w:hAnsi="Times New Roman" w:cs="Times New Roman"/>
          <w:noProof/>
          <w:sz w:val="40"/>
          <w:szCs w:val="40"/>
          <w:lang w:val="en-US"/>
        </w:rPr>
      </w:pPr>
      <w:r w:rsidRPr="00CE0A05">
        <w:rPr>
          <w:rFonts w:ascii="Times New Roman" w:hAnsi="Times New Roman" w:cs="Times New Roman"/>
          <w:noProof/>
          <w:sz w:val="40"/>
          <w:szCs w:val="40"/>
          <w:lang w:val="en-US"/>
        </w:rPr>
        <w:t xml:space="preserve">Assesment </w:t>
      </w:r>
      <w:r w:rsidRPr="00CE0A05">
        <w:rPr>
          <w:rFonts w:ascii="Times New Roman" w:hAnsi="Times New Roman" w:cs="Times New Roman"/>
          <w:noProof/>
          <w:sz w:val="40"/>
          <w:szCs w:val="40"/>
          <w:lang w:val="en-US"/>
        </w:rPr>
        <w:t>2</w:t>
      </w:r>
    </w:p>
    <w:p w14:paraId="4B54AFC9" w14:textId="77777777" w:rsidR="00B5520B" w:rsidRPr="00CE0A05" w:rsidRDefault="00B5520B" w:rsidP="00B5520B">
      <w:pPr>
        <w:spacing w:line="360" w:lineRule="auto"/>
        <w:jc w:val="center"/>
        <w:rPr>
          <w:rFonts w:ascii="Times New Roman" w:hAnsi="Times New Roman" w:cs="Times New Roman"/>
          <w:noProof/>
          <w:sz w:val="40"/>
          <w:szCs w:val="40"/>
          <w:lang w:val="en-US"/>
        </w:rPr>
      </w:pPr>
    </w:p>
    <w:p w14:paraId="0AE8802C" w14:textId="77777777" w:rsidR="00B5520B" w:rsidRPr="00CE0A05" w:rsidRDefault="00B5520B" w:rsidP="00B5520B">
      <w:pPr>
        <w:spacing w:line="360" w:lineRule="auto"/>
        <w:jc w:val="center"/>
        <w:rPr>
          <w:rFonts w:ascii="Times New Roman" w:hAnsi="Times New Roman" w:cs="Times New Roman"/>
          <w:noProof/>
          <w:sz w:val="40"/>
          <w:szCs w:val="40"/>
          <w:lang w:val="en-US"/>
        </w:rPr>
      </w:pPr>
    </w:p>
    <w:p w14:paraId="1489DCC6" w14:textId="77777777" w:rsidR="00B5520B" w:rsidRPr="00CE0A05" w:rsidRDefault="00B5520B" w:rsidP="00B5520B">
      <w:pPr>
        <w:spacing w:line="360" w:lineRule="auto"/>
        <w:jc w:val="center"/>
        <w:rPr>
          <w:rFonts w:ascii="Times New Roman" w:hAnsi="Times New Roman" w:cs="Times New Roman"/>
          <w:noProof/>
          <w:sz w:val="40"/>
          <w:szCs w:val="40"/>
          <w:lang w:val="en-US"/>
        </w:rPr>
      </w:pPr>
    </w:p>
    <w:p w14:paraId="07E741AB" w14:textId="77777777" w:rsidR="00B5520B" w:rsidRPr="00CE0A05" w:rsidRDefault="00B5520B" w:rsidP="00B5520B">
      <w:pPr>
        <w:spacing w:line="360" w:lineRule="auto"/>
        <w:jc w:val="center"/>
        <w:rPr>
          <w:rFonts w:ascii="Times New Roman" w:hAnsi="Times New Roman" w:cs="Times New Roman"/>
          <w:noProof/>
          <w:sz w:val="40"/>
          <w:szCs w:val="40"/>
          <w:lang w:val="en-US"/>
        </w:rPr>
      </w:pPr>
      <w:r w:rsidRPr="00CE0A05">
        <w:rPr>
          <w:rFonts w:ascii="Times New Roman" w:hAnsi="Times New Roman" w:cs="Times New Roman"/>
          <w:noProof/>
          <w:sz w:val="40"/>
          <w:szCs w:val="40"/>
          <w:lang w:val="en-US"/>
        </w:rPr>
        <w:t>Emil Aleksov</w:t>
      </w:r>
    </w:p>
    <w:p w14:paraId="4DCEF744" w14:textId="77777777" w:rsidR="00B5520B" w:rsidRPr="00CE0A05" w:rsidRDefault="00B5520B" w:rsidP="00B5520B">
      <w:pPr>
        <w:spacing w:line="360" w:lineRule="auto"/>
        <w:jc w:val="center"/>
        <w:rPr>
          <w:rFonts w:ascii="Times New Roman" w:hAnsi="Times New Roman" w:cs="Times New Roman"/>
          <w:sz w:val="40"/>
          <w:szCs w:val="40"/>
          <w:lang w:val="en-US"/>
        </w:rPr>
      </w:pPr>
      <w:r w:rsidRPr="00CE0A05">
        <w:rPr>
          <w:rFonts w:ascii="Times New Roman" w:hAnsi="Times New Roman" w:cs="Times New Roman"/>
          <w:noProof/>
          <w:sz w:val="40"/>
          <w:szCs w:val="40"/>
          <w:lang w:val="en-US"/>
        </w:rPr>
        <w:t>Student ID: 1615955</w:t>
      </w:r>
    </w:p>
    <w:p w14:paraId="17F0C3BF" w14:textId="27412C71" w:rsidR="00B5520B" w:rsidRPr="00CE0A05" w:rsidRDefault="00B5520B" w:rsidP="00B5520B">
      <w:pPr>
        <w:spacing w:line="360" w:lineRule="auto"/>
        <w:jc w:val="center"/>
        <w:rPr>
          <w:rFonts w:ascii="Times New Roman" w:hAnsi="Times New Roman" w:cs="Times New Roman"/>
          <w:sz w:val="40"/>
          <w:szCs w:val="40"/>
          <w:lang w:val="en-US"/>
        </w:rPr>
      </w:pPr>
      <w:r w:rsidRPr="00CE0A05">
        <w:rPr>
          <w:rFonts w:ascii="Times New Roman" w:hAnsi="Times New Roman" w:cs="Times New Roman"/>
          <w:sz w:val="40"/>
          <w:szCs w:val="40"/>
          <w:lang w:val="en-US"/>
        </w:rPr>
        <w:t>Words: 2</w:t>
      </w:r>
      <w:r w:rsidRPr="00CE0A05">
        <w:rPr>
          <w:rFonts w:ascii="Times New Roman" w:hAnsi="Times New Roman" w:cs="Times New Roman"/>
          <w:sz w:val="40"/>
          <w:szCs w:val="40"/>
          <w:lang w:val="en-US"/>
        </w:rPr>
        <w:t> </w:t>
      </w:r>
      <w:r w:rsidR="00DD35FF" w:rsidRPr="00CE0A05">
        <w:rPr>
          <w:rFonts w:ascii="Times New Roman" w:hAnsi="Times New Roman" w:cs="Times New Roman"/>
          <w:sz w:val="40"/>
          <w:szCs w:val="40"/>
          <w:lang w:val="en-US"/>
        </w:rPr>
        <w:t>617</w:t>
      </w:r>
    </w:p>
    <w:p w14:paraId="1FE049C2" w14:textId="0EADA7C3" w:rsidR="00D77681" w:rsidRPr="00CE0A05" w:rsidRDefault="00261260">
      <w:pPr>
        <w:rPr>
          <w:lang w:val="en-US"/>
        </w:rPr>
      </w:pPr>
      <w:r w:rsidRPr="00CE0A05">
        <w:rPr>
          <w:lang w:val="en-US"/>
        </w:rPr>
        <w:t xml:space="preserve"> </w:t>
      </w:r>
    </w:p>
    <w:p w14:paraId="4078448B" w14:textId="60EA64A8" w:rsidR="00261260" w:rsidRPr="00CE0A05" w:rsidRDefault="00261260">
      <w:pPr>
        <w:rPr>
          <w:lang w:val="en-US"/>
        </w:rPr>
      </w:pPr>
      <w:r w:rsidRPr="00CE0A05">
        <w:rPr>
          <w:lang w:val="en-US"/>
        </w:rPr>
        <w:br w:type="page"/>
      </w:r>
    </w:p>
    <w:p w14:paraId="1B246AE8" w14:textId="77777777" w:rsidR="00261260" w:rsidRPr="00CE0A05" w:rsidRDefault="00261260">
      <w:pPr>
        <w:rPr>
          <w:lang w:val="en-US"/>
        </w:rPr>
      </w:pPr>
    </w:p>
    <w:sdt>
      <w:sdtPr>
        <w:rPr>
          <w:lang w:val="en-US"/>
        </w:rPr>
        <w:id w:val="55836345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49DFDB2" w14:textId="6F119591" w:rsidR="00261260" w:rsidRPr="00CE0A05" w:rsidRDefault="00261260" w:rsidP="00261260">
          <w:pPr>
            <w:pStyle w:val="TOCHeading"/>
            <w:jc w:val="center"/>
            <w:rPr>
              <w:rFonts w:ascii="Times New Roman" w:hAnsi="Times New Roman" w:cs="Times New Roman"/>
              <w:b/>
              <w:bCs/>
              <w:color w:val="auto"/>
              <w:sz w:val="24"/>
              <w:szCs w:val="24"/>
              <w:lang w:val="en-US"/>
            </w:rPr>
          </w:pPr>
          <w:r w:rsidRPr="00CE0A05">
            <w:rPr>
              <w:rFonts w:ascii="Times New Roman" w:hAnsi="Times New Roman" w:cs="Times New Roman"/>
              <w:b/>
              <w:bCs/>
              <w:color w:val="auto"/>
              <w:sz w:val="24"/>
              <w:szCs w:val="24"/>
              <w:lang w:val="en-US"/>
            </w:rPr>
            <w:t>Contents</w:t>
          </w:r>
        </w:p>
        <w:p w14:paraId="40786121" w14:textId="06D07220" w:rsidR="00CE0A05" w:rsidRDefault="00261260">
          <w:pPr>
            <w:pStyle w:val="TOC1"/>
            <w:tabs>
              <w:tab w:val="right" w:leader="dot" w:pos="9016"/>
            </w:tabs>
            <w:rPr>
              <w:rFonts w:eastAsiaTheme="minorEastAsia"/>
              <w:noProof/>
              <w:lang w:eastAsia="bg-BG"/>
            </w:rPr>
          </w:pPr>
          <w:r w:rsidRPr="00CE0A05">
            <w:rPr>
              <w:lang w:val="en-US"/>
            </w:rPr>
            <w:fldChar w:fldCharType="begin"/>
          </w:r>
          <w:r w:rsidRPr="00CE0A05">
            <w:rPr>
              <w:lang w:val="en-US"/>
            </w:rPr>
            <w:instrText xml:space="preserve"> TOC \o "1-3" \h \z \u </w:instrText>
          </w:r>
          <w:r w:rsidRPr="00CE0A05">
            <w:rPr>
              <w:lang w:val="en-US"/>
            </w:rPr>
            <w:fldChar w:fldCharType="separate"/>
          </w:r>
          <w:hyperlink w:anchor="_Toc102666018" w:history="1">
            <w:r w:rsidR="00CE0A05" w:rsidRPr="00E15CB2">
              <w:rPr>
                <w:rStyle w:val="Hyperlink"/>
                <w:rFonts w:ascii="Times New Roman" w:hAnsi="Times New Roman" w:cs="Times New Roman"/>
                <w:b/>
                <w:bCs/>
                <w:i/>
                <w:iCs/>
                <w:noProof/>
                <w:lang w:val="en-US"/>
              </w:rPr>
              <w:t>Introduction</w:t>
            </w:r>
            <w:r w:rsidR="00CE0A05">
              <w:rPr>
                <w:noProof/>
                <w:webHidden/>
              </w:rPr>
              <w:tab/>
            </w:r>
            <w:r w:rsidR="00CE0A05">
              <w:rPr>
                <w:noProof/>
                <w:webHidden/>
              </w:rPr>
              <w:fldChar w:fldCharType="begin"/>
            </w:r>
            <w:r w:rsidR="00CE0A05">
              <w:rPr>
                <w:noProof/>
                <w:webHidden/>
              </w:rPr>
              <w:instrText xml:space="preserve"> PAGEREF _Toc102666018 \h </w:instrText>
            </w:r>
            <w:r w:rsidR="00CE0A05">
              <w:rPr>
                <w:noProof/>
                <w:webHidden/>
              </w:rPr>
            </w:r>
            <w:r w:rsidR="00CE0A05">
              <w:rPr>
                <w:noProof/>
                <w:webHidden/>
              </w:rPr>
              <w:fldChar w:fldCharType="separate"/>
            </w:r>
            <w:r w:rsidR="00CE0A05">
              <w:rPr>
                <w:noProof/>
                <w:webHidden/>
              </w:rPr>
              <w:t>3</w:t>
            </w:r>
            <w:r w:rsidR="00CE0A05">
              <w:rPr>
                <w:noProof/>
                <w:webHidden/>
              </w:rPr>
              <w:fldChar w:fldCharType="end"/>
            </w:r>
          </w:hyperlink>
        </w:p>
        <w:p w14:paraId="6533157D" w14:textId="5C3F68EA" w:rsidR="00CE0A05" w:rsidRDefault="00CE0A05">
          <w:pPr>
            <w:pStyle w:val="TOC1"/>
            <w:tabs>
              <w:tab w:val="right" w:leader="dot" w:pos="9016"/>
            </w:tabs>
            <w:rPr>
              <w:rFonts w:eastAsiaTheme="minorEastAsia"/>
              <w:noProof/>
              <w:lang w:eastAsia="bg-BG"/>
            </w:rPr>
          </w:pPr>
          <w:hyperlink w:anchor="_Toc102666019" w:history="1">
            <w:r w:rsidRPr="00E15CB2">
              <w:rPr>
                <w:rStyle w:val="Hyperlink"/>
                <w:rFonts w:ascii="Times New Roman" w:hAnsi="Times New Roman" w:cs="Times New Roman"/>
                <w:b/>
                <w:bCs/>
                <w:i/>
                <w:iCs/>
                <w:noProof/>
                <w:lang w:val="en-US"/>
              </w:rPr>
              <w:t>Evaluation of success/failure factors of projects</w:t>
            </w:r>
            <w:r>
              <w:rPr>
                <w:noProof/>
                <w:webHidden/>
              </w:rPr>
              <w:tab/>
            </w:r>
            <w:r>
              <w:rPr>
                <w:noProof/>
                <w:webHidden/>
              </w:rPr>
              <w:fldChar w:fldCharType="begin"/>
            </w:r>
            <w:r>
              <w:rPr>
                <w:noProof/>
                <w:webHidden/>
              </w:rPr>
              <w:instrText xml:space="preserve"> PAGEREF _Toc102666019 \h </w:instrText>
            </w:r>
            <w:r>
              <w:rPr>
                <w:noProof/>
                <w:webHidden/>
              </w:rPr>
            </w:r>
            <w:r>
              <w:rPr>
                <w:noProof/>
                <w:webHidden/>
              </w:rPr>
              <w:fldChar w:fldCharType="separate"/>
            </w:r>
            <w:r>
              <w:rPr>
                <w:noProof/>
                <w:webHidden/>
              </w:rPr>
              <w:t>3</w:t>
            </w:r>
            <w:r>
              <w:rPr>
                <w:noProof/>
                <w:webHidden/>
              </w:rPr>
              <w:fldChar w:fldCharType="end"/>
            </w:r>
          </w:hyperlink>
        </w:p>
        <w:p w14:paraId="73CC48D4" w14:textId="3CB1C63E" w:rsidR="00CE0A05" w:rsidRDefault="00CE0A05">
          <w:pPr>
            <w:pStyle w:val="TOC1"/>
            <w:tabs>
              <w:tab w:val="right" w:leader="dot" w:pos="9016"/>
            </w:tabs>
            <w:rPr>
              <w:rFonts w:eastAsiaTheme="minorEastAsia"/>
              <w:noProof/>
              <w:lang w:eastAsia="bg-BG"/>
            </w:rPr>
          </w:pPr>
          <w:hyperlink w:anchor="_Toc102666020" w:history="1">
            <w:r w:rsidRPr="00E15CB2">
              <w:rPr>
                <w:rStyle w:val="Hyperlink"/>
                <w:rFonts w:ascii="Times New Roman" w:hAnsi="Times New Roman" w:cs="Times New Roman"/>
                <w:b/>
                <w:bCs/>
                <w:i/>
                <w:iCs/>
                <w:noProof/>
                <w:lang w:val="en-US"/>
              </w:rPr>
              <w:t>Improvement of project management after renovating the Salisbury House about new building of The University of Wales Trinity Saint David (UWTSD) London campus</w:t>
            </w:r>
            <w:r>
              <w:rPr>
                <w:noProof/>
                <w:webHidden/>
              </w:rPr>
              <w:tab/>
            </w:r>
            <w:r>
              <w:rPr>
                <w:noProof/>
                <w:webHidden/>
              </w:rPr>
              <w:fldChar w:fldCharType="begin"/>
            </w:r>
            <w:r>
              <w:rPr>
                <w:noProof/>
                <w:webHidden/>
              </w:rPr>
              <w:instrText xml:space="preserve"> PAGEREF _Toc102666020 \h </w:instrText>
            </w:r>
            <w:r>
              <w:rPr>
                <w:noProof/>
                <w:webHidden/>
              </w:rPr>
            </w:r>
            <w:r>
              <w:rPr>
                <w:noProof/>
                <w:webHidden/>
              </w:rPr>
              <w:fldChar w:fldCharType="separate"/>
            </w:r>
            <w:r>
              <w:rPr>
                <w:noProof/>
                <w:webHidden/>
              </w:rPr>
              <w:t>6</w:t>
            </w:r>
            <w:r>
              <w:rPr>
                <w:noProof/>
                <w:webHidden/>
              </w:rPr>
              <w:fldChar w:fldCharType="end"/>
            </w:r>
          </w:hyperlink>
        </w:p>
        <w:p w14:paraId="7F12E6D8" w14:textId="377BD70B" w:rsidR="00CE0A05" w:rsidRDefault="00CE0A05">
          <w:pPr>
            <w:pStyle w:val="TOC1"/>
            <w:tabs>
              <w:tab w:val="right" w:leader="dot" w:pos="9016"/>
            </w:tabs>
            <w:rPr>
              <w:rFonts w:eastAsiaTheme="minorEastAsia"/>
              <w:noProof/>
              <w:lang w:eastAsia="bg-BG"/>
            </w:rPr>
          </w:pPr>
          <w:hyperlink w:anchor="_Toc102666021" w:history="1">
            <w:r w:rsidRPr="00E15CB2">
              <w:rPr>
                <w:rStyle w:val="Hyperlink"/>
                <w:rFonts w:ascii="Times New Roman" w:hAnsi="Times New Roman" w:cs="Times New Roman"/>
                <w:b/>
                <w:bCs/>
                <w:i/>
                <w:iCs/>
                <w:noProof/>
                <w:lang w:val="en-US"/>
              </w:rPr>
              <w:t>Recommendation</w:t>
            </w:r>
            <w:r>
              <w:rPr>
                <w:noProof/>
                <w:webHidden/>
              </w:rPr>
              <w:tab/>
            </w:r>
            <w:r>
              <w:rPr>
                <w:noProof/>
                <w:webHidden/>
              </w:rPr>
              <w:fldChar w:fldCharType="begin"/>
            </w:r>
            <w:r>
              <w:rPr>
                <w:noProof/>
                <w:webHidden/>
              </w:rPr>
              <w:instrText xml:space="preserve"> PAGEREF _Toc102666021 \h </w:instrText>
            </w:r>
            <w:r>
              <w:rPr>
                <w:noProof/>
                <w:webHidden/>
              </w:rPr>
            </w:r>
            <w:r>
              <w:rPr>
                <w:noProof/>
                <w:webHidden/>
              </w:rPr>
              <w:fldChar w:fldCharType="separate"/>
            </w:r>
            <w:r>
              <w:rPr>
                <w:noProof/>
                <w:webHidden/>
              </w:rPr>
              <w:t>7</w:t>
            </w:r>
            <w:r>
              <w:rPr>
                <w:noProof/>
                <w:webHidden/>
              </w:rPr>
              <w:fldChar w:fldCharType="end"/>
            </w:r>
          </w:hyperlink>
        </w:p>
        <w:p w14:paraId="132EFA29" w14:textId="5B7637BD" w:rsidR="00CE0A05" w:rsidRDefault="00CE0A05">
          <w:pPr>
            <w:pStyle w:val="TOC1"/>
            <w:tabs>
              <w:tab w:val="right" w:leader="dot" w:pos="9016"/>
            </w:tabs>
            <w:rPr>
              <w:rFonts w:eastAsiaTheme="minorEastAsia"/>
              <w:noProof/>
              <w:lang w:eastAsia="bg-BG"/>
            </w:rPr>
          </w:pPr>
          <w:hyperlink w:anchor="_Toc102666022" w:history="1">
            <w:r w:rsidRPr="00E15CB2">
              <w:rPr>
                <w:rStyle w:val="Hyperlink"/>
                <w:rFonts w:ascii="Times New Roman" w:hAnsi="Times New Roman" w:cs="Times New Roman"/>
                <w:b/>
                <w:bCs/>
                <w:i/>
                <w:iCs/>
                <w:noProof/>
                <w:lang w:val="en-US"/>
              </w:rPr>
              <w:t>Personal reflective report – Successful project management skills</w:t>
            </w:r>
            <w:r>
              <w:rPr>
                <w:noProof/>
                <w:webHidden/>
              </w:rPr>
              <w:tab/>
            </w:r>
            <w:r>
              <w:rPr>
                <w:noProof/>
                <w:webHidden/>
              </w:rPr>
              <w:fldChar w:fldCharType="begin"/>
            </w:r>
            <w:r>
              <w:rPr>
                <w:noProof/>
                <w:webHidden/>
              </w:rPr>
              <w:instrText xml:space="preserve"> PAGEREF _Toc102666022 \h </w:instrText>
            </w:r>
            <w:r>
              <w:rPr>
                <w:noProof/>
                <w:webHidden/>
              </w:rPr>
            </w:r>
            <w:r>
              <w:rPr>
                <w:noProof/>
                <w:webHidden/>
              </w:rPr>
              <w:fldChar w:fldCharType="separate"/>
            </w:r>
            <w:r>
              <w:rPr>
                <w:noProof/>
                <w:webHidden/>
              </w:rPr>
              <w:t>7</w:t>
            </w:r>
            <w:r>
              <w:rPr>
                <w:noProof/>
                <w:webHidden/>
              </w:rPr>
              <w:fldChar w:fldCharType="end"/>
            </w:r>
          </w:hyperlink>
        </w:p>
        <w:p w14:paraId="0C3FBCF5" w14:textId="017C6374" w:rsidR="00CE0A05" w:rsidRDefault="00CE0A05">
          <w:pPr>
            <w:pStyle w:val="TOC1"/>
            <w:tabs>
              <w:tab w:val="right" w:leader="dot" w:pos="9016"/>
            </w:tabs>
            <w:rPr>
              <w:rFonts w:eastAsiaTheme="minorEastAsia"/>
              <w:noProof/>
              <w:lang w:eastAsia="bg-BG"/>
            </w:rPr>
          </w:pPr>
          <w:hyperlink w:anchor="_Toc102666023" w:history="1">
            <w:r w:rsidRPr="00E15CB2">
              <w:rPr>
                <w:rStyle w:val="Hyperlink"/>
                <w:rFonts w:ascii="Times New Roman" w:hAnsi="Times New Roman" w:cs="Times New Roman"/>
                <w:b/>
                <w:bCs/>
                <w:i/>
                <w:iCs/>
                <w:noProof/>
                <w:lang w:val="en-US"/>
              </w:rPr>
              <w:t>Conclusion</w:t>
            </w:r>
            <w:r>
              <w:rPr>
                <w:noProof/>
                <w:webHidden/>
              </w:rPr>
              <w:tab/>
            </w:r>
            <w:r>
              <w:rPr>
                <w:noProof/>
                <w:webHidden/>
              </w:rPr>
              <w:fldChar w:fldCharType="begin"/>
            </w:r>
            <w:r>
              <w:rPr>
                <w:noProof/>
                <w:webHidden/>
              </w:rPr>
              <w:instrText xml:space="preserve"> PAGEREF _Toc102666023 \h </w:instrText>
            </w:r>
            <w:r>
              <w:rPr>
                <w:noProof/>
                <w:webHidden/>
              </w:rPr>
            </w:r>
            <w:r>
              <w:rPr>
                <w:noProof/>
                <w:webHidden/>
              </w:rPr>
              <w:fldChar w:fldCharType="separate"/>
            </w:r>
            <w:r>
              <w:rPr>
                <w:noProof/>
                <w:webHidden/>
              </w:rPr>
              <w:t>9</w:t>
            </w:r>
            <w:r>
              <w:rPr>
                <w:noProof/>
                <w:webHidden/>
              </w:rPr>
              <w:fldChar w:fldCharType="end"/>
            </w:r>
          </w:hyperlink>
        </w:p>
        <w:p w14:paraId="0440B01D" w14:textId="3D08C658" w:rsidR="00CE0A05" w:rsidRDefault="00CE0A05">
          <w:pPr>
            <w:pStyle w:val="TOC1"/>
            <w:tabs>
              <w:tab w:val="right" w:leader="dot" w:pos="9016"/>
            </w:tabs>
            <w:rPr>
              <w:rFonts w:eastAsiaTheme="minorEastAsia"/>
              <w:noProof/>
              <w:lang w:eastAsia="bg-BG"/>
            </w:rPr>
          </w:pPr>
          <w:hyperlink w:anchor="_Toc102666024" w:history="1">
            <w:r w:rsidRPr="00E15CB2">
              <w:rPr>
                <w:rStyle w:val="Hyperlink"/>
                <w:rFonts w:ascii="Times New Roman" w:hAnsi="Times New Roman" w:cs="Times New Roman"/>
                <w:b/>
                <w:bCs/>
                <w:i/>
                <w:iCs/>
                <w:noProof/>
                <w:lang w:val="en-US"/>
              </w:rPr>
              <w:t>Reference list</w:t>
            </w:r>
            <w:r>
              <w:rPr>
                <w:noProof/>
                <w:webHidden/>
              </w:rPr>
              <w:tab/>
            </w:r>
            <w:r>
              <w:rPr>
                <w:noProof/>
                <w:webHidden/>
              </w:rPr>
              <w:fldChar w:fldCharType="begin"/>
            </w:r>
            <w:r>
              <w:rPr>
                <w:noProof/>
                <w:webHidden/>
              </w:rPr>
              <w:instrText xml:space="preserve"> PAGEREF _Toc102666024 \h </w:instrText>
            </w:r>
            <w:r>
              <w:rPr>
                <w:noProof/>
                <w:webHidden/>
              </w:rPr>
            </w:r>
            <w:r>
              <w:rPr>
                <w:noProof/>
                <w:webHidden/>
              </w:rPr>
              <w:fldChar w:fldCharType="separate"/>
            </w:r>
            <w:r>
              <w:rPr>
                <w:noProof/>
                <w:webHidden/>
              </w:rPr>
              <w:t>9</w:t>
            </w:r>
            <w:r>
              <w:rPr>
                <w:noProof/>
                <w:webHidden/>
              </w:rPr>
              <w:fldChar w:fldCharType="end"/>
            </w:r>
          </w:hyperlink>
        </w:p>
        <w:p w14:paraId="1C1A8742" w14:textId="40B10959" w:rsidR="00261260" w:rsidRPr="00CE0A05" w:rsidRDefault="00261260">
          <w:pPr>
            <w:rPr>
              <w:lang w:val="en-US"/>
            </w:rPr>
          </w:pPr>
          <w:r w:rsidRPr="00CE0A05">
            <w:rPr>
              <w:b/>
              <w:bCs/>
              <w:lang w:val="en-US"/>
            </w:rPr>
            <w:fldChar w:fldCharType="end"/>
          </w:r>
        </w:p>
      </w:sdtContent>
    </w:sdt>
    <w:p w14:paraId="10CDF5EC" w14:textId="77777777" w:rsidR="00261260" w:rsidRPr="00CE0A05" w:rsidRDefault="00261260">
      <w:pPr>
        <w:rPr>
          <w:lang w:val="en-US"/>
        </w:rPr>
      </w:pPr>
    </w:p>
    <w:p w14:paraId="50C139AC" w14:textId="5F261302" w:rsidR="00261260" w:rsidRPr="00CE0A05" w:rsidRDefault="00261260">
      <w:pPr>
        <w:rPr>
          <w:lang w:val="en-US"/>
        </w:rPr>
      </w:pPr>
      <w:r w:rsidRPr="00CE0A05">
        <w:rPr>
          <w:lang w:val="en-US"/>
        </w:rPr>
        <w:br w:type="page"/>
      </w:r>
    </w:p>
    <w:p w14:paraId="485BD1F5" w14:textId="3CA46069"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0" w:name="_Toc102666018"/>
      <w:r w:rsidRPr="00CE0A05">
        <w:rPr>
          <w:rFonts w:ascii="Times New Roman" w:hAnsi="Times New Roman" w:cs="Times New Roman"/>
          <w:b/>
          <w:bCs/>
          <w:i/>
          <w:iCs/>
          <w:color w:val="auto"/>
          <w:sz w:val="24"/>
          <w:szCs w:val="24"/>
          <w:lang w:val="en-US"/>
        </w:rPr>
        <w:lastRenderedPageBreak/>
        <w:t>Introduction</w:t>
      </w:r>
      <w:bookmarkEnd w:id="0"/>
      <w:r w:rsidRPr="00CE0A05">
        <w:rPr>
          <w:rFonts w:ascii="Times New Roman" w:hAnsi="Times New Roman" w:cs="Times New Roman"/>
          <w:b/>
          <w:bCs/>
          <w:i/>
          <w:iCs/>
          <w:color w:val="auto"/>
          <w:sz w:val="24"/>
          <w:szCs w:val="24"/>
          <w:lang w:val="en-US"/>
        </w:rPr>
        <w:t xml:space="preserve"> </w:t>
      </w:r>
    </w:p>
    <w:p w14:paraId="091362BB" w14:textId="6AE2DF94" w:rsidR="000D3DDB" w:rsidRPr="00CE0A05" w:rsidRDefault="000D3DDB" w:rsidP="00CE0A05">
      <w:p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b/>
      </w:r>
      <w:r w:rsidR="0007053D" w:rsidRPr="00CE0A05">
        <w:rPr>
          <w:rFonts w:ascii="Times New Roman" w:hAnsi="Times New Roman" w:cs="Times New Roman"/>
          <w:sz w:val="24"/>
          <w:szCs w:val="24"/>
          <w:lang w:val="en-US"/>
        </w:rPr>
        <w:t>This paper aims to present and analyze the main factors that determine the success of a project and the activities of project management. This paper presents the main factors that can have a positive or negative impact on the project's final result. It also analyzes how these factors have manifested themselves in the Salisbury House restructuring and use the project as the new building of The University of Wales Trinity Saint David (UWTSD) London campus. Good conditions for students, teachers and administrative staff for the training and lectures in the building. This project aims to create a new and modern building that represents the quality of education at the university, thus creating conditions for the admission of more students to the university. The project has enormous scope and requires significant capital investments located and collected by external investors. This paper also analyses the essential qualities that a project manager needs to possess to have successful projects and deal with their management effectively.</w:t>
      </w:r>
      <w:r w:rsidRPr="00CE0A05">
        <w:rPr>
          <w:rFonts w:ascii="Times New Roman" w:hAnsi="Times New Roman" w:cs="Times New Roman"/>
          <w:sz w:val="24"/>
          <w:szCs w:val="24"/>
          <w:lang w:val="en-US"/>
        </w:rPr>
        <w:t xml:space="preserve"> </w:t>
      </w:r>
    </w:p>
    <w:p w14:paraId="7B327919" w14:textId="20EF3BDB"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1" w:name="_Toc102666019"/>
      <w:r w:rsidRPr="00CE0A05">
        <w:rPr>
          <w:rFonts w:ascii="Times New Roman" w:hAnsi="Times New Roman" w:cs="Times New Roman"/>
          <w:b/>
          <w:bCs/>
          <w:i/>
          <w:iCs/>
          <w:color w:val="auto"/>
          <w:sz w:val="24"/>
          <w:szCs w:val="24"/>
          <w:lang w:val="en-US"/>
        </w:rPr>
        <w:t>Evaluation of success/failure factors of projects</w:t>
      </w:r>
      <w:bookmarkEnd w:id="1"/>
    </w:p>
    <w:p w14:paraId="4CC89DDC" w14:textId="130F0F36" w:rsidR="00CA730D" w:rsidRPr="00CE0A05" w:rsidRDefault="000D3DDB" w:rsidP="00CE0A05">
      <w:p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b/>
      </w:r>
      <w:r w:rsidR="00CA730D" w:rsidRPr="00CE0A05">
        <w:rPr>
          <w:rFonts w:ascii="Times New Roman" w:hAnsi="Times New Roman" w:cs="Times New Roman"/>
          <w:sz w:val="24"/>
          <w:szCs w:val="24"/>
          <w:lang w:val="en-US"/>
        </w:rPr>
        <w:t>Project management is related to the planning, organization, monitoring and control of all possible aspects of project implementation. Project management, in general, includes the motivation to achieve specific project objectives safely, as it happens within a pre-set budget framework, schedule and performance criteria. Furthermore, the management of the projects aims to promote their implementation, observing specific criteria such as quality, implementation time and costs</w:t>
      </w:r>
      <w:r w:rsidR="001D74D3" w:rsidRPr="00CE0A05">
        <w:rPr>
          <w:rFonts w:ascii="Times New Roman" w:hAnsi="Times New Roman" w:cs="Times New Roman"/>
          <w:sz w:val="24"/>
          <w:szCs w:val="24"/>
          <w:lang w:val="en-US"/>
        </w:rPr>
        <w:t xml:space="preserve"> (</w:t>
      </w:r>
      <w:proofErr w:type="spellStart"/>
      <w:r w:rsidR="001D74D3" w:rsidRPr="00CE0A05">
        <w:rPr>
          <w:rFonts w:ascii="Times New Roman" w:hAnsi="Times New Roman" w:cs="Times New Roman"/>
          <w:sz w:val="24"/>
          <w:szCs w:val="24"/>
          <w:lang w:val="en-US"/>
        </w:rPr>
        <w:t>Jugdev</w:t>
      </w:r>
      <w:proofErr w:type="spellEnd"/>
      <w:r w:rsidR="001D74D3" w:rsidRPr="00CE0A05">
        <w:rPr>
          <w:rFonts w:ascii="Times New Roman" w:hAnsi="Times New Roman" w:cs="Times New Roman"/>
          <w:sz w:val="24"/>
          <w:szCs w:val="24"/>
          <w:lang w:val="en-US"/>
        </w:rPr>
        <w:t xml:space="preserve"> &amp; </w:t>
      </w:r>
      <w:r w:rsidR="001D74D3" w:rsidRPr="00CE0A05">
        <w:rPr>
          <w:rFonts w:ascii="Times New Roman" w:hAnsi="Times New Roman" w:cs="Times New Roman"/>
          <w:sz w:val="24"/>
          <w:szCs w:val="24"/>
          <w:lang w:val="en-US"/>
        </w:rPr>
        <w:t>Müller, 2005)</w:t>
      </w:r>
      <w:r w:rsidR="00CA730D" w:rsidRPr="00CE0A05">
        <w:rPr>
          <w:rFonts w:ascii="Times New Roman" w:hAnsi="Times New Roman" w:cs="Times New Roman"/>
          <w:sz w:val="24"/>
          <w:szCs w:val="24"/>
          <w:lang w:val="en-US"/>
        </w:rPr>
        <w:t>.</w:t>
      </w:r>
    </w:p>
    <w:p w14:paraId="475CEAB8" w14:textId="0CE21FC2" w:rsidR="00CA730D" w:rsidRPr="00CE0A05" w:rsidRDefault="00CA730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In this regard, it is established that there can be no successful project if there is no successful project management. Many different approaches measure the success of a project. The unfortunate triangle is one such approach that gives the manager a clear and accurate idea of ​​the state and stage of the project. The project manager has new responsibilities for a time, cost and quality management, integration, scope, risk management, human resource management, and communication. Therefore, we can say that the first and most crucial factor for the success of a project is its manager. He is the person who manages the whole activity, striving to exercise control over the activities to achieve the goals set within the time limit and budget</w:t>
      </w:r>
      <w:r w:rsidR="00F4347E" w:rsidRPr="00CE0A05">
        <w:rPr>
          <w:rFonts w:ascii="Times New Roman" w:hAnsi="Times New Roman" w:cs="Times New Roman"/>
          <w:sz w:val="24"/>
          <w:szCs w:val="24"/>
          <w:lang w:val="en-US"/>
        </w:rPr>
        <w:t xml:space="preserve"> (</w:t>
      </w:r>
      <w:proofErr w:type="spellStart"/>
      <w:r w:rsidR="00F4347E" w:rsidRPr="00CE0A05">
        <w:rPr>
          <w:rFonts w:ascii="Times New Roman" w:hAnsi="Times New Roman" w:cs="Times New Roman"/>
          <w:sz w:val="24"/>
          <w:szCs w:val="24"/>
          <w:lang w:val="en-US"/>
        </w:rPr>
        <w:t>Kimmons</w:t>
      </w:r>
      <w:proofErr w:type="spellEnd"/>
      <w:r w:rsidR="00F4347E" w:rsidRPr="00CE0A05">
        <w:rPr>
          <w:rFonts w:ascii="Times New Roman" w:hAnsi="Times New Roman" w:cs="Times New Roman"/>
          <w:sz w:val="24"/>
          <w:szCs w:val="24"/>
          <w:lang w:val="en-US"/>
        </w:rPr>
        <w:t>, 1990)</w:t>
      </w:r>
      <w:r w:rsidRPr="00CE0A05">
        <w:rPr>
          <w:rFonts w:ascii="Times New Roman" w:hAnsi="Times New Roman" w:cs="Times New Roman"/>
          <w:sz w:val="24"/>
          <w:szCs w:val="24"/>
          <w:lang w:val="en-US"/>
        </w:rPr>
        <w:t>.</w:t>
      </w:r>
    </w:p>
    <w:p w14:paraId="52A580F7" w14:textId="2D680A1F" w:rsidR="00CA730D" w:rsidRPr="00CE0A05" w:rsidRDefault="00CA730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xml:space="preserve">The success of a project can be measured by the specified criteria such as time, price, quality, scope, resources and activities, but through specific models for its measurement, such </w:t>
      </w:r>
      <w:r w:rsidRPr="00CE0A05">
        <w:rPr>
          <w:rFonts w:ascii="Times New Roman" w:hAnsi="Times New Roman" w:cs="Times New Roman"/>
          <w:sz w:val="24"/>
          <w:szCs w:val="24"/>
          <w:lang w:val="en-US"/>
        </w:rPr>
        <w:lastRenderedPageBreak/>
        <w:t>as PMPA. This is a model for evaluating the effectiveness of project management</w:t>
      </w:r>
      <w:r w:rsidR="001D74D3" w:rsidRPr="00CE0A05">
        <w:rPr>
          <w:rFonts w:ascii="Times New Roman" w:hAnsi="Times New Roman" w:cs="Times New Roman"/>
          <w:sz w:val="24"/>
          <w:szCs w:val="24"/>
          <w:lang w:val="en-US"/>
        </w:rPr>
        <w:t xml:space="preserve"> (</w:t>
      </w:r>
      <w:proofErr w:type="spellStart"/>
      <w:r w:rsidR="001D74D3" w:rsidRPr="00CE0A05">
        <w:rPr>
          <w:rFonts w:ascii="Times New Roman" w:hAnsi="Times New Roman" w:cs="Times New Roman"/>
          <w:sz w:val="24"/>
          <w:szCs w:val="24"/>
          <w:lang w:val="en-US"/>
        </w:rPr>
        <w:t>Gudienė</w:t>
      </w:r>
      <w:proofErr w:type="spellEnd"/>
      <w:r w:rsidR="001D74D3" w:rsidRPr="00CE0A05">
        <w:rPr>
          <w:rFonts w:ascii="Times New Roman" w:hAnsi="Times New Roman" w:cs="Times New Roman"/>
          <w:sz w:val="24"/>
          <w:szCs w:val="24"/>
          <w:lang w:val="en-US"/>
        </w:rPr>
        <w:t xml:space="preserve">, </w:t>
      </w:r>
      <w:proofErr w:type="spellStart"/>
      <w:r w:rsidR="001D74D3" w:rsidRPr="00CE0A05">
        <w:rPr>
          <w:rFonts w:ascii="Times New Roman" w:hAnsi="Times New Roman" w:cs="Times New Roman"/>
          <w:sz w:val="24"/>
          <w:szCs w:val="24"/>
          <w:lang w:val="en-US"/>
        </w:rPr>
        <w:t>Banaitis</w:t>
      </w:r>
      <w:proofErr w:type="spellEnd"/>
      <w:r w:rsidR="001D74D3" w:rsidRPr="00CE0A05">
        <w:rPr>
          <w:rFonts w:ascii="Times New Roman" w:hAnsi="Times New Roman" w:cs="Times New Roman"/>
          <w:sz w:val="24"/>
          <w:szCs w:val="24"/>
          <w:lang w:val="en-US"/>
        </w:rPr>
        <w:t xml:space="preserve">, </w:t>
      </w:r>
      <w:proofErr w:type="spellStart"/>
      <w:r w:rsidR="001D74D3" w:rsidRPr="00CE0A05">
        <w:rPr>
          <w:rFonts w:ascii="Times New Roman" w:hAnsi="Times New Roman" w:cs="Times New Roman"/>
          <w:sz w:val="24"/>
          <w:szCs w:val="24"/>
          <w:lang w:val="en-US"/>
        </w:rPr>
        <w:t>Banaitienė</w:t>
      </w:r>
      <w:proofErr w:type="spellEnd"/>
      <w:r w:rsidR="001D74D3" w:rsidRPr="00CE0A05">
        <w:rPr>
          <w:rFonts w:ascii="Times New Roman" w:hAnsi="Times New Roman" w:cs="Times New Roman"/>
          <w:sz w:val="24"/>
          <w:szCs w:val="24"/>
          <w:lang w:val="en-US"/>
        </w:rPr>
        <w:t xml:space="preserve"> &amp; </w:t>
      </w:r>
      <w:r w:rsidR="001D74D3" w:rsidRPr="00CE0A05">
        <w:rPr>
          <w:rFonts w:ascii="Times New Roman" w:hAnsi="Times New Roman" w:cs="Times New Roman"/>
          <w:sz w:val="24"/>
          <w:szCs w:val="24"/>
          <w:lang w:val="en-US"/>
        </w:rPr>
        <w:t>Lopes, 2013)</w:t>
      </w:r>
      <w:r w:rsidRPr="00CE0A05">
        <w:rPr>
          <w:rFonts w:ascii="Times New Roman" w:hAnsi="Times New Roman" w:cs="Times New Roman"/>
          <w:sz w:val="24"/>
          <w:szCs w:val="24"/>
          <w:lang w:val="en-US"/>
        </w:rPr>
        <w:t>.</w:t>
      </w:r>
    </w:p>
    <w:p w14:paraId="77588733" w14:textId="46516919" w:rsidR="00874D83" w:rsidRPr="00CE0A05" w:rsidRDefault="00CA730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For a project to be successful, it is necessary to pay attention to time, cost, resources, quality, risk and stakeholders. All of them have a positive or negative impact on project management.</w:t>
      </w:r>
      <w:r w:rsidRPr="00CE0A05">
        <w:rPr>
          <w:rFonts w:ascii="Times New Roman" w:hAnsi="Times New Roman" w:cs="Times New Roman"/>
          <w:sz w:val="24"/>
          <w:szCs w:val="24"/>
          <w:lang w:val="en-US"/>
        </w:rPr>
        <w:t xml:space="preserve"> </w:t>
      </w:r>
    </w:p>
    <w:p w14:paraId="4F80A280" w14:textId="41BEEEA1"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Time management influences the period for the implementation of specific tasks and activities. For the project to be successful, it is crucial that they are completed on time and that there is a schedule in advance. In the beginning, the tasks and activities are defined and distributed among the different groups of employees. One sequence of tasks is set; thus, there is a dependence between them, and in order to start the next task, it is necessary to complete the previous one. Also, the tasks require specific time resources for their implementation, as they are allocated and set at the appropriate time for their implementation. Therefore, a specific implementation schedule is being developed, with the project manager exercising strict control. A successful project is anyone who has completed the set tasks and activities at the exact time set in advance</w:t>
      </w:r>
      <w:r w:rsidR="00F4347E" w:rsidRPr="00CE0A05">
        <w:rPr>
          <w:rFonts w:ascii="Times New Roman" w:hAnsi="Times New Roman" w:cs="Times New Roman"/>
          <w:sz w:val="24"/>
          <w:szCs w:val="24"/>
          <w:lang w:val="en-US"/>
        </w:rPr>
        <w:t xml:space="preserve"> (</w:t>
      </w:r>
      <w:r w:rsidR="00F4347E" w:rsidRPr="00CE0A05">
        <w:rPr>
          <w:rFonts w:ascii="Times New Roman" w:hAnsi="Times New Roman" w:cs="Times New Roman"/>
          <w:sz w:val="24"/>
          <w:szCs w:val="24"/>
          <w:lang w:val="en-US"/>
        </w:rPr>
        <w:t>Cleland, 1994).</w:t>
      </w:r>
    </w:p>
    <w:p w14:paraId="14E6E6B0" w14:textId="77777777"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Costs are the next factor that influences the success of the project. Cost management includes estimating, budgeting, and controlling costs to complete the project within the approved budget. First, the costs that need to be incurred to implement the project are assessed. The budget is then determined, and in this process, the estimated costs for the specific tasks receive certain financial resources and time for their implementation. Expenditure control is also carried out in the management, thus aiming to update the budget during project management if necessary. A successful project is considered a project that does not exceed the pre-set costs.</w:t>
      </w:r>
    </w:p>
    <w:p w14:paraId="792CADC6" w14:textId="77777777"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xml:space="preserve">Quality is the following significant factor necessary for the project's success. On the one hand, the tasks and activities of the project are determined by the quality of their implementation. This depends on a pre-developed quality policy, objectives and responsibilities but also aims to meet the needs of the project sponsor and investors. In this part, the quality management includes the use of specially developed quality systems, quality policy and procedures, which constantly require concrete improvement of the processes. On the other hand, quality management involves quality planning by setting specific requirements or standards. All this is documented and presented to the project manager. As a result, quality is ensured, and in this process, the quality of the activities is constantly measured and </w:t>
      </w:r>
      <w:r w:rsidRPr="00CE0A05">
        <w:rPr>
          <w:rFonts w:ascii="Times New Roman" w:hAnsi="Times New Roman" w:cs="Times New Roman"/>
          <w:sz w:val="24"/>
          <w:szCs w:val="24"/>
          <w:lang w:val="en-US"/>
        </w:rPr>
        <w:lastRenderedPageBreak/>
        <w:t>controlled. If they do not meet the accepted standards, concrete measures are taken. Quality management also includes control, which is expressed in monitoring the quality performance of tasks and activities. If a project is not good quality, it is considered a failure.</w:t>
      </w:r>
    </w:p>
    <w:p w14:paraId="42137BD7" w14:textId="77777777"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Based on the presented three main factors responsible for the successful implementation of a project. They are also called the Iron Triangle and are used by project managers to measure their interaction. If there is a need for more time to achieve the goals, it turns out that the costs increase. This would not affect the quality. However, when we have a shorter lead time, it turns negative on the quality, but it saves money. Their relationship needs to be relatively equal so that the quality of the project is not compromised.</w:t>
      </w:r>
    </w:p>
    <w:p w14:paraId="0082CB24" w14:textId="53CB6781"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Human resources are another significant factor in the success or failure of a project. Their management aims to have good organization, leadership and a good level of communication. Each team member needs to know their role, duties and responsibilities. If there is a lack of good communication and organization of staff, there is a risk that we will not achieve the desired goals, and at the same time, we will fail the project. When creating the project, the number of teams needed is determined. Also, their qualities and skills determine their critical roles in the company's activities</w:t>
      </w:r>
      <w:r w:rsidR="001D74D3" w:rsidRPr="00CE0A05">
        <w:rPr>
          <w:rFonts w:ascii="Times New Roman" w:hAnsi="Times New Roman" w:cs="Times New Roman"/>
          <w:sz w:val="24"/>
          <w:szCs w:val="24"/>
          <w:lang w:val="en-US"/>
        </w:rPr>
        <w:t xml:space="preserve"> (</w:t>
      </w:r>
      <w:proofErr w:type="spellStart"/>
      <w:proofErr w:type="gramStart"/>
      <w:r w:rsidR="001D74D3" w:rsidRPr="00CE0A05">
        <w:rPr>
          <w:rFonts w:ascii="Times New Roman" w:hAnsi="Times New Roman" w:cs="Times New Roman"/>
          <w:sz w:val="24"/>
          <w:szCs w:val="24"/>
          <w:lang w:val="en-US"/>
        </w:rPr>
        <w:t>Zwikael</w:t>
      </w:r>
      <w:proofErr w:type="spellEnd"/>
      <w:r w:rsidR="001D74D3" w:rsidRPr="00CE0A05">
        <w:rPr>
          <w:rFonts w:ascii="Times New Roman" w:hAnsi="Times New Roman" w:cs="Times New Roman"/>
          <w:sz w:val="24"/>
          <w:szCs w:val="24"/>
          <w:lang w:val="en-US"/>
        </w:rPr>
        <w:t>,  2002</w:t>
      </w:r>
      <w:proofErr w:type="gramEnd"/>
      <w:r w:rsidR="001D74D3" w:rsidRPr="00CE0A05">
        <w:rPr>
          <w:rFonts w:ascii="Times New Roman" w:hAnsi="Times New Roman" w:cs="Times New Roman"/>
          <w:sz w:val="24"/>
          <w:szCs w:val="24"/>
          <w:lang w:val="en-US"/>
        </w:rPr>
        <w:t>).</w:t>
      </w:r>
    </w:p>
    <w:p w14:paraId="34B7C400" w14:textId="77777777"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Another factor in managing the success of a project is communication. It is just as important as the factors already presented above. Communication includes the processes necessary to ensure timely and accurate generation, collection, dissemination, storage and structuring of project information. Project managers spend a significant amount of time communicating with team members and stakeholders - external or internal to the organization. Communication is essential to be at a reasonable level. There is a need for clear and precise information management in reports, opinions, minutes of workshops and others. With their help, the project manager makes critical decisions.</w:t>
      </w:r>
    </w:p>
    <w:p w14:paraId="08E6F604" w14:textId="77777777" w:rsidR="001E110A"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xml:space="preserve">The following essential factor is risk. Risk management and its intensification and minimization are crucial for the overall presentation of the project. Risk management in the project includes risk management planning, identification and analysis, response planning, monitoring and control of project risks. Risk management aims to increase the probability and impact of positive events and reduce the probability and impact of adverse events on the project. Risk identification helps the project manager create specific measures and activities to minimize its impact. Risks should be identified by documenting their characteristics and impacts on project success. Then a qualitative analysis is made, categorizing and prioritizing </w:t>
      </w:r>
      <w:r w:rsidRPr="00CE0A05">
        <w:rPr>
          <w:rFonts w:ascii="Times New Roman" w:hAnsi="Times New Roman" w:cs="Times New Roman"/>
          <w:sz w:val="24"/>
          <w:szCs w:val="24"/>
          <w:lang w:val="en-US"/>
        </w:rPr>
        <w:lastRenderedPageBreak/>
        <w:t>according to their influence. Then concrete actions are taken, and finally, the risks are monitored and controlled.</w:t>
      </w:r>
    </w:p>
    <w:p w14:paraId="4282F148" w14:textId="53812C6B" w:rsidR="00D204C1" w:rsidRPr="00CE0A05" w:rsidRDefault="001E110A"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The last factor is related to shareholders. Their importance for the project is crucial because sometimes, there is no way to implement the project without their financial support. The stakeholder management process begins with identifying those people and groups in the organization that are relevant to or as a result of the project implementation. It is vital to identify key stakeholders. Then set clear boundaries and relationships aimed at clarity and trust. Finally, stakeholders must receive reports on how their resources are used to achieve the project's objectives</w:t>
      </w:r>
      <w:r w:rsidR="00F4347E" w:rsidRPr="00CE0A05">
        <w:rPr>
          <w:rFonts w:ascii="Times New Roman" w:hAnsi="Times New Roman" w:cs="Times New Roman"/>
          <w:sz w:val="24"/>
          <w:szCs w:val="24"/>
          <w:lang w:val="en-US"/>
        </w:rPr>
        <w:t xml:space="preserve"> (</w:t>
      </w:r>
      <w:r w:rsidR="00F4347E" w:rsidRPr="00CE0A05">
        <w:rPr>
          <w:rFonts w:ascii="Times New Roman" w:hAnsi="Times New Roman" w:cs="Times New Roman"/>
          <w:sz w:val="24"/>
          <w:szCs w:val="24"/>
          <w:lang w:val="en-US"/>
        </w:rPr>
        <w:t>Wysocki, Beck. &amp; Crane., 1995).</w:t>
      </w:r>
      <w:r w:rsidR="00230BCC" w:rsidRPr="00CE0A05">
        <w:rPr>
          <w:rFonts w:ascii="Times New Roman" w:hAnsi="Times New Roman" w:cs="Times New Roman"/>
          <w:sz w:val="24"/>
          <w:szCs w:val="24"/>
          <w:lang w:val="en-US"/>
        </w:rPr>
        <w:tab/>
        <w:t xml:space="preserve"> </w:t>
      </w:r>
    </w:p>
    <w:p w14:paraId="7B1D6515" w14:textId="267E2F3A"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2" w:name="_Toc102666020"/>
      <w:r w:rsidRPr="00CE0A05">
        <w:rPr>
          <w:rFonts w:ascii="Times New Roman" w:hAnsi="Times New Roman" w:cs="Times New Roman"/>
          <w:b/>
          <w:bCs/>
          <w:i/>
          <w:iCs/>
          <w:color w:val="auto"/>
          <w:sz w:val="24"/>
          <w:szCs w:val="24"/>
          <w:lang w:val="en-US"/>
        </w:rPr>
        <w:t xml:space="preserve">Improvement of project management after renovating the Salisbury House about new building of </w:t>
      </w:r>
      <w:r w:rsidRPr="00CE0A05">
        <w:rPr>
          <w:rFonts w:ascii="Times New Roman" w:hAnsi="Times New Roman" w:cs="Times New Roman"/>
          <w:b/>
          <w:bCs/>
          <w:i/>
          <w:iCs/>
          <w:color w:val="auto"/>
          <w:sz w:val="24"/>
          <w:szCs w:val="24"/>
          <w:lang w:val="en-US"/>
        </w:rPr>
        <w:t>The University of Wales Trinity Saint David (UWTSD) London campus</w:t>
      </w:r>
      <w:bookmarkEnd w:id="2"/>
    </w:p>
    <w:p w14:paraId="4BF80DAE" w14:textId="77777777" w:rsidR="009E1825" w:rsidRPr="00CE0A05" w:rsidRDefault="001E110A" w:rsidP="00CE0A05">
      <w:p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b/>
      </w:r>
      <w:r w:rsidR="009E1825" w:rsidRPr="00CE0A05">
        <w:rPr>
          <w:rFonts w:ascii="Times New Roman" w:hAnsi="Times New Roman" w:cs="Times New Roman"/>
          <w:sz w:val="24"/>
          <w:szCs w:val="24"/>
          <w:lang w:val="en-US"/>
        </w:rPr>
        <w:t>During the project leading to the renovation of the Salisbury building and its transformation into a modern academic environment that will welcome new students to the university, academic staff and faculty, some key elements were learned that could be used to burn the project management process at the university.</w:t>
      </w:r>
    </w:p>
    <w:p w14:paraId="0631A1B5" w14:textId="77777777" w:rsidR="009E1825" w:rsidRPr="00CE0A05" w:rsidRDefault="009E1825"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1. In drawing up the plan, the next time, it is necessary to have clear criteria and indicators to monitor the implementation of activities in the plan. In this regard, such indicators are lacking, which has created some difficulties in the manager's management to follow to what extent and when it is considered that a specific activity is performed. This also affected communication with employees, who also felt confused.</w:t>
      </w:r>
    </w:p>
    <w:p w14:paraId="391559E5" w14:textId="77777777" w:rsidR="009E1825" w:rsidRPr="00CE0A05" w:rsidRDefault="009E1825"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2. Creating better and clearer relationships with investors. During the management of this project, it was found that some of the investors did not receive information about the development of the project and the financial resources that were directed in another direction. Therefore, it is essential to point out the redirection of funds, and investors need to know this.</w:t>
      </w:r>
    </w:p>
    <w:p w14:paraId="0326886D" w14:textId="77777777" w:rsidR="009E1825" w:rsidRPr="00CE0A05" w:rsidRDefault="009E1825"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3. In addition, the university can better explore investment opportunities by exploring different guidelines for their flexible redirection. That is why each budget must have the flexibility to redistribute funds.</w:t>
      </w:r>
    </w:p>
    <w:p w14:paraId="784C7617" w14:textId="77777777" w:rsidR="009E1825" w:rsidRPr="00CE0A05" w:rsidRDefault="009E1825"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4. In creating the project, it is necessary to study better the prices of goods and materials used another time. It was also investing funds for the issuance of documents required for the opening and commissioning of the building.</w:t>
      </w:r>
    </w:p>
    <w:p w14:paraId="285B4EEA" w14:textId="77777777" w:rsidR="009E1825" w:rsidRPr="00CE0A05" w:rsidRDefault="009E1825"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lastRenderedPageBreak/>
        <w:t>5. In addition, the university needs better to study students' attitudes about their desires and needs. In addition, what expectations they have for the building and the amenities they want. Students need to present their preferences about the amenities that the university wants to provide. This can happen through the application of questionnaires.</w:t>
      </w:r>
    </w:p>
    <w:p w14:paraId="0306F1AD" w14:textId="51EF2978" w:rsidR="00D926E7" w:rsidRPr="00CE0A05" w:rsidRDefault="009E1825"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During the implementation of the project plan, some significant difficulties were highlighted, such as communicating effectively with the university management. This could only happen on certain days of the week, making the project manager's job more difficult. Furthermore, when vital decisions had to be made, it was necessary to wait for a specific day of the week when the management had gathered and to resolve the situation collectively. This further created difficulties and delayed the implementation of the activity.</w:t>
      </w:r>
      <w:r w:rsidRPr="00CE0A05">
        <w:rPr>
          <w:rFonts w:ascii="Times New Roman" w:hAnsi="Times New Roman" w:cs="Times New Roman"/>
          <w:sz w:val="24"/>
          <w:szCs w:val="24"/>
          <w:lang w:val="en-US"/>
        </w:rPr>
        <w:t xml:space="preserve"> </w:t>
      </w:r>
    </w:p>
    <w:p w14:paraId="045EB075" w14:textId="7DD529D2"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3" w:name="_Toc102666021"/>
      <w:r w:rsidRPr="00CE0A05">
        <w:rPr>
          <w:rFonts w:ascii="Times New Roman" w:hAnsi="Times New Roman" w:cs="Times New Roman"/>
          <w:b/>
          <w:bCs/>
          <w:i/>
          <w:iCs/>
          <w:color w:val="auto"/>
          <w:sz w:val="24"/>
          <w:szCs w:val="24"/>
          <w:lang w:val="en-US"/>
        </w:rPr>
        <w:t>Recommendation</w:t>
      </w:r>
      <w:bookmarkEnd w:id="3"/>
      <w:r w:rsidRPr="00CE0A05">
        <w:rPr>
          <w:rFonts w:ascii="Times New Roman" w:hAnsi="Times New Roman" w:cs="Times New Roman"/>
          <w:b/>
          <w:bCs/>
          <w:i/>
          <w:iCs/>
          <w:color w:val="auto"/>
          <w:sz w:val="24"/>
          <w:szCs w:val="24"/>
          <w:lang w:val="en-US"/>
        </w:rPr>
        <w:t xml:space="preserve"> </w:t>
      </w:r>
    </w:p>
    <w:p w14:paraId="2738B0CC" w14:textId="77777777" w:rsidR="008D006D" w:rsidRPr="00CE0A05" w:rsidRDefault="008B1A7E" w:rsidP="00CE0A05">
      <w:p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b/>
      </w:r>
      <w:r w:rsidR="008D006D" w:rsidRPr="00CE0A05">
        <w:rPr>
          <w:rFonts w:ascii="Times New Roman" w:hAnsi="Times New Roman" w:cs="Times New Roman"/>
          <w:sz w:val="24"/>
          <w:szCs w:val="24"/>
          <w:lang w:val="en-US"/>
        </w:rPr>
        <w:t>A few basic ones can be obtained correctly to avoid some significant mistakes in the university's project management in future projects.</w:t>
      </w:r>
    </w:p>
    <w:p w14:paraId="44E34E9C"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Careful study of the prices and availability of the desired materials, goods or technical equipment they wish to purchase.</w:t>
      </w:r>
    </w:p>
    <w:p w14:paraId="5F4BA1F8"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Survey the attitudes of the staff, students and administrative staff regarding their wishes. This is done to establish some basic management skills for specific projects in the future.</w:t>
      </w:r>
    </w:p>
    <w:p w14:paraId="73918520"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Finding an external company to manage the university's projects.</w:t>
      </w:r>
    </w:p>
    <w:p w14:paraId="30AD1B41"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Establishing good communication with the project manager and the university management.</w:t>
      </w:r>
    </w:p>
    <w:p w14:paraId="7BFB658D"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Regulating the activities of the project manager by applying specific procedures.</w:t>
      </w:r>
    </w:p>
    <w:p w14:paraId="7673C35D"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Define the desired quality that the project aims at through clear criteria and indicators.</w:t>
      </w:r>
    </w:p>
    <w:p w14:paraId="521AAB6A" w14:textId="77777777"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Exploring more opportunities to find investors who want to finance future projects.</w:t>
      </w:r>
    </w:p>
    <w:p w14:paraId="6C392836" w14:textId="642ED93F" w:rsidR="008D006D" w:rsidRPr="00CE0A05" w:rsidRDefault="008D006D"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All this is a small part of the judgments that can be applied to the busy business of the university in terms of the implementation of their projects.</w:t>
      </w:r>
      <w:r w:rsidRPr="00CE0A05">
        <w:rPr>
          <w:rFonts w:ascii="Times New Roman" w:hAnsi="Times New Roman" w:cs="Times New Roman"/>
          <w:sz w:val="24"/>
          <w:szCs w:val="24"/>
          <w:lang w:val="en-US"/>
        </w:rPr>
        <w:t xml:space="preserve"> </w:t>
      </w:r>
    </w:p>
    <w:p w14:paraId="72281BFF" w14:textId="66F42F1E"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4" w:name="_Toc102666022"/>
      <w:r w:rsidRPr="00CE0A05">
        <w:rPr>
          <w:rFonts w:ascii="Times New Roman" w:hAnsi="Times New Roman" w:cs="Times New Roman"/>
          <w:b/>
          <w:bCs/>
          <w:i/>
          <w:iCs/>
          <w:color w:val="auto"/>
          <w:sz w:val="24"/>
          <w:szCs w:val="24"/>
          <w:lang w:val="en-US"/>
        </w:rPr>
        <w:t>Personal reflective report – Successful project management skills</w:t>
      </w:r>
      <w:bookmarkEnd w:id="4"/>
      <w:r w:rsidRPr="00CE0A05">
        <w:rPr>
          <w:rFonts w:ascii="Times New Roman" w:hAnsi="Times New Roman" w:cs="Times New Roman"/>
          <w:b/>
          <w:bCs/>
          <w:i/>
          <w:iCs/>
          <w:color w:val="auto"/>
          <w:sz w:val="24"/>
          <w:szCs w:val="24"/>
          <w:lang w:val="en-US"/>
        </w:rPr>
        <w:t xml:space="preserve"> </w:t>
      </w:r>
    </w:p>
    <w:p w14:paraId="10E62639" w14:textId="2D1B1BF3" w:rsidR="00827F73" w:rsidRPr="00CE0A05" w:rsidRDefault="00FC6994" w:rsidP="00CE0A05">
      <w:p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b/>
      </w:r>
      <w:r w:rsidR="00827F73" w:rsidRPr="00CE0A05">
        <w:rPr>
          <w:rFonts w:ascii="Times New Roman" w:hAnsi="Times New Roman" w:cs="Times New Roman"/>
          <w:sz w:val="24"/>
          <w:szCs w:val="24"/>
          <w:lang w:val="en-US"/>
        </w:rPr>
        <w:t xml:space="preserve">The project manager is a significant factor in successfully implementing a project. This brings to the fore the issues related to selecting a suitable person for this position. Some of the </w:t>
      </w:r>
      <w:r w:rsidR="00827F73" w:rsidRPr="00CE0A05">
        <w:rPr>
          <w:rFonts w:ascii="Times New Roman" w:hAnsi="Times New Roman" w:cs="Times New Roman"/>
          <w:sz w:val="24"/>
          <w:szCs w:val="24"/>
          <w:lang w:val="en-US"/>
        </w:rPr>
        <w:lastRenderedPageBreak/>
        <w:t xml:space="preserve">vital critical skills that project managers possess are emotional intelligence, communication skills, negotiation skills, activity skills, time management skills, staff motivation, skills for delegating activities and tasks, technical skills, Ability to work in a team. All these are just a tiny part of a successful project manager's skills to achieve the project goals. The participation of the manager's associates in the management through delegated rights and responsibilities allows them to realize themselves as professionals, express themselves in the joint work, and increase the </w:t>
      </w:r>
      <w:proofErr w:type="spellStart"/>
      <w:r w:rsidR="00827F73" w:rsidRPr="00CE0A05">
        <w:rPr>
          <w:rFonts w:ascii="Times New Roman" w:hAnsi="Times New Roman" w:cs="Times New Roman"/>
          <w:sz w:val="24"/>
          <w:szCs w:val="24"/>
          <w:lang w:val="en-US"/>
        </w:rPr>
        <w:t>organisational</w:t>
      </w:r>
      <w:proofErr w:type="spellEnd"/>
      <w:r w:rsidR="00827F73" w:rsidRPr="00CE0A05">
        <w:rPr>
          <w:rFonts w:ascii="Times New Roman" w:hAnsi="Times New Roman" w:cs="Times New Roman"/>
          <w:sz w:val="24"/>
          <w:szCs w:val="24"/>
          <w:lang w:val="en-US"/>
        </w:rPr>
        <w:t xml:space="preserve"> activity's efficiency. Investing time to build and maintain contacts with staff is a condition for practical work</w:t>
      </w:r>
      <w:r w:rsidR="001D74D3" w:rsidRPr="00CE0A05">
        <w:rPr>
          <w:rFonts w:ascii="Times New Roman" w:hAnsi="Times New Roman" w:cs="Times New Roman"/>
          <w:sz w:val="24"/>
          <w:szCs w:val="24"/>
          <w:lang w:val="en-US"/>
        </w:rPr>
        <w:t xml:space="preserve"> </w:t>
      </w:r>
      <w:r w:rsidR="001D74D3" w:rsidRPr="00CE0A05">
        <w:rPr>
          <w:rFonts w:ascii="Times New Roman" w:hAnsi="Times New Roman" w:cs="Times New Roman"/>
          <w:sz w:val="24"/>
          <w:szCs w:val="24"/>
          <w:lang w:val="en-US"/>
        </w:rPr>
        <w:t>(</w:t>
      </w:r>
      <w:proofErr w:type="spellStart"/>
      <w:proofErr w:type="gramStart"/>
      <w:r w:rsidR="001D74D3" w:rsidRPr="00CE0A05">
        <w:rPr>
          <w:rFonts w:ascii="Times New Roman" w:hAnsi="Times New Roman" w:cs="Times New Roman"/>
          <w:sz w:val="24"/>
          <w:szCs w:val="24"/>
          <w:lang w:val="en-US"/>
        </w:rPr>
        <w:t>Zwikael</w:t>
      </w:r>
      <w:proofErr w:type="spellEnd"/>
      <w:r w:rsidR="001D74D3" w:rsidRPr="00CE0A05">
        <w:rPr>
          <w:rFonts w:ascii="Times New Roman" w:hAnsi="Times New Roman" w:cs="Times New Roman"/>
          <w:sz w:val="24"/>
          <w:szCs w:val="24"/>
          <w:lang w:val="en-US"/>
        </w:rPr>
        <w:t>,  2002</w:t>
      </w:r>
      <w:proofErr w:type="gramEnd"/>
      <w:r w:rsidR="001D74D3" w:rsidRPr="00CE0A05">
        <w:rPr>
          <w:rFonts w:ascii="Times New Roman" w:hAnsi="Times New Roman" w:cs="Times New Roman"/>
          <w:sz w:val="24"/>
          <w:szCs w:val="24"/>
          <w:lang w:val="en-US"/>
        </w:rPr>
        <w:t>)</w:t>
      </w:r>
      <w:r w:rsidR="00827F73" w:rsidRPr="00CE0A05">
        <w:rPr>
          <w:rFonts w:ascii="Times New Roman" w:hAnsi="Times New Roman" w:cs="Times New Roman"/>
          <w:sz w:val="24"/>
          <w:szCs w:val="24"/>
          <w:lang w:val="en-US"/>
        </w:rPr>
        <w:t>.</w:t>
      </w:r>
    </w:p>
    <w:p w14:paraId="68550FA1" w14:textId="65C037E2" w:rsidR="00827F73" w:rsidRPr="00CE0A05" w:rsidRDefault="00827F73"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Analyzing the qualities of a successful manager, I can say that I recognize some of my strengths to be a successful manager. My strengths are emotional intelligence, good communication skills, leadership skills, the delegation of activities and tasks, and teamwork. These are all part of my strengths as a skill. During the development of the project for the university building, I found that some of the qualities I have helped me cope with the task faster. Developing such a project also requires the manager to apply specific criteria such as quality, budget and execution time. This is precisely what I managed to realize while working on the project. I need to be able to provide quality but at the same time have pre-set limits on the time and financial resources I want to invest</w:t>
      </w:r>
      <w:r w:rsidR="001D74D3" w:rsidRPr="00CE0A05">
        <w:rPr>
          <w:rFonts w:ascii="Times New Roman" w:hAnsi="Times New Roman" w:cs="Times New Roman"/>
          <w:sz w:val="24"/>
          <w:szCs w:val="24"/>
          <w:lang w:val="en-US"/>
        </w:rPr>
        <w:t xml:space="preserve"> </w:t>
      </w:r>
      <w:r w:rsidR="001D74D3" w:rsidRPr="00CE0A05">
        <w:rPr>
          <w:rFonts w:ascii="Times New Roman" w:hAnsi="Times New Roman" w:cs="Times New Roman"/>
          <w:sz w:val="24"/>
          <w:szCs w:val="24"/>
          <w:lang w:val="en-US"/>
        </w:rPr>
        <w:t>(</w:t>
      </w:r>
      <w:proofErr w:type="spellStart"/>
      <w:proofErr w:type="gramStart"/>
      <w:r w:rsidR="001D74D3" w:rsidRPr="00CE0A05">
        <w:rPr>
          <w:rFonts w:ascii="Times New Roman" w:hAnsi="Times New Roman" w:cs="Times New Roman"/>
          <w:sz w:val="24"/>
          <w:szCs w:val="24"/>
          <w:lang w:val="en-US"/>
        </w:rPr>
        <w:t>Zwikael</w:t>
      </w:r>
      <w:proofErr w:type="spellEnd"/>
      <w:r w:rsidR="001D74D3" w:rsidRPr="00CE0A05">
        <w:rPr>
          <w:rFonts w:ascii="Times New Roman" w:hAnsi="Times New Roman" w:cs="Times New Roman"/>
          <w:sz w:val="24"/>
          <w:szCs w:val="24"/>
          <w:lang w:val="en-US"/>
        </w:rPr>
        <w:t>,  2002</w:t>
      </w:r>
      <w:proofErr w:type="gramEnd"/>
      <w:r w:rsidR="001D74D3" w:rsidRPr="00CE0A05">
        <w:rPr>
          <w:rFonts w:ascii="Times New Roman" w:hAnsi="Times New Roman" w:cs="Times New Roman"/>
          <w:sz w:val="24"/>
          <w:szCs w:val="24"/>
          <w:lang w:val="en-US"/>
        </w:rPr>
        <w:t>)</w:t>
      </w:r>
      <w:r w:rsidRPr="00CE0A05">
        <w:rPr>
          <w:rFonts w:ascii="Times New Roman" w:hAnsi="Times New Roman" w:cs="Times New Roman"/>
          <w:sz w:val="24"/>
          <w:szCs w:val="24"/>
          <w:lang w:val="en-US"/>
        </w:rPr>
        <w:t>.</w:t>
      </w:r>
    </w:p>
    <w:p w14:paraId="224572CD" w14:textId="77777777" w:rsidR="00827F73" w:rsidRPr="00CE0A05" w:rsidRDefault="00827F73"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During the development of the project, I found out my weaknesses. First, I found that I have problems with time management, and I do not manage to set a deadline for my activities and tasks. This makes it difficult for me to do them sometimes on time, but I still try to change this skill. Second, I found that I could not negotiate. I do not know how to negotiate, especially when it is necessary to provide a relevant and appropriate assumption. I go to the extreme side to propose, and I agree. For a moment, I forget to maintain my interest, which is an obstacle to quality negotiations. Another weakness I found was my Ability to organize. This is directly related to time management, when I must plan my activities, sometimes starting with easy tasks and then moving on to more difficult ones. This sometimes makes it challenging to achieve complex tasks because I have spent resources to achieve the easy ones. There is not enough time for complicated tasks, and I easily postpone them.</w:t>
      </w:r>
    </w:p>
    <w:p w14:paraId="5D51D7BF" w14:textId="77777777" w:rsidR="00827F73" w:rsidRPr="00CE0A05" w:rsidRDefault="00827F73"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xml:space="preserve">As a result of this analysis of my strengths and weaknesses in project management, I can say that I have several main opportunities - to improve these weaknesses and work towards better. First, to try different options for finding a solution to the problem of effective time management and task structuring. For this purpose, I decided to try to start with the complex </w:t>
      </w:r>
      <w:r w:rsidRPr="00CE0A05">
        <w:rPr>
          <w:rFonts w:ascii="Times New Roman" w:hAnsi="Times New Roman" w:cs="Times New Roman"/>
          <w:sz w:val="24"/>
          <w:szCs w:val="24"/>
          <w:lang w:val="en-US"/>
        </w:rPr>
        <w:lastRenderedPageBreak/>
        <w:t>tasks first, giving more time for their implementation. Then, set the more manageable tasks for them to take less time and have the opportunity to praise them for another day. Another opportunity I found was related to the negotiations and enrolling in a business communication course.</w:t>
      </w:r>
    </w:p>
    <w:p w14:paraId="197CFF16" w14:textId="107F22CC" w:rsidR="00370BC6" w:rsidRPr="00CE0A05" w:rsidRDefault="00827F73" w:rsidP="00CE0A05">
      <w:pPr>
        <w:spacing w:line="360" w:lineRule="auto"/>
        <w:ind w:firstLine="708"/>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The threats I identify in this personal SWOT analysis are that I may miss the deadline to such an extent that it will be too late and irreparable. Another salary is related to the fact that I do not have an excellent ability to negotiate to conclude a deal that is not profitable for my interests.</w:t>
      </w:r>
      <w:r w:rsidR="002C3EF3" w:rsidRPr="00CE0A05">
        <w:rPr>
          <w:rFonts w:ascii="Times New Roman" w:hAnsi="Times New Roman" w:cs="Times New Roman"/>
          <w:sz w:val="24"/>
          <w:szCs w:val="24"/>
          <w:lang w:val="en-US"/>
        </w:rPr>
        <w:t xml:space="preserve"> </w:t>
      </w:r>
    </w:p>
    <w:p w14:paraId="1685B96F" w14:textId="3F80A165"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5" w:name="_Toc102666023"/>
      <w:r w:rsidRPr="00CE0A05">
        <w:rPr>
          <w:rFonts w:ascii="Times New Roman" w:hAnsi="Times New Roman" w:cs="Times New Roman"/>
          <w:b/>
          <w:bCs/>
          <w:i/>
          <w:iCs/>
          <w:color w:val="auto"/>
          <w:sz w:val="24"/>
          <w:szCs w:val="24"/>
          <w:lang w:val="en-US"/>
        </w:rPr>
        <w:t>Conclusion</w:t>
      </w:r>
      <w:bookmarkEnd w:id="5"/>
      <w:r w:rsidRPr="00CE0A05">
        <w:rPr>
          <w:rFonts w:ascii="Times New Roman" w:hAnsi="Times New Roman" w:cs="Times New Roman"/>
          <w:b/>
          <w:bCs/>
          <w:i/>
          <w:iCs/>
          <w:color w:val="auto"/>
          <w:sz w:val="24"/>
          <w:szCs w:val="24"/>
          <w:lang w:val="en-US"/>
        </w:rPr>
        <w:t xml:space="preserve"> </w:t>
      </w:r>
    </w:p>
    <w:p w14:paraId="44BC6A9F" w14:textId="3AE5BA47" w:rsidR="00827F73" w:rsidRDefault="00827F73" w:rsidP="00CE0A05">
      <w:p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ab/>
      </w:r>
      <w:r w:rsidR="001C7350" w:rsidRPr="00CE0A05">
        <w:rPr>
          <w:rFonts w:ascii="Times New Roman" w:hAnsi="Times New Roman" w:cs="Times New Roman"/>
          <w:sz w:val="24"/>
          <w:szCs w:val="24"/>
          <w:lang w:val="en-US"/>
        </w:rPr>
        <w:t xml:space="preserve">In conclusion of the analysis, it can be said that each factor is of great importance for the project's success. Also, the project manager is the person who is vital for </w:t>
      </w:r>
      <w:proofErr w:type="spellStart"/>
      <w:r w:rsidR="001C7350" w:rsidRPr="00CE0A05">
        <w:rPr>
          <w:rFonts w:ascii="Times New Roman" w:hAnsi="Times New Roman" w:cs="Times New Roman"/>
          <w:sz w:val="24"/>
          <w:szCs w:val="24"/>
          <w:lang w:val="en-US"/>
        </w:rPr>
        <w:t>realising</w:t>
      </w:r>
      <w:proofErr w:type="spellEnd"/>
      <w:r w:rsidR="001C7350" w:rsidRPr="00CE0A05">
        <w:rPr>
          <w:rFonts w:ascii="Times New Roman" w:hAnsi="Times New Roman" w:cs="Times New Roman"/>
          <w:sz w:val="24"/>
          <w:szCs w:val="24"/>
          <w:lang w:val="en-US"/>
        </w:rPr>
        <w:t xml:space="preserve"> this project. He must-have essential and critical skills to achieve the goals, lead well, and control the whole process of implementing the goals and tasks set in the project. The manager is as responsible for the company's success as the entire team. Therefore, human resources are vital for the overall presentation of a project and achieving set goals.</w:t>
      </w:r>
      <w:r w:rsidRPr="00CE0A05">
        <w:rPr>
          <w:rFonts w:ascii="Times New Roman" w:hAnsi="Times New Roman" w:cs="Times New Roman"/>
          <w:sz w:val="24"/>
          <w:szCs w:val="24"/>
          <w:lang w:val="en-US"/>
        </w:rPr>
        <w:t xml:space="preserve"> </w:t>
      </w:r>
    </w:p>
    <w:p w14:paraId="1A28060B" w14:textId="0C7C9C15" w:rsidR="00CE0A05" w:rsidRDefault="00CE0A05">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03A2583" w14:textId="6841229E" w:rsidR="00261260" w:rsidRPr="00CE0A05" w:rsidRDefault="00261260" w:rsidP="00CE0A05">
      <w:pPr>
        <w:pStyle w:val="Heading1"/>
        <w:spacing w:line="360" w:lineRule="auto"/>
        <w:ind w:left="708"/>
        <w:jc w:val="both"/>
        <w:rPr>
          <w:rFonts w:ascii="Times New Roman" w:hAnsi="Times New Roman" w:cs="Times New Roman"/>
          <w:b/>
          <w:bCs/>
          <w:i/>
          <w:iCs/>
          <w:color w:val="auto"/>
          <w:sz w:val="24"/>
          <w:szCs w:val="24"/>
          <w:lang w:val="en-US"/>
        </w:rPr>
      </w:pPr>
      <w:bookmarkStart w:id="6" w:name="_Toc102666024"/>
      <w:r w:rsidRPr="00CE0A05">
        <w:rPr>
          <w:rFonts w:ascii="Times New Roman" w:hAnsi="Times New Roman" w:cs="Times New Roman"/>
          <w:b/>
          <w:bCs/>
          <w:i/>
          <w:iCs/>
          <w:color w:val="auto"/>
          <w:sz w:val="24"/>
          <w:szCs w:val="24"/>
          <w:lang w:val="en-US"/>
        </w:rPr>
        <w:lastRenderedPageBreak/>
        <w:t>Reference list</w:t>
      </w:r>
      <w:bookmarkEnd w:id="6"/>
      <w:r w:rsidRPr="00CE0A05">
        <w:rPr>
          <w:rFonts w:ascii="Times New Roman" w:hAnsi="Times New Roman" w:cs="Times New Roman"/>
          <w:b/>
          <w:bCs/>
          <w:i/>
          <w:iCs/>
          <w:color w:val="auto"/>
          <w:sz w:val="24"/>
          <w:szCs w:val="24"/>
          <w:lang w:val="en-US"/>
        </w:rPr>
        <w:t xml:space="preserve"> </w:t>
      </w:r>
    </w:p>
    <w:p w14:paraId="6DE20586" w14:textId="77777777" w:rsidR="001D74D3" w:rsidRPr="00CE0A05" w:rsidRDefault="00F4347E" w:rsidP="00CE0A05">
      <w:pPr>
        <w:pStyle w:val="ListParagraph"/>
        <w:numPr>
          <w:ilvl w:val="0"/>
          <w:numId w:val="5"/>
        </w:num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 xml:space="preserve">Cleland, D. I., </w:t>
      </w:r>
      <w:r w:rsidRPr="00CE0A05">
        <w:rPr>
          <w:rFonts w:ascii="Times New Roman" w:hAnsi="Times New Roman" w:cs="Times New Roman"/>
          <w:sz w:val="24"/>
          <w:szCs w:val="24"/>
          <w:lang w:val="en-US"/>
        </w:rPr>
        <w:t xml:space="preserve">(1994). </w:t>
      </w:r>
      <w:r w:rsidRPr="00CE0A05">
        <w:rPr>
          <w:rFonts w:ascii="Times New Roman" w:hAnsi="Times New Roman" w:cs="Times New Roman"/>
          <w:sz w:val="24"/>
          <w:szCs w:val="24"/>
          <w:lang w:val="en-US"/>
        </w:rPr>
        <w:t xml:space="preserve"> Project Management – Strategic Design and Implementation, McGraw-Hill</w:t>
      </w:r>
    </w:p>
    <w:p w14:paraId="48D4B699" w14:textId="47FC866A" w:rsidR="001D74D3" w:rsidRPr="00CE0A05" w:rsidRDefault="001D74D3" w:rsidP="00CE0A05">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CE0A05">
        <w:rPr>
          <w:rFonts w:ascii="Times New Roman" w:hAnsi="Times New Roman" w:cs="Times New Roman"/>
          <w:sz w:val="24"/>
          <w:szCs w:val="24"/>
          <w:lang w:val="en-US"/>
        </w:rPr>
        <w:t>Jugdev</w:t>
      </w:r>
      <w:proofErr w:type="spellEnd"/>
      <w:r w:rsidRPr="00CE0A05">
        <w:rPr>
          <w:rFonts w:ascii="Times New Roman" w:hAnsi="Times New Roman" w:cs="Times New Roman"/>
          <w:sz w:val="24"/>
          <w:szCs w:val="24"/>
          <w:lang w:val="en-US"/>
        </w:rPr>
        <w:t>, R. Müller,</w:t>
      </w:r>
      <w:r w:rsidRPr="00CE0A05">
        <w:rPr>
          <w:rFonts w:ascii="Times New Roman" w:hAnsi="Times New Roman" w:cs="Times New Roman"/>
          <w:sz w:val="24"/>
          <w:szCs w:val="24"/>
          <w:lang w:val="en-US"/>
        </w:rPr>
        <w:t xml:space="preserve"> R., (2005).</w:t>
      </w:r>
      <w:r w:rsidRPr="00CE0A05">
        <w:rPr>
          <w:rFonts w:ascii="Times New Roman" w:hAnsi="Times New Roman" w:cs="Times New Roman"/>
          <w:sz w:val="24"/>
          <w:szCs w:val="24"/>
          <w:lang w:val="en-US"/>
        </w:rPr>
        <w:t xml:space="preserve"> A retrospective </w:t>
      </w:r>
      <w:proofErr w:type="gramStart"/>
      <w:r w:rsidRPr="00CE0A05">
        <w:rPr>
          <w:rFonts w:ascii="Times New Roman" w:hAnsi="Times New Roman" w:cs="Times New Roman"/>
          <w:sz w:val="24"/>
          <w:szCs w:val="24"/>
          <w:lang w:val="en-US"/>
        </w:rPr>
        <w:t>look</w:t>
      </w:r>
      <w:proofErr w:type="gramEnd"/>
      <w:r w:rsidRPr="00CE0A05">
        <w:rPr>
          <w:rFonts w:ascii="Times New Roman" w:hAnsi="Times New Roman" w:cs="Times New Roman"/>
          <w:sz w:val="24"/>
          <w:szCs w:val="24"/>
          <w:lang w:val="en-US"/>
        </w:rPr>
        <w:t xml:space="preserve"> at our evolving understanding of project success, Project Management Journal. 36 (4) 19-3</w:t>
      </w:r>
    </w:p>
    <w:p w14:paraId="1DD3BC1F" w14:textId="43C757CB" w:rsidR="00F4347E" w:rsidRPr="00CE0A05" w:rsidRDefault="00F4347E" w:rsidP="00CE0A05">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CE0A05">
        <w:rPr>
          <w:rFonts w:ascii="Times New Roman" w:hAnsi="Times New Roman" w:cs="Times New Roman"/>
          <w:sz w:val="24"/>
          <w:szCs w:val="24"/>
          <w:lang w:val="en-US"/>
        </w:rPr>
        <w:t>Kimmons</w:t>
      </w:r>
      <w:proofErr w:type="spellEnd"/>
      <w:r w:rsidRPr="00CE0A05">
        <w:rPr>
          <w:rFonts w:ascii="Times New Roman" w:hAnsi="Times New Roman" w:cs="Times New Roman"/>
          <w:sz w:val="24"/>
          <w:szCs w:val="24"/>
          <w:lang w:val="en-US"/>
        </w:rPr>
        <w:t xml:space="preserve">, R. L., </w:t>
      </w:r>
      <w:r w:rsidRPr="00CE0A05">
        <w:rPr>
          <w:rFonts w:ascii="Times New Roman" w:hAnsi="Times New Roman" w:cs="Times New Roman"/>
          <w:sz w:val="24"/>
          <w:szCs w:val="24"/>
          <w:lang w:val="en-US"/>
        </w:rPr>
        <w:t xml:space="preserve">(1990). </w:t>
      </w:r>
      <w:r w:rsidRPr="00CE0A05">
        <w:rPr>
          <w:rFonts w:ascii="Times New Roman" w:hAnsi="Times New Roman" w:cs="Times New Roman"/>
          <w:sz w:val="24"/>
          <w:szCs w:val="24"/>
          <w:lang w:val="en-US"/>
        </w:rPr>
        <w:t xml:space="preserve">Project Management Basics, </w:t>
      </w:r>
      <w:proofErr w:type="spellStart"/>
      <w:r w:rsidRPr="00CE0A05">
        <w:rPr>
          <w:rFonts w:ascii="Times New Roman" w:hAnsi="Times New Roman" w:cs="Times New Roman"/>
          <w:sz w:val="24"/>
          <w:szCs w:val="24"/>
          <w:lang w:val="en-US"/>
        </w:rPr>
        <w:t>Kimmons-Asaro</w:t>
      </w:r>
      <w:proofErr w:type="spellEnd"/>
      <w:r w:rsidRPr="00CE0A05">
        <w:rPr>
          <w:rFonts w:ascii="Times New Roman" w:hAnsi="Times New Roman" w:cs="Times New Roman"/>
          <w:sz w:val="24"/>
          <w:szCs w:val="24"/>
          <w:lang w:val="en-US"/>
        </w:rPr>
        <w:t xml:space="preserve"> Group </w:t>
      </w:r>
      <w:proofErr w:type="spellStart"/>
      <w:r w:rsidRPr="00CE0A05">
        <w:rPr>
          <w:rFonts w:ascii="Times New Roman" w:hAnsi="Times New Roman" w:cs="Times New Roman"/>
          <w:sz w:val="24"/>
          <w:szCs w:val="24"/>
          <w:lang w:val="en-US"/>
        </w:rPr>
        <w:t>LimitedInc</w:t>
      </w:r>
      <w:proofErr w:type="spellEnd"/>
      <w:r w:rsidRPr="00CE0A05">
        <w:rPr>
          <w:rFonts w:ascii="Times New Roman" w:hAnsi="Times New Roman" w:cs="Times New Roman"/>
          <w:sz w:val="24"/>
          <w:szCs w:val="24"/>
          <w:lang w:val="en-US"/>
        </w:rPr>
        <w:t>., Houston, Texas</w:t>
      </w:r>
    </w:p>
    <w:p w14:paraId="4D8CF63F" w14:textId="77777777" w:rsidR="001D74D3" w:rsidRPr="00CE0A05" w:rsidRDefault="001D74D3" w:rsidP="00CE0A05">
      <w:pPr>
        <w:pStyle w:val="ListParagraph"/>
        <w:numPr>
          <w:ilvl w:val="0"/>
          <w:numId w:val="5"/>
        </w:numPr>
        <w:shd w:val="clear" w:color="auto" w:fill="FFFFFF"/>
        <w:spacing w:after="0" w:line="360" w:lineRule="auto"/>
        <w:jc w:val="both"/>
        <w:rPr>
          <w:rFonts w:ascii="Times New Roman" w:eastAsia="Times New Roman" w:hAnsi="Times New Roman" w:cs="Times New Roman"/>
          <w:color w:val="000000"/>
          <w:spacing w:val="-3"/>
          <w:sz w:val="24"/>
          <w:szCs w:val="24"/>
          <w:lang w:val="en-US" w:eastAsia="bg-BG"/>
        </w:rPr>
      </w:pPr>
      <w:proofErr w:type="spellStart"/>
      <w:r w:rsidRPr="00CE0A05">
        <w:rPr>
          <w:rFonts w:ascii="Times New Roman" w:eastAsia="Times New Roman" w:hAnsi="Times New Roman" w:cs="Times New Roman"/>
          <w:color w:val="000000"/>
          <w:spacing w:val="-3"/>
          <w:sz w:val="24"/>
          <w:szCs w:val="24"/>
          <w:lang w:val="en-US" w:eastAsia="bg-BG"/>
        </w:rPr>
        <w:t>Gudien</w:t>
      </w:r>
      <w:r w:rsidRPr="00CE0A05">
        <w:rPr>
          <w:rFonts w:ascii="Times New Roman" w:eastAsia="Times New Roman" w:hAnsi="Times New Roman" w:cs="Times New Roman"/>
          <w:color w:val="000000"/>
          <w:sz w:val="24"/>
          <w:szCs w:val="24"/>
          <w:lang w:val="en-US" w:eastAsia="bg-BG"/>
        </w:rPr>
        <w:t>ė</w:t>
      </w:r>
      <w:proofErr w:type="spellEnd"/>
      <w:r w:rsidRPr="00CE0A05">
        <w:rPr>
          <w:rFonts w:ascii="Times New Roman" w:eastAsia="Times New Roman" w:hAnsi="Times New Roman" w:cs="Times New Roman"/>
          <w:color w:val="000000"/>
          <w:spacing w:val="2"/>
          <w:sz w:val="24"/>
          <w:szCs w:val="24"/>
          <w:lang w:val="en-US" w:eastAsia="bg-BG"/>
        </w:rPr>
        <w:t xml:space="preserve">, A. </w:t>
      </w:r>
      <w:proofErr w:type="spellStart"/>
      <w:r w:rsidRPr="00CE0A05">
        <w:rPr>
          <w:rFonts w:ascii="Times New Roman" w:eastAsia="Times New Roman" w:hAnsi="Times New Roman" w:cs="Times New Roman"/>
          <w:color w:val="000000"/>
          <w:spacing w:val="2"/>
          <w:sz w:val="24"/>
          <w:szCs w:val="24"/>
          <w:lang w:val="en-US" w:eastAsia="bg-BG"/>
        </w:rPr>
        <w:t>Banaitis</w:t>
      </w:r>
      <w:proofErr w:type="spellEnd"/>
      <w:r w:rsidRPr="00CE0A05">
        <w:rPr>
          <w:rFonts w:ascii="Times New Roman" w:eastAsia="Times New Roman" w:hAnsi="Times New Roman" w:cs="Times New Roman"/>
          <w:color w:val="000000"/>
          <w:spacing w:val="2"/>
          <w:sz w:val="24"/>
          <w:szCs w:val="24"/>
          <w:lang w:val="en-US" w:eastAsia="bg-BG"/>
        </w:rPr>
        <w:t xml:space="preserve">, N. </w:t>
      </w:r>
      <w:proofErr w:type="spellStart"/>
      <w:r w:rsidRPr="00CE0A05">
        <w:rPr>
          <w:rFonts w:ascii="Times New Roman" w:eastAsia="Times New Roman" w:hAnsi="Times New Roman" w:cs="Times New Roman"/>
          <w:color w:val="000000"/>
          <w:spacing w:val="2"/>
          <w:sz w:val="24"/>
          <w:szCs w:val="24"/>
          <w:lang w:val="en-US" w:eastAsia="bg-BG"/>
        </w:rPr>
        <w:t>Banaitien</w:t>
      </w:r>
      <w:r w:rsidRPr="00CE0A05">
        <w:rPr>
          <w:rFonts w:ascii="Times New Roman" w:eastAsia="Times New Roman" w:hAnsi="Times New Roman" w:cs="Times New Roman"/>
          <w:color w:val="000000"/>
          <w:sz w:val="24"/>
          <w:szCs w:val="24"/>
          <w:lang w:val="en-US" w:eastAsia="bg-BG"/>
        </w:rPr>
        <w:t>ė</w:t>
      </w:r>
      <w:proofErr w:type="spellEnd"/>
      <w:r w:rsidRPr="00CE0A05">
        <w:rPr>
          <w:rFonts w:ascii="Times New Roman" w:eastAsia="Times New Roman" w:hAnsi="Times New Roman" w:cs="Times New Roman"/>
          <w:color w:val="000000"/>
          <w:spacing w:val="1"/>
          <w:sz w:val="24"/>
          <w:szCs w:val="24"/>
          <w:lang w:val="en-US" w:eastAsia="bg-BG"/>
        </w:rPr>
        <w:t>, J. Lopes,</w:t>
      </w:r>
      <w:r w:rsidRPr="00CE0A05">
        <w:rPr>
          <w:rFonts w:ascii="Times New Roman" w:eastAsia="Times New Roman" w:hAnsi="Times New Roman" w:cs="Times New Roman"/>
          <w:color w:val="000000"/>
          <w:spacing w:val="2"/>
          <w:sz w:val="24"/>
          <w:szCs w:val="24"/>
          <w:lang w:val="en-US" w:eastAsia="bg-BG"/>
        </w:rPr>
        <w:t xml:space="preserve"> Development of a conceptual critical success factors model for construction projects: a case </w:t>
      </w:r>
    </w:p>
    <w:p w14:paraId="33CFBD55" w14:textId="77777777" w:rsidR="001D74D3" w:rsidRPr="00CE0A05" w:rsidRDefault="001D74D3" w:rsidP="00CE0A05">
      <w:pPr>
        <w:pStyle w:val="ListParagraph"/>
        <w:numPr>
          <w:ilvl w:val="0"/>
          <w:numId w:val="5"/>
        </w:numPr>
        <w:shd w:val="clear" w:color="auto" w:fill="FFFFFF"/>
        <w:spacing w:after="0" w:line="360" w:lineRule="auto"/>
        <w:jc w:val="both"/>
        <w:rPr>
          <w:rFonts w:ascii="Times New Roman" w:eastAsia="Times New Roman" w:hAnsi="Times New Roman" w:cs="Times New Roman"/>
          <w:color w:val="000000"/>
          <w:spacing w:val="-4"/>
          <w:sz w:val="24"/>
          <w:szCs w:val="24"/>
          <w:lang w:val="en-US" w:eastAsia="bg-BG"/>
        </w:rPr>
      </w:pPr>
      <w:r w:rsidRPr="00CE0A05">
        <w:rPr>
          <w:rFonts w:ascii="Times New Roman" w:eastAsia="Times New Roman" w:hAnsi="Times New Roman" w:cs="Times New Roman"/>
          <w:color w:val="000000"/>
          <w:spacing w:val="-4"/>
          <w:sz w:val="24"/>
          <w:szCs w:val="24"/>
          <w:lang w:val="en-US" w:eastAsia="bg-BG"/>
        </w:rPr>
        <w:t>of Lithuania, Procedia Engineering. 57 (2013) 392</w:t>
      </w:r>
      <w:r w:rsidRPr="00CE0A05">
        <w:rPr>
          <w:rFonts w:ascii="Times New Roman" w:eastAsia="Times New Roman" w:hAnsi="Times New Roman" w:cs="Times New Roman"/>
          <w:color w:val="000000"/>
          <w:sz w:val="24"/>
          <w:szCs w:val="24"/>
          <w:lang w:val="en-US" w:eastAsia="bg-BG"/>
        </w:rPr>
        <w:t>-</w:t>
      </w:r>
      <w:r w:rsidRPr="00CE0A05">
        <w:rPr>
          <w:rFonts w:ascii="Times New Roman" w:eastAsia="Times New Roman" w:hAnsi="Times New Roman" w:cs="Times New Roman"/>
          <w:color w:val="000000"/>
          <w:spacing w:val="-3"/>
          <w:sz w:val="24"/>
          <w:szCs w:val="24"/>
          <w:lang w:val="en-US" w:eastAsia="bg-BG"/>
        </w:rPr>
        <w:t>397.</w:t>
      </w:r>
    </w:p>
    <w:p w14:paraId="517FE408" w14:textId="75381589" w:rsidR="001D74D3" w:rsidRPr="00CE0A05" w:rsidRDefault="001D74D3" w:rsidP="00CE0A05">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CE0A05">
        <w:rPr>
          <w:rFonts w:ascii="Times New Roman" w:hAnsi="Times New Roman" w:cs="Times New Roman"/>
          <w:sz w:val="24"/>
          <w:szCs w:val="24"/>
          <w:lang w:val="en-US"/>
        </w:rPr>
        <w:t>Gudienė</w:t>
      </w:r>
      <w:proofErr w:type="spellEnd"/>
      <w:r w:rsidRPr="00CE0A05">
        <w:rPr>
          <w:rFonts w:ascii="Times New Roman" w:hAnsi="Times New Roman" w:cs="Times New Roman"/>
          <w:sz w:val="24"/>
          <w:szCs w:val="24"/>
          <w:lang w:val="en-US"/>
        </w:rPr>
        <w:t xml:space="preserve">, A. </w:t>
      </w:r>
      <w:proofErr w:type="spellStart"/>
      <w:r w:rsidRPr="00CE0A05">
        <w:rPr>
          <w:rFonts w:ascii="Times New Roman" w:hAnsi="Times New Roman" w:cs="Times New Roman"/>
          <w:sz w:val="24"/>
          <w:szCs w:val="24"/>
          <w:lang w:val="en-US"/>
        </w:rPr>
        <w:t>Banaitis</w:t>
      </w:r>
      <w:proofErr w:type="spellEnd"/>
      <w:r w:rsidRPr="00CE0A05">
        <w:rPr>
          <w:rFonts w:ascii="Times New Roman" w:hAnsi="Times New Roman" w:cs="Times New Roman"/>
          <w:sz w:val="24"/>
          <w:szCs w:val="24"/>
          <w:lang w:val="en-US"/>
        </w:rPr>
        <w:t xml:space="preserve">, N. </w:t>
      </w:r>
      <w:proofErr w:type="spellStart"/>
      <w:r w:rsidRPr="00CE0A05">
        <w:rPr>
          <w:rFonts w:ascii="Times New Roman" w:hAnsi="Times New Roman" w:cs="Times New Roman"/>
          <w:sz w:val="24"/>
          <w:szCs w:val="24"/>
          <w:lang w:val="en-US"/>
        </w:rPr>
        <w:t>Banaitienė</w:t>
      </w:r>
      <w:proofErr w:type="spellEnd"/>
      <w:r w:rsidRPr="00CE0A05">
        <w:rPr>
          <w:rFonts w:ascii="Times New Roman" w:hAnsi="Times New Roman" w:cs="Times New Roman"/>
          <w:sz w:val="24"/>
          <w:szCs w:val="24"/>
          <w:lang w:val="en-US"/>
        </w:rPr>
        <w:t>, J. Lopes,</w:t>
      </w:r>
      <w:r w:rsidRPr="00CE0A05">
        <w:rPr>
          <w:rFonts w:ascii="Times New Roman" w:hAnsi="Times New Roman" w:cs="Times New Roman"/>
          <w:sz w:val="24"/>
          <w:szCs w:val="24"/>
          <w:lang w:val="en-US"/>
        </w:rPr>
        <w:t xml:space="preserve"> (2013)</w:t>
      </w:r>
      <w:r w:rsidRPr="00CE0A05">
        <w:rPr>
          <w:rFonts w:ascii="Times New Roman" w:hAnsi="Times New Roman" w:cs="Times New Roman"/>
          <w:sz w:val="24"/>
          <w:szCs w:val="24"/>
          <w:lang w:val="en-US"/>
        </w:rPr>
        <w:t xml:space="preserve"> Development of a conceptual critical success factors model for construction projects: a case of Lithuania, Procedia Engineering. 57 (2013) 392-397.</w:t>
      </w:r>
    </w:p>
    <w:p w14:paraId="19A0A574" w14:textId="77777777" w:rsidR="001D74D3" w:rsidRPr="00CE0A05" w:rsidRDefault="001D74D3" w:rsidP="00CE0A05">
      <w:pPr>
        <w:pStyle w:val="ListParagraph"/>
        <w:numPr>
          <w:ilvl w:val="0"/>
          <w:numId w:val="5"/>
        </w:numPr>
        <w:shd w:val="clear" w:color="auto" w:fill="FFFFFF"/>
        <w:spacing w:after="0" w:line="360" w:lineRule="auto"/>
        <w:jc w:val="both"/>
        <w:rPr>
          <w:rFonts w:ascii="Times New Roman" w:eastAsia="Times New Roman" w:hAnsi="Times New Roman" w:cs="Times New Roman"/>
          <w:color w:val="000000"/>
          <w:spacing w:val="-4"/>
          <w:sz w:val="24"/>
          <w:szCs w:val="24"/>
          <w:lang w:val="en-US" w:eastAsia="bg-BG"/>
        </w:rPr>
      </w:pPr>
      <w:r w:rsidRPr="00CE0A05">
        <w:rPr>
          <w:rFonts w:ascii="Times New Roman" w:eastAsia="Times New Roman" w:hAnsi="Times New Roman" w:cs="Times New Roman"/>
          <w:color w:val="000000"/>
          <w:spacing w:val="-4"/>
          <w:sz w:val="24"/>
          <w:szCs w:val="24"/>
          <w:lang w:val="en-US" w:eastAsia="bg-BG"/>
        </w:rPr>
        <w:t xml:space="preserve">Machado, C.D.P. Martes, Project management success: a bibliometric </w:t>
      </w:r>
      <w:proofErr w:type="spellStart"/>
      <w:r w:rsidRPr="00CE0A05">
        <w:rPr>
          <w:rFonts w:ascii="Times New Roman" w:eastAsia="Times New Roman" w:hAnsi="Times New Roman" w:cs="Times New Roman"/>
          <w:color w:val="000000"/>
          <w:spacing w:val="-4"/>
          <w:sz w:val="24"/>
          <w:szCs w:val="24"/>
          <w:lang w:val="en-US" w:eastAsia="bg-BG"/>
        </w:rPr>
        <w:t>analisys</w:t>
      </w:r>
      <w:proofErr w:type="spellEnd"/>
      <w:r w:rsidRPr="00CE0A05">
        <w:rPr>
          <w:rFonts w:ascii="Times New Roman" w:eastAsia="Times New Roman" w:hAnsi="Times New Roman" w:cs="Times New Roman"/>
          <w:color w:val="000000"/>
          <w:spacing w:val="-4"/>
          <w:sz w:val="24"/>
          <w:szCs w:val="24"/>
          <w:lang w:val="en-US" w:eastAsia="bg-BG"/>
        </w:rPr>
        <w:t xml:space="preserve">, Proceedings of 12th International Conference on </w:t>
      </w:r>
    </w:p>
    <w:p w14:paraId="42F8135B" w14:textId="77777777" w:rsidR="001D74D3" w:rsidRPr="00CE0A05" w:rsidRDefault="001D74D3" w:rsidP="00CE0A05">
      <w:pPr>
        <w:pStyle w:val="ListParagraph"/>
        <w:numPr>
          <w:ilvl w:val="0"/>
          <w:numId w:val="5"/>
        </w:numPr>
        <w:shd w:val="clear" w:color="auto" w:fill="FFFFFF"/>
        <w:spacing w:after="0" w:line="360" w:lineRule="auto"/>
        <w:jc w:val="both"/>
        <w:rPr>
          <w:rFonts w:ascii="Times New Roman" w:eastAsia="Times New Roman" w:hAnsi="Times New Roman" w:cs="Times New Roman"/>
          <w:color w:val="000000"/>
          <w:spacing w:val="2"/>
          <w:sz w:val="24"/>
          <w:szCs w:val="24"/>
          <w:lang w:val="en-US" w:eastAsia="bg-BG"/>
        </w:rPr>
      </w:pPr>
      <w:r w:rsidRPr="00CE0A05">
        <w:rPr>
          <w:rFonts w:ascii="Times New Roman" w:eastAsia="Times New Roman" w:hAnsi="Times New Roman" w:cs="Times New Roman"/>
          <w:color w:val="000000"/>
          <w:spacing w:val="2"/>
          <w:sz w:val="24"/>
          <w:szCs w:val="24"/>
          <w:lang w:val="en-US" w:eastAsia="bg-BG"/>
        </w:rPr>
        <w:t xml:space="preserve">Information Systems &amp; Technology Management </w:t>
      </w:r>
      <w:r w:rsidRPr="00CE0A05">
        <w:rPr>
          <w:rFonts w:ascii="Times New Roman" w:eastAsia="Times New Roman" w:hAnsi="Times New Roman" w:cs="Times New Roman"/>
          <w:color w:val="000000"/>
          <w:spacing w:val="3"/>
          <w:sz w:val="24"/>
          <w:szCs w:val="24"/>
          <w:lang w:val="en-US" w:eastAsia="bg-BG"/>
        </w:rPr>
        <w:t>–</w:t>
      </w:r>
      <w:r w:rsidRPr="00CE0A05">
        <w:rPr>
          <w:rFonts w:ascii="Times New Roman" w:eastAsia="Times New Roman" w:hAnsi="Times New Roman" w:cs="Times New Roman"/>
          <w:color w:val="000000"/>
          <w:sz w:val="24"/>
          <w:szCs w:val="24"/>
          <w:lang w:val="en-US" w:eastAsia="bg-BG"/>
        </w:rPr>
        <w:t xml:space="preserve"> </w:t>
      </w:r>
      <w:r w:rsidRPr="00CE0A05">
        <w:rPr>
          <w:rFonts w:ascii="Times New Roman" w:eastAsia="Times New Roman" w:hAnsi="Times New Roman" w:cs="Times New Roman"/>
          <w:color w:val="000000"/>
          <w:spacing w:val="-3"/>
          <w:sz w:val="24"/>
          <w:szCs w:val="24"/>
          <w:lang w:val="en-US" w:eastAsia="bg-BG"/>
        </w:rPr>
        <w:t>CONTECSI,</w:t>
      </w:r>
      <w:r w:rsidRPr="00CE0A05">
        <w:rPr>
          <w:rFonts w:ascii="Times New Roman" w:eastAsia="Times New Roman" w:hAnsi="Times New Roman" w:cs="Times New Roman"/>
          <w:color w:val="000000"/>
          <w:spacing w:val="2"/>
          <w:sz w:val="24"/>
          <w:szCs w:val="24"/>
          <w:lang w:val="en-US" w:eastAsia="bg-BG"/>
        </w:rPr>
        <w:t xml:space="preserve"> </w:t>
      </w:r>
      <w:r w:rsidRPr="00CE0A05">
        <w:rPr>
          <w:rFonts w:ascii="Times New Roman" w:eastAsia="Times New Roman" w:hAnsi="Times New Roman" w:cs="Times New Roman"/>
          <w:color w:val="000000"/>
          <w:spacing w:val="-2"/>
          <w:sz w:val="24"/>
          <w:szCs w:val="24"/>
          <w:lang w:val="en-US" w:eastAsia="bg-BG"/>
        </w:rPr>
        <w:t>São Paulo</w:t>
      </w:r>
      <w:r w:rsidRPr="00CE0A05">
        <w:rPr>
          <w:rFonts w:ascii="Times New Roman" w:eastAsia="Times New Roman" w:hAnsi="Times New Roman" w:cs="Times New Roman"/>
          <w:color w:val="000000"/>
          <w:spacing w:val="2"/>
          <w:sz w:val="24"/>
          <w:szCs w:val="24"/>
          <w:lang w:val="en-US" w:eastAsia="bg-BG"/>
        </w:rPr>
        <w:t>, CONTECSI, 2015</w:t>
      </w:r>
    </w:p>
    <w:p w14:paraId="039F2F7F" w14:textId="49289B8B" w:rsidR="001D74D3" w:rsidRPr="00CE0A05" w:rsidRDefault="001D74D3" w:rsidP="00CE0A05">
      <w:pPr>
        <w:pStyle w:val="ListParagraph"/>
        <w:numPr>
          <w:ilvl w:val="0"/>
          <w:numId w:val="5"/>
        </w:num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Machado, C.D.P. Martes,</w:t>
      </w:r>
      <w:r w:rsidR="00DD35FF" w:rsidRPr="00CE0A05">
        <w:rPr>
          <w:rFonts w:ascii="Times New Roman" w:hAnsi="Times New Roman" w:cs="Times New Roman"/>
          <w:sz w:val="24"/>
          <w:szCs w:val="24"/>
          <w:lang w:val="en-US"/>
        </w:rPr>
        <w:t xml:space="preserve"> (2015).</w:t>
      </w:r>
      <w:r w:rsidRPr="00CE0A05">
        <w:rPr>
          <w:rFonts w:ascii="Times New Roman" w:hAnsi="Times New Roman" w:cs="Times New Roman"/>
          <w:sz w:val="24"/>
          <w:szCs w:val="24"/>
          <w:lang w:val="en-US"/>
        </w:rPr>
        <w:t xml:space="preserve"> Project management success: a bibliometric </w:t>
      </w:r>
      <w:proofErr w:type="spellStart"/>
      <w:r w:rsidRPr="00CE0A05">
        <w:rPr>
          <w:rFonts w:ascii="Times New Roman" w:hAnsi="Times New Roman" w:cs="Times New Roman"/>
          <w:sz w:val="24"/>
          <w:szCs w:val="24"/>
          <w:lang w:val="en-US"/>
        </w:rPr>
        <w:t>analisys</w:t>
      </w:r>
      <w:proofErr w:type="spellEnd"/>
      <w:r w:rsidRPr="00CE0A05">
        <w:rPr>
          <w:rFonts w:ascii="Times New Roman" w:hAnsi="Times New Roman" w:cs="Times New Roman"/>
          <w:sz w:val="24"/>
          <w:szCs w:val="24"/>
          <w:lang w:val="en-US"/>
        </w:rPr>
        <w:t>, Proceedings of 12th International Conference on Information Systems &amp; Technology Management – CONTECSI, São Paulo, CONTECSI</w:t>
      </w:r>
    </w:p>
    <w:p w14:paraId="25DA03C8" w14:textId="54D57A38" w:rsidR="00C913AF" w:rsidRPr="00CE0A05" w:rsidRDefault="00F4347E" w:rsidP="00CE0A05">
      <w:pPr>
        <w:pStyle w:val="ListParagraph"/>
        <w:numPr>
          <w:ilvl w:val="0"/>
          <w:numId w:val="5"/>
        </w:numPr>
        <w:spacing w:line="360" w:lineRule="auto"/>
        <w:jc w:val="both"/>
        <w:rPr>
          <w:rFonts w:ascii="Times New Roman" w:hAnsi="Times New Roman" w:cs="Times New Roman"/>
          <w:sz w:val="24"/>
          <w:szCs w:val="24"/>
          <w:lang w:val="en-US"/>
        </w:rPr>
      </w:pPr>
      <w:r w:rsidRPr="00CE0A05">
        <w:rPr>
          <w:rFonts w:ascii="Times New Roman" w:hAnsi="Times New Roman" w:cs="Times New Roman"/>
          <w:sz w:val="24"/>
          <w:szCs w:val="24"/>
          <w:lang w:val="en-US"/>
        </w:rPr>
        <w:t>Wysocki, R. K., Beck, R. &amp; Crane D. B.,</w:t>
      </w:r>
      <w:r w:rsidRPr="00CE0A05">
        <w:rPr>
          <w:rFonts w:ascii="Times New Roman" w:hAnsi="Times New Roman" w:cs="Times New Roman"/>
          <w:sz w:val="24"/>
          <w:szCs w:val="24"/>
          <w:lang w:val="en-US"/>
        </w:rPr>
        <w:t xml:space="preserve"> (1995).</w:t>
      </w:r>
      <w:r w:rsidRPr="00CE0A05">
        <w:rPr>
          <w:rFonts w:ascii="Times New Roman" w:hAnsi="Times New Roman" w:cs="Times New Roman"/>
          <w:sz w:val="24"/>
          <w:szCs w:val="24"/>
          <w:lang w:val="en-US"/>
        </w:rPr>
        <w:t xml:space="preserve"> Effective Project Management, John Wiley &amp; Sons Inc., 1995</w:t>
      </w:r>
    </w:p>
    <w:p w14:paraId="1CBE871E" w14:textId="2183CEFD" w:rsidR="00F4347E" w:rsidRPr="00CE0A05" w:rsidRDefault="00F4347E" w:rsidP="00CE0A05">
      <w:pPr>
        <w:pStyle w:val="ListParagraph"/>
        <w:numPr>
          <w:ilvl w:val="0"/>
          <w:numId w:val="5"/>
        </w:numPr>
        <w:spacing w:line="360" w:lineRule="auto"/>
        <w:jc w:val="both"/>
        <w:rPr>
          <w:rFonts w:ascii="Times New Roman" w:hAnsi="Times New Roman" w:cs="Times New Roman"/>
          <w:sz w:val="24"/>
          <w:szCs w:val="24"/>
          <w:lang w:val="en-US"/>
        </w:rPr>
      </w:pPr>
      <w:proofErr w:type="spellStart"/>
      <w:r w:rsidRPr="00CE0A05">
        <w:rPr>
          <w:rFonts w:ascii="Times New Roman" w:hAnsi="Times New Roman" w:cs="Times New Roman"/>
          <w:sz w:val="24"/>
          <w:szCs w:val="24"/>
          <w:lang w:val="en-US"/>
        </w:rPr>
        <w:t>Zwikael</w:t>
      </w:r>
      <w:proofErr w:type="spellEnd"/>
      <w:r w:rsidRPr="00CE0A05">
        <w:rPr>
          <w:rFonts w:ascii="Times New Roman" w:hAnsi="Times New Roman" w:cs="Times New Roman"/>
          <w:sz w:val="24"/>
          <w:szCs w:val="24"/>
          <w:lang w:val="en-US"/>
        </w:rPr>
        <w:t xml:space="preserve">, O. (2002). </w:t>
      </w:r>
      <w:r w:rsidRPr="00CE0A05">
        <w:rPr>
          <w:rFonts w:ascii="Times New Roman" w:hAnsi="Times New Roman" w:cs="Times New Roman"/>
          <w:sz w:val="24"/>
          <w:szCs w:val="24"/>
          <w:lang w:val="en-US"/>
        </w:rPr>
        <w:t>The Impact of the Project Manager on Project Management Planning Processes</w:t>
      </w:r>
      <w:r w:rsidRPr="00CE0A05">
        <w:rPr>
          <w:rFonts w:ascii="Times New Roman" w:hAnsi="Times New Roman" w:cs="Times New Roman"/>
          <w:sz w:val="24"/>
          <w:szCs w:val="24"/>
          <w:lang w:val="en-US"/>
        </w:rPr>
        <w:t xml:space="preserve">. </w:t>
      </w:r>
      <w:r w:rsidRPr="00CE0A05">
        <w:rPr>
          <w:rFonts w:ascii="Times New Roman" w:hAnsi="Times New Roman" w:cs="Times New Roman"/>
          <w:sz w:val="24"/>
          <w:szCs w:val="24"/>
          <w:lang w:val="en-US"/>
        </w:rPr>
        <w:t>Project Management Journal 33(3):58-64</w:t>
      </w:r>
    </w:p>
    <w:sectPr w:rsidR="00F4347E" w:rsidRPr="00CE0A05" w:rsidSect="00261260">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C3DFD" w14:textId="77777777" w:rsidR="00B83766" w:rsidRDefault="00B83766" w:rsidP="00261260">
      <w:pPr>
        <w:spacing w:after="0" w:line="240" w:lineRule="auto"/>
      </w:pPr>
      <w:r>
        <w:separator/>
      </w:r>
    </w:p>
  </w:endnote>
  <w:endnote w:type="continuationSeparator" w:id="0">
    <w:p w14:paraId="1209B2B9" w14:textId="77777777" w:rsidR="00B83766" w:rsidRDefault="00B83766" w:rsidP="00261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786939"/>
      <w:docPartObj>
        <w:docPartGallery w:val="Page Numbers (Bottom of Page)"/>
        <w:docPartUnique/>
      </w:docPartObj>
    </w:sdtPr>
    <w:sdtContent>
      <w:p w14:paraId="716BC94A" w14:textId="1E5FE865" w:rsidR="00261260" w:rsidRDefault="00261260">
        <w:pPr>
          <w:pStyle w:val="Footer"/>
          <w:jc w:val="center"/>
        </w:pPr>
        <w:r>
          <w:fldChar w:fldCharType="begin"/>
        </w:r>
        <w:r>
          <w:instrText>PAGE   \* MERGEFORMAT</w:instrText>
        </w:r>
        <w:r>
          <w:fldChar w:fldCharType="separate"/>
        </w:r>
        <w:r>
          <w:rPr>
            <w:lang w:val="en-GB"/>
          </w:rPr>
          <w:t>2</w:t>
        </w:r>
        <w:r>
          <w:fldChar w:fldCharType="end"/>
        </w:r>
      </w:p>
    </w:sdtContent>
  </w:sdt>
  <w:p w14:paraId="41EF1E8D" w14:textId="77777777" w:rsidR="00261260" w:rsidRDefault="00261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CB2A" w14:textId="77777777" w:rsidR="00B83766" w:rsidRDefault="00B83766" w:rsidP="00261260">
      <w:pPr>
        <w:spacing w:after="0" w:line="240" w:lineRule="auto"/>
      </w:pPr>
      <w:r>
        <w:separator/>
      </w:r>
    </w:p>
  </w:footnote>
  <w:footnote w:type="continuationSeparator" w:id="0">
    <w:p w14:paraId="5E465F86" w14:textId="77777777" w:rsidR="00B83766" w:rsidRDefault="00B83766" w:rsidP="00261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34A5"/>
    <w:multiLevelType w:val="hybridMultilevel"/>
    <w:tmpl w:val="F9223ADA"/>
    <w:lvl w:ilvl="0" w:tplc="269A49DA">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 w15:restartNumberingAfterBreak="0">
    <w:nsid w:val="154D540E"/>
    <w:multiLevelType w:val="hybridMultilevel"/>
    <w:tmpl w:val="B76ADF58"/>
    <w:lvl w:ilvl="0" w:tplc="269A49DA">
      <w:start w:val="1"/>
      <w:numFmt w:val="decimal"/>
      <w:lvlText w:val="%1."/>
      <w:lvlJc w:val="left"/>
      <w:pPr>
        <w:ind w:left="1210" w:hanging="360"/>
      </w:pPr>
      <w:rPr>
        <w:rFonts w:hint="default"/>
      </w:rPr>
    </w:lvl>
    <w:lvl w:ilvl="1" w:tplc="04020019" w:tentative="1">
      <w:start w:val="1"/>
      <w:numFmt w:val="lowerLetter"/>
      <w:lvlText w:val="%2."/>
      <w:lvlJc w:val="left"/>
      <w:pPr>
        <w:ind w:left="1582" w:hanging="360"/>
      </w:pPr>
    </w:lvl>
    <w:lvl w:ilvl="2" w:tplc="0402001B" w:tentative="1">
      <w:start w:val="1"/>
      <w:numFmt w:val="lowerRoman"/>
      <w:lvlText w:val="%3."/>
      <w:lvlJc w:val="right"/>
      <w:pPr>
        <w:ind w:left="2302" w:hanging="180"/>
      </w:pPr>
    </w:lvl>
    <w:lvl w:ilvl="3" w:tplc="0402000F" w:tentative="1">
      <w:start w:val="1"/>
      <w:numFmt w:val="decimal"/>
      <w:lvlText w:val="%4."/>
      <w:lvlJc w:val="left"/>
      <w:pPr>
        <w:ind w:left="3022" w:hanging="360"/>
      </w:pPr>
    </w:lvl>
    <w:lvl w:ilvl="4" w:tplc="04020019" w:tentative="1">
      <w:start w:val="1"/>
      <w:numFmt w:val="lowerLetter"/>
      <w:lvlText w:val="%5."/>
      <w:lvlJc w:val="left"/>
      <w:pPr>
        <w:ind w:left="3742" w:hanging="360"/>
      </w:pPr>
    </w:lvl>
    <w:lvl w:ilvl="5" w:tplc="0402001B" w:tentative="1">
      <w:start w:val="1"/>
      <w:numFmt w:val="lowerRoman"/>
      <w:lvlText w:val="%6."/>
      <w:lvlJc w:val="right"/>
      <w:pPr>
        <w:ind w:left="4462" w:hanging="180"/>
      </w:pPr>
    </w:lvl>
    <w:lvl w:ilvl="6" w:tplc="0402000F" w:tentative="1">
      <w:start w:val="1"/>
      <w:numFmt w:val="decimal"/>
      <w:lvlText w:val="%7."/>
      <w:lvlJc w:val="left"/>
      <w:pPr>
        <w:ind w:left="5182" w:hanging="360"/>
      </w:pPr>
    </w:lvl>
    <w:lvl w:ilvl="7" w:tplc="04020019" w:tentative="1">
      <w:start w:val="1"/>
      <w:numFmt w:val="lowerLetter"/>
      <w:lvlText w:val="%8."/>
      <w:lvlJc w:val="left"/>
      <w:pPr>
        <w:ind w:left="5902" w:hanging="360"/>
      </w:pPr>
    </w:lvl>
    <w:lvl w:ilvl="8" w:tplc="0402001B" w:tentative="1">
      <w:start w:val="1"/>
      <w:numFmt w:val="lowerRoman"/>
      <w:lvlText w:val="%9."/>
      <w:lvlJc w:val="right"/>
      <w:pPr>
        <w:ind w:left="6622" w:hanging="180"/>
      </w:pPr>
    </w:lvl>
  </w:abstractNum>
  <w:abstractNum w:abstractNumId="2" w15:restartNumberingAfterBreak="0">
    <w:nsid w:val="400B229B"/>
    <w:multiLevelType w:val="hybridMultilevel"/>
    <w:tmpl w:val="94D644F8"/>
    <w:lvl w:ilvl="0" w:tplc="269A49DA">
      <w:start w:val="1"/>
      <w:numFmt w:val="decimal"/>
      <w:lvlText w:val="%1."/>
      <w:lvlJc w:val="left"/>
      <w:pPr>
        <w:ind w:left="1068"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FCE3D51"/>
    <w:multiLevelType w:val="hybridMultilevel"/>
    <w:tmpl w:val="5088CFD8"/>
    <w:lvl w:ilvl="0" w:tplc="269A49DA">
      <w:start w:val="1"/>
      <w:numFmt w:val="decimal"/>
      <w:lvlText w:val="%1."/>
      <w:lvlJc w:val="left"/>
      <w:pPr>
        <w:ind w:left="1210" w:hanging="360"/>
      </w:pPr>
      <w:rPr>
        <w:rFonts w:hint="default"/>
      </w:rPr>
    </w:lvl>
    <w:lvl w:ilvl="1" w:tplc="04020019" w:tentative="1">
      <w:start w:val="1"/>
      <w:numFmt w:val="lowerLetter"/>
      <w:lvlText w:val="%2."/>
      <w:lvlJc w:val="left"/>
      <w:pPr>
        <w:ind w:left="1582" w:hanging="360"/>
      </w:pPr>
    </w:lvl>
    <w:lvl w:ilvl="2" w:tplc="0402001B" w:tentative="1">
      <w:start w:val="1"/>
      <w:numFmt w:val="lowerRoman"/>
      <w:lvlText w:val="%3."/>
      <w:lvlJc w:val="right"/>
      <w:pPr>
        <w:ind w:left="2302" w:hanging="180"/>
      </w:pPr>
    </w:lvl>
    <w:lvl w:ilvl="3" w:tplc="0402000F" w:tentative="1">
      <w:start w:val="1"/>
      <w:numFmt w:val="decimal"/>
      <w:lvlText w:val="%4."/>
      <w:lvlJc w:val="left"/>
      <w:pPr>
        <w:ind w:left="3022" w:hanging="360"/>
      </w:pPr>
    </w:lvl>
    <w:lvl w:ilvl="4" w:tplc="04020019" w:tentative="1">
      <w:start w:val="1"/>
      <w:numFmt w:val="lowerLetter"/>
      <w:lvlText w:val="%5."/>
      <w:lvlJc w:val="left"/>
      <w:pPr>
        <w:ind w:left="3742" w:hanging="360"/>
      </w:pPr>
    </w:lvl>
    <w:lvl w:ilvl="5" w:tplc="0402001B" w:tentative="1">
      <w:start w:val="1"/>
      <w:numFmt w:val="lowerRoman"/>
      <w:lvlText w:val="%6."/>
      <w:lvlJc w:val="right"/>
      <w:pPr>
        <w:ind w:left="4462" w:hanging="180"/>
      </w:pPr>
    </w:lvl>
    <w:lvl w:ilvl="6" w:tplc="0402000F" w:tentative="1">
      <w:start w:val="1"/>
      <w:numFmt w:val="decimal"/>
      <w:lvlText w:val="%7."/>
      <w:lvlJc w:val="left"/>
      <w:pPr>
        <w:ind w:left="5182" w:hanging="360"/>
      </w:pPr>
    </w:lvl>
    <w:lvl w:ilvl="7" w:tplc="04020019" w:tentative="1">
      <w:start w:val="1"/>
      <w:numFmt w:val="lowerLetter"/>
      <w:lvlText w:val="%8."/>
      <w:lvlJc w:val="left"/>
      <w:pPr>
        <w:ind w:left="5902" w:hanging="360"/>
      </w:pPr>
    </w:lvl>
    <w:lvl w:ilvl="8" w:tplc="0402001B" w:tentative="1">
      <w:start w:val="1"/>
      <w:numFmt w:val="lowerRoman"/>
      <w:lvlText w:val="%9."/>
      <w:lvlJc w:val="right"/>
      <w:pPr>
        <w:ind w:left="6622" w:hanging="180"/>
      </w:pPr>
    </w:lvl>
  </w:abstractNum>
  <w:abstractNum w:abstractNumId="4" w15:restartNumberingAfterBreak="0">
    <w:nsid w:val="7A5866A0"/>
    <w:multiLevelType w:val="hybridMultilevel"/>
    <w:tmpl w:val="94307310"/>
    <w:lvl w:ilvl="0" w:tplc="04020001">
      <w:start w:val="1"/>
      <w:numFmt w:val="bullet"/>
      <w:lvlText w:val=""/>
      <w:lvlJc w:val="left"/>
      <w:pPr>
        <w:ind w:left="1423" w:hanging="360"/>
      </w:pPr>
      <w:rPr>
        <w:rFonts w:ascii="Symbol" w:hAnsi="Symbol" w:hint="default"/>
      </w:rPr>
    </w:lvl>
    <w:lvl w:ilvl="1" w:tplc="04020003" w:tentative="1">
      <w:start w:val="1"/>
      <w:numFmt w:val="bullet"/>
      <w:lvlText w:val="o"/>
      <w:lvlJc w:val="left"/>
      <w:pPr>
        <w:ind w:left="2143" w:hanging="360"/>
      </w:pPr>
      <w:rPr>
        <w:rFonts w:ascii="Courier New" w:hAnsi="Courier New" w:cs="Courier New" w:hint="default"/>
      </w:rPr>
    </w:lvl>
    <w:lvl w:ilvl="2" w:tplc="04020005" w:tentative="1">
      <w:start w:val="1"/>
      <w:numFmt w:val="bullet"/>
      <w:lvlText w:val=""/>
      <w:lvlJc w:val="left"/>
      <w:pPr>
        <w:ind w:left="2863" w:hanging="360"/>
      </w:pPr>
      <w:rPr>
        <w:rFonts w:ascii="Wingdings" w:hAnsi="Wingdings" w:hint="default"/>
      </w:rPr>
    </w:lvl>
    <w:lvl w:ilvl="3" w:tplc="04020001" w:tentative="1">
      <w:start w:val="1"/>
      <w:numFmt w:val="bullet"/>
      <w:lvlText w:val=""/>
      <w:lvlJc w:val="left"/>
      <w:pPr>
        <w:ind w:left="3583" w:hanging="360"/>
      </w:pPr>
      <w:rPr>
        <w:rFonts w:ascii="Symbol" w:hAnsi="Symbol" w:hint="default"/>
      </w:rPr>
    </w:lvl>
    <w:lvl w:ilvl="4" w:tplc="04020003" w:tentative="1">
      <w:start w:val="1"/>
      <w:numFmt w:val="bullet"/>
      <w:lvlText w:val="o"/>
      <w:lvlJc w:val="left"/>
      <w:pPr>
        <w:ind w:left="4303" w:hanging="360"/>
      </w:pPr>
      <w:rPr>
        <w:rFonts w:ascii="Courier New" w:hAnsi="Courier New" w:cs="Courier New" w:hint="default"/>
      </w:rPr>
    </w:lvl>
    <w:lvl w:ilvl="5" w:tplc="04020005" w:tentative="1">
      <w:start w:val="1"/>
      <w:numFmt w:val="bullet"/>
      <w:lvlText w:val=""/>
      <w:lvlJc w:val="left"/>
      <w:pPr>
        <w:ind w:left="5023" w:hanging="360"/>
      </w:pPr>
      <w:rPr>
        <w:rFonts w:ascii="Wingdings" w:hAnsi="Wingdings" w:hint="default"/>
      </w:rPr>
    </w:lvl>
    <w:lvl w:ilvl="6" w:tplc="04020001" w:tentative="1">
      <w:start w:val="1"/>
      <w:numFmt w:val="bullet"/>
      <w:lvlText w:val=""/>
      <w:lvlJc w:val="left"/>
      <w:pPr>
        <w:ind w:left="5743" w:hanging="360"/>
      </w:pPr>
      <w:rPr>
        <w:rFonts w:ascii="Symbol" w:hAnsi="Symbol" w:hint="default"/>
      </w:rPr>
    </w:lvl>
    <w:lvl w:ilvl="7" w:tplc="04020003" w:tentative="1">
      <w:start w:val="1"/>
      <w:numFmt w:val="bullet"/>
      <w:lvlText w:val="o"/>
      <w:lvlJc w:val="left"/>
      <w:pPr>
        <w:ind w:left="6463" w:hanging="360"/>
      </w:pPr>
      <w:rPr>
        <w:rFonts w:ascii="Courier New" w:hAnsi="Courier New" w:cs="Courier New" w:hint="default"/>
      </w:rPr>
    </w:lvl>
    <w:lvl w:ilvl="8" w:tplc="04020005" w:tentative="1">
      <w:start w:val="1"/>
      <w:numFmt w:val="bullet"/>
      <w:lvlText w:val=""/>
      <w:lvlJc w:val="left"/>
      <w:pPr>
        <w:ind w:left="7183" w:hanging="360"/>
      </w:pPr>
      <w:rPr>
        <w:rFonts w:ascii="Wingdings" w:hAnsi="Wingdings" w:hint="default"/>
      </w:rPr>
    </w:lvl>
  </w:abstractNum>
  <w:num w:numId="1" w16cid:durableId="1218936640">
    <w:abstractNumId w:val="0"/>
  </w:num>
  <w:num w:numId="2" w16cid:durableId="1523326807">
    <w:abstractNumId w:val="4"/>
  </w:num>
  <w:num w:numId="3" w16cid:durableId="1578510890">
    <w:abstractNumId w:val="2"/>
  </w:num>
  <w:num w:numId="4" w16cid:durableId="1692296781">
    <w:abstractNumId w:val="3"/>
  </w:num>
  <w:num w:numId="5" w16cid:durableId="1516267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499"/>
    <w:rsid w:val="0007053D"/>
    <w:rsid w:val="00076401"/>
    <w:rsid w:val="000D3DDB"/>
    <w:rsid w:val="001C7350"/>
    <w:rsid w:val="001D74D3"/>
    <w:rsid w:val="001E110A"/>
    <w:rsid w:val="00230BCC"/>
    <w:rsid w:val="00261260"/>
    <w:rsid w:val="00297D06"/>
    <w:rsid w:val="002C3EF3"/>
    <w:rsid w:val="00370BC6"/>
    <w:rsid w:val="00630A5D"/>
    <w:rsid w:val="00794499"/>
    <w:rsid w:val="00827F73"/>
    <w:rsid w:val="00874D83"/>
    <w:rsid w:val="008B1A7E"/>
    <w:rsid w:val="008D006D"/>
    <w:rsid w:val="009C4559"/>
    <w:rsid w:val="009E1825"/>
    <w:rsid w:val="00B5520B"/>
    <w:rsid w:val="00B83766"/>
    <w:rsid w:val="00C339D7"/>
    <w:rsid w:val="00C913AF"/>
    <w:rsid w:val="00CA730D"/>
    <w:rsid w:val="00CE0A05"/>
    <w:rsid w:val="00D204C1"/>
    <w:rsid w:val="00D77681"/>
    <w:rsid w:val="00D926E7"/>
    <w:rsid w:val="00DD35FF"/>
    <w:rsid w:val="00EB3FA2"/>
    <w:rsid w:val="00F36F3A"/>
    <w:rsid w:val="00F4347E"/>
    <w:rsid w:val="00FC699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36B2"/>
  <w15:chartTrackingRefBased/>
  <w15:docId w15:val="{784BD928-F1E8-4094-9A22-1FC62CA6D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2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2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1260"/>
    <w:pPr>
      <w:outlineLvl w:val="9"/>
    </w:pPr>
    <w:rPr>
      <w:lang w:eastAsia="bg-BG"/>
    </w:rPr>
  </w:style>
  <w:style w:type="paragraph" w:styleId="TOC1">
    <w:name w:val="toc 1"/>
    <w:basedOn w:val="Normal"/>
    <w:next w:val="Normal"/>
    <w:autoRedefine/>
    <w:uiPriority w:val="39"/>
    <w:unhideWhenUsed/>
    <w:rsid w:val="00261260"/>
    <w:pPr>
      <w:spacing w:after="100"/>
    </w:pPr>
  </w:style>
  <w:style w:type="character" w:styleId="Hyperlink">
    <w:name w:val="Hyperlink"/>
    <w:basedOn w:val="DefaultParagraphFont"/>
    <w:uiPriority w:val="99"/>
    <w:unhideWhenUsed/>
    <w:rsid w:val="00261260"/>
    <w:rPr>
      <w:color w:val="0563C1" w:themeColor="hyperlink"/>
      <w:u w:val="single"/>
    </w:rPr>
  </w:style>
  <w:style w:type="paragraph" w:styleId="Header">
    <w:name w:val="header"/>
    <w:basedOn w:val="Normal"/>
    <w:link w:val="HeaderChar"/>
    <w:uiPriority w:val="99"/>
    <w:unhideWhenUsed/>
    <w:rsid w:val="00261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260"/>
  </w:style>
  <w:style w:type="paragraph" w:styleId="Footer">
    <w:name w:val="footer"/>
    <w:basedOn w:val="Normal"/>
    <w:link w:val="FooterChar"/>
    <w:uiPriority w:val="99"/>
    <w:unhideWhenUsed/>
    <w:rsid w:val="00261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260"/>
  </w:style>
  <w:style w:type="paragraph" w:styleId="ListParagraph">
    <w:name w:val="List Paragraph"/>
    <w:basedOn w:val="Normal"/>
    <w:uiPriority w:val="34"/>
    <w:qFormat/>
    <w:rsid w:val="00F36F3A"/>
    <w:pPr>
      <w:ind w:left="720"/>
      <w:contextualSpacing/>
    </w:pPr>
  </w:style>
  <w:style w:type="character" w:customStyle="1" w:styleId="ff6">
    <w:name w:val="ff6"/>
    <w:basedOn w:val="DefaultParagraphFont"/>
    <w:rsid w:val="001D74D3"/>
  </w:style>
  <w:style w:type="character" w:customStyle="1" w:styleId="ls3f">
    <w:name w:val="ls3f"/>
    <w:basedOn w:val="DefaultParagraphFont"/>
    <w:rsid w:val="001D74D3"/>
  </w:style>
  <w:style w:type="character" w:customStyle="1" w:styleId="lsfc">
    <w:name w:val="lsfc"/>
    <w:basedOn w:val="DefaultParagraphFont"/>
    <w:rsid w:val="001D74D3"/>
  </w:style>
  <w:style w:type="character" w:customStyle="1" w:styleId="ff4">
    <w:name w:val="ff4"/>
    <w:basedOn w:val="DefaultParagraphFont"/>
    <w:rsid w:val="001D74D3"/>
  </w:style>
  <w:style w:type="character" w:customStyle="1" w:styleId="lsda">
    <w:name w:val="lsda"/>
    <w:basedOn w:val="DefaultParagraphFont"/>
    <w:rsid w:val="001D74D3"/>
  </w:style>
  <w:style w:type="character" w:customStyle="1" w:styleId="ls1f">
    <w:name w:val="ls1f"/>
    <w:basedOn w:val="DefaultParagraphFont"/>
    <w:rsid w:val="001D74D3"/>
  </w:style>
  <w:style w:type="character" w:customStyle="1" w:styleId="ls4a">
    <w:name w:val="ls4a"/>
    <w:basedOn w:val="DefaultParagraphFont"/>
    <w:rsid w:val="001D74D3"/>
  </w:style>
  <w:style w:type="character" w:customStyle="1" w:styleId="ls94">
    <w:name w:val="ls94"/>
    <w:basedOn w:val="DefaultParagraphFont"/>
    <w:rsid w:val="001D74D3"/>
  </w:style>
  <w:style w:type="character" w:customStyle="1" w:styleId="ff5">
    <w:name w:val="ff5"/>
    <w:basedOn w:val="DefaultParagraphFont"/>
    <w:rsid w:val="001D74D3"/>
  </w:style>
  <w:style w:type="character" w:customStyle="1" w:styleId="lsc0">
    <w:name w:val="lsc0"/>
    <w:basedOn w:val="DefaultParagraphFont"/>
    <w:rsid w:val="001D74D3"/>
  </w:style>
  <w:style w:type="character" w:customStyle="1" w:styleId="ls6">
    <w:name w:val="ls6"/>
    <w:basedOn w:val="DefaultParagraphFont"/>
    <w:rsid w:val="001D74D3"/>
  </w:style>
  <w:style w:type="character" w:customStyle="1" w:styleId="ls116">
    <w:name w:val="ls116"/>
    <w:basedOn w:val="DefaultParagraphFont"/>
    <w:rsid w:val="001D7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41903">
      <w:bodyDiv w:val="1"/>
      <w:marLeft w:val="0"/>
      <w:marRight w:val="0"/>
      <w:marTop w:val="0"/>
      <w:marBottom w:val="0"/>
      <w:divBdr>
        <w:top w:val="none" w:sz="0" w:space="0" w:color="auto"/>
        <w:left w:val="none" w:sz="0" w:space="0" w:color="auto"/>
        <w:bottom w:val="none" w:sz="0" w:space="0" w:color="auto"/>
        <w:right w:val="none" w:sz="0" w:space="0" w:color="auto"/>
      </w:divBdr>
    </w:div>
    <w:div w:id="276446142">
      <w:bodyDiv w:val="1"/>
      <w:marLeft w:val="0"/>
      <w:marRight w:val="0"/>
      <w:marTop w:val="0"/>
      <w:marBottom w:val="0"/>
      <w:divBdr>
        <w:top w:val="none" w:sz="0" w:space="0" w:color="auto"/>
        <w:left w:val="none" w:sz="0" w:space="0" w:color="auto"/>
        <w:bottom w:val="none" w:sz="0" w:space="0" w:color="auto"/>
        <w:right w:val="none" w:sz="0" w:space="0" w:color="auto"/>
      </w:divBdr>
    </w:div>
    <w:div w:id="389113855">
      <w:bodyDiv w:val="1"/>
      <w:marLeft w:val="0"/>
      <w:marRight w:val="0"/>
      <w:marTop w:val="0"/>
      <w:marBottom w:val="0"/>
      <w:divBdr>
        <w:top w:val="none" w:sz="0" w:space="0" w:color="auto"/>
        <w:left w:val="none" w:sz="0" w:space="0" w:color="auto"/>
        <w:bottom w:val="none" w:sz="0" w:space="0" w:color="auto"/>
        <w:right w:val="none" w:sz="0" w:space="0" w:color="auto"/>
      </w:divBdr>
    </w:div>
    <w:div w:id="755128739">
      <w:bodyDiv w:val="1"/>
      <w:marLeft w:val="0"/>
      <w:marRight w:val="0"/>
      <w:marTop w:val="0"/>
      <w:marBottom w:val="0"/>
      <w:divBdr>
        <w:top w:val="none" w:sz="0" w:space="0" w:color="auto"/>
        <w:left w:val="none" w:sz="0" w:space="0" w:color="auto"/>
        <w:bottom w:val="none" w:sz="0" w:space="0" w:color="auto"/>
        <w:right w:val="none" w:sz="0" w:space="0" w:color="auto"/>
      </w:divBdr>
    </w:div>
    <w:div w:id="1699966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1E99D-83B3-4873-86B5-B327AF672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10</Pages>
  <Words>2856</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ivche</cp:lastModifiedBy>
  <cp:revision>5</cp:revision>
  <dcterms:created xsi:type="dcterms:W3CDTF">2022-05-05T11:50:00Z</dcterms:created>
  <dcterms:modified xsi:type="dcterms:W3CDTF">2022-05-05T15:00:00Z</dcterms:modified>
</cp:coreProperties>
</file>