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51590B" w14:textId="77777777" w:rsidR="00F73A03" w:rsidRPr="00EB5D64" w:rsidRDefault="00ED6253" w:rsidP="002E6135">
      <w:pPr>
        <w:pStyle w:val="SMUARIAL14BOLD"/>
        <w:spacing w:before="0"/>
        <w:ind w:left="720" w:firstLine="720"/>
        <w:rPr>
          <w:b w:val="0"/>
          <w:sz w:val="20"/>
          <w:szCs w:val="20"/>
        </w:rPr>
      </w:pPr>
      <w:r>
        <w:rPr>
          <w:b w:val="0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1A877E0" wp14:editId="370B79B5">
                <wp:simplePos x="0" y="0"/>
                <wp:positionH relativeFrom="column">
                  <wp:posOffset>5324475</wp:posOffset>
                </wp:positionH>
                <wp:positionV relativeFrom="paragraph">
                  <wp:posOffset>-120015</wp:posOffset>
                </wp:positionV>
                <wp:extent cx="1315085" cy="436880"/>
                <wp:effectExtent l="9525" t="13335" r="8890" b="6985"/>
                <wp:wrapNone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15085" cy="4368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ABED31" w14:textId="77777777" w:rsidR="00440C70" w:rsidRDefault="00440C70">
                            <w:r>
                              <w:t xml:space="preserve">Date submitted </w:t>
                            </w:r>
                          </w:p>
                          <w:p w14:paraId="28B761A5" w14:textId="14EAFB00" w:rsidR="00440C70" w:rsidRDefault="0077022D">
                            <w:r>
                              <w:t>_06/11</w:t>
                            </w:r>
                            <w:r w:rsidR="00440C70">
                              <w:t>/2017_____________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A877E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419.25pt;margin-top:-9.45pt;width:103.55pt;height:34.4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cdjEKgIAAFAEAAAOAAAAZHJzL2Uyb0RvYy54bWysVNtu2zAMfR+wfxD0vti5dakRp+jSZRjQ&#10;XYB2HyDLsi1MEjVJiZ19fSk5zYJuexnmB0GUqEPyHNLrm0ErchDOSzAlnU5ySoThUEvTlvTb4+7N&#10;ihIfmKmZAiNKehSe3mxev1r3thAz6EDVwhEEMb7obUm7EGyRZZ53QjM/ASsMXjbgNAtoujarHesR&#10;XatsludXWQ+utg648B5P78ZLukn4TSN4+NI0XgSiSoq5hbS6tFZxzTZrVrSO2U7yUxrsH7LQTBoM&#10;eoa6Y4GRvZO/QWnJHXhowoSDzqBpJBepBqxmmr+o5qFjVqRakBxvzzT5/wfLPx++OiLrks4pMUyj&#10;RI9iCOQdDGQe2emtL9DpwaJbGPAYVU6VensP/LsnBrYdM624dQ76TrAas5vGl9nF0xHHR5Cq/wQ1&#10;hmH7AAloaJyO1CEZBNFRpeNZmZgKjyHn02W+WlLC8W4xv1qtknQZK55fW+fDBwGaxE1JHSqf0Nnh&#10;3oeYDSueXWIwD0rWO6lUMlxbbZUjB4ZdsktfKuCFmzKkL+n1crYcCfgrRJ6+P0FoGbDdldQlXZ2d&#10;WBFpe2/q1IyBSTXuMWVlTjxG6kYSw1ANJ10qqI/IqIOxrXEMcdOB+0lJjy1dUv9jz5ygRH00qMr1&#10;dLGIM5CMxfLtDA13eVNd3jDDEaqkgZJxuw3j3Oytk22HkcY+MHCLSjYykRwlH7M65Y1tm7g/jVic&#10;i0s7ef36EWyeAAAA//8DAFBLAwQUAAYACAAAACEAexQT/+AAAAALAQAADwAAAGRycy9kb3ducmV2&#10;LnhtbEyPwU7DMAxA70j8Q2QkLmhLx7quLU0nhASCG4wJrlnjtRWJU5KsK39PdoKj5afn52ozGc1G&#10;dL63JGAxT4AhNVb11ArYvT/OcmA+SFJSW0IBP+hhU19eVLJU9kRvOG5Dy6KEfCkFdCEMJee+6dBI&#10;P7cDUtwdrDMyxNG1XDl5inKj+W2SZNzInuKFTg740GHztT0aAXn6PH76l+XrR5MddBFu1uPTtxPi&#10;+mq6vwMWcAp/MJzzYzrUsWlvj6Q809GxzFcRFTBb5AWwM5GkqwzYXkBaFMDriv//of4FAAD//wMA&#10;UEsBAi0AFAAGAAgAAAAhALaDOJL+AAAA4QEAABMAAAAAAAAAAAAAAAAAAAAAAFtDb250ZW50X1R5&#10;cGVzXS54bWxQSwECLQAUAAYACAAAACEAOP0h/9YAAACUAQAACwAAAAAAAAAAAAAAAAAvAQAAX3Jl&#10;bHMvLnJlbHNQSwECLQAUAAYACAAAACEAQ3HYxCoCAABQBAAADgAAAAAAAAAAAAAAAAAuAgAAZHJz&#10;L2Uyb0RvYy54bWxQSwECLQAUAAYACAAAACEAexQT/+AAAAALAQAADwAAAAAAAAAAAAAAAACEBAAA&#10;ZHJzL2Rvd25yZXYueG1sUEsFBgAAAAAEAAQA8wAAAJEFAAAAAA==&#10;">
                <v:textbox>
                  <w:txbxContent>
                    <w:p w14:paraId="52ABED31" w14:textId="77777777" w:rsidR="00440C70" w:rsidRDefault="00440C70">
                      <w:r>
                        <w:t xml:space="preserve">Date submitted </w:t>
                      </w:r>
                    </w:p>
                    <w:p w14:paraId="28B761A5" w14:textId="14EAFB00" w:rsidR="00440C70" w:rsidRDefault="0077022D">
                      <w:r>
                        <w:t>_06/11</w:t>
                      </w:r>
                      <w:r w:rsidR="00440C70">
                        <w:t>/2017_____________</w:t>
                      </w:r>
                    </w:p>
                  </w:txbxContent>
                </v:textbox>
              </v:shape>
            </w:pict>
          </mc:Fallback>
        </mc:AlternateContent>
      </w:r>
      <w:r w:rsidR="00D92BA9">
        <w:rPr>
          <w:b w:val="0"/>
          <w:sz w:val="40"/>
          <w:szCs w:val="40"/>
        </w:rPr>
        <w:t xml:space="preserve">Dissertation proposal </w:t>
      </w:r>
      <w:r w:rsidR="00F73A03" w:rsidRPr="00EB5D64">
        <w:rPr>
          <w:b w:val="0"/>
          <w:sz w:val="40"/>
          <w:szCs w:val="40"/>
        </w:rPr>
        <w:t>Form</w:t>
      </w:r>
    </w:p>
    <w:p w14:paraId="5CD1D7C2" w14:textId="77777777" w:rsidR="00F73A03" w:rsidRPr="00C675F1" w:rsidRDefault="00F73A03" w:rsidP="00BC22BC">
      <w:pPr>
        <w:jc w:val="center"/>
        <w:rPr>
          <w:rFonts w:ascii="Arial" w:hAnsi="Arial" w:cs="Arial"/>
          <w:sz w:val="8"/>
          <w:szCs w:val="8"/>
        </w:rPr>
      </w:pPr>
    </w:p>
    <w:p w14:paraId="794F025E" w14:textId="77777777" w:rsidR="00F73A03" w:rsidRPr="00C80491" w:rsidRDefault="00F73A03" w:rsidP="00F73A03">
      <w:pPr>
        <w:rPr>
          <w:rFonts w:ascii="Arial" w:hAnsi="Arial" w:cs="Arial"/>
          <w:sz w:val="12"/>
          <w:szCs w:val="12"/>
        </w:rPr>
      </w:pPr>
    </w:p>
    <w:p w14:paraId="671AC8A2" w14:textId="77777777" w:rsidR="00F73A03" w:rsidRPr="00C675F1" w:rsidRDefault="00F73A03" w:rsidP="00F73A03">
      <w:pPr>
        <w:rPr>
          <w:rFonts w:ascii="Arial" w:hAnsi="Arial" w:cs="Arial"/>
          <w:sz w:val="8"/>
          <w:szCs w:val="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F73A03" w14:paraId="1495F73F" w14:textId="77777777" w:rsidTr="00753CE4">
        <w:tc>
          <w:tcPr>
            <w:tcW w:w="2508" w:type="dxa"/>
            <w:shd w:val="clear" w:color="auto" w:fill="E0E0E0"/>
          </w:tcPr>
          <w:p w14:paraId="098FCBB1" w14:textId="77777777" w:rsidR="00F73A03" w:rsidRPr="00753CE4" w:rsidRDefault="00D92BA9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="00F73A03" w:rsidRPr="00753CE4">
              <w:rPr>
                <w:rFonts w:ascii="Arial" w:hAnsi="Arial" w:cs="Arial"/>
                <w:sz w:val="22"/>
                <w:szCs w:val="22"/>
              </w:rPr>
              <w:t>Name:</w:t>
            </w:r>
          </w:p>
        </w:tc>
        <w:tc>
          <w:tcPr>
            <w:tcW w:w="7860" w:type="dxa"/>
          </w:tcPr>
          <w:p w14:paraId="6C85FACC" w14:textId="25390843" w:rsidR="00F73A03" w:rsidRDefault="00CC440E" w:rsidP="00D40D3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Jessica Ainsworth</w:t>
            </w:r>
          </w:p>
          <w:p w14:paraId="6AF35879" w14:textId="77777777" w:rsidR="00726993" w:rsidRPr="00753CE4" w:rsidRDefault="00726993" w:rsidP="00D40D39">
            <w:pPr>
              <w:rPr>
                <w:sz w:val="28"/>
                <w:szCs w:val="28"/>
              </w:rPr>
            </w:pPr>
          </w:p>
        </w:tc>
      </w:tr>
      <w:tr w:rsidR="00F73A03" w14:paraId="14E155EF" w14:textId="77777777" w:rsidTr="00753CE4">
        <w:tc>
          <w:tcPr>
            <w:tcW w:w="2508" w:type="dxa"/>
            <w:shd w:val="clear" w:color="auto" w:fill="E0E0E0"/>
          </w:tcPr>
          <w:p w14:paraId="583AE4E8" w14:textId="77777777" w:rsidR="00F73A03" w:rsidRDefault="006F75D7" w:rsidP="00D92BA9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Working </w:t>
            </w:r>
            <w:r w:rsidR="00F73A03" w:rsidRPr="00753CE4">
              <w:rPr>
                <w:rFonts w:ascii="Arial" w:hAnsi="Arial" w:cs="Arial"/>
                <w:sz w:val="22"/>
                <w:szCs w:val="22"/>
              </w:rPr>
              <w:t>Title</w:t>
            </w:r>
            <w:r w:rsidR="00D92BA9">
              <w:rPr>
                <w:rFonts w:ascii="Arial" w:hAnsi="Arial" w:cs="Arial"/>
                <w:sz w:val="22"/>
                <w:szCs w:val="22"/>
              </w:rPr>
              <w:t xml:space="preserve"> of Research</w:t>
            </w:r>
          </w:p>
          <w:p w14:paraId="666C7AE3" w14:textId="77777777" w:rsidR="00CD79E9" w:rsidRPr="00753CE4" w:rsidRDefault="00CD79E9" w:rsidP="00D92BA9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860" w:type="dxa"/>
          </w:tcPr>
          <w:p w14:paraId="778A6F6B" w14:textId="3DE46A4D" w:rsidR="00F73A03" w:rsidRPr="00753CE4" w:rsidRDefault="00CC440E" w:rsidP="00D40D3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Perceptions on creativity and how it develops language in a </w:t>
            </w:r>
            <w:r w:rsidR="00440C70">
              <w:rPr>
                <w:sz w:val="28"/>
                <w:szCs w:val="28"/>
              </w:rPr>
              <w:t>5-year-old</w:t>
            </w:r>
          </w:p>
        </w:tc>
      </w:tr>
    </w:tbl>
    <w:p w14:paraId="23AA6142" w14:textId="77777777" w:rsidR="00F73A03" w:rsidRPr="009D6B16" w:rsidRDefault="00F73A03" w:rsidP="00F73A03">
      <w:pPr>
        <w:rPr>
          <w:sz w:val="1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992264" w14:paraId="01EC188E" w14:textId="77777777" w:rsidTr="00360E4B">
        <w:tc>
          <w:tcPr>
            <w:tcW w:w="10368" w:type="dxa"/>
          </w:tcPr>
          <w:p w14:paraId="5A61D3A0" w14:textId="61E8D305" w:rsidR="00992264" w:rsidRDefault="00992264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Please provide </w:t>
            </w:r>
            <w:r w:rsidR="00202480">
              <w:rPr>
                <w:rFonts w:ascii="Arial" w:hAnsi="Arial" w:cs="Arial"/>
                <w:b/>
              </w:rPr>
              <w:t>a 1,</w:t>
            </w:r>
            <w:r w:rsidR="006C752F">
              <w:rPr>
                <w:rFonts w:ascii="Arial" w:hAnsi="Arial" w:cs="Arial"/>
                <w:b/>
              </w:rPr>
              <w:t>00</w:t>
            </w:r>
            <w:r w:rsidR="00202480">
              <w:rPr>
                <w:rFonts w:ascii="Arial" w:hAnsi="Arial" w:cs="Arial"/>
                <w:b/>
              </w:rPr>
              <w:t>0</w:t>
            </w:r>
            <w:r w:rsidR="006C752F">
              <w:rPr>
                <w:rFonts w:ascii="Arial" w:hAnsi="Arial" w:cs="Arial"/>
                <w:b/>
              </w:rPr>
              <w:t xml:space="preserve"> word summary of relevant </w:t>
            </w:r>
            <w:r>
              <w:rPr>
                <w:rFonts w:ascii="Arial" w:hAnsi="Arial" w:cs="Arial"/>
                <w:b/>
              </w:rPr>
              <w:t>litera</w:t>
            </w:r>
            <w:r w:rsidR="00726993">
              <w:rPr>
                <w:rFonts w:ascii="Arial" w:hAnsi="Arial" w:cs="Arial"/>
                <w:b/>
              </w:rPr>
              <w:t>ture (expand boxes as necessary).</w:t>
            </w:r>
          </w:p>
          <w:p w14:paraId="7600993B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10037328" w14:textId="29636D51" w:rsidR="00992264" w:rsidRDefault="00291544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Through various areas of research I aim </w:t>
            </w:r>
            <w:r w:rsidR="00BB438F">
              <w:rPr>
                <w:rFonts w:ascii="Arial" w:hAnsi="Arial" w:cs="Arial"/>
                <w:b/>
              </w:rPr>
              <w:t xml:space="preserve">to </w:t>
            </w:r>
            <w:r>
              <w:rPr>
                <w:rFonts w:ascii="Arial" w:hAnsi="Arial" w:cs="Arial"/>
                <w:b/>
              </w:rPr>
              <w:t>gain</w:t>
            </w:r>
            <w:r w:rsidR="00A32573">
              <w:rPr>
                <w:rFonts w:ascii="Arial" w:hAnsi="Arial" w:cs="Arial"/>
                <w:b/>
              </w:rPr>
              <w:t xml:space="preserve"> an understand</w:t>
            </w:r>
            <w:r>
              <w:rPr>
                <w:rFonts w:ascii="Arial" w:hAnsi="Arial" w:cs="Arial"/>
                <w:b/>
              </w:rPr>
              <w:t xml:space="preserve">ing of how beneficial </w:t>
            </w:r>
            <w:r w:rsidR="00FA63D9">
              <w:rPr>
                <w:rFonts w:ascii="Arial" w:hAnsi="Arial" w:cs="Arial"/>
                <w:b/>
              </w:rPr>
              <w:t>people perceive creativity to be</w:t>
            </w:r>
            <w:r>
              <w:rPr>
                <w:rFonts w:ascii="Arial" w:hAnsi="Arial" w:cs="Arial"/>
                <w:b/>
              </w:rPr>
              <w:t xml:space="preserve"> </w:t>
            </w:r>
            <w:r w:rsidR="00A32573">
              <w:rPr>
                <w:rFonts w:ascii="Arial" w:hAnsi="Arial" w:cs="Arial"/>
                <w:b/>
              </w:rPr>
              <w:t>i</w:t>
            </w:r>
            <w:r w:rsidR="00B90674">
              <w:rPr>
                <w:rFonts w:ascii="Arial" w:hAnsi="Arial" w:cs="Arial"/>
                <w:b/>
              </w:rPr>
              <w:t>n an educational setting, whilst</w:t>
            </w:r>
            <w:r w:rsidR="00327581">
              <w:rPr>
                <w:rFonts w:ascii="Arial" w:hAnsi="Arial" w:cs="Arial"/>
                <w:b/>
              </w:rPr>
              <w:t xml:space="preserve"> also </w:t>
            </w:r>
            <w:r w:rsidR="00A32573">
              <w:rPr>
                <w:rFonts w:ascii="Arial" w:hAnsi="Arial" w:cs="Arial"/>
                <w:b/>
              </w:rPr>
              <w:t>develop</w:t>
            </w:r>
            <w:r w:rsidR="00327581">
              <w:rPr>
                <w:rFonts w:ascii="Arial" w:hAnsi="Arial" w:cs="Arial"/>
                <w:b/>
              </w:rPr>
              <w:t>ing</w:t>
            </w:r>
            <w:r w:rsidR="00B90674">
              <w:rPr>
                <w:rFonts w:ascii="Arial" w:hAnsi="Arial" w:cs="Arial"/>
                <w:b/>
              </w:rPr>
              <w:t xml:space="preserve"> a knowledge of</w:t>
            </w:r>
            <w:r w:rsidR="006514B0">
              <w:rPr>
                <w:rFonts w:ascii="Arial" w:hAnsi="Arial" w:cs="Arial"/>
                <w:b/>
              </w:rPr>
              <w:t xml:space="preserve"> how creativity</w:t>
            </w:r>
            <w:r w:rsidR="00B90674">
              <w:rPr>
                <w:rFonts w:ascii="Arial" w:hAnsi="Arial" w:cs="Arial"/>
                <w:b/>
              </w:rPr>
              <w:t xml:space="preserve"> can improve </w:t>
            </w:r>
            <w:r w:rsidR="006514B0">
              <w:rPr>
                <w:rFonts w:ascii="Arial" w:hAnsi="Arial" w:cs="Arial"/>
                <w:b/>
              </w:rPr>
              <w:t>specific area</w:t>
            </w:r>
            <w:r w:rsidR="00B90674">
              <w:rPr>
                <w:rFonts w:ascii="Arial" w:hAnsi="Arial" w:cs="Arial"/>
                <w:b/>
              </w:rPr>
              <w:t>s</w:t>
            </w:r>
            <w:r w:rsidR="006514B0">
              <w:rPr>
                <w:rFonts w:ascii="Arial" w:hAnsi="Arial" w:cs="Arial"/>
                <w:b/>
              </w:rPr>
              <w:t xml:space="preserve"> of </w:t>
            </w:r>
            <w:r w:rsidR="00B90674">
              <w:rPr>
                <w:rFonts w:ascii="Arial" w:hAnsi="Arial" w:cs="Arial"/>
                <w:b/>
              </w:rPr>
              <w:t xml:space="preserve">child </w:t>
            </w:r>
            <w:r w:rsidR="006514B0">
              <w:rPr>
                <w:rFonts w:ascii="Arial" w:hAnsi="Arial" w:cs="Arial"/>
                <w:b/>
              </w:rPr>
              <w:t>d</w:t>
            </w:r>
            <w:r w:rsidR="00B90674">
              <w:rPr>
                <w:rFonts w:ascii="Arial" w:hAnsi="Arial" w:cs="Arial"/>
                <w:b/>
              </w:rPr>
              <w:t>evelopment, focusing primarily on language.</w:t>
            </w:r>
          </w:p>
          <w:p w14:paraId="6E2038C0" w14:textId="4C2E307B" w:rsidR="007D1963" w:rsidRDefault="00B90674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 study will concentrate on children five years of age, a significant age that recognises </w:t>
            </w:r>
            <w:r w:rsidR="000C5C4D">
              <w:rPr>
                <w:rFonts w:ascii="Arial" w:hAnsi="Arial" w:cs="Arial"/>
                <w:b/>
              </w:rPr>
              <w:t>developmental milestones, to discover</w:t>
            </w:r>
            <w:r w:rsidR="00693D8A">
              <w:rPr>
                <w:rFonts w:ascii="Arial" w:hAnsi="Arial" w:cs="Arial"/>
                <w:b/>
              </w:rPr>
              <w:t xml:space="preserve"> whether a chi</w:t>
            </w:r>
            <w:r w:rsidR="000C5C4D">
              <w:rPr>
                <w:rFonts w:ascii="Arial" w:hAnsi="Arial" w:cs="Arial"/>
                <w:b/>
              </w:rPr>
              <w:t xml:space="preserve">ld is progressing forward correctly and in a </w:t>
            </w:r>
            <w:r w:rsidR="00693D8A">
              <w:rPr>
                <w:rFonts w:ascii="Arial" w:hAnsi="Arial" w:cs="Arial"/>
                <w:b/>
              </w:rPr>
              <w:t>creative way</w:t>
            </w:r>
            <w:r w:rsidR="000C5C4D">
              <w:rPr>
                <w:rFonts w:ascii="Arial" w:hAnsi="Arial" w:cs="Arial"/>
                <w:b/>
              </w:rPr>
              <w:t>,</w:t>
            </w:r>
            <w:r w:rsidR="00693D8A">
              <w:rPr>
                <w:rFonts w:ascii="Arial" w:hAnsi="Arial" w:cs="Arial"/>
                <w:b/>
              </w:rPr>
              <w:t xml:space="preserve"> or</w:t>
            </w:r>
            <w:r w:rsidR="000C5C4D">
              <w:rPr>
                <w:rFonts w:ascii="Arial" w:hAnsi="Arial" w:cs="Arial"/>
                <w:b/>
              </w:rPr>
              <w:t>,</w:t>
            </w:r>
            <w:r w:rsidR="00693D8A">
              <w:rPr>
                <w:rFonts w:ascii="Arial" w:hAnsi="Arial" w:cs="Arial"/>
                <w:b/>
              </w:rPr>
              <w:t xml:space="preserve"> whether they are lac</w:t>
            </w:r>
            <w:r w:rsidR="000C5C4D">
              <w:rPr>
                <w:rFonts w:ascii="Arial" w:hAnsi="Arial" w:cs="Arial"/>
                <w:b/>
              </w:rPr>
              <w:t>king the skills required to become</w:t>
            </w:r>
            <w:r w:rsidR="00693D8A">
              <w:rPr>
                <w:rFonts w:ascii="Arial" w:hAnsi="Arial" w:cs="Arial"/>
                <w:b/>
              </w:rPr>
              <w:t xml:space="preserve"> a productive adult.</w:t>
            </w:r>
            <w:r w:rsidR="006F3581">
              <w:rPr>
                <w:rFonts w:ascii="Arial" w:hAnsi="Arial" w:cs="Arial"/>
                <w:b/>
              </w:rPr>
              <w:t xml:space="preserve"> However, it is important to remember growth happens at different rates per child so there will be no solid expectations, but by assessing a child’s ability it helps a teacher to accommodate the right learning materials and activities to progress.</w:t>
            </w:r>
            <w:r w:rsidR="00E82214" w:rsidRPr="00E82214">
              <w:rPr>
                <w:rFonts w:ascii="Arial" w:hAnsi="Arial" w:cs="Arial"/>
                <w:b/>
                <w:color w:val="000000" w:themeColor="text1"/>
                <w:lang w:val="en"/>
              </w:rPr>
              <w:t xml:space="preserve"> </w:t>
            </w:r>
            <w:r w:rsidR="00E82214">
              <w:rPr>
                <w:rFonts w:ascii="Arial" w:hAnsi="Arial" w:cs="Arial"/>
                <w:b/>
                <w:color w:val="000000" w:themeColor="text1"/>
                <w:lang w:val="en"/>
              </w:rPr>
              <w:t>The book ‘</w:t>
            </w:r>
            <w:r w:rsidR="00E82214" w:rsidRPr="00E82214">
              <w:rPr>
                <w:rFonts w:ascii="Arial" w:hAnsi="Arial" w:cs="Arial"/>
                <w:b/>
                <w:color w:val="000000" w:themeColor="text1"/>
                <w:lang w:val="en"/>
              </w:rPr>
              <w:t>Transforming the Workforce for Children Birth Through Age 8: A Unifying Foundation</w:t>
            </w:r>
            <w:r w:rsidR="00E82214">
              <w:rPr>
                <w:rFonts w:ascii="Arial" w:hAnsi="Arial" w:cs="Arial"/>
                <w:b/>
                <w:color w:val="000000" w:themeColor="text1"/>
                <w:lang w:val="en"/>
              </w:rPr>
              <w:t>’ backs this up with</w:t>
            </w:r>
            <w:r w:rsidR="00E82214">
              <w:rPr>
                <w:rFonts w:ascii="Arial" w:hAnsi="Arial" w:cs="Arial"/>
                <w:b/>
              </w:rPr>
              <w:t xml:space="preserve"> Allen and Kelly (2005)</w:t>
            </w:r>
            <w:r w:rsidR="007A3434">
              <w:rPr>
                <w:rFonts w:ascii="Arial" w:hAnsi="Arial" w:cs="Arial"/>
                <w:b/>
              </w:rPr>
              <w:t xml:space="preserve"> </w:t>
            </w:r>
            <w:r w:rsidR="00E82214">
              <w:rPr>
                <w:rFonts w:ascii="Arial" w:hAnsi="Arial" w:cs="Arial"/>
                <w:b/>
              </w:rPr>
              <w:t xml:space="preserve">stating </w:t>
            </w:r>
            <w:r w:rsidR="00E82214" w:rsidRPr="00E82214">
              <w:rPr>
                <w:rFonts w:ascii="Arial" w:hAnsi="Arial" w:cs="Arial"/>
                <w:b/>
                <w:color w:val="000000" w:themeColor="text1"/>
              </w:rPr>
              <w:t>“</w:t>
            </w:r>
            <w:r w:rsidR="007A3434" w:rsidRPr="00E82214">
              <w:rPr>
                <w:rFonts w:ascii="Arial" w:hAnsi="Arial" w:cs="Arial"/>
                <w:b/>
                <w:color w:val="000000" w:themeColor="text1"/>
                <w:lang w:val="en"/>
              </w:rPr>
              <w:t>Studies of early cognitive development have led researchers to understand the developing mind as astonishingly competent, active, and insightful from a very early age.</w:t>
            </w:r>
            <w:r w:rsidR="00E82214">
              <w:rPr>
                <w:rFonts w:ascii="Arial" w:hAnsi="Arial" w:cs="Arial"/>
                <w:b/>
                <w:color w:val="000000" w:themeColor="text1"/>
                <w:lang w:val="en"/>
              </w:rPr>
              <w:t>” An example being, young children engage with an intuitive analysis of arithmetic regularities. This including the speech and sounds they hear enabling them to co</w:t>
            </w:r>
            <w:r w:rsidR="00563269">
              <w:rPr>
                <w:rFonts w:ascii="Arial" w:hAnsi="Arial" w:cs="Arial"/>
                <w:b/>
                <w:color w:val="000000" w:themeColor="text1"/>
                <w:lang w:val="en"/>
              </w:rPr>
              <w:t>nstruct their own language. Developing language at an early age is an essential part of growth which makes this research vital.</w:t>
            </w:r>
            <w:r w:rsidR="00E82214" w:rsidRPr="00E82214">
              <w:rPr>
                <w:rFonts w:ascii="Arial" w:hAnsi="Arial" w:cs="Arial"/>
                <w:b/>
                <w:color w:val="000000" w:themeColor="text1"/>
                <w:lang w:val="en"/>
              </w:rPr>
              <w:t xml:space="preserve"> </w:t>
            </w:r>
            <w:r w:rsidR="00F57D3C">
              <w:rPr>
                <w:rFonts w:ascii="Arial" w:hAnsi="Arial" w:cs="Arial"/>
                <w:b/>
                <w:color w:val="000000" w:themeColor="text1"/>
              </w:rPr>
              <w:t>I will be using this book as</w:t>
            </w:r>
            <w:r w:rsidR="006F3581" w:rsidRPr="00E82214">
              <w:rPr>
                <w:rFonts w:ascii="Arial" w:hAnsi="Arial" w:cs="Arial"/>
                <w:b/>
                <w:color w:val="000000" w:themeColor="text1"/>
              </w:rPr>
              <w:t xml:space="preserve"> it is written work providing information and support to the theory that </w:t>
            </w:r>
            <w:r w:rsidR="00E82214" w:rsidRPr="00E82214">
              <w:rPr>
                <w:rFonts w:ascii="Arial" w:hAnsi="Arial" w:cs="Arial"/>
                <w:b/>
                <w:color w:val="000000" w:themeColor="text1"/>
              </w:rPr>
              <w:t>0 – 8 years is a</w:t>
            </w:r>
            <w:r w:rsidR="006F3581" w:rsidRPr="00E82214">
              <w:rPr>
                <w:rFonts w:ascii="Arial" w:hAnsi="Arial" w:cs="Arial"/>
                <w:b/>
                <w:color w:val="000000" w:themeColor="text1"/>
              </w:rPr>
              <w:t xml:space="preserve"> key age in education</w:t>
            </w:r>
            <w:r w:rsidR="00F57D3C">
              <w:rPr>
                <w:rFonts w:ascii="Arial" w:hAnsi="Arial" w:cs="Arial"/>
                <w:b/>
                <w:color w:val="000000" w:themeColor="text1"/>
              </w:rPr>
              <w:t xml:space="preserve"> helping</w:t>
            </w:r>
            <w:r w:rsidR="00E82214" w:rsidRPr="00E82214">
              <w:rPr>
                <w:rFonts w:ascii="Arial" w:hAnsi="Arial" w:cs="Arial"/>
                <w:b/>
                <w:color w:val="000000" w:themeColor="text1"/>
              </w:rPr>
              <w:t xml:space="preserve"> me narrow m</w:t>
            </w:r>
            <w:r w:rsidR="00E82214">
              <w:rPr>
                <w:rFonts w:ascii="Arial" w:hAnsi="Arial" w:cs="Arial"/>
                <w:b/>
                <w:color w:val="000000" w:themeColor="text1"/>
              </w:rPr>
              <w:t xml:space="preserve">y age group down to the age of 5. </w:t>
            </w:r>
            <w:r w:rsidR="000027F1">
              <w:rPr>
                <w:rFonts w:ascii="Arial" w:hAnsi="Arial" w:cs="Arial"/>
                <w:b/>
              </w:rPr>
              <w:t xml:space="preserve">A </w:t>
            </w:r>
            <w:r w:rsidR="000C5C4D">
              <w:rPr>
                <w:rFonts w:ascii="Arial" w:hAnsi="Arial" w:cs="Arial"/>
                <w:b/>
              </w:rPr>
              <w:t>child at the age of five years old should</w:t>
            </w:r>
            <w:r w:rsidR="00693D8A">
              <w:rPr>
                <w:rFonts w:ascii="Arial" w:hAnsi="Arial" w:cs="Arial"/>
                <w:b/>
              </w:rPr>
              <w:t xml:space="preserve"> be able to </w:t>
            </w:r>
            <w:r w:rsidR="000C5C4D">
              <w:rPr>
                <w:rFonts w:ascii="Arial" w:hAnsi="Arial" w:cs="Arial"/>
                <w:b/>
              </w:rPr>
              <w:t xml:space="preserve">roughly </w:t>
            </w:r>
            <w:r w:rsidR="00693D8A">
              <w:rPr>
                <w:rFonts w:ascii="Arial" w:hAnsi="Arial" w:cs="Arial"/>
                <w:b/>
              </w:rPr>
              <w:t>make most</w:t>
            </w:r>
            <w:r w:rsidR="00FA6871">
              <w:rPr>
                <w:rFonts w:ascii="Arial" w:hAnsi="Arial" w:cs="Arial"/>
                <w:b/>
              </w:rPr>
              <w:t xml:space="preserve">, if not all, sounds, </w:t>
            </w:r>
            <w:r w:rsidR="00693D8A">
              <w:rPr>
                <w:rFonts w:ascii="Arial" w:hAnsi="Arial" w:cs="Arial"/>
                <w:b/>
              </w:rPr>
              <w:t xml:space="preserve">enabling them to combine words </w:t>
            </w:r>
            <w:r w:rsidR="00BD708D">
              <w:rPr>
                <w:rFonts w:ascii="Arial" w:hAnsi="Arial" w:cs="Arial"/>
                <w:b/>
              </w:rPr>
              <w:t>as well</w:t>
            </w:r>
            <w:r w:rsidR="00FA6871">
              <w:rPr>
                <w:rFonts w:ascii="Arial" w:hAnsi="Arial" w:cs="Arial"/>
                <w:b/>
              </w:rPr>
              <w:t xml:space="preserve"> as compose</w:t>
            </w:r>
            <w:r w:rsidR="00BD708D">
              <w:rPr>
                <w:rFonts w:ascii="Arial" w:hAnsi="Arial" w:cs="Arial"/>
                <w:b/>
              </w:rPr>
              <w:t xml:space="preserve"> sentences</w:t>
            </w:r>
            <w:r w:rsidR="00FA6871">
              <w:rPr>
                <w:rFonts w:ascii="Arial" w:hAnsi="Arial" w:cs="Arial"/>
                <w:b/>
              </w:rPr>
              <w:t>. Communication</w:t>
            </w:r>
            <w:r w:rsidR="00693D8A">
              <w:rPr>
                <w:rFonts w:ascii="Arial" w:hAnsi="Arial" w:cs="Arial"/>
                <w:b/>
              </w:rPr>
              <w:t xml:space="preserve"> </w:t>
            </w:r>
            <w:r w:rsidR="00FA6871">
              <w:rPr>
                <w:rFonts w:ascii="Arial" w:hAnsi="Arial" w:cs="Arial"/>
                <w:b/>
              </w:rPr>
              <w:t>becomes more</w:t>
            </w:r>
            <w:r w:rsidR="00693D8A">
              <w:rPr>
                <w:rFonts w:ascii="Arial" w:hAnsi="Arial" w:cs="Arial"/>
                <w:b/>
              </w:rPr>
              <w:t xml:space="preserve"> advanced and they </w:t>
            </w:r>
            <w:r w:rsidR="00FA6871">
              <w:rPr>
                <w:rFonts w:ascii="Arial" w:hAnsi="Arial" w:cs="Arial"/>
                <w:b/>
              </w:rPr>
              <w:t>use</w:t>
            </w:r>
            <w:r w:rsidR="00693D8A">
              <w:rPr>
                <w:rFonts w:ascii="Arial" w:hAnsi="Arial" w:cs="Arial"/>
                <w:b/>
              </w:rPr>
              <w:t xml:space="preserve"> their language </w:t>
            </w:r>
            <w:r w:rsidR="00FA6871">
              <w:rPr>
                <w:rFonts w:ascii="Arial" w:hAnsi="Arial" w:cs="Arial"/>
                <w:b/>
              </w:rPr>
              <w:t>skills to express their opinion/</w:t>
            </w:r>
            <w:r w:rsidR="00693D8A">
              <w:rPr>
                <w:rFonts w:ascii="Arial" w:hAnsi="Arial" w:cs="Arial"/>
                <w:b/>
              </w:rPr>
              <w:t>ide</w:t>
            </w:r>
            <w:r w:rsidR="00FA6871">
              <w:rPr>
                <w:rFonts w:ascii="Arial" w:hAnsi="Arial" w:cs="Arial"/>
                <w:b/>
              </w:rPr>
              <w:t>as and discuss them further. It is also at this age that they begin</w:t>
            </w:r>
            <w:r w:rsidR="00693D8A">
              <w:rPr>
                <w:rFonts w:ascii="Arial" w:hAnsi="Arial" w:cs="Arial"/>
                <w:b/>
              </w:rPr>
              <w:t xml:space="preserve"> to recognise the different meanings of words, verbs </w:t>
            </w:r>
            <w:r w:rsidR="00BD708D">
              <w:rPr>
                <w:rFonts w:ascii="Arial" w:hAnsi="Arial" w:cs="Arial"/>
                <w:b/>
              </w:rPr>
              <w:t>and</w:t>
            </w:r>
            <w:r w:rsidR="00FA6871">
              <w:rPr>
                <w:rFonts w:ascii="Arial" w:hAnsi="Arial" w:cs="Arial"/>
                <w:b/>
              </w:rPr>
              <w:t xml:space="preserve"> plurals. They can question, </w:t>
            </w:r>
            <w:r w:rsidR="00BD708D">
              <w:rPr>
                <w:rFonts w:ascii="Arial" w:hAnsi="Arial" w:cs="Arial"/>
                <w:b/>
              </w:rPr>
              <w:t>persuade and develop</w:t>
            </w:r>
            <w:r w:rsidR="00FA6871">
              <w:rPr>
                <w:rFonts w:ascii="Arial" w:hAnsi="Arial" w:cs="Arial"/>
                <w:b/>
              </w:rPr>
              <w:t xml:space="preserve"> feelings,</w:t>
            </w:r>
            <w:r w:rsidR="00BD708D">
              <w:rPr>
                <w:rFonts w:ascii="Arial" w:hAnsi="Arial" w:cs="Arial"/>
                <w:b/>
              </w:rPr>
              <w:t xml:space="preserve"> and </w:t>
            </w:r>
            <w:r w:rsidR="00FA6871">
              <w:rPr>
                <w:rFonts w:ascii="Arial" w:hAnsi="Arial" w:cs="Arial"/>
                <w:b/>
              </w:rPr>
              <w:t>start to grasp an understanding of</w:t>
            </w:r>
            <w:r w:rsidR="00BD708D">
              <w:rPr>
                <w:rFonts w:ascii="Arial" w:hAnsi="Arial" w:cs="Arial"/>
                <w:b/>
              </w:rPr>
              <w:t xml:space="preserve"> more descriptive words. </w:t>
            </w:r>
            <w:r w:rsidR="00FA6871">
              <w:rPr>
                <w:rFonts w:ascii="Arial" w:hAnsi="Arial" w:cs="Arial"/>
                <w:b/>
              </w:rPr>
              <w:t>Through this development, a child will</w:t>
            </w:r>
            <w:r w:rsidR="00693D8A">
              <w:rPr>
                <w:rFonts w:ascii="Arial" w:hAnsi="Arial" w:cs="Arial"/>
                <w:b/>
              </w:rPr>
              <w:t xml:space="preserve"> get much</w:t>
            </w:r>
            <w:r w:rsidR="00FA6871">
              <w:rPr>
                <w:rFonts w:ascii="Arial" w:hAnsi="Arial" w:cs="Arial"/>
                <w:b/>
              </w:rPr>
              <w:t xml:space="preserve"> better at telling stories that</w:t>
            </w:r>
            <w:r w:rsidR="00693D8A">
              <w:rPr>
                <w:rFonts w:ascii="Arial" w:hAnsi="Arial" w:cs="Arial"/>
                <w:b/>
              </w:rPr>
              <w:t xml:space="preserve"> are much longer and </w:t>
            </w:r>
            <w:r w:rsidR="00FA6871">
              <w:rPr>
                <w:rFonts w:ascii="Arial" w:hAnsi="Arial" w:cs="Arial"/>
                <w:b/>
              </w:rPr>
              <w:t>more detailed. These</w:t>
            </w:r>
            <w:r w:rsidR="00693D8A">
              <w:rPr>
                <w:rFonts w:ascii="Arial" w:hAnsi="Arial" w:cs="Arial"/>
                <w:b/>
              </w:rPr>
              <w:t xml:space="preserve"> could be </w:t>
            </w:r>
            <w:r w:rsidR="00FA6871">
              <w:rPr>
                <w:rFonts w:ascii="Arial" w:hAnsi="Arial" w:cs="Arial"/>
                <w:b/>
              </w:rPr>
              <w:t xml:space="preserve">tales that have sprung </w:t>
            </w:r>
            <w:r w:rsidR="00693D8A">
              <w:rPr>
                <w:rFonts w:ascii="Arial" w:hAnsi="Arial" w:cs="Arial"/>
                <w:b/>
              </w:rPr>
              <w:t xml:space="preserve">from imagination or </w:t>
            </w:r>
            <w:r w:rsidR="00FA6871">
              <w:rPr>
                <w:rFonts w:ascii="Arial" w:hAnsi="Arial" w:cs="Arial"/>
                <w:b/>
              </w:rPr>
              <w:t>have been based on real-life events</w:t>
            </w:r>
            <w:r w:rsidR="007D1963">
              <w:rPr>
                <w:rFonts w:ascii="Arial" w:hAnsi="Arial" w:cs="Arial"/>
                <w:b/>
              </w:rPr>
              <w:t>. Characters can be developed and</w:t>
            </w:r>
            <w:r w:rsidR="00693D8A">
              <w:rPr>
                <w:rFonts w:ascii="Arial" w:hAnsi="Arial" w:cs="Arial"/>
                <w:b/>
              </w:rPr>
              <w:t xml:space="preserve"> them</w:t>
            </w:r>
            <w:r w:rsidR="007D1963">
              <w:rPr>
                <w:rFonts w:ascii="Arial" w:hAnsi="Arial" w:cs="Arial"/>
                <w:b/>
              </w:rPr>
              <w:t>es, actions, plots and events can be described logically</w:t>
            </w:r>
            <w:r w:rsidR="00693D8A">
              <w:rPr>
                <w:rFonts w:ascii="Arial" w:hAnsi="Arial" w:cs="Arial"/>
                <w:b/>
              </w:rPr>
              <w:t xml:space="preserve">. </w:t>
            </w:r>
            <w:r w:rsidR="00BD708D">
              <w:rPr>
                <w:rFonts w:ascii="Arial" w:hAnsi="Arial" w:cs="Arial"/>
                <w:b/>
              </w:rPr>
              <w:t xml:space="preserve">This </w:t>
            </w:r>
            <w:r w:rsidR="007D1963">
              <w:rPr>
                <w:rFonts w:ascii="Arial" w:hAnsi="Arial" w:cs="Arial"/>
                <w:b/>
              </w:rPr>
              <w:t xml:space="preserve">can also be the start of children </w:t>
            </w:r>
            <w:r w:rsidR="00BD708D">
              <w:rPr>
                <w:rFonts w:ascii="Arial" w:hAnsi="Arial" w:cs="Arial"/>
                <w:b/>
              </w:rPr>
              <w:t xml:space="preserve">being able to use language in social situations </w:t>
            </w:r>
            <w:r w:rsidR="007D1963">
              <w:rPr>
                <w:rFonts w:ascii="Arial" w:hAnsi="Arial" w:cs="Arial"/>
                <w:b/>
              </w:rPr>
              <w:t>they may</w:t>
            </w:r>
            <w:r w:rsidR="00BD708D">
              <w:rPr>
                <w:rFonts w:ascii="Arial" w:hAnsi="Arial" w:cs="Arial"/>
                <w:b/>
              </w:rPr>
              <w:t xml:space="preserve"> find themselves in</w:t>
            </w:r>
            <w:r w:rsidR="00F57D3C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 w:rsidR="00F57D3C" w:rsidRPr="00F57D3C">
              <w:rPr>
                <w:rFonts w:ascii="Arial" w:hAnsi="Arial" w:cs="Arial"/>
                <w:b/>
              </w:rPr>
              <w:t>(Raisingchildren.net.au, 2015).</w:t>
            </w:r>
          </w:p>
          <w:p w14:paraId="132A7866" w14:textId="01A4052D" w:rsidR="0080571D" w:rsidRDefault="007D1963" w:rsidP="00360E4B">
            <w:pPr>
              <w:rPr>
                <w:rFonts w:ascii="Arial" w:hAnsi="Arial" w:cs="Arial"/>
                <w:b/>
                <w:color w:val="FF0000"/>
              </w:rPr>
            </w:pPr>
            <w:r>
              <w:rPr>
                <w:rFonts w:ascii="Arial" w:hAnsi="Arial" w:cs="Arial"/>
                <w:b/>
              </w:rPr>
              <w:t>Many view the</w:t>
            </w:r>
            <w:r w:rsidR="006514B0">
              <w:rPr>
                <w:rFonts w:ascii="Arial" w:hAnsi="Arial" w:cs="Arial"/>
                <w:b/>
              </w:rPr>
              <w:t xml:space="preserve"> term ‘creativity’ as a concept increasing</w:t>
            </w:r>
            <w:r>
              <w:rPr>
                <w:rFonts w:ascii="Arial" w:hAnsi="Arial" w:cs="Arial"/>
                <w:b/>
              </w:rPr>
              <w:t xml:space="preserve">ly gaining recognition in </w:t>
            </w:r>
            <w:r w:rsidR="006514B0">
              <w:rPr>
                <w:rFonts w:ascii="Arial" w:hAnsi="Arial" w:cs="Arial"/>
                <w:b/>
              </w:rPr>
              <w:t>education</w:t>
            </w:r>
            <w:r w:rsidR="005D1326">
              <w:rPr>
                <w:rFonts w:ascii="Arial" w:hAnsi="Arial" w:cs="Arial"/>
                <w:b/>
              </w:rPr>
              <w:t>. Over the years</w:t>
            </w:r>
            <w:r w:rsidR="00F15873">
              <w:rPr>
                <w:rFonts w:ascii="Arial" w:hAnsi="Arial" w:cs="Arial"/>
                <w:b/>
              </w:rPr>
              <w:t xml:space="preserve"> m</w:t>
            </w:r>
            <w:r w:rsidR="006514B0">
              <w:rPr>
                <w:rFonts w:ascii="Arial" w:hAnsi="Arial" w:cs="Arial"/>
                <w:b/>
              </w:rPr>
              <w:t>any research studies have taken place on creativity and c</w:t>
            </w:r>
            <w:r w:rsidR="005D1326">
              <w:rPr>
                <w:rFonts w:ascii="Arial" w:hAnsi="Arial" w:cs="Arial"/>
                <w:b/>
              </w:rPr>
              <w:t xml:space="preserve">hild development, </w:t>
            </w:r>
            <w:r w:rsidR="005D1326" w:rsidRPr="005D1326">
              <w:rPr>
                <w:rFonts w:ascii="Arial" w:hAnsi="Arial" w:cs="Arial"/>
                <w:b/>
              </w:rPr>
              <w:t>this includes</w:t>
            </w:r>
            <w:r w:rsidR="00F15873" w:rsidRPr="005D1326">
              <w:rPr>
                <w:rFonts w:ascii="Arial" w:hAnsi="Arial" w:cs="Arial"/>
                <w:b/>
              </w:rPr>
              <w:t xml:space="preserve"> Professor Dai Smith’s report ‘Arts in Education in the Schools of Wales</w:t>
            </w:r>
            <w:r w:rsidR="005D1326" w:rsidRPr="005D1326">
              <w:rPr>
                <w:rFonts w:ascii="Arial" w:hAnsi="Arial" w:cs="Arial"/>
                <w:b/>
              </w:rPr>
              <w:t>’</w:t>
            </w:r>
            <w:r w:rsidR="00F15873" w:rsidRPr="005D1326">
              <w:rPr>
                <w:rFonts w:ascii="Arial" w:hAnsi="Arial" w:cs="Arial"/>
                <w:b/>
              </w:rPr>
              <w:t xml:space="preserve"> 2013</w:t>
            </w:r>
            <w:r w:rsidR="005D1326" w:rsidRPr="005D1326">
              <w:rPr>
                <w:rFonts w:ascii="Arial" w:hAnsi="Arial" w:cs="Arial"/>
                <w:b/>
              </w:rPr>
              <w:t xml:space="preserve">, </w:t>
            </w:r>
            <w:r w:rsidR="00FA63D9">
              <w:rPr>
                <w:rFonts w:ascii="Arial" w:hAnsi="Arial" w:cs="Arial"/>
                <w:b/>
              </w:rPr>
              <w:t>which encouraged</w:t>
            </w:r>
            <w:r w:rsidR="005D1326" w:rsidRPr="005D1326">
              <w:rPr>
                <w:rFonts w:ascii="Arial" w:hAnsi="Arial" w:cs="Arial"/>
                <w:b/>
              </w:rPr>
              <w:t xml:space="preserve"> the W</w:t>
            </w:r>
            <w:r w:rsidR="00F15873" w:rsidRPr="005D1326">
              <w:rPr>
                <w:rFonts w:ascii="Arial" w:hAnsi="Arial" w:cs="Arial"/>
                <w:b/>
              </w:rPr>
              <w:t xml:space="preserve">elsh </w:t>
            </w:r>
            <w:r w:rsidR="001714C8" w:rsidRPr="005D1326">
              <w:rPr>
                <w:rFonts w:ascii="Arial" w:hAnsi="Arial" w:cs="Arial"/>
                <w:b/>
              </w:rPr>
              <w:t>government to</w:t>
            </w:r>
            <w:r w:rsidR="00F15873" w:rsidRPr="005D1326">
              <w:rPr>
                <w:rFonts w:ascii="Arial" w:hAnsi="Arial" w:cs="Arial"/>
                <w:b/>
              </w:rPr>
              <w:t xml:space="preserve"> </w:t>
            </w:r>
            <w:r w:rsidR="005D1326" w:rsidRPr="005D1326">
              <w:rPr>
                <w:rFonts w:ascii="Arial" w:hAnsi="Arial" w:cs="Arial"/>
                <w:b/>
              </w:rPr>
              <w:t>develop their own research and issue a</w:t>
            </w:r>
            <w:r w:rsidR="00F15873" w:rsidRPr="005D1326">
              <w:rPr>
                <w:rFonts w:ascii="Arial" w:hAnsi="Arial" w:cs="Arial"/>
                <w:b/>
              </w:rPr>
              <w:t xml:space="preserve"> response </w:t>
            </w:r>
            <w:r w:rsidR="005D1326" w:rsidRPr="005D1326">
              <w:rPr>
                <w:rFonts w:ascii="Arial" w:hAnsi="Arial" w:cs="Arial"/>
                <w:b/>
              </w:rPr>
              <w:t>via the report</w:t>
            </w:r>
            <w:r w:rsidR="00F15873" w:rsidRPr="005D1326">
              <w:rPr>
                <w:rFonts w:ascii="Arial" w:hAnsi="Arial" w:cs="Arial"/>
                <w:b/>
              </w:rPr>
              <w:t xml:space="preserve"> </w:t>
            </w:r>
            <w:r w:rsidR="006514B0" w:rsidRPr="005D1326">
              <w:rPr>
                <w:rFonts w:ascii="Arial" w:hAnsi="Arial" w:cs="Arial"/>
                <w:b/>
              </w:rPr>
              <w:t>‘Creative learning through the arts – an action plan for Wales’ 2013</w:t>
            </w:r>
            <w:r w:rsidR="005D1326">
              <w:rPr>
                <w:rFonts w:ascii="Arial" w:hAnsi="Arial" w:cs="Arial"/>
                <w:b/>
              </w:rPr>
              <w:t xml:space="preserve">. This led </w:t>
            </w:r>
            <w:r w:rsidR="00FA63D9">
              <w:rPr>
                <w:rFonts w:ascii="Arial" w:hAnsi="Arial" w:cs="Arial"/>
                <w:b/>
              </w:rPr>
              <w:t>to ‘Q</w:t>
            </w:r>
            <w:r w:rsidR="00736FD5">
              <w:rPr>
                <w:rFonts w:ascii="Arial" w:hAnsi="Arial" w:cs="Arial"/>
                <w:b/>
              </w:rPr>
              <w:t>ualified for life: an education improvement plan for 3 – 9-year olds in Wales’ and ‘Success</w:t>
            </w:r>
            <w:r w:rsidR="005D1326">
              <w:rPr>
                <w:rFonts w:ascii="Arial" w:hAnsi="Arial" w:cs="Arial"/>
                <w:b/>
              </w:rPr>
              <w:t>f</w:t>
            </w:r>
            <w:r w:rsidR="00FA63D9">
              <w:rPr>
                <w:rFonts w:ascii="Arial" w:hAnsi="Arial" w:cs="Arial"/>
                <w:b/>
              </w:rPr>
              <w:t>ul Futures’ which</w:t>
            </w:r>
            <w:r w:rsidR="00736FD5">
              <w:rPr>
                <w:rFonts w:ascii="Arial" w:hAnsi="Arial" w:cs="Arial"/>
                <w:b/>
              </w:rPr>
              <w:t xml:space="preserve"> </w:t>
            </w:r>
            <w:r w:rsidR="00FA63D9">
              <w:rPr>
                <w:rFonts w:ascii="Arial" w:hAnsi="Arial" w:cs="Arial"/>
                <w:b/>
              </w:rPr>
              <w:t xml:space="preserve">put emphasis on </w:t>
            </w:r>
            <w:r w:rsidR="00736FD5">
              <w:rPr>
                <w:rFonts w:ascii="Arial" w:hAnsi="Arial" w:cs="Arial"/>
                <w:b/>
              </w:rPr>
              <w:lastRenderedPageBreak/>
              <w:t>building a successful education system</w:t>
            </w:r>
            <w:r w:rsidR="0080571D">
              <w:rPr>
                <w:rFonts w:ascii="Arial" w:hAnsi="Arial" w:cs="Arial"/>
                <w:b/>
              </w:rPr>
              <w:t xml:space="preserve">, aiming to include better innovative techniques and creativity within our schools. </w:t>
            </w:r>
            <w:r w:rsidR="00FA63D9" w:rsidRPr="0068320F">
              <w:rPr>
                <w:rFonts w:ascii="Arial" w:hAnsi="Arial" w:cs="Arial"/>
                <w:b/>
                <w:color w:val="000000" w:themeColor="text1"/>
              </w:rPr>
              <w:t xml:space="preserve">I will analyse each of these reports as </w:t>
            </w:r>
            <w:r w:rsidR="00D23A2F" w:rsidRPr="0068320F">
              <w:rPr>
                <w:rFonts w:ascii="Arial" w:hAnsi="Arial" w:cs="Arial"/>
                <w:b/>
                <w:color w:val="000000" w:themeColor="text1"/>
              </w:rPr>
              <w:t xml:space="preserve">part of my research into creativity and </w:t>
            </w:r>
            <w:r w:rsidR="0080571D" w:rsidRPr="0068320F">
              <w:rPr>
                <w:rFonts w:ascii="Arial" w:hAnsi="Arial" w:cs="Arial"/>
                <w:b/>
                <w:color w:val="000000" w:themeColor="text1"/>
              </w:rPr>
              <w:t>its influence on education, as they provide</w:t>
            </w:r>
            <w:r w:rsidR="00D23A2F" w:rsidRPr="0068320F">
              <w:rPr>
                <w:rFonts w:ascii="Arial" w:hAnsi="Arial" w:cs="Arial"/>
                <w:b/>
                <w:color w:val="000000" w:themeColor="text1"/>
              </w:rPr>
              <w:t xml:space="preserve"> the perspective of the</w:t>
            </w:r>
            <w:r w:rsidR="0080571D" w:rsidRPr="0068320F">
              <w:rPr>
                <w:rFonts w:ascii="Arial" w:hAnsi="Arial" w:cs="Arial"/>
                <w:b/>
                <w:color w:val="000000" w:themeColor="text1"/>
              </w:rPr>
              <w:t xml:space="preserve"> W</w:t>
            </w:r>
            <w:r w:rsidR="00D23A2F" w:rsidRPr="0068320F">
              <w:rPr>
                <w:rFonts w:ascii="Arial" w:hAnsi="Arial" w:cs="Arial"/>
                <w:b/>
                <w:color w:val="000000" w:themeColor="text1"/>
              </w:rPr>
              <w:t>elsh government</w:t>
            </w:r>
            <w:r w:rsidR="00E93A75">
              <w:rPr>
                <w:rFonts w:ascii="Arial" w:hAnsi="Arial" w:cs="Arial"/>
                <w:b/>
                <w:color w:val="000000" w:themeColor="text1"/>
              </w:rPr>
              <w:t xml:space="preserve"> and a response</w:t>
            </w:r>
            <w:r w:rsidR="0080571D" w:rsidRPr="0068320F">
              <w:rPr>
                <w:rFonts w:ascii="Arial" w:hAnsi="Arial" w:cs="Arial"/>
                <w:b/>
                <w:color w:val="000000" w:themeColor="text1"/>
              </w:rPr>
              <w:t xml:space="preserve"> </w:t>
            </w:r>
            <w:r w:rsidR="00F57D3C">
              <w:rPr>
                <w:rFonts w:ascii="Arial" w:hAnsi="Arial" w:cs="Arial"/>
                <w:b/>
                <w:color w:val="000000" w:themeColor="text1"/>
              </w:rPr>
              <w:t xml:space="preserve">to </w:t>
            </w:r>
            <w:r w:rsidR="0080571D" w:rsidRPr="0068320F">
              <w:rPr>
                <w:rFonts w:ascii="Arial" w:hAnsi="Arial" w:cs="Arial"/>
                <w:b/>
                <w:color w:val="000000" w:themeColor="text1"/>
              </w:rPr>
              <w:t xml:space="preserve">the opinion of an established educator. </w:t>
            </w:r>
          </w:p>
          <w:p w14:paraId="7B954A78" w14:textId="03546293" w:rsidR="00736FD5" w:rsidRDefault="00736FD5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In this day and age, to have a successful nation and </w:t>
            </w:r>
            <w:r w:rsidR="0080571D">
              <w:rPr>
                <w:rFonts w:ascii="Arial" w:hAnsi="Arial" w:cs="Arial"/>
                <w:b/>
              </w:rPr>
              <w:t xml:space="preserve">a </w:t>
            </w:r>
            <w:r>
              <w:rPr>
                <w:rFonts w:ascii="Arial" w:hAnsi="Arial" w:cs="Arial"/>
                <w:b/>
              </w:rPr>
              <w:t xml:space="preserve">more </w:t>
            </w:r>
            <w:r w:rsidR="0080571D">
              <w:rPr>
                <w:rFonts w:ascii="Arial" w:hAnsi="Arial" w:cs="Arial"/>
                <w:b/>
              </w:rPr>
              <w:t>impartial</w:t>
            </w:r>
            <w:r>
              <w:rPr>
                <w:rFonts w:ascii="Arial" w:hAnsi="Arial" w:cs="Arial"/>
                <w:b/>
              </w:rPr>
              <w:t xml:space="preserve"> and engaged society, creative learning and thinking is essential. </w:t>
            </w:r>
            <w:r w:rsidR="0080571D">
              <w:rPr>
                <w:rFonts w:ascii="Arial" w:hAnsi="Arial" w:cs="Arial"/>
                <w:b/>
              </w:rPr>
              <w:t xml:space="preserve">Sharp (2001, p2) is someone who believed creativity was imperative citing it is “important not only for personal development and fulfilment, but also for its contribution to economic growth”. </w:t>
            </w:r>
            <w:r w:rsidR="0068320F" w:rsidRPr="001E2B86">
              <w:rPr>
                <w:rFonts w:ascii="Arial" w:hAnsi="Arial" w:cs="Arial"/>
                <w:b/>
                <w:color w:val="000000" w:themeColor="text1"/>
              </w:rPr>
              <w:t>His paper</w:t>
            </w:r>
            <w:r w:rsidR="0080571D" w:rsidRPr="001E2B86">
              <w:rPr>
                <w:rFonts w:ascii="Arial" w:hAnsi="Arial" w:cs="Arial"/>
                <w:b/>
                <w:color w:val="000000" w:themeColor="text1"/>
              </w:rPr>
              <w:t xml:space="preserve"> ‘Developing young children’s creativity through the arts: what does research have to offer?’ will offer insight corroborating </w:t>
            </w:r>
            <w:r w:rsidR="006F3581" w:rsidRPr="001E2B86">
              <w:rPr>
                <w:rFonts w:ascii="Arial" w:hAnsi="Arial" w:cs="Arial"/>
                <w:b/>
                <w:color w:val="000000" w:themeColor="text1"/>
              </w:rPr>
              <w:t>the main objective of this research paper.</w:t>
            </w:r>
          </w:p>
          <w:p w14:paraId="293284C5" w14:textId="2BC297B1" w:rsidR="0063114C" w:rsidRDefault="00736FD5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In order to collect appropriate research, teache</w:t>
            </w:r>
            <w:r w:rsidR="006F3581">
              <w:rPr>
                <w:rFonts w:ascii="Arial" w:hAnsi="Arial" w:cs="Arial"/>
                <w:b/>
              </w:rPr>
              <w:t>rs become an essential source of information</w:t>
            </w:r>
            <w:r w:rsidR="001714C8">
              <w:rPr>
                <w:rFonts w:ascii="Arial" w:hAnsi="Arial" w:cs="Arial"/>
                <w:b/>
              </w:rPr>
              <w:t>.</w:t>
            </w:r>
            <w:r w:rsidR="00DB783C">
              <w:rPr>
                <w:rFonts w:ascii="Arial" w:hAnsi="Arial" w:cs="Arial"/>
                <w:b/>
              </w:rPr>
              <w:t xml:space="preserve"> </w:t>
            </w:r>
            <w:r w:rsidR="002E2BA1">
              <w:rPr>
                <w:rFonts w:ascii="Arial" w:hAnsi="Arial" w:cs="Arial"/>
                <w:b/>
              </w:rPr>
              <w:t>Henriksen (2011) cites “there</w:t>
            </w:r>
            <w:r w:rsidR="001714C8">
              <w:rPr>
                <w:rFonts w:ascii="Arial" w:hAnsi="Arial" w:cs="Arial"/>
                <w:b/>
              </w:rPr>
              <w:t xml:space="preserve"> remains little understanding of effective applications of creative teaching in classroom teachers”.</w:t>
            </w:r>
            <w:r w:rsidR="00E93A75">
              <w:rPr>
                <w:rFonts w:ascii="Arial" w:hAnsi="Arial" w:cs="Arial"/>
                <w:b/>
              </w:rPr>
              <w:t xml:space="preserve"> Whilst Wilson </w:t>
            </w:r>
            <w:r w:rsidR="00F57D3C">
              <w:rPr>
                <w:rFonts w:ascii="Arial" w:hAnsi="Arial" w:cs="Arial"/>
                <w:b/>
              </w:rPr>
              <w:t xml:space="preserve">et al (2009) </w:t>
            </w:r>
            <w:r w:rsidR="00E93A75">
              <w:rPr>
                <w:rFonts w:ascii="Arial" w:hAnsi="Arial" w:cs="Arial"/>
                <w:b/>
              </w:rPr>
              <w:t>states there has been “considerable research” put into the practice of creative teaching</w:t>
            </w:r>
            <w:r w:rsidR="00F57D3C">
              <w:rPr>
                <w:rFonts w:ascii="Arial" w:hAnsi="Arial" w:cs="Arial"/>
                <w:b/>
              </w:rPr>
              <w:t>, so where are we going wrong? Wilson</w:t>
            </w:r>
            <w:r w:rsidR="00E93A75">
              <w:rPr>
                <w:rFonts w:ascii="Arial" w:hAnsi="Arial" w:cs="Arial"/>
                <w:b/>
              </w:rPr>
              <w:t xml:space="preserve"> believes teachers who seek to become a </w:t>
            </w:r>
            <w:r w:rsidR="00F57D3C">
              <w:rPr>
                <w:rFonts w:ascii="Arial" w:hAnsi="Arial" w:cs="Arial"/>
                <w:b/>
              </w:rPr>
              <w:t>‘</w:t>
            </w:r>
            <w:r w:rsidR="00E93A75">
              <w:rPr>
                <w:rFonts w:ascii="Arial" w:hAnsi="Arial" w:cs="Arial"/>
                <w:b/>
              </w:rPr>
              <w:t>creative</w:t>
            </w:r>
            <w:r w:rsidR="00F57D3C">
              <w:rPr>
                <w:rFonts w:ascii="Arial" w:hAnsi="Arial" w:cs="Arial"/>
                <w:b/>
              </w:rPr>
              <w:t>’ teacher</w:t>
            </w:r>
            <w:r w:rsidR="00E93A75">
              <w:rPr>
                <w:rFonts w:ascii="Arial" w:hAnsi="Arial" w:cs="Arial"/>
                <w:b/>
              </w:rPr>
              <w:t xml:space="preserve"> will want to widen their understanding of</w:t>
            </w:r>
            <w:r w:rsidR="00F57D3C">
              <w:rPr>
                <w:rFonts w:ascii="Arial" w:hAnsi="Arial" w:cs="Arial"/>
                <w:b/>
              </w:rPr>
              <w:t xml:space="preserve"> their own creativity. This including</w:t>
            </w:r>
            <w:r w:rsidR="00E93A75">
              <w:rPr>
                <w:rFonts w:ascii="Arial" w:hAnsi="Arial" w:cs="Arial"/>
                <w:b/>
              </w:rPr>
              <w:t xml:space="preserve"> imaginative approaches and</w:t>
            </w:r>
            <w:r w:rsidR="00F57D3C">
              <w:rPr>
                <w:rFonts w:ascii="Arial" w:hAnsi="Arial" w:cs="Arial"/>
                <w:b/>
              </w:rPr>
              <w:t xml:space="preserve"> a wide</w:t>
            </w:r>
            <w:r w:rsidR="00E93A75">
              <w:rPr>
                <w:rFonts w:ascii="Arial" w:hAnsi="Arial" w:cs="Arial"/>
                <w:b/>
              </w:rPr>
              <w:t xml:space="preserve"> range of engaging activities.</w:t>
            </w:r>
            <w:r w:rsidR="001E2B86">
              <w:rPr>
                <w:rFonts w:ascii="Arial" w:hAnsi="Arial" w:cs="Arial"/>
                <w:b/>
              </w:rPr>
              <w:t xml:space="preserve"> </w:t>
            </w:r>
            <w:r w:rsidR="00F0131D" w:rsidRPr="001E2B86">
              <w:rPr>
                <w:rFonts w:ascii="Arial" w:hAnsi="Arial" w:cs="Arial"/>
                <w:b/>
                <w:color w:val="000000" w:themeColor="text1"/>
              </w:rPr>
              <w:t xml:space="preserve">The research paper ‘We teach who we are: Creativity and Trans-Disciplinary thinking in the practices of accomplished teachers’ </w:t>
            </w:r>
            <w:r w:rsidR="00E73954" w:rsidRPr="001E2B86">
              <w:rPr>
                <w:rFonts w:ascii="Arial" w:hAnsi="Arial" w:cs="Arial"/>
                <w:b/>
                <w:color w:val="000000" w:themeColor="text1"/>
              </w:rPr>
              <w:t>by Henri</w:t>
            </w:r>
            <w:r w:rsidR="00F0131D" w:rsidRPr="001E2B86">
              <w:rPr>
                <w:rFonts w:ascii="Arial" w:hAnsi="Arial" w:cs="Arial"/>
                <w:b/>
                <w:color w:val="000000" w:themeColor="text1"/>
              </w:rPr>
              <w:t>ksen</w:t>
            </w:r>
            <w:r w:rsidR="001E2B86" w:rsidRPr="001E2B86">
              <w:rPr>
                <w:rFonts w:ascii="Arial" w:hAnsi="Arial" w:cs="Arial"/>
                <w:b/>
                <w:color w:val="000000" w:themeColor="text1"/>
              </w:rPr>
              <w:t xml:space="preserve"> and Wilson’s book ‘Creativity in primary education 2007’</w:t>
            </w:r>
            <w:r w:rsidR="00F0131D" w:rsidRPr="001E2B86">
              <w:rPr>
                <w:rFonts w:ascii="Arial" w:hAnsi="Arial" w:cs="Arial"/>
                <w:b/>
                <w:color w:val="000000" w:themeColor="text1"/>
              </w:rPr>
              <w:t xml:space="preserve"> will deliver</w:t>
            </w:r>
            <w:r w:rsidR="003240A2" w:rsidRPr="001E2B86">
              <w:rPr>
                <w:rFonts w:ascii="Arial" w:hAnsi="Arial" w:cs="Arial"/>
                <w:b/>
                <w:color w:val="000000" w:themeColor="text1"/>
              </w:rPr>
              <w:t xml:space="preserve"> </w:t>
            </w:r>
            <w:r w:rsidR="00EE3E23" w:rsidRPr="001E2B86">
              <w:rPr>
                <w:rFonts w:ascii="Arial" w:hAnsi="Arial" w:cs="Arial"/>
                <w:b/>
                <w:color w:val="000000" w:themeColor="text1"/>
              </w:rPr>
              <w:t xml:space="preserve">relevant research material into </w:t>
            </w:r>
            <w:r w:rsidR="00DB783C" w:rsidRPr="001E2B86">
              <w:rPr>
                <w:rFonts w:ascii="Arial" w:hAnsi="Arial" w:cs="Arial"/>
                <w:b/>
                <w:color w:val="000000" w:themeColor="text1"/>
              </w:rPr>
              <w:t>gaining an</w:t>
            </w:r>
            <w:r w:rsidR="00EE3E23" w:rsidRPr="001E2B86">
              <w:rPr>
                <w:rFonts w:ascii="Arial" w:hAnsi="Arial" w:cs="Arial"/>
                <w:b/>
                <w:color w:val="000000" w:themeColor="text1"/>
              </w:rPr>
              <w:t xml:space="preserve"> understanding</w:t>
            </w:r>
            <w:r w:rsidR="00DB783C" w:rsidRPr="001E2B86">
              <w:rPr>
                <w:rFonts w:ascii="Arial" w:hAnsi="Arial" w:cs="Arial"/>
                <w:b/>
                <w:color w:val="000000" w:themeColor="text1"/>
              </w:rPr>
              <w:t xml:space="preserve"> of </w:t>
            </w:r>
            <w:r w:rsidR="00E73954" w:rsidRPr="001E2B86">
              <w:rPr>
                <w:rFonts w:ascii="Arial" w:hAnsi="Arial" w:cs="Arial"/>
                <w:b/>
                <w:color w:val="000000" w:themeColor="text1"/>
              </w:rPr>
              <w:t xml:space="preserve">creative </w:t>
            </w:r>
            <w:r w:rsidR="00DB783C" w:rsidRPr="001E2B86">
              <w:rPr>
                <w:rFonts w:ascii="Arial" w:hAnsi="Arial" w:cs="Arial"/>
                <w:b/>
                <w:color w:val="000000" w:themeColor="text1"/>
              </w:rPr>
              <w:t>teach</w:t>
            </w:r>
            <w:r w:rsidR="00E73954" w:rsidRPr="001E2B86">
              <w:rPr>
                <w:rFonts w:ascii="Arial" w:hAnsi="Arial" w:cs="Arial"/>
                <w:b/>
                <w:color w:val="000000" w:themeColor="text1"/>
              </w:rPr>
              <w:t>ing methods</w:t>
            </w:r>
            <w:r w:rsidR="001E2B86">
              <w:rPr>
                <w:rFonts w:ascii="Arial" w:hAnsi="Arial" w:cs="Arial"/>
                <w:b/>
                <w:color w:val="000000" w:themeColor="text1"/>
              </w:rPr>
              <w:t xml:space="preserve"> as well as providing an insight on why creativity is a concept we should value </w:t>
            </w:r>
            <w:r w:rsidR="00F57D3C">
              <w:rPr>
                <w:rFonts w:ascii="Arial" w:hAnsi="Arial" w:cs="Arial"/>
                <w:b/>
                <w:color w:val="000000" w:themeColor="text1"/>
              </w:rPr>
              <w:t>today</w:t>
            </w:r>
            <w:r w:rsidR="00DB783C" w:rsidRPr="001E2B86">
              <w:rPr>
                <w:rFonts w:ascii="Arial" w:hAnsi="Arial" w:cs="Arial"/>
                <w:b/>
                <w:color w:val="000000" w:themeColor="text1"/>
              </w:rPr>
              <w:t xml:space="preserve">. </w:t>
            </w:r>
            <w:r w:rsidR="00451CAD">
              <w:rPr>
                <w:rFonts w:ascii="Arial" w:hAnsi="Arial" w:cs="Arial"/>
                <w:b/>
              </w:rPr>
              <w:t xml:space="preserve">It provides an insight into how educators perceive creativity, how instrumental they are in actioning the concept and how they put into practice the appropriate methods. </w:t>
            </w:r>
            <w:proofErr w:type="spellStart"/>
            <w:r w:rsidR="006E7AFE" w:rsidRPr="0050766B">
              <w:rPr>
                <w:rFonts w:ascii="Arial" w:hAnsi="Arial" w:cs="Arial"/>
                <w:b/>
                <w:color w:val="000000" w:themeColor="text1"/>
              </w:rPr>
              <w:t>Ster</w:t>
            </w:r>
            <w:r w:rsidR="00585963" w:rsidRPr="0050766B">
              <w:rPr>
                <w:rFonts w:ascii="Arial" w:hAnsi="Arial" w:cs="Arial"/>
                <w:b/>
                <w:color w:val="000000" w:themeColor="text1"/>
              </w:rPr>
              <w:t>nburg</w:t>
            </w:r>
            <w:r w:rsidR="0063114C" w:rsidRPr="0050766B">
              <w:rPr>
                <w:rFonts w:ascii="Arial" w:hAnsi="Arial" w:cs="Arial"/>
                <w:b/>
                <w:color w:val="000000" w:themeColor="text1"/>
              </w:rPr>
              <w:t>’s</w:t>
            </w:r>
            <w:proofErr w:type="spellEnd"/>
            <w:r w:rsidR="0063114C" w:rsidRPr="0050766B">
              <w:rPr>
                <w:rFonts w:ascii="Arial" w:hAnsi="Arial" w:cs="Arial"/>
                <w:b/>
                <w:color w:val="000000" w:themeColor="text1"/>
              </w:rPr>
              <w:t xml:space="preserve"> ‘The Nature of Creativity’</w:t>
            </w:r>
            <w:r w:rsidR="00585963" w:rsidRPr="0050766B">
              <w:rPr>
                <w:rFonts w:ascii="Arial" w:hAnsi="Arial" w:cs="Arial"/>
                <w:b/>
                <w:color w:val="000000" w:themeColor="text1"/>
              </w:rPr>
              <w:t xml:space="preserve"> (2006) cites</w:t>
            </w:r>
            <w:r w:rsidR="00EE3E23" w:rsidRPr="0050766B">
              <w:rPr>
                <w:rFonts w:ascii="Arial" w:hAnsi="Arial" w:cs="Arial"/>
                <w:b/>
                <w:color w:val="000000" w:themeColor="text1"/>
              </w:rPr>
              <w:t xml:space="preserve"> that “creativity is the interaction of person with context” </w:t>
            </w:r>
            <w:r w:rsidR="00B80161" w:rsidRPr="0050766B">
              <w:rPr>
                <w:rFonts w:ascii="Arial" w:hAnsi="Arial" w:cs="Arial"/>
                <w:b/>
                <w:color w:val="000000" w:themeColor="text1"/>
              </w:rPr>
              <w:t>query</w:t>
            </w:r>
            <w:r w:rsidR="00451CAD" w:rsidRPr="0050766B">
              <w:rPr>
                <w:rFonts w:ascii="Arial" w:hAnsi="Arial" w:cs="Arial"/>
                <w:b/>
                <w:color w:val="000000" w:themeColor="text1"/>
              </w:rPr>
              <w:t>ing</w:t>
            </w:r>
            <w:r w:rsidR="00EE3E23" w:rsidRPr="0050766B">
              <w:rPr>
                <w:rFonts w:ascii="Arial" w:hAnsi="Arial" w:cs="Arial"/>
                <w:b/>
                <w:color w:val="000000" w:themeColor="text1"/>
              </w:rPr>
              <w:t xml:space="preserve"> the creative ability of all teachers</w:t>
            </w:r>
            <w:r w:rsidR="00451CAD" w:rsidRPr="0050766B">
              <w:rPr>
                <w:rFonts w:ascii="Arial" w:hAnsi="Arial" w:cs="Arial"/>
                <w:b/>
                <w:color w:val="000000" w:themeColor="text1"/>
              </w:rPr>
              <w:t xml:space="preserve"> and influenc</w:t>
            </w:r>
            <w:r w:rsidR="0063114C" w:rsidRPr="0050766B">
              <w:rPr>
                <w:rFonts w:ascii="Arial" w:hAnsi="Arial" w:cs="Arial"/>
                <w:b/>
                <w:color w:val="000000" w:themeColor="text1"/>
              </w:rPr>
              <w:t>ing one of the main topics of research in</w:t>
            </w:r>
            <w:r w:rsidR="00451CAD" w:rsidRPr="0050766B">
              <w:rPr>
                <w:rFonts w:ascii="Arial" w:hAnsi="Arial" w:cs="Arial"/>
                <w:b/>
                <w:color w:val="000000" w:themeColor="text1"/>
              </w:rPr>
              <w:t xml:space="preserve"> this proposal</w:t>
            </w:r>
            <w:r w:rsidR="00B80161" w:rsidRPr="0050766B">
              <w:rPr>
                <w:rFonts w:ascii="Arial" w:hAnsi="Arial" w:cs="Arial"/>
                <w:b/>
                <w:color w:val="000000" w:themeColor="text1"/>
              </w:rPr>
              <w:t>, d</w:t>
            </w:r>
            <w:r w:rsidR="00EE3E23" w:rsidRPr="0050766B">
              <w:rPr>
                <w:rFonts w:ascii="Arial" w:hAnsi="Arial" w:cs="Arial"/>
                <w:b/>
                <w:color w:val="000000" w:themeColor="text1"/>
              </w:rPr>
              <w:t xml:space="preserve">o teachers need to be creative to provide a creative </w:t>
            </w:r>
            <w:r w:rsidR="00B80161" w:rsidRPr="0050766B">
              <w:rPr>
                <w:rFonts w:ascii="Arial" w:hAnsi="Arial" w:cs="Arial"/>
                <w:b/>
                <w:color w:val="000000" w:themeColor="text1"/>
              </w:rPr>
              <w:t xml:space="preserve">and productive </w:t>
            </w:r>
            <w:r w:rsidR="00EE3E23" w:rsidRPr="0050766B">
              <w:rPr>
                <w:rFonts w:ascii="Arial" w:hAnsi="Arial" w:cs="Arial"/>
                <w:b/>
                <w:color w:val="000000" w:themeColor="text1"/>
              </w:rPr>
              <w:t>classroom?</w:t>
            </w:r>
            <w:r w:rsidR="00E73954" w:rsidRPr="0050766B">
              <w:rPr>
                <w:rFonts w:ascii="Arial" w:hAnsi="Arial" w:cs="Arial"/>
                <w:b/>
                <w:color w:val="000000" w:themeColor="text1"/>
              </w:rPr>
              <w:t xml:space="preserve"> </w:t>
            </w:r>
            <w:r w:rsidR="00F57D3C">
              <w:rPr>
                <w:rFonts w:ascii="Arial" w:hAnsi="Arial" w:cs="Arial"/>
                <w:b/>
              </w:rPr>
              <w:t xml:space="preserve">Teachers may not have </w:t>
            </w:r>
            <w:r w:rsidR="00451CAD">
              <w:rPr>
                <w:rFonts w:ascii="Arial" w:hAnsi="Arial" w:cs="Arial"/>
                <w:b/>
              </w:rPr>
              <w:t>a proper understanding of what creativity means due to its difficult and complex nature and therefore should we be</w:t>
            </w:r>
            <w:r w:rsidR="00F0131D">
              <w:rPr>
                <w:rFonts w:ascii="Arial" w:hAnsi="Arial" w:cs="Arial"/>
                <w:b/>
              </w:rPr>
              <w:t xml:space="preserve"> putting our confidence in the education system providing ‘succe</w:t>
            </w:r>
            <w:r w:rsidR="00451CAD">
              <w:rPr>
                <w:rFonts w:ascii="Arial" w:hAnsi="Arial" w:cs="Arial"/>
                <w:b/>
              </w:rPr>
              <w:t>ssful futures’ for our children?</w:t>
            </w:r>
            <w:r w:rsidR="00F0131D">
              <w:rPr>
                <w:rFonts w:ascii="Arial" w:hAnsi="Arial" w:cs="Arial"/>
                <w:b/>
              </w:rPr>
              <w:t xml:space="preserve"> </w:t>
            </w:r>
            <w:r w:rsidR="00C55D54">
              <w:rPr>
                <w:rFonts w:ascii="Arial" w:hAnsi="Arial" w:cs="Arial"/>
                <w:b/>
              </w:rPr>
              <w:t>It calls for an up to date analysis on appropriate methods used by professionals today culminating in an examination of the best outcomes.</w:t>
            </w:r>
          </w:p>
          <w:p w14:paraId="6E259F88" w14:textId="7816FD67" w:rsidR="00B80161" w:rsidRDefault="00B80161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Our curriculum and assessment</w:t>
            </w:r>
            <w:r w:rsidR="0063114C">
              <w:rPr>
                <w:rFonts w:ascii="Arial" w:hAnsi="Arial" w:cs="Arial"/>
                <w:b/>
              </w:rPr>
              <w:t>s</w:t>
            </w:r>
            <w:r>
              <w:rPr>
                <w:rFonts w:ascii="Arial" w:hAnsi="Arial" w:cs="Arial"/>
                <w:b/>
              </w:rPr>
              <w:t xml:space="preserve"> in Wales currently </w:t>
            </w:r>
            <w:r w:rsidR="00C55D54">
              <w:rPr>
                <w:rFonts w:ascii="Arial" w:hAnsi="Arial" w:cs="Arial"/>
                <w:b/>
              </w:rPr>
              <w:t>provide</w:t>
            </w:r>
            <w:r w:rsidR="0063114C">
              <w:rPr>
                <w:rFonts w:ascii="Arial" w:hAnsi="Arial" w:cs="Arial"/>
                <w:b/>
              </w:rPr>
              <w:t xml:space="preserve"> education of the arts</w:t>
            </w:r>
            <w:r>
              <w:rPr>
                <w:rFonts w:ascii="Arial" w:hAnsi="Arial" w:cs="Arial"/>
                <w:b/>
              </w:rPr>
              <w:t xml:space="preserve">. </w:t>
            </w:r>
            <w:r w:rsidR="00C55D54" w:rsidRPr="0068320F">
              <w:rPr>
                <w:rFonts w:ascii="Arial" w:hAnsi="Arial" w:cs="Arial"/>
                <w:b/>
                <w:color w:val="000000" w:themeColor="text1"/>
              </w:rPr>
              <w:t xml:space="preserve">In his independent review, </w:t>
            </w:r>
            <w:r w:rsidR="006C4C2D" w:rsidRPr="0068320F">
              <w:rPr>
                <w:rFonts w:ascii="Arial" w:hAnsi="Arial" w:cs="Arial"/>
                <w:color w:val="000000" w:themeColor="text1"/>
              </w:rPr>
              <w:t>‘</w:t>
            </w:r>
            <w:r w:rsidR="006C4C2D" w:rsidRPr="0068320F">
              <w:rPr>
                <w:rFonts w:ascii="Arial" w:hAnsi="Arial" w:cs="Arial"/>
                <w:b/>
                <w:color w:val="000000" w:themeColor="text1"/>
              </w:rPr>
              <w:t>Successful Futures: Independent Review of Curriculum and Assessment Arrangements in Wales’</w:t>
            </w:r>
            <w:r w:rsidR="006C4C2D" w:rsidRPr="0068320F"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68320F">
              <w:rPr>
                <w:rFonts w:ascii="Arial" w:hAnsi="Arial" w:cs="Arial"/>
                <w:b/>
                <w:color w:val="000000" w:themeColor="text1"/>
              </w:rPr>
              <w:t xml:space="preserve">Donaldson (2015) </w:t>
            </w:r>
            <w:r w:rsidR="00C55D54" w:rsidRPr="0068320F">
              <w:rPr>
                <w:rFonts w:ascii="Arial" w:hAnsi="Arial" w:cs="Arial"/>
                <w:b/>
                <w:color w:val="000000" w:themeColor="text1"/>
              </w:rPr>
              <w:t>confirms</w:t>
            </w:r>
            <w:r w:rsidRPr="0068320F">
              <w:rPr>
                <w:rFonts w:ascii="Arial" w:hAnsi="Arial" w:cs="Arial"/>
                <w:b/>
                <w:color w:val="000000" w:themeColor="text1"/>
              </w:rPr>
              <w:t xml:space="preserve"> these expressive arts provide opportunities “to refine and communicate ideas, engaging thinking, imagination and senses creatively”.</w:t>
            </w:r>
            <w:r w:rsidR="00C55D54" w:rsidRPr="0068320F">
              <w:rPr>
                <w:rFonts w:ascii="Arial" w:hAnsi="Arial" w:cs="Arial"/>
                <w:b/>
                <w:color w:val="000000" w:themeColor="text1"/>
              </w:rPr>
              <w:t xml:space="preserve"> In producing</w:t>
            </w:r>
            <w:r w:rsidRPr="0068320F">
              <w:rPr>
                <w:rFonts w:ascii="Arial" w:hAnsi="Arial" w:cs="Arial"/>
                <w:b/>
                <w:color w:val="000000" w:themeColor="text1"/>
              </w:rPr>
              <w:t xml:space="preserve"> effective l</w:t>
            </w:r>
            <w:r w:rsidR="00026937" w:rsidRPr="0068320F">
              <w:rPr>
                <w:rFonts w:ascii="Arial" w:hAnsi="Arial" w:cs="Arial"/>
                <w:b/>
                <w:color w:val="000000" w:themeColor="text1"/>
              </w:rPr>
              <w:t>anguage in young children, this</w:t>
            </w:r>
            <w:r w:rsidRPr="0068320F">
              <w:rPr>
                <w:rFonts w:ascii="Arial" w:hAnsi="Arial" w:cs="Arial"/>
                <w:b/>
                <w:color w:val="000000" w:themeColor="text1"/>
              </w:rPr>
              <w:t xml:space="preserve"> </w:t>
            </w:r>
            <w:r w:rsidR="00026937" w:rsidRPr="0068320F">
              <w:rPr>
                <w:rFonts w:ascii="Arial" w:hAnsi="Arial" w:cs="Arial"/>
                <w:b/>
                <w:color w:val="000000" w:themeColor="text1"/>
              </w:rPr>
              <w:t>is</w:t>
            </w:r>
            <w:r w:rsidR="00C55D54" w:rsidRPr="0068320F">
              <w:rPr>
                <w:rFonts w:ascii="Arial" w:hAnsi="Arial" w:cs="Arial"/>
                <w:b/>
                <w:color w:val="000000" w:themeColor="text1"/>
              </w:rPr>
              <w:t xml:space="preserve"> all vital</w:t>
            </w:r>
            <w:r w:rsidR="00026937" w:rsidRPr="0068320F">
              <w:rPr>
                <w:rFonts w:ascii="Arial" w:hAnsi="Arial" w:cs="Arial"/>
                <w:b/>
                <w:color w:val="000000" w:themeColor="text1"/>
              </w:rPr>
              <w:t xml:space="preserve"> experience</w:t>
            </w:r>
            <w:r w:rsidRPr="0068320F">
              <w:rPr>
                <w:rFonts w:ascii="Arial" w:hAnsi="Arial" w:cs="Arial"/>
                <w:b/>
                <w:color w:val="000000" w:themeColor="text1"/>
              </w:rPr>
              <w:t>.</w:t>
            </w:r>
            <w:r w:rsidR="00026937" w:rsidRPr="0068320F">
              <w:rPr>
                <w:rFonts w:ascii="Arial" w:hAnsi="Arial" w:cs="Arial"/>
                <w:b/>
                <w:color w:val="000000" w:themeColor="text1"/>
              </w:rPr>
              <w:t xml:space="preserve"> His review will be a valuable unbiased review into current practices employed in the classroom but will support the theory </w:t>
            </w:r>
            <w:r w:rsidR="00381474" w:rsidRPr="0068320F">
              <w:rPr>
                <w:rFonts w:ascii="Arial" w:hAnsi="Arial" w:cs="Arial"/>
                <w:b/>
                <w:color w:val="000000" w:themeColor="text1"/>
              </w:rPr>
              <w:t xml:space="preserve">that to </w:t>
            </w:r>
            <w:r w:rsidR="00026937" w:rsidRPr="0068320F">
              <w:rPr>
                <w:rFonts w:ascii="Arial" w:hAnsi="Arial" w:cs="Arial"/>
                <w:b/>
                <w:color w:val="000000" w:themeColor="text1"/>
              </w:rPr>
              <w:t>benefit from</w:t>
            </w:r>
            <w:r w:rsidR="00381474" w:rsidRPr="0068320F">
              <w:rPr>
                <w:rFonts w:ascii="Arial" w:hAnsi="Arial" w:cs="Arial"/>
                <w:b/>
                <w:color w:val="000000" w:themeColor="text1"/>
              </w:rPr>
              <w:t xml:space="preserve"> language development yo</w:t>
            </w:r>
            <w:r w:rsidR="00327581" w:rsidRPr="0068320F">
              <w:rPr>
                <w:rFonts w:ascii="Arial" w:hAnsi="Arial" w:cs="Arial"/>
                <w:b/>
                <w:color w:val="000000" w:themeColor="text1"/>
              </w:rPr>
              <w:t xml:space="preserve">u need a </w:t>
            </w:r>
            <w:r w:rsidR="00026937" w:rsidRPr="0068320F">
              <w:rPr>
                <w:rFonts w:ascii="Arial" w:hAnsi="Arial" w:cs="Arial"/>
                <w:b/>
                <w:color w:val="000000" w:themeColor="text1"/>
              </w:rPr>
              <w:t>basis in creativity,</w:t>
            </w:r>
            <w:r w:rsidR="00327581" w:rsidRPr="0068320F">
              <w:rPr>
                <w:rFonts w:ascii="Arial" w:hAnsi="Arial" w:cs="Arial"/>
                <w:b/>
                <w:color w:val="000000" w:themeColor="text1"/>
              </w:rPr>
              <w:t xml:space="preserve"> and t</w:t>
            </w:r>
            <w:r w:rsidR="00026937" w:rsidRPr="0068320F">
              <w:rPr>
                <w:rFonts w:ascii="Arial" w:hAnsi="Arial" w:cs="Arial"/>
                <w:b/>
                <w:color w:val="000000" w:themeColor="text1"/>
              </w:rPr>
              <w:t>ho</w:t>
            </w:r>
            <w:r w:rsidR="00381474" w:rsidRPr="0068320F">
              <w:rPr>
                <w:rFonts w:ascii="Arial" w:hAnsi="Arial" w:cs="Arial"/>
                <w:b/>
                <w:color w:val="000000" w:themeColor="text1"/>
              </w:rPr>
              <w:t xml:space="preserve">se areas of learning cannot be delivered in isolation from one another. </w:t>
            </w:r>
            <w:proofErr w:type="spellStart"/>
            <w:r w:rsidR="00FB2EF8" w:rsidRPr="0068320F">
              <w:rPr>
                <w:rFonts w:ascii="Arial" w:hAnsi="Arial" w:cs="Arial"/>
                <w:b/>
                <w:color w:val="000000" w:themeColor="text1"/>
              </w:rPr>
              <w:t>Hodders</w:t>
            </w:r>
            <w:proofErr w:type="spellEnd"/>
            <w:r w:rsidR="00FB2EF8" w:rsidRPr="0068320F">
              <w:rPr>
                <w:rFonts w:ascii="Arial" w:hAnsi="Arial" w:cs="Arial"/>
                <w:b/>
                <w:color w:val="000000" w:themeColor="text1"/>
              </w:rPr>
              <w:t xml:space="preserve"> </w:t>
            </w:r>
            <w:r w:rsidR="00381474" w:rsidRPr="0068320F">
              <w:rPr>
                <w:rFonts w:ascii="Arial" w:hAnsi="Arial" w:cs="Arial"/>
                <w:b/>
                <w:color w:val="000000" w:themeColor="text1"/>
              </w:rPr>
              <w:t>(</w:t>
            </w:r>
            <w:r w:rsidR="00FB2EF8" w:rsidRPr="0068320F">
              <w:rPr>
                <w:rFonts w:ascii="Arial" w:hAnsi="Arial" w:cs="Arial"/>
                <w:b/>
                <w:color w:val="000000" w:themeColor="text1"/>
              </w:rPr>
              <w:t>2014</w:t>
            </w:r>
            <w:r w:rsidR="00381474" w:rsidRPr="0068320F">
              <w:rPr>
                <w:rFonts w:ascii="Arial" w:hAnsi="Arial" w:cs="Arial"/>
                <w:b/>
                <w:color w:val="000000" w:themeColor="text1"/>
              </w:rPr>
              <w:t xml:space="preserve">) </w:t>
            </w:r>
            <w:r w:rsidR="004B7C02" w:rsidRPr="0068320F">
              <w:rPr>
                <w:rFonts w:ascii="Arial" w:hAnsi="Arial" w:cs="Arial"/>
                <w:b/>
                <w:color w:val="000000" w:themeColor="text1"/>
              </w:rPr>
              <w:t xml:space="preserve">book ‘Promote creativity and creative learning in young children’ </w:t>
            </w:r>
            <w:r w:rsidR="00026937" w:rsidRPr="0068320F">
              <w:rPr>
                <w:rFonts w:ascii="Arial" w:hAnsi="Arial" w:cs="Arial"/>
                <w:b/>
                <w:color w:val="000000" w:themeColor="text1"/>
              </w:rPr>
              <w:t xml:space="preserve">writes that </w:t>
            </w:r>
            <w:r w:rsidR="00381474" w:rsidRPr="0068320F">
              <w:rPr>
                <w:rFonts w:ascii="Arial" w:hAnsi="Arial" w:cs="Arial"/>
                <w:b/>
                <w:color w:val="000000" w:themeColor="text1"/>
              </w:rPr>
              <w:t xml:space="preserve">the best </w:t>
            </w:r>
            <w:r w:rsidR="00026937" w:rsidRPr="0068320F">
              <w:rPr>
                <w:rFonts w:ascii="Arial" w:hAnsi="Arial" w:cs="Arial"/>
                <w:b/>
                <w:color w:val="000000" w:themeColor="text1"/>
              </w:rPr>
              <w:t xml:space="preserve">way </w:t>
            </w:r>
            <w:r w:rsidR="00381474" w:rsidRPr="0068320F">
              <w:rPr>
                <w:rFonts w:ascii="Arial" w:hAnsi="Arial" w:cs="Arial"/>
                <w:b/>
                <w:color w:val="000000" w:themeColor="text1"/>
              </w:rPr>
              <w:t xml:space="preserve">of </w:t>
            </w:r>
            <w:r w:rsidR="00026937" w:rsidRPr="0068320F">
              <w:rPr>
                <w:rFonts w:ascii="Arial" w:hAnsi="Arial" w:cs="Arial"/>
                <w:b/>
                <w:color w:val="000000" w:themeColor="text1"/>
              </w:rPr>
              <w:t xml:space="preserve">implementing </w:t>
            </w:r>
            <w:r w:rsidR="00381474" w:rsidRPr="0068320F">
              <w:rPr>
                <w:rFonts w:ascii="Arial" w:hAnsi="Arial" w:cs="Arial"/>
                <w:b/>
                <w:color w:val="000000" w:themeColor="text1"/>
              </w:rPr>
              <w:t>this would be through “planned, purposeful play, with a balance of child-initiated and adult-directed activities”</w:t>
            </w:r>
            <w:r w:rsidR="004B7C02" w:rsidRPr="0068320F">
              <w:rPr>
                <w:rFonts w:ascii="Arial" w:hAnsi="Arial" w:cs="Arial"/>
                <w:b/>
                <w:color w:val="000000" w:themeColor="text1"/>
              </w:rPr>
              <w:t xml:space="preserve">. </w:t>
            </w:r>
            <w:r w:rsidR="003E50A2">
              <w:rPr>
                <w:rFonts w:ascii="Arial" w:hAnsi="Arial" w:cs="Arial"/>
                <w:b/>
              </w:rPr>
              <w:t xml:space="preserve">The use of expressive language </w:t>
            </w:r>
            <w:r w:rsidR="006C4C2D">
              <w:rPr>
                <w:rFonts w:ascii="Arial" w:hAnsi="Arial" w:cs="Arial"/>
                <w:b/>
              </w:rPr>
              <w:t>will enable them</w:t>
            </w:r>
            <w:r w:rsidR="003E50A2">
              <w:rPr>
                <w:rFonts w:ascii="Arial" w:hAnsi="Arial" w:cs="Arial"/>
                <w:b/>
              </w:rPr>
              <w:t xml:space="preserve"> to communicate their ideas, feelings and thoughts. </w:t>
            </w:r>
            <w:r w:rsidR="006C4C2D">
              <w:rPr>
                <w:rFonts w:ascii="Arial" w:hAnsi="Arial" w:cs="Arial"/>
                <w:b/>
              </w:rPr>
              <w:t xml:space="preserve">This could be done through role-play, design and making, songs, stories, rhymes and a wide range of materials as well as suitable tools. </w:t>
            </w:r>
            <w:r w:rsidR="003E50A2">
              <w:rPr>
                <w:rFonts w:ascii="Arial" w:hAnsi="Arial" w:cs="Arial"/>
                <w:b/>
              </w:rPr>
              <w:t>Children relish in listening to and using spoken language</w:t>
            </w:r>
            <w:r w:rsidR="006C4C2D">
              <w:rPr>
                <w:rFonts w:ascii="Arial" w:hAnsi="Arial" w:cs="Arial"/>
                <w:b/>
              </w:rPr>
              <w:t>,</w:t>
            </w:r>
            <w:r w:rsidR="003E50A2">
              <w:rPr>
                <w:rFonts w:ascii="Arial" w:hAnsi="Arial" w:cs="Arial"/>
                <w:b/>
              </w:rPr>
              <w:t xml:space="preserve"> as well as </w:t>
            </w:r>
            <w:r w:rsidR="006C4C2D">
              <w:rPr>
                <w:rFonts w:ascii="Arial" w:hAnsi="Arial" w:cs="Arial"/>
                <w:b/>
              </w:rPr>
              <w:t>using</w:t>
            </w:r>
            <w:r w:rsidR="003E50A2">
              <w:rPr>
                <w:rFonts w:ascii="Arial" w:hAnsi="Arial" w:cs="Arial"/>
                <w:b/>
              </w:rPr>
              <w:t xml:space="preserve"> their </w:t>
            </w:r>
            <w:r w:rsidR="00370C8A">
              <w:rPr>
                <w:rFonts w:ascii="Arial" w:hAnsi="Arial" w:cs="Arial"/>
                <w:b/>
              </w:rPr>
              <w:t xml:space="preserve">own </w:t>
            </w:r>
            <w:r w:rsidR="003E50A2">
              <w:rPr>
                <w:rFonts w:ascii="Arial" w:hAnsi="Arial" w:cs="Arial"/>
                <w:b/>
              </w:rPr>
              <w:t xml:space="preserve">written language. </w:t>
            </w:r>
          </w:p>
          <w:p w14:paraId="05619438" w14:textId="1B27113A" w:rsidR="006C4C2D" w:rsidRDefault="006C4C2D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My main objective with this paper is to </w:t>
            </w:r>
            <w:r w:rsidR="004B7C02">
              <w:rPr>
                <w:rFonts w:ascii="Arial" w:hAnsi="Arial" w:cs="Arial"/>
                <w:b/>
              </w:rPr>
              <w:t xml:space="preserve">assess people’s perceptions on creativity and </w:t>
            </w:r>
            <w:r>
              <w:rPr>
                <w:rFonts w:ascii="Arial" w:hAnsi="Arial" w:cs="Arial"/>
                <w:b/>
              </w:rPr>
              <w:t xml:space="preserve">prove a direct link between creative teachings and the success </w:t>
            </w:r>
            <w:r w:rsidR="004B7C02">
              <w:rPr>
                <w:rFonts w:ascii="Arial" w:hAnsi="Arial" w:cs="Arial"/>
                <w:b/>
              </w:rPr>
              <w:t xml:space="preserve">of language development. I aim to do this using the </w:t>
            </w:r>
            <w:proofErr w:type="gramStart"/>
            <w:r w:rsidR="004B7C02">
              <w:rPr>
                <w:rFonts w:ascii="Arial" w:hAnsi="Arial" w:cs="Arial"/>
                <w:b/>
              </w:rPr>
              <w:t>above mentioned</w:t>
            </w:r>
            <w:proofErr w:type="gramEnd"/>
            <w:r w:rsidR="004B7C02">
              <w:rPr>
                <w:rFonts w:ascii="Arial" w:hAnsi="Arial" w:cs="Arial"/>
                <w:b/>
              </w:rPr>
              <w:t xml:space="preserve"> papers, research studies and books, and many more forms of study including first hand classroom observations and questions.</w:t>
            </w:r>
          </w:p>
          <w:p w14:paraId="3D9F2A42" w14:textId="39BDDFF4" w:rsidR="00B80161" w:rsidRPr="00B80161" w:rsidRDefault="00B80161" w:rsidP="00360E4B">
            <w:pPr>
              <w:rPr>
                <w:rFonts w:ascii="Arial" w:hAnsi="Arial" w:cs="Arial"/>
                <w:b/>
                <w:sz w:val="20"/>
                <w:szCs w:val="20"/>
              </w:rPr>
            </w:pPr>
            <w:bookmarkStart w:id="0" w:name="_GoBack"/>
            <w:bookmarkEnd w:id="0"/>
          </w:p>
          <w:p w14:paraId="1CD71277" w14:textId="77777777" w:rsidR="00992264" w:rsidRDefault="00992264" w:rsidP="002462CA"/>
        </w:tc>
      </w:tr>
    </w:tbl>
    <w:p w14:paraId="5976B156" w14:textId="77777777" w:rsidR="00992264" w:rsidRDefault="00992264" w:rsidP="00F73A03">
      <w:pPr>
        <w:rPr>
          <w:rFonts w:ascii="Arial" w:hAnsi="Arial" w:cs="Arial"/>
          <w:b/>
        </w:rPr>
      </w:pPr>
    </w:p>
    <w:p w14:paraId="397E2176" w14:textId="77777777" w:rsidR="006F75D7" w:rsidRPr="003060CA" w:rsidRDefault="006F75D7" w:rsidP="006F75D7">
      <w:pPr>
        <w:rPr>
          <w:sz w:val="1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6F75D7" w14:paraId="3ADA0FCD" w14:textId="77777777" w:rsidTr="00CC440E">
        <w:tc>
          <w:tcPr>
            <w:tcW w:w="10368" w:type="dxa"/>
          </w:tcPr>
          <w:p w14:paraId="36D687F4" w14:textId="77777777" w:rsidR="006F75D7" w:rsidRDefault="006F75D7" w:rsidP="00CC440E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What are your proposed research questions</w:t>
            </w:r>
            <w:r w:rsidR="00726993">
              <w:rPr>
                <w:rFonts w:ascii="Arial" w:hAnsi="Arial" w:cs="Arial"/>
                <w:b/>
              </w:rPr>
              <w:t xml:space="preserve"> (NOT questions on your questionnaire)</w:t>
            </w:r>
            <w:r>
              <w:rPr>
                <w:rFonts w:ascii="Arial" w:hAnsi="Arial" w:cs="Arial"/>
                <w:b/>
              </w:rPr>
              <w:t>?</w:t>
            </w:r>
          </w:p>
          <w:p w14:paraId="5F2A7E8B" w14:textId="7D53C99A" w:rsidR="00BF3861" w:rsidRDefault="00BF3861" w:rsidP="00CC440E">
            <w:pPr>
              <w:rPr>
                <w:rFonts w:ascii="Arial" w:hAnsi="Arial" w:cs="Arial"/>
                <w:b/>
              </w:rPr>
            </w:pPr>
          </w:p>
          <w:p w14:paraId="126A23A4" w14:textId="596C64E8" w:rsidR="00CC440E" w:rsidRDefault="00CC440E" w:rsidP="00CC440E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What do teachers and young children view creativity to be?</w:t>
            </w:r>
          </w:p>
          <w:p w14:paraId="46A1308C" w14:textId="181AED2A" w:rsidR="00CC440E" w:rsidRDefault="00D34836" w:rsidP="00CC440E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Does the creative classroom exist?</w:t>
            </w:r>
          </w:p>
          <w:p w14:paraId="566D5633" w14:textId="3CF4D6CE" w:rsidR="00CC440E" w:rsidRDefault="003209F7" w:rsidP="00CC440E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What creative</w:t>
            </w:r>
            <w:r w:rsidR="00CC440E">
              <w:rPr>
                <w:rFonts w:ascii="Arial" w:hAnsi="Arial" w:cs="Arial"/>
                <w:b/>
              </w:rPr>
              <w:t xml:space="preserve"> </w:t>
            </w:r>
            <w:r>
              <w:rPr>
                <w:rFonts w:ascii="Arial" w:hAnsi="Arial" w:cs="Arial"/>
                <w:b/>
              </w:rPr>
              <w:t xml:space="preserve">methods are used to </w:t>
            </w:r>
            <w:r w:rsidR="00CC440E">
              <w:rPr>
                <w:rFonts w:ascii="Arial" w:hAnsi="Arial" w:cs="Arial"/>
                <w:b/>
              </w:rPr>
              <w:t xml:space="preserve">inspire language </w:t>
            </w:r>
            <w:r>
              <w:rPr>
                <w:rFonts w:ascii="Arial" w:hAnsi="Arial" w:cs="Arial"/>
                <w:b/>
              </w:rPr>
              <w:t xml:space="preserve">in </w:t>
            </w:r>
            <w:r w:rsidR="00CC440E">
              <w:rPr>
                <w:rFonts w:ascii="Arial" w:hAnsi="Arial" w:cs="Arial"/>
                <w:b/>
              </w:rPr>
              <w:t xml:space="preserve">a </w:t>
            </w:r>
            <w:r w:rsidR="0060440A">
              <w:rPr>
                <w:rFonts w:ascii="Arial" w:hAnsi="Arial" w:cs="Arial"/>
                <w:b/>
              </w:rPr>
              <w:t>5-year-old</w:t>
            </w:r>
            <w:r w:rsidR="00CC440E">
              <w:rPr>
                <w:rFonts w:ascii="Arial" w:hAnsi="Arial" w:cs="Arial"/>
                <w:b/>
              </w:rPr>
              <w:t>?</w:t>
            </w:r>
          </w:p>
          <w:p w14:paraId="053C87B1" w14:textId="2621599E" w:rsidR="00726993" w:rsidRDefault="00726993" w:rsidP="00CC440E"/>
          <w:p w14:paraId="7E2E4081" w14:textId="77777777" w:rsidR="00726993" w:rsidRDefault="00726993" w:rsidP="00CC440E"/>
          <w:p w14:paraId="4F6D7F56" w14:textId="77777777" w:rsidR="00726993" w:rsidRDefault="00726993" w:rsidP="00CC440E"/>
          <w:p w14:paraId="36BAE46E" w14:textId="77777777" w:rsidR="006F75D7" w:rsidRDefault="006F75D7" w:rsidP="00CC440E"/>
        </w:tc>
      </w:tr>
      <w:tr w:rsidR="00CC440E" w14:paraId="2F58714C" w14:textId="77777777" w:rsidTr="00CC440E">
        <w:tc>
          <w:tcPr>
            <w:tcW w:w="10368" w:type="dxa"/>
          </w:tcPr>
          <w:p w14:paraId="66C504DD" w14:textId="77777777" w:rsidR="00CC440E" w:rsidRDefault="00CC440E" w:rsidP="00CC440E">
            <w:pPr>
              <w:rPr>
                <w:rFonts w:ascii="Arial" w:hAnsi="Arial" w:cs="Arial"/>
                <w:b/>
              </w:rPr>
            </w:pPr>
          </w:p>
        </w:tc>
      </w:tr>
    </w:tbl>
    <w:p w14:paraId="5A9CFC05" w14:textId="77777777" w:rsidR="006F75D7" w:rsidRDefault="006F75D7" w:rsidP="006F75D7">
      <w:pPr>
        <w:rPr>
          <w:rFonts w:ascii="Arial" w:hAnsi="Arial" w:cs="Arial"/>
          <w:b/>
        </w:rPr>
      </w:pPr>
    </w:p>
    <w:p w14:paraId="537D2FC5" w14:textId="77777777" w:rsidR="006F75D7" w:rsidRDefault="006F75D7" w:rsidP="006F75D7">
      <w:pPr>
        <w:rPr>
          <w:rFonts w:ascii="Arial" w:hAnsi="Arial" w:cs="Arial"/>
          <w:b/>
        </w:rPr>
      </w:pPr>
    </w:p>
    <w:p w14:paraId="049E7E40" w14:textId="77777777" w:rsidR="006F75D7" w:rsidRDefault="006F75D7" w:rsidP="006F75D7">
      <w:pPr>
        <w:rPr>
          <w:rFonts w:ascii="Arial" w:hAnsi="Arial" w:cs="Arial"/>
          <w:b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E24E04" w14:paraId="3EFECAE4" w14:textId="77777777" w:rsidTr="00360E4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5DFD05" w14:textId="77777777" w:rsidR="006F75D7" w:rsidRDefault="006F75D7" w:rsidP="006F75D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What is the proposed design of the study? </w:t>
            </w:r>
          </w:p>
          <w:p w14:paraId="63C08341" w14:textId="77777777" w:rsidR="00BF3861" w:rsidRDefault="00BF3861" w:rsidP="006F75D7">
            <w:pPr>
              <w:rPr>
                <w:rFonts w:ascii="Arial" w:hAnsi="Arial" w:cs="Arial"/>
                <w:b/>
              </w:rPr>
            </w:pPr>
          </w:p>
          <w:p w14:paraId="50FE1AE4" w14:textId="77777777" w:rsidR="009E2B29" w:rsidRDefault="009E2B29" w:rsidP="006F75D7">
            <w:pPr>
              <w:rPr>
                <w:rFonts w:ascii="Arial" w:hAnsi="Arial" w:cs="Arial"/>
                <w:b/>
              </w:rPr>
            </w:pPr>
          </w:p>
          <w:p w14:paraId="7DFC79E7" w14:textId="03FB3D89" w:rsidR="00BF3861" w:rsidRDefault="00745F3D" w:rsidP="006F75D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In this study my methodology will consist of a qualitative nature.</w:t>
            </w:r>
            <w:r w:rsidR="009E2B29">
              <w:rPr>
                <w:rFonts w:ascii="Arial" w:hAnsi="Arial" w:cs="Arial"/>
                <w:b/>
              </w:rPr>
              <w:t xml:space="preserve"> </w:t>
            </w:r>
            <w:r>
              <w:rPr>
                <w:rFonts w:ascii="Arial" w:hAnsi="Arial" w:cs="Arial"/>
                <w:b/>
              </w:rPr>
              <w:t xml:space="preserve">I </w:t>
            </w:r>
            <w:r w:rsidR="009E2B29">
              <w:rPr>
                <w:rFonts w:ascii="Arial" w:hAnsi="Arial" w:cs="Arial"/>
                <w:b/>
              </w:rPr>
              <w:t>will conduct</w:t>
            </w:r>
            <w:r w:rsidR="003209F7">
              <w:rPr>
                <w:rFonts w:ascii="Arial" w:hAnsi="Arial" w:cs="Arial"/>
                <w:b/>
              </w:rPr>
              <w:t xml:space="preserve"> </w:t>
            </w:r>
            <w:r w:rsidR="009E2B29">
              <w:rPr>
                <w:rFonts w:ascii="Arial" w:hAnsi="Arial" w:cs="Arial"/>
                <w:b/>
              </w:rPr>
              <w:t xml:space="preserve">semi-structured </w:t>
            </w:r>
            <w:r w:rsidR="003209F7">
              <w:rPr>
                <w:rFonts w:ascii="Arial" w:hAnsi="Arial" w:cs="Arial"/>
                <w:b/>
              </w:rPr>
              <w:t>interv</w:t>
            </w:r>
            <w:r w:rsidR="00536304">
              <w:rPr>
                <w:rFonts w:ascii="Arial" w:hAnsi="Arial" w:cs="Arial"/>
                <w:b/>
              </w:rPr>
              <w:t>iews with classroom teachers and</w:t>
            </w:r>
            <w:r w:rsidR="003209F7">
              <w:rPr>
                <w:rFonts w:ascii="Arial" w:hAnsi="Arial" w:cs="Arial"/>
                <w:b/>
              </w:rPr>
              <w:t xml:space="preserve"> LSAs. They are an essential part of the study as they are the ones who make </w:t>
            </w:r>
            <w:r w:rsidR="0046006C">
              <w:rPr>
                <w:rFonts w:ascii="Arial" w:hAnsi="Arial" w:cs="Arial"/>
                <w:b/>
              </w:rPr>
              <w:t xml:space="preserve">a </w:t>
            </w:r>
            <w:r w:rsidR="009E2B29">
              <w:rPr>
                <w:rFonts w:ascii="Arial" w:hAnsi="Arial" w:cs="Arial"/>
                <w:b/>
              </w:rPr>
              <w:t>fruitful</w:t>
            </w:r>
            <w:r w:rsidR="0046006C">
              <w:rPr>
                <w:rFonts w:ascii="Arial" w:hAnsi="Arial" w:cs="Arial"/>
                <w:b/>
              </w:rPr>
              <w:t xml:space="preserve"> classroom</w:t>
            </w:r>
            <w:r w:rsidR="003209F7">
              <w:rPr>
                <w:rFonts w:ascii="Arial" w:hAnsi="Arial" w:cs="Arial"/>
                <w:b/>
              </w:rPr>
              <w:t>. There would be a sen</w:t>
            </w:r>
            <w:r w:rsidR="0046006C">
              <w:rPr>
                <w:rFonts w:ascii="Arial" w:hAnsi="Arial" w:cs="Arial"/>
                <w:b/>
              </w:rPr>
              <w:t xml:space="preserve">se of purpose to examine how </w:t>
            </w:r>
            <w:r w:rsidR="003209F7">
              <w:rPr>
                <w:rFonts w:ascii="Arial" w:hAnsi="Arial" w:cs="Arial"/>
                <w:b/>
              </w:rPr>
              <w:t>teachers define creativity in the cl</w:t>
            </w:r>
            <w:r w:rsidR="0046006C">
              <w:rPr>
                <w:rFonts w:ascii="Arial" w:hAnsi="Arial" w:cs="Arial"/>
                <w:b/>
              </w:rPr>
              <w:t>assroom and how they would operate their ideas into language development.</w:t>
            </w:r>
            <w:r w:rsidR="006A2A6C">
              <w:rPr>
                <w:rFonts w:ascii="Arial" w:hAnsi="Arial" w:cs="Arial"/>
                <w:b/>
              </w:rPr>
              <w:t xml:space="preserve"> I will also ask children questions of opinions in a relaxed way and keep the answers documented</w:t>
            </w:r>
            <w:r w:rsidR="00536304">
              <w:rPr>
                <w:rFonts w:ascii="Arial" w:hAnsi="Arial" w:cs="Arial"/>
                <w:b/>
              </w:rPr>
              <w:t xml:space="preserve"> in field notes</w:t>
            </w:r>
            <w:r w:rsidR="006A2A6C">
              <w:rPr>
                <w:rFonts w:ascii="Arial" w:hAnsi="Arial" w:cs="Arial"/>
                <w:b/>
              </w:rPr>
              <w:t>.</w:t>
            </w:r>
            <w:r w:rsidR="0046006C">
              <w:rPr>
                <w:rFonts w:ascii="Arial" w:hAnsi="Arial" w:cs="Arial"/>
                <w:b/>
              </w:rPr>
              <w:t xml:space="preserve"> </w:t>
            </w:r>
          </w:p>
          <w:p w14:paraId="1F3E0423" w14:textId="260621CD" w:rsidR="009E2B29" w:rsidRDefault="009E2B29" w:rsidP="009E2B2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The methodology will also include</w:t>
            </w:r>
            <w:r w:rsidR="00745F3D">
              <w:rPr>
                <w:rFonts w:ascii="Arial" w:hAnsi="Arial" w:cs="Arial"/>
                <w:b/>
              </w:rPr>
              <w:t xml:space="preserve"> </w:t>
            </w:r>
            <w:r>
              <w:rPr>
                <w:rFonts w:ascii="Arial" w:hAnsi="Arial" w:cs="Arial"/>
                <w:b/>
              </w:rPr>
              <w:t>pre-and post-observational interviews.</w:t>
            </w:r>
            <w:r w:rsidR="006A2A6C">
              <w:rPr>
                <w:rFonts w:ascii="Arial" w:hAnsi="Arial" w:cs="Arial"/>
                <w:b/>
              </w:rPr>
              <w:t xml:space="preserve"> And </w:t>
            </w:r>
            <w:r w:rsidR="00EE3E23">
              <w:rPr>
                <w:rFonts w:ascii="Arial" w:hAnsi="Arial" w:cs="Arial"/>
                <w:b/>
              </w:rPr>
              <w:t>questionnaires</w:t>
            </w:r>
            <w:r>
              <w:rPr>
                <w:rFonts w:ascii="Arial" w:hAnsi="Arial" w:cs="Arial"/>
                <w:b/>
              </w:rPr>
              <w:t xml:space="preserve"> I will focus on multiple groups of children</w:t>
            </w:r>
            <w:r w:rsidR="00745F3D">
              <w:rPr>
                <w:rFonts w:ascii="Arial" w:hAnsi="Arial" w:cs="Arial"/>
                <w:b/>
              </w:rPr>
              <w:t xml:space="preserve"> in observations</w:t>
            </w:r>
            <w:r>
              <w:rPr>
                <w:rFonts w:ascii="Arial" w:hAnsi="Arial" w:cs="Arial"/>
                <w:b/>
              </w:rPr>
              <w:t xml:space="preserve"> as well as individual learning. I intend to observe children daily and keep written di</w:t>
            </w:r>
            <w:r w:rsidR="00745F3D">
              <w:rPr>
                <w:rFonts w:ascii="Arial" w:hAnsi="Arial" w:cs="Arial"/>
                <w:b/>
              </w:rPr>
              <w:t>aries.</w:t>
            </w:r>
          </w:p>
          <w:p w14:paraId="2BBA36BF" w14:textId="77777777" w:rsidR="009E2B29" w:rsidRDefault="009E2B29" w:rsidP="006F75D7">
            <w:pPr>
              <w:rPr>
                <w:rFonts w:ascii="Arial" w:hAnsi="Arial" w:cs="Arial"/>
                <w:b/>
              </w:rPr>
            </w:pPr>
          </w:p>
          <w:p w14:paraId="59DD8A94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231A2CC1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0F774C26" w14:textId="671BD81E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6EB0F8BC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16434793" w14:textId="77777777" w:rsidR="00E24E04" w:rsidRDefault="00E24E04" w:rsidP="00360E4B">
            <w:pPr>
              <w:rPr>
                <w:rFonts w:ascii="Arial" w:hAnsi="Arial" w:cs="Arial"/>
                <w:b/>
              </w:rPr>
            </w:pPr>
          </w:p>
          <w:p w14:paraId="2E1D8EDF" w14:textId="77777777" w:rsidR="00E24E04" w:rsidRPr="00E24E04" w:rsidRDefault="00E24E04" w:rsidP="00360E4B">
            <w:pPr>
              <w:rPr>
                <w:rFonts w:ascii="Arial" w:hAnsi="Arial" w:cs="Arial"/>
                <w:b/>
              </w:rPr>
            </w:pPr>
          </w:p>
        </w:tc>
      </w:tr>
      <w:tr w:rsidR="003209F7" w14:paraId="1855F614" w14:textId="77777777" w:rsidTr="00360E4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AFB23F" w14:textId="6F871530" w:rsidR="003209F7" w:rsidRDefault="003209F7" w:rsidP="006F75D7">
            <w:pPr>
              <w:rPr>
                <w:rFonts w:ascii="Arial" w:hAnsi="Arial" w:cs="Arial"/>
                <w:b/>
              </w:rPr>
            </w:pPr>
          </w:p>
        </w:tc>
      </w:tr>
    </w:tbl>
    <w:p w14:paraId="4FBA6A6A" w14:textId="77777777" w:rsidR="00E24E04" w:rsidRDefault="00E24E04" w:rsidP="00F73A03">
      <w:pPr>
        <w:rPr>
          <w:rFonts w:ascii="Arial" w:hAnsi="Arial" w:cs="Arial"/>
          <w:b/>
        </w:rPr>
      </w:pPr>
    </w:p>
    <w:p w14:paraId="3D913954" w14:textId="77777777" w:rsidR="00C61291" w:rsidRPr="00C675F1" w:rsidRDefault="00C61291" w:rsidP="00F73A03">
      <w:pPr>
        <w:rPr>
          <w:sz w:val="20"/>
          <w:szCs w:val="20"/>
        </w:rPr>
      </w:pPr>
    </w:p>
    <w:p w14:paraId="075116AC" w14:textId="77777777" w:rsidR="0097069B" w:rsidRPr="0097069B" w:rsidRDefault="0097069B">
      <w:pPr>
        <w:rPr>
          <w:sz w:val="4"/>
          <w:szCs w:val="4"/>
        </w:rPr>
      </w:pPr>
    </w:p>
    <w:p w14:paraId="4CDF7F14" w14:textId="77777777" w:rsidR="00F73A03" w:rsidRPr="00C80491" w:rsidRDefault="00F73A03" w:rsidP="00F73A03">
      <w:pPr>
        <w:rPr>
          <w:sz w:val="8"/>
          <w:szCs w:val="8"/>
        </w:rPr>
      </w:pPr>
    </w:p>
    <w:p w14:paraId="351AFDC1" w14:textId="77777777" w:rsidR="00E24E04" w:rsidRDefault="00E24E04" w:rsidP="00F73A03">
      <w:pPr>
        <w:rPr>
          <w:rFonts w:ascii="Arial" w:hAnsi="Arial" w:cs="Arial"/>
          <w:b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E24E04" w14:paraId="29F3099B" w14:textId="77777777" w:rsidTr="00360E4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85A6A2" w14:textId="77777777" w:rsidR="00E24E04" w:rsidRDefault="00E24E04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How are you intending to analyse your data?  </w:t>
            </w:r>
          </w:p>
          <w:p w14:paraId="0D5686AC" w14:textId="77777777" w:rsidR="00E24E04" w:rsidRDefault="00E24E04" w:rsidP="00360E4B">
            <w:pPr>
              <w:rPr>
                <w:rFonts w:ascii="Arial" w:hAnsi="Arial" w:cs="Arial"/>
                <w:b/>
              </w:rPr>
            </w:pPr>
          </w:p>
          <w:p w14:paraId="5A1B1A48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5CCC1864" w14:textId="6C6683B6" w:rsidR="00726993" w:rsidRDefault="00745F3D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My analysis</w:t>
            </w:r>
            <w:r w:rsidR="006A2A6C">
              <w:rPr>
                <w:rFonts w:ascii="Arial" w:hAnsi="Arial" w:cs="Arial"/>
                <w:b/>
              </w:rPr>
              <w:t xml:space="preserve"> will be based on a thematic approach and will draw findings from the data collected. I will evaluate what the most acknowledged pedagogical beliefs </w:t>
            </w:r>
            <w:r w:rsidR="00536304">
              <w:rPr>
                <w:rFonts w:ascii="Arial" w:hAnsi="Arial" w:cs="Arial"/>
                <w:b/>
              </w:rPr>
              <w:t xml:space="preserve">are </w:t>
            </w:r>
            <w:r w:rsidR="006A2A6C">
              <w:rPr>
                <w:rFonts w:ascii="Arial" w:hAnsi="Arial" w:cs="Arial"/>
                <w:b/>
              </w:rPr>
              <w:t>that enforce the reasoning behind particular methods</w:t>
            </w:r>
            <w:r w:rsidR="00536304">
              <w:rPr>
                <w:rFonts w:ascii="Arial" w:hAnsi="Arial" w:cs="Arial"/>
                <w:b/>
              </w:rPr>
              <w:t>.</w:t>
            </w:r>
            <w:r w:rsidR="006A2A6C">
              <w:rPr>
                <w:rFonts w:ascii="Arial" w:hAnsi="Arial" w:cs="Arial"/>
                <w:b/>
              </w:rPr>
              <w:t xml:space="preserve"> </w:t>
            </w:r>
            <w:r w:rsidR="00536304">
              <w:rPr>
                <w:rFonts w:ascii="Arial" w:hAnsi="Arial" w:cs="Arial"/>
                <w:b/>
              </w:rPr>
              <w:t xml:space="preserve">I will also analyse the best approaches used so I can acquire a well-developed vision on creativity itself and the best stimulus used to advance a 5 year olds language. </w:t>
            </w:r>
          </w:p>
          <w:p w14:paraId="1CD0A52C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0B5D5198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160FE812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7B46C8B0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658DF315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11B3633E" w14:textId="77777777" w:rsidR="00E24E04" w:rsidRPr="00E24E04" w:rsidRDefault="00E24E04" w:rsidP="00360E4B">
            <w:pPr>
              <w:rPr>
                <w:rFonts w:ascii="Arial" w:hAnsi="Arial" w:cs="Arial"/>
                <w:b/>
              </w:rPr>
            </w:pPr>
          </w:p>
        </w:tc>
      </w:tr>
    </w:tbl>
    <w:p w14:paraId="6BC44F1B" w14:textId="77777777" w:rsidR="00E24E04" w:rsidRDefault="00E24E04" w:rsidP="00F73A03">
      <w:pPr>
        <w:rPr>
          <w:rFonts w:ascii="Arial" w:hAnsi="Arial" w:cs="Arial"/>
          <w:b/>
        </w:rPr>
      </w:pPr>
    </w:p>
    <w:p w14:paraId="651BA9CE" w14:textId="77777777" w:rsidR="00E24E04" w:rsidRDefault="00E24E04" w:rsidP="00F73A03">
      <w:pPr>
        <w:rPr>
          <w:rFonts w:ascii="Arial" w:hAnsi="Arial" w:cs="Arial"/>
          <w:b/>
        </w:rPr>
      </w:pPr>
    </w:p>
    <w:p w14:paraId="714E2C5C" w14:textId="77777777" w:rsidR="006F75D7" w:rsidRDefault="006F75D7" w:rsidP="00F73A03">
      <w:pPr>
        <w:rPr>
          <w:rFonts w:ascii="Arial" w:hAnsi="Arial" w:cs="Arial"/>
          <w:b/>
        </w:rPr>
      </w:pPr>
    </w:p>
    <w:p w14:paraId="5F08AE2C" w14:textId="77777777" w:rsidR="006F75D7" w:rsidRDefault="006F75D7" w:rsidP="00F73A03">
      <w:pPr>
        <w:rPr>
          <w:rFonts w:ascii="Arial" w:hAnsi="Arial" w:cs="Arial"/>
          <w:b/>
        </w:rPr>
      </w:pPr>
    </w:p>
    <w:p w14:paraId="6B0EA56C" w14:textId="77777777" w:rsidR="00F73A03" w:rsidRPr="009C12BE" w:rsidRDefault="00F73A03" w:rsidP="00726993">
      <w:pPr>
        <w:rPr>
          <w:sz w:val="12"/>
          <w:szCs w:val="12"/>
        </w:rPr>
      </w:pPr>
    </w:p>
    <w:p w14:paraId="2BED1F77" w14:textId="77777777" w:rsidR="00315B36" w:rsidRDefault="00315B36" w:rsidP="00563CEA">
      <w:pPr>
        <w:rPr>
          <w:rFonts w:ascii="Arial" w:hAnsi="Arial" w:cs="Arial"/>
          <w:b/>
          <w:i/>
          <w:sz w:val="20"/>
        </w:rPr>
      </w:pPr>
    </w:p>
    <w:p w14:paraId="42DCDC31" w14:textId="77777777" w:rsidR="002D557D" w:rsidRDefault="002D557D" w:rsidP="00F73A03">
      <w:pPr>
        <w:tabs>
          <w:tab w:val="left" w:pos="1080"/>
          <w:tab w:val="left" w:leader="underscore" w:pos="4440"/>
          <w:tab w:val="left" w:leader="underscore" w:pos="7680"/>
        </w:tabs>
        <w:rPr>
          <w:rFonts w:ascii="Arial" w:hAnsi="Arial" w:cs="Arial"/>
        </w:rPr>
      </w:pPr>
    </w:p>
    <w:p w14:paraId="2DF813FA" w14:textId="73ED1B10" w:rsidR="002D557D" w:rsidRDefault="007B61DD" w:rsidP="00F73A03">
      <w:pPr>
        <w:tabs>
          <w:tab w:val="left" w:pos="1080"/>
          <w:tab w:val="left" w:leader="underscore" w:pos="4440"/>
          <w:tab w:val="left" w:leader="underscore" w:pos="7680"/>
        </w:tabs>
        <w:rPr>
          <w:rFonts w:ascii="Arial" w:hAnsi="Arial" w:cs="Arial"/>
        </w:rPr>
      </w:pPr>
      <w:r>
        <w:rPr>
          <w:rFonts w:ascii="Arial" w:hAnsi="Arial" w:cs="Arial"/>
        </w:rPr>
        <w:t>Studen</w:t>
      </w:r>
      <w:r w:rsidR="00EE3E23">
        <w:rPr>
          <w:rFonts w:ascii="Arial" w:hAnsi="Arial" w:cs="Arial"/>
        </w:rPr>
        <w:t>t Name (Please print clearly) __Jessica Ainsworth___</w:t>
      </w:r>
    </w:p>
    <w:p w14:paraId="21231EEF" w14:textId="77777777" w:rsidR="00315B36" w:rsidRDefault="00315B36" w:rsidP="00F73A03">
      <w:pPr>
        <w:tabs>
          <w:tab w:val="left" w:pos="1080"/>
          <w:tab w:val="left" w:leader="underscore" w:pos="4440"/>
          <w:tab w:val="left" w:leader="underscore" w:pos="7680"/>
        </w:tabs>
        <w:rPr>
          <w:rFonts w:ascii="Arial" w:hAnsi="Arial" w:cs="Arial"/>
        </w:rPr>
      </w:pPr>
    </w:p>
    <w:p w14:paraId="5B668ABE" w14:textId="60854649" w:rsidR="00F73A03" w:rsidRDefault="00F73A03" w:rsidP="00F73A03">
      <w:pPr>
        <w:tabs>
          <w:tab w:val="left" w:pos="1080"/>
          <w:tab w:val="left" w:leader="underscore" w:pos="4440"/>
          <w:tab w:val="left" w:leader="underscore" w:pos="7680"/>
        </w:tabs>
      </w:pPr>
      <w:r w:rsidRPr="009C12BE">
        <w:rPr>
          <w:rFonts w:ascii="Arial" w:hAnsi="Arial" w:cs="Arial"/>
        </w:rPr>
        <w:t>Student Signature</w:t>
      </w:r>
      <w:r w:rsidR="00EE3E23">
        <w:t>; ___</w:t>
      </w:r>
      <w:proofErr w:type="spellStart"/>
      <w:r w:rsidR="00EE3E23">
        <w:t>J.Ainsworth</w:t>
      </w:r>
      <w:proofErr w:type="spellEnd"/>
      <w:r w:rsidR="00EE3E23">
        <w:t xml:space="preserve">___           </w:t>
      </w:r>
      <w:r w:rsidRPr="009C12BE">
        <w:rPr>
          <w:rFonts w:ascii="Arial" w:hAnsi="Arial" w:cs="Arial"/>
        </w:rPr>
        <w:t>Date</w:t>
      </w:r>
      <w:r>
        <w:t>__</w:t>
      </w:r>
      <w:r w:rsidR="00EE3E23">
        <w:t>30/10/2017_</w:t>
      </w:r>
      <w:r>
        <w:t>_</w:t>
      </w:r>
    </w:p>
    <w:p w14:paraId="07E585A6" w14:textId="77777777" w:rsidR="00315B36" w:rsidRDefault="00315B36" w:rsidP="00F73A03">
      <w:pPr>
        <w:tabs>
          <w:tab w:val="left" w:pos="1080"/>
          <w:tab w:val="left" w:leader="underscore" w:pos="4440"/>
          <w:tab w:val="left" w:leader="underscore" w:pos="7680"/>
        </w:tabs>
      </w:pPr>
    </w:p>
    <w:p w14:paraId="0B44F6FE" w14:textId="7BB2A4BC" w:rsidR="000E6AB0" w:rsidRDefault="000E6AB0" w:rsidP="00F73A03">
      <w:pPr>
        <w:tabs>
          <w:tab w:val="left" w:pos="1080"/>
          <w:tab w:val="left" w:leader="underscore" w:pos="4440"/>
          <w:tab w:val="left" w:leader="underscore" w:pos="7680"/>
        </w:tabs>
      </w:pPr>
      <w:r w:rsidRPr="000E6AB0">
        <w:rPr>
          <w:rFonts w:ascii="Arial" w:hAnsi="Arial" w:cs="Arial"/>
        </w:rPr>
        <w:t>Word count</w:t>
      </w:r>
      <w:r w:rsidRPr="000E6AB0">
        <w:rPr>
          <w:rFonts w:ascii="Arial" w:hAnsi="Arial" w:cs="Arial"/>
        </w:rPr>
        <w:softHyphen/>
      </w:r>
      <w:r w:rsidRPr="000E6AB0">
        <w:rPr>
          <w:rFonts w:ascii="Arial" w:hAnsi="Arial" w:cs="Arial"/>
        </w:rPr>
        <w:softHyphen/>
      </w:r>
      <w:r w:rsidRPr="000E6AB0">
        <w:rPr>
          <w:rFonts w:ascii="Arial" w:hAnsi="Arial" w:cs="Arial"/>
        </w:rPr>
        <w:softHyphen/>
      </w:r>
      <w:r w:rsidRPr="000E6AB0">
        <w:rPr>
          <w:rFonts w:ascii="Arial" w:hAnsi="Arial" w:cs="Arial"/>
        </w:rPr>
        <w:softHyphen/>
      </w:r>
      <w:r>
        <w:t>__</w:t>
      </w:r>
      <w:r w:rsidR="007E3E4E">
        <w:t>1158</w:t>
      </w:r>
      <w:r>
        <w:t>____</w:t>
      </w:r>
    </w:p>
    <w:p w14:paraId="6FC41EE6" w14:textId="77777777" w:rsidR="00315B36" w:rsidRDefault="00ED6253" w:rsidP="00F73A03">
      <w:pPr>
        <w:tabs>
          <w:tab w:val="left" w:pos="1080"/>
          <w:tab w:val="left" w:leader="underscore" w:pos="4440"/>
          <w:tab w:val="left" w:leader="underscore" w:pos="7680"/>
        </w:tabs>
      </w:pPr>
      <w:r>
        <w:rPr>
          <w:noProof/>
          <w:sz w:val="4"/>
          <w:szCs w:val="4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4E48EA79" wp14:editId="5E580177">
                <wp:simplePos x="0" y="0"/>
                <wp:positionH relativeFrom="column">
                  <wp:posOffset>1040130</wp:posOffset>
                </wp:positionH>
                <wp:positionV relativeFrom="paragraph">
                  <wp:posOffset>143510</wp:posOffset>
                </wp:positionV>
                <wp:extent cx="4210050" cy="977265"/>
                <wp:effectExtent l="11430" t="10160" r="7620" b="1270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10050" cy="9772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A63813" w14:textId="77777777" w:rsidR="00440C70" w:rsidRPr="00E31518" w:rsidRDefault="00440C70" w:rsidP="00E31518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E31518">
                              <w:rPr>
                                <w:b/>
                              </w:rPr>
                              <w:t xml:space="preserve">Please note </w:t>
                            </w:r>
                            <w:r>
                              <w:rPr>
                                <w:b/>
                              </w:rPr>
                              <w:t>dissertations cannot be started until the University</w:t>
                            </w:r>
                            <w:r w:rsidRPr="00E31518">
                              <w:rPr>
                                <w:b/>
                              </w:rPr>
                              <w:t xml:space="preserve"> Ethics Form is completed along with supporting documentation, and app</w:t>
                            </w:r>
                            <w:r>
                              <w:rPr>
                                <w:b/>
                              </w:rPr>
                              <w:t>roval to run the study received from the module tutor.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E48EA79" id="Text Box 2" o:spid="_x0000_s1027" type="#_x0000_t202" style="position:absolute;margin-left:81.9pt;margin-top:11.3pt;width:331.5pt;height:76.95pt;z-index:2516572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zLV8KgIAAFcEAAAOAAAAZHJzL2Uyb0RvYy54bWysVM1u2zAMvg/YOwi6L3aMpGmNOEWXLsOA&#10;rhvQ7gEUWbaFSaImKbGzpx8lJ2n2dxnmg0CK1EfyI+nl7aAV2QvnJZiKTic5JcJwqKVpK/rlefPm&#10;mhIfmKmZAiMqehCe3q5ev1r2thQFdKBq4QiCGF/2tqJdCLbMMs87oZmfgBUGjQ04zQKqrs1qx3pE&#10;1yor8vwq68HV1gEX3uPt/Wikq4TfNIKHT03jRSCqophbSKdL5zae2WrJytYx20l+TIP9QxaaSYNB&#10;z1D3LDCyc/I3KC25Aw9NmHDQGTSN5CLVgNVM81+qeeqYFakWJMfbM03+/8Hyx/1nR2Rd0YISwzS2&#10;6FkMgbyFgRSRnd76Ep2eLLqFAa+xy6lSbx+Af/XEwLpjphV3zkHfCVZjdtP4Mrt4OuL4CLLtP0KN&#10;YdguQAIaGqcjdUgGQXTs0uHcmZgKx8tZMc3zOZo42m4Wi+JqnkKw8vTaOh/eC9AkChV12PmEzvYP&#10;PsRsWHlyicE8KFlvpFJJce12rRzZM5ySTfqO6D+5KUN6jD4v5iMBf4XI0/cnCC0DjruSuqLXZydW&#10;RtremToNY2BSjTKmrMyRx0jdSGIYtkNqWCI5cryF+oDEOhinG7cRhQ7cd0p6nOyK+m875gQl6oPB&#10;5txMZ7O4CkmZzRcFKu7Ssr20MMMRqqKBklFch3F9dtbJtsNIp3G4w4ZuZOL6Jatj+ji9qQXHTYvr&#10;caknr5f/weoHAAAA//8DAFBLAwQUAAYACAAAACEA0d/N6dwAAAAKAQAADwAAAGRycy9kb3ducmV2&#10;LnhtbEyPwU7DMBBE70j8g7VIXCrqkCqmCnEqqNQTp4Zyd+MliYjXwXbb9O9ZTnCcndHsm2ozu1Gc&#10;McTBk4bHZQYCqfV2oE7D4X33sAYRkyFrRk+o4YoRNvXtTWVK6y+0x3OTOsElFEujoU9pKqWMbY/O&#10;xKWfkNj79MGZxDJ00gZz4XI3yjzLlHRmIP7Qmwm3PbZfzclpUN/NavH2YRe0v+5eQ+sKuz0UWt/f&#10;zS/PIBLO6S8Mv/iMDjUzHf2JbBQja7Vi9KQhzxUIDqxzxYcjO0+qAFlX8v+E+gcAAP//AwBQSwEC&#10;LQAUAAYACAAAACEAtoM4kv4AAADhAQAAEwAAAAAAAAAAAAAAAAAAAAAAW0NvbnRlbnRfVHlwZXNd&#10;LnhtbFBLAQItABQABgAIAAAAIQA4/SH/1gAAAJQBAAALAAAAAAAAAAAAAAAAAC8BAABfcmVscy8u&#10;cmVsc1BLAQItABQABgAIAAAAIQAazLV8KgIAAFcEAAAOAAAAAAAAAAAAAAAAAC4CAABkcnMvZTJv&#10;RG9jLnhtbFBLAQItABQABgAIAAAAIQDR383p3AAAAAoBAAAPAAAAAAAAAAAAAAAAAIQEAABkcnMv&#10;ZG93bnJldi54bWxQSwUGAAAAAAQABADzAAAAjQUAAAAA&#10;">
                <v:textbox style="mso-fit-shape-to-text:t">
                  <w:txbxContent>
                    <w:p w14:paraId="42A63813" w14:textId="77777777" w:rsidR="00440C70" w:rsidRPr="00E31518" w:rsidRDefault="00440C70" w:rsidP="00E31518">
                      <w:pPr>
                        <w:jc w:val="center"/>
                        <w:rPr>
                          <w:b/>
                        </w:rPr>
                      </w:pPr>
                      <w:r w:rsidRPr="00E31518">
                        <w:rPr>
                          <w:b/>
                        </w:rPr>
                        <w:t xml:space="preserve">Please note </w:t>
                      </w:r>
                      <w:r>
                        <w:rPr>
                          <w:b/>
                        </w:rPr>
                        <w:t>dissertations cannot be started until the University</w:t>
                      </w:r>
                      <w:r w:rsidRPr="00E31518">
                        <w:rPr>
                          <w:b/>
                        </w:rPr>
                        <w:t xml:space="preserve"> Ethics Form is completed along with supporting documentation, and app</w:t>
                      </w:r>
                      <w:r>
                        <w:rPr>
                          <w:b/>
                        </w:rPr>
                        <w:t>roval to run the study received from the module tutor.</w:t>
                      </w:r>
                    </w:p>
                  </w:txbxContent>
                </v:textbox>
              </v:shape>
            </w:pict>
          </mc:Fallback>
        </mc:AlternateContent>
      </w:r>
    </w:p>
    <w:p w14:paraId="51E25956" w14:textId="77777777" w:rsidR="00E31518" w:rsidRDefault="00E31518" w:rsidP="00F73A03">
      <w:pPr>
        <w:tabs>
          <w:tab w:val="left" w:pos="1080"/>
          <w:tab w:val="left" w:leader="underscore" w:pos="4440"/>
          <w:tab w:val="left" w:leader="underscore" w:pos="7680"/>
        </w:tabs>
      </w:pPr>
    </w:p>
    <w:p w14:paraId="738A14C7" w14:textId="77777777" w:rsidR="00E31518" w:rsidRDefault="00E31518" w:rsidP="00F73A03">
      <w:pPr>
        <w:tabs>
          <w:tab w:val="left" w:pos="1080"/>
          <w:tab w:val="left" w:leader="underscore" w:pos="4440"/>
          <w:tab w:val="left" w:leader="underscore" w:pos="7680"/>
        </w:tabs>
      </w:pPr>
    </w:p>
    <w:p w14:paraId="134BFCA6" w14:textId="77777777" w:rsidR="00E31518" w:rsidRDefault="00E31518" w:rsidP="00F73A03">
      <w:pPr>
        <w:tabs>
          <w:tab w:val="left" w:pos="1080"/>
          <w:tab w:val="left" w:leader="underscore" w:pos="4440"/>
          <w:tab w:val="left" w:leader="underscore" w:pos="7680"/>
        </w:tabs>
      </w:pPr>
    </w:p>
    <w:p w14:paraId="65282493" w14:textId="77777777" w:rsidR="00F73A03" w:rsidRPr="005B6657" w:rsidRDefault="00F73A03" w:rsidP="00F73A03">
      <w:pPr>
        <w:rPr>
          <w:rFonts w:ascii="Arial" w:hAnsi="Arial" w:cs="Arial"/>
          <w:sz w:val="16"/>
          <w:szCs w:val="16"/>
        </w:rPr>
      </w:pPr>
    </w:p>
    <w:p w14:paraId="5010050D" w14:textId="77777777" w:rsidR="00315B36" w:rsidRDefault="00315B36" w:rsidP="006D10AC">
      <w:pPr>
        <w:pStyle w:val="SMUNORMALARIAL"/>
        <w:rPr>
          <w:rFonts w:cs="Arial"/>
          <w:sz w:val="20"/>
        </w:rPr>
      </w:pPr>
    </w:p>
    <w:p w14:paraId="119EA1E9" w14:textId="77777777" w:rsidR="005B6657" w:rsidRDefault="005B6657" w:rsidP="006D10AC">
      <w:pPr>
        <w:pStyle w:val="SMUNORMALARIAL"/>
        <w:rPr>
          <w:sz w:val="4"/>
          <w:szCs w:val="4"/>
        </w:rPr>
      </w:pPr>
    </w:p>
    <w:p w14:paraId="0DB6277D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20159099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658FB2C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4EA8ACA9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7F4BBF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42DBD423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066621A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1725BC7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1DBBEEEF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4DCA0829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AA7F5B8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88A721A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2483C9D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84A45E6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46873EE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2634301A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B26299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42165F05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F48227F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D60609E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2564CEF6" w14:textId="77777777" w:rsidR="002462CA" w:rsidRPr="00561850" w:rsidRDefault="002462CA" w:rsidP="002462CA">
      <w:pPr>
        <w:pStyle w:val="SMUNORMALARIAL"/>
        <w:jc w:val="center"/>
        <w:rPr>
          <w:b/>
          <w:sz w:val="28"/>
          <w:szCs w:val="28"/>
        </w:rPr>
      </w:pPr>
      <w:r w:rsidRPr="00561850">
        <w:rPr>
          <w:b/>
          <w:sz w:val="28"/>
          <w:szCs w:val="28"/>
        </w:rPr>
        <w:t>Reference List</w:t>
      </w:r>
    </w:p>
    <w:p w14:paraId="35675841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8B17AB2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2BBCEAA3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09823F3E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4C0E0B3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6790F30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D488E4F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63885FCA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01CFA23A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158F3662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322600A2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76F305B7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3BD07606" w14:textId="132253A9" w:rsidR="002462CA" w:rsidRPr="00FC4EAE" w:rsidRDefault="002462CA" w:rsidP="002462CA">
      <w:pPr>
        <w:rPr>
          <w:rFonts w:ascii="Arial" w:hAnsi="Arial" w:cs="Arial"/>
          <w:b/>
          <w:sz w:val="20"/>
          <w:szCs w:val="20"/>
        </w:rPr>
      </w:pPr>
      <w:r w:rsidRPr="00FC4EAE">
        <w:rPr>
          <w:rStyle w:val="selectable"/>
          <w:rFonts w:ascii="Arial" w:hAnsi="Arial" w:cs="Arial"/>
          <w:b/>
          <w:color w:val="000000"/>
          <w:sz w:val="20"/>
          <w:szCs w:val="20"/>
          <w:lang w:val="en"/>
        </w:rPr>
        <w:t xml:space="preserve">Allen, l. and Kelly, B. (2015). </w:t>
      </w:r>
      <w:r w:rsidRPr="00FC4EAE">
        <w:rPr>
          <w:rStyle w:val="selectable"/>
          <w:rFonts w:ascii="Arial" w:hAnsi="Arial" w:cs="Arial"/>
          <w:b/>
          <w:i/>
          <w:iCs/>
          <w:color w:val="000000"/>
          <w:sz w:val="20"/>
          <w:szCs w:val="20"/>
          <w:lang w:val="en"/>
        </w:rPr>
        <w:t>Child development and early learning</w:t>
      </w:r>
      <w:r w:rsidRPr="00FC4EAE">
        <w:rPr>
          <w:rStyle w:val="selectable"/>
          <w:rFonts w:ascii="Arial" w:hAnsi="Arial" w:cs="Arial"/>
          <w:b/>
          <w:color w:val="000000"/>
          <w:sz w:val="20"/>
          <w:szCs w:val="20"/>
          <w:lang w:val="en"/>
        </w:rPr>
        <w:t>. [online] THE NATIONAL ACADEMIES PRESS. Available at: https://www.nap.edu/read/19401/chapter/8 [Accessed 30 Oct. 2017].</w:t>
      </w:r>
    </w:p>
    <w:p w14:paraId="474C8F42" w14:textId="77777777" w:rsidR="002462CA" w:rsidRDefault="002462CA" w:rsidP="002462CA">
      <w:pPr>
        <w:rPr>
          <w:rFonts w:ascii="Arial" w:hAnsi="Arial" w:cs="Arial"/>
          <w:b/>
          <w:sz w:val="20"/>
          <w:szCs w:val="20"/>
        </w:rPr>
      </w:pPr>
      <w:proofErr w:type="spellStart"/>
      <w:r>
        <w:rPr>
          <w:rFonts w:ascii="Arial" w:hAnsi="Arial" w:cs="Arial"/>
          <w:b/>
          <w:sz w:val="20"/>
          <w:szCs w:val="20"/>
        </w:rPr>
        <w:t>Hodders</w:t>
      </w:r>
      <w:proofErr w:type="spellEnd"/>
      <w:r>
        <w:rPr>
          <w:rFonts w:ascii="Arial" w:hAnsi="Arial" w:cs="Arial"/>
          <w:b/>
          <w:sz w:val="20"/>
          <w:szCs w:val="20"/>
        </w:rPr>
        <w:t xml:space="preserve"> (2014). </w:t>
      </w:r>
      <w:r w:rsidRPr="00263768">
        <w:rPr>
          <w:rFonts w:ascii="Arial" w:hAnsi="Arial" w:cs="Arial"/>
          <w:b/>
          <w:i/>
          <w:sz w:val="20"/>
          <w:szCs w:val="20"/>
        </w:rPr>
        <w:t>Promote creativity and creative learning in young children: Unit CYPOP 7</w:t>
      </w:r>
      <w:r>
        <w:rPr>
          <w:rFonts w:ascii="Arial" w:hAnsi="Arial" w:cs="Arial"/>
          <w:b/>
          <w:sz w:val="20"/>
          <w:szCs w:val="20"/>
        </w:rPr>
        <w:t xml:space="preserve">. [online] Hoddereducation.co.uk. Available at: </w:t>
      </w:r>
      <w:hyperlink r:id="rId8" w:history="1">
        <w:r w:rsidRPr="0061372A">
          <w:rPr>
            <w:rStyle w:val="Hyperlink"/>
            <w:rFonts w:ascii="Arial" w:hAnsi="Arial" w:cs="Arial"/>
            <w:sz w:val="20"/>
            <w:szCs w:val="20"/>
          </w:rPr>
          <w:t>https://www.hoddereducation.co.uk/getmedia/17883c9c-3cf8-4c1a-9a58-8de37f5ed2a1/CHAPTER-22.aspx</w:t>
        </w:r>
      </w:hyperlink>
      <w:r>
        <w:rPr>
          <w:rFonts w:ascii="Arial" w:hAnsi="Arial" w:cs="Arial"/>
          <w:b/>
          <w:sz w:val="20"/>
          <w:szCs w:val="20"/>
        </w:rPr>
        <w:t xml:space="preserve"> [Accessed 29 Oct. 2017].</w:t>
      </w:r>
    </w:p>
    <w:p w14:paraId="5F20B0F7" w14:textId="77777777" w:rsidR="002462CA" w:rsidRDefault="002462CA" w:rsidP="002462CA">
      <w:pPr>
        <w:rPr>
          <w:rFonts w:ascii="Arial" w:hAnsi="Arial" w:cs="Arial"/>
          <w:b/>
          <w:sz w:val="20"/>
          <w:szCs w:val="20"/>
        </w:rPr>
      </w:pPr>
      <w:proofErr w:type="spellStart"/>
      <w:r>
        <w:rPr>
          <w:rFonts w:ascii="Arial" w:hAnsi="Arial" w:cs="Arial"/>
          <w:b/>
          <w:sz w:val="20"/>
          <w:szCs w:val="20"/>
        </w:rPr>
        <w:t>Henrikson</w:t>
      </w:r>
      <w:proofErr w:type="spellEnd"/>
      <w:r>
        <w:rPr>
          <w:rFonts w:ascii="Arial" w:hAnsi="Arial" w:cs="Arial"/>
          <w:b/>
          <w:sz w:val="20"/>
          <w:szCs w:val="20"/>
        </w:rPr>
        <w:t xml:space="preserve">, D. (2011). [online] </w:t>
      </w:r>
      <w:proofErr w:type="spellStart"/>
      <w:r>
        <w:rPr>
          <w:rFonts w:ascii="Arial" w:hAnsi="Arial" w:cs="Arial"/>
          <w:b/>
          <w:sz w:val="20"/>
          <w:szCs w:val="20"/>
        </w:rPr>
        <w:t>Danah-</w:t>
      </w:r>
      <w:proofErr w:type="gramStart"/>
      <w:r>
        <w:rPr>
          <w:rFonts w:ascii="Arial" w:hAnsi="Arial" w:cs="Arial"/>
          <w:b/>
          <w:sz w:val="20"/>
          <w:szCs w:val="20"/>
        </w:rPr>
        <w:t>henrikson,com</w:t>
      </w:r>
      <w:proofErr w:type="spellEnd"/>
      <w:r>
        <w:rPr>
          <w:rFonts w:ascii="Arial" w:hAnsi="Arial" w:cs="Arial"/>
          <w:b/>
          <w:sz w:val="20"/>
          <w:szCs w:val="20"/>
        </w:rPr>
        <w:t>.</w:t>
      </w:r>
      <w:proofErr w:type="gramEnd"/>
      <w:r>
        <w:rPr>
          <w:rFonts w:ascii="Arial" w:hAnsi="Arial" w:cs="Arial"/>
          <w:b/>
          <w:sz w:val="20"/>
          <w:szCs w:val="20"/>
        </w:rPr>
        <w:t xml:space="preserve"> Available at: </w:t>
      </w:r>
      <w:hyperlink r:id="rId9" w:history="1">
        <w:r w:rsidRPr="0061372A">
          <w:rPr>
            <w:rStyle w:val="Hyperlink"/>
            <w:rFonts w:ascii="Arial" w:hAnsi="Arial" w:cs="Arial"/>
            <w:sz w:val="20"/>
            <w:szCs w:val="20"/>
          </w:rPr>
          <w:t>http://danah-henrikson.com/wp-content/uploads/2013/06/Danah-Dissertation.pdf</w:t>
        </w:r>
      </w:hyperlink>
      <w:r>
        <w:rPr>
          <w:rFonts w:ascii="Arial" w:hAnsi="Arial" w:cs="Arial"/>
          <w:b/>
          <w:sz w:val="20"/>
          <w:szCs w:val="20"/>
        </w:rPr>
        <w:t xml:space="preserve"> [Accessed 28 Oct. 2017].</w:t>
      </w:r>
    </w:p>
    <w:p w14:paraId="0431D358" w14:textId="77777777" w:rsidR="002462CA" w:rsidRDefault="002462CA" w:rsidP="002462CA">
      <w:pPr>
        <w:rPr>
          <w:rFonts w:ascii="Arial" w:hAnsi="Arial" w:cs="Arial"/>
          <w:b/>
          <w:sz w:val="20"/>
          <w:szCs w:val="20"/>
        </w:rPr>
      </w:pPr>
      <w:r w:rsidRPr="00B80161">
        <w:rPr>
          <w:rFonts w:ascii="Arial" w:hAnsi="Arial" w:cs="Arial"/>
          <w:b/>
          <w:sz w:val="20"/>
          <w:szCs w:val="20"/>
        </w:rPr>
        <w:t xml:space="preserve">Professor Graham Donaldson, </w:t>
      </w:r>
      <w:r w:rsidRPr="00B80161">
        <w:rPr>
          <w:rFonts w:ascii="Arial" w:hAnsi="Arial" w:cs="Arial"/>
          <w:b/>
          <w:i/>
          <w:sz w:val="20"/>
          <w:szCs w:val="20"/>
        </w:rPr>
        <w:t>Successful Futures: Independent Review of Curriculum and Assessment Arrangements in Wales</w:t>
      </w:r>
      <w:r w:rsidRPr="00B80161">
        <w:rPr>
          <w:rFonts w:ascii="Arial" w:hAnsi="Arial" w:cs="Arial"/>
          <w:b/>
          <w:sz w:val="20"/>
          <w:szCs w:val="20"/>
        </w:rPr>
        <w:t xml:space="preserve">, 2015. </w:t>
      </w:r>
    </w:p>
    <w:p w14:paraId="068581C2" w14:textId="77777777" w:rsidR="002462CA" w:rsidRDefault="002462CA" w:rsidP="002462CA">
      <w:pPr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  <w:szCs w:val="20"/>
        </w:rPr>
        <w:t xml:space="preserve">Raisingchildren.net.au. (2015). </w:t>
      </w:r>
      <w:r w:rsidRPr="00BF3E6B">
        <w:rPr>
          <w:rFonts w:ascii="Arial" w:hAnsi="Arial" w:cs="Arial"/>
          <w:b/>
          <w:i/>
          <w:sz w:val="20"/>
          <w:szCs w:val="20"/>
        </w:rPr>
        <w:t>Language development in children 5-6 years | Raising children network</w:t>
      </w:r>
      <w:r>
        <w:rPr>
          <w:rFonts w:ascii="Arial" w:hAnsi="Arial" w:cs="Arial"/>
          <w:b/>
          <w:sz w:val="20"/>
          <w:szCs w:val="20"/>
        </w:rPr>
        <w:t xml:space="preserve">. [online] Available at: </w:t>
      </w:r>
      <w:hyperlink r:id="rId10" w:history="1">
        <w:r w:rsidRPr="0061372A">
          <w:rPr>
            <w:rStyle w:val="Hyperlink"/>
            <w:rFonts w:ascii="Arial" w:hAnsi="Arial" w:cs="Arial"/>
            <w:sz w:val="20"/>
            <w:szCs w:val="20"/>
          </w:rPr>
          <w:t>http://raisingchildren.net.au/articles/language_develpment_5-6_years.html</w:t>
        </w:r>
      </w:hyperlink>
      <w:r>
        <w:rPr>
          <w:rFonts w:ascii="Arial" w:hAnsi="Arial" w:cs="Arial"/>
          <w:b/>
          <w:sz w:val="20"/>
          <w:szCs w:val="20"/>
        </w:rPr>
        <w:t xml:space="preserve"> [Accessed 30 Oct. 2017].</w:t>
      </w:r>
    </w:p>
    <w:p w14:paraId="4ACF9816" w14:textId="77777777" w:rsidR="002462CA" w:rsidRDefault="002462CA" w:rsidP="002462CA">
      <w:pPr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  <w:szCs w:val="20"/>
        </w:rPr>
        <w:t xml:space="preserve">Sharp, C. (2011). Developing young children’s creativity through the arts: what does research have to </w:t>
      </w:r>
      <w:proofErr w:type="gramStart"/>
      <w:r>
        <w:rPr>
          <w:rFonts w:ascii="Arial" w:hAnsi="Arial" w:cs="Arial"/>
          <w:b/>
          <w:sz w:val="20"/>
          <w:szCs w:val="20"/>
        </w:rPr>
        <w:t>offer?.</w:t>
      </w:r>
      <w:proofErr w:type="gramEnd"/>
      <w:r>
        <w:rPr>
          <w:rFonts w:ascii="Arial" w:hAnsi="Arial" w:cs="Arial"/>
          <w:b/>
          <w:sz w:val="20"/>
          <w:szCs w:val="20"/>
        </w:rPr>
        <w:t xml:space="preserve"> [online] Nfer.ac.uk Available at: </w:t>
      </w:r>
      <w:hyperlink r:id="rId11" w:history="1">
        <w:r w:rsidRPr="0061372A">
          <w:rPr>
            <w:rStyle w:val="Hyperlink"/>
            <w:rFonts w:ascii="Arial" w:hAnsi="Arial" w:cs="Arial"/>
            <w:sz w:val="20"/>
            <w:szCs w:val="20"/>
          </w:rPr>
          <w:t>https://ww</w:t>
        </w:r>
        <w:r w:rsidRPr="0061372A">
          <w:rPr>
            <w:rStyle w:val="Hyperlink"/>
            <w:rFonts w:ascii="Arial" w:hAnsi="Arial" w:cs="Arial"/>
            <w:sz w:val="20"/>
            <w:szCs w:val="20"/>
          </w:rPr>
          <w:t>w</w:t>
        </w:r>
        <w:r w:rsidRPr="0061372A">
          <w:rPr>
            <w:rStyle w:val="Hyperlink"/>
            <w:rFonts w:ascii="Arial" w:hAnsi="Arial" w:cs="Arial"/>
            <w:sz w:val="20"/>
            <w:szCs w:val="20"/>
          </w:rPr>
          <w:t>.nfer.ac.uk/publications/44420.pdf</w:t>
        </w:r>
      </w:hyperlink>
      <w:r>
        <w:rPr>
          <w:rFonts w:ascii="Arial" w:hAnsi="Arial" w:cs="Arial"/>
          <w:b/>
          <w:sz w:val="20"/>
          <w:szCs w:val="20"/>
        </w:rPr>
        <w:t xml:space="preserve"> [Accessed 29 Oct. 2017].</w:t>
      </w:r>
    </w:p>
    <w:p w14:paraId="190A6F11" w14:textId="77777777" w:rsidR="002462CA" w:rsidRDefault="002462CA" w:rsidP="002462CA">
      <w:pPr>
        <w:rPr>
          <w:rFonts w:ascii="Arial" w:hAnsi="Arial" w:cs="Arial"/>
          <w:b/>
          <w:sz w:val="20"/>
          <w:szCs w:val="20"/>
        </w:rPr>
      </w:pPr>
      <w:proofErr w:type="spellStart"/>
      <w:r>
        <w:rPr>
          <w:rFonts w:ascii="Arial" w:hAnsi="Arial" w:cs="Arial"/>
          <w:b/>
          <w:sz w:val="20"/>
          <w:szCs w:val="20"/>
        </w:rPr>
        <w:t>Sternburg</w:t>
      </w:r>
      <w:proofErr w:type="spellEnd"/>
      <w:r>
        <w:rPr>
          <w:rFonts w:ascii="Arial" w:hAnsi="Arial" w:cs="Arial"/>
          <w:b/>
          <w:sz w:val="20"/>
          <w:szCs w:val="20"/>
        </w:rPr>
        <w:t>, R. (2006). The nature of creativity</w:t>
      </w:r>
      <w:r w:rsidRPr="006E7AFE">
        <w:rPr>
          <w:rFonts w:ascii="Arial" w:hAnsi="Arial" w:cs="Arial"/>
          <w:b/>
          <w:i/>
          <w:sz w:val="20"/>
          <w:szCs w:val="20"/>
        </w:rPr>
        <w:t>. Creativity Research Journal</w:t>
      </w:r>
      <w:r>
        <w:rPr>
          <w:rFonts w:ascii="Arial" w:hAnsi="Arial" w:cs="Arial"/>
          <w:b/>
          <w:sz w:val="20"/>
          <w:szCs w:val="20"/>
        </w:rPr>
        <w:t>, 18(1), 87-98.</w:t>
      </w:r>
    </w:p>
    <w:p w14:paraId="4053A84E" w14:textId="77777777" w:rsidR="002462CA" w:rsidRPr="00FC4EAE" w:rsidRDefault="002462CA" w:rsidP="002462CA">
      <w:pPr>
        <w:rPr>
          <w:rFonts w:ascii="Arial" w:hAnsi="Arial" w:cs="Arial"/>
          <w:b/>
          <w:sz w:val="20"/>
          <w:szCs w:val="20"/>
        </w:rPr>
      </w:pPr>
      <w:r w:rsidRPr="00FC4EAE">
        <w:rPr>
          <w:rStyle w:val="selectable"/>
          <w:rFonts w:ascii="Arial" w:hAnsi="Arial" w:cs="Arial"/>
          <w:b/>
          <w:color w:val="000000"/>
          <w:sz w:val="20"/>
          <w:szCs w:val="20"/>
          <w:lang w:val="en"/>
        </w:rPr>
        <w:t xml:space="preserve">Wilson, A., Craft, A., Loveless, A., </w:t>
      </w:r>
      <w:proofErr w:type="spellStart"/>
      <w:r w:rsidRPr="00FC4EAE">
        <w:rPr>
          <w:rStyle w:val="selectable"/>
          <w:rFonts w:ascii="Arial" w:hAnsi="Arial" w:cs="Arial"/>
          <w:b/>
          <w:color w:val="000000"/>
          <w:sz w:val="20"/>
          <w:szCs w:val="20"/>
          <w:lang w:val="en"/>
        </w:rPr>
        <w:t>Cremin</w:t>
      </w:r>
      <w:proofErr w:type="spellEnd"/>
      <w:r w:rsidRPr="00FC4EAE">
        <w:rPr>
          <w:rStyle w:val="selectable"/>
          <w:rFonts w:ascii="Arial" w:hAnsi="Arial" w:cs="Arial"/>
          <w:b/>
          <w:color w:val="000000"/>
          <w:sz w:val="20"/>
          <w:szCs w:val="20"/>
          <w:lang w:val="en"/>
        </w:rPr>
        <w:t xml:space="preserve">, T., </w:t>
      </w:r>
      <w:proofErr w:type="spellStart"/>
      <w:r w:rsidRPr="00FC4EAE">
        <w:rPr>
          <w:rStyle w:val="selectable"/>
          <w:rFonts w:ascii="Arial" w:hAnsi="Arial" w:cs="Arial"/>
          <w:b/>
          <w:color w:val="000000"/>
          <w:sz w:val="20"/>
          <w:szCs w:val="20"/>
          <w:lang w:val="en"/>
        </w:rPr>
        <w:t>Eude</w:t>
      </w:r>
      <w:proofErr w:type="spellEnd"/>
      <w:r w:rsidRPr="00FC4EAE">
        <w:rPr>
          <w:rStyle w:val="selectable"/>
          <w:rFonts w:ascii="Arial" w:hAnsi="Arial" w:cs="Arial"/>
          <w:b/>
          <w:color w:val="000000"/>
          <w:sz w:val="20"/>
          <w:szCs w:val="20"/>
          <w:lang w:val="en"/>
        </w:rPr>
        <w:t xml:space="preserve">, T., Chamberlain, L., Johnston, J., Briggs, M., </w:t>
      </w:r>
      <w:proofErr w:type="spellStart"/>
      <w:r w:rsidRPr="00FC4EAE">
        <w:rPr>
          <w:rStyle w:val="selectable"/>
          <w:rFonts w:ascii="Arial" w:hAnsi="Arial" w:cs="Arial"/>
          <w:b/>
          <w:color w:val="000000"/>
          <w:sz w:val="20"/>
          <w:szCs w:val="20"/>
          <w:lang w:val="en"/>
        </w:rPr>
        <w:t>Chedzoy</w:t>
      </w:r>
      <w:proofErr w:type="spellEnd"/>
      <w:r w:rsidRPr="00FC4EAE">
        <w:rPr>
          <w:rStyle w:val="selectable"/>
          <w:rFonts w:ascii="Arial" w:hAnsi="Arial" w:cs="Arial"/>
          <w:b/>
          <w:color w:val="000000"/>
          <w:sz w:val="20"/>
          <w:szCs w:val="20"/>
          <w:lang w:val="en"/>
        </w:rPr>
        <w:t xml:space="preserve">, S., Key, P., Hennessy, S., Claire, H., Woolley, R., Davies, D., Howe, A., Cooper, H. and Castling, S. (2009). </w:t>
      </w:r>
      <w:r w:rsidRPr="00FC4EAE">
        <w:rPr>
          <w:rStyle w:val="selectable"/>
          <w:rFonts w:ascii="Arial" w:hAnsi="Arial" w:cs="Arial"/>
          <w:b/>
          <w:i/>
          <w:iCs/>
          <w:color w:val="000000"/>
          <w:sz w:val="20"/>
          <w:szCs w:val="20"/>
          <w:lang w:val="en"/>
        </w:rPr>
        <w:t>Creativity in primary education</w:t>
      </w:r>
      <w:r w:rsidRPr="00FC4EAE">
        <w:rPr>
          <w:rStyle w:val="selectable"/>
          <w:rFonts w:ascii="Arial" w:hAnsi="Arial" w:cs="Arial"/>
          <w:b/>
          <w:color w:val="000000"/>
          <w:sz w:val="20"/>
          <w:szCs w:val="20"/>
          <w:lang w:val="en"/>
        </w:rPr>
        <w:t>. 2nd ed. Exeter: Learning Matters.</w:t>
      </w:r>
    </w:p>
    <w:sectPr w:rsidR="002462CA" w:rsidRPr="00FC4EAE" w:rsidSect="003E444F">
      <w:footerReference w:type="even" r:id="rId12"/>
      <w:footerReference w:type="default" r:id="rId13"/>
      <w:headerReference w:type="first" r:id="rId14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0CC0331" w14:textId="77777777" w:rsidR="00781FE3" w:rsidRDefault="00781FE3">
      <w:r>
        <w:separator/>
      </w:r>
    </w:p>
  </w:endnote>
  <w:endnote w:type="continuationSeparator" w:id="0">
    <w:p w14:paraId="2C4ECB71" w14:textId="77777777" w:rsidR="00781FE3" w:rsidRDefault="00781FE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C604E3" w14:textId="77777777" w:rsidR="00440C70" w:rsidRDefault="00440C70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30B66AA8" w14:textId="77777777" w:rsidR="00440C70" w:rsidRDefault="00440C70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553095" w14:textId="77777777" w:rsidR="00440C70" w:rsidRDefault="00440C70" w:rsidP="003E444F">
    <w:pPr>
      <w:pStyle w:val="Footer"/>
      <w:ind w:right="36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5D2C4AC" w14:textId="77777777" w:rsidR="00781FE3" w:rsidRDefault="00781FE3">
      <w:r>
        <w:separator/>
      </w:r>
    </w:p>
  </w:footnote>
  <w:footnote w:type="continuationSeparator" w:id="0">
    <w:p w14:paraId="19B00CC1" w14:textId="77777777" w:rsidR="00781FE3" w:rsidRDefault="00781FE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3C4D4C" w14:textId="77777777" w:rsidR="00440C70" w:rsidRDefault="00440C70">
    <w:pPr>
      <w:pStyle w:val="Header"/>
    </w:pPr>
    <w:r>
      <w:rPr>
        <w:noProof/>
      </w:rPr>
      <w:drawing>
        <wp:inline distT="0" distB="0" distL="0" distR="0" wp14:anchorId="517A7DAA" wp14:editId="6333BB79">
          <wp:extent cx="2536466" cy="997779"/>
          <wp:effectExtent l="0" t="0" r="0" b="0"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543928" cy="100071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36E5FD0" w14:textId="77777777" w:rsidR="00440C70" w:rsidRDefault="00440C7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A03"/>
    <w:rsid w:val="000027F1"/>
    <w:rsid w:val="00013306"/>
    <w:rsid w:val="00021250"/>
    <w:rsid w:val="00025C5F"/>
    <w:rsid w:val="00026937"/>
    <w:rsid w:val="00031B03"/>
    <w:rsid w:val="000335C8"/>
    <w:rsid w:val="00034993"/>
    <w:rsid w:val="0004703C"/>
    <w:rsid w:val="00073E06"/>
    <w:rsid w:val="000C42E8"/>
    <w:rsid w:val="000C45C6"/>
    <w:rsid w:val="000C5C4D"/>
    <w:rsid w:val="000E6AB0"/>
    <w:rsid w:val="00161012"/>
    <w:rsid w:val="001714C8"/>
    <w:rsid w:val="00185FED"/>
    <w:rsid w:val="001B4205"/>
    <w:rsid w:val="001B449D"/>
    <w:rsid w:val="001B71B7"/>
    <w:rsid w:val="001C6D7D"/>
    <w:rsid w:val="001D1828"/>
    <w:rsid w:val="001E2B86"/>
    <w:rsid w:val="00202480"/>
    <w:rsid w:val="00207F50"/>
    <w:rsid w:val="00232072"/>
    <w:rsid w:val="0024425B"/>
    <w:rsid w:val="002462CA"/>
    <w:rsid w:val="002505E0"/>
    <w:rsid w:val="00263768"/>
    <w:rsid w:val="00267B3E"/>
    <w:rsid w:val="00291544"/>
    <w:rsid w:val="002A56D8"/>
    <w:rsid w:val="002B7BC5"/>
    <w:rsid w:val="002C6A5C"/>
    <w:rsid w:val="002C73E4"/>
    <w:rsid w:val="002D557D"/>
    <w:rsid w:val="002E1017"/>
    <w:rsid w:val="002E2BA1"/>
    <w:rsid w:val="002E51EC"/>
    <w:rsid w:val="002E6135"/>
    <w:rsid w:val="003060CA"/>
    <w:rsid w:val="00311A2C"/>
    <w:rsid w:val="00314D21"/>
    <w:rsid w:val="00315B36"/>
    <w:rsid w:val="003209F7"/>
    <w:rsid w:val="003240A2"/>
    <w:rsid w:val="00327581"/>
    <w:rsid w:val="00347768"/>
    <w:rsid w:val="00360E4B"/>
    <w:rsid w:val="00370C8A"/>
    <w:rsid w:val="00373BCB"/>
    <w:rsid w:val="00380155"/>
    <w:rsid w:val="00381474"/>
    <w:rsid w:val="00391436"/>
    <w:rsid w:val="003E444F"/>
    <w:rsid w:val="003E4ECD"/>
    <w:rsid w:val="003E50A2"/>
    <w:rsid w:val="003E5FDA"/>
    <w:rsid w:val="004010C2"/>
    <w:rsid w:val="00425BD5"/>
    <w:rsid w:val="00440C70"/>
    <w:rsid w:val="00445302"/>
    <w:rsid w:val="00451CAD"/>
    <w:rsid w:val="00451E6F"/>
    <w:rsid w:val="0046006C"/>
    <w:rsid w:val="004601EE"/>
    <w:rsid w:val="004729E8"/>
    <w:rsid w:val="00481945"/>
    <w:rsid w:val="00484862"/>
    <w:rsid w:val="004919BC"/>
    <w:rsid w:val="004A2264"/>
    <w:rsid w:val="004A3146"/>
    <w:rsid w:val="004B2991"/>
    <w:rsid w:val="004B653C"/>
    <w:rsid w:val="004B747F"/>
    <w:rsid w:val="004B7C02"/>
    <w:rsid w:val="004B7CE6"/>
    <w:rsid w:val="004E60DC"/>
    <w:rsid w:val="004E6584"/>
    <w:rsid w:val="00500534"/>
    <w:rsid w:val="0050766B"/>
    <w:rsid w:val="00507F85"/>
    <w:rsid w:val="00536304"/>
    <w:rsid w:val="00547758"/>
    <w:rsid w:val="00561850"/>
    <w:rsid w:val="00563269"/>
    <w:rsid w:val="00563CEA"/>
    <w:rsid w:val="00575BFA"/>
    <w:rsid w:val="00585963"/>
    <w:rsid w:val="005A530C"/>
    <w:rsid w:val="005B6580"/>
    <w:rsid w:val="005B6657"/>
    <w:rsid w:val="005C2348"/>
    <w:rsid w:val="005C3249"/>
    <w:rsid w:val="005C3D7B"/>
    <w:rsid w:val="005C6A2C"/>
    <w:rsid w:val="005D1326"/>
    <w:rsid w:val="005D16E0"/>
    <w:rsid w:val="005E44A9"/>
    <w:rsid w:val="005E74F1"/>
    <w:rsid w:val="0060440A"/>
    <w:rsid w:val="00614C25"/>
    <w:rsid w:val="00617779"/>
    <w:rsid w:val="006252E3"/>
    <w:rsid w:val="0063114C"/>
    <w:rsid w:val="0063618F"/>
    <w:rsid w:val="00640A44"/>
    <w:rsid w:val="006476EE"/>
    <w:rsid w:val="006514B0"/>
    <w:rsid w:val="00673604"/>
    <w:rsid w:val="006821E6"/>
    <w:rsid w:val="0068320F"/>
    <w:rsid w:val="006838D7"/>
    <w:rsid w:val="00692968"/>
    <w:rsid w:val="00693D8A"/>
    <w:rsid w:val="00695B21"/>
    <w:rsid w:val="006A17E5"/>
    <w:rsid w:val="006A2A6C"/>
    <w:rsid w:val="006B00AC"/>
    <w:rsid w:val="006C2BAF"/>
    <w:rsid w:val="006C4C2D"/>
    <w:rsid w:val="006C5840"/>
    <w:rsid w:val="006C752F"/>
    <w:rsid w:val="006D10AC"/>
    <w:rsid w:val="006E7AFE"/>
    <w:rsid w:val="006F3581"/>
    <w:rsid w:val="006F3D33"/>
    <w:rsid w:val="006F75D7"/>
    <w:rsid w:val="00704616"/>
    <w:rsid w:val="00707654"/>
    <w:rsid w:val="0071671E"/>
    <w:rsid w:val="007209B9"/>
    <w:rsid w:val="00726993"/>
    <w:rsid w:val="00727EE0"/>
    <w:rsid w:val="00736FD5"/>
    <w:rsid w:val="00745F3D"/>
    <w:rsid w:val="00753CE4"/>
    <w:rsid w:val="00754BA9"/>
    <w:rsid w:val="00756104"/>
    <w:rsid w:val="007579F4"/>
    <w:rsid w:val="007615DD"/>
    <w:rsid w:val="00762FB5"/>
    <w:rsid w:val="0077022D"/>
    <w:rsid w:val="0077240C"/>
    <w:rsid w:val="00781FE3"/>
    <w:rsid w:val="00782BB6"/>
    <w:rsid w:val="007A3434"/>
    <w:rsid w:val="007B61DD"/>
    <w:rsid w:val="007C24DF"/>
    <w:rsid w:val="007C61A6"/>
    <w:rsid w:val="007D1054"/>
    <w:rsid w:val="007D1963"/>
    <w:rsid w:val="007E1B79"/>
    <w:rsid w:val="007E3E4E"/>
    <w:rsid w:val="0080571D"/>
    <w:rsid w:val="00831AA2"/>
    <w:rsid w:val="0085195B"/>
    <w:rsid w:val="0086342C"/>
    <w:rsid w:val="008656B7"/>
    <w:rsid w:val="00865984"/>
    <w:rsid w:val="0087576C"/>
    <w:rsid w:val="008815E0"/>
    <w:rsid w:val="00885B67"/>
    <w:rsid w:val="008D04FC"/>
    <w:rsid w:val="008D428B"/>
    <w:rsid w:val="008F6C40"/>
    <w:rsid w:val="00905009"/>
    <w:rsid w:val="0091227C"/>
    <w:rsid w:val="00913CDB"/>
    <w:rsid w:val="00933BA5"/>
    <w:rsid w:val="00942AA0"/>
    <w:rsid w:val="00960D85"/>
    <w:rsid w:val="009665F3"/>
    <w:rsid w:val="0097069B"/>
    <w:rsid w:val="0097158B"/>
    <w:rsid w:val="009760D0"/>
    <w:rsid w:val="009908EA"/>
    <w:rsid w:val="00990C19"/>
    <w:rsid w:val="00992264"/>
    <w:rsid w:val="009A1D4A"/>
    <w:rsid w:val="009E2B29"/>
    <w:rsid w:val="009F0537"/>
    <w:rsid w:val="00A1196A"/>
    <w:rsid w:val="00A32573"/>
    <w:rsid w:val="00A47A7F"/>
    <w:rsid w:val="00A56BB3"/>
    <w:rsid w:val="00A6250E"/>
    <w:rsid w:val="00A64E67"/>
    <w:rsid w:val="00A949FC"/>
    <w:rsid w:val="00A9677C"/>
    <w:rsid w:val="00AA7F18"/>
    <w:rsid w:val="00AC543E"/>
    <w:rsid w:val="00B03110"/>
    <w:rsid w:val="00B15FD5"/>
    <w:rsid w:val="00B248BA"/>
    <w:rsid w:val="00B37733"/>
    <w:rsid w:val="00B4022E"/>
    <w:rsid w:val="00B43AE5"/>
    <w:rsid w:val="00B80161"/>
    <w:rsid w:val="00B90674"/>
    <w:rsid w:val="00B9786C"/>
    <w:rsid w:val="00BB438F"/>
    <w:rsid w:val="00BC0096"/>
    <w:rsid w:val="00BC22BC"/>
    <w:rsid w:val="00BC7ECC"/>
    <w:rsid w:val="00BD5C35"/>
    <w:rsid w:val="00BD708D"/>
    <w:rsid w:val="00BF3861"/>
    <w:rsid w:val="00BF3E6B"/>
    <w:rsid w:val="00C11D79"/>
    <w:rsid w:val="00C51858"/>
    <w:rsid w:val="00C55D54"/>
    <w:rsid w:val="00C61291"/>
    <w:rsid w:val="00C675F1"/>
    <w:rsid w:val="00C752EF"/>
    <w:rsid w:val="00C76FDA"/>
    <w:rsid w:val="00C92065"/>
    <w:rsid w:val="00CC440E"/>
    <w:rsid w:val="00CD79E9"/>
    <w:rsid w:val="00D01C1B"/>
    <w:rsid w:val="00D128EA"/>
    <w:rsid w:val="00D21491"/>
    <w:rsid w:val="00D23A2F"/>
    <w:rsid w:val="00D2461D"/>
    <w:rsid w:val="00D34836"/>
    <w:rsid w:val="00D40D39"/>
    <w:rsid w:val="00D45AC9"/>
    <w:rsid w:val="00D9285C"/>
    <w:rsid w:val="00D92BA9"/>
    <w:rsid w:val="00DA2212"/>
    <w:rsid w:val="00DB1B13"/>
    <w:rsid w:val="00DB783C"/>
    <w:rsid w:val="00DC77E1"/>
    <w:rsid w:val="00E0289D"/>
    <w:rsid w:val="00E24E04"/>
    <w:rsid w:val="00E31518"/>
    <w:rsid w:val="00E37438"/>
    <w:rsid w:val="00E50BFF"/>
    <w:rsid w:val="00E63A9A"/>
    <w:rsid w:val="00E667C8"/>
    <w:rsid w:val="00E73954"/>
    <w:rsid w:val="00E82214"/>
    <w:rsid w:val="00E84E80"/>
    <w:rsid w:val="00E93A75"/>
    <w:rsid w:val="00EA1137"/>
    <w:rsid w:val="00EC2A13"/>
    <w:rsid w:val="00ED1CB5"/>
    <w:rsid w:val="00ED272B"/>
    <w:rsid w:val="00ED37E5"/>
    <w:rsid w:val="00ED6253"/>
    <w:rsid w:val="00EE3E23"/>
    <w:rsid w:val="00EF25ED"/>
    <w:rsid w:val="00EF4440"/>
    <w:rsid w:val="00F0131D"/>
    <w:rsid w:val="00F06B1D"/>
    <w:rsid w:val="00F15873"/>
    <w:rsid w:val="00F16363"/>
    <w:rsid w:val="00F177FB"/>
    <w:rsid w:val="00F4311E"/>
    <w:rsid w:val="00F472B8"/>
    <w:rsid w:val="00F57D3C"/>
    <w:rsid w:val="00F73A03"/>
    <w:rsid w:val="00F84809"/>
    <w:rsid w:val="00FA0219"/>
    <w:rsid w:val="00FA21DE"/>
    <w:rsid w:val="00FA63D9"/>
    <w:rsid w:val="00FA650A"/>
    <w:rsid w:val="00FA6871"/>
    <w:rsid w:val="00FB2EF8"/>
    <w:rsid w:val="00FC06E5"/>
    <w:rsid w:val="00FC4EAE"/>
    <w:rsid w:val="00FD2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7AC16C"/>
  <w15:docId w15:val="{D1696538-068F-4C92-83CA-6C46D5E477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905009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semiHidden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nhideWhenUsed/>
    <w:rsid w:val="00ED272B"/>
    <w:rPr>
      <w:color w:val="0000FF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ED272B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semiHidden/>
    <w:unhideWhenUsed/>
    <w:rsid w:val="006F3581"/>
    <w:rPr>
      <w:color w:val="800080" w:themeColor="followedHyperlink"/>
      <w:u w:val="single"/>
    </w:rPr>
  </w:style>
  <w:style w:type="character" w:customStyle="1" w:styleId="selectable">
    <w:name w:val="selectable"/>
    <w:basedOn w:val="DefaultParagraphFont"/>
    <w:rsid w:val="00FC4E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oddereducation.co.uk/getmedia/17883c9c-3cf8-4c1a-9a58-8de37f5ed2a1/CHAPTER-22.aspx" TargetMode="External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fer.ac.uk/publications/44420.pdf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://raisingchildren.net.au/articles/language_develpment_5-6_years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danah-henrikson.com/wp-content/uploads/2013/06/Danah-Dissertation.pdf" TargetMode="Externa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2136135-751A-420F-8EF5-0A99E904E5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portrait</Template>
  <TotalTime>0</TotalTime>
  <Pages>4</Pages>
  <Words>1691</Words>
  <Characters>9643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11312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subject/>
  <dc:creator>Gill Fildes</dc:creator>
  <cp:keywords/>
  <dc:description/>
  <cp:lastModifiedBy>Jessica Ainsworth</cp:lastModifiedBy>
  <cp:revision>2</cp:revision>
  <cp:lastPrinted>2008-04-14T13:39:00Z</cp:lastPrinted>
  <dcterms:created xsi:type="dcterms:W3CDTF">2017-11-06T12:24:00Z</dcterms:created>
  <dcterms:modified xsi:type="dcterms:W3CDTF">2017-11-06T12:24:00Z</dcterms:modified>
</cp:coreProperties>
</file>