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5B379" w14:textId="77777777" w:rsidR="00936CBE" w:rsidRPr="00981352" w:rsidRDefault="00936CBE" w:rsidP="00EE5F19">
      <w:pPr>
        <w:rPr>
          <w:rFonts w:cs="Arial"/>
        </w:rPr>
      </w:pPr>
    </w:p>
    <w:p w14:paraId="21A08E75" w14:textId="77777777" w:rsidR="00FF51CC" w:rsidRPr="00981352" w:rsidRDefault="00FF51CC" w:rsidP="00EE5F19">
      <w:pPr>
        <w:rPr>
          <w:rFonts w:cs="Arial"/>
        </w:rPr>
      </w:pPr>
    </w:p>
    <w:p w14:paraId="57E8CCE9" w14:textId="77777777" w:rsidR="00FF51CC" w:rsidRPr="00981352" w:rsidRDefault="00FF51CC" w:rsidP="00EE5F19">
      <w:pPr>
        <w:rPr>
          <w:rFonts w:cs="Arial"/>
        </w:rPr>
      </w:pPr>
    </w:p>
    <w:p w14:paraId="2AED271C" w14:textId="77777777" w:rsidR="00FF51CC" w:rsidRPr="00981352" w:rsidRDefault="00FF51CC" w:rsidP="00EE5F19">
      <w:pPr>
        <w:rPr>
          <w:rFonts w:cs="Arial"/>
        </w:rPr>
      </w:pPr>
    </w:p>
    <w:p w14:paraId="49BCA34F" w14:textId="6DF31EA7" w:rsidR="00936CBE" w:rsidRPr="00172483" w:rsidRDefault="00936CBE" w:rsidP="00FF51CC">
      <w:pPr>
        <w:jc w:val="center"/>
        <w:rPr>
          <w:rFonts w:cs="Arial"/>
          <w:sz w:val="32"/>
          <w:szCs w:val="40"/>
        </w:rPr>
      </w:pPr>
      <w:r w:rsidRPr="00172483">
        <w:rPr>
          <w:rFonts w:cs="Arial"/>
          <w:sz w:val="32"/>
          <w:szCs w:val="40"/>
        </w:rPr>
        <w:t>Name:</w:t>
      </w:r>
      <w:r w:rsidR="00283C76" w:rsidRPr="00172483">
        <w:rPr>
          <w:rFonts w:cs="Arial"/>
          <w:sz w:val="32"/>
          <w:szCs w:val="40"/>
        </w:rPr>
        <w:t xml:space="preserve"> </w:t>
      </w:r>
      <w:r w:rsidR="00193760" w:rsidRPr="00172483">
        <w:rPr>
          <w:rFonts w:cs="Arial"/>
          <w:sz w:val="32"/>
          <w:szCs w:val="40"/>
        </w:rPr>
        <w:t xml:space="preserve">Mohmed </w:t>
      </w:r>
      <w:proofErr w:type="spellStart"/>
      <w:r w:rsidR="00193760" w:rsidRPr="00172483">
        <w:rPr>
          <w:rFonts w:cs="Arial"/>
          <w:sz w:val="32"/>
          <w:szCs w:val="40"/>
        </w:rPr>
        <w:t>Aarif</w:t>
      </w:r>
      <w:proofErr w:type="spellEnd"/>
      <w:r w:rsidR="00193760" w:rsidRPr="00172483">
        <w:rPr>
          <w:rFonts w:cs="Arial"/>
          <w:sz w:val="32"/>
          <w:szCs w:val="40"/>
        </w:rPr>
        <w:t xml:space="preserve"> Idris Patel</w:t>
      </w:r>
    </w:p>
    <w:p w14:paraId="03FEDB8E" w14:textId="1A59B155" w:rsidR="00936CBE" w:rsidRPr="00172483" w:rsidRDefault="00936CBE" w:rsidP="00FF51CC">
      <w:pPr>
        <w:jc w:val="center"/>
        <w:rPr>
          <w:rFonts w:cs="Arial"/>
          <w:sz w:val="32"/>
          <w:szCs w:val="40"/>
        </w:rPr>
      </w:pPr>
      <w:r w:rsidRPr="00172483">
        <w:rPr>
          <w:rFonts w:cs="Arial"/>
          <w:sz w:val="32"/>
          <w:szCs w:val="40"/>
        </w:rPr>
        <w:t xml:space="preserve">Student </w:t>
      </w:r>
      <w:r w:rsidR="00291AE6">
        <w:rPr>
          <w:rFonts w:cs="Arial"/>
          <w:sz w:val="32"/>
          <w:szCs w:val="40"/>
        </w:rPr>
        <w:t>ID</w:t>
      </w:r>
      <w:r w:rsidRPr="00172483">
        <w:rPr>
          <w:rFonts w:cs="Arial"/>
          <w:sz w:val="32"/>
          <w:szCs w:val="40"/>
        </w:rPr>
        <w:t>:</w:t>
      </w:r>
      <w:r w:rsidR="00283C76" w:rsidRPr="00172483">
        <w:rPr>
          <w:rFonts w:cs="Arial"/>
          <w:sz w:val="32"/>
          <w:szCs w:val="40"/>
        </w:rPr>
        <w:t xml:space="preserve"> </w:t>
      </w:r>
      <w:r w:rsidR="00193760" w:rsidRPr="00172483">
        <w:rPr>
          <w:rFonts w:cs="Arial"/>
          <w:sz w:val="32"/>
          <w:szCs w:val="40"/>
        </w:rPr>
        <w:t>2120428</w:t>
      </w:r>
    </w:p>
    <w:p w14:paraId="7B253D17" w14:textId="5267AB67" w:rsidR="00936CBE" w:rsidRPr="00172483" w:rsidRDefault="00936CBE" w:rsidP="00FF51CC">
      <w:pPr>
        <w:jc w:val="center"/>
        <w:rPr>
          <w:rFonts w:cs="Arial"/>
          <w:sz w:val="32"/>
          <w:szCs w:val="40"/>
        </w:rPr>
      </w:pPr>
      <w:r w:rsidRPr="00172483">
        <w:rPr>
          <w:rFonts w:cs="Arial"/>
          <w:sz w:val="32"/>
          <w:szCs w:val="40"/>
        </w:rPr>
        <w:t>Module Code:</w:t>
      </w:r>
      <w:r w:rsidR="005B523C" w:rsidRPr="00172483">
        <w:rPr>
          <w:rFonts w:cs="Arial"/>
          <w:sz w:val="32"/>
          <w:szCs w:val="40"/>
        </w:rPr>
        <w:t xml:space="preserve"> BMSW4001</w:t>
      </w:r>
    </w:p>
    <w:p w14:paraId="153BEB4E" w14:textId="77777777" w:rsidR="00647A5C" w:rsidRDefault="00647A5C" w:rsidP="00FF51CC">
      <w:pPr>
        <w:jc w:val="center"/>
        <w:rPr>
          <w:rFonts w:cs="Arial"/>
          <w:sz w:val="32"/>
          <w:szCs w:val="40"/>
        </w:rPr>
      </w:pPr>
    </w:p>
    <w:p w14:paraId="32CAB84A" w14:textId="6F150A60" w:rsidR="00936CBE" w:rsidRPr="00172483" w:rsidRDefault="00936CBE" w:rsidP="00FF51CC">
      <w:pPr>
        <w:jc w:val="center"/>
        <w:rPr>
          <w:rFonts w:cs="Arial"/>
          <w:sz w:val="32"/>
          <w:szCs w:val="40"/>
        </w:rPr>
      </w:pPr>
      <w:r w:rsidRPr="00172483">
        <w:rPr>
          <w:rFonts w:cs="Arial"/>
          <w:sz w:val="32"/>
          <w:szCs w:val="40"/>
        </w:rPr>
        <w:t>Module Title:</w:t>
      </w:r>
      <w:r w:rsidR="0091433F" w:rsidRPr="00172483">
        <w:rPr>
          <w:rFonts w:cs="Arial"/>
          <w:sz w:val="32"/>
          <w:szCs w:val="40"/>
        </w:rPr>
        <w:t xml:space="preserve"> Academic And Employability Skills</w:t>
      </w:r>
    </w:p>
    <w:p w14:paraId="673E7CB7" w14:textId="2F96FB63" w:rsidR="00936CBE" w:rsidRPr="00172483" w:rsidRDefault="00936CBE" w:rsidP="00FF51CC">
      <w:pPr>
        <w:jc w:val="center"/>
        <w:rPr>
          <w:rFonts w:cs="Arial"/>
          <w:sz w:val="32"/>
          <w:szCs w:val="40"/>
        </w:rPr>
      </w:pPr>
      <w:r w:rsidRPr="00172483">
        <w:rPr>
          <w:rFonts w:cs="Arial"/>
          <w:sz w:val="32"/>
          <w:szCs w:val="40"/>
        </w:rPr>
        <w:t>Lecturer</w:t>
      </w:r>
      <w:r w:rsidR="00FF51CC" w:rsidRPr="00172483">
        <w:rPr>
          <w:rFonts w:cs="Arial"/>
          <w:sz w:val="32"/>
          <w:szCs w:val="40"/>
        </w:rPr>
        <w:t>'</w:t>
      </w:r>
      <w:r w:rsidRPr="00172483">
        <w:rPr>
          <w:rFonts w:cs="Arial"/>
          <w:sz w:val="32"/>
          <w:szCs w:val="40"/>
        </w:rPr>
        <w:t>s Name</w:t>
      </w:r>
      <w:r w:rsidR="0091433F" w:rsidRPr="00172483">
        <w:rPr>
          <w:rFonts w:cs="Arial"/>
          <w:sz w:val="32"/>
          <w:szCs w:val="40"/>
        </w:rPr>
        <w:t>: Sylvia Hoffmann</w:t>
      </w:r>
    </w:p>
    <w:p w14:paraId="6990776D" w14:textId="0AED328F" w:rsidR="00936CBE" w:rsidRPr="00172483" w:rsidRDefault="00936CBE" w:rsidP="00FF51CC">
      <w:pPr>
        <w:jc w:val="center"/>
        <w:rPr>
          <w:rFonts w:cs="Arial"/>
          <w:sz w:val="32"/>
          <w:szCs w:val="40"/>
        </w:rPr>
      </w:pPr>
      <w:r w:rsidRPr="00172483">
        <w:rPr>
          <w:rFonts w:cs="Arial"/>
          <w:sz w:val="32"/>
          <w:szCs w:val="40"/>
        </w:rPr>
        <w:t>Assignment Title:</w:t>
      </w:r>
      <w:r w:rsidR="005B523C" w:rsidRPr="00172483">
        <w:rPr>
          <w:rFonts w:cs="Arial"/>
          <w:sz w:val="32"/>
          <w:szCs w:val="40"/>
        </w:rPr>
        <w:t xml:space="preserve"> ACE Practical Portfolio</w:t>
      </w:r>
    </w:p>
    <w:p w14:paraId="5DEDC170" w14:textId="7877006A" w:rsidR="0031448F" w:rsidRPr="00981352" w:rsidRDefault="0031448F">
      <w:pPr>
        <w:rPr>
          <w:rFonts w:cs="Arial"/>
        </w:rPr>
      </w:pPr>
    </w:p>
    <w:p w14:paraId="0857ED34" w14:textId="77777777" w:rsidR="0031448F" w:rsidRPr="00981352" w:rsidRDefault="0031448F">
      <w:pPr>
        <w:spacing w:line="259" w:lineRule="auto"/>
        <w:jc w:val="left"/>
        <w:rPr>
          <w:rFonts w:cs="Arial"/>
        </w:rPr>
      </w:pPr>
      <w:r w:rsidRPr="00981352">
        <w:rPr>
          <w:rFonts w:cs="Arial"/>
        </w:rPr>
        <w:br w:type="page"/>
      </w:r>
    </w:p>
    <w:sdt>
      <w:sdtPr>
        <w:rPr>
          <w:rFonts w:ascii="Arial" w:eastAsiaTheme="minorHAnsi" w:hAnsi="Arial" w:cs="Arial"/>
          <w:color w:val="auto"/>
          <w:sz w:val="22"/>
          <w:szCs w:val="28"/>
          <w:lang w:bidi="bn-IN"/>
        </w:rPr>
        <w:id w:val="717102529"/>
        <w:docPartObj>
          <w:docPartGallery w:val="Table of Contents"/>
          <w:docPartUnique/>
        </w:docPartObj>
      </w:sdtPr>
      <w:sdtEndPr>
        <w:rPr>
          <w:b/>
          <w:bCs/>
          <w:noProof/>
        </w:rPr>
      </w:sdtEndPr>
      <w:sdtContent>
        <w:p w14:paraId="732C6A51" w14:textId="6848FE0A" w:rsidR="0031448F" w:rsidRPr="00981352" w:rsidRDefault="0031448F" w:rsidP="0031448F">
          <w:pPr>
            <w:pStyle w:val="TOCHeading"/>
            <w:jc w:val="center"/>
            <w:rPr>
              <w:rStyle w:val="Heading1Char"/>
              <w:rFonts w:cs="Arial"/>
            </w:rPr>
          </w:pPr>
          <w:r w:rsidRPr="00981352">
            <w:rPr>
              <w:rStyle w:val="Heading1Char"/>
              <w:rFonts w:cs="Arial"/>
            </w:rPr>
            <w:t>Table of Contents</w:t>
          </w:r>
        </w:p>
        <w:p w14:paraId="602A3A7D" w14:textId="744AFE63" w:rsidR="003412AF" w:rsidRPr="00981352" w:rsidRDefault="0031448F">
          <w:pPr>
            <w:pStyle w:val="TOC1"/>
            <w:tabs>
              <w:tab w:val="right" w:leader="dot" w:pos="9350"/>
            </w:tabs>
            <w:rPr>
              <w:rFonts w:eastAsiaTheme="minorEastAsia" w:cs="Arial"/>
              <w:noProof/>
              <w:szCs w:val="22"/>
              <w:lang w:bidi="ar-SA"/>
            </w:rPr>
          </w:pPr>
          <w:r w:rsidRPr="00981352">
            <w:rPr>
              <w:rFonts w:cs="Arial"/>
            </w:rPr>
            <w:fldChar w:fldCharType="begin"/>
          </w:r>
          <w:r w:rsidRPr="00981352">
            <w:rPr>
              <w:rFonts w:cs="Arial"/>
            </w:rPr>
            <w:instrText xml:space="preserve"> TOC \o "1-3" \h \z \u </w:instrText>
          </w:r>
          <w:r w:rsidRPr="00981352">
            <w:rPr>
              <w:rFonts w:cs="Arial"/>
            </w:rPr>
            <w:fldChar w:fldCharType="separate"/>
          </w:r>
          <w:hyperlink w:anchor="_Toc100522029" w:history="1">
            <w:r w:rsidR="003412AF" w:rsidRPr="00981352">
              <w:rPr>
                <w:rStyle w:val="Hyperlink"/>
                <w:rFonts w:cs="Arial"/>
                <w:noProof/>
              </w:rPr>
              <w:t>Introduction</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_Toc100522029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3</w:t>
            </w:r>
            <w:r w:rsidR="003412AF" w:rsidRPr="00981352">
              <w:rPr>
                <w:rFonts w:cs="Arial"/>
                <w:noProof/>
                <w:webHidden/>
              </w:rPr>
              <w:fldChar w:fldCharType="end"/>
            </w:r>
          </w:hyperlink>
        </w:p>
        <w:p w14:paraId="4F12BC87" w14:textId="79DB3014" w:rsidR="003412AF" w:rsidRPr="00981352" w:rsidRDefault="00291AE6">
          <w:pPr>
            <w:pStyle w:val="TOC1"/>
            <w:tabs>
              <w:tab w:val="right" w:leader="dot" w:pos="9350"/>
            </w:tabs>
            <w:rPr>
              <w:rFonts w:eastAsiaTheme="minorEastAsia" w:cs="Arial"/>
              <w:noProof/>
              <w:szCs w:val="22"/>
              <w:lang w:bidi="ar-SA"/>
            </w:rPr>
          </w:pPr>
          <w:hyperlink w:anchor="_Toc100522030" w:history="1">
            <w:r w:rsidR="003412AF" w:rsidRPr="00981352">
              <w:rPr>
                <w:rStyle w:val="Hyperlink"/>
                <w:rFonts w:cs="Arial"/>
                <w:noProof/>
              </w:rPr>
              <w:t>Chapter-01: Time Management</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_Toc100522030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4</w:t>
            </w:r>
            <w:r w:rsidR="003412AF" w:rsidRPr="00981352">
              <w:rPr>
                <w:rFonts w:cs="Arial"/>
                <w:noProof/>
                <w:webHidden/>
              </w:rPr>
              <w:fldChar w:fldCharType="end"/>
            </w:r>
          </w:hyperlink>
        </w:p>
        <w:p w14:paraId="1CD76F32" w14:textId="6943B755" w:rsidR="003412AF" w:rsidRPr="00981352" w:rsidRDefault="00291AE6">
          <w:pPr>
            <w:pStyle w:val="TOC2"/>
            <w:tabs>
              <w:tab w:val="right" w:leader="dot" w:pos="9350"/>
            </w:tabs>
            <w:rPr>
              <w:rFonts w:eastAsiaTheme="minorEastAsia" w:cs="Arial"/>
              <w:noProof/>
              <w:szCs w:val="22"/>
              <w:lang w:bidi="ar-SA"/>
            </w:rPr>
          </w:pPr>
          <w:hyperlink w:anchor="_Toc100522031" w:history="1">
            <w:r w:rsidR="003412AF" w:rsidRPr="00981352">
              <w:rPr>
                <w:rStyle w:val="Hyperlink"/>
                <w:rFonts w:cs="Arial"/>
                <w:noProof/>
              </w:rPr>
              <w:t>Definition and Theory</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_Toc100522031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4</w:t>
            </w:r>
            <w:r w:rsidR="003412AF" w:rsidRPr="00981352">
              <w:rPr>
                <w:rFonts w:cs="Arial"/>
                <w:noProof/>
                <w:webHidden/>
              </w:rPr>
              <w:fldChar w:fldCharType="end"/>
            </w:r>
          </w:hyperlink>
        </w:p>
        <w:p w14:paraId="0FD19713" w14:textId="1CA627EE" w:rsidR="003412AF" w:rsidRPr="00981352" w:rsidRDefault="00291AE6">
          <w:pPr>
            <w:pStyle w:val="TOC2"/>
            <w:tabs>
              <w:tab w:val="right" w:leader="dot" w:pos="9350"/>
            </w:tabs>
            <w:rPr>
              <w:rFonts w:eastAsiaTheme="minorEastAsia" w:cs="Arial"/>
              <w:noProof/>
              <w:szCs w:val="22"/>
              <w:lang w:bidi="ar-SA"/>
            </w:rPr>
          </w:pPr>
          <w:hyperlink w:anchor="_Toc100522032" w:history="1">
            <w:r w:rsidR="003412AF" w:rsidRPr="00981352">
              <w:rPr>
                <w:rStyle w:val="Hyperlink"/>
                <w:rFonts w:cs="Arial"/>
                <w:noProof/>
              </w:rPr>
              <w:t>Elements of Time Management</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_Toc100522032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4</w:t>
            </w:r>
            <w:r w:rsidR="003412AF" w:rsidRPr="00981352">
              <w:rPr>
                <w:rFonts w:cs="Arial"/>
                <w:noProof/>
                <w:webHidden/>
              </w:rPr>
              <w:fldChar w:fldCharType="end"/>
            </w:r>
          </w:hyperlink>
        </w:p>
        <w:p w14:paraId="769D796F" w14:textId="1518C812" w:rsidR="003412AF" w:rsidRPr="00981352" w:rsidRDefault="00291AE6">
          <w:pPr>
            <w:pStyle w:val="TOC2"/>
            <w:tabs>
              <w:tab w:val="right" w:leader="dot" w:pos="9350"/>
            </w:tabs>
            <w:rPr>
              <w:rFonts w:eastAsiaTheme="minorEastAsia" w:cs="Arial"/>
              <w:noProof/>
              <w:szCs w:val="22"/>
              <w:lang w:bidi="ar-SA"/>
            </w:rPr>
          </w:pPr>
          <w:hyperlink w:anchor="_Toc100522033" w:history="1">
            <w:r w:rsidR="003412AF" w:rsidRPr="00981352">
              <w:rPr>
                <w:rStyle w:val="Hyperlink"/>
                <w:rFonts w:cs="Arial"/>
                <w:noProof/>
              </w:rPr>
              <w:t>Benefits of Time Management</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_Toc100522033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5</w:t>
            </w:r>
            <w:r w:rsidR="003412AF" w:rsidRPr="00981352">
              <w:rPr>
                <w:rFonts w:cs="Arial"/>
                <w:noProof/>
                <w:webHidden/>
              </w:rPr>
              <w:fldChar w:fldCharType="end"/>
            </w:r>
          </w:hyperlink>
        </w:p>
        <w:p w14:paraId="124886BF" w14:textId="6A8FE01C" w:rsidR="003412AF" w:rsidRPr="00981352" w:rsidRDefault="00291AE6">
          <w:pPr>
            <w:pStyle w:val="TOC1"/>
            <w:tabs>
              <w:tab w:val="right" w:leader="dot" w:pos="9350"/>
            </w:tabs>
            <w:rPr>
              <w:rFonts w:eastAsiaTheme="minorEastAsia" w:cs="Arial"/>
              <w:noProof/>
              <w:szCs w:val="22"/>
              <w:lang w:bidi="ar-SA"/>
            </w:rPr>
          </w:pPr>
          <w:hyperlink w:anchor="_Toc100522034" w:history="1">
            <w:r w:rsidR="003412AF" w:rsidRPr="00981352">
              <w:rPr>
                <w:rStyle w:val="Hyperlink"/>
                <w:rFonts w:cs="Arial"/>
                <w:noProof/>
              </w:rPr>
              <w:t>Chapter-02: Organizing</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_Toc100522034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6</w:t>
            </w:r>
            <w:r w:rsidR="003412AF" w:rsidRPr="00981352">
              <w:rPr>
                <w:rFonts w:cs="Arial"/>
                <w:noProof/>
                <w:webHidden/>
              </w:rPr>
              <w:fldChar w:fldCharType="end"/>
            </w:r>
          </w:hyperlink>
        </w:p>
        <w:p w14:paraId="036604C3" w14:textId="2092FC73" w:rsidR="003412AF" w:rsidRPr="00981352" w:rsidRDefault="00291AE6">
          <w:pPr>
            <w:pStyle w:val="TOC2"/>
            <w:tabs>
              <w:tab w:val="right" w:leader="dot" w:pos="9350"/>
            </w:tabs>
            <w:rPr>
              <w:rFonts w:eastAsiaTheme="minorEastAsia" w:cs="Arial"/>
              <w:noProof/>
              <w:szCs w:val="22"/>
              <w:lang w:bidi="ar-SA"/>
            </w:rPr>
          </w:pPr>
          <w:hyperlink w:anchor="_Toc100522035" w:history="1">
            <w:r w:rsidR="003412AF" w:rsidRPr="00981352">
              <w:rPr>
                <w:rStyle w:val="Hyperlink"/>
                <w:rFonts w:cs="Arial"/>
                <w:noProof/>
              </w:rPr>
              <w:t>Organizing Theories</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_Toc100522035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6</w:t>
            </w:r>
            <w:r w:rsidR="003412AF" w:rsidRPr="00981352">
              <w:rPr>
                <w:rFonts w:cs="Arial"/>
                <w:noProof/>
                <w:webHidden/>
              </w:rPr>
              <w:fldChar w:fldCharType="end"/>
            </w:r>
          </w:hyperlink>
        </w:p>
        <w:p w14:paraId="7BD1693B" w14:textId="282A0E42" w:rsidR="003412AF" w:rsidRPr="00981352" w:rsidRDefault="00291AE6">
          <w:pPr>
            <w:pStyle w:val="TOC2"/>
            <w:tabs>
              <w:tab w:val="right" w:leader="dot" w:pos="9350"/>
            </w:tabs>
            <w:rPr>
              <w:rFonts w:eastAsiaTheme="minorEastAsia" w:cs="Arial"/>
              <w:noProof/>
              <w:szCs w:val="22"/>
              <w:lang w:bidi="ar-SA"/>
            </w:rPr>
          </w:pPr>
          <w:hyperlink w:anchor="_Toc100522036" w:history="1">
            <w:r w:rsidR="003412AF" w:rsidRPr="00981352">
              <w:rPr>
                <w:rStyle w:val="Hyperlink"/>
                <w:rFonts w:cs="Arial"/>
                <w:noProof/>
              </w:rPr>
              <w:t>Characteristics of Organizing</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_Toc100522036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6</w:t>
            </w:r>
            <w:r w:rsidR="003412AF" w:rsidRPr="00981352">
              <w:rPr>
                <w:rFonts w:cs="Arial"/>
                <w:noProof/>
                <w:webHidden/>
              </w:rPr>
              <w:fldChar w:fldCharType="end"/>
            </w:r>
          </w:hyperlink>
        </w:p>
        <w:p w14:paraId="2BBEE5B6" w14:textId="03299759" w:rsidR="003412AF" w:rsidRPr="00981352" w:rsidRDefault="00291AE6">
          <w:pPr>
            <w:pStyle w:val="TOC1"/>
            <w:tabs>
              <w:tab w:val="right" w:leader="dot" w:pos="9350"/>
            </w:tabs>
            <w:rPr>
              <w:rFonts w:eastAsiaTheme="minorEastAsia" w:cs="Arial"/>
              <w:noProof/>
              <w:szCs w:val="22"/>
              <w:lang w:bidi="ar-SA"/>
            </w:rPr>
          </w:pPr>
          <w:hyperlink w:anchor="_Toc100522037" w:history="1">
            <w:r w:rsidR="003412AF" w:rsidRPr="00981352">
              <w:rPr>
                <w:rStyle w:val="Hyperlink"/>
                <w:rFonts w:cs="Arial"/>
                <w:noProof/>
              </w:rPr>
              <w:t>Chapter-03: Referencing</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_Toc100522037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8</w:t>
            </w:r>
            <w:r w:rsidR="003412AF" w:rsidRPr="00981352">
              <w:rPr>
                <w:rFonts w:cs="Arial"/>
                <w:noProof/>
                <w:webHidden/>
              </w:rPr>
              <w:fldChar w:fldCharType="end"/>
            </w:r>
          </w:hyperlink>
        </w:p>
        <w:p w14:paraId="557F3289" w14:textId="0FC988C6" w:rsidR="003412AF" w:rsidRPr="00981352" w:rsidRDefault="00291AE6">
          <w:pPr>
            <w:pStyle w:val="TOC2"/>
            <w:tabs>
              <w:tab w:val="right" w:leader="dot" w:pos="9350"/>
            </w:tabs>
            <w:rPr>
              <w:rFonts w:eastAsiaTheme="minorEastAsia" w:cs="Arial"/>
              <w:noProof/>
              <w:szCs w:val="22"/>
              <w:lang w:bidi="ar-SA"/>
            </w:rPr>
          </w:pPr>
          <w:hyperlink w:anchor="_Toc100522038" w:history="1">
            <w:r w:rsidR="003412AF" w:rsidRPr="00981352">
              <w:rPr>
                <w:rStyle w:val="Hyperlink"/>
                <w:rFonts w:cs="Arial"/>
                <w:noProof/>
              </w:rPr>
              <w:t>Referencing on Creative work</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_Toc100522038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8</w:t>
            </w:r>
            <w:r w:rsidR="003412AF" w:rsidRPr="00981352">
              <w:rPr>
                <w:rFonts w:cs="Arial"/>
                <w:noProof/>
                <w:webHidden/>
              </w:rPr>
              <w:fldChar w:fldCharType="end"/>
            </w:r>
          </w:hyperlink>
        </w:p>
        <w:p w14:paraId="0BC28D30" w14:textId="4667F81B" w:rsidR="003412AF" w:rsidRPr="00981352" w:rsidRDefault="00291AE6">
          <w:pPr>
            <w:pStyle w:val="TOC2"/>
            <w:tabs>
              <w:tab w:val="right" w:leader="dot" w:pos="9350"/>
            </w:tabs>
            <w:rPr>
              <w:rFonts w:eastAsiaTheme="minorEastAsia" w:cs="Arial"/>
              <w:noProof/>
              <w:szCs w:val="22"/>
              <w:lang w:bidi="ar-SA"/>
            </w:rPr>
          </w:pPr>
          <w:hyperlink w:anchor="_Toc100522039" w:history="1">
            <w:r w:rsidR="003412AF" w:rsidRPr="00981352">
              <w:rPr>
                <w:rStyle w:val="Hyperlink"/>
                <w:rFonts w:cs="Arial"/>
                <w:noProof/>
              </w:rPr>
              <w:t>Importance of Referencing</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_Toc100522039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8</w:t>
            </w:r>
            <w:r w:rsidR="003412AF" w:rsidRPr="00981352">
              <w:rPr>
                <w:rFonts w:cs="Arial"/>
                <w:noProof/>
                <w:webHidden/>
              </w:rPr>
              <w:fldChar w:fldCharType="end"/>
            </w:r>
          </w:hyperlink>
        </w:p>
        <w:p w14:paraId="41AF0EA1" w14:textId="49D5952D" w:rsidR="003412AF" w:rsidRPr="00981352" w:rsidRDefault="00291AE6">
          <w:pPr>
            <w:pStyle w:val="TOC1"/>
            <w:tabs>
              <w:tab w:val="right" w:leader="dot" w:pos="9350"/>
            </w:tabs>
            <w:rPr>
              <w:rFonts w:eastAsiaTheme="minorEastAsia" w:cs="Arial"/>
              <w:noProof/>
              <w:szCs w:val="22"/>
              <w:lang w:bidi="ar-SA"/>
            </w:rPr>
          </w:pPr>
          <w:hyperlink w:anchor="_Toc100522040" w:history="1">
            <w:r w:rsidR="003412AF" w:rsidRPr="00981352">
              <w:rPr>
                <w:rStyle w:val="Hyperlink"/>
                <w:rFonts w:cs="Arial"/>
                <w:noProof/>
              </w:rPr>
              <w:t>Chapter-04: Public Speaking</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_Toc100522040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10</w:t>
            </w:r>
            <w:r w:rsidR="003412AF" w:rsidRPr="00981352">
              <w:rPr>
                <w:rFonts w:cs="Arial"/>
                <w:noProof/>
                <w:webHidden/>
              </w:rPr>
              <w:fldChar w:fldCharType="end"/>
            </w:r>
          </w:hyperlink>
        </w:p>
        <w:p w14:paraId="73D1060F" w14:textId="5797A583" w:rsidR="003412AF" w:rsidRPr="00981352" w:rsidRDefault="00291AE6">
          <w:pPr>
            <w:pStyle w:val="TOC2"/>
            <w:tabs>
              <w:tab w:val="right" w:leader="dot" w:pos="9350"/>
            </w:tabs>
            <w:rPr>
              <w:rFonts w:eastAsiaTheme="minorEastAsia" w:cs="Arial"/>
              <w:noProof/>
              <w:szCs w:val="22"/>
              <w:lang w:bidi="ar-SA"/>
            </w:rPr>
          </w:pPr>
          <w:hyperlink w:anchor="_Toc100522041" w:history="1">
            <w:r w:rsidR="003412AF" w:rsidRPr="00981352">
              <w:rPr>
                <w:rStyle w:val="Hyperlink"/>
                <w:rFonts w:cs="Arial"/>
                <w:noProof/>
              </w:rPr>
              <w:t>Theory Regarding Public Speaking</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_Toc100522041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10</w:t>
            </w:r>
            <w:r w:rsidR="003412AF" w:rsidRPr="00981352">
              <w:rPr>
                <w:rFonts w:cs="Arial"/>
                <w:noProof/>
                <w:webHidden/>
              </w:rPr>
              <w:fldChar w:fldCharType="end"/>
            </w:r>
          </w:hyperlink>
        </w:p>
        <w:p w14:paraId="34E269E8" w14:textId="7D0181A0" w:rsidR="003412AF" w:rsidRPr="00981352" w:rsidRDefault="00291AE6">
          <w:pPr>
            <w:pStyle w:val="TOC2"/>
            <w:tabs>
              <w:tab w:val="right" w:leader="dot" w:pos="9350"/>
            </w:tabs>
            <w:rPr>
              <w:rFonts w:eastAsiaTheme="minorEastAsia" w:cs="Arial"/>
              <w:noProof/>
              <w:szCs w:val="22"/>
              <w:lang w:bidi="ar-SA"/>
            </w:rPr>
          </w:pPr>
          <w:hyperlink w:anchor="_Toc100522042" w:history="1">
            <w:r w:rsidR="003412AF" w:rsidRPr="00981352">
              <w:rPr>
                <w:rStyle w:val="Hyperlink"/>
                <w:rFonts w:cs="Arial"/>
                <w:noProof/>
              </w:rPr>
              <w:t>Importance of Public Speaking for Student</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_Toc100522042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10</w:t>
            </w:r>
            <w:r w:rsidR="003412AF" w:rsidRPr="00981352">
              <w:rPr>
                <w:rFonts w:cs="Arial"/>
                <w:noProof/>
                <w:webHidden/>
              </w:rPr>
              <w:fldChar w:fldCharType="end"/>
            </w:r>
          </w:hyperlink>
        </w:p>
        <w:p w14:paraId="6D05B7E1" w14:textId="5C723D49" w:rsidR="003412AF" w:rsidRPr="00981352" w:rsidRDefault="00291AE6">
          <w:pPr>
            <w:pStyle w:val="TOC1"/>
            <w:tabs>
              <w:tab w:val="right" w:leader="dot" w:pos="9350"/>
            </w:tabs>
            <w:rPr>
              <w:rFonts w:eastAsiaTheme="minorEastAsia" w:cs="Arial"/>
              <w:noProof/>
              <w:szCs w:val="22"/>
              <w:lang w:bidi="ar-SA"/>
            </w:rPr>
          </w:pPr>
          <w:hyperlink w:anchor="_Toc100522043" w:history="1">
            <w:r w:rsidR="003412AF" w:rsidRPr="00981352">
              <w:rPr>
                <w:rStyle w:val="Hyperlink"/>
                <w:rFonts w:cs="Arial"/>
                <w:noProof/>
              </w:rPr>
              <w:t>Chapter-05: Reflection on the Learning</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_Toc100522043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11</w:t>
            </w:r>
            <w:r w:rsidR="003412AF" w:rsidRPr="00981352">
              <w:rPr>
                <w:rFonts w:cs="Arial"/>
                <w:noProof/>
                <w:webHidden/>
              </w:rPr>
              <w:fldChar w:fldCharType="end"/>
            </w:r>
          </w:hyperlink>
        </w:p>
        <w:p w14:paraId="0F6C2156" w14:textId="05F0A7D1" w:rsidR="003412AF" w:rsidRPr="00981352" w:rsidRDefault="00291AE6">
          <w:pPr>
            <w:pStyle w:val="TOC2"/>
            <w:tabs>
              <w:tab w:val="right" w:leader="dot" w:pos="9350"/>
            </w:tabs>
            <w:rPr>
              <w:rFonts w:eastAsiaTheme="minorEastAsia" w:cs="Arial"/>
              <w:noProof/>
              <w:szCs w:val="22"/>
              <w:lang w:bidi="ar-SA"/>
            </w:rPr>
          </w:pPr>
          <w:hyperlink w:anchor="_Toc100522044" w:history="1">
            <w:r w:rsidR="003412AF" w:rsidRPr="00981352">
              <w:rPr>
                <w:rStyle w:val="Hyperlink"/>
                <w:rFonts w:cs="Arial"/>
                <w:noProof/>
              </w:rPr>
              <w:t>Reflection Model</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_Toc100522044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11</w:t>
            </w:r>
            <w:r w:rsidR="003412AF" w:rsidRPr="00981352">
              <w:rPr>
                <w:rFonts w:cs="Arial"/>
                <w:noProof/>
                <w:webHidden/>
              </w:rPr>
              <w:fldChar w:fldCharType="end"/>
            </w:r>
          </w:hyperlink>
        </w:p>
        <w:p w14:paraId="4247979D" w14:textId="65D96FF4" w:rsidR="003412AF" w:rsidRPr="00981352" w:rsidRDefault="00291AE6">
          <w:pPr>
            <w:pStyle w:val="TOC1"/>
            <w:tabs>
              <w:tab w:val="right" w:leader="dot" w:pos="9350"/>
            </w:tabs>
            <w:rPr>
              <w:rFonts w:eastAsiaTheme="minorEastAsia" w:cs="Arial"/>
              <w:noProof/>
              <w:szCs w:val="22"/>
              <w:lang w:bidi="ar-SA"/>
            </w:rPr>
          </w:pPr>
          <w:hyperlink w:anchor="_Toc100522045" w:history="1">
            <w:r w:rsidR="003412AF" w:rsidRPr="00981352">
              <w:rPr>
                <w:rStyle w:val="Hyperlink"/>
                <w:rFonts w:cs="Arial"/>
                <w:noProof/>
              </w:rPr>
              <w:t>Conclusion</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_Toc100522045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13</w:t>
            </w:r>
            <w:r w:rsidR="003412AF" w:rsidRPr="00981352">
              <w:rPr>
                <w:rFonts w:cs="Arial"/>
                <w:noProof/>
                <w:webHidden/>
              </w:rPr>
              <w:fldChar w:fldCharType="end"/>
            </w:r>
          </w:hyperlink>
        </w:p>
        <w:p w14:paraId="4F9044CA" w14:textId="5DBBB6EF" w:rsidR="003412AF" w:rsidRPr="00981352" w:rsidRDefault="00291AE6">
          <w:pPr>
            <w:pStyle w:val="TOC1"/>
            <w:tabs>
              <w:tab w:val="right" w:leader="dot" w:pos="9350"/>
            </w:tabs>
            <w:rPr>
              <w:rFonts w:eastAsiaTheme="minorEastAsia" w:cs="Arial"/>
              <w:noProof/>
              <w:szCs w:val="22"/>
              <w:lang w:bidi="ar-SA"/>
            </w:rPr>
          </w:pPr>
          <w:hyperlink w:anchor="_Toc100522046" w:history="1">
            <w:r w:rsidR="003412AF" w:rsidRPr="00981352">
              <w:rPr>
                <w:rStyle w:val="Hyperlink"/>
                <w:rFonts w:cs="Arial"/>
                <w:noProof/>
              </w:rPr>
              <w:t>References</w:t>
            </w:r>
            <w:r w:rsidR="003412AF" w:rsidRPr="00981352">
              <w:rPr>
                <w:rFonts w:cs="Arial"/>
                <w:noProof/>
                <w:webHidden/>
              </w:rPr>
              <w:tab/>
            </w:r>
            <w:r w:rsidR="003412AF" w:rsidRPr="00981352">
              <w:rPr>
                <w:rFonts w:cs="Arial"/>
                <w:noProof/>
                <w:webHidden/>
              </w:rPr>
              <w:fldChar w:fldCharType="begin"/>
            </w:r>
            <w:r w:rsidR="003412AF" w:rsidRPr="00981352">
              <w:rPr>
                <w:rFonts w:cs="Arial"/>
                <w:noProof/>
                <w:webHidden/>
              </w:rPr>
              <w:instrText xml:space="preserve"> PAGEREF _Toc100522046 \h </w:instrText>
            </w:r>
            <w:r w:rsidR="003412AF" w:rsidRPr="00981352">
              <w:rPr>
                <w:rFonts w:cs="Arial"/>
                <w:noProof/>
                <w:webHidden/>
              </w:rPr>
            </w:r>
            <w:r w:rsidR="003412AF" w:rsidRPr="00981352">
              <w:rPr>
                <w:rFonts w:cs="Arial"/>
                <w:noProof/>
                <w:webHidden/>
              </w:rPr>
              <w:fldChar w:fldCharType="separate"/>
            </w:r>
            <w:r w:rsidR="003412AF" w:rsidRPr="00981352">
              <w:rPr>
                <w:rFonts w:cs="Arial"/>
                <w:noProof/>
                <w:webHidden/>
              </w:rPr>
              <w:t>14</w:t>
            </w:r>
            <w:r w:rsidR="003412AF" w:rsidRPr="00981352">
              <w:rPr>
                <w:rFonts w:cs="Arial"/>
                <w:noProof/>
                <w:webHidden/>
              </w:rPr>
              <w:fldChar w:fldCharType="end"/>
            </w:r>
          </w:hyperlink>
        </w:p>
        <w:p w14:paraId="09F79AC5" w14:textId="6CABE2A8" w:rsidR="0031448F" w:rsidRPr="00981352" w:rsidRDefault="0031448F">
          <w:pPr>
            <w:rPr>
              <w:rFonts w:cs="Arial"/>
            </w:rPr>
          </w:pPr>
          <w:r w:rsidRPr="00981352">
            <w:rPr>
              <w:rFonts w:cs="Arial"/>
              <w:b/>
              <w:bCs/>
              <w:noProof/>
            </w:rPr>
            <w:fldChar w:fldCharType="end"/>
          </w:r>
        </w:p>
      </w:sdtContent>
    </w:sdt>
    <w:p w14:paraId="21C40816" w14:textId="458C6553" w:rsidR="0031448F" w:rsidRPr="00981352" w:rsidRDefault="0031448F">
      <w:pPr>
        <w:rPr>
          <w:rFonts w:cs="Arial"/>
        </w:rPr>
      </w:pPr>
    </w:p>
    <w:p w14:paraId="3617EBA2" w14:textId="77777777" w:rsidR="0031448F" w:rsidRPr="00981352" w:rsidRDefault="0031448F">
      <w:pPr>
        <w:spacing w:line="259" w:lineRule="auto"/>
        <w:jc w:val="left"/>
        <w:rPr>
          <w:rFonts w:cs="Arial"/>
        </w:rPr>
      </w:pPr>
      <w:r w:rsidRPr="00981352">
        <w:rPr>
          <w:rFonts w:cs="Arial"/>
        </w:rPr>
        <w:br w:type="page"/>
      </w:r>
    </w:p>
    <w:p w14:paraId="63BC300E" w14:textId="15A9C72C" w:rsidR="0031448F" w:rsidRPr="00981352" w:rsidRDefault="0031448F" w:rsidP="0031448F">
      <w:pPr>
        <w:pStyle w:val="Heading1"/>
        <w:rPr>
          <w:rFonts w:cs="Arial"/>
        </w:rPr>
      </w:pPr>
      <w:bookmarkStart w:id="0" w:name="_Toc100522029"/>
      <w:r w:rsidRPr="00981352">
        <w:rPr>
          <w:rFonts w:cs="Arial"/>
        </w:rPr>
        <w:lastRenderedPageBreak/>
        <w:t>Introduction</w:t>
      </w:r>
      <w:bookmarkEnd w:id="0"/>
    </w:p>
    <w:p w14:paraId="7C23F33F" w14:textId="0D7C4496" w:rsidR="00F525E8" w:rsidRPr="00981352" w:rsidRDefault="001E0D1F">
      <w:pPr>
        <w:rPr>
          <w:rFonts w:cs="Arial"/>
        </w:rPr>
      </w:pPr>
      <w:r w:rsidRPr="00981352">
        <w:rPr>
          <w:rFonts w:cs="Arial"/>
        </w:rPr>
        <w:t>Today's students are the future corporate leader who will lead the business sector that impacts the state's economic condition. For a student, soft skills like communication, public speaking, organizing, and managing skills are most important</w:t>
      </w:r>
      <w:r w:rsidR="006D3502" w:rsidRPr="00981352">
        <w:rPr>
          <w:rFonts w:cs="Arial"/>
        </w:rPr>
        <w:t>.</w:t>
      </w:r>
      <w:r w:rsidR="00A946C9" w:rsidRPr="00981352">
        <w:rPr>
          <w:rFonts w:cs="Arial"/>
        </w:rPr>
        <w:t xml:space="preserve"> As a student</w:t>
      </w:r>
      <w:r w:rsidRPr="00981352">
        <w:rPr>
          <w:rFonts w:cs="Arial"/>
        </w:rPr>
        <w:t>,</w:t>
      </w:r>
      <w:r w:rsidR="00A946C9" w:rsidRPr="00981352">
        <w:rPr>
          <w:rFonts w:cs="Arial"/>
        </w:rPr>
        <w:t xml:space="preserve"> I need many soft and technical skills. I have learn</w:t>
      </w:r>
      <w:r w:rsidRPr="00981352">
        <w:rPr>
          <w:rFonts w:cs="Arial"/>
        </w:rPr>
        <w:t>ed</w:t>
      </w:r>
      <w:r w:rsidR="00A946C9" w:rsidRPr="00981352">
        <w:rPr>
          <w:rFonts w:cs="Arial"/>
        </w:rPr>
        <w:t xml:space="preserve"> some skills that </w:t>
      </w:r>
      <w:r w:rsidR="00956A97" w:rsidRPr="00981352">
        <w:rPr>
          <w:rFonts w:cs="Arial"/>
        </w:rPr>
        <w:t xml:space="preserve">are discussed later on </w:t>
      </w:r>
      <w:r w:rsidRPr="00981352">
        <w:rPr>
          <w:rFonts w:cs="Arial"/>
        </w:rPr>
        <w:t xml:space="preserve">in </w:t>
      </w:r>
      <w:r w:rsidR="00956A97" w:rsidRPr="00981352">
        <w:rPr>
          <w:rFonts w:cs="Arial"/>
        </w:rPr>
        <w:t>the report with some appropriate refer</w:t>
      </w:r>
      <w:r w:rsidRPr="00981352">
        <w:rPr>
          <w:rFonts w:cs="Arial"/>
        </w:rPr>
        <w:t>e</w:t>
      </w:r>
      <w:r w:rsidR="00956A97" w:rsidRPr="00981352">
        <w:rPr>
          <w:rFonts w:cs="Arial"/>
        </w:rPr>
        <w:t>ncing.</w:t>
      </w:r>
    </w:p>
    <w:p w14:paraId="71EE966F" w14:textId="77777777" w:rsidR="00F525E8" w:rsidRPr="00981352" w:rsidRDefault="00F525E8">
      <w:pPr>
        <w:spacing w:line="259" w:lineRule="auto"/>
        <w:jc w:val="left"/>
        <w:rPr>
          <w:rFonts w:cs="Arial"/>
        </w:rPr>
      </w:pPr>
      <w:r w:rsidRPr="00981352">
        <w:rPr>
          <w:rFonts w:cs="Arial"/>
        </w:rPr>
        <w:br w:type="page"/>
      </w:r>
    </w:p>
    <w:p w14:paraId="61479347" w14:textId="7082C36A" w:rsidR="00F525E8" w:rsidRPr="00981352" w:rsidRDefault="00F525E8" w:rsidP="00EE5F19">
      <w:pPr>
        <w:pStyle w:val="Heading1"/>
        <w:rPr>
          <w:rFonts w:cs="Arial"/>
        </w:rPr>
      </w:pPr>
      <w:bookmarkStart w:id="1" w:name="_Toc100522030"/>
      <w:r w:rsidRPr="00981352">
        <w:rPr>
          <w:rFonts w:cs="Arial"/>
        </w:rPr>
        <w:lastRenderedPageBreak/>
        <w:t>Chapter-01</w:t>
      </w:r>
      <w:r w:rsidR="00EE5F19" w:rsidRPr="00981352">
        <w:rPr>
          <w:rFonts w:cs="Arial"/>
        </w:rPr>
        <w:t xml:space="preserve">: </w:t>
      </w:r>
      <w:r w:rsidRPr="00981352">
        <w:rPr>
          <w:rFonts w:cs="Arial"/>
        </w:rPr>
        <w:t>Time Management</w:t>
      </w:r>
      <w:bookmarkEnd w:id="1"/>
    </w:p>
    <w:p w14:paraId="3E745D97" w14:textId="2FEA2659" w:rsidR="00F525E8" w:rsidRPr="00981352" w:rsidRDefault="00F525E8">
      <w:pPr>
        <w:rPr>
          <w:rFonts w:cs="Arial"/>
        </w:rPr>
      </w:pPr>
    </w:p>
    <w:p w14:paraId="40DBC5B5" w14:textId="33CE2551" w:rsidR="00C772C7" w:rsidRPr="00981352" w:rsidRDefault="00C772C7" w:rsidP="00C772C7">
      <w:pPr>
        <w:pStyle w:val="Heading2"/>
        <w:rPr>
          <w:rFonts w:cs="Arial"/>
        </w:rPr>
      </w:pPr>
      <w:bookmarkStart w:id="2" w:name="_Toc100522031"/>
      <w:r w:rsidRPr="00981352">
        <w:rPr>
          <w:rFonts w:cs="Arial"/>
        </w:rPr>
        <w:t>Definition and Theory</w:t>
      </w:r>
      <w:bookmarkEnd w:id="2"/>
    </w:p>
    <w:p w14:paraId="44CE03DE" w14:textId="61A155E2" w:rsidR="00F525E8" w:rsidRPr="00981352" w:rsidRDefault="00EE5F19" w:rsidP="00EE5F19">
      <w:pPr>
        <w:rPr>
          <w:rFonts w:cs="Arial"/>
        </w:rPr>
      </w:pPr>
      <w:r w:rsidRPr="00981352">
        <w:rPr>
          <w:rFonts w:cs="Arial"/>
        </w:rPr>
        <w:t xml:space="preserve">As the adage goes, "Time and tide wait for no one." To achieve in all parts of life, one must comprehend the value of time. Individuals </w:t>
      </w:r>
      <w:r w:rsidR="00F41AAD" w:rsidRPr="00981352">
        <w:rPr>
          <w:rFonts w:cs="Arial"/>
        </w:rPr>
        <w:t>who</w:t>
      </w:r>
      <w:r w:rsidRPr="00981352">
        <w:rPr>
          <w:rFonts w:cs="Arial"/>
        </w:rPr>
        <w:t xml:space="preserve"> waste time are those who have not developed their own individuality.</w:t>
      </w:r>
    </w:p>
    <w:p w14:paraId="0568A23C" w14:textId="77AC5858" w:rsidR="00F41AAD" w:rsidRPr="00981352" w:rsidRDefault="00FA6215" w:rsidP="00FA6215">
      <w:pPr>
        <w:rPr>
          <w:rFonts w:cs="Arial"/>
        </w:rPr>
      </w:pPr>
      <w:r w:rsidRPr="00981352">
        <w:rPr>
          <w:rFonts w:cs="Arial"/>
        </w:rPr>
        <w:t>Time management is the practice of planning and regulating the amount of time spent on a particular activity</w:t>
      </w:r>
      <w:r w:rsidR="00C044CB" w:rsidRPr="00981352">
        <w:rPr>
          <w:rFonts w:cs="Arial"/>
        </w:rPr>
        <w:t xml:space="preserve"> (Alvarez Sainz, Ferrero and Ugidos, 2019)</w:t>
      </w:r>
      <w:r w:rsidRPr="00981352">
        <w:rPr>
          <w:rFonts w:cs="Arial"/>
        </w:rPr>
        <w:t>. Effective time management helps an individual to do more in less time, reduces stress, and contributes to job success.</w:t>
      </w:r>
    </w:p>
    <w:p w14:paraId="4B678A2F" w14:textId="3D7D6CBE" w:rsidR="00EE5F19" w:rsidRPr="00981352" w:rsidRDefault="00812070" w:rsidP="00812070">
      <w:pPr>
        <w:rPr>
          <w:rFonts w:cs="Arial"/>
        </w:rPr>
      </w:pPr>
      <w:r w:rsidRPr="00981352">
        <w:rPr>
          <w:rFonts w:cs="Arial"/>
        </w:rPr>
        <w:t>The most successful people are excellent time managers. Managing one's time is all about planning and managing how he or she spends his or her time</w:t>
      </w:r>
      <w:r w:rsidR="00C044CB" w:rsidRPr="00981352">
        <w:rPr>
          <w:rFonts w:cs="Arial"/>
        </w:rPr>
        <w:t xml:space="preserve"> (Alvarez Sainz, Ferrero and Ugidos, 2019)</w:t>
      </w:r>
      <w:r w:rsidRPr="00981352">
        <w:rPr>
          <w:rFonts w:cs="Arial"/>
        </w:rPr>
        <w:t>. If he or she gets it right, he or she will be able to operate more efficiently and effectively under time constraints since they will be working smarter rather than harder</w:t>
      </w:r>
      <w:r w:rsidR="00C044CB" w:rsidRPr="00981352">
        <w:rPr>
          <w:rFonts w:cs="Arial"/>
        </w:rPr>
        <w:t xml:space="preserve"> (CFI, 2021)</w:t>
      </w:r>
      <w:r w:rsidRPr="00981352">
        <w:rPr>
          <w:rFonts w:cs="Arial"/>
        </w:rPr>
        <w:t>.</w:t>
      </w:r>
    </w:p>
    <w:p w14:paraId="2543A269" w14:textId="26624D8C" w:rsidR="00812070" w:rsidRPr="00981352" w:rsidRDefault="00812070" w:rsidP="00812070">
      <w:pPr>
        <w:rPr>
          <w:rFonts w:cs="Arial"/>
        </w:rPr>
      </w:pPr>
    </w:p>
    <w:p w14:paraId="65A69871" w14:textId="7E371D98" w:rsidR="00C044CB" w:rsidRPr="00981352" w:rsidRDefault="00C044CB" w:rsidP="00C044CB">
      <w:pPr>
        <w:pStyle w:val="Heading2"/>
        <w:rPr>
          <w:rFonts w:cs="Arial"/>
        </w:rPr>
      </w:pPr>
      <w:bookmarkStart w:id="3" w:name="_Toc100522032"/>
      <w:r w:rsidRPr="00981352">
        <w:rPr>
          <w:rFonts w:cs="Arial"/>
        </w:rPr>
        <w:t>Elements of Time Management</w:t>
      </w:r>
      <w:bookmarkEnd w:id="3"/>
    </w:p>
    <w:p w14:paraId="44F5E32E" w14:textId="1FA88014" w:rsidR="00AF32E5" w:rsidRPr="00981352" w:rsidRDefault="00C044CB" w:rsidP="00812070">
      <w:pPr>
        <w:rPr>
          <w:rFonts w:cs="Arial"/>
        </w:rPr>
      </w:pPr>
      <w:r w:rsidRPr="00981352">
        <w:rPr>
          <w:rFonts w:cs="Arial"/>
        </w:rPr>
        <w:t>Time management is critical not just in corporations but also in our personal lives. Some element</w:t>
      </w:r>
      <w:r w:rsidR="00AF32E5" w:rsidRPr="00981352">
        <w:rPr>
          <w:rFonts w:cs="Arial"/>
        </w:rPr>
        <w:t>s</w:t>
      </w:r>
      <w:r w:rsidRPr="00981352">
        <w:rPr>
          <w:rFonts w:cs="Arial"/>
        </w:rPr>
        <w:t xml:space="preserve"> that influence time management activit</w:t>
      </w:r>
      <w:r w:rsidR="00AF32E5" w:rsidRPr="00981352">
        <w:rPr>
          <w:rFonts w:cs="Arial"/>
        </w:rPr>
        <w:t>ies</w:t>
      </w:r>
      <w:r w:rsidRPr="00981352">
        <w:rPr>
          <w:rFonts w:cs="Arial"/>
        </w:rPr>
        <w:t xml:space="preserve"> create the base of </w:t>
      </w:r>
      <w:r w:rsidR="00AF32E5" w:rsidRPr="00981352">
        <w:rPr>
          <w:rFonts w:cs="Arial"/>
        </w:rPr>
        <w:t xml:space="preserve">a </w:t>
      </w:r>
      <w:r w:rsidRPr="00981352">
        <w:rPr>
          <w:rFonts w:cs="Arial"/>
        </w:rPr>
        <w:t xml:space="preserve">time management </w:t>
      </w:r>
      <w:r w:rsidR="00AF32E5" w:rsidRPr="00981352">
        <w:rPr>
          <w:rFonts w:cs="Arial"/>
        </w:rPr>
        <w:t>procedure for both personal and professional sectors</w:t>
      </w:r>
      <w:r w:rsidR="004B1118" w:rsidRPr="00981352">
        <w:rPr>
          <w:rFonts w:cs="Arial"/>
        </w:rPr>
        <w:t xml:space="preserve"> (Juneja, 2019)</w:t>
      </w:r>
      <w:r w:rsidR="00AF32E5" w:rsidRPr="00981352">
        <w:rPr>
          <w:rFonts w:cs="Arial"/>
        </w:rPr>
        <w:t>.</w:t>
      </w:r>
    </w:p>
    <w:p w14:paraId="71126599" w14:textId="1E46366A" w:rsidR="00AF32E5" w:rsidRPr="00981352" w:rsidRDefault="00AF32E5" w:rsidP="00812070">
      <w:pPr>
        <w:rPr>
          <w:rFonts w:cs="Arial"/>
        </w:rPr>
      </w:pPr>
    </w:p>
    <w:p w14:paraId="06A24E5D" w14:textId="5A06FDAD" w:rsidR="004B1118" w:rsidRPr="00981352" w:rsidRDefault="004B1118" w:rsidP="00812070">
      <w:pPr>
        <w:rPr>
          <w:rFonts w:cs="Arial"/>
          <w:b/>
          <w:bCs/>
          <w:color w:val="002060"/>
          <w:sz w:val="24"/>
          <w:szCs w:val="32"/>
        </w:rPr>
      </w:pPr>
      <w:r w:rsidRPr="00981352">
        <w:rPr>
          <w:rFonts w:cs="Arial"/>
          <w:b/>
          <w:bCs/>
          <w:color w:val="002060"/>
          <w:sz w:val="24"/>
          <w:szCs w:val="32"/>
        </w:rPr>
        <w:t>Effectively Plan</w:t>
      </w:r>
    </w:p>
    <w:p w14:paraId="593EC2A4" w14:textId="1E7EE835" w:rsidR="004B1118" w:rsidRPr="00981352" w:rsidRDefault="004B1118" w:rsidP="00812070">
      <w:pPr>
        <w:rPr>
          <w:rFonts w:cs="Arial"/>
        </w:rPr>
      </w:pPr>
      <w:r w:rsidRPr="00981352">
        <w:rPr>
          <w:rFonts w:cs="Arial"/>
        </w:rPr>
        <w:t>Prepare a "TO DO" list or "TASK PLAN." Notate the main tasks to be completed in a day and the time assigned to each. Priority work should come first, followed by less important tasks. Finish each duty one by one.</w:t>
      </w:r>
    </w:p>
    <w:p w14:paraId="4FA79EC4" w14:textId="6C82AB54" w:rsidR="004B1118" w:rsidRPr="00981352" w:rsidRDefault="004B1118" w:rsidP="00812070">
      <w:pPr>
        <w:rPr>
          <w:rFonts w:cs="Arial"/>
        </w:rPr>
      </w:pPr>
    </w:p>
    <w:p w14:paraId="6BF3A575" w14:textId="5C33D7B2" w:rsidR="004B1118" w:rsidRPr="00981352" w:rsidRDefault="00981352" w:rsidP="00812070">
      <w:pPr>
        <w:rPr>
          <w:rFonts w:cs="Arial"/>
          <w:b/>
          <w:bCs/>
          <w:color w:val="002060"/>
          <w:sz w:val="24"/>
          <w:szCs w:val="32"/>
        </w:rPr>
      </w:pPr>
      <w:r w:rsidRPr="00981352">
        <w:rPr>
          <w:rFonts w:cs="Arial"/>
          <w:b/>
          <w:bCs/>
          <w:color w:val="002060"/>
          <w:sz w:val="24"/>
          <w:szCs w:val="32"/>
        </w:rPr>
        <w:t>Goals</w:t>
      </w:r>
      <w:r w:rsidR="004B1118" w:rsidRPr="00981352">
        <w:rPr>
          <w:rFonts w:cs="Arial"/>
          <w:b/>
          <w:bCs/>
          <w:color w:val="002060"/>
          <w:sz w:val="24"/>
          <w:szCs w:val="32"/>
        </w:rPr>
        <w:t xml:space="preserve"> and Object</w:t>
      </w:r>
    </w:p>
    <w:p w14:paraId="7D8EFAF1" w14:textId="513F3B3F" w:rsidR="004B1118" w:rsidRPr="00981352" w:rsidRDefault="00712037" w:rsidP="00812070">
      <w:pPr>
        <w:rPr>
          <w:rFonts w:cs="Arial"/>
        </w:rPr>
      </w:pPr>
      <w:r w:rsidRPr="00981352">
        <w:rPr>
          <w:rFonts w:cs="Arial"/>
        </w:rPr>
        <w:t xml:space="preserve">To do a task </w:t>
      </w:r>
      <w:r w:rsidR="00517F06" w:rsidRPr="00981352">
        <w:rPr>
          <w:rFonts w:cs="Arial"/>
        </w:rPr>
        <w:t>on a timely basis, goals and objectives must be</w:t>
      </w:r>
      <w:r w:rsidRPr="00981352">
        <w:rPr>
          <w:rFonts w:cs="Arial"/>
        </w:rPr>
        <w:t xml:space="preserve"> set </w:t>
      </w:r>
      <w:r w:rsidR="003417C9" w:rsidRPr="00981352">
        <w:rPr>
          <w:rFonts w:cs="Arial"/>
        </w:rPr>
        <w:t>before starting</w:t>
      </w:r>
      <w:r w:rsidRPr="00981352">
        <w:rPr>
          <w:rFonts w:cs="Arial"/>
        </w:rPr>
        <w:t xml:space="preserve"> the task. It will help the person to complete the task smoothly and timely.</w:t>
      </w:r>
    </w:p>
    <w:p w14:paraId="5CCAC1E7" w14:textId="697DAF6E" w:rsidR="00712037" w:rsidRPr="00981352" w:rsidRDefault="00712037" w:rsidP="00812070">
      <w:pPr>
        <w:rPr>
          <w:rFonts w:cs="Arial"/>
        </w:rPr>
      </w:pPr>
    </w:p>
    <w:p w14:paraId="15BFFA1C" w14:textId="68A55081" w:rsidR="00712037" w:rsidRPr="00981352" w:rsidRDefault="00517F06" w:rsidP="00812070">
      <w:pPr>
        <w:rPr>
          <w:rFonts w:cs="Arial"/>
          <w:b/>
          <w:bCs/>
          <w:color w:val="002060"/>
          <w:sz w:val="24"/>
          <w:szCs w:val="32"/>
        </w:rPr>
      </w:pPr>
      <w:r w:rsidRPr="00981352">
        <w:rPr>
          <w:rFonts w:cs="Arial"/>
          <w:b/>
          <w:bCs/>
          <w:color w:val="002060"/>
          <w:sz w:val="24"/>
          <w:szCs w:val="32"/>
        </w:rPr>
        <w:t>Deadlines Setting</w:t>
      </w:r>
    </w:p>
    <w:p w14:paraId="290E47B2" w14:textId="3652998A" w:rsidR="00517F06" w:rsidRPr="00981352" w:rsidRDefault="00DF7669" w:rsidP="00812070">
      <w:pPr>
        <w:rPr>
          <w:rFonts w:cs="Arial"/>
        </w:rPr>
      </w:pPr>
      <w:r w:rsidRPr="00981352">
        <w:rPr>
          <w:rFonts w:cs="Arial"/>
        </w:rPr>
        <w:t>Deadline</w:t>
      </w:r>
      <w:r w:rsidR="00792E73" w:rsidRPr="00981352">
        <w:rPr>
          <w:rFonts w:cs="Arial"/>
        </w:rPr>
        <w:t>s</w:t>
      </w:r>
      <w:r w:rsidRPr="00981352">
        <w:rPr>
          <w:rFonts w:cs="Arial"/>
        </w:rPr>
        <w:t xml:space="preserve"> force the person to work faster. It work</w:t>
      </w:r>
      <w:r w:rsidR="00792E73" w:rsidRPr="00981352">
        <w:rPr>
          <w:rFonts w:cs="Arial"/>
        </w:rPr>
        <w:t>s</w:t>
      </w:r>
      <w:r w:rsidRPr="00981352">
        <w:rPr>
          <w:rFonts w:cs="Arial"/>
        </w:rPr>
        <w:t xml:space="preserve"> </w:t>
      </w:r>
      <w:r w:rsidR="00792E73" w:rsidRPr="00981352">
        <w:rPr>
          <w:rFonts w:cs="Arial"/>
        </w:rPr>
        <w:t>as</w:t>
      </w:r>
      <w:r w:rsidRPr="00981352">
        <w:rPr>
          <w:rFonts w:cs="Arial"/>
        </w:rPr>
        <w:t xml:space="preserve"> a motivation to work </w:t>
      </w:r>
      <w:r w:rsidR="00792E73" w:rsidRPr="00981352">
        <w:rPr>
          <w:rFonts w:cs="Arial"/>
        </w:rPr>
        <w:t>o</w:t>
      </w:r>
      <w:r w:rsidRPr="00981352">
        <w:rPr>
          <w:rFonts w:cs="Arial"/>
        </w:rPr>
        <w:t xml:space="preserve">n time. </w:t>
      </w:r>
      <w:r w:rsidR="00792E73" w:rsidRPr="00981352">
        <w:rPr>
          <w:rFonts w:cs="Arial"/>
        </w:rPr>
        <w:t>How long a task should take and how many days—Mark significant dates against the deadlines in a calendar.</w:t>
      </w:r>
    </w:p>
    <w:p w14:paraId="19D9255E" w14:textId="3A7B3FA5" w:rsidR="00792E73" w:rsidRPr="00981352" w:rsidRDefault="00792E73" w:rsidP="00812070">
      <w:pPr>
        <w:rPr>
          <w:rFonts w:cs="Arial"/>
        </w:rPr>
      </w:pPr>
    </w:p>
    <w:p w14:paraId="25457522" w14:textId="54E977C6" w:rsidR="00792E73" w:rsidRPr="00981352" w:rsidRDefault="007336AE" w:rsidP="00812070">
      <w:pPr>
        <w:rPr>
          <w:rFonts w:cs="Arial"/>
          <w:b/>
          <w:bCs/>
          <w:color w:val="002060"/>
          <w:sz w:val="24"/>
          <w:szCs w:val="32"/>
        </w:rPr>
      </w:pPr>
      <w:r w:rsidRPr="00981352">
        <w:rPr>
          <w:rFonts w:cs="Arial"/>
          <w:b/>
          <w:bCs/>
          <w:color w:val="002060"/>
          <w:sz w:val="24"/>
          <w:szCs w:val="32"/>
        </w:rPr>
        <w:t>Prioritizing the Tasks</w:t>
      </w:r>
    </w:p>
    <w:p w14:paraId="48A3E22D" w14:textId="5499F7B0" w:rsidR="00F30776" w:rsidRPr="00981352" w:rsidRDefault="00F30776" w:rsidP="00812070">
      <w:pPr>
        <w:rPr>
          <w:rFonts w:cs="Arial"/>
        </w:rPr>
      </w:pPr>
      <w:r w:rsidRPr="00981352">
        <w:rPr>
          <w:rFonts w:cs="Arial"/>
        </w:rPr>
        <w:t>Prioritize projects according to their significance and urgency. Recognize the distinction between critical and urgent job</w:t>
      </w:r>
      <w:r w:rsidR="004D2A37" w:rsidRPr="00981352">
        <w:rPr>
          <w:rFonts w:cs="Arial"/>
        </w:rPr>
        <w:t>s</w:t>
      </w:r>
      <w:r w:rsidRPr="00981352">
        <w:rPr>
          <w:rFonts w:cs="Arial"/>
        </w:rPr>
        <w:t>.</w:t>
      </w:r>
    </w:p>
    <w:p w14:paraId="35851C2B" w14:textId="77777777" w:rsidR="00EE234A" w:rsidRPr="00981352" w:rsidRDefault="00EE234A" w:rsidP="00812070">
      <w:pPr>
        <w:rPr>
          <w:rFonts w:cs="Arial"/>
        </w:rPr>
      </w:pPr>
    </w:p>
    <w:p w14:paraId="6F49F136" w14:textId="4BB4C06F" w:rsidR="004D7A6F" w:rsidRPr="00981352" w:rsidRDefault="00FF0FCD" w:rsidP="00EE234A">
      <w:pPr>
        <w:pStyle w:val="Heading2"/>
        <w:rPr>
          <w:rFonts w:cs="Arial"/>
        </w:rPr>
      </w:pPr>
      <w:r w:rsidRPr="00981352">
        <w:rPr>
          <w:rFonts w:cs="Arial"/>
        </w:rPr>
        <w:t xml:space="preserve"> </w:t>
      </w:r>
      <w:bookmarkStart w:id="4" w:name="_Toc100522033"/>
      <w:r w:rsidR="00EE234A" w:rsidRPr="00981352">
        <w:rPr>
          <w:rFonts w:cs="Arial"/>
        </w:rPr>
        <w:t>Benefits of Time Management</w:t>
      </w:r>
      <w:bookmarkEnd w:id="4"/>
    </w:p>
    <w:p w14:paraId="70472EAC" w14:textId="6CE24019" w:rsidR="00EE234A" w:rsidRPr="00981352" w:rsidRDefault="0022725F" w:rsidP="00EE234A">
      <w:pPr>
        <w:rPr>
          <w:rFonts w:cs="Arial"/>
        </w:rPr>
      </w:pPr>
      <w:r w:rsidRPr="00981352">
        <w:rPr>
          <w:rFonts w:cs="Arial"/>
        </w:rPr>
        <w:t xml:space="preserve">The benefit of time management is enormous and </w:t>
      </w:r>
      <w:r w:rsidR="00981352" w:rsidRPr="00981352">
        <w:rPr>
          <w:rFonts w:cs="Arial"/>
        </w:rPr>
        <w:t>cannot</w:t>
      </w:r>
      <w:r w:rsidRPr="00981352">
        <w:rPr>
          <w:rFonts w:cs="Arial"/>
        </w:rPr>
        <w:t xml:space="preserve"> be expressed in some words, but some are described below.</w:t>
      </w:r>
    </w:p>
    <w:p w14:paraId="2771180B" w14:textId="25E6AA19" w:rsidR="0022725F" w:rsidRPr="00981352" w:rsidRDefault="0022725F" w:rsidP="00035BFC">
      <w:pPr>
        <w:rPr>
          <w:rFonts w:cs="Arial"/>
        </w:rPr>
      </w:pPr>
      <w:r w:rsidRPr="00981352">
        <w:rPr>
          <w:rFonts w:cs="Arial"/>
          <w:b/>
          <w:bCs/>
          <w:color w:val="002060"/>
          <w:sz w:val="24"/>
          <w:szCs w:val="32"/>
        </w:rPr>
        <w:t>Achi</w:t>
      </w:r>
      <w:r w:rsidR="00035BFC" w:rsidRPr="00981352">
        <w:rPr>
          <w:rFonts w:cs="Arial"/>
          <w:b/>
          <w:bCs/>
          <w:color w:val="002060"/>
          <w:sz w:val="24"/>
          <w:szCs w:val="32"/>
        </w:rPr>
        <w:t>e</w:t>
      </w:r>
      <w:r w:rsidR="00981352">
        <w:rPr>
          <w:rFonts w:cs="Arial"/>
          <w:b/>
          <w:bCs/>
          <w:color w:val="002060"/>
          <w:sz w:val="24"/>
          <w:szCs w:val="32"/>
        </w:rPr>
        <w:t>ving Goal</w:t>
      </w:r>
      <w:r w:rsidRPr="00981352">
        <w:rPr>
          <w:rFonts w:cs="Arial"/>
          <w:b/>
          <w:bCs/>
          <w:color w:val="002060"/>
          <w:sz w:val="24"/>
          <w:szCs w:val="32"/>
        </w:rPr>
        <w:t xml:space="preserve"> Faster:</w:t>
      </w:r>
      <w:r w:rsidRPr="00981352">
        <w:rPr>
          <w:rFonts w:cs="Arial"/>
        </w:rPr>
        <w:t xml:space="preserve"> </w:t>
      </w:r>
      <w:r w:rsidR="00035BFC" w:rsidRPr="00981352">
        <w:rPr>
          <w:rFonts w:cs="Arial"/>
        </w:rPr>
        <w:t>Managing one's time more effectively increases one's productivity. Focus on one job at a time for a predetermined amount of time instead of getting caught up in multitasking</w:t>
      </w:r>
      <w:r w:rsidR="00682432" w:rsidRPr="00981352">
        <w:rPr>
          <w:rFonts w:cs="Arial"/>
        </w:rPr>
        <w:t xml:space="preserve"> (Nieto, Sora and Ruiz, 2019)</w:t>
      </w:r>
      <w:r w:rsidR="00035BFC" w:rsidRPr="00981352">
        <w:rPr>
          <w:rFonts w:cs="Arial"/>
        </w:rPr>
        <w:t>. As a consequence, one is more likely to succeed in their endeavours since they put up their best effort.</w:t>
      </w:r>
    </w:p>
    <w:p w14:paraId="3CAA6F3D" w14:textId="4304BAE4" w:rsidR="00035BFC" w:rsidRPr="00981352" w:rsidRDefault="00035BFC" w:rsidP="00035BFC">
      <w:pPr>
        <w:rPr>
          <w:rFonts w:cs="Arial"/>
        </w:rPr>
      </w:pPr>
      <w:r w:rsidRPr="00981352">
        <w:rPr>
          <w:rFonts w:cs="Arial"/>
          <w:b/>
          <w:bCs/>
          <w:color w:val="002060"/>
          <w:sz w:val="24"/>
          <w:szCs w:val="32"/>
        </w:rPr>
        <w:t>Work Prioritizing:</w:t>
      </w:r>
      <w:r w:rsidRPr="00981352">
        <w:rPr>
          <w:rFonts w:cs="Arial"/>
        </w:rPr>
        <w:t xml:space="preserve"> </w:t>
      </w:r>
      <w:r w:rsidR="00871359" w:rsidRPr="00981352">
        <w:rPr>
          <w:rFonts w:cs="Arial"/>
        </w:rPr>
        <w:t xml:space="preserve">When creating a schedule, prioritize the most urgent tasks first. </w:t>
      </w:r>
      <w:r w:rsidR="001E0D1F" w:rsidRPr="00981352">
        <w:rPr>
          <w:rFonts w:cs="Arial"/>
        </w:rPr>
        <w:t>If you are strong at time management, you can finish your projects before attending a study group. Assignments completed before a study session or study group are an example (Nieto, Sora and Ruiz, 2019)</w:t>
      </w:r>
      <w:r w:rsidR="00871359" w:rsidRPr="00981352">
        <w:rPr>
          <w:rFonts w:cs="Arial"/>
        </w:rPr>
        <w:t>.</w:t>
      </w:r>
    </w:p>
    <w:p w14:paraId="62FDF9B2" w14:textId="58DDA427" w:rsidR="00871359" w:rsidRPr="00981352" w:rsidRDefault="009132A7" w:rsidP="00035BFC">
      <w:pPr>
        <w:rPr>
          <w:rFonts w:cs="Arial"/>
        </w:rPr>
      </w:pPr>
      <w:r w:rsidRPr="00981352">
        <w:rPr>
          <w:rFonts w:cs="Arial"/>
          <w:b/>
          <w:bCs/>
          <w:color w:val="002060"/>
          <w:sz w:val="24"/>
          <w:szCs w:val="32"/>
        </w:rPr>
        <w:t>Reduces Stress:</w:t>
      </w:r>
      <w:r w:rsidRPr="00981352">
        <w:rPr>
          <w:rFonts w:cs="Arial"/>
        </w:rPr>
        <w:t xml:space="preserve"> </w:t>
      </w:r>
      <w:r w:rsidR="00A530CF" w:rsidRPr="00981352">
        <w:rPr>
          <w:rFonts w:cs="Arial"/>
        </w:rPr>
        <w:t xml:space="preserve">It's easy to become overwhelmed when faced with a huge to-do list and </w:t>
      </w:r>
      <w:r w:rsidR="001E0D1F" w:rsidRPr="00981352">
        <w:rPr>
          <w:rFonts w:cs="Arial"/>
        </w:rPr>
        <w:t>limited</w:t>
      </w:r>
      <w:r w:rsidR="00A530CF" w:rsidRPr="00981352">
        <w:rPr>
          <w:rFonts w:cs="Arial"/>
        </w:rPr>
        <w:t xml:space="preserve"> time</w:t>
      </w:r>
      <w:r w:rsidR="00682432" w:rsidRPr="00981352">
        <w:rPr>
          <w:rFonts w:cs="Arial"/>
        </w:rPr>
        <w:t xml:space="preserve"> (Nieto, Sora and Ruiz, 2019)</w:t>
      </w:r>
      <w:r w:rsidR="00A530CF" w:rsidRPr="00981352">
        <w:rPr>
          <w:rFonts w:cs="Arial"/>
        </w:rPr>
        <w:t>. In order to get the most important things done first, he has to have good time management skills.</w:t>
      </w:r>
    </w:p>
    <w:p w14:paraId="373664A4" w14:textId="42A73BC3" w:rsidR="00A530CF" w:rsidRPr="00981352" w:rsidRDefault="00CE6501" w:rsidP="00035BFC">
      <w:pPr>
        <w:rPr>
          <w:rFonts w:cs="Arial"/>
        </w:rPr>
      </w:pPr>
      <w:r w:rsidRPr="00981352">
        <w:rPr>
          <w:rFonts w:cs="Arial"/>
          <w:b/>
          <w:bCs/>
          <w:color w:val="002060"/>
          <w:sz w:val="24"/>
          <w:szCs w:val="32"/>
        </w:rPr>
        <w:t>Prevention of Procrastination:</w:t>
      </w:r>
      <w:r w:rsidRPr="00981352">
        <w:rPr>
          <w:rFonts w:cs="Arial"/>
        </w:rPr>
        <w:t xml:space="preserve"> </w:t>
      </w:r>
      <w:r w:rsidR="00A43697" w:rsidRPr="00981352">
        <w:rPr>
          <w:rFonts w:cs="Arial"/>
        </w:rPr>
        <w:t>Procrastination can result in stress, dissatisfaction, and bad grades. It helps individuals overcome their lethargy, which is a common cause of procrastination. You need to set aside a specific amount of time to get things done.</w:t>
      </w:r>
    </w:p>
    <w:p w14:paraId="24AC8EDE" w14:textId="3D6F8A4F" w:rsidR="00DD0FB3" w:rsidRPr="00981352" w:rsidRDefault="00DD0FB3" w:rsidP="00035BFC">
      <w:pPr>
        <w:rPr>
          <w:rFonts w:cs="Arial"/>
        </w:rPr>
      </w:pPr>
    </w:p>
    <w:p w14:paraId="7B19D66E" w14:textId="77777777" w:rsidR="00DD0FB3" w:rsidRPr="00981352" w:rsidRDefault="00DD0FB3">
      <w:pPr>
        <w:spacing w:line="259" w:lineRule="auto"/>
        <w:jc w:val="left"/>
        <w:rPr>
          <w:rFonts w:cs="Arial"/>
        </w:rPr>
      </w:pPr>
      <w:r w:rsidRPr="00981352">
        <w:rPr>
          <w:rFonts w:cs="Arial"/>
        </w:rPr>
        <w:br w:type="page"/>
      </w:r>
    </w:p>
    <w:p w14:paraId="734F1F45" w14:textId="7753D61F" w:rsidR="00A43697" w:rsidRPr="00981352" w:rsidRDefault="00DD0FB3" w:rsidP="00DD0FB3">
      <w:pPr>
        <w:pStyle w:val="Heading1"/>
        <w:rPr>
          <w:rFonts w:cs="Arial"/>
        </w:rPr>
      </w:pPr>
      <w:bookmarkStart w:id="5" w:name="_Toc100522034"/>
      <w:r w:rsidRPr="00981352">
        <w:rPr>
          <w:rFonts w:cs="Arial"/>
        </w:rPr>
        <w:lastRenderedPageBreak/>
        <w:t>Chapter-02: Organizing</w:t>
      </w:r>
      <w:bookmarkEnd w:id="5"/>
    </w:p>
    <w:p w14:paraId="09BE232D" w14:textId="1D19CA6A" w:rsidR="00DD0FB3" w:rsidRPr="00981352" w:rsidRDefault="00DD0FB3" w:rsidP="00DD0FB3">
      <w:pPr>
        <w:pStyle w:val="Heading2"/>
        <w:rPr>
          <w:rFonts w:cs="Arial"/>
        </w:rPr>
      </w:pPr>
      <w:bookmarkStart w:id="6" w:name="_Toc100522035"/>
      <w:r w:rsidRPr="00981352">
        <w:rPr>
          <w:rFonts w:cs="Arial"/>
        </w:rPr>
        <w:t>Organizing Theories</w:t>
      </w:r>
      <w:bookmarkEnd w:id="6"/>
    </w:p>
    <w:p w14:paraId="44B4F54A" w14:textId="786796AE" w:rsidR="00DD0FB3" w:rsidRPr="00981352" w:rsidRDefault="00682432" w:rsidP="000437DD">
      <w:pPr>
        <w:rPr>
          <w:rFonts w:cs="Arial"/>
        </w:rPr>
      </w:pPr>
      <w:r w:rsidRPr="00981352">
        <w:rPr>
          <w:rFonts w:cs="Arial"/>
        </w:rPr>
        <w:t xml:space="preserve">It's the second most important management function in addition to the first, planning, which is responsible for coordinating people's activities as well as arranging resources to assist achieve goals. </w:t>
      </w:r>
      <w:r w:rsidR="000437DD" w:rsidRPr="00981352">
        <w:rPr>
          <w:rFonts w:cs="Arial"/>
        </w:rPr>
        <w:t>In order to keep operations running smoothly and effectively, it is necessary to define roles, assign tasks, allocate resources, build a structure that defines duties, responsibilities, and authority, and schedule tasks. Decisions about how to implement the plans must be made</w:t>
      </w:r>
      <w:r w:rsidRPr="00981352">
        <w:rPr>
          <w:rFonts w:cs="Arial"/>
        </w:rPr>
        <w:t>.</w:t>
      </w:r>
    </w:p>
    <w:p w14:paraId="3A839EEA" w14:textId="181BCD6D" w:rsidR="00682432" w:rsidRPr="00981352" w:rsidRDefault="000437DD" w:rsidP="00682432">
      <w:pPr>
        <w:rPr>
          <w:rFonts w:cs="Arial"/>
        </w:rPr>
      </w:pPr>
      <w:r w:rsidRPr="00981352">
        <w:rPr>
          <w:rFonts w:cs="Arial"/>
        </w:rPr>
        <w:t xml:space="preserve">When it comes to uniting individuals behind a shared mission, an </w:t>
      </w:r>
      <w:r w:rsidR="00981352">
        <w:rPr>
          <w:rFonts w:cs="Arial"/>
        </w:rPr>
        <w:t>organisation</w:t>
      </w:r>
      <w:r w:rsidRPr="00981352">
        <w:rPr>
          <w:rFonts w:cs="Arial"/>
        </w:rPr>
        <w:t>'s dynamic process and management action are considered essential.</w:t>
      </w:r>
    </w:p>
    <w:p w14:paraId="2EBB294B" w14:textId="7B7BA27A" w:rsidR="000437DD" w:rsidRPr="00981352" w:rsidRDefault="000437DD" w:rsidP="00682432">
      <w:pPr>
        <w:rPr>
          <w:rFonts w:cs="Arial"/>
        </w:rPr>
      </w:pPr>
    </w:p>
    <w:p w14:paraId="51152213" w14:textId="0BAE88DF" w:rsidR="00047414" w:rsidRPr="00981352" w:rsidRDefault="00047414" w:rsidP="00047414">
      <w:pPr>
        <w:pStyle w:val="Heading2"/>
        <w:rPr>
          <w:rFonts w:cs="Arial"/>
        </w:rPr>
      </w:pPr>
      <w:bookmarkStart w:id="7" w:name="_Toc100522036"/>
      <w:r w:rsidRPr="00981352">
        <w:rPr>
          <w:rFonts w:cs="Arial"/>
          <w:noProof/>
          <w:lang w:bidi="ar-SA"/>
        </w:rPr>
        <w:drawing>
          <wp:anchor distT="0" distB="0" distL="114300" distR="114300" simplePos="0" relativeHeight="251658240" behindDoc="0" locked="0" layoutInCell="1" allowOverlap="1" wp14:anchorId="30511BFB" wp14:editId="08951CE3">
            <wp:simplePos x="0" y="0"/>
            <wp:positionH relativeFrom="margin">
              <wp:align>center</wp:align>
            </wp:positionH>
            <wp:positionV relativeFrom="paragraph">
              <wp:posOffset>424180</wp:posOffset>
            </wp:positionV>
            <wp:extent cx="2965450" cy="2827020"/>
            <wp:effectExtent l="19050" t="19050" r="25400" b="11430"/>
            <wp:wrapTopAndBottom/>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965450" cy="282702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Pr="00981352">
        <w:rPr>
          <w:rFonts w:cs="Arial"/>
        </w:rPr>
        <w:t>Characteristics of Organizing</w:t>
      </w:r>
      <w:bookmarkEnd w:id="7"/>
    </w:p>
    <w:p w14:paraId="2B2EDA97" w14:textId="77777777" w:rsidR="00047414" w:rsidRPr="00981352" w:rsidRDefault="00047414" w:rsidP="00047414">
      <w:pPr>
        <w:jc w:val="center"/>
        <w:rPr>
          <w:rFonts w:cs="Arial"/>
          <w:i/>
          <w:iCs/>
        </w:rPr>
      </w:pPr>
    </w:p>
    <w:p w14:paraId="548ED2FA" w14:textId="2B6C8115" w:rsidR="00047414" w:rsidRPr="00981352" w:rsidRDefault="00047414" w:rsidP="00047414">
      <w:pPr>
        <w:jc w:val="center"/>
        <w:rPr>
          <w:rFonts w:cs="Arial"/>
          <w:i/>
          <w:iCs/>
        </w:rPr>
      </w:pPr>
      <w:r w:rsidRPr="00981352">
        <w:rPr>
          <w:rFonts w:cs="Arial"/>
          <w:i/>
          <w:iCs/>
        </w:rPr>
        <w:t xml:space="preserve">Figure: Characteristics of Organizing within the </w:t>
      </w:r>
      <w:r w:rsidR="00981352">
        <w:rPr>
          <w:rFonts w:cs="Arial"/>
          <w:i/>
          <w:iCs/>
        </w:rPr>
        <w:t>Organisation</w:t>
      </w:r>
      <w:r w:rsidRPr="00981352">
        <w:rPr>
          <w:rFonts w:cs="Arial"/>
          <w:i/>
          <w:iCs/>
        </w:rPr>
        <w:t xml:space="preserve"> (Business Jargons, 2022)</w:t>
      </w:r>
    </w:p>
    <w:p w14:paraId="1DAC130E" w14:textId="6D63C6F7" w:rsidR="00047414" w:rsidRPr="00981352" w:rsidRDefault="00047414" w:rsidP="00682432">
      <w:pPr>
        <w:rPr>
          <w:rFonts w:cs="Arial"/>
        </w:rPr>
      </w:pPr>
    </w:p>
    <w:p w14:paraId="27D4EB7E" w14:textId="036272FE" w:rsidR="00047414" w:rsidRPr="00981352" w:rsidRDefault="00981352" w:rsidP="00682432">
      <w:pPr>
        <w:rPr>
          <w:rFonts w:cs="Arial"/>
        </w:rPr>
      </w:pPr>
      <w:r w:rsidRPr="00981352">
        <w:rPr>
          <w:rFonts w:cs="Arial"/>
          <w:b/>
          <w:bCs/>
          <w:color w:val="002060"/>
          <w:sz w:val="24"/>
          <w:szCs w:val="32"/>
        </w:rPr>
        <w:t>Labour</w:t>
      </w:r>
      <w:r w:rsidR="00047414" w:rsidRPr="00981352">
        <w:rPr>
          <w:rFonts w:cs="Arial"/>
          <w:b/>
          <w:bCs/>
          <w:color w:val="002060"/>
          <w:sz w:val="24"/>
          <w:szCs w:val="32"/>
        </w:rPr>
        <w:t xml:space="preserve"> Division:</w:t>
      </w:r>
      <w:r w:rsidR="00047414" w:rsidRPr="00981352">
        <w:rPr>
          <w:rFonts w:cs="Arial"/>
        </w:rPr>
        <w:t xml:space="preserve"> The </w:t>
      </w:r>
      <w:r>
        <w:rPr>
          <w:rFonts w:cs="Arial"/>
        </w:rPr>
        <w:t>organisation</w:t>
      </w:r>
      <w:r w:rsidR="00047414" w:rsidRPr="00981352">
        <w:rPr>
          <w:rFonts w:cs="Arial"/>
        </w:rPr>
        <w:t xml:space="preserve"> structure is created when the work involved in achieving goals and objectives is separated into activities and functions and assigned to a person or group of individuals. Consider marketing, finance, staff, and production.</w:t>
      </w:r>
    </w:p>
    <w:p w14:paraId="3FE5BD97" w14:textId="33D5BE90" w:rsidR="007F57FF" w:rsidRPr="00981352" w:rsidRDefault="007F57FF" w:rsidP="00682432">
      <w:pPr>
        <w:rPr>
          <w:rFonts w:cs="Arial"/>
        </w:rPr>
      </w:pPr>
      <w:r w:rsidRPr="00981352">
        <w:rPr>
          <w:rFonts w:cs="Arial"/>
          <w:b/>
          <w:bCs/>
          <w:color w:val="002060"/>
          <w:sz w:val="24"/>
          <w:szCs w:val="32"/>
        </w:rPr>
        <w:t>Coordination:</w:t>
      </w:r>
      <w:r w:rsidRPr="00981352">
        <w:rPr>
          <w:rFonts w:cs="Arial"/>
        </w:rPr>
        <w:t xml:space="preserve"> </w:t>
      </w:r>
      <w:r w:rsidR="00721F20" w:rsidRPr="00981352">
        <w:rPr>
          <w:rFonts w:cs="Arial"/>
        </w:rPr>
        <w:t xml:space="preserve">The next step is to ensure that all of the groups' and individuals' actions are oriented toward the </w:t>
      </w:r>
      <w:r w:rsidR="00981352">
        <w:rPr>
          <w:rFonts w:cs="Arial"/>
        </w:rPr>
        <w:t>organisation</w:t>
      </w:r>
      <w:r w:rsidR="00721F20" w:rsidRPr="00981352">
        <w:rPr>
          <w:rFonts w:cs="Arial"/>
        </w:rPr>
        <w:t>'s goals once the roles have been determined and assigned.</w:t>
      </w:r>
    </w:p>
    <w:p w14:paraId="5C9DD485" w14:textId="50E4BD2C" w:rsidR="00721F20" w:rsidRPr="00981352" w:rsidRDefault="00895358" w:rsidP="00682432">
      <w:pPr>
        <w:rPr>
          <w:rFonts w:cs="Arial"/>
        </w:rPr>
      </w:pPr>
      <w:r w:rsidRPr="00981352">
        <w:rPr>
          <w:rFonts w:cs="Arial"/>
          <w:b/>
          <w:bCs/>
          <w:color w:val="002060"/>
          <w:sz w:val="24"/>
          <w:szCs w:val="32"/>
        </w:rPr>
        <w:lastRenderedPageBreak/>
        <w:t>Objective:</w:t>
      </w:r>
      <w:r w:rsidRPr="00981352">
        <w:rPr>
          <w:rFonts w:cs="Arial"/>
        </w:rPr>
        <w:t xml:space="preserve"> </w:t>
      </w:r>
      <w:r w:rsidR="0009380C" w:rsidRPr="00981352">
        <w:rPr>
          <w:rFonts w:cs="Arial"/>
        </w:rPr>
        <w:t xml:space="preserve">The </w:t>
      </w:r>
      <w:r w:rsidR="00981352">
        <w:rPr>
          <w:rFonts w:cs="Arial"/>
        </w:rPr>
        <w:t>organisation</w:t>
      </w:r>
      <w:r w:rsidR="0009380C" w:rsidRPr="00981352">
        <w:rPr>
          <w:rFonts w:cs="Arial"/>
        </w:rPr>
        <w:t>al structure is meaningless unless it serves its mission of achieving the objectives. This is because the structure is framed in such a way that the works are assigned to various goals in such a way that they are unified and coordinated toward the achievement of a common goal or objective.</w:t>
      </w:r>
    </w:p>
    <w:p w14:paraId="101ED693" w14:textId="3BE44E26" w:rsidR="0009380C" w:rsidRPr="00981352" w:rsidRDefault="0009380C" w:rsidP="00682432">
      <w:pPr>
        <w:rPr>
          <w:rFonts w:cs="Arial"/>
        </w:rPr>
      </w:pPr>
      <w:r w:rsidRPr="00981352">
        <w:rPr>
          <w:rFonts w:cs="Arial"/>
          <w:b/>
          <w:bCs/>
          <w:color w:val="002060"/>
          <w:sz w:val="24"/>
          <w:szCs w:val="32"/>
        </w:rPr>
        <w:t>Responsibility:</w:t>
      </w:r>
      <w:r w:rsidRPr="00981352">
        <w:rPr>
          <w:rFonts w:cs="Arial"/>
        </w:rPr>
        <w:t xml:space="preserve"> </w:t>
      </w:r>
      <w:r w:rsidR="00E50FA8" w:rsidRPr="00981352">
        <w:rPr>
          <w:rFonts w:cs="Arial"/>
        </w:rPr>
        <w:t xml:space="preserve">An </w:t>
      </w:r>
      <w:r w:rsidR="00981352">
        <w:rPr>
          <w:rFonts w:cs="Arial"/>
        </w:rPr>
        <w:t>organisation</w:t>
      </w:r>
      <w:r w:rsidR="00E50FA8" w:rsidRPr="00981352">
        <w:rPr>
          <w:rFonts w:cs="Arial"/>
        </w:rPr>
        <w:t>'s structure is made up of a hierarchy of positions, each having a distinct set of responsibilities and authority delineated.</w:t>
      </w:r>
    </w:p>
    <w:p w14:paraId="0EC14300" w14:textId="3C2D243B" w:rsidR="003D296A" w:rsidRPr="00981352" w:rsidRDefault="003D296A" w:rsidP="00682432">
      <w:pPr>
        <w:rPr>
          <w:rFonts w:cs="Arial"/>
        </w:rPr>
      </w:pPr>
      <w:r w:rsidRPr="00981352">
        <w:rPr>
          <w:rFonts w:cs="Arial"/>
          <w:b/>
          <w:bCs/>
          <w:color w:val="002060"/>
          <w:sz w:val="24"/>
          <w:szCs w:val="32"/>
        </w:rPr>
        <w:t>Communication:</w:t>
      </w:r>
      <w:r w:rsidR="005B6AB4" w:rsidRPr="00981352">
        <w:rPr>
          <w:rFonts w:cs="Arial"/>
        </w:rPr>
        <w:t xml:space="preserve"> An </w:t>
      </w:r>
      <w:r w:rsidR="00981352">
        <w:rPr>
          <w:rFonts w:cs="Arial"/>
        </w:rPr>
        <w:t>organisation</w:t>
      </w:r>
      <w:r w:rsidR="005B6AB4" w:rsidRPr="00981352">
        <w:rPr>
          <w:rFonts w:cs="Arial"/>
        </w:rPr>
        <w:t>'s goal statement, employee training modules, interpersonal interactions between management and employees</w:t>
      </w:r>
      <w:r w:rsidR="00641714" w:rsidRPr="00981352">
        <w:rPr>
          <w:rFonts w:cs="Arial"/>
        </w:rPr>
        <w:t>,</w:t>
      </w:r>
      <w:r w:rsidR="005B6AB4" w:rsidRPr="00981352">
        <w:rPr>
          <w:rFonts w:cs="Arial"/>
        </w:rPr>
        <w:t xml:space="preserve"> and professional communications such as emails are all examples of </w:t>
      </w:r>
      <w:r w:rsidR="00981352">
        <w:rPr>
          <w:rFonts w:cs="Arial"/>
        </w:rPr>
        <w:t>organisation</w:t>
      </w:r>
      <w:r w:rsidR="005B6AB4" w:rsidRPr="00981352">
        <w:rPr>
          <w:rFonts w:cs="Arial"/>
        </w:rPr>
        <w:t>al communication.</w:t>
      </w:r>
    </w:p>
    <w:p w14:paraId="66AAE31E" w14:textId="1584B5E0" w:rsidR="001C6573" w:rsidRPr="00981352" w:rsidRDefault="001C6573" w:rsidP="00682432">
      <w:pPr>
        <w:rPr>
          <w:rFonts w:cs="Arial"/>
        </w:rPr>
      </w:pPr>
    </w:p>
    <w:p w14:paraId="1F41FDB0" w14:textId="77777777" w:rsidR="001C6573" w:rsidRPr="00981352" w:rsidRDefault="001C6573">
      <w:pPr>
        <w:spacing w:line="259" w:lineRule="auto"/>
        <w:jc w:val="left"/>
        <w:rPr>
          <w:rFonts w:cs="Arial"/>
        </w:rPr>
      </w:pPr>
      <w:r w:rsidRPr="00981352">
        <w:rPr>
          <w:rFonts w:cs="Arial"/>
        </w:rPr>
        <w:br w:type="page"/>
      </w:r>
    </w:p>
    <w:p w14:paraId="28B07BA8" w14:textId="13AE283A" w:rsidR="001C6573" w:rsidRPr="00981352" w:rsidRDefault="001C6573" w:rsidP="001C6573">
      <w:pPr>
        <w:pStyle w:val="Heading1"/>
        <w:rPr>
          <w:rFonts w:cs="Arial"/>
        </w:rPr>
      </w:pPr>
      <w:bookmarkStart w:id="8" w:name="_Toc100522037"/>
      <w:r w:rsidRPr="00981352">
        <w:rPr>
          <w:rFonts w:cs="Arial"/>
        </w:rPr>
        <w:lastRenderedPageBreak/>
        <w:t>Chapter-03: Referencing</w:t>
      </w:r>
      <w:bookmarkEnd w:id="8"/>
    </w:p>
    <w:p w14:paraId="01371DB3" w14:textId="77777777" w:rsidR="00D80E18" w:rsidRPr="00981352" w:rsidRDefault="00D80E18" w:rsidP="00D80E18">
      <w:pPr>
        <w:rPr>
          <w:rFonts w:cs="Arial"/>
        </w:rPr>
      </w:pPr>
    </w:p>
    <w:p w14:paraId="34DCB9EC" w14:textId="569A86ED" w:rsidR="003C06BE" w:rsidRPr="00981352" w:rsidRDefault="003C06BE" w:rsidP="003C06BE">
      <w:pPr>
        <w:pStyle w:val="Heading2"/>
        <w:rPr>
          <w:rFonts w:cs="Arial"/>
        </w:rPr>
      </w:pPr>
      <w:bookmarkStart w:id="9" w:name="_Toc100522038"/>
      <w:r w:rsidRPr="00981352">
        <w:rPr>
          <w:rFonts w:cs="Arial"/>
        </w:rPr>
        <w:t>Referencing on Creative work</w:t>
      </w:r>
      <w:bookmarkEnd w:id="9"/>
    </w:p>
    <w:p w14:paraId="15ED5C24" w14:textId="5C748602" w:rsidR="00FF54B2" w:rsidRPr="00981352" w:rsidRDefault="003C06BE" w:rsidP="003C06BE">
      <w:pPr>
        <w:rPr>
          <w:rFonts w:cs="Arial"/>
        </w:rPr>
      </w:pPr>
      <w:r w:rsidRPr="00981352">
        <w:rPr>
          <w:rFonts w:cs="Arial"/>
        </w:rPr>
        <w:t>Using citations to back up statements and assertions in assignments is a common practice. Invoking the knowledge of specialists in the field demonstrates an understanding of the subject matter at hand</w:t>
      </w:r>
      <w:r w:rsidR="005E6093" w:rsidRPr="00981352">
        <w:rPr>
          <w:rFonts w:cs="Arial"/>
        </w:rPr>
        <w:t xml:space="preserve"> (Brkic, Vucenovic and Ðokic, 2014)</w:t>
      </w:r>
      <w:r w:rsidRPr="00981352">
        <w:rPr>
          <w:rFonts w:cs="Arial"/>
        </w:rPr>
        <w:t>. It</w:t>
      </w:r>
      <w:r w:rsidR="00FF54B2" w:rsidRPr="00981352">
        <w:rPr>
          <w:rFonts w:cs="Arial"/>
        </w:rPr>
        <w:t xml:space="preserve"> i</w:t>
      </w:r>
      <w:r w:rsidRPr="00981352">
        <w:rPr>
          <w:rFonts w:cs="Arial"/>
        </w:rPr>
        <w:t>s like sailing by the stars since citations provide a map of the discipline and a method to find one's way around it.</w:t>
      </w:r>
      <w:r w:rsidR="00FF54B2" w:rsidRPr="00981352">
        <w:rPr>
          <w:rFonts w:cs="Arial"/>
        </w:rPr>
        <w:t xml:space="preserve"> </w:t>
      </w:r>
    </w:p>
    <w:p w14:paraId="77434B60" w14:textId="1608470D" w:rsidR="003C06BE" w:rsidRPr="00981352" w:rsidRDefault="003C06BE" w:rsidP="003C06BE">
      <w:pPr>
        <w:rPr>
          <w:rFonts w:cs="Arial"/>
        </w:rPr>
      </w:pPr>
      <w:r w:rsidRPr="00981352">
        <w:rPr>
          <w:rFonts w:cs="Arial"/>
        </w:rPr>
        <w:t xml:space="preserve">If the references are correct, readers will be able to go back to the original sources of the </w:t>
      </w:r>
      <w:r w:rsidR="00FF54B2" w:rsidRPr="00981352">
        <w:rPr>
          <w:rFonts w:cs="Arial"/>
        </w:rPr>
        <w:t>used material</w:t>
      </w:r>
      <w:r w:rsidRPr="00981352">
        <w:rPr>
          <w:rFonts w:cs="Arial"/>
        </w:rPr>
        <w:t>. Keep a list of all the sources used when reading and researching for an assignment in order to ensure appropriate citation</w:t>
      </w:r>
      <w:r w:rsidR="00D80E18" w:rsidRPr="00981352">
        <w:rPr>
          <w:rFonts w:cs="Arial"/>
        </w:rPr>
        <w:t xml:space="preserve"> (Hamilton, 2016)</w:t>
      </w:r>
      <w:r w:rsidRPr="00981352">
        <w:rPr>
          <w:rFonts w:cs="Arial"/>
        </w:rPr>
        <w:t>.</w:t>
      </w:r>
    </w:p>
    <w:p w14:paraId="6DCC557C" w14:textId="54876118" w:rsidR="00FF54B2" w:rsidRPr="00981352" w:rsidRDefault="00FF54B2" w:rsidP="00FF54B2">
      <w:pPr>
        <w:rPr>
          <w:rFonts w:cs="Arial"/>
        </w:rPr>
      </w:pPr>
      <w:r w:rsidRPr="00981352">
        <w:rPr>
          <w:rFonts w:cs="Arial"/>
        </w:rPr>
        <w:t xml:space="preserve">More than just one person's thoughts and experiences are needed to write an academic paper. It also incorporates ideas and research from other sources, such as books, journal papers, and websites. It is possible that the author is using these other sources to support their own beliefs or that the author is criticizing, debating, or </w:t>
      </w:r>
      <w:r w:rsidR="00981352" w:rsidRPr="00981352">
        <w:rPr>
          <w:rFonts w:cs="Arial"/>
        </w:rPr>
        <w:t>analysing</w:t>
      </w:r>
      <w:r w:rsidRPr="00981352">
        <w:rPr>
          <w:rFonts w:cs="Arial"/>
        </w:rPr>
        <w:t xml:space="preserve"> these other sources</w:t>
      </w:r>
      <w:r w:rsidR="005E6093" w:rsidRPr="00981352">
        <w:rPr>
          <w:rFonts w:cs="Arial"/>
        </w:rPr>
        <w:t xml:space="preserve"> (Brkic, Vucenovic and Ðokic, 2014)</w:t>
      </w:r>
      <w:r w:rsidRPr="00981352">
        <w:rPr>
          <w:rFonts w:cs="Arial"/>
        </w:rPr>
        <w:t>.</w:t>
      </w:r>
    </w:p>
    <w:p w14:paraId="26CA2C0E" w14:textId="0FB8CFE5" w:rsidR="003C06BE" w:rsidRPr="00981352" w:rsidRDefault="00FF54B2" w:rsidP="00FF54B2">
      <w:pPr>
        <w:rPr>
          <w:rFonts w:cs="Arial"/>
        </w:rPr>
      </w:pPr>
      <w:r w:rsidRPr="00981352">
        <w:rPr>
          <w:rFonts w:cs="Arial"/>
        </w:rPr>
        <w:t>The purpose of referencing is to indicate to the reader where ideas from other sources have been incorporated into a project."</w:t>
      </w:r>
    </w:p>
    <w:p w14:paraId="400C2AA1" w14:textId="2DCC434C" w:rsidR="00FF54B2" w:rsidRPr="00981352" w:rsidRDefault="00FF54B2" w:rsidP="00FF54B2">
      <w:pPr>
        <w:rPr>
          <w:rFonts w:cs="Arial"/>
        </w:rPr>
      </w:pPr>
    </w:p>
    <w:p w14:paraId="103E882A" w14:textId="7E63E2D3" w:rsidR="00FF54B2" w:rsidRPr="00981352" w:rsidRDefault="00FF54B2" w:rsidP="00FF54B2">
      <w:pPr>
        <w:pStyle w:val="Heading2"/>
        <w:rPr>
          <w:rFonts w:cs="Arial"/>
        </w:rPr>
      </w:pPr>
      <w:bookmarkStart w:id="10" w:name="_Toc100522039"/>
      <w:r w:rsidRPr="00981352">
        <w:rPr>
          <w:rFonts w:cs="Arial"/>
        </w:rPr>
        <w:t>Importance of Referencing</w:t>
      </w:r>
      <w:bookmarkEnd w:id="10"/>
    </w:p>
    <w:p w14:paraId="46EFA634" w14:textId="49EF524C" w:rsidR="00FF54B2" w:rsidRPr="00981352" w:rsidRDefault="00D80E18" w:rsidP="00FF54B2">
      <w:pPr>
        <w:rPr>
          <w:rFonts w:cs="Arial"/>
        </w:rPr>
      </w:pPr>
      <w:r w:rsidRPr="00981352">
        <w:rPr>
          <w:rFonts w:cs="Arial"/>
        </w:rPr>
        <w:t>Academic writing necessitates the use of citations. An acknowledg</w:t>
      </w:r>
      <w:r w:rsidR="001E0D1F" w:rsidRPr="00981352">
        <w:rPr>
          <w:rFonts w:cs="Arial"/>
        </w:rPr>
        <w:t>e</w:t>
      </w:r>
      <w:r w:rsidRPr="00981352">
        <w:rPr>
          <w:rFonts w:cs="Arial"/>
        </w:rPr>
        <w:t>ment of the contributions of others is an important part of putting your work in perspective and demonstrating its breadth and depth</w:t>
      </w:r>
      <w:r w:rsidR="00783A00" w:rsidRPr="00981352">
        <w:rPr>
          <w:rFonts w:cs="Arial"/>
        </w:rPr>
        <w:t xml:space="preserve"> (ScanMarker, 2019)</w:t>
      </w:r>
      <w:r w:rsidRPr="00981352">
        <w:rPr>
          <w:rFonts w:cs="Arial"/>
        </w:rPr>
        <w:t>. When you use someone else's concept, you should credit them. Some importance of referencing are discussed below:</w:t>
      </w:r>
    </w:p>
    <w:p w14:paraId="3E95BE4F" w14:textId="4AE74513" w:rsidR="00D80E18" w:rsidRPr="00981352" w:rsidRDefault="0096543B" w:rsidP="0096543B">
      <w:pPr>
        <w:pStyle w:val="ListParagraph"/>
        <w:numPr>
          <w:ilvl w:val="0"/>
          <w:numId w:val="2"/>
        </w:numPr>
        <w:rPr>
          <w:rFonts w:cs="Arial"/>
        </w:rPr>
      </w:pPr>
      <w:r w:rsidRPr="00981352">
        <w:rPr>
          <w:rFonts w:cs="Arial"/>
        </w:rPr>
        <w:t>It shows the knowledge depth of the research field.</w:t>
      </w:r>
    </w:p>
    <w:p w14:paraId="2551C431" w14:textId="42895B07" w:rsidR="0096543B" w:rsidRPr="00981352" w:rsidRDefault="006A04DD" w:rsidP="0096543B">
      <w:pPr>
        <w:pStyle w:val="ListParagraph"/>
        <w:numPr>
          <w:ilvl w:val="0"/>
          <w:numId w:val="2"/>
        </w:numPr>
        <w:rPr>
          <w:rFonts w:cs="Arial"/>
        </w:rPr>
      </w:pPr>
      <w:r w:rsidRPr="00981352">
        <w:rPr>
          <w:rFonts w:cs="Arial"/>
        </w:rPr>
        <w:t>Prevent plagiarism in the report and assignment.</w:t>
      </w:r>
    </w:p>
    <w:p w14:paraId="2A7602B9" w14:textId="7607FBF5" w:rsidR="006A04DD" w:rsidRPr="00981352" w:rsidRDefault="006A04DD" w:rsidP="0096543B">
      <w:pPr>
        <w:pStyle w:val="ListParagraph"/>
        <w:numPr>
          <w:ilvl w:val="0"/>
          <w:numId w:val="2"/>
        </w:numPr>
        <w:rPr>
          <w:rFonts w:cs="Arial"/>
        </w:rPr>
      </w:pPr>
      <w:r w:rsidRPr="00981352">
        <w:rPr>
          <w:rFonts w:cs="Arial"/>
        </w:rPr>
        <w:t xml:space="preserve">Authors get the proper value </w:t>
      </w:r>
      <w:r w:rsidR="004406F1" w:rsidRPr="00981352">
        <w:rPr>
          <w:rFonts w:cs="Arial"/>
        </w:rPr>
        <w:t>from</w:t>
      </w:r>
      <w:r w:rsidRPr="00981352">
        <w:rPr>
          <w:rFonts w:cs="Arial"/>
        </w:rPr>
        <w:t xml:space="preserve"> their work and research.</w:t>
      </w:r>
    </w:p>
    <w:p w14:paraId="34AD5A33" w14:textId="281EFAA6" w:rsidR="006A04DD" w:rsidRPr="00981352" w:rsidRDefault="001E118D" w:rsidP="0096543B">
      <w:pPr>
        <w:pStyle w:val="ListParagraph"/>
        <w:numPr>
          <w:ilvl w:val="0"/>
          <w:numId w:val="2"/>
        </w:numPr>
        <w:rPr>
          <w:rFonts w:cs="Arial"/>
        </w:rPr>
      </w:pPr>
      <w:r w:rsidRPr="00981352">
        <w:rPr>
          <w:rFonts w:cs="Arial"/>
        </w:rPr>
        <w:t xml:space="preserve">Academic </w:t>
      </w:r>
      <w:r w:rsidR="0016467A" w:rsidRPr="00981352">
        <w:rPr>
          <w:rFonts w:cs="Arial"/>
        </w:rPr>
        <w:t>proficiency skills have r</w:t>
      </w:r>
      <w:r w:rsidR="004406F1" w:rsidRPr="00981352">
        <w:rPr>
          <w:rFonts w:cs="Arial"/>
        </w:rPr>
        <w:t>isen,</w:t>
      </w:r>
      <w:r w:rsidR="0016467A" w:rsidRPr="00981352">
        <w:rPr>
          <w:rFonts w:cs="Arial"/>
        </w:rPr>
        <w:t xml:space="preserve"> and theor</w:t>
      </w:r>
      <w:r w:rsidR="004406F1" w:rsidRPr="00981352">
        <w:rPr>
          <w:rFonts w:cs="Arial"/>
        </w:rPr>
        <w:t>etical</w:t>
      </w:r>
      <w:r w:rsidR="0016467A" w:rsidRPr="00981352">
        <w:rPr>
          <w:rFonts w:cs="Arial"/>
        </w:rPr>
        <w:t xml:space="preserve"> knowledge can acc</w:t>
      </w:r>
      <w:r w:rsidR="004406F1" w:rsidRPr="00981352">
        <w:rPr>
          <w:rFonts w:cs="Arial"/>
        </w:rPr>
        <w:t>ru</w:t>
      </w:r>
      <w:r w:rsidR="0016467A" w:rsidRPr="00981352">
        <w:rPr>
          <w:rFonts w:cs="Arial"/>
        </w:rPr>
        <w:t>e while referencing.</w:t>
      </w:r>
    </w:p>
    <w:p w14:paraId="0B2751D9" w14:textId="3EB721EE" w:rsidR="0016467A" w:rsidRPr="00981352" w:rsidRDefault="004406F1" w:rsidP="0096543B">
      <w:pPr>
        <w:pStyle w:val="ListParagraph"/>
        <w:numPr>
          <w:ilvl w:val="0"/>
          <w:numId w:val="2"/>
        </w:numPr>
        <w:rPr>
          <w:rFonts w:cs="Arial"/>
        </w:rPr>
      </w:pPr>
      <w:r w:rsidRPr="00981352">
        <w:rPr>
          <w:rFonts w:cs="Arial"/>
        </w:rPr>
        <w:t>It denotes the proper value of the research work.</w:t>
      </w:r>
    </w:p>
    <w:p w14:paraId="129D6E0C" w14:textId="2E3C3ADB" w:rsidR="004D4C94" w:rsidRPr="00981352" w:rsidRDefault="004D4C94" w:rsidP="0096543B">
      <w:pPr>
        <w:pStyle w:val="ListParagraph"/>
        <w:numPr>
          <w:ilvl w:val="0"/>
          <w:numId w:val="2"/>
        </w:numPr>
        <w:rPr>
          <w:rFonts w:cs="Arial"/>
        </w:rPr>
      </w:pPr>
      <w:r w:rsidRPr="00981352">
        <w:rPr>
          <w:rFonts w:cs="Arial"/>
        </w:rPr>
        <w:t xml:space="preserve">If you make a claim in </w:t>
      </w:r>
      <w:r w:rsidR="00D05B13" w:rsidRPr="00981352">
        <w:rPr>
          <w:rFonts w:cs="Arial"/>
        </w:rPr>
        <w:t>the</w:t>
      </w:r>
      <w:r w:rsidRPr="00981352">
        <w:rPr>
          <w:rFonts w:cs="Arial"/>
        </w:rPr>
        <w:t xml:space="preserve"> original work, </w:t>
      </w:r>
      <w:r w:rsidR="00D242BE" w:rsidRPr="00981352">
        <w:rPr>
          <w:rFonts w:cs="Arial"/>
        </w:rPr>
        <w:t>one</w:t>
      </w:r>
      <w:r w:rsidRPr="00981352">
        <w:rPr>
          <w:rFonts w:cs="Arial"/>
        </w:rPr>
        <w:t xml:space="preserve"> must be able to prove it.</w:t>
      </w:r>
    </w:p>
    <w:p w14:paraId="1D9D5486" w14:textId="52BC9712" w:rsidR="000359F6" w:rsidRPr="00981352" w:rsidRDefault="00FE4B2D" w:rsidP="00981352">
      <w:pPr>
        <w:pStyle w:val="ListParagraph"/>
        <w:numPr>
          <w:ilvl w:val="0"/>
          <w:numId w:val="2"/>
        </w:numPr>
        <w:rPr>
          <w:rFonts w:cs="Arial"/>
        </w:rPr>
      </w:pPr>
      <w:r w:rsidRPr="00981352">
        <w:rPr>
          <w:rFonts w:cs="Arial"/>
        </w:rPr>
        <w:t>Using citations in one's writing is a great way to make one's work more appealing to the general audience.</w:t>
      </w:r>
    </w:p>
    <w:p w14:paraId="44F9E4C9" w14:textId="22920910" w:rsidR="00D0745C" w:rsidRPr="00981352" w:rsidRDefault="000359F6" w:rsidP="000359F6">
      <w:pPr>
        <w:pStyle w:val="Heading1"/>
        <w:rPr>
          <w:rFonts w:cs="Arial"/>
        </w:rPr>
      </w:pPr>
      <w:bookmarkStart w:id="11" w:name="_Toc100522040"/>
      <w:r w:rsidRPr="00981352">
        <w:rPr>
          <w:rFonts w:cs="Arial"/>
        </w:rPr>
        <w:lastRenderedPageBreak/>
        <w:t>Chapter-04: Public Speaking</w:t>
      </w:r>
      <w:bookmarkEnd w:id="11"/>
    </w:p>
    <w:p w14:paraId="4A4E3E72" w14:textId="026358E6" w:rsidR="000359F6" w:rsidRPr="00981352" w:rsidRDefault="000359F6" w:rsidP="00FE4B2D">
      <w:pPr>
        <w:rPr>
          <w:rFonts w:cs="Arial"/>
        </w:rPr>
      </w:pPr>
    </w:p>
    <w:p w14:paraId="38561B2A" w14:textId="724B3768" w:rsidR="009E6F5B" w:rsidRPr="00981352" w:rsidRDefault="009E6F5B" w:rsidP="009E6F5B">
      <w:pPr>
        <w:pStyle w:val="Heading2"/>
        <w:rPr>
          <w:rFonts w:cs="Arial"/>
        </w:rPr>
      </w:pPr>
      <w:bookmarkStart w:id="12" w:name="_Toc100522041"/>
      <w:r w:rsidRPr="00981352">
        <w:rPr>
          <w:rFonts w:cs="Arial"/>
        </w:rPr>
        <w:t>Theory Regarding Public Speaking</w:t>
      </w:r>
      <w:bookmarkEnd w:id="12"/>
    </w:p>
    <w:p w14:paraId="4EDDD59A" w14:textId="4478F684" w:rsidR="009E6F5B" w:rsidRPr="00981352" w:rsidRDefault="00294A2E" w:rsidP="000A19E5">
      <w:pPr>
        <w:rPr>
          <w:rFonts w:cs="Arial"/>
        </w:rPr>
      </w:pPr>
      <w:r w:rsidRPr="00981352">
        <w:rPr>
          <w:rFonts w:cs="Arial"/>
        </w:rPr>
        <w:t>Public speaking is a talent that many individuals are afraid to learn because they believe they have a natural aversion to it. In public speaking, the act of delivering a speech to an audience is known as oration or oratory. An effort has been made to ensure that the material presented is both educational and entertaining (Spencer, 2021)</w:t>
      </w:r>
      <w:r w:rsidR="00D7360B" w:rsidRPr="00981352">
        <w:rPr>
          <w:rFonts w:cs="Arial"/>
        </w:rPr>
        <w:t>.</w:t>
      </w:r>
    </w:p>
    <w:p w14:paraId="3A65EB9F" w14:textId="18C275D2" w:rsidR="000A19E5" w:rsidRPr="00981352" w:rsidRDefault="00C72EAB" w:rsidP="000A19E5">
      <w:pPr>
        <w:rPr>
          <w:rFonts w:cs="Arial"/>
        </w:rPr>
      </w:pPr>
      <w:r w:rsidRPr="00981352">
        <w:rPr>
          <w:rFonts w:cs="Arial"/>
        </w:rPr>
        <w:t>There are three component</w:t>
      </w:r>
      <w:r w:rsidR="00294A2E" w:rsidRPr="00981352">
        <w:rPr>
          <w:rFonts w:cs="Arial"/>
        </w:rPr>
        <w:t>s</w:t>
      </w:r>
      <w:r w:rsidRPr="00981352">
        <w:rPr>
          <w:rFonts w:cs="Arial"/>
        </w:rPr>
        <w:t xml:space="preserve"> of public speaking. </w:t>
      </w:r>
      <w:r w:rsidR="004B19B6" w:rsidRPr="00981352">
        <w:rPr>
          <w:rFonts w:cs="Arial"/>
        </w:rPr>
        <w:t>These are:</w:t>
      </w:r>
    </w:p>
    <w:p w14:paraId="301746BB" w14:textId="5D3BB47F" w:rsidR="004B19B6" w:rsidRPr="00981352" w:rsidRDefault="00D2590F" w:rsidP="00D2590F">
      <w:pPr>
        <w:pStyle w:val="ListParagraph"/>
        <w:numPr>
          <w:ilvl w:val="0"/>
          <w:numId w:val="3"/>
        </w:numPr>
        <w:rPr>
          <w:rFonts w:cs="Arial"/>
        </w:rPr>
      </w:pPr>
      <w:r w:rsidRPr="00981352">
        <w:rPr>
          <w:rFonts w:cs="Arial"/>
          <w:b/>
          <w:bCs/>
        </w:rPr>
        <w:t>Style:</w:t>
      </w:r>
      <w:r w:rsidRPr="00981352">
        <w:rPr>
          <w:rFonts w:cs="Arial"/>
        </w:rPr>
        <w:t xml:space="preserve"> </w:t>
      </w:r>
      <w:r w:rsidR="00040A70" w:rsidRPr="00981352">
        <w:rPr>
          <w:rFonts w:cs="Arial"/>
        </w:rPr>
        <w:t>Written in such a way that it is b</w:t>
      </w:r>
      <w:r w:rsidR="00294A2E" w:rsidRPr="00981352">
        <w:rPr>
          <w:rFonts w:cs="Arial"/>
        </w:rPr>
        <w:t>eautiful to hear and</w:t>
      </w:r>
      <w:r w:rsidR="00040A70" w:rsidRPr="00981352">
        <w:rPr>
          <w:rFonts w:cs="Arial"/>
        </w:rPr>
        <w:t xml:space="preserve"> read, this material has been expertly composed.</w:t>
      </w:r>
    </w:p>
    <w:p w14:paraId="6E772686" w14:textId="58B45E30" w:rsidR="00040A70" w:rsidRPr="00981352" w:rsidRDefault="00401A0D" w:rsidP="00D2590F">
      <w:pPr>
        <w:pStyle w:val="ListParagraph"/>
        <w:numPr>
          <w:ilvl w:val="0"/>
          <w:numId w:val="3"/>
        </w:numPr>
        <w:rPr>
          <w:rFonts w:cs="Arial"/>
        </w:rPr>
      </w:pPr>
      <w:r w:rsidRPr="00981352">
        <w:rPr>
          <w:rFonts w:cs="Arial"/>
          <w:b/>
          <w:bCs/>
        </w:rPr>
        <w:t>Substance:</w:t>
      </w:r>
      <w:r w:rsidRPr="00981352">
        <w:rPr>
          <w:rFonts w:cs="Arial"/>
        </w:rPr>
        <w:t xml:space="preserve"> </w:t>
      </w:r>
      <w:r w:rsidR="000426F6" w:rsidRPr="00981352">
        <w:rPr>
          <w:rFonts w:cs="Arial"/>
        </w:rPr>
        <w:t xml:space="preserve">Central subject for the audience's ideas and aspirations to </w:t>
      </w:r>
      <w:r w:rsidR="00294A2E" w:rsidRPr="00981352">
        <w:rPr>
          <w:rFonts w:cs="Arial"/>
        </w:rPr>
        <w:t>appeal to and inspire</w:t>
      </w:r>
      <w:r w:rsidR="000426F6" w:rsidRPr="00981352">
        <w:rPr>
          <w:rFonts w:cs="Arial"/>
        </w:rPr>
        <w:t>.</w:t>
      </w:r>
    </w:p>
    <w:p w14:paraId="03B84C6A" w14:textId="79E6EA21" w:rsidR="000426F6" w:rsidRPr="00981352" w:rsidRDefault="007B31A0" w:rsidP="00D2590F">
      <w:pPr>
        <w:pStyle w:val="ListParagraph"/>
        <w:numPr>
          <w:ilvl w:val="0"/>
          <w:numId w:val="3"/>
        </w:numPr>
        <w:rPr>
          <w:rFonts w:cs="Arial"/>
        </w:rPr>
      </w:pPr>
      <w:r w:rsidRPr="00981352">
        <w:rPr>
          <w:rFonts w:cs="Arial"/>
          <w:b/>
          <w:bCs/>
        </w:rPr>
        <w:t>Impact:</w:t>
      </w:r>
      <w:r w:rsidR="00642C57" w:rsidRPr="00981352">
        <w:rPr>
          <w:rFonts w:cs="Arial"/>
        </w:rPr>
        <w:t xml:space="preserve"> </w:t>
      </w:r>
      <w:r w:rsidR="00D315A2" w:rsidRPr="00981352">
        <w:rPr>
          <w:rFonts w:cs="Arial"/>
        </w:rPr>
        <w:t>Changing people's minds, hearts, and opinions. A memorable speech leaves a lasting impression on the listeners.</w:t>
      </w:r>
    </w:p>
    <w:p w14:paraId="2AB0DE9D" w14:textId="0C2C120D" w:rsidR="00D315A2" w:rsidRPr="00981352" w:rsidRDefault="00D315A2" w:rsidP="00D315A2">
      <w:pPr>
        <w:rPr>
          <w:rFonts w:cs="Arial"/>
        </w:rPr>
      </w:pPr>
    </w:p>
    <w:p w14:paraId="11BD2231" w14:textId="4A30E8D1" w:rsidR="00200C28" w:rsidRPr="00981352" w:rsidRDefault="00200C28" w:rsidP="00200C28">
      <w:pPr>
        <w:pStyle w:val="Heading2"/>
        <w:rPr>
          <w:rFonts w:cs="Arial"/>
        </w:rPr>
      </w:pPr>
      <w:bookmarkStart w:id="13" w:name="_Toc100522042"/>
      <w:r w:rsidRPr="00981352">
        <w:rPr>
          <w:rFonts w:cs="Arial"/>
        </w:rPr>
        <w:t>Importance of Public Speaking for Student</w:t>
      </w:r>
      <w:bookmarkEnd w:id="13"/>
    </w:p>
    <w:p w14:paraId="51607710" w14:textId="05C7416B" w:rsidR="00200C28" w:rsidRPr="00981352" w:rsidRDefault="00200C28" w:rsidP="00D315A2">
      <w:pPr>
        <w:rPr>
          <w:rFonts w:cs="Arial"/>
        </w:rPr>
      </w:pPr>
      <w:r w:rsidRPr="00981352">
        <w:rPr>
          <w:rFonts w:cs="Arial"/>
        </w:rPr>
        <w:t>Communication is the backbone of any community. It helps us to make relationships, influence decisions, and encourage change. Public speaking is one of the most crucial and most despised types of communication</w:t>
      </w:r>
      <w:r w:rsidR="00D82851" w:rsidRPr="00981352">
        <w:rPr>
          <w:rFonts w:cs="Arial"/>
        </w:rPr>
        <w:t xml:space="preserve"> (Palmer, 2021)</w:t>
      </w:r>
      <w:r w:rsidRPr="00981352">
        <w:rPr>
          <w:rFonts w:cs="Arial"/>
        </w:rPr>
        <w:t>. In the professional world, public speaking is an important talent to have. The importance of pub</w:t>
      </w:r>
      <w:r w:rsidR="00A9706A" w:rsidRPr="00981352">
        <w:rPr>
          <w:rFonts w:cs="Arial"/>
        </w:rPr>
        <w:t>l</w:t>
      </w:r>
      <w:r w:rsidRPr="00981352">
        <w:rPr>
          <w:rFonts w:cs="Arial"/>
        </w:rPr>
        <w:t xml:space="preserve">ic speaking for the life of a student is very important </w:t>
      </w:r>
      <w:r w:rsidR="00A9706A" w:rsidRPr="00981352">
        <w:rPr>
          <w:rFonts w:cs="Arial"/>
        </w:rPr>
        <w:t>be</w:t>
      </w:r>
      <w:r w:rsidRPr="00981352">
        <w:rPr>
          <w:rFonts w:cs="Arial"/>
        </w:rPr>
        <w:t>cause the student life is the initial stage of the professional life to lead a better life.</w:t>
      </w:r>
    </w:p>
    <w:p w14:paraId="323C7009" w14:textId="6F3F039A" w:rsidR="002738CA" w:rsidRPr="00981352" w:rsidRDefault="002738CA" w:rsidP="00D315A2">
      <w:pPr>
        <w:rPr>
          <w:rFonts w:cs="Arial"/>
        </w:rPr>
      </w:pPr>
    </w:p>
    <w:p w14:paraId="5F7A25FA" w14:textId="25F26775" w:rsidR="002738CA" w:rsidRPr="00981352" w:rsidRDefault="002738CA" w:rsidP="002738CA">
      <w:pPr>
        <w:pStyle w:val="ListParagraph"/>
        <w:numPr>
          <w:ilvl w:val="0"/>
          <w:numId w:val="4"/>
        </w:numPr>
        <w:rPr>
          <w:rFonts w:cs="Arial"/>
        </w:rPr>
      </w:pPr>
      <w:r w:rsidRPr="00981352">
        <w:rPr>
          <w:rFonts w:cs="Arial"/>
          <w:b/>
          <w:bCs/>
          <w:i/>
          <w:iCs/>
        </w:rPr>
        <w:t xml:space="preserve">Improve </w:t>
      </w:r>
      <w:r w:rsidR="00A9706A" w:rsidRPr="00981352">
        <w:rPr>
          <w:rFonts w:cs="Arial"/>
          <w:b/>
          <w:bCs/>
          <w:i/>
          <w:iCs/>
        </w:rPr>
        <w:t xml:space="preserve">the </w:t>
      </w:r>
      <w:r w:rsidRPr="00981352">
        <w:rPr>
          <w:rFonts w:cs="Arial"/>
          <w:b/>
          <w:bCs/>
          <w:i/>
          <w:iCs/>
        </w:rPr>
        <w:t>way of communication:</w:t>
      </w:r>
      <w:r w:rsidRPr="00981352">
        <w:rPr>
          <w:rFonts w:cs="Arial"/>
        </w:rPr>
        <w:t xml:space="preserve"> </w:t>
      </w:r>
      <w:r w:rsidR="00205F24" w:rsidRPr="00981352">
        <w:rPr>
          <w:rFonts w:cs="Arial"/>
        </w:rPr>
        <w:t xml:space="preserve">Public speaking </w:t>
      </w:r>
      <w:r w:rsidR="00330F28" w:rsidRPr="00981352">
        <w:rPr>
          <w:rFonts w:cs="Arial"/>
        </w:rPr>
        <w:t>help</w:t>
      </w:r>
      <w:r w:rsidR="00A9706A" w:rsidRPr="00981352">
        <w:rPr>
          <w:rFonts w:cs="Arial"/>
        </w:rPr>
        <w:t>s</w:t>
      </w:r>
      <w:r w:rsidR="00330F28" w:rsidRPr="00981352">
        <w:rPr>
          <w:rFonts w:cs="Arial"/>
        </w:rPr>
        <w:t xml:space="preserve"> the student to </w:t>
      </w:r>
      <w:r w:rsidR="00965969" w:rsidRPr="00981352">
        <w:rPr>
          <w:rFonts w:cs="Arial"/>
        </w:rPr>
        <w:t>improve their communication to develop their network.</w:t>
      </w:r>
    </w:p>
    <w:p w14:paraId="3390C872" w14:textId="37C74C67" w:rsidR="00965969" w:rsidRPr="00981352" w:rsidRDefault="00965969" w:rsidP="002738CA">
      <w:pPr>
        <w:pStyle w:val="ListParagraph"/>
        <w:numPr>
          <w:ilvl w:val="0"/>
          <w:numId w:val="4"/>
        </w:numPr>
        <w:rPr>
          <w:rFonts w:cs="Arial"/>
        </w:rPr>
      </w:pPr>
      <w:r w:rsidRPr="00981352">
        <w:rPr>
          <w:rFonts w:cs="Arial"/>
          <w:b/>
          <w:bCs/>
          <w:i/>
          <w:iCs/>
        </w:rPr>
        <w:t>Classroom activities improve:</w:t>
      </w:r>
      <w:r w:rsidRPr="00981352">
        <w:rPr>
          <w:rFonts w:cs="Arial"/>
        </w:rPr>
        <w:t xml:space="preserve">  When a student can speak better</w:t>
      </w:r>
      <w:r w:rsidR="00A9706A" w:rsidRPr="00981352">
        <w:rPr>
          <w:rFonts w:cs="Arial"/>
        </w:rPr>
        <w:t>,</w:t>
      </w:r>
      <w:r w:rsidRPr="00981352">
        <w:rPr>
          <w:rFonts w:cs="Arial"/>
        </w:rPr>
        <w:t xml:space="preserve"> the classroom activity may </w:t>
      </w:r>
      <w:r w:rsidR="00A9706A" w:rsidRPr="00981352">
        <w:rPr>
          <w:rFonts w:cs="Arial"/>
        </w:rPr>
        <w:t xml:space="preserve">be </w:t>
      </w:r>
      <w:r w:rsidRPr="00981352">
        <w:rPr>
          <w:rFonts w:cs="Arial"/>
        </w:rPr>
        <w:t>improved and pot</w:t>
      </w:r>
      <w:r w:rsidR="00A9706A" w:rsidRPr="00981352">
        <w:rPr>
          <w:rFonts w:cs="Arial"/>
        </w:rPr>
        <w:t>entiall</w:t>
      </w:r>
      <w:r w:rsidRPr="00981352">
        <w:rPr>
          <w:rFonts w:cs="Arial"/>
        </w:rPr>
        <w:t xml:space="preserve">y </w:t>
      </w:r>
      <w:r w:rsidR="00A9706A" w:rsidRPr="00981352">
        <w:rPr>
          <w:rFonts w:cs="Arial"/>
        </w:rPr>
        <w:t>rise</w:t>
      </w:r>
      <w:r w:rsidRPr="00981352">
        <w:rPr>
          <w:rFonts w:cs="Arial"/>
        </w:rPr>
        <w:t xml:space="preserve"> </w:t>
      </w:r>
      <w:r w:rsidR="00A9706A" w:rsidRPr="00981352">
        <w:rPr>
          <w:rFonts w:cs="Arial"/>
        </w:rPr>
        <w:t>to cut a good result in the test.</w:t>
      </w:r>
    </w:p>
    <w:p w14:paraId="26081E47" w14:textId="70F1E4C2" w:rsidR="00605184" w:rsidRPr="00981352" w:rsidRDefault="00A9706A" w:rsidP="00605184">
      <w:pPr>
        <w:pStyle w:val="ListParagraph"/>
        <w:numPr>
          <w:ilvl w:val="0"/>
          <w:numId w:val="4"/>
        </w:numPr>
        <w:rPr>
          <w:rFonts w:cs="Arial"/>
        </w:rPr>
      </w:pPr>
      <w:r w:rsidRPr="00981352">
        <w:rPr>
          <w:rFonts w:cs="Arial"/>
          <w:b/>
          <w:bCs/>
          <w:i/>
          <w:iCs/>
        </w:rPr>
        <w:t>Leadership Quality:</w:t>
      </w:r>
      <w:r w:rsidRPr="00981352">
        <w:rPr>
          <w:rFonts w:cs="Arial"/>
        </w:rPr>
        <w:t xml:space="preserve"> Public  speaking is also a cause of improving the leadership quality in one's life</w:t>
      </w:r>
    </w:p>
    <w:p w14:paraId="0AE1D320" w14:textId="77777777" w:rsidR="00605184" w:rsidRPr="00981352" w:rsidRDefault="00605184">
      <w:pPr>
        <w:spacing w:line="259" w:lineRule="auto"/>
        <w:jc w:val="left"/>
        <w:rPr>
          <w:rFonts w:cs="Arial"/>
        </w:rPr>
      </w:pPr>
      <w:r w:rsidRPr="00981352">
        <w:rPr>
          <w:rFonts w:cs="Arial"/>
        </w:rPr>
        <w:br w:type="page"/>
      </w:r>
    </w:p>
    <w:p w14:paraId="2B2621F8" w14:textId="0079DCAC" w:rsidR="00605184" w:rsidRPr="00981352" w:rsidRDefault="00605184" w:rsidP="00605184">
      <w:pPr>
        <w:pStyle w:val="Heading1"/>
        <w:rPr>
          <w:rFonts w:cs="Arial"/>
        </w:rPr>
      </w:pPr>
      <w:bookmarkStart w:id="14" w:name="_Toc100522043"/>
      <w:r w:rsidRPr="00981352">
        <w:rPr>
          <w:rFonts w:cs="Arial"/>
        </w:rPr>
        <w:lastRenderedPageBreak/>
        <w:t>Chapter-05: Reflection o</w:t>
      </w:r>
      <w:r w:rsidR="005C75BA" w:rsidRPr="00981352">
        <w:rPr>
          <w:rFonts w:cs="Arial"/>
        </w:rPr>
        <w:t>n</w:t>
      </w:r>
      <w:r w:rsidRPr="00981352">
        <w:rPr>
          <w:rFonts w:cs="Arial"/>
        </w:rPr>
        <w:t xml:space="preserve"> the Learning</w:t>
      </w:r>
      <w:bookmarkEnd w:id="14"/>
    </w:p>
    <w:p w14:paraId="22E1CA04" w14:textId="67DB5EA6" w:rsidR="00605184" w:rsidRPr="00981352" w:rsidRDefault="00605184" w:rsidP="00605184">
      <w:pPr>
        <w:rPr>
          <w:rFonts w:cs="Arial"/>
        </w:rPr>
      </w:pPr>
    </w:p>
    <w:p w14:paraId="60D1C664" w14:textId="3F3BF6CE" w:rsidR="00605184" w:rsidRPr="00981352" w:rsidRDefault="00605184" w:rsidP="005C75BA">
      <w:pPr>
        <w:pStyle w:val="Heading2"/>
        <w:rPr>
          <w:rFonts w:cs="Arial"/>
        </w:rPr>
      </w:pPr>
      <w:bookmarkStart w:id="15" w:name="_Toc100522044"/>
      <w:r w:rsidRPr="00981352">
        <w:rPr>
          <w:rFonts w:cs="Arial"/>
        </w:rPr>
        <w:t>Reflection Model</w:t>
      </w:r>
      <w:bookmarkEnd w:id="15"/>
    </w:p>
    <w:p w14:paraId="67A4D881" w14:textId="122C0466" w:rsidR="00605184" w:rsidRPr="00981352" w:rsidRDefault="001E0D1F" w:rsidP="00605184">
      <w:pPr>
        <w:rPr>
          <w:rFonts w:cs="Arial"/>
        </w:rPr>
      </w:pPr>
      <w:r w:rsidRPr="00981352">
        <w:rPr>
          <w:rFonts w:cs="Arial"/>
        </w:rPr>
        <w:t xml:space="preserve">Reflection is a term used to describe the process of being aware of one's own thoughts, feelings, and perceptions (Brush, 2019). A model of reflection is a method for </w:t>
      </w:r>
      <w:r w:rsidR="00981352" w:rsidRPr="00981352">
        <w:rPr>
          <w:rFonts w:cs="Arial"/>
        </w:rPr>
        <w:t>analysing</w:t>
      </w:r>
      <w:r w:rsidRPr="00981352">
        <w:rPr>
          <w:rFonts w:cs="Arial"/>
        </w:rPr>
        <w:t xml:space="preserve"> and improving one's own and one's environment</w:t>
      </w:r>
      <w:r w:rsidR="00D82851" w:rsidRPr="00981352">
        <w:rPr>
          <w:rFonts w:cs="Arial"/>
        </w:rPr>
        <w:t>.</w:t>
      </w:r>
      <w:r w:rsidR="00ED092D" w:rsidRPr="00981352">
        <w:rPr>
          <w:rFonts w:cs="Arial"/>
        </w:rPr>
        <w:t xml:space="preserve"> From the learning of the module</w:t>
      </w:r>
      <w:r w:rsidRPr="00981352">
        <w:rPr>
          <w:rFonts w:cs="Arial"/>
        </w:rPr>
        <w:t xml:space="preserve">, my learning </w:t>
      </w:r>
      <w:r w:rsidR="00981352" w:rsidRPr="00981352">
        <w:rPr>
          <w:rFonts w:cs="Arial"/>
        </w:rPr>
        <w:t>reflection</w:t>
      </w:r>
      <w:r w:rsidRPr="00981352">
        <w:rPr>
          <w:rFonts w:cs="Arial"/>
        </w:rPr>
        <w:t xml:space="preserve"> has been discussed with the help of Kolb's </w:t>
      </w:r>
      <w:r w:rsidR="00981352" w:rsidRPr="00981352">
        <w:rPr>
          <w:rFonts w:cs="Arial"/>
        </w:rPr>
        <w:t>reflective</w:t>
      </w:r>
      <w:r w:rsidRPr="00981352">
        <w:rPr>
          <w:rFonts w:cs="Arial"/>
        </w:rPr>
        <w:t xml:space="preserve"> model</w:t>
      </w:r>
      <w:r w:rsidR="00C75BA6" w:rsidRPr="00981352">
        <w:rPr>
          <w:rFonts w:cs="Arial"/>
        </w:rPr>
        <w:t xml:space="preserve"> below.</w:t>
      </w:r>
    </w:p>
    <w:p w14:paraId="671D7700" w14:textId="43E97999" w:rsidR="00D82851" w:rsidRPr="00981352" w:rsidRDefault="00D82851" w:rsidP="00605184">
      <w:pPr>
        <w:rPr>
          <w:rFonts w:cs="Arial"/>
        </w:rPr>
      </w:pPr>
      <w:r w:rsidRPr="00981352">
        <w:rPr>
          <w:rFonts w:cs="Arial"/>
          <w:noProof/>
          <w:lang w:bidi="ar-SA"/>
        </w:rPr>
        <w:drawing>
          <wp:anchor distT="0" distB="0" distL="114300" distR="114300" simplePos="0" relativeHeight="251659264" behindDoc="0" locked="0" layoutInCell="1" allowOverlap="1" wp14:anchorId="1EB3B5B7" wp14:editId="278F5167">
            <wp:simplePos x="0" y="0"/>
            <wp:positionH relativeFrom="column">
              <wp:posOffset>1476914</wp:posOffset>
            </wp:positionH>
            <wp:positionV relativeFrom="paragraph">
              <wp:posOffset>410534</wp:posOffset>
            </wp:positionV>
            <wp:extent cx="3086459" cy="3098120"/>
            <wp:effectExtent l="19050" t="19050" r="19050" b="26670"/>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7">
                      <a:extLst>
                        <a:ext uri="{28A0092B-C50C-407E-A947-70E740481C1C}">
                          <a14:useLocalDpi xmlns:a14="http://schemas.microsoft.com/office/drawing/2010/main" val="0"/>
                        </a:ext>
                      </a:extLst>
                    </a:blip>
                    <a:srcRect l="5044" t="6228" r="6956" b="5439"/>
                    <a:stretch/>
                  </pic:blipFill>
                  <pic:spPr bwMode="auto">
                    <a:xfrm>
                      <a:off x="0" y="0"/>
                      <a:ext cx="3086459" cy="309812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anchor>
        </w:drawing>
      </w:r>
    </w:p>
    <w:p w14:paraId="59F3CC48" w14:textId="6EEAC586" w:rsidR="00D82851" w:rsidRPr="00981352" w:rsidRDefault="00D82851" w:rsidP="00605184">
      <w:pPr>
        <w:rPr>
          <w:rFonts w:cs="Arial"/>
        </w:rPr>
      </w:pPr>
    </w:p>
    <w:p w14:paraId="3FA88D3B" w14:textId="2B156F3E" w:rsidR="00D82851" w:rsidRPr="00981352" w:rsidRDefault="00D82851" w:rsidP="00ED092D">
      <w:pPr>
        <w:jc w:val="center"/>
        <w:rPr>
          <w:rFonts w:cs="Arial"/>
          <w:i/>
          <w:iCs/>
        </w:rPr>
      </w:pPr>
      <w:r w:rsidRPr="00981352">
        <w:rPr>
          <w:rFonts w:cs="Arial"/>
          <w:i/>
          <w:iCs/>
        </w:rPr>
        <w:t>Figure: The Experiential Learning Cycle of Kolb's Refl</w:t>
      </w:r>
      <w:r w:rsidR="003307CF" w:rsidRPr="00981352">
        <w:rPr>
          <w:rFonts w:cs="Arial"/>
          <w:i/>
          <w:iCs/>
        </w:rPr>
        <w:t>e</w:t>
      </w:r>
      <w:r w:rsidRPr="00981352">
        <w:rPr>
          <w:rFonts w:cs="Arial"/>
          <w:i/>
          <w:iCs/>
        </w:rPr>
        <w:t xml:space="preserve">ctive Model </w:t>
      </w:r>
      <w:r w:rsidR="00ED092D" w:rsidRPr="00981352">
        <w:rPr>
          <w:rFonts w:cs="Arial"/>
          <w:i/>
          <w:iCs/>
        </w:rPr>
        <w:t>(McLeod, 2017)</w:t>
      </w:r>
    </w:p>
    <w:p w14:paraId="6682E37A" w14:textId="548736F6" w:rsidR="00ED092D" w:rsidRPr="00981352" w:rsidRDefault="00ED092D" w:rsidP="00605184">
      <w:pPr>
        <w:rPr>
          <w:rFonts w:cs="Arial"/>
        </w:rPr>
      </w:pPr>
    </w:p>
    <w:p w14:paraId="625456EE" w14:textId="14FC830F" w:rsidR="00C75BA6" w:rsidRPr="00981352" w:rsidRDefault="00C75BA6" w:rsidP="00605184">
      <w:pPr>
        <w:rPr>
          <w:rFonts w:cs="Arial"/>
          <w:b/>
          <w:bCs/>
          <w:color w:val="002060"/>
          <w:sz w:val="24"/>
          <w:szCs w:val="32"/>
        </w:rPr>
      </w:pPr>
      <w:r w:rsidRPr="00981352">
        <w:rPr>
          <w:rFonts w:cs="Arial"/>
          <w:b/>
          <w:bCs/>
          <w:color w:val="002060"/>
          <w:sz w:val="24"/>
          <w:szCs w:val="32"/>
        </w:rPr>
        <w:t>Concrete Experience</w:t>
      </w:r>
    </w:p>
    <w:p w14:paraId="47DF41D2" w14:textId="0EFA51DE" w:rsidR="0041193B" w:rsidRPr="00981352" w:rsidRDefault="003307CF" w:rsidP="00605184">
      <w:pPr>
        <w:rPr>
          <w:rFonts w:cs="Arial"/>
        </w:rPr>
      </w:pPr>
      <w:r w:rsidRPr="00981352">
        <w:rPr>
          <w:rFonts w:cs="Arial"/>
        </w:rPr>
        <w:t>Over the course of my lear</w:t>
      </w:r>
      <w:r w:rsidR="00FA2B2C" w:rsidRPr="00981352">
        <w:rPr>
          <w:rFonts w:cs="Arial"/>
        </w:rPr>
        <w:t>n</w:t>
      </w:r>
      <w:r w:rsidRPr="00981352">
        <w:rPr>
          <w:rFonts w:cs="Arial"/>
        </w:rPr>
        <w:t>ing</w:t>
      </w:r>
      <w:r w:rsidR="00FA2B2C" w:rsidRPr="00981352">
        <w:rPr>
          <w:rFonts w:cs="Arial"/>
        </w:rPr>
        <w:t>,</w:t>
      </w:r>
      <w:r w:rsidR="000C57A2" w:rsidRPr="00981352">
        <w:rPr>
          <w:rFonts w:cs="Arial"/>
        </w:rPr>
        <w:t xml:space="preserve"> I have learned many skills. </w:t>
      </w:r>
      <w:r w:rsidR="00FA2B2C" w:rsidRPr="00981352">
        <w:rPr>
          <w:rFonts w:cs="Arial"/>
        </w:rPr>
        <w:t>Some of them are notable in my ways of life,</w:t>
      </w:r>
      <w:r w:rsidR="000C57A2" w:rsidRPr="00981352">
        <w:rPr>
          <w:rFonts w:cs="Arial"/>
        </w:rPr>
        <w:t xml:space="preserve"> such as</w:t>
      </w:r>
      <w:r w:rsidRPr="00981352">
        <w:rPr>
          <w:rFonts w:cs="Arial"/>
        </w:rPr>
        <w:t xml:space="preserve"> </w:t>
      </w:r>
      <w:r w:rsidR="000C57A2" w:rsidRPr="00981352">
        <w:rPr>
          <w:rFonts w:cs="Arial"/>
        </w:rPr>
        <w:t>time management, organizing, refer</w:t>
      </w:r>
      <w:r w:rsidR="00FA2B2C" w:rsidRPr="00981352">
        <w:rPr>
          <w:rFonts w:cs="Arial"/>
        </w:rPr>
        <w:t>e</w:t>
      </w:r>
      <w:r w:rsidR="000C57A2" w:rsidRPr="00981352">
        <w:rPr>
          <w:rFonts w:cs="Arial"/>
        </w:rPr>
        <w:t>ncing and public spe</w:t>
      </w:r>
      <w:r w:rsidR="00FA2B2C" w:rsidRPr="00981352">
        <w:rPr>
          <w:rFonts w:cs="Arial"/>
        </w:rPr>
        <w:t>a</w:t>
      </w:r>
      <w:r w:rsidR="000C57A2" w:rsidRPr="00981352">
        <w:rPr>
          <w:rFonts w:cs="Arial"/>
        </w:rPr>
        <w:t>king.</w:t>
      </w:r>
      <w:r w:rsidR="009D2A04" w:rsidRPr="00981352">
        <w:rPr>
          <w:rFonts w:cs="Arial"/>
        </w:rPr>
        <w:t xml:space="preserve"> I feel like improving </w:t>
      </w:r>
      <w:r w:rsidR="001E0D1F" w:rsidRPr="00981352">
        <w:rPr>
          <w:rFonts w:cs="Arial"/>
        </w:rPr>
        <w:t>my</w:t>
      </w:r>
      <w:r w:rsidR="009D2A04" w:rsidRPr="00981352">
        <w:rPr>
          <w:rFonts w:cs="Arial"/>
        </w:rPr>
        <w:t xml:space="preserve"> soft skills that will help me to </w:t>
      </w:r>
      <w:r w:rsidR="00145BD3" w:rsidRPr="00981352">
        <w:rPr>
          <w:rFonts w:cs="Arial"/>
        </w:rPr>
        <w:t>succe</w:t>
      </w:r>
      <w:r w:rsidR="00FA2B2C" w:rsidRPr="00981352">
        <w:rPr>
          <w:rFonts w:cs="Arial"/>
        </w:rPr>
        <w:t>ed</w:t>
      </w:r>
      <w:r w:rsidR="00145BD3" w:rsidRPr="00981352">
        <w:rPr>
          <w:rFonts w:cs="Arial"/>
        </w:rPr>
        <w:t xml:space="preserve"> in my future career.</w:t>
      </w:r>
    </w:p>
    <w:p w14:paraId="0BDECC14" w14:textId="77777777" w:rsidR="00694815" w:rsidRPr="00981352" w:rsidRDefault="00694815" w:rsidP="00605184">
      <w:pPr>
        <w:rPr>
          <w:rFonts w:cs="Arial"/>
        </w:rPr>
      </w:pPr>
    </w:p>
    <w:p w14:paraId="7A9017AB" w14:textId="7D2C1905" w:rsidR="00694815" w:rsidRPr="00981352" w:rsidRDefault="00694815" w:rsidP="00605184">
      <w:pPr>
        <w:rPr>
          <w:rFonts w:cs="Arial"/>
          <w:b/>
          <w:bCs/>
          <w:color w:val="002060"/>
          <w:sz w:val="24"/>
          <w:szCs w:val="32"/>
        </w:rPr>
      </w:pPr>
      <w:r w:rsidRPr="00981352">
        <w:rPr>
          <w:rFonts w:cs="Arial"/>
          <w:b/>
          <w:bCs/>
          <w:color w:val="002060"/>
          <w:sz w:val="24"/>
          <w:szCs w:val="32"/>
        </w:rPr>
        <w:t>Reflective Observation</w:t>
      </w:r>
    </w:p>
    <w:p w14:paraId="2553C12C" w14:textId="34C0A9F2" w:rsidR="009A2B8C" w:rsidRPr="00981352" w:rsidRDefault="00694815" w:rsidP="00605184">
      <w:pPr>
        <w:rPr>
          <w:rFonts w:cs="Arial"/>
        </w:rPr>
      </w:pPr>
      <w:r w:rsidRPr="00981352">
        <w:rPr>
          <w:rFonts w:cs="Arial"/>
        </w:rPr>
        <w:lastRenderedPageBreak/>
        <w:t>While ac</w:t>
      </w:r>
      <w:r w:rsidR="0056622D" w:rsidRPr="00981352">
        <w:rPr>
          <w:rFonts w:cs="Arial"/>
        </w:rPr>
        <w:t>qui</w:t>
      </w:r>
      <w:r w:rsidRPr="00981352">
        <w:rPr>
          <w:rFonts w:cs="Arial"/>
        </w:rPr>
        <w:t>ring th</w:t>
      </w:r>
      <w:r w:rsidR="0056622D" w:rsidRPr="00981352">
        <w:rPr>
          <w:rFonts w:cs="Arial"/>
        </w:rPr>
        <w:t>is</w:t>
      </w:r>
      <w:r w:rsidRPr="00981352">
        <w:rPr>
          <w:rFonts w:cs="Arial"/>
        </w:rPr>
        <w:t xml:space="preserve"> knowledge or skills</w:t>
      </w:r>
      <w:r w:rsidR="0056622D" w:rsidRPr="00981352">
        <w:rPr>
          <w:rFonts w:cs="Arial"/>
        </w:rPr>
        <w:t>,</w:t>
      </w:r>
      <w:r w:rsidRPr="00981352">
        <w:rPr>
          <w:rFonts w:cs="Arial"/>
        </w:rPr>
        <w:t xml:space="preserve"> I have face</w:t>
      </w:r>
      <w:r w:rsidR="0056622D" w:rsidRPr="00981352">
        <w:rPr>
          <w:rFonts w:cs="Arial"/>
        </w:rPr>
        <w:t>d</w:t>
      </w:r>
      <w:r w:rsidRPr="00981352">
        <w:rPr>
          <w:rFonts w:cs="Arial"/>
        </w:rPr>
        <w:t xml:space="preserve"> many obst</w:t>
      </w:r>
      <w:r w:rsidR="0056622D" w:rsidRPr="00981352">
        <w:rPr>
          <w:rFonts w:cs="Arial"/>
        </w:rPr>
        <w:t>acles</w:t>
      </w:r>
      <w:r w:rsidRPr="00981352">
        <w:rPr>
          <w:rFonts w:cs="Arial"/>
        </w:rPr>
        <w:t xml:space="preserve"> that I have no knowledge prior knowledge regarding all the issues. </w:t>
      </w:r>
      <w:r w:rsidR="001218DC" w:rsidRPr="00981352">
        <w:rPr>
          <w:rFonts w:cs="Arial"/>
        </w:rPr>
        <w:t>During the session</w:t>
      </w:r>
      <w:r w:rsidR="0056622D" w:rsidRPr="00981352">
        <w:rPr>
          <w:rFonts w:cs="Arial"/>
        </w:rPr>
        <w:t>,</w:t>
      </w:r>
      <w:r w:rsidR="001218DC" w:rsidRPr="00981352">
        <w:rPr>
          <w:rFonts w:cs="Arial"/>
        </w:rPr>
        <w:t xml:space="preserve"> I </w:t>
      </w:r>
      <w:r w:rsidR="001E0D1F" w:rsidRPr="00981352">
        <w:rPr>
          <w:rFonts w:cs="Arial"/>
        </w:rPr>
        <w:t>learned about the</w:t>
      </w:r>
      <w:r w:rsidR="001218DC" w:rsidRPr="00981352">
        <w:rPr>
          <w:rFonts w:cs="Arial"/>
        </w:rPr>
        <w:t xml:space="preserve"> aspect</w:t>
      </w:r>
      <w:r w:rsidR="0056622D" w:rsidRPr="00981352">
        <w:rPr>
          <w:rFonts w:cs="Arial"/>
        </w:rPr>
        <w:t>s</w:t>
      </w:r>
      <w:r w:rsidR="001218DC" w:rsidRPr="00981352">
        <w:rPr>
          <w:rFonts w:cs="Arial"/>
        </w:rPr>
        <w:t xml:space="preserve"> and future implication</w:t>
      </w:r>
      <w:r w:rsidR="0056622D" w:rsidRPr="00981352">
        <w:rPr>
          <w:rFonts w:cs="Arial"/>
        </w:rPr>
        <w:t>s</w:t>
      </w:r>
      <w:r w:rsidR="001218DC" w:rsidRPr="00981352">
        <w:rPr>
          <w:rFonts w:cs="Arial"/>
        </w:rPr>
        <w:t xml:space="preserve"> of all these skills.</w:t>
      </w:r>
      <w:r w:rsidR="00AC7FB3" w:rsidRPr="00981352">
        <w:rPr>
          <w:rFonts w:cs="Arial"/>
        </w:rPr>
        <w:t xml:space="preserve"> I was </w:t>
      </w:r>
      <w:r w:rsidR="0056622D" w:rsidRPr="00981352">
        <w:rPr>
          <w:rFonts w:cs="Arial"/>
        </w:rPr>
        <w:t>a bit confused and could not cope with my group, but gradually I broke all the inner obstacles and enthusiastically got involved in my group</w:t>
      </w:r>
      <w:r w:rsidR="009A2B8C" w:rsidRPr="00981352">
        <w:rPr>
          <w:rFonts w:cs="Arial"/>
        </w:rPr>
        <w:t xml:space="preserve">. From </w:t>
      </w:r>
      <w:r w:rsidR="0056622D" w:rsidRPr="00981352">
        <w:rPr>
          <w:rFonts w:cs="Arial"/>
        </w:rPr>
        <w:t xml:space="preserve">the </w:t>
      </w:r>
      <w:r w:rsidR="009A2B8C" w:rsidRPr="00981352">
        <w:rPr>
          <w:rFonts w:cs="Arial"/>
        </w:rPr>
        <w:t xml:space="preserve">beginning </w:t>
      </w:r>
      <w:r w:rsidR="0056622D" w:rsidRPr="00981352">
        <w:rPr>
          <w:rFonts w:cs="Arial"/>
        </w:rPr>
        <w:t xml:space="preserve">of </w:t>
      </w:r>
      <w:r w:rsidR="009A2B8C" w:rsidRPr="00981352">
        <w:rPr>
          <w:rFonts w:cs="Arial"/>
        </w:rPr>
        <w:t xml:space="preserve">the session and </w:t>
      </w:r>
      <w:r w:rsidR="0056622D" w:rsidRPr="00981352">
        <w:rPr>
          <w:rFonts w:cs="Arial"/>
        </w:rPr>
        <w:t xml:space="preserve">the </w:t>
      </w:r>
      <w:r w:rsidR="009A2B8C" w:rsidRPr="00981352">
        <w:rPr>
          <w:rFonts w:cs="Arial"/>
        </w:rPr>
        <w:t>recent period</w:t>
      </w:r>
      <w:r w:rsidR="0056622D" w:rsidRPr="00981352">
        <w:rPr>
          <w:rFonts w:cs="Arial"/>
        </w:rPr>
        <w:t>,</w:t>
      </w:r>
      <w:r w:rsidR="009A2B8C" w:rsidRPr="00981352">
        <w:rPr>
          <w:rFonts w:cs="Arial"/>
        </w:rPr>
        <w:t xml:space="preserve"> I understood the change within me.</w:t>
      </w:r>
    </w:p>
    <w:p w14:paraId="54F3A422" w14:textId="21EC9195" w:rsidR="00C710D5" w:rsidRPr="00981352" w:rsidRDefault="00C710D5" w:rsidP="00605184">
      <w:pPr>
        <w:rPr>
          <w:rFonts w:cs="Arial"/>
        </w:rPr>
      </w:pPr>
    </w:p>
    <w:p w14:paraId="0B99C3D2" w14:textId="00BB0A83" w:rsidR="00C710D5" w:rsidRPr="00981352" w:rsidRDefault="00C710D5" w:rsidP="00605184">
      <w:pPr>
        <w:rPr>
          <w:rFonts w:cs="Arial"/>
        </w:rPr>
      </w:pPr>
      <w:r w:rsidRPr="00981352">
        <w:rPr>
          <w:rFonts w:cs="Arial"/>
          <w:b/>
          <w:bCs/>
          <w:color w:val="002060"/>
          <w:sz w:val="24"/>
          <w:szCs w:val="32"/>
        </w:rPr>
        <w:t>Abstract Conceptualisation</w:t>
      </w:r>
    </w:p>
    <w:p w14:paraId="74A504DC" w14:textId="78F7F909" w:rsidR="006E7285" w:rsidRPr="00981352" w:rsidRDefault="002F3C01" w:rsidP="001E0D1F">
      <w:pPr>
        <w:tabs>
          <w:tab w:val="left" w:pos="6570"/>
        </w:tabs>
        <w:rPr>
          <w:rFonts w:cs="Arial"/>
        </w:rPr>
      </w:pPr>
      <w:r w:rsidRPr="00981352">
        <w:rPr>
          <w:rFonts w:cs="Arial"/>
        </w:rPr>
        <w:t xml:space="preserve">Now I know that only these skills </w:t>
      </w:r>
      <w:r w:rsidR="00816FE5" w:rsidRPr="00981352">
        <w:rPr>
          <w:rFonts w:cs="Arial"/>
        </w:rPr>
        <w:t>are</w:t>
      </w:r>
      <w:r w:rsidRPr="00981352">
        <w:rPr>
          <w:rFonts w:cs="Arial"/>
        </w:rPr>
        <w:t xml:space="preserve"> not enough for me to get better in future. </w:t>
      </w:r>
      <w:r w:rsidR="00382350" w:rsidRPr="00981352">
        <w:rPr>
          <w:rFonts w:cs="Arial"/>
        </w:rPr>
        <w:t xml:space="preserve">So I need to practice more and more to improve my existing skills and </w:t>
      </w:r>
      <w:r w:rsidR="005C1FB7" w:rsidRPr="00981352">
        <w:rPr>
          <w:rFonts w:cs="Arial"/>
        </w:rPr>
        <w:t>ac</w:t>
      </w:r>
      <w:r w:rsidR="00816FE5" w:rsidRPr="00981352">
        <w:rPr>
          <w:rFonts w:cs="Arial"/>
        </w:rPr>
        <w:t>qui</w:t>
      </w:r>
      <w:r w:rsidR="005C1FB7" w:rsidRPr="00981352">
        <w:rPr>
          <w:rFonts w:cs="Arial"/>
        </w:rPr>
        <w:t>re new skills that will add value for me in the future.</w:t>
      </w:r>
      <w:r w:rsidR="00470326" w:rsidRPr="00981352">
        <w:rPr>
          <w:rFonts w:cs="Arial"/>
        </w:rPr>
        <w:t xml:space="preserve"> </w:t>
      </w:r>
      <w:r w:rsidR="001E0D1F" w:rsidRPr="00981352">
        <w:rPr>
          <w:rFonts w:cs="Arial"/>
        </w:rPr>
        <w:t>I focus on my daily task and set a deadline to complete this for time management skill</w:t>
      </w:r>
      <w:r w:rsidR="00470326" w:rsidRPr="00981352">
        <w:rPr>
          <w:rFonts w:cs="Arial"/>
        </w:rPr>
        <w:t xml:space="preserve">s. For organizing, I have started to </w:t>
      </w:r>
      <w:r w:rsidR="009867D2" w:rsidRPr="00981352">
        <w:rPr>
          <w:rFonts w:cs="Arial"/>
        </w:rPr>
        <w:t xml:space="preserve">play </w:t>
      </w:r>
      <w:r w:rsidR="00816FE5" w:rsidRPr="00981352">
        <w:rPr>
          <w:rFonts w:cs="Arial"/>
        </w:rPr>
        <w:t xml:space="preserve">a </w:t>
      </w:r>
      <w:r w:rsidR="009867D2" w:rsidRPr="00981352">
        <w:rPr>
          <w:rFonts w:cs="Arial"/>
        </w:rPr>
        <w:t>role as a leader in group</w:t>
      </w:r>
      <w:r w:rsidR="00816FE5" w:rsidRPr="00981352">
        <w:rPr>
          <w:rFonts w:cs="Arial"/>
        </w:rPr>
        <w:t>s</w:t>
      </w:r>
      <w:r w:rsidR="009867D2" w:rsidRPr="00981352">
        <w:rPr>
          <w:rFonts w:cs="Arial"/>
        </w:rPr>
        <w:t xml:space="preserve"> that help me to develop my organizing skills.</w:t>
      </w:r>
      <w:r w:rsidR="009854E1" w:rsidRPr="00981352">
        <w:rPr>
          <w:rFonts w:cs="Arial"/>
        </w:rPr>
        <w:t xml:space="preserve"> Over this academic session, I have prepared </w:t>
      </w:r>
      <w:r w:rsidR="001E0D1F" w:rsidRPr="00981352">
        <w:rPr>
          <w:rFonts w:cs="Arial"/>
        </w:rPr>
        <w:t>many reports and assignments that require</w:t>
      </w:r>
      <w:r w:rsidR="009854E1" w:rsidRPr="00981352">
        <w:rPr>
          <w:rFonts w:cs="Arial"/>
        </w:rPr>
        <w:t xml:space="preserve"> </w:t>
      </w:r>
      <w:r w:rsidR="000F2637" w:rsidRPr="00981352">
        <w:rPr>
          <w:rFonts w:cs="Arial"/>
        </w:rPr>
        <w:t>refer</w:t>
      </w:r>
      <w:r w:rsidR="00816FE5" w:rsidRPr="00981352">
        <w:rPr>
          <w:rFonts w:cs="Arial"/>
        </w:rPr>
        <w:t>e</w:t>
      </w:r>
      <w:r w:rsidR="000F2637" w:rsidRPr="00981352">
        <w:rPr>
          <w:rFonts w:cs="Arial"/>
        </w:rPr>
        <w:t>ncing</w:t>
      </w:r>
      <w:r w:rsidR="00816FE5" w:rsidRPr="00981352">
        <w:rPr>
          <w:rFonts w:cs="Arial"/>
        </w:rPr>
        <w:t>;</w:t>
      </w:r>
      <w:r w:rsidR="000F2637" w:rsidRPr="00981352">
        <w:rPr>
          <w:rFonts w:cs="Arial"/>
        </w:rPr>
        <w:t xml:space="preserve"> by this opportunity</w:t>
      </w:r>
      <w:r w:rsidR="00816FE5" w:rsidRPr="00981352">
        <w:rPr>
          <w:rFonts w:cs="Arial"/>
        </w:rPr>
        <w:t>,</w:t>
      </w:r>
      <w:r w:rsidR="000F2637" w:rsidRPr="00981352">
        <w:rPr>
          <w:rFonts w:cs="Arial"/>
        </w:rPr>
        <w:t xml:space="preserve"> </w:t>
      </w:r>
      <w:r w:rsidR="006E7285" w:rsidRPr="00981352">
        <w:rPr>
          <w:rFonts w:cs="Arial"/>
        </w:rPr>
        <w:t>I have learn</w:t>
      </w:r>
      <w:r w:rsidR="00816FE5" w:rsidRPr="00981352">
        <w:rPr>
          <w:rFonts w:cs="Arial"/>
        </w:rPr>
        <w:t>ed</w:t>
      </w:r>
      <w:r w:rsidR="006E7285" w:rsidRPr="00981352">
        <w:rPr>
          <w:rFonts w:cs="Arial"/>
        </w:rPr>
        <w:t xml:space="preserve"> the refer</w:t>
      </w:r>
      <w:r w:rsidR="00816FE5" w:rsidRPr="00981352">
        <w:rPr>
          <w:rFonts w:cs="Arial"/>
        </w:rPr>
        <w:t>e</w:t>
      </w:r>
      <w:r w:rsidR="006E7285" w:rsidRPr="00981352">
        <w:rPr>
          <w:rFonts w:cs="Arial"/>
        </w:rPr>
        <w:t xml:space="preserve">ncing method. Presentation in academic </w:t>
      </w:r>
      <w:r w:rsidR="001E0D1F" w:rsidRPr="00981352">
        <w:rPr>
          <w:rFonts w:cs="Arial"/>
        </w:rPr>
        <w:t>and non-academic sessions has</w:t>
      </w:r>
      <w:r w:rsidR="006E7285" w:rsidRPr="00981352">
        <w:rPr>
          <w:rFonts w:cs="Arial"/>
        </w:rPr>
        <w:t xml:space="preserve"> improve</w:t>
      </w:r>
      <w:r w:rsidR="00816FE5" w:rsidRPr="00981352">
        <w:rPr>
          <w:rFonts w:cs="Arial"/>
        </w:rPr>
        <w:t>d</w:t>
      </w:r>
      <w:r w:rsidR="006E7285" w:rsidRPr="00981352">
        <w:rPr>
          <w:rFonts w:cs="Arial"/>
        </w:rPr>
        <w:t xml:space="preserve"> my public speaking skills.</w:t>
      </w:r>
    </w:p>
    <w:p w14:paraId="5C356F2D" w14:textId="08F70A10" w:rsidR="006E7285" w:rsidRPr="00981352" w:rsidRDefault="006E7285" w:rsidP="00605184">
      <w:pPr>
        <w:rPr>
          <w:rFonts w:cs="Arial"/>
        </w:rPr>
      </w:pPr>
    </w:p>
    <w:p w14:paraId="0849ACD5" w14:textId="15958D61" w:rsidR="006E7285" w:rsidRPr="00981352" w:rsidRDefault="00E74F1B" w:rsidP="00605184">
      <w:pPr>
        <w:rPr>
          <w:rFonts w:cs="Arial"/>
        </w:rPr>
      </w:pPr>
      <w:r w:rsidRPr="00981352">
        <w:rPr>
          <w:rFonts w:cs="Arial"/>
          <w:b/>
          <w:bCs/>
          <w:color w:val="002060"/>
          <w:sz w:val="24"/>
          <w:szCs w:val="32"/>
        </w:rPr>
        <w:t>Active Experimentation</w:t>
      </w:r>
    </w:p>
    <w:p w14:paraId="4F94ABF4" w14:textId="10C6A93F" w:rsidR="00E74F1B" w:rsidRPr="00981352" w:rsidRDefault="007A2D3E" w:rsidP="00605184">
      <w:pPr>
        <w:rPr>
          <w:rFonts w:cs="Arial"/>
        </w:rPr>
      </w:pPr>
      <w:r w:rsidRPr="00981352">
        <w:rPr>
          <w:rFonts w:cs="Arial"/>
        </w:rPr>
        <w:t>Ac</w:t>
      </w:r>
      <w:r w:rsidR="00415A24" w:rsidRPr="00981352">
        <w:rPr>
          <w:rFonts w:cs="Arial"/>
        </w:rPr>
        <w:t>qui</w:t>
      </w:r>
      <w:r w:rsidRPr="00981352">
        <w:rPr>
          <w:rFonts w:cs="Arial"/>
        </w:rPr>
        <w:t xml:space="preserve">ring knowledge is always </w:t>
      </w:r>
      <w:r w:rsidR="00415A24" w:rsidRPr="00981352">
        <w:rPr>
          <w:rFonts w:cs="Arial"/>
        </w:rPr>
        <w:t>like a movement</w:t>
      </w:r>
      <w:r w:rsidR="00A644DE" w:rsidRPr="00981352">
        <w:rPr>
          <w:rFonts w:cs="Arial"/>
        </w:rPr>
        <w:t>.</w:t>
      </w:r>
      <w:r w:rsidR="00145A36" w:rsidRPr="00981352">
        <w:rPr>
          <w:rFonts w:cs="Arial"/>
        </w:rPr>
        <w:t xml:space="preserve"> </w:t>
      </w:r>
      <w:r w:rsidR="0047650C" w:rsidRPr="00981352">
        <w:rPr>
          <w:rFonts w:cs="Arial"/>
        </w:rPr>
        <w:t>I have already learn</w:t>
      </w:r>
      <w:r w:rsidR="00782DCF" w:rsidRPr="00981352">
        <w:rPr>
          <w:rFonts w:cs="Arial"/>
        </w:rPr>
        <w:t>ed</w:t>
      </w:r>
      <w:r w:rsidR="0047650C" w:rsidRPr="00981352">
        <w:rPr>
          <w:rFonts w:cs="Arial"/>
        </w:rPr>
        <w:t xml:space="preserve"> some of the soft skills and technical skills</w:t>
      </w:r>
      <w:r w:rsidR="00782DCF" w:rsidRPr="00981352">
        <w:rPr>
          <w:rFonts w:cs="Arial"/>
        </w:rPr>
        <w:t xml:space="preserve">. But I need to </w:t>
      </w:r>
      <w:r w:rsidR="00D17A51" w:rsidRPr="00981352">
        <w:rPr>
          <w:rFonts w:cs="Arial"/>
        </w:rPr>
        <w:t>ac</w:t>
      </w:r>
      <w:r w:rsidR="001E0D1F" w:rsidRPr="00981352">
        <w:rPr>
          <w:rFonts w:cs="Arial"/>
        </w:rPr>
        <w:t>qui</w:t>
      </w:r>
      <w:r w:rsidR="00D17A51" w:rsidRPr="00981352">
        <w:rPr>
          <w:rFonts w:cs="Arial"/>
        </w:rPr>
        <w:t xml:space="preserve">re CV writing, Cover letter writing, Summarising and Academic Writing </w:t>
      </w:r>
      <w:r w:rsidR="001E0D1F" w:rsidRPr="00981352">
        <w:rPr>
          <w:rFonts w:cs="Arial"/>
        </w:rPr>
        <w:t>S</w:t>
      </w:r>
      <w:r w:rsidR="00D17A51" w:rsidRPr="00981352">
        <w:rPr>
          <w:rFonts w:cs="Arial"/>
        </w:rPr>
        <w:t xml:space="preserve">kills. </w:t>
      </w:r>
      <w:r w:rsidR="001F0B09" w:rsidRPr="00981352">
        <w:rPr>
          <w:rFonts w:cs="Arial"/>
        </w:rPr>
        <w:t xml:space="preserve">My next step </w:t>
      </w:r>
      <w:r w:rsidR="001E0D1F" w:rsidRPr="00981352">
        <w:rPr>
          <w:rFonts w:cs="Arial"/>
        </w:rPr>
        <w:t xml:space="preserve">is </w:t>
      </w:r>
      <w:r w:rsidR="001F0B09" w:rsidRPr="00981352">
        <w:rPr>
          <w:rFonts w:cs="Arial"/>
        </w:rPr>
        <w:t>to get more knowledge regarding these skills.</w:t>
      </w:r>
    </w:p>
    <w:p w14:paraId="6E38000E" w14:textId="781B44C0" w:rsidR="004D5792" w:rsidRPr="00981352" w:rsidRDefault="004D5792" w:rsidP="00605184">
      <w:pPr>
        <w:rPr>
          <w:rFonts w:cs="Arial"/>
        </w:rPr>
      </w:pPr>
    </w:p>
    <w:p w14:paraId="49297AA0" w14:textId="77777777" w:rsidR="004D5792" w:rsidRPr="00981352" w:rsidRDefault="004D5792">
      <w:pPr>
        <w:spacing w:line="259" w:lineRule="auto"/>
        <w:jc w:val="left"/>
        <w:rPr>
          <w:rFonts w:cs="Arial"/>
        </w:rPr>
      </w:pPr>
      <w:r w:rsidRPr="00981352">
        <w:rPr>
          <w:rFonts w:cs="Arial"/>
        </w:rPr>
        <w:br w:type="page"/>
      </w:r>
    </w:p>
    <w:p w14:paraId="0C17621A" w14:textId="1F29D63C" w:rsidR="004D5792" w:rsidRPr="00981352" w:rsidRDefault="004D5792" w:rsidP="004D5792">
      <w:pPr>
        <w:pStyle w:val="Heading1"/>
        <w:rPr>
          <w:rFonts w:cs="Arial"/>
        </w:rPr>
      </w:pPr>
      <w:bookmarkStart w:id="16" w:name="_Toc100522045"/>
      <w:r w:rsidRPr="00981352">
        <w:rPr>
          <w:rFonts w:cs="Arial"/>
        </w:rPr>
        <w:lastRenderedPageBreak/>
        <w:t>Conclusion</w:t>
      </w:r>
      <w:bookmarkEnd w:id="16"/>
    </w:p>
    <w:p w14:paraId="12502D2B" w14:textId="12E75DDD" w:rsidR="00261A99" w:rsidRPr="00981352" w:rsidRDefault="00DD12AC" w:rsidP="00605184">
      <w:pPr>
        <w:rPr>
          <w:rFonts w:cs="Arial"/>
        </w:rPr>
      </w:pPr>
      <w:r w:rsidRPr="00981352">
        <w:rPr>
          <w:rFonts w:cs="Arial"/>
        </w:rPr>
        <w:t xml:space="preserve">Skills development </w:t>
      </w:r>
      <w:r w:rsidR="0042693E" w:rsidRPr="00981352">
        <w:rPr>
          <w:rFonts w:cs="Arial"/>
        </w:rPr>
        <w:t xml:space="preserve">is the primary task for a student and </w:t>
      </w:r>
      <w:r w:rsidR="00981352" w:rsidRPr="00981352">
        <w:rPr>
          <w:rFonts w:cs="Arial"/>
        </w:rPr>
        <w:t>analysing</w:t>
      </w:r>
      <w:r w:rsidR="00256FC5" w:rsidRPr="00981352">
        <w:rPr>
          <w:rFonts w:cs="Arial"/>
        </w:rPr>
        <w:t xml:space="preserve"> him or her </w:t>
      </w:r>
      <w:r w:rsidR="00EA047E" w:rsidRPr="00981352">
        <w:rPr>
          <w:rFonts w:cs="Arial"/>
        </w:rPr>
        <w:t xml:space="preserve">skills after a period later so that he or she can </w:t>
      </w:r>
      <w:r w:rsidR="00827068" w:rsidRPr="00981352">
        <w:rPr>
          <w:rFonts w:cs="Arial"/>
        </w:rPr>
        <w:t xml:space="preserve">improve </w:t>
      </w:r>
      <w:r w:rsidR="00CD36D2" w:rsidRPr="00981352">
        <w:rPr>
          <w:rFonts w:cs="Arial"/>
        </w:rPr>
        <w:t xml:space="preserve">his or her </w:t>
      </w:r>
      <w:r w:rsidR="007608E2" w:rsidRPr="00981352">
        <w:rPr>
          <w:rFonts w:cs="Arial"/>
        </w:rPr>
        <w:t>academic and non</w:t>
      </w:r>
      <w:r w:rsidR="00417F4E" w:rsidRPr="00981352">
        <w:rPr>
          <w:rFonts w:cs="Arial"/>
        </w:rPr>
        <w:t>-</w:t>
      </w:r>
      <w:r w:rsidR="007608E2" w:rsidRPr="00981352">
        <w:rPr>
          <w:rFonts w:cs="Arial"/>
        </w:rPr>
        <w:t>academic that help their professional life.</w:t>
      </w:r>
      <w:r w:rsidR="00833A80" w:rsidRPr="00981352">
        <w:rPr>
          <w:rFonts w:cs="Arial"/>
        </w:rPr>
        <w:t xml:space="preserve"> </w:t>
      </w:r>
      <w:r w:rsidR="003D3E0F" w:rsidRPr="00981352">
        <w:rPr>
          <w:rFonts w:cs="Arial"/>
        </w:rPr>
        <w:t xml:space="preserve">If a student can </w:t>
      </w:r>
      <w:r w:rsidR="00981352" w:rsidRPr="00981352">
        <w:rPr>
          <w:rFonts w:cs="Arial"/>
        </w:rPr>
        <w:t>analyse</w:t>
      </w:r>
      <w:r w:rsidR="003D3E0F" w:rsidRPr="00981352">
        <w:rPr>
          <w:rFonts w:cs="Arial"/>
        </w:rPr>
        <w:t xml:space="preserve"> the ref</w:t>
      </w:r>
      <w:r w:rsidR="001E3171" w:rsidRPr="00981352">
        <w:rPr>
          <w:rFonts w:cs="Arial"/>
        </w:rPr>
        <w:t>le</w:t>
      </w:r>
      <w:r w:rsidR="003D3E0F" w:rsidRPr="00981352">
        <w:rPr>
          <w:rFonts w:cs="Arial"/>
        </w:rPr>
        <w:t xml:space="preserve">ction </w:t>
      </w:r>
      <w:r w:rsidR="001E3171" w:rsidRPr="00981352">
        <w:rPr>
          <w:rFonts w:cs="Arial"/>
        </w:rPr>
        <w:t xml:space="preserve">on </w:t>
      </w:r>
      <w:r w:rsidR="003D3E0F" w:rsidRPr="00981352">
        <w:rPr>
          <w:rFonts w:cs="Arial"/>
        </w:rPr>
        <w:t>the</w:t>
      </w:r>
      <w:r w:rsidR="001E3171" w:rsidRPr="00981352">
        <w:rPr>
          <w:rFonts w:cs="Arial"/>
        </w:rPr>
        <w:t>ir</w:t>
      </w:r>
      <w:r w:rsidR="003D3E0F" w:rsidRPr="00981352">
        <w:rPr>
          <w:rFonts w:cs="Arial"/>
        </w:rPr>
        <w:t xml:space="preserve"> skills on their personal and professional </w:t>
      </w:r>
      <w:r w:rsidR="003F52F9" w:rsidRPr="00981352">
        <w:rPr>
          <w:rFonts w:cs="Arial"/>
        </w:rPr>
        <w:t>level</w:t>
      </w:r>
      <w:r w:rsidR="001E3171" w:rsidRPr="00981352">
        <w:rPr>
          <w:rFonts w:cs="Arial"/>
        </w:rPr>
        <w:t>,</w:t>
      </w:r>
      <w:r w:rsidR="003F52F9" w:rsidRPr="00981352">
        <w:rPr>
          <w:rFonts w:cs="Arial"/>
        </w:rPr>
        <w:t xml:space="preserve"> they can know the next step for their skills development to fight </w:t>
      </w:r>
      <w:r w:rsidR="001E3171" w:rsidRPr="00981352">
        <w:rPr>
          <w:rFonts w:cs="Arial"/>
        </w:rPr>
        <w:t>at</w:t>
      </w:r>
      <w:r w:rsidR="003F52F9" w:rsidRPr="00981352">
        <w:rPr>
          <w:rFonts w:cs="Arial"/>
        </w:rPr>
        <w:t xml:space="preserve"> the corporate level.</w:t>
      </w:r>
    </w:p>
    <w:p w14:paraId="17870302" w14:textId="5F00FB42" w:rsidR="001E3171" w:rsidRPr="00981352" w:rsidRDefault="001E3171" w:rsidP="00605184">
      <w:pPr>
        <w:rPr>
          <w:rFonts w:cs="Arial"/>
        </w:rPr>
      </w:pPr>
    </w:p>
    <w:p w14:paraId="43B3F283" w14:textId="77777777" w:rsidR="001E3171" w:rsidRPr="00981352" w:rsidRDefault="001E3171">
      <w:pPr>
        <w:spacing w:line="259" w:lineRule="auto"/>
        <w:jc w:val="left"/>
        <w:rPr>
          <w:rFonts w:cs="Arial"/>
        </w:rPr>
      </w:pPr>
      <w:r w:rsidRPr="00981352">
        <w:rPr>
          <w:rFonts w:cs="Arial"/>
        </w:rPr>
        <w:br w:type="page"/>
      </w:r>
    </w:p>
    <w:p w14:paraId="42D7771A" w14:textId="7A4AD717" w:rsidR="001E3171" w:rsidRPr="00981352" w:rsidRDefault="001E3171" w:rsidP="00D97850">
      <w:pPr>
        <w:pStyle w:val="Heading1"/>
        <w:rPr>
          <w:rFonts w:cs="Arial"/>
        </w:rPr>
      </w:pPr>
      <w:bookmarkStart w:id="17" w:name="_Toc100522046"/>
      <w:r w:rsidRPr="00981352">
        <w:rPr>
          <w:rFonts w:cs="Arial"/>
        </w:rPr>
        <w:lastRenderedPageBreak/>
        <w:t>Refer</w:t>
      </w:r>
      <w:r w:rsidR="001126B5" w:rsidRPr="00981352">
        <w:rPr>
          <w:rFonts w:cs="Arial"/>
        </w:rPr>
        <w:t>e</w:t>
      </w:r>
      <w:r w:rsidRPr="00981352">
        <w:rPr>
          <w:rFonts w:cs="Arial"/>
        </w:rPr>
        <w:t>nc</w:t>
      </w:r>
      <w:r w:rsidR="00D97850" w:rsidRPr="00981352">
        <w:rPr>
          <w:rFonts w:cs="Arial"/>
        </w:rPr>
        <w:t>e</w:t>
      </w:r>
      <w:r w:rsidR="001126B5" w:rsidRPr="00981352">
        <w:rPr>
          <w:rFonts w:cs="Arial"/>
        </w:rPr>
        <w:t>s</w:t>
      </w:r>
      <w:bookmarkEnd w:id="17"/>
    </w:p>
    <w:p w14:paraId="4C9488B6" w14:textId="77777777" w:rsidR="0010183F" w:rsidRPr="00981352" w:rsidRDefault="0010183F" w:rsidP="00862F49">
      <w:pPr>
        <w:rPr>
          <w:rFonts w:cs="Arial"/>
        </w:rPr>
      </w:pPr>
      <w:r w:rsidRPr="00981352">
        <w:rPr>
          <w:rFonts w:cs="Arial"/>
        </w:rPr>
        <w:t>Alvarez Sainz, M., Ferrero, A. and Ugidos, A., 2019. Time management: skills to learn and put into practice. </w:t>
      </w:r>
      <w:r w:rsidRPr="00981352">
        <w:rPr>
          <w:rFonts w:cs="Arial"/>
          <w:i/>
          <w:iCs/>
        </w:rPr>
        <w:t>Education + Training</w:t>
      </w:r>
      <w:r w:rsidRPr="00981352">
        <w:rPr>
          <w:rFonts w:cs="Arial"/>
        </w:rPr>
        <w:t>, 61(5), pp.635-648.</w:t>
      </w:r>
    </w:p>
    <w:p w14:paraId="794D89C0" w14:textId="77777777" w:rsidR="0010183F" w:rsidRPr="00981352" w:rsidRDefault="0010183F" w:rsidP="00862F49">
      <w:pPr>
        <w:rPr>
          <w:rFonts w:cs="Arial"/>
        </w:rPr>
      </w:pPr>
      <w:r w:rsidRPr="00981352">
        <w:rPr>
          <w:rFonts w:cs="Arial"/>
        </w:rPr>
        <w:t>Brkic, S., Vucenovic, M. and Ðokic, Z., 2014. Accurate reference citation and assignment of key words. </w:t>
      </w:r>
      <w:r w:rsidRPr="00981352">
        <w:rPr>
          <w:rFonts w:cs="Arial"/>
          <w:i/>
          <w:iCs/>
        </w:rPr>
        <w:t>Archive of Oncology</w:t>
      </w:r>
      <w:r w:rsidRPr="00981352">
        <w:rPr>
          <w:rFonts w:cs="Arial"/>
        </w:rPr>
        <w:t>, 10(2), pp.100-101.</w:t>
      </w:r>
    </w:p>
    <w:p w14:paraId="2EAA9093" w14:textId="63B5F3B0" w:rsidR="0010183F" w:rsidRPr="00981352" w:rsidRDefault="0010183F" w:rsidP="00862F49">
      <w:pPr>
        <w:rPr>
          <w:rFonts w:cs="Arial"/>
        </w:rPr>
      </w:pPr>
      <w:r w:rsidRPr="00981352">
        <w:rPr>
          <w:rFonts w:cs="Arial"/>
        </w:rPr>
        <w:t>Brush, K., 2019. </w:t>
      </w:r>
      <w:r w:rsidRPr="00981352">
        <w:rPr>
          <w:rFonts w:cs="Arial"/>
          <w:i/>
          <w:iCs/>
        </w:rPr>
        <w:t>What is a Model of Reflection?</w:t>
      </w:r>
      <w:r w:rsidRPr="00981352">
        <w:rPr>
          <w:rFonts w:cs="Arial"/>
        </w:rPr>
        <w:t>. WhatIs.com. [Accessed 10 April 2022].</w:t>
      </w:r>
    </w:p>
    <w:p w14:paraId="60791AC3" w14:textId="3964BE76" w:rsidR="0010183F" w:rsidRPr="00981352" w:rsidRDefault="0010183F" w:rsidP="00862F49">
      <w:pPr>
        <w:rPr>
          <w:rFonts w:cs="Arial"/>
        </w:rPr>
      </w:pPr>
      <w:r w:rsidRPr="00981352">
        <w:rPr>
          <w:rFonts w:cs="Arial"/>
        </w:rPr>
        <w:t>Business Jargons, B., 2022. </w:t>
      </w:r>
      <w:r w:rsidRPr="00981352">
        <w:rPr>
          <w:rFonts w:cs="Arial"/>
          <w:i/>
          <w:iCs/>
        </w:rPr>
        <w:t>What is Organizing? definition, characteristics, process and importance - Business Jargons</w:t>
      </w:r>
      <w:r w:rsidRPr="00981352">
        <w:rPr>
          <w:rFonts w:cs="Arial"/>
        </w:rPr>
        <w:t>. Business Jargons. [Accessed 9 April 2022].</w:t>
      </w:r>
    </w:p>
    <w:p w14:paraId="21048FFF" w14:textId="72137B2B" w:rsidR="0010183F" w:rsidRPr="00981352" w:rsidRDefault="0010183F" w:rsidP="00862F49">
      <w:pPr>
        <w:rPr>
          <w:rFonts w:cs="Arial"/>
        </w:rPr>
      </w:pPr>
      <w:r w:rsidRPr="00981352">
        <w:rPr>
          <w:rFonts w:cs="Arial"/>
        </w:rPr>
        <w:t>CFI, 2021. </w:t>
      </w:r>
      <w:r w:rsidRPr="00981352">
        <w:rPr>
          <w:rFonts w:cs="Arial"/>
          <w:i/>
          <w:iCs/>
        </w:rPr>
        <w:t>Time Management: A Brief Guide to Time Management</w:t>
      </w:r>
      <w:r w:rsidRPr="00981352">
        <w:rPr>
          <w:rFonts w:cs="Arial"/>
        </w:rPr>
        <w:t>. Corporate Finance Institute. [Accessed 8 April 2022].</w:t>
      </w:r>
    </w:p>
    <w:p w14:paraId="4714E55B" w14:textId="73596C31" w:rsidR="0010183F" w:rsidRPr="00981352" w:rsidRDefault="0010183F" w:rsidP="00862F49">
      <w:pPr>
        <w:rPr>
          <w:rFonts w:cs="Arial"/>
        </w:rPr>
      </w:pPr>
      <w:r w:rsidRPr="00981352">
        <w:rPr>
          <w:rFonts w:cs="Arial"/>
        </w:rPr>
        <w:t xml:space="preserve">Hamilton, J., 2016. Attribution, referencing and commencing HE students as novice academic writers: Giving them more time to </w:t>
      </w:r>
      <w:r w:rsidR="00FF51CC" w:rsidRPr="00981352">
        <w:rPr>
          <w:rFonts w:cs="Arial"/>
        </w:rPr>
        <w:t>'</w:t>
      </w:r>
      <w:r w:rsidRPr="00981352">
        <w:rPr>
          <w:rFonts w:cs="Arial"/>
        </w:rPr>
        <w:t>get it</w:t>
      </w:r>
      <w:r w:rsidR="00FF51CC" w:rsidRPr="00981352">
        <w:rPr>
          <w:rFonts w:cs="Arial"/>
        </w:rPr>
        <w:t>'</w:t>
      </w:r>
      <w:r w:rsidRPr="00981352">
        <w:rPr>
          <w:rFonts w:cs="Arial"/>
        </w:rPr>
        <w:t>. </w:t>
      </w:r>
      <w:r w:rsidRPr="00981352">
        <w:rPr>
          <w:rFonts w:cs="Arial"/>
          <w:i/>
          <w:iCs/>
        </w:rPr>
        <w:t>Student Success</w:t>
      </w:r>
      <w:r w:rsidRPr="00981352">
        <w:rPr>
          <w:rFonts w:cs="Arial"/>
        </w:rPr>
        <w:t>, 7(2), pp.43-49.</w:t>
      </w:r>
    </w:p>
    <w:p w14:paraId="07AFA4FC" w14:textId="0B67F87A" w:rsidR="0010183F" w:rsidRPr="00981352" w:rsidRDefault="0010183F" w:rsidP="00862F49">
      <w:pPr>
        <w:rPr>
          <w:rFonts w:cs="Arial"/>
        </w:rPr>
      </w:pPr>
      <w:r w:rsidRPr="00981352">
        <w:rPr>
          <w:rFonts w:cs="Arial"/>
        </w:rPr>
        <w:t>Juneja, P., 2019. </w:t>
      </w:r>
      <w:r w:rsidRPr="00981352">
        <w:rPr>
          <w:rFonts w:cs="Arial"/>
          <w:i/>
          <w:iCs/>
        </w:rPr>
        <w:t>Time Management - Meaning and its Importance</w:t>
      </w:r>
      <w:r w:rsidRPr="00981352">
        <w:rPr>
          <w:rFonts w:cs="Arial"/>
        </w:rPr>
        <w:t>. Managementstudyguide.com. [Accessed 8 April 2022].</w:t>
      </w:r>
    </w:p>
    <w:p w14:paraId="7859119D" w14:textId="4C03DAD1" w:rsidR="0010183F" w:rsidRPr="00981352" w:rsidRDefault="0010183F" w:rsidP="00862F49">
      <w:pPr>
        <w:rPr>
          <w:rFonts w:cs="Arial"/>
        </w:rPr>
      </w:pPr>
      <w:r w:rsidRPr="00981352">
        <w:rPr>
          <w:rFonts w:cs="Arial"/>
        </w:rPr>
        <w:t>McLeod, S., 2017. </w:t>
      </w:r>
      <w:r w:rsidRPr="00981352">
        <w:rPr>
          <w:rFonts w:cs="Arial"/>
          <w:i/>
          <w:iCs/>
        </w:rPr>
        <w:t>Kolb's Learning Styles and Experiential Learning Cycle</w:t>
      </w:r>
      <w:r w:rsidRPr="00981352">
        <w:rPr>
          <w:rFonts w:cs="Arial"/>
        </w:rPr>
        <w:t>. Simplypsychology.org. [Accessed 10 April 2022].</w:t>
      </w:r>
    </w:p>
    <w:p w14:paraId="0C05AB79" w14:textId="77777777" w:rsidR="0010183F" w:rsidRPr="00981352" w:rsidRDefault="0010183F" w:rsidP="00862F49">
      <w:pPr>
        <w:rPr>
          <w:rFonts w:cs="Arial"/>
        </w:rPr>
      </w:pPr>
      <w:r w:rsidRPr="00981352">
        <w:rPr>
          <w:rFonts w:cs="Arial"/>
        </w:rPr>
        <w:t>Nieto, R., Sora, B. and Ruiz, G., 2019. Giving less importance to pain and focusing on achieving objectives. </w:t>
      </w:r>
      <w:r w:rsidRPr="00981352">
        <w:rPr>
          <w:rFonts w:cs="Arial"/>
          <w:i/>
          <w:iCs/>
        </w:rPr>
        <w:t>Pain Management</w:t>
      </w:r>
      <w:r w:rsidRPr="00981352">
        <w:rPr>
          <w:rFonts w:cs="Arial"/>
        </w:rPr>
        <w:t>, 9(1), pp.45-52.</w:t>
      </w:r>
    </w:p>
    <w:p w14:paraId="5090091D" w14:textId="7EE73A7C" w:rsidR="0010183F" w:rsidRPr="00981352" w:rsidRDefault="0010183F" w:rsidP="00862F49">
      <w:pPr>
        <w:rPr>
          <w:rFonts w:cs="Arial"/>
        </w:rPr>
      </w:pPr>
      <w:r w:rsidRPr="00981352">
        <w:rPr>
          <w:rFonts w:cs="Arial"/>
        </w:rPr>
        <w:t>Palmer, E., 2021. </w:t>
      </w:r>
      <w:r w:rsidRPr="00981352">
        <w:rPr>
          <w:rFonts w:cs="Arial"/>
          <w:i/>
          <w:iCs/>
        </w:rPr>
        <w:t>Why to Teach Public Speaking in Your K-12 Classroom</w:t>
      </w:r>
      <w:r w:rsidRPr="00981352">
        <w:rPr>
          <w:rFonts w:cs="Arial"/>
        </w:rPr>
        <w:t>. Hmhco.com. [Accessed 10 April 2022].</w:t>
      </w:r>
    </w:p>
    <w:p w14:paraId="40BA744D" w14:textId="773FBE6A" w:rsidR="0010183F" w:rsidRPr="00981352" w:rsidRDefault="0010183F" w:rsidP="00862F49">
      <w:pPr>
        <w:rPr>
          <w:rFonts w:cs="Arial"/>
        </w:rPr>
      </w:pPr>
      <w:r w:rsidRPr="00981352">
        <w:rPr>
          <w:rFonts w:cs="Arial"/>
        </w:rPr>
        <w:t>ScanMarker, 2019. </w:t>
      </w:r>
      <w:r w:rsidRPr="00981352">
        <w:rPr>
          <w:rFonts w:cs="Arial"/>
          <w:i/>
          <w:iCs/>
        </w:rPr>
        <w:t>The importance of referencing in your essays</w:t>
      </w:r>
      <w:r w:rsidRPr="00981352">
        <w:rPr>
          <w:rFonts w:cs="Arial"/>
        </w:rPr>
        <w:t>. ScanMarker. [Accessed 10 April 2022].</w:t>
      </w:r>
    </w:p>
    <w:p w14:paraId="4A4E43D4" w14:textId="6B55A032" w:rsidR="001E3171" w:rsidRPr="00981352" w:rsidRDefault="0010183F" w:rsidP="00862F49">
      <w:pPr>
        <w:rPr>
          <w:rFonts w:cs="Arial"/>
        </w:rPr>
      </w:pPr>
      <w:r w:rsidRPr="00981352">
        <w:rPr>
          <w:rFonts w:cs="Arial"/>
        </w:rPr>
        <w:t>Spencer, L., 2021. </w:t>
      </w:r>
      <w:r w:rsidRPr="00981352">
        <w:rPr>
          <w:rFonts w:cs="Arial"/>
          <w:i/>
          <w:iCs/>
        </w:rPr>
        <w:t>What Is Public Speaking? &amp; Why Is It Important? (+ Tips)</w:t>
      </w:r>
      <w:r w:rsidRPr="00981352">
        <w:rPr>
          <w:rFonts w:cs="Arial"/>
        </w:rPr>
        <w:t>. Business Envato Tuts+. [Accessed 10 April 2022].</w:t>
      </w:r>
    </w:p>
    <w:sectPr w:rsidR="001E3171" w:rsidRPr="009813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5DC3"/>
    <w:multiLevelType w:val="hybridMultilevel"/>
    <w:tmpl w:val="B8924D9A"/>
    <w:lvl w:ilvl="0" w:tplc="9FA02E1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766CD7"/>
    <w:multiLevelType w:val="hybridMultilevel"/>
    <w:tmpl w:val="F942DDC8"/>
    <w:lvl w:ilvl="0" w:tplc="2FAEAD08">
      <w:start w:val="1"/>
      <w:numFmt w:val="lowerRoman"/>
      <w:pStyle w:val="ListParagraph"/>
      <w:lvlText w:val="%1."/>
      <w:lvlJc w:val="right"/>
      <w:pPr>
        <w:ind w:left="1440" w:hanging="360"/>
      </w:pPr>
      <w:rPr>
        <w:rFonts w:ascii="Times New Roman" w:hAnsi="Times New Roman" w:hint="default"/>
        <w:b w:val="0"/>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5E25B32"/>
    <w:multiLevelType w:val="hybridMultilevel"/>
    <w:tmpl w:val="B7E20EE2"/>
    <w:lvl w:ilvl="0" w:tplc="9FA02E1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926529"/>
    <w:multiLevelType w:val="hybridMultilevel"/>
    <w:tmpl w:val="E24E5784"/>
    <w:lvl w:ilvl="0" w:tplc="BD9C9D7E">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1300971">
    <w:abstractNumId w:val="1"/>
  </w:num>
  <w:num w:numId="2" w16cid:durableId="658118041">
    <w:abstractNumId w:val="0"/>
  </w:num>
  <w:num w:numId="3" w16cid:durableId="1557738575">
    <w:abstractNumId w:val="3"/>
  </w:num>
  <w:num w:numId="4" w16cid:durableId="4383331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awMLcwMjYzNzE1szRR0lEKTi0uzszPAymwqAUA3Gy4bCwAAAA="/>
  </w:docVars>
  <w:rsids>
    <w:rsidRoot w:val="00D82F80"/>
    <w:rsid w:val="000359F6"/>
    <w:rsid w:val="00035BFC"/>
    <w:rsid w:val="00040A70"/>
    <w:rsid w:val="000426F6"/>
    <w:rsid w:val="000437DD"/>
    <w:rsid w:val="00047414"/>
    <w:rsid w:val="0009380C"/>
    <w:rsid w:val="000A19E5"/>
    <w:rsid w:val="000C57A2"/>
    <w:rsid w:val="000F2637"/>
    <w:rsid w:val="0010183F"/>
    <w:rsid w:val="001126B5"/>
    <w:rsid w:val="001218DC"/>
    <w:rsid w:val="00124691"/>
    <w:rsid w:val="00125BB7"/>
    <w:rsid w:val="00145A36"/>
    <w:rsid w:val="00145BD3"/>
    <w:rsid w:val="0016467A"/>
    <w:rsid w:val="00172483"/>
    <w:rsid w:val="00193760"/>
    <w:rsid w:val="001C6573"/>
    <w:rsid w:val="001D4088"/>
    <w:rsid w:val="001E0D1F"/>
    <w:rsid w:val="001E118D"/>
    <w:rsid w:val="001E3171"/>
    <w:rsid w:val="001F0B09"/>
    <w:rsid w:val="00200C28"/>
    <w:rsid w:val="00205F24"/>
    <w:rsid w:val="0022725F"/>
    <w:rsid w:val="00233D8C"/>
    <w:rsid w:val="00256FC5"/>
    <w:rsid w:val="00261A99"/>
    <w:rsid w:val="002738CA"/>
    <w:rsid w:val="00283C76"/>
    <w:rsid w:val="00291AE6"/>
    <w:rsid w:val="00294A2E"/>
    <w:rsid w:val="002A1458"/>
    <w:rsid w:val="002F3C01"/>
    <w:rsid w:val="00300036"/>
    <w:rsid w:val="0031448F"/>
    <w:rsid w:val="00322A19"/>
    <w:rsid w:val="003307CF"/>
    <w:rsid w:val="00330F28"/>
    <w:rsid w:val="0033238B"/>
    <w:rsid w:val="003412AF"/>
    <w:rsid w:val="003417C9"/>
    <w:rsid w:val="00357EB2"/>
    <w:rsid w:val="00382350"/>
    <w:rsid w:val="003C06BE"/>
    <w:rsid w:val="003D296A"/>
    <w:rsid w:val="003D3E0F"/>
    <w:rsid w:val="003F52F9"/>
    <w:rsid w:val="00401A0D"/>
    <w:rsid w:val="0041193B"/>
    <w:rsid w:val="00415A24"/>
    <w:rsid w:val="00417F4E"/>
    <w:rsid w:val="0042693E"/>
    <w:rsid w:val="00433535"/>
    <w:rsid w:val="004406F1"/>
    <w:rsid w:val="004514FF"/>
    <w:rsid w:val="00470326"/>
    <w:rsid w:val="00472A1E"/>
    <w:rsid w:val="0047650C"/>
    <w:rsid w:val="004B1118"/>
    <w:rsid w:val="004B19B6"/>
    <w:rsid w:val="004D2A37"/>
    <w:rsid w:val="004D4C94"/>
    <w:rsid w:val="004D5792"/>
    <w:rsid w:val="004D7A6F"/>
    <w:rsid w:val="00517F06"/>
    <w:rsid w:val="0056622D"/>
    <w:rsid w:val="005B523C"/>
    <w:rsid w:val="005B6AB4"/>
    <w:rsid w:val="005C1FB7"/>
    <w:rsid w:val="005C75BA"/>
    <w:rsid w:val="005E4C5A"/>
    <w:rsid w:val="005E6093"/>
    <w:rsid w:val="00605184"/>
    <w:rsid w:val="00640C76"/>
    <w:rsid w:val="00641714"/>
    <w:rsid w:val="00642C57"/>
    <w:rsid w:val="00647A5C"/>
    <w:rsid w:val="00682432"/>
    <w:rsid w:val="006841EA"/>
    <w:rsid w:val="00694815"/>
    <w:rsid w:val="006A04DD"/>
    <w:rsid w:val="006C0E97"/>
    <w:rsid w:val="006D3502"/>
    <w:rsid w:val="006D3C84"/>
    <w:rsid w:val="006E7285"/>
    <w:rsid w:val="00712037"/>
    <w:rsid w:val="00721F20"/>
    <w:rsid w:val="007336AE"/>
    <w:rsid w:val="007608E2"/>
    <w:rsid w:val="00782DCF"/>
    <w:rsid w:val="00783A00"/>
    <w:rsid w:val="00792E73"/>
    <w:rsid w:val="007A2D3E"/>
    <w:rsid w:val="007B31A0"/>
    <w:rsid w:val="007C61CA"/>
    <w:rsid w:val="007D1B85"/>
    <w:rsid w:val="007E39F9"/>
    <w:rsid w:val="007F57FF"/>
    <w:rsid w:val="00812070"/>
    <w:rsid w:val="00816FE5"/>
    <w:rsid w:val="00827068"/>
    <w:rsid w:val="00833A80"/>
    <w:rsid w:val="00860751"/>
    <w:rsid w:val="00862F49"/>
    <w:rsid w:val="00871359"/>
    <w:rsid w:val="00895358"/>
    <w:rsid w:val="008C6E1F"/>
    <w:rsid w:val="009132A7"/>
    <w:rsid w:val="0091433F"/>
    <w:rsid w:val="00936CBE"/>
    <w:rsid w:val="00956A97"/>
    <w:rsid w:val="0096543B"/>
    <w:rsid w:val="00965969"/>
    <w:rsid w:val="00981352"/>
    <w:rsid w:val="009854E1"/>
    <w:rsid w:val="009867D2"/>
    <w:rsid w:val="009A2B8C"/>
    <w:rsid w:val="009D2A04"/>
    <w:rsid w:val="009E6F5B"/>
    <w:rsid w:val="00A43697"/>
    <w:rsid w:val="00A530CF"/>
    <w:rsid w:val="00A644DE"/>
    <w:rsid w:val="00A8063C"/>
    <w:rsid w:val="00A92A60"/>
    <w:rsid w:val="00A946C9"/>
    <w:rsid w:val="00A9706A"/>
    <w:rsid w:val="00AC7FB3"/>
    <w:rsid w:val="00AE5003"/>
    <w:rsid w:val="00AF32E5"/>
    <w:rsid w:val="00B20042"/>
    <w:rsid w:val="00B77883"/>
    <w:rsid w:val="00BD034A"/>
    <w:rsid w:val="00C044CB"/>
    <w:rsid w:val="00C2073B"/>
    <w:rsid w:val="00C62ED3"/>
    <w:rsid w:val="00C710D5"/>
    <w:rsid w:val="00C72EAB"/>
    <w:rsid w:val="00C75BA6"/>
    <w:rsid w:val="00C772C7"/>
    <w:rsid w:val="00CB1623"/>
    <w:rsid w:val="00CD36D2"/>
    <w:rsid w:val="00CE6501"/>
    <w:rsid w:val="00CF3286"/>
    <w:rsid w:val="00D05B13"/>
    <w:rsid w:val="00D0745C"/>
    <w:rsid w:val="00D17A51"/>
    <w:rsid w:val="00D242BE"/>
    <w:rsid w:val="00D2590F"/>
    <w:rsid w:val="00D315A2"/>
    <w:rsid w:val="00D64888"/>
    <w:rsid w:val="00D7360B"/>
    <w:rsid w:val="00D80E18"/>
    <w:rsid w:val="00D82851"/>
    <w:rsid w:val="00D82F80"/>
    <w:rsid w:val="00D97850"/>
    <w:rsid w:val="00DD0FB3"/>
    <w:rsid w:val="00DD12AC"/>
    <w:rsid w:val="00DF13D2"/>
    <w:rsid w:val="00DF7669"/>
    <w:rsid w:val="00E50FA8"/>
    <w:rsid w:val="00E74F1B"/>
    <w:rsid w:val="00E96316"/>
    <w:rsid w:val="00EA047E"/>
    <w:rsid w:val="00ED092D"/>
    <w:rsid w:val="00EE234A"/>
    <w:rsid w:val="00EE5F19"/>
    <w:rsid w:val="00F006DF"/>
    <w:rsid w:val="00F141E8"/>
    <w:rsid w:val="00F30776"/>
    <w:rsid w:val="00F41AAD"/>
    <w:rsid w:val="00F525E8"/>
    <w:rsid w:val="00F844FB"/>
    <w:rsid w:val="00FA2B2C"/>
    <w:rsid w:val="00FA6215"/>
    <w:rsid w:val="00FE4B2D"/>
    <w:rsid w:val="00FF0FCD"/>
    <w:rsid w:val="00FF51CC"/>
    <w:rsid w:val="00FF54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F772"/>
  <w15:chartTrackingRefBased/>
  <w15:docId w15:val="{CFECC092-D56A-4BAB-B47F-F71741DC7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F49"/>
    <w:pPr>
      <w:spacing w:after="40" w:line="360" w:lineRule="auto"/>
      <w:jc w:val="both"/>
    </w:pPr>
    <w:rPr>
      <w:rFonts w:ascii="Arial" w:hAnsi="Arial" w:cs="Vrinda"/>
      <w:szCs w:val="28"/>
      <w:lang w:val="en-GB" w:bidi="bn-IN"/>
    </w:rPr>
  </w:style>
  <w:style w:type="paragraph" w:styleId="Heading1">
    <w:name w:val="heading 1"/>
    <w:basedOn w:val="Normal"/>
    <w:next w:val="Normal"/>
    <w:link w:val="Heading1Char"/>
    <w:uiPriority w:val="9"/>
    <w:qFormat/>
    <w:rsid w:val="00F525E8"/>
    <w:pPr>
      <w:keepNext/>
      <w:keepLines/>
      <w:spacing w:before="240" w:after="0"/>
      <w:jc w:val="center"/>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F525E8"/>
    <w:pPr>
      <w:keepNext/>
      <w:keepLines/>
      <w:spacing w:before="40" w:after="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5E8"/>
    <w:rPr>
      <w:rFonts w:ascii="Arial" w:eastAsiaTheme="majorEastAsia" w:hAnsi="Arial" w:cstheme="majorBidi"/>
      <w:b/>
      <w:color w:val="000000" w:themeColor="text1"/>
      <w:sz w:val="36"/>
      <w:szCs w:val="40"/>
      <w:lang w:bidi="bn-IN"/>
    </w:rPr>
  </w:style>
  <w:style w:type="character" w:customStyle="1" w:styleId="Heading2Char">
    <w:name w:val="Heading 2 Char"/>
    <w:basedOn w:val="DefaultParagraphFont"/>
    <w:link w:val="Heading2"/>
    <w:uiPriority w:val="9"/>
    <w:rsid w:val="00F525E8"/>
    <w:rPr>
      <w:rFonts w:ascii="Arial" w:eastAsiaTheme="majorEastAsia" w:hAnsi="Arial" w:cstheme="majorBidi"/>
      <w:b/>
      <w:color w:val="000000" w:themeColor="text1"/>
      <w:sz w:val="28"/>
      <w:szCs w:val="33"/>
      <w:lang w:bidi="bn-IN"/>
    </w:rPr>
  </w:style>
  <w:style w:type="paragraph" w:styleId="ListParagraph">
    <w:name w:val="List Paragraph"/>
    <w:basedOn w:val="Normal"/>
    <w:uiPriority w:val="34"/>
    <w:qFormat/>
    <w:rsid w:val="00E96316"/>
    <w:pPr>
      <w:numPr>
        <w:numId w:val="1"/>
      </w:numPr>
      <w:contextualSpacing/>
    </w:pPr>
  </w:style>
  <w:style w:type="paragraph" w:styleId="TOCHeading">
    <w:name w:val="TOC Heading"/>
    <w:basedOn w:val="Heading1"/>
    <w:next w:val="Normal"/>
    <w:uiPriority w:val="39"/>
    <w:unhideWhenUsed/>
    <w:qFormat/>
    <w:rsid w:val="0031448F"/>
    <w:pPr>
      <w:spacing w:line="259" w:lineRule="auto"/>
      <w:jc w:val="left"/>
      <w:outlineLvl w:val="9"/>
    </w:pPr>
    <w:rPr>
      <w:rFonts w:asciiTheme="majorHAnsi" w:hAnsiTheme="majorHAnsi"/>
      <w:b w:val="0"/>
      <w:color w:val="2F5496" w:themeColor="accent1" w:themeShade="BF"/>
      <w:szCs w:val="32"/>
      <w:lang w:bidi="ar-SA"/>
    </w:rPr>
  </w:style>
  <w:style w:type="paragraph" w:styleId="TOC1">
    <w:name w:val="toc 1"/>
    <w:basedOn w:val="Normal"/>
    <w:next w:val="Normal"/>
    <w:autoRedefine/>
    <w:uiPriority w:val="39"/>
    <w:unhideWhenUsed/>
    <w:rsid w:val="00EE5F19"/>
    <w:pPr>
      <w:spacing w:after="100"/>
    </w:pPr>
  </w:style>
  <w:style w:type="character" w:styleId="Hyperlink">
    <w:name w:val="Hyperlink"/>
    <w:basedOn w:val="DefaultParagraphFont"/>
    <w:uiPriority w:val="99"/>
    <w:unhideWhenUsed/>
    <w:rsid w:val="00EE5F19"/>
    <w:rPr>
      <w:color w:val="0563C1" w:themeColor="hyperlink"/>
      <w:u w:val="single"/>
    </w:rPr>
  </w:style>
  <w:style w:type="paragraph" w:styleId="TOC2">
    <w:name w:val="toc 2"/>
    <w:basedOn w:val="Normal"/>
    <w:next w:val="Normal"/>
    <w:autoRedefine/>
    <w:uiPriority w:val="39"/>
    <w:unhideWhenUsed/>
    <w:rsid w:val="00DF13D2"/>
    <w:pPr>
      <w:spacing w:after="100"/>
      <w:ind w:left="220"/>
    </w:pPr>
  </w:style>
  <w:style w:type="paragraph" w:styleId="NormalWeb">
    <w:name w:val="Normal (Web)"/>
    <w:basedOn w:val="Normal"/>
    <w:uiPriority w:val="99"/>
    <w:unhideWhenUsed/>
    <w:rsid w:val="0010183F"/>
    <w:pPr>
      <w:spacing w:before="100" w:beforeAutospacing="1" w:after="100" w:afterAutospacing="1" w:line="240" w:lineRule="auto"/>
      <w:jc w:val="left"/>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217130">
      <w:bodyDiv w:val="1"/>
      <w:marLeft w:val="0"/>
      <w:marRight w:val="0"/>
      <w:marTop w:val="0"/>
      <w:marBottom w:val="0"/>
      <w:divBdr>
        <w:top w:val="none" w:sz="0" w:space="0" w:color="auto"/>
        <w:left w:val="none" w:sz="0" w:space="0" w:color="auto"/>
        <w:bottom w:val="none" w:sz="0" w:space="0" w:color="auto"/>
        <w:right w:val="none" w:sz="0" w:space="0" w:color="auto"/>
      </w:divBdr>
    </w:div>
    <w:div w:id="1655529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CBF8F0-4A89-4B5C-9123-136A9E07F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2297</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Mohmed Aarif</dc:creator>
  <cp:keywords/>
  <dc:description/>
  <cp:lastModifiedBy>Dell</cp:lastModifiedBy>
  <cp:revision>6</cp:revision>
  <dcterms:created xsi:type="dcterms:W3CDTF">2022-04-11T13:24:00Z</dcterms:created>
  <dcterms:modified xsi:type="dcterms:W3CDTF">2022-04-15T21:57:00Z</dcterms:modified>
</cp:coreProperties>
</file>