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10150" w14:textId="55C55F4E" w:rsidR="3DC2859D" w:rsidRDefault="3DC2859D" w:rsidP="512F5863">
      <w:pPr>
        <w:rPr>
          <w:b/>
          <w:bCs/>
          <w:lang w:val="en-US"/>
        </w:rPr>
      </w:pPr>
      <w:r w:rsidRPr="512F5863">
        <w:rPr>
          <w:b/>
          <w:bCs/>
          <w:lang w:val="en-US"/>
        </w:rPr>
        <w:t>AC 1.1</w:t>
      </w:r>
    </w:p>
    <w:p w14:paraId="5C5FADFC" w14:textId="7D98023B" w:rsidR="53BF7C56" w:rsidRDefault="53BF7C56" w:rsidP="512F5863">
      <w:pPr>
        <w:rPr>
          <w:rStyle w:val="ui-provider"/>
          <w:rFonts w:asciiTheme="minorHAnsi" w:eastAsiaTheme="minorEastAsia" w:hAnsiTheme="minorHAnsi" w:cstheme="minorBidi"/>
          <w:sz w:val="22"/>
          <w:szCs w:val="22"/>
        </w:rPr>
      </w:pPr>
      <w:r w:rsidRPr="512F5863">
        <w:t>Job seekers nowadays have countless ways to get an impression of a potential employer, including employment websites like Stepstone,</w:t>
      </w:r>
      <w:r w:rsidR="1477AB45" w:rsidRPr="512F5863">
        <w:t xml:space="preserve"> </w:t>
      </w:r>
      <w:r w:rsidRPr="512F5863">
        <w:t>Glassdoor</w:t>
      </w:r>
      <w:r w:rsidR="5AFF3196" w:rsidRPr="512F5863">
        <w:t xml:space="preserve"> and</w:t>
      </w:r>
      <w:r w:rsidRPr="512F5863">
        <w:t xml:space="preserve"> Indeed, which often include user-driven employer ratings</w:t>
      </w:r>
      <w:r w:rsidR="3E147408" w:rsidRPr="512F5863">
        <w:t>.</w:t>
      </w:r>
      <w:r w:rsidR="553F38C0" w:rsidRPr="512F5863">
        <w:rPr>
          <w:rFonts w:ascii="Aptos" w:eastAsia="Aptos" w:hAnsi="Aptos" w:cs="Aptos"/>
        </w:rPr>
        <w:t xml:space="preserve"> </w:t>
      </w:r>
    </w:p>
    <w:p w14:paraId="313CF945" w14:textId="3902EF1B" w:rsidR="33C4160C" w:rsidRDefault="33C4160C" w:rsidP="512F5863">
      <w:pPr>
        <w:rPr>
          <w:rStyle w:val="ui-provider"/>
          <w:rFonts w:asciiTheme="minorHAnsi" w:eastAsiaTheme="minorEastAsia" w:hAnsiTheme="minorHAnsi" w:cstheme="minorBidi"/>
          <w:sz w:val="22"/>
          <w:szCs w:val="22"/>
        </w:rPr>
      </w:pPr>
      <w:r w:rsidRPr="512F5863">
        <w:t xml:space="preserve">We face increasing competition in the labour markets, and we need to establish new methods to strategically position ParcelCare to gain the advantage over other companies. </w:t>
      </w:r>
      <w:r w:rsidR="7FE2CF73" w:rsidRPr="512F5863">
        <w:rPr>
          <w:rFonts w:ascii="Aptos" w:eastAsia="Aptos" w:hAnsi="Aptos" w:cs="Aptos"/>
        </w:rPr>
        <w:t>(CIPD, 2022a).</w:t>
      </w:r>
    </w:p>
    <w:p w14:paraId="4422EC9D" w14:textId="612D11AD" w:rsidR="3E147408" w:rsidRDefault="440D19FE" w:rsidP="512F5863">
      <w:pPr>
        <w:rPr>
          <w:rFonts w:ascii="Aptos" w:eastAsia="Aptos" w:hAnsi="Aptos" w:cs="Aptos"/>
          <w:lang w:val="en-US"/>
        </w:rPr>
      </w:pPr>
      <w:r w:rsidRPr="512F5863">
        <w:t>We can utilise</w:t>
      </w:r>
      <w:r w:rsidR="3E147408" w:rsidRPr="512F5863">
        <w:t xml:space="preserve"> </w:t>
      </w:r>
      <w:r w:rsidR="3E147408" w:rsidRPr="512F5863">
        <w:rPr>
          <w:lang w:val="en-US"/>
        </w:rPr>
        <w:t>SWOT analysis</w:t>
      </w:r>
      <w:r w:rsidR="2F7144F7" w:rsidRPr="512F5863">
        <w:rPr>
          <w:lang w:val="en-US"/>
        </w:rPr>
        <w:t xml:space="preserve"> to</w:t>
      </w:r>
      <w:r w:rsidR="3E147408" w:rsidRPr="512F5863">
        <w:rPr>
          <w:lang w:val="en-US"/>
        </w:rPr>
        <w:t xml:space="preserve"> examine our strengths and weaknesses, identif</w:t>
      </w:r>
      <w:r w:rsidR="286A0CD2" w:rsidRPr="512F5863">
        <w:rPr>
          <w:lang w:val="en-US"/>
        </w:rPr>
        <w:t>y</w:t>
      </w:r>
      <w:r w:rsidR="3E147408" w:rsidRPr="512F5863">
        <w:rPr>
          <w:lang w:val="en-US"/>
        </w:rPr>
        <w:t xml:space="preserve"> opportunities and threats from competitors, trends and the industries feeding into parcel delivery. </w:t>
      </w:r>
      <w:r w:rsidR="0C678B2C" w:rsidRPr="512F5863">
        <w:rPr>
          <w:rFonts w:ascii="Aptos" w:eastAsia="Aptos" w:hAnsi="Aptos" w:cs="Aptos"/>
          <w:lang w:val="en-US"/>
        </w:rPr>
        <w:t xml:space="preserve">(CIPD, 2022b) </w:t>
      </w:r>
    </w:p>
    <w:p w14:paraId="1388C9FD" w14:textId="4AD976E6" w:rsidR="3E147408" w:rsidRDefault="13257720" w:rsidP="2A124E0C">
      <w:pPr>
        <w:rPr>
          <w:rStyle w:val="ui-provider"/>
          <w:rFonts w:asciiTheme="minorHAnsi" w:eastAsiaTheme="minorEastAsia" w:hAnsiTheme="minorHAnsi" w:cstheme="minorBidi"/>
          <w:sz w:val="22"/>
          <w:szCs w:val="22"/>
          <w:highlight w:val="yellow"/>
        </w:rPr>
      </w:pPr>
      <w:r w:rsidRPr="2A124E0C">
        <w:t>Motivated staff work more efficiently; work is done faster with greater levels of collaboration, creativity and commitment, all of which have a positive impact on the bottom line. (</w:t>
      </w:r>
      <w:r w:rsidR="3E2CD3FB" w:rsidRPr="2A124E0C">
        <w:rPr>
          <w:rFonts w:ascii="Aptos" w:eastAsia="Aptos" w:hAnsi="Aptos" w:cs="Aptos"/>
        </w:rPr>
        <w:t>Burton, 2013)</w:t>
      </w:r>
      <w:r w:rsidRPr="2A124E0C">
        <w:t xml:space="preserve">.  </w:t>
      </w:r>
    </w:p>
    <w:p w14:paraId="3822E964" w14:textId="275F08CA" w:rsidR="71263D71" w:rsidRDefault="71263D71" w:rsidP="59F1BB9F">
      <w:pPr>
        <w:rPr>
          <w:lang w:val="en-US"/>
        </w:rPr>
      </w:pPr>
      <w:r w:rsidRPr="512F5863">
        <w:rPr>
          <w:lang w:val="en-US"/>
        </w:rPr>
        <w:t xml:space="preserve">Employee experience is crucial to attracting new staff, just as employee engagement is to retaining staff. </w:t>
      </w:r>
      <w:r w:rsidR="13257720" w:rsidRPr="512F5863">
        <w:rPr>
          <w:lang w:val="en-US"/>
        </w:rPr>
        <w:t xml:space="preserve">DHL recognise that by putting more resources into retaining employees and engaging young people, they will ensure a pipeline of skilled people ready to support the future of their business. They provide a benefits package to increase employee retention and recognise that </w:t>
      </w:r>
      <w:r w:rsidR="45FC7381" w:rsidRPr="512F5863">
        <w:rPr>
          <w:lang w:val="en-US"/>
        </w:rPr>
        <w:t>enabl</w:t>
      </w:r>
      <w:r w:rsidR="5EFCA8D4" w:rsidRPr="512F5863">
        <w:rPr>
          <w:lang w:val="en-US"/>
        </w:rPr>
        <w:t>ing</w:t>
      </w:r>
      <w:r w:rsidR="13257720" w:rsidRPr="512F5863">
        <w:rPr>
          <w:lang w:val="en-US"/>
        </w:rPr>
        <w:t xml:space="preserve"> an employee to tailor their package</w:t>
      </w:r>
      <w:r w:rsidR="67795374" w:rsidRPr="512F5863">
        <w:rPr>
          <w:lang w:val="en-US"/>
        </w:rPr>
        <w:t xml:space="preserve"> is vital in </w:t>
      </w:r>
      <w:r w:rsidR="77B2570C" w:rsidRPr="512F5863">
        <w:rPr>
          <w:lang w:val="en-US"/>
        </w:rPr>
        <w:t>maintaining employee engagement</w:t>
      </w:r>
      <w:r w:rsidR="67795374" w:rsidRPr="512F5863">
        <w:rPr>
          <w:lang w:val="en-US"/>
        </w:rPr>
        <w:t>.</w:t>
      </w:r>
      <w:r w:rsidR="13257720" w:rsidRPr="512F5863">
        <w:rPr>
          <w:lang w:val="en-US"/>
        </w:rPr>
        <w:t xml:space="preserve"> (</w:t>
      </w:r>
      <w:r w:rsidR="68D13CEB" w:rsidRPr="512F5863">
        <w:rPr>
          <w:rFonts w:ascii="Aptos" w:eastAsia="Aptos" w:hAnsi="Aptos" w:cs="Aptos"/>
          <w:lang w:val="en-US"/>
        </w:rPr>
        <w:t>Andrews, 2024)</w:t>
      </w:r>
      <w:r w:rsidR="13257720" w:rsidRPr="512F5863">
        <w:rPr>
          <w:lang w:val="en-US"/>
        </w:rPr>
        <w:t>.</w:t>
      </w:r>
    </w:p>
    <w:p w14:paraId="13A8991F" w14:textId="367E06A1" w:rsidR="3E74C828" w:rsidRDefault="767F3126" w:rsidP="59F1BB9F">
      <w:pPr>
        <w:rPr>
          <w:highlight w:val="yellow"/>
          <w:lang w:val="en-US"/>
        </w:rPr>
      </w:pPr>
      <w:r w:rsidRPr="512F5863">
        <w:rPr>
          <w:lang w:val="en-US"/>
        </w:rPr>
        <w:t>It is crucial that</w:t>
      </w:r>
      <w:r w:rsidR="132312CA" w:rsidRPr="512F5863">
        <w:rPr>
          <w:lang w:val="en-US"/>
        </w:rPr>
        <w:t xml:space="preserve"> we monitor</w:t>
      </w:r>
      <w:r w:rsidR="7563EB9D" w:rsidRPr="512F5863">
        <w:rPr>
          <w:lang w:val="en-US"/>
        </w:rPr>
        <w:t xml:space="preserve"> and have </w:t>
      </w:r>
      <w:r w:rsidR="26424875" w:rsidRPr="512F5863">
        <w:rPr>
          <w:lang w:val="en-US"/>
        </w:rPr>
        <w:t>contingency</w:t>
      </w:r>
      <w:r w:rsidR="7563EB9D" w:rsidRPr="512F5863">
        <w:rPr>
          <w:lang w:val="en-US"/>
        </w:rPr>
        <w:t xml:space="preserve"> plans for </w:t>
      </w:r>
      <w:r w:rsidR="17F2C190" w:rsidRPr="512F5863">
        <w:rPr>
          <w:lang w:val="en-US"/>
        </w:rPr>
        <w:t xml:space="preserve">changes </w:t>
      </w:r>
      <w:r w:rsidR="77E14979" w:rsidRPr="512F5863">
        <w:rPr>
          <w:lang w:val="en-US"/>
        </w:rPr>
        <w:t xml:space="preserve">to </w:t>
      </w:r>
      <w:r w:rsidR="132312CA" w:rsidRPr="512F5863">
        <w:rPr>
          <w:lang w:val="en-US"/>
        </w:rPr>
        <w:t xml:space="preserve">react in a timely manner </w:t>
      </w:r>
      <w:r w:rsidR="1170FB3C" w:rsidRPr="512F5863">
        <w:rPr>
          <w:lang w:val="en-US"/>
        </w:rPr>
        <w:t xml:space="preserve">- </w:t>
      </w:r>
      <w:r w:rsidR="132312CA" w:rsidRPr="512F5863">
        <w:rPr>
          <w:lang w:val="en-US"/>
        </w:rPr>
        <w:t>to</w:t>
      </w:r>
      <w:r w:rsidR="46614A74" w:rsidRPr="512F5863">
        <w:rPr>
          <w:lang w:val="en-US"/>
        </w:rPr>
        <w:t xml:space="preserve"> ensure grow</w:t>
      </w:r>
      <w:r w:rsidR="3E547A0C" w:rsidRPr="512F5863">
        <w:rPr>
          <w:lang w:val="en-US"/>
        </w:rPr>
        <w:t>th</w:t>
      </w:r>
      <w:r w:rsidR="46614A74" w:rsidRPr="512F5863">
        <w:rPr>
          <w:lang w:val="en-US"/>
        </w:rPr>
        <w:t xml:space="preserve"> and develop</w:t>
      </w:r>
      <w:r w:rsidR="33E8202B" w:rsidRPr="512F5863">
        <w:rPr>
          <w:lang w:val="en-US"/>
        </w:rPr>
        <w:t>ment</w:t>
      </w:r>
      <w:r w:rsidR="740EB868" w:rsidRPr="512F5863">
        <w:rPr>
          <w:lang w:val="en-US"/>
        </w:rPr>
        <w:t>.</w:t>
      </w:r>
      <w:r w:rsidR="46614A74" w:rsidRPr="512F5863">
        <w:rPr>
          <w:lang w:val="en-US"/>
        </w:rPr>
        <w:t xml:space="preserve"> </w:t>
      </w:r>
      <w:r w:rsidR="7EB11A50" w:rsidRPr="512F5863">
        <w:rPr>
          <w:lang w:val="en-US"/>
        </w:rPr>
        <w:t>We</w:t>
      </w:r>
      <w:r w:rsidR="311AC86F" w:rsidRPr="512F5863">
        <w:rPr>
          <w:lang w:val="en-US"/>
        </w:rPr>
        <w:t xml:space="preserve"> </w:t>
      </w:r>
      <w:r w:rsidR="717CFBC4" w:rsidRPr="512F5863">
        <w:rPr>
          <w:lang w:val="en-US"/>
        </w:rPr>
        <w:t xml:space="preserve">are an </w:t>
      </w:r>
      <w:r w:rsidR="2F0198EE" w:rsidRPr="512F5863">
        <w:rPr>
          <w:lang w:val="en-US"/>
        </w:rPr>
        <w:t>established</w:t>
      </w:r>
      <w:r w:rsidR="311AC86F" w:rsidRPr="512F5863">
        <w:rPr>
          <w:lang w:val="en-US"/>
        </w:rPr>
        <w:t xml:space="preserve"> company with a </w:t>
      </w:r>
      <w:r w:rsidR="62FCDFD5" w:rsidRPr="512F5863">
        <w:rPr>
          <w:lang w:val="en-US"/>
        </w:rPr>
        <w:t>moderately</w:t>
      </w:r>
      <w:r w:rsidR="311AC86F" w:rsidRPr="512F5863">
        <w:rPr>
          <w:lang w:val="en-US"/>
        </w:rPr>
        <w:t xml:space="preserve"> well-known brand in </w:t>
      </w:r>
      <w:r w:rsidR="47C7E3CD" w:rsidRPr="512F5863">
        <w:rPr>
          <w:lang w:val="en-US"/>
        </w:rPr>
        <w:t>the</w:t>
      </w:r>
      <w:r w:rsidR="311AC86F" w:rsidRPr="512F5863">
        <w:rPr>
          <w:lang w:val="en-US"/>
        </w:rPr>
        <w:t xml:space="preserve"> </w:t>
      </w:r>
      <w:r w:rsidR="730120D5" w:rsidRPr="512F5863">
        <w:rPr>
          <w:lang w:val="en-US"/>
        </w:rPr>
        <w:t xml:space="preserve">delivery </w:t>
      </w:r>
      <w:r w:rsidR="311AC86F" w:rsidRPr="512F5863">
        <w:rPr>
          <w:lang w:val="en-US"/>
        </w:rPr>
        <w:t xml:space="preserve">market, but our weakness is that we are one of </w:t>
      </w:r>
      <w:r w:rsidR="55107679" w:rsidRPr="512F5863">
        <w:rPr>
          <w:lang w:val="en-US"/>
        </w:rPr>
        <w:t>many and</w:t>
      </w:r>
      <w:r w:rsidR="311AC86F" w:rsidRPr="512F5863">
        <w:rPr>
          <w:lang w:val="en-US"/>
        </w:rPr>
        <w:t xml:space="preserve"> cannot re</w:t>
      </w:r>
      <w:r w:rsidR="0DADD135" w:rsidRPr="512F5863">
        <w:rPr>
          <w:lang w:val="en-US"/>
        </w:rPr>
        <w:t xml:space="preserve">ly on being satisfied with historical </w:t>
      </w:r>
      <w:r w:rsidR="4F8D6C95" w:rsidRPr="512F5863">
        <w:rPr>
          <w:lang w:val="en-US"/>
        </w:rPr>
        <w:t>successes</w:t>
      </w:r>
      <w:r w:rsidR="0DADD135" w:rsidRPr="512F5863">
        <w:rPr>
          <w:lang w:val="en-US"/>
        </w:rPr>
        <w:t>.</w:t>
      </w:r>
      <w:r w:rsidR="124A375F" w:rsidRPr="512F5863">
        <w:rPr>
          <w:lang w:val="en-US"/>
        </w:rPr>
        <w:t xml:space="preserve"> (CIPD, 20</w:t>
      </w:r>
      <w:r w:rsidR="1498EA7C" w:rsidRPr="512F5863">
        <w:rPr>
          <w:lang w:val="en-US"/>
        </w:rPr>
        <w:t>23</w:t>
      </w:r>
      <w:r w:rsidR="4EB818B7" w:rsidRPr="512F5863">
        <w:rPr>
          <w:lang w:val="en-US"/>
        </w:rPr>
        <w:t>b</w:t>
      </w:r>
      <w:r w:rsidR="124A375F" w:rsidRPr="512F5863">
        <w:rPr>
          <w:lang w:val="en-US"/>
        </w:rPr>
        <w:t>)</w:t>
      </w:r>
      <w:r w:rsidR="20F1F358" w:rsidRPr="512F5863">
        <w:rPr>
          <w:lang w:val="en-US"/>
        </w:rPr>
        <w:t>.</w:t>
      </w:r>
    </w:p>
    <w:p w14:paraId="40F3854B" w14:textId="44ECD050" w:rsidR="3E74C828" w:rsidRDefault="36298A2D" w:rsidP="512F5863">
      <w:pPr>
        <w:rPr>
          <w:rStyle w:val="ui-provider"/>
          <w:rFonts w:asciiTheme="minorHAnsi" w:eastAsiaTheme="minorEastAsia" w:hAnsiTheme="minorHAnsi" w:cstheme="minorBidi"/>
          <w:color w:val="FF0000"/>
          <w:sz w:val="22"/>
          <w:szCs w:val="22"/>
        </w:rPr>
      </w:pPr>
      <w:r w:rsidRPr="512F5863">
        <w:t>I</w:t>
      </w:r>
      <w:r w:rsidR="08A40CEE" w:rsidRPr="512F5863">
        <w:t xml:space="preserve">n terms of </w:t>
      </w:r>
      <w:r w:rsidR="0C8CAA2D" w:rsidRPr="512F5863">
        <w:t xml:space="preserve">strategic </w:t>
      </w:r>
      <w:r w:rsidR="08A40CEE" w:rsidRPr="512F5863">
        <w:t>positioning</w:t>
      </w:r>
      <w:r w:rsidR="104D5FD2" w:rsidRPr="512F5863">
        <w:t xml:space="preserve"> in the labour market</w:t>
      </w:r>
      <w:r w:rsidR="31316B46" w:rsidRPr="512F5863">
        <w:t>, l</w:t>
      </w:r>
      <w:r w:rsidR="65F7125F" w:rsidRPr="512F5863">
        <w:t xml:space="preserve">et’s look at our </w:t>
      </w:r>
      <w:r w:rsidR="0B2F8F6B" w:rsidRPr="512F5863">
        <w:t xml:space="preserve">employer </w:t>
      </w:r>
      <w:r w:rsidR="65F7125F" w:rsidRPr="512F5863">
        <w:t>branding</w:t>
      </w:r>
      <w:r w:rsidR="09B21205" w:rsidRPr="512F5863">
        <w:t xml:space="preserve"> </w:t>
      </w:r>
      <w:r w:rsidR="035ECB4A" w:rsidRPr="512F5863">
        <w:t>(EB)</w:t>
      </w:r>
      <w:r w:rsidR="03DB6D20" w:rsidRPr="512F5863">
        <w:t xml:space="preserve">and </w:t>
      </w:r>
      <w:r w:rsidR="09B21205" w:rsidRPr="512F5863">
        <w:t xml:space="preserve">what </w:t>
      </w:r>
      <w:r w:rsidR="0AF6E2D7" w:rsidRPr="512F5863">
        <w:t>we have</w:t>
      </w:r>
      <w:r w:rsidR="09B21205" w:rsidRPr="512F5863">
        <w:t xml:space="preserve"> to offer</w:t>
      </w:r>
      <w:r w:rsidR="0560436F" w:rsidRPr="512F5863">
        <w:t xml:space="preserve"> both</w:t>
      </w:r>
      <w:r w:rsidR="09B21205" w:rsidRPr="512F5863">
        <w:t xml:space="preserve"> future and </w:t>
      </w:r>
      <w:r w:rsidR="56496E3E" w:rsidRPr="512F5863">
        <w:t xml:space="preserve">our </w:t>
      </w:r>
      <w:r w:rsidR="09B21205" w:rsidRPr="512F5863">
        <w:t>existing employees.</w:t>
      </w:r>
      <w:r w:rsidR="6C813458" w:rsidRPr="512F5863">
        <w:t xml:space="preserve"> </w:t>
      </w:r>
      <w:r w:rsidR="2E96A70B" w:rsidRPr="512F5863">
        <w:t xml:space="preserve"> </w:t>
      </w:r>
      <w:r w:rsidR="1D3B6C63" w:rsidRPr="512F5863">
        <w:t xml:space="preserve">A </w:t>
      </w:r>
      <w:r w:rsidR="6C813458" w:rsidRPr="512F5863">
        <w:t xml:space="preserve">positive </w:t>
      </w:r>
      <w:r w:rsidR="02EAFC14" w:rsidRPr="512F5863">
        <w:t>EB</w:t>
      </w:r>
      <w:r w:rsidR="6C813458" w:rsidRPr="512F5863">
        <w:t xml:space="preserve"> </w:t>
      </w:r>
      <w:r w:rsidR="7C075A5B" w:rsidRPr="512F5863">
        <w:t xml:space="preserve">can </w:t>
      </w:r>
      <w:r w:rsidR="6C813458" w:rsidRPr="512F5863">
        <w:t>result</w:t>
      </w:r>
      <w:r w:rsidR="0C9898E4" w:rsidRPr="512F5863">
        <w:t xml:space="preserve"> </w:t>
      </w:r>
      <w:r w:rsidR="6C813458" w:rsidRPr="512F5863">
        <w:t>in better performance against competitors by retaining talent and increasing</w:t>
      </w:r>
      <w:r w:rsidR="65E88FCB" w:rsidRPr="512F5863">
        <w:t xml:space="preserve"> </w:t>
      </w:r>
      <w:r w:rsidR="6C813458" w:rsidRPr="512F5863">
        <w:t>employee engagement</w:t>
      </w:r>
      <w:r w:rsidR="55A8B7E9" w:rsidRPr="512F5863">
        <w:t xml:space="preserve"> levels (Hosseini et al, 2022). </w:t>
      </w:r>
      <w:r w:rsidR="14D0A23E" w:rsidRPr="512F5863">
        <w:t>Many</w:t>
      </w:r>
      <w:r w:rsidR="63D3E9FB" w:rsidRPr="512F5863">
        <w:t xml:space="preserve"> companies </w:t>
      </w:r>
      <w:r w:rsidR="5F9F6288" w:rsidRPr="512F5863">
        <w:t xml:space="preserve">have </w:t>
      </w:r>
      <w:r w:rsidR="63D3E9FB" w:rsidRPr="512F5863">
        <w:t>implement</w:t>
      </w:r>
      <w:r w:rsidR="21E6ACD3" w:rsidRPr="512F5863">
        <w:t xml:space="preserve">ed </w:t>
      </w:r>
      <w:r w:rsidR="63D3E9FB" w:rsidRPr="512F5863">
        <w:t xml:space="preserve">new </w:t>
      </w:r>
      <w:r w:rsidR="5BBE518D" w:rsidRPr="512F5863">
        <w:t>flexible</w:t>
      </w:r>
      <w:r w:rsidR="63D3E9FB" w:rsidRPr="512F5863">
        <w:t xml:space="preserve"> working policies as well as benefit packages to improve their </w:t>
      </w:r>
      <w:r w:rsidR="4B5C4058" w:rsidRPr="512F5863">
        <w:t>EB</w:t>
      </w:r>
      <w:r w:rsidR="63D3E9FB" w:rsidRPr="512F5863">
        <w:t>.</w:t>
      </w:r>
      <w:r w:rsidR="1CA9AAC1" w:rsidRPr="512F5863">
        <w:t xml:space="preserve"> (CIPD, 202</w:t>
      </w:r>
      <w:r w:rsidR="2685B37D" w:rsidRPr="512F5863">
        <w:t>2</w:t>
      </w:r>
      <w:r w:rsidR="738B0F27" w:rsidRPr="512F5863">
        <w:t>a</w:t>
      </w:r>
      <w:r w:rsidR="1CA9AAC1" w:rsidRPr="512F5863">
        <w:t>)</w:t>
      </w:r>
    </w:p>
    <w:p w14:paraId="1BD3955B" w14:textId="519753EF" w:rsidR="6A7714F9" w:rsidRDefault="567469D2" w:rsidP="512F5863">
      <w:pPr>
        <w:rPr>
          <w:rStyle w:val="ui-provider"/>
          <w:rFonts w:asciiTheme="minorHAnsi" w:eastAsiaTheme="minorEastAsia" w:hAnsiTheme="minorHAnsi" w:cstheme="minorBidi"/>
          <w:sz w:val="22"/>
          <w:szCs w:val="22"/>
        </w:rPr>
      </w:pPr>
      <w:r w:rsidRPr="512F5863">
        <w:t xml:space="preserve">Getting </w:t>
      </w:r>
      <w:r w:rsidR="6A188316" w:rsidRPr="512F5863">
        <w:t xml:space="preserve">staff </w:t>
      </w:r>
      <w:r w:rsidRPr="512F5863">
        <w:t>through our doors is just the beginning - w</w:t>
      </w:r>
      <w:r w:rsidR="66BD1794" w:rsidRPr="512F5863">
        <w:t xml:space="preserve">e need to invest in our employees – </w:t>
      </w:r>
      <w:r w:rsidR="66AD424E" w:rsidRPr="512F5863">
        <w:t>providing</w:t>
      </w:r>
      <w:r w:rsidR="66BD1794" w:rsidRPr="512F5863">
        <w:t xml:space="preserve"> </w:t>
      </w:r>
      <w:r w:rsidR="34AC0346" w:rsidRPr="512F5863">
        <w:t>opportunities</w:t>
      </w:r>
      <w:r w:rsidR="66BD1794" w:rsidRPr="512F5863">
        <w:t xml:space="preserve"> for </w:t>
      </w:r>
      <w:r w:rsidR="0EC41CCF" w:rsidRPr="512F5863">
        <w:t>development</w:t>
      </w:r>
      <w:r w:rsidR="66BD1794" w:rsidRPr="512F5863">
        <w:t xml:space="preserve"> – </w:t>
      </w:r>
      <w:r w:rsidR="70E7BD75" w:rsidRPr="512F5863">
        <w:t>looking</w:t>
      </w:r>
      <w:r w:rsidR="66BD1794" w:rsidRPr="512F5863">
        <w:t xml:space="preserve"> at </w:t>
      </w:r>
      <w:r w:rsidR="47E514E9" w:rsidRPr="512F5863">
        <w:t>staff</w:t>
      </w:r>
      <w:r w:rsidR="66BD1794" w:rsidRPr="512F5863">
        <w:t xml:space="preserve"> </w:t>
      </w:r>
      <w:r w:rsidR="4DB0CFC9" w:rsidRPr="512F5863">
        <w:t>structures</w:t>
      </w:r>
      <w:r w:rsidR="66BD1794" w:rsidRPr="512F5863">
        <w:t xml:space="preserve">, work/life balance, flexible working options, a variety of </w:t>
      </w:r>
      <w:r w:rsidR="2D088F76" w:rsidRPr="512F5863">
        <w:t>training</w:t>
      </w:r>
      <w:r w:rsidR="66BD1794" w:rsidRPr="512F5863">
        <w:t xml:space="preserve"> opportunities</w:t>
      </w:r>
      <w:r w:rsidR="4A6CA99B" w:rsidRPr="512F5863">
        <w:t>, and sickness</w:t>
      </w:r>
      <w:r w:rsidR="4F380F15" w:rsidRPr="512F5863">
        <w:t xml:space="preserve"> absence provision.</w:t>
      </w:r>
      <w:r w:rsidR="6E50A356" w:rsidRPr="512F5863">
        <w:t xml:space="preserve"> </w:t>
      </w:r>
      <w:r w:rsidR="53B34F48" w:rsidRPr="512F5863">
        <w:t xml:space="preserve"> </w:t>
      </w:r>
    </w:p>
    <w:p w14:paraId="02C556E3" w14:textId="47A60649" w:rsidR="3E74C828" w:rsidRDefault="3E74C828" w:rsidP="59F1BB9F">
      <w:pPr>
        <w:rPr>
          <w:lang w:val="en-US"/>
        </w:rPr>
      </w:pPr>
    </w:p>
    <w:p w14:paraId="7F3960DD" w14:textId="0B0DC81B" w:rsidR="0AA02C90" w:rsidRDefault="0AA02C90" w:rsidP="59F1BB9F">
      <w:pPr>
        <w:rPr>
          <w:lang w:val="en-US"/>
        </w:rPr>
      </w:pPr>
    </w:p>
    <w:p w14:paraId="3AF323E6" w14:textId="004E0EA6" w:rsidR="18006A73" w:rsidRDefault="18006A73" w:rsidP="59F1BB9F">
      <w:pPr>
        <w:rPr>
          <w:b/>
          <w:bCs/>
          <w:lang w:val="en-US"/>
        </w:rPr>
      </w:pPr>
      <w:r>
        <w:br w:type="page"/>
      </w:r>
      <w:r w:rsidR="78D74472" w:rsidRPr="512F5863">
        <w:rPr>
          <w:b/>
          <w:bCs/>
          <w:lang w:val="en-US"/>
        </w:rPr>
        <w:lastRenderedPageBreak/>
        <w:t>AC 1.2</w:t>
      </w:r>
    </w:p>
    <w:p w14:paraId="43E6FEB8" w14:textId="79B0FB80" w:rsidR="41277A79" w:rsidRDefault="3E394B83" w:rsidP="512F5863">
      <w:pPr>
        <w:rPr>
          <w:lang w:val="en-US"/>
        </w:rPr>
      </w:pPr>
      <w:r w:rsidRPr="512F5863">
        <w:rPr>
          <w:rFonts w:eastAsiaTheme="minorEastAsia"/>
          <w:lang w:val="en-US"/>
        </w:rPr>
        <w:t>E</w:t>
      </w:r>
      <w:r w:rsidR="67546959" w:rsidRPr="512F5863">
        <w:rPr>
          <w:rFonts w:eastAsiaTheme="minorEastAsia"/>
          <w:lang w:val="en-US"/>
        </w:rPr>
        <w:t>conomic labour market conditions determine how many people we</w:t>
      </w:r>
      <w:r w:rsidR="1DED3BE4" w:rsidRPr="512F5863">
        <w:rPr>
          <w:rFonts w:eastAsiaTheme="minorEastAsia"/>
          <w:lang w:val="en-US"/>
        </w:rPr>
        <w:t xml:space="preserve"> </w:t>
      </w:r>
      <w:r w:rsidR="67546959" w:rsidRPr="512F5863">
        <w:rPr>
          <w:rFonts w:eastAsiaTheme="minorEastAsia"/>
          <w:lang w:val="en-US"/>
        </w:rPr>
        <w:t xml:space="preserve">need to recruit, </w:t>
      </w:r>
      <w:r w:rsidR="1FB8F671" w:rsidRPr="512F5863">
        <w:rPr>
          <w:rFonts w:eastAsiaTheme="minorEastAsia"/>
          <w:lang w:val="en-US"/>
        </w:rPr>
        <w:t>retain,</w:t>
      </w:r>
      <w:r w:rsidR="67546959" w:rsidRPr="512F5863">
        <w:rPr>
          <w:rFonts w:eastAsiaTheme="minorEastAsia"/>
          <w:lang w:val="en-US"/>
        </w:rPr>
        <w:t xml:space="preserve"> and develop to meet demand for </w:t>
      </w:r>
      <w:r w:rsidR="6168D1E6" w:rsidRPr="512F5863">
        <w:rPr>
          <w:rFonts w:eastAsiaTheme="minorEastAsia"/>
          <w:lang w:val="en-US"/>
        </w:rPr>
        <w:t>ou</w:t>
      </w:r>
      <w:r w:rsidR="67546959" w:rsidRPr="512F5863">
        <w:rPr>
          <w:rFonts w:eastAsiaTheme="minorEastAsia"/>
          <w:lang w:val="en-US"/>
        </w:rPr>
        <w:t>r services.</w:t>
      </w:r>
      <w:r w:rsidR="755C2AE2" w:rsidRPr="512F5863">
        <w:rPr>
          <w:rFonts w:eastAsiaTheme="minorEastAsia"/>
          <w:lang w:val="en-US"/>
        </w:rPr>
        <w:t xml:space="preserve"> </w:t>
      </w:r>
      <w:r w:rsidR="69589EFD" w:rsidRPr="512F5863">
        <w:rPr>
          <w:rFonts w:eastAsiaTheme="minorEastAsia"/>
          <w:lang w:val="en-US"/>
        </w:rPr>
        <w:t>(CIPD, 202</w:t>
      </w:r>
      <w:r w:rsidR="06AF8A92" w:rsidRPr="512F5863">
        <w:rPr>
          <w:rFonts w:eastAsiaTheme="minorEastAsia"/>
          <w:lang w:val="en-US"/>
        </w:rPr>
        <w:t>3c</w:t>
      </w:r>
      <w:r w:rsidR="02575BD7" w:rsidRPr="512F5863">
        <w:rPr>
          <w:rFonts w:eastAsiaTheme="minorEastAsia"/>
          <w:lang w:val="en-US"/>
        </w:rPr>
        <w:t>). CWU analysis shows that delivery drivers rank as one of the fastest</w:t>
      </w:r>
      <w:r w:rsidR="339191DD" w:rsidRPr="512F5863">
        <w:rPr>
          <w:rFonts w:eastAsiaTheme="minorEastAsia"/>
          <w:lang w:val="en-US"/>
        </w:rPr>
        <w:t>-</w:t>
      </w:r>
      <w:r w:rsidR="02575BD7" w:rsidRPr="512F5863">
        <w:rPr>
          <w:rFonts w:eastAsiaTheme="minorEastAsia"/>
          <w:lang w:val="en-US"/>
        </w:rPr>
        <w:t>growing self-employed occupations over the past decade.</w:t>
      </w:r>
      <w:r w:rsidR="516B6720" w:rsidRPr="512F5863">
        <w:rPr>
          <w:rFonts w:eastAsiaTheme="minorEastAsia"/>
          <w:lang w:val="en-US"/>
        </w:rPr>
        <w:t xml:space="preserve"> ‘Essential’ parcel-delivery workers in the UK are particularly emblematic of work in the current economy.</w:t>
      </w:r>
      <w:r w:rsidR="2365B626" w:rsidRPr="512F5863">
        <w:rPr>
          <w:rFonts w:eastAsiaTheme="minorEastAsia"/>
        </w:rPr>
        <w:t xml:space="preserve"> </w:t>
      </w:r>
      <w:r w:rsidR="315A2C16" w:rsidRPr="512F5863">
        <w:rPr>
          <w:rFonts w:eastAsiaTheme="minorEastAsia"/>
        </w:rPr>
        <w:t>T</w:t>
      </w:r>
      <w:r w:rsidR="2365B626" w:rsidRPr="512F5863">
        <w:rPr>
          <w:rFonts w:eastAsiaTheme="minorEastAsia"/>
        </w:rPr>
        <w:t xml:space="preserve">he result of growth of online retailing and business models embracing a wide variety of subcontracted supply </w:t>
      </w:r>
      <w:r w:rsidR="6B77ECE6" w:rsidRPr="512F5863">
        <w:rPr>
          <w:rFonts w:eastAsiaTheme="minorEastAsia"/>
        </w:rPr>
        <w:t>chains, and</w:t>
      </w:r>
      <w:r w:rsidR="2365B626" w:rsidRPr="512F5863">
        <w:rPr>
          <w:rFonts w:eastAsiaTheme="minorEastAsia"/>
        </w:rPr>
        <w:t xml:space="preserve"> increasingly complex IT systems is an increasingly competitive market for parcel delivery companies</w:t>
      </w:r>
      <w:r w:rsidR="7E199411" w:rsidRPr="512F5863">
        <w:rPr>
          <w:rFonts w:eastAsiaTheme="minorEastAsia"/>
        </w:rPr>
        <w:t>.</w:t>
      </w:r>
      <w:r w:rsidR="2365B626" w:rsidRPr="512F5863">
        <w:rPr>
          <w:rFonts w:eastAsiaTheme="minorEastAsia"/>
        </w:rPr>
        <w:t xml:space="preserve"> (Moore and Newsome, 2018)</w:t>
      </w:r>
      <w:r w:rsidR="459E1E46" w:rsidRPr="512F5863">
        <w:rPr>
          <w:rFonts w:eastAsiaTheme="minorEastAsia"/>
        </w:rPr>
        <w:t>.</w:t>
      </w:r>
    </w:p>
    <w:p w14:paraId="7C0A7A64" w14:textId="14C94C1A" w:rsidR="337E7D35" w:rsidRDefault="43FFAF5C" w:rsidP="59F1BB9F">
      <w:pPr>
        <w:rPr>
          <w:lang w:val="en-US"/>
        </w:rPr>
      </w:pPr>
      <w:r w:rsidRPr="512F5863">
        <w:rPr>
          <w:rFonts w:eastAsiaTheme="minorEastAsia"/>
          <w:lang w:val="en-US"/>
        </w:rPr>
        <w:t>W</w:t>
      </w:r>
      <w:r w:rsidR="337E7D35" w:rsidRPr="512F5863">
        <w:rPr>
          <w:rFonts w:eastAsiaTheme="minorEastAsia"/>
          <w:lang w:val="en-US"/>
        </w:rPr>
        <w:t xml:space="preserve">e are in a “tight” labour market – plenty of vacant jobs, but available workers being scarce. Finding </w:t>
      </w:r>
      <w:r w:rsidR="19AB883E" w:rsidRPr="512F5863">
        <w:rPr>
          <w:rFonts w:eastAsiaTheme="minorEastAsia"/>
          <w:lang w:val="en-US"/>
        </w:rPr>
        <w:t xml:space="preserve">delivery </w:t>
      </w:r>
      <w:r w:rsidR="337E7D35" w:rsidRPr="512F5863">
        <w:rPr>
          <w:rFonts w:eastAsiaTheme="minorEastAsia"/>
          <w:lang w:val="en-US"/>
        </w:rPr>
        <w:t xml:space="preserve">drivers </w:t>
      </w:r>
      <w:r w:rsidR="1727439C" w:rsidRPr="512F5863">
        <w:rPr>
          <w:rFonts w:eastAsiaTheme="minorEastAsia"/>
          <w:lang w:val="en-US"/>
        </w:rPr>
        <w:t>h</w:t>
      </w:r>
      <w:r w:rsidR="337E7D35" w:rsidRPr="512F5863">
        <w:rPr>
          <w:rFonts w:eastAsiaTheme="minorEastAsia"/>
          <w:lang w:val="en-US"/>
        </w:rPr>
        <w:t xml:space="preserve">as become increasingly difficult with far more demand than applicants - roughly 13,000 delivery driver roles vacant. </w:t>
      </w:r>
      <w:r w:rsidR="25F93821" w:rsidRPr="512F5863">
        <w:rPr>
          <w:rFonts w:ascii="Aptos" w:eastAsia="Aptos" w:hAnsi="Aptos" w:cs="Aptos"/>
          <w:lang w:val="en-US"/>
        </w:rPr>
        <w:t>(ONS, 2022).</w:t>
      </w:r>
      <w:r w:rsidR="25F93821" w:rsidRPr="512F5863">
        <w:rPr>
          <w:rFonts w:eastAsiaTheme="minorEastAsia"/>
          <w:lang w:val="en-US"/>
        </w:rPr>
        <w:t xml:space="preserve"> </w:t>
      </w:r>
      <w:r w:rsidR="337E7D35" w:rsidRPr="512F5863">
        <w:rPr>
          <w:rFonts w:eastAsiaTheme="minorEastAsia"/>
          <w:lang w:val="en-US"/>
        </w:rPr>
        <w:t>We need to set ourselves apart</w:t>
      </w:r>
      <w:r w:rsidR="49819081" w:rsidRPr="512F5863">
        <w:rPr>
          <w:rFonts w:eastAsiaTheme="minorEastAsia"/>
          <w:lang w:val="en-US"/>
        </w:rPr>
        <w:t xml:space="preserve"> </w:t>
      </w:r>
      <w:r w:rsidR="0DE98F4F" w:rsidRPr="512F5863">
        <w:rPr>
          <w:rFonts w:eastAsiaTheme="minorEastAsia"/>
          <w:lang w:val="en-US"/>
        </w:rPr>
        <w:t xml:space="preserve">to attract </w:t>
      </w:r>
      <w:r w:rsidR="79CFABE1" w:rsidRPr="512F5863">
        <w:rPr>
          <w:rFonts w:eastAsiaTheme="minorEastAsia"/>
          <w:lang w:val="en-US"/>
        </w:rPr>
        <w:t xml:space="preserve">candidates </w:t>
      </w:r>
      <w:r w:rsidR="0E27DB97" w:rsidRPr="512F5863">
        <w:rPr>
          <w:rFonts w:eastAsiaTheme="minorEastAsia"/>
          <w:lang w:val="en-US"/>
        </w:rPr>
        <w:t xml:space="preserve">to us </w:t>
      </w:r>
      <w:r w:rsidR="0DE98F4F" w:rsidRPr="512F5863">
        <w:rPr>
          <w:rFonts w:eastAsiaTheme="minorEastAsia"/>
          <w:lang w:val="en-US"/>
        </w:rPr>
        <w:t xml:space="preserve">rather than our </w:t>
      </w:r>
      <w:r w:rsidR="5200DF62" w:rsidRPr="512F5863">
        <w:rPr>
          <w:rFonts w:eastAsiaTheme="minorEastAsia"/>
          <w:lang w:val="en-US"/>
        </w:rPr>
        <w:t>competitors</w:t>
      </w:r>
      <w:r w:rsidR="6A99CB20" w:rsidRPr="512F5863">
        <w:rPr>
          <w:rFonts w:eastAsiaTheme="minorEastAsia"/>
          <w:lang w:val="en-US"/>
        </w:rPr>
        <w:t>,</w:t>
      </w:r>
      <w:r w:rsidR="5200DF62" w:rsidRPr="512F5863">
        <w:rPr>
          <w:rFonts w:eastAsiaTheme="minorEastAsia"/>
          <w:lang w:val="en-US"/>
        </w:rPr>
        <w:t xml:space="preserve"> and in utilising</w:t>
      </w:r>
      <w:r w:rsidR="0A2E77A9" w:rsidRPr="512F5863">
        <w:rPr>
          <w:lang w:val="en-US"/>
        </w:rPr>
        <w:t xml:space="preserve"> PESTLE </w:t>
      </w:r>
      <w:r w:rsidR="70229015" w:rsidRPr="512F5863">
        <w:rPr>
          <w:lang w:val="en-US"/>
        </w:rPr>
        <w:t>analysis,</w:t>
      </w:r>
      <w:r w:rsidR="0A2E77A9" w:rsidRPr="512F5863">
        <w:rPr>
          <w:lang w:val="en-US"/>
        </w:rPr>
        <w:t xml:space="preserve"> we can look </w:t>
      </w:r>
      <w:r w:rsidR="6BA09661" w:rsidRPr="512F5863">
        <w:rPr>
          <w:lang w:val="en-US"/>
        </w:rPr>
        <w:t>at the</w:t>
      </w:r>
      <w:r w:rsidR="4F8FA5F2" w:rsidRPr="512F5863">
        <w:rPr>
          <w:lang w:val="en-US"/>
        </w:rPr>
        <w:t xml:space="preserve"> </w:t>
      </w:r>
      <w:r w:rsidR="0A2E77A9" w:rsidRPr="512F5863">
        <w:rPr>
          <w:lang w:val="en-US"/>
        </w:rPr>
        <w:t>external factors</w:t>
      </w:r>
      <w:r w:rsidR="1D840BE9" w:rsidRPr="512F5863">
        <w:rPr>
          <w:lang w:val="en-US"/>
        </w:rPr>
        <w:t xml:space="preserve"> alongside</w:t>
      </w:r>
      <w:r w:rsidR="0A2E77A9" w:rsidRPr="512F5863">
        <w:rPr>
          <w:lang w:val="en-US"/>
        </w:rPr>
        <w:t xml:space="preserve"> </w:t>
      </w:r>
      <w:r w:rsidR="66477C9A" w:rsidRPr="512F5863">
        <w:rPr>
          <w:lang w:val="en-US"/>
        </w:rPr>
        <w:t>the</w:t>
      </w:r>
      <w:r w:rsidR="0A2E77A9" w:rsidRPr="512F5863">
        <w:rPr>
          <w:lang w:val="en-US"/>
        </w:rPr>
        <w:t xml:space="preserve"> labour market</w:t>
      </w:r>
      <w:r w:rsidR="1FC69BB0" w:rsidRPr="512F5863">
        <w:rPr>
          <w:lang w:val="en-US"/>
        </w:rPr>
        <w:t xml:space="preserve">, </w:t>
      </w:r>
      <w:r w:rsidR="0A2E77A9" w:rsidRPr="512F5863">
        <w:rPr>
          <w:lang w:val="en-US"/>
        </w:rPr>
        <w:t xml:space="preserve">our </w:t>
      </w:r>
      <w:r w:rsidR="6F7BE1A2" w:rsidRPr="512F5863">
        <w:rPr>
          <w:lang w:val="en-US"/>
        </w:rPr>
        <w:t xml:space="preserve">competitors and </w:t>
      </w:r>
      <w:r w:rsidR="3B5EAB37" w:rsidRPr="512F5863">
        <w:rPr>
          <w:lang w:val="en-US"/>
        </w:rPr>
        <w:t>effects</w:t>
      </w:r>
      <w:r w:rsidR="6F7BE1A2" w:rsidRPr="512F5863">
        <w:rPr>
          <w:lang w:val="en-US"/>
        </w:rPr>
        <w:t xml:space="preserve"> </w:t>
      </w:r>
      <w:r w:rsidR="3C814DE6" w:rsidRPr="512F5863">
        <w:rPr>
          <w:lang w:val="en-US"/>
        </w:rPr>
        <w:t xml:space="preserve">on </w:t>
      </w:r>
      <w:r w:rsidR="6F7BE1A2" w:rsidRPr="512F5863">
        <w:rPr>
          <w:lang w:val="en-US"/>
        </w:rPr>
        <w:t>staff retention and attraction:</w:t>
      </w:r>
    </w:p>
    <w:p w14:paraId="24F79B3F" w14:textId="1D2F7959" w:rsidR="0A73C042" w:rsidRDefault="0A73C042" w:rsidP="59F1BB9F">
      <w:r w:rsidRPr="512F5863">
        <w:rPr>
          <w:b/>
          <w:bCs/>
        </w:rPr>
        <w:t>Political</w:t>
      </w:r>
      <w:r w:rsidR="5FE8798F" w:rsidRPr="512F5863">
        <w:rPr>
          <w:b/>
          <w:bCs/>
        </w:rPr>
        <w:t xml:space="preserve"> </w:t>
      </w:r>
      <w:r w:rsidR="5FE8798F" w:rsidRPr="512F5863">
        <w:t xml:space="preserve">– </w:t>
      </w:r>
      <w:r w:rsidR="448DC2B9" w:rsidRPr="512F5863">
        <w:t>cost-of-living</w:t>
      </w:r>
      <w:r w:rsidRPr="512F5863">
        <w:t xml:space="preserve"> crisis</w:t>
      </w:r>
      <w:r w:rsidR="63AAA48E" w:rsidRPr="512F5863">
        <w:t xml:space="preserve"> and </w:t>
      </w:r>
      <w:r w:rsidRPr="512F5863">
        <w:t>competitiveness</w:t>
      </w:r>
      <w:r w:rsidR="46128583" w:rsidRPr="512F5863">
        <w:t xml:space="preserve"> </w:t>
      </w:r>
      <w:r w:rsidR="488411CB" w:rsidRPr="512F5863">
        <w:t>for wages</w:t>
      </w:r>
      <w:r w:rsidR="2D9972A2" w:rsidRPr="512F5863">
        <w:t xml:space="preserve"> and different contracts</w:t>
      </w:r>
      <w:r w:rsidR="488411CB" w:rsidRPr="512F5863">
        <w:t xml:space="preserve">, working hours and </w:t>
      </w:r>
      <w:r w:rsidR="0D065624" w:rsidRPr="512F5863">
        <w:t xml:space="preserve">employee </w:t>
      </w:r>
      <w:r w:rsidR="488411CB" w:rsidRPr="512F5863">
        <w:t>benefit</w:t>
      </w:r>
      <w:r w:rsidR="68DAA11D" w:rsidRPr="512F5863">
        <w:t xml:space="preserve"> packages</w:t>
      </w:r>
      <w:r w:rsidR="1926219B" w:rsidRPr="512F5863">
        <w:t>.</w:t>
      </w:r>
    </w:p>
    <w:p w14:paraId="300ADC13" w14:textId="59BC9633" w:rsidR="0A73C042" w:rsidRDefault="0A73C042" w:rsidP="512F5863">
      <w:r w:rsidRPr="512F5863">
        <w:rPr>
          <w:b/>
          <w:bCs/>
        </w:rPr>
        <w:t xml:space="preserve">Economic </w:t>
      </w:r>
      <w:r w:rsidRPr="512F5863">
        <w:t xml:space="preserve">– </w:t>
      </w:r>
      <w:r w:rsidR="1273290F" w:rsidRPr="512F5863">
        <w:t>staffing</w:t>
      </w:r>
      <w:r w:rsidR="78751716" w:rsidRPr="512F5863">
        <w:t xml:space="preserve"> </w:t>
      </w:r>
      <w:r w:rsidR="1F6B183E" w:rsidRPr="512F5863">
        <w:t xml:space="preserve">costs, especially </w:t>
      </w:r>
      <w:r w:rsidR="56DFEE20" w:rsidRPr="512F5863">
        <w:t>t</w:t>
      </w:r>
      <w:r w:rsidRPr="512F5863">
        <w:t>he change in NI contributions</w:t>
      </w:r>
      <w:r w:rsidR="794F7D3A" w:rsidRPr="512F5863">
        <w:t xml:space="preserve">. </w:t>
      </w:r>
      <w:r w:rsidR="10B16CE7" w:rsidRPr="512F5863">
        <w:t>Look at</w:t>
      </w:r>
      <w:r w:rsidR="4F90B1E7" w:rsidRPr="512F5863">
        <w:t xml:space="preserve"> c</w:t>
      </w:r>
      <w:r w:rsidRPr="512F5863">
        <w:t xml:space="preserve">ompetitive </w:t>
      </w:r>
      <w:r w:rsidR="626B3A0E" w:rsidRPr="512F5863">
        <w:t xml:space="preserve">wage </w:t>
      </w:r>
      <w:r w:rsidRPr="512F5863">
        <w:t xml:space="preserve">rates and </w:t>
      </w:r>
      <w:r w:rsidR="22BDDDBE" w:rsidRPr="512F5863">
        <w:t xml:space="preserve">staff </w:t>
      </w:r>
      <w:r w:rsidRPr="512F5863">
        <w:t xml:space="preserve">benefit packages, performance </w:t>
      </w:r>
      <w:r w:rsidR="775D2D71" w:rsidRPr="512F5863">
        <w:t>bonuses and flexible</w:t>
      </w:r>
      <w:r w:rsidR="3B88B280" w:rsidRPr="512F5863">
        <w:t xml:space="preserve"> </w:t>
      </w:r>
      <w:r w:rsidR="111A47E9" w:rsidRPr="512F5863">
        <w:t>working benefits.</w:t>
      </w:r>
    </w:p>
    <w:p w14:paraId="56C430D8" w14:textId="4D5BC2FB" w:rsidR="2B1943B1" w:rsidRDefault="2B1943B1" w:rsidP="59F1BB9F">
      <w:pPr>
        <w:rPr>
          <w:lang w:val="en-US"/>
        </w:rPr>
      </w:pPr>
      <w:r w:rsidRPr="512F5863">
        <w:rPr>
          <w:b/>
          <w:bCs/>
          <w:lang w:val="en-US"/>
        </w:rPr>
        <w:t>S</w:t>
      </w:r>
      <w:r w:rsidR="6AF434FB" w:rsidRPr="512F5863">
        <w:rPr>
          <w:b/>
          <w:bCs/>
          <w:lang w:val="en-US"/>
        </w:rPr>
        <w:t xml:space="preserve">ocial </w:t>
      </w:r>
      <w:r w:rsidR="6AF434FB" w:rsidRPr="512F5863">
        <w:rPr>
          <w:lang w:val="en-US"/>
        </w:rPr>
        <w:t xml:space="preserve">– population growth rate, </w:t>
      </w:r>
      <w:r w:rsidR="7D565C53" w:rsidRPr="512F5863">
        <w:rPr>
          <w:lang w:val="en-US"/>
        </w:rPr>
        <w:t xml:space="preserve">societal </w:t>
      </w:r>
      <w:r w:rsidR="6AF434FB" w:rsidRPr="512F5863">
        <w:rPr>
          <w:lang w:val="en-US"/>
        </w:rPr>
        <w:t>cultural aspects</w:t>
      </w:r>
      <w:r w:rsidR="5B0D5344" w:rsidRPr="512F5863">
        <w:rPr>
          <w:lang w:val="en-US"/>
        </w:rPr>
        <w:t xml:space="preserve"> </w:t>
      </w:r>
      <w:r w:rsidR="713FAFBC" w:rsidRPr="512F5863">
        <w:rPr>
          <w:lang w:val="en-US"/>
        </w:rPr>
        <w:t>(this</w:t>
      </w:r>
      <w:r w:rsidR="37D22324" w:rsidRPr="512F5863">
        <w:rPr>
          <w:lang w:val="en-US"/>
        </w:rPr>
        <w:t xml:space="preserve"> goes back to our employer branding</w:t>
      </w:r>
      <w:r w:rsidR="1BBE3A49" w:rsidRPr="512F5863">
        <w:rPr>
          <w:lang w:val="en-US"/>
        </w:rPr>
        <w:t xml:space="preserve"> </w:t>
      </w:r>
      <w:r w:rsidR="21BCD337" w:rsidRPr="512F5863">
        <w:rPr>
          <w:lang w:val="en-US"/>
        </w:rPr>
        <w:t xml:space="preserve">and the socio-economic areas we are </w:t>
      </w:r>
      <w:r w:rsidR="4BA9CFE3" w:rsidRPr="512F5863">
        <w:rPr>
          <w:lang w:val="en-US"/>
        </w:rPr>
        <w:t>targeting</w:t>
      </w:r>
      <w:r w:rsidR="21BCD337" w:rsidRPr="512F5863">
        <w:rPr>
          <w:lang w:val="en-US"/>
        </w:rPr>
        <w:t xml:space="preserve"> recruitment</w:t>
      </w:r>
      <w:r w:rsidR="3F0961A2" w:rsidRPr="512F5863">
        <w:rPr>
          <w:lang w:val="en-US"/>
        </w:rPr>
        <w:t>)</w:t>
      </w:r>
      <w:r w:rsidR="21BCD337" w:rsidRPr="512F5863">
        <w:rPr>
          <w:lang w:val="en-US"/>
        </w:rPr>
        <w:t>.</w:t>
      </w:r>
    </w:p>
    <w:p w14:paraId="2268DA64" w14:textId="55FE1170" w:rsidR="2B1943B1" w:rsidRDefault="2B1943B1" w:rsidP="512F5863">
      <w:pPr>
        <w:rPr>
          <w:rFonts w:eastAsiaTheme="minorEastAsia"/>
        </w:rPr>
      </w:pPr>
      <w:r w:rsidRPr="512F5863">
        <w:rPr>
          <w:b/>
          <w:bCs/>
          <w:lang w:val="en-US"/>
        </w:rPr>
        <w:t xml:space="preserve">Technology </w:t>
      </w:r>
      <w:r w:rsidRPr="512F5863">
        <w:rPr>
          <w:lang w:val="en-US"/>
        </w:rPr>
        <w:t xml:space="preserve">– </w:t>
      </w:r>
      <w:r w:rsidR="6529D2B8" w:rsidRPr="512F5863">
        <w:rPr>
          <w:lang w:val="en-US"/>
        </w:rPr>
        <w:t>r</w:t>
      </w:r>
      <w:r w:rsidRPr="512F5863">
        <w:rPr>
          <w:lang w:val="en-US"/>
        </w:rPr>
        <w:t xml:space="preserve">oute planners, </w:t>
      </w:r>
      <w:r w:rsidR="2683E569" w:rsidRPr="512F5863">
        <w:rPr>
          <w:lang w:val="en-US"/>
        </w:rPr>
        <w:t>track</w:t>
      </w:r>
      <w:r w:rsidR="11854486" w:rsidRPr="512F5863">
        <w:rPr>
          <w:lang w:val="en-US"/>
        </w:rPr>
        <w:t>ing</w:t>
      </w:r>
      <w:r w:rsidRPr="512F5863">
        <w:rPr>
          <w:lang w:val="en-US"/>
        </w:rPr>
        <w:t xml:space="preserve"> and parcels</w:t>
      </w:r>
      <w:r w:rsidR="4627F33E" w:rsidRPr="512F5863">
        <w:rPr>
          <w:lang w:val="en-US"/>
        </w:rPr>
        <w:t>.</w:t>
      </w:r>
      <w:r w:rsidR="537187E3" w:rsidRPr="512F5863">
        <w:rPr>
          <w:lang w:val="en-US"/>
        </w:rPr>
        <w:t xml:space="preserve"> </w:t>
      </w:r>
      <w:r w:rsidR="75A7EA44" w:rsidRPr="512F5863">
        <w:t xml:space="preserve">More </w:t>
      </w:r>
      <w:r w:rsidR="2D15E84E" w:rsidRPr="512F5863">
        <w:t>route optimisation software to help drivers complete more deliveries efficiently, reducing fuel costs and emissions.</w:t>
      </w:r>
      <w:r w:rsidR="65F8C90E" w:rsidRPr="512F5863">
        <w:rPr>
          <w:rFonts w:eastAsiaTheme="minorEastAsia"/>
        </w:rPr>
        <w:t xml:space="preserve"> </w:t>
      </w:r>
      <w:r w:rsidR="0865BABF" w:rsidRPr="512F5863">
        <w:rPr>
          <w:rFonts w:eastAsiaTheme="minorEastAsia"/>
        </w:rPr>
        <w:t>(</w:t>
      </w:r>
      <w:r w:rsidR="2B6D04EF" w:rsidRPr="512F5863">
        <w:rPr>
          <w:rFonts w:eastAsiaTheme="minorEastAsia"/>
        </w:rPr>
        <w:t>Moore and Newsome, 2018).</w:t>
      </w:r>
    </w:p>
    <w:p w14:paraId="711ED20E" w14:textId="081FA048" w:rsidR="537187E3" w:rsidRDefault="537187E3" w:rsidP="512F5863">
      <w:pPr>
        <w:rPr>
          <w:lang w:val="en-US"/>
        </w:rPr>
      </w:pPr>
      <w:r w:rsidRPr="512F5863">
        <w:rPr>
          <w:b/>
          <w:bCs/>
          <w:lang w:val="en-US"/>
        </w:rPr>
        <w:t>Legal</w:t>
      </w:r>
      <w:r w:rsidR="67CAE97C" w:rsidRPr="512F5863">
        <w:rPr>
          <w:b/>
          <w:bCs/>
          <w:lang w:val="en-US"/>
        </w:rPr>
        <w:t xml:space="preserve"> (Legislative)</w:t>
      </w:r>
      <w:r w:rsidRPr="512F5863">
        <w:rPr>
          <w:b/>
          <w:bCs/>
          <w:lang w:val="en-US"/>
        </w:rPr>
        <w:t xml:space="preserve"> </w:t>
      </w:r>
      <w:r w:rsidRPr="512F5863">
        <w:rPr>
          <w:lang w:val="en-US"/>
        </w:rPr>
        <w:t>– recruitment</w:t>
      </w:r>
      <w:r w:rsidR="382891C5" w:rsidRPr="512F5863">
        <w:rPr>
          <w:lang w:val="en-US"/>
        </w:rPr>
        <w:t xml:space="preserve"> checks </w:t>
      </w:r>
      <w:r w:rsidR="362583DC" w:rsidRPr="512F5863">
        <w:rPr>
          <w:lang w:val="en-US"/>
        </w:rPr>
        <w:t xml:space="preserve">- </w:t>
      </w:r>
      <w:r w:rsidR="382891C5" w:rsidRPr="512F5863">
        <w:rPr>
          <w:lang w:val="en-US"/>
        </w:rPr>
        <w:t>R</w:t>
      </w:r>
      <w:r w:rsidR="51A96E27" w:rsidRPr="512F5863">
        <w:rPr>
          <w:lang w:val="en-US"/>
        </w:rPr>
        <w:t xml:space="preserve">ight to </w:t>
      </w:r>
      <w:r w:rsidR="70C0A29B" w:rsidRPr="512F5863">
        <w:rPr>
          <w:lang w:val="en-US"/>
        </w:rPr>
        <w:t>W</w:t>
      </w:r>
      <w:r w:rsidR="51A96E27" w:rsidRPr="512F5863">
        <w:rPr>
          <w:lang w:val="en-US"/>
        </w:rPr>
        <w:t xml:space="preserve">ork, DBS </w:t>
      </w:r>
      <w:r w:rsidR="4E1613D7" w:rsidRPr="512F5863">
        <w:rPr>
          <w:lang w:val="en-US"/>
        </w:rPr>
        <w:t>and insurance</w:t>
      </w:r>
      <w:r w:rsidR="693AE9A0" w:rsidRPr="512F5863">
        <w:rPr>
          <w:lang w:val="en-US"/>
        </w:rPr>
        <w:t>. W</w:t>
      </w:r>
      <w:r w:rsidR="0D03E0EE" w:rsidRPr="512F5863">
        <w:rPr>
          <w:lang w:val="en-US"/>
        </w:rPr>
        <w:t xml:space="preserve">orking Time regulations concerning the welfare of drivers in relation to working hours </w:t>
      </w:r>
      <w:r w:rsidR="155F48DE" w:rsidRPr="512F5863">
        <w:rPr>
          <w:lang w:val="en-US"/>
        </w:rPr>
        <w:t xml:space="preserve">and </w:t>
      </w:r>
      <w:r w:rsidR="143A0E51" w:rsidRPr="512F5863">
        <w:rPr>
          <w:lang w:val="en-US"/>
        </w:rPr>
        <w:t xml:space="preserve">regular logged </w:t>
      </w:r>
      <w:r w:rsidR="155F48DE" w:rsidRPr="512F5863">
        <w:rPr>
          <w:lang w:val="en-US"/>
        </w:rPr>
        <w:t>breaks</w:t>
      </w:r>
      <w:r w:rsidR="6608451E" w:rsidRPr="512F5863">
        <w:rPr>
          <w:lang w:val="en-US"/>
        </w:rPr>
        <w:t>.</w:t>
      </w:r>
      <w:r w:rsidR="660D1D84" w:rsidRPr="512F5863">
        <w:rPr>
          <w:lang w:val="en-US"/>
        </w:rPr>
        <w:t xml:space="preserve"> The proposed employment relations bill and </w:t>
      </w:r>
      <w:r w:rsidR="5BBAEDBA" w:rsidRPr="512F5863">
        <w:rPr>
          <w:lang w:val="en-US"/>
        </w:rPr>
        <w:t xml:space="preserve">the </w:t>
      </w:r>
      <w:r w:rsidR="660D1D84" w:rsidRPr="512F5863">
        <w:rPr>
          <w:lang w:val="en-US"/>
        </w:rPr>
        <w:t>potential effects on probationary period</w:t>
      </w:r>
      <w:r w:rsidR="3ACDE965" w:rsidRPr="512F5863">
        <w:rPr>
          <w:lang w:val="en-US"/>
        </w:rPr>
        <w:t>s</w:t>
      </w:r>
      <w:r w:rsidR="660D1D84" w:rsidRPr="512F5863">
        <w:rPr>
          <w:lang w:val="en-US"/>
        </w:rPr>
        <w:t xml:space="preserve"> and </w:t>
      </w:r>
      <w:r w:rsidR="62823766" w:rsidRPr="512F5863">
        <w:rPr>
          <w:lang w:val="en-US"/>
        </w:rPr>
        <w:t xml:space="preserve">day-one </w:t>
      </w:r>
      <w:r w:rsidR="660D1D84" w:rsidRPr="512F5863">
        <w:rPr>
          <w:lang w:val="en-US"/>
        </w:rPr>
        <w:t>rights to maternity/paternity and sick pay</w:t>
      </w:r>
      <w:r w:rsidR="4FF572F9" w:rsidRPr="512F5863">
        <w:rPr>
          <w:lang w:val="en-US"/>
        </w:rPr>
        <w:t xml:space="preserve"> are</w:t>
      </w:r>
      <w:r w:rsidR="660D1D84" w:rsidRPr="512F5863">
        <w:rPr>
          <w:lang w:val="en-US"/>
        </w:rPr>
        <w:t xml:space="preserve"> </w:t>
      </w:r>
      <w:r w:rsidR="12FC84A2" w:rsidRPr="512F5863">
        <w:rPr>
          <w:lang w:val="en-US"/>
        </w:rPr>
        <w:t xml:space="preserve">all </w:t>
      </w:r>
      <w:r w:rsidR="660D1D84" w:rsidRPr="512F5863">
        <w:rPr>
          <w:lang w:val="en-US"/>
        </w:rPr>
        <w:t xml:space="preserve">considerations </w:t>
      </w:r>
      <w:r w:rsidR="4799161F" w:rsidRPr="512F5863">
        <w:rPr>
          <w:lang w:val="en-US"/>
        </w:rPr>
        <w:t>for</w:t>
      </w:r>
      <w:r w:rsidR="660D1D84" w:rsidRPr="512F5863">
        <w:rPr>
          <w:lang w:val="en-US"/>
        </w:rPr>
        <w:t xml:space="preserve"> workforce planning.</w:t>
      </w:r>
    </w:p>
    <w:p w14:paraId="21145073" w14:textId="565E29A8" w:rsidR="099E4CF5" w:rsidRDefault="099E4CF5" w:rsidP="59F1BB9F">
      <w:pPr>
        <w:rPr>
          <w:lang w:val="en-US"/>
        </w:rPr>
      </w:pPr>
      <w:r w:rsidRPr="512F5863">
        <w:rPr>
          <w:b/>
          <w:bCs/>
          <w:lang w:val="en-US"/>
        </w:rPr>
        <w:t>Environmental</w:t>
      </w:r>
      <w:r w:rsidRPr="512F5863">
        <w:rPr>
          <w:lang w:val="en-US"/>
        </w:rPr>
        <w:t xml:space="preserve"> – delivery</w:t>
      </w:r>
      <w:r w:rsidR="25D20AA7" w:rsidRPr="512F5863">
        <w:rPr>
          <w:lang w:val="en-US"/>
        </w:rPr>
        <w:t xml:space="preserve"> vehicles</w:t>
      </w:r>
      <w:r w:rsidRPr="512F5863">
        <w:rPr>
          <w:lang w:val="en-US"/>
        </w:rPr>
        <w:t xml:space="preserve"> – </w:t>
      </w:r>
      <w:r w:rsidR="7D6CF064" w:rsidRPr="512F5863">
        <w:rPr>
          <w:lang w:val="en-US"/>
        </w:rPr>
        <w:t>e</w:t>
      </w:r>
      <w:r w:rsidRPr="512F5863">
        <w:rPr>
          <w:lang w:val="en-US"/>
        </w:rPr>
        <w:t>lectric/</w:t>
      </w:r>
      <w:r w:rsidR="0E2FE962" w:rsidRPr="512F5863">
        <w:rPr>
          <w:lang w:val="en-US"/>
        </w:rPr>
        <w:t>hybrid</w:t>
      </w:r>
      <w:r w:rsidRPr="512F5863">
        <w:rPr>
          <w:lang w:val="en-US"/>
        </w:rPr>
        <w:t xml:space="preserve"> </w:t>
      </w:r>
      <w:r w:rsidR="41728FB9" w:rsidRPr="512F5863">
        <w:rPr>
          <w:lang w:val="en-US"/>
        </w:rPr>
        <w:t>versus</w:t>
      </w:r>
      <w:r w:rsidRPr="512F5863">
        <w:rPr>
          <w:lang w:val="en-US"/>
        </w:rPr>
        <w:t xml:space="preserve"> </w:t>
      </w:r>
      <w:r w:rsidR="05568EA5" w:rsidRPr="512F5863">
        <w:rPr>
          <w:lang w:val="en-US"/>
        </w:rPr>
        <w:t>fuel</w:t>
      </w:r>
      <w:r w:rsidRPr="512F5863">
        <w:rPr>
          <w:lang w:val="en-US"/>
        </w:rPr>
        <w:t xml:space="preserve">– emissions, </w:t>
      </w:r>
      <w:r w:rsidR="3A64EAD5" w:rsidRPr="512F5863">
        <w:rPr>
          <w:lang w:val="en-US"/>
        </w:rPr>
        <w:t xml:space="preserve">congestion </w:t>
      </w:r>
      <w:r w:rsidRPr="512F5863">
        <w:rPr>
          <w:lang w:val="en-US"/>
        </w:rPr>
        <w:t>charges</w:t>
      </w:r>
      <w:r w:rsidR="259F1762" w:rsidRPr="512F5863">
        <w:rPr>
          <w:lang w:val="en-US"/>
        </w:rPr>
        <w:t xml:space="preserve"> and ULEZ</w:t>
      </w:r>
      <w:r w:rsidR="06DC85C1" w:rsidRPr="512F5863">
        <w:rPr>
          <w:lang w:val="en-US"/>
        </w:rPr>
        <w:t>.</w:t>
      </w:r>
      <w:r w:rsidRPr="512F5863">
        <w:rPr>
          <w:lang w:val="en-US"/>
        </w:rPr>
        <w:t xml:space="preserve"> Net</w:t>
      </w:r>
      <w:r w:rsidR="6334B0EA" w:rsidRPr="512F5863">
        <w:rPr>
          <w:lang w:val="en-US"/>
        </w:rPr>
        <w:t>-</w:t>
      </w:r>
      <w:r w:rsidRPr="512F5863">
        <w:rPr>
          <w:lang w:val="en-US"/>
        </w:rPr>
        <w:t xml:space="preserve">zero emissions </w:t>
      </w:r>
      <w:r w:rsidR="2FA0B985" w:rsidRPr="512F5863">
        <w:rPr>
          <w:lang w:val="en-US"/>
        </w:rPr>
        <w:t>with the</w:t>
      </w:r>
      <w:r w:rsidRPr="512F5863">
        <w:rPr>
          <w:lang w:val="en-US"/>
        </w:rPr>
        <w:t xml:space="preserve"> impact on </w:t>
      </w:r>
      <w:r w:rsidR="224068D6" w:rsidRPr="512F5863">
        <w:rPr>
          <w:lang w:val="en-US"/>
        </w:rPr>
        <w:t>future</w:t>
      </w:r>
      <w:r w:rsidRPr="512F5863">
        <w:rPr>
          <w:lang w:val="en-US"/>
        </w:rPr>
        <w:t xml:space="preserve"> generation</w:t>
      </w:r>
      <w:r w:rsidR="5A09AD3E" w:rsidRPr="512F5863">
        <w:rPr>
          <w:lang w:val="en-US"/>
        </w:rPr>
        <w:t xml:space="preserve">s. </w:t>
      </w:r>
      <w:r w:rsidR="544736E7" w:rsidRPr="512F5863">
        <w:rPr>
          <w:lang w:val="en-US"/>
        </w:rPr>
        <w:t>Rural versus urban routes, t</w:t>
      </w:r>
      <w:r w:rsidR="56FA85D2" w:rsidRPr="512F5863">
        <w:rPr>
          <w:lang w:val="en-US"/>
        </w:rPr>
        <w:t xml:space="preserve">errain </w:t>
      </w:r>
      <w:r w:rsidR="13070C9D" w:rsidRPr="512F5863">
        <w:rPr>
          <w:lang w:val="en-US"/>
        </w:rPr>
        <w:t>variation,</w:t>
      </w:r>
      <w:r w:rsidR="56FA85D2" w:rsidRPr="512F5863">
        <w:rPr>
          <w:lang w:val="en-US"/>
        </w:rPr>
        <w:t xml:space="preserve"> </w:t>
      </w:r>
      <w:r w:rsidR="5302E852" w:rsidRPr="512F5863">
        <w:rPr>
          <w:lang w:val="en-US"/>
        </w:rPr>
        <w:t xml:space="preserve">and the impact of weather </w:t>
      </w:r>
      <w:r w:rsidR="56FA85D2" w:rsidRPr="512F5863">
        <w:rPr>
          <w:lang w:val="en-US"/>
        </w:rPr>
        <w:t xml:space="preserve">may </w:t>
      </w:r>
      <w:r w:rsidR="15464C4D" w:rsidRPr="512F5863">
        <w:rPr>
          <w:lang w:val="en-US"/>
        </w:rPr>
        <w:t>affect our</w:t>
      </w:r>
      <w:r w:rsidR="56FA85D2" w:rsidRPr="512F5863">
        <w:rPr>
          <w:lang w:val="en-US"/>
        </w:rPr>
        <w:t xml:space="preserve"> service delivery methods and SLAs</w:t>
      </w:r>
      <w:r w:rsidR="151D329D" w:rsidRPr="512F5863">
        <w:rPr>
          <w:lang w:val="en-US"/>
        </w:rPr>
        <w:t xml:space="preserve"> for delivery</w:t>
      </w:r>
      <w:r w:rsidR="26E1DB4B" w:rsidRPr="512F5863">
        <w:rPr>
          <w:lang w:val="en-US"/>
        </w:rPr>
        <w:t xml:space="preserve"> and in relation to talent attraction.</w:t>
      </w:r>
      <w:r w:rsidR="5A192BF0" w:rsidRPr="512F5863">
        <w:rPr>
          <w:lang w:val="en-US"/>
        </w:rPr>
        <w:t xml:space="preserve"> </w:t>
      </w:r>
    </w:p>
    <w:p w14:paraId="5775276F" w14:textId="3F33D0D6" w:rsidR="60E8733F" w:rsidRDefault="1A1F198C" w:rsidP="512F5863">
      <w:pPr>
        <w:spacing w:line="264" w:lineRule="auto"/>
      </w:pPr>
      <w:r w:rsidRPr="512F5863">
        <w:rPr>
          <w:lang w:val="en-US"/>
        </w:rPr>
        <w:t>The business environment is all the above</w:t>
      </w:r>
      <w:r w:rsidR="191A5E1B" w:rsidRPr="512F5863">
        <w:rPr>
          <w:lang w:val="en-US"/>
        </w:rPr>
        <w:t xml:space="preserve"> - </w:t>
      </w:r>
      <w:r w:rsidRPr="512F5863">
        <w:rPr>
          <w:lang w:val="en-US"/>
        </w:rPr>
        <w:t xml:space="preserve">how </w:t>
      </w:r>
      <w:r w:rsidR="4A415FDB" w:rsidRPr="512F5863">
        <w:rPr>
          <w:lang w:val="en-US"/>
        </w:rPr>
        <w:t>and</w:t>
      </w:r>
      <w:r w:rsidRPr="512F5863">
        <w:rPr>
          <w:lang w:val="en-US"/>
        </w:rPr>
        <w:t xml:space="preserve"> what is going on and how it helps us to plan and anticipate changes</w:t>
      </w:r>
      <w:r w:rsidR="658A25DB" w:rsidRPr="512F5863">
        <w:rPr>
          <w:lang w:val="en-US"/>
        </w:rPr>
        <w:t xml:space="preserve"> with the labour market</w:t>
      </w:r>
      <w:r w:rsidRPr="512F5863">
        <w:rPr>
          <w:lang w:val="en-US"/>
        </w:rPr>
        <w:t>.</w:t>
      </w:r>
      <w:r w:rsidR="1A938943" w:rsidRPr="512F5863">
        <w:rPr>
          <w:lang w:val="en-US"/>
        </w:rPr>
        <w:t xml:space="preserve"> </w:t>
      </w:r>
      <w:r w:rsidR="6DDB3449" w:rsidRPr="512F5863">
        <w:rPr>
          <w:lang w:val="en-US"/>
        </w:rPr>
        <w:t>(</w:t>
      </w:r>
      <w:r w:rsidR="6DDB3449" w:rsidRPr="512F5863">
        <w:t>CIPD,2023a)</w:t>
      </w:r>
    </w:p>
    <w:p w14:paraId="35E6F581" w14:textId="04EC8DC7" w:rsidR="60E8733F" w:rsidRDefault="60E8733F" w:rsidP="512F5863">
      <w:pPr>
        <w:keepLines/>
        <w:spacing w:line="264" w:lineRule="auto"/>
        <w:rPr>
          <w:b/>
          <w:bCs/>
          <w:lang w:val="en-US"/>
        </w:rPr>
      </w:pPr>
      <w:r w:rsidRPr="512F5863">
        <w:rPr>
          <w:b/>
          <w:bCs/>
          <w:lang w:val="en-US"/>
        </w:rPr>
        <w:lastRenderedPageBreak/>
        <w:t>AC 2.1</w:t>
      </w:r>
    </w:p>
    <w:p w14:paraId="6AAF371C" w14:textId="684B0E2A" w:rsidR="0BBAB757" w:rsidRDefault="0BBAB757" w:rsidP="512F5863">
      <w:pPr>
        <w:rPr>
          <w:i/>
          <w:iCs/>
          <w:lang w:val="en-US"/>
        </w:rPr>
      </w:pPr>
      <w:r w:rsidRPr="512F5863">
        <w:rPr>
          <w:i/>
          <w:iCs/>
          <w:lang w:val="en-US"/>
        </w:rPr>
        <w:t xml:space="preserve">“Workforce planning </w:t>
      </w:r>
      <w:r w:rsidR="225FB48B" w:rsidRPr="512F5863">
        <w:rPr>
          <w:i/>
          <w:iCs/>
          <w:lang w:val="en-US"/>
        </w:rPr>
        <w:t xml:space="preserve">(WP) </w:t>
      </w:r>
      <w:r w:rsidR="44C9562F" w:rsidRPr="512F5863">
        <w:rPr>
          <w:i/>
          <w:iCs/>
          <w:lang w:val="en-US"/>
        </w:rPr>
        <w:t>is</w:t>
      </w:r>
      <w:r w:rsidRPr="512F5863">
        <w:rPr>
          <w:i/>
          <w:iCs/>
          <w:lang w:val="en-US"/>
        </w:rPr>
        <w:t xml:space="preserve"> a key business process which aligns organisational needs with people strategy” (C</w:t>
      </w:r>
      <w:r w:rsidRPr="512F5863">
        <w:rPr>
          <w:rFonts w:eastAsiaTheme="minorEastAsia"/>
          <w:lang w:val="en-US"/>
        </w:rPr>
        <w:t xml:space="preserve">IPD, 2025). </w:t>
      </w:r>
      <w:r w:rsidR="07532790" w:rsidRPr="512F5863">
        <w:rPr>
          <w:rFonts w:eastAsiaTheme="minorEastAsia"/>
          <w:lang w:val="en-US"/>
        </w:rPr>
        <w:t>A</w:t>
      </w:r>
      <w:r w:rsidR="049C9AEE" w:rsidRPr="512F5863">
        <w:rPr>
          <w:rFonts w:eastAsiaTheme="minorEastAsia"/>
          <w:lang w:val="en-US"/>
        </w:rPr>
        <w:t>ccording to a new report by the CIPD and Omni</w:t>
      </w:r>
      <w:r w:rsidR="13709D12" w:rsidRPr="512F5863">
        <w:rPr>
          <w:rFonts w:eastAsiaTheme="minorEastAsia"/>
          <w:lang w:val="en-US"/>
        </w:rPr>
        <w:t>, less than half (46%) of employers use data to identify skills gaps in their organisation</w:t>
      </w:r>
      <w:r w:rsidR="049C9AEE" w:rsidRPr="512F5863">
        <w:rPr>
          <w:rFonts w:eastAsiaTheme="minorEastAsia"/>
          <w:lang w:val="en-US"/>
        </w:rPr>
        <w:t xml:space="preserve">. The CIPD’s Recruitment and Talent Planning Survey found that just 31% of employers collect data to identify their future skills requirements. </w:t>
      </w:r>
      <w:r w:rsidR="01E15525" w:rsidRPr="512F5863">
        <w:rPr>
          <w:rFonts w:eastAsiaTheme="minorEastAsia"/>
          <w:lang w:val="en-US"/>
        </w:rPr>
        <w:t xml:space="preserve"> </w:t>
      </w:r>
      <w:r w:rsidR="01E15525" w:rsidRPr="512F5863">
        <w:rPr>
          <w:rFonts w:ascii="Aptos" w:eastAsia="Aptos" w:hAnsi="Aptos" w:cs="Aptos"/>
          <w:lang w:val="en-US"/>
        </w:rPr>
        <w:t>(Ronan, 2024)</w:t>
      </w:r>
    </w:p>
    <w:p w14:paraId="37309A28" w14:textId="75CDCA96" w:rsidR="049C9AEE" w:rsidRDefault="049C9AEE" w:rsidP="512F5863">
      <w:pPr>
        <w:rPr>
          <w:i/>
          <w:iCs/>
          <w:lang w:val="en-US"/>
        </w:rPr>
      </w:pPr>
      <w:r w:rsidRPr="512F5863">
        <w:rPr>
          <w:rFonts w:ascii="Aptos" w:eastAsia="Aptos" w:hAnsi="Aptos" w:cs="Aptos"/>
        </w:rPr>
        <w:t>WP is</w:t>
      </w:r>
      <w:r w:rsidR="63FEC389" w:rsidRPr="512F5863">
        <w:rPr>
          <w:rFonts w:eastAsiaTheme="minorEastAsia"/>
        </w:rPr>
        <w:t xml:space="preserve"> a process which is under-utilised by </w:t>
      </w:r>
      <w:r w:rsidR="5833217C" w:rsidRPr="512F5863">
        <w:rPr>
          <w:rFonts w:eastAsiaTheme="minorEastAsia"/>
        </w:rPr>
        <w:t xml:space="preserve">many </w:t>
      </w:r>
      <w:r w:rsidR="19773F62" w:rsidRPr="512F5863">
        <w:rPr>
          <w:rFonts w:eastAsiaTheme="minorEastAsia"/>
        </w:rPr>
        <w:t>organisations</w:t>
      </w:r>
      <w:r w:rsidR="63FEC389" w:rsidRPr="512F5863">
        <w:rPr>
          <w:rFonts w:eastAsiaTheme="minorEastAsia"/>
        </w:rPr>
        <w:t xml:space="preserve">, particularly at an operational level. </w:t>
      </w:r>
      <w:r w:rsidR="2D5F3263" w:rsidRPr="512F5863">
        <w:rPr>
          <w:rFonts w:eastAsiaTheme="minorEastAsia"/>
        </w:rPr>
        <w:t>It</w:t>
      </w:r>
      <w:r w:rsidR="63FEC389" w:rsidRPr="512F5863">
        <w:rPr>
          <w:rFonts w:eastAsiaTheme="minorEastAsia"/>
        </w:rPr>
        <w:t xml:space="preserve">’s a process that facilitates smart decision making, where every goal is considered from all relevant angles and is informed by reliable data. </w:t>
      </w:r>
      <w:r w:rsidR="63FEC389" w:rsidRPr="512F5863">
        <w:rPr>
          <w:rFonts w:ascii="Aptos" w:eastAsia="Aptos" w:hAnsi="Aptos" w:cs="Aptos"/>
        </w:rPr>
        <w:t xml:space="preserve"> </w:t>
      </w:r>
      <w:r w:rsidR="28A67C48" w:rsidRPr="512F5863">
        <w:rPr>
          <w:rFonts w:ascii="Aptos" w:eastAsia="Aptos" w:hAnsi="Aptos" w:cs="Aptos"/>
        </w:rPr>
        <w:t>(Lucarz, 2022)</w:t>
      </w:r>
      <w:r w:rsidR="6E2D039D" w:rsidRPr="512F5863">
        <w:rPr>
          <w:rFonts w:ascii="Aptos" w:eastAsia="Aptos" w:hAnsi="Aptos" w:cs="Aptos"/>
        </w:rPr>
        <w:t>.</w:t>
      </w:r>
    </w:p>
    <w:p w14:paraId="799153B4" w14:textId="644CCCF7" w:rsidR="133E8D37" w:rsidRDefault="133E8D37" w:rsidP="59F1BB9F">
      <w:r w:rsidRPr="512F5863">
        <w:rPr>
          <w:rFonts w:ascii="Aptos" w:eastAsia="Aptos" w:hAnsi="Aptos" w:cs="Aptos"/>
          <w:lang w:val="en-US"/>
        </w:rPr>
        <w:t xml:space="preserve">WP embraces a range of activities </w:t>
      </w:r>
      <w:r w:rsidR="25A7E7A2" w:rsidRPr="512F5863">
        <w:rPr>
          <w:rFonts w:ascii="Aptos" w:eastAsia="Aptos" w:hAnsi="Aptos" w:cs="Aptos"/>
          <w:lang w:val="en-US"/>
        </w:rPr>
        <w:t>-</w:t>
      </w:r>
      <w:r w:rsidRPr="512F5863">
        <w:rPr>
          <w:rFonts w:ascii="Aptos" w:eastAsia="Aptos" w:hAnsi="Aptos" w:cs="Aptos"/>
          <w:lang w:val="en-US"/>
        </w:rPr>
        <w:t xml:space="preserve"> succession planning, flexible working, talent management, skills audit, gap analysis, risk management and role design/redesign.</w:t>
      </w:r>
      <w:r w:rsidR="67BFBE6D" w:rsidRPr="512F5863">
        <w:rPr>
          <w:rFonts w:ascii="Aptos" w:eastAsia="Aptos" w:hAnsi="Aptos" w:cs="Aptos"/>
          <w:lang w:val="en-US"/>
        </w:rPr>
        <w:t xml:space="preserve"> (Russell, 2017)</w:t>
      </w:r>
      <w:r w:rsidR="59827730" w:rsidRPr="512F5863">
        <w:rPr>
          <w:rFonts w:ascii="Aptos" w:eastAsia="Aptos" w:hAnsi="Aptos" w:cs="Aptos"/>
          <w:lang w:val="en-US"/>
        </w:rPr>
        <w:t xml:space="preserve">. </w:t>
      </w:r>
      <w:r w:rsidR="7F897257" w:rsidRPr="512F5863">
        <w:rPr>
          <w:rFonts w:eastAsiaTheme="minorEastAsia"/>
          <w:lang w:val="en-US"/>
        </w:rPr>
        <w:t>As a</w:t>
      </w:r>
      <w:r w:rsidR="08F6C46B" w:rsidRPr="512F5863">
        <w:rPr>
          <w:rFonts w:eastAsiaTheme="minorEastAsia"/>
          <w:lang w:val="en-US"/>
        </w:rPr>
        <w:t>n organisation</w:t>
      </w:r>
      <w:r w:rsidR="7F897257" w:rsidRPr="512F5863">
        <w:rPr>
          <w:rFonts w:eastAsiaTheme="minorEastAsia"/>
          <w:lang w:val="en-US"/>
        </w:rPr>
        <w:t xml:space="preserve"> we are finding it increasingly difficult to attract, recruit and retain staff. </w:t>
      </w:r>
      <w:r w:rsidR="0BBAB757" w:rsidRPr="512F5863">
        <w:rPr>
          <w:lang w:val="en-US"/>
        </w:rPr>
        <w:t xml:space="preserve">If we </w:t>
      </w:r>
      <w:r w:rsidR="559E5843" w:rsidRPr="512F5863">
        <w:rPr>
          <w:lang w:val="en-US"/>
        </w:rPr>
        <w:t>engage</w:t>
      </w:r>
      <w:r w:rsidR="0BBAB757" w:rsidRPr="512F5863">
        <w:rPr>
          <w:lang w:val="en-US"/>
        </w:rPr>
        <w:t xml:space="preserve"> in any planning </w:t>
      </w:r>
      <w:r w:rsidR="4FC59F53" w:rsidRPr="512F5863">
        <w:rPr>
          <w:lang w:val="en-US"/>
        </w:rPr>
        <w:t>activity</w:t>
      </w:r>
      <w:r w:rsidR="0BBAB757" w:rsidRPr="512F5863">
        <w:rPr>
          <w:lang w:val="en-US"/>
        </w:rPr>
        <w:t xml:space="preserve"> as a </w:t>
      </w:r>
      <w:r w:rsidR="6B09F0FE" w:rsidRPr="512F5863">
        <w:rPr>
          <w:lang w:val="en-US"/>
        </w:rPr>
        <w:t>business</w:t>
      </w:r>
      <w:r w:rsidR="0BBAB757" w:rsidRPr="512F5863">
        <w:rPr>
          <w:lang w:val="en-US"/>
        </w:rPr>
        <w:t xml:space="preserve">, it must be </w:t>
      </w:r>
      <w:r w:rsidR="6B6F86AC" w:rsidRPr="512F5863">
        <w:rPr>
          <w:lang w:val="en-US"/>
        </w:rPr>
        <w:t>WP</w:t>
      </w:r>
      <w:r w:rsidR="39FF80CB" w:rsidRPr="512F5863">
        <w:rPr>
          <w:lang w:val="en-US"/>
        </w:rPr>
        <w:t xml:space="preserve"> – it </w:t>
      </w:r>
      <w:r w:rsidR="51387569" w:rsidRPr="512F5863">
        <w:rPr>
          <w:lang w:val="en-US"/>
        </w:rPr>
        <w:t>ne</w:t>
      </w:r>
      <w:r w:rsidR="39FF80CB" w:rsidRPr="512F5863">
        <w:rPr>
          <w:lang w:val="en-US"/>
        </w:rPr>
        <w:t>e</w:t>
      </w:r>
      <w:r w:rsidR="23630C07" w:rsidRPr="512F5863">
        <w:rPr>
          <w:lang w:val="en-US"/>
        </w:rPr>
        <w:t>d</w:t>
      </w:r>
      <w:r w:rsidR="51DA283D" w:rsidRPr="512F5863">
        <w:rPr>
          <w:lang w:val="en-US"/>
        </w:rPr>
        <w:t>n’t</w:t>
      </w:r>
      <w:r w:rsidR="51387569" w:rsidRPr="512F5863">
        <w:rPr>
          <w:lang w:val="en-US"/>
        </w:rPr>
        <w:t xml:space="preserve"> be a complicated</w:t>
      </w:r>
      <w:r w:rsidR="39FF80CB" w:rsidRPr="512F5863">
        <w:rPr>
          <w:lang w:val="en-US"/>
        </w:rPr>
        <w:t xml:space="preserve"> process, and it can provide market and industry intelligence to help </w:t>
      </w:r>
      <w:r w:rsidR="372FC6C1" w:rsidRPr="512F5863">
        <w:rPr>
          <w:lang w:val="en-US"/>
        </w:rPr>
        <w:t>ParcelCar</w:t>
      </w:r>
      <w:r w:rsidR="39FF80CB" w:rsidRPr="512F5863">
        <w:rPr>
          <w:lang w:val="en-US"/>
        </w:rPr>
        <w:t xml:space="preserve">e focus on the range of challenges and issues we </w:t>
      </w:r>
      <w:r w:rsidR="2D2C0799" w:rsidRPr="512F5863">
        <w:rPr>
          <w:lang w:val="en-US"/>
        </w:rPr>
        <w:t>face</w:t>
      </w:r>
      <w:r w:rsidR="598D1F9B" w:rsidRPr="512F5863">
        <w:rPr>
          <w:lang w:val="en-US"/>
        </w:rPr>
        <w:t xml:space="preserve">, </w:t>
      </w:r>
      <w:r w:rsidR="3452DDAA" w:rsidRPr="512F5863">
        <w:rPr>
          <w:lang w:val="en-US"/>
        </w:rPr>
        <w:t>specifically in regards to our staffing concerns</w:t>
      </w:r>
      <w:r w:rsidR="4CD3EA98" w:rsidRPr="512F5863">
        <w:rPr>
          <w:lang w:val="en-US"/>
        </w:rPr>
        <w:t>,</w:t>
      </w:r>
      <w:r w:rsidR="428EFC64" w:rsidRPr="512F5863">
        <w:rPr>
          <w:rFonts w:eastAsiaTheme="minorEastAsia"/>
          <w:lang w:val="en-US"/>
        </w:rPr>
        <w:t xml:space="preserve"> and enable us to be future-ready and resilient.  </w:t>
      </w:r>
    </w:p>
    <w:p w14:paraId="516582BA" w14:textId="497B201F" w:rsidR="3452DDAA" w:rsidRDefault="3452DDAA" w:rsidP="59F1BB9F">
      <w:r w:rsidRPr="59F1BB9F">
        <w:rPr>
          <w:lang w:val="en-US"/>
        </w:rPr>
        <w:t>Effective W</w:t>
      </w:r>
      <w:r w:rsidR="02FF531A" w:rsidRPr="59F1BB9F">
        <w:rPr>
          <w:lang w:val="en-US"/>
        </w:rPr>
        <w:t xml:space="preserve">P </w:t>
      </w:r>
      <w:r w:rsidRPr="59F1BB9F">
        <w:rPr>
          <w:lang w:val="en-US"/>
        </w:rPr>
        <w:t xml:space="preserve">will help us to: </w:t>
      </w:r>
    </w:p>
    <w:p w14:paraId="2DDB2EE2" w14:textId="0729DE72" w:rsidR="3452DDAA" w:rsidRDefault="3452DDAA" w:rsidP="512F5863">
      <w:pPr>
        <w:pStyle w:val="ListParagraph"/>
        <w:numPr>
          <w:ilvl w:val="0"/>
          <w:numId w:val="8"/>
        </w:numPr>
        <w:rPr>
          <w:color w:val="000000" w:themeColor="text1"/>
          <w:sz w:val="27"/>
          <w:szCs w:val="27"/>
          <w:lang w:val="en-US"/>
        </w:rPr>
      </w:pPr>
      <w:r w:rsidRPr="512F5863">
        <w:rPr>
          <w:lang w:val="en-US"/>
        </w:rPr>
        <w:t>Analyse our current workforce</w:t>
      </w:r>
      <w:r w:rsidR="398C59D7" w:rsidRPr="512F5863">
        <w:rPr>
          <w:lang w:val="en-US"/>
        </w:rPr>
        <w:t xml:space="preserve"> to</w:t>
      </w:r>
      <w:r w:rsidR="21F58680" w:rsidRPr="512F5863">
        <w:rPr>
          <w:rFonts w:eastAsiaTheme="minorEastAsia"/>
          <w:lang w:val="en-US"/>
        </w:rPr>
        <w:t xml:space="preserve"> attract the right talent to</w:t>
      </w:r>
      <w:r w:rsidR="11BBBB92" w:rsidRPr="512F5863">
        <w:rPr>
          <w:rFonts w:eastAsiaTheme="minorEastAsia"/>
          <w:lang w:val="en-US"/>
        </w:rPr>
        <w:t xml:space="preserve"> meet our future needs</w:t>
      </w:r>
      <w:r w:rsidR="68698FAC" w:rsidRPr="512F5863">
        <w:rPr>
          <w:rFonts w:eastAsiaTheme="minorEastAsia"/>
          <w:lang w:val="en-US"/>
        </w:rPr>
        <w:t>.</w:t>
      </w:r>
    </w:p>
    <w:p w14:paraId="7A6CE22F" w14:textId="743066D4" w:rsidR="3452DDAA" w:rsidRDefault="3452DDAA" w:rsidP="512F5863">
      <w:pPr>
        <w:pStyle w:val="ListParagraph"/>
        <w:numPr>
          <w:ilvl w:val="0"/>
          <w:numId w:val="8"/>
        </w:numPr>
        <w:rPr>
          <w:color w:val="000000" w:themeColor="text1"/>
          <w:sz w:val="27"/>
          <w:szCs w:val="27"/>
          <w:lang w:val="en-US"/>
        </w:rPr>
      </w:pPr>
      <w:r w:rsidRPr="512F5863">
        <w:rPr>
          <w:lang w:val="en-US"/>
        </w:rPr>
        <w:t>Determine our future workforce needs</w:t>
      </w:r>
      <w:r w:rsidR="191C9F5D" w:rsidRPr="512F5863">
        <w:rPr>
          <w:lang w:val="en-US"/>
        </w:rPr>
        <w:t xml:space="preserve"> - to</w:t>
      </w:r>
      <w:r w:rsidR="6695B254" w:rsidRPr="512F5863">
        <w:rPr>
          <w:lang w:val="en-US"/>
        </w:rPr>
        <w:t xml:space="preserve"> </w:t>
      </w:r>
      <w:r w:rsidR="6695B254" w:rsidRPr="512F5863">
        <w:rPr>
          <w:rFonts w:eastAsiaTheme="minorEastAsia"/>
          <w:lang w:val="en-US"/>
        </w:rPr>
        <w:t xml:space="preserve">react quickly enough when </w:t>
      </w:r>
      <w:r w:rsidR="0D470D69" w:rsidRPr="512F5863">
        <w:rPr>
          <w:rFonts w:eastAsiaTheme="minorEastAsia"/>
          <w:lang w:val="en-US"/>
        </w:rPr>
        <w:t>demand</w:t>
      </w:r>
      <w:r w:rsidR="6695B254" w:rsidRPr="512F5863">
        <w:rPr>
          <w:rFonts w:eastAsiaTheme="minorEastAsia"/>
          <w:lang w:val="en-US"/>
        </w:rPr>
        <w:t>s change</w:t>
      </w:r>
      <w:r w:rsidR="3F8E9DF1" w:rsidRPr="512F5863">
        <w:rPr>
          <w:rFonts w:eastAsiaTheme="minorEastAsia"/>
          <w:lang w:val="en-US"/>
        </w:rPr>
        <w:t>.</w:t>
      </w:r>
    </w:p>
    <w:p w14:paraId="651D91D1" w14:textId="5B3A9E9A" w:rsidR="3452DDAA" w:rsidRDefault="3452DDAA" w:rsidP="512F5863">
      <w:pPr>
        <w:pStyle w:val="ListParagraph"/>
        <w:numPr>
          <w:ilvl w:val="0"/>
          <w:numId w:val="8"/>
        </w:numPr>
        <w:rPr>
          <w:rFonts w:eastAsiaTheme="minorEastAsia"/>
          <w:color w:val="000000" w:themeColor="text1"/>
          <w:lang w:val="en-US"/>
        </w:rPr>
      </w:pPr>
      <w:r w:rsidRPr="512F5863">
        <w:rPr>
          <w:lang w:val="en-US"/>
        </w:rPr>
        <w:t>Identify</w:t>
      </w:r>
      <w:r w:rsidRPr="512F5863">
        <w:rPr>
          <w:rFonts w:eastAsiaTheme="minorEastAsia"/>
          <w:lang w:val="en-US"/>
        </w:rPr>
        <w:t xml:space="preserve"> workforce gaps against future needs</w:t>
      </w:r>
      <w:r w:rsidR="139DCDA6" w:rsidRPr="512F5863">
        <w:rPr>
          <w:rFonts w:eastAsiaTheme="minorEastAsia"/>
          <w:lang w:val="en-US"/>
        </w:rPr>
        <w:t xml:space="preserve"> – the</w:t>
      </w:r>
      <w:r w:rsidR="010D9B12" w:rsidRPr="512F5863">
        <w:rPr>
          <w:rFonts w:eastAsiaTheme="minorEastAsia"/>
          <w:lang w:val="en-US"/>
        </w:rPr>
        <w:t xml:space="preserve"> gap between supply and demand, </w:t>
      </w:r>
      <w:r w:rsidR="660057D5" w:rsidRPr="512F5863">
        <w:rPr>
          <w:rFonts w:eastAsiaTheme="minorEastAsia"/>
          <w:lang w:val="en-US"/>
        </w:rPr>
        <w:t>the</w:t>
      </w:r>
      <w:r w:rsidR="4874AB3C" w:rsidRPr="512F5863">
        <w:rPr>
          <w:rFonts w:eastAsiaTheme="minorEastAsia"/>
          <w:lang w:val="en-US"/>
        </w:rPr>
        <w:t xml:space="preserve"> new roles and competencies needed</w:t>
      </w:r>
      <w:r w:rsidR="021BB69C" w:rsidRPr="512F5863">
        <w:rPr>
          <w:rFonts w:eastAsiaTheme="minorEastAsia"/>
          <w:lang w:val="en-US"/>
        </w:rPr>
        <w:t>.</w:t>
      </w:r>
    </w:p>
    <w:p w14:paraId="44A11AE8" w14:textId="3EC47254" w:rsidR="3452DDAA" w:rsidRDefault="3452DDAA" w:rsidP="59F1BB9F">
      <w:pPr>
        <w:pStyle w:val="ListParagraph"/>
        <w:numPr>
          <w:ilvl w:val="0"/>
          <w:numId w:val="8"/>
        </w:numPr>
        <w:rPr>
          <w:lang w:val="en-US"/>
        </w:rPr>
      </w:pPr>
      <w:r w:rsidRPr="59F1BB9F">
        <w:rPr>
          <w:lang w:val="en-US"/>
        </w:rPr>
        <w:t>Actions to address shortages, surplaces or skills mismatches.</w:t>
      </w:r>
    </w:p>
    <w:p w14:paraId="22A4139E" w14:textId="770E7497" w:rsidR="3452DDAA" w:rsidRDefault="3452DDAA" w:rsidP="59F1BB9F">
      <w:pPr>
        <w:pStyle w:val="ListParagraph"/>
        <w:numPr>
          <w:ilvl w:val="0"/>
          <w:numId w:val="8"/>
        </w:numPr>
        <w:rPr>
          <w:lang w:val="en-US"/>
        </w:rPr>
      </w:pPr>
      <w:r w:rsidRPr="59F1BB9F">
        <w:rPr>
          <w:lang w:val="en-US"/>
        </w:rPr>
        <w:t>Monitor and evaluate actions.</w:t>
      </w:r>
    </w:p>
    <w:p w14:paraId="3C65D6DB" w14:textId="393BFDD0" w:rsidR="3227704B" w:rsidRDefault="2F274003" w:rsidP="2A124E0C">
      <w:pPr>
        <w:rPr>
          <w:rFonts w:eastAsiaTheme="minorEastAsia"/>
        </w:rPr>
      </w:pPr>
      <w:r w:rsidRPr="2A124E0C">
        <w:rPr>
          <w:rFonts w:eastAsiaTheme="minorEastAsia"/>
        </w:rPr>
        <w:t>WP d</w:t>
      </w:r>
      <w:r w:rsidR="3227704B" w:rsidRPr="2A124E0C">
        <w:rPr>
          <w:rFonts w:eastAsiaTheme="minorEastAsia"/>
        </w:rPr>
        <w:t xml:space="preserve">isadvantages could include the potential for a lack of flexibility, high implementation costs, or inaccurate data leading to poor </w:t>
      </w:r>
      <w:r w:rsidR="1FCDFCD4" w:rsidRPr="2A124E0C">
        <w:rPr>
          <w:rFonts w:eastAsiaTheme="minorEastAsia"/>
        </w:rPr>
        <w:t>decisions, plus</w:t>
      </w:r>
      <w:r w:rsidR="3227704B" w:rsidRPr="2A124E0C">
        <w:rPr>
          <w:rFonts w:eastAsiaTheme="minorEastAsia"/>
        </w:rPr>
        <w:t xml:space="preserve"> a risk of becoming complacent or creating an overly rigid and unapplied plan. It can also lead to negative impacts on employee morale and increase turnover </w:t>
      </w:r>
      <w:r w:rsidR="3227704B" w:rsidRPr="2A124E0C">
        <w:rPr>
          <w:rFonts w:eastAsiaTheme="minorEastAsia"/>
          <w:u w:val="single"/>
        </w:rPr>
        <w:t>if it’s poorly executed</w:t>
      </w:r>
      <w:r w:rsidR="3227704B" w:rsidRPr="2A124E0C">
        <w:rPr>
          <w:rFonts w:eastAsiaTheme="minorEastAsia"/>
        </w:rPr>
        <w:t xml:space="preserve">, especially if it becomes a reactive, instead of proactive, process.  </w:t>
      </w:r>
    </w:p>
    <w:p w14:paraId="7A29B2E5" w14:textId="08617B11" w:rsidR="18006A73" w:rsidRDefault="4FF8CF61" w:rsidP="512F5863">
      <w:pPr>
        <w:rPr>
          <w:rFonts w:eastAsiaTheme="minorEastAsia"/>
          <w:b/>
          <w:bCs/>
          <w:color w:val="FF0000"/>
          <w:lang w:val="en-US"/>
        </w:rPr>
      </w:pPr>
      <w:r w:rsidRPr="512F5863">
        <w:rPr>
          <w:rFonts w:eastAsiaTheme="minorEastAsia"/>
          <w:lang w:val="en-US"/>
        </w:rPr>
        <w:t>Well-managed, WP will help us to determine</w:t>
      </w:r>
      <w:r w:rsidR="29B0A0FF" w:rsidRPr="512F5863">
        <w:rPr>
          <w:rFonts w:eastAsiaTheme="minorEastAsia"/>
          <w:lang w:val="en-US"/>
        </w:rPr>
        <w:t xml:space="preserve"> and achieve</w:t>
      </w:r>
      <w:r w:rsidRPr="512F5863">
        <w:rPr>
          <w:rFonts w:eastAsiaTheme="minorEastAsia"/>
          <w:lang w:val="en-US"/>
        </w:rPr>
        <w:t xml:space="preserve"> our visio</w:t>
      </w:r>
      <w:r w:rsidR="1DEE18E5" w:rsidRPr="512F5863">
        <w:rPr>
          <w:rFonts w:eastAsiaTheme="minorEastAsia"/>
          <w:lang w:val="en-US"/>
        </w:rPr>
        <w:t>n</w:t>
      </w:r>
      <w:r w:rsidRPr="512F5863">
        <w:rPr>
          <w:rFonts w:eastAsiaTheme="minorEastAsia"/>
          <w:lang w:val="en-US"/>
        </w:rPr>
        <w:t>. It connects business</w:t>
      </w:r>
      <w:r w:rsidR="0B700923" w:rsidRPr="512F5863">
        <w:rPr>
          <w:rFonts w:eastAsiaTheme="minorEastAsia"/>
          <w:lang w:val="en-US"/>
        </w:rPr>
        <w:t xml:space="preserve"> </w:t>
      </w:r>
      <w:r w:rsidRPr="512F5863">
        <w:rPr>
          <w:rFonts w:eastAsiaTheme="minorEastAsia"/>
          <w:lang w:val="en-US"/>
        </w:rPr>
        <w:t>and talent strategy</w:t>
      </w:r>
      <w:r w:rsidR="17DAA201" w:rsidRPr="512F5863">
        <w:rPr>
          <w:rFonts w:eastAsiaTheme="minorEastAsia"/>
          <w:lang w:val="en-US"/>
        </w:rPr>
        <w:t xml:space="preserve"> and is</w:t>
      </w:r>
      <w:r w:rsidR="4E71F236" w:rsidRPr="512F5863">
        <w:rPr>
          <w:rFonts w:eastAsiaTheme="minorEastAsia"/>
          <w:lang w:val="en-US"/>
        </w:rPr>
        <w:t xml:space="preserve"> </w:t>
      </w:r>
      <w:r w:rsidRPr="512F5863">
        <w:rPr>
          <w:rFonts w:eastAsiaTheme="minorEastAsia"/>
          <w:lang w:val="en-US"/>
        </w:rPr>
        <w:t>an integral part of people management</w:t>
      </w:r>
      <w:r w:rsidR="033C8C9D" w:rsidRPr="512F5863">
        <w:rPr>
          <w:rFonts w:eastAsiaTheme="minorEastAsia"/>
          <w:lang w:val="en-US"/>
        </w:rPr>
        <w:t xml:space="preserve">. WP </w:t>
      </w:r>
      <w:r w:rsidRPr="512F5863">
        <w:rPr>
          <w:rFonts w:eastAsiaTheme="minorEastAsia"/>
          <w:lang w:val="en-US"/>
        </w:rPr>
        <w:t xml:space="preserve">is about generating information and using it to </w:t>
      </w:r>
      <w:r w:rsidR="3583740C" w:rsidRPr="512F5863">
        <w:rPr>
          <w:rFonts w:eastAsiaTheme="minorEastAsia"/>
          <w:lang w:val="en-US"/>
        </w:rPr>
        <w:t>predict</w:t>
      </w:r>
      <w:r w:rsidRPr="512F5863">
        <w:rPr>
          <w:rFonts w:eastAsiaTheme="minorEastAsia"/>
          <w:lang w:val="en-US"/>
        </w:rPr>
        <w:t xml:space="preserve"> future demand for people and skills and</w:t>
      </w:r>
      <w:r w:rsidR="1211884E" w:rsidRPr="512F5863">
        <w:rPr>
          <w:rFonts w:eastAsiaTheme="minorEastAsia"/>
          <w:lang w:val="en-US"/>
        </w:rPr>
        <w:t xml:space="preserve"> </w:t>
      </w:r>
      <w:r w:rsidRPr="512F5863">
        <w:rPr>
          <w:rFonts w:eastAsiaTheme="minorEastAsia"/>
          <w:lang w:val="en-US"/>
        </w:rPr>
        <w:t xml:space="preserve">translating that into a set of actions we can develop and build onto the existing workforce to meet demand in peak times. </w:t>
      </w:r>
      <w:r w:rsidRPr="512F5863">
        <w:rPr>
          <w:rFonts w:ascii="Aptos" w:eastAsia="Aptos" w:hAnsi="Aptos" w:cs="Aptos"/>
          <w:lang w:val="en-US"/>
        </w:rPr>
        <w:t>(CIPD, 2022c)</w:t>
      </w:r>
      <w:r w:rsidR="3EF14DF9" w:rsidRPr="512F5863">
        <w:rPr>
          <w:rFonts w:ascii="Aptos" w:eastAsia="Aptos" w:hAnsi="Aptos" w:cs="Aptos"/>
          <w:lang w:val="en-US"/>
        </w:rPr>
        <w:t xml:space="preserve"> </w:t>
      </w:r>
    </w:p>
    <w:p w14:paraId="43D09A16" w14:textId="0528696E" w:rsidR="18006A73" w:rsidRDefault="18006A73" w:rsidP="59F1BB9F">
      <w:r>
        <w:br w:type="page"/>
      </w:r>
    </w:p>
    <w:p w14:paraId="473F7416" w14:textId="4571523B" w:rsidR="6CABA240" w:rsidRPr="00016E76" w:rsidRDefault="6CABA240" w:rsidP="179DD036">
      <w:pPr>
        <w:rPr>
          <w:b/>
          <w:bCs/>
          <w:lang w:val="en-US"/>
        </w:rPr>
      </w:pPr>
      <w:r w:rsidRPr="00016E76">
        <w:rPr>
          <w:b/>
          <w:bCs/>
          <w:lang w:val="en-US"/>
        </w:rPr>
        <w:lastRenderedPageBreak/>
        <w:t>AC 2.2</w:t>
      </w:r>
    </w:p>
    <w:p w14:paraId="227CC1BD" w14:textId="333C8463" w:rsidR="6CABA240" w:rsidRDefault="5A7268C6" w:rsidP="59F1BB9F">
      <w:pPr>
        <w:spacing w:line="264" w:lineRule="auto"/>
        <w:rPr>
          <w:rFonts w:ascii="Aptos" w:eastAsia="Aptos" w:hAnsi="Aptos" w:cs="Aptos"/>
        </w:rPr>
      </w:pPr>
      <w:r w:rsidRPr="3C2B7319">
        <w:rPr>
          <w:rFonts w:ascii="Aptos" w:eastAsia="Aptos" w:hAnsi="Aptos" w:cs="Aptos"/>
        </w:rPr>
        <w:t>W</w:t>
      </w:r>
      <w:r w:rsidR="4BE47297" w:rsidRPr="3C2B7319">
        <w:rPr>
          <w:rFonts w:ascii="Aptos" w:eastAsia="Aptos" w:hAnsi="Aptos" w:cs="Aptos"/>
        </w:rPr>
        <w:t>P i</w:t>
      </w:r>
      <w:r w:rsidRPr="3C2B7319">
        <w:rPr>
          <w:rFonts w:ascii="Aptos" w:eastAsia="Aptos" w:hAnsi="Aptos" w:cs="Aptos"/>
        </w:rPr>
        <w:t>s a continuous</w:t>
      </w:r>
      <w:ins w:id="0" w:author="Emma Whitmarsh (2405996)" w:date="2026-01-25T13:47:00Z">
        <w:r w:rsidR="3B969C34" w:rsidRPr="3C2B7319">
          <w:rPr>
            <w:rFonts w:ascii="Aptos" w:eastAsia="Aptos" w:hAnsi="Aptos" w:cs="Aptos"/>
          </w:rPr>
          <w:t>,</w:t>
        </w:r>
      </w:ins>
      <w:del w:id="1" w:author="Emma Whitmarsh (2405996)" w:date="2026-01-25T13:47:00Z">
        <w:r w:rsidR="6CABA240" w:rsidRPr="3C2B7319" w:rsidDel="5A7268C6">
          <w:rPr>
            <w:rFonts w:ascii="Aptos" w:eastAsia="Aptos" w:hAnsi="Aptos" w:cs="Aptos"/>
          </w:rPr>
          <w:delText>ly</w:delText>
        </w:r>
      </w:del>
      <w:r w:rsidRPr="3C2B7319">
        <w:rPr>
          <w:rFonts w:ascii="Aptos" w:eastAsia="Aptos" w:hAnsi="Aptos" w:cs="Aptos"/>
        </w:rPr>
        <w:t xml:space="preserve"> fluid process</w:t>
      </w:r>
      <w:ins w:id="2" w:author="Emma Whitmarsh (2405996)" w:date="2026-01-25T13:47:00Z">
        <w:r w:rsidR="04534D03" w:rsidRPr="3C2B7319">
          <w:rPr>
            <w:rFonts w:ascii="Aptos" w:eastAsia="Aptos" w:hAnsi="Aptos" w:cs="Aptos"/>
          </w:rPr>
          <w:t>,</w:t>
        </w:r>
      </w:ins>
      <w:del w:id="3" w:author="Emma Whitmarsh (2405996)" w:date="2026-01-25T13:47:00Z">
        <w:r w:rsidR="6CABA240" w:rsidRPr="3C2B7319" w:rsidDel="5A7268C6">
          <w:rPr>
            <w:rFonts w:ascii="Aptos" w:eastAsia="Aptos" w:hAnsi="Aptos" w:cs="Aptos"/>
          </w:rPr>
          <w:delText xml:space="preserve"> which </w:delText>
        </w:r>
      </w:del>
      <w:r w:rsidR="6D192205" w:rsidRPr="3C2B7319">
        <w:rPr>
          <w:rFonts w:ascii="Aptos" w:eastAsia="Aptos" w:hAnsi="Aptos" w:cs="Aptos"/>
        </w:rPr>
        <w:t>r</w:t>
      </w:r>
      <w:r w:rsidRPr="3C2B7319">
        <w:rPr>
          <w:rFonts w:ascii="Aptos" w:eastAsia="Aptos" w:hAnsi="Aptos" w:cs="Aptos"/>
        </w:rPr>
        <w:t>equir</w:t>
      </w:r>
      <w:del w:id="4" w:author="Emma Whitmarsh (2405996)" w:date="2026-01-25T13:47:00Z">
        <w:r w:rsidR="6CABA240" w:rsidRPr="3C2B7319" w:rsidDel="5A7268C6">
          <w:rPr>
            <w:rFonts w:ascii="Aptos" w:eastAsia="Aptos" w:hAnsi="Aptos" w:cs="Aptos"/>
          </w:rPr>
          <w:delText>e</w:delText>
        </w:r>
        <w:r w:rsidR="6CABA240" w:rsidRPr="3C2B7319" w:rsidDel="3E3D0BA1">
          <w:rPr>
            <w:rFonts w:ascii="Aptos" w:eastAsia="Aptos" w:hAnsi="Aptos" w:cs="Aptos"/>
          </w:rPr>
          <w:delText>s</w:delText>
        </w:r>
      </w:del>
      <w:ins w:id="5" w:author="Emma Whitmarsh (2405996)" w:date="2026-01-25T13:47:00Z">
        <w:r w:rsidR="65EBF90F" w:rsidRPr="3C2B7319">
          <w:rPr>
            <w:rFonts w:ascii="Aptos" w:eastAsia="Aptos" w:hAnsi="Aptos" w:cs="Aptos"/>
          </w:rPr>
          <w:t>ing</w:t>
        </w:r>
      </w:ins>
      <w:r w:rsidRPr="3C2B7319">
        <w:rPr>
          <w:rFonts w:ascii="Aptos" w:eastAsia="Aptos" w:hAnsi="Aptos" w:cs="Aptos"/>
        </w:rPr>
        <w:t xml:space="preserve"> senior leaders</w:t>
      </w:r>
      <w:r w:rsidR="152834E2" w:rsidRPr="3C2B7319">
        <w:rPr>
          <w:rFonts w:ascii="Aptos" w:eastAsia="Aptos" w:hAnsi="Aptos" w:cs="Aptos"/>
        </w:rPr>
        <w:t xml:space="preserve"> </w:t>
      </w:r>
      <w:r w:rsidRPr="3C2B7319">
        <w:rPr>
          <w:rFonts w:ascii="Aptos" w:eastAsia="Aptos" w:hAnsi="Aptos" w:cs="Aptos"/>
        </w:rPr>
        <w:t>to regularly revi</w:t>
      </w:r>
      <w:r w:rsidR="292C373B" w:rsidRPr="3C2B7319">
        <w:rPr>
          <w:rFonts w:ascii="Aptos" w:eastAsia="Aptos" w:hAnsi="Aptos" w:cs="Aptos"/>
        </w:rPr>
        <w:t>ew</w:t>
      </w:r>
      <w:r w:rsidRPr="3C2B7319">
        <w:rPr>
          <w:rFonts w:ascii="Aptos" w:eastAsia="Aptos" w:hAnsi="Aptos" w:cs="Aptos"/>
        </w:rPr>
        <w:t xml:space="preserve"> plans</w:t>
      </w:r>
      <w:r w:rsidR="10F90C6C" w:rsidRPr="3C2B7319">
        <w:rPr>
          <w:rFonts w:ascii="Aptos" w:eastAsia="Aptos" w:hAnsi="Aptos" w:cs="Aptos"/>
        </w:rPr>
        <w:t xml:space="preserve">, </w:t>
      </w:r>
      <w:r w:rsidRPr="3C2B7319">
        <w:rPr>
          <w:rFonts w:ascii="Aptos" w:eastAsia="Aptos" w:hAnsi="Aptos" w:cs="Aptos"/>
        </w:rPr>
        <w:t xml:space="preserve">when a significant change or key decision is taken that helps to </w:t>
      </w:r>
      <w:r w:rsidR="79EA8172" w:rsidRPr="3C2B7319">
        <w:rPr>
          <w:rFonts w:ascii="Aptos" w:eastAsia="Aptos" w:hAnsi="Aptos" w:cs="Aptos"/>
        </w:rPr>
        <w:t>identify</w:t>
      </w:r>
      <w:r w:rsidRPr="3C2B7319">
        <w:rPr>
          <w:rFonts w:ascii="Aptos" w:eastAsia="Aptos" w:hAnsi="Aptos" w:cs="Aptos"/>
        </w:rPr>
        <w:t xml:space="preserve"> future business needs or organisational arrangements.</w:t>
      </w:r>
    </w:p>
    <w:p w14:paraId="6833657F" w14:textId="2BF19D15" w:rsidR="6CABA240" w:rsidRDefault="6CABA240">
      <w:pPr>
        <w:rPr>
          <w:del w:id="6" w:author="Emma Whitmarsh (2405996)" w:date="2026-01-25T13:10:00Z" w16du:dateUtc="2026-01-25T13:10:14Z"/>
        </w:rPr>
      </w:pPr>
      <w:del w:id="7" w:author="Emma Whitmarsh (2405996)" w:date="2026-01-25T13:47:00Z">
        <w:r w:rsidRPr="3C2B7319" w:rsidDel="796B2003">
          <w:rPr>
            <w:b/>
            <w:bCs/>
          </w:rPr>
          <w:delText>SWOT</w:delText>
        </w:r>
        <w:r w:rsidRPr="3C2B7319" w:rsidDel="796B2003">
          <w:delText xml:space="preserve"> analysis is a</w:delText>
        </w:r>
      </w:del>
      <w:del w:id="8" w:author="Emma Whitmarsh (2405996)" w:date="2026-01-25T13:06:00Z">
        <w:r w:rsidRPr="3C2B7319" w:rsidDel="01C570AD">
          <w:delText>n</w:delText>
        </w:r>
      </w:del>
      <w:del w:id="9" w:author="Emma Whitmarsh (2405996)" w:date="2026-01-25T13:47:00Z">
        <w:r w:rsidRPr="3C2B7319" w:rsidDel="01C570AD">
          <w:delText xml:space="preserve"> effective </w:delText>
        </w:r>
        <w:r w:rsidRPr="3C2B7319" w:rsidDel="796B2003">
          <w:delText xml:space="preserve">tool </w:delText>
        </w:r>
      </w:del>
      <w:del w:id="10" w:author="Emma Whitmarsh (2405996)" w:date="2026-01-25T13:14:00Z">
        <w:r w:rsidRPr="3C2B7319" w:rsidDel="796B2003">
          <w:delText>to assess</w:delText>
        </w:r>
      </w:del>
      <w:del w:id="11" w:author="Emma Whitmarsh (2405996)" w:date="2026-01-25T13:47:00Z">
        <w:r w:rsidRPr="3C2B7319" w:rsidDel="796B2003">
          <w:delText xml:space="preserve"> internal </w:delText>
        </w:r>
        <w:r w:rsidRPr="3C2B7319" w:rsidDel="12415B4B">
          <w:rPr>
            <w:b/>
            <w:bCs/>
          </w:rPr>
          <w:delText>S</w:delText>
        </w:r>
        <w:r w:rsidRPr="3C2B7319" w:rsidDel="12415B4B">
          <w:delText>trengths and</w:delText>
        </w:r>
        <w:r w:rsidRPr="3C2B7319" w:rsidDel="12415B4B">
          <w:rPr>
            <w:b/>
            <w:bCs/>
          </w:rPr>
          <w:delText xml:space="preserve"> W</w:delText>
        </w:r>
        <w:r w:rsidRPr="3C2B7319" w:rsidDel="12415B4B">
          <w:delText xml:space="preserve">eakness </w:delText>
        </w:r>
        <w:r w:rsidRPr="3C2B7319" w:rsidDel="4FD676A5">
          <w:delText>and ex</w:delText>
        </w:r>
        <w:r w:rsidRPr="3C2B7319" w:rsidDel="12415B4B">
          <w:delText xml:space="preserve">ternal </w:delText>
        </w:r>
        <w:r w:rsidRPr="3C2B7319" w:rsidDel="12415B4B">
          <w:rPr>
            <w:b/>
            <w:bCs/>
          </w:rPr>
          <w:delText>O</w:delText>
        </w:r>
        <w:r w:rsidRPr="3C2B7319" w:rsidDel="12415B4B">
          <w:delText xml:space="preserve">pportunities and </w:delText>
        </w:r>
        <w:r w:rsidRPr="3C2B7319" w:rsidDel="12415B4B">
          <w:rPr>
            <w:b/>
            <w:bCs/>
          </w:rPr>
          <w:delText>T</w:delText>
        </w:r>
        <w:r w:rsidRPr="3C2B7319" w:rsidDel="12415B4B">
          <w:delText>hreats,</w:delText>
        </w:r>
      </w:del>
      <w:del w:id="12" w:author="Emma Whitmarsh (2405996)" w:date="2026-01-25T13:13:00Z">
        <w:r w:rsidRPr="3C2B7319" w:rsidDel="12415B4B">
          <w:delText xml:space="preserve"> all of which</w:delText>
        </w:r>
        <w:r w:rsidRPr="3C2B7319" w:rsidDel="796B2003">
          <w:delText xml:space="preserve"> influence </w:delText>
        </w:r>
      </w:del>
      <w:del w:id="13" w:author="Emma Whitmarsh (2405996)" w:date="2026-01-25T13:47:00Z">
        <w:r w:rsidRPr="3C2B7319" w:rsidDel="796B2003">
          <w:delText>workforce needs.</w:delText>
        </w:r>
      </w:del>
    </w:p>
    <w:p w14:paraId="622F934A" w14:textId="4217B8AF" w:rsidR="6CABA240" w:rsidRDefault="4C5891BF" w:rsidP="3C2B7319">
      <w:pPr>
        <w:spacing w:line="264" w:lineRule="auto"/>
      </w:pPr>
      <w:ins w:id="14" w:author="Emma Whitmarsh (2405996)" w:date="2026-01-25T13:14:00Z">
        <w:r w:rsidRPr="3C2B7319">
          <w:t>SWOT analysis is a commonl</w:t>
        </w:r>
      </w:ins>
      <w:ins w:id="15" w:author="Emma Whitmarsh (2405996)" w:date="2026-01-25T13:15:00Z">
        <w:r w:rsidRPr="3C2B7319">
          <w:t xml:space="preserve">y used tool which </w:t>
        </w:r>
      </w:ins>
      <w:del w:id="16" w:author="Emma Whitmarsh (2405996)" w:date="2026-01-25T13:14:00Z">
        <w:r w:rsidR="6CABA240" w:rsidRPr="3C2B7319" w:rsidDel="01C570AD">
          <w:delText>It</w:delText>
        </w:r>
      </w:del>
      <w:r w:rsidR="4A54D18F" w:rsidRPr="3C2B7319">
        <w:t xml:space="preserve"> c</w:t>
      </w:r>
      <w:r w:rsidR="7A90306A" w:rsidRPr="3C2B7319">
        <w:t xml:space="preserve">an be </w:t>
      </w:r>
      <w:ins w:id="17" w:author="Emma Whitmarsh (2405996)" w:date="2026-01-25T13:15:00Z">
        <w:r w:rsidR="15EB9DCD" w:rsidRPr="3C2B7319">
          <w:t>utilised</w:t>
        </w:r>
      </w:ins>
      <w:del w:id="18" w:author="Emma Whitmarsh (2405996)" w:date="2026-01-25T13:15:00Z">
        <w:r w:rsidR="6CABA240" w:rsidRPr="3C2B7319" w:rsidDel="7A90306A">
          <w:delText>done</w:delText>
        </w:r>
      </w:del>
      <w:r w:rsidR="7A90306A" w:rsidRPr="3C2B7319">
        <w:t xml:space="preserve"> at any time</w:t>
      </w:r>
      <w:ins w:id="19" w:author="Emma Whitmarsh (2405996)" w:date="2026-01-25T13:15:00Z">
        <w:r w:rsidR="7F022455" w:rsidRPr="3C2B7319">
          <w:t xml:space="preserve"> to</w:t>
        </w:r>
      </w:ins>
      <w:del w:id="20" w:author="Emma Whitmarsh (2405996)" w:date="2026-01-25T13:15:00Z">
        <w:r w:rsidR="6CABA240" w:rsidRPr="3C2B7319" w:rsidDel="7A90306A">
          <w:delText xml:space="preserve"> and</w:delText>
        </w:r>
      </w:del>
      <w:r w:rsidR="7A90306A" w:rsidRPr="3C2B7319">
        <w:t xml:space="preserve"> </w:t>
      </w:r>
      <w:r w:rsidR="4614AE41" w:rsidRPr="3C2B7319">
        <w:t>provide</w:t>
      </w:r>
      <w:del w:id="21" w:author="Emma Whitmarsh (2405996)" w:date="2026-01-25T13:15:00Z">
        <w:r w:rsidR="6CABA240" w:rsidRPr="3C2B7319" w:rsidDel="6692C1C1">
          <w:delText>s</w:delText>
        </w:r>
        <w:r w:rsidR="6CABA240" w:rsidRPr="3C2B7319" w:rsidDel="4614AE41">
          <w:delText xml:space="preserve"> </w:delText>
        </w:r>
      </w:del>
      <w:r w:rsidR="4614AE41" w:rsidRPr="3C2B7319">
        <w:t xml:space="preserve">a </w:t>
      </w:r>
      <w:ins w:id="22" w:author="Emma Whitmarsh (2405996)" w:date="2026-01-25T13:13:00Z">
        <w:r w:rsidR="67C676F1" w:rsidRPr="3C2B7319">
          <w:t xml:space="preserve">useful </w:t>
        </w:r>
      </w:ins>
      <w:r w:rsidR="4614AE41" w:rsidRPr="3C2B7319">
        <w:t>snapshot of our organisational position in the parcel delivery market, identif</w:t>
      </w:r>
      <w:ins w:id="23" w:author="Emma Whitmarsh (2405996)" w:date="2026-01-25T13:15:00Z">
        <w:r w:rsidR="2FC77859" w:rsidRPr="3C2B7319">
          <w:t>ying</w:t>
        </w:r>
      </w:ins>
      <w:del w:id="24" w:author="Emma Whitmarsh (2405996)" w:date="2026-01-25T13:15:00Z">
        <w:r w:rsidR="6CABA240" w:rsidRPr="3C2B7319" w:rsidDel="4614AE41">
          <w:delText>ies</w:delText>
        </w:r>
      </w:del>
      <w:r w:rsidR="4614AE41" w:rsidRPr="3C2B7319">
        <w:t xml:space="preserve"> risks, and uncover</w:t>
      </w:r>
      <w:ins w:id="25" w:author="Emma Whitmarsh (2405996)" w:date="2026-01-25T13:15:00Z">
        <w:r w:rsidR="71FB420D" w:rsidRPr="3C2B7319">
          <w:t>ing</w:t>
        </w:r>
      </w:ins>
      <w:del w:id="26" w:author="Emma Whitmarsh (2405996)" w:date="2026-01-25T13:15:00Z">
        <w:r w:rsidR="6CABA240" w:rsidRPr="3C2B7319" w:rsidDel="4614AE41">
          <w:delText>s</w:delText>
        </w:r>
      </w:del>
      <w:r w:rsidR="4614AE41" w:rsidRPr="3C2B7319">
        <w:t xml:space="preserve"> potential growth areas</w:t>
      </w:r>
      <w:ins w:id="27" w:author="Emma Whitmarsh (2405996)" w:date="2026-01-25T13:13:00Z">
        <w:r w:rsidR="3C5137A8" w:rsidRPr="3C2B7319">
          <w:t>,</w:t>
        </w:r>
      </w:ins>
      <w:r w:rsidR="3C2B7319" w:rsidRPr="3C2B7319">
        <w:t xml:space="preserve"> all of which influence our workforce needs.</w:t>
      </w:r>
      <w:del w:id="28" w:author="Emma Whitmarsh (2405996)" w:date="2026-01-25T13:13:00Z">
        <w:r w:rsidR="6CABA240" w:rsidRPr="3C2B7319" w:rsidDel="3C2B7319">
          <w:delText>:</w:delText>
        </w:r>
      </w:del>
    </w:p>
    <w:p w14:paraId="0DBF1A7F" w14:textId="2DAD45AF" w:rsidR="6CABA240" w:rsidRDefault="0E6D575B" w:rsidP="59F1BB9F">
      <w:pPr>
        <w:spacing w:line="264" w:lineRule="auto"/>
      </w:pPr>
      <w:r w:rsidRPr="512F5863">
        <w:rPr>
          <w:b/>
          <w:bCs/>
        </w:rPr>
        <w:t>S</w:t>
      </w:r>
      <w:r w:rsidRPr="512F5863">
        <w:t>trengths</w:t>
      </w:r>
      <w:r w:rsidR="7CE2922A" w:rsidRPr="512F5863">
        <w:t xml:space="preserve"> (internal)</w:t>
      </w:r>
      <w:r w:rsidRPr="512F5863">
        <w:t xml:space="preserve"> - brand</w:t>
      </w:r>
      <w:r w:rsidR="0548D4D5" w:rsidRPr="512F5863">
        <w:t>ing</w:t>
      </w:r>
      <w:r w:rsidRPr="512F5863">
        <w:t>, efficien</w:t>
      </w:r>
      <w:r w:rsidR="0365E882" w:rsidRPr="512F5863">
        <w:t>cy</w:t>
      </w:r>
      <w:r w:rsidRPr="512F5863">
        <w:t xml:space="preserve"> processes.</w:t>
      </w:r>
    </w:p>
    <w:p w14:paraId="5E0C8446" w14:textId="717E32A5" w:rsidR="6CABA240" w:rsidRDefault="0E6D575B" w:rsidP="59F1BB9F">
      <w:pPr>
        <w:spacing w:line="264" w:lineRule="auto"/>
      </w:pPr>
      <w:r w:rsidRPr="512F5863">
        <w:rPr>
          <w:b/>
          <w:bCs/>
        </w:rPr>
        <w:t>W</w:t>
      </w:r>
      <w:r w:rsidRPr="512F5863">
        <w:t>eaknesses</w:t>
      </w:r>
      <w:r w:rsidR="60761296" w:rsidRPr="512F5863">
        <w:t xml:space="preserve"> (internal)</w:t>
      </w:r>
      <w:r w:rsidRPr="512F5863">
        <w:t xml:space="preserve"> - </w:t>
      </w:r>
      <w:r w:rsidR="044C16A6" w:rsidRPr="512F5863">
        <w:t>d</w:t>
      </w:r>
      <w:r w:rsidRPr="512F5863">
        <w:t>ata gaps, resource limitations.</w:t>
      </w:r>
    </w:p>
    <w:p w14:paraId="28C1A380" w14:textId="447AC3BA" w:rsidR="6CABA240" w:rsidRDefault="0E6D575B" w:rsidP="59F1BB9F">
      <w:pPr>
        <w:spacing w:line="264" w:lineRule="auto"/>
      </w:pPr>
      <w:r w:rsidRPr="512F5863">
        <w:rPr>
          <w:b/>
          <w:bCs/>
        </w:rPr>
        <w:t>O</w:t>
      </w:r>
      <w:r w:rsidRPr="512F5863">
        <w:t>pportunities</w:t>
      </w:r>
      <w:r w:rsidR="03FB27DF" w:rsidRPr="512F5863">
        <w:t xml:space="preserve"> (external)</w:t>
      </w:r>
      <w:r w:rsidRPr="512F5863">
        <w:t xml:space="preserve"> - </w:t>
      </w:r>
      <w:r w:rsidR="69F5E49F" w:rsidRPr="512F5863">
        <w:t>new</w:t>
      </w:r>
      <w:r w:rsidRPr="512F5863">
        <w:t xml:space="preserve"> </w:t>
      </w:r>
      <w:r w:rsidR="381EF943" w:rsidRPr="512F5863">
        <w:t xml:space="preserve">supply </w:t>
      </w:r>
      <w:r w:rsidRPr="512F5863">
        <w:t>markets</w:t>
      </w:r>
      <w:r w:rsidR="2B044886" w:rsidRPr="512F5863">
        <w:t xml:space="preserve"> (online shopping</w:t>
      </w:r>
      <w:r w:rsidR="29A24766" w:rsidRPr="512F5863">
        <w:t xml:space="preserve">, </w:t>
      </w:r>
      <w:r w:rsidR="2B044886" w:rsidRPr="512F5863">
        <w:t>new labour resources</w:t>
      </w:r>
      <w:r w:rsidRPr="512F5863">
        <w:t>, changing consumer needs</w:t>
      </w:r>
      <w:r w:rsidR="58C7B3D0" w:rsidRPr="512F5863">
        <w:t>)</w:t>
      </w:r>
      <w:r w:rsidRPr="512F5863">
        <w:t>.</w:t>
      </w:r>
    </w:p>
    <w:p w14:paraId="22CEFF86" w14:textId="743DEAE4" w:rsidR="6CABA240" w:rsidRDefault="0F11E91A" w:rsidP="59F1BB9F">
      <w:pPr>
        <w:spacing w:line="264" w:lineRule="auto"/>
        <w:rPr>
          <w:ins w:id="29" w:author="Emma Whitmarsh (2405996)" w:date="2026-01-25T13:15:00Z" w16du:dateUtc="2026-01-25T13:15:57Z"/>
          <w:lang w:val="en-US"/>
        </w:rPr>
      </w:pPr>
      <w:r w:rsidRPr="3C2B7319">
        <w:rPr>
          <w:b/>
          <w:bCs/>
        </w:rPr>
        <w:t>T</w:t>
      </w:r>
      <w:r w:rsidRPr="3C2B7319">
        <w:t>hreats</w:t>
      </w:r>
      <w:r w:rsidR="00A8B413" w:rsidRPr="3C2B7319">
        <w:t xml:space="preserve"> (external) -</w:t>
      </w:r>
      <w:r w:rsidRPr="3C2B7319">
        <w:t xml:space="preserve"> </w:t>
      </w:r>
      <w:r w:rsidR="565CC657" w:rsidRPr="3C2B7319">
        <w:t>c</w:t>
      </w:r>
      <w:r w:rsidRPr="3C2B7319">
        <w:t>ompetitor</w:t>
      </w:r>
      <w:r w:rsidR="6C49DBA8" w:rsidRPr="3C2B7319">
        <w:t xml:space="preserve"> pricing</w:t>
      </w:r>
      <w:r w:rsidRPr="3C2B7319">
        <w:t xml:space="preserve">, </w:t>
      </w:r>
      <w:r w:rsidR="6ED52AEC" w:rsidRPr="3C2B7319">
        <w:t>employment</w:t>
      </w:r>
      <w:r w:rsidR="50174C10" w:rsidRPr="3C2B7319">
        <w:t xml:space="preserve"> </w:t>
      </w:r>
      <w:r w:rsidR="066B586F" w:rsidRPr="3C2B7319">
        <w:t xml:space="preserve">regulations, </w:t>
      </w:r>
      <w:r w:rsidR="50174C10" w:rsidRPr="3C2B7319">
        <w:t xml:space="preserve">environmental </w:t>
      </w:r>
      <w:r w:rsidR="6ED52AEC" w:rsidRPr="3C2B7319">
        <w:t>law</w:t>
      </w:r>
      <w:r w:rsidRPr="3C2B7319">
        <w:t>, economic shifts</w:t>
      </w:r>
      <w:r w:rsidR="546AEF20" w:rsidRPr="3C2B7319">
        <w:t>, new technologies.</w:t>
      </w:r>
      <w:r w:rsidR="3CAA762F" w:rsidRPr="3C2B7319">
        <w:t xml:space="preserve"> </w:t>
      </w:r>
      <w:r w:rsidR="3E1A79E0" w:rsidRPr="3C2B7319">
        <w:rPr>
          <w:rFonts w:ascii="Aptos" w:eastAsia="Aptos" w:hAnsi="Aptos" w:cs="Aptos"/>
          <w:lang w:val="en-US"/>
        </w:rPr>
        <w:t>(CIPD, 2022b).</w:t>
      </w:r>
    </w:p>
    <w:p w14:paraId="13588730" w14:textId="34D1FD86" w:rsidR="6AB2A153" w:rsidRDefault="6AB2A153" w:rsidP="3C2B7319">
      <w:pPr>
        <w:spacing w:line="264" w:lineRule="auto"/>
        <w:rPr>
          <w:ins w:id="30" w:author="Emma Whitmarsh (2405996)" w:date="2026-01-25T13:48:00Z" w16du:dateUtc="2026-01-25T13:48:02Z"/>
          <w:rFonts w:ascii="Aptos" w:eastAsia="Aptos" w:hAnsi="Aptos" w:cs="Aptos"/>
          <w:lang w:val="en-US"/>
        </w:rPr>
      </w:pPr>
      <w:ins w:id="31" w:author="Emma Whitmarsh (2405996)" w:date="2026-01-25T13:48:00Z">
        <w:r w:rsidRPr="3C2B7319">
          <w:rPr>
            <w:rFonts w:ascii="Aptos" w:eastAsia="Aptos" w:hAnsi="Aptos" w:cs="Aptos"/>
            <w:lang w:val="en-US"/>
          </w:rPr>
          <w:t>SWOT is a simple, flexible tool, encouraging strategic thinking and facilitating an understanding of the strengths and weaknesses of the organisation. However, it can be oversimplified with insufficient data being used, with a lack of ability to address uncertainty or dependency. T</w:t>
        </w:r>
        <w:r w:rsidRPr="3C2B7319">
          <w:rPr>
            <w:rFonts w:ascii="Aptos" w:eastAsia="Aptos" w:hAnsi="Aptos" w:cs="Aptos"/>
            <w:b/>
            <w:bCs/>
            <w:lang w:val="en-US"/>
          </w:rPr>
          <w:t xml:space="preserve">here </w:t>
        </w:r>
        <w:r w:rsidRPr="3C2B7319">
          <w:rPr>
            <w:rFonts w:ascii="Aptos" w:eastAsia="Aptos" w:hAnsi="Aptos" w:cs="Aptos"/>
            <w:lang w:val="en-US"/>
          </w:rPr>
          <w:t>could be a risk of capturing too much data, leading to potential ‘paralysis by analysis. (Taylor, 2022)</w:t>
        </w:r>
      </w:ins>
    </w:p>
    <w:p w14:paraId="5EF45190" w14:textId="18DCF237" w:rsidR="3C2B7319" w:rsidRDefault="3C2B7319" w:rsidP="3C2B7319">
      <w:pPr>
        <w:spacing w:line="264" w:lineRule="auto"/>
        <w:rPr>
          <w:del w:id="32" w:author="Emma Whitmarsh (2405996)" w:date="2026-01-25T13:36:00Z" w16du:dateUtc="2026-01-25T13:36:21Z"/>
          <w:rFonts w:ascii="Aptos" w:eastAsia="Aptos" w:hAnsi="Aptos" w:cs="Aptos"/>
          <w:lang w:val="en-US"/>
        </w:rPr>
      </w:pPr>
    </w:p>
    <w:p w14:paraId="4791F0DF" w14:textId="3B0199B9" w:rsidR="6CABA240" w:rsidRDefault="6CABA240" w:rsidP="3C2B7319">
      <w:pPr>
        <w:spacing w:line="264" w:lineRule="auto"/>
        <w:rPr>
          <w:rFonts w:ascii="Segoe UI" w:eastAsia="Segoe UI" w:hAnsi="Segoe UI" w:cs="Segoe UI"/>
          <w:color w:val="FF0000"/>
        </w:rPr>
      </w:pPr>
      <w:del w:id="33" w:author="Emma Whitmarsh (2405996)" w:date="2026-01-25T13:19:00Z">
        <w:r w:rsidRPr="3C2B7319" w:rsidDel="4A81094E">
          <w:rPr>
            <w:rFonts w:eastAsiaTheme="minorEastAsia"/>
          </w:rPr>
          <w:delText xml:space="preserve">Another technique </w:delText>
        </w:r>
        <w:r w:rsidRPr="3C2B7319" w:rsidDel="0F919BCF">
          <w:rPr>
            <w:rFonts w:eastAsiaTheme="minorEastAsia"/>
          </w:rPr>
          <w:delText>is</w:delText>
        </w:r>
        <w:r w:rsidRPr="3C2B7319" w:rsidDel="4A81094E">
          <w:rPr>
            <w:rFonts w:eastAsiaTheme="minorEastAsia"/>
          </w:rPr>
          <w:delText xml:space="preserve"> </w:delText>
        </w:r>
      </w:del>
      <w:r w:rsidR="3DDE55B7" w:rsidRPr="3C2B7319">
        <w:rPr>
          <w:rFonts w:eastAsiaTheme="minorEastAsia"/>
          <w:b/>
          <w:bCs/>
        </w:rPr>
        <w:t>Scenario planning</w:t>
      </w:r>
      <w:r w:rsidR="3DDE55B7" w:rsidRPr="3C2B7319">
        <w:rPr>
          <w:rFonts w:eastAsiaTheme="minorEastAsia"/>
        </w:rPr>
        <w:t xml:space="preserve"> (SP)</w:t>
      </w:r>
      <w:r w:rsidR="702BC173" w:rsidRPr="3C2B7319">
        <w:rPr>
          <w:rFonts w:eastAsiaTheme="minorEastAsia"/>
        </w:rPr>
        <w:t xml:space="preserve">, </w:t>
      </w:r>
      <w:del w:id="34" w:author="Emma Whitmarsh (2405996)" w:date="2026-01-25T13:19:00Z">
        <w:r w:rsidRPr="3C2B7319" w:rsidDel="702BC173">
          <w:rPr>
            <w:rFonts w:eastAsiaTheme="minorEastAsia"/>
          </w:rPr>
          <w:delText xml:space="preserve">where </w:delText>
        </w:r>
        <w:r w:rsidRPr="3C2B7319" w:rsidDel="74AE6772">
          <w:rPr>
            <w:rFonts w:eastAsiaTheme="minorEastAsia"/>
            <w:lang w:val="en-US"/>
          </w:rPr>
          <w:delText xml:space="preserve">we could </w:delText>
        </w:r>
      </w:del>
      <w:ins w:id="35" w:author="Emma Whitmarsh (2405996)" w:date="2026-01-25T13:19:00Z">
        <w:r w:rsidR="5B3EAE6E" w:rsidRPr="3C2B7319">
          <w:rPr>
            <w:rFonts w:eastAsiaTheme="minorEastAsia"/>
            <w:lang w:val="en-US"/>
          </w:rPr>
          <w:t xml:space="preserve">allows us to </w:t>
        </w:r>
      </w:ins>
      <w:r w:rsidR="74AE6772" w:rsidRPr="3C2B7319">
        <w:rPr>
          <w:rFonts w:eastAsiaTheme="minorEastAsia"/>
          <w:lang w:val="en-US"/>
        </w:rPr>
        <w:t>predict the number of employees and specific skill sets w</w:t>
      </w:r>
      <w:del w:id="36" w:author="Emma Whitmarsh (2405996)" w:date="2026-01-25T13:19:00Z">
        <w:r w:rsidRPr="3C2B7319" w:rsidDel="74AE6772">
          <w:rPr>
            <w:rFonts w:eastAsiaTheme="minorEastAsia"/>
            <w:lang w:val="en-US"/>
          </w:rPr>
          <w:delText>e will need</w:delText>
        </w:r>
      </w:del>
      <w:ins w:id="37" w:author="Emma Whitmarsh (2405996)" w:date="2026-01-25T13:19:00Z">
        <w:r w:rsidR="5243CB7E" w:rsidRPr="3C2B7319">
          <w:rPr>
            <w:rFonts w:eastAsiaTheme="minorEastAsia"/>
            <w:lang w:val="en-US"/>
          </w:rPr>
          <w:t>needed</w:t>
        </w:r>
      </w:ins>
      <w:r w:rsidR="74AE6772" w:rsidRPr="3C2B7319">
        <w:rPr>
          <w:rFonts w:eastAsiaTheme="minorEastAsia"/>
          <w:lang w:val="en-US"/>
        </w:rPr>
        <w:t xml:space="preserve"> in the future, based on organisational goals and market trends.</w:t>
      </w:r>
      <w:r w:rsidR="74AE6772" w:rsidRPr="3C2B7319">
        <w:rPr>
          <w:rFonts w:eastAsiaTheme="minorEastAsia"/>
        </w:rPr>
        <w:t xml:space="preserve"> </w:t>
      </w:r>
      <w:r w:rsidR="761BAC64" w:rsidRPr="3C2B7319">
        <w:rPr>
          <w:rFonts w:ascii="Aptos" w:eastAsia="Aptos" w:hAnsi="Aptos" w:cs="Aptos"/>
        </w:rPr>
        <w:t>(A&amp;BCC, 2024)</w:t>
      </w:r>
    </w:p>
    <w:p w14:paraId="509F577E" w14:textId="0BF4BF42" w:rsidR="6CABA240" w:rsidRDefault="74AE6772" w:rsidP="3C2B7319">
      <w:pPr>
        <w:spacing w:line="264" w:lineRule="auto"/>
        <w:rPr>
          <w:rFonts w:eastAsiaTheme="minorEastAsia"/>
        </w:rPr>
      </w:pPr>
      <w:r w:rsidRPr="3C2B7319">
        <w:rPr>
          <w:rFonts w:eastAsiaTheme="minorEastAsia"/>
        </w:rPr>
        <w:t>SP</w:t>
      </w:r>
      <w:r w:rsidR="7368710D" w:rsidRPr="3C2B7319">
        <w:rPr>
          <w:rFonts w:eastAsiaTheme="minorEastAsia"/>
        </w:rPr>
        <w:t xml:space="preserve"> </w:t>
      </w:r>
      <w:r w:rsidR="3DDE55B7" w:rsidRPr="3C2B7319">
        <w:rPr>
          <w:rFonts w:eastAsiaTheme="minorEastAsia"/>
        </w:rPr>
        <w:t xml:space="preserve">can help </w:t>
      </w:r>
      <w:del w:id="38" w:author="Emma Whitmarsh (2405996)" w:date="2026-01-25T13:49:00Z">
        <w:r w:rsidR="6CABA240" w:rsidRPr="3C2B7319" w:rsidDel="3DDE55B7">
          <w:rPr>
            <w:rFonts w:eastAsiaTheme="minorEastAsia"/>
          </w:rPr>
          <w:delText xml:space="preserve">us to </w:delText>
        </w:r>
      </w:del>
      <w:r w:rsidR="3DDE55B7" w:rsidRPr="3C2B7319">
        <w:rPr>
          <w:rFonts w:eastAsiaTheme="minorEastAsia"/>
        </w:rPr>
        <w:t xml:space="preserve">assess strategy against a range of </w:t>
      </w:r>
      <w:r w:rsidR="4A2B24C9" w:rsidRPr="3C2B7319">
        <w:rPr>
          <w:rFonts w:eastAsiaTheme="minorEastAsia"/>
        </w:rPr>
        <w:t>future</w:t>
      </w:r>
      <w:r w:rsidR="3DDE55B7" w:rsidRPr="3C2B7319">
        <w:rPr>
          <w:rFonts w:eastAsiaTheme="minorEastAsia"/>
        </w:rPr>
        <w:t xml:space="preserve"> scenarios </w:t>
      </w:r>
      <w:r w:rsidR="62C49C7E" w:rsidRPr="3C2B7319">
        <w:rPr>
          <w:rFonts w:eastAsiaTheme="minorEastAsia"/>
        </w:rPr>
        <w:t xml:space="preserve">to prepare for </w:t>
      </w:r>
      <w:r w:rsidR="54264F81" w:rsidRPr="3C2B7319">
        <w:rPr>
          <w:rFonts w:eastAsiaTheme="minorEastAsia"/>
        </w:rPr>
        <w:t>a variety of</w:t>
      </w:r>
      <w:r w:rsidR="62C49C7E" w:rsidRPr="3C2B7319">
        <w:rPr>
          <w:rFonts w:eastAsiaTheme="minorEastAsia"/>
        </w:rPr>
        <w:t xml:space="preserve"> potential challenges</w:t>
      </w:r>
      <w:r w:rsidR="3DDE55B7" w:rsidRPr="3C2B7319">
        <w:rPr>
          <w:rFonts w:eastAsiaTheme="minorEastAsia"/>
        </w:rPr>
        <w:t xml:space="preserve"> </w:t>
      </w:r>
      <w:del w:id="39" w:author="Emma Whitmarsh (2405996)" w:date="2026-01-25T13:49:00Z">
        <w:r w:rsidR="6CABA240" w:rsidRPr="3C2B7319" w:rsidDel="105F5750">
          <w:rPr>
            <w:rFonts w:eastAsiaTheme="minorEastAsia"/>
          </w:rPr>
          <w:delText xml:space="preserve">in </w:delText>
        </w:r>
      </w:del>
      <w:ins w:id="40" w:author="Emma Whitmarsh (2405996)" w:date="2026-01-25T13:49:00Z">
        <w:r w:rsidR="32D3A180" w:rsidRPr="3C2B7319">
          <w:rPr>
            <w:rFonts w:eastAsiaTheme="minorEastAsia"/>
          </w:rPr>
          <w:t xml:space="preserve">for </w:t>
        </w:r>
      </w:ins>
      <w:r w:rsidR="26248B62" w:rsidRPr="3C2B7319">
        <w:rPr>
          <w:rFonts w:eastAsiaTheme="minorEastAsia"/>
        </w:rPr>
        <w:t>WP</w:t>
      </w:r>
      <w:r w:rsidR="106D4406" w:rsidRPr="3C2B7319">
        <w:rPr>
          <w:rFonts w:eastAsiaTheme="minorEastAsia"/>
        </w:rPr>
        <w:t>.</w:t>
      </w:r>
      <w:del w:id="41" w:author="Emma Whitmarsh (2405996)" w:date="2026-01-25T13:50:00Z">
        <w:r w:rsidR="6CABA240" w:rsidRPr="3C2B7319" w:rsidDel="6C0EB6D2">
          <w:rPr>
            <w:rFonts w:eastAsiaTheme="minorEastAsia"/>
          </w:rPr>
          <w:delText xml:space="preserve"> </w:delText>
        </w:r>
        <w:r w:rsidR="6CABA240" w:rsidRPr="3C2B7319" w:rsidDel="4D291027">
          <w:rPr>
            <w:rFonts w:eastAsiaTheme="minorEastAsia"/>
          </w:rPr>
          <w:delText>It</w:delText>
        </w:r>
      </w:del>
      <w:ins w:id="42" w:author="Emma Whitmarsh (2405996)" w:date="2026-01-25T13:50:00Z">
        <w:r w:rsidR="154D53B4" w:rsidRPr="3C2B7319">
          <w:rPr>
            <w:rFonts w:eastAsiaTheme="minorEastAsia"/>
          </w:rPr>
          <w:t>and</w:t>
        </w:r>
      </w:ins>
      <w:r w:rsidR="4D291027" w:rsidRPr="3C2B7319">
        <w:rPr>
          <w:rFonts w:eastAsiaTheme="minorEastAsia"/>
        </w:rPr>
        <w:t xml:space="preserve"> </w:t>
      </w:r>
      <w:r w:rsidR="3DDE55B7" w:rsidRPr="3C2B7319">
        <w:rPr>
          <w:rFonts w:eastAsiaTheme="minorEastAsia"/>
        </w:rPr>
        <w:t xml:space="preserve">offers a way to plan for </w:t>
      </w:r>
      <w:r w:rsidR="124A80D6" w:rsidRPr="3C2B7319">
        <w:rPr>
          <w:rFonts w:eastAsiaTheme="minorEastAsia"/>
        </w:rPr>
        <w:t>these potential</w:t>
      </w:r>
      <w:r w:rsidR="3DDE55B7" w:rsidRPr="3C2B7319">
        <w:rPr>
          <w:rFonts w:eastAsiaTheme="minorEastAsia"/>
        </w:rPr>
        <w:t xml:space="preserve"> futures</w:t>
      </w:r>
      <w:r w:rsidR="6391C698" w:rsidRPr="3C2B7319">
        <w:rPr>
          <w:rFonts w:eastAsiaTheme="minorEastAsia"/>
        </w:rPr>
        <w:t xml:space="preserve"> -</w:t>
      </w:r>
      <w:r w:rsidR="3DDE55B7" w:rsidRPr="3C2B7319">
        <w:rPr>
          <w:rFonts w:eastAsiaTheme="minorEastAsia"/>
        </w:rPr>
        <w:t xml:space="preserve"> rather than focusing on </w:t>
      </w:r>
      <w:r w:rsidR="10122A44" w:rsidRPr="3C2B7319">
        <w:rPr>
          <w:rFonts w:eastAsiaTheme="minorEastAsia"/>
        </w:rPr>
        <w:t xml:space="preserve">one single future, </w:t>
      </w:r>
      <w:r w:rsidR="3DDE55B7" w:rsidRPr="3C2B7319">
        <w:rPr>
          <w:rFonts w:eastAsiaTheme="minorEastAsia"/>
        </w:rPr>
        <w:t>reduc</w:t>
      </w:r>
      <w:r w:rsidR="2FD2197C" w:rsidRPr="3C2B7319">
        <w:rPr>
          <w:rFonts w:eastAsiaTheme="minorEastAsia"/>
        </w:rPr>
        <w:t>ing</w:t>
      </w:r>
      <w:r w:rsidR="3DDE55B7" w:rsidRPr="3C2B7319">
        <w:rPr>
          <w:rFonts w:eastAsiaTheme="minorEastAsia"/>
        </w:rPr>
        <w:t xml:space="preserve"> reliance on </w:t>
      </w:r>
      <w:r w:rsidR="3DDE55B7" w:rsidRPr="3C2B7319">
        <w:rPr>
          <w:rFonts w:eastAsiaTheme="minorEastAsia"/>
          <w:b/>
          <w:bCs/>
        </w:rPr>
        <w:t>trend-based approaches</w:t>
      </w:r>
      <w:r w:rsidR="6826B8A1" w:rsidRPr="3C2B7319">
        <w:rPr>
          <w:rFonts w:eastAsiaTheme="minorEastAsia"/>
        </w:rPr>
        <w:t xml:space="preserve"> </w:t>
      </w:r>
      <w:r w:rsidR="02FA9433" w:rsidRPr="3C2B7319">
        <w:rPr>
          <w:rFonts w:eastAsiaTheme="minorEastAsia"/>
        </w:rPr>
        <w:t>(</w:t>
      </w:r>
      <w:r w:rsidR="797518B3" w:rsidRPr="3C2B7319">
        <w:rPr>
          <w:rFonts w:eastAsiaTheme="minorEastAsia"/>
        </w:rPr>
        <w:t>which assume that the trends of the past will extend unchanged into the future</w:t>
      </w:r>
      <w:r w:rsidR="02FA9433" w:rsidRPr="3C2B7319">
        <w:rPr>
          <w:rFonts w:eastAsiaTheme="minorEastAsia"/>
        </w:rPr>
        <w:t>)</w:t>
      </w:r>
      <w:r w:rsidR="6D6F36DF" w:rsidRPr="3C2B7319">
        <w:rPr>
          <w:rFonts w:eastAsiaTheme="minorEastAsia"/>
        </w:rPr>
        <w:t>. I</w:t>
      </w:r>
      <w:r w:rsidR="3DDE55B7" w:rsidRPr="3C2B7319">
        <w:rPr>
          <w:rFonts w:eastAsiaTheme="minorEastAsia"/>
        </w:rPr>
        <w:t>f the</w:t>
      </w:r>
      <w:r w:rsidR="0F747441" w:rsidRPr="3C2B7319">
        <w:rPr>
          <w:rFonts w:eastAsiaTheme="minorEastAsia"/>
        </w:rPr>
        <w:t>se</w:t>
      </w:r>
      <w:r w:rsidR="3DDE55B7" w:rsidRPr="3C2B7319">
        <w:rPr>
          <w:rFonts w:eastAsiaTheme="minorEastAsia"/>
        </w:rPr>
        <w:t xml:space="preserve"> trends are disrupted</w:t>
      </w:r>
      <w:r w:rsidR="0B74DAE7" w:rsidRPr="3C2B7319">
        <w:rPr>
          <w:rFonts w:eastAsiaTheme="minorEastAsia"/>
        </w:rPr>
        <w:t>,</w:t>
      </w:r>
      <w:r w:rsidR="3DDE55B7" w:rsidRPr="3C2B7319">
        <w:rPr>
          <w:rFonts w:eastAsiaTheme="minorEastAsia"/>
        </w:rPr>
        <w:t xml:space="preserve"> the organisation may be able to respond more quickly. This helps to manage risk and to build agility into the way the organisation operates</w:t>
      </w:r>
      <w:r w:rsidR="5E803663" w:rsidRPr="3C2B7319">
        <w:rPr>
          <w:rFonts w:eastAsiaTheme="minorEastAsia"/>
        </w:rPr>
        <w:t xml:space="preserve"> - </w:t>
      </w:r>
      <w:r w:rsidR="4AF39415" w:rsidRPr="3C2B7319">
        <w:rPr>
          <w:rFonts w:eastAsiaTheme="minorEastAsia"/>
        </w:rPr>
        <w:t xml:space="preserve">rather than be reactive, an organisation can </w:t>
      </w:r>
      <w:r w:rsidR="3185C9C0" w:rsidRPr="3C2B7319">
        <w:rPr>
          <w:rFonts w:eastAsiaTheme="minorEastAsia"/>
        </w:rPr>
        <w:t xml:space="preserve">become </w:t>
      </w:r>
      <w:r w:rsidR="4AF39415" w:rsidRPr="3C2B7319">
        <w:rPr>
          <w:rFonts w:eastAsiaTheme="minorEastAsia"/>
        </w:rPr>
        <w:t>pro-active.</w:t>
      </w:r>
      <w:r w:rsidR="7931E4DD" w:rsidRPr="3C2B7319">
        <w:rPr>
          <w:rFonts w:eastAsiaTheme="minorEastAsia"/>
        </w:rPr>
        <w:t xml:space="preserve"> </w:t>
      </w:r>
      <w:r w:rsidR="38D19757" w:rsidRPr="3C2B7319">
        <w:rPr>
          <w:rFonts w:eastAsiaTheme="minorEastAsia"/>
        </w:rPr>
        <w:t>(ResearchGate, 1995).</w:t>
      </w:r>
      <w:ins w:id="43" w:author="Emma Whitmarsh (2405996)" w:date="2026-01-25T13:41:00Z">
        <w:r w:rsidR="10EF16AC" w:rsidRPr="3C2B7319">
          <w:rPr>
            <w:rFonts w:eastAsiaTheme="minorEastAsia"/>
          </w:rPr>
          <w:t xml:space="preserve"> </w:t>
        </w:r>
      </w:ins>
      <w:ins w:id="44" w:author="Emma Whitmarsh (2405996)" w:date="2026-01-25T13:42:00Z">
        <w:r w:rsidR="0230AAB5" w:rsidRPr="3C2B7319">
          <w:rPr>
            <w:rFonts w:eastAsiaTheme="minorEastAsia"/>
          </w:rPr>
          <w:t>Th</w:t>
        </w:r>
      </w:ins>
      <w:ins w:id="45" w:author="Emma Whitmarsh (2405996)" w:date="2026-01-25T13:41:00Z">
        <w:r w:rsidR="10EF16AC" w:rsidRPr="3C2B7319">
          <w:rPr>
            <w:rFonts w:eastAsiaTheme="minorEastAsia"/>
          </w:rPr>
          <w:t xml:space="preserve">e NHS uses SP in their </w:t>
        </w:r>
      </w:ins>
      <w:ins w:id="46" w:author="Emma Whitmarsh (2405996)" w:date="2026-01-25T13:42:00Z">
        <w:r w:rsidR="24338BF4" w:rsidRPr="3C2B7319">
          <w:rPr>
            <w:rFonts w:eastAsiaTheme="minorEastAsia"/>
          </w:rPr>
          <w:t>long-term</w:t>
        </w:r>
      </w:ins>
      <w:ins w:id="47" w:author="Emma Whitmarsh (2405996)" w:date="2026-01-25T13:41:00Z">
        <w:r w:rsidR="10EF16AC" w:rsidRPr="3C2B7319">
          <w:rPr>
            <w:rFonts w:eastAsiaTheme="minorEastAsia"/>
          </w:rPr>
          <w:t xml:space="preserve"> workforce plan</w:t>
        </w:r>
      </w:ins>
      <w:ins w:id="48" w:author="Emma Whitmarsh (2405996)" w:date="2026-01-25T13:42:00Z">
        <w:r w:rsidR="10EF16AC" w:rsidRPr="3C2B7319">
          <w:rPr>
            <w:rFonts w:eastAsiaTheme="minorEastAsia"/>
          </w:rPr>
          <w:t xml:space="preserve">, where it </w:t>
        </w:r>
        <w:r w:rsidR="0D5E8812" w:rsidRPr="3C2B7319">
          <w:rPr>
            <w:rFonts w:eastAsiaTheme="minorEastAsia"/>
          </w:rPr>
          <w:t>enables</w:t>
        </w:r>
        <w:r w:rsidR="10EF16AC" w:rsidRPr="3C2B7319">
          <w:rPr>
            <w:rFonts w:eastAsiaTheme="minorEastAsia"/>
          </w:rPr>
          <w:t xml:space="preserve"> leaders to </w:t>
        </w:r>
        <w:r w:rsidR="7DB67F55" w:rsidRPr="3C2B7319">
          <w:rPr>
            <w:rFonts w:eastAsiaTheme="minorEastAsia"/>
          </w:rPr>
          <w:t>forecast</w:t>
        </w:r>
        <w:r w:rsidR="10EF16AC" w:rsidRPr="3C2B7319">
          <w:rPr>
            <w:rFonts w:eastAsiaTheme="minorEastAsia"/>
          </w:rPr>
          <w:t xml:space="preserve"> potential futures and </w:t>
        </w:r>
        <w:r w:rsidR="14E84ED7" w:rsidRPr="3C2B7319">
          <w:rPr>
            <w:rFonts w:eastAsiaTheme="minorEastAsia"/>
          </w:rPr>
          <w:t>develops</w:t>
        </w:r>
      </w:ins>
      <w:ins w:id="49" w:author="Emma Whitmarsh (2405996)" w:date="2026-01-25T13:43:00Z">
        <w:r w:rsidR="10BC9B1D" w:rsidRPr="3C2B7319">
          <w:rPr>
            <w:rFonts w:eastAsiaTheme="minorEastAsia"/>
          </w:rPr>
          <w:t xml:space="preserve"> agile,</w:t>
        </w:r>
      </w:ins>
      <w:ins w:id="50" w:author="Emma Whitmarsh (2405996)" w:date="2026-01-25T13:42:00Z">
        <w:r w:rsidR="40880D6D" w:rsidRPr="3C2B7319">
          <w:rPr>
            <w:rFonts w:eastAsiaTheme="minorEastAsia"/>
          </w:rPr>
          <w:t xml:space="preserve"> resilient </w:t>
        </w:r>
      </w:ins>
      <w:ins w:id="51" w:author="Emma Whitmarsh (2405996)" w:date="2026-01-25T13:43:00Z">
        <w:r w:rsidR="3B5BC8DF" w:rsidRPr="3C2B7319">
          <w:rPr>
            <w:rFonts w:eastAsiaTheme="minorEastAsia"/>
          </w:rPr>
          <w:t>workforce</w:t>
        </w:r>
      </w:ins>
      <w:ins w:id="52" w:author="Emma Whitmarsh (2405996)" w:date="2026-01-25T13:42:00Z">
        <w:r w:rsidR="40880D6D" w:rsidRPr="3C2B7319">
          <w:rPr>
            <w:rFonts w:eastAsiaTheme="minorEastAsia"/>
          </w:rPr>
          <w:t xml:space="preserve"> </w:t>
        </w:r>
      </w:ins>
      <w:ins w:id="53" w:author="Emma Whitmarsh (2405996)" w:date="2026-01-25T13:43:00Z">
        <w:r w:rsidR="20A5FFCB" w:rsidRPr="3C2B7319">
          <w:rPr>
            <w:rFonts w:eastAsiaTheme="minorEastAsia"/>
          </w:rPr>
          <w:t>strategies</w:t>
        </w:r>
      </w:ins>
      <w:ins w:id="54" w:author="Emma Whitmarsh (2405996)" w:date="2026-01-25T13:42:00Z">
        <w:r w:rsidR="40880D6D" w:rsidRPr="3C2B7319">
          <w:rPr>
            <w:rFonts w:eastAsiaTheme="minorEastAsia"/>
          </w:rPr>
          <w:t>.</w:t>
        </w:r>
      </w:ins>
    </w:p>
    <w:p w14:paraId="69722866" w14:textId="4AAD6F16" w:rsidR="6CABA240" w:rsidRDefault="6CABA240" w:rsidP="59F1BB9F">
      <w:pPr>
        <w:spacing w:line="264" w:lineRule="auto"/>
        <w:rPr>
          <w:rFonts w:eastAsiaTheme="minorEastAsia"/>
        </w:rPr>
      </w:pPr>
      <w:del w:id="55" w:author="Emma Whitmarsh (2405996)" w:date="2026-01-25T13:43:00Z">
        <w:r w:rsidRPr="3C2B7319" w:rsidDel="4E939F2A">
          <w:rPr>
            <w:rFonts w:eastAsiaTheme="minorEastAsia"/>
          </w:rPr>
          <w:delText>To examine a</w:delText>
        </w:r>
        <w:r w:rsidRPr="3C2B7319" w:rsidDel="60890109">
          <w:rPr>
            <w:rFonts w:eastAsiaTheme="minorEastAsia"/>
          </w:rPr>
          <w:delText xml:space="preserve"> potential future scenario</w:delText>
        </w:r>
        <w:r w:rsidRPr="3C2B7319" w:rsidDel="4ED9DC05">
          <w:rPr>
            <w:rFonts w:eastAsiaTheme="minorEastAsia"/>
          </w:rPr>
          <w:delText xml:space="preserve"> -</w:delText>
        </w:r>
      </w:del>
      <w:ins w:id="56" w:author="Emma Whitmarsh (2405996)" w:date="2026-01-25T13:43:00Z">
        <w:r w:rsidR="62517E03" w:rsidRPr="3C2B7319">
          <w:rPr>
            <w:rFonts w:eastAsiaTheme="minorEastAsia"/>
          </w:rPr>
          <w:t>S</w:t>
        </w:r>
      </w:ins>
      <w:del w:id="57" w:author="Emma Whitmarsh (2405996)" w:date="2026-01-25T13:43:00Z">
        <w:r w:rsidRPr="3C2B7319" w:rsidDel="4ED9DC05">
          <w:rPr>
            <w:rFonts w:eastAsiaTheme="minorEastAsia"/>
          </w:rPr>
          <w:delText xml:space="preserve"> s</w:delText>
        </w:r>
      </w:del>
      <w:r w:rsidR="60890109" w:rsidRPr="3C2B7319">
        <w:rPr>
          <w:rFonts w:eastAsiaTheme="minorEastAsia"/>
        </w:rPr>
        <w:t xml:space="preserve">ince </w:t>
      </w:r>
      <w:r w:rsidR="604D8B0A" w:rsidRPr="3C2B7319">
        <w:rPr>
          <w:rFonts w:eastAsiaTheme="minorEastAsia"/>
        </w:rPr>
        <w:t xml:space="preserve">lockdown </w:t>
      </w:r>
      <w:r w:rsidR="60890109" w:rsidRPr="3C2B7319">
        <w:rPr>
          <w:rFonts w:eastAsiaTheme="minorEastAsia"/>
        </w:rPr>
        <w:t xml:space="preserve">restrictions were </w:t>
      </w:r>
      <w:del w:id="58" w:author="Emma Whitmarsh (2405996)" w:date="2026-01-25T13:43:00Z">
        <w:r w:rsidRPr="3C2B7319" w:rsidDel="60890109">
          <w:rPr>
            <w:rFonts w:eastAsiaTheme="minorEastAsia"/>
          </w:rPr>
          <w:delText>removed,</w:delText>
        </w:r>
      </w:del>
      <w:ins w:id="59" w:author="Emma Whitmarsh (2405996)" w:date="2026-01-25T13:43:00Z">
        <w:r w:rsidR="10D0373D" w:rsidRPr="3C2B7319">
          <w:rPr>
            <w:rFonts w:eastAsiaTheme="minorEastAsia"/>
          </w:rPr>
          <w:t>removed;</w:t>
        </w:r>
      </w:ins>
      <w:r w:rsidR="60890109" w:rsidRPr="3C2B7319">
        <w:rPr>
          <w:rFonts w:eastAsiaTheme="minorEastAsia"/>
        </w:rPr>
        <w:t xml:space="preserve"> </w:t>
      </w:r>
      <w:r w:rsidR="0C214636" w:rsidRPr="3C2B7319">
        <w:rPr>
          <w:rFonts w:eastAsiaTheme="minorEastAsia"/>
        </w:rPr>
        <w:t>e-commerce</w:t>
      </w:r>
      <w:r w:rsidR="60890109" w:rsidRPr="3C2B7319">
        <w:rPr>
          <w:rFonts w:eastAsiaTheme="minorEastAsia"/>
        </w:rPr>
        <w:t xml:space="preserve"> has </w:t>
      </w:r>
      <w:r w:rsidR="63BA998A" w:rsidRPr="3C2B7319">
        <w:rPr>
          <w:rFonts w:eastAsiaTheme="minorEastAsia"/>
        </w:rPr>
        <w:t>increased</w:t>
      </w:r>
      <w:r w:rsidR="4DE18673" w:rsidRPr="3C2B7319">
        <w:rPr>
          <w:rFonts w:eastAsiaTheme="minorEastAsia"/>
        </w:rPr>
        <w:t xml:space="preserve">. </w:t>
      </w:r>
      <w:r w:rsidR="1366E6CB" w:rsidRPr="3C2B7319">
        <w:rPr>
          <w:rFonts w:eastAsiaTheme="minorEastAsia"/>
        </w:rPr>
        <w:t xml:space="preserve">Although </w:t>
      </w:r>
      <w:r w:rsidR="0A976211" w:rsidRPr="3C2B7319">
        <w:rPr>
          <w:rFonts w:eastAsiaTheme="minorEastAsia"/>
        </w:rPr>
        <w:t xml:space="preserve">consumers have returned to </w:t>
      </w:r>
      <w:r w:rsidR="2B2286CD" w:rsidRPr="3C2B7319">
        <w:rPr>
          <w:rFonts w:eastAsiaTheme="minorEastAsia"/>
        </w:rPr>
        <w:lastRenderedPageBreak/>
        <w:t xml:space="preserve">face-to-face </w:t>
      </w:r>
      <w:r w:rsidR="0A976211" w:rsidRPr="3C2B7319">
        <w:rPr>
          <w:rFonts w:eastAsiaTheme="minorEastAsia"/>
        </w:rPr>
        <w:t>sho</w:t>
      </w:r>
      <w:r w:rsidR="5C482964" w:rsidRPr="3C2B7319">
        <w:rPr>
          <w:rFonts w:eastAsiaTheme="minorEastAsia"/>
        </w:rPr>
        <w:t>p</w:t>
      </w:r>
      <w:r w:rsidR="0A976211" w:rsidRPr="3C2B7319">
        <w:rPr>
          <w:rFonts w:eastAsiaTheme="minorEastAsia"/>
        </w:rPr>
        <w:t>ping</w:t>
      </w:r>
      <w:r w:rsidR="734FEB8C" w:rsidRPr="3C2B7319">
        <w:rPr>
          <w:rFonts w:eastAsiaTheme="minorEastAsia"/>
        </w:rPr>
        <w:t>,</w:t>
      </w:r>
      <w:r w:rsidR="0A976211" w:rsidRPr="3C2B7319">
        <w:rPr>
          <w:rFonts w:eastAsiaTheme="minorEastAsia"/>
        </w:rPr>
        <w:t xml:space="preserve"> </w:t>
      </w:r>
      <w:r w:rsidR="401DB84B" w:rsidRPr="3C2B7319">
        <w:rPr>
          <w:rFonts w:eastAsiaTheme="minorEastAsia"/>
        </w:rPr>
        <w:t>e-commerce continues to climb,</w:t>
      </w:r>
      <w:r w:rsidR="0A976211" w:rsidRPr="3C2B7319">
        <w:rPr>
          <w:rFonts w:eastAsiaTheme="minorEastAsia"/>
        </w:rPr>
        <w:t xml:space="preserve"> especially in peak periods</w:t>
      </w:r>
      <w:r w:rsidR="000449F6" w:rsidRPr="3C2B7319">
        <w:rPr>
          <w:rFonts w:eastAsiaTheme="minorEastAsia"/>
        </w:rPr>
        <w:t>.</w:t>
      </w:r>
      <w:r w:rsidR="08741906" w:rsidRPr="3C2B7319">
        <w:rPr>
          <w:rFonts w:eastAsiaTheme="minorEastAsia"/>
        </w:rPr>
        <w:t xml:space="preserve"> </w:t>
      </w:r>
      <w:del w:id="60" w:author="Emma Whitmarsh (2405996)" w:date="2026-01-25T13:43:00Z">
        <w:r w:rsidRPr="3C2B7319" w:rsidDel="08741906">
          <w:rPr>
            <w:rFonts w:eastAsiaTheme="minorEastAsia"/>
          </w:rPr>
          <w:delText xml:space="preserve"> </w:delText>
        </w:r>
      </w:del>
      <w:r w:rsidR="08741906" w:rsidRPr="3C2B7319">
        <w:rPr>
          <w:rFonts w:eastAsiaTheme="minorEastAsia"/>
        </w:rPr>
        <w:t xml:space="preserve">Another lockdown would flood the parcel delivery </w:t>
      </w:r>
      <w:r w:rsidR="7DE0796A" w:rsidRPr="3C2B7319">
        <w:rPr>
          <w:rFonts w:eastAsiaTheme="minorEastAsia"/>
        </w:rPr>
        <w:t>market</w:t>
      </w:r>
      <w:r w:rsidR="08741906" w:rsidRPr="3C2B7319">
        <w:rPr>
          <w:rFonts w:eastAsiaTheme="minorEastAsia"/>
        </w:rPr>
        <w:t xml:space="preserve"> with</w:t>
      </w:r>
      <w:r w:rsidR="77B2E4CA" w:rsidRPr="3C2B7319">
        <w:rPr>
          <w:rFonts w:eastAsiaTheme="minorEastAsia"/>
        </w:rPr>
        <w:t xml:space="preserve"> </w:t>
      </w:r>
      <w:r w:rsidR="08741906" w:rsidRPr="3C2B7319">
        <w:rPr>
          <w:rFonts w:eastAsiaTheme="minorEastAsia"/>
        </w:rPr>
        <w:t xml:space="preserve">overwhelming </w:t>
      </w:r>
      <w:r w:rsidR="41C6D0A4" w:rsidRPr="3C2B7319">
        <w:rPr>
          <w:rFonts w:eastAsiaTheme="minorEastAsia"/>
        </w:rPr>
        <w:t>demand,</w:t>
      </w:r>
      <w:r w:rsidR="08741906" w:rsidRPr="3C2B7319">
        <w:rPr>
          <w:rFonts w:eastAsiaTheme="minorEastAsia"/>
        </w:rPr>
        <w:t xml:space="preserve"> </w:t>
      </w:r>
      <w:r w:rsidR="5FA0ACFE" w:rsidRPr="3C2B7319">
        <w:rPr>
          <w:rFonts w:eastAsiaTheme="minorEastAsia"/>
        </w:rPr>
        <w:t xml:space="preserve">generating an </w:t>
      </w:r>
      <w:r w:rsidR="08741906" w:rsidRPr="3C2B7319">
        <w:rPr>
          <w:rFonts w:eastAsiaTheme="minorEastAsia"/>
        </w:rPr>
        <w:t xml:space="preserve">urgent </w:t>
      </w:r>
      <w:r w:rsidR="63651C67" w:rsidRPr="3C2B7319">
        <w:rPr>
          <w:rFonts w:eastAsiaTheme="minorEastAsia"/>
        </w:rPr>
        <w:t xml:space="preserve">need </w:t>
      </w:r>
      <w:r w:rsidR="08741906" w:rsidRPr="3C2B7319">
        <w:rPr>
          <w:rFonts w:eastAsiaTheme="minorEastAsia"/>
        </w:rPr>
        <w:t xml:space="preserve">for </w:t>
      </w:r>
      <w:r w:rsidR="404035C8" w:rsidRPr="3C2B7319">
        <w:rPr>
          <w:rFonts w:eastAsiaTheme="minorEastAsia"/>
        </w:rPr>
        <w:t>more staff.</w:t>
      </w:r>
      <w:r w:rsidR="07341780" w:rsidRPr="3C2B7319">
        <w:rPr>
          <w:rFonts w:eastAsiaTheme="minorEastAsia"/>
        </w:rPr>
        <w:t xml:space="preserve"> </w:t>
      </w:r>
      <w:r w:rsidR="711F3E67" w:rsidRPr="3C2B7319">
        <w:rPr>
          <w:rFonts w:eastAsiaTheme="minorEastAsia"/>
        </w:rPr>
        <w:t>Contingency</w:t>
      </w:r>
      <w:r w:rsidR="07341780" w:rsidRPr="3C2B7319">
        <w:rPr>
          <w:rFonts w:eastAsiaTheme="minorEastAsia"/>
        </w:rPr>
        <w:t xml:space="preserve"> plans are </w:t>
      </w:r>
      <w:r w:rsidR="7009A77A" w:rsidRPr="3C2B7319">
        <w:rPr>
          <w:rFonts w:eastAsiaTheme="minorEastAsia"/>
        </w:rPr>
        <w:t>vital</w:t>
      </w:r>
      <w:r w:rsidR="07341780" w:rsidRPr="3C2B7319">
        <w:rPr>
          <w:rFonts w:eastAsiaTheme="minorEastAsia"/>
        </w:rPr>
        <w:t xml:space="preserve"> </w:t>
      </w:r>
      <w:r w:rsidR="0AAC0342" w:rsidRPr="3C2B7319">
        <w:rPr>
          <w:rFonts w:eastAsiaTheme="minorEastAsia"/>
        </w:rPr>
        <w:t xml:space="preserve">for ParcelCare </w:t>
      </w:r>
      <w:r w:rsidR="07341780" w:rsidRPr="3C2B7319">
        <w:rPr>
          <w:rFonts w:eastAsiaTheme="minorEastAsia"/>
        </w:rPr>
        <w:t xml:space="preserve">to </w:t>
      </w:r>
      <w:r w:rsidR="6D2799F6" w:rsidRPr="3C2B7319">
        <w:rPr>
          <w:rFonts w:eastAsiaTheme="minorEastAsia"/>
        </w:rPr>
        <w:t xml:space="preserve">be able to </w:t>
      </w:r>
      <w:r w:rsidR="07341780" w:rsidRPr="3C2B7319">
        <w:rPr>
          <w:rFonts w:eastAsiaTheme="minorEastAsia"/>
        </w:rPr>
        <w:t>predict th</w:t>
      </w:r>
      <w:r w:rsidR="31C8C5CC" w:rsidRPr="3C2B7319">
        <w:rPr>
          <w:rFonts w:eastAsiaTheme="minorEastAsia"/>
        </w:rPr>
        <w:t>ese</w:t>
      </w:r>
      <w:r w:rsidR="07341780" w:rsidRPr="3C2B7319">
        <w:rPr>
          <w:rFonts w:eastAsiaTheme="minorEastAsia"/>
        </w:rPr>
        <w:t xml:space="preserve"> </w:t>
      </w:r>
      <w:r w:rsidR="010C5CA9" w:rsidRPr="3C2B7319">
        <w:rPr>
          <w:rFonts w:eastAsiaTheme="minorEastAsia"/>
        </w:rPr>
        <w:t>scenario</w:t>
      </w:r>
      <w:r w:rsidR="7258B833" w:rsidRPr="3C2B7319">
        <w:rPr>
          <w:rFonts w:eastAsiaTheme="minorEastAsia"/>
        </w:rPr>
        <w:t>s</w:t>
      </w:r>
      <w:r w:rsidR="07341780" w:rsidRPr="3C2B7319">
        <w:rPr>
          <w:rFonts w:eastAsiaTheme="minorEastAsia"/>
        </w:rPr>
        <w:t xml:space="preserve"> and </w:t>
      </w:r>
      <w:r w:rsidR="229CBD29" w:rsidRPr="3C2B7319">
        <w:rPr>
          <w:rFonts w:eastAsiaTheme="minorEastAsia"/>
        </w:rPr>
        <w:t>ensure we can meet the increase in demand</w:t>
      </w:r>
      <w:r w:rsidR="2C664E31" w:rsidRPr="3C2B7319">
        <w:rPr>
          <w:rFonts w:eastAsiaTheme="minorEastAsia"/>
        </w:rPr>
        <w:t>,</w:t>
      </w:r>
      <w:r w:rsidR="07341780" w:rsidRPr="3C2B7319">
        <w:rPr>
          <w:rFonts w:eastAsiaTheme="minorEastAsia"/>
        </w:rPr>
        <w:t xml:space="preserve"> without dropping </w:t>
      </w:r>
      <w:r w:rsidR="5CE52AF9" w:rsidRPr="3C2B7319">
        <w:rPr>
          <w:rFonts w:eastAsiaTheme="minorEastAsia"/>
        </w:rPr>
        <w:t xml:space="preserve">our </w:t>
      </w:r>
      <w:r w:rsidR="07341780" w:rsidRPr="3C2B7319">
        <w:rPr>
          <w:rFonts w:eastAsiaTheme="minorEastAsia"/>
        </w:rPr>
        <w:t xml:space="preserve">quality </w:t>
      </w:r>
      <w:r w:rsidR="26C34D91" w:rsidRPr="3C2B7319">
        <w:rPr>
          <w:rFonts w:eastAsiaTheme="minorEastAsia"/>
        </w:rPr>
        <w:t xml:space="preserve">of service </w:t>
      </w:r>
      <w:r w:rsidR="07341780" w:rsidRPr="3C2B7319">
        <w:rPr>
          <w:rFonts w:eastAsiaTheme="minorEastAsia"/>
        </w:rPr>
        <w:t xml:space="preserve">and delivery </w:t>
      </w:r>
      <w:r w:rsidR="2A8D8F6F" w:rsidRPr="3C2B7319">
        <w:rPr>
          <w:rFonts w:eastAsiaTheme="minorEastAsia"/>
        </w:rPr>
        <w:t>targets.</w:t>
      </w:r>
    </w:p>
    <w:p w14:paraId="1145A3C6" w14:textId="0AA41A97" w:rsidR="6CABA240" w:rsidRDefault="19A5EA00" w:rsidP="512F5863">
      <w:pPr>
        <w:shd w:val="clear" w:color="auto" w:fill="FFFFFF" w:themeFill="background1"/>
        <w:spacing w:after="0" w:line="264" w:lineRule="auto"/>
        <w:rPr>
          <w:rFonts w:eastAsiaTheme="minorEastAsia"/>
        </w:rPr>
      </w:pPr>
      <w:r w:rsidRPr="512F5863">
        <w:rPr>
          <w:rFonts w:eastAsiaTheme="minorEastAsia"/>
        </w:rPr>
        <w:t>S</w:t>
      </w:r>
      <w:r w:rsidR="37C1F213" w:rsidRPr="512F5863">
        <w:rPr>
          <w:rFonts w:eastAsiaTheme="minorEastAsia"/>
        </w:rPr>
        <w:t>P</w:t>
      </w:r>
      <w:r w:rsidRPr="512F5863">
        <w:rPr>
          <w:rFonts w:eastAsiaTheme="minorEastAsia"/>
        </w:rPr>
        <w:t xml:space="preserve"> can provide an alternative to trend-based approaches</w:t>
      </w:r>
      <w:r w:rsidR="5269598F" w:rsidRPr="512F5863">
        <w:rPr>
          <w:rFonts w:eastAsiaTheme="minorEastAsia"/>
        </w:rPr>
        <w:t xml:space="preserve"> – in </w:t>
      </w:r>
      <w:r w:rsidRPr="512F5863">
        <w:rPr>
          <w:rFonts w:eastAsiaTheme="minorEastAsia"/>
        </w:rPr>
        <w:t>creati</w:t>
      </w:r>
      <w:r w:rsidR="2BEE445A" w:rsidRPr="512F5863">
        <w:rPr>
          <w:rFonts w:eastAsiaTheme="minorEastAsia"/>
        </w:rPr>
        <w:t>ng</w:t>
      </w:r>
      <w:r w:rsidRPr="512F5863">
        <w:rPr>
          <w:rFonts w:eastAsiaTheme="minorEastAsia"/>
        </w:rPr>
        <w:t xml:space="preserve"> multiple futures</w:t>
      </w:r>
      <w:r w:rsidR="3946472C" w:rsidRPr="512F5863">
        <w:rPr>
          <w:rFonts w:eastAsiaTheme="minorEastAsia"/>
        </w:rPr>
        <w:t xml:space="preserve"> we </w:t>
      </w:r>
      <w:r w:rsidRPr="512F5863">
        <w:rPr>
          <w:rFonts w:eastAsiaTheme="minorEastAsia"/>
        </w:rPr>
        <w:t>can help</w:t>
      </w:r>
      <w:r w:rsidR="2EEB7C0A" w:rsidRPr="512F5863">
        <w:rPr>
          <w:rFonts w:eastAsiaTheme="minorEastAsia"/>
        </w:rPr>
        <w:t xml:space="preserve"> ParcelCare</w:t>
      </w:r>
      <w:r w:rsidRPr="512F5863">
        <w:rPr>
          <w:rFonts w:eastAsiaTheme="minorEastAsia"/>
        </w:rPr>
        <w:t xml:space="preserve"> to prepare for different situations. In this way, </w:t>
      </w:r>
      <w:r w:rsidR="581C3E8D" w:rsidRPr="512F5863">
        <w:rPr>
          <w:rFonts w:eastAsiaTheme="minorEastAsia"/>
        </w:rPr>
        <w:t>SP</w:t>
      </w:r>
      <w:r w:rsidRPr="512F5863">
        <w:rPr>
          <w:rFonts w:eastAsiaTheme="minorEastAsia"/>
        </w:rPr>
        <w:t xml:space="preserve"> may be a useful tool to help manage risk.</w:t>
      </w:r>
    </w:p>
    <w:p w14:paraId="607B25C6" w14:textId="5D8AA1C3" w:rsidR="6CABA240" w:rsidRDefault="6CABA240" w:rsidP="59F1BB9F">
      <w:pPr>
        <w:shd w:val="clear" w:color="auto" w:fill="FFFFFF" w:themeFill="background1"/>
        <w:spacing w:after="0" w:line="264" w:lineRule="auto"/>
        <w:rPr>
          <w:rFonts w:eastAsiaTheme="minorEastAsia"/>
        </w:rPr>
      </w:pPr>
    </w:p>
    <w:p w14:paraId="765F89AD" w14:textId="7A36B51E" w:rsidR="6CABA240" w:rsidRDefault="4F8D6FEC" w:rsidP="59F1BB9F">
      <w:pPr>
        <w:shd w:val="clear" w:color="auto" w:fill="FFFFFF" w:themeFill="background1"/>
        <w:spacing w:after="0" w:line="264" w:lineRule="auto"/>
        <w:rPr>
          <w:rFonts w:ascii="Segoe UI" w:eastAsia="Segoe UI" w:hAnsi="Segoe UI" w:cs="Segoe UI"/>
        </w:rPr>
      </w:pPr>
      <w:r w:rsidRPr="512F5863">
        <w:rPr>
          <w:rFonts w:eastAsiaTheme="minorEastAsia"/>
        </w:rPr>
        <w:t>However</w:t>
      </w:r>
      <w:r w:rsidR="44A40F3C" w:rsidRPr="512F5863">
        <w:rPr>
          <w:rFonts w:eastAsiaTheme="minorEastAsia"/>
        </w:rPr>
        <w:t>, t</w:t>
      </w:r>
      <w:r w:rsidR="19A5EA00" w:rsidRPr="512F5863">
        <w:rPr>
          <w:rFonts w:eastAsiaTheme="minorEastAsia"/>
        </w:rPr>
        <w:t xml:space="preserve">here is little documented evidence of the effectiveness of </w:t>
      </w:r>
      <w:r w:rsidR="56308565" w:rsidRPr="512F5863">
        <w:rPr>
          <w:rFonts w:eastAsiaTheme="minorEastAsia"/>
        </w:rPr>
        <w:t xml:space="preserve">SP </w:t>
      </w:r>
      <w:r w:rsidR="2E606DF4" w:rsidRPr="512F5863">
        <w:rPr>
          <w:rFonts w:eastAsiaTheme="minorEastAsia"/>
        </w:rPr>
        <w:t>– this is b</w:t>
      </w:r>
      <w:r w:rsidR="19A5EA00" w:rsidRPr="512F5863">
        <w:rPr>
          <w:rFonts w:eastAsiaTheme="minorEastAsia"/>
        </w:rPr>
        <w:t xml:space="preserve">ecause </w:t>
      </w:r>
      <w:r w:rsidR="3731D2EE" w:rsidRPr="512F5863">
        <w:rPr>
          <w:rFonts w:eastAsiaTheme="minorEastAsia"/>
        </w:rPr>
        <w:t xml:space="preserve">we </w:t>
      </w:r>
      <w:r w:rsidR="19A5EA00" w:rsidRPr="512F5863">
        <w:rPr>
          <w:rFonts w:eastAsiaTheme="minorEastAsia"/>
        </w:rPr>
        <w:t>are dealing with unknowns</w:t>
      </w:r>
      <w:r w:rsidR="454F62E8" w:rsidRPr="512F5863">
        <w:rPr>
          <w:rFonts w:eastAsiaTheme="minorEastAsia"/>
        </w:rPr>
        <w:t xml:space="preserve"> and it</w:t>
      </w:r>
      <w:r w:rsidR="19A5EA00" w:rsidRPr="512F5863">
        <w:rPr>
          <w:rFonts w:eastAsiaTheme="minorEastAsia"/>
        </w:rPr>
        <w:t xml:space="preserve"> is hard to determine how valid the scenarios </w:t>
      </w:r>
      <w:r w:rsidR="44C66B7C" w:rsidRPr="512F5863">
        <w:rPr>
          <w:rFonts w:eastAsiaTheme="minorEastAsia"/>
        </w:rPr>
        <w:t xml:space="preserve">created </w:t>
      </w:r>
      <w:r w:rsidR="6A521664" w:rsidRPr="512F5863">
        <w:rPr>
          <w:rFonts w:eastAsiaTheme="minorEastAsia"/>
        </w:rPr>
        <w:t>are</w:t>
      </w:r>
      <w:r w:rsidR="44C66B7C" w:rsidRPr="512F5863">
        <w:rPr>
          <w:rFonts w:eastAsiaTheme="minorEastAsia"/>
        </w:rPr>
        <w:t>.</w:t>
      </w:r>
      <w:r w:rsidR="192296ED" w:rsidRPr="512F5863">
        <w:rPr>
          <w:rFonts w:eastAsiaTheme="minorEastAsia"/>
        </w:rPr>
        <w:t xml:space="preserve"> </w:t>
      </w:r>
    </w:p>
    <w:p w14:paraId="54918B7F" w14:textId="40EEA2E6" w:rsidR="6CABA240" w:rsidRDefault="6CABA240" w:rsidP="59F1BB9F">
      <w:pPr>
        <w:shd w:val="clear" w:color="auto" w:fill="FFFFFF" w:themeFill="background1"/>
        <w:spacing w:after="0" w:line="264" w:lineRule="auto"/>
        <w:rPr>
          <w:rFonts w:ascii="Segoe UI" w:eastAsia="Segoe UI" w:hAnsi="Segoe UI" w:cs="Segoe UI"/>
        </w:rPr>
      </w:pPr>
    </w:p>
    <w:p w14:paraId="0E9CCF81" w14:textId="7E74EAD0" w:rsidR="6CABA240" w:rsidRDefault="6CABA240" w:rsidP="512F5863">
      <w:pPr>
        <w:rPr>
          <w:ins w:id="61" w:author="Emma Whitmarsh (2405996)" w:date="2026-01-25T13:36:00Z" w16du:dateUtc="2026-01-25T13:36:32Z"/>
          <w:rFonts w:eastAsiaTheme="minorEastAsia"/>
        </w:rPr>
      </w:pPr>
      <w:del w:id="62" w:author="Emma Whitmarsh (2405996)" w:date="2026-01-25T13:36:00Z">
        <w:r w:rsidRPr="3C2B7319" w:rsidDel="73E122B6">
          <w:rPr>
            <w:rFonts w:eastAsiaTheme="minorEastAsia"/>
          </w:rPr>
          <w:delText xml:space="preserve">Whilst SWOT analysis is straightforward and easy to </w:delText>
        </w:r>
        <w:r w:rsidRPr="3C2B7319" w:rsidDel="6BF89665">
          <w:rPr>
            <w:rFonts w:eastAsiaTheme="minorEastAsia"/>
          </w:rPr>
          <w:delText>implement and assesses current factors for a single situation in providing a snapshot,</w:delText>
        </w:r>
      </w:del>
      <w:r w:rsidR="6BF89665" w:rsidRPr="3C2B7319">
        <w:rPr>
          <w:rFonts w:eastAsiaTheme="minorEastAsia"/>
        </w:rPr>
        <w:t xml:space="preserve"> </w:t>
      </w:r>
      <w:ins w:id="63" w:author="Emma Whitmarsh (2405996)" w:date="2026-01-25T13:48:00Z">
        <w:r w:rsidR="17561FFA" w:rsidRPr="3C2B7319">
          <w:rPr>
            <w:rFonts w:eastAsiaTheme="minorEastAsia"/>
          </w:rPr>
          <w:t>Whilst SWO</w:t>
        </w:r>
      </w:ins>
      <w:ins w:id="64" w:author="Emma Whitmarsh (2405996)" w:date="2026-01-25T13:49:00Z">
        <w:r w:rsidR="17561FFA" w:rsidRPr="3C2B7319">
          <w:rPr>
            <w:rFonts w:eastAsiaTheme="minorEastAsia"/>
          </w:rPr>
          <w:t xml:space="preserve">T </w:t>
        </w:r>
      </w:ins>
      <w:ins w:id="65" w:author="Emma Whitmarsh (2405996)" w:date="2026-01-25T13:48:00Z">
        <w:r w:rsidR="17561FFA" w:rsidRPr="3C2B7319">
          <w:rPr>
            <w:rFonts w:eastAsiaTheme="minorEastAsia"/>
          </w:rPr>
          <w:t xml:space="preserve">is </w:t>
        </w:r>
      </w:ins>
      <w:ins w:id="66" w:author="Emma Whitmarsh (2405996)" w:date="2026-01-25T13:49:00Z">
        <w:r w:rsidR="17561FFA" w:rsidRPr="3C2B7319">
          <w:rPr>
            <w:rFonts w:eastAsiaTheme="minorEastAsia"/>
          </w:rPr>
          <w:t>useful</w:t>
        </w:r>
      </w:ins>
      <w:ins w:id="67" w:author="Emma Whitmarsh (2405996)" w:date="2026-01-25T13:48:00Z">
        <w:r w:rsidR="17561FFA" w:rsidRPr="3C2B7319">
          <w:rPr>
            <w:rFonts w:eastAsiaTheme="minorEastAsia"/>
          </w:rPr>
          <w:t xml:space="preserve"> to provide a snapshot</w:t>
        </w:r>
      </w:ins>
      <w:ins w:id="68" w:author="Emma Whitmarsh (2405996)" w:date="2026-01-25T13:49:00Z">
        <w:r w:rsidR="17561FFA" w:rsidRPr="3C2B7319">
          <w:rPr>
            <w:rFonts w:eastAsiaTheme="minorEastAsia"/>
          </w:rPr>
          <w:t xml:space="preserve">, </w:t>
        </w:r>
      </w:ins>
      <w:r w:rsidR="6BF89665" w:rsidRPr="3C2B7319">
        <w:rPr>
          <w:rFonts w:eastAsiaTheme="minorEastAsia"/>
        </w:rPr>
        <w:t>S</w:t>
      </w:r>
      <w:r w:rsidR="254E14A9" w:rsidRPr="3C2B7319">
        <w:rPr>
          <w:rFonts w:eastAsiaTheme="minorEastAsia"/>
        </w:rPr>
        <w:t>P</w:t>
      </w:r>
      <w:r w:rsidR="6BF89665" w:rsidRPr="3C2B7319">
        <w:rPr>
          <w:rFonts w:eastAsiaTheme="minorEastAsia"/>
        </w:rPr>
        <w:t xml:space="preserve"> explores multiple, plausible future </w:t>
      </w:r>
      <w:r w:rsidR="0FD5A41A" w:rsidRPr="3C2B7319">
        <w:rPr>
          <w:rFonts w:eastAsiaTheme="minorEastAsia"/>
        </w:rPr>
        <w:t>possibilities,</w:t>
      </w:r>
      <w:r w:rsidR="6BF89665" w:rsidRPr="3C2B7319">
        <w:rPr>
          <w:rFonts w:eastAsiaTheme="minorEastAsia"/>
        </w:rPr>
        <w:t xml:space="preserve"> to build flexible, long-term strategies for navigating uncertainty, making them complementary tools rather than replacements. </w:t>
      </w:r>
    </w:p>
    <w:p w14:paraId="39AE05B3" w14:textId="207852C8" w:rsidR="3C2B7319" w:rsidRDefault="3C2B7319" w:rsidP="3C2B7319">
      <w:pPr>
        <w:spacing w:line="264" w:lineRule="auto"/>
        <w:rPr>
          <w:del w:id="69" w:author="Emma Whitmarsh (2405996)" w:date="2026-01-25T13:38:00Z" w16du:dateUtc="2026-01-25T13:38:17Z"/>
          <w:rFonts w:ascii="Aptos" w:eastAsia="Aptos" w:hAnsi="Aptos" w:cs="Aptos"/>
          <w:lang w:val="en-US"/>
        </w:rPr>
      </w:pPr>
    </w:p>
    <w:p w14:paraId="3ADB0418" w14:textId="2117663A" w:rsidR="6CABA240" w:rsidRDefault="5DBFBEA4" w:rsidP="512F5863">
      <w:pPr>
        <w:rPr>
          <w:lang w:val="en-US"/>
        </w:rPr>
      </w:pPr>
      <w:r w:rsidRPr="512F5863">
        <w:rPr>
          <w:rFonts w:eastAsiaTheme="minorEastAsia"/>
        </w:rPr>
        <w:t xml:space="preserve">SWOT identifies immediate actions, whereas </w:t>
      </w:r>
      <w:r w:rsidR="3DFC5301" w:rsidRPr="512F5863">
        <w:rPr>
          <w:rFonts w:eastAsiaTheme="minorEastAsia"/>
        </w:rPr>
        <w:t>SP</w:t>
      </w:r>
      <w:r w:rsidRPr="512F5863">
        <w:rPr>
          <w:rFonts w:eastAsiaTheme="minorEastAsia"/>
        </w:rPr>
        <w:t xml:space="preserve"> prepares for disruptive change, with the best approach often to integrate them to test </w:t>
      </w:r>
      <w:r w:rsidR="298FBD19" w:rsidRPr="512F5863">
        <w:rPr>
          <w:rFonts w:eastAsiaTheme="minorEastAsia"/>
        </w:rPr>
        <w:t xml:space="preserve">both the </w:t>
      </w:r>
      <w:r w:rsidRPr="512F5863">
        <w:rPr>
          <w:rFonts w:eastAsiaTheme="minorEastAsia"/>
        </w:rPr>
        <w:t>current SWOT findings against potential futures</w:t>
      </w:r>
      <w:r w:rsidR="5E99DC96" w:rsidRPr="512F5863">
        <w:rPr>
          <w:rFonts w:eastAsiaTheme="minorEastAsia"/>
        </w:rPr>
        <w:t xml:space="preserve"> of SP</w:t>
      </w:r>
      <w:r w:rsidRPr="512F5863">
        <w:rPr>
          <w:rFonts w:eastAsiaTheme="minorEastAsia"/>
        </w:rPr>
        <w:t xml:space="preserve">. </w:t>
      </w:r>
      <w:r w:rsidR="52187494" w:rsidRPr="512F5863">
        <w:rPr>
          <w:rFonts w:ascii="Aptos" w:eastAsia="Aptos" w:hAnsi="Aptos" w:cs="Aptos"/>
          <w:lang w:val="en-US"/>
        </w:rPr>
        <w:t>(CIPD, 2022b).</w:t>
      </w:r>
    </w:p>
    <w:p w14:paraId="55C709FD" w14:textId="7E19D441" w:rsidR="6CABA240" w:rsidRDefault="6CABA240" w:rsidP="512F5863">
      <w:pPr>
        <w:rPr>
          <w:rFonts w:eastAsiaTheme="minorEastAsia"/>
          <w:b/>
          <w:bCs/>
          <w:color w:val="FF0000"/>
        </w:rPr>
      </w:pPr>
    </w:p>
    <w:p w14:paraId="479CF419" w14:textId="0FCB0F72" w:rsidR="6CABA240" w:rsidRDefault="6CABA240" w:rsidP="59F1BB9F">
      <w:pPr>
        <w:rPr>
          <w:color w:val="00B050"/>
        </w:rPr>
      </w:pPr>
    </w:p>
    <w:p w14:paraId="7FA138F0" w14:textId="1D19B535" w:rsidR="6CABA240" w:rsidRDefault="6CABA240" w:rsidP="59F1BB9F"/>
    <w:p w14:paraId="131CB148" w14:textId="2FE7CCE5" w:rsidR="6CABA240" w:rsidRDefault="6CABA240" w:rsidP="59F1BB9F">
      <w:r>
        <w:br w:type="page"/>
      </w:r>
    </w:p>
    <w:p w14:paraId="23487BCC" w14:textId="28DAE5A7" w:rsidR="6652ECA5" w:rsidRDefault="6652ECA5" w:rsidP="512F5863">
      <w:pPr>
        <w:rPr>
          <w:b/>
          <w:bCs/>
          <w:lang w:val="en-US"/>
        </w:rPr>
      </w:pPr>
      <w:r w:rsidRPr="512F5863">
        <w:rPr>
          <w:b/>
          <w:bCs/>
          <w:lang w:val="en-US"/>
        </w:rPr>
        <w:lastRenderedPageBreak/>
        <w:t>AC 2.3</w:t>
      </w:r>
    </w:p>
    <w:p w14:paraId="3D9A31EF" w14:textId="195FB960" w:rsidR="6E6B65DC" w:rsidRDefault="12FD7A88" w:rsidP="574C5D82">
      <w:pPr>
        <w:rPr>
          <w:b/>
          <w:bCs/>
          <w:lang w:val="en-US"/>
        </w:rPr>
      </w:pPr>
      <w:r w:rsidRPr="512F5863">
        <w:rPr>
          <w:lang w:val="en-US"/>
        </w:rPr>
        <w:t>Currently we</w:t>
      </w:r>
      <w:r w:rsidR="62307464" w:rsidRPr="512F5863">
        <w:rPr>
          <w:lang w:val="en-US"/>
        </w:rPr>
        <w:t xml:space="preserve"> advertise all vacancies on our website careers page</w:t>
      </w:r>
      <w:r w:rsidR="1DA5A7DC" w:rsidRPr="512F5863">
        <w:rPr>
          <w:lang w:val="en-US"/>
        </w:rPr>
        <w:t xml:space="preserve"> via an on</w:t>
      </w:r>
      <w:r w:rsidR="62307464" w:rsidRPr="512F5863">
        <w:rPr>
          <w:lang w:val="en-US"/>
        </w:rPr>
        <w:t xml:space="preserve">line </w:t>
      </w:r>
      <w:r w:rsidR="0C23AFF7" w:rsidRPr="512F5863">
        <w:rPr>
          <w:lang w:val="en-US"/>
        </w:rPr>
        <w:t xml:space="preserve">application </w:t>
      </w:r>
      <w:r w:rsidR="62307464" w:rsidRPr="512F5863">
        <w:rPr>
          <w:lang w:val="en-US"/>
        </w:rPr>
        <w:t>form</w:t>
      </w:r>
      <w:r w:rsidR="7CF43F0E" w:rsidRPr="512F5863">
        <w:rPr>
          <w:lang w:val="en-US"/>
        </w:rPr>
        <w:t xml:space="preserve">. </w:t>
      </w:r>
      <w:r w:rsidR="41FB968C" w:rsidRPr="512F5863">
        <w:rPr>
          <w:lang w:val="en-US"/>
        </w:rPr>
        <w:t xml:space="preserve">Applications </w:t>
      </w:r>
      <w:r w:rsidR="7CF43F0E" w:rsidRPr="512F5863">
        <w:rPr>
          <w:lang w:val="en-US"/>
        </w:rPr>
        <w:t xml:space="preserve">are </w:t>
      </w:r>
      <w:r w:rsidR="6D0AF4DC" w:rsidRPr="512F5863">
        <w:rPr>
          <w:lang w:val="en-US"/>
        </w:rPr>
        <w:t xml:space="preserve">reviewed; </w:t>
      </w:r>
      <w:r w:rsidR="7CF43F0E" w:rsidRPr="512F5863">
        <w:rPr>
          <w:lang w:val="en-US"/>
        </w:rPr>
        <w:t>candidates shortlisted and interviewed</w:t>
      </w:r>
      <w:r w:rsidR="00DCC502" w:rsidRPr="512F5863">
        <w:rPr>
          <w:lang w:val="en-US"/>
        </w:rPr>
        <w:t>.</w:t>
      </w:r>
      <w:r w:rsidR="62307464" w:rsidRPr="512F5863">
        <w:rPr>
          <w:b/>
          <w:bCs/>
          <w:lang w:val="en-US"/>
        </w:rPr>
        <w:t xml:space="preserve"> </w:t>
      </w:r>
      <w:r w:rsidR="0937FEB8" w:rsidRPr="512F5863">
        <w:rPr>
          <w:lang w:val="en-US"/>
        </w:rPr>
        <w:t>Although</w:t>
      </w:r>
      <w:r w:rsidR="6DF92E59" w:rsidRPr="512F5863">
        <w:rPr>
          <w:lang w:val="en-US"/>
        </w:rPr>
        <w:t xml:space="preserve"> these are </w:t>
      </w:r>
      <w:r w:rsidR="326E3A34" w:rsidRPr="512F5863">
        <w:rPr>
          <w:lang w:val="en-US"/>
        </w:rPr>
        <w:t xml:space="preserve">suitable </w:t>
      </w:r>
      <w:r w:rsidR="62307464" w:rsidRPr="512F5863">
        <w:rPr>
          <w:lang w:val="en-US"/>
        </w:rPr>
        <w:t>recruitment and selection</w:t>
      </w:r>
      <w:r w:rsidR="2A33650C" w:rsidRPr="512F5863">
        <w:rPr>
          <w:lang w:val="en-US"/>
        </w:rPr>
        <w:t xml:space="preserve"> methods</w:t>
      </w:r>
      <w:r w:rsidR="607A5902" w:rsidRPr="512F5863">
        <w:rPr>
          <w:lang w:val="en-US"/>
        </w:rPr>
        <w:t xml:space="preserve">, </w:t>
      </w:r>
      <w:r w:rsidR="353D6DA8" w:rsidRPr="512F5863">
        <w:rPr>
          <w:lang w:val="en-US"/>
        </w:rPr>
        <w:t>we need to consider broader methods.</w:t>
      </w:r>
      <w:r w:rsidR="607A5902" w:rsidRPr="512F5863">
        <w:rPr>
          <w:lang w:val="en-US"/>
        </w:rPr>
        <w:t xml:space="preserve"> </w:t>
      </w:r>
    </w:p>
    <w:p w14:paraId="48E1E0AE" w14:textId="4F2A744D" w:rsidR="43B09D9F" w:rsidRDefault="43B09D9F" w:rsidP="512F5863">
      <w:r w:rsidRPr="512F5863">
        <w:rPr>
          <w:u w:val="single"/>
        </w:rPr>
        <w:t>Recruitment methods.</w:t>
      </w:r>
      <w:r w:rsidRPr="512F5863">
        <w:t xml:space="preserve"> </w:t>
      </w:r>
      <w:r w:rsidR="2CFF3E24" w:rsidRPr="512F5863">
        <w:t xml:space="preserve"> </w:t>
      </w:r>
      <w:r w:rsidR="7B48A98B" w:rsidRPr="512F5863">
        <w:t>Sharing</w:t>
      </w:r>
      <w:r w:rsidRPr="512F5863">
        <w:t xml:space="preserve"> </w:t>
      </w:r>
      <w:r w:rsidR="3CFDC815" w:rsidRPr="512F5863">
        <w:t>job</w:t>
      </w:r>
      <w:r w:rsidR="3443FDA4" w:rsidRPr="512F5863">
        <w:t xml:space="preserve"> opportunities </w:t>
      </w:r>
      <w:r w:rsidRPr="512F5863">
        <w:t xml:space="preserve">on social media platforms, such as </w:t>
      </w:r>
      <w:r w:rsidR="070016CF" w:rsidRPr="512F5863">
        <w:t>Facebook</w:t>
      </w:r>
      <w:r w:rsidR="58D85947" w:rsidRPr="512F5863">
        <w:t xml:space="preserve"> and </w:t>
      </w:r>
      <w:r w:rsidRPr="512F5863">
        <w:t>LinkedIn, direct</w:t>
      </w:r>
      <w:r w:rsidR="0C48E648" w:rsidRPr="512F5863">
        <w:t>ing</w:t>
      </w:r>
      <w:r w:rsidRPr="512F5863">
        <w:t xml:space="preserve"> </w:t>
      </w:r>
      <w:r w:rsidR="350D2EF3" w:rsidRPr="512F5863">
        <w:t>candidates to our website to apply.  U</w:t>
      </w:r>
      <w:r w:rsidR="6A25E642" w:rsidRPr="512F5863">
        <w:t>tilising</w:t>
      </w:r>
      <w:r w:rsidR="350D2EF3" w:rsidRPr="512F5863">
        <w:t xml:space="preserve"> </w:t>
      </w:r>
      <w:r w:rsidR="112348B1" w:rsidRPr="512F5863">
        <w:t xml:space="preserve">these </w:t>
      </w:r>
      <w:r w:rsidR="350D2EF3" w:rsidRPr="512F5863">
        <w:t xml:space="preserve">platforms will reach a </w:t>
      </w:r>
      <w:r w:rsidR="6E1981E2" w:rsidRPr="512F5863">
        <w:t>wider,</w:t>
      </w:r>
      <w:r w:rsidR="350D2EF3" w:rsidRPr="512F5863">
        <w:t xml:space="preserve"> more targeted audience</w:t>
      </w:r>
      <w:r w:rsidR="4CDDCE7C" w:rsidRPr="512F5863">
        <w:t>.</w:t>
      </w:r>
    </w:p>
    <w:p w14:paraId="389E0EC4" w14:textId="1613A212" w:rsidR="358DC14D" w:rsidRDefault="4CDDCE7C" w:rsidP="574C5D82">
      <w:pPr>
        <w:rPr>
          <w:lang w:val="en-US"/>
        </w:rPr>
      </w:pPr>
      <w:r w:rsidRPr="512F5863">
        <w:t>Directing application</w:t>
      </w:r>
      <w:r w:rsidR="358DC14D" w:rsidRPr="512F5863">
        <w:t>s through these channels will</w:t>
      </w:r>
      <w:r w:rsidR="50511CEA" w:rsidRPr="512F5863">
        <w:t xml:space="preserve"> enhance </w:t>
      </w:r>
      <w:r w:rsidR="444F46F1" w:rsidRPr="512F5863">
        <w:t xml:space="preserve">awareness </w:t>
      </w:r>
      <w:r w:rsidR="50511CEA" w:rsidRPr="512F5863">
        <w:t>of Parc</w:t>
      </w:r>
      <w:r w:rsidR="5EDAC6E8" w:rsidRPr="512F5863">
        <w:t>e</w:t>
      </w:r>
      <w:r w:rsidR="50511CEA" w:rsidRPr="512F5863">
        <w:t>l</w:t>
      </w:r>
      <w:r w:rsidR="0D1D8A62" w:rsidRPr="512F5863">
        <w:t>C</w:t>
      </w:r>
      <w:r w:rsidR="50511CEA" w:rsidRPr="512F5863">
        <w:t>are</w:t>
      </w:r>
      <w:r w:rsidR="091A183A" w:rsidRPr="512F5863">
        <w:t>’s job opportunities</w:t>
      </w:r>
      <w:r w:rsidR="5A5211AF" w:rsidRPr="512F5863">
        <w:t xml:space="preserve"> and services</w:t>
      </w:r>
      <w:r w:rsidR="1E602BA7" w:rsidRPr="512F5863">
        <w:t xml:space="preserve">, </w:t>
      </w:r>
      <w:r w:rsidR="5E4662A0" w:rsidRPr="512F5863">
        <w:t>result</w:t>
      </w:r>
      <w:r w:rsidR="3EF4BCF4" w:rsidRPr="512F5863">
        <w:t>ing</w:t>
      </w:r>
      <w:r w:rsidR="5E4662A0" w:rsidRPr="512F5863">
        <w:t xml:space="preserve"> in a</w:t>
      </w:r>
      <w:r w:rsidR="6121878B" w:rsidRPr="512F5863">
        <w:t xml:space="preserve"> higher number</w:t>
      </w:r>
      <w:r w:rsidR="5E4662A0" w:rsidRPr="512F5863">
        <w:t xml:space="preserve"> of applications to sift </w:t>
      </w:r>
      <w:r w:rsidR="2A8AA7DA" w:rsidRPr="512F5863">
        <w:t xml:space="preserve">through </w:t>
      </w:r>
      <w:r w:rsidR="6DDDBE74" w:rsidRPr="512F5863">
        <w:t xml:space="preserve">- </w:t>
      </w:r>
      <w:r w:rsidR="2A8AA7DA" w:rsidRPr="512F5863">
        <w:t>but</w:t>
      </w:r>
      <w:r w:rsidR="5E4662A0" w:rsidRPr="512F5863">
        <w:t xml:space="preserve"> may provide opportunities for applicants who may not have heard of us before.</w:t>
      </w:r>
    </w:p>
    <w:p w14:paraId="75050A67" w14:textId="792218A9" w:rsidR="29532A1C" w:rsidRDefault="29532A1C" w:rsidP="512F5863">
      <w:r w:rsidRPr="512F5863">
        <w:rPr>
          <w:u w:val="single"/>
        </w:rPr>
        <w:t>Another recruitment method</w:t>
      </w:r>
      <w:r w:rsidRPr="512F5863">
        <w:t xml:space="preserve"> would be to u</w:t>
      </w:r>
      <w:r w:rsidR="74C8263E" w:rsidRPr="512F5863">
        <w:t>se</w:t>
      </w:r>
      <w:r w:rsidRPr="512F5863">
        <w:t xml:space="preserve"> agencies </w:t>
      </w:r>
      <w:r w:rsidR="6E7ECC4A" w:rsidRPr="512F5863">
        <w:t>s</w:t>
      </w:r>
      <w:r w:rsidRPr="512F5863">
        <w:t>pecialis</w:t>
      </w:r>
      <w:r w:rsidR="01A3A510" w:rsidRPr="512F5863">
        <w:t>ing</w:t>
      </w:r>
      <w:r w:rsidRPr="512F5863">
        <w:t xml:space="preserve"> in </w:t>
      </w:r>
      <w:r w:rsidR="1DB24078" w:rsidRPr="512F5863">
        <w:t>logistics staffing</w:t>
      </w:r>
      <w:r w:rsidRPr="512F5863">
        <w:t xml:space="preserve">.  </w:t>
      </w:r>
      <w:r w:rsidR="60C72A92" w:rsidRPr="512F5863">
        <w:t>W</w:t>
      </w:r>
      <w:r w:rsidRPr="512F5863">
        <w:t>ebsite</w:t>
      </w:r>
      <w:r w:rsidR="2E50CF9C" w:rsidRPr="512F5863">
        <w:t xml:space="preserve">s such as </w:t>
      </w:r>
      <w:r w:rsidR="6A47AB6A" w:rsidRPr="512F5863">
        <w:t>‘</w:t>
      </w:r>
      <w:r w:rsidR="2E50CF9C" w:rsidRPr="512F5863">
        <w:t>Indeed</w:t>
      </w:r>
      <w:r w:rsidR="4342C1C0" w:rsidRPr="512F5863">
        <w:t>’</w:t>
      </w:r>
      <w:r w:rsidR="2E50CF9C" w:rsidRPr="512F5863">
        <w:t xml:space="preserve"> allow advertisements to be posted for </w:t>
      </w:r>
      <w:r w:rsidR="1B6E2D50" w:rsidRPr="512F5863">
        <w:t>free,</w:t>
      </w:r>
      <w:r w:rsidR="18C73F5E" w:rsidRPr="512F5863">
        <w:t xml:space="preserve"> with another option being direct agency referrals of</w:t>
      </w:r>
      <w:r w:rsidR="0F27EC8D" w:rsidRPr="512F5863">
        <w:t xml:space="preserve"> </w:t>
      </w:r>
      <w:r w:rsidR="3F32973E" w:rsidRPr="512F5863">
        <w:t>candidate</w:t>
      </w:r>
      <w:r w:rsidR="19F43E5D" w:rsidRPr="512F5863">
        <w:t>s</w:t>
      </w:r>
      <w:r w:rsidR="3F32973E" w:rsidRPr="512F5863">
        <w:t xml:space="preserve"> they </w:t>
      </w:r>
      <w:r w:rsidR="4CC03E7C" w:rsidRPr="512F5863">
        <w:t>h</w:t>
      </w:r>
      <w:r w:rsidR="3F32973E" w:rsidRPr="512F5863">
        <w:t xml:space="preserve">ave </w:t>
      </w:r>
      <w:r w:rsidR="1ADE1CF5" w:rsidRPr="512F5863">
        <w:t>registered (</w:t>
      </w:r>
      <w:r w:rsidR="3F32973E" w:rsidRPr="512F5863">
        <w:t>with suitable qualifications and experience</w:t>
      </w:r>
      <w:r w:rsidR="4B79C4F1" w:rsidRPr="512F5863">
        <w:t>)</w:t>
      </w:r>
      <w:r w:rsidR="1DDCAD8B" w:rsidRPr="512F5863">
        <w:t>.</w:t>
      </w:r>
    </w:p>
    <w:p w14:paraId="67E45B99" w14:textId="46DCA837" w:rsidR="2A22842F" w:rsidRDefault="2A22842F" w:rsidP="574C5D82">
      <w:pPr>
        <w:rPr>
          <w:lang w:val="en-US"/>
        </w:rPr>
      </w:pPr>
      <w:r w:rsidRPr="512F5863">
        <w:t>The positive</w:t>
      </w:r>
      <w:r w:rsidR="43C9F7FB" w:rsidRPr="512F5863">
        <w:t xml:space="preserve"> </w:t>
      </w:r>
      <w:r w:rsidRPr="512F5863">
        <w:t xml:space="preserve">of this approach </w:t>
      </w:r>
      <w:r w:rsidR="7DF981C8" w:rsidRPr="512F5863">
        <w:t>is that we can gain</w:t>
      </w:r>
      <w:r w:rsidRPr="512F5863">
        <w:t xml:space="preserve"> higher quality </w:t>
      </w:r>
      <w:r w:rsidR="70F27F89" w:rsidRPr="512F5863">
        <w:t>candidates</w:t>
      </w:r>
      <w:r w:rsidR="4B4BDB59" w:rsidRPr="512F5863">
        <w:t xml:space="preserve"> </w:t>
      </w:r>
      <w:r w:rsidRPr="512F5863">
        <w:t xml:space="preserve">and </w:t>
      </w:r>
      <w:r w:rsidR="2BD0DCDB" w:rsidRPr="512F5863">
        <w:t xml:space="preserve">potentially </w:t>
      </w:r>
      <w:r w:rsidR="7D17D5BC" w:rsidRPr="512F5863">
        <w:t>improve</w:t>
      </w:r>
      <w:r w:rsidRPr="512F5863">
        <w:t xml:space="preserve"> employee retention.  </w:t>
      </w:r>
      <w:r w:rsidR="73182452" w:rsidRPr="512F5863">
        <w:t>L</w:t>
      </w:r>
      <w:r w:rsidR="2B445C5B" w:rsidRPr="512F5863">
        <w:t>imitation</w:t>
      </w:r>
      <w:r w:rsidR="4B4BB09A" w:rsidRPr="512F5863">
        <w:t>s</w:t>
      </w:r>
      <w:r w:rsidR="1B74A401" w:rsidRPr="512F5863">
        <w:t xml:space="preserve"> - </w:t>
      </w:r>
      <w:r w:rsidRPr="512F5863">
        <w:t>risk of a less diverse workforce</w:t>
      </w:r>
      <w:r w:rsidR="176B08E5" w:rsidRPr="512F5863">
        <w:t xml:space="preserve">, and </w:t>
      </w:r>
      <w:r w:rsidR="6D97B791" w:rsidRPr="512F5863">
        <w:t>the</w:t>
      </w:r>
      <w:r w:rsidR="176B08E5" w:rsidRPr="512F5863">
        <w:t xml:space="preserve"> cost implication of agency commission.</w:t>
      </w:r>
      <w:r w:rsidR="363EDD00" w:rsidRPr="512F5863">
        <w:rPr>
          <w:rFonts w:ascii="Aptos" w:eastAsia="Aptos" w:hAnsi="Aptos" w:cs="Aptos"/>
          <w:lang w:val="en-US"/>
        </w:rPr>
        <w:t xml:space="preserve"> (CIPD, 2022d)</w:t>
      </w:r>
      <w:r w:rsidR="33E51DD6" w:rsidRPr="512F5863">
        <w:rPr>
          <w:rFonts w:ascii="Aptos" w:eastAsia="Aptos" w:hAnsi="Aptos" w:cs="Aptos"/>
          <w:lang w:val="en-US"/>
        </w:rPr>
        <w:t>.</w:t>
      </w:r>
    </w:p>
    <w:p w14:paraId="5A031E0B" w14:textId="08125B2C" w:rsidR="5DD0C428" w:rsidRDefault="363EDD00" w:rsidP="512F5863">
      <w:pPr>
        <w:rPr>
          <w:u w:val="single"/>
          <w:lang w:val="en-US"/>
        </w:rPr>
      </w:pPr>
      <w:r w:rsidRPr="512F5863">
        <w:rPr>
          <w:u w:val="single"/>
          <w:lang w:val="en-US"/>
        </w:rPr>
        <w:t>S</w:t>
      </w:r>
      <w:r w:rsidR="5DD0C428" w:rsidRPr="512F5863">
        <w:rPr>
          <w:u w:val="single"/>
          <w:lang w:val="en-US"/>
        </w:rPr>
        <w:t>election</w:t>
      </w:r>
      <w:r w:rsidR="34E2C46D" w:rsidRPr="512F5863">
        <w:rPr>
          <w:u w:val="single"/>
          <w:lang w:val="en-US"/>
        </w:rPr>
        <w:t xml:space="preserve"> – next steps.</w:t>
      </w:r>
    </w:p>
    <w:p w14:paraId="6DEC1A45" w14:textId="40C792D5" w:rsidR="139B5736" w:rsidRDefault="57CB114D" w:rsidP="574C5D82">
      <w:pPr>
        <w:rPr>
          <w:lang w:val="en-US"/>
        </w:rPr>
      </w:pPr>
      <w:r w:rsidRPr="512F5863">
        <w:rPr>
          <w:b/>
          <w:bCs/>
        </w:rPr>
        <w:t xml:space="preserve">Advertising </w:t>
      </w:r>
      <w:r w:rsidR="680FB302" w:rsidRPr="512F5863">
        <w:rPr>
          <w:b/>
          <w:bCs/>
        </w:rPr>
        <w:t>a job description</w:t>
      </w:r>
      <w:r w:rsidR="680FB302" w:rsidRPr="512F5863">
        <w:t xml:space="preserve"> with specific job-related </w:t>
      </w:r>
      <w:r w:rsidR="3F9A69C1" w:rsidRPr="512F5863">
        <w:t>competencies</w:t>
      </w:r>
      <w:r w:rsidR="680FB302" w:rsidRPr="512F5863">
        <w:t xml:space="preserve"> l</w:t>
      </w:r>
      <w:r w:rsidR="35C105F5" w:rsidRPr="512F5863">
        <w:t xml:space="preserve">, we can </w:t>
      </w:r>
      <w:r w:rsidR="680FB302" w:rsidRPr="512F5863">
        <w:t xml:space="preserve">ask </w:t>
      </w:r>
      <w:r w:rsidR="4B35402C" w:rsidRPr="512F5863">
        <w:t>applicant</w:t>
      </w:r>
      <w:r w:rsidR="680FB302" w:rsidRPr="512F5863">
        <w:t>s to</w:t>
      </w:r>
      <w:r w:rsidR="290F944A" w:rsidRPr="512F5863">
        <w:t xml:space="preserve"> provide </w:t>
      </w:r>
      <w:r w:rsidR="788B17B4" w:rsidRPr="512F5863">
        <w:t>‘</w:t>
      </w:r>
      <w:r w:rsidR="290F944A" w:rsidRPr="512F5863">
        <w:t>evidence</w:t>
      </w:r>
      <w:r w:rsidR="6B69D611" w:rsidRPr="512F5863">
        <w:t>’</w:t>
      </w:r>
      <w:r w:rsidR="290F944A" w:rsidRPr="512F5863">
        <w:t xml:space="preserve"> </w:t>
      </w:r>
      <w:r w:rsidR="413521DB" w:rsidRPr="512F5863">
        <w:t>as t</w:t>
      </w:r>
      <w:r w:rsidR="290F944A" w:rsidRPr="512F5863">
        <w:t xml:space="preserve">o how they </w:t>
      </w:r>
      <w:r w:rsidR="56E13820" w:rsidRPr="512F5863">
        <w:t>‘</w:t>
      </w:r>
      <w:r w:rsidR="290F944A" w:rsidRPr="512F5863">
        <w:t>meet</w:t>
      </w:r>
      <w:r w:rsidR="56E13820" w:rsidRPr="512F5863">
        <w:t>’</w:t>
      </w:r>
      <w:r w:rsidR="290F944A" w:rsidRPr="512F5863">
        <w:t xml:space="preserve"> th</w:t>
      </w:r>
      <w:r w:rsidR="021CEAC4" w:rsidRPr="512F5863">
        <w:t>e</w:t>
      </w:r>
      <w:r w:rsidR="290F944A" w:rsidRPr="512F5863">
        <w:t xml:space="preserve"> competencies, </w:t>
      </w:r>
      <w:r w:rsidR="0B0F359F" w:rsidRPr="512F5863">
        <w:t>then</w:t>
      </w:r>
      <w:r w:rsidR="290F944A" w:rsidRPr="512F5863">
        <w:t xml:space="preserve"> score against th</w:t>
      </w:r>
      <w:r w:rsidR="3C3949DA" w:rsidRPr="512F5863">
        <w:t>ese</w:t>
      </w:r>
      <w:r w:rsidR="290F944A" w:rsidRPr="512F5863">
        <w:t xml:space="preserve"> in the shortlisting stage to select </w:t>
      </w:r>
      <w:r w:rsidR="54B793B5" w:rsidRPr="512F5863">
        <w:t xml:space="preserve">for </w:t>
      </w:r>
      <w:r w:rsidR="290F944A" w:rsidRPr="512F5863">
        <w:t xml:space="preserve">interview.  The interview </w:t>
      </w:r>
      <w:r w:rsidR="10F4705A" w:rsidRPr="512F5863">
        <w:t>w</w:t>
      </w:r>
      <w:r w:rsidR="290F944A" w:rsidRPr="512F5863">
        <w:t xml:space="preserve">ould consist of </w:t>
      </w:r>
      <w:r w:rsidR="50CAAD07" w:rsidRPr="512F5863">
        <w:t>a</w:t>
      </w:r>
      <w:r w:rsidR="290F944A" w:rsidRPr="512F5863">
        <w:t xml:space="preserve"> panel and </w:t>
      </w:r>
      <w:r w:rsidR="0159F1CB" w:rsidRPr="512F5863">
        <w:t xml:space="preserve">an </w:t>
      </w:r>
      <w:r w:rsidR="290F944A" w:rsidRPr="512F5863">
        <w:t>interview book</w:t>
      </w:r>
      <w:r w:rsidR="139B5736" w:rsidRPr="512F5863">
        <w:t xml:space="preserve">let with </w:t>
      </w:r>
      <w:r w:rsidR="062A68D0" w:rsidRPr="512F5863">
        <w:t>several</w:t>
      </w:r>
      <w:r w:rsidR="139B5736" w:rsidRPr="512F5863">
        <w:t xml:space="preserve"> questions, each </w:t>
      </w:r>
      <w:r w:rsidR="17D35DE6" w:rsidRPr="512F5863">
        <w:t>relating</w:t>
      </w:r>
      <w:r w:rsidR="269A4A77" w:rsidRPr="512F5863">
        <w:t xml:space="preserve"> </w:t>
      </w:r>
      <w:r w:rsidR="139B5736" w:rsidRPr="512F5863">
        <w:t xml:space="preserve">to the job </w:t>
      </w:r>
      <w:r w:rsidR="2FEF6790" w:rsidRPr="512F5863">
        <w:t xml:space="preserve">competencies </w:t>
      </w:r>
      <w:r w:rsidR="139B5736" w:rsidRPr="512F5863">
        <w:t xml:space="preserve">and </w:t>
      </w:r>
      <w:r w:rsidR="713F55D1" w:rsidRPr="512F5863">
        <w:t>organisational values</w:t>
      </w:r>
      <w:r w:rsidR="139B5736" w:rsidRPr="512F5863">
        <w:t xml:space="preserve">. </w:t>
      </w:r>
      <w:r w:rsidR="4D66F9CE" w:rsidRPr="512F5863">
        <w:t xml:space="preserve"> </w:t>
      </w:r>
      <w:r w:rsidR="139B5736" w:rsidRPr="512F5863">
        <w:rPr>
          <w:lang w:val="en-US"/>
        </w:rPr>
        <w:t xml:space="preserve">Scoring </w:t>
      </w:r>
      <w:r w:rsidR="6DB06F62" w:rsidRPr="512F5863">
        <w:rPr>
          <w:lang w:val="en-US"/>
        </w:rPr>
        <w:t xml:space="preserve">in this way </w:t>
      </w:r>
      <w:r w:rsidR="139B5736" w:rsidRPr="512F5863">
        <w:rPr>
          <w:lang w:val="en-US"/>
        </w:rPr>
        <w:t xml:space="preserve">would </w:t>
      </w:r>
      <w:r w:rsidR="7D62CEEF" w:rsidRPr="512F5863">
        <w:rPr>
          <w:lang w:val="en-US"/>
        </w:rPr>
        <w:t>negate</w:t>
      </w:r>
      <w:r w:rsidR="139B5736" w:rsidRPr="512F5863">
        <w:rPr>
          <w:lang w:val="en-US"/>
        </w:rPr>
        <w:t xml:space="preserve"> the risk of bias </w:t>
      </w:r>
      <w:r w:rsidR="2369EF10" w:rsidRPr="512F5863">
        <w:rPr>
          <w:lang w:val="en-US"/>
        </w:rPr>
        <w:t>and</w:t>
      </w:r>
      <w:r w:rsidR="139B5736" w:rsidRPr="512F5863">
        <w:rPr>
          <w:lang w:val="en-US"/>
        </w:rPr>
        <w:t xml:space="preserve"> focus on role requirements</w:t>
      </w:r>
      <w:r w:rsidR="67313186" w:rsidRPr="512F5863">
        <w:rPr>
          <w:lang w:val="en-US"/>
        </w:rPr>
        <w:t xml:space="preserve">, </w:t>
      </w:r>
      <w:r w:rsidR="695A76BF" w:rsidRPr="512F5863">
        <w:rPr>
          <w:lang w:val="en-US"/>
        </w:rPr>
        <w:t>necessary skills and experience.</w:t>
      </w:r>
    </w:p>
    <w:p w14:paraId="7F5ABEA2" w14:textId="5EF57FE5" w:rsidR="3D45A256" w:rsidRDefault="60FABFBC" w:rsidP="512F5863">
      <w:r w:rsidRPr="512F5863">
        <w:rPr>
          <w:b/>
          <w:bCs/>
          <w:u w:val="single"/>
        </w:rPr>
        <w:t>A</w:t>
      </w:r>
      <w:r w:rsidR="3D45A256" w:rsidRPr="512F5863">
        <w:rPr>
          <w:b/>
          <w:bCs/>
        </w:rPr>
        <w:t xml:space="preserve"> simple theory test for </w:t>
      </w:r>
      <w:r w:rsidR="38226BB8" w:rsidRPr="512F5863">
        <w:rPr>
          <w:b/>
          <w:bCs/>
        </w:rPr>
        <w:t>drivers</w:t>
      </w:r>
      <w:r w:rsidR="38226BB8" w:rsidRPr="512F5863">
        <w:t>,</w:t>
      </w:r>
      <w:r w:rsidR="3D45A256" w:rsidRPr="512F5863">
        <w:t xml:space="preserve"> </w:t>
      </w:r>
      <w:r w:rsidR="410FAFC6" w:rsidRPr="512F5863">
        <w:t>and/</w:t>
      </w:r>
      <w:r w:rsidR="3D45A256" w:rsidRPr="512F5863">
        <w:t xml:space="preserve">or </w:t>
      </w:r>
      <w:r w:rsidR="3D45A256" w:rsidRPr="512F5863">
        <w:rPr>
          <w:b/>
          <w:bCs/>
        </w:rPr>
        <w:t>a numeracy</w:t>
      </w:r>
      <w:r w:rsidR="48E46B7B" w:rsidRPr="512F5863">
        <w:rPr>
          <w:b/>
          <w:bCs/>
        </w:rPr>
        <w:t xml:space="preserve"> and </w:t>
      </w:r>
      <w:r w:rsidR="0B9DA854" w:rsidRPr="512F5863">
        <w:rPr>
          <w:b/>
          <w:bCs/>
        </w:rPr>
        <w:t>communication</w:t>
      </w:r>
      <w:r w:rsidR="3D45A256" w:rsidRPr="512F5863">
        <w:rPr>
          <w:b/>
          <w:bCs/>
        </w:rPr>
        <w:t xml:space="preserve"> skills test</w:t>
      </w:r>
      <w:r w:rsidR="56CB8E11" w:rsidRPr="512F5863">
        <w:t>, both of which c</w:t>
      </w:r>
      <w:r w:rsidR="3D45A256" w:rsidRPr="512F5863">
        <w:t xml:space="preserve">ould be done </w:t>
      </w:r>
      <w:r w:rsidR="776BC5F9" w:rsidRPr="512F5863">
        <w:t xml:space="preserve">on </w:t>
      </w:r>
      <w:r w:rsidR="3D45A256" w:rsidRPr="512F5863">
        <w:t xml:space="preserve">a laptop </w:t>
      </w:r>
      <w:r w:rsidR="25DE4005" w:rsidRPr="512F5863">
        <w:t xml:space="preserve"> – and </w:t>
      </w:r>
      <w:r w:rsidR="3D45A256" w:rsidRPr="512F5863">
        <w:t xml:space="preserve">could be a pre-interview </w:t>
      </w:r>
      <w:r w:rsidR="7E3931A0" w:rsidRPr="512F5863">
        <w:t>assessment</w:t>
      </w:r>
      <w:r w:rsidR="3D45A256" w:rsidRPr="512F5863">
        <w:t xml:space="preserve"> </w:t>
      </w:r>
      <w:r w:rsidR="03FF0EF0" w:rsidRPr="512F5863">
        <w:t>to</w:t>
      </w:r>
      <w:r w:rsidR="578E7191" w:rsidRPr="512F5863">
        <w:t xml:space="preserve"> further </w:t>
      </w:r>
      <w:r w:rsidR="03FF0EF0" w:rsidRPr="512F5863">
        <w:t xml:space="preserve">shortlist </w:t>
      </w:r>
      <w:r w:rsidR="60B844AE" w:rsidRPr="512F5863">
        <w:t>candidates</w:t>
      </w:r>
      <w:r w:rsidR="044EAF94" w:rsidRPr="512F5863">
        <w:t>.</w:t>
      </w:r>
    </w:p>
    <w:p w14:paraId="434DF217" w14:textId="2F998CF9" w:rsidR="03FF0EF0" w:rsidRDefault="7C5D3DB5" w:rsidP="512F5863">
      <w:r w:rsidRPr="512F5863">
        <w:t>This method is</w:t>
      </w:r>
      <w:r w:rsidR="7408CF69" w:rsidRPr="512F5863">
        <w:t xml:space="preserve"> more </w:t>
      </w:r>
      <w:r w:rsidR="6EAEAE99" w:rsidRPr="512F5863">
        <w:t>time consuming and costly</w:t>
      </w:r>
      <w:r w:rsidR="4DFAF2D1" w:rsidRPr="512F5863">
        <w:t xml:space="preserve"> in terms of time spent, however </w:t>
      </w:r>
      <w:r w:rsidR="48056F8F" w:rsidRPr="512F5863">
        <w:t xml:space="preserve">- </w:t>
      </w:r>
      <w:r w:rsidR="4DFAF2D1" w:rsidRPr="512F5863">
        <w:t xml:space="preserve">if it results in a </w:t>
      </w:r>
      <w:r w:rsidR="09B14DED" w:rsidRPr="512F5863">
        <w:t>high-quality candidate</w:t>
      </w:r>
      <w:r w:rsidR="4DFAF2D1" w:rsidRPr="512F5863">
        <w:t xml:space="preserve"> be</w:t>
      </w:r>
      <w:r w:rsidR="54FDD13A" w:rsidRPr="512F5863">
        <w:t>ing employed</w:t>
      </w:r>
      <w:r w:rsidR="4DFAF2D1" w:rsidRPr="512F5863">
        <w:t xml:space="preserve"> this would be positive</w:t>
      </w:r>
      <w:r w:rsidR="5FEF350B" w:rsidRPr="512F5863">
        <w:t xml:space="preserve"> (</w:t>
      </w:r>
      <w:r w:rsidR="67A5E423" w:rsidRPr="512F5863">
        <w:t>although i</w:t>
      </w:r>
      <w:r w:rsidR="05AED406" w:rsidRPr="512F5863">
        <w:t xml:space="preserve">t </w:t>
      </w:r>
      <w:r w:rsidR="286E4C85" w:rsidRPr="512F5863">
        <w:t xml:space="preserve">may </w:t>
      </w:r>
      <w:r w:rsidR="7AB58B54" w:rsidRPr="512F5863">
        <w:t>deter some</w:t>
      </w:r>
      <w:r w:rsidR="52F18830" w:rsidRPr="512F5863">
        <w:t xml:space="preserve"> </w:t>
      </w:r>
      <w:r w:rsidR="05AED406" w:rsidRPr="512F5863">
        <w:t xml:space="preserve">candidates </w:t>
      </w:r>
      <w:r w:rsidR="402BB2AE" w:rsidRPr="512F5863">
        <w:t>from</w:t>
      </w:r>
      <w:r w:rsidR="05AED406" w:rsidRPr="512F5863">
        <w:t xml:space="preserve"> continuing with the application process</w:t>
      </w:r>
      <w:r w:rsidR="5091A6B8" w:rsidRPr="512F5863">
        <w:t>)</w:t>
      </w:r>
      <w:r w:rsidR="7DABEAD0" w:rsidRPr="512F5863">
        <w:t>.</w:t>
      </w:r>
      <w:r w:rsidR="7FC7F9BC" w:rsidRPr="512F5863">
        <w:t xml:space="preserve"> </w:t>
      </w:r>
    </w:p>
    <w:p w14:paraId="0767AE89" w14:textId="2EF12F3E" w:rsidR="05AED406" w:rsidRDefault="05AED406" w:rsidP="574C5D82">
      <w:pPr>
        <w:rPr>
          <w:lang w:val="en-US"/>
        </w:rPr>
      </w:pPr>
      <w:r w:rsidRPr="512F5863">
        <w:t>All the above suggestions would fit in well with ou</w:t>
      </w:r>
      <w:r w:rsidR="643EC7BF" w:rsidRPr="512F5863">
        <w:t>r</w:t>
      </w:r>
      <w:r w:rsidRPr="512F5863">
        <w:t xml:space="preserve"> current recruitment and selection process a</w:t>
      </w:r>
      <w:r w:rsidR="380C9FB5" w:rsidRPr="512F5863">
        <w:t>s</w:t>
      </w:r>
      <w:r w:rsidRPr="512F5863">
        <w:t xml:space="preserve"> ‘add-ons’.  It w</w:t>
      </w:r>
      <w:r w:rsidR="67570D9D" w:rsidRPr="512F5863">
        <w:t xml:space="preserve">ould </w:t>
      </w:r>
      <w:r w:rsidRPr="512F5863">
        <w:t xml:space="preserve">ensure a wider </w:t>
      </w:r>
      <w:r w:rsidR="29A438FD" w:rsidRPr="512F5863">
        <w:t>network</w:t>
      </w:r>
      <w:r w:rsidRPr="512F5863">
        <w:t xml:space="preserve"> </w:t>
      </w:r>
      <w:r w:rsidR="722C0E78" w:rsidRPr="512F5863">
        <w:t xml:space="preserve">for recruitment </w:t>
      </w:r>
      <w:r w:rsidR="122C1582" w:rsidRPr="512F5863">
        <w:t xml:space="preserve">advertisements </w:t>
      </w:r>
      <w:r w:rsidR="722C0E78" w:rsidRPr="512F5863">
        <w:t xml:space="preserve">and ensure a </w:t>
      </w:r>
      <w:r w:rsidRPr="512F5863">
        <w:t>fairer</w:t>
      </w:r>
      <w:r w:rsidR="23F271D4" w:rsidRPr="512F5863">
        <w:t>,</w:t>
      </w:r>
      <w:r w:rsidRPr="512F5863">
        <w:t xml:space="preserve"> more inclusive </w:t>
      </w:r>
      <w:r w:rsidR="5AD10C35" w:rsidRPr="512F5863">
        <w:t>selection</w:t>
      </w:r>
      <w:r w:rsidRPr="512F5863">
        <w:t xml:space="preserve"> process</w:t>
      </w:r>
      <w:r w:rsidR="10424313" w:rsidRPr="512F5863">
        <w:t>. Thes</w:t>
      </w:r>
      <w:r w:rsidR="50DFC0F8" w:rsidRPr="512F5863">
        <w:t xml:space="preserve">e are </w:t>
      </w:r>
      <w:r w:rsidR="10424313" w:rsidRPr="512F5863">
        <w:t xml:space="preserve">all methods that can be </w:t>
      </w:r>
      <w:r w:rsidR="10424313" w:rsidRPr="512F5863">
        <w:lastRenderedPageBreak/>
        <w:t xml:space="preserve">enhanced as required for </w:t>
      </w:r>
      <w:r w:rsidR="2697EA91" w:rsidRPr="512F5863">
        <w:t xml:space="preserve">future </w:t>
      </w:r>
      <w:r w:rsidR="10424313" w:rsidRPr="512F5863">
        <w:t>multi-skilled vacancies.</w:t>
      </w:r>
      <w:r w:rsidR="68B1AF42" w:rsidRPr="512F5863">
        <w:t xml:space="preserve"> </w:t>
      </w:r>
      <w:r w:rsidR="68B1AF42" w:rsidRPr="512F5863">
        <w:rPr>
          <w:rFonts w:ascii="Aptos" w:eastAsia="Aptos" w:hAnsi="Aptos" w:cs="Aptos"/>
        </w:rPr>
        <w:t>(ResearchGate, 2020) (BBC, 2023).</w:t>
      </w:r>
    </w:p>
    <w:p w14:paraId="0FD39631" w14:textId="7DB4D66F" w:rsidR="59F1BB9F" w:rsidRDefault="59F1BB9F" w:rsidP="59F1BB9F">
      <w:pPr>
        <w:rPr>
          <w:lang w:val="en-US"/>
        </w:rPr>
      </w:pPr>
    </w:p>
    <w:p w14:paraId="5C436745" w14:textId="5040BF05" w:rsidR="18006A73" w:rsidRDefault="18006A73" w:rsidP="59F1BB9F">
      <w:r>
        <w:br w:type="page"/>
      </w:r>
    </w:p>
    <w:p w14:paraId="6CF28D86" w14:textId="51279738" w:rsidR="0028DAC4" w:rsidRDefault="0028DAC4" w:rsidP="512F5863">
      <w:pPr>
        <w:rPr>
          <w:b/>
          <w:bCs/>
          <w:lang w:val="en-US"/>
        </w:rPr>
      </w:pPr>
      <w:r w:rsidRPr="512F5863">
        <w:rPr>
          <w:b/>
          <w:bCs/>
          <w:lang w:val="en-US"/>
        </w:rPr>
        <w:lastRenderedPageBreak/>
        <w:t>AC 3.1</w:t>
      </w:r>
    </w:p>
    <w:p w14:paraId="7093824B" w14:textId="6009D03D" w:rsidR="64C19E21" w:rsidRDefault="0FBC459D" w:rsidP="574C5D82">
      <w:pPr>
        <w:rPr>
          <w:lang w:val="en-US"/>
        </w:rPr>
      </w:pPr>
      <w:r w:rsidRPr="5E2EB6C2">
        <w:rPr>
          <w:rFonts w:eastAsiaTheme="minorEastAsia"/>
          <w:lang w:val="en-US"/>
        </w:rPr>
        <w:t xml:space="preserve">A challenge every business </w:t>
      </w:r>
      <w:r w:rsidR="168BC90F" w:rsidRPr="5E2EB6C2">
        <w:rPr>
          <w:rFonts w:eastAsiaTheme="minorEastAsia"/>
          <w:lang w:val="en-US"/>
        </w:rPr>
        <w:t>faces</w:t>
      </w:r>
      <w:r w:rsidRPr="5E2EB6C2">
        <w:rPr>
          <w:rFonts w:eastAsiaTheme="minorEastAsia"/>
          <w:lang w:val="en-US"/>
        </w:rPr>
        <w:t xml:space="preserve"> </w:t>
      </w:r>
      <w:r w:rsidR="567E365B" w:rsidRPr="5E2EB6C2">
        <w:rPr>
          <w:rFonts w:eastAsiaTheme="minorEastAsia"/>
          <w:lang w:val="en-US"/>
        </w:rPr>
        <w:t>is to retain</w:t>
      </w:r>
      <w:r w:rsidRPr="5E2EB6C2">
        <w:rPr>
          <w:rFonts w:eastAsiaTheme="minorEastAsia"/>
          <w:lang w:val="en-US"/>
        </w:rPr>
        <w:t xml:space="preserve"> talent</w:t>
      </w:r>
      <w:r w:rsidR="73ACFF32" w:rsidRPr="5E2EB6C2">
        <w:rPr>
          <w:rFonts w:eastAsiaTheme="minorEastAsia"/>
          <w:lang w:val="en-US"/>
        </w:rPr>
        <w:t xml:space="preserve"> – </w:t>
      </w:r>
      <w:r w:rsidR="7E2362B2" w:rsidRPr="5E2EB6C2">
        <w:rPr>
          <w:rFonts w:eastAsiaTheme="minorEastAsia"/>
          <w:lang w:val="en-US"/>
        </w:rPr>
        <w:t>s</w:t>
      </w:r>
      <w:r w:rsidR="383C2409" w:rsidRPr="5E2EB6C2">
        <w:rPr>
          <w:rFonts w:eastAsiaTheme="minorEastAsia"/>
          <w:lang w:val="en-US"/>
        </w:rPr>
        <w:t xml:space="preserve">taff turnover within the parcel service/logistics industry </w:t>
      </w:r>
      <w:r w:rsidR="6494709B" w:rsidRPr="5E2EB6C2">
        <w:rPr>
          <w:rFonts w:eastAsiaTheme="minorEastAsia"/>
          <w:lang w:val="en-US"/>
        </w:rPr>
        <w:t xml:space="preserve">as a whole </w:t>
      </w:r>
      <w:r w:rsidR="383C2409" w:rsidRPr="5E2EB6C2">
        <w:rPr>
          <w:rFonts w:eastAsiaTheme="minorEastAsia"/>
          <w:lang w:val="en-US"/>
        </w:rPr>
        <w:t xml:space="preserve">is </w:t>
      </w:r>
      <w:r w:rsidR="6BC15C99" w:rsidRPr="5E2EB6C2">
        <w:rPr>
          <w:rFonts w:eastAsiaTheme="minorEastAsia"/>
          <w:lang w:val="en-US"/>
        </w:rPr>
        <w:t>extremely</w:t>
      </w:r>
      <w:r w:rsidR="5B52858F" w:rsidRPr="5E2EB6C2">
        <w:rPr>
          <w:rFonts w:eastAsiaTheme="minorEastAsia"/>
          <w:lang w:val="en-US"/>
        </w:rPr>
        <w:t xml:space="preserve"> </w:t>
      </w:r>
      <w:r w:rsidR="383C2409" w:rsidRPr="5E2EB6C2">
        <w:rPr>
          <w:rFonts w:eastAsiaTheme="minorEastAsia"/>
          <w:lang w:val="en-US"/>
        </w:rPr>
        <w:t xml:space="preserve">high.  </w:t>
      </w:r>
      <w:r w:rsidR="0FEF1142" w:rsidRPr="5E2EB6C2">
        <w:rPr>
          <w:rFonts w:eastAsiaTheme="minorEastAsia"/>
          <w:lang w:val="en-US"/>
        </w:rPr>
        <w:t>R</w:t>
      </w:r>
      <w:r w:rsidR="383C2409" w:rsidRPr="5E2EB6C2">
        <w:rPr>
          <w:rFonts w:eastAsiaTheme="minorEastAsia"/>
          <w:lang w:val="en-US"/>
        </w:rPr>
        <w:t>eason</w:t>
      </w:r>
      <w:r w:rsidR="4869195C" w:rsidRPr="5E2EB6C2">
        <w:rPr>
          <w:rFonts w:eastAsiaTheme="minorEastAsia"/>
          <w:lang w:val="en-US"/>
        </w:rPr>
        <w:t>s</w:t>
      </w:r>
      <w:r w:rsidR="383C2409" w:rsidRPr="5E2EB6C2">
        <w:rPr>
          <w:rFonts w:eastAsiaTheme="minorEastAsia"/>
          <w:lang w:val="en-US"/>
        </w:rPr>
        <w:t xml:space="preserve"> </w:t>
      </w:r>
      <w:r w:rsidR="7733E5CE" w:rsidRPr="5E2EB6C2">
        <w:rPr>
          <w:rFonts w:eastAsiaTheme="minorEastAsia"/>
          <w:lang w:val="en-US"/>
        </w:rPr>
        <w:t>attributed</w:t>
      </w:r>
      <w:r w:rsidR="383C2409" w:rsidRPr="5E2EB6C2">
        <w:rPr>
          <w:rFonts w:eastAsiaTheme="minorEastAsia"/>
          <w:lang w:val="en-US"/>
        </w:rPr>
        <w:t xml:space="preserve"> to this </w:t>
      </w:r>
      <w:r w:rsidR="62E44496" w:rsidRPr="5E2EB6C2">
        <w:rPr>
          <w:rFonts w:eastAsiaTheme="minorEastAsia"/>
          <w:lang w:val="en-US"/>
        </w:rPr>
        <w:t xml:space="preserve">could be the </w:t>
      </w:r>
      <w:r w:rsidR="383C2409" w:rsidRPr="5E2EB6C2">
        <w:rPr>
          <w:rFonts w:eastAsiaTheme="minorEastAsia"/>
          <w:lang w:val="en-US"/>
        </w:rPr>
        <w:t xml:space="preserve">intense </w:t>
      </w:r>
      <w:r w:rsidR="00EB6192" w:rsidRPr="5E2EB6C2">
        <w:rPr>
          <w:rFonts w:eastAsiaTheme="minorEastAsia"/>
          <w:lang w:val="en-US"/>
        </w:rPr>
        <w:t xml:space="preserve">work </w:t>
      </w:r>
      <w:r w:rsidR="383C2409" w:rsidRPr="5E2EB6C2">
        <w:rPr>
          <w:rFonts w:eastAsiaTheme="minorEastAsia"/>
          <w:lang w:val="en-US"/>
        </w:rPr>
        <w:t>demand</w:t>
      </w:r>
      <w:r w:rsidR="4B948CA7" w:rsidRPr="5E2EB6C2">
        <w:rPr>
          <w:rFonts w:eastAsiaTheme="minorEastAsia"/>
          <w:lang w:val="en-US"/>
        </w:rPr>
        <w:t>s</w:t>
      </w:r>
      <w:r w:rsidR="383C2409" w:rsidRPr="5E2EB6C2">
        <w:rPr>
          <w:rFonts w:eastAsiaTheme="minorEastAsia"/>
          <w:lang w:val="en-US"/>
        </w:rPr>
        <w:t>, particularly in peak periods.  Physical demands of the role, low pay relative to</w:t>
      </w:r>
      <w:r w:rsidR="2173F338" w:rsidRPr="5E2EB6C2">
        <w:rPr>
          <w:rFonts w:eastAsiaTheme="minorEastAsia"/>
          <w:lang w:val="en-US"/>
        </w:rPr>
        <w:t xml:space="preserve"> effort, skills shortages, and </w:t>
      </w:r>
      <w:r w:rsidR="0A5E1485" w:rsidRPr="5E2EB6C2">
        <w:rPr>
          <w:rFonts w:eastAsiaTheme="minorEastAsia"/>
          <w:lang w:val="en-US"/>
        </w:rPr>
        <w:t>competit</w:t>
      </w:r>
      <w:r w:rsidR="025822A7" w:rsidRPr="5E2EB6C2">
        <w:rPr>
          <w:rFonts w:eastAsiaTheme="minorEastAsia"/>
          <w:lang w:val="en-US"/>
        </w:rPr>
        <w:t>ion for staff, seeing</w:t>
      </w:r>
      <w:r w:rsidR="2173F338" w:rsidRPr="5E2EB6C2">
        <w:rPr>
          <w:rFonts w:eastAsiaTheme="minorEastAsia"/>
          <w:lang w:val="en-US"/>
        </w:rPr>
        <w:t xml:space="preserve"> </w:t>
      </w:r>
      <w:r w:rsidR="357D265C" w:rsidRPr="5E2EB6C2">
        <w:rPr>
          <w:rFonts w:eastAsiaTheme="minorEastAsia"/>
          <w:lang w:val="en-US"/>
        </w:rPr>
        <w:t xml:space="preserve">employees leaving </w:t>
      </w:r>
      <w:r w:rsidR="2173F338" w:rsidRPr="5E2EB6C2">
        <w:rPr>
          <w:rFonts w:eastAsiaTheme="minorEastAsia"/>
          <w:lang w:val="en-US"/>
        </w:rPr>
        <w:t xml:space="preserve">for </w:t>
      </w:r>
      <w:r w:rsidR="52EB3EF4" w:rsidRPr="5E2EB6C2">
        <w:rPr>
          <w:rFonts w:eastAsiaTheme="minorEastAsia"/>
          <w:lang w:val="en-US"/>
        </w:rPr>
        <w:t>high</w:t>
      </w:r>
      <w:r w:rsidR="2173F338" w:rsidRPr="5E2EB6C2">
        <w:rPr>
          <w:rFonts w:eastAsiaTheme="minorEastAsia"/>
          <w:lang w:val="en-US"/>
        </w:rPr>
        <w:t>er pay, benefit</w:t>
      </w:r>
      <w:r w:rsidR="379AAA1E" w:rsidRPr="5E2EB6C2">
        <w:rPr>
          <w:rFonts w:eastAsiaTheme="minorEastAsia"/>
          <w:lang w:val="en-US"/>
        </w:rPr>
        <w:t>s</w:t>
      </w:r>
      <w:r w:rsidR="2173F338" w:rsidRPr="5E2EB6C2">
        <w:rPr>
          <w:rFonts w:eastAsiaTheme="minorEastAsia"/>
          <w:lang w:val="en-US"/>
        </w:rPr>
        <w:t xml:space="preserve"> and progression</w:t>
      </w:r>
      <w:r w:rsidR="4E297476" w:rsidRPr="5E2EB6C2">
        <w:rPr>
          <w:rFonts w:eastAsiaTheme="minorEastAsia"/>
          <w:lang w:val="en-US"/>
        </w:rPr>
        <w:t>.</w:t>
      </w:r>
      <w:r w:rsidR="0933719D" w:rsidRPr="5E2EB6C2">
        <w:rPr>
          <w:rFonts w:eastAsiaTheme="minorEastAsia"/>
          <w:lang w:val="en-US"/>
        </w:rPr>
        <w:t xml:space="preserve"> </w:t>
      </w:r>
      <w:r w:rsidR="0755D1C2" w:rsidRPr="5E2EB6C2">
        <w:rPr>
          <w:rFonts w:eastAsiaTheme="minorEastAsia"/>
          <w:lang w:val="en-US"/>
        </w:rPr>
        <w:t>We</w:t>
      </w:r>
      <w:r w:rsidR="0933719D" w:rsidRPr="5E2EB6C2">
        <w:rPr>
          <w:rFonts w:eastAsiaTheme="minorEastAsia"/>
          <w:lang w:val="en-US"/>
        </w:rPr>
        <w:t xml:space="preserve"> are seeing a far more transient workforce </w:t>
      </w:r>
      <w:r w:rsidR="3E44DBB6" w:rsidRPr="5E2EB6C2">
        <w:rPr>
          <w:rFonts w:eastAsiaTheme="minorEastAsia"/>
          <w:lang w:val="en-US"/>
        </w:rPr>
        <w:t xml:space="preserve">(particularly among millennials), </w:t>
      </w:r>
      <w:r w:rsidR="0933719D" w:rsidRPr="5E2EB6C2">
        <w:rPr>
          <w:rFonts w:eastAsiaTheme="minorEastAsia"/>
          <w:lang w:val="en-US"/>
        </w:rPr>
        <w:t>who lack loyalty to businesses and have been encouraged to take different opportunities to progress.</w:t>
      </w:r>
      <w:r w:rsidR="2B0A8A27" w:rsidRPr="5E2EB6C2">
        <w:rPr>
          <w:rFonts w:eastAsiaTheme="minorEastAsia"/>
          <w:lang w:val="en-US"/>
        </w:rPr>
        <w:t xml:space="preserve"> (</w:t>
      </w:r>
      <w:r w:rsidR="2B0A8A27" w:rsidRPr="5E2EB6C2">
        <w:rPr>
          <w:rFonts w:ascii="Aptos" w:eastAsia="Aptos" w:hAnsi="Aptos" w:cs="Aptos"/>
          <w:lang w:val="en-US"/>
        </w:rPr>
        <w:t>Thomas, 2024).</w:t>
      </w:r>
    </w:p>
    <w:p w14:paraId="0A912A50" w14:textId="0961ABC9" w:rsidR="27F4BB47" w:rsidRDefault="27F4BB47" w:rsidP="179DD036">
      <w:pPr>
        <w:rPr>
          <w:color w:val="00B050"/>
        </w:rPr>
      </w:pPr>
      <w:r w:rsidRPr="179DD036">
        <w:rPr>
          <w:rFonts w:eastAsiaTheme="minorEastAsia"/>
        </w:rPr>
        <w:t xml:space="preserve">ParcelCare </w:t>
      </w:r>
      <w:r w:rsidR="7715A16D" w:rsidRPr="179DD036">
        <w:rPr>
          <w:rFonts w:eastAsiaTheme="minorEastAsia"/>
        </w:rPr>
        <w:t xml:space="preserve">is </w:t>
      </w:r>
      <w:r w:rsidRPr="179DD036">
        <w:rPr>
          <w:rFonts w:eastAsiaTheme="minorEastAsia"/>
        </w:rPr>
        <w:t>struggling with employee retention.</w:t>
      </w:r>
      <w:r w:rsidR="433E7418" w:rsidRPr="179DD036">
        <w:rPr>
          <w:rFonts w:eastAsiaTheme="minorEastAsia"/>
        </w:rPr>
        <w:t xml:space="preserve"> The targets we have internally for staff turnover rates a</w:t>
      </w:r>
      <w:r w:rsidR="79C918D2" w:rsidRPr="179DD036">
        <w:rPr>
          <w:rFonts w:eastAsiaTheme="minorEastAsia"/>
        </w:rPr>
        <w:t>re</w:t>
      </w:r>
      <w:r w:rsidR="433E7418" w:rsidRPr="179DD036">
        <w:rPr>
          <w:rFonts w:eastAsiaTheme="minorEastAsia"/>
        </w:rPr>
        <w:t xml:space="preserve"> increasingly </w:t>
      </w:r>
      <w:r w:rsidR="34E1BAD2" w:rsidRPr="179DD036">
        <w:rPr>
          <w:rFonts w:eastAsiaTheme="minorEastAsia"/>
        </w:rPr>
        <w:t xml:space="preserve">being </w:t>
      </w:r>
      <w:r w:rsidR="0389FB6D" w:rsidRPr="179DD036">
        <w:rPr>
          <w:rFonts w:eastAsiaTheme="minorEastAsia"/>
        </w:rPr>
        <w:t>missed</w:t>
      </w:r>
      <w:r w:rsidR="433E7418" w:rsidRPr="179DD036">
        <w:rPr>
          <w:rFonts w:eastAsiaTheme="minorEastAsia"/>
        </w:rPr>
        <w:t xml:space="preserve"> and it is important to understand where the </w:t>
      </w:r>
      <w:r w:rsidR="017ADE5D" w:rsidRPr="179DD036">
        <w:rPr>
          <w:rFonts w:eastAsiaTheme="minorEastAsia"/>
        </w:rPr>
        <w:t>issues</w:t>
      </w:r>
      <w:r w:rsidR="433E7418" w:rsidRPr="179DD036">
        <w:rPr>
          <w:rFonts w:eastAsiaTheme="minorEastAsia"/>
        </w:rPr>
        <w:t xml:space="preserve"> lie, and what we as an organisation need to do to retain our staff.</w:t>
      </w:r>
      <w:r w:rsidR="1ED69C25" w:rsidRPr="179DD036">
        <w:rPr>
          <w:rFonts w:eastAsiaTheme="minorEastAsia"/>
        </w:rPr>
        <w:t xml:space="preserve"> To do </w:t>
      </w:r>
      <w:r w:rsidR="187DD421" w:rsidRPr="179DD036">
        <w:rPr>
          <w:rFonts w:eastAsiaTheme="minorEastAsia"/>
        </w:rPr>
        <w:t>this,</w:t>
      </w:r>
      <w:r w:rsidR="1ED69C25" w:rsidRPr="179DD036">
        <w:rPr>
          <w:rFonts w:eastAsiaTheme="minorEastAsia"/>
        </w:rPr>
        <w:t xml:space="preserve"> we need to be aware of what turnover is.  </w:t>
      </w:r>
    </w:p>
    <w:p w14:paraId="6684C8DF" w14:textId="27C32DCD" w:rsidR="7CB34C97" w:rsidRDefault="1ED69C25" w:rsidP="512F5863">
      <w:pPr>
        <w:rPr>
          <w:lang w:val="en-US"/>
        </w:rPr>
      </w:pPr>
      <w:r w:rsidRPr="512F5863">
        <w:rPr>
          <w:rFonts w:eastAsiaTheme="minorEastAsia"/>
          <w:lang w:val="en-US"/>
        </w:rPr>
        <w:t>There are 2 types of turnover</w:t>
      </w:r>
      <w:r w:rsidR="4181BB49" w:rsidRPr="512F5863">
        <w:rPr>
          <w:rFonts w:eastAsiaTheme="minorEastAsia"/>
          <w:lang w:val="en-US"/>
        </w:rPr>
        <w:t xml:space="preserve">: </w:t>
      </w:r>
      <w:r w:rsidRPr="512F5863">
        <w:rPr>
          <w:rFonts w:eastAsiaTheme="minorEastAsia"/>
          <w:b/>
          <w:bCs/>
          <w:lang w:val="en-US"/>
        </w:rPr>
        <w:t>avoidable turnover</w:t>
      </w:r>
      <w:r w:rsidR="00E6BB56" w:rsidRPr="512F5863">
        <w:rPr>
          <w:rFonts w:eastAsiaTheme="minorEastAsia"/>
          <w:b/>
          <w:bCs/>
          <w:lang w:val="en-US"/>
        </w:rPr>
        <w:t xml:space="preserve"> </w:t>
      </w:r>
      <w:r w:rsidR="00E6BB56" w:rsidRPr="512F5863">
        <w:rPr>
          <w:rFonts w:eastAsiaTheme="minorEastAsia"/>
          <w:lang w:val="en-US"/>
        </w:rPr>
        <w:t>(AT)</w:t>
      </w:r>
      <w:r w:rsidRPr="512F5863">
        <w:rPr>
          <w:rFonts w:eastAsiaTheme="minorEastAsia"/>
          <w:lang w:val="en-US"/>
        </w:rPr>
        <w:t xml:space="preserve">, </w:t>
      </w:r>
      <w:r w:rsidR="5C56DE66" w:rsidRPr="512F5863">
        <w:rPr>
          <w:lang w:val="en-US"/>
        </w:rPr>
        <w:t>situations</w:t>
      </w:r>
      <w:r w:rsidR="50039804" w:rsidRPr="512F5863">
        <w:rPr>
          <w:lang w:val="en-US"/>
        </w:rPr>
        <w:t xml:space="preserve"> where </w:t>
      </w:r>
      <w:r w:rsidR="480C9933" w:rsidRPr="512F5863">
        <w:rPr>
          <w:lang w:val="en-US"/>
        </w:rPr>
        <w:t>we</w:t>
      </w:r>
      <w:r w:rsidR="50039804" w:rsidRPr="512F5863">
        <w:rPr>
          <w:lang w:val="en-US"/>
        </w:rPr>
        <w:t xml:space="preserve"> could have taken steps to retain the employee </w:t>
      </w:r>
      <w:r w:rsidR="77514143" w:rsidRPr="512F5863">
        <w:rPr>
          <w:lang w:val="en-US"/>
        </w:rPr>
        <w:t xml:space="preserve">- </w:t>
      </w:r>
      <w:r w:rsidR="50039804" w:rsidRPr="512F5863">
        <w:rPr>
          <w:lang w:val="en-US"/>
        </w:rPr>
        <w:t xml:space="preserve">such as through </w:t>
      </w:r>
      <w:r w:rsidR="447A4BB0" w:rsidRPr="512F5863">
        <w:rPr>
          <w:lang w:val="en-US"/>
        </w:rPr>
        <w:t>employees leaving due to conflict with their managers</w:t>
      </w:r>
      <w:r w:rsidR="33EADB11" w:rsidRPr="512F5863">
        <w:rPr>
          <w:lang w:val="en-US"/>
        </w:rPr>
        <w:t xml:space="preserve">. </w:t>
      </w:r>
      <w:r w:rsidR="6A13C04F" w:rsidRPr="512F5863">
        <w:rPr>
          <w:lang w:val="en-US"/>
        </w:rPr>
        <w:t>AT</w:t>
      </w:r>
      <w:r w:rsidR="7CB34C97" w:rsidRPr="512F5863">
        <w:rPr>
          <w:lang w:val="en-US"/>
        </w:rPr>
        <w:t xml:space="preserve"> is caused by </w:t>
      </w:r>
      <w:r w:rsidR="7CB34C97" w:rsidRPr="512F5863">
        <w:rPr>
          <w:b/>
          <w:bCs/>
          <w:lang w:val="en-US"/>
        </w:rPr>
        <w:t xml:space="preserve">push factors </w:t>
      </w:r>
      <w:r w:rsidR="7CB34C97" w:rsidRPr="512F5863">
        <w:rPr>
          <w:lang w:val="en-US"/>
        </w:rPr>
        <w:t xml:space="preserve">– these are negative </w:t>
      </w:r>
      <w:r w:rsidR="69ABF890" w:rsidRPr="512F5863">
        <w:rPr>
          <w:lang w:val="en-US"/>
        </w:rPr>
        <w:t>aspects</w:t>
      </w:r>
      <w:r w:rsidR="7CB34C97" w:rsidRPr="512F5863">
        <w:rPr>
          <w:lang w:val="en-US"/>
        </w:rPr>
        <w:t xml:space="preserve"> of the employee’s role that drives them to leave</w:t>
      </w:r>
      <w:r w:rsidR="6EED25B1" w:rsidRPr="512F5863">
        <w:rPr>
          <w:lang w:val="en-US"/>
        </w:rPr>
        <w:t>,</w:t>
      </w:r>
      <w:r w:rsidR="7CB34C97" w:rsidRPr="512F5863">
        <w:rPr>
          <w:lang w:val="en-US"/>
        </w:rPr>
        <w:t xml:space="preserve"> such as poor working conditions, long hours, </w:t>
      </w:r>
      <w:r w:rsidR="76FD1F18" w:rsidRPr="512F5863">
        <w:rPr>
          <w:lang w:val="en-US"/>
        </w:rPr>
        <w:t>conflicts with management or lack of benefits.</w:t>
      </w:r>
      <w:r w:rsidR="62A09684" w:rsidRPr="512F5863">
        <w:rPr>
          <w:lang w:val="en-US"/>
        </w:rPr>
        <w:t xml:space="preserve"> </w:t>
      </w:r>
      <w:r w:rsidR="62A09684" w:rsidRPr="512F5863">
        <w:rPr>
          <w:rFonts w:ascii="Aptos" w:eastAsia="Aptos" w:hAnsi="Aptos" w:cs="Aptos"/>
          <w:lang w:val="en-US"/>
        </w:rPr>
        <w:t>(ResearchGate, 2010).</w:t>
      </w:r>
    </w:p>
    <w:p w14:paraId="7127D913" w14:textId="023A30BD" w:rsidR="76FD1F18" w:rsidRDefault="76FD1F18" w:rsidP="574C5D82">
      <w:pPr>
        <w:rPr>
          <w:lang w:val="en-US"/>
        </w:rPr>
      </w:pPr>
      <w:r w:rsidRPr="512F5863">
        <w:rPr>
          <w:b/>
          <w:bCs/>
          <w:lang w:val="en-US"/>
        </w:rPr>
        <w:t>Unavoidable turnover</w:t>
      </w:r>
      <w:r w:rsidRPr="512F5863">
        <w:rPr>
          <w:lang w:val="en-US"/>
        </w:rPr>
        <w:t xml:space="preserve"> occurs due to external influences outside of our control - such as retirement or personal/health issues. </w:t>
      </w:r>
      <w:r w:rsidR="4A3CAAB7" w:rsidRPr="512F5863">
        <w:rPr>
          <w:lang w:val="en-US"/>
        </w:rPr>
        <w:t xml:space="preserve">Other reasons for leaving are influenced by </w:t>
      </w:r>
      <w:r w:rsidRPr="512F5863">
        <w:rPr>
          <w:b/>
          <w:bCs/>
          <w:lang w:val="en-US"/>
        </w:rPr>
        <w:t>p</w:t>
      </w:r>
      <w:r w:rsidR="144E36D9" w:rsidRPr="512F5863">
        <w:rPr>
          <w:b/>
          <w:bCs/>
          <w:lang w:val="en-US"/>
        </w:rPr>
        <w:t xml:space="preserve">ull factors </w:t>
      </w:r>
      <w:r w:rsidR="65C9E0B0" w:rsidRPr="512F5863">
        <w:rPr>
          <w:lang w:val="en-US"/>
        </w:rPr>
        <w:t xml:space="preserve">which </w:t>
      </w:r>
      <w:r w:rsidR="146C4189" w:rsidRPr="512F5863">
        <w:rPr>
          <w:lang w:val="en-US"/>
        </w:rPr>
        <w:t>are external</w:t>
      </w:r>
      <w:r w:rsidR="033C70C0" w:rsidRPr="512F5863">
        <w:rPr>
          <w:lang w:val="en-US"/>
        </w:rPr>
        <w:t xml:space="preserve"> </w:t>
      </w:r>
      <w:r w:rsidR="144E36D9" w:rsidRPr="512F5863">
        <w:rPr>
          <w:lang w:val="en-US"/>
        </w:rPr>
        <w:t xml:space="preserve">elements </w:t>
      </w:r>
      <w:r w:rsidR="675D608A" w:rsidRPr="512F5863">
        <w:rPr>
          <w:lang w:val="en-US"/>
        </w:rPr>
        <w:t>th</w:t>
      </w:r>
      <w:r w:rsidR="144E36D9" w:rsidRPr="512F5863">
        <w:rPr>
          <w:lang w:val="en-US"/>
        </w:rPr>
        <w:t xml:space="preserve">at </w:t>
      </w:r>
      <w:r w:rsidR="4363D23F" w:rsidRPr="512F5863">
        <w:rPr>
          <w:lang w:val="en-US"/>
        </w:rPr>
        <w:t>can</w:t>
      </w:r>
      <w:r w:rsidR="41C932A7" w:rsidRPr="512F5863">
        <w:rPr>
          <w:lang w:val="en-US"/>
        </w:rPr>
        <w:t xml:space="preserve"> attract </w:t>
      </w:r>
      <w:r w:rsidR="144E36D9" w:rsidRPr="512F5863">
        <w:rPr>
          <w:lang w:val="en-US"/>
        </w:rPr>
        <w:t>employees away</w:t>
      </w:r>
      <w:r w:rsidR="00CDC7A6" w:rsidRPr="512F5863">
        <w:rPr>
          <w:lang w:val="en-US"/>
        </w:rPr>
        <w:t xml:space="preserve">, </w:t>
      </w:r>
      <w:r w:rsidR="144E36D9" w:rsidRPr="512F5863">
        <w:rPr>
          <w:lang w:val="en-US"/>
        </w:rPr>
        <w:t>such as higher pay,</w:t>
      </w:r>
      <w:r w:rsidR="4DC90FEA" w:rsidRPr="512F5863">
        <w:rPr>
          <w:lang w:val="en-US"/>
        </w:rPr>
        <w:t xml:space="preserve"> b</w:t>
      </w:r>
      <w:r w:rsidR="144E36D9" w:rsidRPr="512F5863">
        <w:rPr>
          <w:lang w:val="en-US"/>
        </w:rPr>
        <w:t xml:space="preserve">etter benefits </w:t>
      </w:r>
      <w:r w:rsidR="6E9A5473" w:rsidRPr="512F5863">
        <w:rPr>
          <w:lang w:val="en-US"/>
        </w:rPr>
        <w:t xml:space="preserve">package, </w:t>
      </w:r>
      <w:r w:rsidR="144E36D9" w:rsidRPr="512F5863">
        <w:rPr>
          <w:lang w:val="en-US"/>
        </w:rPr>
        <w:t>o</w:t>
      </w:r>
      <w:r w:rsidR="6407F9EF" w:rsidRPr="512F5863">
        <w:rPr>
          <w:lang w:val="en-US"/>
        </w:rPr>
        <w:t>r structured career progression pathways and training.</w:t>
      </w:r>
      <w:r w:rsidR="21166E9C" w:rsidRPr="512F5863">
        <w:rPr>
          <w:lang w:val="en-US"/>
        </w:rPr>
        <w:t xml:space="preserve"> </w:t>
      </w:r>
      <w:r w:rsidR="42CFCB19" w:rsidRPr="512F5863">
        <w:rPr>
          <w:lang w:val="en-US"/>
        </w:rPr>
        <w:t xml:space="preserve"> </w:t>
      </w:r>
      <w:r w:rsidR="42CFCB19" w:rsidRPr="512F5863">
        <w:rPr>
          <w:rFonts w:ascii="Aptos" w:eastAsia="Aptos" w:hAnsi="Aptos" w:cs="Aptos"/>
          <w:lang w:val="en-US"/>
        </w:rPr>
        <w:t>(CIPD, 2024)</w:t>
      </w:r>
    </w:p>
    <w:p w14:paraId="03E8EAAA" w14:textId="5D44D5F3" w:rsidR="3697899B" w:rsidRDefault="76A6D2BA" w:rsidP="574C5D82">
      <w:pPr>
        <w:rPr>
          <w:lang w:val="en-US"/>
        </w:rPr>
      </w:pPr>
      <w:r w:rsidRPr="512F5863">
        <w:rPr>
          <w:lang w:val="en-US"/>
        </w:rPr>
        <w:t xml:space="preserve">Focus on AT </w:t>
      </w:r>
      <w:r w:rsidR="3697899B" w:rsidRPr="512F5863">
        <w:rPr>
          <w:lang w:val="en-US"/>
        </w:rPr>
        <w:t xml:space="preserve">to ensure we know why staff are </w:t>
      </w:r>
      <w:r w:rsidR="2DAB0952" w:rsidRPr="512F5863">
        <w:rPr>
          <w:lang w:val="en-US"/>
        </w:rPr>
        <w:t>leaving, and</w:t>
      </w:r>
      <w:r w:rsidR="3697899B" w:rsidRPr="512F5863">
        <w:rPr>
          <w:lang w:val="en-US"/>
        </w:rPr>
        <w:t xml:space="preserve"> </w:t>
      </w:r>
      <w:r w:rsidR="3D8A6BFA" w:rsidRPr="512F5863">
        <w:rPr>
          <w:lang w:val="en-US"/>
        </w:rPr>
        <w:t>to</w:t>
      </w:r>
      <w:r w:rsidR="69108300" w:rsidRPr="512F5863">
        <w:rPr>
          <w:lang w:val="en-US"/>
        </w:rPr>
        <w:t xml:space="preserve"> implement internal improvements</w:t>
      </w:r>
      <w:r w:rsidR="41A74A00" w:rsidRPr="512F5863">
        <w:rPr>
          <w:lang w:val="en-US"/>
        </w:rPr>
        <w:t xml:space="preserve"> to improve our retention rates.</w:t>
      </w:r>
      <w:r w:rsidR="69108300" w:rsidRPr="512F5863">
        <w:rPr>
          <w:lang w:val="en-US"/>
        </w:rPr>
        <w:t xml:space="preserve"> </w:t>
      </w:r>
      <w:r w:rsidR="42868616" w:rsidRPr="512F5863">
        <w:rPr>
          <w:lang w:val="en-US"/>
        </w:rPr>
        <w:t xml:space="preserve"> Anonymous staff surveys, c</w:t>
      </w:r>
      <w:r w:rsidR="69108300" w:rsidRPr="512F5863">
        <w:rPr>
          <w:lang w:val="en-US"/>
        </w:rPr>
        <w:t xml:space="preserve">ommunication channels with HR where employees feel they can confidentially </w:t>
      </w:r>
      <w:r w:rsidR="02FE5337" w:rsidRPr="512F5863">
        <w:rPr>
          <w:lang w:val="en-US"/>
        </w:rPr>
        <w:t>raise</w:t>
      </w:r>
      <w:r w:rsidR="69108300" w:rsidRPr="512F5863">
        <w:rPr>
          <w:lang w:val="en-US"/>
        </w:rPr>
        <w:t xml:space="preserve"> concerns about leaving.</w:t>
      </w:r>
      <w:r w:rsidR="315E1CF9" w:rsidRPr="512F5863">
        <w:rPr>
          <w:lang w:val="en-US"/>
        </w:rPr>
        <w:t xml:space="preserve"> Unavoidable turnover and pull factors </w:t>
      </w:r>
      <w:r w:rsidR="7C91CFB7" w:rsidRPr="512F5863">
        <w:rPr>
          <w:lang w:val="en-US"/>
        </w:rPr>
        <w:t>are</w:t>
      </w:r>
      <w:r w:rsidR="315E1CF9" w:rsidRPr="512F5863">
        <w:rPr>
          <w:lang w:val="en-US"/>
        </w:rPr>
        <w:t xml:space="preserve"> often something we cannot control, but a meeting with the line manager or HR could </w:t>
      </w:r>
      <w:r w:rsidR="7D2CA10F" w:rsidRPr="512F5863">
        <w:rPr>
          <w:lang w:val="en-US"/>
        </w:rPr>
        <w:t xml:space="preserve">be worthwhile </w:t>
      </w:r>
      <w:r w:rsidR="315E1CF9" w:rsidRPr="512F5863">
        <w:rPr>
          <w:lang w:val="en-US"/>
        </w:rPr>
        <w:t>to potentially retain that member of staff, as well as ensuring that we regularly review our staff benefits packages and training/career progression routes.</w:t>
      </w:r>
      <w:r w:rsidR="55F02273" w:rsidRPr="512F5863">
        <w:rPr>
          <w:lang w:val="en-US"/>
        </w:rPr>
        <w:t xml:space="preserve"> </w:t>
      </w:r>
      <w:r w:rsidR="55F02273" w:rsidRPr="512F5863">
        <w:rPr>
          <w:rFonts w:ascii="Aptos" w:eastAsia="Aptos" w:hAnsi="Aptos" w:cs="Aptos"/>
          <w:lang w:val="en-US"/>
        </w:rPr>
        <w:t>(Thomas, 2024)</w:t>
      </w:r>
      <w:r w:rsidR="4E186B28" w:rsidRPr="512F5863">
        <w:rPr>
          <w:rFonts w:ascii="Aptos" w:eastAsia="Aptos" w:hAnsi="Aptos" w:cs="Aptos"/>
          <w:lang w:val="en-US"/>
        </w:rPr>
        <w:t>.</w:t>
      </w:r>
    </w:p>
    <w:p w14:paraId="41501968" w14:textId="115EBD4E" w:rsidR="1CF9C7A9" w:rsidRDefault="1CF9C7A9" w:rsidP="574C5D82">
      <w:pPr>
        <w:rPr>
          <w:lang w:val="en-US"/>
        </w:rPr>
      </w:pPr>
      <w:r w:rsidRPr="512F5863">
        <w:rPr>
          <w:lang w:val="en-US"/>
        </w:rPr>
        <w:t xml:space="preserve">Understanding these different types of turnover and their underlying factors will help ParcelCare address </w:t>
      </w:r>
      <w:r w:rsidR="2BD82437" w:rsidRPr="512F5863">
        <w:rPr>
          <w:lang w:val="en-US"/>
        </w:rPr>
        <w:t xml:space="preserve">staff </w:t>
      </w:r>
      <w:r w:rsidRPr="512F5863">
        <w:rPr>
          <w:lang w:val="en-US"/>
        </w:rPr>
        <w:t xml:space="preserve">turnover issues more </w:t>
      </w:r>
      <w:r w:rsidR="6E4E93DD" w:rsidRPr="512F5863">
        <w:rPr>
          <w:lang w:val="en-US"/>
        </w:rPr>
        <w:t>direct</w:t>
      </w:r>
      <w:r w:rsidRPr="512F5863">
        <w:rPr>
          <w:lang w:val="en-US"/>
        </w:rPr>
        <w:t xml:space="preserve">ly and plan for the peak </w:t>
      </w:r>
      <w:r w:rsidR="142A7D97" w:rsidRPr="512F5863">
        <w:rPr>
          <w:lang w:val="en-US"/>
        </w:rPr>
        <w:t xml:space="preserve">demand </w:t>
      </w:r>
      <w:r w:rsidRPr="512F5863">
        <w:rPr>
          <w:lang w:val="en-US"/>
        </w:rPr>
        <w:t>periods</w:t>
      </w:r>
      <w:r w:rsidR="3CD2122E" w:rsidRPr="512F5863">
        <w:rPr>
          <w:lang w:val="en-US"/>
        </w:rPr>
        <w:t xml:space="preserve">, </w:t>
      </w:r>
      <w:r w:rsidRPr="512F5863">
        <w:rPr>
          <w:lang w:val="en-US"/>
        </w:rPr>
        <w:t xml:space="preserve">where we know that staff will </w:t>
      </w:r>
      <w:r w:rsidR="0F29329B" w:rsidRPr="512F5863">
        <w:rPr>
          <w:lang w:val="en-US"/>
        </w:rPr>
        <w:t>feel</w:t>
      </w:r>
      <w:r w:rsidRPr="512F5863">
        <w:rPr>
          <w:lang w:val="en-US"/>
        </w:rPr>
        <w:t xml:space="preserve"> more pressure</w:t>
      </w:r>
      <w:r w:rsidR="7E7F591A" w:rsidRPr="512F5863">
        <w:rPr>
          <w:lang w:val="en-US"/>
        </w:rPr>
        <w:t xml:space="preserve">, </w:t>
      </w:r>
      <w:r w:rsidR="35C37D68" w:rsidRPr="512F5863">
        <w:rPr>
          <w:lang w:val="en-US"/>
        </w:rPr>
        <w:t>potentially reduce staff departures and improve our internal targets.</w:t>
      </w:r>
    </w:p>
    <w:p w14:paraId="73245597" w14:textId="76A7FB41" w:rsidR="512F5863" w:rsidRDefault="512F5863" w:rsidP="512F5863">
      <w:pPr>
        <w:rPr>
          <w:b/>
          <w:bCs/>
          <w:lang w:val="en-US"/>
        </w:rPr>
      </w:pPr>
    </w:p>
    <w:p w14:paraId="41B41260" w14:textId="564DBAB1" w:rsidR="512F5863" w:rsidRDefault="512F5863" w:rsidP="512F5863">
      <w:pPr>
        <w:rPr>
          <w:b/>
          <w:bCs/>
          <w:lang w:val="en-US"/>
        </w:rPr>
      </w:pPr>
    </w:p>
    <w:p w14:paraId="175AA052" w14:textId="4E38A9DF" w:rsidR="512F5863" w:rsidRDefault="512F5863" w:rsidP="512F5863">
      <w:pPr>
        <w:rPr>
          <w:b/>
          <w:bCs/>
          <w:lang w:val="en-US"/>
        </w:rPr>
      </w:pPr>
    </w:p>
    <w:p w14:paraId="118961F1" w14:textId="0FE25878" w:rsidR="59F1BB9F" w:rsidRDefault="729754C4" w:rsidP="512F5863">
      <w:pPr>
        <w:rPr>
          <w:b/>
          <w:bCs/>
          <w:lang w:val="en-US"/>
        </w:rPr>
      </w:pPr>
      <w:r w:rsidRPr="512F5863">
        <w:rPr>
          <w:b/>
          <w:bCs/>
          <w:lang w:val="en-US"/>
        </w:rPr>
        <w:lastRenderedPageBreak/>
        <w:t>AC 3.2</w:t>
      </w:r>
    </w:p>
    <w:p w14:paraId="500C83C8" w14:textId="55912B27" w:rsidR="228A976B" w:rsidRDefault="228A976B" w:rsidP="512F5863">
      <w:pPr>
        <w:rPr>
          <w:rFonts w:eastAsiaTheme="minorEastAsia"/>
        </w:rPr>
      </w:pPr>
      <w:r w:rsidRPr="512F5863">
        <w:rPr>
          <w:rFonts w:eastAsiaTheme="minorEastAsia"/>
        </w:rPr>
        <w:t xml:space="preserve">Recruiting, selecting, and training new </w:t>
      </w:r>
      <w:r w:rsidR="2D1624AB" w:rsidRPr="512F5863">
        <w:rPr>
          <w:rFonts w:eastAsiaTheme="minorEastAsia"/>
        </w:rPr>
        <w:t>hires</w:t>
      </w:r>
      <w:r w:rsidRPr="512F5863">
        <w:rPr>
          <w:rFonts w:eastAsiaTheme="minorEastAsia"/>
        </w:rPr>
        <w:t xml:space="preserve"> requires a significant time investment</w:t>
      </w:r>
      <w:r w:rsidR="0C1A48D4" w:rsidRPr="512F5863">
        <w:rPr>
          <w:rFonts w:eastAsiaTheme="minorEastAsia"/>
        </w:rPr>
        <w:t>.</w:t>
      </w:r>
    </w:p>
    <w:p w14:paraId="229952D7" w14:textId="47E6B608" w:rsidR="6F6E32B5" w:rsidRDefault="26D243CB" w:rsidP="574C5D82">
      <w:pPr>
        <w:rPr>
          <w:rFonts w:eastAsiaTheme="minorEastAsia"/>
        </w:rPr>
      </w:pPr>
      <w:r w:rsidRPr="512F5863">
        <w:t xml:space="preserve">In considering </w:t>
      </w:r>
      <w:r w:rsidR="6F6E32B5" w:rsidRPr="512F5863">
        <w:t>Parcel</w:t>
      </w:r>
      <w:r w:rsidR="296BF7D7" w:rsidRPr="512F5863">
        <w:t>C</w:t>
      </w:r>
      <w:r w:rsidR="6F6E32B5" w:rsidRPr="512F5863">
        <w:t xml:space="preserve">are’s high staff turnover rates we must </w:t>
      </w:r>
      <w:r w:rsidR="4E2A0AC2" w:rsidRPr="512F5863">
        <w:t>look at</w:t>
      </w:r>
      <w:r w:rsidR="6F6E32B5" w:rsidRPr="512F5863">
        <w:t xml:space="preserve"> retention approaches</w:t>
      </w:r>
      <w:r w:rsidR="143C7754" w:rsidRPr="512F5863">
        <w:t xml:space="preserve"> and how </w:t>
      </w:r>
      <w:r w:rsidR="56036367" w:rsidRPr="512F5863">
        <w:t>to</w:t>
      </w:r>
      <w:r w:rsidR="143C7754" w:rsidRPr="512F5863">
        <w:t xml:space="preserve"> maintain a positive c</w:t>
      </w:r>
      <w:r w:rsidR="76C471E6" w:rsidRPr="512F5863">
        <w:t>ulture</w:t>
      </w:r>
      <w:r w:rsidR="143C7754" w:rsidRPr="512F5863">
        <w:t xml:space="preserve">. We have </w:t>
      </w:r>
      <w:r w:rsidR="77457311" w:rsidRPr="512F5863">
        <w:t>strong competition in the labour market</w:t>
      </w:r>
      <w:r w:rsidR="72185154" w:rsidRPr="512F5863">
        <w:t xml:space="preserve"> and both recruiting</w:t>
      </w:r>
      <w:r w:rsidR="3BB7C7EE" w:rsidRPr="512F5863">
        <w:t xml:space="preserve"> and</w:t>
      </w:r>
      <w:r w:rsidR="72185154" w:rsidRPr="512F5863">
        <w:t xml:space="preserve"> retaining our staff is a challenge, however </w:t>
      </w:r>
      <w:r w:rsidR="3856C7BD" w:rsidRPr="512F5863">
        <w:rPr>
          <w:rFonts w:eastAsiaTheme="minorEastAsia"/>
        </w:rPr>
        <w:t>it is crucial to</w:t>
      </w:r>
      <w:r w:rsidR="77457311" w:rsidRPr="512F5863">
        <w:rPr>
          <w:rFonts w:eastAsiaTheme="minorEastAsia"/>
        </w:rPr>
        <w:t xml:space="preserve"> explor</w:t>
      </w:r>
      <w:r w:rsidR="02D9DD55" w:rsidRPr="512F5863">
        <w:rPr>
          <w:rFonts w:eastAsiaTheme="minorEastAsia"/>
        </w:rPr>
        <w:t>e</w:t>
      </w:r>
      <w:r w:rsidR="77457311" w:rsidRPr="512F5863">
        <w:rPr>
          <w:rFonts w:eastAsiaTheme="minorEastAsia"/>
        </w:rPr>
        <w:t xml:space="preserve"> effective </w:t>
      </w:r>
      <w:r w:rsidR="65077BDE" w:rsidRPr="512F5863">
        <w:rPr>
          <w:rFonts w:eastAsiaTheme="minorEastAsia"/>
        </w:rPr>
        <w:t>retention</w:t>
      </w:r>
      <w:r w:rsidR="77457311" w:rsidRPr="512F5863">
        <w:rPr>
          <w:rFonts w:eastAsiaTheme="minorEastAsia"/>
        </w:rPr>
        <w:t xml:space="preserve"> </w:t>
      </w:r>
      <w:r w:rsidR="7A54E997" w:rsidRPr="512F5863">
        <w:rPr>
          <w:rFonts w:eastAsiaTheme="minorEastAsia"/>
        </w:rPr>
        <w:t>strategies</w:t>
      </w:r>
      <w:r w:rsidR="15891B1A" w:rsidRPr="512F5863">
        <w:rPr>
          <w:rFonts w:eastAsiaTheme="minorEastAsia"/>
        </w:rPr>
        <w:t xml:space="preserve"> to maintain a stable and </w:t>
      </w:r>
      <w:r w:rsidR="1418B187" w:rsidRPr="512F5863">
        <w:rPr>
          <w:rFonts w:eastAsiaTheme="minorEastAsia"/>
        </w:rPr>
        <w:t>motivated</w:t>
      </w:r>
      <w:r w:rsidR="15891B1A" w:rsidRPr="512F5863">
        <w:rPr>
          <w:rFonts w:eastAsiaTheme="minorEastAsia"/>
        </w:rPr>
        <w:t xml:space="preserve"> workforce</w:t>
      </w:r>
      <w:r w:rsidR="57B82735" w:rsidRPr="512F5863">
        <w:rPr>
          <w:rFonts w:eastAsiaTheme="minorEastAsia"/>
        </w:rPr>
        <w:t>.</w:t>
      </w:r>
    </w:p>
    <w:p w14:paraId="726F49F7" w14:textId="6B017B2C" w:rsidR="1D524A98" w:rsidRDefault="1D524A98" w:rsidP="512F5863">
      <w:r w:rsidRPr="512F5863">
        <w:rPr>
          <w:b/>
          <w:bCs/>
        </w:rPr>
        <w:t>Realistic job previews</w:t>
      </w:r>
      <w:r w:rsidRPr="512F5863">
        <w:t xml:space="preserve"> </w:t>
      </w:r>
      <w:r w:rsidR="1DA21F9D" w:rsidRPr="512F5863">
        <w:t>(RJPs)</w:t>
      </w:r>
      <w:r w:rsidR="769CE8B6" w:rsidRPr="512F5863">
        <w:t xml:space="preserve"> can be used both in retention of existing</w:t>
      </w:r>
      <w:r w:rsidR="24649B4D" w:rsidRPr="512F5863">
        <w:t xml:space="preserve"> </w:t>
      </w:r>
      <w:r w:rsidR="4A13619E" w:rsidRPr="512F5863">
        <w:t>warehouse staff</w:t>
      </w:r>
      <w:r w:rsidR="769CE8B6" w:rsidRPr="512F5863">
        <w:t xml:space="preserve"> </w:t>
      </w:r>
      <w:r w:rsidR="769CE8B6" w:rsidRPr="512F5863">
        <w:rPr>
          <w:u w:val="single"/>
        </w:rPr>
        <w:t>and</w:t>
      </w:r>
      <w:r w:rsidR="769CE8B6" w:rsidRPr="512F5863">
        <w:t xml:space="preserve"> </w:t>
      </w:r>
      <w:r w:rsidR="7915B194" w:rsidRPr="512F5863">
        <w:t>introducing</w:t>
      </w:r>
      <w:r w:rsidR="769CE8B6" w:rsidRPr="512F5863">
        <w:t xml:space="preserve"> </w:t>
      </w:r>
      <w:r w:rsidR="75FFBB04" w:rsidRPr="512F5863">
        <w:t>applicants</w:t>
      </w:r>
      <w:r w:rsidR="769CE8B6" w:rsidRPr="512F5863">
        <w:t xml:space="preserve"> to the role</w:t>
      </w:r>
      <w:r w:rsidR="20F0C5F8" w:rsidRPr="512F5863">
        <w:t>s</w:t>
      </w:r>
      <w:r w:rsidR="769CE8B6" w:rsidRPr="512F5863">
        <w:t xml:space="preserve">. </w:t>
      </w:r>
      <w:r w:rsidR="06F7ED26" w:rsidRPr="512F5863">
        <w:rPr>
          <w:rFonts w:eastAsiaTheme="minorEastAsia"/>
        </w:rPr>
        <w:t>Th</w:t>
      </w:r>
      <w:r w:rsidR="05621AE7" w:rsidRPr="512F5863">
        <w:rPr>
          <w:rFonts w:eastAsiaTheme="minorEastAsia"/>
        </w:rPr>
        <w:t>ese are useful</w:t>
      </w:r>
      <w:r w:rsidR="06F7ED26" w:rsidRPr="512F5863">
        <w:rPr>
          <w:rFonts w:eastAsiaTheme="minorEastAsia"/>
        </w:rPr>
        <w:t xml:space="preserve"> for </w:t>
      </w:r>
      <w:r w:rsidR="2E3153FA" w:rsidRPr="512F5863">
        <w:rPr>
          <w:rFonts w:eastAsiaTheme="minorEastAsia"/>
        </w:rPr>
        <w:t xml:space="preserve">candidates </w:t>
      </w:r>
      <w:r w:rsidR="06F7ED26" w:rsidRPr="512F5863">
        <w:rPr>
          <w:rFonts w:eastAsiaTheme="minorEastAsia"/>
        </w:rPr>
        <w:t xml:space="preserve">and organisations as </w:t>
      </w:r>
      <w:r w:rsidR="169DE3AF" w:rsidRPr="512F5863">
        <w:rPr>
          <w:rFonts w:eastAsiaTheme="minorEastAsia"/>
        </w:rPr>
        <w:t>they</w:t>
      </w:r>
      <w:r w:rsidR="1A627710" w:rsidRPr="512F5863">
        <w:rPr>
          <w:rFonts w:eastAsiaTheme="minorEastAsia"/>
        </w:rPr>
        <w:t xml:space="preserve"> </w:t>
      </w:r>
      <w:r w:rsidR="06F7ED26" w:rsidRPr="512F5863">
        <w:rPr>
          <w:rFonts w:eastAsiaTheme="minorEastAsia"/>
        </w:rPr>
        <w:t>enable both sides to ensure</w:t>
      </w:r>
      <w:r w:rsidR="4F4708E8" w:rsidRPr="512F5863">
        <w:rPr>
          <w:rFonts w:eastAsiaTheme="minorEastAsia"/>
        </w:rPr>
        <w:t xml:space="preserve"> </w:t>
      </w:r>
      <w:r w:rsidR="06F7ED26" w:rsidRPr="512F5863">
        <w:rPr>
          <w:rFonts w:eastAsiaTheme="minorEastAsia"/>
        </w:rPr>
        <w:t xml:space="preserve">an appropriate </w:t>
      </w:r>
      <w:r w:rsidR="238D42E5" w:rsidRPr="512F5863">
        <w:rPr>
          <w:rFonts w:eastAsiaTheme="minorEastAsia"/>
        </w:rPr>
        <w:t xml:space="preserve">match </w:t>
      </w:r>
      <w:r w:rsidR="1366E28B" w:rsidRPr="512F5863">
        <w:rPr>
          <w:rFonts w:eastAsiaTheme="minorEastAsia"/>
        </w:rPr>
        <w:t>for that candidate</w:t>
      </w:r>
      <w:r w:rsidR="17E56531" w:rsidRPr="512F5863">
        <w:rPr>
          <w:rFonts w:eastAsiaTheme="minorEastAsia"/>
        </w:rPr>
        <w:t>, as well as o</w:t>
      </w:r>
      <w:r w:rsidR="147F8BB9" w:rsidRPr="512F5863">
        <w:rPr>
          <w:rFonts w:eastAsiaTheme="minorEastAsia"/>
        </w:rPr>
        <w:t>pportunities</w:t>
      </w:r>
      <w:r w:rsidR="15C358A3" w:rsidRPr="512F5863">
        <w:rPr>
          <w:rFonts w:eastAsiaTheme="minorEastAsia"/>
        </w:rPr>
        <w:t xml:space="preserve"> to observe and </w:t>
      </w:r>
      <w:r w:rsidR="55F1737B" w:rsidRPr="512F5863">
        <w:rPr>
          <w:rFonts w:eastAsiaTheme="minorEastAsia"/>
        </w:rPr>
        <w:t>experience</w:t>
      </w:r>
      <w:r w:rsidR="15C358A3" w:rsidRPr="512F5863">
        <w:rPr>
          <w:rFonts w:eastAsiaTheme="minorEastAsia"/>
        </w:rPr>
        <w:t xml:space="preserve"> work in support o</w:t>
      </w:r>
      <w:r w:rsidR="5AFD16F6" w:rsidRPr="512F5863">
        <w:rPr>
          <w:rFonts w:eastAsiaTheme="minorEastAsia"/>
        </w:rPr>
        <w:t>r</w:t>
      </w:r>
      <w:r w:rsidR="15C358A3" w:rsidRPr="512F5863">
        <w:rPr>
          <w:rFonts w:eastAsiaTheme="minorEastAsia"/>
        </w:rPr>
        <w:t xml:space="preserve"> </w:t>
      </w:r>
      <w:r w:rsidR="2809F57D" w:rsidRPr="512F5863">
        <w:rPr>
          <w:rFonts w:eastAsiaTheme="minorEastAsia"/>
        </w:rPr>
        <w:t xml:space="preserve">driver </w:t>
      </w:r>
      <w:r w:rsidR="15C358A3" w:rsidRPr="512F5863">
        <w:rPr>
          <w:rFonts w:eastAsiaTheme="minorEastAsia"/>
        </w:rPr>
        <w:t xml:space="preserve">roles. </w:t>
      </w:r>
      <w:r w:rsidR="36B6090F" w:rsidRPr="512F5863">
        <w:rPr>
          <w:rFonts w:eastAsiaTheme="minorEastAsia"/>
        </w:rPr>
        <w:t>Internally</w:t>
      </w:r>
      <w:r w:rsidR="4066C1DE" w:rsidRPr="512F5863">
        <w:rPr>
          <w:rFonts w:eastAsiaTheme="minorEastAsia"/>
        </w:rPr>
        <w:t>,</w:t>
      </w:r>
      <w:r w:rsidR="36B6090F" w:rsidRPr="512F5863">
        <w:rPr>
          <w:rFonts w:eastAsiaTheme="minorEastAsia"/>
        </w:rPr>
        <w:t xml:space="preserve"> for retention </w:t>
      </w:r>
      <w:r w:rsidR="2836C06D" w:rsidRPr="512F5863">
        <w:rPr>
          <w:rFonts w:eastAsiaTheme="minorEastAsia"/>
        </w:rPr>
        <w:t>purposes</w:t>
      </w:r>
      <w:r w:rsidR="5140E0AB" w:rsidRPr="512F5863">
        <w:rPr>
          <w:rFonts w:eastAsiaTheme="minorEastAsia"/>
        </w:rPr>
        <w:t xml:space="preserve">, </w:t>
      </w:r>
      <w:r w:rsidR="36B6090F" w:rsidRPr="512F5863">
        <w:rPr>
          <w:rFonts w:eastAsiaTheme="minorEastAsia"/>
        </w:rPr>
        <w:t xml:space="preserve">this could work in career progression </w:t>
      </w:r>
      <w:r w:rsidR="7DD45DD3" w:rsidRPr="512F5863">
        <w:rPr>
          <w:rFonts w:eastAsiaTheme="minorEastAsia"/>
        </w:rPr>
        <w:t>as</w:t>
      </w:r>
      <w:r w:rsidR="36B6090F" w:rsidRPr="512F5863">
        <w:rPr>
          <w:rFonts w:eastAsiaTheme="minorEastAsia"/>
        </w:rPr>
        <w:t xml:space="preserve"> </w:t>
      </w:r>
      <w:r w:rsidR="4179B90A" w:rsidRPr="512F5863">
        <w:rPr>
          <w:rFonts w:eastAsiaTheme="minorEastAsia"/>
        </w:rPr>
        <w:t>previews</w:t>
      </w:r>
      <w:r w:rsidR="36B6090F" w:rsidRPr="512F5863">
        <w:rPr>
          <w:rFonts w:eastAsiaTheme="minorEastAsia"/>
        </w:rPr>
        <w:t xml:space="preserve"> of other job roles</w:t>
      </w:r>
      <w:r w:rsidR="4417CDE5" w:rsidRPr="512F5863">
        <w:rPr>
          <w:rFonts w:eastAsiaTheme="minorEastAsia"/>
        </w:rPr>
        <w:t>, with</w:t>
      </w:r>
      <w:r w:rsidR="36B6090F" w:rsidRPr="512F5863">
        <w:rPr>
          <w:rFonts w:eastAsiaTheme="minorEastAsia"/>
        </w:rPr>
        <w:t xml:space="preserve"> videos to </w:t>
      </w:r>
      <w:r w:rsidR="18C246D1" w:rsidRPr="512F5863">
        <w:rPr>
          <w:rFonts w:eastAsiaTheme="minorEastAsia"/>
        </w:rPr>
        <w:t>describe</w:t>
      </w:r>
      <w:r w:rsidR="36B6090F" w:rsidRPr="512F5863">
        <w:rPr>
          <w:rFonts w:eastAsiaTheme="minorEastAsia"/>
        </w:rPr>
        <w:t xml:space="preserve"> roles and </w:t>
      </w:r>
      <w:r w:rsidR="35FFC42D" w:rsidRPr="512F5863">
        <w:rPr>
          <w:rFonts w:eastAsiaTheme="minorEastAsia"/>
        </w:rPr>
        <w:t xml:space="preserve">development pathways - for example, driver to </w:t>
      </w:r>
      <w:r w:rsidR="35FFC42D" w:rsidRPr="512F5863">
        <w:t>logistics manager.</w:t>
      </w:r>
    </w:p>
    <w:p w14:paraId="6E91FBB2" w14:textId="5940F838" w:rsidR="1D524A98" w:rsidRDefault="09F27050" w:rsidP="512F5863">
      <w:pPr>
        <w:rPr>
          <w:rFonts w:eastAsiaTheme="minorEastAsia"/>
        </w:rPr>
      </w:pPr>
      <w:r w:rsidRPr="512F5863">
        <w:rPr>
          <w:rFonts w:eastAsiaTheme="minorEastAsia"/>
        </w:rPr>
        <w:t xml:space="preserve">This could be managed </w:t>
      </w:r>
      <w:r w:rsidR="2761E725" w:rsidRPr="512F5863">
        <w:rPr>
          <w:rFonts w:eastAsiaTheme="minorEastAsia"/>
        </w:rPr>
        <w:t>in</w:t>
      </w:r>
      <w:r w:rsidRPr="512F5863">
        <w:rPr>
          <w:rFonts w:eastAsiaTheme="minorEastAsia"/>
        </w:rPr>
        <w:t xml:space="preserve"> terms of a </w:t>
      </w:r>
      <w:r w:rsidR="59DE00FF" w:rsidRPr="512F5863">
        <w:rPr>
          <w:rFonts w:eastAsiaTheme="minorEastAsia"/>
        </w:rPr>
        <w:t>recruitment</w:t>
      </w:r>
      <w:r w:rsidRPr="512F5863">
        <w:rPr>
          <w:rFonts w:eastAsiaTheme="minorEastAsia"/>
        </w:rPr>
        <w:t xml:space="preserve"> open day, w</w:t>
      </w:r>
      <w:r w:rsidR="1E2A25FF" w:rsidRPr="512F5863">
        <w:rPr>
          <w:rFonts w:eastAsiaTheme="minorEastAsia"/>
        </w:rPr>
        <w:t>ith</w:t>
      </w:r>
      <w:r w:rsidRPr="512F5863">
        <w:rPr>
          <w:rFonts w:eastAsiaTheme="minorEastAsia"/>
        </w:rPr>
        <w:t xml:space="preserve"> staff a</w:t>
      </w:r>
      <w:r w:rsidR="24C693E5" w:rsidRPr="512F5863">
        <w:rPr>
          <w:rFonts w:eastAsiaTheme="minorEastAsia"/>
        </w:rPr>
        <w:t>s</w:t>
      </w:r>
      <w:r w:rsidRPr="512F5863">
        <w:rPr>
          <w:rFonts w:eastAsiaTheme="minorEastAsia"/>
        </w:rPr>
        <w:t xml:space="preserve"> role mode</w:t>
      </w:r>
      <w:r w:rsidR="74E8A578" w:rsidRPr="512F5863">
        <w:rPr>
          <w:rFonts w:eastAsiaTheme="minorEastAsia"/>
        </w:rPr>
        <w:t>l</w:t>
      </w:r>
      <w:r w:rsidRPr="512F5863">
        <w:rPr>
          <w:rFonts w:eastAsiaTheme="minorEastAsia"/>
        </w:rPr>
        <w:t>s for t</w:t>
      </w:r>
      <w:r w:rsidR="1922E8D3" w:rsidRPr="512F5863">
        <w:rPr>
          <w:rFonts w:eastAsiaTheme="minorEastAsia"/>
        </w:rPr>
        <w:t>he RJPs</w:t>
      </w:r>
      <w:r w:rsidRPr="512F5863">
        <w:rPr>
          <w:rFonts w:eastAsiaTheme="minorEastAsia"/>
        </w:rPr>
        <w:t xml:space="preserve">, managers </w:t>
      </w:r>
      <w:r w:rsidR="71234E1D" w:rsidRPr="512F5863">
        <w:rPr>
          <w:rFonts w:eastAsiaTheme="minorEastAsia"/>
        </w:rPr>
        <w:t>being</w:t>
      </w:r>
      <w:r w:rsidRPr="512F5863">
        <w:rPr>
          <w:rFonts w:eastAsiaTheme="minorEastAsia"/>
        </w:rPr>
        <w:t xml:space="preserve"> available </w:t>
      </w:r>
      <w:r w:rsidR="1B83BA93" w:rsidRPr="512F5863">
        <w:rPr>
          <w:rFonts w:eastAsiaTheme="minorEastAsia"/>
        </w:rPr>
        <w:t xml:space="preserve">to </w:t>
      </w:r>
      <w:r w:rsidRPr="512F5863">
        <w:rPr>
          <w:rFonts w:eastAsiaTheme="minorEastAsia"/>
        </w:rPr>
        <w:t>discuss</w:t>
      </w:r>
      <w:r w:rsidR="6FAE6E7E" w:rsidRPr="512F5863">
        <w:rPr>
          <w:rFonts w:eastAsiaTheme="minorEastAsia"/>
        </w:rPr>
        <w:t xml:space="preserve"> </w:t>
      </w:r>
      <w:r w:rsidRPr="512F5863">
        <w:rPr>
          <w:rFonts w:eastAsiaTheme="minorEastAsia"/>
        </w:rPr>
        <w:t>roles</w:t>
      </w:r>
      <w:r w:rsidR="16180697" w:rsidRPr="512F5863">
        <w:rPr>
          <w:rFonts w:eastAsiaTheme="minorEastAsia"/>
        </w:rPr>
        <w:t>,</w:t>
      </w:r>
      <w:r w:rsidRPr="512F5863">
        <w:rPr>
          <w:rFonts w:eastAsiaTheme="minorEastAsia"/>
        </w:rPr>
        <w:t xml:space="preserve"> and </w:t>
      </w:r>
      <w:r w:rsidR="44499E6D" w:rsidRPr="512F5863">
        <w:rPr>
          <w:rFonts w:eastAsiaTheme="minorEastAsia"/>
        </w:rPr>
        <w:t>opportunities to get involved</w:t>
      </w:r>
      <w:r w:rsidR="58BDD598" w:rsidRPr="512F5863">
        <w:rPr>
          <w:rFonts w:eastAsiaTheme="minorEastAsia"/>
        </w:rPr>
        <w:t>.</w:t>
      </w:r>
    </w:p>
    <w:p w14:paraId="2568BFFB" w14:textId="7C6715B4" w:rsidR="295C7C32" w:rsidRDefault="6A1BF325" w:rsidP="512F5863">
      <w:pPr>
        <w:rPr>
          <w:rFonts w:eastAsiaTheme="minorEastAsia"/>
        </w:rPr>
      </w:pPr>
      <w:r w:rsidRPr="512F5863">
        <w:rPr>
          <w:rFonts w:eastAsiaTheme="minorEastAsia"/>
        </w:rPr>
        <w:t>P</w:t>
      </w:r>
      <w:r w:rsidR="295C7C32" w:rsidRPr="512F5863">
        <w:rPr>
          <w:rFonts w:eastAsiaTheme="minorEastAsia"/>
        </w:rPr>
        <w:t xml:space="preserve">ositives </w:t>
      </w:r>
      <w:r w:rsidR="1A833CBE" w:rsidRPr="512F5863">
        <w:rPr>
          <w:rFonts w:eastAsiaTheme="minorEastAsia"/>
        </w:rPr>
        <w:t xml:space="preserve">are in </w:t>
      </w:r>
      <w:r w:rsidR="295C7C32" w:rsidRPr="512F5863">
        <w:rPr>
          <w:rFonts w:eastAsiaTheme="minorEastAsia"/>
        </w:rPr>
        <w:t>reducing turnover and drop-out costs</w:t>
      </w:r>
      <w:r w:rsidR="091B82F2" w:rsidRPr="512F5863">
        <w:rPr>
          <w:rFonts w:eastAsiaTheme="minorEastAsia"/>
        </w:rPr>
        <w:t xml:space="preserve"> - candidates</w:t>
      </w:r>
      <w:r w:rsidR="295C7C32" w:rsidRPr="512F5863">
        <w:rPr>
          <w:rFonts w:eastAsiaTheme="minorEastAsia"/>
        </w:rPr>
        <w:t xml:space="preserve"> at highest risk of leaving after commencing their roles</w:t>
      </w:r>
      <w:r w:rsidR="3B1DDF54" w:rsidRPr="512F5863">
        <w:rPr>
          <w:rFonts w:eastAsiaTheme="minorEastAsia"/>
        </w:rPr>
        <w:t>,</w:t>
      </w:r>
      <w:r w:rsidR="295C7C32" w:rsidRPr="512F5863">
        <w:rPr>
          <w:rFonts w:eastAsiaTheme="minorEastAsia"/>
        </w:rPr>
        <w:t xml:space="preserve"> likely </w:t>
      </w:r>
      <w:r w:rsidR="6C4BB48D" w:rsidRPr="512F5863">
        <w:rPr>
          <w:rFonts w:eastAsiaTheme="minorEastAsia"/>
        </w:rPr>
        <w:t>w</w:t>
      </w:r>
      <w:r w:rsidR="295C7C32" w:rsidRPr="512F5863">
        <w:rPr>
          <w:rFonts w:eastAsiaTheme="minorEastAsia"/>
        </w:rPr>
        <w:t xml:space="preserve">on’t </w:t>
      </w:r>
      <w:r w:rsidR="08C4A810" w:rsidRPr="512F5863">
        <w:rPr>
          <w:rFonts w:eastAsiaTheme="minorEastAsia"/>
        </w:rPr>
        <w:t>pursue</w:t>
      </w:r>
      <w:r w:rsidR="295C7C32" w:rsidRPr="512F5863">
        <w:rPr>
          <w:rFonts w:eastAsiaTheme="minorEastAsia"/>
        </w:rPr>
        <w:t xml:space="preserve"> their application</w:t>
      </w:r>
      <w:r w:rsidR="3DB1DA10" w:rsidRPr="512F5863">
        <w:rPr>
          <w:rFonts w:eastAsiaTheme="minorEastAsia"/>
        </w:rPr>
        <w:t>, and less</w:t>
      </w:r>
      <w:r w:rsidR="295C7C32" w:rsidRPr="512F5863">
        <w:rPr>
          <w:rFonts w:eastAsiaTheme="minorEastAsia"/>
        </w:rPr>
        <w:t xml:space="preserve"> overwhelming for new starters as they know what to expect.</w:t>
      </w:r>
      <w:r w:rsidR="6337DD88" w:rsidRPr="512F5863">
        <w:rPr>
          <w:rFonts w:eastAsiaTheme="minorEastAsia"/>
        </w:rPr>
        <w:t xml:space="preserve"> </w:t>
      </w:r>
    </w:p>
    <w:p w14:paraId="1FF329E7" w14:textId="68F1B89E" w:rsidR="295C7C32" w:rsidRDefault="1A9EAD8D" w:rsidP="574C5D82">
      <w:pPr>
        <w:rPr>
          <w:rFonts w:eastAsiaTheme="minorEastAsia"/>
        </w:rPr>
      </w:pPr>
      <w:r w:rsidRPr="512F5863">
        <w:rPr>
          <w:rFonts w:eastAsiaTheme="minorEastAsia"/>
        </w:rPr>
        <w:t>The downsides</w:t>
      </w:r>
      <w:r w:rsidR="2CC3B5B3" w:rsidRPr="512F5863">
        <w:rPr>
          <w:rFonts w:eastAsiaTheme="minorEastAsia"/>
        </w:rPr>
        <w:t xml:space="preserve"> - </w:t>
      </w:r>
      <w:r w:rsidR="76B12437" w:rsidRPr="512F5863">
        <w:rPr>
          <w:rFonts w:eastAsiaTheme="minorEastAsia"/>
        </w:rPr>
        <w:t>the</w:t>
      </w:r>
      <w:r w:rsidR="6337DD88" w:rsidRPr="512F5863">
        <w:rPr>
          <w:rFonts w:eastAsiaTheme="minorEastAsia"/>
        </w:rPr>
        <w:t xml:space="preserve"> costs</w:t>
      </w:r>
      <w:r w:rsidR="2822146B" w:rsidRPr="512F5863">
        <w:rPr>
          <w:rFonts w:eastAsiaTheme="minorEastAsia"/>
        </w:rPr>
        <w:t xml:space="preserve"> </w:t>
      </w:r>
      <w:r w:rsidR="4B082B92" w:rsidRPr="512F5863">
        <w:rPr>
          <w:rFonts w:eastAsiaTheme="minorEastAsia"/>
        </w:rPr>
        <w:t xml:space="preserve">of the open day and staff time, </w:t>
      </w:r>
      <w:r w:rsidR="345CA1B3" w:rsidRPr="512F5863">
        <w:rPr>
          <w:rFonts w:eastAsiaTheme="minorEastAsia"/>
        </w:rPr>
        <w:t>however,</w:t>
      </w:r>
      <w:r w:rsidR="4B082B92" w:rsidRPr="512F5863">
        <w:rPr>
          <w:rFonts w:eastAsiaTheme="minorEastAsia"/>
        </w:rPr>
        <w:t xml:space="preserve"> is an </w:t>
      </w:r>
      <w:r w:rsidR="6337DD88" w:rsidRPr="512F5863">
        <w:rPr>
          <w:rFonts w:eastAsiaTheme="minorEastAsia"/>
        </w:rPr>
        <w:t>acceptable cost as it is also useful for the retention of existing staff</w:t>
      </w:r>
      <w:r w:rsidR="6E05A075" w:rsidRPr="512F5863">
        <w:rPr>
          <w:rFonts w:eastAsiaTheme="minorEastAsia"/>
        </w:rPr>
        <w:t xml:space="preserve"> and </w:t>
      </w:r>
      <w:r w:rsidR="20A39808" w:rsidRPr="512F5863">
        <w:rPr>
          <w:rFonts w:eastAsiaTheme="minorEastAsia"/>
        </w:rPr>
        <w:t xml:space="preserve">in </w:t>
      </w:r>
      <w:r w:rsidR="6E05A075" w:rsidRPr="512F5863">
        <w:rPr>
          <w:rFonts w:eastAsiaTheme="minorEastAsia"/>
        </w:rPr>
        <w:t>showcasing ParcelCare</w:t>
      </w:r>
      <w:r w:rsidR="41554E08" w:rsidRPr="512F5863">
        <w:rPr>
          <w:rFonts w:eastAsiaTheme="minorEastAsia"/>
        </w:rPr>
        <w:t>’</w:t>
      </w:r>
      <w:r w:rsidR="6E05A075" w:rsidRPr="512F5863">
        <w:rPr>
          <w:rFonts w:eastAsiaTheme="minorEastAsia"/>
        </w:rPr>
        <w:t xml:space="preserve">s </w:t>
      </w:r>
      <w:r w:rsidR="7C93155E" w:rsidRPr="512F5863">
        <w:rPr>
          <w:rFonts w:eastAsiaTheme="minorEastAsia"/>
        </w:rPr>
        <w:t>commitments</w:t>
      </w:r>
      <w:r w:rsidR="6E05A075" w:rsidRPr="512F5863">
        <w:rPr>
          <w:rFonts w:eastAsiaTheme="minorEastAsia"/>
        </w:rPr>
        <w:t xml:space="preserve"> to progression pathways within the </w:t>
      </w:r>
      <w:r w:rsidR="67A66F03" w:rsidRPr="512F5863">
        <w:rPr>
          <w:rFonts w:eastAsiaTheme="minorEastAsia"/>
        </w:rPr>
        <w:t>organisation</w:t>
      </w:r>
      <w:r w:rsidR="6E05A075" w:rsidRPr="512F5863">
        <w:rPr>
          <w:rFonts w:eastAsiaTheme="minorEastAsia"/>
        </w:rPr>
        <w:t>.</w:t>
      </w:r>
      <w:r w:rsidR="340D587F" w:rsidRPr="512F5863">
        <w:rPr>
          <w:rFonts w:eastAsiaTheme="minorEastAsia"/>
        </w:rPr>
        <w:t xml:space="preserve"> </w:t>
      </w:r>
      <w:r w:rsidR="2BD73EE3" w:rsidRPr="512F5863">
        <w:rPr>
          <w:rFonts w:ascii="Aptos" w:eastAsia="Aptos" w:hAnsi="Aptos" w:cs="Aptos"/>
        </w:rPr>
        <w:t>(HRObserver, 2024)</w:t>
      </w:r>
      <w:r w:rsidR="7D3A0A77" w:rsidRPr="512F5863">
        <w:rPr>
          <w:rFonts w:ascii="Aptos" w:eastAsia="Aptos" w:hAnsi="Aptos" w:cs="Aptos"/>
        </w:rPr>
        <w:t xml:space="preserve"> (IES, 2019)</w:t>
      </w:r>
      <w:r w:rsidR="5C2008AF" w:rsidRPr="512F5863">
        <w:rPr>
          <w:rFonts w:ascii="Aptos" w:eastAsia="Aptos" w:hAnsi="Aptos" w:cs="Aptos"/>
        </w:rPr>
        <w:t>.</w:t>
      </w:r>
    </w:p>
    <w:p w14:paraId="039F3E9E" w14:textId="4D8E0CA4" w:rsidR="54983888" w:rsidRDefault="54983888" w:rsidP="574C5D82">
      <w:pPr>
        <w:rPr>
          <w:rFonts w:ascii="Aptos" w:eastAsia="Aptos" w:hAnsi="Aptos" w:cs="Aptos"/>
        </w:rPr>
      </w:pPr>
      <w:r w:rsidRPr="512F5863">
        <w:rPr>
          <w:rFonts w:ascii="Aptos" w:eastAsia="Aptos" w:hAnsi="Aptos" w:cs="Aptos"/>
          <w:b/>
          <w:bCs/>
        </w:rPr>
        <w:t xml:space="preserve">Induction </w:t>
      </w:r>
      <w:r w:rsidRPr="512F5863">
        <w:rPr>
          <w:rFonts w:ascii="Aptos" w:eastAsia="Aptos" w:hAnsi="Aptos" w:cs="Aptos"/>
        </w:rPr>
        <w:t xml:space="preserve">is a vital </w:t>
      </w:r>
      <w:r w:rsidR="2823E09D" w:rsidRPr="512F5863">
        <w:rPr>
          <w:rFonts w:ascii="Aptos" w:eastAsia="Aptos" w:hAnsi="Aptos" w:cs="Aptos"/>
        </w:rPr>
        <w:t xml:space="preserve">first </w:t>
      </w:r>
      <w:r w:rsidR="6202A5E2" w:rsidRPr="512F5863">
        <w:rPr>
          <w:rFonts w:ascii="Aptos" w:eastAsia="Aptos" w:hAnsi="Aptos" w:cs="Aptos"/>
        </w:rPr>
        <w:t>step</w:t>
      </w:r>
      <w:r w:rsidRPr="512F5863">
        <w:rPr>
          <w:rFonts w:ascii="Aptos" w:eastAsia="Aptos" w:hAnsi="Aptos" w:cs="Aptos"/>
        </w:rPr>
        <w:t xml:space="preserve"> of taking on a new </w:t>
      </w:r>
      <w:r w:rsidR="0D8ECABD" w:rsidRPr="512F5863">
        <w:rPr>
          <w:rFonts w:ascii="Aptos" w:eastAsia="Aptos" w:hAnsi="Aptos" w:cs="Aptos"/>
        </w:rPr>
        <w:t>hire.</w:t>
      </w:r>
      <w:r w:rsidRPr="512F5863">
        <w:rPr>
          <w:rFonts w:ascii="Aptos" w:eastAsia="Aptos" w:hAnsi="Aptos" w:cs="Aptos"/>
        </w:rPr>
        <w:t xml:space="preserve"> </w:t>
      </w:r>
      <w:r w:rsidR="1C9956B1" w:rsidRPr="512F5863">
        <w:rPr>
          <w:rFonts w:ascii="Aptos" w:eastAsia="Aptos" w:hAnsi="Aptos" w:cs="Aptos"/>
        </w:rPr>
        <w:t>I</w:t>
      </w:r>
      <w:r w:rsidR="15249120" w:rsidRPr="512F5863">
        <w:rPr>
          <w:rFonts w:ascii="Aptos" w:eastAsia="Aptos" w:hAnsi="Aptos" w:cs="Aptos"/>
        </w:rPr>
        <w:t xml:space="preserve">t is important that we prepare thoroughly for </w:t>
      </w:r>
      <w:r w:rsidR="3B0B0FB6" w:rsidRPr="512F5863">
        <w:rPr>
          <w:rFonts w:ascii="Aptos" w:eastAsia="Aptos" w:hAnsi="Aptos" w:cs="Aptos"/>
        </w:rPr>
        <w:t>the new hire’s first day and the associated onboarding process</w:t>
      </w:r>
      <w:r w:rsidR="15249120" w:rsidRPr="512F5863">
        <w:rPr>
          <w:rFonts w:ascii="Aptos" w:eastAsia="Aptos" w:hAnsi="Aptos" w:cs="Aptos"/>
        </w:rPr>
        <w:t xml:space="preserve">, so they can become effective quickly. </w:t>
      </w:r>
      <w:r w:rsidRPr="512F5863">
        <w:rPr>
          <w:rFonts w:ascii="Aptos" w:eastAsia="Aptos" w:hAnsi="Aptos" w:cs="Aptos"/>
        </w:rPr>
        <w:t xml:space="preserve">A lot of time and cost has already </w:t>
      </w:r>
      <w:r w:rsidR="1AB37497" w:rsidRPr="512F5863">
        <w:rPr>
          <w:rFonts w:ascii="Aptos" w:eastAsia="Aptos" w:hAnsi="Aptos" w:cs="Aptos"/>
        </w:rPr>
        <w:t>gone</w:t>
      </w:r>
      <w:r w:rsidRPr="512F5863">
        <w:rPr>
          <w:rFonts w:ascii="Aptos" w:eastAsia="Aptos" w:hAnsi="Aptos" w:cs="Aptos"/>
        </w:rPr>
        <w:t xml:space="preserve"> into filling a vacancy, so this part of the process </w:t>
      </w:r>
      <w:r w:rsidR="45D9AD83" w:rsidRPr="512F5863">
        <w:rPr>
          <w:rFonts w:ascii="Aptos" w:eastAsia="Aptos" w:hAnsi="Aptos" w:cs="Aptos"/>
        </w:rPr>
        <w:t xml:space="preserve">is </w:t>
      </w:r>
      <w:r w:rsidRPr="512F5863">
        <w:rPr>
          <w:rFonts w:ascii="Aptos" w:eastAsia="Aptos" w:hAnsi="Aptos" w:cs="Aptos"/>
        </w:rPr>
        <w:t xml:space="preserve">worth </w:t>
      </w:r>
      <w:r w:rsidR="651F98DA" w:rsidRPr="512F5863">
        <w:rPr>
          <w:rFonts w:ascii="Aptos" w:eastAsia="Aptos" w:hAnsi="Aptos" w:cs="Aptos"/>
        </w:rPr>
        <w:t>focussing</w:t>
      </w:r>
      <w:r w:rsidRPr="512F5863">
        <w:rPr>
          <w:rFonts w:ascii="Aptos" w:eastAsia="Aptos" w:hAnsi="Aptos" w:cs="Aptos"/>
        </w:rPr>
        <w:t xml:space="preserve"> on to ensure the new </w:t>
      </w:r>
      <w:r w:rsidR="0D161B46" w:rsidRPr="512F5863">
        <w:rPr>
          <w:rFonts w:ascii="Aptos" w:eastAsia="Aptos" w:hAnsi="Aptos" w:cs="Aptos"/>
        </w:rPr>
        <w:t>hir</w:t>
      </w:r>
      <w:r w:rsidR="3E45D110" w:rsidRPr="512F5863">
        <w:rPr>
          <w:rFonts w:ascii="Aptos" w:eastAsia="Aptos" w:hAnsi="Aptos" w:cs="Aptos"/>
        </w:rPr>
        <w:t xml:space="preserve">e feels prepared and welcomed, ready to commit </w:t>
      </w:r>
      <w:r w:rsidR="2E15564F" w:rsidRPr="512F5863">
        <w:rPr>
          <w:rFonts w:ascii="Aptos" w:eastAsia="Aptos" w:hAnsi="Aptos" w:cs="Aptos"/>
        </w:rPr>
        <w:t>to working at</w:t>
      </w:r>
      <w:r w:rsidR="3E45D110" w:rsidRPr="512F5863">
        <w:rPr>
          <w:rFonts w:ascii="Aptos" w:eastAsia="Aptos" w:hAnsi="Aptos" w:cs="Aptos"/>
        </w:rPr>
        <w:t xml:space="preserve"> ParcelCare. </w:t>
      </w:r>
    </w:p>
    <w:p w14:paraId="56406AD7" w14:textId="78B8ED65" w:rsidR="3E45D110" w:rsidRDefault="3E45D110" w:rsidP="574C5D82">
      <w:pPr>
        <w:rPr>
          <w:rFonts w:ascii="Aptos" w:eastAsia="Aptos" w:hAnsi="Aptos" w:cs="Aptos"/>
        </w:rPr>
      </w:pPr>
      <w:r w:rsidRPr="512F5863">
        <w:rPr>
          <w:rFonts w:ascii="Aptos" w:eastAsia="Aptos" w:hAnsi="Aptos" w:cs="Aptos"/>
        </w:rPr>
        <w:t>This is best achieved through a planned programme</w:t>
      </w:r>
      <w:r w:rsidR="4838E4E6" w:rsidRPr="512F5863">
        <w:rPr>
          <w:rFonts w:ascii="Aptos" w:eastAsia="Aptos" w:hAnsi="Aptos" w:cs="Aptos"/>
        </w:rPr>
        <w:t xml:space="preserve"> of training</w:t>
      </w:r>
      <w:r w:rsidRPr="512F5863">
        <w:rPr>
          <w:rFonts w:ascii="Aptos" w:eastAsia="Aptos" w:hAnsi="Aptos" w:cs="Aptos"/>
        </w:rPr>
        <w:t xml:space="preserve"> agreed </w:t>
      </w:r>
      <w:r w:rsidR="202771D9" w:rsidRPr="512F5863">
        <w:rPr>
          <w:rFonts w:ascii="Aptos" w:eastAsia="Aptos" w:hAnsi="Aptos" w:cs="Aptos"/>
        </w:rPr>
        <w:t>with</w:t>
      </w:r>
      <w:r w:rsidRPr="512F5863">
        <w:rPr>
          <w:rFonts w:ascii="Aptos" w:eastAsia="Aptos" w:hAnsi="Aptos" w:cs="Aptos"/>
        </w:rPr>
        <w:t xml:space="preserve"> </w:t>
      </w:r>
      <w:r w:rsidR="7E051428" w:rsidRPr="512F5863">
        <w:rPr>
          <w:rFonts w:ascii="Aptos" w:eastAsia="Aptos" w:hAnsi="Aptos" w:cs="Aptos"/>
        </w:rPr>
        <w:t>line manager</w:t>
      </w:r>
      <w:r w:rsidR="45307337" w:rsidRPr="512F5863">
        <w:rPr>
          <w:rFonts w:ascii="Aptos" w:eastAsia="Aptos" w:hAnsi="Aptos" w:cs="Aptos"/>
        </w:rPr>
        <w:t>s</w:t>
      </w:r>
      <w:r w:rsidR="7E051428" w:rsidRPr="512F5863">
        <w:rPr>
          <w:rFonts w:ascii="Aptos" w:eastAsia="Aptos" w:hAnsi="Aptos" w:cs="Aptos"/>
        </w:rPr>
        <w:t xml:space="preserve">, </w:t>
      </w:r>
      <w:r w:rsidR="419888AB" w:rsidRPr="512F5863">
        <w:rPr>
          <w:rFonts w:ascii="Aptos" w:eastAsia="Aptos" w:hAnsi="Aptos" w:cs="Aptos"/>
        </w:rPr>
        <w:t>HR</w:t>
      </w:r>
      <w:r w:rsidR="7E051428" w:rsidRPr="512F5863">
        <w:rPr>
          <w:rFonts w:ascii="Aptos" w:eastAsia="Aptos" w:hAnsi="Aptos" w:cs="Aptos"/>
        </w:rPr>
        <w:t xml:space="preserve"> and a workplace ‘buddy</w:t>
      </w:r>
      <w:r w:rsidR="480F6510" w:rsidRPr="512F5863">
        <w:rPr>
          <w:rFonts w:ascii="Aptos" w:eastAsia="Aptos" w:hAnsi="Aptos" w:cs="Aptos"/>
        </w:rPr>
        <w:t>’, and</w:t>
      </w:r>
      <w:r w:rsidR="5F0A7DF8" w:rsidRPr="512F5863">
        <w:rPr>
          <w:rFonts w:ascii="Aptos" w:eastAsia="Aptos" w:hAnsi="Aptos" w:cs="Aptos"/>
        </w:rPr>
        <w:t xml:space="preserve"> </w:t>
      </w:r>
      <w:r w:rsidR="2A198C0C" w:rsidRPr="512F5863">
        <w:rPr>
          <w:rFonts w:ascii="Aptos" w:eastAsia="Aptos" w:hAnsi="Aptos" w:cs="Aptos"/>
        </w:rPr>
        <w:t>ideally</w:t>
      </w:r>
      <w:r w:rsidR="5F0A7DF8" w:rsidRPr="512F5863">
        <w:rPr>
          <w:rFonts w:ascii="Aptos" w:eastAsia="Aptos" w:hAnsi="Aptos" w:cs="Aptos"/>
        </w:rPr>
        <w:t xml:space="preserve"> </w:t>
      </w:r>
      <w:r w:rsidR="0170F223" w:rsidRPr="512F5863">
        <w:rPr>
          <w:rFonts w:ascii="Aptos" w:eastAsia="Aptos" w:hAnsi="Aptos" w:cs="Aptos"/>
        </w:rPr>
        <w:t xml:space="preserve">would </w:t>
      </w:r>
      <w:r w:rsidR="5F0A7DF8" w:rsidRPr="512F5863">
        <w:rPr>
          <w:rFonts w:ascii="Aptos" w:eastAsia="Aptos" w:hAnsi="Aptos" w:cs="Aptos"/>
        </w:rPr>
        <w:t xml:space="preserve">be attached to </w:t>
      </w:r>
      <w:r w:rsidR="36931C3D" w:rsidRPr="512F5863">
        <w:rPr>
          <w:rFonts w:ascii="Aptos" w:eastAsia="Aptos" w:hAnsi="Aptos" w:cs="Aptos"/>
        </w:rPr>
        <w:t>the</w:t>
      </w:r>
      <w:r w:rsidR="5F0A7DF8" w:rsidRPr="512F5863">
        <w:rPr>
          <w:rFonts w:ascii="Aptos" w:eastAsia="Aptos" w:hAnsi="Aptos" w:cs="Aptos"/>
        </w:rPr>
        <w:t xml:space="preserve"> </w:t>
      </w:r>
      <w:r w:rsidR="29FA58D4" w:rsidRPr="512F5863">
        <w:rPr>
          <w:rFonts w:ascii="Aptos" w:eastAsia="Aptos" w:hAnsi="Aptos" w:cs="Aptos"/>
        </w:rPr>
        <w:t>P</w:t>
      </w:r>
      <w:r w:rsidR="5F0A7DF8" w:rsidRPr="512F5863">
        <w:rPr>
          <w:rFonts w:ascii="Aptos" w:eastAsia="Aptos" w:hAnsi="Aptos" w:cs="Aptos"/>
        </w:rPr>
        <w:t>robation</w:t>
      </w:r>
      <w:r w:rsidR="7C780F3B" w:rsidRPr="512F5863">
        <w:rPr>
          <w:rFonts w:ascii="Aptos" w:eastAsia="Aptos" w:hAnsi="Aptos" w:cs="Aptos"/>
        </w:rPr>
        <w:t xml:space="preserve"> period</w:t>
      </w:r>
      <w:r w:rsidR="1631F505" w:rsidRPr="512F5863">
        <w:rPr>
          <w:rFonts w:ascii="Aptos" w:eastAsia="Aptos" w:hAnsi="Aptos" w:cs="Aptos"/>
        </w:rPr>
        <w:t>/</w:t>
      </w:r>
      <w:r w:rsidR="7C780F3B" w:rsidRPr="512F5863">
        <w:rPr>
          <w:rFonts w:ascii="Aptos" w:eastAsia="Aptos" w:hAnsi="Aptos" w:cs="Aptos"/>
        </w:rPr>
        <w:t xml:space="preserve"> In</w:t>
      </w:r>
      <w:r w:rsidR="5F0A7DF8" w:rsidRPr="512F5863">
        <w:rPr>
          <w:rFonts w:ascii="Aptos" w:eastAsia="Aptos" w:hAnsi="Aptos" w:cs="Aptos"/>
        </w:rPr>
        <w:t>duction checklist</w:t>
      </w:r>
      <w:r w:rsidR="27B4B845" w:rsidRPr="512F5863">
        <w:rPr>
          <w:rFonts w:ascii="Aptos" w:eastAsia="Aptos" w:hAnsi="Aptos" w:cs="Aptos"/>
        </w:rPr>
        <w:t xml:space="preserve"> started on the employee’s first day</w:t>
      </w:r>
      <w:r w:rsidR="2BE689BD" w:rsidRPr="512F5863">
        <w:rPr>
          <w:rFonts w:ascii="Aptos" w:eastAsia="Aptos" w:hAnsi="Aptos" w:cs="Aptos"/>
        </w:rPr>
        <w:t>.</w:t>
      </w:r>
      <w:r w:rsidR="24B44CD4" w:rsidRPr="512F5863">
        <w:rPr>
          <w:rFonts w:ascii="Aptos" w:eastAsia="Aptos" w:hAnsi="Aptos" w:cs="Aptos"/>
        </w:rPr>
        <w:t xml:space="preserve"> </w:t>
      </w:r>
      <w:r w:rsidR="29ACDFE6" w:rsidRPr="512F5863">
        <w:rPr>
          <w:rFonts w:ascii="Aptos" w:eastAsia="Aptos" w:hAnsi="Aptos" w:cs="Aptos"/>
        </w:rPr>
        <w:t>To</w:t>
      </w:r>
      <w:r w:rsidR="24B44CD4" w:rsidRPr="512F5863">
        <w:rPr>
          <w:rFonts w:ascii="Aptos" w:eastAsia="Aptos" w:hAnsi="Aptos" w:cs="Aptos"/>
        </w:rPr>
        <w:t xml:space="preserve"> </w:t>
      </w:r>
      <w:r w:rsidR="6D26148D" w:rsidRPr="512F5863">
        <w:rPr>
          <w:rFonts w:ascii="Aptos" w:eastAsia="Aptos" w:hAnsi="Aptos" w:cs="Aptos"/>
        </w:rPr>
        <w:t xml:space="preserve">be </w:t>
      </w:r>
      <w:r w:rsidR="24B44CD4" w:rsidRPr="512F5863">
        <w:rPr>
          <w:rFonts w:ascii="Aptos" w:eastAsia="Aptos" w:hAnsi="Aptos" w:cs="Aptos"/>
        </w:rPr>
        <w:t>successful it requires engagement from all parties, as a poorly executed induction can leave the new employee feeling overwhelmed and disengaged. (Acas, 2015)</w:t>
      </w:r>
      <w:r w:rsidR="12A28C0D" w:rsidRPr="512F5863">
        <w:rPr>
          <w:rFonts w:ascii="Aptos" w:eastAsia="Aptos" w:hAnsi="Aptos" w:cs="Aptos"/>
        </w:rPr>
        <w:t xml:space="preserve"> (CIPD, 2022e).</w:t>
      </w:r>
    </w:p>
    <w:p w14:paraId="688E1F6B" w14:textId="544545E7" w:rsidR="1E49166C" w:rsidRDefault="1E49166C" w:rsidP="574C5D82">
      <w:pPr>
        <w:rPr>
          <w:rFonts w:ascii="Aptos" w:eastAsia="Aptos" w:hAnsi="Aptos" w:cs="Aptos"/>
        </w:rPr>
      </w:pPr>
      <w:r w:rsidRPr="574C5D82">
        <w:rPr>
          <w:b/>
          <w:bCs/>
        </w:rPr>
        <w:t>J</w:t>
      </w:r>
      <w:r w:rsidR="493B4977" w:rsidRPr="574C5D82">
        <w:rPr>
          <w:b/>
          <w:bCs/>
        </w:rPr>
        <w:t>ob enrichment</w:t>
      </w:r>
      <w:r w:rsidR="5691B417" w:rsidRPr="574C5D82">
        <w:rPr>
          <w:b/>
          <w:bCs/>
        </w:rPr>
        <w:t xml:space="preserve"> </w:t>
      </w:r>
      <w:r w:rsidR="1A219220" w:rsidRPr="574C5D82">
        <w:t xml:space="preserve">(JE) </w:t>
      </w:r>
      <w:r w:rsidR="493B4977" w:rsidRPr="574C5D82">
        <w:t xml:space="preserve">involves enhancing the job role by adding more meaningful tasks and responsibilities. </w:t>
      </w:r>
      <w:r w:rsidR="3BE8A1D2" w:rsidRPr="574C5D82">
        <w:rPr>
          <w:rFonts w:ascii="Aptos" w:eastAsia="Aptos" w:hAnsi="Aptos" w:cs="Aptos"/>
        </w:rPr>
        <w:t>Maslow’s hierarchical needs theory</w:t>
      </w:r>
      <w:r w:rsidR="3A14B334" w:rsidRPr="574C5D82">
        <w:rPr>
          <w:rFonts w:ascii="Aptos" w:eastAsia="Aptos" w:hAnsi="Aptos" w:cs="Aptos"/>
        </w:rPr>
        <w:t xml:space="preserve"> describes </w:t>
      </w:r>
      <w:r w:rsidR="3BE8A1D2" w:rsidRPr="574C5D82">
        <w:rPr>
          <w:rFonts w:ascii="Aptos" w:eastAsia="Aptos" w:hAnsi="Aptos" w:cs="Aptos"/>
        </w:rPr>
        <w:t>people hav</w:t>
      </w:r>
      <w:r w:rsidR="6F85FF8D" w:rsidRPr="574C5D82">
        <w:rPr>
          <w:rFonts w:ascii="Aptos" w:eastAsia="Aptos" w:hAnsi="Aptos" w:cs="Aptos"/>
        </w:rPr>
        <w:t>ing</w:t>
      </w:r>
      <w:r w:rsidR="3BE8A1D2" w:rsidRPr="574C5D82">
        <w:rPr>
          <w:rFonts w:ascii="Aptos" w:eastAsia="Aptos" w:hAnsi="Aptos" w:cs="Aptos"/>
        </w:rPr>
        <w:t xml:space="preserve"> an innate desire to reach their full potential </w:t>
      </w:r>
      <w:r w:rsidR="594DF78F" w:rsidRPr="574C5D82">
        <w:rPr>
          <w:rFonts w:ascii="Aptos" w:eastAsia="Aptos" w:hAnsi="Aptos" w:cs="Aptos"/>
        </w:rPr>
        <w:t>through</w:t>
      </w:r>
      <w:r w:rsidR="5E242EBB" w:rsidRPr="574C5D82">
        <w:rPr>
          <w:rFonts w:ascii="Aptos" w:eastAsia="Aptos" w:hAnsi="Aptos" w:cs="Aptos"/>
        </w:rPr>
        <w:t xml:space="preserve"> 5 categories of needs – physiological </w:t>
      </w:r>
      <w:r w:rsidR="21BBD111" w:rsidRPr="574C5D82">
        <w:rPr>
          <w:rFonts w:ascii="Aptos" w:eastAsia="Aptos" w:hAnsi="Aptos" w:cs="Aptos"/>
        </w:rPr>
        <w:t>(</w:t>
      </w:r>
      <w:r w:rsidR="5E242EBB" w:rsidRPr="574C5D82">
        <w:rPr>
          <w:rFonts w:ascii="Aptos" w:eastAsia="Aptos" w:hAnsi="Aptos" w:cs="Aptos"/>
        </w:rPr>
        <w:t>warmth</w:t>
      </w:r>
      <w:r w:rsidR="1AF36ACC" w:rsidRPr="574C5D82">
        <w:rPr>
          <w:rFonts w:ascii="Aptos" w:eastAsia="Aptos" w:hAnsi="Aptos" w:cs="Aptos"/>
        </w:rPr>
        <w:t>, clothing, shelte</w:t>
      </w:r>
      <w:r w:rsidR="672A6801" w:rsidRPr="574C5D82">
        <w:rPr>
          <w:rFonts w:ascii="Aptos" w:eastAsia="Aptos" w:hAnsi="Aptos" w:cs="Aptos"/>
        </w:rPr>
        <w:t>r</w:t>
      </w:r>
      <w:r w:rsidR="1AF36ACC" w:rsidRPr="574C5D82">
        <w:rPr>
          <w:rFonts w:ascii="Aptos" w:eastAsia="Aptos" w:hAnsi="Aptos" w:cs="Aptos"/>
        </w:rPr>
        <w:t>)</w:t>
      </w:r>
      <w:r w:rsidR="0BDCD804" w:rsidRPr="574C5D82">
        <w:rPr>
          <w:rFonts w:ascii="Aptos" w:eastAsia="Aptos" w:hAnsi="Aptos" w:cs="Aptos"/>
        </w:rPr>
        <w:t>,</w:t>
      </w:r>
      <w:r w:rsidR="1AF36ACC" w:rsidRPr="574C5D82">
        <w:rPr>
          <w:rFonts w:ascii="Aptos" w:eastAsia="Aptos" w:hAnsi="Aptos" w:cs="Aptos"/>
        </w:rPr>
        <w:t xml:space="preserve"> </w:t>
      </w:r>
      <w:r w:rsidR="5E242EBB" w:rsidRPr="574C5D82">
        <w:rPr>
          <w:rFonts w:ascii="Aptos" w:eastAsia="Aptos" w:hAnsi="Aptos" w:cs="Aptos"/>
        </w:rPr>
        <w:t xml:space="preserve"> safety (emotional</w:t>
      </w:r>
      <w:r w:rsidR="07346C49" w:rsidRPr="574C5D82">
        <w:rPr>
          <w:rFonts w:ascii="Aptos" w:eastAsia="Aptos" w:hAnsi="Aptos" w:cs="Aptos"/>
        </w:rPr>
        <w:t xml:space="preserve">, </w:t>
      </w:r>
      <w:r w:rsidR="5168720A" w:rsidRPr="574C5D82">
        <w:rPr>
          <w:rFonts w:ascii="Aptos" w:eastAsia="Aptos" w:hAnsi="Aptos" w:cs="Aptos"/>
        </w:rPr>
        <w:t>financial</w:t>
      </w:r>
      <w:r w:rsidR="4501C298" w:rsidRPr="574C5D82">
        <w:rPr>
          <w:rFonts w:ascii="Aptos" w:eastAsia="Aptos" w:hAnsi="Aptos" w:cs="Aptos"/>
        </w:rPr>
        <w:t xml:space="preserve"> </w:t>
      </w:r>
      <w:r w:rsidR="5869A8C0" w:rsidRPr="574C5D82">
        <w:rPr>
          <w:rFonts w:ascii="Aptos" w:eastAsia="Aptos" w:hAnsi="Aptos" w:cs="Aptos"/>
        </w:rPr>
        <w:t>security</w:t>
      </w:r>
      <w:r w:rsidR="5F11E0ED" w:rsidRPr="574C5D82">
        <w:rPr>
          <w:rFonts w:ascii="Aptos" w:eastAsia="Aptos" w:hAnsi="Aptos" w:cs="Aptos"/>
        </w:rPr>
        <w:t>)</w:t>
      </w:r>
      <w:r w:rsidR="5E242EBB" w:rsidRPr="574C5D82">
        <w:rPr>
          <w:rFonts w:ascii="Aptos" w:eastAsia="Aptos" w:hAnsi="Aptos" w:cs="Aptos"/>
        </w:rPr>
        <w:t xml:space="preserve">, love and </w:t>
      </w:r>
      <w:r w:rsidR="5E242EBB" w:rsidRPr="574C5D82">
        <w:rPr>
          <w:rFonts w:ascii="Aptos" w:eastAsia="Aptos" w:hAnsi="Aptos" w:cs="Aptos"/>
        </w:rPr>
        <w:lastRenderedPageBreak/>
        <w:t>belongingness</w:t>
      </w:r>
      <w:r w:rsidR="7B72DF29" w:rsidRPr="574C5D82">
        <w:rPr>
          <w:rFonts w:ascii="Aptos" w:eastAsia="Aptos" w:hAnsi="Aptos" w:cs="Aptos"/>
        </w:rPr>
        <w:t xml:space="preserve"> (relationships)</w:t>
      </w:r>
      <w:r w:rsidR="5E242EBB" w:rsidRPr="574C5D82">
        <w:rPr>
          <w:rFonts w:ascii="Aptos" w:eastAsia="Aptos" w:hAnsi="Aptos" w:cs="Aptos"/>
        </w:rPr>
        <w:t xml:space="preserve">, esteem </w:t>
      </w:r>
      <w:r w:rsidR="2AECA3F9" w:rsidRPr="574C5D82">
        <w:rPr>
          <w:rFonts w:ascii="Aptos" w:eastAsia="Aptos" w:hAnsi="Aptos" w:cs="Aptos"/>
        </w:rPr>
        <w:t>(self</w:t>
      </w:r>
      <w:r w:rsidR="52D689C4" w:rsidRPr="574C5D82">
        <w:rPr>
          <w:rFonts w:ascii="Aptos" w:eastAsia="Aptos" w:hAnsi="Aptos" w:cs="Aptos"/>
        </w:rPr>
        <w:t>-respect</w:t>
      </w:r>
      <w:r w:rsidR="2AECA3F9" w:rsidRPr="574C5D82">
        <w:rPr>
          <w:rFonts w:ascii="Aptos" w:eastAsia="Aptos" w:hAnsi="Aptos" w:cs="Aptos"/>
        </w:rPr>
        <w:t xml:space="preserve">, dignity, </w:t>
      </w:r>
      <w:r w:rsidR="12B23856" w:rsidRPr="574C5D82">
        <w:rPr>
          <w:rFonts w:ascii="Aptos" w:eastAsia="Aptos" w:hAnsi="Aptos" w:cs="Aptos"/>
        </w:rPr>
        <w:t>status</w:t>
      </w:r>
      <w:r w:rsidR="2AECA3F9" w:rsidRPr="574C5D82">
        <w:rPr>
          <w:rFonts w:ascii="Aptos" w:eastAsia="Aptos" w:hAnsi="Aptos" w:cs="Aptos"/>
        </w:rPr>
        <w:t xml:space="preserve">) </w:t>
      </w:r>
      <w:r w:rsidR="5E242EBB" w:rsidRPr="574C5D82">
        <w:rPr>
          <w:rFonts w:ascii="Aptos" w:eastAsia="Aptos" w:hAnsi="Aptos" w:cs="Aptos"/>
        </w:rPr>
        <w:t>and self-</w:t>
      </w:r>
      <w:r w:rsidR="18C2BCA0" w:rsidRPr="574C5D82">
        <w:rPr>
          <w:rFonts w:ascii="Aptos" w:eastAsia="Aptos" w:hAnsi="Aptos" w:cs="Aptos"/>
        </w:rPr>
        <w:t>actualisation</w:t>
      </w:r>
      <w:r w:rsidR="02C5255A" w:rsidRPr="574C5D82">
        <w:rPr>
          <w:rFonts w:ascii="Aptos" w:eastAsia="Aptos" w:hAnsi="Aptos" w:cs="Aptos"/>
        </w:rPr>
        <w:t xml:space="preserve"> (</w:t>
      </w:r>
      <w:r w:rsidR="39DAD5E1" w:rsidRPr="574C5D82">
        <w:rPr>
          <w:rFonts w:ascii="Aptos" w:eastAsia="Aptos" w:hAnsi="Aptos" w:cs="Aptos"/>
        </w:rPr>
        <w:t>self-fulfilment</w:t>
      </w:r>
      <w:r w:rsidR="02C5255A" w:rsidRPr="574C5D82">
        <w:rPr>
          <w:rFonts w:ascii="Aptos" w:eastAsia="Aptos" w:hAnsi="Aptos" w:cs="Aptos"/>
        </w:rPr>
        <w:t>, personal growth)</w:t>
      </w:r>
      <w:r w:rsidR="67D179B6" w:rsidRPr="574C5D82">
        <w:rPr>
          <w:rFonts w:ascii="Aptos" w:eastAsia="Aptos" w:hAnsi="Aptos" w:cs="Aptos"/>
        </w:rPr>
        <w:t xml:space="preserve"> (CIPD, 2021).</w:t>
      </w:r>
      <w:r w:rsidR="5E242EBB" w:rsidRPr="574C5D82">
        <w:rPr>
          <w:rFonts w:ascii="Aptos" w:eastAsia="Aptos" w:hAnsi="Aptos" w:cs="Aptos"/>
        </w:rPr>
        <w:t xml:space="preserve"> </w:t>
      </w:r>
    </w:p>
    <w:p w14:paraId="132C6E65" w14:textId="3B68D1A6" w:rsidR="65C7EE2F" w:rsidRDefault="65C7EE2F" w:rsidP="574C5D82">
      <w:pPr>
        <w:rPr>
          <w:rFonts w:ascii="Aptos" w:eastAsia="Aptos" w:hAnsi="Aptos" w:cs="Aptos"/>
        </w:rPr>
      </w:pPr>
      <w:r w:rsidRPr="574C5D82">
        <w:t>J</w:t>
      </w:r>
      <w:r w:rsidR="31F9C45F" w:rsidRPr="574C5D82">
        <w:t xml:space="preserve">E </w:t>
      </w:r>
      <w:r w:rsidR="0C83BE06" w:rsidRPr="574C5D82">
        <w:t xml:space="preserve">is a process which could be considered during an internal job </w:t>
      </w:r>
      <w:r w:rsidR="644D188E" w:rsidRPr="574C5D82">
        <w:t>description evaluation, a</w:t>
      </w:r>
      <w:r w:rsidR="0C83BE06" w:rsidRPr="574C5D82">
        <w:t xml:space="preserve"> round</w:t>
      </w:r>
      <w:r w:rsidR="1C1232DC" w:rsidRPr="574C5D82">
        <w:t>-</w:t>
      </w:r>
      <w:r w:rsidR="0C83BE06" w:rsidRPr="574C5D82">
        <w:t xml:space="preserve">table discussion with the manager and </w:t>
      </w:r>
      <w:r w:rsidR="282C1D5C" w:rsidRPr="574C5D82">
        <w:t>HR</w:t>
      </w:r>
      <w:r w:rsidR="2E0EB9D6" w:rsidRPr="574C5D82">
        <w:t xml:space="preserve">. </w:t>
      </w:r>
      <w:r w:rsidR="45248AD6" w:rsidRPr="574C5D82">
        <w:t xml:space="preserve">It </w:t>
      </w:r>
      <w:r w:rsidR="493B4977" w:rsidRPr="574C5D82">
        <w:rPr>
          <w:rFonts w:eastAsiaTheme="minorEastAsia"/>
        </w:rPr>
        <w:t xml:space="preserve">can </w:t>
      </w:r>
      <w:r w:rsidR="40917AC7" w:rsidRPr="574C5D82">
        <w:t>increase job satisfaction and retention by making work more engaging</w:t>
      </w:r>
      <w:r w:rsidR="4C27D9CF" w:rsidRPr="574C5D82">
        <w:t xml:space="preserve"> – however </w:t>
      </w:r>
      <w:r w:rsidR="40917AC7" w:rsidRPr="574C5D82">
        <w:t>this may not be suitable for all employees or job roles</w:t>
      </w:r>
      <w:r w:rsidR="53AB17B1" w:rsidRPr="574C5D82">
        <w:t xml:space="preserve"> within the organisation</w:t>
      </w:r>
      <w:r w:rsidR="40917AC7" w:rsidRPr="574C5D82">
        <w:t>.</w:t>
      </w:r>
      <w:r w:rsidR="54219BB8" w:rsidRPr="574C5D82">
        <w:t xml:space="preserve"> </w:t>
      </w:r>
      <w:r w:rsidR="3A472EF9" w:rsidRPr="574C5D82">
        <w:rPr>
          <w:rFonts w:ascii="Aptos" w:eastAsia="Aptos" w:hAnsi="Aptos" w:cs="Aptos"/>
        </w:rPr>
        <w:t>(CIPD, 2022f)</w:t>
      </w:r>
      <w:r w:rsidR="343D257A" w:rsidRPr="574C5D82">
        <w:rPr>
          <w:rFonts w:ascii="Aptos" w:eastAsia="Aptos" w:hAnsi="Aptos" w:cs="Aptos"/>
        </w:rPr>
        <w:t xml:space="preserve"> </w:t>
      </w:r>
    </w:p>
    <w:p w14:paraId="2D1BE3DF" w14:textId="7CC37441" w:rsidR="4DD8DC91" w:rsidRDefault="4DD8DC91" w:rsidP="512F5863">
      <w:r w:rsidRPr="512F5863">
        <w:rPr>
          <w:b/>
          <w:bCs/>
        </w:rPr>
        <w:t>Rewards</w:t>
      </w:r>
      <w:r w:rsidR="5B225286" w:rsidRPr="512F5863">
        <w:rPr>
          <w:b/>
          <w:bCs/>
        </w:rPr>
        <w:t xml:space="preserve"> </w:t>
      </w:r>
      <w:r w:rsidR="5B225286" w:rsidRPr="512F5863">
        <w:t>– covers financial provisions made to employees</w:t>
      </w:r>
      <w:r w:rsidR="7A546231" w:rsidRPr="512F5863">
        <w:t>, including</w:t>
      </w:r>
      <w:r w:rsidR="5B225286" w:rsidRPr="512F5863">
        <w:t xml:space="preserve"> ben</w:t>
      </w:r>
      <w:r w:rsidR="2F602369" w:rsidRPr="512F5863">
        <w:t>efits</w:t>
      </w:r>
      <w:r w:rsidR="5B225286" w:rsidRPr="512F5863">
        <w:t xml:space="preserve"> packages such as private medical insurance</w:t>
      </w:r>
      <w:r w:rsidR="505A5538" w:rsidRPr="512F5863">
        <w:t xml:space="preserve">. </w:t>
      </w:r>
      <w:r w:rsidR="25790A45" w:rsidRPr="512F5863">
        <w:t>Rewards</w:t>
      </w:r>
      <w:r w:rsidR="25790A45" w:rsidRPr="512F5863">
        <w:rPr>
          <w:b/>
          <w:bCs/>
        </w:rPr>
        <w:t xml:space="preserve"> </w:t>
      </w:r>
      <w:r w:rsidR="5CFC67EB" w:rsidRPr="512F5863">
        <w:t>include</w:t>
      </w:r>
      <w:r w:rsidR="3D3DBC97" w:rsidRPr="512F5863">
        <w:t xml:space="preserve"> </w:t>
      </w:r>
      <w:r w:rsidR="7A118EC0" w:rsidRPr="512F5863">
        <w:t>clear, competitive pay structures</w:t>
      </w:r>
      <w:r w:rsidR="27D66063" w:rsidRPr="512F5863">
        <w:t xml:space="preserve">, and </w:t>
      </w:r>
      <w:r w:rsidR="00CA76EC" w:rsidRPr="512F5863">
        <w:t>financial</w:t>
      </w:r>
      <w:r w:rsidR="40917AC7" w:rsidRPr="512F5863">
        <w:t xml:space="preserve"> incentives like bonuses, non-financial rewards like recognition and career development opportunities. </w:t>
      </w:r>
      <w:r w:rsidR="5BC71FE6" w:rsidRPr="512F5863">
        <w:t>Re</w:t>
      </w:r>
      <w:r w:rsidR="40917AC7" w:rsidRPr="512F5863">
        <w:t xml:space="preserve">ward can </w:t>
      </w:r>
      <w:r w:rsidR="0304FC1A" w:rsidRPr="512F5863">
        <w:t>be a</w:t>
      </w:r>
      <w:r w:rsidR="40917AC7" w:rsidRPr="512F5863">
        <w:t xml:space="preserve"> powe</w:t>
      </w:r>
      <w:r w:rsidR="3234FAE9" w:rsidRPr="512F5863">
        <w:t>r</w:t>
      </w:r>
      <w:r w:rsidR="79AE0E9F" w:rsidRPr="512F5863">
        <w:t>ful</w:t>
      </w:r>
      <w:r w:rsidR="3234FAE9" w:rsidRPr="512F5863">
        <w:t xml:space="preserve"> motivator for retention but also </w:t>
      </w:r>
      <w:r w:rsidR="58ACB77D" w:rsidRPr="512F5863">
        <w:t>with</w:t>
      </w:r>
      <w:r w:rsidR="3234FAE9" w:rsidRPr="512F5863">
        <w:t xml:space="preserve"> challenges such as cost</w:t>
      </w:r>
      <w:r w:rsidR="328FB6D8" w:rsidRPr="512F5863">
        <w:t xml:space="preserve">, </w:t>
      </w:r>
      <w:r w:rsidR="3234FAE9" w:rsidRPr="512F5863">
        <w:t>and risk of creating a transactio</w:t>
      </w:r>
      <w:r w:rsidR="0E52B685" w:rsidRPr="512F5863">
        <w:t>n</w:t>
      </w:r>
      <w:r w:rsidR="3234FAE9" w:rsidRPr="512F5863">
        <w:t>al relationship with employees.</w:t>
      </w:r>
      <w:r w:rsidR="24A57C00" w:rsidRPr="512F5863">
        <w:t xml:space="preserve"> (CIPD, 2023e)</w:t>
      </w:r>
    </w:p>
    <w:p w14:paraId="0015C344" w14:textId="6487970B" w:rsidR="574C5D82" w:rsidRDefault="651C52E4" w:rsidP="512F5863">
      <w:r w:rsidRPr="512F5863">
        <w:t xml:space="preserve">To summarise – </w:t>
      </w:r>
      <w:r w:rsidR="06532A0B" w:rsidRPr="512F5863">
        <w:t>a considered</w:t>
      </w:r>
      <w:r w:rsidRPr="512F5863">
        <w:t xml:space="preserve"> </w:t>
      </w:r>
      <w:r w:rsidR="6FF378DF" w:rsidRPr="512F5863">
        <w:t>blend</w:t>
      </w:r>
      <w:r w:rsidRPr="512F5863">
        <w:t xml:space="preserve"> of </w:t>
      </w:r>
      <w:r w:rsidR="14B67E05" w:rsidRPr="512F5863">
        <w:t>rewards</w:t>
      </w:r>
      <w:r w:rsidRPr="512F5863">
        <w:t xml:space="preserve"> might be the best approach for Parcel</w:t>
      </w:r>
      <w:r w:rsidR="7FE2B1C2" w:rsidRPr="512F5863">
        <w:t>C</w:t>
      </w:r>
      <w:r w:rsidRPr="512F5863">
        <w:t>are</w:t>
      </w:r>
      <w:r w:rsidR="410D079F" w:rsidRPr="512F5863">
        <w:t xml:space="preserve">. </w:t>
      </w:r>
      <w:r w:rsidR="451EACBA" w:rsidRPr="512F5863">
        <w:t>Whilst</w:t>
      </w:r>
      <w:r w:rsidR="410D079F" w:rsidRPr="512F5863">
        <w:t xml:space="preserve"> </w:t>
      </w:r>
      <w:r w:rsidRPr="512F5863">
        <w:t xml:space="preserve">RJP can complement both recruitment and </w:t>
      </w:r>
      <w:r w:rsidR="07F5ED58" w:rsidRPr="512F5863">
        <w:t>retention</w:t>
      </w:r>
      <w:r w:rsidRPr="512F5863">
        <w:t xml:space="preserve">, induction is necessary </w:t>
      </w:r>
      <w:r w:rsidR="15DED4C8" w:rsidRPr="512F5863">
        <w:t xml:space="preserve">to improve </w:t>
      </w:r>
      <w:r w:rsidR="3A0731D6" w:rsidRPr="512F5863">
        <w:t xml:space="preserve">initial </w:t>
      </w:r>
      <w:r w:rsidR="15DED4C8" w:rsidRPr="512F5863">
        <w:t xml:space="preserve">employee </w:t>
      </w:r>
      <w:r w:rsidR="3BFAED87" w:rsidRPr="512F5863">
        <w:t>experience</w:t>
      </w:r>
      <w:r w:rsidR="15DED4C8" w:rsidRPr="512F5863">
        <w:t xml:space="preserve"> and future retention.  Rewards can be </w:t>
      </w:r>
      <w:r w:rsidR="74FDE00A" w:rsidRPr="512F5863">
        <w:t>implemented</w:t>
      </w:r>
      <w:r w:rsidR="15DED4C8" w:rsidRPr="512F5863">
        <w:t xml:space="preserve"> as seasonal rewards when the peak periods </w:t>
      </w:r>
      <w:r w:rsidR="7D237701" w:rsidRPr="512F5863">
        <w:t xml:space="preserve">create </w:t>
      </w:r>
      <w:r w:rsidR="15DED4C8" w:rsidRPr="512F5863">
        <w:t>the most workload and burn-out</w:t>
      </w:r>
      <w:r w:rsidR="25E47201" w:rsidRPr="512F5863">
        <w:t xml:space="preserve"> and turnover is at its highest.</w:t>
      </w:r>
    </w:p>
    <w:p w14:paraId="5869DC24" w14:textId="5DC4C280" w:rsidR="574C5D82" w:rsidRDefault="574C5D82" w:rsidP="574C5D82">
      <w:pPr>
        <w:rPr>
          <w:color w:val="00B050"/>
        </w:rPr>
      </w:pPr>
    </w:p>
    <w:p w14:paraId="16D35319" w14:textId="745729CC" w:rsidR="574C5D82" w:rsidRDefault="574C5D82" w:rsidP="574C5D82">
      <w:pPr>
        <w:rPr>
          <w:color w:val="00B050"/>
        </w:rPr>
      </w:pPr>
    </w:p>
    <w:p w14:paraId="67BDB16F" w14:textId="49B46C09" w:rsidR="574C5D82" w:rsidRDefault="574C5D82" w:rsidP="574C5D82">
      <w:pPr>
        <w:rPr>
          <w:lang w:val="en-US"/>
        </w:rPr>
      </w:pPr>
    </w:p>
    <w:p w14:paraId="2BD22218" w14:textId="6951021B" w:rsidR="59F1BB9F" w:rsidRDefault="59F1BB9F" w:rsidP="59F1BB9F">
      <w:pPr>
        <w:rPr>
          <w:lang w:val="en-US"/>
        </w:rPr>
      </w:pPr>
    </w:p>
    <w:p w14:paraId="6B359F5E" w14:textId="4D941600" w:rsidR="574C5D82" w:rsidRDefault="574C5D82">
      <w:r>
        <w:br w:type="page"/>
      </w:r>
    </w:p>
    <w:p w14:paraId="6BEF471F" w14:textId="151D86A6" w:rsidR="0619AA67" w:rsidRPr="00016E76" w:rsidRDefault="0619AA67" w:rsidP="179DD036">
      <w:pPr>
        <w:rPr>
          <w:b/>
          <w:bCs/>
          <w:lang w:val="en-US"/>
        </w:rPr>
      </w:pPr>
      <w:r w:rsidRPr="00016E76">
        <w:rPr>
          <w:b/>
          <w:bCs/>
          <w:lang w:val="en-US"/>
        </w:rPr>
        <w:lastRenderedPageBreak/>
        <w:t>AC 3.3</w:t>
      </w:r>
    </w:p>
    <w:p w14:paraId="4BF2FD6E" w14:textId="1B8B3D5F" w:rsidR="017317ED" w:rsidRDefault="4AA757DA" w:rsidP="3C2B7319">
      <w:pPr>
        <w:rPr>
          <w:del w:id="70" w:author="Emma Whitmarsh (2405996)" w:date="2026-01-25T14:47:00Z" w16du:dateUtc="2026-01-25T14:47:11Z"/>
          <w:lang w:val="en-US"/>
        </w:rPr>
      </w:pPr>
      <w:r w:rsidRPr="3C2B7319">
        <w:rPr>
          <w:lang w:val="en-US"/>
        </w:rPr>
        <w:t>P</w:t>
      </w:r>
      <w:del w:id="71" w:author="Emma Whitmarsh (2405996)" w:date="2026-01-25T14:42:00Z">
        <w:r w:rsidR="017317ED" w:rsidRPr="3C2B7319" w:rsidDel="4AA757DA">
          <w:rPr>
            <w:lang w:val="en-US"/>
          </w:rPr>
          <w:delText>arcelCare has</w:delText>
        </w:r>
        <w:r w:rsidR="017317ED" w:rsidRPr="3C2B7319" w:rsidDel="41B3EAF8">
          <w:rPr>
            <w:lang w:val="en-US"/>
          </w:rPr>
          <w:delText xml:space="preserve"> </w:delText>
        </w:r>
        <w:r w:rsidR="017317ED" w:rsidRPr="3C2B7319" w:rsidDel="18A32A8D">
          <w:rPr>
            <w:lang w:val="en-US"/>
          </w:rPr>
          <w:delText xml:space="preserve">problems </w:delText>
        </w:r>
        <w:r w:rsidR="017317ED" w:rsidRPr="3C2B7319" w:rsidDel="1FCD5960">
          <w:rPr>
            <w:lang w:val="en-US"/>
          </w:rPr>
          <w:delText>with employee turnover and retention</w:delText>
        </w:r>
        <w:r w:rsidR="017317ED" w:rsidRPr="3C2B7319" w:rsidDel="3D34889C">
          <w:rPr>
            <w:lang w:val="en-US"/>
          </w:rPr>
          <w:delText xml:space="preserve"> -</w:delText>
        </w:r>
      </w:del>
      <w:ins w:id="72" w:author="Emma Whitmarsh (2405996)" w:date="2026-01-25T14:42:00Z">
        <w:r w:rsidR="59F163E5" w:rsidRPr="3C2B7319">
          <w:rPr>
            <w:lang w:val="en-US"/>
          </w:rPr>
          <w:t>I</w:t>
        </w:r>
      </w:ins>
      <w:del w:id="73" w:author="Emma Whitmarsh (2405996)" w:date="2026-01-25T14:52:00Z">
        <w:r w:rsidR="017317ED" w:rsidRPr="3C2B7319" w:rsidDel="3D34889C">
          <w:rPr>
            <w:lang w:val="en-US"/>
          </w:rPr>
          <w:delText xml:space="preserve"> i</w:delText>
        </w:r>
        <w:r w:rsidR="017317ED" w:rsidRPr="3C2B7319" w:rsidDel="5841ABD5">
          <w:rPr>
            <w:lang w:val="en-US"/>
          </w:rPr>
          <w:delText xml:space="preserve">ncreased </w:delText>
        </w:r>
      </w:del>
      <w:ins w:id="74" w:author="Emma Whitmarsh (2405996)" w:date="2026-01-25T14:52:00Z">
        <w:r w:rsidR="73CEB358" w:rsidRPr="3C2B7319">
          <w:rPr>
            <w:lang w:val="en-US"/>
          </w:rPr>
          <w:t xml:space="preserve">A high </w:t>
        </w:r>
      </w:ins>
      <w:r w:rsidR="75BA4CC4" w:rsidRPr="3C2B7319">
        <w:rPr>
          <w:lang w:val="en-US"/>
        </w:rPr>
        <w:t>turnover</w:t>
      </w:r>
      <w:r w:rsidR="5841ABD5" w:rsidRPr="3C2B7319">
        <w:rPr>
          <w:lang w:val="en-US"/>
        </w:rPr>
        <w:t xml:space="preserve"> </w:t>
      </w:r>
      <w:ins w:id="75" w:author="Emma Whitmarsh (2405996)" w:date="2026-01-25T14:52:00Z">
        <w:r w:rsidR="38195CF1" w:rsidRPr="3C2B7319">
          <w:rPr>
            <w:lang w:val="en-US"/>
          </w:rPr>
          <w:t xml:space="preserve">rate </w:t>
        </w:r>
      </w:ins>
      <w:r w:rsidR="5841ABD5" w:rsidRPr="3C2B7319">
        <w:rPr>
          <w:lang w:val="en-US"/>
        </w:rPr>
        <w:t xml:space="preserve">can be damaging and lead to the </w:t>
      </w:r>
      <w:r w:rsidR="31784FA3" w:rsidRPr="3C2B7319">
        <w:rPr>
          <w:lang w:val="en-US"/>
        </w:rPr>
        <w:t>deteri</w:t>
      </w:r>
      <w:r w:rsidR="40ECDFA1" w:rsidRPr="3C2B7319">
        <w:rPr>
          <w:lang w:val="en-US"/>
        </w:rPr>
        <w:t>oration</w:t>
      </w:r>
      <w:r w:rsidR="5841ABD5" w:rsidRPr="3C2B7319">
        <w:rPr>
          <w:rFonts w:eastAsiaTheme="minorEastAsia"/>
          <w:lang w:val="en-US"/>
        </w:rPr>
        <w:t xml:space="preserve"> of the </w:t>
      </w:r>
      <w:r w:rsidR="44CDEC12" w:rsidRPr="3C2B7319">
        <w:rPr>
          <w:rFonts w:eastAsiaTheme="minorEastAsia"/>
          <w:lang w:val="en-US"/>
        </w:rPr>
        <w:t xml:space="preserve">organisational </w:t>
      </w:r>
      <w:r w:rsidR="5841ABD5" w:rsidRPr="3C2B7319">
        <w:rPr>
          <w:rFonts w:eastAsiaTheme="minorEastAsia"/>
          <w:lang w:val="en-US"/>
        </w:rPr>
        <w:t xml:space="preserve">culture. A report </w:t>
      </w:r>
      <w:del w:id="76" w:author="Emma Whitmarsh (2405996)" w:date="2026-01-25T14:41:00Z">
        <w:r w:rsidR="017317ED" w:rsidRPr="3C2B7319" w:rsidDel="2D0B1BF0">
          <w:rPr>
            <w:rFonts w:eastAsiaTheme="minorEastAsia"/>
            <w:lang w:val="en-US"/>
          </w:rPr>
          <w:delText>gathering</w:delText>
        </w:r>
      </w:del>
      <w:ins w:id="77" w:author="Emma Whitmarsh (2405996)" w:date="2026-01-25T14:41:00Z">
        <w:r w:rsidR="444E15DC" w:rsidRPr="3C2B7319">
          <w:rPr>
            <w:rFonts w:eastAsiaTheme="minorEastAsia"/>
            <w:lang w:val="en-US"/>
          </w:rPr>
          <w:t>with</w:t>
        </w:r>
      </w:ins>
      <w:r w:rsidR="2D0B1BF0" w:rsidRPr="3C2B7319">
        <w:rPr>
          <w:rFonts w:eastAsiaTheme="minorEastAsia"/>
          <w:lang w:val="en-US"/>
        </w:rPr>
        <w:t xml:space="preserve"> data from 500 UK-based business </w:t>
      </w:r>
      <w:r w:rsidR="1B8716E3" w:rsidRPr="3C2B7319">
        <w:rPr>
          <w:rFonts w:eastAsiaTheme="minorEastAsia"/>
          <w:lang w:val="en-US"/>
        </w:rPr>
        <w:t>leaders</w:t>
      </w:r>
      <w:r w:rsidR="2D0B1BF0" w:rsidRPr="3C2B7319">
        <w:rPr>
          <w:rFonts w:eastAsiaTheme="minorEastAsia"/>
          <w:lang w:val="en-US"/>
        </w:rPr>
        <w:t xml:space="preserve"> highlighted </w:t>
      </w:r>
      <w:r w:rsidR="5841ABD5" w:rsidRPr="3C2B7319">
        <w:rPr>
          <w:rFonts w:eastAsiaTheme="minorEastAsia"/>
          <w:lang w:val="en-US"/>
        </w:rPr>
        <w:t xml:space="preserve">how poor retention rates can </w:t>
      </w:r>
      <w:del w:id="78" w:author="Emma Whitmarsh (2405996)" w:date="2026-01-25T14:41:00Z">
        <w:r w:rsidR="017317ED" w:rsidRPr="3C2B7319" w:rsidDel="5841ABD5">
          <w:rPr>
            <w:rFonts w:eastAsiaTheme="minorEastAsia"/>
            <w:lang w:val="en-US"/>
          </w:rPr>
          <w:delText>turn into</w:delText>
        </w:r>
      </w:del>
      <w:ins w:id="79" w:author="Emma Whitmarsh (2405996)" w:date="2026-01-25T14:41:00Z">
        <w:r w:rsidR="00FC50AA" w:rsidRPr="3C2B7319">
          <w:rPr>
            <w:rFonts w:eastAsiaTheme="minorEastAsia"/>
            <w:lang w:val="en-US"/>
          </w:rPr>
          <w:t>become</w:t>
        </w:r>
      </w:ins>
      <w:r w:rsidR="5841ABD5" w:rsidRPr="3C2B7319">
        <w:rPr>
          <w:rFonts w:eastAsiaTheme="minorEastAsia"/>
          <w:lang w:val="en-US"/>
        </w:rPr>
        <w:t xml:space="preserve"> a </w:t>
      </w:r>
      <w:del w:id="80" w:author="Emma Whitmarsh (2405996)" w:date="2026-01-25T14:41:00Z">
        <w:r w:rsidR="017317ED" w:rsidRPr="3C2B7319" w:rsidDel="5841ABD5">
          <w:rPr>
            <w:rFonts w:eastAsiaTheme="minorEastAsia"/>
            <w:lang w:val="en-US"/>
          </w:rPr>
          <w:delText>vicious</w:delText>
        </w:r>
      </w:del>
      <w:r w:rsidR="5841ABD5" w:rsidRPr="3C2B7319">
        <w:rPr>
          <w:rFonts w:eastAsiaTheme="minorEastAsia"/>
          <w:lang w:val="en-US"/>
        </w:rPr>
        <w:t xml:space="preserve"> cycle</w:t>
      </w:r>
      <w:del w:id="81" w:author="Emma Whitmarsh (2405996)" w:date="2026-01-25T14:41:00Z">
        <w:r w:rsidR="017317ED" w:rsidRPr="3C2B7319" w:rsidDel="6097FF67">
          <w:rPr>
            <w:rFonts w:eastAsiaTheme="minorEastAsia"/>
            <w:lang w:val="en-US"/>
          </w:rPr>
          <w:delText>,</w:delText>
        </w:r>
        <w:r w:rsidR="017317ED" w:rsidRPr="3C2B7319" w:rsidDel="5841ABD5">
          <w:rPr>
            <w:rFonts w:eastAsiaTheme="minorEastAsia"/>
            <w:lang w:val="en-US"/>
          </w:rPr>
          <w:delText xml:space="preserve"> </w:delText>
        </w:r>
      </w:del>
      <w:r w:rsidR="5841ABD5" w:rsidRPr="3C2B7319">
        <w:rPr>
          <w:rFonts w:eastAsiaTheme="minorEastAsia"/>
          <w:lang w:val="en-US"/>
        </w:rPr>
        <w:t>where</w:t>
      </w:r>
      <w:ins w:id="82" w:author="Emma Whitmarsh (2405996)" w:date="2026-01-25T14:41:00Z">
        <w:r w:rsidR="4B1507D2" w:rsidRPr="3C2B7319">
          <w:rPr>
            <w:rFonts w:eastAsiaTheme="minorEastAsia"/>
            <w:lang w:val="en-US"/>
          </w:rPr>
          <w:t>by</w:t>
        </w:r>
      </w:ins>
      <w:r w:rsidR="5841ABD5" w:rsidRPr="3C2B7319">
        <w:rPr>
          <w:rFonts w:eastAsiaTheme="minorEastAsia"/>
          <w:lang w:val="en-US"/>
        </w:rPr>
        <w:t xml:space="preserve"> culture </w:t>
      </w:r>
      <w:del w:id="83" w:author="Emma Whitmarsh (2405996)" w:date="2026-01-25T14:41:00Z">
        <w:r w:rsidR="017317ED" w:rsidRPr="3C2B7319" w:rsidDel="5841ABD5">
          <w:rPr>
            <w:rFonts w:eastAsiaTheme="minorEastAsia"/>
            <w:lang w:val="en-US"/>
          </w:rPr>
          <w:delText>gets</w:delText>
        </w:r>
      </w:del>
      <w:ins w:id="84" w:author="Emma Whitmarsh (2405996)" w:date="2026-01-25T14:41:00Z">
        <w:r w:rsidR="600DA777" w:rsidRPr="3C2B7319">
          <w:rPr>
            <w:rFonts w:eastAsiaTheme="minorEastAsia"/>
            <w:lang w:val="en-US"/>
          </w:rPr>
          <w:t>is</w:t>
        </w:r>
      </w:ins>
      <w:r w:rsidR="5841ABD5" w:rsidRPr="3C2B7319">
        <w:rPr>
          <w:rFonts w:eastAsiaTheme="minorEastAsia"/>
          <w:lang w:val="en-US"/>
        </w:rPr>
        <w:t xml:space="preserve"> destabilised</w:t>
      </w:r>
      <w:r w:rsidR="614BCD65" w:rsidRPr="3C2B7319">
        <w:rPr>
          <w:rFonts w:eastAsiaTheme="minorEastAsia"/>
          <w:lang w:val="en-US"/>
        </w:rPr>
        <w:t>, resulting in</w:t>
      </w:r>
      <w:r w:rsidR="5841ABD5" w:rsidRPr="3C2B7319">
        <w:rPr>
          <w:rFonts w:eastAsiaTheme="minorEastAsia"/>
          <w:lang w:val="en-US"/>
        </w:rPr>
        <w:t xml:space="preserve"> more employees choosing to leave</w:t>
      </w:r>
      <w:r w:rsidR="251168C4" w:rsidRPr="3C2B7319">
        <w:rPr>
          <w:rFonts w:eastAsiaTheme="minorEastAsia"/>
          <w:lang w:val="en-US"/>
        </w:rPr>
        <w:t xml:space="preserve"> – increasing</w:t>
      </w:r>
      <w:del w:id="85" w:author="Emma Whitmarsh (2405996)" w:date="2026-01-25T14:41:00Z">
        <w:r w:rsidR="017317ED" w:rsidRPr="3C2B7319" w:rsidDel="5841ABD5">
          <w:rPr>
            <w:rFonts w:eastAsiaTheme="minorEastAsia"/>
            <w:lang w:val="en-US"/>
          </w:rPr>
          <w:delText xml:space="preserve"> </w:delText>
        </w:r>
        <w:r w:rsidR="017317ED" w:rsidRPr="3C2B7319" w:rsidDel="17B41AE2">
          <w:rPr>
            <w:rFonts w:eastAsiaTheme="minorEastAsia"/>
            <w:lang w:val="en-US"/>
          </w:rPr>
          <w:delText>the</w:delText>
        </w:r>
      </w:del>
      <w:r w:rsidR="17B41AE2" w:rsidRPr="3C2B7319">
        <w:rPr>
          <w:rFonts w:eastAsiaTheme="minorEastAsia"/>
          <w:lang w:val="en-US"/>
        </w:rPr>
        <w:t xml:space="preserve"> </w:t>
      </w:r>
      <w:r w:rsidR="5841ABD5" w:rsidRPr="3C2B7319">
        <w:rPr>
          <w:rFonts w:eastAsiaTheme="minorEastAsia"/>
          <w:lang w:val="en-US"/>
        </w:rPr>
        <w:t>recruitment and onboarding costs.</w:t>
      </w:r>
      <w:r w:rsidR="6DA9A6D5" w:rsidRPr="3C2B7319">
        <w:rPr>
          <w:rFonts w:eastAsiaTheme="minorEastAsia"/>
          <w:lang w:val="en-US"/>
        </w:rPr>
        <w:t xml:space="preserve"> </w:t>
      </w:r>
      <w:r w:rsidR="6DA9A6D5" w:rsidRPr="3C2B7319">
        <w:rPr>
          <w:rFonts w:ascii="Aptos" w:eastAsia="Aptos" w:hAnsi="Aptos" w:cs="Aptos"/>
          <w:lang w:val="en-US"/>
        </w:rPr>
        <w:t>(Cholteeva et al., 2022)</w:t>
      </w:r>
      <w:r w:rsidR="385A1725" w:rsidRPr="3C2B7319">
        <w:rPr>
          <w:rFonts w:ascii="Aptos" w:eastAsia="Aptos" w:hAnsi="Aptos" w:cs="Aptos"/>
          <w:lang w:val="en-US"/>
        </w:rPr>
        <w:t>.</w:t>
      </w:r>
      <w:ins w:id="86" w:author="Emma Whitmarsh (2405996)" w:date="2026-01-25T14:46:00Z">
        <w:r w:rsidR="35E8DA4B" w:rsidRPr="3C2B7319">
          <w:rPr>
            <w:rFonts w:eastAsiaTheme="minorEastAsia"/>
            <w:lang w:val="en-US"/>
          </w:rPr>
          <w:t xml:space="preserve"> F</w:t>
        </w:r>
        <w:r w:rsidR="35E8DA4B" w:rsidRPr="3C2B7319">
          <w:rPr>
            <w:b/>
            <w:bCs/>
            <w:lang w:val="en-US"/>
          </w:rPr>
          <w:t xml:space="preserve">unctional </w:t>
        </w:r>
        <w:r w:rsidR="35E8DA4B" w:rsidRPr="3C2B7319">
          <w:rPr>
            <w:lang w:val="en-US"/>
          </w:rPr>
          <w:t xml:space="preserve">turnover is where the departure of </w:t>
        </w:r>
      </w:ins>
      <w:ins w:id="87" w:author="Emma Whitmarsh (2405996)" w:date="2026-01-25T14:57:00Z">
        <w:r w:rsidR="3C501E3C" w:rsidRPr="3C2B7319">
          <w:rPr>
            <w:lang w:val="en-US"/>
          </w:rPr>
          <w:t xml:space="preserve">an </w:t>
        </w:r>
      </w:ins>
      <w:ins w:id="88" w:author="Emma Whitmarsh (2405996)" w:date="2026-01-25T14:46:00Z">
        <w:r w:rsidR="35E8DA4B" w:rsidRPr="3C2B7319">
          <w:rPr>
            <w:lang w:val="en-US"/>
          </w:rPr>
          <w:t>underperforming employee could be viewed as beneficial</w:t>
        </w:r>
      </w:ins>
      <w:ins w:id="89" w:author="Emma Whitmarsh (2405996)" w:date="2026-01-25T14:56:00Z">
        <w:r w:rsidR="53033DC2" w:rsidRPr="3C2B7319">
          <w:rPr>
            <w:lang w:val="en-US"/>
          </w:rPr>
          <w:t xml:space="preserve"> – </w:t>
        </w:r>
      </w:ins>
      <w:ins w:id="90" w:author="Emma Whitmarsh (2405996)" w:date="2026-01-25T14:57:00Z">
        <w:r w:rsidR="7C04EB67" w:rsidRPr="3C2B7319">
          <w:rPr>
            <w:lang w:val="en-US"/>
          </w:rPr>
          <w:t xml:space="preserve">eg </w:t>
        </w:r>
      </w:ins>
      <w:ins w:id="91" w:author="Emma Whitmarsh (2405996)" w:date="2026-01-25T14:56:00Z">
        <w:r w:rsidR="53033DC2" w:rsidRPr="3C2B7319">
          <w:rPr>
            <w:lang w:val="en-US"/>
          </w:rPr>
          <w:t xml:space="preserve">when </w:t>
        </w:r>
      </w:ins>
      <w:ins w:id="92" w:author="Emma Whitmarsh (2405996)" w:date="2026-01-25T14:57:00Z">
        <w:r w:rsidR="723C063C" w:rsidRPr="3C2B7319">
          <w:rPr>
            <w:lang w:val="en-US"/>
          </w:rPr>
          <w:t>the</w:t>
        </w:r>
      </w:ins>
      <w:ins w:id="93" w:author="Emma Whitmarsh (2405996)" w:date="2026-01-25T14:56:00Z">
        <w:r w:rsidR="53033DC2" w:rsidRPr="3C2B7319">
          <w:rPr>
            <w:lang w:val="en-US"/>
          </w:rPr>
          <w:t xml:space="preserve"> employee has </w:t>
        </w:r>
      </w:ins>
      <w:ins w:id="94" w:author="Emma Whitmarsh (2405996)" w:date="2026-01-25T14:58:00Z">
        <w:r w:rsidR="571B1D78" w:rsidRPr="3C2B7319">
          <w:rPr>
            <w:lang w:val="en-US"/>
          </w:rPr>
          <w:t xml:space="preserve">been with the team for a while, </w:t>
        </w:r>
      </w:ins>
      <w:ins w:id="95" w:author="Emma Whitmarsh (2405996)" w:date="2026-01-25T14:56:00Z">
        <w:r w:rsidR="53033DC2" w:rsidRPr="3C2B7319">
          <w:rPr>
            <w:lang w:val="en-US"/>
          </w:rPr>
          <w:t>but it still feels like a ba</w:t>
        </w:r>
      </w:ins>
      <w:ins w:id="96" w:author="Emma Whitmarsh (2405996)" w:date="2026-01-25T14:58:00Z">
        <w:r w:rsidR="5FDE801E" w:rsidRPr="3C2B7319">
          <w:rPr>
            <w:lang w:val="en-US"/>
          </w:rPr>
          <w:t>d fit. T</w:t>
        </w:r>
      </w:ins>
      <w:ins w:id="97" w:author="Emma Whitmarsh (2405996)" w:date="2026-01-25T14:57:00Z">
        <w:r w:rsidR="53033DC2" w:rsidRPr="3C2B7319">
          <w:rPr>
            <w:lang w:val="en-US"/>
          </w:rPr>
          <w:t>hey move to another organisation</w:t>
        </w:r>
      </w:ins>
      <w:ins w:id="98" w:author="Emma Whitmarsh (2405996)" w:date="2026-01-25T14:58:00Z">
        <w:r w:rsidR="5BFF186D" w:rsidRPr="3C2B7319">
          <w:rPr>
            <w:lang w:val="en-US"/>
          </w:rPr>
          <w:t>,</w:t>
        </w:r>
      </w:ins>
      <w:ins w:id="99" w:author="Emma Whitmarsh (2405996)" w:date="2026-01-25T14:57:00Z">
        <w:r w:rsidR="53033DC2" w:rsidRPr="3C2B7319">
          <w:rPr>
            <w:lang w:val="en-US"/>
          </w:rPr>
          <w:t xml:space="preserve"> and leave volun</w:t>
        </w:r>
      </w:ins>
      <w:ins w:id="100" w:author="Emma Whitmarsh (2405996)" w:date="2026-01-25T14:58:00Z">
        <w:r w:rsidR="186835A2" w:rsidRPr="3C2B7319">
          <w:rPr>
            <w:lang w:val="en-US"/>
          </w:rPr>
          <w:t>tarily.</w:t>
        </w:r>
      </w:ins>
      <w:ins w:id="101" w:author="Emma Whitmarsh (2405996)" w:date="2026-01-25T15:00:00Z">
        <w:r w:rsidR="6E99052D" w:rsidRPr="3C2B7319">
          <w:rPr>
            <w:lang w:val="en-US"/>
          </w:rPr>
          <w:t xml:space="preserve"> (</w:t>
        </w:r>
        <w:r w:rsidR="6E99052D" w:rsidRPr="3C2B7319">
          <w:rPr>
            <w:rFonts w:ascii="Aptos" w:eastAsia="Aptos" w:hAnsi="Aptos" w:cs="Aptos"/>
            <w:lang w:val="en-US"/>
          </w:rPr>
          <w:t>CIPD, 2022)</w:t>
        </w:r>
      </w:ins>
    </w:p>
    <w:p w14:paraId="22D2EF1D" w14:textId="5BD6CBF0" w:rsidR="447E5F34" w:rsidRDefault="186835A2" w:rsidP="574C5D82">
      <w:pPr>
        <w:rPr>
          <w:lang w:val="en-US"/>
        </w:rPr>
      </w:pPr>
      <w:ins w:id="102" w:author="Emma Whitmarsh (2405996)" w:date="2026-01-25T14:58:00Z">
        <w:r w:rsidRPr="3C2B7319">
          <w:rPr>
            <w:rFonts w:eastAsiaTheme="minorEastAsia"/>
            <w:lang w:val="en-US"/>
          </w:rPr>
          <w:t xml:space="preserve">However, when </w:t>
        </w:r>
      </w:ins>
      <w:ins w:id="103" w:author="Emma Whitmarsh (2405996)" w:date="2026-01-25T14:42:00Z">
        <w:r w:rsidR="274A39E2" w:rsidRPr="3C2B7319">
          <w:rPr>
            <w:rFonts w:eastAsiaTheme="minorEastAsia"/>
            <w:lang w:val="en-US"/>
            <w:rPrChange w:id="104" w:author="Emma Whitmarsh (2405996)" w:date="2026-01-25T14:47:00Z">
              <w:rPr>
                <w:rFonts w:eastAsiaTheme="minorEastAsia"/>
                <w:b/>
                <w:bCs/>
                <w:lang w:val="en-US"/>
              </w:rPr>
            </w:rPrChange>
          </w:rPr>
          <w:t xml:space="preserve">staff turnover has a negative effect on </w:t>
        </w:r>
      </w:ins>
      <w:ins w:id="105" w:author="Emma Whitmarsh (2405996)" w:date="2026-01-25T14:43:00Z">
        <w:r w:rsidR="7807EECD" w:rsidRPr="3C2B7319">
          <w:rPr>
            <w:rFonts w:eastAsiaTheme="minorEastAsia"/>
            <w:lang w:val="en-US"/>
            <w:rPrChange w:id="106" w:author="Emma Whitmarsh (2405996)" w:date="2026-01-25T14:47:00Z">
              <w:rPr>
                <w:rFonts w:eastAsiaTheme="minorEastAsia"/>
                <w:b/>
                <w:bCs/>
                <w:lang w:val="en-US"/>
              </w:rPr>
            </w:rPrChange>
          </w:rPr>
          <w:t>an</w:t>
        </w:r>
      </w:ins>
      <w:ins w:id="107" w:author="Emma Whitmarsh (2405996)" w:date="2026-01-25T14:42:00Z">
        <w:r w:rsidR="274A39E2" w:rsidRPr="3C2B7319">
          <w:rPr>
            <w:rFonts w:eastAsiaTheme="minorEastAsia"/>
            <w:lang w:val="en-US"/>
            <w:rPrChange w:id="108" w:author="Emma Whitmarsh (2405996)" w:date="2026-01-25T14:47:00Z">
              <w:rPr>
                <w:rFonts w:eastAsiaTheme="minorEastAsia"/>
                <w:b/>
                <w:bCs/>
                <w:lang w:val="en-US"/>
              </w:rPr>
            </w:rPrChange>
          </w:rPr>
          <w:t xml:space="preserve"> organisation, this is termed as</w:t>
        </w:r>
        <w:r w:rsidR="274A39E2" w:rsidRPr="3C2B7319">
          <w:rPr>
            <w:rFonts w:eastAsiaTheme="minorEastAsia"/>
            <w:b/>
            <w:bCs/>
            <w:lang w:val="en-US"/>
          </w:rPr>
          <w:t xml:space="preserve"> ‘</w:t>
        </w:r>
      </w:ins>
      <w:r w:rsidR="7EB074EA" w:rsidRPr="3C2B7319">
        <w:rPr>
          <w:rFonts w:eastAsiaTheme="minorEastAsia"/>
          <w:b/>
          <w:bCs/>
          <w:lang w:val="en-US"/>
        </w:rPr>
        <w:t>Dysfunctional</w:t>
      </w:r>
      <w:r w:rsidR="7EB074EA" w:rsidRPr="3C2B7319">
        <w:rPr>
          <w:rFonts w:eastAsiaTheme="minorEastAsia"/>
          <w:lang w:val="en-US"/>
        </w:rPr>
        <w:t xml:space="preserve"> </w:t>
      </w:r>
      <w:r w:rsidR="7EB074EA" w:rsidRPr="3C2B7319">
        <w:rPr>
          <w:rFonts w:eastAsiaTheme="minorEastAsia"/>
          <w:b/>
          <w:bCs/>
          <w:lang w:val="en-US"/>
        </w:rPr>
        <w:t>turnover</w:t>
      </w:r>
      <w:ins w:id="109" w:author="Emma Whitmarsh (2405996)" w:date="2026-01-25T14:42:00Z">
        <w:r w:rsidR="00DE5F58" w:rsidRPr="3C2B7319">
          <w:rPr>
            <w:rFonts w:eastAsiaTheme="minorEastAsia"/>
            <w:b/>
            <w:bCs/>
            <w:lang w:val="en-US"/>
          </w:rPr>
          <w:t>’</w:t>
        </w:r>
      </w:ins>
      <w:r w:rsidR="7EB074EA" w:rsidRPr="3C2B7319">
        <w:rPr>
          <w:rFonts w:eastAsiaTheme="minorEastAsia"/>
          <w:b/>
          <w:bCs/>
          <w:lang w:val="en-US"/>
        </w:rPr>
        <w:t xml:space="preserve"> </w:t>
      </w:r>
      <w:r w:rsidR="73E99F8C" w:rsidRPr="3C2B7319">
        <w:rPr>
          <w:rFonts w:eastAsiaTheme="minorEastAsia"/>
          <w:lang w:val="en-US"/>
        </w:rPr>
        <w:t xml:space="preserve">(DT) </w:t>
      </w:r>
      <w:del w:id="110" w:author="Emma Whitmarsh (2405996)" w:date="2026-01-25T14:43:00Z">
        <w:r w:rsidR="447E5F34" w:rsidRPr="3C2B7319" w:rsidDel="3409334F">
          <w:rPr>
            <w:rFonts w:eastAsiaTheme="minorEastAsia"/>
            <w:lang w:val="en-US"/>
          </w:rPr>
          <w:delText>i</w:delText>
        </w:r>
        <w:r w:rsidR="447E5F34" w:rsidRPr="3C2B7319" w:rsidDel="7EB074EA">
          <w:rPr>
            <w:rFonts w:eastAsiaTheme="minorEastAsia"/>
            <w:lang w:val="en-US"/>
          </w:rPr>
          <w:delText>s when high performing or key employees leave</w:delText>
        </w:r>
        <w:r w:rsidR="447E5F34" w:rsidRPr="3C2B7319" w:rsidDel="09FDBB01">
          <w:rPr>
            <w:rFonts w:eastAsiaTheme="minorEastAsia"/>
            <w:lang w:val="en-US"/>
          </w:rPr>
          <w:delText xml:space="preserve">, </w:delText>
        </w:r>
      </w:del>
      <w:r w:rsidR="7EB074EA" w:rsidRPr="3C2B7319">
        <w:rPr>
          <w:rFonts w:eastAsiaTheme="minorEastAsia"/>
          <w:lang w:val="en-US"/>
        </w:rPr>
        <w:t xml:space="preserve">causing a negative impact on the organisation  – particularly </w:t>
      </w:r>
      <w:r w:rsidR="4857F0DB" w:rsidRPr="3C2B7319">
        <w:rPr>
          <w:rFonts w:eastAsiaTheme="minorEastAsia"/>
          <w:lang w:val="en-US"/>
        </w:rPr>
        <w:t>with</w:t>
      </w:r>
      <w:r w:rsidR="7EB074EA" w:rsidRPr="3C2B7319">
        <w:rPr>
          <w:rFonts w:eastAsiaTheme="minorEastAsia"/>
          <w:lang w:val="en-US"/>
        </w:rPr>
        <w:t xml:space="preserve"> those employees who hold more in-demand or specialist skills </w:t>
      </w:r>
      <w:r w:rsidR="6535F7A5" w:rsidRPr="3C2B7319">
        <w:rPr>
          <w:rFonts w:eastAsiaTheme="minorEastAsia"/>
          <w:lang w:val="en-US"/>
        </w:rPr>
        <w:t>which</w:t>
      </w:r>
      <w:r w:rsidR="7EB074EA" w:rsidRPr="3C2B7319">
        <w:rPr>
          <w:rFonts w:eastAsiaTheme="minorEastAsia"/>
          <w:lang w:val="en-US"/>
        </w:rPr>
        <w:t xml:space="preserve"> are more valuable </w:t>
      </w:r>
      <w:del w:id="111" w:author="Emma Whitmarsh (2405996)" w:date="2026-01-25T14:43:00Z">
        <w:r w:rsidR="447E5F34" w:rsidRPr="3C2B7319" w:rsidDel="7EB074EA">
          <w:rPr>
            <w:rFonts w:eastAsiaTheme="minorEastAsia"/>
            <w:lang w:val="en-US"/>
          </w:rPr>
          <w:delText xml:space="preserve">to </w:delText>
        </w:r>
        <w:r w:rsidR="447E5F34" w:rsidRPr="3C2B7319" w:rsidDel="7EBA9749">
          <w:rPr>
            <w:rFonts w:eastAsiaTheme="minorEastAsia"/>
            <w:lang w:val="en-US"/>
          </w:rPr>
          <w:delText>Parc</w:delText>
        </w:r>
        <w:r w:rsidR="447E5F34" w:rsidRPr="3C2B7319" w:rsidDel="672A5CE1">
          <w:rPr>
            <w:rFonts w:eastAsiaTheme="minorEastAsia"/>
            <w:lang w:val="en-US"/>
          </w:rPr>
          <w:delText>e</w:delText>
        </w:r>
        <w:r w:rsidR="447E5F34" w:rsidRPr="3C2B7319" w:rsidDel="7EBA9749">
          <w:rPr>
            <w:rFonts w:eastAsiaTheme="minorEastAsia"/>
            <w:lang w:val="en-US"/>
          </w:rPr>
          <w:delText>l</w:delText>
        </w:r>
        <w:r w:rsidR="447E5F34" w:rsidRPr="3C2B7319" w:rsidDel="25101C78">
          <w:rPr>
            <w:rFonts w:eastAsiaTheme="minorEastAsia"/>
            <w:lang w:val="en-US"/>
          </w:rPr>
          <w:delText>C</w:delText>
        </w:r>
        <w:r w:rsidR="447E5F34" w:rsidRPr="3C2B7319" w:rsidDel="7EBA9749">
          <w:rPr>
            <w:rFonts w:eastAsiaTheme="minorEastAsia"/>
            <w:lang w:val="en-US"/>
          </w:rPr>
          <w:delText>are</w:delText>
        </w:r>
      </w:del>
      <w:r w:rsidR="7EBA9749" w:rsidRPr="3C2B7319">
        <w:rPr>
          <w:rFonts w:eastAsiaTheme="minorEastAsia"/>
          <w:lang w:val="en-US"/>
        </w:rPr>
        <w:t xml:space="preserve"> </w:t>
      </w:r>
      <w:r w:rsidR="7EB074EA" w:rsidRPr="3C2B7319">
        <w:rPr>
          <w:rFonts w:eastAsiaTheme="minorEastAsia"/>
          <w:lang w:val="en-US"/>
        </w:rPr>
        <w:t>and more damaging f</w:t>
      </w:r>
      <w:del w:id="112" w:author="Emma Whitmarsh (2405996)" w:date="2026-01-25T14:43:00Z">
        <w:r w:rsidR="447E5F34" w:rsidRPr="3C2B7319" w:rsidDel="7EB074EA">
          <w:rPr>
            <w:rFonts w:eastAsiaTheme="minorEastAsia"/>
            <w:lang w:val="en-US"/>
          </w:rPr>
          <w:delText xml:space="preserve">or the business </w:delText>
        </w:r>
      </w:del>
      <w:r w:rsidR="7EB074EA" w:rsidRPr="3C2B7319">
        <w:rPr>
          <w:rFonts w:eastAsiaTheme="minorEastAsia"/>
          <w:lang w:val="en-US"/>
        </w:rPr>
        <w:t>to lose</w:t>
      </w:r>
      <w:r w:rsidR="3CF1F06D" w:rsidRPr="3C2B7319">
        <w:rPr>
          <w:rFonts w:eastAsiaTheme="minorEastAsia"/>
          <w:lang w:val="en-US"/>
        </w:rPr>
        <w:t xml:space="preserve"> (</w:t>
      </w:r>
      <w:r w:rsidR="7EB074EA" w:rsidRPr="3C2B7319">
        <w:rPr>
          <w:rFonts w:eastAsiaTheme="minorEastAsia"/>
          <w:lang w:val="en-US"/>
        </w:rPr>
        <w:t>especially</w:t>
      </w:r>
      <w:r w:rsidR="55442648" w:rsidRPr="3C2B7319">
        <w:rPr>
          <w:rFonts w:eastAsiaTheme="minorEastAsia"/>
          <w:lang w:val="en-US"/>
        </w:rPr>
        <w:t xml:space="preserve"> if they move to</w:t>
      </w:r>
      <w:r w:rsidR="7EB074EA" w:rsidRPr="3C2B7319">
        <w:rPr>
          <w:rFonts w:eastAsiaTheme="minorEastAsia"/>
          <w:lang w:val="en-US"/>
        </w:rPr>
        <w:t xml:space="preserve"> a direct competitor</w:t>
      </w:r>
      <w:r w:rsidR="782C0B40" w:rsidRPr="3C2B7319">
        <w:rPr>
          <w:rFonts w:eastAsiaTheme="minorEastAsia"/>
          <w:lang w:val="en-US"/>
        </w:rPr>
        <w:t>)</w:t>
      </w:r>
      <w:r w:rsidR="7EB074EA" w:rsidRPr="3C2B7319">
        <w:rPr>
          <w:rFonts w:eastAsiaTheme="minorEastAsia"/>
          <w:lang w:val="en-US"/>
        </w:rPr>
        <w:t>.</w:t>
      </w:r>
      <w:ins w:id="113" w:author="Emma Whitmarsh (2405996)" w:date="2026-01-25T14:44:00Z">
        <w:r w:rsidR="30A321CE" w:rsidRPr="3C2B7319">
          <w:rPr>
            <w:rFonts w:eastAsiaTheme="minorEastAsia"/>
            <w:lang w:val="en-US"/>
          </w:rPr>
          <w:t xml:space="preserve"> The cost</w:t>
        </w:r>
      </w:ins>
      <w:ins w:id="114" w:author="Emma Whitmarsh (2405996)" w:date="2026-01-25T14:45:00Z">
        <w:r w:rsidR="30A321CE" w:rsidRPr="3C2B7319">
          <w:rPr>
            <w:rFonts w:eastAsiaTheme="minorEastAsia"/>
            <w:lang w:val="en-US"/>
          </w:rPr>
          <w:t xml:space="preserve"> of re-recruiting and training, as well as the impact on remaining staff </w:t>
        </w:r>
        <w:r w:rsidR="2D73AF1D" w:rsidRPr="3C2B7319">
          <w:rPr>
            <w:rFonts w:eastAsiaTheme="minorEastAsia"/>
            <w:lang w:val="en-US"/>
          </w:rPr>
          <w:t>members,</w:t>
        </w:r>
        <w:r w:rsidR="30A321CE" w:rsidRPr="3C2B7319">
          <w:rPr>
            <w:rFonts w:eastAsiaTheme="minorEastAsia"/>
            <w:lang w:val="en-US"/>
          </w:rPr>
          <w:t xml:space="preserve"> can be detrimental</w:t>
        </w:r>
      </w:ins>
      <w:ins w:id="115" w:author="Emma Whitmarsh (2405996)" w:date="2026-01-25T14:46:00Z">
        <w:r w:rsidR="77725244" w:rsidRPr="3C2B7319">
          <w:rPr>
            <w:rFonts w:eastAsiaTheme="minorEastAsia"/>
            <w:lang w:val="en-US"/>
          </w:rPr>
          <w:t xml:space="preserve"> to the organisation.</w:t>
        </w:r>
      </w:ins>
      <w:r w:rsidR="4FA11E46" w:rsidRPr="3C2B7319">
        <w:rPr>
          <w:rFonts w:eastAsiaTheme="minorEastAsia"/>
          <w:lang w:val="en-US"/>
        </w:rPr>
        <w:t xml:space="preserve"> </w:t>
      </w:r>
      <w:ins w:id="116" w:author="Emma Whitmarsh (2405996)" w:date="2026-01-25T14:44:00Z">
        <w:r w:rsidR="37239DCE" w:rsidRPr="3C2B7319">
          <w:rPr>
            <w:rFonts w:eastAsiaTheme="minorEastAsia"/>
            <w:lang w:val="en-US"/>
          </w:rPr>
          <w:t>(Taylor, 2022).</w:t>
        </w:r>
      </w:ins>
    </w:p>
    <w:p w14:paraId="521BEE88" w14:textId="7D368B88" w:rsidR="529DD13E" w:rsidRDefault="529DD13E" w:rsidP="574C5D82">
      <w:pPr>
        <w:rPr>
          <w:lang w:val="en-US"/>
        </w:rPr>
      </w:pPr>
      <w:del w:id="117" w:author="Emma Whitmarsh (2405996)" w:date="2026-01-25T14:46:00Z">
        <w:r w:rsidRPr="3C2B7319" w:rsidDel="4FA11E46">
          <w:rPr>
            <w:rFonts w:eastAsiaTheme="minorEastAsia"/>
            <w:lang w:val="en-US"/>
          </w:rPr>
          <w:delText xml:space="preserve">In contrast, </w:delText>
        </w:r>
        <w:r w:rsidRPr="3C2B7319" w:rsidDel="24255282">
          <w:rPr>
            <w:b/>
            <w:bCs/>
            <w:lang w:val="en-US"/>
          </w:rPr>
          <w:delText xml:space="preserve">functional </w:delText>
        </w:r>
        <w:r w:rsidRPr="3C2B7319" w:rsidDel="24255282">
          <w:rPr>
            <w:lang w:val="en-US"/>
          </w:rPr>
          <w:delText>turnover</w:delText>
        </w:r>
        <w:r w:rsidRPr="3C2B7319" w:rsidDel="110AD17A">
          <w:rPr>
            <w:lang w:val="en-US"/>
          </w:rPr>
          <w:delText xml:space="preserve"> is</w:delText>
        </w:r>
        <w:r w:rsidRPr="3C2B7319" w:rsidDel="24255282">
          <w:rPr>
            <w:lang w:val="en-US"/>
          </w:rPr>
          <w:delText xml:space="preserve"> where the </w:delText>
        </w:r>
        <w:r w:rsidRPr="3C2B7319" w:rsidDel="0409DB81">
          <w:rPr>
            <w:lang w:val="en-US"/>
          </w:rPr>
          <w:delText xml:space="preserve">departure </w:delText>
        </w:r>
        <w:r w:rsidRPr="3C2B7319" w:rsidDel="24255282">
          <w:rPr>
            <w:lang w:val="en-US"/>
          </w:rPr>
          <w:delText xml:space="preserve">of underperforming </w:delText>
        </w:r>
        <w:r w:rsidRPr="3C2B7319" w:rsidDel="545D2EE5">
          <w:rPr>
            <w:lang w:val="en-US"/>
          </w:rPr>
          <w:delText xml:space="preserve">employees </w:delText>
        </w:r>
        <w:r w:rsidRPr="3C2B7319" w:rsidDel="65F069AC">
          <w:rPr>
            <w:lang w:val="en-US"/>
          </w:rPr>
          <w:delText>could be viewed as b</w:delText>
        </w:r>
        <w:r w:rsidRPr="3C2B7319" w:rsidDel="24255282">
          <w:rPr>
            <w:lang w:val="en-US"/>
          </w:rPr>
          <w:delText xml:space="preserve">eneficial. </w:delText>
        </w:r>
      </w:del>
      <w:del w:id="118" w:author="Emma Whitmarsh (2405996)" w:date="2026-01-25T14:47:00Z">
        <w:r w:rsidRPr="3C2B7319" w:rsidDel="24255282">
          <w:rPr>
            <w:lang w:val="en-US"/>
          </w:rPr>
          <w:delText>At Pa</w:delText>
        </w:r>
        <w:r w:rsidRPr="3C2B7319" w:rsidDel="3B1B8A14">
          <w:rPr>
            <w:lang w:val="en-US"/>
          </w:rPr>
          <w:delText>r</w:delText>
        </w:r>
        <w:r w:rsidRPr="3C2B7319" w:rsidDel="24255282">
          <w:rPr>
            <w:lang w:val="en-US"/>
          </w:rPr>
          <w:delText>cel</w:delText>
        </w:r>
        <w:r w:rsidRPr="3C2B7319" w:rsidDel="42AA1D2F">
          <w:rPr>
            <w:lang w:val="en-US"/>
          </w:rPr>
          <w:delText>C</w:delText>
        </w:r>
        <w:r w:rsidRPr="3C2B7319" w:rsidDel="24255282">
          <w:rPr>
            <w:lang w:val="en-US"/>
          </w:rPr>
          <w:delText xml:space="preserve">are, </w:delText>
        </w:r>
        <w:r w:rsidRPr="3C2B7319" w:rsidDel="593715A5">
          <w:rPr>
            <w:lang w:val="en-US"/>
          </w:rPr>
          <w:delText>DT</w:delText>
        </w:r>
        <w:r w:rsidRPr="3C2B7319" w:rsidDel="24255282">
          <w:rPr>
            <w:lang w:val="en-US"/>
          </w:rPr>
          <w:delText xml:space="preserve"> could be </w:delText>
        </w:r>
        <w:r w:rsidRPr="3C2B7319" w:rsidDel="05D479E4">
          <w:rPr>
            <w:lang w:val="en-US"/>
          </w:rPr>
          <w:delText>especial</w:delText>
        </w:r>
        <w:r w:rsidRPr="3C2B7319" w:rsidDel="24255282">
          <w:rPr>
            <w:lang w:val="en-US"/>
          </w:rPr>
          <w:delText xml:space="preserve">ly damaging given the </w:delText>
        </w:r>
        <w:r w:rsidRPr="3C2B7319" w:rsidDel="04013D42">
          <w:rPr>
            <w:lang w:val="en-US"/>
          </w:rPr>
          <w:delText>competitive</w:delText>
        </w:r>
        <w:r w:rsidRPr="3C2B7319" w:rsidDel="24255282">
          <w:rPr>
            <w:lang w:val="en-US"/>
          </w:rPr>
          <w:delText xml:space="preserve"> labou</w:delText>
        </w:r>
        <w:r w:rsidRPr="3C2B7319" w:rsidDel="66BBF72B">
          <w:rPr>
            <w:lang w:val="en-US"/>
          </w:rPr>
          <w:delText>r</w:delText>
        </w:r>
        <w:r w:rsidRPr="3C2B7319" w:rsidDel="24255282">
          <w:rPr>
            <w:lang w:val="en-US"/>
          </w:rPr>
          <w:delText xml:space="preserve"> </w:delText>
        </w:r>
        <w:r w:rsidRPr="3C2B7319" w:rsidDel="4ECAD54B">
          <w:rPr>
            <w:lang w:val="en-US"/>
          </w:rPr>
          <w:delText>market</w:delText>
        </w:r>
        <w:r w:rsidRPr="3C2B7319" w:rsidDel="24255282">
          <w:rPr>
            <w:lang w:val="en-US"/>
          </w:rPr>
          <w:delText xml:space="preserve"> </w:delText>
        </w:r>
        <w:r w:rsidRPr="3C2B7319" w:rsidDel="632420CF">
          <w:rPr>
            <w:lang w:val="en-US"/>
          </w:rPr>
          <w:delText>and</w:delText>
        </w:r>
        <w:r w:rsidRPr="3C2B7319" w:rsidDel="0B081CBE">
          <w:rPr>
            <w:lang w:val="en-US"/>
          </w:rPr>
          <w:delText xml:space="preserve"> </w:delText>
        </w:r>
        <w:r w:rsidRPr="3C2B7319" w:rsidDel="3AAB2372">
          <w:rPr>
            <w:lang w:val="en-US"/>
          </w:rPr>
          <w:delText>the</w:delText>
        </w:r>
        <w:r w:rsidRPr="3C2B7319" w:rsidDel="0B081CBE">
          <w:rPr>
            <w:lang w:val="en-US"/>
          </w:rPr>
          <w:delText xml:space="preserve"> </w:delText>
        </w:r>
        <w:r w:rsidRPr="3C2B7319" w:rsidDel="3C16A195">
          <w:rPr>
            <w:lang w:val="en-US"/>
          </w:rPr>
          <w:delText>importance</w:delText>
        </w:r>
        <w:r w:rsidRPr="3C2B7319" w:rsidDel="0B081CBE">
          <w:rPr>
            <w:lang w:val="en-US"/>
          </w:rPr>
          <w:delText xml:space="preserve"> of retaining </w:delText>
        </w:r>
        <w:r w:rsidRPr="3C2B7319" w:rsidDel="416D1BDE">
          <w:rPr>
            <w:lang w:val="en-US"/>
          </w:rPr>
          <w:delText xml:space="preserve">our </w:delText>
        </w:r>
        <w:r w:rsidRPr="3C2B7319" w:rsidDel="0B081CBE">
          <w:rPr>
            <w:lang w:val="en-US"/>
          </w:rPr>
          <w:delText>skilled workers.</w:delText>
        </w:r>
        <w:r w:rsidRPr="3C2B7319" w:rsidDel="5F50FF65">
          <w:rPr>
            <w:lang w:val="en-US"/>
          </w:rPr>
          <w:delText xml:space="preserve"> We need to ensure that we </w:delText>
        </w:r>
        <w:r w:rsidRPr="3C2B7319" w:rsidDel="5F864650">
          <w:rPr>
            <w:lang w:val="en-US"/>
          </w:rPr>
          <w:delText>retain</w:delText>
        </w:r>
        <w:r w:rsidRPr="3C2B7319" w:rsidDel="5F50FF65">
          <w:rPr>
            <w:lang w:val="en-US"/>
          </w:rPr>
          <w:delText xml:space="preserve"> employees, </w:delText>
        </w:r>
        <w:r w:rsidRPr="3C2B7319" w:rsidDel="329487CA">
          <w:rPr>
            <w:lang w:val="en-US"/>
          </w:rPr>
          <w:delText>particularly</w:delText>
        </w:r>
        <w:r w:rsidRPr="3C2B7319" w:rsidDel="5F50FF65">
          <w:rPr>
            <w:lang w:val="en-US"/>
          </w:rPr>
          <w:delText xml:space="preserve"> those </w:delText>
        </w:r>
        <w:r w:rsidRPr="3C2B7319" w:rsidDel="7168B271">
          <w:rPr>
            <w:lang w:val="en-US"/>
          </w:rPr>
          <w:delText>who are highly</w:delText>
        </w:r>
        <w:r w:rsidRPr="3C2B7319" w:rsidDel="5F50FF65">
          <w:rPr>
            <w:lang w:val="en-US"/>
          </w:rPr>
          <w:delText xml:space="preserve"> skilled and </w:delText>
        </w:r>
        <w:r w:rsidRPr="3C2B7319" w:rsidDel="33758335">
          <w:rPr>
            <w:lang w:val="en-US"/>
          </w:rPr>
          <w:delText>experienced</w:delText>
        </w:r>
        <w:r w:rsidRPr="3C2B7319" w:rsidDel="5F50FF65">
          <w:rPr>
            <w:lang w:val="en-US"/>
          </w:rPr>
          <w:delText>.</w:delText>
        </w:r>
      </w:del>
    </w:p>
    <w:p w14:paraId="69FFB3AA" w14:textId="4E1DB052" w:rsidR="58E1989C" w:rsidRDefault="13664714" w:rsidP="512F5863">
      <w:pPr>
        <w:rPr>
          <w:lang w:val="en-US"/>
        </w:rPr>
      </w:pPr>
      <w:r w:rsidRPr="512F5863">
        <w:rPr>
          <w:rFonts w:eastAsiaTheme="minorEastAsia"/>
          <w:lang w:val="en-US"/>
        </w:rPr>
        <w:t>H</w:t>
      </w:r>
      <w:r w:rsidR="48BBDAC4" w:rsidRPr="512F5863">
        <w:rPr>
          <w:rFonts w:eastAsiaTheme="minorEastAsia"/>
          <w:lang w:val="en-US"/>
        </w:rPr>
        <w:t xml:space="preserve">igh </w:t>
      </w:r>
      <w:r w:rsidR="3749B0BF" w:rsidRPr="512F5863">
        <w:rPr>
          <w:rFonts w:eastAsiaTheme="minorEastAsia"/>
          <w:lang w:val="en-US"/>
        </w:rPr>
        <w:t xml:space="preserve">employee </w:t>
      </w:r>
      <w:r w:rsidR="48BBDAC4" w:rsidRPr="512F5863">
        <w:rPr>
          <w:rFonts w:eastAsiaTheme="minorEastAsia"/>
          <w:lang w:val="en-US"/>
        </w:rPr>
        <w:t xml:space="preserve">turnover rates can disrupt workflow, as the departure of </w:t>
      </w:r>
      <w:r w:rsidR="03D238D4" w:rsidRPr="512F5863">
        <w:rPr>
          <w:rFonts w:eastAsiaTheme="minorEastAsia"/>
          <w:lang w:val="en-US"/>
        </w:rPr>
        <w:t>these</w:t>
      </w:r>
      <w:r w:rsidR="1EEB5707" w:rsidRPr="512F5863">
        <w:rPr>
          <w:rFonts w:eastAsiaTheme="minorEastAsia"/>
          <w:lang w:val="en-US"/>
        </w:rPr>
        <w:t xml:space="preserve"> </w:t>
      </w:r>
      <w:r w:rsidR="6C4FC32B" w:rsidRPr="512F5863">
        <w:rPr>
          <w:rFonts w:eastAsiaTheme="minorEastAsia"/>
          <w:lang w:val="en-US"/>
        </w:rPr>
        <w:t>experienced</w:t>
      </w:r>
      <w:r w:rsidR="1EEB5707" w:rsidRPr="512F5863">
        <w:rPr>
          <w:rFonts w:eastAsiaTheme="minorEastAsia"/>
          <w:lang w:val="en-US"/>
        </w:rPr>
        <w:t xml:space="preserve"> employees will</w:t>
      </w:r>
      <w:r w:rsidR="48BBDAC4" w:rsidRPr="512F5863">
        <w:rPr>
          <w:rFonts w:eastAsiaTheme="minorEastAsia"/>
          <w:lang w:val="en-US"/>
        </w:rPr>
        <w:t xml:space="preserve"> </w:t>
      </w:r>
      <w:r w:rsidR="354095FE" w:rsidRPr="512F5863">
        <w:rPr>
          <w:rFonts w:eastAsiaTheme="minorEastAsia"/>
          <w:lang w:val="en-US"/>
        </w:rPr>
        <w:t xml:space="preserve">most often lead to a </w:t>
      </w:r>
      <w:r w:rsidR="48BBDAC4" w:rsidRPr="512F5863">
        <w:rPr>
          <w:rFonts w:eastAsiaTheme="minorEastAsia"/>
          <w:lang w:val="en-US"/>
        </w:rPr>
        <w:t xml:space="preserve">loss of valuable knowledge and skills. </w:t>
      </w:r>
      <w:r w:rsidR="16C310F1" w:rsidRPr="512F5863">
        <w:rPr>
          <w:rFonts w:eastAsiaTheme="minorEastAsia"/>
          <w:lang w:val="en-US"/>
        </w:rPr>
        <w:t xml:space="preserve">This </w:t>
      </w:r>
      <w:r w:rsidR="0630BC53" w:rsidRPr="512F5863">
        <w:rPr>
          <w:rFonts w:eastAsiaTheme="minorEastAsia"/>
          <w:lang w:val="en-US"/>
        </w:rPr>
        <w:t>disruption</w:t>
      </w:r>
      <w:r w:rsidR="75B76021" w:rsidRPr="512F5863">
        <w:rPr>
          <w:rFonts w:eastAsiaTheme="minorEastAsia"/>
          <w:lang w:val="en-US"/>
        </w:rPr>
        <w:t xml:space="preserve"> c</w:t>
      </w:r>
      <w:r w:rsidR="7C431E8A" w:rsidRPr="512F5863">
        <w:rPr>
          <w:rFonts w:eastAsiaTheme="minorEastAsia"/>
          <w:lang w:val="en-US"/>
        </w:rPr>
        <w:t>ould</w:t>
      </w:r>
      <w:r w:rsidR="75B76021" w:rsidRPr="512F5863">
        <w:rPr>
          <w:rFonts w:eastAsiaTheme="minorEastAsia"/>
          <w:lang w:val="en-US"/>
        </w:rPr>
        <w:t xml:space="preserve"> </w:t>
      </w:r>
      <w:r w:rsidR="16C310F1" w:rsidRPr="512F5863">
        <w:rPr>
          <w:rFonts w:eastAsiaTheme="minorEastAsia"/>
          <w:lang w:val="en-US"/>
        </w:rPr>
        <w:t xml:space="preserve">slow down </w:t>
      </w:r>
      <w:r w:rsidR="6CE89CC0" w:rsidRPr="512F5863">
        <w:rPr>
          <w:rFonts w:eastAsiaTheme="minorEastAsia"/>
          <w:lang w:val="en-US"/>
        </w:rPr>
        <w:t xml:space="preserve">our </w:t>
      </w:r>
      <w:r w:rsidR="16C310F1" w:rsidRPr="512F5863">
        <w:rPr>
          <w:rFonts w:eastAsiaTheme="minorEastAsia"/>
          <w:lang w:val="en-US"/>
        </w:rPr>
        <w:t>operations and reduce overall productivity</w:t>
      </w:r>
      <w:r w:rsidR="2D29D1A8" w:rsidRPr="512F5863">
        <w:rPr>
          <w:rFonts w:eastAsiaTheme="minorEastAsia"/>
          <w:lang w:val="en-US"/>
        </w:rPr>
        <w:t xml:space="preserve"> – as new employees will</w:t>
      </w:r>
      <w:r w:rsidR="16C310F1" w:rsidRPr="512F5863">
        <w:rPr>
          <w:rFonts w:eastAsiaTheme="minorEastAsia"/>
          <w:lang w:val="en-US"/>
        </w:rPr>
        <w:t xml:space="preserve"> take time to reach the same level of </w:t>
      </w:r>
      <w:r w:rsidR="42477EEC" w:rsidRPr="512F5863">
        <w:rPr>
          <w:rFonts w:eastAsiaTheme="minorEastAsia"/>
          <w:lang w:val="en-US"/>
        </w:rPr>
        <w:t xml:space="preserve">knowledge and </w:t>
      </w:r>
      <w:r w:rsidR="7904C791" w:rsidRPr="512F5863">
        <w:rPr>
          <w:rFonts w:eastAsiaTheme="minorEastAsia"/>
          <w:lang w:val="en-US"/>
        </w:rPr>
        <w:t>productivity</w:t>
      </w:r>
      <w:r w:rsidR="42477EEC" w:rsidRPr="512F5863">
        <w:rPr>
          <w:rFonts w:eastAsiaTheme="minorEastAsia"/>
          <w:lang w:val="en-US"/>
        </w:rPr>
        <w:t>.</w:t>
      </w:r>
      <w:r w:rsidR="292D3740" w:rsidRPr="512F5863">
        <w:rPr>
          <w:rFonts w:eastAsiaTheme="minorEastAsia"/>
          <w:lang w:val="en-US"/>
        </w:rPr>
        <w:t xml:space="preserve"> </w:t>
      </w:r>
      <w:r w:rsidR="7C70DEEA" w:rsidRPr="512F5863">
        <w:rPr>
          <w:rFonts w:eastAsiaTheme="minorEastAsia"/>
          <w:lang w:val="en-US"/>
        </w:rPr>
        <w:t>(CIPD, 2022f)</w:t>
      </w:r>
    </w:p>
    <w:p w14:paraId="50FFA343" w14:textId="33D51E49" w:rsidR="4174D80E" w:rsidRDefault="4174D80E">
      <w:pPr>
        <w:rPr>
          <w:lang w:val="en-US"/>
        </w:rPr>
      </w:pPr>
      <w:del w:id="119" w:author="Emma Whitmarsh (2405996)" w:date="2026-01-25T14:48:00Z">
        <w:r w:rsidRPr="3C2B7319" w:rsidDel="0E16572B">
          <w:rPr>
            <w:rFonts w:eastAsiaTheme="minorEastAsia"/>
            <w:lang w:val="en-US"/>
          </w:rPr>
          <w:delText>If our</w:delText>
        </w:r>
      </w:del>
      <w:ins w:id="120" w:author="Emma Whitmarsh (2405996)" w:date="2026-01-25T14:48:00Z">
        <w:r w:rsidR="2C8BFB0A" w:rsidRPr="3C2B7319">
          <w:rPr>
            <w:rFonts w:eastAsiaTheme="minorEastAsia"/>
            <w:lang w:val="en-US"/>
          </w:rPr>
          <w:t>When</w:t>
        </w:r>
      </w:ins>
      <w:r w:rsidR="0E16572B" w:rsidRPr="3C2B7319">
        <w:rPr>
          <w:rFonts w:eastAsiaTheme="minorEastAsia"/>
          <w:lang w:val="en-US"/>
        </w:rPr>
        <w:t xml:space="preserve"> employees see their colleagues </w:t>
      </w:r>
      <w:del w:id="121" w:author="Emma Whitmarsh (2405996)" w:date="2026-01-25T14:48:00Z">
        <w:r w:rsidRPr="3C2B7319" w:rsidDel="0E16572B">
          <w:rPr>
            <w:rFonts w:eastAsiaTheme="minorEastAsia"/>
            <w:lang w:val="en-US"/>
          </w:rPr>
          <w:delText xml:space="preserve">around them </w:delText>
        </w:r>
      </w:del>
      <w:r w:rsidR="0E16572B" w:rsidRPr="3C2B7319">
        <w:rPr>
          <w:rFonts w:eastAsiaTheme="minorEastAsia"/>
          <w:lang w:val="en-US"/>
        </w:rPr>
        <w:t xml:space="preserve">leaving, especially when their own workload and responsibilities increase with no additional </w:t>
      </w:r>
      <w:r w:rsidR="3AE35B1B" w:rsidRPr="3C2B7319">
        <w:rPr>
          <w:rFonts w:eastAsiaTheme="minorEastAsia"/>
          <w:lang w:val="en-US"/>
        </w:rPr>
        <w:t>reward</w:t>
      </w:r>
      <w:r w:rsidR="0E16572B" w:rsidRPr="3C2B7319">
        <w:rPr>
          <w:rFonts w:eastAsiaTheme="minorEastAsia"/>
          <w:lang w:val="en-US"/>
        </w:rPr>
        <w:t xml:space="preserve">, </w:t>
      </w:r>
      <w:del w:id="122" w:author="Emma Whitmarsh (2405996)" w:date="2026-01-25T14:48:00Z">
        <w:r w:rsidRPr="3C2B7319" w:rsidDel="74D32DCE">
          <w:rPr>
            <w:rFonts w:eastAsiaTheme="minorEastAsia"/>
            <w:lang w:val="en-US"/>
          </w:rPr>
          <w:delText>their</w:delText>
        </w:r>
        <w:r w:rsidRPr="3C2B7319" w:rsidDel="0E16572B">
          <w:rPr>
            <w:rFonts w:eastAsiaTheme="minorEastAsia"/>
            <w:lang w:val="en-US"/>
          </w:rPr>
          <w:delText xml:space="preserve"> </w:delText>
        </w:r>
      </w:del>
      <w:r w:rsidR="0E16572B" w:rsidRPr="3C2B7319">
        <w:rPr>
          <w:rFonts w:eastAsiaTheme="minorEastAsia"/>
          <w:lang w:val="en-US"/>
        </w:rPr>
        <w:t xml:space="preserve">morale will </w:t>
      </w:r>
      <w:r w:rsidR="68119400" w:rsidRPr="3C2B7319">
        <w:rPr>
          <w:rFonts w:eastAsiaTheme="minorEastAsia"/>
          <w:lang w:val="en-US"/>
        </w:rPr>
        <w:t>d</w:t>
      </w:r>
      <w:del w:id="123" w:author="Emma Whitmarsh (2405996)" w:date="2026-01-25T14:48:00Z">
        <w:r w:rsidRPr="3C2B7319" w:rsidDel="68119400">
          <w:rPr>
            <w:rFonts w:eastAsiaTheme="minorEastAsia"/>
            <w:lang w:val="en-US"/>
          </w:rPr>
          <w:delText>ecrease,</w:delText>
        </w:r>
      </w:del>
      <w:ins w:id="124" w:author="Emma Whitmarsh (2405996)" w:date="2026-01-25T14:48:00Z">
        <w:r w:rsidR="74D06980" w:rsidRPr="3C2B7319">
          <w:rPr>
            <w:rFonts w:eastAsiaTheme="minorEastAsia"/>
            <w:lang w:val="en-US"/>
          </w:rPr>
          <w:t>rop</w:t>
        </w:r>
      </w:ins>
      <w:r w:rsidR="0E16572B" w:rsidRPr="3C2B7319">
        <w:rPr>
          <w:rFonts w:eastAsiaTheme="minorEastAsia"/>
          <w:lang w:val="en-US"/>
        </w:rPr>
        <w:t xml:space="preserve"> </w:t>
      </w:r>
      <w:ins w:id="125" w:author="Emma Whitmarsh (2405996)" w:date="2026-01-25T14:48:00Z">
        <w:r w:rsidR="1D975E2C" w:rsidRPr="3C2B7319">
          <w:rPr>
            <w:rFonts w:eastAsiaTheme="minorEastAsia"/>
            <w:lang w:val="en-US"/>
          </w:rPr>
          <w:t xml:space="preserve">and </w:t>
        </w:r>
      </w:ins>
      <w:del w:id="126" w:author="Emma Whitmarsh (2405996)" w:date="2026-01-25T14:48:00Z">
        <w:r w:rsidRPr="3C2B7319" w:rsidDel="0E16572B">
          <w:rPr>
            <w:rFonts w:eastAsiaTheme="minorEastAsia"/>
            <w:lang w:val="en-US"/>
          </w:rPr>
          <w:delText xml:space="preserve">and this could </w:delText>
        </w:r>
      </w:del>
      <w:r w:rsidR="0E16572B" w:rsidRPr="3C2B7319">
        <w:rPr>
          <w:rFonts w:eastAsiaTheme="minorEastAsia"/>
          <w:lang w:val="en-US"/>
        </w:rPr>
        <w:t xml:space="preserve">create </w:t>
      </w:r>
      <w:r w:rsidR="7D1EB90C" w:rsidRPr="3C2B7319">
        <w:rPr>
          <w:lang w:val="en-US"/>
        </w:rPr>
        <w:t>instability</w:t>
      </w:r>
      <w:ins w:id="127" w:author="Emma Whitmarsh (2405996)" w:date="2026-01-25T14:48:00Z">
        <w:r w:rsidR="595375CF" w:rsidRPr="3C2B7319">
          <w:rPr>
            <w:lang w:val="en-US"/>
          </w:rPr>
          <w:t xml:space="preserve"> - </w:t>
        </w:r>
      </w:ins>
      <w:del w:id="128" w:author="Emma Whitmarsh (2405996)" w:date="2026-01-25T14:48:00Z">
        <w:r w:rsidRPr="3C2B7319" w:rsidDel="7D1EB90C">
          <w:rPr>
            <w:lang w:val="en-US"/>
          </w:rPr>
          <w:delText xml:space="preserve">. </w:delText>
        </w:r>
        <w:r w:rsidRPr="3C2B7319" w:rsidDel="4199EA1F">
          <w:rPr>
            <w:lang w:val="en-US"/>
          </w:rPr>
          <w:delText xml:space="preserve">As a </w:delText>
        </w:r>
        <w:r w:rsidRPr="3C2B7319" w:rsidDel="71923184">
          <w:rPr>
            <w:lang w:val="en-US"/>
          </w:rPr>
          <w:delText>result,</w:delText>
        </w:r>
      </w:del>
      <w:del w:id="129" w:author="Emma Whitmarsh (2405996)" w:date="2026-01-25T14:49:00Z">
        <w:r w:rsidRPr="3C2B7319" w:rsidDel="4199EA1F">
          <w:rPr>
            <w:lang w:val="en-US"/>
          </w:rPr>
          <w:delText xml:space="preserve"> this will </w:delText>
        </w:r>
      </w:del>
      <w:r w:rsidR="7D1EB90C" w:rsidRPr="3C2B7319">
        <w:rPr>
          <w:lang w:val="en-US"/>
        </w:rPr>
        <w:t>lower</w:t>
      </w:r>
      <w:ins w:id="130" w:author="Emma Whitmarsh (2405996)" w:date="2026-01-25T14:49:00Z">
        <w:r w:rsidR="1E8A8598" w:rsidRPr="3C2B7319">
          <w:rPr>
            <w:lang w:val="en-US"/>
          </w:rPr>
          <w:t>ing</w:t>
        </w:r>
      </w:ins>
      <w:r w:rsidR="2051D1D3" w:rsidRPr="3C2B7319">
        <w:rPr>
          <w:lang w:val="en-US"/>
        </w:rPr>
        <w:t xml:space="preserve"> </w:t>
      </w:r>
      <w:r w:rsidR="6850DD9B" w:rsidRPr="3C2B7319">
        <w:rPr>
          <w:lang w:val="en-US"/>
        </w:rPr>
        <w:t>staff engagement</w:t>
      </w:r>
      <w:r w:rsidR="7D1EB90C" w:rsidRPr="3C2B7319">
        <w:rPr>
          <w:lang w:val="en-US"/>
        </w:rPr>
        <w:t xml:space="preserve">, </w:t>
      </w:r>
      <w:r w:rsidR="2DDDFA53" w:rsidRPr="3C2B7319">
        <w:rPr>
          <w:lang w:val="en-US"/>
        </w:rPr>
        <w:t>reduc</w:t>
      </w:r>
      <w:del w:id="131" w:author="Emma Whitmarsh (2405996)" w:date="2026-01-25T14:49:00Z">
        <w:r w:rsidRPr="3C2B7319" w:rsidDel="2DDDFA53">
          <w:rPr>
            <w:lang w:val="en-US"/>
          </w:rPr>
          <w:delText>e</w:delText>
        </w:r>
      </w:del>
      <w:ins w:id="132" w:author="Emma Whitmarsh (2405996)" w:date="2026-01-25T14:49:00Z">
        <w:r w:rsidR="5EF20317" w:rsidRPr="3C2B7319">
          <w:rPr>
            <w:lang w:val="en-US"/>
          </w:rPr>
          <w:t>ing</w:t>
        </w:r>
      </w:ins>
      <w:r w:rsidR="5F6892DC" w:rsidRPr="3C2B7319">
        <w:rPr>
          <w:lang w:val="en-US"/>
        </w:rPr>
        <w:t xml:space="preserve"> </w:t>
      </w:r>
      <w:r w:rsidR="7D1EB90C" w:rsidRPr="3C2B7319">
        <w:rPr>
          <w:lang w:val="en-US"/>
        </w:rPr>
        <w:t xml:space="preserve">job </w:t>
      </w:r>
      <w:r w:rsidR="29B9731B" w:rsidRPr="3C2B7319">
        <w:rPr>
          <w:lang w:val="en-US"/>
        </w:rPr>
        <w:t>satisfaction,</w:t>
      </w:r>
      <w:r w:rsidR="7D1EB90C" w:rsidRPr="3C2B7319">
        <w:rPr>
          <w:lang w:val="en-US"/>
        </w:rPr>
        <w:t xml:space="preserve"> </w:t>
      </w:r>
      <w:del w:id="133" w:author="Emma Whitmarsh (2405996)" w:date="2026-01-25T14:49:00Z">
        <w:r w:rsidRPr="3C2B7319" w:rsidDel="7D1EB90C">
          <w:rPr>
            <w:lang w:val="en-US"/>
          </w:rPr>
          <w:delText xml:space="preserve">and </w:delText>
        </w:r>
      </w:del>
      <w:r w:rsidR="3B089E28" w:rsidRPr="3C2B7319">
        <w:rPr>
          <w:lang w:val="en-US"/>
        </w:rPr>
        <w:t>result</w:t>
      </w:r>
      <w:ins w:id="134" w:author="Emma Whitmarsh (2405996)" w:date="2026-01-25T14:49:00Z">
        <w:r w:rsidR="58E8D679" w:rsidRPr="3C2B7319">
          <w:rPr>
            <w:lang w:val="en-US"/>
          </w:rPr>
          <w:t>ing</w:t>
        </w:r>
      </w:ins>
      <w:r w:rsidR="3B089E28" w:rsidRPr="3C2B7319">
        <w:rPr>
          <w:lang w:val="en-US"/>
        </w:rPr>
        <w:t xml:space="preserve"> in </w:t>
      </w:r>
      <w:r w:rsidR="49DA47B7" w:rsidRPr="3C2B7319">
        <w:rPr>
          <w:lang w:val="en-US"/>
        </w:rPr>
        <w:t>higher</w:t>
      </w:r>
      <w:r w:rsidR="7D1EB90C" w:rsidRPr="3C2B7319">
        <w:rPr>
          <w:lang w:val="en-US"/>
        </w:rPr>
        <w:t xml:space="preserve"> turnover as</w:t>
      </w:r>
      <w:del w:id="135" w:author="Emma Whitmarsh (2405996)" w:date="2026-01-25T14:49:00Z">
        <w:r w:rsidRPr="3C2B7319" w:rsidDel="7D1EB90C">
          <w:rPr>
            <w:lang w:val="en-US"/>
          </w:rPr>
          <w:delText xml:space="preserve"> </w:delText>
        </w:r>
        <w:r w:rsidRPr="3C2B7319" w:rsidDel="1A726B98">
          <w:rPr>
            <w:lang w:val="en-US"/>
          </w:rPr>
          <w:delText>our</w:delText>
        </w:r>
      </w:del>
      <w:r w:rsidR="1A726B98" w:rsidRPr="3C2B7319">
        <w:rPr>
          <w:lang w:val="en-US"/>
        </w:rPr>
        <w:t xml:space="preserve"> </w:t>
      </w:r>
      <w:r w:rsidR="7D1EB90C" w:rsidRPr="3C2B7319">
        <w:rPr>
          <w:lang w:val="en-US"/>
        </w:rPr>
        <w:t>employees lose confidence</w:t>
      </w:r>
      <w:r w:rsidR="4C562ECD" w:rsidRPr="3C2B7319">
        <w:rPr>
          <w:lang w:val="en-US"/>
        </w:rPr>
        <w:t>.</w:t>
      </w:r>
    </w:p>
    <w:p w14:paraId="34CBB7A5" w14:textId="33C67476" w:rsidR="0248F8E3" w:rsidRDefault="0248F8E3" w:rsidP="574C5D82">
      <w:pPr>
        <w:rPr>
          <w:color w:val="00B050"/>
          <w:lang w:val="en-US"/>
        </w:rPr>
      </w:pPr>
      <w:del w:id="136" w:author="Emma Whitmarsh (2405996)" w:date="2026-01-25T15:05:00Z">
        <w:r w:rsidRPr="3C2B7319" w:rsidDel="4C562ECD">
          <w:rPr>
            <w:lang w:val="en-US"/>
          </w:rPr>
          <w:delText xml:space="preserve">The </w:delText>
        </w:r>
        <w:r w:rsidRPr="3C2B7319" w:rsidDel="0A052E5F">
          <w:rPr>
            <w:lang w:val="en-US"/>
          </w:rPr>
          <w:delText>impact on</w:delText>
        </w:r>
      </w:del>
      <w:r w:rsidR="0A052E5F" w:rsidRPr="3C2B7319">
        <w:rPr>
          <w:lang w:val="en-US"/>
        </w:rPr>
        <w:t xml:space="preserve"> </w:t>
      </w:r>
      <w:ins w:id="137" w:author="Emma Whitmarsh (2405996)" w:date="2026-01-25T15:05:00Z">
        <w:r w:rsidR="3631EF2B" w:rsidRPr="3C2B7319">
          <w:rPr>
            <w:lang w:val="en-US"/>
          </w:rPr>
          <w:t>F</w:t>
        </w:r>
      </w:ins>
      <w:del w:id="138" w:author="Emma Whitmarsh (2405996)" w:date="2026-01-25T15:05:00Z">
        <w:r w:rsidRPr="3C2B7319" w:rsidDel="0A052E5F">
          <w:rPr>
            <w:lang w:val="en-US"/>
          </w:rPr>
          <w:delText>f</w:delText>
        </w:r>
      </w:del>
      <w:r w:rsidR="51400D70" w:rsidRPr="3C2B7319">
        <w:rPr>
          <w:lang w:val="en-US"/>
        </w:rPr>
        <w:t xml:space="preserve">inancial </w:t>
      </w:r>
      <w:ins w:id="139" w:author="Emma Whitmarsh (2405996)" w:date="2026-01-25T15:05:00Z">
        <w:r w:rsidR="5718BC7C" w:rsidRPr="3C2B7319">
          <w:rPr>
            <w:lang w:val="en-US"/>
          </w:rPr>
          <w:t xml:space="preserve">impact </w:t>
        </w:r>
      </w:ins>
      <w:del w:id="140" w:author="Emma Whitmarsh (2405996)" w:date="2026-01-25T15:05:00Z">
        <w:r w:rsidRPr="3C2B7319" w:rsidDel="47584E47">
          <w:rPr>
            <w:lang w:val="en-US"/>
          </w:rPr>
          <w:delText>c</w:delText>
        </w:r>
      </w:del>
      <w:ins w:id="141" w:author="Emma Whitmarsh (2405996)" w:date="2026-01-25T15:05:00Z">
        <w:r w:rsidR="79F97D6A" w:rsidRPr="3C2B7319">
          <w:rPr>
            <w:lang w:val="en-US"/>
          </w:rPr>
          <w:t xml:space="preserve"> costs</w:t>
        </w:r>
      </w:ins>
      <w:del w:id="142" w:author="Emma Whitmarsh (2405996)" w:date="2026-01-25T15:05:00Z">
        <w:r w:rsidRPr="3C2B7319" w:rsidDel="47584E47">
          <w:rPr>
            <w:lang w:val="en-US"/>
          </w:rPr>
          <w:delText xml:space="preserve">osts </w:delText>
        </w:r>
      </w:del>
      <w:del w:id="143" w:author="Emma Whitmarsh (2405996)" w:date="2026-01-25T15:04:00Z">
        <w:r w:rsidRPr="3C2B7319" w:rsidDel="47584E47">
          <w:rPr>
            <w:lang w:val="en-US"/>
          </w:rPr>
          <w:delText>-</w:delText>
        </w:r>
        <w:r w:rsidRPr="3C2B7319" w:rsidDel="247F0E1F">
          <w:rPr>
            <w:lang w:val="en-US"/>
          </w:rPr>
          <w:delText xml:space="preserve"> </w:delText>
        </w:r>
      </w:del>
      <w:r w:rsidR="2813EE7C" w:rsidRPr="3C2B7319">
        <w:rPr>
          <w:lang w:val="en-US"/>
        </w:rPr>
        <w:t>includ</w:t>
      </w:r>
      <w:del w:id="144" w:author="Emma Whitmarsh (2405996)" w:date="2026-01-25T15:04:00Z">
        <w:r w:rsidRPr="3C2B7319" w:rsidDel="2813EE7C">
          <w:rPr>
            <w:lang w:val="en-US"/>
          </w:rPr>
          <w:delText>ing</w:delText>
        </w:r>
        <w:r w:rsidRPr="3C2B7319" w:rsidDel="247F0E1F">
          <w:rPr>
            <w:lang w:val="en-US"/>
          </w:rPr>
          <w:delText xml:space="preserve"> </w:delText>
        </w:r>
      </w:del>
      <w:ins w:id="145" w:author="Emma Whitmarsh (2405996)" w:date="2026-01-25T15:05:00Z">
        <w:r w:rsidR="09D0D701" w:rsidRPr="3C2B7319">
          <w:rPr>
            <w:lang w:val="en-US"/>
          </w:rPr>
          <w:t xml:space="preserve">ing </w:t>
        </w:r>
      </w:ins>
      <w:ins w:id="146" w:author="Emma Whitmarsh (2405996)" w:date="2026-01-25T15:03:00Z">
        <w:r w:rsidR="3F6CE535" w:rsidRPr="3C2B7319">
          <w:rPr>
            <w:lang w:val="en-US"/>
          </w:rPr>
          <w:t>administration</w:t>
        </w:r>
      </w:ins>
      <w:ins w:id="147" w:author="Emma Whitmarsh (2405996)" w:date="2026-01-25T15:02:00Z">
        <w:r w:rsidR="6B9B5FE1" w:rsidRPr="3C2B7319">
          <w:rPr>
            <w:lang w:val="en-US"/>
          </w:rPr>
          <w:t xml:space="preserve"> of the resignation, </w:t>
        </w:r>
      </w:ins>
      <w:del w:id="148" w:author="Emma Whitmarsh (2405996)" w:date="2026-01-25T15:02:00Z">
        <w:r w:rsidRPr="3C2B7319" w:rsidDel="1E4EC4D3">
          <w:rPr>
            <w:lang w:val="en-US"/>
          </w:rPr>
          <w:delText xml:space="preserve">direct costs like </w:delText>
        </w:r>
      </w:del>
      <w:r w:rsidR="1E4EC4D3" w:rsidRPr="3C2B7319">
        <w:rPr>
          <w:lang w:val="en-US"/>
        </w:rPr>
        <w:t>recruitment</w:t>
      </w:r>
      <w:ins w:id="149" w:author="Emma Whitmarsh (2405996)" w:date="2026-01-25T15:02:00Z">
        <w:r w:rsidR="78611147" w:rsidRPr="3C2B7319">
          <w:rPr>
            <w:lang w:val="en-US"/>
          </w:rPr>
          <w:t xml:space="preserve">/selection, </w:t>
        </w:r>
      </w:ins>
      <w:ins w:id="150" w:author="Emma Whitmarsh (2405996)" w:date="2026-01-25T15:03:00Z">
        <w:r w:rsidR="2E10FDB8" w:rsidRPr="3C2B7319">
          <w:rPr>
            <w:lang w:val="en-US"/>
          </w:rPr>
          <w:t>temporary</w:t>
        </w:r>
      </w:ins>
      <w:ins w:id="151" w:author="Emma Whitmarsh (2405996)" w:date="2026-01-25T15:02:00Z">
        <w:r w:rsidR="78611147" w:rsidRPr="3C2B7319">
          <w:rPr>
            <w:lang w:val="en-US"/>
          </w:rPr>
          <w:t xml:space="preserve"> cover</w:t>
        </w:r>
      </w:ins>
      <w:r w:rsidR="1E4EC4D3" w:rsidRPr="3C2B7319">
        <w:rPr>
          <w:lang w:val="en-US"/>
        </w:rPr>
        <w:t xml:space="preserve"> and </w:t>
      </w:r>
      <w:ins w:id="152" w:author="Emma Whitmarsh (2405996)" w:date="2026-01-25T15:02:00Z">
        <w:r w:rsidR="320F1983" w:rsidRPr="3C2B7319">
          <w:rPr>
            <w:lang w:val="en-US"/>
          </w:rPr>
          <w:t xml:space="preserve">induction </w:t>
        </w:r>
      </w:ins>
      <w:r w:rsidR="4357D2BF" w:rsidRPr="3C2B7319">
        <w:rPr>
          <w:lang w:val="en-US"/>
        </w:rPr>
        <w:t>training, as</w:t>
      </w:r>
      <w:r w:rsidR="1E4EC4D3" w:rsidRPr="3C2B7319">
        <w:rPr>
          <w:lang w:val="en-US"/>
        </w:rPr>
        <w:t xml:space="preserve"> well as </w:t>
      </w:r>
      <w:del w:id="153" w:author="Emma Whitmarsh (2405996)" w:date="2026-01-25T15:04:00Z">
        <w:r w:rsidRPr="3C2B7319" w:rsidDel="6CCEE987">
          <w:rPr>
            <w:lang w:val="en-US"/>
          </w:rPr>
          <w:delText>i</w:delText>
        </w:r>
        <w:r w:rsidRPr="3C2B7319" w:rsidDel="1E4EC4D3">
          <w:rPr>
            <w:lang w:val="en-US"/>
          </w:rPr>
          <w:delText xml:space="preserve">ndirect </w:delText>
        </w:r>
      </w:del>
      <w:r w:rsidR="1E4EC4D3" w:rsidRPr="3C2B7319">
        <w:rPr>
          <w:lang w:val="en-US"/>
        </w:rPr>
        <w:t xml:space="preserve">costs </w:t>
      </w:r>
      <w:del w:id="154" w:author="Emma Whitmarsh (2405996)" w:date="2026-01-25T15:04:00Z">
        <w:r w:rsidRPr="3C2B7319" w:rsidDel="1E4EC4D3">
          <w:rPr>
            <w:lang w:val="en-US"/>
          </w:rPr>
          <w:delText xml:space="preserve">such as </w:delText>
        </w:r>
      </w:del>
      <w:ins w:id="155" w:author="Emma Whitmarsh (2405996)" w:date="2026-01-25T15:04:00Z">
        <w:r w:rsidR="78B923BC" w:rsidRPr="3C2B7319">
          <w:rPr>
            <w:lang w:val="en-US"/>
          </w:rPr>
          <w:t xml:space="preserve">of </w:t>
        </w:r>
      </w:ins>
      <w:r w:rsidR="1E4EC4D3" w:rsidRPr="3C2B7319">
        <w:rPr>
          <w:lang w:val="en-US"/>
        </w:rPr>
        <w:t>lost productivity</w:t>
      </w:r>
      <w:del w:id="156" w:author="Emma Whitmarsh (2405996)" w:date="2026-01-25T15:03:00Z">
        <w:r w:rsidRPr="3C2B7319" w:rsidDel="1E4EC4D3">
          <w:rPr>
            <w:lang w:val="en-US"/>
          </w:rPr>
          <w:delText xml:space="preserve"> and the time </w:delText>
        </w:r>
        <w:r w:rsidRPr="3C2B7319" w:rsidDel="6D2B51A2">
          <w:rPr>
            <w:lang w:val="en-US"/>
          </w:rPr>
          <w:delText xml:space="preserve">spent on </w:delText>
        </w:r>
        <w:r w:rsidRPr="3C2B7319" w:rsidDel="1E4EC4D3">
          <w:rPr>
            <w:lang w:val="en-US"/>
          </w:rPr>
          <w:delText>hiring, onboarding, and training.</w:delText>
        </w:r>
      </w:del>
      <w:r w:rsidR="1C2379FD" w:rsidRPr="3C2B7319">
        <w:rPr>
          <w:lang w:val="en-US"/>
        </w:rPr>
        <w:t xml:space="preserve"> </w:t>
      </w:r>
      <w:del w:id="157" w:author="Emma Whitmarsh (2405996)" w:date="2026-01-25T15:05:00Z">
        <w:r w:rsidRPr="3C2B7319" w:rsidDel="1C2379FD">
          <w:rPr>
            <w:lang w:val="en-US"/>
          </w:rPr>
          <w:delText xml:space="preserve">Such </w:delText>
        </w:r>
      </w:del>
      <w:ins w:id="158" w:author="Emma Whitmarsh (2405996)" w:date="2026-01-25T15:05:00Z">
        <w:r w:rsidR="3AE8194A" w:rsidRPr="3C2B7319">
          <w:rPr>
            <w:lang w:val="en-US"/>
          </w:rPr>
          <w:t>H</w:t>
        </w:r>
      </w:ins>
      <w:del w:id="159" w:author="Emma Whitmarsh (2405996)" w:date="2026-01-25T15:05:00Z">
        <w:r w:rsidRPr="3C2B7319" w:rsidDel="1C2379FD">
          <w:rPr>
            <w:lang w:val="en-US"/>
          </w:rPr>
          <w:delText>h</w:delText>
        </w:r>
      </w:del>
      <w:r w:rsidR="1C2379FD" w:rsidRPr="3C2B7319">
        <w:rPr>
          <w:lang w:val="en-US"/>
        </w:rPr>
        <w:t xml:space="preserve">igh turnover </w:t>
      </w:r>
      <w:r w:rsidR="7263C5BE" w:rsidRPr="3C2B7319">
        <w:rPr>
          <w:lang w:val="en-US"/>
        </w:rPr>
        <w:t>could</w:t>
      </w:r>
      <w:r w:rsidR="1C2379FD" w:rsidRPr="3C2B7319">
        <w:rPr>
          <w:lang w:val="en-US"/>
        </w:rPr>
        <w:t xml:space="preserve"> </w:t>
      </w:r>
      <w:r w:rsidR="5DACDAB4" w:rsidRPr="3C2B7319">
        <w:rPr>
          <w:lang w:val="en-US"/>
        </w:rPr>
        <w:t>strain</w:t>
      </w:r>
      <w:r w:rsidR="1E4EC4D3" w:rsidRPr="3C2B7319">
        <w:rPr>
          <w:lang w:val="en-US"/>
        </w:rPr>
        <w:t xml:space="preserve"> </w:t>
      </w:r>
      <w:r w:rsidR="260BB3E2" w:rsidRPr="3C2B7319">
        <w:rPr>
          <w:lang w:val="en-US"/>
        </w:rPr>
        <w:t xml:space="preserve">our </w:t>
      </w:r>
      <w:r w:rsidR="1E4EC4D3" w:rsidRPr="3C2B7319">
        <w:rPr>
          <w:lang w:val="en-US"/>
        </w:rPr>
        <w:t xml:space="preserve">budget, </w:t>
      </w:r>
      <w:r w:rsidR="640A32B1" w:rsidRPr="3C2B7319">
        <w:rPr>
          <w:lang w:val="en-US"/>
        </w:rPr>
        <w:t xml:space="preserve">meaning it is </w:t>
      </w:r>
      <w:r w:rsidR="1E4EC4D3" w:rsidRPr="3C2B7319">
        <w:rPr>
          <w:lang w:val="en-US"/>
        </w:rPr>
        <w:t xml:space="preserve">harder to invest in other areas </w:t>
      </w:r>
      <w:r w:rsidR="40989698" w:rsidRPr="3C2B7319">
        <w:rPr>
          <w:lang w:val="en-US"/>
        </w:rPr>
        <w:t xml:space="preserve">which are </w:t>
      </w:r>
      <w:r w:rsidR="605BD80F" w:rsidRPr="3C2B7319">
        <w:rPr>
          <w:lang w:val="en-US"/>
        </w:rPr>
        <w:t>critical</w:t>
      </w:r>
      <w:r w:rsidR="1E4EC4D3" w:rsidRPr="3C2B7319">
        <w:rPr>
          <w:lang w:val="en-US"/>
        </w:rPr>
        <w:t xml:space="preserve"> to </w:t>
      </w:r>
      <w:r w:rsidR="71591E2E" w:rsidRPr="3C2B7319">
        <w:rPr>
          <w:lang w:val="en-US"/>
        </w:rPr>
        <w:t>Parcel</w:t>
      </w:r>
      <w:r w:rsidR="350CAD61" w:rsidRPr="3C2B7319">
        <w:rPr>
          <w:lang w:val="en-US"/>
        </w:rPr>
        <w:t>C</w:t>
      </w:r>
      <w:r w:rsidR="71591E2E" w:rsidRPr="3C2B7319">
        <w:rPr>
          <w:lang w:val="en-US"/>
        </w:rPr>
        <w:t xml:space="preserve">are’s </w:t>
      </w:r>
      <w:r w:rsidR="1E4EC4D3" w:rsidRPr="3C2B7319">
        <w:rPr>
          <w:lang w:val="en-US"/>
        </w:rPr>
        <w:t>growth and success.</w:t>
      </w:r>
      <w:ins w:id="160" w:author="Emma Whitmarsh (2405996)" w:date="2026-01-25T15:03:00Z">
        <w:r w:rsidR="164E6E60" w:rsidRPr="3C2B7319">
          <w:rPr>
            <w:lang w:val="en-US"/>
          </w:rPr>
          <w:t xml:space="preserve"> (CIPD, 2022)</w:t>
        </w:r>
      </w:ins>
    </w:p>
    <w:p w14:paraId="0A275687" w14:textId="6A6095FC" w:rsidR="745179DD" w:rsidRDefault="745179DD" w:rsidP="512F5863">
      <w:pPr>
        <w:shd w:val="clear" w:color="auto" w:fill="FFFFFF" w:themeFill="background1"/>
        <w:spacing w:after="0"/>
        <w:rPr>
          <w:rFonts w:eastAsiaTheme="minorEastAsia"/>
          <w:lang w:val="en-US"/>
        </w:rPr>
      </w:pPr>
      <w:r w:rsidRPr="512F5863">
        <w:rPr>
          <w:lang w:val="en-US"/>
        </w:rPr>
        <w:lastRenderedPageBreak/>
        <w:t xml:space="preserve">The next consideration is </w:t>
      </w:r>
      <w:r w:rsidR="25ED2920" w:rsidRPr="512F5863">
        <w:rPr>
          <w:lang w:val="en-US"/>
        </w:rPr>
        <w:t xml:space="preserve">the </w:t>
      </w:r>
      <w:r w:rsidR="09A6F26E" w:rsidRPr="512F5863">
        <w:rPr>
          <w:lang w:val="en-US"/>
        </w:rPr>
        <w:t xml:space="preserve">impact </w:t>
      </w:r>
      <w:r w:rsidR="50F611D6" w:rsidRPr="512F5863">
        <w:rPr>
          <w:lang w:val="en-US"/>
        </w:rPr>
        <w:t xml:space="preserve">on </w:t>
      </w:r>
      <w:r w:rsidR="09A6F26E" w:rsidRPr="512F5863">
        <w:rPr>
          <w:lang w:val="en-US"/>
        </w:rPr>
        <w:t xml:space="preserve">customer satisfaction. </w:t>
      </w:r>
      <w:r w:rsidR="7C9108FB" w:rsidRPr="512F5863">
        <w:rPr>
          <w:lang w:val="en-US"/>
        </w:rPr>
        <w:t xml:space="preserve">If </w:t>
      </w:r>
      <w:r w:rsidR="7FF8E5EA" w:rsidRPr="512F5863">
        <w:rPr>
          <w:lang w:val="en-US"/>
        </w:rPr>
        <w:t>warehouse</w:t>
      </w:r>
      <w:r w:rsidR="7CCE43DE" w:rsidRPr="512F5863">
        <w:rPr>
          <w:lang w:val="en-US"/>
        </w:rPr>
        <w:t xml:space="preserve"> </w:t>
      </w:r>
      <w:r w:rsidR="03A43280" w:rsidRPr="512F5863">
        <w:rPr>
          <w:lang w:val="en-US"/>
        </w:rPr>
        <w:t xml:space="preserve">staffing levels </w:t>
      </w:r>
      <w:r w:rsidR="0F687955" w:rsidRPr="512F5863">
        <w:rPr>
          <w:lang w:val="en-US"/>
        </w:rPr>
        <w:t>become</w:t>
      </w:r>
      <w:r w:rsidR="7CCE43DE" w:rsidRPr="512F5863">
        <w:rPr>
          <w:lang w:val="en-US"/>
        </w:rPr>
        <w:t xml:space="preserve"> significantly low it will impact our ability to </w:t>
      </w:r>
      <w:r w:rsidR="7B61123A" w:rsidRPr="512F5863">
        <w:rPr>
          <w:lang w:val="en-US"/>
        </w:rPr>
        <w:t>dispatch parcels</w:t>
      </w:r>
      <w:r w:rsidR="7CCE43DE" w:rsidRPr="512F5863">
        <w:rPr>
          <w:lang w:val="en-US"/>
        </w:rPr>
        <w:t xml:space="preserve">, and </w:t>
      </w:r>
      <w:r w:rsidR="57F1E6F6" w:rsidRPr="512F5863">
        <w:rPr>
          <w:lang w:val="en-US"/>
        </w:rPr>
        <w:t>without</w:t>
      </w:r>
      <w:r w:rsidR="7CCE43DE" w:rsidRPr="512F5863">
        <w:rPr>
          <w:lang w:val="en-US"/>
        </w:rPr>
        <w:t xml:space="preserve"> enough </w:t>
      </w:r>
      <w:r w:rsidR="77E87BA3" w:rsidRPr="512F5863">
        <w:rPr>
          <w:lang w:val="en-US"/>
        </w:rPr>
        <w:t>drivers</w:t>
      </w:r>
      <w:r w:rsidR="7CCE43DE" w:rsidRPr="512F5863">
        <w:rPr>
          <w:lang w:val="en-US"/>
        </w:rPr>
        <w:t xml:space="preserve"> this will in turn impact the delivery times</w:t>
      </w:r>
      <w:r w:rsidR="1B02242B" w:rsidRPr="512F5863">
        <w:rPr>
          <w:lang w:val="en-US"/>
        </w:rPr>
        <w:t xml:space="preserve"> –</w:t>
      </w:r>
      <w:r w:rsidR="737A6119" w:rsidRPr="512F5863">
        <w:rPr>
          <w:lang w:val="en-US"/>
        </w:rPr>
        <w:t xml:space="preserve"> </w:t>
      </w:r>
      <w:r w:rsidR="039665BD" w:rsidRPr="512F5863">
        <w:rPr>
          <w:lang w:val="en-US"/>
        </w:rPr>
        <w:t>lead</w:t>
      </w:r>
      <w:r w:rsidR="6F1EBC25" w:rsidRPr="512F5863">
        <w:rPr>
          <w:lang w:val="en-US"/>
        </w:rPr>
        <w:t>ing</w:t>
      </w:r>
      <w:r w:rsidR="039665BD" w:rsidRPr="512F5863">
        <w:rPr>
          <w:lang w:val="en-US"/>
        </w:rPr>
        <w:t xml:space="preserve"> to complaints </w:t>
      </w:r>
      <w:r w:rsidR="4D9A2B1C" w:rsidRPr="512F5863">
        <w:rPr>
          <w:lang w:val="en-US"/>
        </w:rPr>
        <w:t>and a</w:t>
      </w:r>
      <w:r w:rsidR="09A6F26E" w:rsidRPr="512F5863">
        <w:rPr>
          <w:lang w:val="en-US"/>
        </w:rPr>
        <w:t xml:space="preserve"> decline in service quality as </w:t>
      </w:r>
      <w:r w:rsidR="6C2A1F5F" w:rsidRPr="512F5863">
        <w:rPr>
          <w:lang w:val="en-US"/>
        </w:rPr>
        <w:t>customers</w:t>
      </w:r>
      <w:r w:rsidR="09A6F26E" w:rsidRPr="512F5863">
        <w:rPr>
          <w:lang w:val="en-US"/>
        </w:rPr>
        <w:t xml:space="preserve"> experience delays or errors due to </w:t>
      </w:r>
      <w:r w:rsidR="43E3FCA7" w:rsidRPr="512F5863">
        <w:rPr>
          <w:lang w:val="en-US"/>
        </w:rPr>
        <w:t>inexperienced</w:t>
      </w:r>
      <w:r w:rsidR="09A6F26E" w:rsidRPr="512F5863">
        <w:rPr>
          <w:lang w:val="en-US"/>
        </w:rPr>
        <w:t xml:space="preserve"> staff o</w:t>
      </w:r>
      <w:r w:rsidR="4FAAA5AD" w:rsidRPr="512F5863">
        <w:rPr>
          <w:lang w:val="en-US"/>
        </w:rPr>
        <w:t>r under staffing.</w:t>
      </w:r>
      <w:r w:rsidR="6AF023EC" w:rsidRPr="512F5863">
        <w:rPr>
          <w:lang w:val="en-US"/>
        </w:rPr>
        <w:t xml:space="preserve"> This c</w:t>
      </w:r>
      <w:r w:rsidR="7DACA11E" w:rsidRPr="512F5863">
        <w:rPr>
          <w:lang w:val="en-US"/>
        </w:rPr>
        <w:t>ould</w:t>
      </w:r>
      <w:r w:rsidR="6AF023EC" w:rsidRPr="512F5863">
        <w:rPr>
          <w:lang w:val="en-US"/>
        </w:rPr>
        <w:t xml:space="preserve"> harm Par</w:t>
      </w:r>
      <w:r w:rsidR="146447C7" w:rsidRPr="512F5863">
        <w:rPr>
          <w:lang w:val="en-US"/>
        </w:rPr>
        <w:t>cel</w:t>
      </w:r>
      <w:r w:rsidR="6AF023EC" w:rsidRPr="512F5863">
        <w:rPr>
          <w:lang w:val="en-US"/>
        </w:rPr>
        <w:t xml:space="preserve">Care’s reputation </w:t>
      </w:r>
      <w:r w:rsidR="11D5DB54" w:rsidRPr="512F5863">
        <w:rPr>
          <w:lang w:val="en-US"/>
        </w:rPr>
        <w:t>and lead</w:t>
      </w:r>
      <w:r w:rsidR="6AF023EC" w:rsidRPr="512F5863">
        <w:rPr>
          <w:lang w:val="en-US"/>
        </w:rPr>
        <w:t xml:space="preserve"> to a loss of busines</w:t>
      </w:r>
      <w:r w:rsidR="6AF023EC" w:rsidRPr="512F5863">
        <w:rPr>
          <w:rFonts w:eastAsiaTheme="minorEastAsia"/>
          <w:lang w:val="en-US"/>
        </w:rPr>
        <w:t>s.</w:t>
      </w:r>
      <w:r w:rsidR="44CD097A" w:rsidRPr="512F5863">
        <w:rPr>
          <w:rFonts w:eastAsiaTheme="minorEastAsia"/>
          <w:lang w:val="en-US"/>
        </w:rPr>
        <w:t xml:space="preserve"> </w:t>
      </w:r>
    </w:p>
    <w:p w14:paraId="660A064B" w14:textId="7C3519D1" w:rsidR="512F5863" w:rsidRDefault="512F5863" w:rsidP="512F5863">
      <w:pPr>
        <w:shd w:val="clear" w:color="auto" w:fill="FFFFFF" w:themeFill="background1"/>
        <w:spacing w:after="0"/>
        <w:rPr>
          <w:rFonts w:eastAsiaTheme="minorEastAsia"/>
          <w:lang w:val="en-US"/>
        </w:rPr>
      </w:pPr>
    </w:p>
    <w:p w14:paraId="389A7764" w14:textId="444D3401" w:rsidR="574C5D82" w:rsidRDefault="574C5D82" w:rsidP="574C5D82">
      <w:pPr>
        <w:shd w:val="clear" w:color="auto" w:fill="FFFFFF" w:themeFill="background1"/>
        <w:spacing w:after="0"/>
        <w:rPr>
          <w:rFonts w:eastAsiaTheme="minorEastAsia"/>
          <w:lang w:val="en-US"/>
        </w:rPr>
      </w:pPr>
    </w:p>
    <w:p w14:paraId="6CC9A5D2" w14:textId="06CE168A" w:rsidR="011F0A0A" w:rsidRPr="00016E76" w:rsidRDefault="50529067" w:rsidP="179DD036">
      <w:pPr>
        <w:rPr>
          <w:ins w:id="161" w:author="Emma Whitmarsh (2405996)" w:date="2026-01-25T15:56:00Z" w16du:dateUtc="2026-01-25T15:56:26Z"/>
          <w:b/>
          <w:bCs/>
          <w:lang w:val="en-US"/>
        </w:rPr>
      </w:pPr>
      <w:r w:rsidRPr="00016E76">
        <w:rPr>
          <w:b/>
          <w:bCs/>
          <w:lang w:val="en-US"/>
        </w:rPr>
        <w:t>AC 4.1</w:t>
      </w:r>
    </w:p>
    <w:p w14:paraId="69F7FA5C" w14:textId="01828606" w:rsidR="29F3B270" w:rsidRDefault="29F3B270">
      <w:pPr>
        <w:spacing w:line="276" w:lineRule="auto"/>
        <w:rPr>
          <w:ins w:id="162" w:author="Emma Whitmarsh (2405996)" w:date="2026-01-25T15:56:00Z" w16du:dateUtc="2026-01-25T15:56:27Z"/>
          <w:rFonts w:ascii="Aptos" w:eastAsia="Aptos" w:hAnsi="Aptos" w:cs="Aptos"/>
          <w:lang w:val="en-US"/>
        </w:rPr>
        <w:pPrChange w:id="163" w:author="Emma Whitmarsh (2405996)" w:date="2026-01-25T15:56:00Z">
          <w:pPr/>
        </w:pPrChange>
      </w:pPr>
      <w:ins w:id="164" w:author="Emma Whitmarsh (2405996)" w:date="2026-01-25T15:56:00Z">
        <w:r w:rsidRPr="3C2B7319">
          <w:rPr>
            <w:rFonts w:ascii="Aptos" w:eastAsia="Aptos" w:hAnsi="Aptos" w:cs="Aptos"/>
            <w:lang w:val="en-US"/>
          </w:rPr>
          <w:t xml:space="preserve">Currently, the majority of our delivery drivers are on </w:t>
        </w:r>
        <w:r w:rsidRPr="3C2B7319">
          <w:rPr>
            <w:rFonts w:ascii="Aptos" w:eastAsia="Aptos" w:hAnsi="Aptos" w:cs="Aptos"/>
            <w:b/>
            <w:bCs/>
            <w:lang w:val="en-US"/>
          </w:rPr>
          <w:t xml:space="preserve">permanent contracts. </w:t>
        </w:r>
        <w:r w:rsidRPr="3C2B7319">
          <w:rPr>
            <w:rFonts w:ascii="Aptos" w:eastAsia="Aptos" w:hAnsi="Aptos" w:cs="Aptos"/>
            <w:lang w:val="en-US"/>
          </w:rPr>
          <w:t>These contracts offer stability and security to employees, which can lead to higher job satisfaction and retention. This is important as stability ensures a reliable and consistent workforce - however the limitation of these contracts is inflexibility when we experience periods of fluctuating demand.   Permanent contracts can be for either full-time or part-time hours and offer the potential of job-sharing to employees with family commitments.</w:t>
        </w:r>
      </w:ins>
    </w:p>
    <w:p w14:paraId="41C5BFD1" w14:textId="5E5E437C" w:rsidR="29F3B270" w:rsidRDefault="29F3B270">
      <w:pPr>
        <w:spacing w:line="276" w:lineRule="auto"/>
        <w:rPr>
          <w:ins w:id="165" w:author="Emma Whitmarsh (2405996)" w:date="2026-01-25T15:56:00Z" w16du:dateUtc="2026-01-25T15:56:27Z"/>
          <w:rFonts w:ascii="Aptos" w:eastAsia="Aptos" w:hAnsi="Aptos" w:cs="Aptos"/>
          <w:lang w:val="en-US"/>
        </w:rPr>
        <w:pPrChange w:id="166" w:author="Emma Whitmarsh (2405996)" w:date="2026-01-25T15:56:00Z">
          <w:pPr/>
        </w:pPrChange>
      </w:pPr>
      <w:ins w:id="167" w:author="Emma Whitmarsh (2405996)" w:date="2026-01-25T15:56:00Z">
        <w:r w:rsidRPr="3C2B7319">
          <w:rPr>
            <w:rFonts w:ascii="Aptos" w:eastAsia="Aptos" w:hAnsi="Aptos" w:cs="Aptos"/>
            <w:lang w:val="en-US"/>
          </w:rPr>
          <w:t>However, maintaining a permanent full-time workforce</w:t>
        </w:r>
        <w:r w:rsidRPr="3C2B7319">
          <w:rPr>
            <w:rFonts w:ascii="Aptos" w:eastAsia="Aptos" w:hAnsi="Aptos" w:cs="Aptos"/>
            <w:b/>
            <w:bCs/>
            <w:lang w:val="en-US"/>
          </w:rPr>
          <w:t xml:space="preserve"> </w:t>
        </w:r>
        <w:r w:rsidRPr="3C2B7319">
          <w:rPr>
            <w:rFonts w:ascii="Aptos" w:eastAsia="Aptos" w:hAnsi="Aptos" w:cs="Aptos"/>
            <w:lang w:val="en-US"/>
          </w:rPr>
          <w:t xml:space="preserve">during slower periods can be costly and inefficient, therefore we need to examine alternative contractual options.  </w:t>
        </w:r>
      </w:ins>
    </w:p>
    <w:p w14:paraId="4172408C" w14:textId="05018F8A" w:rsidR="29F3B270" w:rsidRDefault="29F3B270">
      <w:pPr>
        <w:spacing w:line="276" w:lineRule="auto"/>
        <w:rPr>
          <w:ins w:id="168" w:author="Emma Whitmarsh (2405996)" w:date="2026-01-25T15:56:00Z" w16du:dateUtc="2026-01-25T15:56:27Z"/>
          <w:rFonts w:ascii="Aptos" w:eastAsia="Aptos" w:hAnsi="Aptos" w:cs="Aptos"/>
          <w:lang w:val="en-US"/>
        </w:rPr>
        <w:pPrChange w:id="169" w:author="Emma Whitmarsh (2405996)" w:date="2026-01-25T15:56:00Z">
          <w:pPr/>
        </w:pPrChange>
      </w:pPr>
      <w:ins w:id="170" w:author="Emma Whitmarsh (2405996)" w:date="2026-01-25T15:56:00Z">
        <w:r w:rsidRPr="5E2EB6C2">
          <w:rPr>
            <w:rFonts w:ascii="Aptos" w:eastAsia="Aptos" w:hAnsi="Aptos" w:cs="Aptos"/>
            <w:u w:val="single"/>
            <w:lang w:val="en-US"/>
          </w:rPr>
          <w:t>Temporary workers</w:t>
        </w:r>
        <w:r w:rsidRPr="5E2EB6C2">
          <w:rPr>
            <w:rFonts w:ascii="Aptos" w:eastAsia="Aptos" w:hAnsi="Aptos" w:cs="Aptos"/>
            <w:lang w:val="en-US"/>
          </w:rPr>
          <w:t xml:space="preserve"> have the same rights as other workers and are usually on fixed-term contracts or are agency or casual workers. </w:t>
        </w:r>
        <w:r w:rsidRPr="5E2EB6C2">
          <w:rPr>
            <w:rFonts w:ascii="Aptos" w:eastAsia="Aptos" w:hAnsi="Aptos" w:cs="Aptos"/>
            <w:b/>
            <w:bCs/>
            <w:lang w:val="en-US"/>
          </w:rPr>
          <w:t>Fixed-term contracts</w:t>
        </w:r>
        <w:r w:rsidRPr="5E2EB6C2">
          <w:rPr>
            <w:rFonts w:ascii="Aptos" w:eastAsia="Aptos" w:hAnsi="Aptos" w:cs="Aptos"/>
            <w:lang w:val="en-US"/>
          </w:rPr>
          <w:t xml:space="preserve"> are used in situations where an employer wants to employ someone for a fixed period of time only – e.g. during peak periods when it is recognised that demand is much higher than other times such as Christmas and Black Friday.  (Daniels, 2022). This contract clearly states when employment will end. There is always to possibility to extend the contract end date if both parties agree, with a variation of contract.</w:t>
        </w:r>
      </w:ins>
    </w:p>
    <w:p w14:paraId="2A345282" w14:textId="676C5EBA" w:rsidR="29F3B270" w:rsidRDefault="29F3B270">
      <w:pPr>
        <w:spacing w:line="276" w:lineRule="auto"/>
        <w:rPr>
          <w:ins w:id="171" w:author="Emma Whitmarsh (2405996)" w:date="2026-01-25T15:56:00Z" w16du:dateUtc="2026-01-25T15:56:27Z"/>
          <w:rFonts w:ascii="Aptos" w:eastAsia="Aptos" w:hAnsi="Aptos" w:cs="Aptos"/>
          <w:lang w:val="en-US"/>
        </w:rPr>
        <w:pPrChange w:id="172" w:author="Emma Whitmarsh (2405996)" w:date="2026-01-25T15:56:00Z">
          <w:pPr/>
        </w:pPrChange>
      </w:pPr>
      <w:ins w:id="173" w:author="Emma Whitmarsh (2405996)" w:date="2026-01-25T15:56:00Z">
        <w:r w:rsidRPr="3C2B7319">
          <w:rPr>
            <w:rFonts w:ascii="Aptos" w:eastAsia="Aptos" w:hAnsi="Aptos" w:cs="Aptos"/>
            <w:u w:val="single"/>
            <w:lang w:val="en-US"/>
          </w:rPr>
          <w:t>Casual workers</w:t>
        </w:r>
        <w:r w:rsidRPr="3C2B7319">
          <w:rPr>
            <w:rFonts w:ascii="Aptos" w:eastAsia="Aptos" w:hAnsi="Aptos" w:cs="Aptos"/>
            <w:lang w:val="en-US"/>
          </w:rPr>
          <w:t xml:space="preserve"> can help to deal with the changing demand in business. They are classified as casual in that the employer does not have an obligation to provide work, and there is no obligation on the worker to carry out any work – therefore they are neither classed as an employee nor entitled to the same benefits as an employee. (Daniels, 2022).</w:t>
        </w:r>
      </w:ins>
    </w:p>
    <w:p w14:paraId="4F9D0FFA" w14:textId="5B35B21D" w:rsidR="29F3B270" w:rsidRDefault="29F3B270">
      <w:pPr>
        <w:spacing w:line="276" w:lineRule="auto"/>
        <w:rPr>
          <w:ins w:id="174" w:author="Emma Whitmarsh (2405996)" w:date="2026-01-25T15:56:00Z" w16du:dateUtc="2026-01-25T15:56:27Z"/>
          <w:rFonts w:ascii="Aptos" w:eastAsia="Aptos" w:hAnsi="Aptos" w:cs="Aptos"/>
          <w:lang w:val="en-US"/>
        </w:rPr>
        <w:pPrChange w:id="175" w:author="Emma Whitmarsh (2405996)" w:date="2026-01-25T15:56:00Z">
          <w:pPr/>
        </w:pPrChange>
      </w:pPr>
      <w:ins w:id="176" w:author="Emma Whitmarsh (2405996)" w:date="2026-01-25T15:56:00Z">
        <w:r w:rsidRPr="5E2EB6C2">
          <w:rPr>
            <w:rFonts w:ascii="Aptos" w:eastAsia="Aptos" w:hAnsi="Aptos" w:cs="Aptos"/>
            <w:b/>
            <w:bCs/>
            <w:lang w:val="en-US"/>
          </w:rPr>
          <w:t xml:space="preserve">Zero-hours contracts </w:t>
        </w:r>
        <w:r w:rsidRPr="5E2EB6C2">
          <w:rPr>
            <w:rFonts w:ascii="Aptos" w:eastAsia="Aptos" w:hAnsi="Aptos" w:cs="Aptos"/>
            <w:lang w:val="en-US"/>
          </w:rPr>
          <w:t>(ZHC)</w:t>
        </w:r>
        <w:r w:rsidRPr="5E2EB6C2">
          <w:rPr>
            <w:rFonts w:ascii="Aptos" w:eastAsia="Aptos" w:hAnsi="Aptos" w:cs="Aptos"/>
            <w:b/>
            <w:bCs/>
            <w:lang w:val="en-US"/>
          </w:rPr>
          <w:t xml:space="preserve"> </w:t>
        </w:r>
        <w:r w:rsidRPr="5E2EB6C2">
          <w:rPr>
            <w:rFonts w:ascii="Aptos" w:eastAsia="Aptos" w:hAnsi="Aptos" w:cs="Aptos"/>
            <w:lang w:val="en-US"/>
          </w:rPr>
          <w:t>are used in a number of different ways – to have a bank of individuals to bring in if the need increases, to add flexibility to the current workforce to cover annual leave or sickness and is especially utilised during seasonal industries such as Parcel delivery.</w:t>
        </w:r>
        <w:r w:rsidRPr="5E2EB6C2">
          <w:rPr>
            <w:rFonts w:ascii="Aptos" w:eastAsia="Aptos" w:hAnsi="Aptos" w:cs="Aptos"/>
            <w:b/>
            <w:bCs/>
            <w:lang w:val="en-US"/>
          </w:rPr>
          <w:t xml:space="preserve"> </w:t>
        </w:r>
        <w:r w:rsidRPr="5E2EB6C2">
          <w:rPr>
            <w:rFonts w:ascii="Aptos" w:eastAsia="Aptos" w:hAnsi="Aptos" w:cs="Aptos"/>
            <w:lang w:val="en-US"/>
          </w:rPr>
          <w:t xml:space="preserve"> There are no minimum working hours; the expectation is to work whenever required, although the employee does not have to take the work offered.  ZHC offers maximum flexibility and would enable ParcelCare to call on drivers as needed, without committing to a set number of hours, which could be useful during peak periods, reducing the need to overstaff during quieter times. (Daniels, 2022).</w:t>
        </w:r>
      </w:ins>
    </w:p>
    <w:p w14:paraId="18B2DFAA" w14:textId="717F3BD5" w:rsidR="29F3B270" w:rsidRDefault="29F3B270">
      <w:pPr>
        <w:spacing w:line="276" w:lineRule="auto"/>
        <w:rPr>
          <w:ins w:id="177" w:author="Emma Whitmarsh (2405996)" w:date="2026-01-25T15:56:00Z" w16du:dateUtc="2026-01-25T15:56:27Z"/>
          <w:rFonts w:ascii="Aptos" w:eastAsia="Aptos" w:hAnsi="Aptos" w:cs="Aptos"/>
          <w:lang w:val="en-US"/>
        </w:rPr>
        <w:pPrChange w:id="178" w:author="Emma Whitmarsh (2405996)" w:date="2026-01-25T15:56:00Z">
          <w:pPr/>
        </w:pPrChange>
      </w:pPr>
      <w:ins w:id="179" w:author="Emma Whitmarsh (2405996)" w:date="2026-01-25T15:56:00Z">
        <w:r w:rsidRPr="3C2B7319">
          <w:rPr>
            <w:rFonts w:ascii="Aptos" w:eastAsia="Aptos" w:hAnsi="Aptos" w:cs="Aptos"/>
            <w:lang w:val="en-US"/>
          </w:rPr>
          <w:lastRenderedPageBreak/>
          <w:t xml:space="preserve">In the CIPD’s ZHCs – Evolution and current status report, workers reported a better work-life balance and wellbeing than those on other contracts and arrangements opened employment opportunities to candidates who might not be able to work otherwise, as they cannot commit to more regular, predetermined working hours because of personal health, family, or studying needs. However, the report also showed that employers typically benefited more from a ZHC than employees, due to the one-sided flexibility of it. (Cholteeva, 2022).  </w:t>
        </w:r>
      </w:ins>
    </w:p>
    <w:p w14:paraId="4FAFF6E1" w14:textId="7ED99A6B" w:rsidR="29F3B270" w:rsidRDefault="29F3B270">
      <w:pPr>
        <w:spacing w:line="276" w:lineRule="auto"/>
        <w:rPr>
          <w:ins w:id="180" w:author="Emma Whitmarsh (2405996)" w:date="2026-01-25T15:56:00Z" w16du:dateUtc="2026-01-25T15:56:27Z"/>
          <w:rFonts w:ascii="Aptos" w:eastAsia="Aptos" w:hAnsi="Aptos" w:cs="Aptos"/>
          <w:lang w:val="en-US"/>
        </w:rPr>
        <w:pPrChange w:id="181" w:author="Emma Whitmarsh (2405996)" w:date="2026-01-25T15:56:00Z">
          <w:pPr/>
        </w:pPrChange>
      </w:pPr>
      <w:ins w:id="182" w:author="Emma Whitmarsh (2405996)" w:date="2026-01-25T15:56:00Z">
        <w:r w:rsidRPr="3C2B7319">
          <w:rPr>
            <w:rFonts w:ascii="Aptos" w:eastAsia="Aptos" w:hAnsi="Aptos" w:cs="Aptos"/>
            <w:lang w:val="en-US"/>
          </w:rPr>
          <w:t>Looking at our UK competitors such as Amazon Logistics, DPD, and Evri, employ different payment structures for various situations – some pay by the hour in the morning when it’s quiet, whilst some pay by per-delivery rates when it’s busy. Some use a combination of both methods.  To review these contracts and recommend which types of contract will work best for ParcelCare - whilst permanent contracts</w:t>
        </w:r>
        <w:r w:rsidRPr="3C2B7319">
          <w:rPr>
            <w:rFonts w:ascii="Aptos" w:eastAsia="Aptos" w:hAnsi="Aptos" w:cs="Aptos"/>
            <w:b/>
            <w:bCs/>
            <w:lang w:val="en-US"/>
          </w:rPr>
          <w:t xml:space="preserve"> </w:t>
        </w:r>
        <w:r w:rsidRPr="3C2B7319">
          <w:rPr>
            <w:rFonts w:ascii="Aptos" w:eastAsia="Aptos" w:hAnsi="Aptos" w:cs="Aptos"/>
            <w:lang w:val="en-US"/>
          </w:rPr>
          <w:t>provide stability, fixed-term and ZHC contracts provide the flexibility needed to manage our fluctuating demand and we should consider using a combination to ensure we can cover expected and unexpected peaks in demand.</w:t>
        </w:r>
      </w:ins>
    </w:p>
    <w:p w14:paraId="7FD8BEE5" w14:textId="1BE2C00C" w:rsidR="3C2B7319" w:rsidRDefault="3C2B7319" w:rsidP="3C2B7319">
      <w:pPr>
        <w:rPr>
          <w:b/>
          <w:bCs/>
          <w:highlight w:val="yellow"/>
          <w:lang w:val="en-US"/>
          <w:rPrChange w:id="183" w:author="Emma Whitmarsh (2405996)" w:date="2026-01-25T12:54:00Z">
            <w:rPr>
              <w:b/>
              <w:bCs/>
              <w:lang w:val="en-US"/>
            </w:rPr>
          </w:rPrChange>
        </w:rPr>
      </w:pPr>
    </w:p>
    <w:p w14:paraId="72607F34" w14:textId="4962CAF3" w:rsidR="1F810D25" w:rsidRDefault="55B92C69" w:rsidP="574C5D82">
      <w:pPr>
        <w:rPr>
          <w:del w:id="184" w:author="Emma Whitmarsh (2405996)" w:date="2026-01-25T15:22:00Z" w16du:dateUtc="2026-01-25T15:22:46Z"/>
          <w:lang w:val="en-US"/>
        </w:rPr>
      </w:pPr>
      <w:r w:rsidRPr="3C2B7319">
        <w:rPr>
          <w:lang w:val="en-US"/>
        </w:rPr>
        <w:t>T</w:t>
      </w:r>
      <w:del w:id="185" w:author="Emma Whitmarsh (2405996)" w:date="2026-01-25T15:56:00Z">
        <w:r w:rsidR="1F810D25" w:rsidRPr="3C2B7319" w:rsidDel="75E1364B">
          <w:rPr>
            <w:lang w:val="en-US"/>
          </w:rPr>
          <w:delText xml:space="preserve">he majority of our delivery drivers are on </w:delText>
        </w:r>
        <w:r w:rsidR="1F810D25" w:rsidRPr="3C2B7319" w:rsidDel="75E1364B">
          <w:rPr>
            <w:b/>
            <w:bCs/>
            <w:lang w:val="en-US"/>
          </w:rPr>
          <w:delText xml:space="preserve">full-time </w:delText>
        </w:r>
        <w:r w:rsidR="1F810D25" w:rsidRPr="3C2B7319" w:rsidDel="75E1364B">
          <w:rPr>
            <w:lang w:val="en-US"/>
          </w:rPr>
          <w:delText xml:space="preserve">permanent contracts. </w:delText>
        </w:r>
        <w:r w:rsidR="1F810D25" w:rsidRPr="3C2B7319" w:rsidDel="01AECCE4">
          <w:rPr>
            <w:lang w:val="en-US"/>
          </w:rPr>
          <w:delText>These contracts offer stability and security to employees, which can lead to higher job satisfaction and retention.</w:delText>
        </w:r>
        <w:r w:rsidR="1F810D25" w:rsidRPr="3C2B7319" w:rsidDel="11FFEF71">
          <w:rPr>
            <w:lang w:val="en-US"/>
          </w:rPr>
          <w:delText xml:space="preserve"> </w:delText>
        </w:r>
      </w:del>
    </w:p>
    <w:p w14:paraId="33A0940F" w14:textId="0BD036C7" w:rsidR="72587830" w:rsidRDefault="72587830" w:rsidP="512F5863">
      <w:pPr>
        <w:rPr>
          <w:del w:id="186" w:author="Emma Whitmarsh (2405996)" w:date="2026-01-25T15:56:00Z" w16du:dateUtc="2026-01-25T15:56:21Z"/>
        </w:rPr>
      </w:pPr>
      <w:del w:id="187" w:author="Emma Whitmarsh (2405996)" w:date="2026-01-25T15:56:00Z">
        <w:r w:rsidRPr="3C2B7319" w:rsidDel="40F17C65">
          <w:delText>This is important</w:delText>
        </w:r>
        <w:r w:rsidRPr="3C2B7319" w:rsidDel="4409ADAE">
          <w:delText xml:space="preserve"> </w:delText>
        </w:r>
        <w:r w:rsidRPr="3C2B7319" w:rsidDel="5E97A993">
          <w:delText>as</w:delText>
        </w:r>
        <w:r w:rsidRPr="3C2B7319" w:rsidDel="11FFEF71">
          <w:delText xml:space="preserve"> stability ensures a </w:delText>
        </w:r>
        <w:r w:rsidRPr="3C2B7319" w:rsidDel="6113F183">
          <w:delText xml:space="preserve">reliable and </w:delText>
        </w:r>
        <w:r w:rsidRPr="3C2B7319" w:rsidDel="6DBC4882">
          <w:delText>consistent</w:delText>
        </w:r>
        <w:r w:rsidRPr="3C2B7319" w:rsidDel="11FFEF71">
          <w:delText xml:space="preserve"> workforce</w:delText>
        </w:r>
        <w:r w:rsidRPr="3C2B7319" w:rsidDel="3D2B7878">
          <w:delText xml:space="preserve"> - </w:delText>
        </w:r>
        <w:r w:rsidRPr="3C2B7319" w:rsidDel="6C04A39E">
          <w:delText>however</w:delText>
        </w:r>
        <w:r w:rsidRPr="3C2B7319" w:rsidDel="11FFEF71">
          <w:delText xml:space="preserve"> the limitation</w:delText>
        </w:r>
        <w:r w:rsidRPr="3C2B7319" w:rsidDel="772E3106">
          <w:delText xml:space="preserve"> of these contracts is the inflexibility when we experience</w:delText>
        </w:r>
        <w:r w:rsidRPr="3C2B7319" w:rsidDel="11FFEF71">
          <w:delText xml:space="preserve"> periods of </w:delText>
        </w:r>
        <w:r w:rsidRPr="3C2B7319" w:rsidDel="08CA0708">
          <w:delText>fluctuating</w:delText>
        </w:r>
        <w:r w:rsidRPr="3C2B7319" w:rsidDel="11FFEF71">
          <w:delText xml:space="preserve"> demand</w:delText>
        </w:r>
        <w:r w:rsidRPr="3C2B7319" w:rsidDel="76488C53">
          <w:delText xml:space="preserve">.  </w:delText>
        </w:r>
      </w:del>
    </w:p>
    <w:p w14:paraId="7DDD8879" w14:textId="61C8AA32" w:rsidR="3A2FD802" w:rsidRDefault="3A2FD802" w:rsidP="512F5863">
      <w:pPr>
        <w:rPr>
          <w:del w:id="188" w:author="Emma Whitmarsh (2405996)" w:date="2026-01-25T15:56:00Z" w16du:dateUtc="2026-01-25T15:56:21Z"/>
          <w:lang w:val="en-US"/>
        </w:rPr>
      </w:pPr>
      <w:del w:id="189" w:author="Emma Whitmarsh (2405996)" w:date="2026-01-25T15:56:00Z">
        <w:r w:rsidRPr="3C2B7319" w:rsidDel="76488C53">
          <w:rPr>
            <w:lang w:val="en-US"/>
          </w:rPr>
          <w:delText>M</w:delText>
        </w:r>
        <w:r w:rsidRPr="3C2B7319" w:rsidDel="16E60BD0">
          <w:rPr>
            <w:lang w:val="en-US"/>
          </w:rPr>
          <w:delText xml:space="preserve">aintaining </w:delText>
        </w:r>
        <w:r w:rsidRPr="3C2B7319" w:rsidDel="43E609DB">
          <w:rPr>
            <w:lang w:val="en-US"/>
          </w:rPr>
          <w:delText xml:space="preserve">a core </w:delText>
        </w:r>
        <w:r w:rsidRPr="3C2B7319" w:rsidDel="0EEA4F65">
          <w:rPr>
            <w:lang w:val="en-US"/>
          </w:rPr>
          <w:delText>full-time</w:delText>
        </w:r>
        <w:r w:rsidRPr="3C2B7319" w:rsidDel="16E60BD0">
          <w:rPr>
            <w:lang w:val="en-US"/>
          </w:rPr>
          <w:delText xml:space="preserve"> workforce</w:delText>
        </w:r>
        <w:r w:rsidRPr="3C2B7319" w:rsidDel="16E60BD0">
          <w:rPr>
            <w:b/>
            <w:bCs/>
            <w:lang w:val="en-US"/>
          </w:rPr>
          <w:delText xml:space="preserve"> </w:delText>
        </w:r>
        <w:r w:rsidRPr="3C2B7319" w:rsidDel="16E60BD0">
          <w:rPr>
            <w:lang w:val="en-US"/>
          </w:rPr>
          <w:delText>during slower periods can be costly and inefficient</w:delText>
        </w:r>
        <w:r w:rsidRPr="3C2B7319" w:rsidDel="2EAF12DA">
          <w:rPr>
            <w:lang w:val="en-US"/>
          </w:rPr>
          <w:delText>, therefore we need to examine alternative contractual options.</w:delText>
        </w:r>
        <w:r w:rsidRPr="3C2B7319" w:rsidDel="7B8E5969">
          <w:rPr>
            <w:lang w:val="en-US"/>
          </w:rPr>
          <w:delText xml:space="preserve"> </w:delText>
        </w:r>
      </w:del>
    </w:p>
    <w:p w14:paraId="6B14805A" w14:textId="55583C95" w:rsidR="11654DED" w:rsidRDefault="11654DED" w:rsidP="512F5863">
      <w:pPr>
        <w:pStyle w:val="NoSpacing"/>
        <w:rPr>
          <w:del w:id="190" w:author="Emma Whitmarsh (2405996)" w:date="2026-01-25T15:56:00Z" w16du:dateUtc="2026-01-25T15:56:21Z"/>
        </w:rPr>
      </w:pPr>
      <w:del w:id="191" w:author="Emma Whitmarsh (2405996)" w:date="2026-01-25T15:56:00Z">
        <w:r w:rsidRPr="3C2B7319" w:rsidDel="0E40C9D0">
          <w:rPr>
            <w:b/>
            <w:bCs/>
          </w:rPr>
          <w:delText>P</w:delText>
        </w:r>
        <w:r w:rsidRPr="3C2B7319" w:rsidDel="2EAF12DA">
          <w:rPr>
            <w:b/>
            <w:bCs/>
          </w:rPr>
          <w:delText>art time contract</w:delText>
        </w:r>
        <w:r w:rsidRPr="3C2B7319" w:rsidDel="2A27D945">
          <w:rPr>
            <w:b/>
            <w:bCs/>
          </w:rPr>
          <w:delText>s</w:delText>
        </w:r>
        <w:r w:rsidRPr="3C2B7319" w:rsidDel="2EAF12DA">
          <w:delText xml:space="preserve"> </w:delText>
        </w:r>
        <w:r w:rsidRPr="3C2B7319" w:rsidDel="015884F7">
          <w:delText xml:space="preserve">could </w:delText>
        </w:r>
        <w:r w:rsidRPr="3C2B7319" w:rsidDel="5E38FB33">
          <w:delText>provide greater flexibility</w:delText>
        </w:r>
        <w:r w:rsidRPr="3C2B7319" w:rsidDel="02C4CA60">
          <w:delText xml:space="preserve">, enabling </w:delText>
        </w:r>
        <w:r w:rsidRPr="3C2B7319" w:rsidDel="5E38FB33">
          <w:delText xml:space="preserve">the workforce </w:delText>
        </w:r>
        <w:r w:rsidRPr="3C2B7319" w:rsidDel="03896346">
          <w:delText xml:space="preserve">to be scaled </w:delText>
        </w:r>
        <w:r w:rsidRPr="3C2B7319" w:rsidDel="5E38FB33">
          <w:delText xml:space="preserve">up or down according to </w:delText>
        </w:r>
        <w:r w:rsidRPr="3C2B7319" w:rsidDel="02283AB4">
          <w:delText xml:space="preserve">the </w:delText>
        </w:r>
        <w:r w:rsidRPr="3C2B7319" w:rsidDel="11630C41">
          <w:delText>fluctuating</w:delText>
        </w:r>
        <w:r w:rsidRPr="3C2B7319" w:rsidDel="53F6E8C1">
          <w:delText xml:space="preserve"> demands between peak periods</w:delText>
        </w:r>
        <w:r w:rsidRPr="3C2B7319" w:rsidDel="4F662AD2">
          <w:delText xml:space="preserve"> - meaning</w:delText>
        </w:r>
        <w:r w:rsidRPr="3C2B7319" w:rsidDel="06F43FCE">
          <w:delText xml:space="preserve"> we c</w:delText>
        </w:r>
        <w:r w:rsidRPr="3C2B7319" w:rsidDel="1B847F30">
          <w:delText>ould</w:delText>
        </w:r>
        <w:r w:rsidRPr="3C2B7319" w:rsidDel="32B908C7">
          <w:delText xml:space="preserve"> reduce costs during lower demand </w:delText>
        </w:r>
        <w:r w:rsidRPr="3C2B7319" w:rsidDel="119C05E8">
          <w:delText>periods and</w:delText>
        </w:r>
        <w:r w:rsidRPr="3C2B7319" w:rsidDel="32B908C7">
          <w:delText xml:space="preserve"> increase operational efficiency</w:delText>
        </w:r>
        <w:r w:rsidRPr="3C2B7319" w:rsidDel="3E1DCDE4">
          <w:delText xml:space="preserve">. </w:delText>
        </w:r>
      </w:del>
    </w:p>
    <w:p w14:paraId="5BCD2968" w14:textId="5FC8D5CC" w:rsidR="512F5863" w:rsidRDefault="512F5863" w:rsidP="512F5863">
      <w:pPr>
        <w:pStyle w:val="NoSpacing"/>
        <w:rPr>
          <w:del w:id="192" w:author="Emma Whitmarsh (2405996)" w:date="2026-01-25T15:56:00Z" w16du:dateUtc="2026-01-25T15:56:21Z"/>
        </w:rPr>
      </w:pPr>
    </w:p>
    <w:p w14:paraId="530C9890" w14:textId="1A3FBA3E" w:rsidR="58999D0E" w:rsidRDefault="58999D0E" w:rsidP="574C5D82">
      <w:pPr>
        <w:pStyle w:val="NoSpacing"/>
        <w:rPr>
          <w:del w:id="193" w:author="Emma Whitmarsh (2405996)" w:date="2026-01-25T15:56:00Z" w16du:dateUtc="2026-01-25T15:56:21Z"/>
          <w:lang w:val="en-US"/>
        </w:rPr>
      </w:pPr>
      <w:del w:id="194" w:author="Emma Whitmarsh (2405996)" w:date="2026-01-25T15:56:00Z">
        <w:r w:rsidRPr="3C2B7319" w:rsidDel="71609813">
          <w:rPr>
            <w:lang w:val="en-US"/>
          </w:rPr>
          <w:delText>However,</w:delText>
        </w:r>
        <w:r w:rsidRPr="3C2B7319" w:rsidDel="32B908C7">
          <w:rPr>
            <w:lang w:val="en-US"/>
          </w:rPr>
          <w:delText xml:space="preserve"> </w:delText>
        </w:r>
        <w:r w:rsidRPr="3C2B7319" w:rsidDel="3DB8B019">
          <w:rPr>
            <w:lang w:val="en-US"/>
          </w:rPr>
          <w:delText>part-time</w:delText>
        </w:r>
        <w:r w:rsidRPr="3C2B7319" w:rsidDel="32B908C7">
          <w:rPr>
            <w:lang w:val="en-US"/>
          </w:rPr>
          <w:delText xml:space="preserve"> contracts may </w:delText>
        </w:r>
        <w:r w:rsidRPr="3C2B7319" w:rsidDel="12F179F1">
          <w:rPr>
            <w:lang w:val="en-US"/>
          </w:rPr>
          <w:delText>not</w:delText>
        </w:r>
        <w:r w:rsidRPr="3C2B7319" w:rsidDel="1008BAB5">
          <w:rPr>
            <w:lang w:val="en-US"/>
          </w:rPr>
          <w:delText xml:space="preserve"> be as </w:delText>
        </w:r>
        <w:r w:rsidRPr="3C2B7319" w:rsidDel="458EDBAE">
          <w:rPr>
            <w:lang w:val="en-US"/>
          </w:rPr>
          <w:delText>attractive</w:delText>
        </w:r>
        <w:r w:rsidRPr="3C2B7319" w:rsidDel="1008BAB5">
          <w:rPr>
            <w:lang w:val="en-US"/>
          </w:rPr>
          <w:delText xml:space="preserve"> to drivers, </w:delText>
        </w:r>
        <w:r w:rsidRPr="3C2B7319" w:rsidDel="32B908C7">
          <w:rPr>
            <w:lang w:val="en-US"/>
          </w:rPr>
          <w:delText>lead</w:delText>
        </w:r>
        <w:r w:rsidRPr="3C2B7319" w:rsidDel="034C3DE9">
          <w:rPr>
            <w:lang w:val="en-US"/>
          </w:rPr>
          <w:delText>ing</w:delText>
        </w:r>
        <w:r w:rsidRPr="3C2B7319" w:rsidDel="32B908C7">
          <w:rPr>
            <w:lang w:val="en-US"/>
          </w:rPr>
          <w:delText xml:space="preserve"> to lower employee commitment and higher turnover </w:delText>
        </w:r>
        <w:r w:rsidRPr="3C2B7319" w:rsidDel="32F7E8EF">
          <w:rPr>
            <w:lang w:val="en-US"/>
          </w:rPr>
          <w:delText xml:space="preserve">- </w:delText>
        </w:r>
        <w:r w:rsidRPr="3C2B7319" w:rsidDel="32B908C7">
          <w:rPr>
            <w:lang w:val="en-US"/>
          </w:rPr>
          <w:delText>as employees seek ful</w:delText>
        </w:r>
        <w:r w:rsidRPr="3C2B7319" w:rsidDel="778F1E31">
          <w:rPr>
            <w:lang w:val="en-US"/>
          </w:rPr>
          <w:delText>l</w:delText>
        </w:r>
        <w:r w:rsidRPr="3C2B7319" w:rsidDel="2FC8A907">
          <w:rPr>
            <w:lang w:val="en-US"/>
          </w:rPr>
          <w:delText>-</w:delText>
        </w:r>
        <w:r w:rsidRPr="3C2B7319" w:rsidDel="778F1E31">
          <w:rPr>
            <w:lang w:val="en-US"/>
          </w:rPr>
          <w:delText xml:space="preserve">time </w:delText>
        </w:r>
        <w:r w:rsidRPr="3C2B7319" w:rsidDel="07A6A5B4">
          <w:rPr>
            <w:lang w:val="en-US"/>
          </w:rPr>
          <w:delText>opportunities</w:delText>
        </w:r>
        <w:r w:rsidRPr="3C2B7319" w:rsidDel="778F1E31">
          <w:rPr>
            <w:lang w:val="en-US"/>
          </w:rPr>
          <w:delText xml:space="preserve"> elsewhere</w:delText>
        </w:r>
        <w:r w:rsidRPr="3C2B7319" w:rsidDel="5378780B">
          <w:rPr>
            <w:lang w:val="en-US"/>
          </w:rPr>
          <w:delText xml:space="preserve"> (pull factors).</w:delText>
        </w:r>
      </w:del>
    </w:p>
    <w:p w14:paraId="4CAE8002" w14:textId="7438E525" w:rsidR="574C5D82" w:rsidRDefault="574C5D82" w:rsidP="574C5D82">
      <w:pPr>
        <w:pStyle w:val="NoSpacing"/>
        <w:rPr>
          <w:del w:id="195" w:author="Emma Whitmarsh (2405996)" w:date="2026-01-25T15:56:00Z" w16du:dateUtc="2026-01-25T15:56:21Z"/>
          <w:lang w:val="en-US"/>
        </w:rPr>
      </w:pPr>
    </w:p>
    <w:p w14:paraId="6CC0ADB1" w14:textId="6FDCE59E" w:rsidR="1A9C6D5C" w:rsidRDefault="1A9C6D5C" w:rsidP="512F5863">
      <w:pPr>
        <w:rPr>
          <w:del w:id="196" w:author="Emma Whitmarsh (2405996)" w:date="2026-01-25T15:56:00Z" w16du:dateUtc="2026-01-25T15:56:21Z"/>
          <w:lang w:val="en-US"/>
        </w:rPr>
      </w:pPr>
      <w:del w:id="197" w:author="Emma Whitmarsh (2405996)" w:date="2026-01-25T15:56:00Z">
        <w:r w:rsidRPr="3C2B7319" w:rsidDel="0323A1EC">
          <w:rPr>
            <w:lang w:val="en-US"/>
          </w:rPr>
          <w:delText>A way to de</w:delText>
        </w:r>
        <w:r w:rsidRPr="3C2B7319" w:rsidDel="7304F81F">
          <w:rPr>
            <w:lang w:val="en-US"/>
          </w:rPr>
          <w:delText>al</w:delText>
        </w:r>
        <w:r w:rsidRPr="3C2B7319" w:rsidDel="0323A1EC">
          <w:rPr>
            <w:lang w:val="en-US"/>
          </w:rPr>
          <w:delText xml:space="preserve"> with the changing demands in sales is the opti</w:delText>
        </w:r>
        <w:r w:rsidRPr="3C2B7319" w:rsidDel="70C5C5AB">
          <w:rPr>
            <w:lang w:val="en-US"/>
          </w:rPr>
          <w:delText>o</w:delText>
        </w:r>
        <w:r w:rsidRPr="3C2B7319" w:rsidDel="0323A1EC">
          <w:rPr>
            <w:lang w:val="en-US"/>
          </w:rPr>
          <w:delText xml:space="preserve">n of the </w:delText>
        </w:r>
        <w:r w:rsidRPr="3C2B7319" w:rsidDel="0323A1EC">
          <w:rPr>
            <w:b/>
            <w:bCs/>
            <w:lang w:val="en-US"/>
          </w:rPr>
          <w:delText>Zero-hours contract</w:delText>
        </w:r>
        <w:r w:rsidRPr="3C2B7319" w:rsidDel="520CBC28">
          <w:rPr>
            <w:b/>
            <w:bCs/>
            <w:lang w:val="en-US"/>
          </w:rPr>
          <w:delText xml:space="preserve"> (ZHC)</w:delText>
        </w:r>
        <w:r w:rsidRPr="3C2B7319" w:rsidDel="0323A1EC">
          <w:rPr>
            <w:b/>
            <w:bCs/>
            <w:lang w:val="en-US"/>
          </w:rPr>
          <w:delText>.</w:delText>
        </w:r>
        <w:r w:rsidRPr="3C2B7319" w:rsidDel="0323A1EC">
          <w:rPr>
            <w:lang w:val="en-US"/>
          </w:rPr>
          <w:delText xml:space="preserve">  </w:delText>
        </w:r>
        <w:r w:rsidRPr="3C2B7319" w:rsidDel="70AF8D97">
          <w:rPr>
            <w:lang w:val="en-US"/>
          </w:rPr>
          <w:delText>T</w:delText>
        </w:r>
        <w:r w:rsidRPr="3C2B7319" w:rsidDel="3AB12739">
          <w:rPr>
            <w:lang w:val="en-US"/>
          </w:rPr>
          <w:delText xml:space="preserve">here </w:delText>
        </w:r>
        <w:r w:rsidRPr="3C2B7319" w:rsidDel="1D953F1F">
          <w:rPr>
            <w:lang w:val="en-US"/>
          </w:rPr>
          <w:delText>are</w:delText>
        </w:r>
        <w:r w:rsidRPr="3C2B7319" w:rsidDel="3AB12739">
          <w:rPr>
            <w:lang w:val="en-US"/>
          </w:rPr>
          <w:delText xml:space="preserve"> </w:delText>
        </w:r>
        <w:r w:rsidRPr="3C2B7319" w:rsidDel="0323A1EC">
          <w:rPr>
            <w:lang w:val="en-US"/>
          </w:rPr>
          <w:delText xml:space="preserve">no </w:delText>
        </w:r>
        <w:r w:rsidRPr="3C2B7319" w:rsidDel="6D69E69A">
          <w:rPr>
            <w:lang w:val="en-US"/>
          </w:rPr>
          <w:delText xml:space="preserve">minimum working </w:delText>
        </w:r>
        <w:r w:rsidRPr="3C2B7319" w:rsidDel="130BA580">
          <w:rPr>
            <w:lang w:val="en-US"/>
          </w:rPr>
          <w:delText>hours;</w:delText>
        </w:r>
        <w:r w:rsidRPr="3C2B7319" w:rsidDel="057849CC">
          <w:rPr>
            <w:lang w:val="en-US"/>
          </w:rPr>
          <w:delText xml:space="preserve"> </w:delText>
        </w:r>
        <w:r w:rsidRPr="3C2B7319" w:rsidDel="0323A1EC">
          <w:rPr>
            <w:lang w:val="en-US"/>
          </w:rPr>
          <w:delText>the expectation is to work whenever required</w:delText>
        </w:r>
        <w:r w:rsidRPr="3C2B7319" w:rsidDel="3AB220C5">
          <w:rPr>
            <w:lang w:val="en-US"/>
          </w:rPr>
          <w:delText>, although the employee does not have to take the work offered.</w:delText>
        </w:r>
        <w:r w:rsidRPr="3C2B7319" w:rsidDel="0323A1EC">
          <w:rPr>
            <w:lang w:val="en-US"/>
          </w:rPr>
          <w:delText xml:space="preserve">  </w:delText>
        </w:r>
        <w:r w:rsidRPr="3C2B7319" w:rsidDel="6536ED31">
          <w:rPr>
            <w:lang w:val="en-US"/>
          </w:rPr>
          <w:delText xml:space="preserve">ZHC </w:delText>
        </w:r>
        <w:r w:rsidRPr="3C2B7319" w:rsidDel="192EF06C">
          <w:rPr>
            <w:rFonts w:eastAsiaTheme="minorEastAsia"/>
            <w:lang w:val="en-US"/>
          </w:rPr>
          <w:delText>offers</w:delText>
        </w:r>
        <w:r w:rsidRPr="3C2B7319" w:rsidDel="778F1E31">
          <w:rPr>
            <w:rFonts w:eastAsiaTheme="minorEastAsia"/>
            <w:lang w:val="en-US"/>
          </w:rPr>
          <w:delText xml:space="preserve"> maximum </w:delText>
        </w:r>
        <w:r w:rsidRPr="3C2B7319" w:rsidDel="2EBE293E">
          <w:rPr>
            <w:rFonts w:eastAsiaTheme="minorEastAsia"/>
            <w:lang w:val="en-US"/>
          </w:rPr>
          <w:delText>flexibility and</w:delText>
        </w:r>
        <w:r w:rsidRPr="3C2B7319" w:rsidDel="75095DF2">
          <w:rPr>
            <w:rFonts w:eastAsiaTheme="minorEastAsia"/>
            <w:lang w:val="en-US"/>
          </w:rPr>
          <w:delText xml:space="preserve"> would enable</w:delText>
        </w:r>
        <w:r w:rsidRPr="3C2B7319" w:rsidDel="778F1E31">
          <w:rPr>
            <w:rFonts w:eastAsiaTheme="minorEastAsia"/>
            <w:lang w:val="en-US"/>
          </w:rPr>
          <w:delText xml:space="preserve"> ParcelCare to call on </w:delText>
        </w:r>
        <w:r w:rsidRPr="3C2B7319" w:rsidDel="0FEB714E">
          <w:rPr>
            <w:rFonts w:eastAsiaTheme="minorEastAsia"/>
            <w:lang w:val="en-US"/>
          </w:rPr>
          <w:delText>driv</w:delText>
        </w:r>
        <w:r w:rsidRPr="3C2B7319" w:rsidDel="778F1E31">
          <w:rPr>
            <w:rFonts w:eastAsiaTheme="minorEastAsia"/>
            <w:lang w:val="en-US"/>
          </w:rPr>
          <w:delText>ers as needed</w:delText>
        </w:r>
        <w:r w:rsidRPr="3C2B7319" w:rsidDel="29A3E3C9">
          <w:rPr>
            <w:rFonts w:eastAsiaTheme="minorEastAsia"/>
            <w:lang w:val="en-US"/>
          </w:rPr>
          <w:delText>,</w:delText>
        </w:r>
        <w:r w:rsidRPr="3C2B7319" w:rsidDel="778F1E31">
          <w:rPr>
            <w:rFonts w:eastAsiaTheme="minorEastAsia"/>
            <w:lang w:val="en-US"/>
          </w:rPr>
          <w:delText xml:space="preserve"> </w:delText>
        </w:r>
        <w:r w:rsidRPr="3C2B7319" w:rsidDel="778F1E31">
          <w:rPr>
            <w:rFonts w:eastAsiaTheme="minorEastAsia"/>
            <w:lang w:val="en-US"/>
          </w:rPr>
          <w:lastRenderedPageBreak/>
          <w:delText xml:space="preserve">without committing to a </w:delText>
        </w:r>
        <w:r w:rsidRPr="3C2B7319" w:rsidDel="5AB46395">
          <w:rPr>
            <w:rFonts w:eastAsiaTheme="minorEastAsia"/>
            <w:lang w:val="en-US"/>
          </w:rPr>
          <w:delText>set</w:delText>
        </w:r>
        <w:r w:rsidRPr="3C2B7319" w:rsidDel="778F1E31">
          <w:rPr>
            <w:rFonts w:eastAsiaTheme="minorEastAsia"/>
            <w:lang w:val="en-US"/>
          </w:rPr>
          <w:delText xml:space="preserve"> </w:delText>
        </w:r>
        <w:r w:rsidRPr="3C2B7319" w:rsidDel="7D211DDD">
          <w:rPr>
            <w:rFonts w:eastAsiaTheme="minorEastAsia"/>
            <w:lang w:val="en-US"/>
          </w:rPr>
          <w:delText xml:space="preserve">number </w:delText>
        </w:r>
        <w:r w:rsidRPr="3C2B7319" w:rsidDel="778F1E31">
          <w:rPr>
            <w:rFonts w:eastAsiaTheme="minorEastAsia"/>
            <w:lang w:val="en-US"/>
          </w:rPr>
          <w:delText xml:space="preserve">of </w:delText>
        </w:r>
        <w:r w:rsidRPr="3C2B7319" w:rsidDel="74F3422F">
          <w:rPr>
            <w:rFonts w:eastAsiaTheme="minorEastAsia"/>
            <w:lang w:val="en-US"/>
          </w:rPr>
          <w:delText xml:space="preserve">hours, which could </w:delText>
        </w:r>
        <w:r w:rsidRPr="3C2B7319" w:rsidDel="70DB0289">
          <w:rPr>
            <w:rFonts w:eastAsiaTheme="minorEastAsia"/>
            <w:lang w:val="en-US"/>
          </w:rPr>
          <w:delText xml:space="preserve">be useful during peak periods, reducing the need to overstaff during </w:delText>
        </w:r>
        <w:r w:rsidRPr="3C2B7319" w:rsidDel="1CA0DBF3">
          <w:rPr>
            <w:rFonts w:eastAsiaTheme="minorEastAsia"/>
            <w:lang w:val="en-US"/>
          </w:rPr>
          <w:delText>quieter</w:delText>
        </w:r>
        <w:r w:rsidRPr="3C2B7319" w:rsidDel="70DB0289">
          <w:rPr>
            <w:rFonts w:eastAsiaTheme="minorEastAsia"/>
            <w:lang w:val="en-US"/>
          </w:rPr>
          <w:delText xml:space="preserve"> times.</w:delText>
        </w:r>
      </w:del>
    </w:p>
    <w:p w14:paraId="1AD90476" w14:textId="53F30D77" w:rsidR="1A9C6D5C" w:rsidRDefault="1A9C6D5C" w:rsidP="512F5863">
      <w:pPr>
        <w:rPr>
          <w:del w:id="198" w:author="Emma Whitmarsh (2405996)" w:date="2026-01-25T15:56:00Z" w16du:dateUtc="2026-01-25T15:56:21Z"/>
          <w:lang w:val="en-US"/>
        </w:rPr>
      </w:pPr>
      <w:del w:id="199" w:author="Emma Whitmarsh (2405996)" w:date="2026-01-25T15:56:00Z">
        <w:r w:rsidRPr="3C2B7319" w:rsidDel="3F9F5EE7">
          <w:rPr>
            <w:rFonts w:eastAsiaTheme="minorEastAsia"/>
            <w:lang w:val="en-US"/>
          </w:rPr>
          <w:delText xml:space="preserve">In the CIPD’s </w:delText>
        </w:r>
        <w:r w:rsidRPr="3C2B7319" w:rsidDel="6D1855FB">
          <w:rPr>
            <w:rFonts w:eastAsiaTheme="minorEastAsia"/>
            <w:lang w:val="en-US"/>
          </w:rPr>
          <w:delText>ZHCs</w:delText>
        </w:r>
        <w:r w:rsidRPr="3C2B7319" w:rsidDel="3F9F5EE7">
          <w:rPr>
            <w:rFonts w:eastAsiaTheme="minorEastAsia"/>
            <w:lang w:val="en-US"/>
          </w:rPr>
          <w:delText xml:space="preserve"> – evolution </w:delText>
        </w:r>
        <w:r w:rsidRPr="3C2B7319" w:rsidDel="75D0F051">
          <w:rPr>
            <w:rFonts w:eastAsiaTheme="minorEastAsia"/>
            <w:lang w:val="en-US"/>
          </w:rPr>
          <w:delText>a</w:delText>
        </w:r>
        <w:r w:rsidRPr="3C2B7319" w:rsidDel="3F9F5EE7">
          <w:rPr>
            <w:rFonts w:eastAsiaTheme="minorEastAsia"/>
            <w:lang w:val="en-US"/>
          </w:rPr>
          <w:delText xml:space="preserve">nd current status report, workers reported </w:delText>
        </w:r>
        <w:r w:rsidRPr="3C2B7319" w:rsidDel="34893C4D">
          <w:rPr>
            <w:rFonts w:eastAsiaTheme="minorEastAsia"/>
            <w:lang w:val="en-US"/>
          </w:rPr>
          <w:delText xml:space="preserve">a </w:delText>
        </w:r>
        <w:r w:rsidRPr="3C2B7319" w:rsidDel="3F9F5EE7">
          <w:rPr>
            <w:rFonts w:eastAsiaTheme="minorEastAsia"/>
            <w:lang w:val="en-US"/>
          </w:rPr>
          <w:delText xml:space="preserve">better work-life balance and wellbeing than </w:delText>
        </w:r>
        <w:r w:rsidRPr="3C2B7319" w:rsidDel="758ABD26">
          <w:rPr>
            <w:rFonts w:eastAsiaTheme="minorEastAsia"/>
            <w:lang w:val="en-US"/>
          </w:rPr>
          <w:delText>those on other contracts</w:delText>
        </w:r>
        <w:r w:rsidRPr="3C2B7319" w:rsidDel="45953635">
          <w:rPr>
            <w:rFonts w:eastAsiaTheme="minorEastAsia"/>
            <w:lang w:val="en-US"/>
          </w:rPr>
          <w:delText xml:space="preserve"> and </w:delText>
        </w:r>
        <w:r w:rsidRPr="3C2B7319" w:rsidDel="3F9F5EE7">
          <w:rPr>
            <w:rFonts w:eastAsiaTheme="minorEastAsia"/>
            <w:lang w:val="en-US"/>
          </w:rPr>
          <w:delText xml:space="preserve">arrangements </w:delText>
        </w:r>
        <w:r w:rsidRPr="3C2B7319" w:rsidDel="36EBF179">
          <w:rPr>
            <w:rFonts w:eastAsiaTheme="minorEastAsia"/>
            <w:lang w:val="en-US"/>
          </w:rPr>
          <w:delText>opened</w:delText>
        </w:r>
        <w:r w:rsidRPr="3C2B7319" w:rsidDel="3F9F5EE7">
          <w:rPr>
            <w:rFonts w:eastAsiaTheme="minorEastAsia"/>
            <w:lang w:val="en-US"/>
          </w:rPr>
          <w:delText xml:space="preserve"> employment opportunities to</w:delText>
        </w:r>
        <w:r w:rsidRPr="3C2B7319" w:rsidDel="06D7FBD5">
          <w:rPr>
            <w:rFonts w:eastAsiaTheme="minorEastAsia"/>
            <w:lang w:val="en-US"/>
          </w:rPr>
          <w:delText xml:space="preserve"> candidates </w:delText>
        </w:r>
        <w:r w:rsidRPr="3C2B7319" w:rsidDel="3F9F5EE7">
          <w:rPr>
            <w:rFonts w:eastAsiaTheme="minorEastAsia"/>
            <w:lang w:val="en-US"/>
          </w:rPr>
          <w:delText xml:space="preserve">who might </w:delText>
        </w:r>
        <w:r w:rsidRPr="3C2B7319" w:rsidDel="6CDB4D7E">
          <w:rPr>
            <w:rFonts w:eastAsiaTheme="minorEastAsia"/>
            <w:lang w:val="en-US"/>
          </w:rPr>
          <w:delText xml:space="preserve">not </w:delText>
        </w:r>
        <w:r w:rsidRPr="3C2B7319" w:rsidDel="3F9F5EE7">
          <w:rPr>
            <w:rFonts w:eastAsiaTheme="minorEastAsia"/>
            <w:lang w:val="en-US"/>
          </w:rPr>
          <w:delText>be able to work</w:delText>
        </w:r>
        <w:r w:rsidRPr="3C2B7319" w:rsidDel="40C73AD0">
          <w:rPr>
            <w:rFonts w:eastAsiaTheme="minorEastAsia"/>
            <w:lang w:val="en-US"/>
          </w:rPr>
          <w:delText xml:space="preserve"> </w:delText>
        </w:r>
        <w:r w:rsidRPr="3C2B7319" w:rsidDel="515BAABE">
          <w:rPr>
            <w:rFonts w:eastAsiaTheme="minorEastAsia"/>
            <w:lang w:val="en-US"/>
          </w:rPr>
          <w:delText>otherwise</w:delText>
        </w:r>
        <w:r w:rsidRPr="3C2B7319" w:rsidDel="40C73AD0">
          <w:rPr>
            <w:rFonts w:eastAsiaTheme="minorEastAsia"/>
            <w:lang w:val="en-US"/>
          </w:rPr>
          <w:delText xml:space="preserve">, as </w:delText>
        </w:r>
        <w:r w:rsidRPr="3C2B7319" w:rsidDel="3F9F5EE7">
          <w:rPr>
            <w:rFonts w:eastAsiaTheme="minorEastAsia"/>
            <w:lang w:val="en-US"/>
          </w:rPr>
          <w:delText xml:space="preserve">they cannot commit to more regular, predetermined working hours because of </w:delText>
        </w:r>
        <w:r w:rsidRPr="3C2B7319" w:rsidDel="0C0D2B2D">
          <w:rPr>
            <w:rFonts w:eastAsiaTheme="minorEastAsia"/>
            <w:lang w:val="en-US"/>
          </w:rPr>
          <w:delText>personal</w:delText>
        </w:r>
        <w:r w:rsidRPr="3C2B7319" w:rsidDel="566F459C">
          <w:rPr>
            <w:rFonts w:eastAsiaTheme="minorEastAsia"/>
            <w:lang w:val="en-US"/>
          </w:rPr>
          <w:delText xml:space="preserve"> health, family, or </w:delText>
        </w:r>
        <w:r w:rsidRPr="3C2B7319" w:rsidDel="3F9F5EE7">
          <w:rPr>
            <w:rFonts w:eastAsiaTheme="minorEastAsia"/>
            <w:lang w:val="en-US"/>
          </w:rPr>
          <w:delText xml:space="preserve">studying needs. However, the report also showed that </w:delText>
        </w:r>
        <w:r w:rsidRPr="3C2B7319" w:rsidDel="7BE5CFBE">
          <w:rPr>
            <w:rFonts w:eastAsiaTheme="minorEastAsia"/>
            <w:lang w:val="en-US"/>
          </w:rPr>
          <w:delText>employers typically benefited more from a ZHC than employees, due to the one-sided flexibility of it.</w:delText>
        </w:r>
        <w:r w:rsidRPr="3C2B7319" w:rsidDel="50C58A14">
          <w:rPr>
            <w:rFonts w:ascii="Aptos" w:eastAsia="Aptos" w:hAnsi="Aptos" w:cs="Aptos"/>
            <w:lang w:val="en-US"/>
          </w:rPr>
          <w:delText xml:space="preserve"> (Cholteeva, 2022)</w:delText>
        </w:r>
        <w:r w:rsidRPr="3C2B7319" w:rsidDel="1394A857">
          <w:rPr>
            <w:rFonts w:ascii="Aptos" w:eastAsia="Aptos" w:hAnsi="Aptos" w:cs="Aptos"/>
            <w:lang w:val="en-US"/>
          </w:rPr>
          <w:delText xml:space="preserve">. </w:delText>
        </w:r>
      </w:del>
    </w:p>
    <w:p w14:paraId="20AAF836" w14:textId="62C3BCB3" w:rsidR="15A64BFF" w:rsidRDefault="15A64BFF" w:rsidP="512F5863">
      <w:pPr>
        <w:rPr>
          <w:del w:id="200" w:author="Emma Whitmarsh (2405996)" w:date="2026-01-25T15:56:00Z" w16du:dateUtc="2026-01-25T15:56:21Z"/>
          <w:lang w:val="en-US"/>
        </w:rPr>
      </w:pPr>
      <w:del w:id="201" w:author="Emma Whitmarsh (2405996)" w:date="2026-01-25T15:56:00Z">
        <w:r w:rsidRPr="3C2B7319" w:rsidDel="49335AD3">
          <w:rPr>
            <w:b/>
            <w:bCs/>
          </w:rPr>
          <w:delText xml:space="preserve">Agency workers </w:delText>
        </w:r>
        <w:r w:rsidRPr="3C2B7319" w:rsidDel="49335AD3">
          <w:delText xml:space="preserve">are an option for peak periods such as Christmas. Drivers would be employed directly by the agency, so </w:delText>
        </w:r>
        <w:r w:rsidRPr="3C2B7319" w:rsidDel="610B3028">
          <w:rPr>
            <w:lang w:val="en-US"/>
          </w:rPr>
          <w:delText>ParcelCare would not become the employer.</w:delText>
        </w:r>
        <w:r w:rsidRPr="3C2B7319" w:rsidDel="70F2143A">
          <w:rPr>
            <w:lang w:val="en-US"/>
          </w:rPr>
          <w:delText xml:space="preserve"> </w:delText>
        </w:r>
        <w:r w:rsidRPr="3C2B7319" w:rsidDel="6A9DC7FC">
          <w:rPr>
            <w:lang w:val="en-US"/>
          </w:rPr>
          <w:delText xml:space="preserve">The positives </w:delText>
        </w:r>
        <w:r w:rsidRPr="3C2B7319" w:rsidDel="7AABA929">
          <w:rPr>
            <w:lang w:val="en-US"/>
          </w:rPr>
          <w:delText>are that</w:delText>
        </w:r>
        <w:r w:rsidRPr="3C2B7319" w:rsidDel="6A9DC7FC">
          <w:rPr>
            <w:lang w:val="en-US"/>
          </w:rPr>
          <w:delText xml:space="preserve"> having a </w:delText>
        </w:r>
        <w:r w:rsidRPr="3C2B7319" w:rsidDel="4B020D82">
          <w:rPr>
            <w:lang w:val="en-US"/>
          </w:rPr>
          <w:delText>contract</w:delText>
        </w:r>
        <w:r w:rsidRPr="3C2B7319" w:rsidDel="6A9DC7FC">
          <w:rPr>
            <w:lang w:val="en-US"/>
          </w:rPr>
          <w:delText xml:space="preserve"> with an agency would enable Parc</w:delText>
        </w:r>
        <w:r w:rsidRPr="3C2B7319" w:rsidDel="27FD6CC8">
          <w:rPr>
            <w:lang w:val="en-US"/>
          </w:rPr>
          <w:delText>e</w:delText>
        </w:r>
        <w:r w:rsidRPr="3C2B7319" w:rsidDel="6A9DC7FC">
          <w:rPr>
            <w:lang w:val="en-US"/>
          </w:rPr>
          <w:delText xml:space="preserve">lCare to quickly </w:delText>
        </w:r>
        <w:r w:rsidRPr="3C2B7319" w:rsidDel="610B3028">
          <w:rPr>
            <w:lang w:val="en-US"/>
          </w:rPr>
          <w:delText xml:space="preserve">respond to </w:delText>
        </w:r>
        <w:r w:rsidRPr="3C2B7319" w:rsidDel="68194350">
          <w:rPr>
            <w:lang w:val="en-US"/>
          </w:rPr>
          <w:delText xml:space="preserve">higher </w:delText>
        </w:r>
        <w:r w:rsidRPr="3C2B7319" w:rsidDel="5392D7C8">
          <w:rPr>
            <w:lang w:val="en-US"/>
          </w:rPr>
          <w:delText>demand</w:delText>
        </w:r>
        <w:r w:rsidRPr="3C2B7319" w:rsidDel="0C66566B">
          <w:rPr>
            <w:lang w:val="en-US"/>
          </w:rPr>
          <w:delText>, then</w:delText>
        </w:r>
        <w:r w:rsidRPr="3C2B7319" w:rsidDel="68194350">
          <w:rPr>
            <w:lang w:val="en-US"/>
          </w:rPr>
          <w:delText xml:space="preserve"> decrease quickly when demand falls.</w:delText>
        </w:r>
      </w:del>
    </w:p>
    <w:p w14:paraId="3C5BC415" w14:textId="700648F1" w:rsidR="512F5863" w:rsidRDefault="512F5863" w:rsidP="512F5863">
      <w:pPr>
        <w:rPr>
          <w:del w:id="202" w:author="Emma Whitmarsh (2405996)" w:date="2026-01-25T15:56:00Z" w16du:dateUtc="2026-01-25T15:56:21Z"/>
          <w:b/>
          <w:bCs/>
          <w:lang w:val="en-US"/>
        </w:rPr>
      </w:pPr>
    </w:p>
    <w:p w14:paraId="2901EADE" w14:textId="021E7A0F" w:rsidR="5FAFD562" w:rsidRDefault="5FAFD562" w:rsidP="3C2B7319">
      <w:pPr>
        <w:rPr>
          <w:del w:id="203" w:author="Emma Whitmarsh (2405996)" w:date="2026-01-25T15:56:00Z" w16du:dateUtc="2026-01-25T15:56:21Z"/>
          <w:rStyle w:val="ui-provider"/>
          <w:rFonts w:ascii="Trebuchet MS" w:eastAsia="Trebuchet MS" w:hAnsi="Trebuchet MS" w:cs="Trebuchet MS"/>
          <w:b/>
          <w:bCs/>
          <w:color w:val="00B050"/>
          <w:sz w:val="22"/>
          <w:szCs w:val="22"/>
          <w:lang w:val="en-US"/>
        </w:rPr>
      </w:pPr>
      <w:del w:id="204" w:author="Emma Whitmarsh (2405996)" w:date="2026-01-25T15:56:00Z">
        <w:r w:rsidRPr="3C2B7319" w:rsidDel="1CC3E50E">
          <w:rPr>
            <w:b/>
            <w:bCs/>
            <w:lang w:val="en-US"/>
          </w:rPr>
          <w:delText xml:space="preserve">Self-Employed Couriers (Gig Economy): </w:delText>
        </w:r>
      </w:del>
    </w:p>
    <w:p w14:paraId="0FAEC74C" w14:textId="00401E87" w:rsidR="05328CD1" w:rsidRDefault="05328CD1" w:rsidP="574C5D82">
      <w:pPr>
        <w:rPr>
          <w:del w:id="205" w:author="Emma Whitmarsh (2405996)" w:date="2026-01-25T15:56:00Z" w16du:dateUtc="2026-01-25T15:56:21Z"/>
          <w:lang w:val="en-US"/>
        </w:rPr>
      </w:pPr>
      <w:del w:id="206" w:author="Emma Whitmarsh (2405996)" w:date="2026-01-25T15:56:00Z">
        <w:r w:rsidRPr="3C2B7319" w:rsidDel="0178FC63">
          <w:rPr>
            <w:lang w:val="en-US"/>
          </w:rPr>
          <w:delText>S</w:delText>
        </w:r>
        <w:r w:rsidRPr="3C2B7319" w:rsidDel="610B3028">
          <w:rPr>
            <w:lang w:val="en-US"/>
          </w:rPr>
          <w:delText>elf-employed</w:delText>
        </w:r>
        <w:r w:rsidRPr="3C2B7319" w:rsidDel="1700B9E0">
          <w:rPr>
            <w:lang w:val="en-US"/>
          </w:rPr>
          <w:delText xml:space="preserve"> drivers</w:delText>
        </w:r>
        <w:r w:rsidRPr="3C2B7319" w:rsidDel="52D856C2">
          <w:rPr>
            <w:lang w:val="en-US"/>
          </w:rPr>
          <w:delText xml:space="preserve"> </w:delText>
        </w:r>
        <w:r w:rsidRPr="3C2B7319" w:rsidDel="1700B9E0">
          <w:rPr>
            <w:rFonts w:eastAsiaTheme="minorEastAsia"/>
            <w:lang w:val="en-US"/>
          </w:rPr>
          <w:delText xml:space="preserve">manage their own </w:delText>
        </w:r>
        <w:r w:rsidRPr="3C2B7319" w:rsidDel="5855725E">
          <w:rPr>
            <w:rFonts w:eastAsiaTheme="minorEastAsia"/>
            <w:lang w:val="en-US"/>
          </w:rPr>
          <w:delText>NI</w:delText>
        </w:r>
        <w:r w:rsidRPr="3C2B7319" w:rsidDel="1700B9E0">
          <w:rPr>
            <w:rFonts w:eastAsiaTheme="minorEastAsia"/>
            <w:lang w:val="en-US"/>
          </w:rPr>
          <w:delText xml:space="preserve"> </w:delText>
        </w:r>
        <w:r w:rsidRPr="3C2B7319" w:rsidDel="4B617631">
          <w:rPr>
            <w:rFonts w:eastAsiaTheme="minorEastAsia"/>
            <w:lang w:val="en-US"/>
          </w:rPr>
          <w:delText>contributions</w:delText>
        </w:r>
        <w:r w:rsidRPr="3C2B7319" w:rsidDel="1700B9E0">
          <w:rPr>
            <w:rFonts w:eastAsiaTheme="minorEastAsia"/>
            <w:lang w:val="en-US"/>
          </w:rPr>
          <w:delText xml:space="preserve"> and income tax</w:delText>
        </w:r>
        <w:r w:rsidRPr="3C2B7319" w:rsidDel="610B3028">
          <w:rPr>
            <w:rFonts w:eastAsiaTheme="minorEastAsia"/>
            <w:lang w:val="en-US"/>
          </w:rPr>
          <w:delText xml:space="preserve">, </w:delText>
        </w:r>
        <w:r w:rsidRPr="3C2B7319" w:rsidDel="00E47ACA">
          <w:rPr>
            <w:rFonts w:eastAsiaTheme="minorEastAsia"/>
            <w:lang w:val="en-US"/>
          </w:rPr>
          <w:delText xml:space="preserve">have their own </w:delText>
        </w:r>
        <w:r w:rsidRPr="3C2B7319" w:rsidDel="610B3028">
          <w:rPr>
            <w:rFonts w:eastAsiaTheme="minorEastAsia"/>
            <w:lang w:val="en-US"/>
          </w:rPr>
          <w:delText xml:space="preserve">vehicles and </w:delText>
        </w:r>
        <w:r w:rsidRPr="3C2B7319" w:rsidDel="29CF3778">
          <w:rPr>
            <w:rFonts w:eastAsiaTheme="minorEastAsia"/>
            <w:lang w:val="en-US"/>
          </w:rPr>
          <w:delText xml:space="preserve">motor </w:delText>
        </w:r>
        <w:r w:rsidRPr="3C2B7319" w:rsidDel="610B3028">
          <w:rPr>
            <w:rFonts w:eastAsiaTheme="minorEastAsia"/>
            <w:lang w:val="en-US"/>
          </w:rPr>
          <w:delText>insurance.</w:delText>
        </w:r>
        <w:r w:rsidRPr="3C2B7319" w:rsidDel="2C59C609">
          <w:rPr>
            <w:rFonts w:eastAsiaTheme="minorEastAsia"/>
            <w:lang w:val="en-US"/>
          </w:rPr>
          <w:delText xml:space="preserve"> Some will also have </w:delText>
        </w:r>
        <w:r w:rsidRPr="3C2B7319" w:rsidDel="341EA8C8">
          <w:rPr>
            <w:rFonts w:eastAsiaTheme="minorEastAsia"/>
            <w:lang w:val="en-US"/>
          </w:rPr>
          <w:delText>specific</w:delText>
        </w:r>
        <w:r w:rsidRPr="3C2B7319" w:rsidDel="2C59C609">
          <w:rPr>
            <w:rFonts w:eastAsiaTheme="minorEastAsia"/>
            <w:lang w:val="en-US"/>
          </w:rPr>
          <w:delText xml:space="preserve"> permits for transporting </w:delText>
        </w:r>
        <w:r w:rsidRPr="3C2B7319" w:rsidDel="6B998939">
          <w:rPr>
            <w:rFonts w:eastAsiaTheme="minorEastAsia"/>
            <w:lang w:val="en-US"/>
          </w:rPr>
          <w:delText>parcels and</w:delText>
        </w:r>
        <w:r w:rsidRPr="3C2B7319" w:rsidDel="2C59C609">
          <w:rPr>
            <w:rFonts w:eastAsiaTheme="minorEastAsia"/>
            <w:lang w:val="en-US"/>
          </w:rPr>
          <w:delText xml:space="preserve"> hold DBS certificates.</w:delText>
        </w:r>
        <w:r w:rsidRPr="3C2B7319" w:rsidDel="1D7C2522">
          <w:rPr>
            <w:rFonts w:eastAsiaTheme="minorEastAsia"/>
            <w:lang w:val="en-US"/>
          </w:rPr>
          <w:delText xml:space="preserve"> A CIPD report highlights two groups to be more reliant on gig economy work for their income - those being ethnic minorities, and those with disabilities. It is thought tha</w:delText>
        </w:r>
        <w:r w:rsidRPr="3C2B7319" w:rsidDel="0DDA1321">
          <w:rPr>
            <w:rFonts w:eastAsiaTheme="minorEastAsia"/>
            <w:lang w:val="en-US"/>
          </w:rPr>
          <w:delText>t the l</w:delText>
        </w:r>
        <w:r w:rsidRPr="3C2B7319" w:rsidDel="1D7C2522">
          <w:rPr>
            <w:rFonts w:eastAsiaTheme="minorEastAsia"/>
            <w:lang w:val="en-US"/>
          </w:rPr>
          <w:delText>ower barriers to ent</w:delText>
        </w:r>
        <w:r w:rsidRPr="3C2B7319" w:rsidDel="2E77B2B9">
          <w:rPr>
            <w:rFonts w:eastAsiaTheme="minorEastAsia"/>
            <w:lang w:val="en-US"/>
          </w:rPr>
          <w:delText>ry</w:delText>
        </w:r>
        <w:r w:rsidRPr="3C2B7319" w:rsidDel="1D7C2522">
          <w:rPr>
            <w:rFonts w:eastAsiaTheme="minorEastAsia"/>
            <w:lang w:val="en-US"/>
          </w:rPr>
          <w:delText xml:space="preserve"> in the gig economy may be a considerable factor as to why they enter the gig economy</w:delText>
        </w:r>
        <w:r w:rsidRPr="3C2B7319" w:rsidDel="5441BF93">
          <w:rPr>
            <w:rFonts w:eastAsiaTheme="minorEastAsia"/>
            <w:lang w:val="en-US"/>
          </w:rPr>
          <w:delText xml:space="preserve"> – it's easier to find work </w:delText>
        </w:r>
        <w:r w:rsidRPr="3C2B7319" w:rsidDel="0C7B3F5E">
          <w:rPr>
            <w:rFonts w:eastAsiaTheme="minorEastAsia"/>
            <w:lang w:val="en-US"/>
          </w:rPr>
          <w:delText xml:space="preserve">- </w:delText>
        </w:r>
        <w:r w:rsidRPr="3C2B7319" w:rsidDel="5441BF93">
          <w:rPr>
            <w:rFonts w:eastAsiaTheme="minorEastAsia"/>
            <w:lang w:val="en-US"/>
          </w:rPr>
          <w:delText xml:space="preserve">albeit not consistent and </w:delText>
        </w:r>
        <w:r w:rsidRPr="3C2B7319" w:rsidDel="193E6BF4">
          <w:rPr>
            <w:rFonts w:eastAsiaTheme="minorEastAsia"/>
            <w:lang w:val="en-US"/>
          </w:rPr>
          <w:delText>unreliable;</w:delText>
        </w:r>
        <w:r w:rsidRPr="3C2B7319" w:rsidDel="5441BF93">
          <w:rPr>
            <w:rFonts w:eastAsiaTheme="minorEastAsia"/>
            <w:lang w:val="en-US"/>
          </w:rPr>
          <w:delText xml:space="preserve"> they can respond to demand.</w:delText>
        </w:r>
        <w:r w:rsidRPr="3C2B7319" w:rsidDel="1D7C2522">
          <w:rPr>
            <w:rFonts w:eastAsiaTheme="minorEastAsia"/>
            <w:lang w:val="en-US"/>
          </w:rPr>
          <w:delText xml:space="preserve">  </w:delText>
        </w:r>
        <w:r w:rsidRPr="3C2B7319" w:rsidDel="2A36FD3F">
          <w:rPr>
            <w:rFonts w:ascii="Aptos" w:eastAsia="Aptos" w:hAnsi="Aptos" w:cs="Aptos"/>
            <w:lang w:val="en-US"/>
          </w:rPr>
          <w:delText>(CIPD, 2023e)</w:delText>
        </w:r>
      </w:del>
    </w:p>
    <w:p w14:paraId="4D1C7439" w14:textId="1D4B7770" w:rsidR="23AA5C8F" w:rsidRDefault="23AA5C8F" w:rsidP="574C5D82">
      <w:pPr>
        <w:rPr>
          <w:del w:id="207" w:author="Emma Whitmarsh (2405996)" w:date="2026-01-25T15:56:00Z" w16du:dateUtc="2026-01-25T15:56:21Z"/>
        </w:rPr>
      </w:pPr>
      <w:del w:id="208" w:author="Emma Whitmarsh (2405996)" w:date="2026-01-25T15:56:00Z">
        <w:r w:rsidRPr="3C2B7319" w:rsidDel="379E9F87">
          <w:delText xml:space="preserve">Looking at our UK </w:delText>
        </w:r>
        <w:r w:rsidRPr="3C2B7319" w:rsidDel="27FB0256">
          <w:delText>competitors</w:delText>
        </w:r>
        <w:r w:rsidRPr="3C2B7319" w:rsidDel="5A8DCA3E">
          <w:delText xml:space="preserve"> </w:delText>
        </w:r>
        <w:r w:rsidRPr="3C2B7319" w:rsidDel="4C24E8AE">
          <w:delText>such as Amazon Logistics, DPD, and Evri, employ different payment</w:delText>
        </w:r>
        <w:r w:rsidRPr="3C2B7319" w:rsidDel="5A8DCA3E">
          <w:delText xml:space="preserve"> </w:delText>
        </w:r>
        <w:r w:rsidRPr="3C2B7319" w:rsidDel="3027B3B2">
          <w:delText xml:space="preserve">structures for various situations </w:delText>
        </w:r>
        <w:r w:rsidRPr="3C2B7319" w:rsidDel="5A8DCA3E">
          <w:delText>– some pay by the hour in the morning when it’s quiet, whilst some pay by per-delivery</w:delText>
        </w:r>
        <w:r w:rsidRPr="3C2B7319" w:rsidDel="0653356B">
          <w:delText xml:space="preserve"> rates when it’s </w:delText>
        </w:r>
        <w:r w:rsidRPr="3C2B7319" w:rsidDel="1F286F52">
          <w:delText>busy.</w:delText>
        </w:r>
        <w:r w:rsidRPr="3C2B7319" w:rsidDel="5A8DCA3E">
          <w:delText xml:space="preserve"> </w:delText>
        </w:r>
        <w:r w:rsidRPr="3C2B7319" w:rsidDel="32248EF4">
          <w:delText xml:space="preserve">Some use a combination of both methods. </w:delText>
        </w:r>
      </w:del>
    </w:p>
    <w:p w14:paraId="47E52F4D" w14:textId="31F3012A" w:rsidR="0E266D25" w:rsidRDefault="0E266D25" w:rsidP="574C5D82">
      <w:pPr>
        <w:rPr>
          <w:del w:id="209" w:author="Emma Whitmarsh (2405996)" w:date="2026-01-25T15:56:00Z" w16du:dateUtc="2026-01-25T15:56:21Z"/>
          <w:lang w:val="en-US"/>
        </w:rPr>
      </w:pPr>
      <w:del w:id="210" w:author="Emma Whitmarsh (2405996)" w:date="2026-01-25T15:56:00Z">
        <w:r w:rsidRPr="3C2B7319" w:rsidDel="42B966A4">
          <w:rPr>
            <w:lang w:val="en-US"/>
          </w:rPr>
          <w:delText>To review these contracts and consider what will work best for ParcelCare</w:delText>
        </w:r>
        <w:r w:rsidRPr="3C2B7319" w:rsidDel="3FDBF899">
          <w:rPr>
            <w:lang w:val="en-US"/>
          </w:rPr>
          <w:delText xml:space="preserve"> - w</w:delText>
        </w:r>
        <w:r w:rsidRPr="3C2B7319" w:rsidDel="42B966A4">
          <w:rPr>
            <w:lang w:val="en-US"/>
          </w:rPr>
          <w:delText xml:space="preserve">hilst </w:delText>
        </w:r>
        <w:r w:rsidRPr="3C2B7319" w:rsidDel="7533409A">
          <w:rPr>
            <w:b/>
            <w:bCs/>
            <w:lang w:val="en-US"/>
          </w:rPr>
          <w:delText xml:space="preserve">full-time </w:delText>
        </w:r>
        <w:r w:rsidRPr="3C2B7319" w:rsidDel="2DFC397B">
          <w:rPr>
            <w:lang w:val="en-US"/>
          </w:rPr>
          <w:delText>contracts</w:delText>
        </w:r>
        <w:r w:rsidRPr="3C2B7319" w:rsidDel="2DFC397B">
          <w:rPr>
            <w:b/>
            <w:bCs/>
            <w:lang w:val="en-US"/>
          </w:rPr>
          <w:delText xml:space="preserve"> </w:delText>
        </w:r>
        <w:r w:rsidRPr="3C2B7319" w:rsidDel="2DFC397B">
          <w:rPr>
            <w:lang w:val="en-US"/>
          </w:rPr>
          <w:delText xml:space="preserve">provide stability, </w:delText>
        </w:r>
        <w:r w:rsidRPr="3C2B7319" w:rsidDel="2DFC397B">
          <w:rPr>
            <w:b/>
            <w:bCs/>
            <w:lang w:val="en-US"/>
          </w:rPr>
          <w:delText>part</w:delText>
        </w:r>
        <w:r w:rsidRPr="3C2B7319" w:rsidDel="46623369">
          <w:rPr>
            <w:b/>
            <w:bCs/>
            <w:lang w:val="en-US"/>
          </w:rPr>
          <w:delText>-</w:delText>
        </w:r>
        <w:r w:rsidRPr="3C2B7319" w:rsidDel="2DFC397B">
          <w:rPr>
            <w:b/>
            <w:bCs/>
            <w:lang w:val="en-US"/>
          </w:rPr>
          <w:delText>time</w:delText>
        </w:r>
        <w:r w:rsidRPr="3C2B7319" w:rsidDel="2DFC397B">
          <w:rPr>
            <w:lang w:val="en-US"/>
          </w:rPr>
          <w:delText xml:space="preserve"> and </w:delText>
        </w:r>
        <w:r w:rsidRPr="3C2B7319" w:rsidDel="11D5EA71">
          <w:rPr>
            <w:b/>
            <w:bCs/>
            <w:lang w:val="en-US"/>
          </w:rPr>
          <w:delText>ZHR</w:delText>
        </w:r>
        <w:r w:rsidRPr="3C2B7319" w:rsidDel="2DFC397B">
          <w:rPr>
            <w:b/>
            <w:bCs/>
            <w:lang w:val="en-US"/>
          </w:rPr>
          <w:delText xml:space="preserve"> </w:delText>
        </w:r>
        <w:r w:rsidRPr="3C2B7319" w:rsidDel="2DFC397B">
          <w:rPr>
            <w:lang w:val="en-US"/>
          </w:rPr>
          <w:delText xml:space="preserve">contracts provide the </w:delText>
        </w:r>
        <w:r w:rsidRPr="3C2B7319" w:rsidDel="59309935">
          <w:rPr>
            <w:lang w:val="en-US"/>
          </w:rPr>
          <w:delText>flexibility</w:delText>
        </w:r>
        <w:r w:rsidRPr="3C2B7319" w:rsidDel="2DFC397B">
          <w:rPr>
            <w:lang w:val="en-US"/>
          </w:rPr>
          <w:delText xml:space="preserve"> </w:delText>
        </w:r>
        <w:r w:rsidRPr="3C2B7319" w:rsidDel="4321D03A">
          <w:rPr>
            <w:lang w:val="en-US"/>
          </w:rPr>
          <w:delText>needed</w:delText>
        </w:r>
        <w:r w:rsidRPr="3C2B7319" w:rsidDel="2DFC397B">
          <w:rPr>
            <w:lang w:val="en-US"/>
          </w:rPr>
          <w:delText xml:space="preserve"> to manage </w:delText>
        </w:r>
        <w:r w:rsidRPr="3C2B7319" w:rsidDel="71A3B1B8">
          <w:rPr>
            <w:lang w:val="en-US"/>
          </w:rPr>
          <w:delText xml:space="preserve">our </w:delText>
        </w:r>
        <w:r w:rsidRPr="3C2B7319" w:rsidDel="2DFC397B">
          <w:rPr>
            <w:lang w:val="en-US"/>
          </w:rPr>
          <w:delText>flu</w:delText>
        </w:r>
        <w:r w:rsidRPr="3C2B7319" w:rsidDel="5CE35605">
          <w:rPr>
            <w:lang w:val="en-US"/>
          </w:rPr>
          <w:delText>c</w:delText>
        </w:r>
        <w:r w:rsidRPr="3C2B7319" w:rsidDel="2DFC397B">
          <w:rPr>
            <w:lang w:val="en-US"/>
          </w:rPr>
          <w:delText>t</w:delText>
        </w:r>
        <w:r w:rsidRPr="3C2B7319" w:rsidDel="46813A87">
          <w:rPr>
            <w:lang w:val="en-US"/>
          </w:rPr>
          <w:delText>u</w:delText>
        </w:r>
        <w:r w:rsidRPr="3C2B7319" w:rsidDel="2DFC397B">
          <w:rPr>
            <w:lang w:val="en-US"/>
          </w:rPr>
          <w:delText>ating demand.</w:delText>
        </w:r>
        <w:r w:rsidRPr="3C2B7319" w:rsidDel="264423F2">
          <w:rPr>
            <w:lang w:val="en-US"/>
          </w:rPr>
          <w:delText xml:space="preserve"> </w:delText>
        </w:r>
      </w:del>
    </w:p>
    <w:p w14:paraId="34B1E024" w14:textId="07422FAC" w:rsidR="4E925F39" w:rsidRDefault="4E925F39" w:rsidP="574C5D82">
      <w:pPr>
        <w:rPr>
          <w:del w:id="211" w:author="Emma Whitmarsh (2405996)" w:date="2026-01-25T15:56:00Z" w16du:dateUtc="2026-01-25T15:56:21Z"/>
          <w:lang w:val="en-US"/>
        </w:rPr>
      </w:pPr>
      <w:del w:id="212" w:author="Emma Whitmarsh (2405996)" w:date="2026-01-25T15:56:00Z">
        <w:r w:rsidRPr="3C2B7319" w:rsidDel="4B56CD4A">
          <w:rPr>
            <w:lang w:val="en-US"/>
          </w:rPr>
          <w:delText xml:space="preserve">Ideally, we would have our </w:delText>
        </w:r>
        <w:r w:rsidRPr="3C2B7319" w:rsidDel="3C96CDBD">
          <w:rPr>
            <w:lang w:val="en-US"/>
          </w:rPr>
          <w:delText>c</w:delText>
        </w:r>
        <w:r w:rsidRPr="3C2B7319" w:rsidDel="4B56CD4A">
          <w:rPr>
            <w:lang w:val="en-US"/>
          </w:rPr>
          <w:delText xml:space="preserve">ore employees on </w:delText>
        </w:r>
        <w:r w:rsidRPr="3C2B7319" w:rsidDel="054BE36C">
          <w:rPr>
            <w:lang w:val="en-US"/>
          </w:rPr>
          <w:delText>permanent</w:delText>
        </w:r>
        <w:r w:rsidRPr="3C2B7319" w:rsidDel="4B56CD4A">
          <w:rPr>
            <w:lang w:val="en-US"/>
          </w:rPr>
          <w:delText xml:space="preserve"> </w:delText>
        </w:r>
        <w:r w:rsidRPr="3C2B7319" w:rsidDel="4F7A28F8">
          <w:rPr>
            <w:lang w:val="en-US"/>
          </w:rPr>
          <w:delText>full-time</w:delText>
        </w:r>
        <w:r w:rsidRPr="3C2B7319" w:rsidDel="4B56CD4A">
          <w:rPr>
            <w:lang w:val="en-US"/>
          </w:rPr>
          <w:delText xml:space="preserve"> contracts, then top-up our workforce as and when required with </w:delText>
        </w:r>
        <w:r w:rsidRPr="3C2B7319" w:rsidDel="11840E19">
          <w:rPr>
            <w:lang w:val="en-US"/>
          </w:rPr>
          <w:delText>part-time</w:delText>
        </w:r>
        <w:r w:rsidRPr="3C2B7319" w:rsidDel="4B56CD4A">
          <w:rPr>
            <w:lang w:val="en-US"/>
          </w:rPr>
          <w:delText xml:space="preserve"> and ZHC to </w:delText>
        </w:r>
        <w:r w:rsidRPr="3C2B7319" w:rsidDel="0B6F97EC">
          <w:rPr>
            <w:lang w:val="en-US"/>
          </w:rPr>
          <w:delText xml:space="preserve">provide the right balance between flexibility and </w:delText>
        </w:r>
        <w:r w:rsidRPr="3C2B7319" w:rsidDel="29F50D57">
          <w:rPr>
            <w:lang w:val="en-US"/>
          </w:rPr>
          <w:delText xml:space="preserve">stability. </w:delText>
        </w:r>
      </w:del>
    </w:p>
    <w:p w14:paraId="534A83BC" w14:textId="3379C118" w:rsidR="574C5D82" w:rsidRDefault="574C5D82" w:rsidP="512F5863">
      <w:pPr>
        <w:rPr>
          <w:del w:id="213" w:author="Emma Whitmarsh (2405996)" w:date="2026-01-25T15:56:00Z" w16du:dateUtc="2026-01-25T15:56:21Z"/>
          <w:lang w:val="en-US"/>
        </w:rPr>
      </w:pPr>
      <w:del w:id="214" w:author="Emma Whitmarsh (2405996)" w:date="2026-01-25T15:56:00Z">
        <w:r w:rsidRPr="3C2B7319" w:rsidDel="29F50D57">
          <w:rPr>
            <w:lang w:val="en-US"/>
          </w:rPr>
          <w:delText xml:space="preserve">Agency contracts would be worth considering as these would have a </w:delText>
        </w:r>
        <w:r w:rsidRPr="3C2B7319" w:rsidDel="6C1F1482">
          <w:rPr>
            <w:lang w:val="en-US"/>
          </w:rPr>
          <w:delText>financial</w:delText>
        </w:r>
        <w:r w:rsidRPr="3C2B7319" w:rsidDel="29F50D57">
          <w:rPr>
            <w:lang w:val="en-US"/>
          </w:rPr>
          <w:delText xml:space="preserve"> saving for recruitment, induction and training and have an </w:delText>
        </w:r>
        <w:r w:rsidRPr="3C2B7319" w:rsidDel="727ACA45">
          <w:rPr>
            <w:lang w:val="en-US"/>
          </w:rPr>
          <w:delText>immediate</w:delText>
        </w:r>
        <w:r w:rsidRPr="3C2B7319" w:rsidDel="29F50D57">
          <w:rPr>
            <w:lang w:val="en-US"/>
          </w:rPr>
          <w:delText xml:space="preserve"> start.</w:delText>
        </w:r>
        <w:r w:rsidRPr="3C2B7319" w:rsidDel="13046B04">
          <w:rPr>
            <w:lang w:val="en-US"/>
          </w:rPr>
          <w:delText xml:space="preserve"> </w:delText>
        </w:r>
      </w:del>
    </w:p>
    <w:p w14:paraId="6C3A7D8E" w14:textId="2E4367BC" w:rsidR="18006A73" w:rsidRDefault="18006A73" w:rsidP="59F1BB9F"/>
    <w:p w14:paraId="0159578B" w14:textId="49FAD0BE" w:rsidR="18006A73" w:rsidRDefault="18006A73" w:rsidP="59F1BB9F">
      <w:r>
        <w:br w:type="page"/>
      </w:r>
    </w:p>
    <w:p w14:paraId="29E537C3" w14:textId="5DABE675" w:rsidR="6770B431" w:rsidRPr="00016E76" w:rsidRDefault="6770B431" w:rsidP="179DD036">
      <w:pPr>
        <w:rPr>
          <w:b/>
          <w:bCs/>
          <w:lang w:val="en-US"/>
        </w:rPr>
      </w:pPr>
      <w:r w:rsidRPr="00016E76">
        <w:rPr>
          <w:b/>
          <w:bCs/>
          <w:lang w:val="en-US"/>
        </w:rPr>
        <w:lastRenderedPageBreak/>
        <w:t>AC 4.2</w:t>
      </w:r>
    </w:p>
    <w:p w14:paraId="24BA8719" w14:textId="2E4996C4" w:rsidR="4B710B6D" w:rsidRDefault="4B710B6D" w:rsidP="574C5D82">
      <w:pPr>
        <w:rPr>
          <w:del w:id="215" w:author="Emma Whitmarsh (2405996)" w:date="2026-01-25T16:06:00Z" w16du:dateUtc="2026-01-25T16:06:59Z"/>
          <w:lang w:val="en-US"/>
        </w:rPr>
      </w:pPr>
      <w:del w:id="216" w:author="Emma Whitmarsh (2405996)" w:date="2026-01-25T16:06:00Z">
        <w:r w:rsidRPr="3C2B7319" w:rsidDel="27814803">
          <w:rPr>
            <w:lang w:val="en-US"/>
          </w:rPr>
          <w:delText xml:space="preserve">Onboarding is an essential part of </w:delText>
        </w:r>
        <w:r w:rsidRPr="3C2B7319" w:rsidDel="53815BE3">
          <w:rPr>
            <w:lang w:val="en-US"/>
          </w:rPr>
          <w:delText>an employee’s</w:delText>
        </w:r>
        <w:r w:rsidRPr="3C2B7319" w:rsidDel="27814803">
          <w:rPr>
            <w:lang w:val="en-US"/>
          </w:rPr>
          <w:delText xml:space="preserve"> </w:delText>
        </w:r>
        <w:r w:rsidRPr="3C2B7319" w:rsidDel="56D69FC4">
          <w:rPr>
            <w:lang w:val="en-US"/>
          </w:rPr>
          <w:delText xml:space="preserve">initial </w:delText>
        </w:r>
        <w:r w:rsidRPr="3C2B7319" w:rsidDel="1CF5A8B1">
          <w:rPr>
            <w:lang w:val="en-US"/>
          </w:rPr>
          <w:delText>experience</w:delText>
        </w:r>
        <w:r w:rsidRPr="3C2B7319" w:rsidDel="63E76BF8">
          <w:rPr>
            <w:lang w:val="en-US"/>
          </w:rPr>
          <w:delText xml:space="preserve"> </w:delText>
        </w:r>
      </w:del>
      <w:del w:id="217" w:author="Emma Whitmarsh (2405996)" w:date="2026-01-25T15:59:00Z">
        <w:r w:rsidRPr="3C2B7319" w:rsidDel="63E76BF8">
          <w:rPr>
            <w:lang w:val="en-US"/>
          </w:rPr>
          <w:delText xml:space="preserve">they receive </w:delText>
        </w:r>
        <w:r w:rsidRPr="3C2B7319" w:rsidDel="64FBE678">
          <w:rPr>
            <w:lang w:val="en-US"/>
          </w:rPr>
          <w:delText>from</w:delText>
        </w:r>
        <w:r w:rsidRPr="3C2B7319" w:rsidDel="63E76BF8">
          <w:rPr>
            <w:lang w:val="en-US"/>
          </w:rPr>
          <w:delText xml:space="preserve"> </w:delText>
        </w:r>
        <w:r w:rsidRPr="3C2B7319" w:rsidDel="5D8AD1BC">
          <w:rPr>
            <w:lang w:val="en-US"/>
          </w:rPr>
          <w:delText>our</w:delText>
        </w:r>
      </w:del>
      <w:del w:id="218" w:author="Emma Whitmarsh (2405996)" w:date="2026-01-25T16:06:00Z">
        <w:r w:rsidRPr="3C2B7319" w:rsidDel="4B7E0200">
          <w:rPr>
            <w:lang w:val="en-US"/>
          </w:rPr>
          <w:delText xml:space="preserve"> </w:delText>
        </w:r>
        <w:r w:rsidRPr="3C2B7319" w:rsidDel="63E76BF8">
          <w:rPr>
            <w:lang w:val="en-US"/>
          </w:rPr>
          <w:delText>organisation</w:delText>
        </w:r>
        <w:r w:rsidRPr="3C2B7319" w:rsidDel="08A514C3">
          <w:rPr>
            <w:lang w:val="en-US"/>
          </w:rPr>
          <w:delText xml:space="preserve"> </w:delText>
        </w:r>
        <w:r w:rsidRPr="3C2B7319" w:rsidDel="63E76BF8">
          <w:rPr>
            <w:lang w:val="en-US"/>
          </w:rPr>
          <w:delText>and our culture.</w:delText>
        </w:r>
        <w:r w:rsidRPr="3C2B7319" w:rsidDel="58CE339D">
          <w:rPr>
            <w:lang w:val="en-US"/>
          </w:rPr>
          <w:delText xml:space="preserve"> </w:delText>
        </w:r>
        <w:r w:rsidRPr="3C2B7319" w:rsidDel="2F3133C6">
          <w:rPr>
            <w:lang w:val="en-US"/>
          </w:rPr>
          <w:delText xml:space="preserve">ParcelCare does not </w:delText>
        </w:r>
        <w:r w:rsidRPr="3C2B7319" w:rsidDel="58CE339D">
          <w:rPr>
            <w:lang w:val="en-US"/>
          </w:rPr>
          <w:delText xml:space="preserve">have a defined process for </w:delText>
        </w:r>
        <w:r w:rsidRPr="3C2B7319" w:rsidDel="0FC4C103">
          <w:rPr>
            <w:lang w:val="en-US"/>
          </w:rPr>
          <w:delText>onboarding</w:delText>
        </w:r>
      </w:del>
      <w:del w:id="219" w:author="Emma Whitmarsh (2405996)" w:date="2026-01-25T16:00:00Z">
        <w:r w:rsidRPr="3C2B7319" w:rsidDel="0FC4C103">
          <w:rPr>
            <w:lang w:val="en-US"/>
          </w:rPr>
          <w:delText>,</w:delText>
        </w:r>
      </w:del>
      <w:del w:id="220" w:author="Emma Whitmarsh (2405996)" w:date="2026-01-25T16:06:00Z">
        <w:r w:rsidRPr="3C2B7319" w:rsidDel="78414077">
          <w:rPr>
            <w:lang w:val="en-US"/>
          </w:rPr>
          <w:delText xml:space="preserve"> </w:delText>
        </w:r>
        <w:r w:rsidRPr="3C2B7319" w:rsidDel="346AAF64">
          <w:rPr>
            <w:lang w:val="en-US"/>
          </w:rPr>
          <w:delText>and it is crucial that we address this with a</w:delText>
        </w:r>
        <w:r w:rsidRPr="3C2B7319" w:rsidDel="0E5A054C">
          <w:rPr>
            <w:lang w:val="en-US"/>
          </w:rPr>
          <w:delText>n onboarding</w:delText>
        </w:r>
        <w:r w:rsidRPr="3C2B7319" w:rsidDel="346AAF64">
          <w:rPr>
            <w:lang w:val="en-US"/>
          </w:rPr>
          <w:delText xml:space="preserve"> </w:delText>
        </w:r>
        <w:r w:rsidRPr="3C2B7319" w:rsidDel="0F3776A1">
          <w:rPr>
            <w:lang w:val="en-US"/>
          </w:rPr>
          <w:delText xml:space="preserve">training </w:delText>
        </w:r>
        <w:r w:rsidRPr="3C2B7319" w:rsidDel="1ABCA71A">
          <w:rPr>
            <w:lang w:val="en-US"/>
          </w:rPr>
          <w:delText>program</w:delText>
        </w:r>
        <w:r w:rsidRPr="3C2B7319" w:rsidDel="346AAF64">
          <w:rPr>
            <w:lang w:val="en-US"/>
          </w:rPr>
          <w:delText xml:space="preserve"> for</w:delText>
        </w:r>
        <w:r w:rsidRPr="3C2B7319" w:rsidDel="0C15162F">
          <w:rPr>
            <w:lang w:val="en-US"/>
          </w:rPr>
          <w:delText xml:space="preserve"> </w:delText>
        </w:r>
        <w:r w:rsidRPr="3C2B7319" w:rsidDel="346AAF64">
          <w:rPr>
            <w:lang w:val="en-US"/>
          </w:rPr>
          <w:delText>line managers.</w:delText>
        </w:r>
      </w:del>
    </w:p>
    <w:p w14:paraId="5299F4CA" w14:textId="31AE24B6" w:rsidR="40A1DE62" w:rsidRDefault="46014CA2" w:rsidP="3C2B7319">
      <w:pPr>
        <w:rPr>
          <w:ins w:id="221" w:author="Emma Whitmarsh (2405996)" w:date="2026-01-25T16:07:00Z" w16du:dateUtc="2026-01-25T16:07:02Z"/>
          <w:rFonts w:ascii="Aptos" w:eastAsia="Aptos" w:hAnsi="Aptos" w:cs="Aptos"/>
        </w:rPr>
      </w:pPr>
      <w:r w:rsidRPr="3C2B7319">
        <w:t>O</w:t>
      </w:r>
      <w:r w:rsidR="57CEE438" w:rsidRPr="3C2B7319">
        <w:t>nboarding</w:t>
      </w:r>
      <w:r w:rsidR="14E57C06" w:rsidRPr="3C2B7319">
        <w:t xml:space="preserve"> is the process of integrating new employees into the </w:t>
      </w:r>
      <w:r w:rsidR="7D7D8AB6" w:rsidRPr="3C2B7319">
        <w:t>organisation</w:t>
      </w:r>
      <w:r w:rsidR="14E57C06" w:rsidRPr="3C2B7319">
        <w:t xml:space="preserve"> </w:t>
      </w:r>
      <w:r w:rsidR="2FD05794" w:rsidRPr="3C2B7319">
        <w:t>and ensur</w:t>
      </w:r>
      <w:r w:rsidR="143771B5" w:rsidRPr="3C2B7319">
        <w:t>ing</w:t>
      </w:r>
      <w:r w:rsidR="2FD05794" w:rsidRPr="3C2B7319">
        <w:t xml:space="preserve"> </w:t>
      </w:r>
      <w:r w:rsidR="14E57C06" w:rsidRPr="3C2B7319">
        <w:t xml:space="preserve">they </w:t>
      </w:r>
      <w:del w:id="222" w:author="Emma Whitmarsh (2405996)" w:date="2026-01-25T16:01:00Z">
        <w:r w:rsidR="40A1DE62" w:rsidRPr="3C2B7319" w:rsidDel="14E57C06">
          <w:delText>un</w:delText>
        </w:r>
        <w:r w:rsidR="40A1DE62" w:rsidRPr="3C2B7319" w:rsidDel="5C5D62BF">
          <w:delText>derstand their role</w:delText>
        </w:r>
        <w:r w:rsidR="40A1DE62" w:rsidRPr="3C2B7319" w:rsidDel="4A75A307">
          <w:delText xml:space="preserve"> in </w:delText>
        </w:r>
        <w:r w:rsidR="40A1DE62" w:rsidRPr="3C2B7319" w:rsidDel="5C5D62BF">
          <w:delText xml:space="preserve">the </w:delText>
        </w:r>
        <w:r w:rsidR="40A1DE62" w:rsidRPr="3C2B7319" w:rsidDel="383F793F">
          <w:delText xml:space="preserve">organisation’s </w:delText>
        </w:r>
        <w:r w:rsidR="40A1DE62" w:rsidRPr="3C2B7319" w:rsidDel="5C5D62BF">
          <w:delText>culture</w:delText>
        </w:r>
        <w:r w:rsidR="40A1DE62" w:rsidRPr="3C2B7319" w:rsidDel="238107B6">
          <w:delText>,</w:delText>
        </w:r>
        <w:r w:rsidR="40A1DE62" w:rsidRPr="3C2B7319" w:rsidDel="5C5D62BF">
          <w:delText xml:space="preserve"> and the </w:delText>
        </w:r>
        <w:r w:rsidR="40A1DE62" w:rsidRPr="3C2B7319" w:rsidDel="60218C04">
          <w:delText>expectations</w:delText>
        </w:r>
        <w:r w:rsidR="40A1DE62" w:rsidRPr="3C2B7319" w:rsidDel="5C5D62BF">
          <w:delText xml:space="preserve"> </w:delText>
        </w:r>
        <w:r w:rsidR="40A1DE62" w:rsidRPr="3C2B7319" w:rsidDel="053C5C1A">
          <w:delText xml:space="preserve">being </w:delText>
        </w:r>
        <w:r w:rsidR="40A1DE62" w:rsidRPr="3C2B7319" w:rsidDel="27287751">
          <w:delText>placed</w:delText>
        </w:r>
        <w:r w:rsidR="40A1DE62" w:rsidRPr="3C2B7319" w:rsidDel="5C5D62BF">
          <w:delText xml:space="preserve"> </w:delText>
        </w:r>
        <w:r w:rsidR="40A1DE62" w:rsidRPr="3C2B7319" w:rsidDel="774266A2">
          <w:delText>up</w:delText>
        </w:r>
        <w:r w:rsidR="40A1DE62" w:rsidRPr="3C2B7319" w:rsidDel="5C5D62BF">
          <w:delText>on them</w:delText>
        </w:r>
      </w:del>
      <w:ins w:id="223" w:author="Emma Whitmarsh (2405996)" w:date="2026-01-25T16:01:00Z">
        <w:r w:rsidR="5B41D49D" w:rsidRPr="3C2B7319">
          <w:t xml:space="preserve">become competent and </w:t>
        </w:r>
      </w:ins>
      <w:ins w:id="224" w:author="Emma Whitmarsh (2405996)" w:date="2026-01-25T16:02:00Z">
        <w:r w:rsidR="5B41D49D" w:rsidRPr="3C2B7319">
          <w:t>familiar</w:t>
        </w:r>
      </w:ins>
      <w:ins w:id="225" w:author="Emma Whitmarsh (2405996)" w:date="2026-01-25T16:01:00Z">
        <w:r w:rsidR="5B41D49D" w:rsidRPr="3C2B7319">
          <w:t xml:space="preserve"> with their role</w:t>
        </w:r>
      </w:ins>
      <w:r w:rsidR="5C5D62BF" w:rsidRPr="3C2B7319">
        <w:t xml:space="preserve">. </w:t>
      </w:r>
      <w:r w:rsidR="5C5D62BF" w:rsidRPr="3C2B7319">
        <w:rPr>
          <w:u w:val="single"/>
        </w:rPr>
        <w:t>Effective</w:t>
      </w:r>
      <w:r w:rsidR="5C5D62BF" w:rsidRPr="3C2B7319">
        <w:t xml:space="preserve"> </w:t>
      </w:r>
      <w:r w:rsidR="20F20741" w:rsidRPr="3C2B7319">
        <w:t>onboarding</w:t>
      </w:r>
      <w:r w:rsidR="5C5D62BF" w:rsidRPr="3C2B7319">
        <w:t xml:space="preserve"> is </w:t>
      </w:r>
      <w:r w:rsidR="0CE4C2BF" w:rsidRPr="3C2B7319">
        <w:t xml:space="preserve">vital as </w:t>
      </w:r>
      <w:r w:rsidR="5C5D62BF" w:rsidRPr="3C2B7319">
        <w:t xml:space="preserve">it sets the </w:t>
      </w:r>
      <w:r w:rsidR="41B4B003" w:rsidRPr="3C2B7319">
        <w:t>foundation</w:t>
      </w:r>
      <w:r w:rsidR="5C5D62BF" w:rsidRPr="3C2B7319">
        <w:t xml:space="preserve"> for an </w:t>
      </w:r>
      <w:r w:rsidR="3886CB52" w:rsidRPr="3C2B7319">
        <w:t>employee's</w:t>
      </w:r>
      <w:r w:rsidR="5C5D62BF" w:rsidRPr="3C2B7319">
        <w:t xml:space="preserve"> successful and </w:t>
      </w:r>
      <w:r w:rsidR="18924BD1" w:rsidRPr="3C2B7319">
        <w:t>long-term</w:t>
      </w:r>
      <w:r w:rsidR="5C5D62BF" w:rsidRPr="3C2B7319">
        <w:t xml:space="preserve"> </w:t>
      </w:r>
      <w:r w:rsidR="21F90CEB" w:rsidRPr="3C2B7319">
        <w:t>commitment</w:t>
      </w:r>
      <w:r w:rsidR="77D8E274" w:rsidRPr="3C2B7319">
        <w:t xml:space="preserve">. </w:t>
      </w:r>
      <w:del w:id="226" w:author="Emma Whitmarsh (2405996)" w:date="2026-01-25T16:02:00Z">
        <w:r w:rsidR="40A1DE62" w:rsidRPr="3C2B7319" w:rsidDel="77D8E274">
          <w:delText xml:space="preserve">It </w:delText>
        </w:r>
        <w:r w:rsidR="40A1DE62" w:rsidRPr="3C2B7319" w:rsidDel="4256DE99">
          <w:delText>is</w:delText>
        </w:r>
        <w:r w:rsidR="40A1DE62" w:rsidRPr="3C2B7319" w:rsidDel="6D402D9E">
          <w:delText xml:space="preserve"> an essential part of the employee </w:delText>
        </w:r>
        <w:r w:rsidR="40A1DE62" w:rsidRPr="3C2B7319" w:rsidDel="75E455C4">
          <w:delText>lifecycle</w:delText>
        </w:r>
        <w:r w:rsidR="40A1DE62" w:rsidRPr="3C2B7319" w:rsidDel="6D402D9E">
          <w:delText xml:space="preserve"> –</w:delText>
        </w:r>
      </w:del>
      <w:r w:rsidR="6D402D9E" w:rsidRPr="3C2B7319">
        <w:t xml:space="preserve"> </w:t>
      </w:r>
      <w:ins w:id="227" w:author="Emma Whitmarsh (2405996)" w:date="2026-01-25T16:02:00Z">
        <w:r w:rsidR="3C4C05C3" w:rsidRPr="3C2B7319">
          <w:t>If</w:t>
        </w:r>
      </w:ins>
      <w:del w:id="228" w:author="Emma Whitmarsh (2405996)" w:date="2026-01-25T16:02:00Z">
        <w:r w:rsidR="40A1DE62" w:rsidRPr="3C2B7319" w:rsidDel="051B4D79">
          <w:delText>if</w:delText>
        </w:r>
      </w:del>
      <w:r w:rsidR="051B4D79" w:rsidRPr="3C2B7319">
        <w:t xml:space="preserve"> </w:t>
      </w:r>
      <w:r w:rsidR="6D402D9E" w:rsidRPr="3C2B7319">
        <w:t xml:space="preserve">done </w:t>
      </w:r>
      <w:r w:rsidR="6FA27294" w:rsidRPr="3C2B7319">
        <w:t>correctly</w:t>
      </w:r>
      <w:r w:rsidR="6D402D9E" w:rsidRPr="3C2B7319">
        <w:t xml:space="preserve"> it can</w:t>
      </w:r>
      <w:r w:rsidR="4B543798" w:rsidRPr="3C2B7319">
        <w:t xml:space="preserve"> significantly</w:t>
      </w:r>
      <w:r w:rsidR="69C6F7CE" w:rsidRPr="3C2B7319">
        <w:t xml:space="preserve"> improve employee retention rates</w:t>
      </w:r>
      <w:ins w:id="229" w:author="Emma Whitmarsh (2405996)" w:date="2026-01-25T16:02:00Z">
        <w:r w:rsidR="54F8A4BC" w:rsidRPr="3C2B7319">
          <w:t>, as if</w:t>
        </w:r>
      </w:ins>
      <w:del w:id="230" w:author="Emma Whitmarsh (2405996)" w:date="2026-01-25T16:02:00Z">
        <w:r w:rsidR="40A1DE62" w:rsidRPr="3C2B7319" w:rsidDel="2911D36A">
          <w:delText>. I</w:delText>
        </w:r>
        <w:r w:rsidR="40A1DE62" w:rsidRPr="3C2B7319" w:rsidDel="375621F7">
          <w:delText xml:space="preserve">f </w:delText>
        </w:r>
      </w:del>
      <w:ins w:id="231" w:author="Emma Whitmarsh (2405996)" w:date="2026-01-25T16:02:00Z">
        <w:r w:rsidR="04F96C5B" w:rsidRPr="3C2B7319">
          <w:t xml:space="preserve"> the </w:t>
        </w:r>
      </w:ins>
      <w:r w:rsidR="375621F7" w:rsidRPr="3C2B7319">
        <w:t>new employee</w:t>
      </w:r>
      <w:ins w:id="232" w:author="Emma Whitmarsh (2405996)" w:date="2026-01-25T16:02:00Z">
        <w:r w:rsidR="244562FF" w:rsidRPr="3C2B7319">
          <w:t xml:space="preserve"> </w:t>
        </w:r>
      </w:ins>
      <w:del w:id="233" w:author="Emma Whitmarsh (2405996)" w:date="2026-01-25T16:02:00Z">
        <w:r w:rsidR="40A1DE62" w:rsidRPr="3C2B7319" w:rsidDel="375621F7">
          <w:delText xml:space="preserve">s </w:delText>
        </w:r>
      </w:del>
      <w:r w:rsidR="69C6F7CE" w:rsidRPr="3C2B7319">
        <w:t>feel</w:t>
      </w:r>
      <w:ins w:id="234" w:author="Emma Whitmarsh (2405996)" w:date="2026-01-25T16:02:00Z">
        <w:r w:rsidR="3927D618" w:rsidRPr="3C2B7319">
          <w:t>s</w:t>
        </w:r>
      </w:ins>
      <w:r w:rsidR="69C6F7CE" w:rsidRPr="3C2B7319">
        <w:t xml:space="preserve"> </w:t>
      </w:r>
      <w:r w:rsidR="14B2015C" w:rsidRPr="3C2B7319">
        <w:t>welcomed</w:t>
      </w:r>
      <w:r w:rsidR="69C6F7CE" w:rsidRPr="3C2B7319">
        <w:t xml:space="preserve">, </w:t>
      </w:r>
      <w:r w:rsidR="00449E80" w:rsidRPr="3C2B7319">
        <w:t>supported</w:t>
      </w:r>
      <w:r w:rsidR="69C6F7CE" w:rsidRPr="3C2B7319">
        <w:t xml:space="preserve"> and </w:t>
      </w:r>
      <w:ins w:id="235" w:author="Emma Whitmarsh (2405996)" w:date="2026-01-25T16:02:00Z">
        <w:r w:rsidR="471168EE" w:rsidRPr="3C2B7319">
          <w:t>trained to perform in their role</w:t>
        </w:r>
      </w:ins>
      <w:del w:id="236" w:author="Emma Whitmarsh (2405996)" w:date="2026-01-25T16:02:00Z">
        <w:r w:rsidR="40A1DE62" w:rsidRPr="3C2B7319" w:rsidDel="69C6F7CE">
          <w:delText>e</w:delText>
        </w:r>
      </w:del>
      <w:del w:id="237" w:author="Emma Whitmarsh (2405996)" w:date="2026-01-25T16:03:00Z">
        <w:r w:rsidR="40A1DE62" w:rsidRPr="3C2B7319" w:rsidDel="69C6F7CE">
          <w:delText>quipped to do their jobs</w:delText>
        </w:r>
        <w:r w:rsidR="40A1DE62" w:rsidRPr="3C2B7319" w:rsidDel="34FA5E75">
          <w:delText xml:space="preserve">, </w:delText>
        </w:r>
      </w:del>
      <w:r w:rsidR="69C6F7CE" w:rsidRPr="3C2B7319">
        <w:t xml:space="preserve">they are </w:t>
      </w:r>
      <w:del w:id="238" w:author="Emma Whitmarsh (2405996)" w:date="2026-01-25T16:03:00Z">
        <w:r w:rsidR="40A1DE62" w:rsidRPr="3C2B7319" w:rsidDel="71A60635">
          <w:delText xml:space="preserve">far </w:delText>
        </w:r>
        <w:r w:rsidR="40A1DE62" w:rsidRPr="3C2B7319" w:rsidDel="69C6F7CE">
          <w:delText>more</w:delText>
        </w:r>
      </w:del>
      <w:r w:rsidR="69C6F7CE" w:rsidRPr="3C2B7319">
        <w:t xml:space="preserve"> likely to </w:t>
      </w:r>
      <w:del w:id="239" w:author="Emma Whitmarsh (2405996)" w:date="2026-01-25T16:03:00Z">
        <w:r w:rsidR="40A1DE62" w:rsidRPr="3C2B7319" w:rsidDel="69C6F7CE">
          <w:delText xml:space="preserve">stay with </w:delText>
        </w:r>
        <w:r w:rsidR="40A1DE62" w:rsidRPr="3C2B7319" w:rsidDel="057C89F4">
          <w:delText>us for longe</w:delText>
        </w:r>
      </w:del>
      <w:ins w:id="240" w:author="Emma Whitmarsh (2405996)" w:date="2026-01-25T16:03:00Z">
        <w:r w:rsidR="547F2C4D" w:rsidRPr="3C2B7319">
          <w:t xml:space="preserve"> feel more commit</w:t>
        </w:r>
      </w:ins>
      <w:ins w:id="241" w:author="Emma Whitmarsh (2405996)" w:date="2026-01-25T16:04:00Z">
        <w:r w:rsidR="547F2C4D" w:rsidRPr="3C2B7319">
          <w:t>ted to the organisation</w:t>
        </w:r>
      </w:ins>
      <w:del w:id="242" w:author="Emma Whitmarsh (2405996)" w:date="2026-01-25T16:03:00Z">
        <w:r w:rsidR="40A1DE62" w:rsidRPr="3C2B7319" w:rsidDel="057C89F4">
          <w:delText>r</w:delText>
        </w:r>
        <w:r w:rsidR="40A1DE62" w:rsidRPr="3C2B7319" w:rsidDel="6F077203">
          <w:delText>.</w:delText>
        </w:r>
      </w:del>
      <w:r w:rsidR="057C89F4" w:rsidRPr="3C2B7319">
        <w:t xml:space="preserve"> </w:t>
      </w:r>
      <w:ins w:id="243" w:author="Emma Whitmarsh (2405996)" w:date="2026-01-25T16:04:00Z">
        <w:r w:rsidR="130FEA69" w:rsidRPr="3C2B7319">
          <w:t>This</w:t>
        </w:r>
      </w:ins>
      <w:del w:id="244" w:author="Emma Whitmarsh (2405996)" w:date="2026-01-25T16:04:00Z">
        <w:r w:rsidR="40A1DE62" w:rsidRPr="3C2B7319" w:rsidDel="057C89F4">
          <w:delText>It</w:delText>
        </w:r>
      </w:del>
      <w:r w:rsidR="69C6F7CE" w:rsidRPr="3C2B7319">
        <w:t xml:space="preserve"> reduces turnover </w:t>
      </w:r>
      <w:r w:rsidR="69C6F7CE" w:rsidRPr="3C2B7319">
        <w:rPr>
          <w:u w:val="single"/>
        </w:rPr>
        <w:t>and</w:t>
      </w:r>
      <w:r w:rsidR="69C6F7CE" w:rsidRPr="3C2B7319">
        <w:t xml:space="preserve"> the a</w:t>
      </w:r>
      <w:r w:rsidR="7ABD8163" w:rsidRPr="3C2B7319">
        <w:t>sso</w:t>
      </w:r>
      <w:r w:rsidR="69C6F7CE" w:rsidRPr="3C2B7319">
        <w:t xml:space="preserve">ciated costs of recruiting </w:t>
      </w:r>
      <w:r w:rsidR="6FA34080" w:rsidRPr="3C2B7319">
        <w:t>and</w:t>
      </w:r>
      <w:r w:rsidR="69C6F7CE" w:rsidRPr="3C2B7319">
        <w:t xml:space="preserve"> training new employees.</w:t>
      </w:r>
      <w:r w:rsidR="65A4B060" w:rsidRPr="3C2B7319">
        <w:t xml:space="preserve"> </w:t>
      </w:r>
      <w:r w:rsidR="65A4B060" w:rsidRPr="3C2B7319">
        <w:rPr>
          <w:rFonts w:ascii="Aptos" w:eastAsia="Aptos" w:hAnsi="Aptos" w:cs="Aptos"/>
        </w:rPr>
        <w:t>(Howlett, 2020)</w:t>
      </w:r>
      <w:r w:rsidR="42CA4528" w:rsidRPr="3C2B7319">
        <w:rPr>
          <w:rFonts w:ascii="Aptos" w:eastAsia="Aptos" w:hAnsi="Aptos" w:cs="Aptos"/>
        </w:rPr>
        <w:t>.</w:t>
      </w:r>
    </w:p>
    <w:p w14:paraId="16300B38" w14:textId="226115AF" w:rsidR="2B3C01FC" w:rsidRDefault="2B3C01FC" w:rsidP="3C2B7319">
      <w:pPr>
        <w:rPr>
          <w:ins w:id="245" w:author="Emma Whitmarsh (2405996)" w:date="2026-01-25T16:07:00Z" w16du:dateUtc="2026-01-25T16:07:03Z"/>
          <w:lang w:val="en-US"/>
        </w:rPr>
      </w:pPr>
      <w:ins w:id="246" w:author="Emma Whitmarsh (2405996)" w:date="2026-01-25T16:07:00Z">
        <w:r w:rsidRPr="3C2B7319">
          <w:rPr>
            <w:lang w:val="en-US"/>
          </w:rPr>
          <w:t>Onboarding is an important start to employment and the initial experience of our organisation and our culture. ParcelCare does not have a defined process for onboarding and it is crucial that we address this with an onboarding training program for line managers. A lot of money can be lost due to employees leaving within six months of commencing their roles. (Taylor, 2022)</w:t>
        </w:r>
      </w:ins>
    </w:p>
    <w:p w14:paraId="7096261B" w14:textId="00046B3B" w:rsidR="3C2B7319" w:rsidRDefault="3C2B7319" w:rsidP="3C2B7319">
      <w:pPr>
        <w:rPr>
          <w:del w:id="247" w:author="Emma Whitmarsh (2405996)" w:date="2026-01-25T16:07:00Z" w16du:dateUtc="2026-01-25T16:07:04Z"/>
          <w:rFonts w:ascii="Aptos" w:eastAsia="Aptos" w:hAnsi="Aptos" w:cs="Aptos"/>
        </w:rPr>
      </w:pPr>
    </w:p>
    <w:p w14:paraId="589E5D1E" w14:textId="4A0C536E" w:rsidR="4FAA169F" w:rsidRDefault="5233A6CB" w:rsidP="574C5D82">
      <w:pPr>
        <w:rPr>
          <w:ins w:id="248" w:author="Emma Whitmarsh (2405996)" w:date="2026-01-25T16:13:00Z" w16du:dateUtc="2026-01-25T16:13:07Z"/>
        </w:rPr>
      </w:pPr>
      <w:ins w:id="249" w:author="Emma Whitmarsh (2405996)" w:date="2026-01-25T16:11:00Z">
        <w:r w:rsidRPr="3C2B7319">
          <w:rPr>
            <w:rFonts w:eastAsiaTheme="minorEastAsia"/>
          </w:rPr>
          <w:t>For employees, s</w:t>
        </w:r>
      </w:ins>
      <w:del w:id="250" w:author="Emma Whitmarsh (2405996)" w:date="2026-01-25T16:11:00Z">
        <w:r w:rsidR="4FAA169F" w:rsidRPr="3C2B7319" w:rsidDel="2CC0C975">
          <w:rPr>
            <w:rFonts w:eastAsiaTheme="minorEastAsia"/>
          </w:rPr>
          <w:delText>A</w:delText>
        </w:r>
      </w:del>
      <w:r w:rsidR="2CC0C975" w:rsidRPr="3C2B7319">
        <w:rPr>
          <w:rFonts w:eastAsiaTheme="minorEastAsia"/>
        </w:rPr>
        <w:t xml:space="preserve"> </w:t>
      </w:r>
      <w:ins w:id="251" w:author="Emma Whitmarsh (2405996)" w:date="2026-01-25T16:12:00Z">
        <w:r w:rsidR="3613E6DE" w:rsidRPr="3C2B7319">
          <w:rPr>
            <w:rFonts w:eastAsiaTheme="minorEastAsia"/>
          </w:rPr>
          <w:t xml:space="preserve">a </w:t>
        </w:r>
      </w:ins>
      <w:r w:rsidR="716E8D0D" w:rsidRPr="3C2B7319">
        <w:rPr>
          <w:rFonts w:eastAsiaTheme="minorEastAsia"/>
        </w:rPr>
        <w:t>structured</w:t>
      </w:r>
      <w:r w:rsidR="1AEF0835" w:rsidRPr="3C2B7319">
        <w:rPr>
          <w:rFonts w:eastAsiaTheme="minorEastAsia"/>
        </w:rPr>
        <w:t xml:space="preserve"> </w:t>
      </w:r>
      <w:ins w:id="252" w:author="Emma Whitmarsh (2405996)" w:date="2026-01-25T16:11:00Z">
        <w:r w:rsidR="244A901C" w:rsidRPr="3C2B7319">
          <w:rPr>
            <w:rFonts w:eastAsiaTheme="minorEastAsia"/>
          </w:rPr>
          <w:t xml:space="preserve">induction </w:t>
        </w:r>
      </w:ins>
      <w:r w:rsidR="1AEF0835" w:rsidRPr="3C2B7319">
        <w:rPr>
          <w:rFonts w:eastAsiaTheme="minorEastAsia"/>
        </w:rPr>
        <w:t xml:space="preserve">process </w:t>
      </w:r>
      <w:r w:rsidR="5A88C375" w:rsidRPr="3C2B7319">
        <w:rPr>
          <w:rFonts w:eastAsiaTheme="minorEastAsia"/>
        </w:rPr>
        <w:t xml:space="preserve">ensures that </w:t>
      </w:r>
      <w:del w:id="253" w:author="Emma Whitmarsh (2405996)" w:date="2026-01-25T16:12:00Z">
        <w:r w:rsidR="4FAA169F" w:rsidRPr="3C2B7319" w:rsidDel="5A88C375">
          <w:rPr>
            <w:rFonts w:eastAsiaTheme="minorEastAsia"/>
          </w:rPr>
          <w:delText xml:space="preserve">new </w:delText>
        </w:r>
      </w:del>
      <w:del w:id="254" w:author="Emma Whitmarsh (2405996)" w:date="2026-01-25T16:07:00Z">
        <w:r w:rsidR="4FAA169F" w:rsidRPr="3C2B7319" w:rsidDel="5A88C375">
          <w:rPr>
            <w:rFonts w:eastAsiaTheme="minorEastAsia"/>
          </w:rPr>
          <w:delText xml:space="preserve">hires </w:delText>
        </w:r>
      </w:del>
      <w:ins w:id="255" w:author="Emma Whitmarsh (2405996)" w:date="2026-01-25T16:12:00Z">
        <w:r w:rsidR="197100F9" w:rsidRPr="3C2B7319">
          <w:rPr>
            <w:rFonts w:eastAsiaTheme="minorEastAsia"/>
          </w:rPr>
          <w:t>they</w:t>
        </w:r>
      </w:ins>
      <w:ins w:id="256" w:author="Emma Whitmarsh (2405996)" w:date="2026-01-25T16:07:00Z">
        <w:r w:rsidR="4EF9B9D8" w:rsidRPr="3C2B7319">
          <w:rPr>
            <w:rFonts w:eastAsiaTheme="minorEastAsia"/>
          </w:rPr>
          <w:t xml:space="preserve"> </w:t>
        </w:r>
      </w:ins>
      <w:r w:rsidR="5A88C375" w:rsidRPr="3C2B7319">
        <w:rPr>
          <w:rFonts w:eastAsiaTheme="minorEastAsia"/>
        </w:rPr>
        <w:t>feel confident, comfortable and ready to contribute from day</w:t>
      </w:r>
      <w:r w:rsidR="1C3CC7C1" w:rsidRPr="3C2B7319">
        <w:rPr>
          <w:rFonts w:eastAsiaTheme="minorEastAsia"/>
        </w:rPr>
        <w:t>-</w:t>
      </w:r>
      <w:r w:rsidR="5A88C375" w:rsidRPr="3C2B7319">
        <w:rPr>
          <w:rFonts w:eastAsiaTheme="minorEastAsia"/>
        </w:rPr>
        <w:t>one, and c</w:t>
      </w:r>
      <w:r w:rsidR="1AEF0835" w:rsidRPr="3C2B7319">
        <w:rPr>
          <w:rFonts w:eastAsiaTheme="minorEastAsia"/>
        </w:rPr>
        <w:t xml:space="preserve">an help </w:t>
      </w:r>
      <w:r w:rsidR="4C6FE7E8" w:rsidRPr="3C2B7319">
        <w:rPr>
          <w:rFonts w:eastAsiaTheme="minorEastAsia"/>
        </w:rPr>
        <w:t xml:space="preserve">them </w:t>
      </w:r>
      <w:r w:rsidR="1AEF0835" w:rsidRPr="3C2B7319">
        <w:rPr>
          <w:rFonts w:eastAsiaTheme="minorEastAsia"/>
        </w:rPr>
        <w:t xml:space="preserve">become productive more quickly. </w:t>
      </w:r>
      <w:r w:rsidR="1B7842A8" w:rsidRPr="3C2B7319">
        <w:rPr>
          <w:rFonts w:eastAsiaTheme="minorEastAsia"/>
        </w:rPr>
        <w:t xml:space="preserve">With proper guidance and training, </w:t>
      </w:r>
      <w:del w:id="257" w:author="Emma Whitmarsh (2405996)" w:date="2026-01-25T16:12:00Z">
        <w:r w:rsidR="4FAA169F" w:rsidRPr="3C2B7319" w:rsidDel="1B7842A8">
          <w:rPr>
            <w:rFonts w:eastAsiaTheme="minorEastAsia"/>
          </w:rPr>
          <w:delText>ne</w:delText>
        </w:r>
        <w:r w:rsidR="4FAA169F" w:rsidRPr="3C2B7319" w:rsidDel="1AEF0835">
          <w:rPr>
            <w:rFonts w:eastAsiaTheme="minorEastAsia"/>
          </w:rPr>
          <w:delText xml:space="preserve">w </w:delText>
        </w:r>
        <w:r w:rsidR="4FAA169F" w:rsidRPr="3C2B7319" w:rsidDel="10CD7349">
          <w:rPr>
            <w:rFonts w:eastAsiaTheme="minorEastAsia"/>
          </w:rPr>
          <w:delText>hires</w:delText>
        </w:r>
      </w:del>
      <w:ins w:id="258" w:author="Emma Whitmarsh (2405996)" w:date="2026-01-25T16:12:00Z">
        <w:r w:rsidR="2EF9AA26" w:rsidRPr="3C2B7319">
          <w:rPr>
            <w:rFonts w:eastAsiaTheme="minorEastAsia"/>
          </w:rPr>
          <w:t>they</w:t>
        </w:r>
      </w:ins>
      <w:r w:rsidR="10CD7349" w:rsidRPr="3C2B7319">
        <w:rPr>
          <w:rFonts w:eastAsiaTheme="minorEastAsia"/>
        </w:rPr>
        <w:t xml:space="preserve"> </w:t>
      </w:r>
      <w:r w:rsidR="7903586B" w:rsidRPr="3C2B7319">
        <w:rPr>
          <w:rFonts w:eastAsiaTheme="minorEastAsia"/>
        </w:rPr>
        <w:t>can ‘</w:t>
      </w:r>
      <w:r w:rsidR="10CD7349" w:rsidRPr="3C2B7319">
        <w:rPr>
          <w:rFonts w:eastAsiaTheme="minorEastAsia"/>
        </w:rPr>
        <w:t>hit</w:t>
      </w:r>
      <w:r w:rsidR="532C0052" w:rsidRPr="3C2B7319">
        <w:rPr>
          <w:rFonts w:eastAsiaTheme="minorEastAsia"/>
        </w:rPr>
        <w:t xml:space="preserve"> the ground running</w:t>
      </w:r>
      <w:r w:rsidR="1E1FBA7B" w:rsidRPr="3C2B7319">
        <w:rPr>
          <w:rFonts w:eastAsiaTheme="minorEastAsia"/>
        </w:rPr>
        <w:t>’</w:t>
      </w:r>
      <w:r w:rsidR="532C0052" w:rsidRPr="3C2B7319">
        <w:rPr>
          <w:rFonts w:eastAsiaTheme="minorEastAsia"/>
        </w:rPr>
        <w:t xml:space="preserve">, </w:t>
      </w:r>
      <w:r w:rsidR="71941B32" w:rsidRPr="3C2B7319">
        <w:rPr>
          <w:rFonts w:eastAsiaTheme="minorEastAsia"/>
        </w:rPr>
        <w:t>allowing for</w:t>
      </w:r>
      <w:r w:rsidR="532C0052" w:rsidRPr="3C2B7319">
        <w:rPr>
          <w:rFonts w:eastAsiaTheme="minorEastAsia"/>
        </w:rPr>
        <w:t xml:space="preserve"> </w:t>
      </w:r>
      <w:r w:rsidR="295B6A05" w:rsidRPr="3C2B7319">
        <w:rPr>
          <w:rFonts w:eastAsiaTheme="minorEastAsia"/>
        </w:rPr>
        <w:t>faster</w:t>
      </w:r>
      <w:r w:rsidR="532C0052" w:rsidRPr="3C2B7319">
        <w:rPr>
          <w:rFonts w:eastAsiaTheme="minorEastAsia"/>
        </w:rPr>
        <w:t xml:space="preserve"> integration and less down</w:t>
      </w:r>
      <w:r w:rsidR="488B7247" w:rsidRPr="3C2B7319">
        <w:rPr>
          <w:rFonts w:eastAsiaTheme="minorEastAsia"/>
        </w:rPr>
        <w:t>-</w:t>
      </w:r>
      <w:r w:rsidR="532C0052" w:rsidRPr="3C2B7319">
        <w:rPr>
          <w:rFonts w:eastAsiaTheme="minorEastAsia"/>
        </w:rPr>
        <w:t>time</w:t>
      </w:r>
      <w:ins w:id="259" w:author="Emma Whitmarsh (2405996)" w:date="2026-01-25T16:12:00Z">
        <w:r w:rsidR="58B6D43C" w:rsidRPr="3C2B7319">
          <w:rPr>
            <w:rFonts w:eastAsiaTheme="minorEastAsia"/>
          </w:rPr>
          <w:t>. boosting</w:t>
        </w:r>
      </w:ins>
      <w:del w:id="260" w:author="Emma Whitmarsh (2405996)" w:date="2026-01-25T16:12:00Z">
        <w:r w:rsidR="4FAA169F" w:rsidRPr="3C2B7319" w:rsidDel="532C0052">
          <w:rPr>
            <w:rFonts w:eastAsiaTheme="minorEastAsia"/>
          </w:rPr>
          <w:delText xml:space="preserve">.  This boosts </w:delText>
        </w:r>
      </w:del>
      <w:r w:rsidR="532C0052" w:rsidRPr="3C2B7319">
        <w:rPr>
          <w:rFonts w:eastAsiaTheme="minorEastAsia"/>
        </w:rPr>
        <w:t xml:space="preserve">overall </w:t>
      </w:r>
      <w:r w:rsidR="22CF876B" w:rsidRPr="3C2B7319">
        <w:rPr>
          <w:rFonts w:eastAsiaTheme="minorEastAsia"/>
        </w:rPr>
        <w:t>productivity</w:t>
      </w:r>
      <w:r w:rsidR="532C0052" w:rsidRPr="3C2B7319">
        <w:rPr>
          <w:rFonts w:eastAsiaTheme="minorEastAsia"/>
        </w:rPr>
        <w:t xml:space="preserve"> and ensur</w:t>
      </w:r>
      <w:ins w:id="261" w:author="Emma Whitmarsh (2405996)" w:date="2026-01-25T16:12:00Z">
        <w:r w:rsidR="48BEDA53" w:rsidRPr="3C2B7319">
          <w:rPr>
            <w:rFonts w:eastAsiaTheme="minorEastAsia"/>
          </w:rPr>
          <w:t>ing</w:t>
        </w:r>
      </w:ins>
      <w:del w:id="262" w:author="Emma Whitmarsh (2405996)" w:date="2026-01-25T16:12:00Z">
        <w:r w:rsidR="4FAA169F" w:rsidRPr="3C2B7319" w:rsidDel="532C0052">
          <w:rPr>
            <w:rFonts w:eastAsiaTheme="minorEastAsia"/>
          </w:rPr>
          <w:delText>e</w:delText>
        </w:r>
        <w:r w:rsidR="4FAA169F" w:rsidRPr="3C2B7319" w:rsidDel="41D43FC1">
          <w:rPr>
            <w:rFonts w:eastAsiaTheme="minorEastAsia"/>
          </w:rPr>
          <w:delText>s</w:delText>
        </w:r>
      </w:del>
      <w:r w:rsidR="532C0052" w:rsidRPr="3C2B7319">
        <w:rPr>
          <w:rFonts w:eastAsiaTheme="minorEastAsia"/>
        </w:rPr>
        <w:t xml:space="preserve"> that the </w:t>
      </w:r>
      <w:r w:rsidR="717D2767" w:rsidRPr="3C2B7319">
        <w:rPr>
          <w:rFonts w:eastAsiaTheme="minorEastAsia"/>
        </w:rPr>
        <w:t>team</w:t>
      </w:r>
      <w:r w:rsidR="532C0052" w:rsidRPr="3C2B7319">
        <w:rPr>
          <w:rFonts w:eastAsiaTheme="minorEastAsia"/>
        </w:rPr>
        <w:t xml:space="preserve"> meets it goals more efficientl</w:t>
      </w:r>
      <w:r w:rsidR="079F68AB" w:rsidRPr="3C2B7319">
        <w:rPr>
          <w:rFonts w:eastAsiaTheme="minorEastAsia"/>
        </w:rPr>
        <w:t xml:space="preserve">y – it </w:t>
      </w:r>
      <w:r w:rsidR="079F68AB" w:rsidRPr="3C2B7319">
        <w:t xml:space="preserve">helps them align with the </w:t>
      </w:r>
      <w:del w:id="263" w:author="Emma Whitmarsh (2405996)" w:date="2026-01-25T16:14:00Z">
        <w:r w:rsidR="4FAA169F" w:rsidRPr="3C2B7319" w:rsidDel="079F68AB">
          <w:delText>organisations</w:delText>
        </w:r>
      </w:del>
      <w:ins w:id="264" w:author="Emma Whitmarsh (2405996)" w:date="2026-01-25T16:14:00Z">
        <w:r w:rsidR="4D00FFDA" w:rsidRPr="3C2B7319">
          <w:t>organisation's</w:t>
        </w:r>
      </w:ins>
      <w:r w:rsidR="079F68AB" w:rsidRPr="3C2B7319">
        <w:t xml:space="preserve"> goals and work more effectively within the team.</w:t>
      </w:r>
    </w:p>
    <w:p w14:paraId="678334D1" w14:textId="077FABCC" w:rsidR="470A16DB" w:rsidRDefault="470A16DB" w:rsidP="3C2B7319">
      <w:ins w:id="265" w:author="Emma Whitmarsh (2405996)" w:date="2026-01-25T16:13:00Z">
        <w:r w:rsidRPr="3C2B7319">
          <w:t xml:space="preserve">For employers, induction programmes can be a benefit both the organisation and the employees – reducing </w:t>
        </w:r>
      </w:ins>
      <w:ins w:id="266" w:author="Emma Whitmarsh (2405996)" w:date="2026-01-25T16:14:00Z">
        <w:r w:rsidR="21FF62D0" w:rsidRPr="3C2B7319">
          <w:t>turnover</w:t>
        </w:r>
      </w:ins>
      <w:ins w:id="267" w:author="Emma Whitmarsh (2405996)" w:date="2026-01-25T16:13:00Z">
        <w:r w:rsidRPr="3C2B7319">
          <w:t xml:space="preserve"> and absenteeism, </w:t>
        </w:r>
      </w:ins>
      <w:ins w:id="268" w:author="Emma Whitmarsh (2405996)" w:date="2026-01-25T16:14:00Z">
        <w:r w:rsidR="486EBFB9" w:rsidRPr="3C2B7319">
          <w:t>increasing</w:t>
        </w:r>
      </w:ins>
      <w:ins w:id="269" w:author="Emma Whitmarsh (2405996)" w:date="2026-01-25T16:13:00Z">
        <w:r w:rsidRPr="3C2B7319">
          <w:t xml:space="preserve"> employee comm</w:t>
        </w:r>
      </w:ins>
      <w:ins w:id="270" w:author="Emma Whitmarsh (2405996)" w:date="2026-01-25T16:14:00Z">
        <w:r w:rsidRPr="3C2B7319">
          <w:t xml:space="preserve">itment and job </w:t>
        </w:r>
        <w:r w:rsidR="01A0A8BA" w:rsidRPr="3C2B7319">
          <w:t>satisfaction</w:t>
        </w:r>
        <w:r w:rsidRPr="3C2B7319">
          <w:t>.</w:t>
        </w:r>
      </w:ins>
    </w:p>
    <w:p w14:paraId="7349B9B6" w14:textId="45A5040E" w:rsidR="6FC4DA05" w:rsidRDefault="745F7C25" w:rsidP="512F5863">
      <w:pPr>
        <w:rPr>
          <w:rFonts w:ascii="Aptos" w:eastAsia="Aptos" w:hAnsi="Aptos" w:cs="Aptos"/>
        </w:rPr>
      </w:pPr>
      <w:r w:rsidRPr="3C2B7319">
        <w:t>O</w:t>
      </w:r>
      <w:r w:rsidR="079F68AB" w:rsidRPr="3C2B7319">
        <w:t xml:space="preserve">nboarding </w:t>
      </w:r>
      <w:del w:id="271" w:author="Emma Whitmarsh (2405996)" w:date="2026-01-25T16:05:00Z">
        <w:r w:rsidR="6FC4DA05" w:rsidRPr="3C2B7319" w:rsidDel="079F68AB">
          <w:delText xml:space="preserve">will </w:delText>
        </w:r>
      </w:del>
      <w:r w:rsidR="079F68AB" w:rsidRPr="3C2B7319">
        <w:t>ensure</w:t>
      </w:r>
      <w:ins w:id="272" w:author="Emma Whitmarsh (2405996)" w:date="2026-01-25T16:05:00Z">
        <w:r w:rsidR="0B36658D" w:rsidRPr="3C2B7319">
          <w:t>s</w:t>
        </w:r>
      </w:ins>
      <w:r w:rsidR="079F68AB" w:rsidRPr="3C2B7319">
        <w:t xml:space="preserve"> compliance with </w:t>
      </w:r>
      <w:del w:id="273" w:author="Emma Whitmarsh (2405996)" w:date="2026-01-25T16:05:00Z">
        <w:r w:rsidR="6FC4DA05" w:rsidRPr="3C2B7319" w:rsidDel="079F68AB">
          <w:delText xml:space="preserve">our </w:delText>
        </w:r>
      </w:del>
      <w:r w:rsidR="079F68AB" w:rsidRPr="3C2B7319">
        <w:t>organisational policies and reduce</w:t>
      </w:r>
      <w:ins w:id="274" w:author="Emma Whitmarsh (2405996)" w:date="2026-01-25T16:05:00Z">
        <w:r w:rsidR="17C8D729" w:rsidRPr="3C2B7319">
          <w:t>s</w:t>
        </w:r>
      </w:ins>
      <w:r w:rsidR="079F68AB" w:rsidRPr="3C2B7319">
        <w:t xml:space="preserve"> the likelihood of errors. It can include training on H&amp;S, company procedures and legal requirements helping to minimise risks and prevent costly mistakes.</w:t>
      </w:r>
      <w:ins w:id="275" w:author="Emma Whitmarsh (2405996)" w:date="2026-01-25T16:10:00Z">
        <w:r w:rsidR="2D49B417" w:rsidRPr="3C2B7319">
          <w:t xml:space="preserve"> </w:t>
        </w:r>
        <w:r w:rsidR="2D49B417" w:rsidRPr="3C2B7319">
          <w:rPr>
            <w:rFonts w:ascii="Aptos" w:eastAsia="Aptos" w:hAnsi="Aptos" w:cs="Aptos"/>
          </w:rPr>
          <w:t>(CIPD, 2022d)</w:t>
        </w:r>
      </w:ins>
    </w:p>
    <w:p w14:paraId="5B8ECFE0" w14:textId="3EB0933A" w:rsidR="0D93D1F9" w:rsidRDefault="0D93D1F9" w:rsidP="574C5D82">
      <w:pPr>
        <w:rPr>
          <w:del w:id="276" w:author="Emma Whitmarsh (2405996)" w:date="2026-01-25T16:12:00Z" w16du:dateUtc="2026-01-25T16:12:58Z"/>
          <w:color w:val="00B050"/>
        </w:rPr>
      </w:pPr>
      <w:del w:id="277" w:author="Emma Whitmarsh (2405996)" w:date="2026-01-25T16:12:00Z">
        <w:r w:rsidRPr="3C2B7319" w:rsidDel="216CE0DE">
          <w:rPr>
            <w:rFonts w:eastAsiaTheme="minorEastAsia"/>
          </w:rPr>
          <w:delText>A</w:delText>
        </w:r>
        <w:r w:rsidRPr="3C2B7319" w:rsidDel="52AF7E3A">
          <w:rPr>
            <w:rFonts w:eastAsiaTheme="minorEastAsia"/>
          </w:rPr>
          <w:delText>t each stage of the onboarding (first week/month/3 months/six months) the line manager and employee can discuss training needs</w:delText>
        </w:r>
        <w:r w:rsidRPr="3C2B7319" w:rsidDel="65B9CC35">
          <w:rPr>
            <w:rFonts w:eastAsiaTheme="minorEastAsia"/>
          </w:rPr>
          <w:delText xml:space="preserve">, </w:delText>
        </w:r>
        <w:r w:rsidRPr="3C2B7319" w:rsidDel="52AF7E3A">
          <w:rPr>
            <w:rFonts w:eastAsiaTheme="minorEastAsia"/>
          </w:rPr>
          <w:delText>concerns and ensure that the probation period is successful.</w:delText>
        </w:r>
        <w:r w:rsidRPr="3C2B7319" w:rsidDel="71AF00F0">
          <w:rPr>
            <w:rFonts w:ascii="Aptos" w:eastAsia="Aptos" w:hAnsi="Aptos" w:cs="Aptos"/>
          </w:rPr>
          <w:delText xml:space="preserve"> (Snowdon et al., 2025)</w:delText>
        </w:r>
      </w:del>
    </w:p>
    <w:p w14:paraId="5AE3A9E5" w14:textId="7987947B" w:rsidR="3E74C828" w:rsidRDefault="3E74C828" w:rsidP="512F5863">
      <w:pPr>
        <w:rPr>
          <w:del w:id="278" w:author="Emma Whitmarsh (2405996)" w:date="2026-01-25T16:14:00Z" w16du:dateUtc="2026-01-25T16:14:40Z"/>
        </w:rPr>
      </w:pPr>
      <w:del w:id="279" w:author="Emma Whitmarsh (2405996)" w:date="2026-01-25T16:14:00Z">
        <w:r w:rsidRPr="3C2B7319" w:rsidDel="3FC91716">
          <w:lastRenderedPageBreak/>
          <w:delText xml:space="preserve">Without proper onboarding, </w:delText>
        </w:r>
        <w:r w:rsidRPr="3C2B7319" w:rsidDel="5D02E082">
          <w:delText xml:space="preserve">parcel/ logistics </w:delText>
        </w:r>
        <w:r w:rsidRPr="3C2B7319" w:rsidDel="4397CB0E">
          <w:delText>companies</w:delText>
        </w:r>
        <w:r w:rsidRPr="3C2B7319" w:rsidDel="3FC91716">
          <w:delText xml:space="preserve"> experience lower productivity, which in turn impacts delivery times and customer satisfaction.</w:delText>
        </w:r>
        <w:r w:rsidRPr="3C2B7319" w:rsidDel="78972B30">
          <w:delText xml:space="preserve"> </w:delText>
        </w:r>
      </w:del>
    </w:p>
    <w:p w14:paraId="473B067D" w14:textId="391445B5" w:rsidR="42FFDF9A" w:rsidRDefault="42FFDF9A" w:rsidP="512F5863">
      <w:pPr>
        <w:rPr>
          <w:b/>
          <w:bCs/>
        </w:rPr>
      </w:pPr>
    </w:p>
    <w:p w14:paraId="1A648FC9" w14:textId="0B4A4B9B" w:rsidR="42FFDF9A" w:rsidRDefault="42FFDF9A" w:rsidP="512F5863">
      <w:r>
        <w:br w:type="page"/>
      </w:r>
    </w:p>
    <w:p w14:paraId="56D95AEA" w14:textId="24641B01" w:rsidR="42FFDF9A" w:rsidRDefault="02C6228A" w:rsidP="512F5863">
      <w:pPr>
        <w:rPr>
          <w:ins w:id="280" w:author="Emma Whitmarsh (2405996)" w:date="2026-01-25T16:34:00Z" w16du:dateUtc="2026-01-25T16:34:04Z"/>
          <w:b/>
          <w:bCs/>
        </w:rPr>
      </w:pPr>
      <w:r w:rsidRPr="3C2B7319">
        <w:rPr>
          <w:b/>
          <w:bCs/>
        </w:rPr>
        <w:lastRenderedPageBreak/>
        <w:t>Bibliography</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9006"/>
      </w:tblGrid>
      <w:tr w:rsidR="3C2B7319" w14:paraId="149B0AB7" w14:textId="77777777" w:rsidTr="3C2B7319">
        <w:trPr>
          <w:trHeight w:val="300"/>
          <w:ins w:id="281"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3F2CA9D" w14:textId="60931393" w:rsidR="3C2B7319" w:rsidRDefault="3C2B7319">
            <w:pPr>
              <w:spacing w:after="0"/>
              <w:rPr>
                <w:rFonts w:ascii="Aptos" w:eastAsia="Aptos" w:hAnsi="Aptos" w:cs="Aptos"/>
              </w:rPr>
              <w:pPrChange w:id="282" w:author="Emma Whitmarsh (2405996)" w:date="2026-01-25T16:34:00Z">
                <w:pPr/>
              </w:pPrChange>
            </w:pPr>
            <w:ins w:id="283" w:author="Emma Whitmarsh (2405996)" w:date="2026-01-25T16:34:00Z">
              <w:r w:rsidRPr="3C2B7319">
                <w:rPr>
                  <w:rFonts w:ascii="Aptos" w:eastAsia="Aptos" w:hAnsi="Aptos" w:cs="Aptos"/>
                  <w:b/>
                  <w:bCs/>
                </w:rPr>
                <w:t>Reference</w:t>
              </w:r>
              <w:r w:rsidRPr="3C2B7319">
                <w:rPr>
                  <w:rFonts w:ascii="Aptos" w:eastAsia="Aptos" w:hAnsi="Aptos" w:cs="Aptos"/>
                </w:rPr>
                <w:t xml:space="preserve"> </w:t>
              </w:r>
            </w:ins>
          </w:p>
        </w:tc>
      </w:tr>
      <w:tr w:rsidR="3C2B7319" w14:paraId="12E05904" w14:textId="77777777" w:rsidTr="3C2B7319">
        <w:trPr>
          <w:trHeight w:val="300"/>
          <w:ins w:id="284"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A229F02" w14:textId="740CB062" w:rsidR="3C2B7319" w:rsidRDefault="3C2B7319">
            <w:pPr>
              <w:spacing w:after="0"/>
              <w:rPr>
                <w:rFonts w:ascii="Aptos" w:eastAsia="Aptos" w:hAnsi="Aptos" w:cs="Aptos"/>
              </w:rPr>
              <w:pPrChange w:id="285" w:author="Emma Whitmarsh (2405996)" w:date="2026-01-25T16:34:00Z">
                <w:pPr/>
              </w:pPrChange>
            </w:pPr>
            <w:ins w:id="286" w:author="Emma Whitmarsh (2405996)" w:date="2026-01-25T16:34:00Z">
              <w:r w:rsidRPr="3C2B7319">
                <w:rPr>
                  <w:rFonts w:ascii="Aptos" w:eastAsia="Aptos" w:hAnsi="Aptos" w:cs="Aptos"/>
                  <w:i/>
                  <w:iCs/>
                </w:rPr>
                <w:t xml:space="preserve">Acas (2024). Zero-hours contracts. Available at: </w:t>
              </w:r>
            </w:ins>
            <w:r>
              <w:fldChar w:fldCharType="begin"/>
            </w:r>
            <w:r>
              <w:instrText xml:space="preserve">HYPERLINK "https://www.acas.org.uk/zero-hours-contracts" </w:instrText>
            </w:r>
            <w:r>
              <w:fldChar w:fldCharType="separate"/>
            </w:r>
            <w:ins w:id="287" w:author="Emma Whitmarsh (2405996)" w:date="2026-01-25T16:34:00Z">
              <w:r w:rsidRPr="3C2B7319">
                <w:rPr>
                  <w:rStyle w:val="Hyperlink"/>
                  <w:rFonts w:ascii="Aptos" w:eastAsia="Aptos" w:hAnsi="Aptos" w:cs="Aptos"/>
                  <w:i/>
                  <w:iCs/>
                  <w:color w:val="0000FF"/>
                  <w:u w:val="none"/>
                </w:rPr>
                <w:t>https://www.acas.org.uk/zero-hours-contracts</w:t>
              </w:r>
            </w:ins>
            <w:r>
              <w:fldChar w:fldCharType="end"/>
            </w:r>
            <w:ins w:id="288" w:author="Emma Whitmarsh (2405996)" w:date="2026-01-25T16:34:00Z">
              <w:r w:rsidRPr="3C2B7319">
                <w:rPr>
                  <w:rFonts w:ascii="Aptos" w:eastAsia="Aptos" w:hAnsi="Aptos" w:cs="Aptos"/>
                  <w:i/>
                  <w:iCs/>
                </w:rPr>
                <w:t xml:space="preserve"> (Accessed: 21 November 2025).</w:t>
              </w:r>
              <w:r w:rsidRPr="3C2B7319">
                <w:rPr>
                  <w:rFonts w:ascii="Aptos" w:eastAsia="Aptos" w:hAnsi="Aptos" w:cs="Aptos"/>
                </w:rPr>
                <w:t xml:space="preserve"> </w:t>
              </w:r>
            </w:ins>
          </w:p>
        </w:tc>
      </w:tr>
      <w:tr w:rsidR="3C2B7319" w14:paraId="056FB107" w14:textId="77777777" w:rsidTr="3C2B7319">
        <w:trPr>
          <w:trHeight w:val="300"/>
          <w:ins w:id="289"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0F55C44" w14:textId="1528BBE1" w:rsidR="3C2B7319" w:rsidRDefault="3C2B7319">
            <w:pPr>
              <w:spacing w:after="0"/>
              <w:rPr>
                <w:rFonts w:ascii="Aptos" w:eastAsia="Aptos" w:hAnsi="Aptos" w:cs="Aptos"/>
              </w:rPr>
              <w:pPrChange w:id="290" w:author="Emma Whitmarsh (2405996)" w:date="2026-01-25T16:34:00Z">
                <w:pPr/>
              </w:pPrChange>
            </w:pPr>
            <w:ins w:id="291" w:author="Emma Whitmarsh (2405996)" w:date="2026-01-25T16:34:00Z">
              <w:r w:rsidRPr="3C2B7319">
                <w:rPr>
                  <w:rFonts w:ascii="Aptos" w:eastAsia="Aptos" w:hAnsi="Aptos" w:cs="Aptos"/>
                  <w:color w:val="D13438"/>
                  <w:u w:val="single"/>
                </w:rPr>
                <w:t>Acas</w:t>
              </w:r>
              <w:r w:rsidRPr="3C2B7319">
                <w:rPr>
                  <w:rFonts w:ascii="Aptos" w:eastAsia="Aptos" w:hAnsi="Aptos" w:cs="Aptos"/>
                </w:rPr>
                <w:t>(2015)</w:t>
              </w:r>
              <w:r w:rsidRPr="3C2B7319">
                <w:rPr>
                  <w:rFonts w:ascii="Aptos" w:eastAsia="Aptos" w:hAnsi="Aptos" w:cs="Aptos"/>
                  <w:color w:val="D13438"/>
                  <w:u w:val="single"/>
                </w:rPr>
                <w:t>.</w:t>
              </w:r>
              <w:r w:rsidRPr="3C2B7319">
                <w:rPr>
                  <w:rFonts w:ascii="Aptos" w:eastAsia="Aptos" w:hAnsi="Aptos" w:cs="Aptos"/>
                </w:rPr>
                <w:t xml:space="preserve"> Guidance starting staff: Induction </w:t>
              </w:r>
              <w:r w:rsidRPr="3C2B7319">
                <w:rPr>
                  <w:rFonts w:ascii="Aptos" w:eastAsia="Aptos" w:hAnsi="Aptos" w:cs="Aptos"/>
                  <w:strike/>
                  <w:color w:val="D13438"/>
                </w:rPr>
                <w:t>September 2015.</w:t>
              </w:r>
              <w:r w:rsidRPr="3C2B7319">
                <w:rPr>
                  <w:rFonts w:ascii="Aptos" w:eastAsia="Aptos" w:hAnsi="Aptos" w:cs="Aptos"/>
                </w:rPr>
                <w:t xml:space="preserve"> Available at: </w:t>
              </w:r>
            </w:ins>
            <w:r>
              <w:fldChar w:fldCharType="begin"/>
            </w:r>
            <w:r>
              <w:instrText xml:space="preserve">HYPERLINK "https://www.acas.org.uk/sites/default/files/2021-03/Starting-staff-induction.pdf" </w:instrText>
            </w:r>
            <w:r>
              <w:fldChar w:fldCharType="separate"/>
            </w:r>
            <w:ins w:id="292" w:author="Emma Whitmarsh (2405996)" w:date="2026-01-25T16:34:00Z">
              <w:r w:rsidRPr="3C2B7319">
                <w:rPr>
                  <w:rStyle w:val="Hyperlink"/>
                  <w:rFonts w:ascii="Aptos" w:eastAsia="Aptos" w:hAnsi="Aptos" w:cs="Aptos"/>
                  <w:color w:val="0000FF"/>
                </w:rPr>
                <w:t>https://www.acas.org.uk/sites/default/files/2021-03/Starting-staff-induction.pdf</w:t>
              </w:r>
            </w:ins>
            <w:r>
              <w:fldChar w:fldCharType="end"/>
            </w:r>
            <w:ins w:id="293" w:author="Emma Whitmarsh (2405996)" w:date="2026-01-25T16:34:00Z">
              <w:r w:rsidRPr="3C2B7319">
                <w:rPr>
                  <w:rFonts w:ascii="Aptos" w:eastAsia="Aptos" w:hAnsi="Aptos" w:cs="Aptos"/>
                </w:rPr>
                <w:t xml:space="preserve"> (Accessed: 21 November 2025). </w:t>
              </w:r>
            </w:ins>
          </w:p>
        </w:tc>
      </w:tr>
      <w:tr w:rsidR="3C2B7319" w14:paraId="5B3B7C99" w14:textId="77777777" w:rsidTr="3C2B7319">
        <w:trPr>
          <w:trHeight w:val="300"/>
          <w:ins w:id="294"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2E7FDDB" w14:textId="1CB7040E" w:rsidR="3C2B7319" w:rsidRDefault="3C2B7319">
            <w:pPr>
              <w:spacing w:after="0"/>
              <w:rPr>
                <w:rFonts w:ascii="Aptos" w:eastAsia="Aptos" w:hAnsi="Aptos" w:cs="Aptos"/>
              </w:rPr>
              <w:pPrChange w:id="295" w:author="Emma Whitmarsh (2405996)" w:date="2026-01-25T16:34:00Z">
                <w:pPr/>
              </w:pPrChange>
            </w:pPr>
            <w:ins w:id="296" w:author="Emma Whitmarsh (2405996)" w:date="2026-01-25T16:34:00Z">
              <w:r w:rsidRPr="3C2B7319">
                <w:rPr>
                  <w:rFonts w:ascii="Aptos" w:eastAsia="Aptos" w:hAnsi="Aptos" w:cs="Aptos"/>
                </w:rPr>
                <w:t xml:space="preserve">Andrews, C. (2024) DHL Express’ VP of HR: How to increase staff retention, HR Magazine. Available at: </w:t>
              </w:r>
            </w:ins>
            <w:r>
              <w:fldChar w:fldCharType="begin"/>
            </w:r>
            <w:r>
              <w:instrText xml:space="preserve">HYPERLINK "https://www.hrmagazine.co.uk/content/features/dhl-express-vp-of-hr-how-to-increase-staff-retention" </w:instrText>
            </w:r>
            <w:r>
              <w:fldChar w:fldCharType="separate"/>
            </w:r>
            <w:ins w:id="297" w:author="Emma Whitmarsh (2405996)" w:date="2026-01-25T16:34:00Z">
              <w:r w:rsidRPr="3C2B7319">
                <w:rPr>
                  <w:rStyle w:val="Hyperlink"/>
                  <w:rFonts w:ascii="Aptos" w:eastAsia="Aptos" w:hAnsi="Aptos" w:cs="Aptos"/>
                  <w:color w:val="0000FF"/>
                </w:rPr>
                <w:t>https://www.hrmagazine.co.uk/content/features/dhl-express-vp-of-hr-how-to-increase-staff-retention</w:t>
              </w:r>
            </w:ins>
            <w:r>
              <w:fldChar w:fldCharType="end"/>
            </w:r>
            <w:ins w:id="298" w:author="Emma Whitmarsh (2405996)" w:date="2026-01-25T16:34:00Z">
              <w:r w:rsidRPr="3C2B7319">
                <w:rPr>
                  <w:rFonts w:ascii="Aptos" w:eastAsia="Aptos" w:hAnsi="Aptos" w:cs="Aptos"/>
                </w:rPr>
                <w:t xml:space="preserve"> (Accessed: 25 November 2025). </w:t>
              </w:r>
            </w:ins>
          </w:p>
        </w:tc>
      </w:tr>
      <w:tr w:rsidR="3C2B7319" w14:paraId="5137DB1F" w14:textId="77777777" w:rsidTr="3C2B7319">
        <w:trPr>
          <w:trHeight w:val="300"/>
          <w:ins w:id="299"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2357280" w14:textId="07B9357C" w:rsidR="3C2B7319" w:rsidRDefault="3C2B7319">
            <w:pPr>
              <w:spacing w:after="0"/>
              <w:rPr>
                <w:rFonts w:ascii="Aptos" w:eastAsia="Aptos" w:hAnsi="Aptos" w:cs="Aptos"/>
              </w:rPr>
              <w:pPrChange w:id="300" w:author="Emma Whitmarsh (2405996)" w:date="2026-01-25T16:34:00Z">
                <w:pPr/>
              </w:pPrChange>
            </w:pPr>
            <w:ins w:id="301" w:author="Emma Whitmarsh (2405996)" w:date="2026-01-25T16:34:00Z">
              <w:r w:rsidRPr="3C2B7319">
                <w:rPr>
                  <w:rFonts w:ascii="Aptos" w:eastAsia="Aptos" w:hAnsi="Aptos" w:cs="Aptos"/>
                </w:rPr>
                <w:t xml:space="preserve">Argyll and Bute Council (2024). Scenario planning. Available at: </w:t>
              </w:r>
            </w:ins>
            <w:r>
              <w:fldChar w:fldCharType="begin"/>
            </w:r>
            <w:r>
              <w:instrText xml:space="preserve">HYPERLINK "https://mycouncilworks.co.uk/scenario-planning/" </w:instrText>
            </w:r>
            <w:r>
              <w:fldChar w:fldCharType="separate"/>
            </w:r>
            <w:ins w:id="302" w:author="Emma Whitmarsh (2405996)" w:date="2026-01-25T16:34:00Z">
              <w:r w:rsidRPr="3C2B7319">
                <w:rPr>
                  <w:rStyle w:val="Hyperlink"/>
                  <w:rFonts w:ascii="Aptos" w:eastAsia="Aptos" w:hAnsi="Aptos" w:cs="Aptos"/>
                  <w:color w:val="0000FF"/>
                </w:rPr>
                <w:t>https://mycouncilworks.co.uk/scenario-planning/</w:t>
              </w:r>
            </w:ins>
            <w:r>
              <w:fldChar w:fldCharType="end"/>
            </w:r>
            <w:ins w:id="303" w:author="Emma Whitmarsh (2405996)" w:date="2026-01-25T16:34:00Z">
              <w:r w:rsidRPr="3C2B7319">
                <w:rPr>
                  <w:rFonts w:ascii="Aptos" w:eastAsia="Aptos" w:hAnsi="Aptos" w:cs="Aptos"/>
                </w:rPr>
                <w:t xml:space="preserve"> (Accessed: 28 November 2025). </w:t>
              </w:r>
            </w:ins>
          </w:p>
        </w:tc>
      </w:tr>
      <w:tr w:rsidR="3C2B7319" w14:paraId="34C83A7E" w14:textId="77777777" w:rsidTr="3C2B7319">
        <w:trPr>
          <w:trHeight w:val="300"/>
          <w:ins w:id="304"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AC49792" w14:textId="17C3CAAB" w:rsidR="3C2B7319" w:rsidRDefault="3C2B7319">
            <w:pPr>
              <w:spacing w:after="0"/>
              <w:rPr>
                <w:rFonts w:ascii="Aptos" w:eastAsia="Aptos" w:hAnsi="Aptos" w:cs="Aptos"/>
              </w:rPr>
              <w:pPrChange w:id="305" w:author="Emma Whitmarsh (2405996)" w:date="2026-01-25T16:34:00Z">
                <w:pPr/>
              </w:pPrChange>
            </w:pPr>
            <w:ins w:id="306" w:author="Emma Whitmarsh (2405996)" w:date="2026-01-25T16:34:00Z">
              <w:r w:rsidRPr="3C2B7319">
                <w:rPr>
                  <w:rFonts w:ascii="Aptos" w:eastAsia="Aptos" w:hAnsi="Aptos" w:cs="Aptos"/>
                </w:rPr>
                <w:t xml:space="preserve">BBC Bitesize, BBC News (2023). Different methods of recruitment - recruitment - eduqas - GCSE business revision – eduqas. Available at: </w:t>
              </w:r>
            </w:ins>
            <w:r>
              <w:fldChar w:fldCharType="begin"/>
            </w:r>
            <w:r>
              <w:instrText xml:space="preserve">HYPERLINK "https://www.bbc.co.uk/bitesize/guides/zm3jjhv/revision/2" </w:instrText>
            </w:r>
            <w:r>
              <w:fldChar w:fldCharType="separate"/>
            </w:r>
            <w:ins w:id="307" w:author="Emma Whitmarsh (2405996)" w:date="2026-01-25T16:34:00Z">
              <w:r w:rsidRPr="3C2B7319">
                <w:rPr>
                  <w:rStyle w:val="Hyperlink"/>
                  <w:rFonts w:ascii="Aptos" w:eastAsia="Aptos" w:hAnsi="Aptos" w:cs="Aptos"/>
                  <w:color w:val="0000FF"/>
                </w:rPr>
                <w:t>https://www.bbc.co.uk/bitesize/guides/zm3jjhv/revision/2</w:t>
              </w:r>
            </w:ins>
            <w:r>
              <w:fldChar w:fldCharType="end"/>
            </w:r>
            <w:ins w:id="308" w:author="Emma Whitmarsh (2405996)" w:date="2026-01-25T16:34:00Z">
              <w:r w:rsidRPr="3C2B7319">
                <w:rPr>
                  <w:rFonts w:ascii="Aptos" w:eastAsia="Aptos" w:hAnsi="Aptos" w:cs="Aptos"/>
                </w:rPr>
                <w:t xml:space="preserve"> (Accessed: 28 November 2025). </w:t>
              </w:r>
            </w:ins>
          </w:p>
        </w:tc>
      </w:tr>
      <w:tr w:rsidR="3C2B7319" w14:paraId="12FC71EE" w14:textId="77777777" w:rsidTr="3C2B7319">
        <w:trPr>
          <w:trHeight w:val="300"/>
          <w:ins w:id="309"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230B64B" w14:textId="013D411A" w:rsidR="3C2B7319" w:rsidRDefault="3C2B7319">
            <w:pPr>
              <w:spacing w:after="0"/>
              <w:rPr>
                <w:rFonts w:ascii="Aptos" w:eastAsia="Aptos" w:hAnsi="Aptos" w:cs="Aptos"/>
              </w:rPr>
              <w:pPrChange w:id="310" w:author="Emma Whitmarsh (2405996)" w:date="2026-01-25T16:34:00Z">
                <w:pPr/>
              </w:pPrChange>
            </w:pPr>
            <w:ins w:id="311" w:author="Emma Whitmarsh (2405996)" w:date="2026-01-25T16:34:00Z">
              <w:r w:rsidRPr="3C2B7319">
                <w:rPr>
                  <w:rFonts w:ascii="Aptos" w:eastAsia="Aptos" w:hAnsi="Aptos" w:cs="Aptos"/>
                </w:rPr>
                <w:t xml:space="preserve">Burton, C. (2013) A study into motivation and engagement – why we really ... Available at: </w:t>
              </w:r>
            </w:ins>
            <w:r>
              <w:fldChar w:fldCharType="begin"/>
            </w:r>
            <w:r>
              <w:instrText xml:space="preserve">HYPERLINK "https://engageforsuccess.org/wp-content/uploads/2015/10/Motivation_and_Engagement.pdf" </w:instrText>
            </w:r>
            <w:r>
              <w:fldChar w:fldCharType="separate"/>
            </w:r>
            <w:ins w:id="312" w:author="Emma Whitmarsh (2405996)" w:date="2026-01-25T16:34:00Z">
              <w:r w:rsidRPr="3C2B7319">
                <w:rPr>
                  <w:rStyle w:val="Hyperlink"/>
                  <w:rFonts w:ascii="Aptos" w:eastAsia="Aptos" w:hAnsi="Aptos" w:cs="Aptos"/>
                  <w:color w:val="0000FF"/>
                </w:rPr>
                <w:t>https://engageforsuccess.org/wp-content/uploads/2015/10/Motivation_and_Engagement.pdf</w:t>
              </w:r>
            </w:ins>
            <w:r>
              <w:fldChar w:fldCharType="end"/>
            </w:r>
            <w:ins w:id="313" w:author="Emma Whitmarsh (2405996)" w:date="2026-01-25T16:34:00Z">
              <w:r w:rsidRPr="3C2B7319">
                <w:rPr>
                  <w:rFonts w:ascii="Aptos" w:eastAsia="Aptos" w:hAnsi="Aptos" w:cs="Aptos"/>
                </w:rPr>
                <w:t xml:space="preserve"> (Accessed: 25 November 2025). </w:t>
              </w:r>
            </w:ins>
          </w:p>
        </w:tc>
      </w:tr>
      <w:tr w:rsidR="3C2B7319" w14:paraId="162BCF61" w14:textId="77777777" w:rsidTr="3C2B7319">
        <w:trPr>
          <w:trHeight w:val="300"/>
          <w:ins w:id="314"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8381AE1" w14:textId="7EE88E57" w:rsidR="3C2B7319" w:rsidRDefault="3C2B7319">
            <w:pPr>
              <w:spacing w:after="0"/>
              <w:rPr>
                <w:rFonts w:ascii="Aptos" w:eastAsia="Aptos" w:hAnsi="Aptos" w:cs="Aptos"/>
              </w:rPr>
              <w:pPrChange w:id="315" w:author="Emma Whitmarsh (2405996)" w:date="2026-01-25T16:34:00Z">
                <w:pPr/>
              </w:pPrChange>
            </w:pPr>
            <w:ins w:id="316" w:author="Emma Whitmarsh (2405996)" w:date="2026-01-25T16:34:00Z">
              <w:r w:rsidRPr="3C2B7319">
                <w:rPr>
                  <w:rFonts w:ascii="Aptos" w:eastAsia="Aptos" w:hAnsi="Aptos" w:cs="Aptos"/>
                  <w:i/>
                  <w:iCs/>
                </w:rPr>
                <w:t xml:space="preserve">Cholteeva (2022) Benefits of zero-hours contracts outweigh the downsides, research finds, Home. Available at: </w:t>
              </w:r>
            </w:ins>
            <w:r>
              <w:fldChar w:fldCharType="begin"/>
            </w:r>
            <w:r>
              <w:instrText xml:space="preserve">HYPERLINK "https://www.peoplemanagement.co.uk/article/1795539/benefits-zero-hours-contracts-outweigh-downsides-research-finds" </w:instrText>
            </w:r>
            <w:r>
              <w:fldChar w:fldCharType="separate"/>
            </w:r>
            <w:ins w:id="317" w:author="Emma Whitmarsh (2405996)" w:date="2026-01-25T16:34:00Z">
              <w:r w:rsidRPr="3C2B7319">
                <w:rPr>
                  <w:rStyle w:val="Hyperlink"/>
                  <w:rFonts w:ascii="Aptos" w:eastAsia="Aptos" w:hAnsi="Aptos" w:cs="Aptos"/>
                  <w:i/>
                  <w:iCs/>
                  <w:color w:val="0000FF"/>
                  <w:u w:val="none"/>
                </w:rPr>
                <w:t>https://www.peoplemanagement.co.uk/article/1795539/benefits-zero-hours-contracts-outweigh-downsides-research-finds</w:t>
              </w:r>
            </w:ins>
            <w:r>
              <w:fldChar w:fldCharType="end"/>
            </w:r>
            <w:ins w:id="318" w:author="Emma Whitmarsh (2405996)" w:date="2026-01-25T16:34:00Z">
              <w:r w:rsidRPr="3C2B7319">
                <w:rPr>
                  <w:rFonts w:ascii="Aptos" w:eastAsia="Aptos" w:hAnsi="Aptos" w:cs="Aptos"/>
                  <w:i/>
                  <w:iCs/>
                </w:rPr>
                <w:t xml:space="preserve"> (Accessed: 21 November 2025).</w:t>
              </w:r>
              <w:r w:rsidRPr="3C2B7319">
                <w:rPr>
                  <w:rFonts w:ascii="Aptos" w:eastAsia="Aptos" w:hAnsi="Aptos" w:cs="Aptos"/>
                </w:rPr>
                <w:t xml:space="preserve"> </w:t>
              </w:r>
            </w:ins>
          </w:p>
        </w:tc>
      </w:tr>
      <w:tr w:rsidR="3C2B7319" w14:paraId="4627C886" w14:textId="77777777" w:rsidTr="3C2B7319">
        <w:trPr>
          <w:trHeight w:val="300"/>
          <w:ins w:id="319"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E600DBC" w14:textId="2BE28957" w:rsidR="3C2B7319" w:rsidRDefault="3C2B7319">
            <w:pPr>
              <w:spacing w:after="0"/>
              <w:rPr>
                <w:rFonts w:ascii="Aptos" w:eastAsia="Aptos" w:hAnsi="Aptos" w:cs="Aptos"/>
              </w:rPr>
              <w:pPrChange w:id="320" w:author="Emma Whitmarsh (2405996)" w:date="2026-01-25T16:34:00Z">
                <w:pPr/>
              </w:pPrChange>
            </w:pPr>
            <w:ins w:id="321" w:author="Emma Whitmarsh (2405996)" w:date="2026-01-25T16:34:00Z">
              <w:r w:rsidRPr="3C2B7319">
                <w:rPr>
                  <w:rFonts w:ascii="Aptos" w:eastAsia="Aptos" w:hAnsi="Aptos" w:cs="Aptos"/>
                  <w:i/>
                  <w:iCs/>
                </w:rPr>
                <w:t xml:space="preserve">Cholteeva et al. (2022) High employee turnover damaging company culture, research suggests, Home. Available at: </w:t>
              </w:r>
            </w:ins>
            <w:r>
              <w:fldChar w:fldCharType="begin"/>
            </w:r>
            <w:r>
              <w:instrText xml:space="preserve">HYPERLINK "https://www.peoplemanagement.co.uk/article/1795419/high-employee-turnover-damaging-company-culture-research-suggests" </w:instrText>
            </w:r>
            <w:r>
              <w:fldChar w:fldCharType="separate"/>
            </w:r>
            <w:ins w:id="322" w:author="Emma Whitmarsh (2405996)" w:date="2026-01-25T16:34:00Z">
              <w:r w:rsidRPr="3C2B7319">
                <w:rPr>
                  <w:rStyle w:val="Hyperlink"/>
                  <w:rFonts w:ascii="Aptos" w:eastAsia="Aptos" w:hAnsi="Aptos" w:cs="Aptos"/>
                  <w:i/>
                  <w:iCs/>
                  <w:color w:val="0000FF"/>
                  <w:u w:val="none"/>
                </w:rPr>
                <w:t>https://www.peoplemanagement.co.uk/article/1795419/high-employee-turnover-damaging-company-culture-research-suggests</w:t>
              </w:r>
            </w:ins>
            <w:r>
              <w:fldChar w:fldCharType="end"/>
            </w:r>
            <w:ins w:id="323" w:author="Emma Whitmarsh (2405996)" w:date="2026-01-25T16:34:00Z">
              <w:r w:rsidRPr="3C2B7319">
                <w:rPr>
                  <w:rFonts w:ascii="Aptos" w:eastAsia="Aptos" w:hAnsi="Aptos" w:cs="Aptos"/>
                  <w:i/>
                  <w:iCs/>
                </w:rPr>
                <w:t xml:space="preserve"> (Accessed: 21 November 2025).</w:t>
              </w:r>
              <w:r w:rsidRPr="3C2B7319">
                <w:rPr>
                  <w:rFonts w:ascii="Aptos" w:eastAsia="Aptos" w:hAnsi="Aptos" w:cs="Aptos"/>
                </w:rPr>
                <w:t xml:space="preserve"> </w:t>
              </w:r>
            </w:ins>
          </w:p>
        </w:tc>
      </w:tr>
      <w:tr w:rsidR="3C2B7319" w14:paraId="2D1C49FA" w14:textId="77777777" w:rsidTr="3C2B7319">
        <w:trPr>
          <w:trHeight w:val="300"/>
          <w:ins w:id="324"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A4C725F" w14:textId="0118D849" w:rsidR="3C2B7319" w:rsidRDefault="3C2B7319">
            <w:pPr>
              <w:spacing w:after="0"/>
              <w:rPr>
                <w:rFonts w:ascii="Aptos" w:eastAsia="Aptos" w:hAnsi="Aptos" w:cs="Aptos"/>
              </w:rPr>
              <w:pPrChange w:id="325" w:author="Emma Whitmarsh (2405996)" w:date="2026-01-25T16:34:00Z">
                <w:pPr/>
              </w:pPrChange>
            </w:pPr>
            <w:ins w:id="326" w:author="Emma Whitmarsh (2405996)" w:date="2026-01-25T16:34:00Z">
              <w:r w:rsidRPr="3C2B7319">
                <w:rPr>
                  <w:rFonts w:ascii="Aptos" w:eastAsia="Aptos" w:hAnsi="Aptos" w:cs="Aptos"/>
                  <w:i/>
                  <w:iCs/>
                </w:rPr>
                <w:t xml:space="preserve">CIPD (2022) Employee turnover and Retention: Factsheets, CIPD. Available at: </w:t>
              </w:r>
            </w:ins>
            <w:r>
              <w:fldChar w:fldCharType="begin"/>
            </w:r>
            <w:r>
              <w:instrText xml:space="preserve">HYPERLINK "https://www.cipd.org/uk/knowledge/factsheets/turnover-retention-factsheet/" </w:instrText>
            </w:r>
            <w:r>
              <w:fldChar w:fldCharType="separate"/>
            </w:r>
            <w:ins w:id="327" w:author="Emma Whitmarsh (2405996)" w:date="2026-01-25T16:34:00Z">
              <w:r w:rsidRPr="3C2B7319">
                <w:rPr>
                  <w:rStyle w:val="Hyperlink"/>
                  <w:rFonts w:ascii="Aptos" w:eastAsia="Aptos" w:hAnsi="Aptos" w:cs="Aptos"/>
                  <w:i/>
                  <w:iCs/>
                  <w:color w:val="0000FF"/>
                  <w:u w:val="none"/>
                </w:rPr>
                <w:t>https://www.cipd.org/uk/knowledge/factsheets/turnover-retention-factsheet/</w:t>
              </w:r>
            </w:ins>
            <w:r>
              <w:fldChar w:fldCharType="end"/>
            </w:r>
            <w:ins w:id="328" w:author="Emma Whitmarsh (2405996)" w:date="2026-01-25T16:34:00Z">
              <w:r w:rsidRPr="3C2B7319">
                <w:rPr>
                  <w:rFonts w:ascii="Aptos" w:eastAsia="Aptos" w:hAnsi="Aptos" w:cs="Aptos"/>
                  <w:i/>
                  <w:iCs/>
                </w:rPr>
                <w:t xml:space="preserve"> (Accessed: 21 November 2025).</w:t>
              </w:r>
              <w:r w:rsidRPr="3C2B7319">
                <w:rPr>
                  <w:rFonts w:ascii="Aptos" w:eastAsia="Aptos" w:hAnsi="Aptos" w:cs="Aptos"/>
                </w:rPr>
                <w:t xml:space="preserve"> </w:t>
              </w:r>
            </w:ins>
          </w:p>
        </w:tc>
      </w:tr>
      <w:tr w:rsidR="3C2B7319" w14:paraId="3EC023F9" w14:textId="77777777" w:rsidTr="3C2B7319">
        <w:trPr>
          <w:trHeight w:val="300"/>
          <w:ins w:id="329"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13C6A8A" w14:textId="1BF2EDAC" w:rsidR="3C2B7319" w:rsidRDefault="3C2B7319">
            <w:pPr>
              <w:spacing w:after="0"/>
              <w:rPr>
                <w:rFonts w:ascii="Aptos" w:eastAsia="Aptos" w:hAnsi="Aptos" w:cs="Aptos"/>
              </w:rPr>
              <w:pPrChange w:id="330" w:author="Emma Whitmarsh (2405996)" w:date="2026-01-25T16:34:00Z">
                <w:pPr/>
              </w:pPrChange>
            </w:pPr>
            <w:ins w:id="331" w:author="Emma Whitmarsh (2405996)" w:date="2026-01-25T16:34:00Z">
              <w:r w:rsidRPr="3C2B7319">
                <w:rPr>
                  <w:rFonts w:ascii="Aptos" w:eastAsia="Aptos" w:hAnsi="Aptos" w:cs="Aptos"/>
                </w:rPr>
                <w:t xml:space="preserve">CIPD (2022a). Workforce planning: Factsheets. Available at: </w:t>
              </w:r>
            </w:ins>
            <w:r>
              <w:fldChar w:fldCharType="begin"/>
            </w:r>
            <w:r>
              <w:instrText xml:space="preserve">HYPERLINK "https://www.cipd.org/uk/knowledge/factsheets/workforce-planning-factsheet/" </w:instrText>
            </w:r>
            <w:r>
              <w:fldChar w:fldCharType="separate"/>
            </w:r>
            <w:ins w:id="332" w:author="Emma Whitmarsh (2405996)" w:date="2026-01-25T16:34:00Z">
              <w:r w:rsidRPr="3C2B7319">
                <w:rPr>
                  <w:rStyle w:val="Hyperlink"/>
                  <w:rFonts w:ascii="Aptos" w:eastAsia="Aptos" w:hAnsi="Aptos" w:cs="Aptos"/>
                  <w:color w:val="0000FF"/>
                </w:rPr>
                <w:t>https://www.cipd.org/uk/knowledge/factsheets/workforce-planning-factsheet/</w:t>
              </w:r>
            </w:ins>
            <w:r>
              <w:fldChar w:fldCharType="end"/>
            </w:r>
            <w:ins w:id="333" w:author="Emma Whitmarsh (2405996)" w:date="2026-01-25T16:34:00Z">
              <w:r w:rsidRPr="3C2B7319">
                <w:rPr>
                  <w:rFonts w:ascii="Aptos" w:eastAsia="Aptos" w:hAnsi="Aptos" w:cs="Aptos"/>
                </w:rPr>
                <w:t xml:space="preserve"> (Accessed: 25 November 2025). </w:t>
              </w:r>
            </w:ins>
          </w:p>
        </w:tc>
      </w:tr>
      <w:tr w:rsidR="3C2B7319" w14:paraId="7543E838" w14:textId="77777777" w:rsidTr="3C2B7319">
        <w:trPr>
          <w:trHeight w:val="300"/>
          <w:ins w:id="334"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CD55BA7" w14:textId="61FADF6D" w:rsidR="3C2B7319" w:rsidRDefault="3C2B7319">
            <w:pPr>
              <w:spacing w:after="0"/>
              <w:rPr>
                <w:rFonts w:ascii="Aptos" w:eastAsia="Aptos" w:hAnsi="Aptos" w:cs="Aptos"/>
              </w:rPr>
              <w:pPrChange w:id="335" w:author="Emma Whitmarsh (2405996)" w:date="2026-01-25T16:34:00Z">
                <w:pPr/>
              </w:pPrChange>
            </w:pPr>
            <w:ins w:id="336" w:author="Emma Whitmarsh (2405996)" w:date="2026-01-25T16:34:00Z">
              <w:r w:rsidRPr="3C2B7319">
                <w:rPr>
                  <w:rFonts w:ascii="Aptos" w:eastAsia="Aptos" w:hAnsi="Aptos" w:cs="Aptos"/>
                </w:rPr>
                <w:t xml:space="preserve">CIPD (2022b) Employer brand: Factsheets, CIPD. Available at: </w:t>
              </w:r>
            </w:ins>
            <w:r>
              <w:fldChar w:fldCharType="begin"/>
            </w:r>
            <w:r>
              <w:instrText xml:space="preserve">HYPERLINK "https://www.cipd.org/uk/knowledge/factsheets/recruitment-brand-factsheet/" </w:instrText>
            </w:r>
            <w:r>
              <w:fldChar w:fldCharType="separate"/>
            </w:r>
            <w:ins w:id="337" w:author="Emma Whitmarsh (2405996)" w:date="2026-01-25T16:34:00Z">
              <w:r w:rsidRPr="3C2B7319">
                <w:rPr>
                  <w:rStyle w:val="Hyperlink"/>
                  <w:rFonts w:ascii="Aptos" w:eastAsia="Aptos" w:hAnsi="Aptos" w:cs="Aptos"/>
                </w:rPr>
                <w:t>https://www.cipd.org/uk/knowledge/factsheets/recruitment-brand-factsheet/</w:t>
              </w:r>
            </w:ins>
            <w:r>
              <w:fldChar w:fldCharType="end"/>
            </w:r>
            <w:ins w:id="338" w:author="Emma Whitmarsh (2405996)" w:date="2026-01-25T16:34:00Z">
              <w:r w:rsidRPr="3C2B7319">
                <w:rPr>
                  <w:rFonts w:ascii="Aptos" w:eastAsia="Aptos" w:hAnsi="Aptos" w:cs="Aptos"/>
                </w:rPr>
                <w:t xml:space="preserve"> (Accessed: 25 November 2025). </w:t>
              </w:r>
            </w:ins>
          </w:p>
        </w:tc>
      </w:tr>
      <w:tr w:rsidR="3C2B7319" w14:paraId="43F84E11" w14:textId="77777777" w:rsidTr="3C2B7319">
        <w:trPr>
          <w:trHeight w:val="300"/>
          <w:ins w:id="339"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B4B6DDF" w14:textId="099D4DD4" w:rsidR="3C2B7319" w:rsidRDefault="3C2B7319">
            <w:pPr>
              <w:spacing w:after="0"/>
              <w:rPr>
                <w:rFonts w:ascii="Aptos" w:eastAsia="Aptos" w:hAnsi="Aptos" w:cs="Aptos"/>
              </w:rPr>
              <w:pPrChange w:id="340" w:author="Emma Whitmarsh (2405996)" w:date="2026-01-25T16:34:00Z">
                <w:pPr/>
              </w:pPrChange>
            </w:pPr>
            <w:ins w:id="341" w:author="Emma Whitmarsh (2405996)" w:date="2026-01-25T16:34:00Z">
              <w:r w:rsidRPr="3C2B7319">
                <w:rPr>
                  <w:rFonts w:ascii="Aptos" w:eastAsia="Aptos" w:hAnsi="Aptos" w:cs="Aptos"/>
                </w:rPr>
                <w:lastRenderedPageBreak/>
                <w:t xml:space="preserve">CIPD (2022c) SWOT analysis: Factsheets, CIPD. Available at: </w:t>
              </w:r>
            </w:ins>
            <w:r>
              <w:fldChar w:fldCharType="begin"/>
            </w:r>
            <w:r>
              <w:instrText xml:space="preserve">HYPERLINK "https://www.cipd.org/uk/knowledge/factsheets/swot-analysis-factsheet/" </w:instrText>
            </w:r>
            <w:r>
              <w:fldChar w:fldCharType="separate"/>
            </w:r>
            <w:ins w:id="342" w:author="Emma Whitmarsh (2405996)" w:date="2026-01-25T16:34:00Z">
              <w:r w:rsidRPr="3C2B7319">
                <w:rPr>
                  <w:rStyle w:val="Hyperlink"/>
                  <w:rFonts w:ascii="Aptos" w:eastAsia="Aptos" w:hAnsi="Aptos" w:cs="Aptos"/>
                  <w:color w:val="0000FF"/>
                </w:rPr>
                <w:t>https://www.cipd.org/uk/knowledge/factsheets/swot-analysis-factsheet/</w:t>
              </w:r>
            </w:ins>
            <w:r>
              <w:fldChar w:fldCharType="end"/>
            </w:r>
            <w:ins w:id="343" w:author="Emma Whitmarsh (2405996)" w:date="2026-01-25T16:34:00Z">
              <w:r w:rsidRPr="3C2B7319">
                <w:rPr>
                  <w:rFonts w:ascii="Aptos" w:eastAsia="Aptos" w:hAnsi="Aptos" w:cs="Aptos"/>
                </w:rPr>
                <w:t xml:space="preserve"> (Accessed: 25 November 2025). </w:t>
              </w:r>
            </w:ins>
          </w:p>
        </w:tc>
      </w:tr>
      <w:tr w:rsidR="3C2B7319" w14:paraId="0C93F675" w14:textId="77777777" w:rsidTr="3C2B7319">
        <w:trPr>
          <w:trHeight w:val="300"/>
          <w:ins w:id="344"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5135215" w14:textId="66AD2DCB" w:rsidR="3C2B7319" w:rsidRDefault="3C2B7319">
            <w:pPr>
              <w:spacing w:after="0"/>
              <w:rPr>
                <w:rFonts w:ascii="Aptos" w:eastAsia="Aptos" w:hAnsi="Aptos" w:cs="Aptos"/>
                <w:color w:val="D13438"/>
              </w:rPr>
              <w:pPrChange w:id="345" w:author="Emma Whitmarsh (2405996)" w:date="2026-01-25T16:34:00Z">
                <w:pPr/>
              </w:pPrChange>
            </w:pPr>
            <w:ins w:id="346" w:author="Emma Whitmarsh (2405996)" w:date="2026-01-25T16:34:00Z">
              <w:r w:rsidRPr="3C2B7319">
                <w:rPr>
                  <w:rFonts w:ascii="Aptos" w:eastAsia="Aptos" w:hAnsi="Aptos" w:cs="Aptos"/>
                  <w:color w:val="D13438"/>
                  <w:u w:val="single"/>
                </w:rPr>
                <w:t xml:space="preserve">CIPD (2022d) Induction: Factsheets. Available at: </w:t>
              </w:r>
            </w:ins>
            <w:r>
              <w:fldChar w:fldCharType="begin"/>
            </w:r>
            <w:r>
              <w:instrText xml:space="preserve">HYPERLINK "https://www.cipd.org/uk/knowledge/factsheets/induction-factsheet/" </w:instrText>
            </w:r>
            <w:r>
              <w:fldChar w:fldCharType="separate"/>
            </w:r>
            <w:ins w:id="347" w:author="Emma Whitmarsh (2405996)" w:date="2026-01-25T16:34:00Z">
              <w:r w:rsidRPr="3C2B7319">
                <w:rPr>
                  <w:rStyle w:val="Hyperlink"/>
                  <w:rFonts w:ascii="Aptos" w:eastAsia="Aptos" w:hAnsi="Aptos" w:cs="Aptos"/>
                  <w:color w:val="D13438"/>
                </w:rPr>
                <w:t>https://www.cipd.org/uk/knowledge/factsheets/induction-factsheet/</w:t>
              </w:r>
            </w:ins>
            <w:r>
              <w:fldChar w:fldCharType="end"/>
            </w:r>
            <w:ins w:id="348" w:author="Emma Whitmarsh (2405996)" w:date="2026-01-25T16:34:00Z">
              <w:r w:rsidRPr="3C2B7319">
                <w:rPr>
                  <w:rFonts w:ascii="Aptos" w:eastAsia="Aptos" w:hAnsi="Aptos" w:cs="Aptos"/>
                  <w:color w:val="D13438"/>
                  <w:u w:val="single"/>
                </w:rPr>
                <w:t xml:space="preserve"> (Accessed: 16 January 2026).</w:t>
              </w:r>
              <w:r w:rsidRPr="3C2B7319">
                <w:rPr>
                  <w:rFonts w:ascii="Aptos" w:eastAsia="Aptos" w:hAnsi="Aptos" w:cs="Aptos"/>
                  <w:color w:val="D13438"/>
                </w:rPr>
                <w:t xml:space="preserve"> </w:t>
              </w:r>
            </w:ins>
          </w:p>
        </w:tc>
      </w:tr>
      <w:tr w:rsidR="3C2B7319" w14:paraId="063B5E93" w14:textId="77777777" w:rsidTr="3C2B7319">
        <w:trPr>
          <w:trHeight w:val="300"/>
          <w:ins w:id="349"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37CFD55" w14:textId="778B16F7" w:rsidR="3C2B7319" w:rsidRDefault="3C2B7319">
            <w:pPr>
              <w:spacing w:after="0"/>
              <w:rPr>
                <w:rFonts w:ascii="Aptos" w:eastAsia="Aptos" w:hAnsi="Aptos" w:cs="Aptos"/>
              </w:rPr>
              <w:pPrChange w:id="350" w:author="Emma Whitmarsh (2405996)" w:date="2026-01-25T16:34:00Z">
                <w:pPr/>
              </w:pPrChange>
            </w:pPr>
            <w:ins w:id="351" w:author="Emma Whitmarsh (2405996)" w:date="2026-01-25T16:34:00Z">
              <w:r w:rsidRPr="3C2B7319">
                <w:rPr>
                  <w:rFonts w:ascii="Aptos" w:eastAsia="Aptos" w:hAnsi="Aptos" w:cs="Aptos"/>
                  <w:i/>
                  <w:iCs/>
                </w:rPr>
                <w:t xml:space="preserve">CIPD (2022e). </w:t>
              </w:r>
              <w:r w:rsidRPr="3C2B7319">
                <w:rPr>
                  <w:rFonts w:ascii="Aptos" w:eastAsia="Aptos" w:hAnsi="Aptos" w:cs="Aptos"/>
                </w:rPr>
                <w:t xml:space="preserve">Job design: Factsheets. (Available at: </w:t>
              </w:r>
            </w:ins>
            <w:r>
              <w:fldChar w:fldCharType="begin"/>
            </w:r>
            <w:r>
              <w:instrText xml:space="preserve">HYPERLINK "https://www.cipd.org/uk/knowledge/factsheets/job-design-factsheet/" </w:instrText>
            </w:r>
            <w:r>
              <w:fldChar w:fldCharType="separate"/>
            </w:r>
            <w:ins w:id="352" w:author="Emma Whitmarsh (2405996)" w:date="2026-01-25T16:34:00Z">
              <w:r w:rsidRPr="3C2B7319">
                <w:rPr>
                  <w:rStyle w:val="Hyperlink"/>
                  <w:rFonts w:ascii="Aptos" w:eastAsia="Aptos" w:hAnsi="Aptos" w:cs="Aptos"/>
                </w:rPr>
                <w:t>https://www.cipd.org/uk/knowledge/factsheets/job-design-factsheet/</w:t>
              </w:r>
            </w:ins>
            <w:r>
              <w:fldChar w:fldCharType="end"/>
            </w:r>
            <w:ins w:id="353" w:author="Emma Whitmarsh (2405996)" w:date="2026-01-25T16:34:00Z">
              <w:r w:rsidRPr="3C2B7319">
                <w:rPr>
                  <w:rFonts w:ascii="Aptos" w:eastAsia="Aptos" w:hAnsi="Aptos" w:cs="Aptos"/>
                </w:rPr>
                <w:t xml:space="preserve"> (Accessed: 21 November 2025). </w:t>
              </w:r>
            </w:ins>
          </w:p>
        </w:tc>
      </w:tr>
      <w:tr w:rsidR="3C2B7319" w14:paraId="77E300FA" w14:textId="77777777" w:rsidTr="3C2B7319">
        <w:trPr>
          <w:trHeight w:val="300"/>
          <w:ins w:id="354"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4AF4516" w14:textId="07CF2464" w:rsidR="3C2B7319" w:rsidRDefault="3C2B7319">
            <w:pPr>
              <w:spacing w:after="0"/>
              <w:rPr>
                <w:rFonts w:ascii="Aptos" w:eastAsia="Aptos" w:hAnsi="Aptos" w:cs="Aptos"/>
              </w:rPr>
              <w:pPrChange w:id="355" w:author="Emma Whitmarsh (2405996)" w:date="2026-01-25T16:34:00Z">
                <w:pPr/>
              </w:pPrChange>
            </w:pPr>
            <w:ins w:id="356" w:author="Emma Whitmarsh (2405996)" w:date="2026-01-25T16:34:00Z">
              <w:r w:rsidRPr="3C2B7319">
                <w:rPr>
                  <w:rFonts w:ascii="Aptos" w:eastAsia="Aptos" w:hAnsi="Aptos" w:cs="Aptos"/>
                </w:rPr>
                <w:t xml:space="preserve">CIPD (2022f). Recruitment process overview: Factsheets. Available at: </w:t>
              </w:r>
            </w:ins>
            <w:r>
              <w:fldChar w:fldCharType="begin"/>
            </w:r>
            <w:r>
              <w:instrText xml:space="preserve">HYPERLINK "https://www.cipd.org/uk/knowledge/factsheets/recruitment-factsheet/" </w:instrText>
            </w:r>
            <w:r>
              <w:fldChar w:fldCharType="separate"/>
            </w:r>
            <w:ins w:id="357" w:author="Emma Whitmarsh (2405996)" w:date="2026-01-25T16:34:00Z">
              <w:r w:rsidRPr="3C2B7319">
                <w:rPr>
                  <w:rStyle w:val="Hyperlink"/>
                  <w:rFonts w:ascii="Aptos" w:eastAsia="Aptos" w:hAnsi="Aptos" w:cs="Aptos"/>
                  <w:color w:val="0000FF"/>
                </w:rPr>
                <w:t>https://www.cipd.org/uk/knowledge/factsheets/recruitment-factsheet/</w:t>
              </w:r>
            </w:ins>
            <w:r>
              <w:fldChar w:fldCharType="end"/>
            </w:r>
            <w:ins w:id="358" w:author="Emma Whitmarsh (2405996)" w:date="2026-01-25T16:34:00Z">
              <w:r w:rsidRPr="3C2B7319">
                <w:rPr>
                  <w:rFonts w:ascii="Aptos" w:eastAsia="Aptos" w:hAnsi="Aptos" w:cs="Aptos"/>
                </w:rPr>
                <w:t xml:space="preserve"> (Accessed: 28 November 2025). </w:t>
              </w:r>
            </w:ins>
          </w:p>
        </w:tc>
      </w:tr>
      <w:tr w:rsidR="3C2B7319" w14:paraId="098CACF1" w14:textId="77777777" w:rsidTr="3C2B7319">
        <w:trPr>
          <w:trHeight w:val="300"/>
          <w:ins w:id="359"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547AEDD" w14:textId="5B7C0E5C" w:rsidR="3C2B7319" w:rsidRDefault="3C2B7319">
            <w:pPr>
              <w:spacing w:after="0"/>
              <w:rPr>
                <w:rFonts w:ascii="Aptos" w:eastAsia="Aptos" w:hAnsi="Aptos" w:cs="Aptos"/>
              </w:rPr>
              <w:pPrChange w:id="360" w:author="Emma Whitmarsh (2405996)" w:date="2026-01-25T16:34:00Z">
                <w:pPr/>
              </w:pPrChange>
            </w:pPr>
            <w:ins w:id="361" w:author="Emma Whitmarsh (2405996)" w:date="2026-01-25T16:34:00Z">
              <w:r w:rsidRPr="3C2B7319">
                <w:rPr>
                  <w:rFonts w:ascii="Aptos" w:eastAsia="Aptos" w:hAnsi="Aptos" w:cs="Aptos"/>
                </w:rPr>
                <w:t xml:space="preserve">CIPD (2023). Understanding Economy &amp; Labour Market: Factsheets. Available at: </w:t>
              </w:r>
            </w:ins>
            <w:r>
              <w:fldChar w:fldCharType="begin"/>
            </w:r>
            <w:r>
              <w:instrText xml:space="preserve">HYPERLINK "https://www.cipd.org/uk/knowledge/factsheets/economy-labour-market-factsheet/" </w:instrText>
            </w:r>
            <w:r>
              <w:fldChar w:fldCharType="separate"/>
            </w:r>
            <w:ins w:id="362" w:author="Emma Whitmarsh (2405996)" w:date="2026-01-25T16:34:00Z">
              <w:r w:rsidRPr="3C2B7319">
                <w:rPr>
                  <w:rStyle w:val="Hyperlink"/>
                  <w:rFonts w:ascii="Aptos" w:eastAsia="Aptos" w:hAnsi="Aptos" w:cs="Aptos"/>
                  <w:color w:val="0000FF"/>
                </w:rPr>
                <w:t>https://www.cipd.org/uk/knowledge/factsheets/economy-labour-market-factsheet/</w:t>
              </w:r>
            </w:ins>
            <w:r>
              <w:fldChar w:fldCharType="end"/>
            </w:r>
            <w:ins w:id="363" w:author="Emma Whitmarsh (2405996)" w:date="2026-01-25T16:34:00Z">
              <w:r w:rsidRPr="3C2B7319">
                <w:rPr>
                  <w:rFonts w:ascii="Aptos" w:eastAsia="Aptos" w:hAnsi="Aptos" w:cs="Aptos"/>
                </w:rPr>
                <w:t xml:space="preserve"> (Accessed: 25 November 2025). </w:t>
              </w:r>
            </w:ins>
          </w:p>
        </w:tc>
      </w:tr>
      <w:tr w:rsidR="3C2B7319" w14:paraId="4C552E64" w14:textId="77777777" w:rsidTr="3C2B7319">
        <w:trPr>
          <w:trHeight w:val="300"/>
          <w:ins w:id="364"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6447AE2" w14:textId="213D86C0" w:rsidR="3C2B7319" w:rsidRDefault="3C2B7319">
            <w:pPr>
              <w:spacing w:after="0"/>
              <w:rPr>
                <w:rFonts w:ascii="Aptos" w:eastAsia="Aptos" w:hAnsi="Aptos" w:cs="Aptos"/>
              </w:rPr>
              <w:pPrChange w:id="365" w:author="Emma Whitmarsh (2405996)" w:date="2026-01-25T16:34:00Z">
                <w:pPr/>
              </w:pPrChange>
            </w:pPr>
            <w:ins w:id="366" w:author="Emma Whitmarsh (2405996)" w:date="2026-01-25T16:34:00Z">
              <w:r w:rsidRPr="3C2B7319">
                <w:rPr>
                  <w:rFonts w:ascii="Aptos" w:eastAsia="Aptos" w:hAnsi="Aptos" w:cs="Aptos"/>
                  <w:i/>
                  <w:iCs/>
                </w:rPr>
                <w:t xml:space="preserve">CIPD (2023a). Reward: Factsheets. Available at: </w:t>
              </w:r>
            </w:ins>
            <w:r>
              <w:fldChar w:fldCharType="begin"/>
            </w:r>
            <w:r>
              <w:instrText xml:space="preserve">HYPERLINK "https://www.cipd.org/uk/knowledge/factsheets/reward-factsheet/" </w:instrText>
            </w:r>
            <w:r>
              <w:fldChar w:fldCharType="separate"/>
            </w:r>
            <w:ins w:id="367" w:author="Emma Whitmarsh (2405996)" w:date="2026-01-25T16:34:00Z">
              <w:r w:rsidRPr="3C2B7319">
                <w:rPr>
                  <w:rStyle w:val="Hyperlink"/>
                  <w:rFonts w:ascii="Aptos" w:eastAsia="Aptos" w:hAnsi="Aptos" w:cs="Aptos"/>
                  <w:i/>
                  <w:iCs/>
                  <w:color w:val="0000FF"/>
                  <w:u w:val="none"/>
                </w:rPr>
                <w:t>https://www.cipd.org/uk/knowledge/factsheets/reward-factsheet/</w:t>
              </w:r>
            </w:ins>
            <w:r>
              <w:fldChar w:fldCharType="end"/>
            </w:r>
            <w:ins w:id="368" w:author="Emma Whitmarsh (2405996)" w:date="2026-01-25T16:34:00Z">
              <w:r w:rsidRPr="3C2B7319">
                <w:rPr>
                  <w:rFonts w:ascii="Aptos" w:eastAsia="Aptos" w:hAnsi="Aptos" w:cs="Aptos"/>
                  <w:i/>
                  <w:iCs/>
                </w:rPr>
                <w:t xml:space="preserve"> (Accessed: 21 November 2025).</w:t>
              </w:r>
              <w:r w:rsidRPr="3C2B7319">
                <w:rPr>
                  <w:rFonts w:ascii="Aptos" w:eastAsia="Aptos" w:hAnsi="Aptos" w:cs="Aptos"/>
                </w:rPr>
                <w:t xml:space="preserve"> </w:t>
              </w:r>
            </w:ins>
          </w:p>
        </w:tc>
      </w:tr>
      <w:tr w:rsidR="3C2B7319" w14:paraId="6C7AC853" w14:textId="77777777" w:rsidTr="3C2B7319">
        <w:trPr>
          <w:trHeight w:val="300"/>
          <w:ins w:id="369"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ED65040" w14:textId="2F378C15" w:rsidR="3C2B7319" w:rsidRDefault="3C2B7319">
            <w:pPr>
              <w:spacing w:after="0"/>
              <w:rPr>
                <w:rFonts w:ascii="Aptos" w:eastAsia="Aptos" w:hAnsi="Aptos" w:cs="Aptos"/>
              </w:rPr>
              <w:pPrChange w:id="370" w:author="Emma Whitmarsh (2405996)" w:date="2026-01-25T16:34:00Z">
                <w:pPr/>
              </w:pPrChange>
            </w:pPr>
            <w:ins w:id="371" w:author="Emma Whitmarsh (2405996)" w:date="2026-01-25T16:34:00Z">
              <w:r w:rsidRPr="3C2B7319">
                <w:rPr>
                  <w:rFonts w:ascii="Aptos" w:eastAsia="Aptos" w:hAnsi="Aptos" w:cs="Aptos"/>
                </w:rPr>
                <w:t xml:space="preserve">CIPD (2023b) People Profession 2023: International survey report, CIPD. Available at: </w:t>
              </w:r>
            </w:ins>
            <w:r>
              <w:fldChar w:fldCharType="begin"/>
            </w:r>
            <w:r>
              <w:instrText xml:space="preserve">HYPERLINK "https://www.cipd.org/uk/knowledge/reports/people-profession-survey-2023/" </w:instrText>
            </w:r>
            <w:r>
              <w:fldChar w:fldCharType="separate"/>
            </w:r>
            <w:ins w:id="372" w:author="Emma Whitmarsh (2405996)" w:date="2026-01-25T16:34:00Z">
              <w:r w:rsidRPr="3C2B7319">
                <w:rPr>
                  <w:rStyle w:val="Hyperlink"/>
                  <w:rFonts w:ascii="Aptos" w:eastAsia="Aptos" w:hAnsi="Aptos" w:cs="Aptos"/>
                  <w:color w:val="0000FF"/>
                </w:rPr>
                <w:t>https://www.cipd.org/uk/knowledge/reports/people-profession-survey-2023/</w:t>
              </w:r>
            </w:ins>
            <w:r>
              <w:fldChar w:fldCharType="end"/>
            </w:r>
            <w:ins w:id="373" w:author="Emma Whitmarsh (2405996)" w:date="2026-01-25T16:34:00Z">
              <w:r w:rsidRPr="3C2B7319">
                <w:rPr>
                  <w:rFonts w:ascii="Aptos" w:eastAsia="Aptos" w:hAnsi="Aptos" w:cs="Aptos"/>
                </w:rPr>
                <w:t xml:space="preserve"> (Accessed: 25 November 2025). </w:t>
              </w:r>
            </w:ins>
          </w:p>
        </w:tc>
      </w:tr>
      <w:tr w:rsidR="3C2B7319" w14:paraId="73EF14A7" w14:textId="77777777" w:rsidTr="3C2B7319">
        <w:trPr>
          <w:trHeight w:val="300"/>
          <w:ins w:id="374"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409F885" w14:textId="172274B0" w:rsidR="3C2B7319" w:rsidRDefault="3C2B7319">
            <w:pPr>
              <w:spacing w:after="0"/>
              <w:rPr>
                <w:rFonts w:ascii="Aptos" w:eastAsia="Aptos" w:hAnsi="Aptos" w:cs="Aptos"/>
              </w:rPr>
              <w:pPrChange w:id="375" w:author="Emma Whitmarsh (2405996)" w:date="2026-01-25T16:34:00Z">
                <w:pPr/>
              </w:pPrChange>
            </w:pPr>
            <w:ins w:id="376" w:author="Emma Whitmarsh (2405996)" w:date="2026-01-25T16:34:00Z">
              <w:r w:rsidRPr="3C2B7319">
                <w:rPr>
                  <w:rFonts w:ascii="Aptos" w:eastAsia="Aptos" w:hAnsi="Aptos" w:cs="Aptos"/>
                  <w:color w:val="D13438"/>
                  <w:u w:val="single"/>
                </w:rPr>
                <w:t xml:space="preserve">CIPD (2024). </w:t>
              </w:r>
              <w:r w:rsidRPr="3C2B7319">
                <w:rPr>
                  <w:rFonts w:ascii="Aptos" w:eastAsia="Aptos" w:hAnsi="Aptos" w:cs="Aptos"/>
                </w:rPr>
                <w:t xml:space="preserve">Benchmarking employee turnover: What are the latest trends and insights? (2024) CIPD. Available at: </w:t>
              </w:r>
            </w:ins>
            <w:r>
              <w:fldChar w:fldCharType="begin"/>
            </w:r>
            <w:r>
              <w:instrText xml:space="preserve">HYPERLINK "https://www.cipd.org/uk/views-and-insights/thought-leadership/cipd-voice/benchmarking-employee-turnover/" </w:instrText>
            </w:r>
            <w:r>
              <w:fldChar w:fldCharType="separate"/>
            </w:r>
            <w:ins w:id="377" w:author="Emma Whitmarsh (2405996)" w:date="2026-01-25T16:34:00Z">
              <w:r w:rsidRPr="3C2B7319">
                <w:rPr>
                  <w:rStyle w:val="Hyperlink"/>
                  <w:rFonts w:ascii="Aptos" w:eastAsia="Aptos" w:hAnsi="Aptos" w:cs="Aptos"/>
                  <w:color w:val="0000FF"/>
                </w:rPr>
                <w:t>https://www.cipd.org/uk/views-and-insights/thought-leadership/cipd-voice/benchmarking-employee-turnover/</w:t>
              </w:r>
            </w:ins>
            <w:r>
              <w:fldChar w:fldCharType="end"/>
            </w:r>
            <w:ins w:id="378" w:author="Emma Whitmarsh (2405996)" w:date="2026-01-25T16:34:00Z">
              <w:r w:rsidRPr="3C2B7319">
                <w:rPr>
                  <w:rFonts w:ascii="Aptos" w:eastAsia="Aptos" w:hAnsi="Aptos" w:cs="Aptos"/>
                </w:rPr>
                <w:t xml:space="preserve"> (Accessed: 21 November 2025). </w:t>
              </w:r>
            </w:ins>
          </w:p>
        </w:tc>
      </w:tr>
      <w:tr w:rsidR="3C2B7319" w14:paraId="4C2B13A7" w14:textId="77777777" w:rsidTr="3C2B7319">
        <w:trPr>
          <w:trHeight w:val="300"/>
          <w:ins w:id="379"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D4C4B10" w14:textId="4B1C0580" w:rsidR="3C2B7319" w:rsidRDefault="3C2B7319">
            <w:pPr>
              <w:spacing w:after="0"/>
              <w:rPr>
                <w:rFonts w:ascii="Aptos" w:eastAsia="Aptos" w:hAnsi="Aptos" w:cs="Aptos"/>
              </w:rPr>
              <w:pPrChange w:id="380" w:author="Emma Whitmarsh (2405996)" w:date="2026-01-25T16:34:00Z">
                <w:pPr/>
              </w:pPrChange>
            </w:pPr>
            <w:ins w:id="381" w:author="Emma Whitmarsh (2405996)" w:date="2026-01-25T16:34:00Z">
              <w:r w:rsidRPr="3C2B7319">
                <w:rPr>
                  <w:rFonts w:ascii="Aptos" w:eastAsia="Aptos" w:hAnsi="Aptos" w:cs="Aptos"/>
                  <w:i/>
                  <w:iCs/>
                  <w:color w:val="D13438"/>
                  <w:u w:val="single"/>
                </w:rPr>
                <w:t xml:space="preserve">CIPD </w:t>
              </w:r>
              <w:r w:rsidRPr="3C2B7319">
                <w:rPr>
                  <w:rFonts w:ascii="Aptos" w:eastAsia="Aptos" w:hAnsi="Aptos" w:cs="Aptos"/>
                  <w:i/>
                  <w:iCs/>
                </w:rPr>
                <w:t xml:space="preserve">(2021). Scientific summary (2021) An evidence review work motivation. Available at: </w:t>
              </w:r>
            </w:ins>
            <w:r>
              <w:fldChar w:fldCharType="begin"/>
            </w:r>
            <w:r>
              <w:instrText xml:space="preserve">HYPERLINK "https://www.cipd.org/globalassets/media/knowledge/knowledge-hub/evidence-reviews/work-motivation-scientific-summary_tcm18-89562.pdf" </w:instrText>
            </w:r>
            <w:r>
              <w:fldChar w:fldCharType="separate"/>
            </w:r>
            <w:ins w:id="382" w:author="Emma Whitmarsh (2405996)" w:date="2026-01-25T16:34:00Z">
              <w:r w:rsidRPr="3C2B7319">
                <w:rPr>
                  <w:rStyle w:val="Hyperlink"/>
                  <w:rFonts w:ascii="Aptos" w:eastAsia="Aptos" w:hAnsi="Aptos" w:cs="Aptos"/>
                  <w:i/>
                  <w:iCs/>
                  <w:color w:val="0000FF"/>
                  <w:u w:val="none"/>
                </w:rPr>
                <w:t>https://www.cipd.org/globalassets/media/knowledge/knowledge-hub/evidence-reviews/work-motivation-scientific-summary_tcm18-89562.pdf</w:t>
              </w:r>
            </w:ins>
            <w:r>
              <w:fldChar w:fldCharType="end"/>
            </w:r>
            <w:ins w:id="383" w:author="Emma Whitmarsh (2405996)" w:date="2026-01-25T16:34:00Z">
              <w:r w:rsidRPr="3C2B7319">
                <w:rPr>
                  <w:rFonts w:ascii="Aptos" w:eastAsia="Aptos" w:hAnsi="Aptos" w:cs="Aptos"/>
                  <w:i/>
                  <w:iCs/>
                </w:rPr>
                <w:t xml:space="preserve"> (Accessed: 21 November 2025).</w:t>
              </w:r>
              <w:r w:rsidRPr="3C2B7319">
                <w:rPr>
                  <w:rFonts w:ascii="Aptos" w:eastAsia="Aptos" w:hAnsi="Aptos" w:cs="Aptos"/>
                </w:rPr>
                <w:t xml:space="preserve"> </w:t>
              </w:r>
            </w:ins>
          </w:p>
        </w:tc>
      </w:tr>
      <w:tr w:rsidR="3C2B7319" w14:paraId="4EEE24E2" w14:textId="77777777" w:rsidTr="3C2B7319">
        <w:trPr>
          <w:trHeight w:val="300"/>
          <w:ins w:id="384"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1A9D759" w14:textId="3EBF154A" w:rsidR="3C2B7319" w:rsidRDefault="3C2B7319">
            <w:pPr>
              <w:spacing w:after="0"/>
              <w:rPr>
                <w:rFonts w:ascii="Aptos" w:eastAsia="Aptos" w:hAnsi="Aptos" w:cs="Aptos"/>
              </w:rPr>
              <w:pPrChange w:id="385" w:author="Emma Whitmarsh (2405996)" w:date="2026-01-25T16:34:00Z">
                <w:pPr/>
              </w:pPrChange>
            </w:pPr>
            <w:ins w:id="386" w:author="Emma Whitmarsh (2405996)" w:date="2026-01-25T16:34:00Z">
              <w:r w:rsidRPr="3C2B7319">
                <w:rPr>
                  <w:rFonts w:ascii="Aptos" w:eastAsia="Aptos" w:hAnsi="Aptos" w:cs="Aptos"/>
                </w:rPr>
                <w:t xml:space="preserve">CWU (2022). ‘Levelling up’ the parcels delivery market. Available at: </w:t>
              </w:r>
            </w:ins>
            <w:r>
              <w:fldChar w:fldCharType="begin"/>
            </w:r>
            <w:r>
              <w:instrText xml:space="preserve">HYPERLINK "https://www.cwu.org/news/levelling-up-the-parcels-delivery-market/" </w:instrText>
            </w:r>
            <w:r>
              <w:fldChar w:fldCharType="separate"/>
            </w:r>
            <w:ins w:id="387" w:author="Emma Whitmarsh (2405996)" w:date="2026-01-25T16:34:00Z">
              <w:r w:rsidRPr="3C2B7319">
                <w:rPr>
                  <w:rStyle w:val="Hyperlink"/>
                  <w:rFonts w:ascii="Aptos" w:eastAsia="Aptos" w:hAnsi="Aptos" w:cs="Aptos"/>
                  <w:color w:val="0000FF"/>
                </w:rPr>
                <w:t>https://www.cwu.org/news/levelling-up-the-parcels-delivery-market/</w:t>
              </w:r>
            </w:ins>
            <w:r>
              <w:fldChar w:fldCharType="end"/>
            </w:r>
            <w:ins w:id="388" w:author="Emma Whitmarsh (2405996)" w:date="2026-01-25T16:34:00Z">
              <w:r w:rsidRPr="3C2B7319">
                <w:rPr>
                  <w:rFonts w:ascii="Aptos" w:eastAsia="Aptos" w:hAnsi="Aptos" w:cs="Aptos"/>
                </w:rPr>
                <w:t xml:space="preserve"> (Accessed: 1 December 2025). </w:t>
              </w:r>
            </w:ins>
          </w:p>
        </w:tc>
      </w:tr>
      <w:tr w:rsidR="3C2B7319" w14:paraId="1CCAA33C" w14:textId="77777777" w:rsidTr="3C2B7319">
        <w:trPr>
          <w:trHeight w:val="300"/>
          <w:ins w:id="389"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3F6F5D4" w14:textId="07A5546F" w:rsidR="3C2B7319" w:rsidRDefault="3C2B7319">
            <w:pPr>
              <w:spacing w:after="0"/>
              <w:rPr>
                <w:rFonts w:ascii="Aptos" w:eastAsia="Aptos" w:hAnsi="Aptos" w:cs="Aptos"/>
                <w:color w:val="D13438"/>
              </w:rPr>
              <w:pPrChange w:id="390" w:author="Emma Whitmarsh (2405996)" w:date="2026-01-25T16:34:00Z">
                <w:pPr/>
              </w:pPrChange>
            </w:pPr>
            <w:ins w:id="391" w:author="Emma Whitmarsh (2405996)" w:date="2026-01-25T16:34:00Z">
              <w:r w:rsidRPr="3C2B7319">
                <w:rPr>
                  <w:rFonts w:ascii="Aptos" w:eastAsia="Aptos" w:hAnsi="Aptos" w:cs="Aptos"/>
                  <w:color w:val="D13438"/>
                  <w:u w:val="single"/>
                </w:rPr>
                <w:t>Daniels, K. (2022) Introduction to Employment Law</w:t>
              </w:r>
              <w:r w:rsidRPr="3C2B7319">
                <w:rPr>
                  <w:rFonts w:ascii="Arial" w:eastAsia="Arial" w:hAnsi="Arial" w:cs="Arial"/>
                  <w:color w:val="D13438"/>
                  <w:u w:val="single"/>
                </w:rPr>
                <w:t> </w:t>
              </w:r>
              <w:r w:rsidRPr="3C2B7319">
                <w:rPr>
                  <w:rFonts w:ascii="Aptos" w:eastAsia="Aptos" w:hAnsi="Aptos" w:cs="Aptos"/>
                  <w:color w:val="D13438"/>
                  <w:u w:val="single"/>
                </w:rPr>
                <w:t>: fundamentals for HR and business students. Sixth edition. London, England</w:t>
              </w:r>
              <w:r w:rsidRPr="3C2B7319">
                <w:rPr>
                  <w:rFonts w:ascii="Arial" w:eastAsia="Arial" w:hAnsi="Arial" w:cs="Arial"/>
                  <w:color w:val="D13438"/>
                  <w:u w:val="single"/>
                </w:rPr>
                <w:t> </w:t>
              </w:r>
              <w:r w:rsidRPr="3C2B7319">
                <w:rPr>
                  <w:rFonts w:ascii="Aptos" w:eastAsia="Aptos" w:hAnsi="Aptos" w:cs="Aptos"/>
                  <w:color w:val="D13438"/>
                  <w:u w:val="single"/>
                </w:rPr>
                <w:t>; Kogan Page Limited.</w:t>
              </w:r>
              <w:r w:rsidRPr="3C2B7319">
                <w:rPr>
                  <w:rFonts w:ascii="Aptos" w:eastAsia="Aptos" w:hAnsi="Aptos" w:cs="Aptos"/>
                  <w:color w:val="D13438"/>
                </w:rPr>
                <w:t xml:space="preserve"> </w:t>
              </w:r>
            </w:ins>
          </w:p>
        </w:tc>
      </w:tr>
      <w:tr w:rsidR="3C2B7319" w14:paraId="6C7D817C" w14:textId="77777777" w:rsidTr="3C2B7319">
        <w:trPr>
          <w:trHeight w:val="300"/>
          <w:ins w:id="392"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5511FDA" w14:textId="10F6CE01" w:rsidR="3C2B7319" w:rsidRDefault="3C2B7319">
            <w:pPr>
              <w:spacing w:after="0"/>
              <w:rPr>
                <w:rFonts w:ascii="Aptos" w:eastAsia="Aptos" w:hAnsi="Aptos" w:cs="Aptos"/>
              </w:rPr>
              <w:pPrChange w:id="393" w:author="Emma Whitmarsh (2405996)" w:date="2026-01-25T16:34:00Z">
                <w:pPr/>
              </w:pPrChange>
            </w:pPr>
            <w:ins w:id="394" w:author="Emma Whitmarsh (2405996)" w:date="2026-01-25T16:34:00Z">
              <w:r w:rsidRPr="3C2B7319">
                <w:rPr>
                  <w:rFonts w:ascii="Aptos" w:eastAsia="Aptos" w:hAnsi="Aptos" w:cs="Aptos"/>
                  <w:color w:val="D13438"/>
                  <w:u w:val="single"/>
                </w:rPr>
                <w:t xml:space="preserve">Employment Studies </w:t>
              </w:r>
              <w:r w:rsidRPr="3C2B7319">
                <w:rPr>
                  <w:rFonts w:ascii="Aptos" w:eastAsia="Aptos" w:hAnsi="Aptos" w:cs="Aptos"/>
                </w:rPr>
                <w:t xml:space="preserve">(2017). Workforce Planning in Uncertain Times. Available at: </w:t>
              </w:r>
            </w:ins>
            <w:r>
              <w:fldChar w:fldCharType="begin"/>
            </w:r>
            <w:r>
              <w:instrText xml:space="preserve">HYPERLINK "https://www.employment-studies.co.uk/system/files/resources/files/workforce%20planning%20guide%202017.pdf" </w:instrText>
            </w:r>
            <w:r>
              <w:fldChar w:fldCharType="separate"/>
            </w:r>
            <w:ins w:id="395" w:author="Emma Whitmarsh (2405996)" w:date="2026-01-25T16:34:00Z">
              <w:r w:rsidRPr="3C2B7319">
                <w:rPr>
                  <w:rStyle w:val="Hyperlink"/>
                  <w:rFonts w:ascii="Aptos" w:eastAsia="Aptos" w:hAnsi="Aptos" w:cs="Aptos"/>
                  <w:color w:val="0000FF"/>
                </w:rPr>
                <w:t>https://www.employment-studies.co.uk/system/files/resources/files/workforce%20planning%20guide%202017.pdf</w:t>
              </w:r>
            </w:ins>
            <w:r>
              <w:fldChar w:fldCharType="end"/>
            </w:r>
            <w:ins w:id="396" w:author="Emma Whitmarsh (2405996)" w:date="2026-01-25T16:34:00Z">
              <w:r w:rsidRPr="3C2B7319">
                <w:rPr>
                  <w:rFonts w:ascii="Aptos" w:eastAsia="Aptos" w:hAnsi="Aptos" w:cs="Aptos"/>
                </w:rPr>
                <w:t xml:space="preserve"> (Accessed: 10 December 2025). </w:t>
              </w:r>
            </w:ins>
          </w:p>
        </w:tc>
      </w:tr>
      <w:tr w:rsidR="3C2B7319" w14:paraId="3F4450A0" w14:textId="77777777" w:rsidTr="3C2B7319">
        <w:trPr>
          <w:trHeight w:val="300"/>
          <w:ins w:id="397"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CA58A6A" w14:textId="2F50AB9F" w:rsidR="3C2B7319" w:rsidRDefault="3C2B7319">
            <w:pPr>
              <w:spacing w:after="0"/>
              <w:rPr>
                <w:rFonts w:ascii="Aptos" w:eastAsia="Aptos" w:hAnsi="Aptos" w:cs="Aptos"/>
              </w:rPr>
              <w:pPrChange w:id="398" w:author="Emma Whitmarsh (2405996)" w:date="2026-01-25T16:34:00Z">
                <w:pPr/>
              </w:pPrChange>
            </w:pPr>
            <w:ins w:id="399" w:author="Emma Whitmarsh (2405996)" w:date="2026-01-25T16:34:00Z">
              <w:r w:rsidRPr="3C2B7319">
                <w:rPr>
                  <w:rFonts w:ascii="Aptos" w:eastAsia="Aptos" w:hAnsi="Aptos" w:cs="Aptos"/>
                  <w:color w:val="D13438"/>
                  <w:u w:val="single"/>
                </w:rPr>
                <w:t xml:space="preserve">Employment Studies </w:t>
              </w:r>
              <w:r w:rsidRPr="3C2B7319">
                <w:rPr>
                  <w:rFonts w:ascii="Aptos" w:eastAsia="Aptos" w:hAnsi="Aptos" w:cs="Aptos"/>
                </w:rPr>
                <w:t xml:space="preserve">(2019) Examples of expected daily duties information, including less glamorous views. Available at: </w:t>
              </w:r>
            </w:ins>
            <w:r>
              <w:fldChar w:fldCharType="begin"/>
            </w:r>
            <w:r>
              <w:instrText xml:space="preserve">HYPERLINK "https://www.employment-studies.co.uk/sites/default/files/resources/summarypdfs/realistic-job-p_37268750%20(3).pdf" </w:instrText>
            </w:r>
            <w:r>
              <w:fldChar w:fldCharType="separate"/>
            </w:r>
            <w:ins w:id="400" w:author="Emma Whitmarsh (2405996)" w:date="2026-01-25T16:34:00Z">
              <w:r w:rsidRPr="3C2B7319">
                <w:rPr>
                  <w:rStyle w:val="Hyperlink"/>
                  <w:rFonts w:ascii="Aptos" w:eastAsia="Aptos" w:hAnsi="Aptos" w:cs="Aptos"/>
                  <w:color w:val="0000FF"/>
                </w:rPr>
                <w:t>https://www.employment-</w:t>
              </w:r>
              <w:r w:rsidRPr="3C2B7319">
                <w:rPr>
                  <w:rStyle w:val="Hyperlink"/>
                  <w:rFonts w:ascii="Aptos" w:eastAsia="Aptos" w:hAnsi="Aptos" w:cs="Aptos"/>
                  <w:color w:val="0000FF"/>
                </w:rPr>
                <w:lastRenderedPageBreak/>
                <w:t>studies.co.uk/sites/default/files/resources/summarypdfs/realistic-job-p_37268750%20(3).pdf</w:t>
              </w:r>
            </w:ins>
            <w:r>
              <w:fldChar w:fldCharType="end"/>
            </w:r>
            <w:ins w:id="401" w:author="Emma Whitmarsh (2405996)" w:date="2026-01-25T16:34:00Z">
              <w:r w:rsidRPr="3C2B7319">
                <w:rPr>
                  <w:rFonts w:ascii="Aptos" w:eastAsia="Aptos" w:hAnsi="Aptos" w:cs="Aptos"/>
                </w:rPr>
                <w:t xml:space="preserve"> (Accessed: 11 December 2025). </w:t>
              </w:r>
            </w:ins>
          </w:p>
        </w:tc>
      </w:tr>
      <w:tr w:rsidR="3C2B7319" w14:paraId="79E50B55" w14:textId="77777777" w:rsidTr="3C2B7319">
        <w:trPr>
          <w:trHeight w:val="300"/>
          <w:ins w:id="402"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B7E61F5" w14:textId="11D5EB9D" w:rsidR="3C2B7319" w:rsidRDefault="3C2B7319">
            <w:pPr>
              <w:spacing w:after="0"/>
              <w:rPr>
                <w:rFonts w:ascii="Aptos" w:eastAsia="Aptos" w:hAnsi="Aptos" w:cs="Aptos"/>
              </w:rPr>
              <w:pPrChange w:id="403" w:author="Emma Whitmarsh (2405996)" w:date="2026-01-25T16:34:00Z">
                <w:pPr/>
              </w:pPrChange>
            </w:pPr>
            <w:ins w:id="404" w:author="Emma Whitmarsh (2405996)" w:date="2026-01-25T16:34:00Z">
              <w:r w:rsidRPr="3C2B7319">
                <w:rPr>
                  <w:rFonts w:ascii="Aptos" w:eastAsia="Aptos" w:hAnsi="Aptos" w:cs="Aptos"/>
                  <w:i/>
                  <w:iCs/>
                </w:rPr>
                <w:lastRenderedPageBreak/>
                <w:t xml:space="preserve">Howlett, E. (2020). How to get onboarding right, 70812. Available at: </w:t>
              </w:r>
            </w:ins>
            <w:r>
              <w:fldChar w:fldCharType="begin"/>
            </w:r>
            <w:r>
              <w:instrText xml:space="preserve">HYPERLINK "https://www.peoplemanagement.co.uk/article/1742140/how-get-onboarding-right" </w:instrText>
            </w:r>
            <w:r>
              <w:fldChar w:fldCharType="separate"/>
            </w:r>
            <w:ins w:id="405" w:author="Emma Whitmarsh (2405996)" w:date="2026-01-25T16:34:00Z">
              <w:r w:rsidRPr="3C2B7319">
                <w:rPr>
                  <w:rStyle w:val="Hyperlink"/>
                  <w:rFonts w:ascii="Aptos" w:eastAsia="Aptos" w:hAnsi="Aptos" w:cs="Aptos"/>
                  <w:i/>
                  <w:iCs/>
                  <w:color w:val="0000FF"/>
                  <w:u w:val="none"/>
                </w:rPr>
                <w:t>https://www.peoplemanagement.co.uk/article/1742140/how-get-onboarding-right</w:t>
              </w:r>
            </w:ins>
            <w:r>
              <w:fldChar w:fldCharType="end"/>
            </w:r>
            <w:ins w:id="406" w:author="Emma Whitmarsh (2405996)" w:date="2026-01-25T16:34:00Z">
              <w:r w:rsidRPr="3C2B7319">
                <w:rPr>
                  <w:rFonts w:ascii="Aptos" w:eastAsia="Aptos" w:hAnsi="Aptos" w:cs="Aptos"/>
                  <w:i/>
                  <w:iCs/>
                </w:rPr>
                <w:t xml:space="preserve"> (Accessed: 01 December 2025).</w:t>
              </w:r>
              <w:r w:rsidRPr="3C2B7319">
                <w:rPr>
                  <w:rFonts w:ascii="Aptos" w:eastAsia="Aptos" w:hAnsi="Aptos" w:cs="Aptos"/>
                </w:rPr>
                <w:t xml:space="preserve"> </w:t>
              </w:r>
            </w:ins>
          </w:p>
        </w:tc>
      </w:tr>
      <w:tr w:rsidR="3C2B7319" w14:paraId="7FF56172" w14:textId="77777777" w:rsidTr="3C2B7319">
        <w:trPr>
          <w:trHeight w:val="300"/>
          <w:ins w:id="407"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F3DE93D" w14:textId="6BA49F2B" w:rsidR="3C2B7319" w:rsidRDefault="3C2B7319">
            <w:pPr>
              <w:spacing w:after="0"/>
              <w:rPr>
                <w:rFonts w:ascii="Aptos" w:eastAsia="Aptos" w:hAnsi="Aptos" w:cs="Aptos"/>
              </w:rPr>
              <w:pPrChange w:id="408" w:author="Emma Whitmarsh (2405996)" w:date="2026-01-25T16:34:00Z">
                <w:pPr/>
              </w:pPrChange>
            </w:pPr>
            <w:ins w:id="409" w:author="Emma Whitmarsh (2405996)" w:date="2026-01-25T16:34:00Z">
              <w:r w:rsidRPr="3C2B7319">
                <w:rPr>
                  <w:rFonts w:ascii="Aptos" w:eastAsia="Aptos" w:hAnsi="Aptos" w:cs="Aptos"/>
                </w:rPr>
                <w:t xml:space="preserve">Lucarz, P. (2022). Five simple steps to workforce planning success, 106924. Available at: </w:t>
              </w:r>
            </w:ins>
            <w:r>
              <w:fldChar w:fldCharType="begin"/>
            </w:r>
            <w:r>
              <w:instrText xml:space="preserve">HYPERLINK "https://www.peoplemanagement.co.uk/article/1751678/five-simple-steps-workforce-planning-success" </w:instrText>
            </w:r>
            <w:r>
              <w:fldChar w:fldCharType="separate"/>
            </w:r>
            <w:ins w:id="410" w:author="Emma Whitmarsh (2405996)" w:date="2026-01-25T16:34:00Z">
              <w:r w:rsidRPr="3C2B7319">
                <w:rPr>
                  <w:rStyle w:val="Hyperlink"/>
                  <w:rFonts w:ascii="Aptos" w:eastAsia="Aptos" w:hAnsi="Aptos" w:cs="Aptos"/>
                  <w:color w:val="0000FF"/>
                </w:rPr>
                <w:t>https://www.peoplemanagement.co.uk/article/1751678/five-simple-steps-workforce-planning-success</w:t>
              </w:r>
            </w:ins>
            <w:r>
              <w:fldChar w:fldCharType="end"/>
            </w:r>
            <w:ins w:id="411" w:author="Emma Whitmarsh (2405996)" w:date="2026-01-25T16:34:00Z">
              <w:r w:rsidRPr="3C2B7319">
                <w:rPr>
                  <w:rFonts w:ascii="Aptos" w:eastAsia="Aptos" w:hAnsi="Aptos" w:cs="Aptos"/>
                </w:rPr>
                <w:t xml:space="preserve"> (Accessed: 25 November 2025). </w:t>
              </w:r>
            </w:ins>
          </w:p>
        </w:tc>
      </w:tr>
      <w:tr w:rsidR="3C2B7319" w14:paraId="7BAD63FB" w14:textId="77777777" w:rsidTr="3C2B7319">
        <w:trPr>
          <w:trHeight w:val="1440"/>
          <w:ins w:id="412"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DCD1528" w14:textId="0A1BB53F" w:rsidR="3C2B7319" w:rsidRDefault="3C2B7319">
            <w:pPr>
              <w:spacing w:after="0"/>
              <w:rPr>
                <w:rFonts w:ascii="Aptos" w:eastAsia="Aptos" w:hAnsi="Aptos" w:cs="Aptos"/>
              </w:rPr>
              <w:pPrChange w:id="413" w:author="Emma Whitmarsh (2405996)" w:date="2026-01-25T16:34:00Z">
                <w:pPr/>
              </w:pPrChange>
            </w:pPr>
            <w:ins w:id="414" w:author="Emma Whitmarsh (2405996)" w:date="2026-01-25T16:34:00Z">
              <w:r w:rsidRPr="3C2B7319">
                <w:rPr>
                  <w:rFonts w:ascii="Aptos" w:eastAsia="Aptos" w:hAnsi="Aptos" w:cs="Aptos"/>
                  <w:color w:val="D13438"/>
                  <w:u w:val="single"/>
                </w:rPr>
                <w:t xml:space="preserve">ResearchGate (2010). </w:t>
              </w:r>
              <w:r w:rsidRPr="3C2B7319">
                <w:rPr>
                  <w:rFonts w:ascii="Aptos" w:eastAsia="Aptos" w:hAnsi="Aptos" w:cs="Aptos"/>
                  <w:strike/>
                  <w:color w:val="D13438"/>
                </w:rPr>
                <w:t xml:space="preserve">(2010) (PDF) </w:t>
              </w:r>
              <w:r w:rsidRPr="3C2B7319">
                <w:rPr>
                  <w:rFonts w:ascii="Aptos" w:eastAsia="Aptos" w:hAnsi="Aptos" w:cs="Aptos"/>
                  <w:color w:val="D13438"/>
                  <w:u w:val="single"/>
                </w:rPr>
                <w:t>R</w:t>
              </w:r>
              <w:r w:rsidRPr="3C2B7319">
                <w:rPr>
                  <w:rFonts w:ascii="Aptos" w:eastAsia="Aptos" w:hAnsi="Aptos" w:cs="Aptos"/>
                  <w:strike/>
                  <w:color w:val="D13438"/>
                </w:rPr>
                <w:t>r</w:t>
              </w:r>
              <w:r w:rsidRPr="3C2B7319">
                <w:rPr>
                  <w:rFonts w:ascii="Aptos" w:eastAsia="Aptos" w:hAnsi="Aptos" w:cs="Aptos"/>
                </w:rPr>
                <w:t xml:space="preserve">ole of push vs pull factors in employee job switch decision. Available at: </w:t>
              </w:r>
            </w:ins>
            <w:r>
              <w:fldChar w:fldCharType="begin"/>
            </w:r>
            <w:r>
              <w:instrText xml:space="preserve">HYPERLINK "https://www.researchgate.net/publication/331435632_Role_of_Push_Vs_Pull_Factors_in_Employee_Job_Switch_Decision" </w:instrText>
            </w:r>
            <w:r>
              <w:fldChar w:fldCharType="separate"/>
            </w:r>
            <w:ins w:id="415" w:author="Emma Whitmarsh (2405996)" w:date="2026-01-25T16:34:00Z">
              <w:r w:rsidRPr="3C2B7319">
                <w:rPr>
                  <w:rStyle w:val="Hyperlink"/>
                  <w:rFonts w:ascii="Aptos" w:eastAsia="Aptos" w:hAnsi="Aptos" w:cs="Aptos"/>
                  <w:color w:val="0000FF"/>
                </w:rPr>
                <w:t>https://www.researchgate.net/publication/331435632_Role_of_Push_Vs_Pull_Factors_in_Employee_Job_Switch_Decision</w:t>
              </w:r>
            </w:ins>
            <w:r>
              <w:fldChar w:fldCharType="end"/>
            </w:r>
            <w:ins w:id="416" w:author="Emma Whitmarsh (2405996)" w:date="2026-01-25T16:34:00Z">
              <w:r w:rsidRPr="3C2B7319">
                <w:rPr>
                  <w:rFonts w:ascii="Aptos" w:eastAsia="Aptos" w:hAnsi="Aptos" w:cs="Aptos"/>
                </w:rPr>
                <w:t xml:space="preserve"> (Accessed: 21 November 2025). </w:t>
              </w:r>
            </w:ins>
          </w:p>
        </w:tc>
      </w:tr>
      <w:tr w:rsidR="3C2B7319" w14:paraId="1F9F7138" w14:textId="77777777" w:rsidTr="3C2B7319">
        <w:trPr>
          <w:trHeight w:val="300"/>
          <w:ins w:id="417"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065443F" w14:textId="1BD8E15B" w:rsidR="3C2B7319" w:rsidRDefault="3C2B7319">
            <w:pPr>
              <w:spacing w:after="0"/>
              <w:rPr>
                <w:rFonts w:ascii="Aptos" w:eastAsia="Aptos" w:hAnsi="Aptos" w:cs="Aptos"/>
              </w:rPr>
              <w:pPrChange w:id="418" w:author="Emma Whitmarsh (2405996)" w:date="2026-01-25T16:34:00Z">
                <w:pPr/>
              </w:pPrChange>
            </w:pPr>
            <w:ins w:id="419" w:author="Emma Whitmarsh (2405996)" w:date="2026-01-25T16:34:00Z">
              <w:r w:rsidRPr="3C2B7319">
                <w:rPr>
                  <w:rFonts w:ascii="Aptos" w:eastAsia="Aptos" w:hAnsi="Aptos" w:cs="Aptos"/>
                  <w:color w:val="D13438"/>
                  <w:u w:val="single"/>
                </w:rPr>
                <w:t xml:space="preserve">ResearchGate </w:t>
              </w:r>
              <w:r w:rsidRPr="3C2B7319">
                <w:rPr>
                  <w:rFonts w:ascii="Aptos" w:eastAsia="Aptos" w:hAnsi="Aptos" w:cs="Aptos"/>
                </w:rPr>
                <w:t xml:space="preserve">(2020). (PDF) recruitment methods, recruitment outcomes and information credibility and sufficiency. Available at: </w:t>
              </w:r>
            </w:ins>
            <w:r>
              <w:fldChar w:fldCharType="begin"/>
            </w:r>
            <w:r>
              <w:instrText xml:space="preserve">HYPERLINK "https://www.researchgate.net/publication/340514158_Recruitment_methods_Recruitment_outcomes_and_Information_credibility_and_sufficiency" </w:instrText>
            </w:r>
            <w:r>
              <w:fldChar w:fldCharType="separate"/>
            </w:r>
            <w:ins w:id="420" w:author="Emma Whitmarsh (2405996)" w:date="2026-01-25T16:34:00Z">
              <w:r w:rsidRPr="3C2B7319">
                <w:rPr>
                  <w:rStyle w:val="Hyperlink"/>
                  <w:rFonts w:ascii="Aptos" w:eastAsia="Aptos" w:hAnsi="Aptos" w:cs="Aptos"/>
                  <w:color w:val="0000FF"/>
                </w:rPr>
                <w:t>https://www.researchgate.net/publication/340514158_Recruitment_methods_Recruitment_outcomes_and_Information_credibility_and_sufficiency</w:t>
              </w:r>
            </w:ins>
            <w:r>
              <w:fldChar w:fldCharType="end"/>
            </w:r>
            <w:ins w:id="421" w:author="Emma Whitmarsh (2405996)" w:date="2026-01-25T16:34:00Z">
              <w:r w:rsidRPr="3C2B7319">
                <w:rPr>
                  <w:rFonts w:ascii="Aptos" w:eastAsia="Aptos" w:hAnsi="Aptos" w:cs="Aptos"/>
                </w:rPr>
                <w:t xml:space="preserve"> (Accessed: 28 November 2025). </w:t>
              </w:r>
            </w:ins>
          </w:p>
        </w:tc>
      </w:tr>
      <w:tr w:rsidR="3C2B7319" w14:paraId="7DA9E133" w14:textId="77777777" w:rsidTr="3C2B7319">
        <w:trPr>
          <w:trHeight w:val="300"/>
          <w:ins w:id="422"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7D44F1C" w14:textId="22914623" w:rsidR="3C2B7319" w:rsidRDefault="3C2B7319">
            <w:pPr>
              <w:spacing w:after="0"/>
              <w:rPr>
                <w:rFonts w:ascii="Aptos" w:eastAsia="Aptos" w:hAnsi="Aptos" w:cs="Aptos"/>
              </w:rPr>
              <w:pPrChange w:id="423" w:author="Emma Whitmarsh (2405996)" w:date="2026-01-25T16:34:00Z">
                <w:pPr/>
              </w:pPrChange>
            </w:pPr>
            <w:ins w:id="424" w:author="Emma Whitmarsh (2405996)" w:date="2026-01-25T16:34:00Z">
              <w:r w:rsidRPr="3C2B7319">
                <w:rPr>
                  <w:rFonts w:ascii="Aptos" w:eastAsia="Aptos" w:hAnsi="Aptos" w:cs="Aptos"/>
                </w:rPr>
                <w:t xml:space="preserve">Ronan, S. (2024). Employers failing to use data for future workforce planning, HR Magazine. Available at: </w:t>
              </w:r>
            </w:ins>
            <w:r>
              <w:fldChar w:fldCharType="begin"/>
            </w:r>
            <w:r>
              <w:instrText xml:space="preserve">HYPERLINK "https://www.hrmagazine.co.uk/content/news/employers-failing-to-use-data-for-future-workforce-planning" </w:instrText>
            </w:r>
            <w:r>
              <w:fldChar w:fldCharType="separate"/>
            </w:r>
            <w:ins w:id="425" w:author="Emma Whitmarsh (2405996)" w:date="2026-01-25T16:34:00Z">
              <w:r w:rsidRPr="3C2B7319">
                <w:rPr>
                  <w:rStyle w:val="Hyperlink"/>
                  <w:rFonts w:ascii="Aptos" w:eastAsia="Aptos" w:hAnsi="Aptos" w:cs="Aptos"/>
                  <w:color w:val="0000FF"/>
                </w:rPr>
                <w:t>https://www.hrmagazine.co.uk/content/news/employers-failing-to-use-data-for-future-workforce-planning</w:t>
              </w:r>
            </w:ins>
            <w:r>
              <w:fldChar w:fldCharType="end"/>
            </w:r>
            <w:ins w:id="426" w:author="Emma Whitmarsh (2405996)" w:date="2026-01-25T16:34:00Z">
              <w:r w:rsidRPr="3C2B7319">
                <w:rPr>
                  <w:rFonts w:ascii="Aptos" w:eastAsia="Aptos" w:hAnsi="Aptos" w:cs="Aptos"/>
                </w:rPr>
                <w:t xml:space="preserve"> (Accessed: 25 November 2025). </w:t>
              </w:r>
            </w:ins>
          </w:p>
        </w:tc>
      </w:tr>
      <w:tr w:rsidR="3C2B7319" w14:paraId="57F68D6B" w14:textId="77777777" w:rsidTr="3C2B7319">
        <w:trPr>
          <w:trHeight w:val="300"/>
          <w:ins w:id="427"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4CB9901" w14:textId="53CD6E81" w:rsidR="3C2B7319" w:rsidRDefault="3C2B7319">
            <w:pPr>
              <w:spacing w:after="0"/>
              <w:rPr>
                <w:rFonts w:ascii="Aptos" w:eastAsia="Aptos" w:hAnsi="Aptos" w:cs="Aptos"/>
              </w:rPr>
              <w:pPrChange w:id="428" w:author="Emma Whitmarsh (2405996)" w:date="2026-01-25T16:34:00Z">
                <w:pPr/>
              </w:pPrChange>
            </w:pPr>
            <w:ins w:id="429" w:author="Emma Whitmarsh (2405996)" w:date="2026-01-25T16:34:00Z">
              <w:r w:rsidRPr="3C2B7319">
                <w:rPr>
                  <w:rFonts w:ascii="Aptos" w:eastAsia="Aptos" w:hAnsi="Aptos" w:cs="Aptos"/>
                </w:rPr>
                <w:t xml:space="preserve">Russell, D. (2017). Workforce planning – D Russell – June 2017 workforce planning. Available at: </w:t>
              </w:r>
            </w:ins>
            <w:r>
              <w:fldChar w:fldCharType="begin"/>
            </w:r>
            <w:r>
              <w:instrText xml:space="preserve">HYPERLINK "https://assets.publishing.service.gov.uk/media/5b211902ed915d2cdb024d15/Workforce_Planning_FEE_-_July_2017.pdf" </w:instrText>
            </w:r>
            <w:r>
              <w:fldChar w:fldCharType="separate"/>
            </w:r>
            <w:ins w:id="430" w:author="Emma Whitmarsh (2405996)" w:date="2026-01-25T16:34:00Z">
              <w:r w:rsidRPr="3C2B7319">
                <w:rPr>
                  <w:rStyle w:val="Hyperlink"/>
                  <w:rFonts w:ascii="Aptos" w:eastAsia="Aptos" w:hAnsi="Aptos" w:cs="Aptos"/>
                  <w:color w:val="0000FF"/>
                </w:rPr>
                <w:t>https://assets.publishing.service.gov.uk/media/5b211902ed915d2cdb024d15/Workforce_Planning_FEE_-_July_2017.pdf</w:t>
              </w:r>
            </w:ins>
            <w:r>
              <w:fldChar w:fldCharType="end"/>
            </w:r>
            <w:ins w:id="431" w:author="Emma Whitmarsh (2405996)" w:date="2026-01-25T16:34:00Z">
              <w:r w:rsidRPr="3C2B7319">
                <w:rPr>
                  <w:rFonts w:ascii="Aptos" w:eastAsia="Aptos" w:hAnsi="Aptos" w:cs="Aptos"/>
                </w:rPr>
                <w:t xml:space="preserve"> (Accessed: 25 November 2025). </w:t>
              </w:r>
            </w:ins>
          </w:p>
        </w:tc>
      </w:tr>
      <w:tr w:rsidR="3C2B7319" w14:paraId="565EBDF8" w14:textId="77777777" w:rsidTr="3C2B7319">
        <w:trPr>
          <w:trHeight w:val="300"/>
          <w:ins w:id="432"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23A9883" w14:textId="4E9FBCBE" w:rsidR="3C2B7319" w:rsidRDefault="3C2B7319">
            <w:pPr>
              <w:spacing w:after="0"/>
              <w:rPr>
                <w:rFonts w:ascii="Aptos" w:eastAsia="Aptos" w:hAnsi="Aptos" w:cs="Aptos"/>
              </w:rPr>
              <w:pPrChange w:id="433" w:author="Emma Whitmarsh (2405996)" w:date="2026-01-25T16:34:00Z">
                <w:pPr/>
              </w:pPrChange>
            </w:pPr>
            <w:ins w:id="434" w:author="Emma Whitmarsh (2405996)" w:date="2026-01-25T16:34:00Z">
              <w:r w:rsidRPr="3C2B7319">
                <w:rPr>
                  <w:rFonts w:ascii="Aptos" w:eastAsia="Aptos" w:hAnsi="Aptos" w:cs="Aptos"/>
                </w:rPr>
                <w:t xml:space="preserve">Sheffield.AC.UK (2016). Parcel Delivery Workers and the degradation of work. SPERI Blog. Available at: </w:t>
              </w:r>
            </w:ins>
            <w:r>
              <w:fldChar w:fldCharType="begin"/>
            </w:r>
            <w:r>
              <w:instrText xml:space="preserve">HYPERLINK "https://speri-blog.sites.sheffield.ac.uk/blog/2016/parcel-delivery-workers-and-the-degradation-of-work" </w:instrText>
            </w:r>
            <w:r>
              <w:fldChar w:fldCharType="separate"/>
            </w:r>
            <w:ins w:id="435" w:author="Emma Whitmarsh (2405996)" w:date="2026-01-25T16:34:00Z">
              <w:r w:rsidRPr="3C2B7319">
                <w:rPr>
                  <w:rStyle w:val="Hyperlink"/>
                  <w:rFonts w:ascii="Aptos" w:eastAsia="Aptos" w:hAnsi="Aptos" w:cs="Aptos"/>
                  <w:color w:val="0000FF"/>
                </w:rPr>
                <w:t>https://speri-blog.sites.sheffield.ac.uk/blog/2016/parcel-delivery-workers-and-the-degradation-of-work</w:t>
              </w:r>
            </w:ins>
            <w:r>
              <w:fldChar w:fldCharType="end"/>
            </w:r>
            <w:ins w:id="436" w:author="Emma Whitmarsh (2405996)" w:date="2026-01-25T16:34:00Z">
              <w:r w:rsidRPr="3C2B7319">
                <w:rPr>
                  <w:rFonts w:ascii="Aptos" w:eastAsia="Aptos" w:hAnsi="Aptos" w:cs="Aptos"/>
                </w:rPr>
                <w:t xml:space="preserve"> (Accessed: 26 November 2025). </w:t>
              </w:r>
            </w:ins>
          </w:p>
        </w:tc>
      </w:tr>
      <w:tr w:rsidR="3C2B7319" w14:paraId="4E5F9BA0" w14:textId="77777777" w:rsidTr="3C2B7319">
        <w:trPr>
          <w:trHeight w:val="300"/>
          <w:ins w:id="437"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1C4965D" w14:textId="4385897A" w:rsidR="3C2B7319" w:rsidRDefault="3C2B7319">
            <w:pPr>
              <w:spacing w:after="0"/>
              <w:rPr>
                <w:rFonts w:ascii="Aptos" w:eastAsia="Aptos" w:hAnsi="Aptos" w:cs="Aptos"/>
              </w:rPr>
              <w:pPrChange w:id="438" w:author="Emma Whitmarsh (2405996)" w:date="2026-01-25T16:34:00Z">
                <w:pPr/>
              </w:pPrChange>
            </w:pPr>
            <w:ins w:id="439" w:author="Emma Whitmarsh (2405996)" w:date="2026-01-25T16:34:00Z">
              <w:r w:rsidRPr="3C2B7319">
                <w:rPr>
                  <w:rFonts w:ascii="Aptos" w:eastAsia="Aptos" w:hAnsi="Aptos" w:cs="Aptos"/>
                  <w:i/>
                  <w:iCs/>
                </w:rPr>
                <w:t xml:space="preserve">Snowdon, I,et al. (2025). A guide to onboarding: How to create a smooth employee onboarding process, PeopleHR. Available at: </w:t>
              </w:r>
            </w:ins>
            <w:r>
              <w:fldChar w:fldCharType="begin"/>
            </w:r>
            <w:r>
              <w:instrText xml:space="preserve">HYPERLINK "https://www.peoplehr.com/en-gb/resources/blog/a-guide-to-onboarding/" </w:instrText>
            </w:r>
            <w:r>
              <w:fldChar w:fldCharType="separate"/>
            </w:r>
            <w:ins w:id="440" w:author="Emma Whitmarsh (2405996)" w:date="2026-01-25T16:34:00Z">
              <w:r w:rsidRPr="3C2B7319">
                <w:rPr>
                  <w:rStyle w:val="Hyperlink"/>
                  <w:rFonts w:ascii="Aptos" w:eastAsia="Aptos" w:hAnsi="Aptos" w:cs="Aptos"/>
                  <w:i/>
                  <w:iCs/>
                  <w:color w:val="0000FF"/>
                  <w:u w:val="none"/>
                </w:rPr>
                <w:t>https://www.peoplehr.com/en-gb/resources/blog/a-guide-to-onboarding/</w:t>
              </w:r>
            </w:ins>
            <w:r>
              <w:fldChar w:fldCharType="end"/>
            </w:r>
            <w:ins w:id="441" w:author="Emma Whitmarsh (2405996)" w:date="2026-01-25T16:34:00Z">
              <w:r w:rsidRPr="3C2B7319">
                <w:rPr>
                  <w:rFonts w:ascii="Aptos" w:eastAsia="Aptos" w:hAnsi="Aptos" w:cs="Aptos"/>
                  <w:i/>
                  <w:iCs/>
                </w:rPr>
                <w:t xml:space="preserve"> (Accessed: 01 December 2025).</w:t>
              </w:r>
              <w:r w:rsidRPr="3C2B7319">
                <w:rPr>
                  <w:rFonts w:ascii="Aptos" w:eastAsia="Aptos" w:hAnsi="Aptos" w:cs="Aptos"/>
                </w:rPr>
                <w:t xml:space="preserve"> </w:t>
              </w:r>
            </w:ins>
          </w:p>
        </w:tc>
      </w:tr>
      <w:tr w:rsidR="3C2B7319" w14:paraId="2DC3AB6C" w14:textId="77777777" w:rsidTr="3C2B7319">
        <w:trPr>
          <w:trHeight w:val="300"/>
          <w:ins w:id="442"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2585435" w14:textId="4945C62F" w:rsidR="3C2B7319" w:rsidRDefault="3C2B7319">
            <w:pPr>
              <w:spacing w:after="0"/>
              <w:rPr>
                <w:rFonts w:ascii="Aptos" w:eastAsia="Aptos" w:hAnsi="Aptos" w:cs="Aptos"/>
              </w:rPr>
              <w:pPrChange w:id="443" w:author="Emma Whitmarsh (2405996)" w:date="2026-01-25T16:34:00Z">
                <w:pPr/>
              </w:pPrChange>
            </w:pPr>
            <w:ins w:id="444" w:author="Emma Whitmarsh (2405996)" w:date="2026-01-25T16:34:00Z">
              <w:r w:rsidRPr="3C2B7319">
                <w:rPr>
                  <w:rFonts w:ascii="Aptos" w:eastAsia="Aptos" w:hAnsi="Aptos" w:cs="Aptos"/>
                </w:rPr>
                <w:t xml:space="preserve">Statistics, O. for N. (2022) How tight is the UK labour market?, GOV.UK. Available at: </w:t>
              </w:r>
            </w:ins>
            <w:r>
              <w:fldChar w:fldCharType="begin"/>
            </w:r>
            <w:r>
              <w:instrText xml:space="preserve">HYPERLINK "https://www.gov.uk/government/statistics/how-tight-is-the-uk-labour-market" </w:instrText>
            </w:r>
            <w:r>
              <w:fldChar w:fldCharType="separate"/>
            </w:r>
            <w:ins w:id="445" w:author="Emma Whitmarsh (2405996)" w:date="2026-01-25T16:34:00Z">
              <w:r w:rsidRPr="3C2B7319">
                <w:rPr>
                  <w:rStyle w:val="Hyperlink"/>
                  <w:rFonts w:ascii="Aptos" w:eastAsia="Aptos" w:hAnsi="Aptos" w:cs="Aptos"/>
                  <w:color w:val="0000FF"/>
                </w:rPr>
                <w:t>https://www.gov.uk/government/statistics/how-tight-is-the-uk-labour-market</w:t>
              </w:r>
            </w:ins>
            <w:r>
              <w:fldChar w:fldCharType="end"/>
            </w:r>
            <w:ins w:id="446" w:author="Emma Whitmarsh (2405996)" w:date="2026-01-25T16:34:00Z">
              <w:r w:rsidRPr="3C2B7319">
                <w:rPr>
                  <w:rFonts w:ascii="Aptos" w:eastAsia="Aptos" w:hAnsi="Aptos" w:cs="Aptos"/>
                </w:rPr>
                <w:t xml:space="preserve"> (Accessed: 01 December 2025). </w:t>
              </w:r>
            </w:ins>
          </w:p>
        </w:tc>
      </w:tr>
      <w:tr w:rsidR="3C2B7319" w14:paraId="07A9B2C9" w14:textId="77777777" w:rsidTr="3C2B7319">
        <w:trPr>
          <w:trHeight w:val="300"/>
          <w:ins w:id="447"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01A6038" w14:textId="5A59D6E1" w:rsidR="3C2B7319" w:rsidRDefault="3C2B7319">
            <w:pPr>
              <w:spacing w:after="0"/>
              <w:rPr>
                <w:rFonts w:ascii="Aptos" w:eastAsia="Aptos" w:hAnsi="Aptos" w:cs="Aptos"/>
                <w:color w:val="D13438"/>
              </w:rPr>
              <w:pPrChange w:id="448" w:author="Emma Whitmarsh (2405996)" w:date="2026-01-25T16:34:00Z">
                <w:pPr/>
              </w:pPrChange>
            </w:pPr>
            <w:ins w:id="449" w:author="Emma Whitmarsh (2405996)" w:date="2026-01-25T16:34:00Z">
              <w:r w:rsidRPr="3C2B7319">
                <w:rPr>
                  <w:rFonts w:ascii="Aptos" w:eastAsia="Aptos" w:hAnsi="Aptos" w:cs="Aptos"/>
                  <w:color w:val="D13438"/>
                  <w:u w:val="single"/>
                </w:rPr>
                <w:t>Taylor, S. (2022) Studying Human Resource Management: a guide to the study, context and practice of HR. Third edition. Edited by S. Taylor and C. Woodhams. London: KoganPage.</w:t>
              </w:r>
              <w:r w:rsidRPr="3C2B7319">
                <w:rPr>
                  <w:rFonts w:ascii="Aptos" w:eastAsia="Aptos" w:hAnsi="Aptos" w:cs="Aptos"/>
                  <w:color w:val="D13438"/>
                </w:rPr>
                <w:t xml:space="preserve"> </w:t>
              </w:r>
            </w:ins>
          </w:p>
        </w:tc>
      </w:tr>
      <w:tr w:rsidR="3C2B7319" w14:paraId="5E28EDE8" w14:textId="77777777" w:rsidTr="3C2B7319">
        <w:trPr>
          <w:trHeight w:val="300"/>
          <w:ins w:id="450"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5DAA8A3" w14:textId="11F07F4B" w:rsidR="3C2B7319" w:rsidRDefault="3C2B7319">
            <w:pPr>
              <w:spacing w:after="0"/>
              <w:rPr>
                <w:rFonts w:ascii="Aptos" w:eastAsia="Aptos" w:hAnsi="Aptos" w:cs="Aptos"/>
              </w:rPr>
              <w:pPrChange w:id="451" w:author="Emma Whitmarsh (2405996)" w:date="2026-01-25T16:34:00Z">
                <w:pPr/>
              </w:pPrChange>
            </w:pPr>
            <w:ins w:id="452" w:author="Emma Whitmarsh (2405996)" w:date="2026-01-25T16:34:00Z">
              <w:r w:rsidRPr="3C2B7319">
                <w:rPr>
                  <w:rFonts w:ascii="Aptos" w:eastAsia="Aptos" w:hAnsi="Aptos" w:cs="Aptos"/>
                  <w:color w:val="D13438"/>
                  <w:u w:val="single"/>
                </w:rPr>
                <w:t xml:space="preserve">The HR Observer </w:t>
              </w:r>
              <w:r w:rsidRPr="3C2B7319">
                <w:rPr>
                  <w:rFonts w:ascii="Aptos" w:eastAsia="Aptos" w:hAnsi="Aptos" w:cs="Aptos"/>
                </w:rPr>
                <w:t xml:space="preserve">(2024) How to maximise job retention by providing realistic job previews? Available at: </w:t>
              </w:r>
            </w:ins>
            <w:r>
              <w:fldChar w:fldCharType="begin"/>
            </w:r>
            <w:r>
              <w:instrText xml:space="preserve">HYPERLINK "https://www.thehrobserver.com/indepth/how-to-maximise-job-retention-by-providing-realistic-job-previews/" </w:instrText>
            </w:r>
            <w:r>
              <w:fldChar w:fldCharType="separate"/>
            </w:r>
            <w:ins w:id="453" w:author="Emma Whitmarsh (2405996)" w:date="2026-01-25T16:34:00Z">
              <w:r w:rsidRPr="3C2B7319">
                <w:rPr>
                  <w:rStyle w:val="Hyperlink"/>
                  <w:rFonts w:ascii="Aptos" w:eastAsia="Aptos" w:hAnsi="Aptos" w:cs="Aptos"/>
                  <w:color w:val="0000FF"/>
                </w:rPr>
                <w:t>https://www.thehrobserver.com/indepth/how-to-maximise-job-retention-by-providing-realistic-job-previews/</w:t>
              </w:r>
            </w:ins>
            <w:r>
              <w:fldChar w:fldCharType="end"/>
            </w:r>
            <w:ins w:id="454" w:author="Emma Whitmarsh (2405996)" w:date="2026-01-25T16:34:00Z">
              <w:r w:rsidRPr="3C2B7319">
                <w:rPr>
                  <w:rFonts w:ascii="Aptos" w:eastAsia="Aptos" w:hAnsi="Aptos" w:cs="Aptos"/>
                </w:rPr>
                <w:t xml:space="preserve"> (Accessed: 21 November 2025). </w:t>
              </w:r>
            </w:ins>
          </w:p>
        </w:tc>
      </w:tr>
      <w:tr w:rsidR="3C2B7319" w14:paraId="4430413B" w14:textId="77777777" w:rsidTr="3C2B7319">
        <w:trPr>
          <w:trHeight w:val="300"/>
          <w:ins w:id="455"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08289EA" w14:textId="7DDD76A9" w:rsidR="3C2B7319" w:rsidRDefault="3C2B7319">
            <w:pPr>
              <w:spacing w:after="0"/>
              <w:rPr>
                <w:rFonts w:ascii="Aptos" w:eastAsia="Aptos" w:hAnsi="Aptos" w:cs="Aptos"/>
              </w:rPr>
              <w:pPrChange w:id="456" w:author="Emma Whitmarsh (2405996)" w:date="2026-01-25T16:34:00Z">
                <w:pPr/>
              </w:pPrChange>
            </w:pPr>
            <w:ins w:id="457" w:author="Emma Whitmarsh (2405996)" w:date="2026-01-25T16:34:00Z">
              <w:r w:rsidRPr="3C2B7319">
                <w:rPr>
                  <w:rFonts w:ascii="Aptos" w:eastAsia="Aptos" w:hAnsi="Aptos" w:cs="Aptos"/>
                  <w:i/>
                  <w:iCs/>
                  <w:strike/>
                  <w:color w:val="D13438"/>
                </w:rPr>
                <w:lastRenderedPageBreak/>
                <w:t xml:space="preserve">The true story of the uk gig economy (2023) CIPD. Available at: </w:t>
              </w:r>
            </w:ins>
            <w:r>
              <w:fldChar w:fldCharType="begin"/>
            </w:r>
            <w:r>
              <w:instrText xml:space="preserve">HYPERLINK "https://www.cipd.org/uk/views-and-insights/thought-leadership/cipd-voice/uk-gig-economy/" </w:instrText>
            </w:r>
            <w:r>
              <w:fldChar w:fldCharType="separate"/>
            </w:r>
            <w:ins w:id="458" w:author="Emma Whitmarsh (2405996)" w:date="2026-01-25T16:34:00Z">
              <w:r w:rsidRPr="3C2B7319">
                <w:rPr>
                  <w:rStyle w:val="Hyperlink"/>
                  <w:rFonts w:ascii="Aptos" w:eastAsia="Aptos" w:hAnsi="Aptos" w:cs="Aptos"/>
                  <w:i/>
                  <w:iCs/>
                  <w:strike/>
                  <w:color w:val="D13438"/>
                </w:rPr>
                <w:t>https://www.cipd.org/uk/views-and-insights/thought-leadership/cipd-voice/uk-gig-economy/</w:t>
              </w:r>
            </w:ins>
            <w:r>
              <w:fldChar w:fldCharType="end"/>
            </w:r>
            <w:ins w:id="459" w:author="Emma Whitmarsh (2405996)" w:date="2026-01-25T16:34:00Z">
              <w:r w:rsidRPr="3C2B7319">
                <w:rPr>
                  <w:rFonts w:ascii="Aptos" w:eastAsia="Aptos" w:hAnsi="Aptos" w:cs="Aptos"/>
                  <w:i/>
                  <w:iCs/>
                  <w:strike/>
                  <w:color w:val="D13438"/>
                </w:rPr>
                <w:t xml:space="preserve"> (Accessed: 21 November 2025).</w:t>
              </w:r>
              <w:r w:rsidRPr="3C2B7319">
                <w:rPr>
                  <w:rFonts w:ascii="Aptos" w:eastAsia="Aptos" w:hAnsi="Aptos" w:cs="Aptos"/>
                </w:rPr>
                <w:t xml:space="preserve"> </w:t>
              </w:r>
            </w:ins>
          </w:p>
        </w:tc>
      </w:tr>
      <w:tr w:rsidR="3C2B7319" w14:paraId="600569F4" w14:textId="77777777" w:rsidTr="3C2B7319">
        <w:trPr>
          <w:trHeight w:val="300"/>
          <w:ins w:id="460" w:author="Emma Whitmarsh (2405996)" w:date="2026-01-25T16:34:00Z"/>
        </w:trPr>
        <w:tc>
          <w:tcPr>
            <w:tcW w:w="90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8248EB1" w14:textId="442211BE" w:rsidR="3C2B7319" w:rsidRDefault="3C2B7319">
            <w:pPr>
              <w:spacing w:after="0"/>
              <w:rPr>
                <w:rFonts w:ascii="Aptos" w:eastAsia="Aptos" w:hAnsi="Aptos" w:cs="Aptos"/>
              </w:rPr>
              <w:pPrChange w:id="461" w:author="Emma Whitmarsh (2405996)" w:date="2026-01-25T16:34:00Z">
                <w:pPr/>
              </w:pPrChange>
            </w:pPr>
            <w:ins w:id="462" w:author="Emma Whitmarsh (2405996)" w:date="2026-01-25T16:34:00Z">
              <w:r w:rsidRPr="3C2B7319">
                <w:rPr>
                  <w:rFonts w:ascii="Aptos" w:eastAsia="Aptos" w:hAnsi="Aptos" w:cs="Aptos"/>
                </w:rPr>
                <w:t xml:space="preserve">Thomas, J. (2024) Retaining talent with leadership that cares, HR Magazine. Available at: </w:t>
              </w:r>
            </w:ins>
            <w:r>
              <w:fldChar w:fldCharType="begin"/>
            </w:r>
            <w:r>
              <w:instrText xml:space="preserve">HYPERLINK "https://www.hrmagazine.co.uk/content/features/retaining-talent-with-leadership-that-cares" </w:instrText>
            </w:r>
            <w:r>
              <w:fldChar w:fldCharType="separate"/>
            </w:r>
            <w:ins w:id="463" w:author="Emma Whitmarsh (2405996)" w:date="2026-01-25T16:34:00Z">
              <w:r w:rsidRPr="3C2B7319">
                <w:rPr>
                  <w:rStyle w:val="Hyperlink"/>
                  <w:rFonts w:ascii="Aptos" w:eastAsia="Aptos" w:hAnsi="Aptos" w:cs="Aptos"/>
                  <w:color w:val="0000FF"/>
                </w:rPr>
                <w:t>https://www.hrmagazine.co.uk/content/features/retaining-talent-with-leadership-that-cares</w:t>
              </w:r>
            </w:ins>
            <w:r>
              <w:fldChar w:fldCharType="end"/>
            </w:r>
            <w:ins w:id="464" w:author="Emma Whitmarsh (2405996)" w:date="2026-01-25T16:34:00Z">
              <w:r w:rsidRPr="3C2B7319">
                <w:rPr>
                  <w:rFonts w:ascii="Aptos" w:eastAsia="Aptos" w:hAnsi="Aptos" w:cs="Aptos"/>
                </w:rPr>
                <w:t xml:space="preserve"> (Accessed: 21 November 2025).</w:t>
              </w:r>
            </w:ins>
          </w:p>
        </w:tc>
      </w:tr>
    </w:tbl>
    <w:p w14:paraId="00ABF495" w14:textId="77777777" w:rsidR="00016E76" w:rsidRDefault="00016E76" w:rsidP="3C2B7319">
      <w:pPr>
        <w:rPr>
          <w:b/>
          <w:bCs/>
        </w:rPr>
      </w:pPr>
    </w:p>
    <w:p w14:paraId="36ED837D" w14:textId="36B60A0A" w:rsidR="00016E76" w:rsidRDefault="00016E76" w:rsidP="3C2B7319">
      <w:pPr>
        <w:rPr>
          <w:del w:id="465" w:author="Emma Whitmarsh (2405996)" w:date="2026-01-25T16:34:00Z" w16du:dateUtc="2026-01-25T16:34:27Z"/>
          <w:b/>
          <w:bCs/>
        </w:rPr>
      </w:pPr>
      <w:r>
        <w:rPr>
          <w:b/>
          <w:bCs/>
        </w:rPr>
        <w:t>DELETED:</w:t>
      </w:r>
    </w:p>
    <w:tbl>
      <w:tblPr>
        <w:tblStyle w:val="TableGrid"/>
        <w:tblW w:w="8766" w:type="dxa"/>
        <w:tblInd w:w="360" w:type="dxa"/>
        <w:tblLayout w:type="fixed"/>
        <w:tblLook w:val="06A0" w:firstRow="1" w:lastRow="0" w:firstColumn="1" w:lastColumn="0" w:noHBand="1" w:noVBand="1"/>
        <w:tblPrChange w:id="466" w:author="Emma Whitmarsh (2405996)" w:date="2026-01-25T13:00:00Z">
          <w:tblPr>
            <w:tblStyle w:val="TableGrid"/>
            <w:tblW w:w="8655" w:type="dxa"/>
            <w:tblInd w:w="360" w:type="dxa"/>
            <w:tblLook w:val="06A0" w:firstRow="1" w:lastRow="0" w:firstColumn="1" w:lastColumn="0" w:noHBand="1" w:noVBand="1"/>
          </w:tblPr>
        </w:tblPrChange>
      </w:tblPr>
      <w:tblGrid>
        <w:gridCol w:w="8766"/>
        <w:tblGridChange w:id="467">
          <w:tblGrid>
            <w:gridCol w:w="360"/>
            <w:gridCol w:w="8406"/>
          </w:tblGrid>
        </w:tblGridChange>
      </w:tblGrid>
      <w:tr w:rsidR="574C5D82" w14:paraId="70E55232" w14:textId="77777777" w:rsidTr="3C2B7319">
        <w:trPr>
          <w:trHeight w:val="300"/>
          <w:del w:id="468" w:author="Emma Whitmarsh (2405996)" w:date="2026-01-25T16:34:00Z"/>
          <w:trPrChange w:id="469" w:author="Emma Whitmarsh (2405996)" w:date="2026-01-25T13:00:00Z">
            <w:trPr>
              <w:gridAfter w:val="0"/>
              <w:trHeight w:val="300"/>
            </w:trPr>
          </w:trPrChange>
        </w:trPr>
        <w:tc>
          <w:tcPr>
            <w:tcW w:w="8766" w:type="dxa"/>
            <w:tcPrChange w:id="470" w:author="Emma Whitmarsh (2405996)" w:date="2026-01-25T13:00:00Z">
              <w:tcPr>
                <w:tcW w:w="7658" w:type="dxa"/>
              </w:tcPr>
            </w:tcPrChange>
          </w:tcPr>
          <w:p w14:paraId="269F51DB" w14:textId="10403773" w:rsidR="574C5D82" w:rsidRDefault="574C5D82" w:rsidP="574C5D82">
            <w:pPr>
              <w:rPr>
                <w:rStyle w:val="ui-provider"/>
                <w:rFonts w:ascii="Trebuchet MS" w:eastAsia="Trebuchet MS" w:hAnsi="Trebuchet MS" w:cs="Trebuchet MS"/>
                <w:b/>
                <w:bCs/>
                <w:color w:val="000000" w:themeColor="text1"/>
                <w:sz w:val="22"/>
                <w:szCs w:val="22"/>
              </w:rPr>
            </w:pPr>
            <w:r w:rsidRPr="574C5D82">
              <w:rPr>
                <w:b/>
                <w:bCs/>
              </w:rPr>
              <w:t>Reference</w:t>
            </w:r>
          </w:p>
        </w:tc>
      </w:tr>
      <w:tr w:rsidR="574C5D82" w14:paraId="54552B6E" w14:textId="77777777" w:rsidTr="3C2B7319">
        <w:trPr>
          <w:trHeight w:val="1440"/>
          <w:del w:id="471" w:author="Emma Whitmarsh (2405996)" w:date="2026-01-25T16:34:00Z"/>
          <w:trPrChange w:id="472" w:author="Emma Whitmarsh (2405996)" w:date="2026-01-25T13:00:00Z">
            <w:trPr>
              <w:gridAfter w:val="0"/>
              <w:trHeight w:val="1440"/>
            </w:trPr>
          </w:trPrChange>
        </w:trPr>
        <w:tc>
          <w:tcPr>
            <w:tcW w:w="8766" w:type="dxa"/>
            <w:tcPrChange w:id="473" w:author="Emma Whitmarsh (2405996)" w:date="2026-01-25T13:00:00Z">
              <w:tcPr>
                <w:tcW w:w="7658" w:type="dxa"/>
              </w:tcPr>
            </w:tcPrChange>
          </w:tcPr>
          <w:p w14:paraId="7FA6E458" w14:textId="23ED5888" w:rsidR="6B048135" w:rsidRDefault="2912B803" w:rsidP="574C5D82">
            <w:pPr>
              <w:pStyle w:val="NoSpacing"/>
            </w:pPr>
            <w:ins w:id="474" w:author="Emma Whitmarsh (2405996)" w:date="2026-01-25T13:00:00Z">
              <w:r w:rsidRPr="3C2B7319">
                <w:t>Research</w:t>
              </w:r>
            </w:ins>
            <w:ins w:id="475" w:author="Emma Whitmarsh (2405996)" w:date="2026-01-25T16:19:00Z">
              <w:r w:rsidR="7EE79D58" w:rsidRPr="3C2B7319">
                <w:t>G</w:t>
              </w:r>
            </w:ins>
            <w:ins w:id="476" w:author="Emma Whitmarsh (2405996)" w:date="2026-01-25T13:00:00Z">
              <w:r w:rsidRPr="3C2B7319">
                <w:t xml:space="preserve">ate (2010) </w:t>
              </w:r>
            </w:ins>
            <w:del w:id="477" w:author="Emma Whitmarsh (2405996)" w:date="2026-01-25T13:00:00Z">
              <w:r w:rsidR="6B048135" w:rsidRPr="3C2B7319" w:rsidDel="6499250F">
                <w:delText xml:space="preserve">(2010) (PDF) </w:delText>
              </w:r>
            </w:del>
            <w:ins w:id="478" w:author="Emma Whitmarsh (2405996)" w:date="2026-01-25T13:00:00Z">
              <w:r w:rsidR="1CE986D2" w:rsidRPr="3C2B7319">
                <w:t>R</w:t>
              </w:r>
            </w:ins>
            <w:del w:id="479" w:author="Emma Whitmarsh (2405996)" w:date="2026-01-25T13:00:00Z">
              <w:r w:rsidR="6B048135" w:rsidRPr="3C2B7319" w:rsidDel="6499250F">
                <w:delText>r</w:delText>
              </w:r>
            </w:del>
            <w:r w:rsidR="514B8620" w:rsidRPr="3C2B7319">
              <w:t xml:space="preserve">ole of push vs pull factors in employee job switch decision. Available at: </w:t>
            </w:r>
            <w:r w:rsidR="514B8620">
              <w:fldChar w:fldCharType="begin"/>
            </w:r>
            <w:r w:rsidR="514B8620">
              <w:instrText>HYPERLINK "https://www.researchgate.net/publication/331435632_Role_of_Push_Vs_Pull_Factors_in_Employee_Job_Switch_Decision" \h</w:instrText>
            </w:r>
            <w:r w:rsidR="514B8620">
              <w:fldChar w:fldCharType="separate"/>
            </w:r>
            <w:r w:rsidR="514B8620" w:rsidRPr="3C2B7319">
              <w:t>https://www.researchgate.net/publication/331435632_Role_of_Push_Vs_Pull_Factors_in_Employee_Job_Switch_Decision</w:t>
            </w:r>
            <w:r w:rsidR="514B8620">
              <w:fldChar w:fldCharType="end"/>
            </w:r>
            <w:r w:rsidR="514B8620" w:rsidRPr="3C2B7319">
              <w:t xml:space="preserve"> (Accessed: 21 November 2025).</w:t>
            </w:r>
          </w:p>
        </w:tc>
      </w:tr>
      <w:tr w:rsidR="574C5D82" w14:paraId="306B4E1A" w14:textId="77777777" w:rsidTr="3C2B7319">
        <w:trPr>
          <w:trHeight w:val="300"/>
          <w:del w:id="480" w:author="Emma Whitmarsh (2405996)" w:date="2026-01-25T16:34:00Z"/>
          <w:trPrChange w:id="481" w:author="Emma Whitmarsh (2405996)" w:date="2026-01-25T13:00:00Z">
            <w:trPr>
              <w:gridAfter w:val="0"/>
              <w:trHeight w:val="300"/>
            </w:trPr>
          </w:trPrChange>
        </w:trPr>
        <w:tc>
          <w:tcPr>
            <w:tcW w:w="8766" w:type="dxa"/>
            <w:tcPrChange w:id="482" w:author="Emma Whitmarsh (2405996)" w:date="2026-01-25T13:00:00Z">
              <w:tcPr>
                <w:tcW w:w="7658" w:type="dxa"/>
              </w:tcPr>
            </w:tcPrChange>
          </w:tcPr>
          <w:p w14:paraId="4E25F1DF" w14:textId="41FE0073" w:rsidR="37D72AF4" w:rsidRDefault="17C25373" w:rsidP="574C5D82">
            <w:pPr>
              <w:pStyle w:val="NoSpacing"/>
            </w:pPr>
            <w:ins w:id="483" w:author="Emma Whitmarsh (2405996)" w:date="2026-01-25T16:19:00Z">
              <w:r w:rsidRPr="3C2B7319">
                <w:t xml:space="preserve">ACAS </w:t>
              </w:r>
            </w:ins>
            <w:r w:rsidR="1A834703" w:rsidRPr="3C2B7319">
              <w:t>(2015)</w:t>
            </w:r>
            <w:ins w:id="484" w:author="Emma Whitmarsh (2405996)" w:date="2026-01-25T16:19:00Z">
              <w:r w:rsidR="6DD284CF" w:rsidRPr="3C2B7319">
                <w:t>.</w:t>
              </w:r>
            </w:ins>
            <w:r w:rsidR="1A834703" w:rsidRPr="3C2B7319">
              <w:t xml:space="preserve"> Guidance starting staff: Induction </w:t>
            </w:r>
            <w:del w:id="485" w:author="Emma Whitmarsh (2405996)" w:date="2026-01-25T16:19:00Z">
              <w:r w:rsidR="37D72AF4" w:rsidRPr="3C2B7319" w:rsidDel="1A834703">
                <w:delText>September 2015.</w:delText>
              </w:r>
            </w:del>
            <w:r w:rsidR="1A834703" w:rsidRPr="3C2B7319">
              <w:t xml:space="preserve"> Available at: </w:t>
            </w:r>
            <w:r w:rsidR="1A834703">
              <w:fldChar w:fldCharType="begin"/>
            </w:r>
            <w:r w:rsidR="1A834703">
              <w:instrText>HYPERLINK "https://www.acas.org.uk/sites/default/files/2021-03/Starting-staff-induction.pdf" \h</w:instrText>
            </w:r>
            <w:r w:rsidR="1A834703">
              <w:fldChar w:fldCharType="separate"/>
            </w:r>
            <w:r w:rsidR="1A834703" w:rsidRPr="3C2B7319">
              <w:t>https://www.acas.org.uk/sites/default/files/2021-03/Starting-staff-induction.pdf</w:t>
            </w:r>
            <w:r w:rsidR="1A834703">
              <w:fldChar w:fldCharType="end"/>
            </w:r>
            <w:r w:rsidR="1A834703" w:rsidRPr="3C2B7319">
              <w:t xml:space="preserve"> (Accessed: 21 November 2025).</w:t>
            </w:r>
          </w:p>
        </w:tc>
      </w:tr>
      <w:tr w:rsidR="574C5D82" w14:paraId="0B6E0DD6" w14:textId="77777777" w:rsidTr="3C2B7319">
        <w:trPr>
          <w:trHeight w:val="300"/>
          <w:del w:id="486" w:author="Emma Whitmarsh (2405996)" w:date="2026-01-25T16:34:00Z"/>
          <w:trPrChange w:id="487" w:author="Emma Whitmarsh (2405996)" w:date="2026-01-25T13:00:00Z">
            <w:trPr>
              <w:gridAfter w:val="0"/>
              <w:trHeight w:val="300"/>
            </w:trPr>
          </w:trPrChange>
        </w:trPr>
        <w:tc>
          <w:tcPr>
            <w:tcW w:w="8766" w:type="dxa"/>
            <w:tcPrChange w:id="488" w:author="Emma Whitmarsh (2405996)" w:date="2026-01-25T13:00:00Z">
              <w:tcPr>
                <w:tcW w:w="7658" w:type="dxa"/>
              </w:tcPr>
            </w:tcPrChange>
          </w:tcPr>
          <w:p w14:paraId="479E90FB" w14:textId="546C53E4" w:rsidR="581B8268" w:rsidRDefault="52A98D1A" w:rsidP="574C5D82">
            <w:pPr>
              <w:pStyle w:val="NoSpacing"/>
            </w:pPr>
            <w:ins w:id="489" w:author="Emma Whitmarsh (2405996)" w:date="2026-01-25T16:19:00Z">
              <w:r w:rsidRPr="3C2B7319">
                <w:t xml:space="preserve">Employment Studies </w:t>
              </w:r>
            </w:ins>
            <w:r w:rsidR="48BEE569" w:rsidRPr="3C2B7319">
              <w:t xml:space="preserve">(2017) Workforce Planning in Uncertain Times. Available at: </w:t>
            </w:r>
            <w:r w:rsidR="48BEE569">
              <w:fldChar w:fldCharType="begin"/>
            </w:r>
            <w:r w:rsidR="48BEE569">
              <w:instrText>HYPERLINK "https://www.employment-studies.co.uk/system/files/resources/files/workforce%20planning%20guide%202017.pdf" \h</w:instrText>
            </w:r>
            <w:r w:rsidR="48BEE569">
              <w:fldChar w:fldCharType="separate"/>
            </w:r>
            <w:r w:rsidR="48BEE569" w:rsidRPr="3C2B7319">
              <w:t>https://www.employment-studies.co.uk/system/files/resources/files/workforce%20planning%20guide%202017.pdf</w:t>
            </w:r>
            <w:r w:rsidR="48BEE569">
              <w:fldChar w:fldCharType="end"/>
            </w:r>
            <w:r w:rsidR="48BEE569" w:rsidRPr="3C2B7319">
              <w:t xml:space="preserve"> (Accessed: 10 December 2025).</w:t>
            </w:r>
          </w:p>
        </w:tc>
      </w:tr>
      <w:tr w:rsidR="574C5D82" w14:paraId="26285DB6" w14:textId="77777777" w:rsidTr="3C2B7319">
        <w:trPr>
          <w:trHeight w:val="300"/>
          <w:del w:id="490" w:author="Emma Whitmarsh (2405996)" w:date="2026-01-25T16:34:00Z"/>
          <w:trPrChange w:id="491" w:author="Emma Whitmarsh (2405996)" w:date="2026-01-25T13:00:00Z">
            <w:trPr>
              <w:gridAfter w:val="0"/>
              <w:trHeight w:val="300"/>
            </w:trPr>
          </w:trPrChange>
        </w:trPr>
        <w:tc>
          <w:tcPr>
            <w:tcW w:w="8766" w:type="dxa"/>
            <w:tcPrChange w:id="492" w:author="Emma Whitmarsh (2405996)" w:date="2026-01-25T13:00:00Z">
              <w:tcPr>
                <w:tcW w:w="7658" w:type="dxa"/>
              </w:tcPr>
            </w:tcPrChange>
          </w:tcPr>
          <w:p w14:paraId="7966A42E" w14:textId="527549B5" w:rsidR="6B947A67" w:rsidRDefault="16704C8B" w:rsidP="574C5D82">
            <w:pPr>
              <w:pStyle w:val="NoSpacing"/>
            </w:pPr>
            <w:ins w:id="493" w:author="Emma Whitmarsh (2405996)" w:date="2026-01-25T16:20:00Z">
              <w:r w:rsidRPr="3C2B7319">
                <w:t xml:space="preserve">Employment Studies </w:t>
              </w:r>
            </w:ins>
            <w:r w:rsidR="32C7F8E1" w:rsidRPr="3C2B7319">
              <w:t xml:space="preserve">(2019) Examples of expected daily duties information, including less glamorous views. Available at: </w:t>
            </w:r>
            <w:r w:rsidR="32C7F8E1">
              <w:fldChar w:fldCharType="begin"/>
            </w:r>
            <w:r w:rsidR="32C7F8E1">
              <w:instrText>HYPERLINK "https://www.employment-studies.co.uk/sites/default/files/resources/summarypdfs/realistic-job-p_37268750%20(3).pdf" \h</w:instrText>
            </w:r>
            <w:r w:rsidR="32C7F8E1">
              <w:fldChar w:fldCharType="separate"/>
            </w:r>
            <w:r w:rsidR="32C7F8E1" w:rsidRPr="3C2B7319">
              <w:t>https://www.employment-studies.co.uk/sites/default/files/resources/summarypdfs/realistic-job-p_37268750%20(3).pdf</w:t>
            </w:r>
            <w:r w:rsidR="32C7F8E1">
              <w:fldChar w:fldCharType="end"/>
            </w:r>
            <w:r w:rsidR="32C7F8E1" w:rsidRPr="3C2B7319">
              <w:t xml:space="preserve"> (Accessed: 11 December 2025).</w:t>
            </w:r>
          </w:p>
        </w:tc>
      </w:tr>
      <w:tr w:rsidR="574C5D82" w14:paraId="517864E2" w14:textId="77777777" w:rsidTr="3C2B7319">
        <w:trPr>
          <w:trHeight w:val="300"/>
          <w:del w:id="494" w:author="Emma Whitmarsh (2405996)" w:date="2026-01-25T16:34:00Z"/>
          <w:trPrChange w:id="495" w:author="Emma Whitmarsh (2405996)" w:date="2026-01-25T13:00:00Z">
            <w:trPr>
              <w:gridAfter w:val="0"/>
              <w:trHeight w:val="300"/>
            </w:trPr>
          </w:trPrChange>
        </w:trPr>
        <w:tc>
          <w:tcPr>
            <w:tcW w:w="8766" w:type="dxa"/>
            <w:tcPrChange w:id="496" w:author="Emma Whitmarsh (2405996)" w:date="2026-01-25T13:00:00Z">
              <w:tcPr>
                <w:tcW w:w="7658" w:type="dxa"/>
              </w:tcPr>
            </w:tcPrChange>
          </w:tcPr>
          <w:p w14:paraId="6C6F505A" w14:textId="7D896532" w:rsidR="592FE21A" w:rsidRDefault="323CECBE" w:rsidP="574C5D82">
            <w:pPr>
              <w:pStyle w:val="NoSpacing"/>
            </w:pPr>
            <w:ins w:id="497" w:author="Emma Whitmarsh (2405996)" w:date="2026-01-25T16:20:00Z">
              <w:r w:rsidRPr="3C2B7319">
                <w:t xml:space="preserve">ResearchGate </w:t>
              </w:r>
            </w:ins>
            <w:r w:rsidR="7AD4E350" w:rsidRPr="3C2B7319">
              <w:t xml:space="preserve">(2020) (PDF) recruitment methods, recruitment outcomes and information credibility and sufficiency. Available at: </w:t>
            </w:r>
            <w:r w:rsidR="7AD4E350">
              <w:fldChar w:fldCharType="begin"/>
            </w:r>
            <w:r w:rsidR="7AD4E350">
              <w:instrText>HYPERLINK "https://www.researchgate.net/publication/340514158_Recruitment_methods_Recruitment_outcomes_and_Information_credibility_and_sufficiency" \h</w:instrText>
            </w:r>
            <w:r w:rsidR="7AD4E350">
              <w:fldChar w:fldCharType="separate"/>
            </w:r>
            <w:r w:rsidR="7AD4E350" w:rsidRPr="3C2B7319">
              <w:t>https://www.researchgate.net/publication/340514158_Recruitment_methods_Recruitment_outcomes_and_Information_credibility_and_sufficiency</w:t>
            </w:r>
            <w:r w:rsidR="7AD4E350">
              <w:fldChar w:fldCharType="end"/>
            </w:r>
            <w:r w:rsidR="7AD4E350" w:rsidRPr="3C2B7319">
              <w:t xml:space="preserve"> (Accessed: 28 November 2025).</w:t>
            </w:r>
          </w:p>
        </w:tc>
      </w:tr>
      <w:tr w:rsidR="574C5D82" w14:paraId="707F6759" w14:textId="77777777" w:rsidTr="3C2B7319">
        <w:trPr>
          <w:trHeight w:val="300"/>
          <w:del w:id="498" w:author="Emma Whitmarsh (2405996)" w:date="2026-01-25T16:34:00Z"/>
          <w:trPrChange w:id="499" w:author="Emma Whitmarsh (2405996)" w:date="2026-01-25T13:00:00Z">
            <w:trPr>
              <w:gridAfter w:val="0"/>
              <w:trHeight w:val="300"/>
            </w:trPr>
          </w:trPrChange>
        </w:trPr>
        <w:tc>
          <w:tcPr>
            <w:tcW w:w="8766" w:type="dxa"/>
            <w:tcPrChange w:id="500" w:author="Emma Whitmarsh (2405996)" w:date="2026-01-25T13:00:00Z">
              <w:tcPr>
                <w:tcW w:w="7658" w:type="dxa"/>
              </w:tcPr>
            </w:tcPrChange>
          </w:tcPr>
          <w:p w14:paraId="1164C0F8" w14:textId="7A526B1C" w:rsidR="7EA6AE05" w:rsidRDefault="435D9F4D" w:rsidP="3C2B7319">
            <w:pPr>
              <w:pStyle w:val="NoSpacing"/>
              <w:rPr>
                <w:rFonts w:ascii="Aptos" w:eastAsia="Aptos" w:hAnsi="Aptos" w:cs="Aptos"/>
                <w:i/>
                <w:iCs/>
              </w:rPr>
            </w:pPr>
            <w:ins w:id="501" w:author="Emma Whitmarsh (2405996)" w:date="2026-01-25T16:20:00Z">
              <w:r w:rsidRPr="3C2B7319">
                <w:rPr>
                  <w:rFonts w:ascii="Aptos" w:eastAsia="Aptos" w:hAnsi="Aptos" w:cs="Aptos"/>
                  <w:i/>
                  <w:iCs/>
                </w:rPr>
                <w:t xml:space="preserve">CIPD </w:t>
              </w:r>
            </w:ins>
            <w:r w:rsidR="4941E4F6" w:rsidRPr="3C2B7319">
              <w:rPr>
                <w:rFonts w:ascii="Aptos" w:eastAsia="Aptos" w:hAnsi="Aptos" w:cs="Aptos"/>
                <w:i/>
                <w:iCs/>
              </w:rPr>
              <w:t xml:space="preserve">(2021) Scientific summary </w:t>
            </w:r>
            <w:r w:rsidR="0DEED1CA" w:rsidRPr="3C2B7319">
              <w:rPr>
                <w:rFonts w:ascii="Aptos" w:eastAsia="Aptos" w:hAnsi="Aptos" w:cs="Aptos"/>
                <w:i/>
                <w:iCs/>
              </w:rPr>
              <w:t>(</w:t>
            </w:r>
            <w:r w:rsidR="4941E4F6" w:rsidRPr="3C2B7319">
              <w:rPr>
                <w:rFonts w:ascii="Aptos" w:eastAsia="Aptos" w:hAnsi="Aptos" w:cs="Aptos"/>
                <w:i/>
                <w:iCs/>
              </w:rPr>
              <w:t>2021</w:t>
            </w:r>
            <w:r w:rsidR="220E07FB" w:rsidRPr="3C2B7319">
              <w:rPr>
                <w:rFonts w:ascii="Aptos" w:eastAsia="Aptos" w:hAnsi="Aptos" w:cs="Aptos"/>
                <w:i/>
                <w:iCs/>
              </w:rPr>
              <w:t>)</w:t>
            </w:r>
            <w:r w:rsidR="4941E4F6" w:rsidRPr="3C2B7319">
              <w:rPr>
                <w:rFonts w:ascii="Aptos" w:eastAsia="Aptos" w:hAnsi="Aptos" w:cs="Aptos"/>
                <w:i/>
                <w:iCs/>
              </w:rPr>
              <w:t xml:space="preserve"> </w:t>
            </w:r>
            <w:r w:rsidR="7EE0300B" w:rsidRPr="3C2B7319">
              <w:rPr>
                <w:rFonts w:ascii="Aptos" w:eastAsia="Aptos" w:hAnsi="Aptos" w:cs="Aptos"/>
                <w:i/>
                <w:iCs/>
              </w:rPr>
              <w:t>A</w:t>
            </w:r>
            <w:r w:rsidR="4941E4F6" w:rsidRPr="3C2B7319">
              <w:rPr>
                <w:rFonts w:ascii="Aptos" w:eastAsia="Aptos" w:hAnsi="Aptos" w:cs="Aptos"/>
                <w:i/>
                <w:iCs/>
              </w:rPr>
              <w:t xml:space="preserve">n evidence review work motivation. Available at: </w:t>
            </w:r>
            <w:r w:rsidR="4941E4F6">
              <w:fldChar w:fldCharType="begin"/>
            </w:r>
            <w:r w:rsidR="4941E4F6">
              <w:instrText>HYPERLINK "https://www.cipd.org/globalassets/media/knowledge/knowledge-hub/evidence-reviews/work-motivation-scientific-summary_tcm18-89562.pdf" \h</w:instrText>
            </w:r>
            <w:r w:rsidR="4941E4F6">
              <w:fldChar w:fldCharType="separate"/>
            </w:r>
            <w:r w:rsidR="4941E4F6" w:rsidRPr="3C2B7319">
              <w:rPr>
                <w:rFonts w:ascii="Aptos" w:eastAsia="Aptos" w:hAnsi="Aptos" w:cs="Aptos"/>
                <w:i/>
                <w:iCs/>
              </w:rPr>
              <w:t>https://www.cipd.org/globalassets/media/knowledge/knowledge-hub/evidence-reviews/work-motivation-scientific-summary_tcm18-89562.pdf</w:t>
            </w:r>
            <w:r w:rsidR="4941E4F6">
              <w:fldChar w:fldCharType="end"/>
            </w:r>
            <w:r w:rsidR="4941E4F6" w:rsidRPr="3C2B7319">
              <w:rPr>
                <w:rFonts w:ascii="Aptos" w:eastAsia="Aptos" w:hAnsi="Aptos" w:cs="Aptos"/>
                <w:i/>
                <w:iCs/>
              </w:rPr>
              <w:t xml:space="preserve"> (Accessed: 21 November 2025).</w:t>
            </w:r>
          </w:p>
        </w:tc>
      </w:tr>
      <w:tr w:rsidR="574C5D82" w14:paraId="20480A39" w14:textId="77777777" w:rsidTr="3C2B7319">
        <w:trPr>
          <w:trHeight w:val="300"/>
          <w:del w:id="502" w:author="Emma Whitmarsh (2405996)" w:date="2026-01-25T16:34:00Z"/>
          <w:trPrChange w:id="503" w:author="Emma Whitmarsh (2405996)" w:date="2026-01-25T13:00:00Z">
            <w:trPr>
              <w:gridAfter w:val="0"/>
              <w:trHeight w:val="300"/>
            </w:trPr>
          </w:trPrChange>
        </w:trPr>
        <w:tc>
          <w:tcPr>
            <w:tcW w:w="8766" w:type="dxa"/>
            <w:tcPrChange w:id="504" w:author="Emma Whitmarsh (2405996)" w:date="2026-01-25T13:00:00Z">
              <w:tcPr>
                <w:tcW w:w="7658" w:type="dxa"/>
              </w:tcPr>
            </w:tcPrChange>
          </w:tcPr>
          <w:p w14:paraId="2C45853A" w14:textId="63F9550D" w:rsidR="13CF405D" w:rsidRDefault="20C8850B" w:rsidP="574C5D82">
            <w:pPr>
              <w:pStyle w:val="NoSpacing"/>
            </w:pPr>
            <w:ins w:id="505" w:author="Emma Whitmarsh (2405996)" w:date="2026-01-25T16:20:00Z">
              <w:r w:rsidRPr="3C2B7319">
                <w:t>The HR</w:t>
              </w:r>
            </w:ins>
            <w:ins w:id="506" w:author="Emma Whitmarsh (2405996)" w:date="2026-01-25T16:21:00Z">
              <w:r w:rsidRPr="3C2B7319">
                <w:t xml:space="preserve"> Observer </w:t>
              </w:r>
            </w:ins>
            <w:r w:rsidR="0D8D93CD" w:rsidRPr="3C2B7319">
              <w:t xml:space="preserve">(2024) How to maximise job retention by providing realistic job previews? Available at: </w:t>
            </w:r>
            <w:r w:rsidR="0D8D93CD">
              <w:fldChar w:fldCharType="begin"/>
            </w:r>
            <w:r w:rsidR="0D8D93CD">
              <w:instrText>HYPERLINK "https://www.thehrobserver.com/indepth/how-to-maximise-job-retention-by-providing-realistic-job-previews/" \h</w:instrText>
            </w:r>
            <w:r w:rsidR="0D8D93CD">
              <w:fldChar w:fldCharType="separate"/>
            </w:r>
            <w:r w:rsidR="0D8D93CD" w:rsidRPr="3C2B7319">
              <w:t>https://www.thehrobserver.com/indepth/how-to-maximise-job-retention-by-providing-realistic-job-previews/</w:t>
            </w:r>
            <w:r w:rsidR="0D8D93CD">
              <w:fldChar w:fldCharType="end"/>
            </w:r>
            <w:r w:rsidR="0D8D93CD" w:rsidRPr="3C2B7319">
              <w:t xml:space="preserve"> (Accessed: 21 November 2025).</w:t>
            </w:r>
          </w:p>
        </w:tc>
      </w:tr>
      <w:tr w:rsidR="574C5D82" w14:paraId="2D1A2B7D" w14:textId="77777777" w:rsidTr="3C2B7319">
        <w:trPr>
          <w:trHeight w:val="300"/>
          <w:del w:id="507" w:author="Emma Whitmarsh (2405996)" w:date="2026-01-25T16:34:00Z"/>
          <w:trPrChange w:id="508" w:author="Emma Whitmarsh (2405996)" w:date="2026-01-25T13:00:00Z">
            <w:trPr>
              <w:gridAfter w:val="0"/>
              <w:trHeight w:val="300"/>
            </w:trPr>
          </w:trPrChange>
        </w:trPr>
        <w:tc>
          <w:tcPr>
            <w:tcW w:w="8766" w:type="dxa"/>
            <w:tcPrChange w:id="509" w:author="Emma Whitmarsh (2405996)" w:date="2026-01-25T13:00:00Z">
              <w:tcPr>
                <w:tcW w:w="7658" w:type="dxa"/>
              </w:tcPr>
            </w:tcPrChange>
          </w:tcPr>
          <w:p w14:paraId="754F1551" w14:textId="4B0FD415" w:rsidR="5BC30130" w:rsidRDefault="62D19127" w:rsidP="574C5D82">
            <w:pPr>
              <w:pStyle w:val="NoSpacing"/>
            </w:pPr>
            <w:r w:rsidRPr="3C2B7319">
              <w:t xml:space="preserve">Andrews, C. (2024) DHL Express’ VP of HR: How to increase staff retention, HR Magazine. Available at: </w:t>
            </w:r>
            <w:r>
              <w:fldChar w:fldCharType="begin"/>
            </w:r>
            <w:r>
              <w:instrText>HYPERLINK "https://www.hrmagazine.co.uk/content/features/dhl-express-vp-of-hr-how-to-increase-staff-retention" \h</w:instrText>
            </w:r>
            <w:r>
              <w:fldChar w:fldCharType="separate"/>
            </w:r>
            <w:r w:rsidRPr="3C2B7319">
              <w:t>https://www.hrmagazine.co.uk/content/features/dhl-express-vp-of-hr-how-to-increase-staff-retention</w:t>
            </w:r>
            <w:r>
              <w:fldChar w:fldCharType="end"/>
            </w:r>
            <w:r w:rsidRPr="3C2B7319">
              <w:t xml:space="preserve"> (Accessed: 25 November 2025).</w:t>
            </w:r>
          </w:p>
        </w:tc>
      </w:tr>
      <w:tr w:rsidR="574C5D82" w14:paraId="23DCF4B7" w14:textId="77777777" w:rsidTr="3C2B7319">
        <w:trPr>
          <w:trHeight w:val="300"/>
          <w:del w:id="510" w:author="Emma Whitmarsh (2405996)" w:date="2026-01-25T16:34:00Z"/>
          <w:trPrChange w:id="511" w:author="Emma Whitmarsh (2405996)" w:date="2026-01-25T13:00:00Z">
            <w:trPr>
              <w:gridAfter w:val="0"/>
              <w:trHeight w:val="300"/>
            </w:trPr>
          </w:trPrChange>
        </w:trPr>
        <w:tc>
          <w:tcPr>
            <w:tcW w:w="8766" w:type="dxa"/>
            <w:tcPrChange w:id="512" w:author="Emma Whitmarsh (2405996)" w:date="2026-01-25T13:00:00Z">
              <w:tcPr>
                <w:tcW w:w="7658" w:type="dxa"/>
              </w:tcPr>
            </w:tcPrChange>
          </w:tcPr>
          <w:p w14:paraId="3E9BEEF8" w14:textId="5537BE41" w:rsidR="549CAAE4" w:rsidRDefault="7F16E8D5" w:rsidP="574C5D82">
            <w:pPr>
              <w:pStyle w:val="NoSpacing"/>
            </w:pPr>
            <w:ins w:id="513" w:author="Emma Whitmarsh (2405996)" w:date="2026-01-25T16:21:00Z">
              <w:r w:rsidRPr="3C2B7319">
                <w:t xml:space="preserve">CIPD (2024). </w:t>
              </w:r>
            </w:ins>
            <w:r w:rsidR="749E8E50" w:rsidRPr="3C2B7319">
              <w:t xml:space="preserve">Benchmarking employee turnover: What are the latest trends and insights? (2024) CIPD. Available at: </w:t>
            </w:r>
            <w:r w:rsidR="749E8E50">
              <w:fldChar w:fldCharType="begin"/>
            </w:r>
            <w:r w:rsidR="749E8E50">
              <w:instrText>HYPERLINK "https://www.cipd.org/uk/views-and-insights/thought-leadership/cipd-voice/benchmarking-employee-turnover/" \h</w:instrText>
            </w:r>
            <w:r w:rsidR="749E8E50">
              <w:fldChar w:fldCharType="separate"/>
            </w:r>
            <w:r w:rsidR="749E8E50" w:rsidRPr="3C2B7319">
              <w:t>https://www.cipd.org/uk/views-and-insights/thought-leadership/cipd-voice/benchmarking-employee-turnover/</w:t>
            </w:r>
            <w:r w:rsidR="749E8E50">
              <w:fldChar w:fldCharType="end"/>
            </w:r>
            <w:r w:rsidR="749E8E50" w:rsidRPr="3C2B7319">
              <w:t xml:space="preserve"> (Accessed: 21 November 2025).</w:t>
            </w:r>
          </w:p>
        </w:tc>
      </w:tr>
      <w:tr w:rsidR="574C5D82" w14:paraId="1F28FC1F" w14:textId="77777777" w:rsidTr="3C2B7319">
        <w:trPr>
          <w:trHeight w:val="300"/>
          <w:del w:id="514" w:author="Emma Whitmarsh (2405996)" w:date="2026-01-25T16:34:00Z"/>
          <w:trPrChange w:id="515" w:author="Emma Whitmarsh (2405996)" w:date="2026-01-25T13:00:00Z">
            <w:trPr>
              <w:gridAfter w:val="0"/>
              <w:trHeight w:val="300"/>
            </w:trPr>
          </w:trPrChange>
        </w:trPr>
        <w:tc>
          <w:tcPr>
            <w:tcW w:w="8766" w:type="dxa"/>
            <w:tcPrChange w:id="516" w:author="Emma Whitmarsh (2405996)" w:date="2026-01-25T13:00:00Z">
              <w:tcPr>
                <w:tcW w:w="7658" w:type="dxa"/>
              </w:tcPr>
            </w:tcPrChange>
          </w:tcPr>
          <w:p w14:paraId="79ACCAFF" w14:textId="723704C2" w:rsidR="2E9D0991" w:rsidRDefault="2E9D0991" w:rsidP="574C5D82">
            <w:pPr>
              <w:pStyle w:val="NoSpacing"/>
            </w:pPr>
            <w:r w:rsidRPr="574C5D82">
              <w:lastRenderedPageBreak/>
              <w:t xml:space="preserve">Burton, C. (2013) A study into motivation and engagement – why we really ... Available at: </w:t>
            </w:r>
            <w:r>
              <w:fldChar w:fldCharType="begin"/>
            </w:r>
            <w:r>
              <w:instrText>HYPERLINK "https://engageforsuccess.org/wp-content/uploads/2015/10/Motivation_and_Engagement.pdf" \h</w:instrText>
            </w:r>
            <w:r>
              <w:fldChar w:fldCharType="separate"/>
            </w:r>
            <w:r w:rsidRPr="574C5D82">
              <w:t>https://engageforsuccess.org/wp-content/uploads/2015/10/Motivation_and_Engagement.pdf</w:t>
            </w:r>
            <w:r>
              <w:fldChar w:fldCharType="end"/>
            </w:r>
            <w:r w:rsidRPr="574C5D82">
              <w:t xml:space="preserve"> (Accessed: 25 November 2025).</w:t>
            </w:r>
          </w:p>
        </w:tc>
      </w:tr>
      <w:tr w:rsidR="574C5D82" w14:paraId="5D5CB901" w14:textId="77777777" w:rsidTr="3C2B7319">
        <w:trPr>
          <w:trHeight w:val="300"/>
          <w:del w:id="517" w:author="Emma Whitmarsh (2405996)" w:date="2026-01-25T16:34:00Z"/>
          <w:trPrChange w:id="518" w:author="Emma Whitmarsh (2405996)" w:date="2026-01-25T13:00:00Z">
            <w:trPr>
              <w:gridAfter w:val="0"/>
              <w:trHeight w:val="300"/>
            </w:trPr>
          </w:trPrChange>
        </w:trPr>
        <w:tc>
          <w:tcPr>
            <w:tcW w:w="8766" w:type="dxa"/>
            <w:tcPrChange w:id="519" w:author="Emma Whitmarsh (2405996)" w:date="2026-01-25T13:00:00Z">
              <w:tcPr>
                <w:tcW w:w="7658" w:type="dxa"/>
              </w:tcPr>
            </w:tcPrChange>
          </w:tcPr>
          <w:p w14:paraId="4AED0EE7" w14:textId="72F0D9F4" w:rsidR="7F0062B3" w:rsidRDefault="7F0062B3" w:rsidP="574C5D82">
            <w:pPr>
              <w:pStyle w:val="NoSpacing"/>
              <w:rPr>
                <w:rFonts w:ascii="Aptos" w:eastAsia="Aptos" w:hAnsi="Aptos" w:cs="Aptos"/>
                <w:i/>
                <w:iCs/>
              </w:rPr>
            </w:pPr>
            <w:r w:rsidRPr="574C5D82">
              <w:rPr>
                <w:rFonts w:ascii="Aptos" w:eastAsia="Aptos" w:hAnsi="Aptos" w:cs="Aptos"/>
                <w:i/>
                <w:iCs/>
              </w:rPr>
              <w:t xml:space="preserve">Cholteeva et al. (2022) High employee turnover damaging company culture, research suggests, Home. Available at: </w:t>
            </w:r>
            <w:r>
              <w:fldChar w:fldCharType="begin"/>
            </w:r>
            <w:r>
              <w:instrText>HYPERLINK "https://www.peoplemanagement.co.uk/article/1795419/high-employee-turnover-damaging-company-culture-research-suggests" \h</w:instrText>
            </w:r>
            <w:r>
              <w:fldChar w:fldCharType="separate"/>
            </w:r>
            <w:r w:rsidRPr="574C5D82">
              <w:rPr>
                <w:rFonts w:ascii="Aptos" w:eastAsia="Aptos" w:hAnsi="Aptos" w:cs="Aptos"/>
                <w:i/>
                <w:iCs/>
              </w:rPr>
              <w:t>https://www.peoplemanagement.co.uk/article/1795419/high-employee-turnover-damaging-company-culture-research-suggests</w:t>
            </w:r>
            <w:r>
              <w:fldChar w:fldCharType="end"/>
            </w:r>
            <w:r w:rsidRPr="574C5D82">
              <w:rPr>
                <w:rFonts w:ascii="Aptos" w:eastAsia="Aptos" w:hAnsi="Aptos" w:cs="Aptos"/>
                <w:i/>
                <w:iCs/>
              </w:rPr>
              <w:t xml:space="preserve"> (Accessed: 21 November 2025).</w:t>
            </w:r>
          </w:p>
        </w:tc>
      </w:tr>
      <w:tr w:rsidR="574C5D82" w14:paraId="27EE3116" w14:textId="77777777" w:rsidTr="3C2B7319">
        <w:trPr>
          <w:trHeight w:val="300"/>
          <w:del w:id="520" w:author="Emma Whitmarsh (2405996)" w:date="2026-01-25T16:34:00Z"/>
          <w:trPrChange w:id="521" w:author="Emma Whitmarsh (2405996)" w:date="2026-01-25T13:00:00Z">
            <w:trPr>
              <w:gridAfter w:val="0"/>
              <w:trHeight w:val="300"/>
            </w:trPr>
          </w:trPrChange>
        </w:trPr>
        <w:tc>
          <w:tcPr>
            <w:tcW w:w="8766" w:type="dxa"/>
            <w:tcPrChange w:id="522" w:author="Emma Whitmarsh (2405996)" w:date="2026-01-25T13:00:00Z">
              <w:tcPr>
                <w:tcW w:w="7658" w:type="dxa"/>
              </w:tcPr>
            </w:tcPrChange>
          </w:tcPr>
          <w:p w14:paraId="7419B0A9" w14:textId="40A0BCF6" w:rsidR="12CFB66D" w:rsidRDefault="12CFB66D" w:rsidP="574C5D82">
            <w:pPr>
              <w:pStyle w:val="NoSpacing"/>
              <w:rPr>
                <w:rFonts w:ascii="Aptos" w:eastAsia="Aptos" w:hAnsi="Aptos" w:cs="Aptos"/>
                <w:i/>
                <w:iCs/>
              </w:rPr>
            </w:pPr>
            <w:r w:rsidRPr="574C5D82">
              <w:rPr>
                <w:rFonts w:ascii="Aptos" w:eastAsia="Aptos" w:hAnsi="Aptos" w:cs="Aptos"/>
                <w:i/>
                <w:iCs/>
              </w:rPr>
              <w:t xml:space="preserve">Cholteeva (2022) Benefits of zero-hours contracts outweigh the downsides, research finds, Home. Available at: </w:t>
            </w:r>
            <w:r>
              <w:fldChar w:fldCharType="begin"/>
            </w:r>
            <w:r>
              <w:instrText>HYPERLINK "https://www.peoplemanagement.co.uk/article/1795539/benefits-zero-hours-contracts-outweigh-downsides-research-finds" \h</w:instrText>
            </w:r>
            <w:r>
              <w:fldChar w:fldCharType="separate"/>
            </w:r>
            <w:r w:rsidRPr="574C5D82">
              <w:rPr>
                <w:rFonts w:ascii="Aptos" w:eastAsia="Aptos" w:hAnsi="Aptos" w:cs="Aptos"/>
                <w:i/>
                <w:iCs/>
              </w:rPr>
              <w:t>https://www.peoplemanagement.co.uk/article/1795539/benefits-zero-hours-contracts-outweigh-downsides-research-finds</w:t>
            </w:r>
            <w:r>
              <w:fldChar w:fldCharType="end"/>
            </w:r>
            <w:r w:rsidRPr="574C5D82">
              <w:rPr>
                <w:rFonts w:ascii="Aptos" w:eastAsia="Aptos" w:hAnsi="Aptos" w:cs="Aptos"/>
                <w:i/>
                <w:iCs/>
              </w:rPr>
              <w:t xml:space="preserve"> (Accessed: 21 November 2025).</w:t>
            </w:r>
          </w:p>
        </w:tc>
      </w:tr>
      <w:tr w:rsidR="574C5D82" w14:paraId="252CB1A0" w14:textId="77777777" w:rsidTr="3C2B7319">
        <w:trPr>
          <w:trHeight w:val="300"/>
          <w:del w:id="523" w:author="Emma Whitmarsh (2405996)" w:date="2026-01-25T16:34:00Z"/>
          <w:trPrChange w:id="524" w:author="Emma Whitmarsh (2405996)" w:date="2026-01-25T13:00:00Z">
            <w:trPr>
              <w:gridAfter w:val="0"/>
              <w:trHeight w:val="300"/>
            </w:trPr>
          </w:trPrChange>
        </w:trPr>
        <w:tc>
          <w:tcPr>
            <w:tcW w:w="8766" w:type="dxa"/>
            <w:tcPrChange w:id="525" w:author="Emma Whitmarsh (2405996)" w:date="2026-01-25T13:00:00Z">
              <w:tcPr>
                <w:tcW w:w="7658" w:type="dxa"/>
              </w:tcPr>
            </w:tcPrChange>
          </w:tcPr>
          <w:p w14:paraId="0A9AB8C8" w14:textId="20C5E6B0" w:rsidR="739FB436" w:rsidRDefault="739FB436" w:rsidP="574C5D82">
            <w:pPr>
              <w:pStyle w:val="NoSpacing"/>
              <w:rPr>
                <w:rFonts w:ascii="Aptos" w:eastAsia="Aptos" w:hAnsi="Aptos" w:cs="Aptos"/>
                <w:i/>
                <w:iCs/>
              </w:rPr>
            </w:pPr>
            <w:r w:rsidRPr="574C5D82">
              <w:rPr>
                <w:rFonts w:ascii="Aptos" w:eastAsia="Aptos" w:hAnsi="Aptos" w:cs="Aptos"/>
                <w:i/>
                <w:iCs/>
              </w:rPr>
              <w:t xml:space="preserve">CIPD (2022) Employee turnover and Retention: Factsheets, CIPD. Available at: </w:t>
            </w:r>
            <w:r>
              <w:fldChar w:fldCharType="begin"/>
            </w:r>
            <w:r>
              <w:instrText>HYPERLINK "https://www.cipd.org/uk/knowledge/factsheets/turnover-retention-factsheet/" \h</w:instrText>
            </w:r>
            <w:r>
              <w:fldChar w:fldCharType="separate"/>
            </w:r>
            <w:r w:rsidRPr="574C5D82">
              <w:rPr>
                <w:rFonts w:ascii="Aptos" w:eastAsia="Aptos" w:hAnsi="Aptos" w:cs="Aptos"/>
                <w:i/>
                <w:iCs/>
              </w:rPr>
              <w:t>https://www.cipd.org/uk/knowledge/factsheets/turnover-retention-factsheet/</w:t>
            </w:r>
            <w:r>
              <w:fldChar w:fldCharType="end"/>
            </w:r>
            <w:r w:rsidRPr="574C5D82">
              <w:rPr>
                <w:rFonts w:ascii="Aptos" w:eastAsia="Aptos" w:hAnsi="Aptos" w:cs="Aptos"/>
                <w:i/>
                <w:iCs/>
              </w:rPr>
              <w:t xml:space="preserve"> (Accessed: 21 November 2025).</w:t>
            </w:r>
          </w:p>
        </w:tc>
      </w:tr>
      <w:tr w:rsidR="3E74C828" w14:paraId="4B8C1DD6" w14:textId="77777777" w:rsidTr="3C2B7319">
        <w:trPr>
          <w:trHeight w:val="300"/>
          <w:del w:id="526" w:author="Emma Whitmarsh (2405996)" w:date="2026-01-25T16:34:00Z"/>
          <w:trPrChange w:id="527" w:author="Emma Whitmarsh (2405996)" w:date="2026-01-25T13:00:00Z">
            <w:trPr>
              <w:gridAfter w:val="0"/>
              <w:trHeight w:val="300"/>
            </w:trPr>
          </w:trPrChange>
        </w:trPr>
        <w:tc>
          <w:tcPr>
            <w:tcW w:w="8766" w:type="dxa"/>
            <w:tcPrChange w:id="528" w:author="Emma Whitmarsh (2405996)" w:date="2026-01-25T13:00:00Z">
              <w:tcPr>
                <w:tcW w:w="7658" w:type="dxa"/>
              </w:tcPr>
            </w:tcPrChange>
          </w:tcPr>
          <w:p w14:paraId="2AC70A1C" w14:textId="12A3DF99" w:rsidR="42FFDF9A" w:rsidRDefault="225D9A60" w:rsidP="59F1BB9F">
            <w:pPr>
              <w:pStyle w:val="NoSpacing"/>
            </w:pPr>
            <w:r w:rsidRPr="59F1BB9F">
              <w:t>CIPD (2022</w:t>
            </w:r>
            <w:r w:rsidR="33D8C20B" w:rsidRPr="59F1BB9F">
              <w:t>a</w:t>
            </w:r>
            <w:r w:rsidRPr="59F1BB9F">
              <w:t xml:space="preserve">) Employer brand: Factsheets, CIPD. Available at: </w:t>
            </w:r>
            <w:r>
              <w:fldChar w:fldCharType="begin"/>
            </w:r>
            <w:r>
              <w:instrText>HYPERLINK "https://www.cipd.org/uk/knowledge/factsheets/recruitment-brand-factsheet/" \h</w:instrText>
            </w:r>
            <w:r>
              <w:fldChar w:fldCharType="separate"/>
            </w:r>
            <w:r w:rsidRPr="59F1BB9F">
              <w:rPr>
                <w:rStyle w:val="Hyperlink"/>
              </w:rPr>
              <w:t>https://www.cipd.org/uk/knowledge/factsheets/recruitment-brand-factsheet/</w:t>
            </w:r>
            <w:r>
              <w:fldChar w:fldCharType="end"/>
            </w:r>
            <w:r w:rsidRPr="59F1BB9F">
              <w:t xml:space="preserve"> (Accessed: 25 November 2025).</w:t>
            </w:r>
          </w:p>
        </w:tc>
      </w:tr>
      <w:tr w:rsidR="574C5D82" w14:paraId="3931094F" w14:textId="77777777" w:rsidTr="3C2B7319">
        <w:trPr>
          <w:trHeight w:val="300"/>
          <w:del w:id="529" w:author="Emma Whitmarsh (2405996)" w:date="2026-01-25T16:34:00Z"/>
          <w:trPrChange w:id="530" w:author="Emma Whitmarsh (2405996)" w:date="2026-01-25T13:00:00Z">
            <w:trPr>
              <w:gridAfter w:val="0"/>
              <w:trHeight w:val="300"/>
            </w:trPr>
          </w:trPrChange>
        </w:trPr>
        <w:tc>
          <w:tcPr>
            <w:tcW w:w="8766" w:type="dxa"/>
            <w:tcPrChange w:id="531" w:author="Emma Whitmarsh (2405996)" w:date="2026-01-25T13:00:00Z">
              <w:tcPr>
                <w:tcW w:w="7658" w:type="dxa"/>
              </w:tcPr>
            </w:tcPrChange>
          </w:tcPr>
          <w:p w14:paraId="5D518C51" w14:textId="48466923" w:rsidR="763396D8" w:rsidRDefault="763396D8" w:rsidP="574C5D82">
            <w:pPr>
              <w:pStyle w:val="NoSpacing"/>
            </w:pPr>
            <w:r w:rsidRPr="574C5D82">
              <w:t xml:space="preserve">CIPD (2022b) SWOT analysis: Factsheets, CIPD. Available at: </w:t>
            </w:r>
            <w:r>
              <w:fldChar w:fldCharType="begin"/>
            </w:r>
            <w:r>
              <w:instrText>HYPERLINK "https://www.cipd.org/uk/knowledge/factsheets/swot-analysis-factsheet/" \h</w:instrText>
            </w:r>
            <w:r>
              <w:fldChar w:fldCharType="separate"/>
            </w:r>
            <w:r w:rsidRPr="574C5D82">
              <w:t>https://www.cipd.org/uk/knowledge/factsheets/swot-analysis-factsheet/</w:t>
            </w:r>
            <w:r>
              <w:fldChar w:fldCharType="end"/>
            </w:r>
            <w:r w:rsidRPr="574C5D82">
              <w:t xml:space="preserve"> (Accessed: 25 November 2025).</w:t>
            </w:r>
          </w:p>
        </w:tc>
      </w:tr>
      <w:tr w:rsidR="3E74C828" w14:paraId="0CCF37DC" w14:textId="77777777" w:rsidTr="3C2B7319">
        <w:trPr>
          <w:trHeight w:val="300"/>
          <w:del w:id="532" w:author="Emma Whitmarsh (2405996)" w:date="2026-01-25T16:34:00Z"/>
          <w:trPrChange w:id="533" w:author="Emma Whitmarsh (2405996)" w:date="2026-01-25T13:00:00Z">
            <w:trPr>
              <w:gridAfter w:val="0"/>
              <w:trHeight w:val="300"/>
            </w:trPr>
          </w:trPrChange>
        </w:trPr>
        <w:tc>
          <w:tcPr>
            <w:tcW w:w="8766" w:type="dxa"/>
            <w:tcPrChange w:id="534" w:author="Emma Whitmarsh (2405996)" w:date="2026-01-25T13:00:00Z">
              <w:tcPr>
                <w:tcW w:w="7658" w:type="dxa"/>
              </w:tcPr>
            </w:tcPrChange>
          </w:tcPr>
          <w:p w14:paraId="22ED3E18" w14:textId="2A80B54F" w:rsidR="4A7D4B5C" w:rsidRDefault="54D0275E" w:rsidP="59F1BB9F">
            <w:pPr>
              <w:pStyle w:val="NoSpacing"/>
            </w:pPr>
            <w:r w:rsidRPr="59F1BB9F">
              <w:t>CIPD (2023</w:t>
            </w:r>
            <w:r w:rsidR="0A8D754D" w:rsidRPr="59F1BB9F">
              <w:t>a</w:t>
            </w:r>
            <w:r w:rsidRPr="59F1BB9F">
              <w:t xml:space="preserve">) People profession 2023: International survey report, CIPD. Available at: </w:t>
            </w:r>
            <w:r>
              <w:fldChar w:fldCharType="begin"/>
            </w:r>
            <w:r>
              <w:instrText>HYPERLINK "https://www.cipd.org/uk/knowledge/reports/people-profession-survey-2023/" \h</w:instrText>
            </w:r>
            <w:r>
              <w:fldChar w:fldCharType="separate"/>
            </w:r>
            <w:r w:rsidRPr="59F1BB9F">
              <w:t>https://www.cipd.org/uk/knowledge/reports/people-profession-survey-2023/</w:t>
            </w:r>
            <w:r>
              <w:fldChar w:fldCharType="end"/>
            </w:r>
            <w:r w:rsidRPr="59F1BB9F">
              <w:t xml:space="preserve"> (Accessed: 25 November 2025).</w:t>
            </w:r>
          </w:p>
        </w:tc>
      </w:tr>
      <w:tr w:rsidR="59F1BB9F" w14:paraId="4B401FD9" w14:textId="77777777" w:rsidTr="3C2B7319">
        <w:trPr>
          <w:trHeight w:val="300"/>
          <w:del w:id="535" w:author="Emma Whitmarsh (2405996)" w:date="2026-01-25T16:34:00Z"/>
          <w:trPrChange w:id="536" w:author="Emma Whitmarsh (2405996)" w:date="2026-01-25T13:00:00Z">
            <w:trPr>
              <w:gridAfter w:val="0"/>
              <w:trHeight w:val="300"/>
            </w:trPr>
          </w:trPrChange>
        </w:trPr>
        <w:tc>
          <w:tcPr>
            <w:tcW w:w="8766" w:type="dxa"/>
            <w:tcPrChange w:id="537" w:author="Emma Whitmarsh (2405996)" w:date="2026-01-25T13:00:00Z">
              <w:tcPr>
                <w:tcW w:w="7658" w:type="dxa"/>
              </w:tcPr>
            </w:tcPrChange>
          </w:tcPr>
          <w:p w14:paraId="725D02E6" w14:textId="6F181ECD" w:rsidR="41B2F082" w:rsidRDefault="41B2F082" w:rsidP="59F1BB9F">
            <w:pPr>
              <w:pStyle w:val="NoSpacing"/>
            </w:pPr>
            <w:r w:rsidRPr="59F1BB9F">
              <w:t xml:space="preserve">CIPD (2023b) Pestle analysis, CIPD. Available at: </w:t>
            </w:r>
            <w:r>
              <w:fldChar w:fldCharType="begin"/>
            </w:r>
            <w:r>
              <w:instrText>HYPERLINK "https://www.cipd.org/uk/knowledge/factsheets/pestle-analysis-factsheet/" \h</w:instrText>
            </w:r>
            <w:r>
              <w:fldChar w:fldCharType="separate"/>
            </w:r>
            <w:r w:rsidRPr="59F1BB9F">
              <w:t>https://www.cipd.org/uk/knowledge/factsheets/pestle-analysis-factsheet/</w:t>
            </w:r>
            <w:r>
              <w:fldChar w:fldCharType="end"/>
            </w:r>
            <w:r w:rsidRPr="59F1BB9F">
              <w:t xml:space="preserve"> (Accessed: 25 November 2025).</w:t>
            </w:r>
          </w:p>
        </w:tc>
      </w:tr>
      <w:tr w:rsidR="574C5D82" w14:paraId="18CC900A" w14:textId="77777777" w:rsidTr="3C2B7319">
        <w:trPr>
          <w:trHeight w:val="300"/>
          <w:del w:id="538" w:author="Emma Whitmarsh (2405996)" w:date="2026-01-25T16:34:00Z"/>
          <w:trPrChange w:id="539" w:author="Emma Whitmarsh (2405996)" w:date="2026-01-25T13:00:00Z">
            <w:trPr>
              <w:gridAfter w:val="0"/>
              <w:trHeight w:val="300"/>
            </w:trPr>
          </w:trPrChange>
        </w:trPr>
        <w:tc>
          <w:tcPr>
            <w:tcW w:w="8766" w:type="dxa"/>
            <w:tcPrChange w:id="540" w:author="Emma Whitmarsh (2405996)" w:date="2026-01-25T13:00:00Z">
              <w:tcPr>
                <w:tcW w:w="7658" w:type="dxa"/>
              </w:tcPr>
            </w:tcPrChange>
          </w:tcPr>
          <w:p w14:paraId="6F65CEE3" w14:textId="7142C1B8" w:rsidR="51C846A4" w:rsidRDefault="51C846A4" w:rsidP="574C5D82">
            <w:pPr>
              <w:pStyle w:val="NoSpacing"/>
            </w:pPr>
            <w:r w:rsidRPr="574C5D82">
              <w:t xml:space="preserve">Different methods of recruitment - recruitment - eduqas - GCSE business revision - eduqas - BBC bitesize (2023) BBC News. Available at: </w:t>
            </w:r>
            <w:r>
              <w:fldChar w:fldCharType="begin"/>
            </w:r>
            <w:r>
              <w:instrText>HYPERLINK "https://www.bbc.co.uk/bitesize/guides/zm3jjhv/revision/2" \h</w:instrText>
            </w:r>
            <w:r>
              <w:fldChar w:fldCharType="separate"/>
            </w:r>
            <w:r w:rsidRPr="574C5D82">
              <w:t>https://www.bbc.co.uk/bitesize/guides/zm3jjhv/revision/2</w:t>
            </w:r>
            <w:r>
              <w:fldChar w:fldCharType="end"/>
            </w:r>
            <w:r w:rsidRPr="574C5D82">
              <w:t xml:space="preserve"> (Accessed: 28 November 2025).</w:t>
            </w:r>
          </w:p>
        </w:tc>
      </w:tr>
      <w:tr w:rsidR="574C5D82" w14:paraId="2417540F" w14:textId="77777777" w:rsidTr="3C2B7319">
        <w:trPr>
          <w:trHeight w:val="300"/>
          <w:del w:id="541" w:author="Emma Whitmarsh (2405996)" w:date="2026-01-25T16:34:00Z"/>
          <w:trPrChange w:id="542" w:author="Emma Whitmarsh (2405996)" w:date="2026-01-25T13:00:00Z">
            <w:trPr>
              <w:gridAfter w:val="0"/>
              <w:trHeight w:val="300"/>
            </w:trPr>
          </w:trPrChange>
        </w:trPr>
        <w:tc>
          <w:tcPr>
            <w:tcW w:w="8766" w:type="dxa"/>
            <w:tcPrChange w:id="543" w:author="Emma Whitmarsh (2405996)" w:date="2026-01-25T13:00:00Z">
              <w:tcPr>
                <w:tcW w:w="7658" w:type="dxa"/>
              </w:tcPr>
            </w:tcPrChange>
          </w:tcPr>
          <w:p w14:paraId="7186B88F" w14:textId="0628D7A8" w:rsidR="1C1E4549" w:rsidRDefault="1C1E4549" w:rsidP="574C5D82">
            <w:pPr>
              <w:pStyle w:val="NoSpacing"/>
              <w:rPr>
                <w:rFonts w:ascii="Aptos" w:eastAsia="Aptos" w:hAnsi="Aptos" w:cs="Aptos"/>
                <w:i/>
                <w:iCs/>
              </w:rPr>
            </w:pPr>
            <w:r w:rsidRPr="574C5D82">
              <w:rPr>
                <w:rFonts w:ascii="Aptos" w:eastAsia="Aptos" w:hAnsi="Aptos" w:cs="Aptos"/>
                <w:i/>
                <w:iCs/>
              </w:rPr>
              <w:t xml:space="preserve">Howlett, E. (2020) How to get onboarding right, 70812. Available at: </w:t>
            </w:r>
            <w:r>
              <w:fldChar w:fldCharType="begin"/>
            </w:r>
            <w:r>
              <w:instrText>HYPERLINK "https://www.peoplemanagement.co.uk/article/1742140/how-get-onboarding-right" \h</w:instrText>
            </w:r>
            <w:r>
              <w:fldChar w:fldCharType="separate"/>
            </w:r>
            <w:r w:rsidRPr="574C5D82">
              <w:rPr>
                <w:rFonts w:ascii="Aptos" w:eastAsia="Aptos" w:hAnsi="Aptos" w:cs="Aptos"/>
                <w:i/>
                <w:iCs/>
              </w:rPr>
              <w:t>https://www.peoplemanagement.co.uk/article/1742140/how-get-onboarding-right</w:t>
            </w:r>
            <w:r>
              <w:fldChar w:fldCharType="end"/>
            </w:r>
            <w:r w:rsidRPr="574C5D82">
              <w:rPr>
                <w:rFonts w:ascii="Aptos" w:eastAsia="Aptos" w:hAnsi="Aptos" w:cs="Aptos"/>
                <w:i/>
                <w:iCs/>
              </w:rPr>
              <w:t xml:space="preserve"> (Accessed: 01 December 2025).</w:t>
            </w:r>
          </w:p>
        </w:tc>
      </w:tr>
      <w:tr w:rsidR="574C5D82" w14:paraId="2BB0DF19" w14:textId="77777777" w:rsidTr="3C2B7319">
        <w:trPr>
          <w:trHeight w:val="300"/>
          <w:del w:id="544" w:author="Emma Whitmarsh (2405996)" w:date="2026-01-25T16:34:00Z"/>
          <w:trPrChange w:id="545" w:author="Emma Whitmarsh (2405996)" w:date="2026-01-25T13:00:00Z">
            <w:trPr>
              <w:gridAfter w:val="0"/>
              <w:trHeight w:val="300"/>
            </w:trPr>
          </w:trPrChange>
        </w:trPr>
        <w:tc>
          <w:tcPr>
            <w:tcW w:w="8766" w:type="dxa"/>
            <w:tcPrChange w:id="546" w:author="Emma Whitmarsh (2405996)" w:date="2026-01-25T13:00:00Z">
              <w:tcPr>
                <w:tcW w:w="7658" w:type="dxa"/>
              </w:tcPr>
            </w:tcPrChange>
          </w:tcPr>
          <w:p w14:paraId="04E36A28" w14:textId="6F024B01" w:rsidR="7E7D9D04" w:rsidRDefault="7E7D9D04" w:rsidP="574C5D82">
            <w:pPr>
              <w:pStyle w:val="NoSpacing"/>
            </w:pPr>
            <w:r w:rsidRPr="574C5D82">
              <w:t xml:space="preserve">Induction: Factsheets (2022) CIPD. Available at: </w:t>
            </w:r>
            <w:r>
              <w:fldChar w:fldCharType="begin"/>
            </w:r>
            <w:r>
              <w:instrText>HYPERLINK "https://www.cipd.org/uk/knowledge/factsheets/induction-factsheet/" \h</w:instrText>
            </w:r>
            <w:r>
              <w:fldChar w:fldCharType="separate"/>
            </w:r>
            <w:r w:rsidRPr="574C5D82">
              <w:t>https://www.cipd.org/uk/knowledge/factsheets/induction-factsheet/</w:t>
            </w:r>
            <w:r>
              <w:fldChar w:fldCharType="end"/>
            </w:r>
            <w:r w:rsidRPr="574C5D82">
              <w:t xml:space="preserve"> (Accessed: 21 November 2025).</w:t>
            </w:r>
          </w:p>
        </w:tc>
      </w:tr>
      <w:tr w:rsidR="574C5D82" w14:paraId="5C0014E9" w14:textId="77777777" w:rsidTr="3C2B7319">
        <w:trPr>
          <w:trHeight w:val="300"/>
          <w:del w:id="547" w:author="Emma Whitmarsh (2405996)" w:date="2026-01-25T16:34:00Z"/>
          <w:trPrChange w:id="548" w:author="Emma Whitmarsh (2405996)" w:date="2026-01-25T13:00:00Z">
            <w:trPr>
              <w:gridAfter w:val="0"/>
              <w:trHeight w:val="300"/>
            </w:trPr>
          </w:trPrChange>
        </w:trPr>
        <w:tc>
          <w:tcPr>
            <w:tcW w:w="8766" w:type="dxa"/>
            <w:tcPrChange w:id="549" w:author="Emma Whitmarsh (2405996)" w:date="2026-01-25T13:00:00Z">
              <w:tcPr>
                <w:tcW w:w="7658" w:type="dxa"/>
              </w:tcPr>
            </w:tcPrChange>
          </w:tcPr>
          <w:p w14:paraId="23573D79" w14:textId="7F2E328E" w:rsidR="7A46BE47" w:rsidRDefault="7A46BE47" w:rsidP="574C5D82">
            <w:pPr>
              <w:pStyle w:val="NoSpacing"/>
            </w:pPr>
            <w:r w:rsidRPr="574C5D82">
              <w:rPr>
                <w:rFonts w:ascii="Aptos" w:eastAsia="Aptos" w:hAnsi="Aptos" w:cs="Aptos"/>
                <w:i/>
                <w:iCs/>
              </w:rPr>
              <w:t>J</w:t>
            </w:r>
            <w:r w:rsidRPr="574C5D82">
              <w:rPr>
                <w:rFonts w:eastAsiaTheme="minorEastAsia"/>
              </w:rPr>
              <w:t xml:space="preserve">ob design: Factsheets (2022) CIPD. Available at: </w:t>
            </w:r>
            <w:r>
              <w:fldChar w:fldCharType="begin"/>
            </w:r>
            <w:r>
              <w:instrText>HYPERLINK "https://www.cipd.org/uk/knowledge/factsheets/job-design-factsheet/" \h</w:instrText>
            </w:r>
            <w:r>
              <w:fldChar w:fldCharType="separate"/>
            </w:r>
            <w:r w:rsidRPr="574C5D82">
              <w:rPr>
                <w:rFonts w:eastAsiaTheme="minorEastAsia"/>
              </w:rPr>
              <w:t>https://www.cipd.org/uk/knowledge/factsheets/job-design-factsheet/</w:t>
            </w:r>
            <w:r>
              <w:fldChar w:fldCharType="end"/>
            </w:r>
            <w:r w:rsidRPr="574C5D82">
              <w:rPr>
                <w:rFonts w:eastAsiaTheme="minorEastAsia"/>
              </w:rPr>
              <w:t xml:space="preserve"> (Accessed: 21 November 2025).</w:t>
            </w:r>
          </w:p>
        </w:tc>
      </w:tr>
      <w:tr w:rsidR="574C5D82" w14:paraId="21863F45" w14:textId="77777777" w:rsidTr="3C2B7319">
        <w:trPr>
          <w:trHeight w:val="300"/>
          <w:del w:id="550" w:author="Emma Whitmarsh (2405996)" w:date="2026-01-25T16:34:00Z"/>
          <w:trPrChange w:id="551" w:author="Emma Whitmarsh (2405996)" w:date="2026-01-25T13:00:00Z">
            <w:trPr>
              <w:gridAfter w:val="0"/>
              <w:trHeight w:val="300"/>
            </w:trPr>
          </w:trPrChange>
        </w:trPr>
        <w:tc>
          <w:tcPr>
            <w:tcW w:w="8766" w:type="dxa"/>
            <w:tcPrChange w:id="552" w:author="Emma Whitmarsh (2405996)" w:date="2026-01-25T13:00:00Z">
              <w:tcPr>
                <w:tcW w:w="7658" w:type="dxa"/>
              </w:tcPr>
            </w:tcPrChange>
          </w:tcPr>
          <w:p w14:paraId="33EF0D04" w14:textId="299A29A5" w:rsidR="02392832" w:rsidRDefault="02392832" w:rsidP="574C5D82">
            <w:pPr>
              <w:pStyle w:val="NoSpacing"/>
            </w:pPr>
            <w:r w:rsidRPr="574C5D82">
              <w:t xml:space="preserve">Lucarz, P. (2022) Five simple steps to workforce planning success, 106924. Available at: </w:t>
            </w:r>
            <w:r>
              <w:fldChar w:fldCharType="begin"/>
            </w:r>
            <w:r>
              <w:instrText>HYPERLINK "https://www.peoplemanagement.co.uk/article/1751678/five-simple-steps-workforce-planning-success" \h</w:instrText>
            </w:r>
            <w:r>
              <w:fldChar w:fldCharType="separate"/>
            </w:r>
            <w:r w:rsidRPr="574C5D82">
              <w:t>https://www.peoplemanagement.co.uk/article/1751678/five-simple-steps-workforce-planning-success</w:t>
            </w:r>
            <w:r>
              <w:fldChar w:fldCharType="end"/>
            </w:r>
            <w:r w:rsidRPr="574C5D82">
              <w:t xml:space="preserve"> (Accessed: 25 November 2025).</w:t>
            </w:r>
          </w:p>
        </w:tc>
      </w:tr>
      <w:tr w:rsidR="574C5D82" w14:paraId="08CDACB6" w14:textId="77777777" w:rsidTr="3C2B7319">
        <w:trPr>
          <w:trHeight w:val="300"/>
          <w:del w:id="553" w:author="Emma Whitmarsh (2405996)" w:date="2026-01-25T16:34:00Z"/>
          <w:trPrChange w:id="554" w:author="Emma Whitmarsh (2405996)" w:date="2026-01-25T13:00:00Z">
            <w:trPr>
              <w:gridAfter w:val="0"/>
              <w:trHeight w:val="300"/>
            </w:trPr>
          </w:trPrChange>
        </w:trPr>
        <w:tc>
          <w:tcPr>
            <w:tcW w:w="8766" w:type="dxa"/>
            <w:tcPrChange w:id="555" w:author="Emma Whitmarsh (2405996)" w:date="2026-01-25T13:00:00Z">
              <w:tcPr>
                <w:tcW w:w="7658" w:type="dxa"/>
              </w:tcPr>
            </w:tcPrChange>
          </w:tcPr>
          <w:p w14:paraId="5BB791EB" w14:textId="3E5FF419" w:rsidR="7288D5F5" w:rsidRDefault="7288D5F5" w:rsidP="574C5D82">
            <w:pPr>
              <w:pStyle w:val="NoSpacing"/>
            </w:pPr>
            <w:r w:rsidRPr="574C5D82">
              <w:t xml:space="preserve">Parcel Delivery Workers and the degradation of work (2016) SPERI Blog. Available at: </w:t>
            </w:r>
            <w:r>
              <w:fldChar w:fldCharType="begin"/>
            </w:r>
            <w:r>
              <w:instrText>HYPERLINK "https://speri-blog.sites.sheffield.ac.uk/blog/2016/parcel-delivery-workers-and-the-degradation-of-work" \h</w:instrText>
            </w:r>
            <w:r>
              <w:fldChar w:fldCharType="separate"/>
            </w:r>
            <w:r w:rsidRPr="574C5D82">
              <w:t>https://speri-blog.sites.sheffield.ac.uk/blog/2016/parcel-delivery-workers-and-the-degradation-of-work</w:t>
            </w:r>
            <w:r>
              <w:fldChar w:fldCharType="end"/>
            </w:r>
            <w:r w:rsidRPr="574C5D82">
              <w:t xml:space="preserve"> (Accessed: 26 November 2025).</w:t>
            </w:r>
          </w:p>
        </w:tc>
      </w:tr>
      <w:tr w:rsidR="574C5D82" w14:paraId="2E906BC6" w14:textId="77777777" w:rsidTr="3C2B7319">
        <w:trPr>
          <w:trHeight w:val="300"/>
          <w:del w:id="556" w:author="Emma Whitmarsh (2405996)" w:date="2026-01-25T16:34:00Z"/>
          <w:trPrChange w:id="557" w:author="Emma Whitmarsh (2405996)" w:date="2026-01-25T13:00:00Z">
            <w:trPr>
              <w:gridAfter w:val="0"/>
              <w:trHeight w:val="300"/>
            </w:trPr>
          </w:trPrChange>
        </w:trPr>
        <w:tc>
          <w:tcPr>
            <w:tcW w:w="8766" w:type="dxa"/>
            <w:tcPrChange w:id="558" w:author="Emma Whitmarsh (2405996)" w:date="2026-01-25T13:00:00Z">
              <w:tcPr>
                <w:tcW w:w="7658" w:type="dxa"/>
              </w:tcPr>
            </w:tcPrChange>
          </w:tcPr>
          <w:p w14:paraId="7369181B" w14:textId="682B120E" w:rsidR="5CFDE0A3" w:rsidRDefault="5CFDE0A3" w:rsidP="574C5D82">
            <w:pPr>
              <w:pStyle w:val="NoSpacing"/>
            </w:pPr>
            <w:r w:rsidRPr="574C5D82">
              <w:lastRenderedPageBreak/>
              <w:t xml:space="preserve">Recruitment process overview: Factsheets (2022) CIPD. Available at: </w:t>
            </w:r>
            <w:r>
              <w:fldChar w:fldCharType="begin"/>
            </w:r>
            <w:r>
              <w:instrText>HYPERLINK "https://www.cipd.org/uk/knowledge/factsheets/recruitment-factsheet/" \h</w:instrText>
            </w:r>
            <w:r>
              <w:fldChar w:fldCharType="separate"/>
            </w:r>
            <w:r w:rsidRPr="574C5D82">
              <w:t>https://www.cipd.org/uk/knowledge/factsheets/recruitment-factsheet/</w:t>
            </w:r>
            <w:r>
              <w:fldChar w:fldCharType="end"/>
            </w:r>
            <w:r w:rsidRPr="574C5D82">
              <w:t xml:space="preserve"> (Accessed: 28 November 2025).</w:t>
            </w:r>
          </w:p>
        </w:tc>
      </w:tr>
      <w:tr w:rsidR="574C5D82" w14:paraId="3A0632EB" w14:textId="77777777" w:rsidTr="3C2B7319">
        <w:trPr>
          <w:trHeight w:val="300"/>
          <w:del w:id="559" w:author="Emma Whitmarsh (2405996)" w:date="2026-01-25T16:34:00Z"/>
          <w:trPrChange w:id="560" w:author="Emma Whitmarsh (2405996)" w:date="2026-01-25T13:00:00Z">
            <w:trPr>
              <w:gridAfter w:val="0"/>
              <w:trHeight w:val="300"/>
            </w:trPr>
          </w:trPrChange>
        </w:trPr>
        <w:tc>
          <w:tcPr>
            <w:tcW w:w="8766" w:type="dxa"/>
            <w:tcPrChange w:id="561" w:author="Emma Whitmarsh (2405996)" w:date="2026-01-25T13:00:00Z">
              <w:tcPr>
                <w:tcW w:w="7658" w:type="dxa"/>
              </w:tcPr>
            </w:tcPrChange>
          </w:tcPr>
          <w:p w14:paraId="2C587FD2" w14:textId="129089D2" w:rsidR="3468878C" w:rsidRDefault="3468878C" w:rsidP="574C5D82">
            <w:pPr>
              <w:pStyle w:val="NoSpacing"/>
              <w:rPr>
                <w:rFonts w:ascii="Aptos" w:eastAsia="Aptos" w:hAnsi="Aptos" w:cs="Aptos"/>
                <w:i/>
                <w:iCs/>
              </w:rPr>
            </w:pPr>
            <w:r w:rsidRPr="574C5D82">
              <w:rPr>
                <w:rFonts w:ascii="Aptos" w:eastAsia="Aptos" w:hAnsi="Aptos" w:cs="Aptos"/>
                <w:i/>
                <w:iCs/>
              </w:rPr>
              <w:t xml:space="preserve">Reward: Factsheets (2023) CIPD. Available at: </w:t>
            </w:r>
            <w:r>
              <w:fldChar w:fldCharType="begin"/>
            </w:r>
            <w:r>
              <w:instrText>HYPERLINK "https://www.cipd.org/uk/knowledge/factsheets/reward-factsheet/" \h</w:instrText>
            </w:r>
            <w:r>
              <w:fldChar w:fldCharType="separate"/>
            </w:r>
            <w:r w:rsidRPr="574C5D82">
              <w:rPr>
                <w:rFonts w:ascii="Aptos" w:eastAsia="Aptos" w:hAnsi="Aptos" w:cs="Aptos"/>
                <w:i/>
                <w:iCs/>
              </w:rPr>
              <w:t>https://www.cipd.org/uk/knowledge/factsheets/reward-factsheet/</w:t>
            </w:r>
            <w:r>
              <w:fldChar w:fldCharType="end"/>
            </w:r>
            <w:r w:rsidRPr="574C5D82">
              <w:rPr>
                <w:rFonts w:ascii="Aptos" w:eastAsia="Aptos" w:hAnsi="Aptos" w:cs="Aptos"/>
                <w:i/>
                <w:iCs/>
              </w:rPr>
              <w:t xml:space="preserve"> (Accessed: 21 November 2025).</w:t>
            </w:r>
          </w:p>
        </w:tc>
      </w:tr>
      <w:tr w:rsidR="574C5D82" w14:paraId="167984E0" w14:textId="77777777" w:rsidTr="3C2B7319">
        <w:trPr>
          <w:trHeight w:val="300"/>
          <w:del w:id="562" w:author="Emma Whitmarsh (2405996)" w:date="2026-01-25T16:34:00Z"/>
          <w:trPrChange w:id="563" w:author="Emma Whitmarsh (2405996)" w:date="2026-01-25T13:00:00Z">
            <w:trPr>
              <w:gridAfter w:val="0"/>
              <w:trHeight w:val="300"/>
            </w:trPr>
          </w:trPrChange>
        </w:trPr>
        <w:tc>
          <w:tcPr>
            <w:tcW w:w="8766" w:type="dxa"/>
            <w:tcPrChange w:id="564" w:author="Emma Whitmarsh (2405996)" w:date="2026-01-25T13:00:00Z">
              <w:tcPr>
                <w:tcW w:w="7658" w:type="dxa"/>
              </w:tcPr>
            </w:tcPrChange>
          </w:tcPr>
          <w:p w14:paraId="473382E8" w14:textId="52A99278" w:rsidR="70A5D9C1" w:rsidRDefault="70A5D9C1" w:rsidP="574C5D82">
            <w:pPr>
              <w:pStyle w:val="NoSpacing"/>
            </w:pPr>
            <w:r w:rsidRPr="574C5D82">
              <w:t xml:space="preserve">Ronan, S. (2024) Employers failing to use data for future workforce planning, HR Magazine. Available at: </w:t>
            </w:r>
            <w:r>
              <w:fldChar w:fldCharType="begin"/>
            </w:r>
            <w:r>
              <w:instrText>HYPERLINK "https://www.hrmagazine.co.uk/content/news/employers-failing-to-use-data-for-future-workforce-planning" \h</w:instrText>
            </w:r>
            <w:r>
              <w:fldChar w:fldCharType="separate"/>
            </w:r>
            <w:r w:rsidRPr="574C5D82">
              <w:t>https://www.hrmagazine.co.uk/content/news/employers-failing-to-use-data-for-future-workforce-planning</w:t>
            </w:r>
            <w:r>
              <w:fldChar w:fldCharType="end"/>
            </w:r>
            <w:r w:rsidRPr="574C5D82">
              <w:t xml:space="preserve"> (Accessed: 25 November 2025).</w:t>
            </w:r>
          </w:p>
        </w:tc>
      </w:tr>
      <w:tr w:rsidR="574C5D82" w14:paraId="7DC29132" w14:textId="77777777" w:rsidTr="3C2B7319">
        <w:trPr>
          <w:trHeight w:val="300"/>
          <w:del w:id="565" w:author="Emma Whitmarsh (2405996)" w:date="2026-01-25T16:34:00Z"/>
          <w:trPrChange w:id="566" w:author="Emma Whitmarsh (2405996)" w:date="2026-01-25T13:00:00Z">
            <w:trPr>
              <w:gridAfter w:val="0"/>
              <w:trHeight w:val="300"/>
            </w:trPr>
          </w:trPrChange>
        </w:trPr>
        <w:tc>
          <w:tcPr>
            <w:tcW w:w="8766" w:type="dxa"/>
            <w:tcPrChange w:id="567" w:author="Emma Whitmarsh (2405996)" w:date="2026-01-25T13:00:00Z">
              <w:tcPr>
                <w:tcW w:w="7658" w:type="dxa"/>
              </w:tcPr>
            </w:tcPrChange>
          </w:tcPr>
          <w:p w14:paraId="0C93B9BE" w14:textId="612D0D4B" w:rsidR="295A3480" w:rsidRDefault="295A3480" w:rsidP="574C5D82">
            <w:pPr>
              <w:pStyle w:val="NoSpacing"/>
            </w:pPr>
            <w:r w:rsidRPr="574C5D82">
              <w:t xml:space="preserve">Russell, D. (2017) 1 | workforce planning – D Russell – June 2017 workforce planning. Available at: </w:t>
            </w:r>
            <w:r>
              <w:fldChar w:fldCharType="begin"/>
            </w:r>
            <w:r>
              <w:instrText>HYPERLINK "https://assets.publishing.service.gov.uk/media/5b211902ed915d2cdb024d15/Workforce_Planning_FEE_-_July_2017.pdf" \h</w:instrText>
            </w:r>
            <w:r>
              <w:fldChar w:fldCharType="separate"/>
            </w:r>
            <w:r w:rsidRPr="574C5D82">
              <w:t>https://assets.publishing.service.gov.uk/media/5b211902ed915d2cdb024d15/Workforce_Planning_FEE_-_July_2017.pdf</w:t>
            </w:r>
            <w:r>
              <w:fldChar w:fldCharType="end"/>
            </w:r>
            <w:r w:rsidRPr="574C5D82">
              <w:t xml:space="preserve"> (Accessed: 25 November 2025).</w:t>
            </w:r>
          </w:p>
        </w:tc>
      </w:tr>
      <w:tr w:rsidR="574C5D82" w14:paraId="720A5D80" w14:textId="77777777" w:rsidTr="3C2B7319">
        <w:trPr>
          <w:trHeight w:val="300"/>
          <w:del w:id="568" w:author="Emma Whitmarsh (2405996)" w:date="2026-01-25T16:34:00Z"/>
          <w:trPrChange w:id="569" w:author="Emma Whitmarsh (2405996)" w:date="2026-01-25T13:00:00Z">
            <w:trPr>
              <w:gridAfter w:val="0"/>
              <w:trHeight w:val="300"/>
            </w:trPr>
          </w:trPrChange>
        </w:trPr>
        <w:tc>
          <w:tcPr>
            <w:tcW w:w="8766" w:type="dxa"/>
            <w:tcPrChange w:id="570" w:author="Emma Whitmarsh (2405996)" w:date="2026-01-25T13:00:00Z">
              <w:tcPr>
                <w:tcW w:w="7658" w:type="dxa"/>
              </w:tcPr>
            </w:tcPrChange>
          </w:tcPr>
          <w:p w14:paraId="038AC009" w14:textId="34185AFC" w:rsidR="4455D119" w:rsidRDefault="4455D119" w:rsidP="574C5D82">
            <w:pPr>
              <w:pStyle w:val="NoSpacing"/>
            </w:pPr>
            <w:r w:rsidRPr="574C5D82">
              <w:t xml:space="preserve">Scenario planning (2024) Argyll and Bute Council. Available at: </w:t>
            </w:r>
            <w:r>
              <w:fldChar w:fldCharType="begin"/>
            </w:r>
            <w:r>
              <w:instrText>HYPERLINK "https://mycouncilworks.co.uk/scenario-planning/" \h</w:instrText>
            </w:r>
            <w:r>
              <w:fldChar w:fldCharType="separate"/>
            </w:r>
            <w:r w:rsidRPr="574C5D82">
              <w:t>https://mycouncilworks.co.uk/scenario-planning/</w:t>
            </w:r>
            <w:r>
              <w:fldChar w:fldCharType="end"/>
            </w:r>
            <w:r w:rsidRPr="574C5D82">
              <w:t xml:space="preserve"> (Accessed: 28 November 2025).</w:t>
            </w:r>
          </w:p>
        </w:tc>
      </w:tr>
      <w:tr w:rsidR="574C5D82" w14:paraId="7651AEAC" w14:textId="77777777" w:rsidTr="3C2B7319">
        <w:trPr>
          <w:trHeight w:val="300"/>
          <w:del w:id="571" w:author="Emma Whitmarsh (2405996)" w:date="2026-01-25T16:34:00Z"/>
          <w:trPrChange w:id="572" w:author="Emma Whitmarsh (2405996)" w:date="2026-01-25T13:00:00Z">
            <w:trPr>
              <w:gridAfter w:val="0"/>
              <w:trHeight w:val="300"/>
            </w:trPr>
          </w:trPrChange>
        </w:trPr>
        <w:tc>
          <w:tcPr>
            <w:tcW w:w="8766" w:type="dxa"/>
            <w:tcPrChange w:id="573" w:author="Emma Whitmarsh (2405996)" w:date="2026-01-25T13:00:00Z">
              <w:tcPr>
                <w:tcW w:w="7658" w:type="dxa"/>
              </w:tcPr>
            </w:tcPrChange>
          </w:tcPr>
          <w:p w14:paraId="3F737D57" w14:textId="4DFC70CB" w:rsidR="540A39FB" w:rsidRDefault="540A39FB" w:rsidP="574C5D82">
            <w:pPr>
              <w:pStyle w:val="NoSpacing"/>
              <w:rPr>
                <w:rFonts w:ascii="Aptos" w:eastAsia="Aptos" w:hAnsi="Aptos" w:cs="Aptos"/>
                <w:i/>
                <w:iCs/>
              </w:rPr>
            </w:pPr>
            <w:r w:rsidRPr="574C5D82">
              <w:rPr>
                <w:rFonts w:ascii="Aptos" w:eastAsia="Aptos" w:hAnsi="Aptos" w:cs="Aptos"/>
                <w:i/>
                <w:iCs/>
              </w:rPr>
              <w:t xml:space="preserve">Snowdon, I,et al. (2025) A guide to onboarding: How to create a smooth employee onboarding process, PeopleHR. Available at: </w:t>
            </w:r>
            <w:r>
              <w:fldChar w:fldCharType="begin"/>
            </w:r>
            <w:r>
              <w:instrText>HYPERLINK "https://www.peoplehr.com/en-gb/resources/blog/a-guide-to-onboarding/" \h</w:instrText>
            </w:r>
            <w:r>
              <w:fldChar w:fldCharType="separate"/>
            </w:r>
            <w:r w:rsidRPr="574C5D82">
              <w:rPr>
                <w:rFonts w:ascii="Aptos" w:eastAsia="Aptos" w:hAnsi="Aptos" w:cs="Aptos"/>
                <w:i/>
                <w:iCs/>
              </w:rPr>
              <w:t>https://www.peoplehr.com/en-gb/resources/blog/a-guide-to-onboarding/</w:t>
            </w:r>
            <w:r>
              <w:fldChar w:fldCharType="end"/>
            </w:r>
            <w:r w:rsidRPr="574C5D82">
              <w:rPr>
                <w:rFonts w:ascii="Aptos" w:eastAsia="Aptos" w:hAnsi="Aptos" w:cs="Aptos"/>
                <w:i/>
                <w:iCs/>
              </w:rPr>
              <w:t xml:space="preserve"> (Accessed: 01 December 2025).</w:t>
            </w:r>
          </w:p>
        </w:tc>
      </w:tr>
      <w:tr w:rsidR="574C5D82" w14:paraId="478B47BB" w14:textId="77777777" w:rsidTr="3C2B7319">
        <w:trPr>
          <w:trHeight w:val="300"/>
          <w:del w:id="574" w:author="Emma Whitmarsh (2405996)" w:date="2026-01-25T16:34:00Z"/>
          <w:trPrChange w:id="575" w:author="Emma Whitmarsh (2405996)" w:date="2026-01-25T13:00:00Z">
            <w:trPr>
              <w:gridAfter w:val="0"/>
              <w:trHeight w:val="300"/>
            </w:trPr>
          </w:trPrChange>
        </w:trPr>
        <w:tc>
          <w:tcPr>
            <w:tcW w:w="8766" w:type="dxa"/>
            <w:tcPrChange w:id="576" w:author="Emma Whitmarsh (2405996)" w:date="2026-01-25T13:00:00Z">
              <w:tcPr>
                <w:tcW w:w="7658" w:type="dxa"/>
              </w:tcPr>
            </w:tcPrChange>
          </w:tcPr>
          <w:p w14:paraId="4C736B56" w14:textId="41FADAA7" w:rsidR="552228CC" w:rsidRDefault="552228CC" w:rsidP="574C5D82">
            <w:pPr>
              <w:pStyle w:val="NoSpacing"/>
            </w:pPr>
            <w:r w:rsidRPr="574C5D82">
              <w:t xml:space="preserve">Statistics, O. for N. (2022) How tight is the UK labour market?, GOV.UK. Available at: </w:t>
            </w:r>
            <w:r>
              <w:fldChar w:fldCharType="begin"/>
            </w:r>
            <w:r>
              <w:instrText>HYPERLINK "https://www.gov.uk/government/statistics/how-tight-is-the-uk-labour-market" \h</w:instrText>
            </w:r>
            <w:r>
              <w:fldChar w:fldCharType="separate"/>
            </w:r>
            <w:r w:rsidRPr="574C5D82">
              <w:t>https://www.gov.uk/government/statistics/how-tight-is-the-uk-labour-market</w:t>
            </w:r>
            <w:r>
              <w:fldChar w:fldCharType="end"/>
            </w:r>
            <w:r w:rsidRPr="574C5D82">
              <w:t xml:space="preserve"> (Accessed: 01 December 2025).</w:t>
            </w:r>
          </w:p>
        </w:tc>
      </w:tr>
      <w:tr w:rsidR="574C5D82" w14:paraId="48695861" w14:textId="77777777" w:rsidTr="3C2B7319">
        <w:trPr>
          <w:trHeight w:val="300"/>
          <w:del w:id="577" w:author="Emma Whitmarsh (2405996)" w:date="2026-01-25T16:34:00Z"/>
          <w:trPrChange w:id="578" w:author="Emma Whitmarsh (2405996)" w:date="2026-01-25T13:00:00Z">
            <w:trPr>
              <w:gridAfter w:val="0"/>
              <w:trHeight w:val="300"/>
            </w:trPr>
          </w:trPrChange>
        </w:trPr>
        <w:tc>
          <w:tcPr>
            <w:tcW w:w="8766" w:type="dxa"/>
            <w:tcPrChange w:id="579" w:author="Emma Whitmarsh (2405996)" w:date="2026-01-25T13:00:00Z">
              <w:tcPr>
                <w:tcW w:w="7658" w:type="dxa"/>
              </w:tcPr>
            </w:tcPrChange>
          </w:tcPr>
          <w:p w14:paraId="35AD921C" w14:textId="0AFFDF30" w:rsidR="7FD5C31B" w:rsidRDefault="7FD5C31B" w:rsidP="3C2B7319">
            <w:pPr>
              <w:pStyle w:val="NoSpacing"/>
              <w:rPr>
                <w:rFonts w:ascii="Aptos" w:eastAsia="Aptos" w:hAnsi="Aptos" w:cs="Aptos"/>
                <w:i/>
                <w:iCs/>
              </w:rPr>
            </w:pPr>
            <w:del w:id="580" w:author="Emma Whitmarsh (2405996)" w:date="2026-01-25T16:08:00Z">
              <w:r w:rsidRPr="3C2B7319" w:rsidDel="775A3147">
                <w:rPr>
                  <w:rFonts w:ascii="Aptos" w:eastAsia="Aptos" w:hAnsi="Aptos" w:cs="Aptos"/>
                  <w:i/>
                  <w:iCs/>
                </w:rPr>
                <w:delText xml:space="preserve">The true story of the uk gig economy (2023) CIPD. Available at: </w:delText>
              </w:r>
            </w:del>
            <w:r>
              <w:fldChar w:fldCharType="begin"/>
            </w:r>
            <w:r>
              <w:instrText>HYPERLINK "https://www.cipd.org/uk/views-and-insights/thought-leadership/cipd-voice/uk-gig-economy/"</w:instrText>
            </w:r>
            <w:r>
              <w:fldChar w:fldCharType="separate"/>
            </w:r>
            <w:del w:id="581" w:author="Emma Whitmarsh (2405996)" w:date="2026-01-25T16:08:00Z">
              <w:r w:rsidRPr="3C2B7319" w:rsidDel="775A3147">
                <w:rPr>
                  <w:rFonts w:ascii="Aptos" w:eastAsia="Aptos" w:hAnsi="Aptos" w:cs="Aptos"/>
                  <w:i/>
                  <w:iCs/>
                </w:rPr>
                <w:delText>https://www.cipd.org/uk/views-and-insights/thought-leadership/cipd-voice/uk-gig-economy/</w:delText>
              </w:r>
            </w:del>
            <w:r>
              <w:fldChar w:fldCharType="end"/>
            </w:r>
            <w:del w:id="582" w:author="Emma Whitmarsh (2405996)" w:date="2026-01-25T16:08:00Z">
              <w:r w:rsidRPr="3C2B7319" w:rsidDel="775A3147">
                <w:rPr>
                  <w:rFonts w:ascii="Aptos" w:eastAsia="Aptos" w:hAnsi="Aptos" w:cs="Aptos"/>
                  <w:i/>
                  <w:iCs/>
                </w:rPr>
                <w:delText xml:space="preserve"> (Accessed: 21 November 2025).</w:delText>
              </w:r>
            </w:del>
          </w:p>
        </w:tc>
      </w:tr>
      <w:tr w:rsidR="574C5D82" w14:paraId="7294D2D3" w14:textId="77777777" w:rsidTr="3C2B7319">
        <w:trPr>
          <w:trHeight w:val="300"/>
          <w:del w:id="583" w:author="Emma Whitmarsh (2405996)" w:date="2026-01-25T16:34:00Z"/>
          <w:trPrChange w:id="584" w:author="Emma Whitmarsh (2405996)" w:date="2026-01-25T13:00:00Z">
            <w:trPr>
              <w:gridAfter w:val="0"/>
              <w:trHeight w:val="300"/>
            </w:trPr>
          </w:trPrChange>
        </w:trPr>
        <w:tc>
          <w:tcPr>
            <w:tcW w:w="8766" w:type="dxa"/>
            <w:tcPrChange w:id="585" w:author="Emma Whitmarsh (2405996)" w:date="2026-01-25T13:00:00Z">
              <w:tcPr>
                <w:tcW w:w="7658" w:type="dxa"/>
              </w:tcPr>
            </w:tcPrChange>
          </w:tcPr>
          <w:p w14:paraId="547268AA" w14:textId="782D2737" w:rsidR="1B1E07AB" w:rsidRDefault="1B1E07AB" w:rsidP="574C5D82">
            <w:pPr>
              <w:pStyle w:val="NoSpacing"/>
            </w:pPr>
            <w:r w:rsidRPr="574C5D82">
              <w:t xml:space="preserve">Thomas, J. (2024) Retaining talent with leadership that cares, HR Magazine. Available at: </w:t>
            </w:r>
            <w:r>
              <w:fldChar w:fldCharType="begin"/>
            </w:r>
            <w:r>
              <w:instrText>HYPERLINK "https://www.hrmagazine.co.uk/content/features/retaining-talent-with-leadership-that-cares" \h</w:instrText>
            </w:r>
            <w:r>
              <w:fldChar w:fldCharType="separate"/>
            </w:r>
            <w:r w:rsidRPr="574C5D82">
              <w:t>https://www.hrmagazine.co.uk/content/features/retaining-talent-with-leadership-that-cares</w:t>
            </w:r>
            <w:r>
              <w:fldChar w:fldCharType="end"/>
            </w:r>
            <w:r w:rsidRPr="574C5D82">
              <w:t xml:space="preserve"> (Accessed: 21 November 2025).</w:t>
            </w:r>
          </w:p>
        </w:tc>
      </w:tr>
      <w:tr w:rsidR="59F1BB9F" w14:paraId="23B02910" w14:textId="77777777" w:rsidTr="3C2B7319">
        <w:trPr>
          <w:trHeight w:val="300"/>
          <w:del w:id="586" w:author="Emma Whitmarsh (2405996)" w:date="2026-01-25T16:34:00Z"/>
          <w:trPrChange w:id="587" w:author="Emma Whitmarsh (2405996)" w:date="2026-01-25T13:00:00Z">
            <w:trPr>
              <w:gridAfter w:val="0"/>
              <w:trHeight w:val="300"/>
            </w:trPr>
          </w:trPrChange>
        </w:trPr>
        <w:tc>
          <w:tcPr>
            <w:tcW w:w="8766" w:type="dxa"/>
            <w:tcPrChange w:id="588" w:author="Emma Whitmarsh (2405996)" w:date="2026-01-25T13:00:00Z">
              <w:tcPr>
                <w:tcW w:w="7658" w:type="dxa"/>
              </w:tcPr>
            </w:tcPrChange>
          </w:tcPr>
          <w:p w14:paraId="4B34ECE5" w14:textId="4EC3487F" w:rsidR="014EAC8E" w:rsidRDefault="014EAC8E" w:rsidP="59F1BB9F">
            <w:pPr>
              <w:pStyle w:val="NoSpacing"/>
            </w:pPr>
            <w:r w:rsidRPr="59F1BB9F">
              <w:t xml:space="preserve">Understanding Economy &amp; Labour Market: Factsheets (2023) CIPD. Available at: </w:t>
            </w:r>
            <w:r>
              <w:fldChar w:fldCharType="begin"/>
            </w:r>
            <w:r>
              <w:instrText>HYPERLINK "https://www.cipd.org/uk/knowledge/factsheets/economy-labour-market-factsheet/" \h</w:instrText>
            </w:r>
            <w:r>
              <w:fldChar w:fldCharType="separate"/>
            </w:r>
            <w:r w:rsidRPr="59F1BB9F">
              <w:t>https://www.cipd.org/uk/knowledge/factsheets/economy-labour-market-factsheet/</w:t>
            </w:r>
            <w:r>
              <w:fldChar w:fldCharType="end"/>
            </w:r>
            <w:r w:rsidRPr="59F1BB9F">
              <w:t xml:space="preserve"> (Accessed: 25 November 2025).</w:t>
            </w:r>
          </w:p>
        </w:tc>
      </w:tr>
      <w:tr w:rsidR="574C5D82" w14:paraId="5D175FEF" w14:textId="77777777" w:rsidTr="3C2B7319">
        <w:trPr>
          <w:trHeight w:val="300"/>
          <w:del w:id="589" w:author="Emma Whitmarsh (2405996)" w:date="2026-01-25T16:34:00Z"/>
          <w:trPrChange w:id="590" w:author="Emma Whitmarsh (2405996)" w:date="2026-01-25T13:00:00Z">
            <w:trPr>
              <w:gridAfter w:val="0"/>
              <w:trHeight w:val="300"/>
            </w:trPr>
          </w:trPrChange>
        </w:trPr>
        <w:tc>
          <w:tcPr>
            <w:tcW w:w="8766" w:type="dxa"/>
            <w:tcPrChange w:id="591" w:author="Emma Whitmarsh (2405996)" w:date="2026-01-25T13:00:00Z">
              <w:tcPr>
                <w:tcW w:w="7658" w:type="dxa"/>
              </w:tcPr>
            </w:tcPrChange>
          </w:tcPr>
          <w:p w14:paraId="0BF5E79B" w14:textId="3B38E91F" w:rsidR="66B891BD" w:rsidRDefault="66B891BD" w:rsidP="574C5D82">
            <w:pPr>
              <w:pStyle w:val="NoSpacing"/>
            </w:pPr>
            <w:r w:rsidRPr="574C5D82">
              <w:t xml:space="preserve">Workforce planning: Factsheets (2022) CIPD. Available at: </w:t>
            </w:r>
            <w:r>
              <w:fldChar w:fldCharType="begin"/>
            </w:r>
            <w:r>
              <w:instrText>HYPERLINK "https://www.cipd.org/uk/knowledge/factsheets/workforce-planning-factsheet/" \h</w:instrText>
            </w:r>
            <w:r>
              <w:fldChar w:fldCharType="separate"/>
            </w:r>
            <w:r w:rsidRPr="574C5D82">
              <w:t>https://www.cipd.org/uk/knowledge/factsheets/workforce-planning-factsheet/</w:t>
            </w:r>
            <w:r>
              <w:fldChar w:fldCharType="end"/>
            </w:r>
            <w:r w:rsidRPr="574C5D82">
              <w:t xml:space="preserve"> (Accessed: 25 November 2025).</w:t>
            </w:r>
          </w:p>
        </w:tc>
      </w:tr>
      <w:tr w:rsidR="574C5D82" w14:paraId="09D1C9F6" w14:textId="77777777" w:rsidTr="3C2B7319">
        <w:trPr>
          <w:trHeight w:val="300"/>
          <w:del w:id="592" w:author="Emma Whitmarsh (2405996)" w:date="2026-01-25T16:34:00Z"/>
          <w:trPrChange w:id="593" w:author="Emma Whitmarsh (2405996)" w:date="2026-01-25T13:00:00Z">
            <w:trPr>
              <w:gridAfter w:val="0"/>
              <w:trHeight w:val="300"/>
            </w:trPr>
          </w:trPrChange>
        </w:trPr>
        <w:tc>
          <w:tcPr>
            <w:tcW w:w="8766" w:type="dxa"/>
            <w:tcPrChange w:id="594" w:author="Emma Whitmarsh (2405996)" w:date="2026-01-25T13:00:00Z">
              <w:tcPr>
                <w:tcW w:w="7658" w:type="dxa"/>
              </w:tcPr>
            </w:tcPrChange>
          </w:tcPr>
          <w:p w14:paraId="0A9B07F1" w14:textId="40AA8B8B" w:rsidR="4068B1C3" w:rsidRDefault="4068B1C3" w:rsidP="574C5D82">
            <w:pPr>
              <w:pStyle w:val="NoSpacing"/>
              <w:rPr>
                <w:rFonts w:ascii="Aptos" w:eastAsia="Aptos" w:hAnsi="Aptos" w:cs="Aptos"/>
                <w:i/>
                <w:iCs/>
              </w:rPr>
            </w:pPr>
            <w:r w:rsidRPr="574C5D82">
              <w:rPr>
                <w:rFonts w:ascii="Aptos" w:eastAsia="Aptos" w:hAnsi="Aptos" w:cs="Aptos"/>
                <w:i/>
                <w:iCs/>
              </w:rPr>
              <w:t xml:space="preserve">Zero-hours contracts (2024) Acas. Available at: </w:t>
            </w:r>
            <w:r>
              <w:fldChar w:fldCharType="begin"/>
            </w:r>
            <w:r>
              <w:instrText>HYPERLINK "https://www.acas.org.uk/zero-hours-contracts" \h</w:instrText>
            </w:r>
            <w:r>
              <w:fldChar w:fldCharType="separate"/>
            </w:r>
            <w:r w:rsidRPr="574C5D82">
              <w:rPr>
                <w:rFonts w:ascii="Aptos" w:eastAsia="Aptos" w:hAnsi="Aptos" w:cs="Aptos"/>
                <w:i/>
                <w:iCs/>
              </w:rPr>
              <w:t>https://www.acas.org.uk/zero-hours-contracts</w:t>
            </w:r>
            <w:r>
              <w:fldChar w:fldCharType="end"/>
            </w:r>
            <w:r w:rsidRPr="574C5D82">
              <w:rPr>
                <w:rFonts w:ascii="Aptos" w:eastAsia="Aptos" w:hAnsi="Aptos" w:cs="Aptos"/>
                <w:i/>
                <w:iCs/>
              </w:rPr>
              <w:t xml:space="preserve"> (Accessed: 21 November 2025).</w:t>
            </w:r>
          </w:p>
        </w:tc>
      </w:tr>
      <w:tr w:rsidR="59F1BB9F" w14:paraId="2312A607" w14:textId="77777777" w:rsidTr="3C2B7319">
        <w:trPr>
          <w:trHeight w:val="300"/>
          <w:del w:id="595" w:author="Emma Whitmarsh (2405996)" w:date="2026-01-25T16:34:00Z"/>
          <w:trPrChange w:id="596" w:author="Emma Whitmarsh (2405996)" w:date="2026-01-25T13:00:00Z">
            <w:trPr>
              <w:gridAfter w:val="0"/>
              <w:trHeight w:val="300"/>
            </w:trPr>
          </w:trPrChange>
        </w:trPr>
        <w:tc>
          <w:tcPr>
            <w:tcW w:w="8766" w:type="dxa"/>
            <w:tcPrChange w:id="597" w:author="Emma Whitmarsh (2405996)" w:date="2026-01-25T13:00:00Z">
              <w:tcPr>
                <w:tcW w:w="7658" w:type="dxa"/>
              </w:tcPr>
            </w:tcPrChange>
          </w:tcPr>
          <w:p w14:paraId="61988BEE" w14:textId="05722ABE" w:rsidR="1F8BB7D1" w:rsidRDefault="1F8BB7D1" w:rsidP="59F1BB9F">
            <w:pPr>
              <w:pStyle w:val="NoSpacing"/>
            </w:pPr>
            <w:r w:rsidRPr="59F1BB9F">
              <w:t xml:space="preserve">‘Levelling up’ the parcels delivery market (2022) CWU. Available at: </w:t>
            </w:r>
            <w:r>
              <w:fldChar w:fldCharType="begin"/>
            </w:r>
            <w:r>
              <w:instrText>HYPERLINK "https://www.cwu.org/news/levelling-up-the-parcels-delivery-market/" \h</w:instrText>
            </w:r>
            <w:r>
              <w:fldChar w:fldCharType="separate"/>
            </w:r>
            <w:r w:rsidRPr="59F1BB9F">
              <w:t>https://www.cwu.org/news/levelling-up-the-parcels-delivery-market/</w:t>
            </w:r>
            <w:r>
              <w:fldChar w:fldCharType="end"/>
            </w:r>
            <w:r w:rsidRPr="59F1BB9F">
              <w:t xml:space="preserve"> (Accessed: </w:t>
            </w:r>
            <w:r w:rsidR="52DEE5DF" w:rsidRPr="59F1BB9F">
              <w:t>1</w:t>
            </w:r>
            <w:r w:rsidRPr="59F1BB9F">
              <w:t xml:space="preserve"> December 2025).</w:t>
            </w:r>
          </w:p>
        </w:tc>
      </w:tr>
    </w:tbl>
    <w:p w14:paraId="09D565E8" w14:textId="194B11B8" w:rsidR="3C2B7319" w:rsidRDefault="3C2B7319">
      <w:pPr>
        <w:pStyle w:val="NoSpacing"/>
        <w:spacing w:line="240" w:lineRule="auto"/>
        <w:pPrChange w:id="598" w:author="Emma Whitmarsh (2405996)" w:date="2026-01-25T16:10:00Z">
          <w:pPr/>
        </w:pPrChange>
      </w:pPr>
    </w:p>
    <w:sectPr w:rsidR="3C2B731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53E4E0" w14:textId="77777777" w:rsidR="009C6D1A" w:rsidRDefault="009C6D1A">
      <w:pPr>
        <w:spacing w:after="0" w:line="240" w:lineRule="auto"/>
      </w:pPr>
      <w:r>
        <w:separator/>
      </w:r>
    </w:p>
  </w:endnote>
  <w:endnote w:type="continuationSeparator" w:id="0">
    <w:p w14:paraId="4450AF4A" w14:textId="77777777" w:rsidR="009C6D1A" w:rsidRDefault="009C6D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B2DB6E4" w14:paraId="692233EF" w14:textId="77777777" w:rsidTr="6B2DB6E4">
      <w:trPr>
        <w:trHeight w:val="300"/>
      </w:trPr>
      <w:tc>
        <w:tcPr>
          <w:tcW w:w="3005" w:type="dxa"/>
        </w:tcPr>
        <w:p w14:paraId="11DCDDEE" w14:textId="34609899" w:rsidR="6B2DB6E4" w:rsidRDefault="6B2DB6E4" w:rsidP="6B2DB6E4">
          <w:pPr>
            <w:pStyle w:val="Header"/>
            <w:ind w:left="-115"/>
          </w:pPr>
        </w:p>
      </w:tc>
      <w:tc>
        <w:tcPr>
          <w:tcW w:w="3005" w:type="dxa"/>
        </w:tcPr>
        <w:p w14:paraId="25DCCB73" w14:textId="1BCB7A2D" w:rsidR="6B2DB6E4" w:rsidRDefault="6B2DB6E4" w:rsidP="6B2DB6E4">
          <w:pPr>
            <w:pStyle w:val="Header"/>
            <w:jc w:val="center"/>
          </w:pPr>
        </w:p>
      </w:tc>
      <w:tc>
        <w:tcPr>
          <w:tcW w:w="3005" w:type="dxa"/>
        </w:tcPr>
        <w:p w14:paraId="05E55EA3" w14:textId="04185DCE" w:rsidR="6B2DB6E4" w:rsidRDefault="6B2DB6E4" w:rsidP="6B2DB6E4">
          <w:pPr>
            <w:pStyle w:val="Header"/>
            <w:ind w:right="-115"/>
            <w:jc w:val="right"/>
          </w:pPr>
          <w:r>
            <w:fldChar w:fldCharType="begin"/>
          </w:r>
          <w:r>
            <w:instrText>PAGE</w:instrText>
          </w:r>
          <w:r>
            <w:fldChar w:fldCharType="separate"/>
          </w:r>
          <w:r w:rsidR="00016E76">
            <w:rPr>
              <w:noProof/>
            </w:rPr>
            <w:t>1</w:t>
          </w:r>
          <w:r>
            <w:fldChar w:fldCharType="end"/>
          </w:r>
        </w:p>
      </w:tc>
    </w:tr>
  </w:tbl>
  <w:p w14:paraId="40F4F383" w14:textId="1FD1E367" w:rsidR="6B2DB6E4" w:rsidRDefault="6B2DB6E4" w:rsidP="6B2DB6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1ABEA6" w14:textId="77777777" w:rsidR="009C6D1A" w:rsidRDefault="009C6D1A">
      <w:pPr>
        <w:spacing w:after="0" w:line="240" w:lineRule="auto"/>
      </w:pPr>
      <w:r>
        <w:separator/>
      </w:r>
    </w:p>
  </w:footnote>
  <w:footnote w:type="continuationSeparator" w:id="0">
    <w:p w14:paraId="41B39C99" w14:textId="77777777" w:rsidR="009C6D1A" w:rsidRDefault="009C6D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240"/>
      <w:gridCol w:w="5415"/>
      <w:gridCol w:w="360"/>
    </w:tblGrid>
    <w:tr w:rsidR="6B2DB6E4" w14:paraId="37D1A2B1" w14:textId="77777777" w:rsidTr="18006A73">
      <w:trPr>
        <w:trHeight w:val="300"/>
      </w:trPr>
      <w:tc>
        <w:tcPr>
          <w:tcW w:w="3240" w:type="dxa"/>
        </w:tcPr>
        <w:p w14:paraId="3AB0350D" w14:textId="4E5721C0" w:rsidR="6B2DB6E4" w:rsidRDefault="6B2DB6E4" w:rsidP="6B2DB6E4">
          <w:pPr>
            <w:pStyle w:val="Header"/>
            <w:ind w:left="-115"/>
            <w:rPr>
              <w:sz w:val="18"/>
              <w:szCs w:val="18"/>
            </w:rPr>
          </w:pPr>
          <w:r w:rsidRPr="6B2DB6E4">
            <w:rPr>
              <w:sz w:val="20"/>
              <w:szCs w:val="20"/>
            </w:rPr>
            <w:t xml:space="preserve">Emma Whitmarsh – 9002895  </w:t>
          </w:r>
        </w:p>
      </w:tc>
      <w:tc>
        <w:tcPr>
          <w:tcW w:w="5415" w:type="dxa"/>
        </w:tcPr>
        <w:p w14:paraId="6B1658FE" w14:textId="384728F6" w:rsidR="6B2DB6E4" w:rsidRDefault="18006A73" w:rsidP="6B2DB6E4">
          <w:pPr>
            <w:pStyle w:val="Header"/>
            <w:jc w:val="center"/>
            <w:rPr>
              <w:sz w:val="18"/>
              <w:szCs w:val="18"/>
            </w:rPr>
          </w:pPr>
          <w:r w:rsidRPr="18006A73">
            <w:rPr>
              <w:sz w:val="20"/>
              <w:szCs w:val="20"/>
            </w:rPr>
            <w:t>Talent Management &amp; Workforce Planning - 5HR02</w:t>
          </w:r>
        </w:p>
      </w:tc>
      <w:tc>
        <w:tcPr>
          <w:tcW w:w="360" w:type="dxa"/>
        </w:tcPr>
        <w:p w14:paraId="0ACCEDF8" w14:textId="48E1C53E" w:rsidR="6B2DB6E4" w:rsidRDefault="6B2DB6E4" w:rsidP="6B2DB6E4">
          <w:pPr>
            <w:pStyle w:val="Header"/>
            <w:ind w:right="-115"/>
            <w:jc w:val="right"/>
          </w:pPr>
        </w:p>
      </w:tc>
    </w:tr>
  </w:tbl>
  <w:p w14:paraId="032537A2" w14:textId="109E4E12" w:rsidR="6B2DB6E4" w:rsidRDefault="6B2DB6E4" w:rsidP="6B2DB6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D5202"/>
    <w:multiLevelType w:val="hybridMultilevel"/>
    <w:tmpl w:val="571891D8"/>
    <w:lvl w:ilvl="0" w:tplc="95207F7C">
      <w:start w:val="1"/>
      <w:numFmt w:val="bullet"/>
      <w:lvlText w:val=""/>
      <w:lvlJc w:val="left"/>
      <w:pPr>
        <w:ind w:left="360" w:hanging="360"/>
      </w:pPr>
      <w:rPr>
        <w:rFonts w:ascii="Symbol" w:hAnsi="Symbol" w:hint="default"/>
      </w:rPr>
    </w:lvl>
    <w:lvl w:ilvl="1" w:tplc="581CABF8">
      <w:start w:val="1"/>
      <w:numFmt w:val="bullet"/>
      <w:lvlText w:val="o"/>
      <w:lvlJc w:val="left"/>
      <w:pPr>
        <w:ind w:left="1080" w:hanging="360"/>
      </w:pPr>
      <w:rPr>
        <w:rFonts w:ascii="Courier New" w:hAnsi="Courier New" w:hint="default"/>
      </w:rPr>
    </w:lvl>
    <w:lvl w:ilvl="2" w:tplc="E7901CB4">
      <w:start w:val="1"/>
      <w:numFmt w:val="bullet"/>
      <w:lvlText w:val=""/>
      <w:lvlJc w:val="left"/>
      <w:pPr>
        <w:ind w:left="1800" w:hanging="360"/>
      </w:pPr>
      <w:rPr>
        <w:rFonts w:ascii="Wingdings" w:hAnsi="Wingdings" w:hint="default"/>
      </w:rPr>
    </w:lvl>
    <w:lvl w:ilvl="3" w:tplc="88F824B6">
      <w:start w:val="1"/>
      <w:numFmt w:val="bullet"/>
      <w:lvlText w:val=""/>
      <w:lvlJc w:val="left"/>
      <w:pPr>
        <w:ind w:left="2520" w:hanging="360"/>
      </w:pPr>
      <w:rPr>
        <w:rFonts w:ascii="Symbol" w:hAnsi="Symbol" w:hint="default"/>
      </w:rPr>
    </w:lvl>
    <w:lvl w:ilvl="4" w:tplc="DDEA16A0">
      <w:start w:val="1"/>
      <w:numFmt w:val="bullet"/>
      <w:lvlText w:val="o"/>
      <w:lvlJc w:val="left"/>
      <w:pPr>
        <w:ind w:left="3240" w:hanging="360"/>
      </w:pPr>
      <w:rPr>
        <w:rFonts w:ascii="Courier New" w:hAnsi="Courier New" w:hint="default"/>
      </w:rPr>
    </w:lvl>
    <w:lvl w:ilvl="5" w:tplc="6CA0B104">
      <w:start w:val="1"/>
      <w:numFmt w:val="bullet"/>
      <w:lvlText w:val=""/>
      <w:lvlJc w:val="left"/>
      <w:pPr>
        <w:ind w:left="3960" w:hanging="360"/>
      </w:pPr>
      <w:rPr>
        <w:rFonts w:ascii="Wingdings" w:hAnsi="Wingdings" w:hint="default"/>
      </w:rPr>
    </w:lvl>
    <w:lvl w:ilvl="6" w:tplc="92C06128">
      <w:start w:val="1"/>
      <w:numFmt w:val="bullet"/>
      <w:lvlText w:val=""/>
      <w:lvlJc w:val="left"/>
      <w:pPr>
        <w:ind w:left="4680" w:hanging="360"/>
      </w:pPr>
      <w:rPr>
        <w:rFonts w:ascii="Symbol" w:hAnsi="Symbol" w:hint="default"/>
      </w:rPr>
    </w:lvl>
    <w:lvl w:ilvl="7" w:tplc="A94E9A50">
      <w:start w:val="1"/>
      <w:numFmt w:val="bullet"/>
      <w:lvlText w:val="o"/>
      <w:lvlJc w:val="left"/>
      <w:pPr>
        <w:ind w:left="5400" w:hanging="360"/>
      </w:pPr>
      <w:rPr>
        <w:rFonts w:ascii="Courier New" w:hAnsi="Courier New" w:hint="default"/>
      </w:rPr>
    </w:lvl>
    <w:lvl w:ilvl="8" w:tplc="69E4AF96">
      <w:start w:val="1"/>
      <w:numFmt w:val="bullet"/>
      <w:lvlText w:val=""/>
      <w:lvlJc w:val="left"/>
      <w:pPr>
        <w:ind w:left="6120" w:hanging="360"/>
      </w:pPr>
      <w:rPr>
        <w:rFonts w:ascii="Wingdings" w:hAnsi="Wingdings" w:hint="default"/>
      </w:rPr>
    </w:lvl>
  </w:abstractNum>
  <w:abstractNum w:abstractNumId="1" w15:restartNumberingAfterBreak="0">
    <w:nsid w:val="03DC911A"/>
    <w:multiLevelType w:val="hybridMultilevel"/>
    <w:tmpl w:val="19BEF66C"/>
    <w:lvl w:ilvl="0" w:tplc="148CBE12">
      <w:start w:val="1"/>
      <w:numFmt w:val="bullet"/>
      <w:lvlText w:val=""/>
      <w:lvlJc w:val="left"/>
      <w:pPr>
        <w:ind w:left="360" w:hanging="360"/>
      </w:pPr>
      <w:rPr>
        <w:rFonts w:ascii="Symbol" w:hAnsi="Symbol" w:hint="default"/>
      </w:rPr>
    </w:lvl>
    <w:lvl w:ilvl="1" w:tplc="617E9B10">
      <w:start w:val="1"/>
      <w:numFmt w:val="bullet"/>
      <w:lvlText w:val="o"/>
      <w:lvlJc w:val="left"/>
      <w:pPr>
        <w:ind w:left="1080" w:hanging="360"/>
      </w:pPr>
      <w:rPr>
        <w:rFonts w:ascii="Courier New" w:hAnsi="Courier New" w:hint="default"/>
      </w:rPr>
    </w:lvl>
    <w:lvl w:ilvl="2" w:tplc="61F45798">
      <w:start w:val="1"/>
      <w:numFmt w:val="bullet"/>
      <w:lvlText w:val=""/>
      <w:lvlJc w:val="left"/>
      <w:pPr>
        <w:ind w:left="1800" w:hanging="360"/>
      </w:pPr>
      <w:rPr>
        <w:rFonts w:ascii="Wingdings" w:hAnsi="Wingdings" w:hint="default"/>
      </w:rPr>
    </w:lvl>
    <w:lvl w:ilvl="3" w:tplc="DA5C92E8">
      <w:start w:val="1"/>
      <w:numFmt w:val="bullet"/>
      <w:lvlText w:val=""/>
      <w:lvlJc w:val="left"/>
      <w:pPr>
        <w:ind w:left="2520" w:hanging="360"/>
      </w:pPr>
      <w:rPr>
        <w:rFonts w:ascii="Symbol" w:hAnsi="Symbol" w:hint="default"/>
      </w:rPr>
    </w:lvl>
    <w:lvl w:ilvl="4" w:tplc="744A9C42">
      <w:start w:val="1"/>
      <w:numFmt w:val="bullet"/>
      <w:lvlText w:val="o"/>
      <w:lvlJc w:val="left"/>
      <w:pPr>
        <w:ind w:left="3240" w:hanging="360"/>
      </w:pPr>
      <w:rPr>
        <w:rFonts w:ascii="Courier New" w:hAnsi="Courier New" w:hint="default"/>
      </w:rPr>
    </w:lvl>
    <w:lvl w:ilvl="5" w:tplc="1172B262">
      <w:start w:val="1"/>
      <w:numFmt w:val="bullet"/>
      <w:lvlText w:val=""/>
      <w:lvlJc w:val="left"/>
      <w:pPr>
        <w:ind w:left="3960" w:hanging="360"/>
      </w:pPr>
      <w:rPr>
        <w:rFonts w:ascii="Wingdings" w:hAnsi="Wingdings" w:hint="default"/>
      </w:rPr>
    </w:lvl>
    <w:lvl w:ilvl="6" w:tplc="D388B2B4">
      <w:start w:val="1"/>
      <w:numFmt w:val="bullet"/>
      <w:lvlText w:val=""/>
      <w:lvlJc w:val="left"/>
      <w:pPr>
        <w:ind w:left="4680" w:hanging="360"/>
      </w:pPr>
      <w:rPr>
        <w:rFonts w:ascii="Symbol" w:hAnsi="Symbol" w:hint="default"/>
      </w:rPr>
    </w:lvl>
    <w:lvl w:ilvl="7" w:tplc="1F1E405C">
      <w:start w:val="1"/>
      <w:numFmt w:val="bullet"/>
      <w:lvlText w:val="o"/>
      <w:lvlJc w:val="left"/>
      <w:pPr>
        <w:ind w:left="5400" w:hanging="360"/>
      </w:pPr>
      <w:rPr>
        <w:rFonts w:ascii="Courier New" w:hAnsi="Courier New" w:hint="default"/>
      </w:rPr>
    </w:lvl>
    <w:lvl w:ilvl="8" w:tplc="7286E852">
      <w:start w:val="1"/>
      <w:numFmt w:val="bullet"/>
      <w:lvlText w:val=""/>
      <w:lvlJc w:val="left"/>
      <w:pPr>
        <w:ind w:left="6120" w:hanging="360"/>
      </w:pPr>
      <w:rPr>
        <w:rFonts w:ascii="Wingdings" w:hAnsi="Wingdings" w:hint="default"/>
      </w:rPr>
    </w:lvl>
  </w:abstractNum>
  <w:abstractNum w:abstractNumId="2" w15:restartNumberingAfterBreak="0">
    <w:nsid w:val="05C1096B"/>
    <w:multiLevelType w:val="hybridMultilevel"/>
    <w:tmpl w:val="2A2A0288"/>
    <w:lvl w:ilvl="0" w:tplc="7E4E129E">
      <w:start w:val="1"/>
      <w:numFmt w:val="bullet"/>
      <w:lvlText w:val=""/>
      <w:lvlJc w:val="left"/>
      <w:pPr>
        <w:ind w:left="720" w:hanging="360"/>
      </w:pPr>
      <w:rPr>
        <w:rFonts w:ascii="Symbol" w:hAnsi="Symbol" w:hint="default"/>
      </w:rPr>
    </w:lvl>
    <w:lvl w:ilvl="1" w:tplc="A3BE3458">
      <w:start w:val="1"/>
      <w:numFmt w:val="bullet"/>
      <w:lvlText w:val="o"/>
      <w:lvlJc w:val="left"/>
      <w:pPr>
        <w:ind w:left="1440" w:hanging="360"/>
      </w:pPr>
      <w:rPr>
        <w:rFonts w:ascii="Courier New" w:hAnsi="Courier New" w:hint="default"/>
      </w:rPr>
    </w:lvl>
    <w:lvl w:ilvl="2" w:tplc="A1BC2A3E">
      <w:start w:val="1"/>
      <w:numFmt w:val="bullet"/>
      <w:lvlText w:val=""/>
      <w:lvlJc w:val="left"/>
      <w:pPr>
        <w:ind w:left="2160" w:hanging="360"/>
      </w:pPr>
      <w:rPr>
        <w:rFonts w:ascii="Wingdings" w:hAnsi="Wingdings" w:hint="default"/>
      </w:rPr>
    </w:lvl>
    <w:lvl w:ilvl="3" w:tplc="1BACE47A">
      <w:start w:val="1"/>
      <w:numFmt w:val="bullet"/>
      <w:lvlText w:val=""/>
      <w:lvlJc w:val="left"/>
      <w:pPr>
        <w:ind w:left="2880" w:hanging="360"/>
      </w:pPr>
      <w:rPr>
        <w:rFonts w:ascii="Symbol" w:hAnsi="Symbol" w:hint="default"/>
      </w:rPr>
    </w:lvl>
    <w:lvl w:ilvl="4" w:tplc="C80ACCA6">
      <w:start w:val="1"/>
      <w:numFmt w:val="bullet"/>
      <w:lvlText w:val="o"/>
      <w:lvlJc w:val="left"/>
      <w:pPr>
        <w:ind w:left="3600" w:hanging="360"/>
      </w:pPr>
      <w:rPr>
        <w:rFonts w:ascii="Courier New" w:hAnsi="Courier New" w:hint="default"/>
      </w:rPr>
    </w:lvl>
    <w:lvl w:ilvl="5" w:tplc="9C90D7C8">
      <w:start w:val="1"/>
      <w:numFmt w:val="bullet"/>
      <w:lvlText w:val=""/>
      <w:lvlJc w:val="left"/>
      <w:pPr>
        <w:ind w:left="4320" w:hanging="360"/>
      </w:pPr>
      <w:rPr>
        <w:rFonts w:ascii="Wingdings" w:hAnsi="Wingdings" w:hint="default"/>
      </w:rPr>
    </w:lvl>
    <w:lvl w:ilvl="6" w:tplc="A796B58A">
      <w:start w:val="1"/>
      <w:numFmt w:val="bullet"/>
      <w:lvlText w:val=""/>
      <w:lvlJc w:val="left"/>
      <w:pPr>
        <w:ind w:left="5040" w:hanging="360"/>
      </w:pPr>
      <w:rPr>
        <w:rFonts w:ascii="Symbol" w:hAnsi="Symbol" w:hint="default"/>
      </w:rPr>
    </w:lvl>
    <w:lvl w:ilvl="7" w:tplc="DF96203A">
      <w:start w:val="1"/>
      <w:numFmt w:val="bullet"/>
      <w:lvlText w:val="o"/>
      <w:lvlJc w:val="left"/>
      <w:pPr>
        <w:ind w:left="5760" w:hanging="360"/>
      </w:pPr>
      <w:rPr>
        <w:rFonts w:ascii="Courier New" w:hAnsi="Courier New" w:hint="default"/>
      </w:rPr>
    </w:lvl>
    <w:lvl w:ilvl="8" w:tplc="C73AA1F6">
      <w:start w:val="1"/>
      <w:numFmt w:val="bullet"/>
      <w:lvlText w:val=""/>
      <w:lvlJc w:val="left"/>
      <w:pPr>
        <w:ind w:left="6480" w:hanging="360"/>
      </w:pPr>
      <w:rPr>
        <w:rFonts w:ascii="Wingdings" w:hAnsi="Wingdings" w:hint="default"/>
      </w:rPr>
    </w:lvl>
  </w:abstractNum>
  <w:abstractNum w:abstractNumId="3" w15:restartNumberingAfterBreak="0">
    <w:nsid w:val="075F8422"/>
    <w:multiLevelType w:val="hybridMultilevel"/>
    <w:tmpl w:val="616E3B2A"/>
    <w:lvl w:ilvl="0" w:tplc="0D2E1A52">
      <w:start w:val="1"/>
      <w:numFmt w:val="bullet"/>
      <w:lvlText w:val=""/>
      <w:lvlJc w:val="left"/>
      <w:pPr>
        <w:ind w:left="720" w:hanging="360"/>
      </w:pPr>
      <w:rPr>
        <w:rFonts w:ascii="Symbol" w:hAnsi="Symbol" w:hint="default"/>
      </w:rPr>
    </w:lvl>
    <w:lvl w:ilvl="1" w:tplc="3190CCF0">
      <w:start w:val="1"/>
      <w:numFmt w:val="bullet"/>
      <w:lvlText w:val="o"/>
      <w:lvlJc w:val="left"/>
      <w:pPr>
        <w:ind w:left="1440" w:hanging="360"/>
      </w:pPr>
      <w:rPr>
        <w:rFonts w:ascii="Courier New" w:hAnsi="Courier New" w:hint="default"/>
      </w:rPr>
    </w:lvl>
    <w:lvl w:ilvl="2" w:tplc="ACC8F412">
      <w:start w:val="1"/>
      <w:numFmt w:val="bullet"/>
      <w:lvlText w:val=""/>
      <w:lvlJc w:val="left"/>
      <w:pPr>
        <w:ind w:left="2160" w:hanging="360"/>
      </w:pPr>
      <w:rPr>
        <w:rFonts w:ascii="Wingdings" w:hAnsi="Wingdings" w:hint="default"/>
      </w:rPr>
    </w:lvl>
    <w:lvl w:ilvl="3" w:tplc="1F6A9100">
      <w:start w:val="1"/>
      <w:numFmt w:val="bullet"/>
      <w:lvlText w:val=""/>
      <w:lvlJc w:val="left"/>
      <w:pPr>
        <w:ind w:left="2880" w:hanging="360"/>
      </w:pPr>
      <w:rPr>
        <w:rFonts w:ascii="Symbol" w:hAnsi="Symbol" w:hint="default"/>
      </w:rPr>
    </w:lvl>
    <w:lvl w:ilvl="4" w:tplc="4D96D120">
      <w:start w:val="1"/>
      <w:numFmt w:val="bullet"/>
      <w:lvlText w:val="o"/>
      <w:lvlJc w:val="left"/>
      <w:pPr>
        <w:ind w:left="3600" w:hanging="360"/>
      </w:pPr>
      <w:rPr>
        <w:rFonts w:ascii="Courier New" w:hAnsi="Courier New" w:hint="default"/>
      </w:rPr>
    </w:lvl>
    <w:lvl w:ilvl="5" w:tplc="77764660">
      <w:start w:val="1"/>
      <w:numFmt w:val="bullet"/>
      <w:lvlText w:val=""/>
      <w:lvlJc w:val="left"/>
      <w:pPr>
        <w:ind w:left="4320" w:hanging="360"/>
      </w:pPr>
      <w:rPr>
        <w:rFonts w:ascii="Wingdings" w:hAnsi="Wingdings" w:hint="default"/>
      </w:rPr>
    </w:lvl>
    <w:lvl w:ilvl="6" w:tplc="2DA0D5F8">
      <w:start w:val="1"/>
      <w:numFmt w:val="bullet"/>
      <w:lvlText w:val=""/>
      <w:lvlJc w:val="left"/>
      <w:pPr>
        <w:ind w:left="5040" w:hanging="360"/>
      </w:pPr>
      <w:rPr>
        <w:rFonts w:ascii="Symbol" w:hAnsi="Symbol" w:hint="default"/>
      </w:rPr>
    </w:lvl>
    <w:lvl w:ilvl="7" w:tplc="220EF482">
      <w:start w:val="1"/>
      <w:numFmt w:val="bullet"/>
      <w:lvlText w:val="o"/>
      <w:lvlJc w:val="left"/>
      <w:pPr>
        <w:ind w:left="5760" w:hanging="360"/>
      </w:pPr>
      <w:rPr>
        <w:rFonts w:ascii="Courier New" w:hAnsi="Courier New" w:hint="default"/>
      </w:rPr>
    </w:lvl>
    <w:lvl w:ilvl="8" w:tplc="D438E65C">
      <w:start w:val="1"/>
      <w:numFmt w:val="bullet"/>
      <w:lvlText w:val=""/>
      <w:lvlJc w:val="left"/>
      <w:pPr>
        <w:ind w:left="6480" w:hanging="360"/>
      </w:pPr>
      <w:rPr>
        <w:rFonts w:ascii="Wingdings" w:hAnsi="Wingdings" w:hint="default"/>
      </w:rPr>
    </w:lvl>
  </w:abstractNum>
  <w:abstractNum w:abstractNumId="4" w15:restartNumberingAfterBreak="0">
    <w:nsid w:val="0ADFB702"/>
    <w:multiLevelType w:val="hybridMultilevel"/>
    <w:tmpl w:val="9294B2F4"/>
    <w:lvl w:ilvl="0" w:tplc="D362DCA8">
      <w:start w:val="1"/>
      <w:numFmt w:val="decimal"/>
      <w:lvlText w:val="%1."/>
      <w:lvlJc w:val="left"/>
      <w:pPr>
        <w:ind w:left="720" w:hanging="360"/>
      </w:pPr>
      <w:rPr>
        <w:rFonts w:ascii="Trebuchet MS" w:hAnsi="Trebuchet MS" w:hint="default"/>
      </w:rPr>
    </w:lvl>
    <w:lvl w:ilvl="1" w:tplc="A726ECCC">
      <w:start w:val="1"/>
      <w:numFmt w:val="lowerLetter"/>
      <w:lvlText w:val="%2."/>
      <w:lvlJc w:val="left"/>
      <w:pPr>
        <w:ind w:left="1440" w:hanging="360"/>
      </w:pPr>
    </w:lvl>
    <w:lvl w:ilvl="2" w:tplc="D30C1F64">
      <w:start w:val="1"/>
      <w:numFmt w:val="lowerRoman"/>
      <w:lvlText w:val="%3."/>
      <w:lvlJc w:val="right"/>
      <w:pPr>
        <w:ind w:left="2160" w:hanging="180"/>
      </w:pPr>
    </w:lvl>
    <w:lvl w:ilvl="3" w:tplc="A0E87928">
      <w:start w:val="1"/>
      <w:numFmt w:val="decimal"/>
      <w:lvlText w:val="%4."/>
      <w:lvlJc w:val="left"/>
      <w:pPr>
        <w:ind w:left="2880" w:hanging="360"/>
      </w:pPr>
    </w:lvl>
    <w:lvl w:ilvl="4" w:tplc="983E1E4E">
      <w:start w:val="1"/>
      <w:numFmt w:val="lowerLetter"/>
      <w:lvlText w:val="%5."/>
      <w:lvlJc w:val="left"/>
      <w:pPr>
        <w:ind w:left="3600" w:hanging="360"/>
      </w:pPr>
    </w:lvl>
    <w:lvl w:ilvl="5" w:tplc="F74CE04C">
      <w:start w:val="1"/>
      <w:numFmt w:val="lowerRoman"/>
      <w:lvlText w:val="%6."/>
      <w:lvlJc w:val="right"/>
      <w:pPr>
        <w:ind w:left="4320" w:hanging="180"/>
      </w:pPr>
    </w:lvl>
    <w:lvl w:ilvl="6" w:tplc="5C7A267E">
      <w:start w:val="1"/>
      <w:numFmt w:val="decimal"/>
      <w:lvlText w:val="%7."/>
      <w:lvlJc w:val="left"/>
      <w:pPr>
        <w:ind w:left="5040" w:hanging="360"/>
      </w:pPr>
    </w:lvl>
    <w:lvl w:ilvl="7" w:tplc="0AA0EDB2">
      <w:start w:val="1"/>
      <w:numFmt w:val="lowerLetter"/>
      <w:lvlText w:val="%8."/>
      <w:lvlJc w:val="left"/>
      <w:pPr>
        <w:ind w:left="5760" w:hanging="360"/>
      </w:pPr>
    </w:lvl>
    <w:lvl w:ilvl="8" w:tplc="5E905370">
      <w:start w:val="1"/>
      <w:numFmt w:val="lowerRoman"/>
      <w:lvlText w:val="%9."/>
      <w:lvlJc w:val="right"/>
      <w:pPr>
        <w:ind w:left="6480" w:hanging="180"/>
      </w:pPr>
    </w:lvl>
  </w:abstractNum>
  <w:abstractNum w:abstractNumId="5" w15:restartNumberingAfterBreak="0">
    <w:nsid w:val="11380BD3"/>
    <w:multiLevelType w:val="hybridMultilevel"/>
    <w:tmpl w:val="DC3A3D40"/>
    <w:lvl w:ilvl="0" w:tplc="43A0B236">
      <w:start w:val="1"/>
      <w:numFmt w:val="bullet"/>
      <w:lvlText w:val=""/>
      <w:lvlJc w:val="left"/>
      <w:pPr>
        <w:ind w:left="360" w:hanging="360"/>
      </w:pPr>
      <w:rPr>
        <w:rFonts w:ascii="Symbol" w:hAnsi="Symbol" w:hint="default"/>
      </w:rPr>
    </w:lvl>
    <w:lvl w:ilvl="1" w:tplc="70A26D84">
      <w:start w:val="1"/>
      <w:numFmt w:val="bullet"/>
      <w:lvlText w:val="o"/>
      <w:lvlJc w:val="left"/>
      <w:pPr>
        <w:ind w:left="1080" w:hanging="360"/>
      </w:pPr>
      <w:rPr>
        <w:rFonts w:ascii="Courier New" w:hAnsi="Courier New" w:hint="default"/>
      </w:rPr>
    </w:lvl>
    <w:lvl w:ilvl="2" w:tplc="B81CA94A">
      <w:start w:val="1"/>
      <w:numFmt w:val="bullet"/>
      <w:lvlText w:val=""/>
      <w:lvlJc w:val="left"/>
      <w:pPr>
        <w:ind w:left="1800" w:hanging="360"/>
      </w:pPr>
      <w:rPr>
        <w:rFonts w:ascii="Wingdings" w:hAnsi="Wingdings" w:hint="default"/>
      </w:rPr>
    </w:lvl>
    <w:lvl w:ilvl="3" w:tplc="F072DBB0">
      <w:start w:val="1"/>
      <w:numFmt w:val="bullet"/>
      <w:lvlText w:val=""/>
      <w:lvlJc w:val="left"/>
      <w:pPr>
        <w:ind w:left="2520" w:hanging="360"/>
      </w:pPr>
      <w:rPr>
        <w:rFonts w:ascii="Symbol" w:hAnsi="Symbol" w:hint="default"/>
      </w:rPr>
    </w:lvl>
    <w:lvl w:ilvl="4" w:tplc="7AB632A0">
      <w:start w:val="1"/>
      <w:numFmt w:val="bullet"/>
      <w:lvlText w:val="o"/>
      <w:lvlJc w:val="left"/>
      <w:pPr>
        <w:ind w:left="3240" w:hanging="360"/>
      </w:pPr>
      <w:rPr>
        <w:rFonts w:ascii="Courier New" w:hAnsi="Courier New" w:hint="default"/>
      </w:rPr>
    </w:lvl>
    <w:lvl w:ilvl="5" w:tplc="87789154">
      <w:start w:val="1"/>
      <w:numFmt w:val="bullet"/>
      <w:lvlText w:val=""/>
      <w:lvlJc w:val="left"/>
      <w:pPr>
        <w:ind w:left="3960" w:hanging="360"/>
      </w:pPr>
      <w:rPr>
        <w:rFonts w:ascii="Wingdings" w:hAnsi="Wingdings" w:hint="default"/>
      </w:rPr>
    </w:lvl>
    <w:lvl w:ilvl="6" w:tplc="CD9EE3F8">
      <w:start w:val="1"/>
      <w:numFmt w:val="bullet"/>
      <w:lvlText w:val=""/>
      <w:lvlJc w:val="left"/>
      <w:pPr>
        <w:ind w:left="4680" w:hanging="360"/>
      </w:pPr>
      <w:rPr>
        <w:rFonts w:ascii="Symbol" w:hAnsi="Symbol" w:hint="default"/>
      </w:rPr>
    </w:lvl>
    <w:lvl w:ilvl="7" w:tplc="26E20D46">
      <w:start w:val="1"/>
      <w:numFmt w:val="bullet"/>
      <w:lvlText w:val="o"/>
      <w:lvlJc w:val="left"/>
      <w:pPr>
        <w:ind w:left="5400" w:hanging="360"/>
      </w:pPr>
      <w:rPr>
        <w:rFonts w:ascii="Courier New" w:hAnsi="Courier New" w:hint="default"/>
      </w:rPr>
    </w:lvl>
    <w:lvl w:ilvl="8" w:tplc="9BE2BA4E">
      <w:start w:val="1"/>
      <w:numFmt w:val="bullet"/>
      <w:lvlText w:val=""/>
      <w:lvlJc w:val="left"/>
      <w:pPr>
        <w:ind w:left="6120" w:hanging="360"/>
      </w:pPr>
      <w:rPr>
        <w:rFonts w:ascii="Wingdings" w:hAnsi="Wingdings" w:hint="default"/>
      </w:rPr>
    </w:lvl>
  </w:abstractNum>
  <w:abstractNum w:abstractNumId="6" w15:restartNumberingAfterBreak="0">
    <w:nsid w:val="13BC1D56"/>
    <w:multiLevelType w:val="hybridMultilevel"/>
    <w:tmpl w:val="45F42094"/>
    <w:lvl w:ilvl="0" w:tplc="197AE3C4">
      <w:start w:val="1"/>
      <w:numFmt w:val="bullet"/>
      <w:lvlText w:val=""/>
      <w:lvlJc w:val="left"/>
      <w:pPr>
        <w:ind w:left="360" w:hanging="360"/>
      </w:pPr>
      <w:rPr>
        <w:rFonts w:ascii="Symbol" w:hAnsi="Symbol" w:hint="default"/>
      </w:rPr>
    </w:lvl>
    <w:lvl w:ilvl="1" w:tplc="688C2162">
      <w:start w:val="1"/>
      <w:numFmt w:val="bullet"/>
      <w:lvlText w:val="o"/>
      <w:lvlJc w:val="left"/>
      <w:pPr>
        <w:ind w:left="1080" w:hanging="360"/>
      </w:pPr>
      <w:rPr>
        <w:rFonts w:ascii="Courier New" w:hAnsi="Courier New" w:hint="default"/>
      </w:rPr>
    </w:lvl>
    <w:lvl w:ilvl="2" w:tplc="392A8C20">
      <w:start w:val="1"/>
      <w:numFmt w:val="bullet"/>
      <w:lvlText w:val=""/>
      <w:lvlJc w:val="left"/>
      <w:pPr>
        <w:ind w:left="1800" w:hanging="360"/>
      </w:pPr>
      <w:rPr>
        <w:rFonts w:ascii="Wingdings" w:hAnsi="Wingdings" w:hint="default"/>
      </w:rPr>
    </w:lvl>
    <w:lvl w:ilvl="3" w:tplc="4E5ED074">
      <w:start w:val="1"/>
      <w:numFmt w:val="bullet"/>
      <w:lvlText w:val=""/>
      <w:lvlJc w:val="left"/>
      <w:pPr>
        <w:ind w:left="2520" w:hanging="360"/>
      </w:pPr>
      <w:rPr>
        <w:rFonts w:ascii="Symbol" w:hAnsi="Symbol" w:hint="default"/>
      </w:rPr>
    </w:lvl>
    <w:lvl w:ilvl="4" w:tplc="8BD03406">
      <w:start w:val="1"/>
      <w:numFmt w:val="bullet"/>
      <w:lvlText w:val="o"/>
      <w:lvlJc w:val="left"/>
      <w:pPr>
        <w:ind w:left="3240" w:hanging="360"/>
      </w:pPr>
      <w:rPr>
        <w:rFonts w:ascii="Courier New" w:hAnsi="Courier New" w:hint="default"/>
      </w:rPr>
    </w:lvl>
    <w:lvl w:ilvl="5" w:tplc="3DD465F4">
      <w:start w:val="1"/>
      <w:numFmt w:val="bullet"/>
      <w:lvlText w:val=""/>
      <w:lvlJc w:val="left"/>
      <w:pPr>
        <w:ind w:left="3960" w:hanging="360"/>
      </w:pPr>
      <w:rPr>
        <w:rFonts w:ascii="Wingdings" w:hAnsi="Wingdings" w:hint="default"/>
      </w:rPr>
    </w:lvl>
    <w:lvl w:ilvl="6" w:tplc="E0826162">
      <w:start w:val="1"/>
      <w:numFmt w:val="bullet"/>
      <w:lvlText w:val=""/>
      <w:lvlJc w:val="left"/>
      <w:pPr>
        <w:ind w:left="4680" w:hanging="360"/>
      </w:pPr>
      <w:rPr>
        <w:rFonts w:ascii="Symbol" w:hAnsi="Symbol" w:hint="default"/>
      </w:rPr>
    </w:lvl>
    <w:lvl w:ilvl="7" w:tplc="4FF26C06">
      <w:start w:val="1"/>
      <w:numFmt w:val="bullet"/>
      <w:lvlText w:val="o"/>
      <w:lvlJc w:val="left"/>
      <w:pPr>
        <w:ind w:left="5400" w:hanging="360"/>
      </w:pPr>
      <w:rPr>
        <w:rFonts w:ascii="Courier New" w:hAnsi="Courier New" w:hint="default"/>
      </w:rPr>
    </w:lvl>
    <w:lvl w:ilvl="8" w:tplc="A1A84E38">
      <w:start w:val="1"/>
      <w:numFmt w:val="bullet"/>
      <w:lvlText w:val=""/>
      <w:lvlJc w:val="left"/>
      <w:pPr>
        <w:ind w:left="6120" w:hanging="360"/>
      </w:pPr>
      <w:rPr>
        <w:rFonts w:ascii="Wingdings" w:hAnsi="Wingdings" w:hint="default"/>
      </w:rPr>
    </w:lvl>
  </w:abstractNum>
  <w:abstractNum w:abstractNumId="7" w15:restartNumberingAfterBreak="0">
    <w:nsid w:val="1566E677"/>
    <w:multiLevelType w:val="hybridMultilevel"/>
    <w:tmpl w:val="9C98DEDE"/>
    <w:lvl w:ilvl="0" w:tplc="7DCA39AE">
      <w:start w:val="1"/>
      <w:numFmt w:val="decimal"/>
      <w:lvlText w:val="%1."/>
      <w:lvlJc w:val="left"/>
      <w:pPr>
        <w:ind w:left="720" w:hanging="360"/>
      </w:pPr>
    </w:lvl>
    <w:lvl w:ilvl="1" w:tplc="59D6EF4E">
      <w:start w:val="1"/>
      <w:numFmt w:val="lowerLetter"/>
      <w:lvlText w:val="%2."/>
      <w:lvlJc w:val="left"/>
      <w:pPr>
        <w:ind w:left="1440" w:hanging="360"/>
      </w:pPr>
    </w:lvl>
    <w:lvl w:ilvl="2" w:tplc="472E22B4">
      <w:start w:val="1"/>
      <w:numFmt w:val="lowerRoman"/>
      <w:lvlText w:val="%3."/>
      <w:lvlJc w:val="right"/>
      <w:pPr>
        <w:ind w:left="2160" w:hanging="180"/>
      </w:pPr>
    </w:lvl>
    <w:lvl w:ilvl="3" w:tplc="A7063D80">
      <w:start w:val="1"/>
      <w:numFmt w:val="decimal"/>
      <w:lvlText w:val="%4."/>
      <w:lvlJc w:val="left"/>
      <w:pPr>
        <w:ind w:left="2880" w:hanging="360"/>
      </w:pPr>
    </w:lvl>
    <w:lvl w:ilvl="4" w:tplc="A5DA2352">
      <w:start w:val="1"/>
      <w:numFmt w:val="lowerLetter"/>
      <w:lvlText w:val="%5."/>
      <w:lvlJc w:val="left"/>
      <w:pPr>
        <w:ind w:left="3600" w:hanging="360"/>
      </w:pPr>
    </w:lvl>
    <w:lvl w:ilvl="5" w:tplc="6ABAC97A">
      <w:start w:val="1"/>
      <w:numFmt w:val="lowerRoman"/>
      <w:lvlText w:val="%6."/>
      <w:lvlJc w:val="right"/>
      <w:pPr>
        <w:ind w:left="4320" w:hanging="180"/>
      </w:pPr>
    </w:lvl>
    <w:lvl w:ilvl="6" w:tplc="011E5088">
      <w:start w:val="1"/>
      <w:numFmt w:val="decimal"/>
      <w:lvlText w:val="%7."/>
      <w:lvlJc w:val="left"/>
      <w:pPr>
        <w:ind w:left="5040" w:hanging="360"/>
      </w:pPr>
    </w:lvl>
    <w:lvl w:ilvl="7" w:tplc="D11E2CE0">
      <w:start w:val="1"/>
      <w:numFmt w:val="lowerLetter"/>
      <w:lvlText w:val="%8."/>
      <w:lvlJc w:val="left"/>
      <w:pPr>
        <w:ind w:left="5760" w:hanging="360"/>
      </w:pPr>
    </w:lvl>
    <w:lvl w:ilvl="8" w:tplc="EA6A8E32">
      <w:start w:val="1"/>
      <w:numFmt w:val="lowerRoman"/>
      <w:lvlText w:val="%9."/>
      <w:lvlJc w:val="right"/>
      <w:pPr>
        <w:ind w:left="6480" w:hanging="180"/>
      </w:pPr>
    </w:lvl>
  </w:abstractNum>
  <w:abstractNum w:abstractNumId="8" w15:restartNumberingAfterBreak="0">
    <w:nsid w:val="167B74EF"/>
    <w:multiLevelType w:val="hybridMultilevel"/>
    <w:tmpl w:val="3B662C1A"/>
    <w:lvl w:ilvl="0" w:tplc="3EDAA592">
      <w:start w:val="1"/>
      <w:numFmt w:val="bullet"/>
      <w:lvlText w:val=""/>
      <w:lvlJc w:val="left"/>
      <w:pPr>
        <w:ind w:left="360" w:hanging="360"/>
      </w:pPr>
      <w:rPr>
        <w:rFonts w:ascii="Symbol" w:hAnsi="Symbol" w:hint="default"/>
      </w:rPr>
    </w:lvl>
    <w:lvl w:ilvl="1" w:tplc="49B28C8C">
      <w:start w:val="1"/>
      <w:numFmt w:val="bullet"/>
      <w:lvlText w:val="o"/>
      <w:lvlJc w:val="left"/>
      <w:pPr>
        <w:ind w:left="1080" w:hanging="360"/>
      </w:pPr>
      <w:rPr>
        <w:rFonts w:ascii="Courier New" w:hAnsi="Courier New" w:hint="default"/>
      </w:rPr>
    </w:lvl>
    <w:lvl w:ilvl="2" w:tplc="4CEA3E42">
      <w:start w:val="1"/>
      <w:numFmt w:val="bullet"/>
      <w:lvlText w:val=""/>
      <w:lvlJc w:val="left"/>
      <w:pPr>
        <w:ind w:left="1800" w:hanging="360"/>
      </w:pPr>
      <w:rPr>
        <w:rFonts w:ascii="Wingdings" w:hAnsi="Wingdings" w:hint="default"/>
      </w:rPr>
    </w:lvl>
    <w:lvl w:ilvl="3" w:tplc="FB58EB2C">
      <w:start w:val="1"/>
      <w:numFmt w:val="bullet"/>
      <w:lvlText w:val=""/>
      <w:lvlJc w:val="left"/>
      <w:pPr>
        <w:ind w:left="2520" w:hanging="360"/>
      </w:pPr>
      <w:rPr>
        <w:rFonts w:ascii="Symbol" w:hAnsi="Symbol" w:hint="default"/>
      </w:rPr>
    </w:lvl>
    <w:lvl w:ilvl="4" w:tplc="77C67C0C">
      <w:start w:val="1"/>
      <w:numFmt w:val="bullet"/>
      <w:lvlText w:val="o"/>
      <w:lvlJc w:val="left"/>
      <w:pPr>
        <w:ind w:left="3240" w:hanging="360"/>
      </w:pPr>
      <w:rPr>
        <w:rFonts w:ascii="Courier New" w:hAnsi="Courier New" w:hint="default"/>
      </w:rPr>
    </w:lvl>
    <w:lvl w:ilvl="5" w:tplc="5824D83E">
      <w:start w:val="1"/>
      <w:numFmt w:val="bullet"/>
      <w:lvlText w:val=""/>
      <w:lvlJc w:val="left"/>
      <w:pPr>
        <w:ind w:left="3960" w:hanging="360"/>
      </w:pPr>
      <w:rPr>
        <w:rFonts w:ascii="Wingdings" w:hAnsi="Wingdings" w:hint="default"/>
      </w:rPr>
    </w:lvl>
    <w:lvl w:ilvl="6" w:tplc="5E124AA4">
      <w:start w:val="1"/>
      <w:numFmt w:val="bullet"/>
      <w:lvlText w:val=""/>
      <w:lvlJc w:val="left"/>
      <w:pPr>
        <w:ind w:left="4680" w:hanging="360"/>
      </w:pPr>
      <w:rPr>
        <w:rFonts w:ascii="Symbol" w:hAnsi="Symbol" w:hint="default"/>
      </w:rPr>
    </w:lvl>
    <w:lvl w:ilvl="7" w:tplc="FF364450">
      <w:start w:val="1"/>
      <w:numFmt w:val="bullet"/>
      <w:lvlText w:val="o"/>
      <w:lvlJc w:val="left"/>
      <w:pPr>
        <w:ind w:left="5400" w:hanging="360"/>
      </w:pPr>
      <w:rPr>
        <w:rFonts w:ascii="Courier New" w:hAnsi="Courier New" w:hint="default"/>
      </w:rPr>
    </w:lvl>
    <w:lvl w:ilvl="8" w:tplc="35100046">
      <w:start w:val="1"/>
      <w:numFmt w:val="bullet"/>
      <w:lvlText w:val=""/>
      <w:lvlJc w:val="left"/>
      <w:pPr>
        <w:ind w:left="6120" w:hanging="360"/>
      </w:pPr>
      <w:rPr>
        <w:rFonts w:ascii="Wingdings" w:hAnsi="Wingdings" w:hint="default"/>
      </w:rPr>
    </w:lvl>
  </w:abstractNum>
  <w:abstractNum w:abstractNumId="9" w15:restartNumberingAfterBreak="0">
    <w:nsid w:val="237DEF1F"/>
    <w:multiLevelType w:val="hybridMultilevel"/>
    <w:tmpl w:val="F3D279EC"/>
    <w:lvl w:ilvl="0" w:tplc="F3360C76">
      <w:start w:val="1"/>
      <w:numFmt w:val="bullet"/>
      <w:lvlText w:val=""/>
      <w:lvlJc w:val="left"/>
      <w:pPr>
        <w:ind w:left="720" w:hanging="360"/>
      </w:pPr>
      <w:rPr>
        <w:rFonts w:ascii="Symbol" w:hAnsi="Symbol" w:hint="default"/>
      </w:rPr>
    </w:lvl>
    <w:lvl w:ilvl="1" w:tplc="7BCEF0C8">
      <w:start w:val="1"/>
      <w:numFmt w:val="bullet"/>
      <w:lvlText w:val="o"/>
      <w:lvlJc w:val="left"/>
      <w:pPr>
        <w:ind w:left="1440" w:hanging="360"/>
      </w:pPr>
      <w:rPr>
        <w:rFonts w:ascii="Courier New" w:hAnsi="Courier New" w:hint="default"/>
      </w:rPr>
    </w:lvl>
    <w:lvl w:ilvl="2" w:tplc="DC0C715A">
      <w:start w:val="1"/>
      <w:numFmt w:val="bullet"/>
      <w:lvlText w:val=""/>
      <w:lvlJc w:val="left"/>
      <w:pPr>
        <w:ind w:left="2160" w:hanging="360"/>
      </w:pPr>
      <w:rPr>
        <w:rFonts w:ascii="Wingdings" w:hAnsi="Wingdings" w:hint="default"/>
      </w:rPr>
    </w:lvl>
    <w:lvl w:ilvl="3" w:tplc="169E34B2">
      <w:start w:val="1"/>
      <w:numFmt w:val="bullet"/>
      <w:lvlText w:val=""/>
      <w:lvlJc w:val="left"/>
      <w:pPr>
        <w:ind w:left="2880" w:hanging="360"/>
      </w:pPr>
      <w:rPr>
        <w:rFonts w:ascii="Symbol" w:hAnsi="Symbol" w:hint="default"/>
      </w:rPr>
    </w:lvl>
    <w:lvl w:ilvl="4" w:tplc="13E4782A">
      <w:start w:val="1"/>
      <w:numFmt w:val="bullet"/>
      <w:lvlText w:val="o"/>
      <w:lvlJc w:val="left"/>
      <w:pPr>
        <w:ind w:left="3600" w:hanging="360"/>
      </w:pPr>
      <w:rPr>
        <w:rFonts w:ascii="Courier New" w:hAnsi="Courier New" w:hint="default"/>
      </w:rPr>
    </w:lvl>
    <w:lvl w:ilvl="5" w:tplc="3FDEB054">
      <w:start w:val="1"/>
      <w:numFmt w:val="bullet"/>
      <w:lvlText w:val=""/>
      <w:lvlJc w:val="left"/>
      <w:pPr>
        <w:ind w:left="4320" w:hanging="360"/>
      </w:pPr>
      <w:rPr>
        <w:rFonts w:ascii="Wingdings" w:hAnsi="Wingdings" w:hint="default"/>
      </w:rPr>
    </w:lvl>
    <w:lvl w:ilvl="6" w:tplc="0F08F7E0">
      <w:start w:val="1"/>
      <w:numFmt w:val="bullet"/>
      <w:lvlText w:val=""/>
      <w:lvlJc w:val="left"/>
      <w:pPr>
        <w:ind w:left="5040" w:hanging="360"/>
      </w:pPr>
      <w:rPr>
        <w:rFonts w:ascii="Symbol" w:hAnsi="Symbol" w:hint="default"/>
      </w:rPr>
    </w:lvl>
    <w:lvl w:ilvl="7" w:tplc="18F01D20">
      <w:start w:val="1"/>
      <w:numFmt w:val="bullet"/>
      <w:lvlText w:val="o"/>
      <w:lvlJc w:val="left"/>
      <w:pPr>
        <w:ind w:left="5760" w:hanging="360"/>
      </w:pPr>
      <w:rPr>
        <w:rFonts w:ascii="Courier New" w:hAnsi="Courier New" w:hint="default"/>
      </w:rPr>
    </w:lvl>
    <w:lvl w:ilvl="8" w:tplc="BD9A6868">
      <w:start w:val="1"/>
      <w:numFmt w:val="bullet"/>
      <w:lvlText w:val=""/>
      <w:lvlJc w:val="left"/>
      <w:pPr>
        <w:ind w:left="6480" w:hanging="360"/>
      </w:pPr>
      <w:rPr>
        <w:rFonts w:ascii="Wingdings" w:hAnsi="Wingdings" w:hint="default"/>
      </w:rPr>
    </w:lvl>
  </w:abstractNum>
  <w:abstractNum w:abstractNumId="10" w15:restartNumberingAfterBreak="0">
    <w:nsid w:val="2D967054"/>
    <w:multiLevelType w:val="hybridMultilevel"/>
    <w:tmpl w:val="D3749EC2"/>
    <w:lvl w:ilvl="0" w:tplc="EF6C85D8">
      <w:start w:val="1"/>
      <w:numFmt w:val="bullet"/>
      <w:lvlText w:val=""/>
      <w:lvlJc w:val="left"/>
      <w:pPr>
        <w:ind w:left="720" w:hanging="360"/>
      </w:pPr>
      <w:rPr>
        <w:rFonts w:ascii="Symbol" w:hAnsi="Symbol" w:hint="default"/>
      </w:rPr>
    </w:lvl>
    <w:lvl w:ilvl="1" w:tplc="3A94AD9A">
      <w:start w:val="1"/>
      <w:numFmt w:val="bullet"/>
      <w:lvlText w:val="o"/>
      <w:lvlJc w:val="left"/>
      <w:pPr>
        <w:ind w:left="1440" w:hanging="360"/>
      </w:pPr>
      <w:rPr>
        <w:rFonts w:ascii="Courier New" w:hAnsi="Courier New" w:hint="default"/>
      </w:rPr>
    </w:lvl>
    <w:lvl w:ilvl="2" w:tplc="87149F42">
      <w:start w:val="1"/>
      <w:numFmt w:val="bullet"/>
      <w:lvlText w:val=""/>
      <w:lvlJc w:val="left"/>
      <w:pPr>
        <w:ind w:left="2160" w:hanging="360"/>
      </w:pPr>
      <w:rPr>
        <w:rFonts w:ascii="Wingdings" w:hAnsi="Wingdings" w:hint="default"/>
      </w:rPr>
    </w:lvl>
    <w:lvl w:ilvl="3" w:tplc="30407158">
      <w:start w:val="1"/>
      <w:numFmt w:val="bullet"/>
      <w:lvlText w:val=""/>
      <w:lvlJc w:val="left"/>
      <w:pPr>
        <w:ind w:left="2880" w:hanging="360"/>
      </w:pPr>
      <w:rPr>
        <w:rFonts w:ascii="Symbol" w:hAnsi="Symbol" w:hint="default"/>
      </w:rPr>
    </w:lvl>
    <w:lvl w:ilvl="4" w:tplc="9934D996">
      <w:start w:val="1"/>
      <w:numFmt w:val="bullet"/>
      <w:lvlText w:val="o"/>
      <w:lvlJc w:val="left"/>
      <w:pPr>
        <w:ind w:left="3600" w:hanging="360"/>
      </w:pPr>
      <w:rPr>
        <w:rFonts w:ascii="Courier New" w:hAnsi="Courier New" w:hint="default"/>
      </w:rPr>
    </w:lvl>
    <w:lvl w:ilvl="5" w:tplc="E62E1C28">
      <w:start w:val="1"/>
      <w:numFmt w:val="bullet"/>
      <w:lvlText w:val=""/>
      <w:lvlJc w:val="left"/>
      <w:pPr>
        <w:ind w:left="4320" w:hanging="360"/>
      </w:pPr>
      <w:rPr>
        <w:rFonts w:ascii="Wingdings" w:hAnsi="Wingdings" w:hint="default"/>
      </w:rPr>
    </w:lvl>
    <w:lvl w:ilvl="6" w:tplc="B0484E5A">
      <w:start w:val="1"/>
      <w:numFmt w:val="bullet"/>
      <w:lvlText w:val=""/>
      <w:lvlJc w:val="left"/>
      <w:pPr>
        <w:ind w:left="5040" w:hanging="360"/>
      </w:pPr>
      <w:rPr>
        <w:rFonts w:ascii="Symbol" w:hAnsi="Symbol" w:hint="default"/>
      </w:rPr>
    </w:lvl>
    <w:lvl w:ilvl="7" w:tplc="2D26901C">
      <w:start w:val="1"/>
      <w:numFmt w:val="bullet"/>
      <w:lvlText w:val="o"/>
      <w:lvlJc w:val="left"/>
      <w:pPr>
        <w:ind w:left="5760" w:hanging="360"/>
      </w:pPr>
      <w:rPr>
        <w:rFonts w:ascii="Courier New" w:hAnsi="Courier New" w:hint="default"/>
      </w:rPr>
    </w:lvl>
    <w:lvl w:ilvl="8" w:tplc="06E6080C">
      <w:start w:val="1"/>
      <w:numFmt w:val="bullet"/>
      <w:lvlText w:val=""/>
      <w:lvlJc w:val="left"/>
      <w:pPr>
        <w:ind w:left="6480" w:hanging="360"/>
      </w:pPr>
      <w:rPr>
        <w:rFonts w:ascii="Wingdings" w:hAnsi="Wingdings" w:hint="default"/>
      </w:rPr>
    </w:lvl>
  </w:abstractNum>
  <w:abstractNum w:abstractNumId="11" w15:restartNumberingAfterBreak="0">
    <w:nsid w:val="312E9FDD"/>
    <w:multiLevelType w:val="hybridMultilevel"/>
    <w:tmpl w:val="F8882BAC"/>
    <w:lvl w:ilvl="0" w:tplc="CBAAD1AA">
      <w:start w:val="1"/>
      <w:numFmt w:val="bullet"/>
      <w:lvlText w:val=""/>
      <w:lvlJc w:val="left"/>
      <w:pPr>
        <w:ind w:left="720" w:hanging="360"/>
      </w:pPr>
      <w:rPr>
        <w:rFonts w:ascii="Symbol" w:hAnsi="Symbol" w:hint="default"/>
      </w:rPr>
    </w:lvl>
    <w:lvl w:ilvl="1" w:tplc="F26474BA">
      <w:start w:val="1"/>
      <w:numFmt w:val="bullet"/>
      <w:lvlText w:val="o"/>
      <w:lvlJc w:val="left"/>
      <w:pPr>
        <w:ind w:left="1440" w:hanging="360"/>
      </w:pPr>
      <w:rPr>
        <w:rFonts w:ascii="Courier New" w:hAnsi="Courier New" w:hint="default"/>
      </w:rPr>
    </w:lvl>
    <w:lvl w:ilvl="2" w:tplc="6DD29CFA">
      <w:start w:val="1"/>
      <w:numFmt w:val="bullet"/>
      <w:lvlText w:val=""/>
      <w:lvlJc w:val="left"/>
      <w:pPr>
        <w:ind w:left="2160" w:hanging="360"/>
      </w:pPr>
      <w:rPr>
        <w:rFonts w:ascii="Wingdings" w:hAnsi="Wingdings" w:hint="default"/>
      </w:rPr>
    </w:lvl>
    <w:lvl w:ilvl="3" w:tplc="8C3A00EE">
      <w:start w:val="1"/>
      <w:numFmt w:val="bullet"/>
      <w:lvlText w:val=""/>
      <w:lvlJc w:val="left"/>
      <w:pPr>
        <w:ind w:left="2880" w:hanging="360"/>
      </w:pPr>
      <w:rPr>
        <w:rFonts w:ascii="Symbol" w:hAnsi="Symbol" w:hint="default"/>
      </w:rPr>
    </w:lvl>
    <w:lvl w:ilvl="4" w:tplc="FC5AA7DE">
      <w:start w:val="1"/>
      <w:numFmt w:val="bullet"/>
      <w:lvlText w:val="o"/>
      <w:lvlJc w:val="left"/>
      <w:pPr>
        <w:ind w:left="3600" w:hanging="360"/>
      </w:pPr>
      <w:rPr>
        <w:rFonts w:ascii="Courier New" w:hAnsi="Courier New" w:hint="default"/>
      </w:rPr>
    </w:lvl>
    <w:lvl w:ilvl="5" w:tplc="8FE85F36">
      <w:start w:val="1"/>
      <w:numFmt w:val="bullet"/>
      <w:lvlText w:val=""/>
      <w:lvlJc w:val="left"/>
      <w:pPr>
        <w:ind w:left="4320" w:hanging="360"/>
      </w:pPr>
      <w:rPr>
        <w:rFonts w:ascii="Wingdings" w:hAnsi="Wingdings" w:hint="default"/>
      </w:rPr>
    </w:lvl>
    <w:lvl w:ilvl="6" w:tplc="2EEA1946">
      <w:start w:val="1"/>
      <w:numFmt w:val="bullet"/>
      <w:lvlText w:val=""/>
      <w:lvlJc w:val="left"/>
      <w:pPr>
        <w:ind w:left="5040" w:hanging="360"/>
      </w:pPr>
      <w:rPr>
        <w:rFonts w:ascii="Symbol" w:hAnsi="Symbol" w:hint="default"/>
      </w:rPr>
    </w:lvl>
    <w:lvl w:ilvl="7" w:tplc="E780A24C">
      <w:start w:val="1"/>
      <w:numFmt w:val="bullet"/>
      <w:lvlText w:val="o"/>
      <w:lvlJc w:val="left"/>
      <w:pPr>
        <w:ind w:left="5760" w:hanging="360"/>
      </w:pPr>
      <w:rPr>
        <w:rFonts w:ascii="Courier New" w:hAnsi="Courier New" w:hint="default"/>
      </w:rPr>
    </w:lvl>
    <w:lvl w:ilvl="8" w:tplc="DFA697F8">
      <w:start w:val="1"/>
      <w:numFmt w:val="bullet"/>
      <w:lvlText w:val=""/>
      <w:lvlJc w:val="left"/>
      <w:pPr>
        <w:ind w:left="6480" w:hanging="360"/>
      </w:pPr>
      <w:rPr>
        <w:rFonts w:ascii="Wingdings" w:hAnsi="Wingdings" w:hint="default"/>
      </w:rPr>
    </w:lvl>
  </w:abstractNum>
  <w:abstractNum w:abstractNumId="12" w15:restartNumberingAfterBreak="0">
    <w:nsid w:val="36B6EF54"/>
    <w:multiLevelType w:val="hybridMultilevel"/>
    <w:tmpl w:val="7E867E78"/>
    <w:lvl w:ilvl="0" w:tplc="53FC4BCC">
      <w:start w:val="1"/>
      <w:numFmt w:val="bullet"/>
      <w:lvlText w:val=""/>
      <w:lvlJc w:val="left"/>
      <w:pPr>
        <w:ind w:left="360" w:hanging="360"/>
      </w:pPr>
      <w:rPr>
        <w:rFonts w:ascii="Symbol" w:hAnsi="Symbol" w:hint="default"/>
      </w:rPr>
    </w:lvl>
    <w:lvl w:ilvl="1" w:tplc="5A68BCB8">
      <w:start w:val="1"/>
      <w:numFmt w:val="bullet"/>
      <w:lvlText w:val="o"/>
      <w:lvlJc w:val="left"/>
      <w:pPr>
        <w:ind w:left="1080" w:hanging="360"/>
      </w:pPr>
      <w:rPr>
        <w:rFonts w:ascii="Courier New" w:hAnsi="Courier New" w:hint="default"/>
      </w:rPr>
    </w:lvl>
    <w:lvl w:ilvl="2" w:tplc="8430C93E">
      <w:start w:val="1"/>
      <w:numFmt w:val="bullet"/>
      <w:lvlText w:val=""/>
      <w:lvlJc w:val="left"/>
      <w:pPr>
        <w:ind w:left="1800" w:hanging="360"/>
      </w:pPr>
      <w:rPr>
        <w:rFonts w:ascii="Wingdings" w:hAnsi="Wingdings" w:hint="default"/>
      </w:rPr>
    </w:lvl>
    <w:lvl w:ilvl="3" w:tplc="C4BCE468">
      <w:start w:val="1"/>
      <w:numFmt w:val="bullet"/>
      <w:lvlText w:val=""/>
      <w:lvlJc w:val="left"/>
      <w:pPr>
        <w:ind w:left="2520" w:hanging="360"/>
      </w:pPr>
      <w:rPr>
        <w:rFonts w:ascii="Symbol" w:hAnsi="Symbol" w:hint="default"/>
      </w:rPr>
    </w:lvl>
    <w:lvl w:ilvl="4" w:tplc="F78C64FA">
      <w:start w:val="1"/>
      <w:numFmt w:val="bullet"/>
      <w:lvlText w:val="o"/>
      <w:lvlJc w:val="left"/>
      <w:pPr>
        <w:ind w:left="3240" w:hanging="360"/>
      </w:pPr>
      <w:rPr>
        <w:rFonts w:ascii="Courier New" w:hAnsi="Courier New" w:hint="default"/>
      </w:rPr>
    </w:lvl>
    <w:lvl w:ilvl="5" w:tplc="570CC472">
      <w:start w:val="1"/>
      <w:numFmt w:val="bullet"/>
      <w:lvlText w:val=""/>
      <w:lvlJc w:val="left"/>
      <w:pPr>
        <w:ind w:left="3960" w:hanging="360"/>
      </w:pPr>
      <w:rPr>
        <w:rFonts w:ascii="Wingdings" w:hAnsi="Wingdings" w:hint="default"/>
      </w:rPr>
    </w:lvl>
    <w:lvl w:ilvl="6" w:tplc="E81C09E6">
      <w:start w:val="1"/>
      <w:numFmt w:val="bullet"/>
      <w:lvlText w:val=""/>
      <w:lvlJc w:val="left"/>
      <w:pPr>
        <w:ind w:left="4680" w:hanging="360"/>
      </w:pPr>
      <w:rPr>
        <w:rFonts w:ascii="Symbol" w:hAnsi="Symbol" w:hint="default"/>
      </w:rPr>
    </w:lvl>
    <w:lvl w:ilvl="7" w:tplc="29FE81A8">
      <w:start w:val="1"/>
      <w:numFmt w:val="bullet"/>
      <w:lvlText w:val="o"/>
      <w:lvlJc w:val="left"/>
      <w:pPr>
        <w:ind w:left="5400" w:hanging="360"/>
      </w:pPr>
      <w:rPr>
        <w:rFonts w:ascii="Courier New" w:hAnsi="Courier New" w:hint="default"/>
      </w:rPr>
    </w:lvl>
    <w:lvl w:ilvl="8" w:tplc="88C8F3AC">
      <w:start w:val="1"/>
      <w:numFmt w:val="bullet"/>
      <w:lvlText w:val=""/>
      <w:lvlJc w:val="left"/>
      <w:pPr>
        <w:ind w:left="6120" w:hanging="360"/>
      </w:pPr>
      <w:rPr>
        <w:rFonts w:ascii="Wingdings" w:hAnsi="Wingdings" w:hint="default"/>
      </w:rPr>
    </w:lvl>
  </w:abstractNum>
  <w:abstractNum w:abstractNumId="13" w15:restartNumberingAfterBreak="0">
    <w:nsid w:val="44F9E74B"/>
    <w:multiLevelType w:val="hybridMultilevel"/>
    <w:tmpl w:val="147086CC"/>
    <w:lvl w:ilvl="0" w:tplc="E9B688CE">
      <w:start w:val="1"/>
      <w:numFmt w:val="bullet"/>
      <w:lvlText w:val=""/>
      <w:lvlJc w:val="left"/>
      <w:pPr>
        <w:ind w:left="360" w:hanging="360"/>
      </w:pPr>
      <w:rPr>
        <w:rFonts w:ascii="Symbol" w:hAnsi="Symbol" w:hint="default"/>
      </w:rPr>
    </w:lvl>
    <w:lvl w:ilvl="1" w:tplc="E9B42684">
      <w:start w:val="1"/>
      <w:numFmt w:val="bullet"/>
      <w:lvlText w:val="o"/>
      <w:lvlJc w:val="left"/>
      <w:pPr>
        <w:ind w:left="1080" w:hanging="360"/>
      </w:pPr>
      <w:rPr>
        <w:rFonts w:ascii="Courier New" w:hAnsi="Courier New" w:hint="default"/>
      </w:rPr>
    </w:lvl>
    <w:lvl w:ilvl="2" w:tplc="EF68FC56">
      <w:start w:val="1"/>
      <w:numFmt w:val="bullet"/>
      <w:lvlText w:val=""/>
      <w:lvlJc w:val="left"/>
      <w:pPr>
        <w:ind w:left="1800" w:hanging="360"/>
      </w:pPr>
      <w:rPr>
        <w:rFonts w:ascii="Wingdings" w:hAnsi="Wingdings" w:hint="default"/>
      </w:rPr>
    </w:lvl>
    <w:lvl w:ilvl="3" w:tplc="35B27AD8">
      <w:start w:val="1"/>
      <w:numFmt w:val="bullet"/>
      <w:lvlText w:val=""/>
      <w:lvlJc w:val="left"/>
      <w:pPr>
        <w:ind w:left="2520" w:hanging="360"/>
      </w:pPr>
      <w:rPr>
        <w:rFonts w:ascii="Symbol" w:hAnsi="Symbol" w:hint="default"/>
      </w:rPr>
    </w:lvl>
    <w:lvl w:ilvl="4" w:tplc="54F232A6">
      <w:start w:val="1"/>
      <w:numFmt w:val="bullet"/>
      <w:lvlText w:val="o"/>
      <w:lvlJc w:val="left"/>
      <w:pPr>
        <w:ind w:left="3240" w:hanging="360"/>
      </w:pPr>
      <w:rPr>
        <w:rFonts w:ascii="Courier New" w:hAnsi="Courier New" w:hint="default"/>
      </w:rPr>
    </w:lvl>
    <w:lvl w:ilvl="5" w:tplc="757EC9D4">
      <w:start w:val="1"/>
      <w:numFmt w:val="bullet"/>
      <w:lvlText w:val=""/>
      <w:lvlJc w:val="left"/>
      <w:pPr>
        <w:ind w:left="3960" w:hanging="360"/>
      </w:pPr>
      <w:rPr>
        <w:rFonts w:ascii="Wingdings" w:hAnsi="Wingdings" w:hint="default"/>
      </w:rPr>
    </w:lvl>
    <w:lvl w:ilvl="6" w:tplc="5FE20072">
      <w:start w:val="1"/>
      <w:numFmt w:val="bullet"/>
      <w:lvlText w:val=""/>
      <w:lvlJc w:val="left"/>
      <w:pPr>
        <w:ind w:left="4680" w:hanging="360"/>
      </w:pPr>
      <w:rPr>
        <w:rFonts w:ascii="Symbol" w:hAnsi="Symbol" w:hint="default"/>
      </w:rPr>
    </w:lvl>
    <w:lvl w:ilvl="7" w:tplc="7B0E6A64">
      <w:start w:val="1"/>
      <w:numFmt w:val="bullet"/>
      <w:lvlText w:val="o"/>
      <w:lvlJc w:val="left"/>
      <w:pPr>
        <w:ind w:left="5400" w:hanging="360"/>
      </w:pPr>
      <w:rPr>
        <w:rFonts w:ascii="Courier New" w:hAnsi="Courier New" w:hint="default"/>
      </w:rPr>
    </w:lvl>
    <w:lvl w:ilvl="8" w:tplc="F756514C">
      <w:start w:val="1"/>
      <w:numFmt w:val="bullet"/>
      <w:lvlText w:val=""/>
      <w:lvlJc w:val="left"/>
      <w:pPr>
        <w:ind w:left="6120" w:hanging="360"/>
      </w:pPr>
      <w:rPr>
        <w:rFonts w:ascii="Wingdings" w:hAnsi="Wingdings" w:hint="default"/>
      </w:rPr>
    </w:lvl>
  </w:abstractNum>
  <w:abstractNum w:abstractNumId="14" w15:restartNumberingAfterBreak="0">
    <w:nsid w:val="4D116A0B"/>
    <w:multiLevelType w:val="hybridMultilevel"/>
    <w:tmpl w:val="47260CDE"/>
    <w:lvl w:ilvl="0" w:tplc="25963E9E">
      <w:start w:val="1"/>
      <w:numFmt w:val="decimal"/>
      <w:lvlText w:val="%1."/>
      <w:lvlJc w:val="left"/>
      <w:pPr>
        <w:ind w:left="720" w:hanging="360"/>
      </w:pPr>
    </w:lvl>
    <w:lvl w:ilvl="1" w:tplc="8B582A6A">
      <w:start w:val="1"/>
      <w:numFmt w:val="lowerLetter"/>
      <w:lvlText w:val="%2."/>
      <w:lvlJc w:val="left"/>
      <w:pPr>
        <w:ind w:left="1440" w:hanging="360"/>
      </w:pPr>
    </w:lvl>
    <w:lvl w:ilvl="2" w:tplc="70F27AA2">
      <w:start w:val="1"/>
      <w:numFmt w:val="lowerRoman"/>
      <w:lvlText w:val="%3."/>
      <w:lvlJc w:val="right"/>
      <w:pPr>
        <w:ind w:left="2160" w:hanging="180"/>
      </w:pPr>
    </w:lvl>
    <w:lvl w:ilvl="3" w:tplc="2960B074">
      <w:start w:val="1"/>
      <w:numFmt w:val="decimal"/>
      <w:lvlText w:val="%4."/>
      <w:lvlJc w:val="left"/>
      <w:pPr>
        <w:ind w:left="2880" w:hanging="360"/>
      </w:pPr>
    </w:lvl>
    <w:lvl w:ilvl="4" w:tplc="FFB8EA16">
      <w:start w:val="1"/>
      <w:numFmt w:val="lowerLetter"/>
      <w:lvlText w:val="%5."/>
      <w:lvlJc w:val="left"/>
      <w:pPr>
        <w:ind w:left="3600" w:hanging="360"/>
      </w:pPr>
    </w:lvl>
    <w:lvl w:ilvl="5" w:tplc="010EACB8">
      <w:start w:val="1"/>
      <w:numFmt w:val="lowerRoman"/>
      <w:lvlText w:val="%6."/>
      <w:lvlJc w:val="right"/>
      <w:pPr>
        <w:ind w:left="4320" w:hanging="180"/>
      </w:pPr>
    </w:lvl>
    <w:lvl w:ilvl="6" w:tplc="A92225DC">
      <w:start w:val="1"/>
      <w:numFmt w:val="decimal"/>
      <w:lvlText w:val="%7."/>
      <w:lvlJc w:val="left"/>
      <w:pPr>
        <w:ind w:left="5040" w:hanging="360"/>
      </w:pPr>
    </w:lvl>
    <w:lvl w:ilvl="7" w:tplc="EF30AA78">
      <w:start w:val="1"/>
      <w:numFmt w:val="lowerLetter"/>
      <w:lvlText w:val="%8."/>
      <w:lvlJc w:val="left"/>
      <w:pPr>
        <w:ind w:left="5760" w:hanging="360"/>
      </w:pPr>
    </w:lvl>
    <w:lvl w:ilvl="8" w:tplc="3946959E">
      <w:start w:val="1"/>
      <w:numFmt w:val="lowerRoman"/>
      <w:lvlText w:val="%9."/>
      <w:lvlJc w:val="right"/>
      <w:pPr>
        <w:ind w:left="6480" w:hanging="180"/>
      </w:pPr>
    </w:lvl>
  </w:abstractNum>
  <w:abstractNum w:abstractNumId="15" w15:restartNumberingAfterBreak="0">
    <w:nsid w:val="4D61999A"/>
    <w:multiLevelType w:val="hybridMultilevel"/>
    <w:tmpl w:val="880CBABA"/>
    <w:lvl w:ilvl="0" w:tplc="F35C95DE">
      <w:start w:val="1"/>
      <w:numFmt w:val="bullet"/>
      <w:lvlText w:val=""/>
      <w:lvlJc w:val="left"/>
      <w:pPr>
        <w:ind w:left="360" w:hanging="360"/>
      </w:pPr>
      <w:rPr>
        <w:rFonts w:ascii="Symbol" w:hAnsi="Symbol" w:hint="default"/>
      </w:rPr>
    </w:lvl>
    <w:lvl w:ilvl="1" w:tplc="E940DE9C">
      <w:start w:val="1"/>
      <w:numFmt w:val="bullet"/>
      <w:lvlText w:val="o"/>
      <w:lvlJc w:val="left"/>
      <w:pPr>
        <w:ind w:left="1080" w:hanging="360"/>
      </w:pPr>
      <w:rPr>
        <w:rFonts w:ascii="Courier New" w:hAnsi="Courier New" w:hint="default"/>
      </w:rPr>
    </w:lvl>
    <w:lvl w:ilvl="2" w:tplc="B3FA3582">
      <w:start w:val="1"/>
      <w:numFmt w:val="bullet"/>
      <w:lvlText w:val=""/>
      <w:lvlJc w:val="left"/>
      <w:pPr>
        <w:ind w:left="1800" w:hanging="360"/>
      </w:pPr>
      <w:rPr>
        <w:rFonts w:ascii="Wingdings" w:hAnsi="Wingdings" w:hint="default"/>
      </w:rPr>
    </w:lvl>
    <w:lvl w:ilvl="3" w:tplc="15BC1534">
      <w:start w:val="1"/>
      <w:numFmt w:val="bullet"/>
      <w:lvlText w:val=""/>
      <w:lvlJc w:val="left"/>
      <w:pPr>
        <w:ind w:left="2520" w:hanging="360"/>
      </w:pPr>
      <w:rPr>
        <w:rFonts w:ascii="Symbol" w:hAnsi="Symbol" w:hint="default"/>
      </w:rPr>
    </w:lvl>
    <w:lvl w:ilvl="4" w:tplc="ABB2563E">
      <w:start w:val="1"/>
      <w:numFmt w:val="bullet"/>
      <w:lvlText w:val="o"/>
      <w:lvlJc w:val="left"/>
      <w:pPr>
        <w:ind w:left="3240" w:hanging="360"/>
      </w:pPr>
      <w:rPr>
        <w:rFonts w:ascii="Courier New" w:hAnsi="Courier New" w:hint="default"/>
      </w:rPr>
    </w:lvl>
    <w:lvl w:ilvl="5" w:tplc="03C4EF0C">
      <w:start w:val="1"/>
      <w:numFmt w:val="bullet"/>
      <w:lvlText w:val=""/>
      <w:lvlJc w:val="left"/>
      <w:pPr>
        <w:ind w:left="3960" w:hanging="360"/>
      </w:pPr>
      <w:rPr>
        <w:rFonts w:ascii="Wingdings" w:hAnsi="Wingdings" w:hint="default"/>
      </w:rPr>
    </w:lvl>
    <w:lvl w:ilvl="6" w:tplc="562C6F00">
      <w:start w:val="1"/>
      <w:numFmt w:val="bullet"/>
      <w:lvlText w:val=""/>
      <w:lvlJc w:val="left"/>
      <w:pPr>
        <w:ind w:left="4680" w:hanging="360"/>
      </w:pPr>
      <w:rPr>
        <w:rFonts w:ascii="Symbol" w:hAnsi="Symbol" w:hint="default"/>
      </w:rPr>
    </w:lvl>
    <w:lvl w:ilvl="7" w:tplc="DBF49C7E">
      <w:start w:val="1"/>
      <w:numFmt w:val="bullet"/>
      <w:lvlText w:val="o"/>
      <w:lvlJc w:val="left"/>
      <w:pPr>
        <w:ind w:left="5400" w:hanging="360"/>
      </w:pPr>
      <w:rPr>
        <w:rFonts w:ascii="Courier New" w:hAnsi="Courier New" w:hint="default"/>
      </w:rPr>
    </w:lvl>
    <w:lvl w:ilvl="8" w:tplc="34560E32">
      <w:start w:val="1"/>
      <w:numFmt w:val="bullet"/>
      <w:lvlText w:val=""/>
      <w:lvlJc w:val="left"/>
      <w:pPr>
        <w:ind w:left="6120" w:hanging="360"/>
      </w:pPr>
      <w:rPr>
        <w:rFonts w:ascii="Wingdings" w:hAnsi="Wingdings" w:hint="default"/>
      </w:rPr>
    </w:lvl>
  </w:abstractNum>
  <w:abstractNum w:abstractNumId="16" w15:restartNumberingAfterBreak="0">
    <w:nsid w:val="5221706F"/>
    <w:multiLevelType w:val="hybridMultilevel"/>
    <w:tmpl w:val="825479C0"/>
    <w:lvl w:ilvl="0" w:tplc="429E2C8E">
      <w:start w:val="1"/>
      <w:numFmt w:val="bullet"/>
      <w:lvlText w:val=""/>
      <w:lvlJc w:val="left"/>
      <w:pPr>
        <w:ind w:left="360" w:hanging="360"/>
      </w:pPr>
      <w:rPr>
        <w:rFonts w:ascii="Symbol" w:hAnsi="Symbol" w:hint="default"/>
      </w:rPr>
    </w:lvl>
    <w:lvl w:ilvl="1" w:tplc="9BA0F280">
      <w:start w:val="1"/>
      <w:numFmt w:val="bullet"/>
      <w:lvlText w:val="o"/>
      <w:lvlJc w:val="left"/>
      <w:pPr>
        <w:ind w:left="1080" w:hanging="360"/>
      </w:pPr>
      <w:rPr>
        <w:rFonts w:ascii="Courier New" w:hAnsi="Courier New" w:hint="default"/>
      </w:rPr>
    </w:lvl>
    <w:lvl w:ilvl="2" w:tplc="E1F868E6">
      <w:start w:val="1"/>
      <w:numFmt w:val="bullet"/>
      <w:lvlText w:val=""/>
      <w:lvlJc w:val="left"/>
      <w:pPr>
        <w:ind w:left="1800" w:hanging="360"/>
      </w:pPr>
      <w:rPr>
        <w:rFonts w:ascii="Wingdings" w:hAnsi="Wingdings" w:hint="default"/>
      </w:rPr>
    </w:lvl>
    <w:lvl w:ilvl="3" w:tplc="B5BA124C">
      <w:start w:val="1"/>
      <w:numFmt w:val="bullet"/>
      <w:lvlText w:val=""/>
      <w:lvlJc w:val="left"/>
      <w:pPr>
        <w:ind w:left="2520" w:hanging="360"/>
      </w:pPr>
      <w:rPr>
        <w:rFonts w:ascii="Symbol" w:hAnsi="Symbol" w:hint="default"/>
      </w:rPr>
    </w:lvl>
    <w:lvl w:ilvl="4" w:tplc="412A5A1E">
      <w:start w:val="1"/>
      <w:numFmt w:val="bullet"/>
      <w:lvlText w:val="o"/>
      <w:lvlJc w:val="left"/>
      <w:pPr>
        <w:ind w:left="3240" w:hanging="360"/>
      </w:pPr>
      <w:rPr>
        <w:rFonts w:ascii="Courier New" w:hAnsi="Courier New" w:hint="default"/>
      </w:rPr>
    </w:lvl>
    <w:lvl w:ilvl="5" w:tplc="B4F47ED2">
      <w:start w:val="1"/>
      <w:numFmt w:val="bullet"/>
      <w:lvlText w:val=""/>
      <w:lvlJc w:val="left"/>
      <w:pPr>
        <w:ind w:left="3960" w:hanging="360"/>
      </w:pPr>
      <w:rPr>
        <w:rFonts w:ascii="Wingdings" w:hAnsi="Wingdings" w:hint="default"/>
      </w:rPr>
    </w:lvl>
    <w:lvl w:ilvl="6" w:tplc="D3865FF4">
      <w:start w:val="1"/>
      <w:numFmt w:val="bullet"/>
      <w:lvlText w:val=""/>
      <w:lvlJc w:val="left"/>
      <w:pPr>
        <w:ind w:left="4680" w:hanging="360"/>
      </w:pPr>
      <w:rPr>
        <w:rFonts w:ascii="Symbol" w:hAnsi="Symbol" w:hint="default"/>
      </w:rPr>
    </w:lvl>
    <w:lvl w:ilvl="7" w:tplc="91D05238">
      <w:start w:val="1"/>
      <w:numFmt w:val="bullet"/>
      <w:lvlText w:val="o"/>
      <w:lvlJc w:val="left"/>
      <w:pPr>
        <w:ind w:left="5400" w:hanging="360"/>
      </w:pPr>
      <w:rPr>
        <w:rFonts w:ascii="Courier New" w:hAnsi="Courier New" w:hint="default"/>
      </w:rPr>
    </w:lvl>
    <w:lvl w:ilvl="8" w:tplc="A0C41150">
      <w:start w:val="1"/>
      <w:numFmt w:val="bullet"/>
      <w:lvlText w:val=""/>
      <w:lvlJc w:val="left"/>
      <w:pPr>
        <w:ind w:left="6120" w:hanging="360"/>
      </w:pPr>
      <w:rPr>
        <w:rFonts w:ascii="Wingdings" w:hAnsi="Wingdings" w:hint="default"/>
      </w:rPr>
    </w:lvl>
  </w:abstractNum>
  <w:abstractNum w:abstractNumId="17" w15:restartNumberingAfterBreak="0">
    <w:nsid w:val="5740450A"/>
    <w:multiLevelType w:val="hybridMultilevel"/>
    <w:tmpl w:val="2C145172"/>
    <w:lvl w:ilvl="0" w:tplc="DF8CB44C">
      <w:start w:val="1"/>
      <w:numFmt w:val="decimal"/>
      <w:lvlText w:val="%1."/>
      <w:lvlJc w:val="left"/>
      <w:pPr>
        <w:ind w:left="720" w:hanging="360"/>
      </w:pPr>
    </w:lvl>
    <w:lvl w:ilvl="1" w:tplc="7C88138C">
      <w:start w:val="1"/>
      <w:numFmt w:val="lowerLetter"/>
      <w:lvlText w:val="%2."/>
      <w:lvlJc w:val="left"/>
      <w:pPr>
        <w:ind w:left="1440" w:hanging="360"/>
      </w:pPr>
    </w:lvl>
    <w:lvl w:ilvl="2" w:tplc="3F200030">
      <w:start w:val="1"/>
      <w:numFmt w:val="lowerRoman"/>
      <w:lvlText w:val="%3."/>
      <w:lvlJc w:val="right"/>
      <w:pPr>
        <w:ind w:left="2160" w:hanging="180"/>
      </w:pPr>
    </w:lvl>
    <w:lvl w:ilvl="3" w:tplc="A740D2F4">
      <w:start w:val="1"/>
      <w:numFmt w:val="decimal"/>
      <w:lvlText w:val="%4."/>
      <w:lvlJc w:val="left"/>
      <w:pPr>
        <w:ind w:left="2880" w:hanging="360"/>
      </w:pPr>
    </w:lvl>
    <w:lvl w:ilvl="4" w:tplc="63D0A992">
      <w:start w:val="1"/>
      <w:numFmt w:val="lowerLetter"/>
      <w:lvlText w:val="%5."/>
      <w:lvlJc w:val="left"/>
      <w:pPr>
        <w:ind w:left="3600" w:hanging="360"/>
      </w:pPr>
    </w:lvl>
    <w:lvl w:ilvl="5" w:tplc="DEAE6B1A">
      <w:start w:val="1"/>
      <w:numFmt w:val="lowerRoman"/>
      <w:lvlText w:val="%6."/>
      <w:lvlJc w:val="right"/>
      <w:pPr>
        <w:ind w:left="4320" w:hanging="180"/>
      </w:pPr>
    </w:lvl>
    <w:lvl w:ilvl="6" w:tplc="2884B0DA">
      <w:start w:val="1"/>
      <w:numFmt w:val="decimal"/>
      <w:lvlText w:val="%7."/>
      <w:lvlJc w:val="left"/>
      <w:pPr>
        <w:ind w:left="5040" w:hanging="360"/>
      </w:pPr>
    </w:lvl>
    <w:lvl w:ilvl="7" w:tplc="3C363310">
      <w:start w:val="1"/>
      <w:numFmt w:val="lowerLetter"/>
      <w:lvlText w:val="%8."/>
      <w:lvlJc w:val="left"/>
      <w:pPr>
        <w:ind w:left="5760" w:hanging="360"/>
      </w:pPr>
    </w:lvl>
    <w:lvl w:ilvl="8" w:tplc="73388BD4">
      <w:start w:val="1"/>
      <w:numFmt w:val="lowerRoman"/>
      <w:lvlText w:val="%9."/>
      <w:lvlJc w:val="right"/>
      <w:pPr>
        <w:ind w:left="6480" w:hanging="180"/>
      </w:pPr>
    </w:lvl>
  </w:abstractNum>
  <w:abstractNum w:abstractNumId="18" w15:restartNumberingAfterBreak="0">
    <w:nsid w:val="6BE96E16"/>
    <w:multiLevelType w:val="hybridMultilevel"/>
    <w:tmpl w:val="90D2577E"/>
    <w:lvl w:ilvl="0" w:tplc="0998672A">
      <w:start w:val="1"/>
      <w:numFmt w:val="bullet"/>
      <w:lvlText w:val=""/>
      <w:lvlJc w:val="left"/>
      <w:pPr>
        <w:ind w:left="720" w:hanging="360"/>
      </w:pPr>
      <w:rPr>
        <w:rFonts w:ascii="Symbol" w:hAnsi="Symbol" w:hint="default"/>
      </w:rPr>
    </w:lvl>
    <w:lvl w:ilvl="1" w:tplc="11A4384A">
      <w:start w:val="1"/>
      <w:numFmt w:val="bullet"/>
      <w:lvlText w:val="o"/>
      <w:lvlJc w:val="left"/>
      <w:pPr>
        <w:ind w:left="1440" w:hanging="360"/>
      </w:pPr>
      <w:rPr>
        <w:rFonts w:ascii="Courier New" w:hAnsi="Courier New" w:hint="default"/>
      </w:rPr>
    </w:lvl>
    <w:lvl w:ilvl="2" w:tplc="D9B45C32">
      <w:start w:val="1"/>
      <w:numFmt w:val="bullet"/>
      <w:lvlText w:val=""/>
      <w:lvlJc w:val="left"/>
      <w:pPr>
        <w:ind w:left="2160" w:hanging="360"/>
      </w:pPr>
      <w:rPr>
        <w:rFonts w:ascii="Wingdings" w:hAnsi="Wingdings" w:hint="default"/>
      </w:rPr>
    </w:lvl>
    <w:lvl w:ilvl="3" w:tplc="3CEC785E">
      <w:start w:val="1"/>
      <w:numFmt w:val="bullet"/>
      <w:lvlText w:val=""/>
      <w:lvlJc w:val="left"/>
      <w:pPr>
        <w:ind w:left="2880" w:hanging="360"/>
      </w:pPr>
      <w:rPr>
        <w:rFonts w:ascii="Symbol" w:hAnsi="Symbol" w:hint="default"/>
      </w:rPr>
    </w:lvl>
    <w:lvl w:ilvl="4" w:tplc="130E877A">
      <w:start w:val="1"/>
      <w:numFmt w:val="bullet"/>
      <w:lvlText w:val="o"/>
      <w:lvlJc w:val="left"/>
      <w:pPr>
        <w:ind w:left="3600" w:hanging="360"/>
      </w:pPr>
      <w:rPr>
        <w:rFonts w:ascii="Courier New" w:hAnsi="Courier New" w:hint="default"/>
      </w:rPr>
    </w:lvl>
    <w:lvl w:ilvl="5" w:tplc="B72820FE">
      <w:start w:val="1"/>
      <w:numFmt w:val="bullet"/>
      <w:lvlText w:val=""/>
      <w:lvlJc w:val="left"/>
      <w:pPr>
        <w:ind w:left="4320" w:hanging="360"/>
      </w:pPr>
      <w:rPr>
        <w:rFonts w:ascii="Wingdings" w:hAnsi="Wingdings" w:hint="default"/>
      </w:rPr>
    </w:lvl>
    <w:lvl w:ilvl="6" w:tplc="39B2F1A0">
      <w:start w:val="1"/>
      <w:numFmt w:val="bullet"/>
      <w:lvlText w:val=""/>
      <w:lvlJc w:val="left"/>
      <w:pPr>
        <w:ind w:left="5040" w:hanging="360"/>
      </w:pPr>
      <w:rPr>
        <w:rFonts w:ascii="Symbol" w:hAnsi="Symbol" w:hint="default"/>
      </w:rPr>
    </w:lvl>
    <w:lvl w:ilvl="7" w:tplc="38128006">
      <w:start w:val="1"/>
      <w:numFmt w:val="bullet"/>
      <w:lvlText w:val="o"/>
      <w:lvlJc w:val="left"/>
      <w:pPr>
        <w:ind w:left="5760" w:hanging="360"/>
      </w:pPr>
      <w:rPr>
        <w:rFonts w:ascii="Courier New" w:hAnsi="Courier New" w:hint="default"/>
      </w:rPr>
    </w:lvl>
    <w:lvl w:ilvl="8" w:tplc="F37EDD86">
      <w:start w:val="1"/>
      <w:numFmt w:val="bullet"/>
      <w:lvlText w:val=""/>
      <w:lvlJc w:val="left"/>
      <w:pPr>
        <w:ind w:left="6480" w:hanging="360"/>
      </w:pPr>
      <w:rPr>
        <w:rFonts w:ascii="Wingdings" w:hAnsi="Wingdings" w:hint="default"/>
      </w:rPr>
    </w:lvl>
  </w:abstractNum>
  <w:abstractNum w:abstractNumId="19" w15:restartNumberingAfterBreak="0">
    <w:nsid w:val="6E7FC03D"/>
    <w:multiLevelType w:val="hybridMultilevel"/>
    <w:tmpl w:val="58760430"/>
    <w:lvl w:ilvl="0" w:tplc="25D24B24">
      <w:start w:val="1"/>
      <w:numFmt w:val="bullet"/>
      <w:lvlText w:val=""/>
      <w:lvlJc w:val="left"/>
      <w:pPr>
        <w:ind w:left="720" w:hanging="360"/>
      </w:pPr>
      <w:rPr>
        <w:rFonts w:ascii="Wingdings" w:hAnsi="Wingdings" w:hint="default"/>
      </w:rPr>
    </w:lvl>
    <w:lvl w:ilvl="1" w:tplc="2FBA7B7C">
      <w:start w:val="1"/>
      <w:numFmt w:val="bullet"/>
      <w:lvlText w:val=""/>
      <w:lvlJc w:val="left"/>
      <w:pPr>
        <w:ind w:left="1440" w:hanging="360"/>
      </w:pPr>
      <w:rPr>
        <w:rFonts w:ascii="Wingdings" w:hAnsi="Wingdings" w:hint="default"/>
      </w:rPr>
    </w:lvl>
    <w:lvl w:ilvl="2" w:tplc="B1DAA5EC">
      <w:start w:val="1"/>
      <w:numFmt w:val="bullet"/>
      <w:lvlText w:val=""/>
      <w:lvlJc w:val="left"/>
      <w:pPr>
        <w:ind w:left="2160" w:hanging="360"/>
      </w:pPr>
      <w:rPr>
        <w:rFonts w:ascii="Wingdings" w:hAnsi="Wingdings" w:hint="default"/>
      </w:rPr>
    </w:lvl>
    <w:lvl w:ilvl="3" w:tplc="CDBADDE6">
      <w:start w:val="1"/>
      <w:numFmt w:val="bullet"/>
      <w:lvlText w:val=""/>
      <w:lvlJc w:val="left"/>
      <w:pPr>
        <w:ind w:left="2880" w:hanging="360"/>
      </w:pPr>
      <w:rPr>
        <w:rFonts w:ascii="Wingdings" w:hAnsi="Wingdings" w:hint="default"/>
      </w:rPr>
    </w:lvl>
    <w:lvl w:ilvl="4" w:tplc="6388E284">
      <w:start w:val="1"/>
      <w:numFmt w:val="bullet"/>
      <w:lvlText w:val=""/>
      <w:lvlJc w:val="left"/>
      <w:pPr>
        <w:ind w:left="3600" w:hanging="360"/>
      </w:pPr>
      <w:rPr>
        <w:rFonts w:ascii="Wingdings" w:hAnsi="Wingdings" w:hint="default"/>
      </w:rPr>
    </w:lvl>
    <w:lvl w:ilvl="5" w:tplc="6E88DD46">
      <w:start w:val="1"/>
      <w:numFmt w:val="bullet"/>
      <w:lvlText w:val=""/>
      <w:lvlJc w:val="left"/>
      <w:pPr>
        <w:ind w:left="4320" w:hanging="360"/>
      </w:pPr>
      <w:rPr>
        <w:rFonts w:ascii="Wingdings" w:hAnsi="Wingdings" w:hint="default"/>
      </w:rPr>
    </w:lvl>
    <w:lvl w:ilvl="6" w:tplc="681212F4">
      <w:start w:val="1"/>
      <w:numFmt w:val="bullet"/>
      <w:lvlText w:val=""/>
      <w:lvlJc w:val="left"/>
      <w:pPr>
        <w:ind w:left="5040" w:hanging="360"/>
      </w:pPr>
      <w:rPr>
        <w:rFonts w:ascii="Wingdings" w:hAnsi="Wingdings" w:hint="default"/>
      </w:rPr>
    </w:lvl>
    <w:lvl w:ilvl="7" w:tplc="602E61A4">
      <w:start w:val="1"/>
      <w:numFmt w:val="bullet"/>
      <w:lvlText w:val=""/>
      <w:lvlJc w:val="left"/>
      <w:pPr>
        <w:ind w:left="5760" w:hanging="360"/>
      </w:pPr>
      <w:rPr>
        <w:rFonts w:ascii="Wingdings" w:hAnsi="Wingdings" w:hint="default"/>
      </w:rPr>
    </w:lvl>
    <w:lvl w:ilvl="8" w:tplc="6EDAFB46">
      <w:start w:val="1"/>
      <w:numFmt w:val="bullet"/>
      <w:lvlText w:val=""/>
      <w:lvlJc w:val="left"/>
      <w:pPr>
        <w:ind w:left="6480" w:hanging="360"/>
      </w:pPr>
      <w:rPr>
        <w:rFonts w:ascii="Wingdings" w:hAnsi="Wingdings" w:hint="default"/>
      </w:rPr>
    </w:lvl>
  </w:abstractNum>
  <w:abstractNum w:abstractNumId="20" w15:restartNumberingAfterBreak="0">
    <w:nsid w:val="6F46FDB6"/>
    <w:multiLevelType w:val="hybridMultilevel"/>
    <w:tmpl w:val="39909D16"/>
    <w:lvl w:ilvl="0" w:tplc="02D8688E">
      <w:start w:val="1"/>
      <w:numFmt w:val="bullet"/>
      <w:lvlText w:val=""/>
      <w:lvlJc w:val="left"/>
      <w:pPr>
        <w:ind w:left="720" w:hanging="360"/>
      </w:pPr>
      <w:rPr>
        <w:rFonts w:ascii="Symbol" w:hAnsi="Symbol" w:hint="default"/>
      </w:rPr>
    </w:lvl>
    <w:lvl w:ilvl="1" w:tplc="AD064BCC">
      <w:start w:val="1"/>
      <w:numFmt w:val="bullet"/>
      <w:lvlText w:val="o"/>
      <w:lvlJc w:val="left"/>
      <w:pPr>
        <w:ind w:left="1440" w:hanging="360"/>
      </w:pPr>
      <w:rPr>
        <w:rFonts w:ascii="Courier New" w:hAnsi="Courier New" w:hint="default"/>
      </w:rPr>
    </w:lvl>
    <w:lvl w:ilvl="2" w:tplc="5B540A80">
      <w:start w:val="1"/>
      <w:numFmt w:val="bullet"/>
      <w:lvlText w:val=""/>
      <w:lvlJc w:val="left"/>
      <w:pPr>
        <w:ind w:left="2160" w:hanging="360"/>
      </w:pPr>
      <w:rPr>
        <w:rFonts w:ascii="Wingdings" w:hAnsi="Wingdings" w:hint="default"/>
      </w:rPr>
    </w:lvl>
    <w:lvl w:ilvl="3" w:tplc="11786BC6">
      <w:start w:val="1"/>
      <w:numFmt w:val="bullet"/>
      <w:lvlText w:val=""/>
      <w:lvlJc w:val="left"/>
      <w:pPr>
        <w:ind w:left="2880" w:hanging="360"/>
      </w:pPr>
      <w:rPr>
        <w:rFonts w:ascii="Symbol" w:hAnsi="Symbol" w:hint="default"/>
      </w:rPr>
    </w:lvl>
    <w:lvl w:ilvl="4" w:tplc="EDD6D6E2">
      <w:start w:val="1"/>
      <w:numFmt w:val="bullet"/>
      <w:lvlText w:val="o"/>
      <w:lvlJc w:val="left"/>
      <w:pPr>
        <w:ind w:left="3600" w:hanging="360"/>
      </w:pPr>
      <w:rPr>
        <w:rFonts w:ascii="Courier New" w:hAnsi="Courier New" w:hint="default"/>
      </w:rPr>
    </w:lvl>
    <w:lvl w:ilvl="5" w:tplc="320C4AAC">
      <w:start w:val="1"/>
      <w:numFmt w:val="bullet"/>
      <w:lvlText w:val=""/>
      <w:lvlJc w:val="left"/>
      <w:pPr>
        <w:ind w:left="4320" w:hanging="360"/>
      </w:pPr>
      <w:rPr>
        <w:rFonts w:ascii="Wingdings" w:hAnsi="Wingdings" w:hint="default"/>
      </w:rPr>
    </w:lvl>
    <w:lvl w:ilvl="6" w:tplc="2564D128">
      <w:start w:val="1"/>
      <w:numFmt w:val="bullet"/>
      <w:lvlText w:val=""/>
      <w:lvlJc w:val="left"/>
      <w:pPr>
        <w:ind w:left="5040" w:hanging="360"/>
      </w:pPr>
      <w:rPr>
        <w:rFonts w:ascii="Symbol" w:hAnsi="Symbol" w:hint="default"/>
      </w:rPr>
    </w:lvl>
    <w:lvl w:ilvl="7" w:tplc="95BE4338">
      <w:start w:val="1"/>
      <w:numFmt w:val="bullet"/>
      <w:lvlText w:val="o"/>
      <w:lvlJc w:val="left"/>
      <w:pPr>
        <w:ind w:left="5760" w:hanging="360"/>
      </w:pPr>
      <w:rPr>
        <w:rFonts w:ascii="Courier New" w:hAnsi="Courier New" w:hint="default"/>
      </w:rPr>
    </w:lvl>
    <w:lvl w:ilvl="8" w:tplc="23CCAE8C">
      <w:start w:val="1"/>
      <w:numFmt w:val="bullet"/>
      <w:lvlText w:val=""/>
      <w:lvlJc w:val="left"/>
      <w:pPr>
        <w:ind w:left="6480" w:hanging="360"/>
      </w:pPr>
      <w:rPr>
        <w:rFonts w:ascii="Wingdings" w:hAnsi="Wingdings" w:hint="default"/>
      </w:rPr>
    </w:lvl>
  </w:abstractNum>
  <w:abstractNum w:abstractNumId="21" w15:restartNumberingAfterBreak="0">
    <w:nsid w:val="717C3CAC"/>
    <w:multiLevelType w:val="hybridMultilevel"/>
    <w:tmpl w:val="106A138C"/>
    <w:lvl w:ilvl="0" w:tplc="6A4EC3BC">
      <w:start w:val="1"/>
      <w:numFmt w:val="bullet"/>
      <w:lvlText w:val=""/>
      <w:lvlJc w:val="left"/>
      <w:pPr>
        <w:ind w:left="360" w:hanging="360"/>
      </w:pPr>
      <w:rPr>
        <w:rFonts w:ascii="Symbol" w:hAnsi="Symbol" w:hint="default"/>
      </w:rPr>
    </w:lvl>
    <w:lvl w:ilvl="1" w:tplc="BB4E1F06">
      <w:start w:val="1"/>
      <w:numFmt w:val="bullet"/>
      <w:lvlText w:val="o"/>
      <w:lvlJc w:val="left"/>
      <w:pPr>
        <w:ind w:left="1080" w:hanging="360"/>
      </w:pPr>
      <w:rPr>
        <w:rFonts w:ascii="Courier New" w:hAnsi="Courier New" w:hint="default"/>
      </w:rPr>
    </w:lvl>
    <w:lvl w:ilvl="2" w:tplc="AAA4C692">
      <w:start w:val="1"/>
      <w:numFmt w:val="bullet"/>
      <w:lvlText w:val=""/>
      <w:lvlJc w:val="left"/>
      <w:pPr>
        <w:ind w:left="1800" w:hanging="360"/>
      </w:pPr>
      <w:rPr>
        <w:rFonts w:ascii="Wingdings" w:hAnsi="Wingdings" w:hint="default"/>
      </w:rPr>
    </w:lvl>
    <w:lvl w:ilvl="3" w:tplc="4EF474F0">
      <w:start w:val="1"/>
      <w:numFmt w:val="bullet"/>
      <w:lvlText w:val=""/>
      <w:lvlJc w:val="left"/>
      <w:pPr>
        <w:ind w:left="2520" w:hanging="360"/>
      </w:pPr>
      <w:rPr>
        <w:rFonts w:ascii="Symbol" w:hAnsi="Symbol" w:hint="default"/>
      </w:rPr>
    </w:lvl>
    <w:lvl w:ilvl="4" w:tplc="8EAA905A">
      <w:start w:val="1"/>
      <w:numFmt w:val="bullet"/>
      <w:lvlText w:val="o"/>
      <w:lvlJc w:val="left"/>
      <w:pPr>
        <w:ind w:left="3240" w:hanging="360"/>
      </w:pPr>
      <w:rPr>
        <w:rFonts w:ascii="Courier New" w:hAnsi="Courier New" w:hint="default"/>
      </w:rPr>
    </w:lvl>
    <w:lvl w:ilvl="5" w:tplc="341EB6C2">
      <w:start w:val="1"/>
      <w:numFmt w:val="bullet"/>
      <w:lvlText w:val=""/>
      <w:lvlJc w:val="left"/>
      <w:pPr>
        <w:ind w:left="3960" w:hanging="360"/>
      </w:pPr>
      <w:rPr>
        <w:rFonts w:ascii="Wingdings" w:hAnsi="Wingdings" w:hint="default"/>
      </w:rPr>
    </w:lvl>
    <w:lvl w:ilvl="6" w:tplc="E214C3DA">
      <w:start w:val="1"/>
      <w:numFmt w:val="bullet"/>
      <w:lvlText w:val=""/>
      <w:lvlJc w:val="left"/>
      <w:pPr>
        <w:ind w:left="4680" w:hanging="360"/>
      </w:pPr>
      <w:rPr>
        <w:rFonts w:ascii="Symbol" w:hAnsi="Symbol" w:hint="default"/>
      </w:rPr>
    </w:lvl>
    <w:lvl w:ilvl="7" w:tplc="0B6A5CE6">
      <w:start w:val="1"/>
      <w:numFmt w:val="bullet"/>
      <w:lvlText w:val="o"/>
      <w:lvlJc w:val="left"/>
      <w:pPr>
        <w:ind w:left="5400" w:hanging="360"/>
      </w:pPr>
      <w:rPr>
        <w:rFonts w:ascii="Courier New" w:hAnsi="Courier New" w:hint="default"/>
      </w:rPr>
    </w:lvl>
    <w:lvl w:ilvl="8" w:tplc="3B687E18">
      <w:start w:val="1"/>
      <w:numFmt w:val="bullet"/>
      <w:lvlText w:val=""/>
      <w:lvlJc w:val="left"/>
      <w:pPr>
        <w:ind w:left="6120" w:hanging="360"/>
      </w:pPr>
      <w:rPr>
        <w:rFonts w:ascii="Wingdings" w:hAnsi="Wingdings" w:hint="default"/>
      </w:rPr>
    </w:lvl>
  </w:abstractNum>
  <w:abstractNum w:abstractNumId="22" w15:restartNumberingAfterBreak="0">
    <w:nsid w:val="7D283E0A"/>
    <w:multiLevelType w:val="hybridMultilevel"/>
    <w:tmpl w:val="51A46148"/>
    <w:lvl w:ilvl="0" w:tplc="735E800A">
      <w:start w:val="1"/>
      <w:numFmt w:val="bullet"/>
      <w:lvlText w:val=""/>
      <w:lvlJc w:val="left"/>
      <w:pPr>
        <w:ind w:left="360" w:hanging="360"/>
      </w:pPr>
      <w:rPr>
        <w:rFonts w:ascii="Symbol" w:hAnsi="Symbol" w:hint="default"/>
      </w:rPr>
    </w:lvl>
    <w:lvl w:ilvl="1" w:tplc="7C764A1C">
      <w:start w:val="1"/>
      <w:numFmt w:val="bullet"/>
      <w:lvlText w:val="o"/>
      <w:lvlJc w:val="left"/>
      <w:pPr>
        <w:ind w:left="1080" w:hanging="360"/>
      </w:pPr>
      <w:rPr>
        <w:rFonts w:ascii="Courier New" w:hAnsi="Courier New" w:hint="default"/>
      </w:rPr>
    </w:lvl>
    <w:lvl w:ilvl="2" w:tplc="91001FBA">
      <w:start w:val="1"/>
      <w:numFmt w:val="bullet"/>
      <w:lvlText w:val=""/>
      <w:lvlJc w:val="left"/>
      <w:pPr>
        <w:ind w:left="1800" w:hanging="360"/>
      </w:pPr>
      <w:rPr>
        <w:rFonts w:ascii="Wingdings" w:hAnsi="Wingdings" w:hint="default"/>
      </w:rPr>
    </w:lvl>
    <w:lvl w:ilvl="3" w:tplc="70B89D3E">
      <w:start w:val="1"/>
      <w:numFmt w:val="bullet"/>
      <w:lvlText w:val=""/>
      <w:lvlJc w:val="left"/>
      <w:pPr>
        <w:ind w:left="2520" w:hanging="360"/>
      </w:pPr>
      <w:rPr>
        <w:rFonts w:ascii="Symbol" w:hAnsi="Symbol" w:hint="default"/>
      </w:rPr>
    </w:lvl>
    <w:lvl w:ilvl="4" w:tplc="F788A260">
      <w:start w:val="1"/>
      <w:numFmt w:val="bullet"/>
      <w:lvlText w:val="o"/>
      <w:lvlJc w:val="left"/>
      <w:pPr>
        <w:ind w:left="3240" w:hanging="360"/>
      </w:pPr>
      <w:rPr>
        <w:rFonts w:ascii="Courier New" w:hAnsi="Courier New" w:hint="default"/>
      </w:rPr>
    </w:lvl>
    <w:lvl w:ilvl="5" w:tplc="E71E2838">
      <w:start w:val="1"/>
      <w:numFmt w:val="bullet"/>
      <w:lvlText w:val=""/>
      <w:lvlJc w:val="left"/>
      <w:pPr>
        <w:ind w:left="3960" w:hanging="360"/>
      </w:pPr>
      <w:rPr>
        <w:rFonts w:ascii="Wingdings" w:hAnsi="Wingdings" w:hint="default"/>
      </w:rPr>
    </w:lvl>
    <w:lvl w:ilvl="6" w:tplc="414C63FA">
      <w:start w:val="1"/>
      <w:numFmt w:val="bullet"/>
      <w:lvlText w:val=""/>
      <w:lvlJc w:val="left"/>
      <w:pPr>
        <w:ind w:left="4680" w:hanging="360"/>
      </w:pPr>
      <w:rPr>
        <w:rFonts w:ascii="Symbol" w:hAnsi="Symbol" w:hint="default"/>
      </w:rPr>
    </w:lvl>
    <w:lvl w:ilvl="7" w:tplc="D4F0B51A">
      <w:start w:val="1"/>
      <w:numFmt w:val="bullet"/>
      <w:lvlText w:val="o"/>
      <w:lvlJc w:val="left"/>
      <w:pPr>
        <w:ind w:left="5400" w:hanging="360"/>
      </w:pPr>
      <w:rPr>
        <w:rFonts w:ascii="Courier New" w:hAnsi="Courier New" w:hint="default"/>
      </w:rPr>
    </w:lvl>
    <w:lvl w:ilvl="8" w:tplc="4FDAB30E">
      <w:start w:val="1"/>
      <w:numFmt w:val="bullet"/>
      <w:lvlText w:val=""/>
      <w:lvlJc w:val="left"/>
      <w:pPr>
        <w:ind w:left="6120" w:hanging="360"/>
      </w:pPr>
      <w:rPr>
        <w:rFonts w:ascii="Wingdings" w:hAnsi="Wingdings" w:hint="default"/>
      </w:rPr>
    </w:lvl>
  </w:abstractNum>
  <w:num w:numId="1" w16cid:durableId="478762978">
    <w:abstractNumId w:val="18"/>
  </w:num>
  <w:num w:numId="2" w16cid:durableId="455298441">
    <w:abstractNumId w:val="3"/>
  </w:num>
  <w:num w:numId="3" w16cid:durableId="492332581">
    <w:abstractNumId w:val="7"/>
  </w:num>
  <w:num w:numId="4" w16cid:durableId="1785613680">
    <w:abstractNumId w:val="10"/>
  </w:num>
  <w:num w:numId="5" w16cid:durableId="880753004">
    <w:abstractNumId w:val="11"/>
  </w:num>
  <w:num w:numId="6" w16cid:durableId="369064374">
    <w:abstractNumId w:val="17"/>
  </w:num>
  <w:num w:numId="7" w16cid:durableId="447238327">
    <w:abstractNumId w:val="9"/>
  </w:num>
  <w:num w:numId="8" w16cid:durableId="748890913">
    <w:abstractNumId w:val="15"/>
  </w:num>
  <w:num w:numId="9" w16cid:durableId="1195732711">
    <w:abstractNumId w:val="12"/>
  </w:num>
  <w:num w:numId="10" w16cid:durableId="1891961034">
    <w:abstractNumId w:val="5"/>
  </w:num>
  <w:num w:numId="11" w16cid:durableId="849757157">
    <w:abstractNumId w:val="16"/>
  </w:num>
  <w:num w:numId="12" w16cid:durableId="2028484932">
    <w:abstractNumId w:val="0"/>
  </w:num>
  <w:num w:numId="13" w16cid:durableId="888152936">
    <w:abstractNumId w:val="6"/>
  </w:num>
  <w:num w:numId="14" w16cid:durableId="829949869">
    <w:abstractNumId w:val="22"/>
  </w:num>
  <w:num w:numId="15" w16cid:durableId="70085443">
    <w:abstractNumId w:val="21"/>
  </w:num>
  <w:num w:numId="16" w16cid:durableId="1350645197">
    <w:abstractNumId w:val="13"/>
  </w:num>
  <w:num w:numId="17" w16cid:durableId="1813860634">
    <w:abstractNumId w:val="19"/>
  </w:num>
  <w:num w:numId="18" w16cid:durableId="1995643539">
    <w:abstractNumId w:val="20"/>
  </w:num>
  <w:num w:numId="19" w16cid:durableId="2089308981">
    <w:abstractNumId w:val="1"/>
  </w:num>
  <w:num w:numId="20" w16cid:durableId="1854416104">
    <w:abstractNumId w:val="8"/>
  </w:num>
  <w:num w:numId="21" w16cid:durableId="712851192">
    <w:abstractNumId w:val="14"/>
  </w:num>
  <w:num w:numId="22" w16cid:durableId="1075054423">
    <w:abstractNumId w:val="2"/>
  </w:num>
  <w:num w:numId="23" w16cid:durableId="5201204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514"/>
    <w:rsid w:val="00016E76"/>
    <w:rsid w:val="0001A37E"/>
    <w:rsid w:val="000449F6"/>
    <w:rsid w:val="000F41FC"/>
    <w:rsid w:val="001350EE"/>
    <w:rsid w:val="0028DAC4"/>
    <w:rsid w:val="00373944"/>
    <w:rsid w:val="0043642D"/>
    <w:rsid w:val="00449E80"/>
    <w:rsid w:val="00527514"/>
    <w:rsid w:val="00535618"/>
    <w:rsid w:val="0054DAC8"/>
    <w:rsid w:val="005A66F2"/>
    <w:rsid w:val="00656165"/>
    <w:rsid w:val="006EF1C9"/>
    <w:rsid w:val="00824BAB"/>
    <w:rsid w:val="00827DD5"/>
    <w:rsid w:val="008A00FC"/>
    <w:rsid w:val="0091EC97"/>
    <w:rsid w:val="0098A4F3"/>
    <w:rsid w:val="009C6D1A"/>
    <w:rsid w:val="009D1E29"/>
    <w:rsid w:val="009DED35"/>
    <w:rsid w:val="00A4A95B"/>
    <w:rsid w:val="00A8B413"/>
    <w:rsid w:val="00A9D9F5"/>
    <w:rsid w:val="00AB45F1"/>
    <w:rsid w:val="00AB5069"/>
    <w:rsid w:val="00ADB117"/>
    <w:rsid w:val="00B29660"/>
    <w:rsid w:val="00B82590"/>
    <w:rsid w:val="00B95820"/>
    <w:rsid w:val="00C574A0"/>
    <w:rsid w:val="00CA76EC"/>
    <w:rsid w:val="00CC304C"/>
    <w:rsid w:val="00CDC7A6"/>
    <w:rsid w:val="00D123A5"/>
    <w:rsid w:val="00DCC502"/>
    <w:rsid w:val="00DE5F58"/>
    <w:rsid w:val="00E47ACA"/>
    <w:rsid w:val="00E6BB56"/>
    <w:rsid w:val="00E95521"/>
    <w:rsid w:val="00EB6192"/>
    <w:rsid w:val="00FC50AA"/>
    <w:rsid w:val="010C5CA9"/>
    <w:rsid w:val="010D9B12"/>
    <w:rsid w:val="0112B440"/>
    <w:rsid w:val="011F0A0A"/>
    <w:rsid w:val="0126DEDB"/>
    <w:rsid w:val="012A5E4A"/>
    <w:rsid w:val="0132F019"/>
    <w:rsid w:val="0143DEA5"/>
    <w:rsid w:val="014791E0"/>
    <w:rsid w:val="014AB797"/>
    <w:rsid w:val="014CD0B1"/>
    <w:rsid w:val="014EAC8E"/>
    <w:rsid w:val="015884F7"/>
    <w:rsid w:val="0159F1CB"/>
    <w:rsid w:val="01605E40"/>
    <w:rsid w:val="0167DEA2"/>
    <w:rsid w:val="016E9C3A"/>
    <w:rsid w:val="0170F223"/>
    <w:rsid w:val="017317ED"/>
    <w:rsid w:val="0178FC63"/>
    <w:rsid w:val="017ADE5D"/>
    <w:rsid w:val="017D542C"/>
    <w:rsid w:val="017D8B16"/>
    <w:rsid w:val="018276E9"/>
    <w:rsid w:val="01A0A8BA"/>
    <w:rsid w:val="01A10C0E"/>
    <w:rsid w:val="01A3A510"/>
    <w:rsid w:val="01A7FA49"/>
    <w:rsid w:val="01AECCE4"/>
    <w:rsid w:val="01AF4F2F"/>
    <w:rsid w:val="01B1B482"/>
    <w:rsid w:val="01B941DF"/>
    <w:rsid w:val="01BEA555"/>
    <w:rsid w:val="01C570AD"/>
    <w:rsid w:val="01CC0EB4"/>
    <w:rsid w:val="01E15525"/>
    <w:rsid w:val="01E25D5D"/>
    <w:rsid w:val="01E47430"/>
    <w:rsid w:val="01E92829"/>
    <w:rsid w:val="01FCB015"/>
    <w:rsid w:val="02097420"/>
    <w:rsid w:val="02123CAF"/>
    <w:rsid w:val="0217C729"/>
    <w:rsid w:val="021BB69C"/>
    <w:rsid w:val="021CEAC4"/>
    <w:rsid w:val="02283AB4"/>
    <w:rsid w:val="0230AAB5"/>
    <w:rsid w:val="0233186F"/>
    <w:rsid w:val="02392832"/>
    <w:rsid w:val="02394C97"/>
    <w:rsid w:val="023BCF54"/>
    <w:rsid w:val="0248F8E3"/>
    <w:rsid w:val="0250D1B8"/>
    <w:rsid w:val="02575BD7"/>
    <w:rsid w:val="025822A7"/>
    <w:rsid w:val="025F3952"/>
    <w:rsid w:val="0267D88B"/>
    <w:rsid w:val="026D904C"/>
    <w:rsid w:val="027EB74B"/>
    <w:rsid w:val="028780E0"/>
    <w:rsid w:val="028A465F"/>
    <w:rsid w:val="029FD34B"/>
    <w:rsid w:val="02A2E4E2"/>
    <w:rsid w:val="02BAC6F5"/>
    <w:rsid w:val="02C133DA"/>
    <w:rsid w:val="02C4CA60"/>
    <w:rsid w:val="02C5255A"/>
    <w:rsid w:val="02C6228A"/>
    <w:rsid w:val="02CCB676"/>
    <w:rsid w:val="02D10172"/>
    <w:rsid w:val="02D33EC3"/>
    <w:rsid w:val="02D8497A"/>
    <w:rsid w:val="02D9DD55"/>
    <w:rsid w:val="02DC76FA"/>
    <w:rsid w:val="02EAFC14"/>
    <w:rsid w:val="02FA9433"/>
    <w:rsid w:val="02FE5337"/>
    <w:rsid w:val="02FF531A"/>
    <w:rsid w:val="03000E02"/>
    <w:rsid w:val="0304FC1A"/>
    <w:rsid w:val="030A5ACB"/>
    <w:rsid w:val="030A8297"/>
    <w:rsid w:val="030CC299"/>
    <w:rsid w:val="03129D96"/>
    <w:rsid w:val="0313D130"/>
    <w:rsid w:val="0316AF15"/>
    <w:rsid w:val="0323A1EC"/>
    <w:rsid w:val="0327D9A9"/>
    <w:rsid w:val="032C7199"/>
    <w:rsid w:val="033C70C0"/>
    <w:rsid w:val="033C8C9D"/>
    <w:rsid w:val="0346D622"/>
    <w:rsid w:val="0348EC2F"/>
    <w:rsid w:val="034C3DE9"/>
    <w:rsid w:val="034C6BED"/>
    <w:rsid w:val="0353D5E9"/>
    <w:rsid w:val="035C20FF"/>
    <w:rsid w:val="035D009A"/>
    <w:rsid w:val="035ECB4A"/>
    <w:rsid w:val="0365E882"/>
    <w:rsid w:val="0368054A"/>
    <w:rsid w:val="03712763"/>
    <w:rsid w:val="03743B8D"/>
    <w:rsid w:val="03767E50"/>
    <w:rsid w:val="0379792C"/>
    <w:rsid w:val="0387A505"/>
    <w:rsid w:val="03896346"/>
    <w:rsid w:val="0389FB6D"/>
    <w:rsid w:val="03963B5B"/>
    <w:rsid w:val="039665BD"/>
    <w:rsid w:val="03A26E12"/>
    <w:rsid w:val="03A43280"/>
    <w:rsid w:val="03ACEF75"/>
    <w:rsid w:val="03AF71FE"/>
    <w:rsid w:val="03B0D5FA"/>
    <w:rsid w:val="03BD5B73"/>
    <w:rsid w:val="03C62FED"/>
    <w:rsid w:val="03CC8DFD"/>
    <w:rsid w:val="03D238D4"/>
    <w:rsid w:val="03D73690"/>
    <w:rsid w:val="03DB6D20"/>
    <w:rsid w:val="03E5D31B"/>
    <w:rsid w:val="03E7FAF3"/>
    <w:rsid w:val="03EBA3FF"/>
    <w:rsid w:val="03ED6255"/>
    <w:rsid w:val="03F93CA1"/>
    <w:rsid w:val="03FA86DC"/>
    <w:rsid w:val="03FB27DF"/>
    <w:rsid w:val="03FF0EF0"/>
    <w:rsid w:val="04013D42"/>
    <w:rsid w:val="0409DB81"/>
    <w:rsid w:val="0411FA04"/>
    <w:rsid w:val="041519FB"/>
    <w:rsid w:val="0420B5DE"/>
    <w:rsid w:val="0433FAAB"/>
    <w:rsid w:val="04345340"/>
    <w:rsid w:val="044BAD06"/>
    <w:rsid w:val="044C16A6"/>
    <w:rsid w:val="044EAF94"/>
    <w:rsid w:val="0452A407"/>
    <w:rsid w:val="04534D03"/>
    <w:rsid w:val="045597CB"/>
    <w:rsid w:val="0465A036"/>
    <w:rsid w:val="0466CB31"/>
    <w:rsid w:val="04786056"/>
    <w:rsid w:val="0482734A"/>
    <w:rsid w:val="0493EE81"/>
    <w:rsid w:val="049C9AEE"/>
    <w:rsid w:val="04A679A8"/>
    <w:rsid w:val="04AC9C61"/>
    <w:rsid w:val="04B5A46A"/>
    <w:rsid w:val="04F96C5B"/>
    <w:rsid w:val="05054C26"/>
    <w:rsid w:val="050DD711"/>
    <w:rsid w:val="05197D4A"/>
    <w:rsid w:val="051B4D79"/>
    <w:rsid w:val="051F62DE"/>
    <w:rsid w:val="052FB1D4"/>
    <w:rsid w:val="053103F6"/>
    <w:rsid w:val="05328CD1"/>
    <w:rsid w:val="0534A788"/>
    <w:rsid w:val="053C5C1A"/>
    <w:rsid w:val="0548D4D5"/>
    <w:rsid w:val="054BE36C"/>
    <w:rsid w:val="05568EA5"/>
    <w:rsid w:val="0557AA3F"/>
    <w:rsid w:val="055DDD1A"/>
    <w:rsid w:val="0560436F"/>
    <w:rsid w:val="05621AE7"/>
    <w:rsid w:val="057849CC"/>
    <w:rsid w:val="057C89F4"/>
    <w:rsid w:val="0584E5F0"/>
    <w:rsid w:val="05851E07"/>
    <w:rsid w:val="058A9B72"/>
    <w:rsid w:val="0596560C"/>
    <w:rsid w:val="05998026"/>
    <w:rsid w:val="059BE6DD"/>
    <w:rsid w:val="05A33EA2"/>
    <w:rsid w:val="05AC0AE3"/>
    <w:rsid w:val="05AED406"/>
    <w:rsid w:val="05B68211"/>
    <w:rsid w:val="05C67CFB"/>
    <w:rsid w:val="05D479E4"/>
    <w:rsid w:val="05F19ED7"/>
    <w:rsid w:val="05FE081D"/>
    <w:rsid w:val="06022039"/>
    <w:rsid w:val="0616108B"/>
    <w:rsid w:val="0619AA67"/>
    <w:rsid w:val="061C56E5"/>
    <w:rsid w:val="06220516"/>
    <w:rsid w:val="062541AD"/>
    <w:rsid w:val="062A68D0"/>
    <w:rsid w:val="0630350C"/>
    <w:rsid w:val="0630BC53"/>
    <w:rsid w:val="063E2231"/>
    <w:rsid w:val="0646195C"/>
    <w:rsid w:val="06472EAF"/>
    <w:rsid w:val="064D87F1"/>
    <w:rsid w:val="06532A0B"/>
    <w:rsid w:val="0653356B"/>
    <w:rsid w:val="0659FF37"/>
    <w:rsid w:val="06630F22"/>
    <w:rsid w:val="066B586F"/>
    <w:rsid w:val="066E7C5D"/>
    <w:rsid w:val="067313E0"/>
    <w:rsid w:val="068B7C9D"/>
    <w:rsid w:val="06A31A31"/>
    <w:rsid w:val="06A4EC26"/>
    <w:rsid w:val="06AB9CFE"/>
    <w:rsid w:val="06ABAC07"/>
    <w:rsid w:val="06AF8A92"/>
    <w:rsid w:val="06BC6CD7"/>
    <w:rsid w:val="06C89791"/>
    <w:rsid w:val="06C9EED8"/>
    <w:rsid w:val="06CA4367"/>
    <w:rsid w:val="06D6E85E"/>
    <w:rsid w:val="06D7FBD5"/>
    <w:rsid w:val="06D9E74C"/>
    <w:rsid w:val="06DC85C1"/>
    <w:rsid w:val="06DFF099"/>
    <w:rsid w:val="06E7D42F"/>
    <w:rsid w:val="06F1EAFE"/>
    <w:rsid w:val="06F43FCE"/>
    <w:rsid w:val="06F7ED26"/>
    <w:rsid w:val="06FBC69B"/>
    <w:rsid w:val="070016CF"/>
    <w:rsid w:val="070B8DAB"/>
    <w:rsid w:val="07176A17"/>
    <w:rsid w:val="0726AB2E"/>
    <w:rsid w:val="072E9F67"/>
    <w:rsid w:val="073341D1"/>
    <w:rsid w:val="07341780"/>
    <w:rsid w:val="07346C49"/>
    <w:rsid w:val="07415AB7"/>
    <w:rsid w:val="07515F51"/>
    <w:rsid w:val="07532790"/>
    <w:rsid w:val="0755D1C2"/>
    <w:rsid w:val="076211DF"/>
    <w:rsid w:val="077CB9EA"/>
    <w:rsid w:val="07813707"/>
    <w:rsid w:val="0792F1AA"/>
    <w:rsid w:val="0793C926"/>
    <w:rsid w:val="0799CE58"/>
    <w:rsid w:val="079F68AB"/>
    <w:rsid w:val="07A6A5B4"/>
    <w:rsid w:val="07D15838"/>
    <w:rsid w:val="07EC7DB7"/>
    <w:rsid w:val="07F5ED58"/>
    <w:rsid w:val="07F64376"/>
    <w:rsid w:val="07F7A9C4"/>
    <w:rsid w:val="07FEA56C"/>
    <w:rsid w:val="08155A27"/>
    <w:rsid w:val="081AA6AB"/>
    <w:rsid w:val="081DD25F"/>
    <w:rsid w:val="081E9818"/>
    <w:rsid w:val="082E6367"/>
    <w:rsid w:val="0830B478"/>
    <w:rsid w:val="0847B488"/>
    <w:rsid w:val="084BEA67"/>
    <w:rsid w:val="0857020E"/>
    <w:rsid w:val="085BA540"/>
    <w:rsid w:val="08647E8B"/>
    <w:rsid w:val="0865BABF"/>
    <w:rsid w:val="086C27B5"/>
    <w:rsid w:val="08741906"/>
    <w:rsid w:val="088DFE64"/>
    <w:rsid w:val="0893E9CC"/>
    <w:rsid w:val="08A2DE8B"/>
    <w:rsid w:val="08A40CEE"/>
    <w:rsid w:val="08A514C3"/>
    <w:rsid w:val="08B9E3C9"/>
    <w:rsid w:val="08BFC1E5"/>
    <w:rsid w:val="08C3B278"/>
    <w:rsid w:val="08C4A810"/>
    <w:rsid w:val="08CA0708"/>
    <w:rsid w:val="08EB3CA1"/>
    <w:rsid w:val="08F6C46B"/>
    <w:rsid w:val="08FFC72C"/>
    <w:rsid w:val="09072030"/>
    <w:rsid w:val="090CD46F"/>
    <w:rsid w:val="0915768D"/>
    <w:rsid w:val="091A183A"/>
    <w:rsid w:val="091B82F2"/>
    <w:rsid w:val="0928664A"/>
    <w:rsid w:val="0933719D"/>
    <w:rsid w:val="0933ABA8"/>
    <w:rsid w:val="0937FEB8"/>
    <w:rsid w:val="09703EFC"/>
    <w:rsid w:val="0982E99B"/>
    <w:rsid w:val="09871EB3"/>
    <w:rsid w:val="0988E2FA"/>
    <w:rsid w:val="0997D95D"/>
    <w:rsid w:val="099E4CF5"/>
    <w:rsid w:val="09A6F26E"/>
    <w:rsid w:val="09A9AEB5"/>
    <w:rsid w:val="09A9DD21"/>
    <w:rsid w:val="09B12966"/>
    <w:rsid w:val="09B14DED"/>
    <w:rsid w:val="09B21205"/>
    <w:rsid w:val="09B93FE5"/>
    <w:rsid w:val="09C2E385"/>
    <w:rsid w:val="09C9170A"/>
    <w:rsid w:val="09CD7884"/>
    <w:rsid w:val="09D0D701"/>
    <w:rsid w:val="09D18967"/>
    <w:rsid w:val="09EBCD7C"/>
    <w:rsid w:val="09EF006C"/>
    <w:rsid w:val="09F27050"/>
    <w:rsid w:val="09FA25F4"/>
    <w:rsid w:val="09FDBB01"/>
    <w:rsid w:val="0A052E5F"/>
    <w:rsid w:val="0A0770E7"/>
    <w:rsid w:val="0A10AAD6"/>
    <w:rsid w:val="0A110D8B"/>
    <w:rsid w:val="0A158A7A"/>
    <w:rsid w:val="0A24143A"/>
    <w:rsid w:val="0A2E77A9"/>
    <w:rsid w:val="0A36D979"/>
    <w:rsid w:val="0A4CB09A"/>
    <w:rsid w:val="0A50E19B"/>
    <w:rsid w:val="0A55D035"/>
    <w:rsid w:val="0A5E1485"/>
    <w:rsid w:val="0A688A3A"/>
    <w:rsid w:val="0A6BB6FF"/>
    <w:rsid w:val="0A73C042"/>
    <w:rsid w:val="0A767EFB"/>
    <w:rsid w:val="0A8D754D"/>
    <w:rsid w:val="0A976211"/>
    <w:rsid w:val="0AA02C90"/>
    <w:rsid w:val="0AAC0342"/>
    <w:rsid w:val="0AD3AF65"/>
    <w:rsid w:val="0ADDB1E6"/>
    <w:rsid w:val="0AE5D387"/>
    <w:rsid w:val="0AE77FAE"/>
    <w:rsid w:val="0AF6E2D7"/>
    <w:rsid w:val="0AFCC658"/>
    <w:rsid w:val="0AFD5CEF"/>
    <w:rsid w:val="0B081CBE"/>
    <w:rsid w:val="0B091949"/>
    <w:rsid w:val="0B0C4EE5"/>
    <w:rsid w:val="0B0F359F"/>
    <w:rsid w:val="0B1DB4E4"/>
    <w:rsid w:val="0B2F8F6B"/>
    <w:rsid w:val="0B36658D"/>
    <w:rsid w:val="0B3ADAFD"/>
    <w:rsid w:val="0B424868"/>
    <w:rsid w:val="0B4E198A"/>
    <w:rsid w:val="0B4F74FF"/>
    <w:rsid w:val="0B4F7EF5"/>
    <w:rsid w:val="0B50017A"/>
    <w:rsid w:val="0B5E6C34"/>
    <w:rsid w:val="0B5EF6F3"/>
    <w:rsid w:val="0B64949A"/>
    <w:rsid w:val="0B6D0DA2"/>
    <w:rsid w:val="0B6F97EC"/>
    <w:rsid w:val="0B700923"/>
    <w:rsid w:val="0B74DAE7"/>
    <w:rsid w:val="0B7BCA09"/>
    <w:rsid w:val="0B97BE5E"/>
    <w:rsid w:val="0B9DA854"/>
    <w:rsid w:val="0BA2DCE3"/>
    <w:rsid w:val="0BA2E1C3"/>
    <w:rsid w:val="0BA6D348"/>
    <w:rsid w:val="0BA8684A"/>
    <w:rsid w:val="0BBA865B"/>
    <w:rsid w:val="0BBAB757"/>
    <w:rsid w:val="0BC891EB"/>
    <w:rsid w:val="0BCD6D7A"/>
    <w:rsid w:val="0BDCD804"/>
    <w:rsid w:val="0BE23F38"/>
    <w:rsid w:val="0BE90A66"/>
    <w:rsid w:val="0BFAC3F2"/>
    <w:rsid w:val="0BFCA340"/>
    <w:rsid w:val="0BFE03A4"/>
    <w:rsid w:val="0C03C5DE"/>
    <w:rsid w:val="0C0D2B2D"/>
    <w:rsid w:val="0C0F1F70"/>
    <w:rsid w:val="0C11A944"/>
    <w:rsid w:val="0C14EA93"/>
    <w:rsid w:val="0C15162F"/>
    <w:rsid w:val="0C1A48D4"/>
    <w:rsid w:val="0C1B5AD9"/>
    <w:rsid w:val="0C1EABA9"/>
    <w:rsid w:val="0C214636"/>
    <w:rsid w:val="0C23AFF7"/>
    <w:rsid w:val="0C297B16"/>
    <w:rsid w:val="0C2DEB13"/>
    <w:rsid w:val="0C4859EC"/>
    <w:rsid w:val="0C48E648"/>
    <w:rsid w:val="0C4DFA3F"/>
    <w:rsid w:val="0C65AA18"/>
    <w:rsid w:val="0C66566B"/>
    <w:rsid w:val="0C678B2C"/>
    <w:rsid w:val="0C741EA8"/>
    <w:rsid w:val="0C76F017"/>
    <w:rsid w:val="0C7B3F5E"/>
    <w:rsid w:val="0C7E4EF6"/>
    <w:rsid w:val="0C83BE06"/>
    <w:rsid w:val="0C8CAA2D"/>
    <w:rsid w:val="0C8F66CA"/>
    <w:rsid w:val="0C934777"/>
    <w:rsid w:val="0C9898E4"/>
    <w:rsid w:val="0CA6BEF1"/>
    <w:rsid w:val="0CB8948C"/>
    <w:rsid w:val="0CC0B2EC"/>
    <w:rsid w:val="0CCCC073"/>
    <w:rsid w:val="0CE34BF5"/>
    <w:rsid w:val="0CE4C2BF"/>
    <w:rsid w:val="0CE5C1D7"/>
    <w:rsid w:val="0CEADCDF"/>
    <w:rsid w:val="0D03E0EE"/>
    <w:rsid w:val="0D065624"/>
    <w:rsid w:val="0D0A6FB0"/>
    <w:rsid w:val="0D161B46"/>
    <w:rsid w:val="0D1D8A62"/>
    <w:rsid w:val="0D3B6A8D"/>
    <w:rsid w:val="0D4597C5"/>
    <w:rsid w:val="0D470D69"/>
    <w:rsid w:val="0D5D7899"/>
    <w:rsid w:val="0D5E8812"/>
    <w:rsid w:val="0D69100D"/>
    <w:rsid w:val="0D7CD614"/>
    <w:rsid w:val="0D800EB9"/>
    <w:rsid w:val="0D81B9D5"/>
    <w:rsid w:val="0D84B8C9"/>
    <w:rsid w:val="0D8D93CD"/>
    <w:rsid w:val="0D8EA425"/>
    <w:rsid w:val="0D8ECABD"/>
    <w:rsid w:val="0D93D1F9"/>
    <w:rsid w:val="0D973537"/>
    <w:rsid w:val="0DA2BAF6"/>
    <w:rsid w:val="0DA35AAA"/>
    <w:rsid w:val="0DAA17A6"/>
    <w:rsid w:val="0DADD135"/>
    <w:rsid w:val="0DBDD640"/>
    <w:rsid w:val="0DC17C70"/>
    <w:rsid w:val="0DCF2890"/>
    <w:rsid w:val="0DD01923"/>
    <w:rsid w:val="0DD583EE"/>
    <w:rsid w:val="0DDA1321"/>
    <w:rsid w:val="0DE98F4F"/>
    <w:rsid w:val="0DEB6EBC"/>
    <w:rsid w:val="0DEED1CA"/>
    <w:rsid w:val="0DFAE63B"/>
    <w:rsid w:val="0DFDFB4A"/>
    <w:rsid w:val="0E160264"/>
    <w:rsid w:val="0E1654B7"/>
    <w:rsid w:val="0E16572B"/>
    <w:rsid w:val="0E1916E0"/>
    <w:rsid w:val="0E1BC500"/>
    <w:rsid w:val="0E266D25"/>
    <w:rsid w:val="0E27DB97"/>
    <w:rsid w:val="0E2E4E37"/>
    <w:rsid w:val="0E2FE962"/>
    <w:rsid w:val="0E40C9D0"/>
    <w:rsid w:val="0E498E78"/>
    <w:rsid w:val="0E4D6897"/>
    <w:rsid w:val="0E52B685"/>
    <w:rsid w:val="0E5A054C"/>
    <w:rsid w:val="0E5CE9C8"/>
    <w:rsid w:val="0E5D9790"/>
    <w:rsid w:val="0E6D575B"/>
    <w:rsid w:val="0E855520"/>
    <w:rsid w:val="0E85928E"/>
    <w:rsid w:val="0E859328"/>
    <w:rsid w:val="0E8842A4"/>
    <w:rsid w:val="0E93BE6B"/>
    <w:rsid w:val="0E99AF86"/>
    <w:rsid w:val="0EA37588"/>
    <w:rsid w:val="0EB224F4"/>
    <w:rsid w:val="0EB9D190"/>
    <w:rsid w:val="0EC41CCF"/>
    <w:rsid w:val="0ED23A67"/>
    <w:rsid w:val="0ED68A36"/>
    <w:rsid w:val="0EE2E243"/>
    <w:rsid w:val="0EEA4F65"/>
    <w:rsid w:val="0EF7E6FE"/>
    <w:rsid w:val="0F0D710E"/>
    <w:rsid w:val="0F11E91A"/>
    <w:rsid w:val="0F19ECC0"/>
    <w:rsid w:val="0F1BB02E"/>
    <w:rsid w:val="0F2055B1"/>
    <w:rsid w:val="0F20A519"/>
    <w:rsid w:val="0F21D7FA"/>
    <w:rsid w:val="0F220309"/>
    <w:rsid w:val="0F27EC8D"/>
    <w:rsid w:val="0F29329B"/>
    <w:rsid w:val="0F3598C9"/>
    <w:rsid w:val="0F3776A1"/>
    <w:rsid w:val="0F45B90D"/>
    <w:rsid w:val="0F482C68"/>
    <w:rsid w:val="0F615202"/>
    <w:rsid w:val="0F618930"/>
    <w:rsid w:val="0F687955"/>
    <w:rsid w:val="0F6FB1F8"/>
    <w:rsid w:val="0F744F28"/>
    <w:rsid w:val="0F747441"/>
    <w:rsid w:val="0F765134"/>
    <w:rsid w:val="0F919BCF"/>
    <w:rsid w:val="0FAE5BF1"/>
    <w:rsid w:val="0FAEDA29"/>
    <w:rsid w:val="0FB5B792"/>
    <w:rsid w:val="0FBC459D"/>
    <w:rsid w:val="0FC19474"/>
    <w:rsid w:val="0FC4C103"/>
    <w:rsid w:val="0FD1EB29"/>
    <w:rsid w:val="0FD54009"/>
    <w:rsid w:val="0FD5A41A"/>
    <w:rsid w:val="0FDB25EB"/>
    <w:rsid w:val="0FEB714E"/>
    <w:rsid w:val="0FEF1142"/>
    <w:rsid w:val="10059852"/>
    <w:rsid w:val="1008BAB5"/>
    <w:rsid w:val="100B5441"/>
    <w:rsid w:val="101091E9"/>
    <w:rsid w:val="10122A44"/>
    <w:rsid w:val="10152B57"/>
    <w:rsid w:val="1026086B"/>
    <w:rsid w:val="10424313"/>
    <w:rsid w:val="1043E030"/>
    <w:rsid w:val="104A4AE9"/>
    <w:rsid w:val="104D5FD2"/>
    <w:rsid w:val="105A81C1"/>
    <w:rsid w:val="105F5750"/>
    <w:rsid w:val="106D4406"/>
    <w:rsid w:val="10798FE4"/>
    <w:rsid w:val="10832EA8"/>
    <w:rsid w:val="108B7AFF"/>
    <w:rsid w:val="109F4CB9"/>
    <w:rsid w:val="10A27F5D"/>
    <w:rsid w:val="10A86036"/>
    <w:rsid w:val="10B16CE7"/>
    <w:rsid w:val="10BC9B1D"/>
    <w:rsid w:val="10BDE79C"/>
    <w:rsid w:val="10C06A46"/>
    <w:rsid w:val="10C5B077"/>
    <w:rsid w:val="10CD7349"/>
    <w:rsid w:val="10D0373D"/>
    <w:rsid w:val="10E4D209"/>
    <w:rsid w:val="10E6692F"/>
    <w:rsid w:val="10EF16AC"/>
    <w:rsid w:val="10F2A16D"/>
    <w:rsid w:val="10F4705A"/>
    <w:rsid w:val="10F90C6C"/>
    <w:rsid w:val="110AD17A"/>
    <w:rsid w:val="111A47E9"/>
    <w:rsid w:val="111DC052"/>
    <w:rsid w:val="112348B1"/>
    <w:rsid w:val="11253D14"/>
    <w:rsid w:val="112A0AAA"/>
    <w:rsid w:val="112C3FAB"/>
    <w:rsid w:val="112C9733"/>
    <w:rsid w:val="11341EAE"/>
    <w:rsid w:val="11480FAC"/>
    <w:rsid w:val="114BA674"/>
    <w:rsid w:val="115DBEEF"/>
    <w:rsid w:val="11630C41"/>
    <w:rsid w:val="11654DED"/>
    <w:rsid w:val="1168D23A"/>
    <w:rsid w:val="1170FB3C"/>
    <w:rsid w:val="11741370"/>
    <w:rsid w:val="117C30C9"/>
    <w:rsid w:val="117F8083"/>
    <w:rsid w:val="11840E19"/>
    <w:rsid w:val="1184A5D8"/>
    <w:rsid w:val="11854486"/>
    <w:rsid w:val="119C05E8"/>
    <w:rsid w:val="119E5E99"/>
    <w:rsid w:val="11ACC383"/>
    <w:rsid w:val="11BBBB92"/>
    <w:rsid w:val="11CE7A3A"/>
    <w:rsid w:val="11D26F14"/>
    <w:rsid w:val="11D5DB54"/>
    <w:rsid w:val="11D5EA71"/>
    <w:rsid w:val="11D7B8D3"/>
    <w:rsid w:val="11D905A0"/>
    <w:rsid w:val="11E096B1"/>
    <w:rsid w:val="11E77529"/>
    <w:rsid w:val="11F75D0C"/>
    <w:rsid w:val="11F7B75A"/>
    <w:rsid w:val="11FFEF71"/>
    <w:rsid w:val="12096F27"/>
    <w:rsid w:val="120DBAED"/>
    <w:rsid w:val="1211884E"/>
    <w:rsid w:val="121B25CF"/>
    <w:rsid w:val="122C1582"/>
    <w:rsid w:val="122DB1F2"/>
    <w:rsid w:val="12415B4B"/>
    <w:rsid w:val="124A375F"/>
    <w:rsid w:val="124A80D6"/>
    <w:rsid w:val="124C8B36"/>
    <w:rsid w:val="125985C7"/>
    <w:rsid w:val="125AAF25"/>
    <w:rsid w:val="126BE587"/>
    <w:rsid w:val="1273290F"/>
    <w:rsid w:val="12765516"/>
    <w:rsid w:val="127B98B0"/>
    <w:rsid w:val="127BFCE4"/>
    <w:rsid w:val="128ECA29"/>
    <w:rsid w:val="12A28C0D"/>
    <w:rsid w:val="12B23856"/>
    <w:rsid w:val="12BED9AB"/>
    <w:rsid w:val="12CFB66D"/>
    <w:rsid w:val="12DB7F92"/>
    <w:rsid w:val="12E0A71C"/>
    <w:rsid w:val="12EC4C79"/>
    <w:rsid w:val="12F179F1"/>
    <w:rsid w:val="12F8320A"/>
    <w:rsid w:val="12F9805F"/>
    <w:rsid w:val="12FC84A2"/>
    <w:rsid w:val="12FD7A88"/>
    <w:rsid w:val="12FFF756"/>
    <w:rsid w:val="13046B04"/>
    <w:rsid w:val="1305FE09"/>
    <w:rsid w:val="13070C9D"/>
    <w:rsid w:val="130BA580"/>
    <w:rsid w:val="130FEA69"/>
    <w:rsid w:val="13154574"/>
    <w:rsid w:val="132312CA"/>
    <w:rsid w:val="13247A15"/>
    <w:rsid w:val="13257720"/>
    <w:rsid w:val="132F87C9"/>
    <w:rsid w:val="133783ED"/>
    <w:rsid w:val="1338F59D"/>
    <w:rsid w:val="133B890A"/>
    <w:rsid w:val="133E8D37"/>
    <w:rsid w:val="134FEF0C"/>
    <w:rsid w:val="135139ED"/>
    <w:rsid w:val="135369A2"/>
    <w:rsid w:val="13546755"/>
    <w:rsid w:val="135B1550"/>
    <w:rsid w:val="13604CAC"/>
    <w:rsid w:val="1361B146"/>
    <w:rsid w:val="13664714"/>
    <w:rsid w:val="1366E28B"/>
    <w:rsid w:val="1366E6CB"/>
    <w:rsid w:val="13709D12"/>
    <w:rsid w:val="137D9134"/>
    <w:rsid w:val="138711D9"/>
    <w:rsid w:val="1390EB73"/>
    <w:rsid w:val="1394A857"/>
    <w:rsid w:val="139B5736"/>
    <w:rsid w:val="139DCDA6"/>
    <w:rsid w:val="139FCF30"/>
    <w:rsid w:val="13AAA2DC"/>
    <w:rsid w:val="13BDE1B4"/>
    <w:rsid w:val="13C3BDB7"/>
    <w:rsid w:val="13C4F744"/>
    <w:rsid w:val="13CF405D"/>
    <w:rsid w:val="13DFBE84"/>
    <w:rsid w:val="13E906F7"/>
    <w:rsid w:val="13ECD751"/>
    <w:rsid w:val="13F3E332"/>
    <w:rsid w:val="14153D28"/>
    <w:rsid w:val="1418B187"/>
    <w:rsid w:val="142A7D97"/>
    <w:rsid w:val="143771B5"/>
    <w:rsid w:val="143A0E51"/>
    <w:rsid w:val="143C7754"/>
    <w:rsid w:val="143F1EDD"/>
    <w:rsid w:val="144E36D9"/>
    <w:rsid w:val="1459C1F4"/>
    <w:rsid w:val="145F4BE9"/>
    <w:rsid w:val="145F6161"/>
    <w:rsid w:val="1461CBB3"/>
    <w:rsid w:val="146447C7"/>
    <w:rsid w:val="146C4189"/>
    <w:rsid w:val="146D6CC7"/>
    <w:rsid w:val="1470368E"/>
    <w:rsid w:val="14709C4F"/>
    <w:rsid w:val="147307BD"/>
    <w:rsid w:val="1477AB45"/>
    <w:rsid w:val="147A66AB"/>
    <w:rsid w:val="147F8BB9"/>
    <w:rsid w:val="14841DCE"/>
    <w:rsid w:val="148D172A"/>
    <w:rsid w:val="1498EA7C"/>
    <w:rsid w:val="14A03B67"/>
    <w:rsid w:val="14B2015C"/>
    <w:rsid w:val="14B57CF3"/>
    <w:rsid w:val="14B67E05"/>
    <w:rsid w:val="14B7702B"/>
    <w:rsid w:val="14B92D60"/>
    <w:rsid w:val="14C6CD4D"/>
    <w:rsid w:val="14C9F466"/>
    <w:rsid w:val="14D0A23E"/>
    <w:rsid w:val="14D5ACC8"/>
    <w:rsid w:val="14E57C06"/>
    <w:rsid w:val="14E84ED7"/>
    <w:rsid w:val="14E89061"/>
    <w:rsid w:val="14F57C6B"/>
    <w:rsid w:val="150C5E83"/>
    <w:rsid w:val="151D329D"/>
    <w:rsid w:val="151F31E8"/>
    <w:rsid w:val="15249120"/>
    <w:rsid w:val="152834E2"/>
    <w:rsid w:val="152A178B"/>
    <w:rsid w:val="15464C4D"/>
    <w:rsid w:val="154D53B4"/>
    <w:rsid w:val="154E361F"/>
    <w:rsid w:val="1555791B"/>
    <w:rsid w:val="155F48DE"/>
    <w:rsid w:val="15728299"/>
    <w:rsid w:val="1582374A"/>
    <w:rsid w:val="15891B1A"/>
    <w:rsid w:val="15A4ADB7"/>
    <w:rsid w:val="15A64BFF"/>
    <w:rsid w:val="15C358A3"/>
    <w:rsid w:val="15C808C7"/>
    <w:rsid w:val="15D0A492"/>
    <w:rsid w:val="15D4F0AD"/>
    <w:rsid w:val="15DC8301"/>
    <w:rsid w:val="15DED4C8"/>
    <w:rsid w:val="15DEFC90"/>
    <w:rsid w:val="15E834C1"/>
    <w:rsid w:val="15EB9DCD"/>
    <w:rsid w:val="15F352D1"/>
    <w:rsid w:val="16180697"/>
    <w:rsid w:val="16241F1C"/>
    <w:rsid w:val="1627BD04"/>
    <w:rsid w:val="162ED9DB"/>
    <w:rsid w:val="1631F505"/>
    <w:rsid w:val="163816BE"/>
    <w:rsid w:val="163A2B6E"/>
    <w:rsid w:val="163B2358"/>
    <w:rsid w:val="164E6E60"/>
    <w:rsid w:val="1665607E"/>
    <w:rsid w:val="16704C8B"/>
    <w:rsid w:val="1683255B"/>
    <w:rsid w:val="16873BA6"/>
    <w:rsid w:val="1688740C"/>
    <w:rsid w:val="168BC90F"/>
    <w:rsid w:val="169DE3AF"/>
    <w:rsid w:val="16BAB6ED"/>
    <w:rsid w:val="16C22791"/>
    <w:rsid w:val="16C310F1"/>
    <w:rsid w:val="16C454A3"/>
    <w:rsid w:val="16DA1FAB"/>
    <w:rsid w:val="16DF7B61"/>
    <w:rsid w:val="16E60BD0"/>
    <w:rsid w:val="16FF4915"/>
    <w:rsid w:val="1700B9E0"/>
    <w:rsid w:val="1706788D"/>
    <w:rsid w:val="170F9BC5"/>
    <w:rsid w:val="1710687A"/>
    <w:rsid w:val="171B48B2"/>
    <w:rsid w:val="1727439C"/>
    <w:rsid w:val="172B08D9"/>
    <w:rsid w:val="17341FCE"/>
    <w:rsid w:val="173AC787"/>
    <w:rsid w:val="174B1991"/>
    <w:rsid w:val="17561FFA"/>
    <w:rsid w:val="1756605E"/>
    <w:rsid w:val="176B08E5"/>
    <w:rsid w:val="176CCCF4"/>
    <w:rsid w:val="17746376"/>
    <w:rsid w:val="178A4EB8"/>
    <w:rsid w:val="178BB684"/>
    <w:rsid w:val="179DD036"/>
    <w:rsid w:val="179E0F7E"/>
    <w:rsid w:val="179EE54A"/>
    <w:rsid w:val="17A04ED0"/>
    <w:rsid w:val="17AEF4FC"/>
    <w:rsid w:val="17B41AE2"/>
    <w:rsid w:val="17BB24FC"/>
    <w:rsid w:val="17BD7894"/>
    <w:rsid w:val="17C25373"/>
    <w:rsid w:val="17C8D729"/>
    <w:rsid w:val="17C8DDB1"/>
    <w:rsid w:val="17D35DE6"/>
    <w:rsid w:val="17D5A7C7"/>
    <w:rsid w:val="17DAA201"/>
    <w:rsid w:val="17E56531"/>
    <w:rsid w:val="17F2C190"/>
    <w:rsid w:val="18006A73"/>
    <w:rsid w:val="180A50D9"/>
    <w:rsid w:val="18191158"/>
    <w:rsid w:val="181BAFF8"/>
    <w:rsid w:val="181C0C8C"/>
    <w:rsid w:val="181CB6DC"/>
    <w:rsid w:val="18271035"/>
    <w:rsid w:val="182F137F"/>
    <w:rsid w:val="183F1B86"/>
    <w:rsid w:val="1846BFB8"/>
    <w:rsid w:val="18535CB7"/>
    <w:rsid w:val="18591BDA"/>
    <w:rsid w:val="186835A2"/>
    <w:rsid w:val="186AFA63"/>
    <w:rsid w:val="186F7E87"/>
    <w:rsid w:val="1871BA90"/>
    <w:rsid w:val="18741C51"/>
    <w:rsid w:val="18755A9A"/>
    <w:rsid w:val="187DD421"/>
    <w:rsid w:val="187F9A4B"/>
    <w:rsid w:val="18924BD1"/>
    <w:rsid w:val="18958A08"/>
    <w:rsid w:val="189C9B49"/>
    <w:rsid w:val="18A32A8D"/>
    <w:rsid w:val="18BFF503"/>
    <w:rsid w:val="18C036AE"/>
    <w:rsid w:val="18C246D1"/>
    <w:rsid w:val="18C2BCA0"/>
    <w:rsid w:val="18C424E1"/>
    <w:rsid w:val="18C42E8B"/>
    <w:rsid w:val="18C73F5E"/>
    <w:rsid w:val="18EEDE75"/>
    <w:rsid w:val="18FD36F6"/>
    <w:rsid w:val="1915020A"/>
    <w:rsid w:val="191A5E1B"/>
    <w:rsid w:val="191C9F5D"/>
    <w:rsid w:val="192296ED"/>
    <w:rsid w:val="1922E8D3"/>
    <w:rsid w:val="1926219B"/>
    <w:rsid w:val="192EF06C"/>
    <w:rsid w:val="193009CC"/>
    <w:rsid w:val="193E6BF4"/>
    <w:rsid w:val="194D31C5"/>
    <w:rsid w:val="19525733"/>
    <w:rsid w:val="197100F9"/>
    <w:rsid w:val="1971DEE2"/>
    <w:rsid w:val="197631D1"/>
    <w:rsid w:val="19773F62"/>
    <w:rsid w:val="198AD05A"/>
    <w:rsid w:val="199818FE"/>
    <w:rsid w:val="19A47C77"/>
    <w:rsid w:val="19A5EA00"/>
    <w:rsid w:val="19A8F0F9"/>
    <w:rsid w:val="19AB883E"/>
    <w:rsid w:val="19B58E68"/>
    <w:rsid w:val="19B91422"/>
    <w:rsid w:val="19C05069"/>
    <w:rsid w:val="19C4ACC7"/>
    <w:rsid w:val="19D31481"/>
    <w:rsid w:val="19DC0A8D"/>
    <w:rsid w:val="19E622F4"/>
    <w:rsid w:val="19F43E5D"/>
    <w:rsid w:val="19FD81D2"/>
    <w:rsid w:val="1A072EE3"/>
    <w:rsid w:val="1A1CD1D6"/>
    <w:rsid w:val="1A1F198C"/>
    <w:rsid w:val="1A219220"/>
    <w:rsid w:val="1A348E3F"/>
    <w:rsid w:val="1A542649"/>
    <w:rsid w:val="1A5972C6"/>
    <w:rsid w:val="1A627710"/>
    <w:rsid w:val="1A726B98"/>
    <w:rsid w:val="1A7615ED"/>
    <w:rsid w:val="1A833CBE"/>
    <w:rsid w:val="1A834703"/>
    <w:rsid w:val="1A938943"/>
    <w:rsid w:val="1A9C6D5C"/>
    <w:rsid w:val="1A9EAD8D"/>
    <w:rsid w:val="1AA0BC5E"/>
    <w:rsid w:val="1AAE3122"/>
    <w:rsid w:val="1AAEC09C"/>
    <w:rsid w:val="1AB24680"/>
    <w:rsid w:val="1AB37497"/>
    <w:rsid w:val="1ABBCBD0"/>
    <w:rsid w:val="1ABCA71A"/>
    <w:rsid w:val="1AC6FE52"/>
    <w:rsid w:val="1AD1C90B"/>
    <w:rsid w:val="1ADE1CF5"/>
    <w:rsid w:val="1AEF0835"/>
    <w:rsid w:val="1AF26A75"/>
    <w:rsid w:val="1AF36ACC"/>
    <w:rsid w:val="1B02242B"/>
    <w:rsid w:val="1B1E07AB"/>
    <w:rsid w:val="1B220E52"/>
    <w:rsid w:val="1B2B2898"/>
    <w:rsid w:val="1B2FD5D9"/>
    <w:rsid w:val="1B30947A"/>
    <w:rsid w:val="1B39C31F"/>
    <w:rsid w:val="1B3AACBC"/>
    <w:rsid w:val="1B42C8F7"/>
    <w:rsid w:val="1B4A4DF3"/>
    <w:rsid w:val="1B4AEACB"/>
    <w:rsid w:val="1B536280"/>
    <w:rsid w:val="1B5B268C"/>
    <w:rsid w:val="1B5E23E2"/>
    <w:rsid w:val="1B5F40AC"/>
    <w:rsid w:val="1B6E2D50"/>
    <w:rsid w:val="1B74A401"/>
    <w:rsid w:val="1B7842A8"/>
    <w:rsid w:val="1B83BA93"/>
    <w:rsid w:val="1B847F30"/>
    <w:rsid w:val="1B8716E3"/>
    <w:rsid w:val="1BA01D68"/>
    <w:rsid w:val="1BB28C51"/>
    <w:rsid w:val="1BBE3A49"/>
    <w:rsid w:val="1BC456ED"/>
    <w:rsid w:val="1BD22056"/>
    <w:rsid w:val="1BD3865D"/>
    <w:rsid w:val="1BD4D118"/>
    <w:rsid w:val="1BD9326A"/>
    <w:rsid w:val="1BFC2505"/>
    <w:rsid w:val="1C03B8A9"/>
    <w:rsid w:val="1C0CC4CE"/>
    <w:rsid w:val="1C1232DC"/>
    <w:rsid w:val="1C1D4007"/>
    <w:rsid w:val="1C1E4549"/>
    <w:rsid w:val="1C2379FD"/>
    <w:rsid w:val="1C2638AC"/>
    <w:rsid w:val="1C3CC7C1"/>
    <w:rsid w:val="1C598DB0"/>
    <w:rsid w:val="1C6788C6"/>
    <w:rsid w:val="1C72240F"/>
    <w:rsid w:val="1C826BEE"/>
    <w:rsid w:val="1C93F02F"/>
    <w:rsid w:val="1C98940F"/>
    <w:rsid w:val="1C9956B1"/>
    <w:rsid w:val="1C9AE050"/>
    <w:rsid w:val="1CA0DBF3"/>
    <w:rsid w:val="1CA9AAC1"/>
    <w:rsid w:val="1CABC7EC"/>
    <w:rsid w:val="1CB5296D"/>
    <w:rsid w:val="1CBA8B97"/>
    <w:rsid w:val="1CBEB065"/>
    <w:rsid w:val="1CC3E50E"/>
    <w:rsid w:val="1CC8958B"/>
    <w:rsid w:val="1CCC780F"/>
    <w:rsid w:val="1CCCB27D"/>
    <w:rsid w:val="1CD31647"/>
    <w:rsid w:val="1CD859D7"/>
    <w:rsid w:val="1CE986D2"/>
    <w:rsid w:val="1CED0BB3"/>
    <w:rsid w:val="1CF5A8B1"/>
    <w:rsid w:val="1CF9C7A9"/>
    <w:rsid w:val="1CFA9FEF"/>
    <w:rsid w:val="1CFDC4F0"/>
    <w:rsid w:val="1D027158"/>
    <w:rsid w:val="1D02C3EA"/>
    <w:rsid w:val="1D05E77F"/>
    <w:rsid w:val="1D073C6B"/>
    <w:rsid w:val="1D0F8FFD"/>
    <w:rsid w:val="1D154526"/>
    <w:rsid w:val="1D177A3D"/>
    <w:rsid w:val="1D2A11BF"/>
    <w:rsid w:val="1D365141"/>
    <w:rsid w:val="1D3B6C63"/>
    <w:rsid w:val="1D4EB4FB"/>
    <w:rsid w:val="1D504A36"/>
    <w:rsid w:val="1D524A98"/>
    <w:rsid w:val="1D57F08D"/>
    <w:rsid w:val="1D5EB9D4"/>
    <w:rsid w:val="1D6760F5"/>
    <w:rsid w:val="1D6E0DCA"/>
    <w:rsid w:val="1D7B22A0"/>
    <w:rsid w:val="1D7C2522"/>
    <w:rsid w:val="1D840BE9"/>
    <w:rsid w:val="1D8A5F2E"/>
    <w:rsid w:val="1D953F1F"/>
    <w:rsid w:val="1D975E2C"/>
    <w:rsid w:val="1DA21F9D"/>
    <w:rsid w:val="1DA5A7DC"/>
    <w:rsid w:val="1DA6424C"/>
    <w:rsid w:val="1DB24078"/>
    <w:rsid w:val="1DD86C5F"/>
    <w:rsid w:val="1DDC1B5A"/>
    <w:rsid w:val="1DDCAD8B"/>
    <w:rsid w:val="1DED3BE4"/>
    <w:rsid w:val="1DEE18E5"/>
    <w:rsid w:val="1DFDCA20"/>
    <w:rsid w:val="1DFEF42A"/>
    <w:rsid w:val="1E1E63F8"/>
    <w:rsid w:val="1E1FBA7B"/>
    <w:rsid w:val="1E24C5BE"/>
    <w:rsid w:val="1E2A25FF"/>
    <w:rsid w:val="1E3CF7BB"/>
    <w:rsid w:val="1E3E1586"/>
    <w:rsid w:val="1E432B78"/>
    <w:rsid w:val="1E44CFB4"/>
    <w:rsid w:val="1E49166C"/>
    <w:rsid w:val="1E4EC4D3"/>
    <w:rsid w:val="1E5FAB1E"/>
    <w:rsid w:val="1E602BA7"/>
    <w:rsid w:val="1E62744A"/>
    <w:rsid w:val="1E673645"/>
    <w:rsid w:val="1E6C6DB2"/>
    <w:rsid w:val="1E7976C7"/>
    <w:rsid w:val="1E7A9043"/>
    <w:rsid w:val="1E7C94AD"/>
    <w:rsid w:val="1E8A8598"/>
    <w:rsid w:val="1E980F30"/>
    <w:rsid w:val="1E9E52DA"/>
    <w:rsid w:val="1EACE0E4"/>
    <w:rsid w:val="1EAE2E3C"/>
    <w:rsid w:val="1EBFE519"/>
    <w:rsid w:val="1EC8FC0F"/>
    <w:rsid w:val="1ED69C25"/>
    <w:rsid w:val="1EE91A84"/>
    <w:rsid w:val="1EEB5707"/>
    <w:rsid w:val="1EF15D0C"/>
    <w:rsid w:val="1EF5493F"/>
    <w:rsid w:val="1F10205F"/>
    <w:rsid w:val="1F178EC1"/>
    <w:rsid w:val="1F21FA88"/>
    <w:rsid w:val="1F286F52"/>
    <w:rsid w:val="1F2F93A9"/>
    <w:rsid w:val="1F4D7CCC"/>
    <w:rsid w:val="1F61BBBD"/>
    <w:rsid w:val="1F66320C"/>
    <w:rsid w:val="1F6B183E"/>
    <w:rsid w:val="1F6C2F17"/>
    <w:rsid w:val="1F810D25"/>
    <w:rsid w:val="1F832FA9"/>
    <w:rsid w:val="1F8BB7D1"/>
    <w:rsid w:val="1F8E34AA"/>
    <w:rsid w:val="1F9418AF"/>
    <w:rsid w:val="1F941F8F"/>
    <w:rsid w:val="1F9C2E7D"/>
    <w:rsid w:val="1FA195AF"/>
    <w:rsid w:val="1FAF3BAA"/>
    <w:rsid w:val="1FAFC77F"/>
    <w:rsid w:val="1FB7B82A"/>
    <w:rsid w:val="1FB8F671"/>
    <w:rsid w:val="1FC69BB0"/>
    <w:rsid w:val="1FCD5960"/>
    <w:rsid w:val="1FCDFCD4"/>
    <w:rsid w:val="1FD46F20"/>
    <w:rsid w:val="1FDD85F0"/>
    <w:rsid w:val="1FEDF5E9"/>
    <w:rsid w:val="1FF0169E"/>
    <w:rsid w:val="1FF0E8FB"/>
    <w:rsid w:val="2002BBB3"/>
    <w:rsid w:val="200F517B"/>
    <w:rsid w:val="202771D9"/>
    <w:rsid w:val="20300A5B"/>
    <w:rsid w:val="204C04A5"/>
    <w:rsid w:val="2051D1D3"/>
    <w:rsid w:val="205D5DB6"/>
    <w:rsid w:val="205EC692"/>
    <w:rsid w:val="20680B66"/>
    <w:rsid w:val="206AB44D"/>
    <w:rsid w:val="207202EE"/>
    <w:rsid w:val="20A0F513"/>
    <w:rsid w:val="20A39808"/>
    <w:rsid w:val="20A40565"/>
    <w:rsid w:val="20A5FFCB"/>
    <w:rsid w:val="20C8850B"/>
    <w:rsid w:val="20CC5248"/>
    <w:rsid w:val="20DE00FA"/>
    <w:rsid w:val="20DF907B"/>
    <w:rsid w:val="20EE3207"/>
    <w:rsid w:val="20F0C5F8"/>
    <w:rsid w:val="20F1F358"/>
    <w:rsid w:val="20F20741"/>
    <w:rsid w:val="2109D784"/>
    <w:rsid w:val="21166E9C"/>
    <w:rsid w:val="211E495A"/>
    <w:rsid w:val="2146A464"/>
    <w:rsid w:val="2163BBD5"/>
    <w:rsid w:val="216CE0DE"/>
    <w:rsid w:val="2173F338"/>
    <w:rsid w:val="217AB3E7"/>
    <w:rsid w:val="2182635F"/>
    <w:rsid w:val="219251FB"/>
    <w:rsid w:val="2198E1D8"/>
    <w:rsid w:val="21AAC014"/>
    <w:rsid w:val="21B14857"/>
    <w:rsid w:val="21BBD111"/>
    <w:rsid w:val="21BCD337"/>
    <w:rsid w:val="21BE6871"/>
    <w:rsid w:val="21BF846C"/>
    <w:rsid w:val="21C4F7CA"/>
    <w:rsid w:val="21C811E0"/>
    <w:rsid w:val="21E03743"/>
    <w:rsid w:val="21E6ACD3"/>
    <w:rsid w:val="21F58680"/>
    <w:rsid w:val="21F90CEB"/>
    <w:rsid w:val="21FF62D0"/>
    <w:rsid w:val="220E07FB"/>
    <w:rsid w:val="2212112D"/>
    <w:rsid w:val="22288D6D"/>
    <w:rsid w:val="223CEF14"/>
    <w:rsid w:val="224068D6"/>
    <w:rsid w:val="22527087"/>
    <w:rsid w:val="2258C720"/>
    <w:rsid w:val="225D9A60"/>
    <w:rsid w:val="225FB48B"/>
    <w:rsid w:val="226A3FCE"/>
    <w:rsid w:val="226C17AC"/>
    <w:rsid w:val="22704F9F"/>
    <w:rsid w:val="2281C507"/>
    <w:rsid w:val="228A976B"/>
    <w:rsid w:val="228B7AE4"/>
    <w:rsid w:val="228D5F3B"/>
    <w:rsid w:val="228E5DEA"/>
    <w:rsid w:val="228EAC42"/>
    <w:rsid w:val="22943C0C"/>
    <w:rsid w:val="229CBD29"/>
    <w:rsid w:val="22AA75BE"/>
    <w:rsid w:val="22ADA28A"/>
    <w:rsid w:val="22BDDDBE"/>
    <w:rsid w:val="22BE8586"/>
    <w:rsid w:val="22CEB804"/>
    <w:rsid w:val="22CF876B"/>
    <w:rsid w:val="22E522A3"/>
    <w:rsid w:val="22F4DDB0"/>
    <w:rsid w:val="22F98266"/>
    <w:rsid w:val="22FAE669"/>
    <w:rsid w:val="22FF352A"/>
    <w:rsid w:val="232D6B0C"/>
    <w:rsid w:val="23308E82"/>
    <w:rsid w:val="2347F3F1"/>
    <w:rsid w:val="234DB8CA"/>
    <w:rsid w:val="2350197F"/>
    <w:rsid w:val="23511482"/>
    <w:rsid w:val="23568DB5"/>
    <w:rsid w:val="2359406C"/>
    <w:rsid w:val="23630C07"/>
    <w:rsid w:val="2365B626"/>
    <w:rsid w:val="2369EF10"/>
    <w:rsid w:val="238107B6"/>
    <w:rsid w:val="238586EB"/>
    <w:rsid w:val="238AED65"/>
    <w:rsid w:val="238D42E5"/>
    <w:rsid w:val="2394CC19"/>
    <w:rsid w:val="23985BA0"/>
    <w:rsid w:val="23A09728"/>
    <w:rsid w:val="23AA5C8F"/>
    <w:rsid w:val="23ABF336"/>
    <w:rsid w:val="23BC933D"/>
    <w:rsid w:val="23BE770E"/>
    <w:rsid w:val="23E47E42"/>
    <w:rsid w:val="23EACB97"/>
    <w:rsid w:val="23F271D4"/>
    <w:rsid w:val="24255282"/>
    <w:rsid w:val="24258F34"/>
    <w:rsid w:val="2425B2EA"/>
    <w:rsid w:val="24338BF4"/>
    <w:rsid w:val="24354734"/>
    <w:rsid w:val="2437BE65"/>
    <w:rsid w:val="243851FE"/>
    <w:rsid w:val="2439F7C9"/>
    <w:rsid w:val="243F830E"/>
    <w:rsid w:val="244562FF"/>
    <w:rsid w:val="244787DE"/>
    <w:rsid w:val="244A901C"/>
    <w:rsid w:val="244D5D6D"/>
    <w:rsid w:val="24649B4D"/>
    <w:rsid w:val="247F0E1F"/>
    <w:rsid w:val="24A57C00"/>
    <w:rsid w:val="24A607DC"/>
    <w:rsid w:val="24AAFEB0"/>
    <w:rsid w:val="24B21FB1"/>
    <w:rsid w:val="24B44CD4"/>
    <w:rsid w:val="24BA1F08"/>
    <w:rsid w:val="24BB8531"/>
    <w:rsid w:val="24BBB680"/>
    <w:rsid w:val="24C693E5"/>
    <w:rsid w:val="24D8DC67"/>
    <w:rsid w:val="24DF146F"/>
    <w:rsid w:val="24E926FD"/>
    <w:rsid w:val="25101C78"/>
    <w:rsid w:val="251168C4"/>
    <w:rsid w:val="2515D7BC"/>
    <w:rsid w:val="2518B7A6"/>
    <w:rsid w:val="252A78B9"/>
    <w:rsid w:val="253E8A2B"/>
    <w:rsid w:val="253F2A4B"/>
    <w:rsid w:val="254E14A9"/>
    <w:rsid w:val="254E50EC"/>
    <w:rsid w:val="255172AD"/>
    <w:rsid w:val="255F7C9D"/>
    <w:rsid w:val="256E323A"/>
    <w:rsid w:val="25790A45"/>
    <w:rsid w:val="257F4118"/>
    <w:rsid w:val="259F1762"/>
    <w:rsid w:val="25A7E7A2"/>
    <w:rsid w:val="25AEBBAB"/>
    <w:rsid w:val="25AEE88E"/>
    <w:rsid w:val="25B43BEE"/>
    <w:rsid w:val="25BDB44B"/>
    <w:rsid w:val="25BF30BE"/>
    <w:rsid w:val="25C8A382"/>
    <w:rsid w:val="25D070DE"/>
    <w:rsid w:val="25D20AA7"/>
    <w:rsid w:val="25D79242"/>
    <w:rsid w:val="25D7A81A"/>
    <w:rsid w:val="25DE4005"/>
    <w:rsid w:val="25E47201"/>
    <w:rsid w:val="25ED2920"/>
    <w:rsid w:val="25F93821"/>
    <w:rsid w:val="25FCBA49"/>
    <w:rsid w:val="26095E25"/>
    <w:rsid w:val="260B83AB"/>
    <w:rsid w:val="260BB3E2"/>
    <w:rsid w:val="260D1AF3"/>
    <w:rsid w:val="26120863"/>
    <w:rsid w:val="2618B468"/>
    <w:rsid w:val="2623BCB5"/>
    <w:rsid w:val="26248B62"/>
    <w:rsid w:val="262C8610"/>
    <w:rsid w:val="26324D5C"/>
    <w:rsid w:val="263B534C"/>
    <w:rsid w:val="26424875"/>
    <w:rsid w:val="264423F2"/>
    <w:rsid w:val="266006C9"/>
    <w:rsid w:val="266A6F74"/>
    <w:rsid w:val="266C3986"/>
    <w:rsid w:val="26727618"/>
    <w:rsid w:val="2683E569"/>
    <w:rsid w:val="2685B37D"/>
    <w:rsid w:val="2697EA91"/>
    <w:rsid w:val="269A4A77"/>
    <w:rsid w:val="269EB7C2"/>
    <w:rsid w:val="26AB37DD"/>
    <w:rsid w:val="26ABA670"/>
    <w:rsid w:val="26B8478B"/>
    <w:rsid w:val="26BD51F3"/>
    <w:rsid w:val="26C34D91"/>
    <w:rsid w:val="26CA0D67"/>
    <w:rsid w:val="26D243CB"/>
    <w:rsid w:val="26D55BB0"/>
    <w:rsid w:val="26D5AD76"/>
    <w:rsid w:val="26E1DB4B"/>
    <w:rsid w:val="26E4E5CE"/>
    <w:rsid w:val="270824FF"/>
    <w:rsid w:val="2716D285"/>
    <w:rsid w:val="271DD95C"/>
    <w:rsid w:val="27200AC1"/>
    <w:rsid w:val="27287751"/>
    <w:rsid w:val="273034AD"/>
    <w:rsid w:val="274133FB"/>
    <w:rsid w:val="274690D3"/>
    <w:rsid w:val="274A39E2"/>
    <w:rsid w:val="2761E725"/>
    <w:rsid w:val="276F2240"/>
    <w:rsid w:val="2778DDF0"/>
    <w:rsid w:val="27814803"/>
    <w:rsid w:val="278E745B"/>
    <w:rsid w:val="278EE860"/>
    <w:rsid w:val="2791EED9"/>
    <w:rsid w:val="279409D9"/>
    <w:rsid w:val="27A8AAE3"/>
    <w:rsid w:val="27AEB1FD"/>
    <w:rsid w:val="27B4B845"/>
    <w:rsid w:val="27D66063"/>
    <w:rsid w:val="27EBEDBE"/>
    <w:rsid w:val="27F4A908"/>
    <w:rsid w:val="27F4BB47"/>
    <w:rsid w:val="27F931C6"/>
    <w:rsid w:val="27FB0256"/>
    <w:rsid w:val="27FD6CC8"/>
    <w:rsid w:val="27FE0DE5"/>
    <w:rsid w:val="2800B94D"/>
    <w:rsid w:val="280845F9"/>
    <w:rsid w:val="2809F57D"/>
    <w:rsid w:val="2813EE7C"/>
    <w:rsid w:val="28165D45"/>
    <w:rsid w:val="2822146B"/>
    <w:rsid w:val="2823E09D"/>
    <w:rsid w:val="2823FE9C"/>
    <w:rsid w:val="28260559"/>
    <w:rsid w:val="282C1D5C"/>
    <w:rsid w:val="2836C06D"/>
    <w:rsid w:val="2841C7C8"/>
    <w:rsid w:val="2849A4C9"/>
    <w:rsid w:val="284ACE55"/>
    <w:rsid w:val="284C817A"/>
    <w:rsid w:val="286757B1"/>
    <w:rsid w:val="286A0CD2"/>
    <w:rsid w:val="286B9D6D"/>
    <w:rsid w:val="286E4C85"/>
    <w:rsid w:val="2876AB17"/>
    <w:rsid w:val="2886B129"/>
    <w:rsid w:val="288A7466"/>
    <w:rsid w:val="288FA899"/>
    <w:rsid w:val="289E7811"/>
    <w:rsid w:val="28A67C48"/>
    <w:rsid w:val="28AD1717"/>
    <w:rsid w:val="28B1BC6F"/>
    <w:rsid w:val="28C49954"/>
    <w:rsid w:val="28CF4061"/>
    <w:rsid w:val="28D4297E"/>
    <w:rsid w:val="28E0F2E5"/>
    <w:rsid w:val="28EBF0A8"/>
    <w:rsid w:val="28F4EC9C"/>
    <w:rsid w:val="290091E2"/>
    <w:rsid w:val="29088C5D"/>
    <w:rsid w:val="290DD53B"/>
    <w:rsid w:val="290F944A"/>
    <w:rsid w:val="2911D36A"/>
    <w:rsid w:val="2912B803"/>
    <w:rsid w:val="291E63E2"/>
    <w:rsid w:val="292C373B"/>
    <w:rsid w:val="292CFA72"/>
    <w:rsid w:val="292D3740"/>
    <w:rsid w:val="2932B176"/>
    <w:rsid w:val="2934AF7B"/>
    <w:rsid w:val="2946609D"/>
    <w:rsid w:val="29532A1C"/>
    <w:rsid w:val="295522F6"/>
    <w:rsid w:val="2956E28A"/>
    <w:rsid w:val="2958968B"/>
    <w:rsid w:val="295A3480"/>
    <w:rsid w:val="295B6A05"/>
    <w:rsid w:val="295C7C32"/>
    <w:rsid w:val="2964A780"/>
    <w:rsid w:val="296894AC"/>
    <w:rsid w:val="296BF7D7"/>
    <w:rsid w:val="29866FE0"/>
    <w:rsid w:val="298FBD19"/>
    <w:rsid w:val="299E7DF5"/>
    <w:rsid w:val="29A24766"/>
    <w:rsid w:val="29A3E3C9"/>
    <w:rsid w:val="29A438FD"/>
    <w:rsid w:val="29ACDFE6"/>
    <w:rsid w:val="29AFD6A4"/>
    <w:rsid w:val="29B0A0FF"/>
    <w:rsid w:val="29B9731B"/>
    <w:rsid w:val="29C4E30E"/>
    <w:rsid w:val="29CD0D93"/>
    <w:rsid w:val="29CF3778"/>
    <w:rsid w:val="29D25979"/>
    <w:rsid w:val="29E02AA1"/>
    <w:rsid w:val="29E88D9D"/>
    <w:rsid w:val="29F3B270"/>
    <w:rsid w:val="29F50D57"/>
    <w:rsid w:val="29FA58D4"/>
    <w:rsid w:val="2A124E0C"/>
    <w:rsid w:val="2A198C0C"/>
    <w:rsid w:val="2A1EF457"/>
    <w:rsid w:val="2A22842F"/>
    <w:rsid w:val="2A27D945"/>
    <w:rsid w:val="2A2E9B55"/>
    <w:rsid w:val="2A323C64"/>
    <w:rsid w:val="2A33650C"/>
    <w:rsid w:val="2A36FD3F"/>
    <w:rsid w:val="2A4B4BC4"/>
    <w:rsid w:val="2A5D76A4"/>
    <w:rsid w:val="2A5FFDE7"/>
    <w:rsid w:val="2A6964BE"/>
    <w:rsid w:val="2A80E7C9"/>
    <w:rsid w:val="2A888EBD"/>
    <w:rsid w:val="2A8AA7DA"/>
    <w:rsid w:val="2A8D8F6F"/>
    <w:rsid w:val="2AB95C1C"/>
    <w:rsid w:val="2ABA93E0"/>
    <w:rsid w:val="2AC6249F"/>
    <w:rsid w:val="2ADB675B"/>
    <w:rsid w:val="2AE68B03"/>
    <w:rsid w:val="2AE70744"/>
    <w:rsid w:val="2AECA3F9"/>
    <w:rsid w:val="2B044886"/>
    <w:rsid w:val="2B0A8A27"/>
    <w:rsid w:val="2B0CA747"/>
    <w:rsid w:val="2B1943B1"/>
    <w:rsid w:val="2B2286CD"/>
    <w:rsid w:val="2B2479C8"/>
    <w:rsid w:val="2B3607C7"/>
    <w:rsid w:val="2B38A68B"/>
    <w:rsid w:val="2B3C01FC"/>
    <w:rsid w:val="2B3C6126"/>
    <w:rsid w:val="2B445C5B"/>
    <w:rsid w:val="2B4B3E62"/>
    <w:rsid w:val="2B5D3170"/>
    <w:rsid w:val="2B644CAA"/>
    <w:rsid w:val="2B68B7FC"/>
    <w:rsid w:val="2B6D04EF"/>
    <w:rsid w:val="2B721EF2"/>
    <w:rsid w:val="2BB1E898"/>
    <w:rsid w:val="2BC3F82D"/>
    <w:rsid w:val="2BCF0A67"/>
    <w:rsid w:val="2BD0DCDB"/>
    <w:rsid w:val="2BD73EE3"/>
    <w:rsid w:val="2BD7BB18"/>
    <w:rsid w:val="2BD82437"/>
    <w:rsid w:val="2BDF9066"/>
    <w:rsid w:val="2BE689BD"/>
    <w:rsid w:val="2BEE445A"/>
    <w:rsid w:val="2BFABDCA"/>
    <w:rsid w:val="2BFBCA1E"/>
    <w:rsid w:val="2C02A291"/>
    <w:rsid w:val="2C080623"/>
    <w:rsid w:val="2C20BA1B"/>
    <w:rsid w:val="2C22D34C"/>
    <w:rsid w:val="2C261490"/>
    <w:rsid w:val="2C2CC835"/>
    <w:rsid w:val="2C41AD85"/>
    <w:rsid w:val="2C41FEE8"/>
    <w:rsid w:val="2C59C609"/>
    <w:rsid w:val="2C664E31"/>
    <w:rsid w:val="2C6CF660"/>
    <w:rsid w:val="2C7B429D"/>
    <w:rsid w:val="2C7C4823"/>
    <w:rsid w:val="2C828508"/>
    <w:rsid w:val="2C847F31"/>
    <w:rsid w:val="2C8BFB0A"/>
    <w:rsid w:val="2C8F327A"/>
    <w:rsid w:val="2C9268AF"/>
    <w:rsid w:val="2C941178"/>
    <w:rsid w:val="2C98C55E"/>
    <w:rsid w:val="2C9F5E52"/>
    <w:rsid w:val="2CA3BDD5"/>
    <w:rsid w:val="2CB6D37B"/>
    <w:rsid w:val="2CBB75BD"/>
    <w:rsid w:val="2CC0AEEC"/>
    <w:rsid w:val="2CC0C975"/>
    <w:rsid w:val="2CC113F7"/>
    <w:rsid w:val="2CC3B5B3"/>
    <w:rsid w:val="2CD4F058"/>
    <w:rsid w:val="2CD88584"/>
    <w:rsid w:val="2CE2B382"/>
    <w:rsid w:val="2CF9C512"/>
    <w:rsid w:val="2CFF3E24"/>
    <w:rsid w:val="2D066CA8"/>
    <w:rsid w:val="2D088F76"/>
    <w:rsid w:val="2D0B1BF0"/>
    <w:rsid w:val="2D15E84E"/>
    <w:rsid w:val="2D1624AB"/>
    <w:rsid w:val="2D2866ED"/>
    <w:rsid w:val="2D29D1A8"/>
    <w:rsid w:val="2D2C0799"/>
    <w:rsid w:val="2D44862C"/>
    <w:rsid w:val="2D44C505"/>
    <w:rsid w:val="2D49B417"/>
    <w:rsid w:val="2D49F595"/>
    <w:rsid w:val="2D592EE9"/>
    <w:rsid w:val="2D5F3263"/>
    <w:rsid w:val="2D608EBD"/>
    <w:rsid w:val="2D697C32"/>
    <w:rsid w:val="2D7287C7"/>
    <w:rsid w:val="2D73AF1D"/>
    <w:rsid w:val="2D751F5F"/>
    <w:rsid w:val="2D75C548"/>
    <w:rsid w:val="2D7D1222"/>
    <w:rsid w:val="2D7DD6A1"/>
    <w:rsid w:val="2D7E73AD"/>
    <w:rsid w:val="2D955A6F"/>
    <w:rsid w:val="2D9972A2"/>
    <w:rsid w:val="2D9CF331"/>
    <w:rsid w:val="2DAB0952"/>
    <w:rsid w:val="2DB34081"/>
    <w:rsid w:val="2DBB5DEB"/>
    <w:rsid w:val="2DCD31DD"/>
    <w:rsid w:val="2DD269B1"/>
    <w:rsid w:val="2DDDFA53"/>
    <w:rsid w:val="2DE123AB"/>
    <w:rsid w:val="2DF93F67"/>
    <w:rsid w:val="2DFC397B"/>
    <w:rsid w:val="2E088E7E"/>
    <w:rsid w:val="2E0896E6"/>
    <w:rsid w:val="2E0EB9D6"/>
    <w:rsid w:val="2E10FDB8"/>
    <w:rsid w:val="2E12CE45"/>
    <w:rsid w:val="2E15564F"/>
    <w:rsid w:val="2E3153FA"/>
    <w:rsid w:val="2E3795C1"/>
    <w:rsid w:val="2E3969CA"/>
    <w:rsid w:val="2E3F1B63"/>
    <w:rsid w:val="2E466EC5"/>
    <w:rsid w:val="2E4BE931"/>
    <w:rsid w:val="2E50CF9C"/>
    <w:rsid w:val="2E54302A"/>
    <w:rsid w:val="2E5512CA"/>
    <w:rsid w:val="2E59670C"/>
    <w:rsid w:val="2E5E9E9F"/>
    <w:rsid w:val="2E606DF4"/>
    <w:rsid w:val="2E6576B5"/>
    <w:rsid w:val="2E6B245D"/>
    <w:rsid w:val="2E77B2B9"/>
    <w:rsid w:val="2E7BE1C7"/>
    <w:rsid w:val="2E90C2D8"/>
    <w:rsid w:val="2E96A70B"/>
    <w:rsid w:val="2E9D0991"/>
    <w:rsid w:val="2E9D2F58"/>
    <w:rsid w:val="2EAF12DA"/>
    <w:rsid w:val="2EBDBDC1"/>
    <w:rsid w:val="2EBE293E"/>
    <w:rsid w:val="2EC8C36E"/>
    <w:rsid w:val="2EC8C6B6"/>
    <w:rsid w:val="2EDAD900"/>
    <w:rsid w:val="2EEB7C0A"/>
    <w:rsid w:val="2EF19421"/>
    <w:rsid w:val="2EF5672D"/>
    <w:rsid w:val="2EF9AA26"/>
    <w:rsid w:val="2EFD654E"/>
    <w:rsid w:val="2EFEB9D7"/>
    <w:rsid w:val="2EFFCD78"/>
    <w:rsid w:val="2F0198EE"/>
    <w:rsid w:val="2F0309C7"/>
    <w:rsid w:val="2F0FE67E"/>
    <w:rsid w:val="2F199B52"/>
    <w:rsid w:val="2F1B3D31"/>
    <w:rsid w:val="2F267D3D"/>
    <w:rsid w:val="2F274003"/>
    <w:rsid w:val="2F3133C6"/>
    <w:rsid w:val="2F359B91"/>
    <w:rsid w:val="2F368063"/>
    <w:rsid w:val="2F3B04D1"/>
    <w:rsid w:val="2F3B2776"/>
    <w:rsid w:val="2F490756"/>
    <w:rsid w:val="2F5EEA52"/>
    <w:rsid w:val="2F602369"/>
    <w:rsid w:val="2F7144F7"/>
    <w:rsid w:val="2F787E72"/>
    <w:rsid w:val="2FA0B985"/>
    <w:rsid w:val="2FA47642"/>
    <w:rsid w:val="2FAA52A2"/>
    <w:rsid w:val="2FADEA10"/>
    <w:rsid w:val="2FB0D488"/>
    <w:rsid w:val="2FB82D2B"/>
    <w:rsid w:val="2FBA0491"/>
    <w:rsid w:val="2FC522A5"/>
    <w:rsid w:val="2FC77859"/>
    <w:rsid w:val="2FC78550"/>
    <w:rsid w:val="2FC8A907"/>
    <w:rsid w:val="2FCA2EEB"/>
    <w:rsid w:val="2FD05794"/>
    <w:rsid w:val="2FD2197C"/>
    <w:rsid w:val="2FD4E117"/>
    <w:rsid w:val="2FE80F33"/>
    <w:rsid w:val="2FEF6790"/>
    <w:rsid w:val="30106B98"/>
    <w:rsid w:val="301EE915"/>
    <w:rsid w:val="3027B3B2"/>
    <w:rsid w:val="304B46D3"/>
    <w:rsid w:val="304CE1AA"/>
    <w:rsid w:val="30538709"/>
    <w:rsid w:val="3062B7A2"/>
    <w:rsid w:val="3066793C"/>
    <w:rsid w:val="308E7C4F"/>
    <w:rsid w:val="308F2AA1"/>
    <w:rsid w:val="308F4284"/>
    <w:rsid w:val="3097D2B4"/>
    <w:rsid w:val="30A321CE"/>
    <w:rsid w:val="30A50E8C"/>
    <w:rsid w:val="30AB08B0"/>
    <w:rsid w:val="30ABDD95"/>
    <w:rsid w:val="30C6C5F4"/>
    <w:rsid w:val="30D54845"/>
    <w:rsid w:val="30DA730B"/>
    <w:rsid w:val="30DD9A32"/>
    <w:rsid w:val="30E302CF"/>
    <w:rsid w:val="30F2FF15"/>
    <w:rsid w:val="30F42F01"/>
    <w:rsid w:val="3116830B"/>
    <w:rsid w:val="311AC86F"/>
    <w:rsid w:val="311FE09B"/>
    <w:rsid w:val="3125E02E"/>
    <w:rsid w:val="312A2376"/>
    <w:rsid w:val="312FB51D"/>
    <w:rsid w:val="3131525C"/>
    <w:rsid w:val="31316B46"/>
    <w:rsid w:val="314AFF6B"/>
    <w:rsid w:val="314F27F1"/>
    <w:rsid w:val="315A2C16"/>
    <w:rsid w:val="315E1CF9"/>
    <w:rsid w:val="31637A71"/>
    <w:rsid w:val="316FED6D"/>
    <w:rsid w:val="31784FA3"/>
    <w:rsid w:val="317F3828"/>
    <w:rsid w:val="3185C9C0"/>
    <w:rsid w:val="318740EA"/>
    <w:rsid w:val="318FD0A7"/>
    <w:rsid w:val="319313D2"/>
    <w:rsid w:val="319E3F89"/>
    <w:rsid w:val="31A4A09D"/>
    <w:rsid w:val="31A83847"/>
    <w:rsid w:val="31A87F21"/>
    <w:rsid w:val="31C61296"/>
    <w:rsid w:val="31C8C5CC"/>
    <w:rsid w:val="31DABECE"/>
    <w:rsid w:val="31DD1A3A"/>
    <w:rsid w:val="31DFC91B"/>
    <w:rsid w:val="31F9C45F"/>
    <w:rsid w:val="320F1983"/>
    <w:rsid w:val="320FCFE1"/>
    <w:rsid w:val="32183F2C"/>
    <w:rsid w:val="32248EF4"/>
    <w:rsid w:val="3227704B"/>
    <w:rsid w:val="322FEFD6"/>
    <w:rsid w:val="32310465"/>
    <w:rsid w:val="3234FAE9"/>
    <w:rsid w:val="323CECBE"/>
    <w:rsid w:val="32550DA5"/>
    <w:rsid w:val="3259F825"/>
    <w:rsid w:val="326E3A34"/>
    <w:rsid w:val="3276A904"/>
    <w:rsid w:val="327CB5D4"/>
    <w:rsid w:val="3283C27C"/>
    <w:rsid w:val="32880D1D"/>
    <w:rsid w:val="328FB6D8"/>
    <w:rsid w:val="329487CA"/>
    <w:rsid w:val="32960A9B"/>
    <w:rsid w:val="32981633"/>
    <w:rsid w:val="32A72085"/>
    <w:rsid w:val="32ACC41F"/>
    <w:rsid w:val="32B8E397"/>
    <w:rsid w:val="32B908C7"/>
    <w:rsid w:val="32BF4193"/>
    <w:rsid w:val="32C18287"/>
    <w:rsid w:val="32C7F8E1"/>
    <w:rsid w:val="32CA6804"/>
    <w:rsid w:val="32CE41FC"/>
    <w:rsid w:val="32D3A180"/>
    <w:rsid w:val="32ED3D22"/>
    <w:rsid w:val="32F311F6"/>
    <w:rsid w:val="32F7E8EF"/>
    <w:rsid w:val="33011DBA"/>
    <w:rsid w:val="331DC985"/>
    <w:rsid w:val="33255DB4"/>
    <w:rsid w:val="332BD5D2"/>
    <w:rsid w:val="3337AA38"/>
    <w:rsid w:val="334C4A7C"/>
    <w:rsid w:val="3363C7FF"/>
    <w:rsid w:val="33672409"/>
    <w:rsid w:val="336A977A"/>
    <w:rsid w:val="33728058"/>
    <w:rsid w:val="33758335"/>
    <w:rsid w:val="337E662F"/>
    <w:rsid w:val="337E7D35"/>
    <w:rsid w:val="337F7429"/>
    <w:rsid w:val="33847B21"/>
    <w:rsid w:val="33909739"/>
    <w:rsid w:val="339191DD"/>
    <w:rsid w:val="33ADD783"/>
    <w:rsid w:val="33B08B0C"/>
    <w:rsid w:val="33B54050"/>
    <w:rsid w:val="33BC6A42"/>
    <w:rsid w:val="33C4160C"/>
    <w:rsid w:val="33C45E40"/>
    <w:rsid w:val="33D395D0"/>
    <w:rsid w:val="33D3F758"/>
    <w:rsid w:val="33D8C20B"/>
    <w:rsid w:val="33D90D4F"/>
    <w:rsid w:val="33E2DCA3"/>
    <w:rsid w:val="33E51DD6"/>
    <w:rsid w:val="33E8202B"/>
    <w:rsid w:val="33EADB11"/>
    <w:rsid w:val="33ED5793"/>
    <w:rsid w:val="33F31093"/>
    <w:rsid w:val="33F7F629"/>
    <w:rsid w:val="33FDB4CD"/>
    <w:rsid w:val="3409334F"/>
    <w:rsid w:val="340A4350"/>
    <w:rsid w:val="340D587F"/>
    <w:rsid w:val="341EA8C8"/>
    <w:rsid w:val="341F5F9F"/>
    <w:rsid w:val="34207650"/>
    <w:rsid w:val="34323A12"/>
    <w:rsid w:val="343D257A"/>
    <w:rsid w:val="343DC1F0"/>
    <w:rsid w:val="34412ADA"/>
    <w:rsid w:val="34413B54"/>
    <w:rsid w:val="3441E3F7"/>
    <w:rsid w:val="3443FDA4"/>
    <w:rsid w:val="34454764"/>
    <w:rsid w:val="344F5675"/>
    <w:rsid w:val="3452DDAA"/>
    <w:rsid w:val="345B8AE8"/>
    <w:rsid w:val="345CA1B3"/>
    <w:rsid w:val="346256AF"/>
    <w:rsid w:val="3468878C"/>
    <w:rsid w:val="346AAF64"/>
    <w:rsid w:val="347EB443"/>
    <w:rsid w:val="34817A29"/>
    <w:rsid w:val="34893C4D"/>
    <w:rsid w:val="3497BB02"/>
    <w:rsid w:val="34AC0346"/>
    <w:rsid w:val="34B34543"/>
    <w:rsid w:val="34BF1833"/>
    <w:rsid w:val="34D7948C"/>
    <w:rsid w:val="34DCFE9D"/>
    <w:rsid w:val="34E1BAD2"/>
    <w:rsid w:val="34E2C46D"/>
    <w:rsid w:val="34E7B4F1"/>
    <w:rsid w:val="34FA5E75"/>
    <w:rsid w:val="35060BC9"/>
    <w:rsid w:val="350CAD61"/>
    <w:rsid w:val="350D2EF3"/>
    <w:rsid w:val="350F2677"/>
    <w:rsid w:val="351B8D94"/>
    <w:rsid w:val="3536B18F"/>
    <w:rsid w:val="3537CB76"/>
    <w:rsid w:val="353D2B74"/>
    <w:rsid w:val="353D6DA8"/>
    <w:rsid w:val="354095FE"/>
    <w:rsid w:val="35427AEF"/>
    <w:rsid w:val="35489F20"/>
    <w:rsid w:val="354B4F58"/>
    <w:rsid w:val="354BF18F"/>
    <w:rsid w:val="3553EF6B"/>
    <w:rsid w:val="3558A192"/>
    <w:rsid w:val="3565C418"/>
    <w:rsid w:val="356C2312"/>
    <w:rsid w:val="356E7D46"/>
    <w:rsid w:val="35783ADA"/>
    <w:rsid w:val="357D265C"/>
    <w:rsid w:val="3583740C"/>
    <w:rsid w:val="358DC14D"/>
    <w:rsid w:val="358E00EC"/>
    <w:rsid w:val="3591DFEB"/>
    <w:rsid w:val="3594132A"/>
    <w:rsid w:val="35A06906"/>
    <w:rsid w:val="35A40A0F"/>
    <w:rsid w:val="35A4A22F"/>
    <w:rsid w:val="35A867D1"/>
    <w:rsid w:val="35B3794F"/>
    <w:rsid w:val="35C105F5"/>
    <w:rsid w:val="35C37D68"/>
    <w:rsid w:val="35CABCEE"/>
    <w:rsid w:val="35CDBFE6"/>
    <w:rsid w:val="35CE0C72"/>
    <w:rsid w:val="35E0554F"/>
    <w:rsid w:val="35E8DA4B"/>
    <w:rsid w:val="35E97436"/>
    <w:rsid w:val="35F32055"/>
    <w:rsid w:val="35FD568B"/>
    <w:rsid w:val="35FFC42D"/>
    <w:rsid w:val="3605EEAC"/>
    <w:rsid w:val="360E87B3"/>
    <w:rsid w:val="361202F0"/>
    <w:rsid w:val="3613E6DE"/>
    <w:rsid w:val="3616BB2C"/>
    <w:rsid w:val="362178F5"/>
    <w:rsid w:val="362583DC"/>
    <w:rsid w:val="36298A2D"/>
    <w:rsid w:val="362E1DDC"/>
    <w:rsid w:val="362EAD29"/>
    <w:rsid w:val="362EBD31"/>
    <w:rsid w:val="3631EF2B"/>
    <w:rsid w:val="363EDD00"/>
    <w:rsid w:val="36467276"/>
    <w:rsid w:val="365F8E3A"/>
    <w:rsid w:val="36762CD0"/>
    <w:rsid w:val="367A994A"/>
    <w:rsid w:val="367B4105"/>
    <w:rsid w:val="36803DF8"/>
    <w:rsid w:val="368EB3DC"/>
    <w:rsid w:val="36930A1C"/>
    <w:rsid w:val="36931C3D"/>
    <w:rsid w:val="3697899B"/>
    <w:rsid w:val="36B575CD"/>
    <w:rsid w:val="36B59EC5"/>
    <w:rsid w:val="36B6090F"/>
    <w:rsid w:val="36BA57BB"/>
    <w:rsid w:val="36C3627A"/>
    <w:rsid w:val="36C7D766"/>
    <w:rsid w:val="36CC8A60"/>
    <w:rsid w:val="36EBF179"/>
    <w:rsid w:val="36EC07B8"/>
    <w:rsid w:val="36F63D94"/>
    <w:rsid w:val="3704CDC8"/>
    <w:rsid w:val="37239DCE"/>
    <w:rsid w:val="37293573"/>
    <w:rsid w:val="372C85FA"/>
    <w:rsid w:val="372FC6C1"/>
    <w:rsid w:val="3731D2EE"/>
    <w:rsid w:val="37343CD0"/>
    <w:rsid w:val="3746561C"/>
    <w:rsid w:val="3749B0BF"/>
    <w:rsid w:val="37536440"/>
    <w:rsid w:val="37546261"/>
    <w:rsid w:val="3755B9D2"/>
    <w:rsid w:val="375621F7"/>
    <w:rsid w:val="375C281B"/>
    <w:rsid w:val="375D6500"/>
    <w:rsid w:val="375DFCA8"/>
    <w:rsid w:val="376506C8"/>
    <w:rsid w:val="3767F623"/>
    <w:rsid w:val="376D56DB"/>
    <w:rsid w:val="376FDB99"/>
    <w:rsid w:val="3793B542"/>
    <w:rsid w:val="379552C1"/>
    <w:rsid w:val="379AAA1E"/>
    <w:rsid w:val="379E9F87"/>
    <w:rsid w:val="379F96AB"/>
    <w:rsid w:val="37A46178"/>
    <w:rsid w:val="37BD7F5B"/>
    <w:rsid w:val="37C1F213"/>
    <w:rsid w:val="37CEF073"/>
    <w:rsid w:val="37D22324"/>
    <w:rsid w:val="37D72AF4"/>
    <w:rsid w:val="37E32A37"/>
    <w:rsid w:val="37F6D6A8"/>
    <w:rsid w:val="380856EA"/>
    <w:rsid w:val="380A0AC1"/>
    <w:rsid w:val="380C9FB5"/>
    <w:rsid w:val="380F22C8"/>
    <w:rsid w:val="38195CF1"/>
    <w:rsid w:val="381EA80F"/>
    <w:rsid w:val="381EF943"/>
    <w:rsid w:val="38226BB8"/>
    <w:rsid w:val="382891C5"/>
    <w:rsid w:val="383C2409"/>
    <w:rsid w:val="383F793F"/>
    <w:rsid w:val="38462C4E"/>
    <w:rsid w:val="384B825D"/>
    <w:rsid w:val="3856C7BD"/>
    <w:rsid w:val="385A1725"/>
    <w:rsid w:val="3860D56F"/>
    <w:rsid w:val="3866494C"/>
    <w:rsid w:val="386E648E"/>
    <w:rsid w:val="386F4F9B"/>
    <w:rsid w:val="38789EED"/>
    <w:rsid w:val="3879F4CF"/>
    <w:rsid w:val="387C7F0C"/>
    <w:rsid w:val="3886CB52"/>
    <w:rsid w:val="38874F5E"/>
    <w:rsid w:val="3887576D"/>
    <w:rsid w:val="38B60142"/>
    <w:rsid w:val="38BEBE8A"/>
    <w:rsid w:val="38D19757"/>
    <w:rsid w:val="38DED758"/>
    <w:rsid w:val="38F6E5DE"/>
    <w:rsid w:val="3907BA62"/>
    <w:rsid w:val="390E6064"/>
    <w:rsid w:val="391AF654"/>
    <w:rsid w:val="3923C847"/>
    <w:rsid w:val="3927D618"/>
    <w:rsid w:val="3946472C"/>
    <w:rsid w:val="39471A15"/>
    <w:rsid w:val="394DD793"/>
    <w:rsid w:val="395F1937"/>
    <w:rsid w:val="396EE4B2"/>
    <w:rsid w:val="396F48C8"/>
    <w:rsid w:val="39791CEA"/>
    <w:rsid w:val="397B2DB8"/>
    <w:rsid w:val="3983B217"/>
    <w:rsid w:val="398726F3"/>
    <w:rsid w:val="398C59D7"/>
    <w:rsid w:val="39B2EDBD"/>
    <w:rsid w:val="39B4EECE"/>
    <w:rsid w:val="39D64A59"/>
    <w:rsid w:val="39DAD5E1"/>
    <w:rsid w:val="39E38145"/>
    <w:rsid w:val="39F5DE58"/>
    <w:rsid w:val="39F754F9"/>
    <w:rsid w:val="39F7C1DE"/>
    <w:rsid w:val="39FF80CB"/>
    <w:rsid w:val="3A0731D6"/>
    <w:rsid w:val="3A120BF6"/>
    <w:rsid w:val="3A14B334"/>
    <w:rsid w:val="3A1A717E"/>
    <w:rsid w:val="3A2FD802"/>
    <w:rsid w:val="3A360F22"/>
    <w:rsid w:val="3A3C8243"/>
    <w:rsid w:val="3A463FCC"/>
    <w:rsid w:val="3A472EF9"/>
    <w:rsid w:val="3A58AD41"/>
    <w:rsid w:val="3A5A22FC"/>
    <w:rsid w:val="3A63AB53"/>
    <w:rsid w:val="3A64EAD5"/>
    <w:rsid w:val="3A67A6EE"/>
    <w:rsid w:val="3A6A0432"/>
    <w:rsid w:val="3A81B183"/>
    <w:rsid w:val="3A8B297F"/>
    <w:rsid w:val="3A8D0784"/>
    <w:rsid w:val="3A9A2888"/>
    <w:rsid w:val="3AAB2372"/>
    <w:rsid w:val="3AAEF5B7"/>
    <w:rsid w:val="3AB12739"/>
    <w:rsid w:val="3AB220C5"/>
    <w:rsid w:val="3AB58EFE"/>
    <w:rsid w:val="3AC01896"/>
    <w:rsid w:val="3AC4280E"/>
    <w:rsid w:val="3AC62580"/>
    <w:rsid w:val="3ACDE965"/>
    <w:rsid w:val="3AD1D1DE"/>
    <w:rsid w:val="3AD3E89D"/>
    <w:rsid w:val="3AD7F7C8"/>
    <w:rsid w:val="3AD9C34D"/>
    <w:rsid w:val="3AE35B1B"/>
    <w:rsid w:val="3AE8194A"/>
    <w:rsid w:val="3B089E28"/>
    <w:rsid w:val="3B091D62"/>
    <w:rsid w:val="3B0B0FB6"/>
    <w:rsid w:val="3B1ABFF0"/>
    <w:rsid w:val="3B1B8A14"/>
    <w:rsid w:val="3B1DDF54"/>
    <w:rsid w:val="3B40444B"/>
    <w:rsid w:val="3B478170"/>
    <w:rsid w:val="3B49048B"/>
    <w:rsid w:val="3B49E40F"/>
    <w:rsid w:val="3B4ACFDB"/>
    <w:rsid w:val="3B4CE48C"/>
    <w:rsid w:val="3B5BC8DF"/>
    <w:rsid w:val="3B5EAB37"/>
    <w:rsid w:val="3B60687D"/>
    <w:rsid w:val="3B6A524D"/>
    <w:rsid w:val="3B6AFD72"/>
    <w:rsid w:val="3B7981B7"/>
    <w:rsid w:val="3B85FF5C"/>
    <w:rsid w:val="3B88B280"/>
    <w:rsid w:val="3B91D88D"/>
    <w:rsid w:val="3B969C34"/>
    <w:rsid w:val="3BA50783"/>
    <w:rsid w:val="3BA841EC"/>
    <w:rsid w:val="3BB3C645"/>
    <w:rsid w:val="3BB7C7EE"/>
    <w:rsid w:val="3BB959CA"/>
    <w:rsid w:val="3BC07F7C"/>
    <w:rsid w:val="3BCCC038"/>
    <w:rsid w:val="3BCCC338"/>
    <w:rsid w:val="3BDA5EB8"/>
    <w:rsid w:val="3BDE3B9C"/>
    <w:rsid w:val="3BE8A1D2"/>
    <w:rsid w:val="3BE90F0F"/>
    <w:rsid w:val="3BECECF9"/>
    <w:rsid w:val="3BEDCED8"/>
    <w:rsid w:val="3BEE640F"/>
    <w:rsid w:val="3BEEB44D"/>
    <w:rsid w:val="3BFAED87"/>
    <w:rsid w:val="3C05DAB9"/>
    <w:rsid w:val="3C082B10"/>
    <w:rsid w:val="3C0AEDC3"/>
    <w:rsid w:val="3C0E55EF"/>
    <w:rsid w:val="3C0EF5C7"/>
    <w:rsid w:val="3C12AC7A"/>
    <w:rsid w:val="3C16A195"/>
    <w:rsid w:val="3C2474F8"/>
    <w:rsid w:val="3C27FCF1"/>
    <w:rsid w:val="3C2B7319"/>
    <w:rsid w:val="3C353F61"/>
    <w:rsid w:val="3C387412"/>
    <w:rsid w:val="3C3949DA"/>
    <w:rsid w:val="3C3A0B3E"/>
    <w:rsid w:val="3C4C05C3"/>
    <w:rsid w:val="3C501E3C"/>
    <w:rsid w:val="3C5137A8"/>
    <w:rsid w:val="3C596665"/>
    <w:rsid w:val="3C6B49B6"/>
    <w:rsid w:val="3C720532"/>
    <w:rsid w:val="3C7494C7"/>
    <w:rsid w:val="3C759A9F"/>
    <w:rsid w:val="3C76C34A"/>
    <w:rsid w:val="3C814DE6"/>
    <w:rsid w:val="3C8AA30A"/>
    <w:rsid w:val="3C96CDBD"/>
    <w:rsid w:val="3C985611"/>
    <w:rsid w:val="3C98B205"/>
    <w:rsid w:val="3C9C5A09"/>
    <w:rsid w:val="3CA35115"/>
    <w:rsid w:val="3CA37B1F"/>
    <w:rsid w:val="3CA77D08"/>
    <w:rsid w:val="3CAA762F"/>
    <w:rsid w:val="3CBACBBC"/>
    <w:rsid w:val="3CCAE967"/>
    <w:rsid w:val="3CD2122E"/>
    <w:rsid w:val="3CD67BFC"/>
    <w:rsid w:val="3CF1F06D"/>
    <w:rsid w:val="3CFDC815"/>
    <w:rsid w:val="3D044B8F"/>
    <w:rsid w:val="3D16980A"/>
    <w:rsid w:val="3D1EAAA1"/>
    <w:rsid w:val="3D2060A5"/>
    <w:rsid w:val="3D2B7878"/>
    <w:rsid w:val="3D34889C"/>
    <w:rsid w:val="3D38DE47"/>
    <w:rsid w:val="3D39A682"/>
    <w:rsid w:val="3D3DBC97"/>
    <w:rsid w:val="3D45A256"/>
    <w:rsid w:val="3D4B6A46"/>
    <w:rsid w:val="3D5E103C"/>
    <w:rsid w:val="3D780A7A"/>
    <w:rsid w:val="3D7BDB0E"/>
    <w:rsid w:val="3D8A6BFA"/>
    <w:rsid w:val="3D8A75BF"/>
    <w:rsid w:val="3D9EA63F"/>
    <w:rsid w:val="3DA0AD8F"/>
    <w:rsid w:val="3DA5CEA5"/>
    <w:rsid w:val="3DB1DA10"/>
    <w:rsid w:val="3DB8B019"/>
    <w:rsid w:val="3DB9B88B"/>
    <w:rsid w:val="3DBE051E"/>
    <w:rsid w:val="3DC20A14"/>
    <w:rsid w:val="3DC2859D"/>
    <w:rsid w:val="3DC4DB49"/>
    <w:rsid w:val="3DD016FD"/>
    <w:rsid w:val="3DDE55B7"/>
    <w:rsid w:val="3DE22428"/>
    <w:rsid w:val="3DE4E50E"/>
    <w:rsid w:val="3DE5D8C3"/>
    <w:rsid w:val="3DE660A0"/>
    <w:rsid w:val="3DF9F474"/>
    <w:rsid w:val="3DFC5301"/>
    <w:rsid w:val="3E0C7913"/>
    <w:rsid w:val="3E1321F7"/>
    <w:rsid w:val="3E147408"/>
    <w:rsid w:val="3E1787A5"/>
    <w:rsid w:val="3E1A79E0"/>
    <w:rsid w:val="3E1DCDE4"/>
    <w:rsid w:val="3E1E14DC"/>
    <w:rsid w:val="3E1E8326"/>
    <w:rsid w:val="3E22C521"/>
    <w:rsid w:val="3E2CD3FB"/>
    <w:rsid w:val="3E394B83"/>
    <w:rsid w:val="3E3D0BA1"/>
    <w:rsid w:val="3E44DBB6"/>
    <w:rsid w:val="3E45D110"/>
    <w:rsid w:val="3E467CF1"/>
    <w:rsid w:val="3E547A0C"/>
    <w:rsid w:val="3E6C746F"/>
    <w:rsid w:val="3E74C828"/>
    <w:rsid w:val="3E7A4120"/>
    <w:rsid w:val="3EB19C2B"/>
    <w:rsid w:val="3EB24048"/>
    <w:rsid w:val="3EC05873"/>
    <w:rsid w:val="3ECA3A63"/>
    <w:rsid w:val="3ECA4839"/>
    <w:rsid w:val="3EE0C8A7"/>
    <w:rsid w:val="3EE2417C"/>
    <w:rsid w:val="3EE2B582"/>
    <w:rsid w:val="3EE2C9B5"/>
    <w:rsid w:val="3EF14DF9"/>
    <w:rsid w:val="3EF4BCF4"/>
    <w:rsid w:val="3F0961A2"/>
    <w:rsid w:val="3F0EB68A"/>
    <w:rsid w:val="3F19AFB7"/>
    <w:rsid w:val="3F238BDC"/>
    <w:rsid w:val="3F23C9E1"/>
    <w:rsid w:val="3F27BB27"/>
    <w:rsid w:val="3F2F5BBD"/>
    <w:rsid w:val="3F32973E"/>
    <w:rsid w:val="3F479D1D"/>
    <w:rsid w:val="3F4D043E"/>
    <w:rsid w:val="3F5C90A4"/>
    <w:rsid w:val="3F64C225"/>
    <w:rsid w:val="3F6CE535"/>
    <w:rsid w:val="3F78FE9D"/>
    <w:rsid w:val="3F7B8E28"/>
    <w:rsid w:val="3F7D44E3"/>
    <w:rsid w:val="3F80221E"/>
    <w:rsid w:val="3F8E9DF1"/>
    <w:rsid w:val="3F93B074"/>
    <w:rsid w:val="3F941638"/>
    <w:rsid w:val="3F9A69C1"/>
    <w:rsid w:val="3F9E5905"/>
    <w:rsid w:val="3F9F5EE7"/>
    <w:rsid w:val="3FA11815"/>
    <w:rsid w:val="3FABEF35"/>
    <w:rsid w:val="3FB115AA"/>
    <w:rsid w:val="3FB56534"/>
    <w:rsid w:val="3FC52C30"/>
    <w:rsid w:val="3FC6EB9B"/>
    <w:rsid w:val="3FC91716"/>
    <w:rsid w:val="3FDBF899"/>
    <w:rsid w:val="3FE62246"/>
    <w:rsid w:val="3FF3B7ED"/>
    <w:rsid w:val="3FF58049"/>
    <w:rsid w:val="4001AE6D"/>
    <w:rsid w:val="401051A6"/>
    <w:rsid w:val="4011575F"/>
    <w:rsid w:val="401DB84B"/>
    <w:rsid w:val="401EB569"/>
    <w:rsid w:val="40261AEC"/>
    <w:rsid w:val="402BB2AE"/>
    <w:rsid w:val="403F02AE"/>
    <w:rsid w:val="404035C8"/>
    <w:rsid w:val="4057E880"/>
    <w:rsid w:val="40630392"/>
    <w:rsid w:val="4064F374"/>
    <w:rsid w:val="4066C1DE"/>
    <w:rsid w:val="4068B1C3"/>
    <w:rsid w:val="407673E7"/>
    <w:rsid w:val="407B27D5"/>
    <w:rsid w:val="40880D6D"/>
    <w:rsid w:val="40917AC7"/>
    <w:rsid w:val="40944FC9"/>
    <w:rsid w:val="40989698"/>
    <w:rsid w:val="40995A33"/>
    <w:rsid w:val="40A1DE62"/>
    <w:rsid w:val="40AA64A0"/>
    <w:rsid w:val="40AD858D"/>
    <w:rsid w:val="40ADA718"/>
    <w:rsid w:val="40B047DE"/>
    <w:rsid w:val="40B9BA62"/>
    <w:rsid w:val="40C39867"/>
    <w:rsid w:val="40C73AD0"/>
    <w:rsid w:val="40C8C994"/>
    <w:rsid w:val="40D72EDD"/>
    <w:rsid w:val="40D9AD96"/>
    <w:rsid w:val="40DEADB8"/>
    <w:rsid w:val="40E6ED35"/>
    <w:rsid w:val="40ECDFA1"/>
    <w:rsid w:val="40F03C39"/>
    <w:rsid w:val="40F17C65"/>
    <w:rsid w:val="40F4AA7A"/>
    <w:rsid w:val="410BBD5C"/>
    <w:rsid w:val="410D079F"/>
    <w:rsid w:val="410FAFC6"/>
    <w:rsid w:val="411A569D"/>
    <w:rsid w:val="412775C5"/>
    <w:rsid w:val="41277A79"/>
    <w:rsid w:val="4134E952"/>
    <w:rsid w:val="413521DB"/>
    <w:rsid w:val="413AEAD5"/>
    <w:rsid w:val="41554E08"/>
    <w:rsid w:val="416D1BDE"/>
    <w:rsid w:val="41728FB9"/>
    <w:rsid w:val="4174D80E"/>
    <w:rsid w:val="4179B90A"/>
    <w:rsid w:val="4181BB49"/>
    <w:rsid w:val="418479DB"/>
    <w:rsid w:val="41856E8B"/>
    <w:rsid w:val="41906AF0"/>
    <w:rsid w:val="4190EB1F"/>
    <w:rsid w:val="419888AB"/>
    <w:rsid w:val="4199EA1F"/>
    <w:rsid w:val="41A134C0"/>
    <w:rsid w:val="41A74A00"/>
    <w:rsid w:val="41AD27DE"/>
    <w:rsid w:val="41B2F082"/>
    <w:rsid w:val="41B3EAF8"/>
    <w:rsid w:val="41B4B003"/>
    <w:rsid w:val="41BE96C8"/>
    <w:rsid w:val="41C6D0A4"/>
    <w:rsid w:val="41C932A7"/>
    <w:rsid w:val="41CE4AFC"/>
    <w:rsid w:val="41D43FC1"/>
    <w:rsid w:val="41F29E84"/>
    <w:rsid w:val="41F2A49D"/>
    <w:rsid w:val="41FB968C"/>
    <w:rsid w:val="41FFDB4B"/>
    <w:rsid w:val="4202E837"/>
    <w:rsid w:val="423A6688"/>
    <w:rsid w:val="42477EEC"/>
    <w:rsid w:val="424EB0A5"/>
    <w:rsid w:val="4256DE99"/>
    <w:rsid w:val="42585C11"/>
    <w:rsid w:val="42642788"/>
    <w:rsid w:val="426613C8"/>
    <w:rsid w:val="42827E52"/>
    <w:rsid w:val="42868616"/>
    <w:rsid w:val="428EFC64"/>
    <w:rsid w:val="4296FFB5"/>
    <w:rsid w:val="42A5226D"/>
    <w:rsid w:val="42AA1D2F"/>
    <w:rsid w:val="42B5E483"/>
    <w:rsid w:val="42B966A4"/>
    <w:rsid w:val="42BB69F8"/>
    <w:rsid w:val="42C5B65B"/>
    <w:rsid w:val="42CA4528"/>
    <w:rsid w:val="42CD7D49"/>
    <w:rsid w:val="42CFCB19"/>
    <w:rsid w:val="42E105C4"/>
    <w:rsid w:val="42E1C494"/>
    <w:rsid w:val="42EB5F2D"/>
    <w:rsid w:val="42FFDF9A"/>
    <w:rsid w:val="430DE7E0"/>
    <w:rsid w:val="4321D03A"/>
    <w:rsid w:val="433DD251"/>
    <w:rsid w:val="433E7418"/>
    <w:rsid w:val="43415357"/>
    <w:rsid w:val="4342C1C0"/>
    <w:rsid w:val="4357D2BF"/>
    <w:rsid w:val="435D9F4D"/>
    <w:rsid w:val="4363D23F"/>
    <w:rsid w:val="4365B7FE"/>
    <w:rsid w:val="4366B11C"/>
    <w:rsid w:val="436FFE0A"/>
    <w:rsid w:val="4379958A"/>
    <w:rsid w:val="437CD004"/>
    <w:rsid w:val="437D5976"/>
    <w:rsid w:val="437D8ABE"/>
    <w:rsid w:val="4396B33A"/>
    <w:rsid w:val="4397CB0E"/>
    <w:rsid w:val="439AFE17"/>
    <w:rsid w:val="43B09D9F"/>
    <w:rsid w:val="43C10EFD"/>
    <w:rsid w:val="43C3DA34"/>
    <w:rsid w:val="43C9F7FB"/>
    <w:rsid w:val="43CA443D"/>
    <w:rsid w:val="43E3FCA7"/>
    <w:rsid w:val="43E609DB"/>
    <w:rsid w:val="43FADE77"/>
    <w:rsid w:val="43FD00EA"/>
    <w:rsid w:val="43FFAF5C"/>
    <w:rsid w:val="4406A9EE"/>
    <w:rsid w:val="4409ADAE"/>
    <w:rsid w:val="440BC168"/>
    <w:rsid w:val="440CEB38"/>
    <w:rsid w:val="440D19FE"/>
    <w:rsid w:val="44114F19"/>
    <w:rsid w:val="44154CD5"/>
    <w:rsid w:val="44168C08"/>
    <w:rsid w:val="4417CDE5"/>
    <w:rsid w:val="44202819"/>
    <w:rsid w:val="4421FB3C"/>
    <w:rsid w:val="442BECB3"/>
    <w:rsid w:val="442CC9E5"/>
    <w:rsid w:val="4436F9CC"/>
    <w:rsid w:val="443D34D9"/>
    <w:rsid w:val="44499E6D"/>
    <w:rsid w:val="444D009B"/>
    <w:rsid w:val="444E15DC"/>
    <w:rsid w:val="444F46F1"/>
    <w:rsid w:val="4455D119"/>
    <w:rsid w:val="44614407"/>
    <w:rsid w:val="44628F79"/>
    <w:rsid w:val="4465B644"/>
    <w:rsid w:val="44747C88"/>
    <w:rsid w:val="447A4BB0"/>
    <w:rsid w:val="447E5F34"/>
    <w:rsid w:val="44855E6F"/>
    <w:rsid w:val="448DC2B9"/>
    <w:rsid w:val="449564F9"/>
    <w:rsid w:val="449847CC"/>
    <w:rsid w:val="449977DB"/>
    <w:rsid w:val="449A42B1"/>
    <w:rsid w:val="44A05A51"/>
    <w:rsid w:val="44A1E7AA"/>
    <w:rsid w:val="44A40F3C"/>
    <w:rsid w:val="44AF8F5F"/>
    <w:rsid w:val="44B4631E"/>
    <w:rsid w:val="44B75219"/>
    <w:rsid w:val="44C66B7C"/>
    <w:rsid w:val="44C9562F"/>
    <w:rsid w:val="44CA3125"/>
    <w:rsid w:val="44CD097A"/>
    <w:rsid w:val="44CDEC12"/>
    <w:rsid w:val="44D3F8EE"/>
    <w:rsid w:val="44DAED4E"/>
    <w:rsid w:val="44DB54A6"/>
    <w:rsid w:val="44DDE739"/>
    <w:rsid w:val="4501C298"/>
    <w:rsid w:val="451EACBA"/>
    <w:rsid w:val="45248AD6"/>
    <w:rsid w:val="452AE7D9"/>
    <w:rsid w:val="45307337"/>
    <w:rsid w:val="45380746"/>
    <w:rsid w:val="45390922"/>
    <w:rsid w:val="453E3ECD"/>
    <w:rsid w:val="45403F36"/>
    <w:rsid w:val="454F62E8"/>
    <w:rsid w:val="4563CD0D"/>
    <w:rsid w:val="456CB31B"/>
    <w:rsid w:val="45756FDB"/>
    <w:rsid w:val="457DD168"/>
    <w:rsid w:val="458EDBAE"/>
    <w:rsid w:val="4592550B"/>
    <w:rsid w:val="45953635"/>
    <w:rsid w:val="4597DC67"/>
    <w:rsid w:val="459866BF"/>
    <w:rsid w:val="4598CD83"/>
    <w:rsid w:val="459E1E46"/>
    <w:rsid w:val="45A851FA"/>
    <w:rsid w:val="45CBBF3A"/>
    <w:rsid w:val="45D9AD83"/>
    <w:rsid w:val="45E53F1D"/>
    <w:rsid w:val="45EABE62"/>
    <w:rsid w:val="45FC7381"/>
    <w:rsid w:val="45FF497B"/>
    <w:rsid w:val="46014CA2"/>
    <w:rsid w:val="46083061"/>
    <w:rsid w:val="46128583"/>
    <w:rsid w:val="4614AE41"/>
    <w:rsid w:val="461E0F44"/>
    <w:rsid w:val="4627F33E"/>
    <w:rsid w:val="463C7CF6"/>
    <w:rsid w:val="465446BB"/>
    <w:rsid w:val="465813FD"/>
    <w:rsid w:val="465A8578"/>
    <w:rsid w:val="46614A74"/>
    <w:rsid w:val="46619EF5"/>
    <w:rsid w:val="4661E025"/>
    <w:rsid w:val="4661F5C6"/>
    <w:rsid w:val="46623369"/>
    <w:rsid w:val="4671DA4F"/>
    <w:rsid w:val="4675D829"/>
    <w:rsid w:val="46813A87"/>
    <w:rsid w:val="4692C593"/>
    <w:rsid w:val="4695EECA"/>
    <w:rsid w:val="469EFB45"/>
    <w:rsid w:val="46A9F770"/>
    <w:rsid w:val="46AAD439"/>
    <w:rsid w:val="46AC915D"/>
    <w:rsid w:val="46ACF9FB"/>
    <w:rsid w:val="46B487FC"/>
    <w:rsid w:val="46BC8660"/>
    <w:rsid w:val="46BD7020"/>
    <w:rsid w:val="46C7991A"/>
    <w:rsid w:val="46E3881F"/>
    <w:rsid w:val="46FD1021"/>
    <w:rsid w:val="470A16DB"/>
    <w:rsid w:val="470EAADE"/>
    <w:rsid w:val="471168EE"/>
    <w:rsid w:val="471D01DB"/>
    <w:rsid w:val="47210AD0"/>
    <w:rsid w:val="473572B5"/>
    <w:rsid w:val="47471828"/>
    <w:rsid w:val="47584E47"/>
    <w:rsid w:val="476394EA"/>
    <w:rsid w:val="4785EFED"/>
    <w:rsid w:val="478A5B49"/>
    <w:rsid w:val="47917904"/>
    <w:rsid w:val="4792DCCC"/>
    <w:rsid w:val="4799161F"/>
    <w:rsid w:val="47AECA0A"/>
    <w:rsid w:val="47B5A9B5"/>
    <w:rsid w:val="47C773C1"/>
    <w:rsid w:val="47C7E3CD"/>
    <w:rsid w:val="47D62376"/>
    <w:rsid w:val="47D77894"/>
    <w:rsid w:val="47DB8278"/>
    <w:rsid w:val="47E514E9"/>
    <w:rsid w:val="47ECC77C"/>
    <w:rsid w:val="48056F8F"/>
    <w:rsid w:val="4807C4DB"/>
    <w:rsid w:val="480C9933"/>
    <w:rsid w:val="480F6510"/>
    <w:rsid w:val="4812738E"/>
    <w:rsid w:val="48322B26"/>
    <w:rsid w:val="48331D66"/>
    <w:rsid w:val="483494B1"/>
    <w:rsid w:val="4838E4E6"/>
    <w:rsid w:val="483D6227"/>
    <w:rsid w:val="484309EC"/>
    <w:rsid w:val="4850FAF2"/>
    <w:rsid w:val="4857F0DB"/>
    <w:rsid w:val="485E267E"/>
    <w:rsid w:val="485F5A6E"/>
    <w:rsid w:val="486481E1"/>
    <w:rsid w:val="4864EA40"/>
    <w:rsid w:val="4869195C"/>
    <w:rsid w:val="486AFF3C"/>
    <w:rsid w:val="486EBFB9"/>
    <w:rsid w:val="4874AB3C"/>
    <w:rsid w:val="487E48FF"/>
    <w:rsid w:val="488411CB"/>
    <w:rsid w:val="488B7247"/>
    <w:rsid w:val="488C14FB"/>
    <w:rsid w:val="488DDB22"/>
    <w:rsid w:val="48A01C31"/>
    <w:rsid w:val="48ABEE14"/>
    <w:rsid w:val="48B08B69"/>
    <w:rsid w:val="48B3B298"/>
    <w:rsid w:val="48B90BF8"/>
    <w:rsid w:val="48BBDAC4"/>
    <w:rsid w:val="48BC210F"/>
    <w:rsid w:val="48BEDA53"/>
    <w:rsid w:val="48BEE569"/>
    <w:rsid w:val="48C4FDB3"/>
    <w:rsid w:val="48CF742A"/>
    <w:rsid w:val="48D6E07F"/>
    <w:rsid w:val="48D8B7B9"/>
    <w:rsid w:val="48E46B7B"/>
    <w:rsid w:val="48E9B232"/>
    <w:rsid w:val="48FC75BE"/>
    <w:rsid w:val="49013020"/>
    <w:rsid w:val="490ED816"/>
    <w:rsid w:val="4916334A"/>
    <w:rsid w:val="491AF338"/>
    <w:rsid w:val="4924942A"/>
    <w:rsid w:val="4925C4D8"/>
    <w:rsid w:val="4926496F"/>
    <w:rsid w:val="49335AD3"/>
    <w:rsid w:val="493B4977"/>
    <w:rsid w:val="4941E4F6"/>
    <w:rsid w:val="49518B42"/>
    <w:rsid w:val="4951B6B5"/>
    <w:rsid w:val="4955C160"/>
    <w:rsid w:val="496F9ABD"/>
    <w:rsid w:val="4975F984"/>
    <w:rsid w:val="497DB5BA"/>
    <w:rsid w:val="49819081"/>
    <w:rsid w:val="49819E57"/>
    <w:rsid w:val="498A17E9"/>
    <w:rsid w:val="498FF2F7"/>
    <w:rsid w:val="49925A8B"/>
    <w:rsid w:val="499E7F6F"/>
    <w:rsid w:val="49B015A3"/>
    <w:rsid w:val="49C10896"/>
    <w:rsid w:val="49C27FDC"/>
    <w:rsid w:val="49CD3573"/>
    <w:rsid w:val="49D5C223"/>
    <w:rsid w:val="49DA47B7"/>
    <w:rsid w:val="49E85247"/>
    <w:rsid w:val="49F9262D"/>
    <w:rsid w:val="4A00A7C2"/>
    <w:rsid w:val="4A055255"/>
    <w:rsid w:val="4A0D4417"/>
    <w:rsid w:val="4A1255B5"/>
    <w:rsid w:val="4A13619E"/>
    <w:rsid w:val="4A1AAA9D"/>
    <w:rsid w:val="4A208911"/>
    <w:rsid w:val="4A2ABFB5"/>
    <w:rsid w:val="4A2B24C9"/>
    <w:rsid w:val="4A2E0B95"/>
    <w:rsid w:val="4A37E4C1"/>
    <w:rsid w:val="4A3CAAB7"/>
    <w:rsid w:val="4A3CAAF8"/>
    <w:rsid w:val="4A415FDB"/>
    <w:rsid w:val="4A4C483E"/>
    <w:rsid w:val="4A54D18F"/>
    <w:rsid w:val="4A677698"/>
    <w:rsid w:val="4A6CA99B"/>
    <w:rsid w:val="4A75A307"/>
    <w:rsid w:val="4A7D4B5C"/>
    <w:rsid w:val="4A81094E"/>
    <w:rsid w:val="4A85DD0B"/>
    <w:rsid w:val="4A8DE3D5"/>
    <w:rsid w:val="4A959A06"/>
    <w:rsid w:val="4A9BBCB0"/>
    <w:rsid w:val="4AA757DA"/>
    <w:rsid w:val="4AAA6B5F"/>
    <w:rsid w:val="4AB02464"/>
    <w:rsid w:val="4AB7EDCC"/>
    <w:rsid w:val="4ABB5C45"/>
    <w:rsid w:val="4AC72498"/>
    <w:rsid w:val="4AD767E8"/>
    <w:rsid w:val="4AF39415"/>
    <w:rsid w:val="4B00ECC7"/>
    <w:rsid w:val="4B020D82"/>
    <w:rsid w:val="4B074D33"/>
    <w:rsid w:val="4B082B92"/>
    <w:rsid w:val="4B0A066B"/>
    <w:rsid w:val="4B0A9EFA"/>
    <w:rsid w:val="4B1507D2"/>
    <w:rsid w:val="4B1E39BD"/>
    <w:rsid w:val="4B30B8B1"/>
    <w:rsid w:val="4B3297AC"/>
    <w:rsid w:val="4B35402C"/>
    <w:rsid w:val="4B3B712B"/>
    <w:rsid w:val="4B41B067"/>
    <w:rsid w:val="4B4AD9A1"/>
    <w:rsid w:val="4B4BB09A"/>
    <w:rsid w:val="4B4BDB59"/>
    <w:rsid w:val="4B543798"/>
    <w:rsid w:val="4B56CD4A"/>
    <w:rsid w:val="4B5962A1"/>
    <w:rsid w:val="4B5C4058"/>
    <w:rsid w:val="4B617631"/>
    <w:rsid w:val="4B6490FA"/>
    <w:rsid w:val="4B710B6D"/>
    <w:rsid w:val="4B7866F3"/>
    <w:rsid w:val="4B79C4F1"/>
    <w:rsid w:val="4B7E0200"/>
    <w:rsid w:val="4B948CA7"/>
    <w:rsid w:val="4B953058"/>
    <w:rsid w:val="4B96E1C6"/>
    <w:rsid w:val="4BA9CFE3"/>
    <w:rsid w:val="4BBC5585"/>
    <w:rsid w:val="4BC38E69"/>
    <w:rsid w:val="4BC96714"/>
    <w:rsid w:val="4BC9B66D"/>
    <w:rsid w:val="4BD24572"/>
    <w:rsid w:val="4BE47297"/>
    <w:rsid w:val="4BEB57AF"/>
    <w:rsid w:val="4BF67BFE"/>
    <w:rsid w:val="4C0A0253"/>
    <w:rsid w:val="4C1543FE"/>
    <w:rsid w:val="4C24E8AE"/>
    <w:rsid w:val="4C27D9CF"/>
    <w:rsid w:val="4C2D67C6"/>
    <w:rsid w:val="4C35F008"/>
    <w:rsid w:val="4C3C3360"/>
    <w:rsid w:val="4C4EF184"/>
    <w:rsid w:val="4C505268"/>
    <w:rsid w:val="4C562ECD"/>
    <w:rsid w:val="4C5891BF"/>
    <w:rsid w:val="4C5A0C6C"/>
    <w:rsid w:val="4C5F0F20"/>
    <w:rsid w:val="4C6C287A"/>
    <w:rsid w:val="4C6FE7E8"/>
    <w:rsid w:val="4C72F32A"/>
    <w:rsid w:val="4C8DB963"/>
    <w:rsid w:val="4C8E69A3"/>
    <w:rsid w:val="4CAD4351"/>
    <w:rsid w:val="4CB59445"/>
    <w:rsid w:val="4CC03E7C"/>
    <w:rsid w:val="4CCACF41"/>
    <w:rsid w:val="4CCF37E1"/>
    <w:rsid w:val="4CD3EA98"/>
    <w:rsid w:val="4CDDCE7C"/>
    <w:rsid w:val="4CE62842"/>
    <w:rsid w:val="4CE718F3"/>
    <w:rsid w:val="4CEF2AE8"/>
    <w:rsid w:val="4CF5DF75"/>
    <w:rsid w:val="4CFA2119"/>
    <w:rsid w:val="4D00FFDA"/>
    <w:rsid w:val="4D08F2FC"/>
    <w:rsid w:val="4D0E5B1F"/>
    <w:rsid w:val="4D24898E"/>
    <w:rsid w:val="4D291027"/>
    <w:rsid w:val="4D3CFCF9"/>
    <w:rsid w:val="4D40FBAF"/>
    <w:rsid w:val="4D51E365"/>
    <w:rsid w:val="4D54AABA"/>
    <w:rsid w:val="4D5CA453"/>
    <w:rsid w:val="4D637B92"/>
    <w:rsid w:val="4D66F9CE"/>
    <w:rsid w:val="4D70283D"/>
    <w:rsid w:val="4D837440"/>
    <w:rsid w:val="4D8F3627"/>
    <w:rsid w:val="4D92B893"/>
    <w:rsid w:val="4D9303F2"/>
    <w:rsid w:val="4D9A2B1C"/>
    <w:rsid w:val="4DA2E6B7"/>
    <w:rsid w:val="4DB0CFC9"/>
    <w:rsid w:val="4DB15439"/>
    <w:rsid w:val="4DBB4AD4"/>
    <w:rsid w:val="4DC90FEA"/>
    <w:rsid w:val="4DD8DC91"/>
    <w:rsid w:val="4DDD2E13"/>
    <w:rsid w:val="4DE18673"/>
    <w:rsid w:val="4DF63D8A"/>
    <w:rsid w:val="4DF71856"/>
    <w:rsid w:val="4DF809F7"/>
    <w:rsid w:val="4DFAF2D1"/>
    <w:rsid w:val="4DFE60D1"/>
    <w:rsid w:val="4E105A74"/>
    <w:rsid w:val="4E1613D7"/>
    <w:rsid w:val="4E16ED76"/>
    <w:rsid w:val="4E186B28"/>
    <w:rsid w:val="4E1D45DA"/>
    <w:rsid w:val="4E297476"/>
    <w:rsid w:val="4E2A0AC2"/>
    <w:rsid w:val="4E39BC89"/>
    <w:rsid w:val="4E4267BA"/>
    <w:rsid w:val="4E44D7F1"/>
    <w:rsid w:val="4E5EE5D3"/>
    <w:rsid w:val="4E604211"/>
    <w:rsid w:val="4E71F236"/>
    <w:rsid w:val="4E71F9BC"/>
    <w:rsid w:val="4E7F126A"/>
    <w:rsid w:val="4E82E47A"/>
    <w:rsid w:val="4E8988C4"/>
    <w:rsid w:val="4E925F39"/>
    <w:rsid w:val="4E939F2A"/>
    <w:rsid w:val="4EA2F1F8"/>
    <w:rsid w:val="4EB1FEF6"/>
    <w:rsid w:val="4EB818B7"/>
    <w:rsid w:val="4EB9540D"/>
    <w:rsid w:val="4ECAD54B"/>
    <w:rsid w:val="4ED9DC05"/>
    <w:rsid w:val="4EDCA054"/>
    <w:rsid w:val="4EEA8417"/>
    <w:rsid w:val="4EEF0D07"/>
    <w:rsid w:val="4EF4AEC7"/>
    <w:rsid w:val="4EF64534"/>
    <w:rsid w:val="4EF9B9D8"/>
    <w:rsid w:val="4F097E80"/>
    <w:rsid w:val="4F0A0563"/>
    <w:rsid w:val="4F0C7B16"/>
    <w:rsid w:val="4F32CA5E"/>
    <w:rsid w:val="4F3741A1"/>
    <w:rsid w:val="4F380F15"/>
    <w:rsid w:val="4F3F9DE5"/>
    <w:rsid w:val="4F4708E8"/>
    <w:rsid w:val="4F662AD2"/>
    <w:rsid w:val="4F66622A"/>
    <w:rsid w:val="4F703AE7"/>
    <w:rsid w:val="4F7A28F8"/>
    <w:rsid w:val="4F8D6C95"/>
    <w:rsid w:val="4F8D6FEC"/>
    <w:rsid w:val="4F8FA5F2"/>
    <w:rsid w:val="4F90B1E7"/>
    <w:rsid w:val="4F93EB9A"/>
    <w:rsid w:val="4F96B4B3"/>
    <w:rsid w:val="4F994EB1"/>
    <w:rsid w:val="4FA11E46"/>
    <w:rsid w:val="4FA4119E"/>
    <w:rsid w:val="4FAA169F"/>
    <w:rsid w:val="4FAAA5AD"/>
    <w:rsid w:val="4FC2B5BD"/>
    <w:rsid w:val="4FC59F53"/>
    <w:rsid w:val="4FC9D790"/>
    <w:rsid w:val="4FCA82BA"/>
    <w:rsid w:val="4FD0AB0F"/>
    <w:rsid w:val="4FD676A5"/>
    <w:rsid w:val="4FD95E84"/>
    <w:rsid w:val="4FDD0A0A"/>
    <w:rsid w:val="4FEA46E1"/>
    <w:rsid w:val="4FEB55D7"/>
    <w:rsid w:val="4FF4C964"/>
    <w:rsid w:val="4FF572F9"/>
    <w:rsid w:val="4FF8881F"/>
    <w:rsid w:val="4FF8CF61"/>
    <w:rsid w:val="50035048"/>
    <w:rsid w:val="50039804"/>
    <w:rsid w:val="5009DB16"/>
    <w:rsid w:val="500AF1F9"/>
    <w:rsid w:val="50168BFC"/>
    <w:rsid w:val="50174C10"/>
    <w:rsid w:val="501EB640"/>
    <w:rsid w:val="501F8167"/>
    <w:rsid w:val="503706AB"/>
    <w:rsid w:val="50438917"/>
    <w:rsid w:val="5046A71A"/>
    <w:rsid w:val="50511CEA"/>
    <w:rsid w:val="50529067"/>
    <w:rsid w:val="505A5538"/>
    <w:rsid w:val="505CEBFE"/>
    <w:rsid w:val="5066703F"/>
    <w:rsid w:val="506F085B"/>
    <w:rsid w:val="50720921"/>
    <w:rsid w:val="50729AAB"/>
    <w:rsid w:val="5091A6B8"/>
    <w:rsid w:val="50AAB272"/>
    <w:rsid w:val="50AF8B6C"/>
    <w:rsid w:val="50B9B0D2"/>
    <w:rsid w:val="50C4B632"/>
    <w:rsid w:val="50C58A14"/>
    <w:rsid w:val="50CAAD07"/>
    <w:rsid w:val="50CBC2BB"/>
    <w:rsid w:val="50D9B1A1"/>
    <w:rsid w:val="50DAF37B"/>
    <w:rsid w:val="50DBB4F3"/>
    <w:rsid w:val="50DFC0F8"/>
    <w:rsid w:val="50F611D6"/>
    <w:rsid w:val="50FEE415"/>
    <w:rsid w:val="510465F7"/>
    <w:rsid w:val="51076678"/>
    <w:rsid w:val="5113547D"/>
    <w:rsid w:val="5126090E"/>
    <w:rsid w:val="512DE335"/>
    <w:rsid w:val="512E36A9"/>
    <w:rsid w:val="512F5863"/>
    <w:rsid w:val="51332163"/>
    <w:rsid w:val="51387569"/>
    <w:rsid w:val="51400D70"/>
    <w:rsid w:val="5140E0AB"/>
    <w:rsid w:val="5140E143"/>
    <w:rsid w:val="514B8620"/>
    <w:rsid w:val="514C6C63"/>
    <w:rsid w:val="514D4B46"/>
    <w:rsid w:val="5159CA20"/>
    <w:rsid w:val="515BAABE"/>
    <w:rsid w:val="51639527"/>
    <w:rsid w:val="5168720A"/>
    <w:rsid w:val="516B6720"/>
    <w:rsid w:val="51851D94"/>
    <w:rsid w:val="5185FCEA"/>
    <w:rsid w:val="51888E9D"/>
    <w:rsid w:val="51A96E27"/>
    <w:rsid w:val="51C846A4"/>
    <w:rsid w:val="51CA09F2"/>
    <w:rsid w:val="51DA283D"/>
    <w:rsid w:val="51E7003F"/>
    <w:rsid w:val="51FA5112"/>
    <w:rsid w:val="5200DF62"/>
    <w:rsid w:val="520CBC28"/>
    <w:rsid w:val="521252C6"/>
    <w:rsid w:val="5213BAD8"/>
    <w:rsid w:val="52187494"/>
    <w:rsid w:val="52284D52"/>
    <w:rsid w:val="5229F620"/>
    <w:rsid w:val="5230C34B"/>
    <w:rsid w:val="5233A6CB"/>
    <w:rsid w:val="5243CB7E"/>
    <w:rsid w:val="524468D7"/>
    <w:rsid w:val="5253F61B"/>
    <w:rsid w:val="525B9C97"/>
    <w:rsid w:val="5269598F"/>
    <w:rsid w:val="526E262B"/>
    <w:rsid w:val="527B7210"/>
    <w:rsid w:val="529674F7"/>
    <w:rsid w:val="52998E60"/>
    <w:rsid w:val="529DD13E"/>
    <w:rsid w:val="52A11130"/>
    <w:rsid w:val="52A98D1A"/>
    <w:rsid w:val="52AF7E3A"/>
    <w:rsid w:val="52B8A947"/>
    <w:rsid w:val="52B94D96"/>
    <w:rsid w:val="52C54DF0"/>
    <w:rsid w:val="52C74C5F"/>
    <w:rsid w:val="52CD913E"/>
    <w:rsid w:val="52D420AA"/>
    <w:rsid w:val="52D689C4"/>
    <w:rsid w:val="52D856C2"/>
    <w:rsid w:val="52DEABB4"/>
    <w:rsid w:val="52DEE5DF"/>
    <w:rsid w:val="52EB3EF4"/>
    <w:rsid w:val="52F18830"/>
    <w:rsid w:val="52F90AD8"/>
    <w:rsid w:val="5301DA31"/>
    <w:rsid w:val="5302E852"/>
    <w:rsid w:val="53033DC2"/>
    <w:rsid w:val="530BC512"/>
    <w:rsid w:val="5325501F"/>
    <w:rsid w:val="5327B004"/>
    <w:rsid w:val="532C0052"/>
    <w:rsid w:val="53385CE7"/>
    <w:rsid w:val="53465220"/>
    <w:rsid w:val="535156D8"/>
    <w:rsid w:val="535667E9"/>
    <w:rsid w:val="53660008"/>
    <w:rsid w:val="537187E3"/>
    <w:rsid w:val="537691FC"/>
    <w:rsid w:val="5378780B"/>
    <w:rsid w:val="53815BE3"/>
    <w:rsid w:val="538A9516"/>
    <w:rsid w:val="5392D7C8"/>
    <w:rsid w:val="53978BCE"/>
    <w:rsid w:val="53A6EBD7"/>
    <w:rsid w:val="53AAAC66"/>
    <w:rsid w:val="53AB17B1"/>
    <w:rsid w:val="53AC0089"/>
    <w:rsid w:val="53B34F48"/>
    <w:rsid w:val="53B935D0"/>
    <w:rsid w:val="53BF7C56"/>
    <w:rsid w:val="53CAF6DF"/>
    <w:rsid w:val="53CCF7A4"/>
    <w:rsid w:val="53DA0083"/>
    <w:rsid w:val="53F0D699"/>
    <w:rsid w:val="53F31D3C"/>
    <w:rsid w:val="53F56F9B"/>
    <w:rsid w:val="53F6E8C1"/>
    <w:rsid w:val="53F9ADDE"/>
    <w:rsid w:val="5402E920"/>
    <w:rsid w:val="540A39FB"/>
    <w:rsid w:val="541AAA0C"/>
    <w:rsid w:val="541B5B85"/>
    <w:rsid w:val="541BD6BD"/>
    <w:rsid w:val="541D68DC"/>
    <w:rsid w:val="5421712B"/>
    <w:rsid w:val="54219BB8"/>
    <w:rsid w:val="54264F81"/>
    <w:rsid w:val="54282FD5"/>
    <w:rsid w:val="542A02AF"/>
    <w:rsid w:val="5441BF93"/>
    <w:rsid w:val="544736E7"/>
    <w:rsid w:val="5455E9AA"/>
    <w:rsid w:val="54594DF2"/>
    <w:rsid w:val="545C5D37"/>
    <w:rsid w:val="545D2EE5"/>
    <w:rsid w:val="546AEF20"/>
    <w:rsid w:val="5477992E"/>
    <w:rsid w:val="547F2C4D"/>
    <w:rsid w:val="548D9C95"/>
    <w:rsid w:val="548F4363"/>
    <w:rsid w:val="548FDF93"/>
    <w:rsid w:val="54983888"/>
    <w:rsid w:val="549CAAE4"/>
    <w:rsid w:val="54A6EA19"/>
    <w:rsid w:val="54AE3E5F"/>
    <w:rsid w:val="54B793B5"/>
    <w:rsid w:val="54BFDD48"/>
    <w:rsid w:val="54C9A406"/>
    <w:rsid w:val="54D0275E"/>
    <w:rsid w:val="54DB2E7A"/>
    <w:rsid w:val="54DE1C99"/>
    <w:rsid w:val="54EA80D5"/>
    <w:rsid w:val="54ECF6F7"/>
    <w:rsid w:val="54F8A4BC"/>
    <w:rsid w:val="54F9D408"/>
    <w:rsid w:val="54FDD13A"/>
    <w:rsid w:val="5507AA91"/>
    <w:rsid w:val="55107679"/>
    <w:rsid w:val="55158C11"/>
    <w:rsid w:val="5521A547"/>
    <w:rsid w:val="55220D97"/>
    <w:rsid w:val="552228CC"/>
    <w:rsid w:val="552EE377"/>
    <w:rsid w:val="553F38C0"/>
    <w:rsid w:val="5543F59F"/>
    <w:rsid w:val="55442648"/>
    <w:rsid w:val="55715A97"/>
    <w:rsid w:val="557A58E6"/>
    <w:rsid w:val="557D825D"/>
    <w:rsid w:val="5595344F"/>
    <w:rsid w:val="559E5843"/>
    <w:rsid w:val="55A8B7E9"/>
    <w:rsid w:val="55B92C69"/>
    <w:rsid w:val="55C9FEC7"/>
    <w:rsid w:val="55D870DF"/>
    <w:rsid w:val="55ECCA63"/>
    <w:rsid w:val="55F02273"/>
    <w:rsid w:val="55F1737B"/>
    <w:rsid w:val="55FA933B"/>
    <w:rsid w:val="55FF4AE7"/>
    <w:rsid w:val="56036367"/>
    <w:rsid w:val="56250482"/>
    <w:rsid w:val="56308565"/>
    <w:rsid w:val="56318DC9"/>
    <w:rsid w:val="56496E3E"/>
    <w:rsid w:val="565CC657"/>
    <w:rsid w:val="566F459C"/>
    <w:rsid w:val="567469D2"/>
    <w:rsid w:val="567E365B"/>
    <w:rsid w:val="56837C3F"/>
    <w:rsid w:val="5691B417"/>
    <w:rsid w:val="56B18720"/>
    <w:rsid w:val="56B1CD99"/>
    <w:rsid w:val="56C27C0F"/>
    <w:rsid w:val="56C2D387"/>
    <w:rsid w:val="56C596F5"/>
    <w:rsid w:val="56C9CCF1"/>
    <w:rsid w:val="56CB8E11"/>
    <w:rsid w:val="56D69FC4"/>
    <w:rsid w:val="56D9F199"/>
    <w:rsid w:val="56DAFA50"/>
    <w:rsid w:val="56DFEE20"/>
    <w:rsid w:val="56E13820"/>
    <w:rsid w:val="56F75DBF"/>
    <w:rsid w:val="56FA85D2"/>
    <w:rsid w:val="5703D71E"/>
    <w:rsid w:val="570530EF"/>
    <w:rsid w:val="57058D4C"/>
    <w:rsid w:val="57161870"/>
    <w:rsid w:val="5718BC7C"/>
    <w:rsid w:val="571B1D78"/>
    <w:rsid w:val="572E5714"/>
    <w:rsid w:val="5735C493"/>
    <w:rsid w:val="574085D5"/>
    <w:rsid w:val="5741A08B"/>
    <w:rsid w:val="57451FD6"/>
    <w:rsid w:val="574C5D82"/>
    <w:rsid w:val="57551F64"/>
    <w:rsid w:val="575ED0E2"/>
    <w:rsid w:val="5763A044"/>
    <w:rsid w:val="576F057F"/>
    <w:rsid w:val="57736D69"/>
    <w:rsid w:val="57849F0B"/>
    <w:rsid w:val="57890E9A"/>
    <w:rsid w:val="578E38B9"/>
    <w:rsid w:val="578E7191"/>
    <w:rsid w:val="5798EBE2"/>
    <w:rsid w:val="57B82735"/>
    <w:rsid w:val="57CB114D"/>
    <w:rsid w:val="57CEE438"/>
    <w:rsid w:val="57D55FD9"/>
    <w:rsid w:val="57E07E51"/>
    <w:rsid w:val="57E1EBB4"/>
    <w:rsid w:val="57EF7CEE"/>
    <w:rsid w:val="57F1E6F6"/>
    <w:rsid w:val="57F5177F"/>
    <w:rsid w:val="57FE15A9"/>
    <w:rsid w:val="580A02B4"/>
    <w:rsid w:val="580F19CF"/>
    <w:rsid w:val="580FB636"/>
    <w:rsid w:val="581B8268"/>
    <w:rsid w:val="581C3E8D"/>
    <w:rsid w:val="58216B43"/>
    <w:rsid w:val="5824FE14"/>
    <w:rsid w:val="5826C10B"/>
    <w:rsid w:val="5830501F"/>
    <w:rsid w:val="5833217C"/>
    <w:rsid w:val="5837627E"/>
    <w:rsid w:val="5841ABD5"/>
    <w:rsid w:val="5843C302"/>
    <w:rsid w:val="584BE27D"/>
    <w:rsid w:val="5855725E"/>
    <w:rsid w:val="585C82E8"/>
    <w:rsid w:val="5865DB9D"/>
    <w:rsid w:val="5869A8C0"/>
    <w:rsid w:val="586FCD2F"/>
    <w:rsid w:val="5877F760"/>
    <w:rsid w:val="5885959C"/>
    <w:rsid w:val="58999D0E"/>
    <w:rsid w:val="58A28302"/>
    <w:rsid w:val="58ACB77D"/>
    <w:rsid w:val="58B3C13E"/>
    <w:rsid w:val="58B6D43C"/>
    <w:rsid w:val="58B9EF80"/>
    <w:rsid w:val="58BDD598"/>
    <w:rsid w:val="58C7B3D0"/>
    <w:rsid w:val="58CE339D"/>
    <w:rsid w:val="58D85947"/>
    <w:rsid w:val="58E1989C"/>
    <w:rsid w:val="58E8D679"/>
    <w:rsid w:val="58EC7FF3"/>
    <w:rsid w:val="58F094F7"/>
    <w:rsid w:val="58F4073F"/>
    <w:rsid w:val="58F7F786"/>
    <w:rsid w:val="58FC320E"/>
    <w:rsid w:val="590ADE58"/>
    <w:rsid w:val="590BC5AF"/>
    <w:rsid w:val="5918076B"/>
    <w:rsid w:val="591C1AB0"/>
    <w:rsid w:val="5920B152"/>
    <w:rsid w:val="59249061"/>
    <w:rsid w:val="5924FE84"/>
    <w:rsid w:val="592B6D10"/>
    <w:rsid w:val="592DB4F1"/>
    <w:rsid w:val="592FE21A"/>
    <w:rsid w:val="59309935"/>
    <w:rsid w:val="593715A5"/>
    <w:rsid w:val="594171B4"/>
    <w:rsid w:val="594DF78F"/>
    <w:rsid w:val="594DF9BF"/>
    <w:rsid w:val="595375CF"/>
    <w:rsid w:val="5955A2A8"/>
    <w:rsid w:val="595823DF"/>
    <w:rsid w:val="5959B106"/>
    <w:rsid w:val="596057A2"/>
    <w:rsid w:val="5980C298"/>
    <w:rsid w:val="59827730"/>
    <w:rsid w:val="598430DD"/>
    <w:rsid w:val="5987A8B2"/>
    <w:rsid w:val="598BE2EC"/>
    <w:rsid w:val="598D1F9B"/>
    <w:rsid w:val="59937D30"/>
    <w:rsid w:val="59ACB395"/>
    <w:rsid w:val="59B62551"/>
    <w:rsid w:val="59BFEE17"/>
    <w:rsid w:val="59C16744"/>
    <w:rsid w:val="59CC8488"/>
    <w:rsid w:val="59D1D18D"/>
    <w:rsid w:val="59DE00FF"/>
    <w:rsid w:val="59DF39F3"/>
    <w:rsid w:val="59EA1C7A"/>
    <w:rsid w:val="59F163E5"/>
    <w:rsid w:val="59F1BB9F"/>
    <w:rsid w:val="59F549E4"/>
    <w:rsid w:val="59F7F9C6"/>
    <w:rsid w:val="5A09AD3E"/>
    <w:rsid w:val="5A192BF0"/>
    <w:rsid w:val="5A19B79F"/>
    <w:rsid w:val="5A1B40FB"/>
    <w:rsid w:val="5A2A9EA5"/>
    <w:rsid w:val="5A2F510D"/>
    <w:rsid w:val="5A31FDD6"/>
    <w:rsid w:val="5A3439B6"/>
    <w:rsid w:val="5A5211AF"/>
    <w:rsid w:val="5A55DC02"/>
    <w:rsid w:val="5A581216"/>
    <w:rsid w:val="5A5C04BD"/>
    <w:rsid w:val="5A5CB069"/>
    <w:rsid w:val="5A66C21B"/>
    <w:rsid w:val="5A6C253C"/>
    <w:rsid w:val="5A7268C6"/>
    <w:rsid w:val="5A747094"/>
    <w:rsid w:val="5A74DD99"/>
    <w:rsid w:val="5A78B5A8"/>
    <w:rsid w:val="5A88C375"/>
    <w:rsid w:val="5A88E38A"/>
    <w:rsid w:val="5A8B864E"/>
    <w:rsid w:val="5A8DCA3E"/>
    <w:rsid w:val="5A8DDE37"/>
    <w:rsid w:val="5A908FC3"/>
    <w:rsid w:val="5A91D55B"/>
    <w:rsid w:val="5A9EF925"/>
    <w:rsid w:val="5AA1D1A8"/>
    <w:rsid w:val="5AA2F3D3"/>
    <w:rsid w:val="5AA68824"/>
    <w:rsid w:val="5AB46395"/>
    <w:rsid w:val="5AC6A6E5"/>
    <w:rsid w:val="5AD10C35"/>
    <w:rsid w:val="5AE8D3E5"/>
    <w:rsid w:val="5AFD16F6"/>
    <w:rsid w:val="5AFF3196"/>
    <w:rsid w:val="5B01DA5B"/>
    <w:rsid w:val="5B0D5344"/>
    <w:rsid w:val="5B155E61"/>
    <w:rsid w:val="5B15CA40"/>
    <w:rsid w:val="5B19D2AF"/>
    <w:rsid w:val="5B225286"/>
    <w:rsid w:val="5B313CFE"/>
    <w:rsid w:val="5B33D09A"/>
    <w:rsid w:val="5B3EAE6E"/>
    <w:rsid w:val="5B41D49D"/>
    <w:rsid w:val="5B52858F"/>
    <w:rsid w:val="5B5D5FC8"/>
    <w:rsid w:val="5B653EEA"/>
    <w:rsid w:val="5B671175"/>
    <w:rsid w:val="5B6F6ABC"/>
    <w:rsid w:val="5B84FAA4"/>
    <w:rsid w:val="5B95FFA3"/>
    <w:rsid w:val="5BABD044"/>
    <w:rsid w:val="5BB43C0A"/>
    <w:rsid w:val="5BBAEDBA"/>
    <w:rsid w:val="5BBE518D"/>
    <w:rsid w:val="5BC30130"/>
    <w:rsid w:val="5BC71FE6"/>
    <w:rsid w:val="5BF1EA1D"/>
    <w:rsid w:val="5BF36F1C"/>
    <w:rsid w:val="5BF8DA99"/>
    <w:rsid w:val="5BFF186D"/>
    <w:rsid w:val="5C093BB7"/>
    <w:rsid w:val="5C1E2A96"/>
    <w:rsid w:val="5C1F2CDF"/>
    <w:rsid w:val="5C2008AF"/>
    <w:rsid w:val="5C34263E"/>
    <w:rsid w:val="5C382A9A"/>
    <w:rsid w:val="5C482964"/>
    <w:rsid w:val="5C4A78ED"/>
    <w:rsid w:val="5C56DE66"/>
    <w:rsid w:val="5C5D62BF"/>
    <w:rsid w:val="5C5F2D52"/>
    <w:rsid w:val="5C6427A2"/>
    <w:rsid w:val="5C7049B4"/>
    <w:rsid w:val="5C75FDD2"/>
    <w:rsid w:val="5C7AE730"/>
    <w:rsid w:val="5C9D01BF"/>
    <w:rsid w:val="5CA0CDE0"/>
    <w:rsid w:val="5CA2246F"/>
    <w:rsid w:val="5CA663C8"/>
    <w:rsid w:val="5CB7B170"/>
    <w:rsid w:val="5CBDC3B3"/>
    <w:rsid w:val="5CBE7C10"/>
    <w:rsid w:val="5CC03376"/>
    <w:rsid w:val="5CC7A9F1"/>
    <w:rsid w:val="5CD266D8"/>
    <w:rsid w:val="5CD5FEB0"/>
    <w:rsid w:val="5CD772E0"/>
    <w:rsid w:val="5CDA28E4"/>
    <w:rsid w:val="5CDD6E82"/>
    <w:rsid w:val="5CE35605"/>
    <w:rsid w:val="5CE52AF9"/>
    <w:rsid w:val="5CE597C0"/>
    <w:rsid w:val="5CE968DD"/>
    <w:rsid w:val="5CF194CD"/>
    <w:rsid w:val="5CF1C44C"/>
    <w:rsid w:val="5CFC67EB"/>
    <w:rsid w:val="5CFDBBAD"/>
    <w:rsid w:val="5CFDE0A3"/>
    <w:rsid w:val="5D02E082"/>
    <w:rsid w:val="5D0DACB8"/>
    <w:rsid w:val="5D30D407"/>
    <w:rsid w:val="5D362916"/>
    <w:rsid w:val="5D3DA45D"/>
    <w:rsid w:val="5D4D0CCE"/>
    <w:rsid w:val="5D4FDF31"/>
    <w:rsid w:val="5D51F252"/>
    <w:rsid w:val="5D61D0A4"/>
    <w:rsid w:val="5D67288C"/>
    <w:rsid w:val="5D7DD1B4"/>
    <w:rsid w:val="5D8AD1BC"/>
    <w:rsid w:val="5D99106E"/>
    <w:rsid w:val="5DA0138F"/>
    <w:rsid w:val="5DA7E3D1"/>
    <w:rsid w:val="5DACDAB4"/>
    <w:rsid w:val="5DBD6C1F"/>
    <w:rsid w:val="5DBFBEA4"/>
    <w:rsid w:val="5DC1A5F8"/>
    <w:rsid w:val="5DC621A3"/>
    <w:rsid w:val="5DD0C428"/>
    <w:rsid w:val="5DD6E84C"/>
    <w:rsid w:val="5DE5C24D"/>
    <w:rsid w:val="5DF6D3A9"/>
    <w:rsid w:val="5E04681B"/>
    <w:rsid w:val="5E04F044"/>
    <w:rsid w:val="5E07362E"/>
    <w:rsid w:val="5E222917"/>
    <w:rsid w:val="5E242EBB"/>
    <w:rsid w:val="5E2EB6C2"/>
    <w:rsid w:val="5E333A18"/>
    <w:rsid w:val="5E33B77F"/>
    <w:rsid w:val="5E34A9FB"/>
    <w:rsid w:val="5E372110"/>
    <w:rsid w:val="5E38FB33"/>
    <w:rsid w:val="5E4662A0"/>
    <w:rsid w:val="5E4CF76E"/>
    <w:rsid w:val="5E63E009"/>
    <w:rsid w:val="5E722F4F"/>
    <w:rsid w:val="5E779992"/>
    <w:rsid w:val="5E803663"/>
    <w:rsid w:val="5E80549C"/>
    <w:rsid w:val="5E82E4BA"/>
    <w:rsid w:val="5E899F65"/>
    <w:rsid w:val="5E8CF831"/>
    <w:rsid w:val="5E8F9069"/>
    <w:rsid w:val="5E97A993"/>
    <w:rsid w:val="5E99DC96"/>
    <w:rsid w:val="5EB5E2AB"/>
    <w:rsid w:val="5ECBF018"/>
    <w:rsid w:val="5ECF5EA7"/>
    <w:rsid w:val="5EDAC6E8"/>
    <w:rsid w:val="5EF20317"/>
    <w:rsid w:val="5EFCA8D4"/>
    <w:rsid w:val="5F00909E"/>
    <w:rsid w:val="5F04BC04"/>
    <w:rsid w:val="5F0A7DF8"/>
    <w:rsid w:val="5F11E0ED"/>
    <w:rsid w:val="5F15BF23"/>
    <w:rsid w:val="5F1BADCE"/>
    <w:rsid w:val="5F351D23"/>
    <w:rsid w:val="5F442B73"/>
    <w:rsid w:val="5F50FF65"/>
    <w:rsid w:val="5F519797"/>
    <w:rsid w:val="5F6892DC"/>
    <w:rsid w:val="5F7F2C79"/>
    <w:rsid w:val="5F864650"/>
    <w:rsid w:val="5F8B6D14"/>
    <w:rsid w:val="5F9F6288"/>
    <w:rsid w:val="5FA0ACFE"/>
    <w:rsid w:val="5FAFD562"/>
    <w:rsid w:val="5FC1BC5A"/>
    <w:rsid w:val="5FC37995"/>
    <w:rsid w:val="5FD4A26B"/>
    <w:rsid w:val="5FDD27C7"/>
    <w:rsid w:val="5FDE801E"/>
    <w:rsid w:val="5FE57453"/>
    <w:rsid w:val="5FE8798F"/>
    <w:rsid w:val="5FEAFFA2"/>
    <w:rsid w:val="5FEBF19E"/>
    <w:rsid w:val="5FEF350B"/>
    <w:rsid w:val="5FF852FD"/>
    <w:rsid w:val="5FFC8C96"/>
    <w:rsid w:val="60009B1A"/>
    <w:rsid w:val="6008B0CC"/>
    <w:rsid w:val="600DA777"/>
    <w:rsid w:val="600ED3B7"/>
    <w:rsid w:val="60135462"/>
    <w:rsid w:val="60218C04"/>
    <w:rsid w:val="60456245"/>
    <w:rsid w:val="604D8B0A"/>
    <w:rsid w:val="605205C0"/>
    <w:rsid w:val="60542DD5"/>
    <w:rsid w:val="605BD80F"/>
    <w:rsid w:val="605F4157"/>
    <w:rsid w:val="60761296"/>
    <w:rsid w:val="607A5902"/>
    <w:rsid w:val="60890109"/>
    <w:rsid w:val="6097FF67"/>
    <w:rsid w:val="6099A834"/>
    <w:rsid w:val="60A4F9FB"/>
    <w:rsid w:val="60B844AE"/>
    <w:rsid w:val="60BE3B1E"/>
    <w:rsid w:val="60C3D398"/>
    <w:rsid w:val="60C6AF87"/>
    <w:rsid w:val="60C72A92"/>
    <w:rsid w:val="60DA37C0"/>
    <w:rsid w:val="60E8733F"/>
    <w:rsid w:val="60FABFBC"/>
    <w:rsid w:val="61030F0B"/>
    <w:rsid w:val="6104599A"/>
    <w:rsid w:val="610B3028"/>
    <w:rsid w:val="610CB45B"/>
    <w:rsid w:val="610FA46E"/>
    <w:rsid w:val="6111F59D"/>
    <w:rsid w:val="6113F183"/>
    <w:rsid w:val="611748C0"/>
    <w:rsid w:val="611BFD64"/>
    <w:rsid w:val="6121878B"/>
    <w:rsid w:val="61263672"/>
    <w:rsid w:val="61274EEF"/>
    <w:rsid w:val="612D168D"/>
    <w:rsid w:val="612E2553"/>
    <w:rsid w:val="614BCD65"/>
    <w:rsid w:val="614EB2C1"/>
    <w:rsid w:val="615D7507"/>
    <w:rsid w:val="616277A3"/>
    <w:rsid w:val="61666E75"/>
    <w:rsid w:val="6168D1E6"/>
    <w:rsid w:val="618E7238"/>
    <w:rsid w:val="61974DA5"/>
    <w:rsid w:val="619AF59C"/>
    <w:rsid w:val="61A19E81"/>
    <w:rsid w:val="61A2750C"/>
    <w:rsid w:val="61B0B4A8"/>
    <w:rsid w:val="61C8B015"/>
    <w:rsid w:val="61D0897D"/>
    <w:rsid w:val="61D6F9B1"/>
    <w:rsid w:val="61EA119A"/>
    <w:rsid w:val="6202A5E2"/>
    <w:rsid w:val="62054912"/>
    <w:rsid w:val="621C353C"/>
    <w:rsid w:val="621E81B5"/>
    <w:rsid w:val="62307464"/>
    <w:rsid w:val="6244283E"/>
    <w:rsid w:val="624D2FE1"/>
    <w:rsid w:val="62517E03"/>
    <w:rsid w:val="625C6132"/>
    <w:rsid w:val="625F9AC1"/>
    <w:rsid w:val="626B3A0E"/>
    <w:rsid w:val="6277C92B"/>
    <w:rsid w:val="627A9002"/>
    <w:rsid w:val="627A9E6E"/>
    <w:rsid w:val="62823766"/>
    <w:rsid w:val="629A567D"/>
    <w:rsid w:val="62A09684"/>
    <w:rsid w:val="62AE42A5"/>
    <w:rsid w:val="62B9C171"/>
    <w:rsid w:val="62BED6BC"/>
    <w:rsid w:val="62C49C7E"/>
    <w:rsid w:val="62C72C50"/>
    <w:rsid w:val="62D188CD"/>
    <w:rsid w:val="62D19127"/>
    <w:rsid w:val="62D70238"/>
    <w:rsid w:val="62D81A85"/>
    <w:rsid w:val="62D83389"/>
    <w:rsid w:val="62E44496"/>
    <w:rsid w:val="62E60042"/>
    <w:rsid w:val="62E60733"/>
    <w:rsid w:val="62F9444F"/>
    <w:rsid w:val="62FCDFD5"/>
    <w:rsid w:val="6306BBF7"/>
    <w:rsid w:val="630E0087"/>
    <w:rsid w:val="63121277"/>
    <w:rsid w:val="6317F278"/>
    <w:rsid w:val="631E1903"/>
    <w:rsid w:val="632420CF"/>
    <w:rsid w:val="632633B4"/>
    <w:rsid w:val="6334B0EA"/>
    <w:rsid w:val="6337DD88"/>
    <w:rsid w:val="6340A294"/>
    <w:rsid w:val="63581CFA"/>
    <w:rsid w:val="635B7888"/>
    <w:rsid w:val="63651C67"/>
    <w:rsid w:val="636D2EAA"/>
    <w:rsid w:val="63737ACE"/>
    <w:rsid w:val="6391C698"/>
    <w:rsid w:val="63922644"/>
    <w:rsid w:val="63972238"/>
    <w:rsid w:val="63A251BE"/>
    <w:rsid w:val="63AAA48E"/>
    <w:rsid w:val="63B68CCE"/>
    <w:rsid w:val="63BA998A"/>
    <w:rsid w:val="63D3E9FB"/>
    <w:rsid w:val="63D5F3AB"/>
    <w:rsid w:val="63D66F60"/>
    <w:rsid w:val="63E0CEDE"/>
    <w:rsid w:val="63E76BF8"/>
    <w:rsid w:val="63EEA2E6"/>
    <w:rsid w:val="63FBBED0"/>
    <w:rsid w:val="63FEC389"/>
    <w:rsid w:val="6402CA5E"/>
    <w:rsid w:val="6404EA96"/>
    <w:rsid w:val="6407F9EF"/>
    <w:rsid w:val="640A32B1"/>
    <w:rsid w:val="640AA71C"/>
    <w:rsid w:val="640E8FFB"/>
    <w:rsid w:val="6428DFFC"/>
    <w:rsid w:val="642A3FF6"/>
    <w:rsid w:val="643EC7BF"/>
    <w:rsid w:val="6445E722"/>
    <w:rsid w:val="644C983B"/>
    <w:rsid w:val="644D188E"/>
    <w:rsid w:val="644D415A"/>
    <w:rsid w:val="6471BDAA"/>
    <w:rsid w:val="64803B5D"/>
    <w:rsid w:val="64807F06"/>
    <w:rsid w:val="6485F473"/>
    <w:rsid w:val="6489FABF"/>
    <w:rsid w:val="6494709B"/>
    <w:rsid w:val="6499250F"/>
    <w:rsid w:val="64B46908"/>
    <w:rsid w:val="64C19E21"/>
    <w:rsid w:val="64F018D9"/>
    <w:rsid w:val="64F55A9B"/>
    <w:rsid w:val="64F9D5AB"/>
    <w:rsid w:val="64FB6409"/>
    <w:rsid w:val="64FBE678"/>
    <w:rsid w:val="64FBFA19"/>
    <w:rsid w:val="65077BDE"/>
    <w:rsid w:val="650A96DD"/>
    <w:rsid w:val="651C52E4"/>
    <w:rsid w:val="651F98DA"/>
    <w:rsid w:val="6529D2B8"/>
    <w:rsid w:val="652E2985"/>
    <w:rsid w:val="6535F7A5"/>
    <w:rsid w:val="6536ED31"/>
    <w:rsid w:val="654421E8"/>
    <w:rsid w:val="6558FCC6"/>
    <w:rsid w:val="655D124A"/>
    <w:rsid w:val="6574B68D"/>
    <w:rsid w:val="65828BB0"/>
    <w:rsid w:val="65877826"/>
    <w:rsid w:val="658948B1"/>
    <w:rsid w:val="65895DD2"/>
    <w:rsid w:val="658A25DB"/>
    <w:rsid w:val="658F4F4C"/>
    <w:rsid w:val="6594C8D7"/>
    <w:rsid w:val="65A4B060"/>
    <w:rsid w:val="65B8F594"/>
    <w:rsid w:val="65B9CC35"/>
    <w:rsid w:val="65C3F69D"/>
    <w:rsid w:val="65C7EE2F"/>
    <w:rsid w:val="65C9E0B0"/>
    <w:rsid w:val="65E88FCB"/>
    <w:rsid w:val="65EBF90F"/>
    <w:rsid w:val="65ED262C"/>
    <w:rsid w:val="65F069AC"/>
    <w:rsid w:val="65F0E07D"/>
    <w:rsid w:val="65F1FF5E"/>
    <w:rsid w:val="65F2CBDE"/>
    <w:rsid w:val="65F7125F"/>
    <w:rsid w:val="65F8C90E"/>
    <w:rsid w:val="660057D5"/>
    <w:rsid w:val="660237B9"/>
    <w:rsid w:val="6608451E"/>
    <w:rsid w:val="6608BB71"/>
    <w:rsid w:val="6609FF11"/>
    <w:rsid w:val="660D1D84"/>
    <w:rsid w:val="6627E6A9"/>
    <w:rsid w:val="6627F52A"/>
    <w:rsid w:val="6629FC3F"/>
    <w:rsid w:val="663256CD"/>
    <w:rsid w:val="663AC56D"/>
    <w:rsid w:val="663D9915"/>
    <w:rsid w:val="66474756"/>
    <w:rsid w:val="66477C9A"/>
    <w:rsid w:val="6652ECA5"/>
    <w:rsid w:val="6652FDB8"/>
    <w:rsid w:val="665B81CA"/>
    <w:rsid w:val="665C60BC"/>
    <w:rsid w:val="666A0143"/>
    <w:rsid w:val="66711924"/>
    <w:rsid w:val="66759A2F"/>
    <w:rsid w:val="6688BDE3"/>
    <w:rsid w:val="6688EACB"/>
    <w:rsid w:val="66925B81"/>
    <w:rsid w:val="6692C1C1"/>
    <w:rsid w:val="6695B254"/>
    <w:rsid w:val="669E56C4"/>
    <w:rsid w:val="66AD424E"/>
    <w:rsid w:val="66B1BBD5"/>
    <w:rsid w:val="66B891BD"/>
    <w:rsid w:val="66BBF72B"/>
    <w:rsid w:val="66BD1794"/>
    <w:rsid w:val="66C259BC"/>
    <w:rsid w:val="66C55B4D"/>
    <w:rsid w:val="66CF29DD"/>
    <w:rsid w:val="66D5DED6"/>
    <w:rsid w:val="66D68DEF"/>
    <w:rsid w:val="66D74B2D"/>
    <w:rsid w:val="66DC46F8"/>
    <w:rsid w:val="66DCDFC6"/>
    <w:rsid w:val="66F44200"/>
    <w:rsid w:val="66F79AA1"/>
    <w:rsid w:val="6709C7CD"/>
    <w:rsid w:val="6709EBDC"/>
    <w:rsid w:val="67173779"/>
    <w:rsid w:val="6724917A"/>
    <w:rsid w:val="672A5CE1"/>
    <w:rsid w:val="672A6801"/>
    <w:rsid w:val="67313186"/>
    <w:rsid w:val="6736D2FD"/>
    <w:rsid w:val="673B2DA5"/>
    <w:rsid w:val="6749C0F3"/>
    <w:rsid w:val="67546959"/>
    <w:rsid w:val="67570D9D"/>
    <w:rsid w:val="675D608A"/>
    <w:rsid w:val="6770B431"/>
    <w:rsid w:val="67795374"/>
    <w:rsid w:val="677C269D"/>
    <w:rsid w:val="677F20D0"/>
    <w:rsid w:val="67929636"/>
    <w:rsid w:val="679788B4"/>
    <w:rsid w:val="67A10608"/>
    <w:rsid w:val="67A31527"/>
    <w:rsid w:val="67A5E423"/>
    <w:rsid w:val="67A66F03"/>
    <w:rsid w:val="67AB42B3"/>
    <w:rsid w:val="67AF8AA1"/>
    <w:rsid w:val="67BFBE6D"/>
    <w:rsid w:val="67C676F1"/>
    <w:rsid w:val="67CAE97C"/>
    <w:rsid w:val="67CC5353"/>
    <w:rsid w:val="67CF2049"/>
    <w:rsid w:val="67D01BD8"/>
    <w:rsid w:val="67D179B6"/>
    <w:rsid w:val="67DB7E56"/>
    <w:rsid w:val="67DC7B3D"/>
    <w:rsid w:val="67E151BF"/>
    <w:rsid w:val="67EDD1A9"/>
    <w:rsid w:val="680768BA"/>
    <w:rsid w:val="680C5DB4"/>
    <w:rsid w:val="680FB302"/>
    <w:rsid w:val="6810A64E"/>
    <w:rsid w:val="6810DF6E"/>
    <w:rsid w:val="68119400"/>
    <w:rsid w:val="68194350"/>
    <w:rsid w:val="6819E372"/>
    <w:rsid w:val="6826B8A1"/>
    <w:rsid w:val="6828A991"/>
    <w:rsid w:val="683680FA"/>
    <w:rsid w:val="6842482E"/>
    <w:rsid w:val="684EEA77"/>
    <w:rsid w:val="6850DD9B"/>
    <w:rsid w:val="68563596"/>
    <w:rsid w:val="685ED370"/>
    <w:rsid w:val="685FED4A"/>
    <w:rsid w:val="6866404B"/>
    <w:rsid w:val="68698FAC"/>
    <w:rsid w:val="686F83C5"/>
    <w:rsid w:val="687A9E1D"/>
    <w:rsid w:val="68863B1E"/>
    <w:rsid w:val="68872F3F"/>
    <w:rsid w:val="6888F441"/>
    <w:rsid w:val="6889D0E2"/>
    <w:rsid w:val="688C14E7"/>
    <w:rsid w:val="68A30E0A"/>
    <w:rsid w:val="68A7B69C"/>
    <w:rsid w:val="68A89A6A"/>
    <w:rsid w:val="68AB15A6"/>
    <w:rsid w:val="68B05324"/>
    <w:rsid w:val="68B1AF42"/>
    <w:rsid w:val="68B3E835"/>
    <w:rsid w:val="68C13682"/>
    <w:rsid w:val="68CD8EF5"/>
    <w:rsid w:val="68D13CEB"/>
    <w:rsid w:val="68D24374"/>
    <w:rsid w:val="68D7F5E0"/>
    <w:rsid w:val="68D8EACA"/>
    <w:rsid w:val="68DAA11D"/>
    <w:rsid w:val="68FF575C"/>
    <w:rsid w:val="690BC2F7"/>
    <w:rsid w:val="69108300"/>
    <w:rsid w:val="69159468"/>
    <w:rsid w:val="6922766A"/>
    <w:rsid w:val="692DDEA7"/>
    <w:rsid w:val="6937B72D"/>
    <w:rsid w:val="693AE9A0"/>
    <w:rsid w:val="6941CE75"/>
    <w:rsid w:val="6942294D"/>
    <w:rsid w:val="69589EFD"/>
    <w:rsid w:val="695A76BF"/>
    <w:rsid w:val="6962D51C"/>
    <w:rsid w:val="6964EDE1"/>
    <w:rsid w:val="696D89C6"/>
    <w:rsid w:val="69766505"/>
    <w:rsid w:val="69792FE2"/>
    <w:rsid w:val="6983DB9B"/>
    <w:rsid w:val="69A2184A"/>
    <w:rsid w:val="69A89070"/>
    <w:rsid w:val="69ABF890"/>
    <w:rsid w:val="69C2CE61"/>
    <w:rsid w:val="69C6F7CE"/>
    <w:rsid w:val="69C9A601"/>
    <w:rsid w:val="69EC9594"/>
    <w:rsid w:val="69F5E49F"/>
    <w:rsid w:val="69FB3D5D"/>
    <w:rsid w:val="6A017D2D"/>
    <w:rsid w:val="6A07CF2A"/>
    <w:rsid w:val="6A13C04F"/>
    <w:rsid w:val="6A188316"/>
    <w:rsid w:val="6A1BF325"/>
    <w:rsid w:val="6A1CCBE2"/>
    <w:rsid w:val="6A25E642"/>
    <w:rsid w:val="6A47AB6A"/>
    <w:rsid w:val="6A4D20E9"/>
    <w:rsid w:val="6A51EBAF"/>
    <w:rsid w:val="6A521664"/>
    <w:rsid w:val="6A68234B"/>
    <w:rsid w:val="6A715F5E"/>
    <w:rsid w:val="6A753299"/>
    <w:rsid w:val="6A7714F9"/>
    <w:rsid w:val="6A7CB1AE"/>
    <w:rsid w:val="6A99CB20"/>
    <w:rsid w:val="6A9DC7FC"/>
    <w:rsid w:val="6AA153BA"/>
    <w:rsid w:val="6AAD540B"/>
    <w:rsid w:val="6AB2A153"/>
    <w:rsid w:val="6AB7C7E9"/>
    <w:rsid w:val="6ABC7075"/>
    <w:rsid w:val="6AC0C706"/>
    <w:rsid w:val="6AC4497D"/>
    <w:rsid w:val="6AF023EC"/>
    <w:rsid w:val="6AF434FB"/>
    <w:rsid w:val="6B048135"/>
    <w:rsid w:val="6B09F0FE"/>
    <w:rsid w:val="6B0C7E83"/>
    <w:rsid w:val="6B1AEF58"/>
    <w:rsid w:val="6B26B7DB"/>
    <w:rsid w:val="6B288396"/>
    <w:rsid w:val="6B2DB6E4"/>
    <w:rsid w:val="6B30DBDB"/>
    <w:rsid w:val="6B348FF4"/>
    <w:rsid w:val="6B40D9DC"/>
    <w:rsid w:val="6B42DCE1"/>
    <w:rsid w:val="6B44075C"/>
    <w:rsid w:val="6B4F3740"/>
    <w:rsid w:val="6B5396B9"/>
    <w:rsid w:val="6B68F8EB"/>
    <w:rsid w:val="6B69D611"/>
    <w:rsid w:val="6B6F86AC"/>
    <w:rsid w:val="6B77ECE6"/>
    <w:rsid w:val="6B7E7353"/>
    <w:rsid w:val="6B7ED999"/>
    <w:rsid w:val="6B8CED79"/>
    <w:rsid w:val="6B8FF5E1"/>
    <w:rsid w:val="6B947A67"/>
    <w:rsid w:val="6B998939"/>
    <w:rsid w:val="6B9B5FE1"/>
    <w:rsid w:val="6BA09661"/>
    <w:rsid w:val="6BAEAE82"/>
    <w:rsid w:val="6BAF1BC1"/>
    <w:rsid w:val="6BC15C99"/>
    <w:rsid w:val="6BC40BDA"/>
    <w:rsid w:val="6BCF80E8"/>
    <w:rsid w:val="6BE019D5"/>
    <w:rsid w:val="6BEC7900"/>
    <w:rsid w:val="6BECFE79"/>
    <w:rsid w:val="6BEF97EC"/>
    <w:rsid w:val="6BF0DAE1"/>
    <w:rsid w:val="6BF89665"/>
    <w:rsid w:val="6C007BA9"/>
    <w:rsid w:val="6C029FFF"/>
    <w:rsid w:val="6C04A39E"/>
    <w:rsid w:val="6C0EB6D2"/>
    <w:rsid w:val="6C1F1482"/>
    <w:rsid w:val="6C2A1F5F"/>
    <w:rsid w:val="6C47ECF6"/>
    <w:rsid w:val="6C49DBA8"/>
    <w:rsid w:val="6C4BB48D"/>
    <w:rsid w:val="6C4C6FA4"/>
    <w:rsid w:val="6C4E3C53"/>
    <w:rsid w:val="6C4FC32B"/>
    <w:rsid w:val="6C58BC68"/>
    <w:rsid w:val="6C813458"/>
    <w:rsid w:val="6C830561"/>
    <w:rsid w:val="6C8F136A"/>
    <w:rsid w:val="6CABA240"/>
    <w:rsid w:val="6CB7A368"/>
    <w:rsid w:val="6CB932EA"/>
    <w:rsid w:val="6CBB6913"/>
    <w:rsid w:val="6CC8555B"/>
    <w:rsid w:val="6CCEE987"/>
    <w:rsid w:val="6CDB4D7E"/>
    <w:rsid w:val="6CE3A7E4"/>
    <w:rsid w:val="6CE476DA"/>
    <w:rsid w:val="6CE762AD"/>
    <w:rsid w:val="6CE89CC0"/>
    <w:rsid w:val="6D0AF4DC"/>
    <w:rsid w:val="6D0ECBCF"/>
    <w:rsid w:val="6D16976A"/>
    <w:rsid w:val="6D1855FB"/>
    <w:rsid w:val="6D192205"/>
    <w:rsid w:val="6D26148D"/>
    <w:rsid w:val="6D2799F6"/>
    <w:rsid w:val="6D2B51A2"/>
    <w:rsid w:val="6D2D1CEB"/>
    <w:rsid w:val="6D32383F"/>
    <w:rsid w:val="6D3C10AD"/>
    <w:rsid w:val="6D402D9E"/>
    <w:rsid w:val="6D5F4388"/>
    <w:rsid w:val="6D69E69A"/>
    <w:rsid w:val="6D6F36DF"/>
    <w:rsid w:val="6D743319"/>
    <w:rsid w:val="6D956AD6"/>
    <w:rsid w:val="6D97B791"/>
    <w:rsid w:val="6DA9A6D5"/>
    <w:rsid w:val="6DB06F62"/>
    <w:rsid w:val="6DBC4882"/>
    <w:rsid w:val="6DBDC708"/>
    <w:rsid w:val="6DC91E09"/>
    <w:rsid w:val="6DD284CF"/>
    <w:rsid w:val="6DD773E8"/>
    <w:rsid w:val="6DDA429B"/>
    <w:rsid w:val="6DDB3449"/>
    <w:rsid w:val="6DDDBE74"/>
    <w:rsid w:val="6DF090BC"/>
    <w:rsid w:val="6DF4E5A8"/>
    <w:rsid w:val="6DF92E59"/>
    <w:rsid w:val="6E05A075"/>
    <w:rsid w:val="6E12E28F"/>
    <w:rsid w:val="6E1731BE"/>
    <w:rsid w:val="6E18B40F"/>
    <w:rsid w:val="6E1981E2"/>
    <w:rsid w:val="6E29046F"/>
    <w:rsid w:val="6E2D039D"/>
    <w:rsid w:val="6E3D476D"/>
    <w:rsid w:val="6E45B44D"/>
    <w:rsid w:val="6E4624B9"/>
    <w:rsid w:val="6E486F12"/>
    <w:rsid w:val="6E4E93DD"/>
    <w:rsid w:val="6E50A356"/>
    <w:rsid w:val="6E5F9588"/>
    <w:rsid w:val="6E62F74E"/>
    <w:rsid w:val="6E6B65DC"/>
    <w:rsid w:val="6E7ECC4A"/>
    <w:rsid w:val="6E89729B"/>
    <w:rsid w:val="6E904E39"/>
    <w:rsid w:val="6E99052D"/>
    <w:rsid w:val="6E998F3F"/>
    <w:rsid w:val="6E9A5473"/>
    <w:rsid w:val="6E9C034F"/>
    <w:rsid w:val="6EA9B278"/>
    <w:rsid w:val="6EAEAE99"/>
    <w:rsid w:val="6EB562A4"/>
    <w:rsid w:val="6EB6F0D9"/>
    <w:rsid w:val="6EBA657D"/>
    <w:rsid w:val="6ED52AEC"/>
    <w:rsid w:val="6ED63A2E"/>
    <w:rsid w:val="6EDF84B1"/>
    <w:rsid w:val="6EEBC238"/>
    <w:rsid w:val="6EED25B1"/>
    <w:rsid w:val="6EEDE0BF"/>
    <w:rsid w:val="6EFD1F27"/>
    <w:rsid w:val="6F077203"/>
    <w:rsid w:val="6F1EBC25"/>
    <w:rsid w:val="6F38E6BA"/>
    <w:rsid w:val="6F3C7D4B"/>
    <w:rsid w:val="6F40ECA0"/>
    <w:rsid w:val="6F410D97"/>
    <w:rsid w:val="6F4C3B32"/>
    <w:rsid w:val="6F5935B5"/>
    <w:rsid w:val="6F6233E7"/>
    <w:rsid w:val="6F67FC71"/>
    <w:rsid w:val="6F68A909"/>
    <w:rsid w:val="6F6E32B5"/>
    <w:rsid w:val="6F6EFF42"/>
    <w:rsid w:val="6F7BE1A2"/>
    <w:rsid w:val="6F85FF8D"/>
    <w:rsid w:val="6F8B8C99"/>
    <w:rsid w:val="6F910F8A"/>
    <w:rsid w:val="6F954D7E"/>
    <w:rsid w:val="6F9E99E8"/>
    <w:rsid w:val="6FA27294"/>
    <w:rsid w:val="6FA34080"/>
    <w:rsid w:val="6FAE6E7E"/>
    <w:rsid w:val="6FB13BB5"/>
    <w:rsid w:val="6FBFD92D"/>
    <w:rsid w:val="6FC4DA05"/>
    <w:rsid w:val="6FCE043A"/>
    <w:rsid w:val="6FD09EB4"/>
    <w:rsid w:val="6FDA2C7B"/>
    <w:rsid w:val="6FDC14DD"/>
    <w:rsid w:val="6FEC18DC"/>
    <w:rsid w:val="6FF29F9D"/>
    <w:rsid w:val="6FF378DF"/>
    <w:rsid w:val="7001924B"/>
    <w:rsid w:val="7009A77A"/>
    <w:rsid w:val="701892DD"/>
    <w:rsid w:val="70229015"/>
    <w:rsid w:val="702BC173"/>
    <w:rsid w:val="7040D743"/>
    <w:rsid w:val="704E528A"/>
    <w:rsid w:val="7056FD99"/>
    <w:rsid w:val="706D40E2"/>
    <w:rsid w:val="707C1CD4"/>
    <w:rsid w:val="7083014C"/>
    <w:rsid w:val="708D2CF0"/>
    <w:rsid w:val="709ECD38"/>
    <w:rsid w:val="70A4E03B"/>
    <w:rsid w:val="70A5D9C1"/>
    <w:rsid w:val="70A676E2"/>
    <w:rsid w:val="70AF8D97"/>
    <w:rsid w:val="70BDCE4D"/>
    <w:rsid w:val="70BFC18F"/>
    <w:rsid w:val="70C0A29B"/>
    <w:rsid w:val="70C5C5AB"/>
    <w:rsid w:val="70DB0289"/>
    <w:rsid w:val="70E198AB"/>
    <w:rsid w:val="70E7BD75"/>
    <w:rsid w:val="70EC69CF"/>
    <w:rsid w:val="70EE8C56"/>
    <w:rsid w:val="70F2143A"/>
    <w:rsid w:val="70F27F89"/>
    <w:rsid w:val="70F635E4"/>
    <w:rsid w:val="7102BA1E"/>
    <w:rsid w:val="710BF1C6"/>
    <w:rsid w:val="711F3E67"/>
    <w:rsid w:val="711FF9FD"/>
    <w:rsid w:val="71234E1D"/>
    <w:rsid w:val="71263D71"/>
    <w:rsid w:val="712BE82F"/>
    <w:rsid w:val="7137B662"/>
    <w:rsid w:val="713E0645"/>
    <w:rsid w:val="713F55D1"/>
    <w:rsid w:val="713FAFBC"/>
    <w:rsid w:val="714B3159"/>
    <w:rsid w:val="714DAF9F"/>
    <w:rsid w:val="7151C11C"/>
    <w:rsid w:val="71521331"/>
    <w:rsid w:val="71591E2E"/>
    <w:rsid w:val="715DF8EF"/>
    <w:rsid w:val="71609813"/>
    <w:rsid w:val="71669F6A"/>
    <w:rsid w:val="7168B271"/>
    <w:rsid w:val="716E8D0D"/>
    <w:rsid w:val="716FFFAF"/>
    <w:rsid w:val="717CFBC4"/>
    <w:rsid w:val="717D2767"/>
    <w:rsid w:val="71923184"/>
    <w:rsid w:val="71941B32"/>
    <w:rsid w:val="7196128D"/>
    <w:rsid w:val="71994F8C"/>
    <w:rsid w:val="719DC788"/>
    <w:rsid w:val="71A11CEF"/>
    <w:rsid w:val="71A224D0"/>
    <w:rsid w:val="71A3B1B8"/>
    <w:rsid w:val="71A60635"/>
    <w:rsid w:val="71AF00F0"/>
    <w:rsid w:val="71AFC790"/>
    <w:rsid w:val="71B26A53"/>
    <w:rsid w:val="71C17996"/>
    <w:rsid w:val="71CDADB8"/>
    <w:rsid w:val="71D50EA7"/>
    <w:rsid w:val="71F7C6A8"/>
    <w:rsid w:val="71FB420D"/>
    <w:rsid w:val="71FD9125"/>
    <w:rsid w:val="71FDBA8B"/>
    <w:rsid w:val="720379B4"/>
    <w:rsid w:val="720AB002"/>
    <w:rsid w:val="72185154"/>
    <w:rsid w:val="721969D1"/>
    <w:rsid w:val="722C0E78"/>
    <w:rsid w:val="723C063C"/>
    <w:rsid w:val="7247E77B"/>
    <w:rsid w:val="72580C55"/>
    <w:rsid w:val="72587830"/>
    <w:rsid w:val="7258B833"/>
    <w:rsid w:val="7263C5BE"/>
    <w:rsid w:val="7265373F"/>
    <w:rsid w:val="726AEAB7"/>
    <w:rsid w:val="72726A2F"/>
    <w:rsid w:val="727ACA45"/>
    <w:rsid w:val="7288D5F5"/>
    <w:rsid w:val="72957A24"/>
    <w:rsid w:val="729754C4"/>
    <w:rsid w:val="72978BD6"/>
    <w:rsid w:val="72A69D48"/>
    <w:rsid w:val="72B09F4F"/>
    <w:rsid w:val="72E1E856"/>
    <w:rsid w:val="72E9BB48"/>
    <w:rsid w:val="730120D5"/>
    <w:rsid w:val="7304F81F"/>
    <w:rsid w:val="73090140"/>
    <w:rsid w:val="730AC2F8"/>
    <w:rsid w:val="73157F70"/>
    <w:rsid w:val="73182452"/>
    <w:rsid w:val="7325FE0C"/>
    <w:rsid w:val="7327D155"/>
    <w:rsid w:val="732D26F5"/>
    <w:rsid w:val="73387D4F"/>
    <w:rsid w:val="733A7669"/>
    <w:rsid w:val="73403649"/>
    <w:rsid w:val="734872EF"/>
    <w:rsid w:val="734FEB8C"/>
    <w:rsid w:val="73549298"/>
    <w:rsid w:val="7368710D"/>
    <w:rsid w:val="736F6BEF"/>
    <w:rsid w:val="737A6119"/>
    <w:rsid w:val="737A7143"/>
    <w:rsid w:val="737E41BD"/>
    <w:rsid w:val="738B0F27"/>
    <w:rsid w:val="738C704E"/>
    <w:rsid w:val="738DEBAB"/>
    <w:rsid w:val="73945E65"/>
    <w:rsid w:val="739FB436"/>
    <w:rsid w:val="73ACFF32"/>
    <w:rsid w:val="73AF7623"/>
    <w:rsid w:val="73CEB358"/>
    <w:rsid w:val="73DC0603"/>
    <w:rsid w:val="73E122B6"/>
    <w:rsid w:val="73E99F8C"/>
    <w:rsid w:val="73EC8602"/>
    <w:rsid w:val="7404FC50"/>
    <w:rsid w:val="7408CF69"/>
    <w:rsid w:val="740DB7A4"/>
    <w:rsid w:val="740EB868"/>
    <w:rsid w:val="7415A9A9"/>
    <w:rsid w:val="74276B00"/>
    <w:rsid w:val="742C6164"/>
    <w:rsid w:val="74369E6C"/>
    <w:rsid w:val="74492056"/>
    <w:rsid w:val="74499979"/>
    <w:rsid w:val="745179DD"/>
    <w:rsid w:val="74545F06"/>
    <w:rsid w:val="74567015"/>
    <w:rsid w:val="74577BFC"/>
    <w:rsid w:val="745F7C25"/>
    <w:rsid w:val="74657E8D"/>
    <w:rsid w:val="74699FCB"/>
    <w:rsid w:val="746CF762"/>
    <w:rsid w:val="7470C2C2"/>
    <w:rsid w:val="747E5182"/>
    <w:rsid w:val="74999D8F"/>
    <w:rsid w:val="749E8E50"/>
    <w:rsid w:val="74A2B790"/>
    <w:rsid w:val="74A9E1CC"/>
    <w:rsid w:val="74AE6772"/>
    <w:rsid w:val="74AED0D5"/>
    <w:rsid w:val="74BBCEA6"/>
    <w:rsid w:val="74BE8624"/>
    <w:rsid w:val="74C8263E"/>
    <w:rsid w:val="74D06980"/>
    <w:rsid w:val="74D12CAC"/>
    <w:rsid w:val="74D32DCE"/>
    <w:rsid w:val="74DA2FF4"/>
    <w:rsid w:val="74E7A471"/>
    <w:rsid w:val="74E8A578"/>
    <w:rsid w:val="74F3422F"/>
    <w:rsid w:val="74F36FF1"/>
    <w:rsid w:val="74F3845A"/>
    <w:rsid w:val="74FBEC79"/>
    <w:rsid w:val="74FC5557"/>
    <w:rsid w:val="74FDE00A"/>
    <w:rsid w:val="74FFFC7B"/>
    <w:rsid w:val="75095DF2"/>
    <w:rsid w:val="752666ED"/>
    <w:rsid w:val="7526CEC4"/>
    <w:rsid w:val="7531EA61"/>
    <w:rsid w:val="7533409A"/>
    <w:rsid w:val="7537948A"/>
    <w:rsid w:val="753D4A35"/>
    <w:rsid w:val="75425D8D"/>
    <w:rsid w:val="7547631E"/>
    <w:rsid w:val="755C2AE2"/>
    <w:rsid w:val="7560DA2B"/>
    <w:rsid w:val="756178E3"/>
    <w:rsid w:val="756193CD"/>
    <w:rsid w:val="7563EB9D"/>
    <w:rsid w:val="7570E2A5"/>
    <w:rsid w:val="7578C65A"/>
    <w:rsid w:val="75848CD4"/>
    <w:rsid w:val="7584BEC4"/>
    <w:rsid w:val="758A3814"/>
    <w:rsid w:val="758ABD26"/>
    <w:rsid w:val="758FA74F"/>
    <w:rsid w:val="7590D201"/>
    <w:rsid w:val="75A7EA44"/>
    <w:rsid w:val="75AF74D7"/>
    <w:rsid w:val="75B76021"/>
    <w:rsid w:val="75B99A44"/>
    <w:rsid w:val="75BA4CC4"/>
    <w:rsid w:val="75C8B2B5"/>
    <w:rsid w:val="75CE8ACC"/>
    <w:rsid w:val="75D0F051"/>
    <w:rsid w:val="75D60AC9"/>
    <w:rsid w:val="75DEDFDA"/>
    <w:rsid w:val="75E1364B"/>
    <w:rsid w:val="75E455C4"/>
    <w:rsid w:val="75EFD791"/>
    <w:rsid w:val="75FFBB04"/>
    <w:rsid w:val="761B3D34"/>
    <w:rsid w:val="761BAC64"/>
    <w:rsid w:val="762202CB"/>
    <w:rsid w:val="763396D8"/>
    <w:rsid w:val="7635BED0"/>
    <w:rsid w:val="76471C8A"/>
    <w:rsid w:val="76488C53"/>
    <w:rsid w:val="7665AEA8"/>
    <w:rsid w:val="76741C1E"/>
    <w:rsid w:val="767F3126"/>
    <w:rsid w:val="767F3BAF"/>
    <w:rsid w:val="7681135A"/>
    <w:rsid w:val="768791E4"/>
    <w:rsid w:val="768794AA"/>
    <w:rsid w:val="768D996D"/>
    <w:rsid w:val="7699732C"/>
    <w:rsid w:val="769CE8B6"/>
    <w:rsid w:val="76A02E4A"/>
    <w:rsid w:val="76A06E61"/>
    <w:rsid w:val="76A2F495"/>
    <w:rsid w:val="76A6D2BA"/>
    <w:rsid w:val="76B12437"/>
    <w:rsid w:val="76B57333"/>
    <w:rsid w:val="76B81EF5"/>
    <w:rsid w:val="76C471E6"/>
    <w:rsid w:val="76C950E4"/>
    <w:rsid w:val="76CA8873"/>
    <w:rsid w:val="76CC1739"/>
    <w:rsid w:val="76D390D7"/>
    <w:rsid w:val="76FD1F18"/>
    <w:rsid w:val="76FECC35"/>
    <w:rsid w:val="7703392A"/>
    <w:rsid w:val="770666C1"/>
    <w:rsid w:val="7715A16D"/>
    <w:rsid w:val="772E3106"/>
    <w:rsid w:val="7733E5CE"/>
    <w:rsid w:val="77398F3F"/>
    <w:rsid w:val="773C7668"/>
    <w:rsid w:val="7742097B"/>
    <w:rsid w:val="774266A2"/>
    <w:rsid w:val="7745134F"/>
    <w:rsid w:val="77457311"/>
    <w:rsid w:val="774F4D61"/>
    <w:rsid w:val="77514143"/>
    <w:rsid w:val="775A3147"/>
    <w:rsid w:val="775BC836"/>
    <w:rsid w:val="775D2D71"/>
    <w:rsid w:val="776BC5F9"/>
    <w:rsid w:val="776E77F9"/>
    <w:rsid w:val="77725244"/>
    <w:rsid w:val="77789F74"/>
    <w:rsid w:val="777ACB47"/>
    <w:rsid w:val="77858342"/>
    <w:rsid w:val="778A2324"/>
    <w:rsid w:val="778BDA5E"/>
    <w:rsid w:val="778F1E31"/>
    <w:rsid w:val="77B2570C"/>
    <w:rsid w:val="77B2E4CA"/>
    <w:rsid w:val="77C3E489"/>
    <w:rsid w:val="77D7D7E9"/>
    <w:rsid w:val="77D8E274"/>
    <w:rsid w:val="77DEBF93"/>
    <w:rsid w:val="77E14979"/>
    <w:rsid w:val="77E87BA3"/>
    <w:rsid w:val="77EA60F4"/>
    <w:rsid w:val="77F2E686"/>
    <w:rsid w:val="77F7C040"/>
    <w:rsid w:val="77FF98D3"/>
    <w:rsid w:val="7807EECD"/>
    <w:rsid w:val="780D860B"/>
    <w:rsid w:val="7813787F"/>
    <w:rsid w:val="78283BB5"/>
    <w:rsid w:val="782C0B40"/>
    <w:rsid w:val="782C7607"/>
    <w:rsid w:val="7838C878"/>
    <w:rsid w:val="78414077"/>
    <w:rsid w:val="784205D8"/>
    <w:rsid w:val="78611147"/>
    <w:rsid w:val="786D286D"/>
    <w:rsid w:val="7873B4F2"/>
    <w:rsid w:val="78751716"/>
    <w:rsid w:val="788614EE"/>
    <w:rsid w:val="788B17B4"/>
    <w:rsid w:val="78972B30"/>
    <w:rsid w:val="789852D3"/>
    <w:rsid w:val="789D5B18"/>
    <w:rsid w:val="78A69F03"/>
    <w:rsid w:val="78AC64C9"/>
    <w:rsid w:val="78ADF025"/>
    <w:rsid w:val="78B923BC"/>
    <w:rsid w:val="78BD7ADD"/>
    <w:rsid w:val="78BF62E8"/>
    <w:rsid w:val="78C1F871"/>
    <w:rsid w:val="78C22D72"/>
    <w:rsid w:val="78C40029"/>
    <w:rsid w:val="78C7D9B5"/>
    <w:rsid w:val="78CADD75"/>
    <w:rsid w:val="78CC6990"/>
    <w:rsid w:val="78D2761A"/>
    <w:rsid w:val="78D74472"/>
    <w:rsid w:val="78E559CD"/>
    <w:rsid w:val="78EB24AC"/>
    <w:rsid w:val="78EE22DC"/>
    <w:rsid w:val="78F26551"/>
    <w:rsid w:val="78F2DE34"/>
    <w:rsid w:val="7903586B"/>
    <w:rsid w:val="7904C791"/>
    <w:rsid w:val="790677B1"/>
    <w:rsid w:val="79141CFF"/>
    <w:rsid w:val="7915B194"/>
    <w:rsid w:val="7920A8F6"/>
    <w:rsid w:val="7921F840"/>
    <w:rsid w:val="79252DF2"/>
    <w:rsid w:val="792BAEFD"/>
    <w:rsid w:val="7931D73F"/>
    <w:rsid w:val="7931E4DD"/>
    <w:rsid w:val="79401534"/>
    <w:rsid w:val="7941367B"/>
    <w:rsid w:val="794BA47E"/>
    <w:rsid w:val="794E30E1"/>
    <w:rsid w:val="794F7D3A"/>
    <w:rsid w:val="795E3A8A"/>
    <w:rsid w:val="796B2003"/>
    <w:rsid w:val="796C6A9D"/>
    <w:rsid w:val="797518B3"/>
    <w:rsid w:val="7977DE8A"/>
    <w:rsid w:val="7984E18D"/>
    <w:rsid w:val="798F591A"/>
    <w:rsid w:val="79A18E6D"/>
    <w:rsid w:val="79A1C9C9"/>
    <w:rsid w:val="79AE0E9F"/>
    <w:rsid w:val="79B13233"/>
    <w:rsid w:val="79BDA08E"/>
    <w:rsid w:val="79C918D2"/>
    <w:rsid w:val="79CFABE1"/>
    <w:rsid w:val="79D4F157"/>
    <w:rsid w:val="79EA8172"/>
    <w:rsid w:val="79F97D6A"/>
    <w:rsid w:val="7A04C4EC"/>
    <w:rsid w:val="7A0A3720"/>
    <w:rsid w:val="7A0D4BD3"/>
    <w:rsid w:val="7A118EC0"/>
    <w:rsid w:val="7A19FDC4"/>
    <w:rsid w:val="7A1A1AC1"/>
    <w:rsid w:val="7A1C0B8E"/>
    <w:rsid w:val="7A2A2568"/>
    <w:rsid w:val="7A3331D1"/>
    <w:rsid w:val="7A37AC27"/>
    <w:rsid w:val="7A3EFC6C"/>
    <w:rsid w:val="7A453A31"/>
    <w:rsid w:val="7A46BE47"/>
    <w:rsid w:val="7A546231"/>
    <w:rsid w:val="7A54E997"/>
    <w:rsid w:val="7A6EC08C"/>
    <w:rsid w:val="7A71A21F"/>
    <w:rsid w:val="7A8BB880"/>
    <w:rsid w:val="7A8FB9F1"/>
    <w:rsid w:val="7A90306A"/>
    <w:rsid w:val="7A95688C"/>
    <w:rsid w:val="7A978F73"/>
    <w:rsid w:val="7A98C219"/>
    <w:rsid w:val="7AA03E7C"/>
    <w:rsid w:val="7AA39567"/>
    <w:rsid w:val="7AAB6DF0"/>
    <w:rsid w:val="7AABA929"/>
    <w:rsid w:val="7AB58B54"/>
    <w:rsid w:val="7ABD8163"/>
    <w:rsid w:val="7ABE6106"/>
    <w:rsid w:val="7ABF6EF5"/>
    <w:rsid w:val="7AC6CF2D"/>
    <w:rsid w:val="7AC81F4C"/>
    <w:rsid w:val="7ACAB911"/>
    <w:rsid w:val="7AD1CF38"/>
    <w:rsid w:val="7AD4E350"/>
    <w:rsid w:val="7ADCC0F4"/>
    <w:rsid w:val="7ADECFC6"/>
    <w:rsid w:val="7AFF0D55"/>
    <w:rsid w:val="7B05D183"/>
    <w:rsid w:val="7B17AD5B"/>
    <w:rsid w:val="7B3F9FB6"/>
    <w:rsid w:val="7B48A98B"/>
    <w:rsid w:val="7B4AA83C"/>
    <w:rsid w:val="7B59F323"/>
    <w:rsid w:val="7B61123A"/>
    <w:rsid w:val="7B72DF29"/>
    <w:rsid w:val="7B73586A"/>
    <w:rsid w:val="7B8E5969"/>
    <w:rsid w:val="7B930C25"/>
    <w:rsid w:val="7BB82C93"/>
    <w:rsid w:val="7BBD0BDD"/>
    <w:rsid w:val="7BE5CFBE"/>
    <w:rsid w:val="7BE768BD"/>
    <w:rsid w:val="7BE8D62E"/>
    <w:rsid w:val="7BEADB40"/>
    <w:rsid w:val="7BF43598"/>
    <w:rsid w:val="7BFDD830"/>
    <w:rsid w:val="7C04EB67"/>
    <w:rsid w:val="7C075A5B"/>
    <w:rsid w:val="7C087227"/>
    <w:rsid w:val="7C10C995"/>
    <w:rsid w:val="7C1AC400"/>
    <w:rsid w:val="7C1B6D15"/>
    <w:rsid w:val="7C1E8579"/>
    <w:rsid w:val="7C1FBDEB"/>
    <w:rsid w:val="7C300662"/>
    <w:rsid w:val="7C38984F"/>
    <w:rsid w:val="7C3E5737"/>
    <w:rsid w:val="7C431E8A"/>
    <w:rsid w:val="7C4FB435"/>
    <w:rsid w:val="7C500C63"/>
    <w:rsid w:val="7C5033E6"/>
    <w:rsid w:val="7C5A97CD"/>
    <w:rsid w:val="7C5D3DB5"/>
    <w:rsid w:val="7C64E1C2"/>
    <w:rsid w:val="7C67FEAC"/>
    <w:rsid w:val="7C70DEEA"/>
    <w:rsid w:val="7C780F3B"/>
    <w:rsid w:val="7C7E012D"/>
    <w:rsid w:val="7C9108FB"/>
    <w:rsid w:val="7C91CFB7"/>
    <w:rsid w:val="7C93155E"/>
    <w:rsid w:val="7C97D096"/>
    <w:rsid w:val="7CA86B10"/>
    <w:rsid w:val="7CAE6A55"/>
    <w:rsid w:val="7CB34C97"/>
    <w:rsid w:val="7CB36623"/>
    <w:rsid w:val="7CC3D317"/>
    <w:rsid w:val="7CCE43DE"/>
    <w:rsid w:val="7CD27562"/>
    <w:rsid w:val="7CDF5B8B"/>
    <w:rsid w:val="7CE21067"/>
    <w:rsid w:val="7CE2922A"/>
    <w:rsid w:val="7CEE61EF"/>
    <w:rsid w:val="7CF220EF"/>
    <w:rsid w:val="7CF352EF"/>
    <w:rsid w:val="7CF43F0E"/>
    <w:rsid w:val="7D17D5BC"/>
    <w:rsid w:val="7D1EB90C"/>
    <w:rsid w:val="7D211DDD"/>
    <w:rsid w:val="7D237701"/>
    <w:rsid w:val="7D281B78"/>
    <w:rsid w:val="7D2CA10F"/>
    <w:rsid w:val="7D2F27A5"/>
    <w:rsid w:val="7D3A0A77"/>
    <w:rsid w:val="7D3FD36A"/>
    <w:rsid w:val="7D453B96"/>
    <w:rsid w:val="7D4FE727"/>
    <w:rsid w:val="7D565C53"/>
    <w:rsid w:val="7D5ABC15"/>
    <w:rsid w:val="7D62CEEF"/>
    <w:rsid w:val="7D6AB9BE"/>
    <w:rsid w:val="7D6CF064"/>
    <w:rsid w:val="7D730039"/>
    <w:rsid w:val="7D73907A"/>
    <w:rsid w:val="7D7D8AB6"/>
    <w:rsid w:val="7D92CCD0"/>
    <w:rsid w:val="7D96FCA7"/>
    <w:rsid w:val="7DA543EF"/>
    <w:rsid w:val="7DABEAD0"/>
    <w:rsid w:val="7DACA11E"/>
    <w:rsid w:val="7DAD6B64"/>
    <w:rsid w:val="7DADE3AD"/>
    <w:rsid w:val="7DB67F55"/>
    <w:rsid w:val="7DB6B8B1"/>
    <w:rsid w:val="7DBFF871"/>
    <w:rsid w:val="7DCDBA76"/>
    <w:rsid w:val="7DD45DD3"/>
    <w:rsid w:val="7DDC264D"/>
    <w:rsid w:val="7DDC5002"/>
    <w:rsid w:val="7DE0796A"/>
    <w:rsid w:val="7DF981C8"/>
    <w:rsid w:val="7DFE7486"/>
    <w:rsid w:val="7E051428"/>
    <w:rsid w:val="7E08834E"/>
    <w:rsid w:val="7E199411"/>
    <w:rsid w:val="7E1AE0A7"/>
    <w:rsid w:val="7E22B421"/>
    <w:rsid w:val="7E2362B2"/>
    <w:rsid w:val="7E24DD40"/>
    <w:rsid w:val="7E2ED622"/>
    <w:rsid w:val="7E3931A0"/>
    <w:rsid w:val="7E40D278"/>
    <w:rsid w:val="7E472737"/>
    <w:rsid w:val="7E4E14D0"/>
    <w:rsid w:val="7E5C3841"/>
    <w:rsid w:val="7E666FB4"/>
    <w:rsid w:val="7E7163FF"/>
    <w:rsid w:val="7E7898D5"/>
    <w:rsid w:val="7E7A8298"/>
    <w:rsid w:val="7E7D9D04"/>
    <w:rsid w:val="7E7F591A"/>
    <w:rsid w:val="7E92B96C"/>
    <w:rsid w:val="7E9B8390"/>
    <w:rsid w:val="7EA09747"/>
    <w:rsid w:val="7EA64DBB"/>
    <w:rsid w:val="7EA6AE05"/>
    <w:rsid w:val="7EA8F9C8"/>
    <w:rsid w:val="7EB074EA"/>
    <w:rsid w:val="7EB11A50"/>
    <w:rsid w:val="7EBA9749"/>
    <w:rsid w:val="7ED33CE3"/>
    <w:rsid w:val="7ED4557C"/>
    <w:rsid w:val="7EE0300B"/>
    <w:rsid w:val="7EE5B708"/>
    <w:rsid w:val="7EE79D58"/>
    <w:rsid w:val="7EEB2BB9"/>
    <w:rsid w:val="7EEC2120"/>
    <w:rsid w:val="7EFAAD48"/>
    <w:rsid w:val="7EFBB661"/>
    <w:rsid w:val="7EFF2680"/>
    <w:rsid w:val="7F0062B3"/>
    <w:rsid w:val="7F022455"/>
    <w:rsid w:val="7F0DDA49"/>
    <w:rsid w:val="7F0E64E6"/>
    <w:rsid w:val="7F16E8D5"/>
    <w:rsid w:val="7F1ED17F"/>
    <w:rsid w:val="7F38CD59"/>
    <w:rsid w:val="7F3AE1FF"/>
    <w:rsid w:val="7F3F282D"/>
    <w:rsid w:val="7F41FB72"/>
    <w:rsid w:val="7F58663E"/>
    <w:rsid w:val="7F5A5433"/>
    <w:rsid w:val="7F619FCB"/>
    <w:rsid w:val="7F622FA9"/>
    <w:rsid w:val="7F6F63E9"/>
    <w:rsid w:val="7F7695D6"/>
    <w:rsid w:val="7F7D9DDD"/>
    <w:rsid w:val="7F816100"/>
    <w:rsid w:val="7F8323C1"/>
    <w:rsid w:val="7F897257"/>
    <w:rsid w:val="7F8A45D9"/>
    <w:rsid w:val="7F9A5C18"/>
    <w:rsid w:val="7FA82EF4"/>
    <w:rsid w:val="7FB30F7A"/>
    <w:rsid w:val="7FBC3B4A"/>
    <w:rsid w:val="7FBF7769"/>
    <w:rsid w:val="7FBF94F2"/>
    <w:rsid w:val="7FC7F9BC"/>
    <w:rsid w:val="7FD1F828"/>
    <w:rsid w:val="7FD21592"/>
    <w:rsid w:val="7FD5C31B"/>
    <w:rsid w:val="7FDFD54C"/>
    <w:rsid w:val="7FE2B1C2"/>
    <w:rsid w:val="7FE2CF73"/>
    <w:rsid w:val="7FF8E5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B27DB"/>
  <w15:chartTrackingRefBased/>
  <w15:docId w15:val="{2A6E455F-F7C0-44D7-83F3-BAA792F25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75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75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75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75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75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75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75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75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75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75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75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75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75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75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75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75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75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7514"/>
    <w:rPr>
      <w:rFonts w:eastAsiaTheme="majorEastAsia" w:cstheme="majorBidi"/>
      <w:color w:val="272727" w:themeColor="text1" w:themeTint="D8"/>
    </w:rPr>
  </w:style>
  <w:style w:type="paragraph" w:styleId="Title">
    <w:name w:val="Title"/>
    <w:basedOn w:val="Normal"/>
    <w:next w:val="Normal"/>
    <w:link w:val="TitleChar"/>
    <w:uiPriority w:val="10"/>
    <w:qFormat/>
    <w:rsid w:val="005275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75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75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75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7514"/>
    <w:pPr>
      <w:spacing w:before="160"/>
      <w:jc w:val="center"/>
    </w:pPr>
    <w:rPr>
      <w:i/>
      <w:iCs/>
      <w:color w:val="404040" w:themeColor="text1" w:themeTint="BF"/>
    </w:rPr>
  </w:style>
  <w:style w:type="character" w:customStyle="1" w:styleId="QuoteChar">
    <w:name w:val="Quote Char"/>
    <w:basedOn w:val="DefaultParagraphFont"/>
    <w:link w:val="Quote"/>
    <w:uiPriority w:val="29"/>
    <w:rsid w:val="00527514"/>
    <w:rPr>
      <w:i/>
      <w:iCs/>
      <w:color w:val="404040" w:themeColor="text1" w:themeTint="BF"/>
    </w:rPr>
  </w:style>
  <w:style w:type="paragraph" w:styleId="ListParagraph">
    <w:name w:val="List Paragraph"/>
    <w:basedOn w:val="Normal"/>
    <w:uiPriority w:val="34"/>
    <w:qFormat/>
    <w:rsid w:val="00527514"/>
    <w:pPr>
      <w:ind w:left="720"/>
      <w:contextualSpacing/>
    </w:pPr>
  </w:style>
  <w:style w:type="character" w:styleId="IntenseEmphasis">
    <w:name w:val="Intense Emphasis"/>
    <w:basedOn w:val="DefaultParagraphFont"/>
    <w:uiPriority w:val="21"/>
    <w:qFormat/>
    <w:rsid w:val="00527514"/>
    <w:rPr>
      <w:i/>
      <w:iCs/>
      <w:color w:val="0F4761" w:themeColor="accent1" w:themeShade="BF"/>
    </w:rPr>
  </w:style>
  <w:style w:type="paragraph" w:styleId="IntenseQuote">
    <w:name w:val="Intense Quote"/>
    <w:basedOn w:val="Normal"/>
    <w:next w:val="Normal"/>
    <w:link w:val="IntenseQuoteChar"/>
    <w:uiPriority w:val="30"/>
    <w:qFormat/>
    <w:rsid w:val="005275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7514"/>
    <w:rPr>
      <w:i/>
      <w:iCs/>
      <w:color w:val="0F4761" w:themeColor="accent1" w:themeShade="BF"/>
    </w:rPr>
  </w:style>
  <w:style w:type="character" w:styleId="IntenseReference">
    <w:name w:val="Intense Reference"/>
    <w:basedOn w:val="DefaultParagraphFont"/>
    <w:uiPriority w:val="32"/>
    <w:qFormat/>
    <w:rsid w:val="00527514"/>
    <w:rPr>
      <w:b/>
      <w:bCs/>
      <w:smallCaps/>
      <w:color w:val="0F4761" w:themeColor="accent1" w:themeShade="BF"/>
      <w:spacing w:val="5"/>
    </w:rPr>
  </w:style>
  <w:style w:type="paragraph" w:styleId="Header">
    <w:name w:val="header"/>
    <w:basedOn w:val="Normal"/>
    <w:uiPriority w:val="99"/>
    <w:unhideWhenUsed/>
    <w:rsid w:val="6B2DB6E4"/>
    <w:pPr>
      <w:tabs>
        <w:tab w:val="center" w:pos="4680"/>
        <w:tab w:val="right" w:pos="9360"/>
      </w:tabs>
      <w:spacing w:after="0" w:line="240" w:lineRule="auto"/>
    </w:pPr>
  </w:style>
  <w:style w:type="paragraph" w:styleId="Footer">
    <w:name w:val="footer"/>
    <w:basedOn w:val="Normal"/>
    <w:uiPriority w:val="99"/>
    <w:unhideWhenUsed/>
    <w:rsid w:val="6B2DB6E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Body">
    <w:name w:val="Body"/>
    <w:basedOn w:val="Normal"/>
    <w:uiPriority w:val="1"/>
    <w:rsid w:val="18006A73"/>
    <w:pPr>
      <w:spacing w:line="259" w:lineRule="auto"/>
    </w:pPr>
    <w:rPr>
      <w:rFonts w:ascii="Arial" w:eastAsia="Arial" w:hAnsi="Arial" w:cs="Arial"/>
      <w:color w:val="000000" w:themeColor="text1"/>
      <w:sz w:val="22"/>
      <w:szCs w:val="22"/>
    </w:rPr>
  </w:style>
  <w:style w:type="paragraph" w:customStyle="1" w:styleId="Nornal">
    <w:name w:val="Nornal"/>
    <w:basedOn w:val="Normal"/>
    <w:uiPriority w:val="1"/>
    <w:rsid w:val="18006A73"/>
    <w:pPr>
      <w:spacing w:line="264" w:lineRule="auto"/>
    </w:pPr>
    <w:rPr>
      <w:rFonts w:ascii="Arial" w:eastAsia="Arial" w:hAnsi="Arial" w:cs="Arial"/>
      <w:color w:val="000000" w:themeColor="text1"/>
      <w:sz w:val="22"/>
      <w:szCs w:val="22"/>
      <w:lang w:val="en-US"/>
    </w:rPr>
  </w:style>
  <w:style w:type="character" w:customStyle="1" w:styleId="ui-provider">
    <w:name w:val="ui-provider"/>
    <w:basedOn w:val="DefaultParagraphFont"/>
    <w:uiPriority w:val="1"/>
    <w:rsid w:val="18006A73"/>
    <w:rPr>
      <w:rFonts w:ascii="Times New Roman" w:eastAsia="Arial Unicode MS" w:hAnsi="Times New Roman" w:cs="Times New Roman"/>
    </w:rPr>
  </w:style>
  <w:style w:type="character" w:styleId="Hyperlink">
    <w:name w:val="Hyperlink"/>
    <w:basedOn w:val="DefaultParagraphFont"/>
    <w:uiPriority w:val="99"/>
    <w:unhideWhenUsed/>
    <w:rsid w:val="3E74C828"/>
    <w:rPr>
      <w:color w:val="467886"/>
      <w:u w:val="single"/>
    </w:rPr>
  </w:style>
  <w:style w:type="paragraph" w:styleId="NoSpacing">
    <w:name w:val="No Spacing"/>
    <w:uiPriority w:val="1"/>
    <w:qFormat/>
    <w:rsid w:val="59F1BB9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8408</Words>
  <Characters>47928</Characters>
  <Application>Microsoft Office Word</Application>
  <DocSecurity>0</DocSecurity>
  <Lines>399</Lines>
  <Paragraphs>112</Paragraphs>
  <ScaleCrop>false</ScaleCrop>
  <Company/>
  <LinksUpToDate>false</LinksUpToDate>
  <CharactersWithSpaces>56224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Whitmarsh</dc:creator>
  <cp:keywords/>
  <dc:description/>
  <cp:lastModifiedBy>John Whitmarsh</cp:lastModifiedBy>
  <cp:revision>18</cp:revision>
  <dcterms:created xsi:type="dcterms:W3CDTF">2025-11-01T15:45:00Z</dcterms:created>
  <dcterms:modified xsi:type="dcterms:W3CDTF">2026-01-25T16:48:00Z</dcterms:modified>
</cp:coreProperties>
</file>