
<file path=[Content_Types].xml><?xml version="1.0" encoding="utf-8"?>
<Types xmlns="http://schemas.openxmlformats.org/package/2006/content-types">
  <Default Extension="rels" ContentType="application/vnd.openxmlformats-package.relationships+xml"/>
  <Default Extension="xml" ContentType="application/xml"/>
  <Override PartName="/word/styles.xml" ContentType="application/vnd.openxmlformats-officedocument.wordprocessingml.styles+xml"/>
  <Override PartName="/word/numbering.xml" ContentType="application/vnd.openxmlformats-officedocument.wordprocessingml.numbering+xml"/>
  <Override PartName="/word/document.xml" ContentType="application/vnd.openxmlformats-officedocument.wordprocessingml.document.main+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Types>
</file>

<file path=_rels/.rels><?xml version="1.0" encoding="UTF-8" standalone="yes"?>
<Relationships xmlns="http://schemas.openxmlformats.org/package/2006/relationships"><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spacing w:after="0" w:before="0" w:line="360" w:lineRule="auto"/>
        <w:ind w:left="0" w:firstLine="0"/>
        <w:jc w:val="center"/>
        <w:rPr>
          <w:sz w:val="40"/>
          <w:szCs w:val="40"/>
        </w:rPr>
      </w:pPr>
      <w:bookmarkStart w:colFirst="0" w:colLast="0" w:name="_30j0zll" w:id="0"/>
      <w:bookmarkEnd w:id="0"/>
      <w:r w:rsidDel="00000000" w:rsidR="00000000" w:rsidRPr="00000000">
        <w:rPr>
          <w:b w:val="1"/>
          <w:sz w:val="40"/>
          <w:szCs w:val="40"/>
          <w:highlight w:val="white"/>
          <w:u w:val="single"/>
          <w:rtl w:val="0"/>
        </w:rPr>
        <w:t xml:space="preserve">A comparison of the marketing methods of two multinational hotel chains</w:t>
      </w:r>
      <w:r w:rsidDel="00000000" w:rsidR="00000000" w:rsidRPr="00000000">
        <w:rPr>
          <w:rtl w:val="0"/>
        </w:rPr>
      </w:r>
    </w:p>
    <w:p w:rsidR="00000000" w:rsidDel="00000000" w:rsidP="00000000" w:rsidRDefault="00000000" w:rsidRPr="00000000" w14:paraId="00000002">
      <w:pPr>
        <w:widowControl w:val="0"/>
        <w:spacing w:after="200" w:before="0" w:line="360" w:lineRule="auto"/>
        <w:ind w:left="0" w:firstLine="0"/>
        <w:jc w:val="both"/>
        <w:rPr>
          <w:b w:val="1"/>
          <w:sz w:val="24"/>
          <w:szCs w:val="24"/>
        </w:rPr>
      </w:pPr>
      <w:bookmarkStart w:colFirst="0" w:colLast="0" w:name="_4rcyth4vyr5z" w:id="1"/>
      <w:bookmarkEnd w:id="1"/>
      <w:r w:rsidDel="00000000" w:rsidR="00000000" w:rsidRPr="00000000">
        <w:rPr>
          <w:b w:val="1"/>
          <w:sz w:val="24"/>
          <w:szCs w:val="24"/>
          <w:rtl w:val="0"/>
        </w:rPr>
        <w:t xml:space="preserve">Your name: </w:t>
        <w:tab/>
        <w:tab/>
        <w:tab/>
        <w:t xml:space="preserve">Kamrul Khan</w:t>
      </w:r>
    </w:p>
    <w:p w:rsidR="00000000" w:rsidDel="00000000" w:rsidP="00000000" w:rsidRDefault="00000000" w:rsidRPr="00000000" w14:paraId="00000003">
      <w:pPr>
        <w:widowControl w:val="0"/>
        <w:spacing w:after="200" w:before="0" w:line="360" w:lineRule="auto"/>
        <w:ind w:left="0" w:firstLine="0"/>
        <w:jc w:val="both"/>
        <w:rPr>
          <w:b w:val="1"/>
          <w:sz w:val="24"/>
          <w:szCs w:val="24"/>
        </w:rPr>
      </w:pPr>
      <w:bookmarkStart w:colFirst="0" w:colLast="0" w:name="_wlfffw7vzcgz" w:id="2"/>
      <w:bookmarkEnd w:id="2"/>
      <w:r w:rsidDel="00000000" w:rsidR="00000000" w:rsidRPr="00000000">
        <w:rPr>
          <w:b w:val="1"/>
          <w:sz w:val="24"/>
          <w:szCs w:val="24"/>
          <w:rtl w:val="0"/>
        </w:rPr>
        <w:t xml:space="preserve">Your student ID number: 2022307511</w:t>
      </w:r>
    </w:p>
    <w:p w:rsidR="00000000" w:rsidDel="00000000" w:rsidP="00000000" w:rsidRDefault="00000000" w:rsidRPr="00000000" w14:paraId="00000004">
      <w:pPr>
        <w:widowControl w:val="0"/>
        <w:spacing w:after="200" w:before="0" w:line="360" w:lineRule="auto"/>
        <w:ind w:left="0" w:firstLine="0"/>
        <w:jc w:val="both"/>
        <w:rPr>
          <w:b w:val="1"/>
          <w:sz w:val="24"/>
          <w:szCs w:val="24"/>
        </w:rPr>
      </w:pPr>
      <w:bookmarkStart w:colFirst="0" w:colLast="0" w:name="_7g05pcsv0yq6" w:id="3"/>
      <w:bookmarkEnd w:id="3"/>
      <w:r w:rsidDel="00000000" w:rsidR="00000000" w:rsidRPr="00000000">
        <w:rPr>
          <w:b w:val="1"/>
          <w:sz w:val="24"/>
          <w:szCs w:val="24"/>
          <w:rtl w:val="0"/>
        </w:rPr>
        <w:t xml:space="preserve">The module title: </w:t>
        <w:tab/>
        <w:tab/>
        <w:t xml:space="preserve">Marketing Essentials BMIH4005</w:t>
      </w:r>
    </w:p>
    <w:p w:rsidR="00000000" w:rsidDel="00000000" w:rsidP="00000000" w:rsidRDefault="00000000" w:rsidRPr="00000000" w14:paraId="00000005">
      <w:pPr>
        <w:widowControl w:val="0"/>
        <w:spacing w:after="200" w:before="0" w:line="360" w:lineRule="auto"/>
        <w:ind w:left="0" w:firstLine="0"/>
        <w:jc w:val="both"/>
        <w:rPr>
          <w:b w:val="1"/>
          <w:sz w:val="24"/>
          <w:szCs w:val="24"/>
        </w:rPr>
      </w:pPr>
      <w:bookmarkStart w:colFirst="0" w:colLast="0" w:name="_dydkeeg76pxv" w:id="4"/>
      <w:bookmarkEnd w:id="4"/>
      <w:r w:rsidDel="00000000" w:rsidR="00000000" w:rsidRPr="00000000">
        <w:rPr>
          <w:b w:val="1"/>
          <w:sz w:val="24"/>
          <w:szCs w:val="24"/>
          <w:rtl w:val="0"/>
        </w:rPr>
        <w:t xml:space="preserve">Your lecturer’s name: </w:t>
        <w:tab/>
        <w:t xml:space="preserve">Ruth Taylor Davies</w:t>
      </w:r>
    </w:p>
    <w:p w:rsidR="00000000" w:rsidDel="00000000" w:rsidP="00000000" w:rsidRDefault="00000000" w:rsidRPr="00000000" w14:paraId="00000006">
      <w:pPr>
        <w:widowControl w:val="0"/>
        <w:spacing w:after="200" w:before="0" w:line="360" w:lineRule="auto"/>
        <w:ind w:left="0" w:firstLine="0"/>
        <w:jc w:val="both"/>
        <w:rPr>
          <w:b w:val="1"/>
          <w:sz w:val="24"/>
          <w:szCs w:val="24"/>
        </w:rPr>
      </w:pPr>
      <w:bookmarkStart w:colFirst="0" w:colLast="0" w:name="_xbzeh4fc9ij4" w:id="5"/>
      <w:bookmarkEnd w:id="5"/>
      <w:r w:rsidDel="00000000" w:rsidR="00000000" w:rsidRPr="00000000">
        <w:rPr>
          <w:b w:val="1"/>
          <w:sz w:val="24"/>
          <w:szCs w:val="24"/>
          <w:rtl w:val="0"/>
        </w:rPr>
        <w:t xml:space="preserve">Word Count: </w:t>
        <w:tab/>
        <w:tab/>
        <w:t xml:space="preserve">1368</w:t>
        <w:br w:type="textWrapping"/>
      </w:r>
      <w:r w:rsidDel="00000000" w:rsidR="00000000" w:rsidRPr="00000000">
        <w:br w:type="page"/>
      </w:r>
      <w:r w:rsidDel="00000000" w:rsidR="00000000" w:rsidRPr="00000000">
        <w:rPr>
          <w:rtl w:val="0"/>
        </w:rPr>
      </w:r>
    </w:p>
    <w:p w:rsidR="00000000" w:rsidDel="00000000" w:rsidP="00000000" w:rsidRDefault="00000000" w:rsidRPr="00000000" w14:paraId="00000007">
      <w:pPr>
        <w:spacing w:after="200" w:line="360" w:lineRule="auto"/>
        <w:jc w:val="both"/>
        <w:rPr>
          <w:b w:val="1"/>
          <w:sz w:val="24"/>
          <w:szCs w:val="24"/>
        </w:rPr>
      </w:pPr>
      <w:bookmarkStart w:colFirst="0" w:colLast="0" w:name="_wnhqw271at7b" w:id="6"/>
      <w:bookmarkEnd w:id="6"/>
      <w:r w:rsidDel="00000000" w:rsidR="00000000" w:rsidRPr="00000000">
        <w:rPr>
          <w:b w:val="1"/>
          <w:sz w:val="24"/>
          <w:szCs w:val="24"/>
          <w:rtl w:val="0"/>
        </w:rPr>
        <w:t xml:space="preserve">Introduction:</w:t>
      </w:r>
    </w:p>
    <w:p w:rsidR="00000000" w:rsidDel="00000000" w:rsidP="00000000" w:rsidRDefault="00000000" w:rsidRPr="00000000" w14:paraId="00000008">
      <w:pPr>
        <w:spacing w:after="200" w:line="360" w:lineRule="auto"/>
        <w:jc w:val="both"/>
        <w:rPr>
          <w:sz w:val="24"/>
          <w:szCs w:val="24"/>
        </w:rPr>
      </w:pPr>
      <w:bookmarkStart w:colFirst="0" w:colLast="0" w:name="_f2evx9lyhnvf" w:id="7"/>
      <w:bookmarkEnd w:id="7"/>
      <w:r w:rsidDel="00000000" w:rsidR="00000000" w:rsidRPr="00000000">
        <w:rPr>
          <w:sz w:val="24"/>
          <w:szCs w:val="24"/>
          <w:rtl w:val="0"/>
        </w:rPr>
        <w:t xml:space="preserve">Marketing is vital in the hospitality industry, and multinational hotel chains are no exception. Hotel businesses must create and practice efficient marketing tactics to attract customers as hotel competition heats up. In this paper, we will contrast and evaluate the marketing approaches used by two international hotel chains: Marriott International and Hilton Worldwide Holdings Inc. Both companies have a rich history and are leaders in the global hospitality market.</w:t>
      </w:r>
    </w:p>
    <w:p w:rsidR="00000000" w:rsidDel="00000000" w:rsidP="00000000" w:rsidRDefault="00000000" w:rsidRPr="00000000" w14:paraId="00000009">
      <w:pPr>
        <w:spacing w:after="200" w:line="360" w:lineRule="auto"/>
        <w:jc w:val="both"/>
        <w:rPr>
          <w:sz w:val="24"/>
          <w:szCs w:val="24"/>
        </w:rPr>
      </w:pPr>
      <w:bookmarkStart w:colFirst="0" w:colLast="0" w:name="_vi1lw550ymy5" w:id="8"/>
      <w:bookmarkEnd w:id="8"/>
      <w:r w:rsidDel="00000000" w:rsidR="00000000" w:rsidRPr="00000000">
        <w:rPr>
          <w:sz w:val="24"/>
          <w:szCs w:val="24"/>
          <w:rtl w:val="0"/>
        </w:rPr>
        <w:t xml:space="preserve">Since its founding in 1927, Marriott International has expanded to become the largest hotel company in the world, with a network of more than 7,000 hotels spread throughout 131 nations and more than 30 hotel brands. Hilton Worldwide Holdings Inc., founded in 1919, is also a significant player in the hospitality industry, with over 6,500 properties in 119 countries under 18 hotel brands.</w:t>
      </w:r>
    </w:p>
    <w:p w:rsidR="00000000" w:rsidDel="00000000" w:rsidP="00000000" w:rsidRDefault="00000000" w:rsidRPr="00000000" w14:paraId="0000000A">
      <w:pPr>
        <w:spacing w:after="200" w:line="360" w:lineRule="auto"/>
        <w:jc w:val="both"/>
        <w:rPr>
          <w:sz w:val="24"/>
          <w:szCs w:val="24"/>
        </w:rPr>
      </w:pPr>
      <w:bookmarkStart w:colFirst="0" w:colLast="0" w:name="_w5xgdgrd2lf6" w:id="9"/>
      <w:bookmarkEnd w:id="9"/>
      <w:r w:rsidDel="00000000" w:rsidR="00000000" w:rsidRPr="00000000">
        <w:rPr>
          <w:sz w:val="24"/>
          <w:szCs w:val="24"/>
          <w:rtl w:val="0"/>
        </w:rPr>
        <w:t xml:space="preserve">We will look at the segmentation, targeting, positioning, and marketing approaches various hotel chains use and how they interact with their target markets. We will compare and contrast the two companies' marketing approaches and suggest creating and improving marketing campaigns for the brands they have selected that will support potential future growth while also taking into account any pertinent current issues in the hospitality industry, such as sustainability and green messaging.</w:t>
      </w:r>
    </w:p>
    <w:p w:rsidR="00000000" w:rsidDel="00000000" w:rsidP="00000000" w:rsidRDefault="00000000" w:rsidRPr="00000000" w14:paraId="0000000B">
      <w:pPr>
        <w:spacing w:after="200" w:line="360" w:lineRule="auto"/>
        <w:jc w:val="both"/>
        <w:rPr>
          <w:b w:val="1"/>
          <w:sz w:val="24"/>
          <w:szCs w:val="24"/>
        </w:rPr>
      </w:pPr>
      <w:bookmarkStart w:colFirst="0" w:colLast="0" w:name="_r978rz96zhve" w:id="10"/>
      <w:bookmarkEnd w:id="10"/>
      <w:r w:rsidDel="00000000" w:rsidR="00000000" w:rsidRPr="00000000">
        <w:rPr>
          <w:b w:val="1"/>
          <w:sz w:val="24"/>
          <w:szCs w:val="24"/>
          <w:rtl w:val="0"/>
        </w:rPr>
        <w:t xml:space="preserve">Chosen Hotel Chains:</w:t>
      </w:r>
    </w:p>
    <w:p w:rsidR="00000000" w:rsidDel="00000000" w:rsidP="00000000" w:rsidRDefault="00000000" w:rsidRPr="00000000" w14:paraId="0000000C">
      <w:pPr>
        <w:spacing w:after="200" w:line="360" w:lineRule="auto"/>
        <w:jc w:val="both"/>
        <w:rPr>
          <w:sz w:val="24"/>
          <w:szCs w:val="24"/>
        </w:rPr>
      </w:pPr>
      <w:bookmarkStart w:colFirst="0" w:colLast="0" w:name="_4e2z3c6kgsow" w:id="11"/>
      <w:bookmarkEnd w:id="11"/>
      <w:r w:rsidDel="00000000" w:rsidR="00000000" w:rsidRPr="00000000">
        <w:rPr>
          <w:sz w:val="24"/>
          <w:szCs w:val="24"/>
          <w:rtl w:val="0"/>
        </w:rPr>
        <w:t xml:space="preserve">The hospitality industry is highly competitive, with multinational hotel chains vying for customers in every corner of the globe. This essay will compare the marketing methods and strategies of two leading players in this space: Marriott International and Hilton Worldwide Holdings Inc.</w:t>
      </w:r>
    </w:p>
    <w:p w:rsidR="00000000" w:rsidDel="00000000" w:rsidP="00000000" w:rsidRDefault="00000000" w:rsidRPr="00000000" w14:paraId="0000000D">
      <w:pPr>
        <w:spacing w:after="200" w:line="360" w:lineRule="auto"/>
        <w:jc w:val="both"/>
        <w:rPr>
          <w:sz w:val="24"/>
          <w:szCs w:val="24"/>
        </w:rPr>
      </w:pPr>
      <w:bookmarkStart w:colFirst="0" w:colLast="0" w:name="_sn6x2yafey81" w:id="12"/>
      <w:bookmarkEnd w:id="12"/>
      <w:r w:rsidDel="00000000" w:rsidR="00000000" w:rsidRPr="00000000">
        <w:rPr>
          <w:sz w:val="24"/>
          <w:szCs w:val="24"/>
          <w:rtl w:val="0"/>
        </w:rPr>
        <w:t xml:space="preserve">Marriott International is the largest hotel chain globally, with more than 7,600 locations throughout 133 countries and territories. J. Willard Marriott founded the business in 1927, and since then, it has expanded organically and via intelligent acquisitions. A variety of well-known brands, including luxury establishments like The Ritz-Carlton and St. Regis and more budget-friendly choices like Courtyard and Fairfield Inn, are represented in Marriott's portfolio.</w:t>
      </w:r>
    </w:p>
    <w:p w:rsidR="00000000" w:rsidDel="00000000" w:rsidP="00000000" w:rsidRDefault="00000000" w:rsidRPr="00000000" w14:paraId="0000000E">
      <w:pPr>
        <w:spacing w:after="200" w:line="360" w:lineRule="auto"/>
        <w:jc w:val="both"/>
        <w:rPr>
          <w:sz w:val="24"/>
          <w:szCs w:val="24"/>
        </w:rPr>
      </w:pPr>
      <w:bookmarkStart w:colFirst="0" w:colLast="0" w:name="_u6ae6wwiwaab" w:id="13"/>
      <w:bookmarkEnd w:id="13"/>
      <w:r w:rsidDel="00000000" w:rsidR="00000000" w:rsidRPr="00000000">
        <w:rPr>
          <w:sz w:val="24"/>
          <w:szCs w:val="24"/>
          <w:rtl w:val="0"/>
        </w:rPr>
        <w:t xml:space="preserve">Hilton Worldwide Holdings Inc., on the other hand, has a slightly smaller footprint with around 6,500 properties in 119 countries and territories. However, it boasts an equally impressive range of brands, including Waldorf Astoria, Conrad, and Hilton Garden Inn. Conrad Hilton established the business in 1919. Since then, it has significantly improved the hospitality industry, being the first hotel to provide air conditioning in every room.</w:t>
      </w:r>
    </w:p>
    <w:p w:rsidR="00000000" w:rsidDel="00000000" w:rsidP="00000000" w:rsidRDefault="00000000" w:rsidRPr="00000000" w14:paraId="0000000F">
      <w:pPr>
        <w:spacing w:after="200" w:line="360" w:lineRule="auto"/>
        <w:jc w:val="both"/>
        <w:rPr>
          <w:sz w:val="24"/>
          <w:szCs w:val="24"/>
        </w:rPr>
      </w:pPr>
      <w:bookmarkStart w:colFirst="0" w:colLast="0" w:name="_hvyfg7wojsvh" w:id="14"/>
      <w:bookmarkEnd w:id="14"/>
      <w:r w:rsidDel="00000000" w:rsidR="00000000" w:rsidRPr="00000000">
        <w:rPr>
          <w:sz w:val="24"/>
          <w:szCs w:val="24"/>
          <w:rtl w:val="0"/>
        </w:rPr>
        <w:t xml:space="preserve">In the following essay, we will explore these two hotel chains' marketing strategies and tactics, comparing their approaches and identifying similarities and differences. We will also examine their current market positions and consider how they have approached sustainability and green messaging in their marketing activities.</w:t>
      </w:r>
    </w:p>
    <w:p w:rsidR="00000000" w:rsidDel="00000000" w:rsidP="00000000" w:rsidRDefault="00000000" w:rsidRPr="00000000" w14:paraId="00000010">
      <w:pPr>
        <w:spacing w:after="200" w:line="360" w:lineRule="auto"/>
        <w:jc w:val="both"/>
        <w:rPr>
          <w:b w:val="1"/>
          <w:sz w:val="24"/>
          <w:szCs w:val="24"/>
        </w:rPr>
      </w:pPr>
      <w:bookmarkStart w:colFirst="0" w:colLast="0" w:name="_qa6ce1ig49vm" w:id="15"/>
      <w:bookmarkEnd w:id="15"/>
      <w:r w:rsidDel="00000000" w:rsidR="00000000" w:rsidRPr="00000000">
        <w:rPr>
          <w:b w:val="1"/>
          <w:sz w:val="24"/>
          <w:szCs w:val="24"/>
          <w:rtl w:val="0"/>
        </w:rPr>
        <w:t xml:space="preserve">Marketing Choices and Directions Taken:</w:t>
      </w:r>
    </w:p>
    <w:p w:rsidR="00000000" w:rsidDel="00000000" w:rsidP="00000000" w:rsidRDefault="00000000" w:rsidRPr="00000000" w14:paraId="00000011">
      <w:pPr>
        <w:spacing w:after="200" w:line="360" w:lineRule="auto"/>
        <w:jc w:val="both"/>
        <w:rPr>
          <w:sz w:val="24"/>
          <w:szCs w:val="24"/>
        </w:rPr>
      </w:pPr>
      <w:bookmarkStart w:colFirst="0" w:colLast="0" w:name="_gfaa4rwog1p4" w:id="16"/>
      <w:bookmarkEnd w:id="16"/>
      <w:r w:rsidDel="00000000" w:rsidR="00000000" w:rsidRPr="00000000">
        <w:rPr>
          <w:sz w:val="24"/>
          <w:szCs w:val="24"/>
          <w:rtl w:val="0"/>
        </w:rPr>
        <w:t xml:space="preserve">Marketing is a critical component of the hotel industry, and multinational hotel chains are no exception. The chosen multinational hotel chains, Marriott International and Hilton Worldwide have employed various marketing strategies to achieve their current market positions. Over the years, these two hotel chains have made significant changes and advancements in their marketing approaches to stay ahead of their competitors.</w:t>
      </w:r>
    </w:p>
    <w:p w:rsidR="00000000" w:rsidDel="00000000" w:rsidP="00000000" w:rsidRDefault="00000000" w:rsidRPr="00000000" w14:paraId="00000012">
      <w:pPr>
        <w:spacing w:after="200" w:line="360" w:lineRule="auto"/>
        <w:jc w:val="both"/>
        <w:rPr>
          <w:sz w:val="24"/>
          <w:szCs w:val="24"/>
        </w:rPr>
      </w:pPr>
      <w:bookmarkStart w:colFirst="0" w:colLast="0" w:name="_1bzr0z5djhuz" w:id="17"/>
      <w:bookmarkEnd w:id="17"/>
      <w:r w:rsidDel="00000000" w:rsidR="00000000" w:rsidRPr="00000000">
        <w:rPr>
          <w:sz w:val="24"/>
          <w:szCs w:val="24"/>
          <w:rtl w:val="0"/>
        </w:rPr>
        <w:t xml:space="preserve">Marriott International has established a strong presence in the global hotel market through mergers and acquisitions, such as acquiring Starwood Hotels &amp; Resorts in 2016. The company has enhanced its market share and diversified its range of hotel brands thanks to this strategy. Marriott has also embraced technology in its marketing efforts, including mobile applications and social media platforms.</w:t>
      </w:r>
    </w:p>
    <w:p w:rsidR="00000000" w:rsidDel="00000000" w:rsidP="00000000" w:rsidRDefault="00000000" w:rsidRPr="00000000" w14:paraId="00000013">
      <w:pPr>
        <w:spacing w:after="200" w:line="360" w:lineRule="auto"/>
        <w:jc w:val="both"/>
        <w:rPr>
          <w:sz w:val="24"/>
          <w:szCs w:val="24"/>
        </w:rPr>
      </w:pPr>
      <w:bookmarkStart w:colFirst="0" w:colLast="0" w:name="_72oljukaoort" w:id="18"/>
      <w:bookmarkEnd w:id="18"/>
      <w:r w:rsidDel="00000000" w:rsidR="00000000" w:rsidRPr="00000000">
        <w:rPr>
          <w:sz w:val="24"/>
          <w:szCs w:val="24"/>
          <w:rtl w:val="0"/>
        </w:rPr>
        <w:t xml:space="preserve">On the other hand, Hilton Worldwide has focused on building strong brand loyalty through its Hilton Honors loyalty program. The company has also developed an effective marketing strategy by partnering with other brands such as American Express, Lyft, and Delta Air Lines. By leveraging these partnerships, Hilton has offered its customers additional benefits, rewards, and services.</w:t>
      </w:r>
    </w:p>
    <w:p w:rsidR="00000000" w:rsidDel="00000000" w:rsidP="00000000" w:rsidRDefault="00000000" w:rsidRPr="00000000" w14:paraId="00000014">
      <w:pPr>
        <w:spacing w:after="200" w:line="360" w:lineRule="auto"/>
        <w:jc w:val="both"/>
        <w:rPr>
          <w:sz w:val="24"/>
          <w:szCs w:val="24"/>
        </w:rPr>
      </w:pPr>
      <w:bookmarkStart w:colFirst="0" w:colLast="0" w:name="_u88aday7nx3m" w:id="19"/>
      <w:bookmarkEnd w:id="19"/>
      <w:r w:rsidDel="00000000" w:rsidR="00000000" w:rsidRPr="00000000">
        <w:rPr>
          <w:sz w:val="24"/>
          <w:szCs w:val="24"/>
          <w:rtl w:val="0"/>
        </w:rPr>
        <w:t xml:space="preserve">Overall, Marriott and Hilton have made significant strides in their marketing efforts by embracing new technologies, expanding their portfolios, and building strong brand loyalty. These efforts have enabled both companies to maintain their positions as leading multinational hotel chains in the highly competitive hospitality industry.</w:t>
      </w:r>
    </w:p>
    <w:p w:rsidR="00000000" w:rsidDel="00000000" w:rsidP="00000000" w:rsidRDefault="00000000" w:rsidRPr="00000000" w14:paraId="00000015">
      <w:pPr>
        <w:spacing w:after="200" w:line="360" w:lineRule="auto"/>
        <w:jc w:val="both"/>
        <w:rPr>
          <w:b w:val="1"/>
          <w:sz w:val="24"/>
          <w:szCs w:val="24"/>
        </w:rPr>
      </w:pPr>
      <w:bookmarkStart w:colFirst="0" w:colLast="0" w:name="_and0vzkwzq99" w:id="20"/>
      <w:bookmarkEnd w:id="20"/>
      <w:r w:rsidDel="00000000" w:rsidR="00000000" w:rsidRPr="00000000">
        <w:rPr>
          <w:b w:val="1"/>
          <w:sz w:val="24"/>
          <w:szCs w:val="24"/>
          <w:rtl w:val="0"/>
        </w:rPr>
        <w:t xml:space="preserve">Current Market Positions:</w:t>
      </w:r>
    </w:p>
    <w:p w:rsidR="00000000" w:rsidDel="00000000" w:rsidP="00000000" w:rsidRDefault="00000000" w:rsidRPr="00000000" w14:paraId="00000016">
      <w:pPr>
        <w:spacing w:after="200" w:line="360" w:lineRule="auto"/>
        <w:jc w:val="both"/>
        <w:rPr>
          <w:sz w:val="24"/>
          <w:szCs w:val="24"/>
        </w:rPr>
      </w:pPr>
      <w:bookmarkStart w:colFirst="0" w:colLast="0" w:name="_73sy1clxpvzz" w:id="21"/>
      <w:bookmarkEnd w:id="21"/>
      <w:r w:rsidDel="00000000" w:rsidR="00000000" w:rsidRPr="00000000">
        <w:rPr>
          <w:sz w:val="24"/>
          <w:szCs w:val="24"/>
          <w:rtl w:val="0"/>
        </w:rPr>
        <w:t xml:space="preserve">The current market position of the two multinational hotel chains varies significantly, reflecting their different business strategies and target audiences.</w:t>
      </w:r>
    </w:p>
    <w:p w:rsidR="00000000" w:rsidDel="00000000" w:rsidP="00000000" w:rsidRDefault="00000000" w:rsidRPr="00000000" w14:paraId="00000017">
      <w:pPr>
        <w:spacing w:after="200" w:line="360" w:lineRule="auto"/>
        <w:jc w:val="both"/>
        <w:rPr>
          <w:sz w:val="24"/>
          <w:szCs w:val="24"/>
        </w:rPr>
      </w:pPr>
      <w:bookmarkStart w:colFirst="0" w:colLast="0" w:name="_wnekoyfamyyw" w:id="22"/>
      <w:bookmarkEnd w:id="22"/>
      <w:r w:rsidDel="00000000" w:rsidR="00000000" w:rsidRPr="00000000">
        <w:rPr>
          <w:sz w:val="24"/>
          <w:szCs w:val="24"/>
          <w:rtl w:val="0"/>
        </w:rPr>
        <w:t xml:space="preserve">Firstly, Regarding rooms and market value, Hotel Chain A, which operates over 6,000 hotels across more than 100 countries, is regarded as the biggest hotel chain in the world. It targets a wide range of customers, from budget-conscious travelers to luxury seekers, and offers various hotel brands tailored to different segments, such as business travelers, families, and millennials. Hotel Chain A's extensive global presence, innovative digital platforms, and loyalty programs have enabled it to maintain a strong market position despite the COVID-19 pandemic's impact on the hospitality industry.</w:t>
      </w:r>
    </w:p>
    <w:p w:rsidR="00000000" w:rsidDel="00000000" w:rsidP="00000000" w:rsidRDefault="00000000" w:rsidRPr="00000000" w14:paraId="00000018">
      <w:pPr>
        <w:spacing w:after="200" w:line="360" w:lineRule="auto"/>
        <w:jc w:val="both"/>
        <w:rPr>
          <w:sz w:val="24"/>
          <w:szCs w:val="24"/>
        </w:rPr>
      </w:pPr>
      <w:bookmarkStart w:colFirst="0" w:colLast="0" w:name="_elc7vsn1xyk2" w:id="23"/>
      <w:bookmarkEnd w:id="23"/>
      <w:r w:rsidDel="00000000" w:rsidR="00000000" w:rsidRPr="00000000">
        <w:rPr>
          <w:sz w:val="24"/>
          <w:szCs w:val="24"/>
          <w:rtl w:val="0"/>
        </w:rPr>
        <w:t xml:space="preserve">In contrast, with around 1,300 hotels in over 100 countries, Hotel Chain B focuses on luxury and upscale segments, with a portfolio of renowned brands, such as Ritz-Carlton and St. Regis. Although its market share is smaller than that of Hotel Chain A, it enjoys a strong reputation for providing exceptional service and amenities to affluent travelers. Hotel Chain B, meanwhile, has had trouble adjusting to shifting consumer preferences and the emergence of sharing economy websites like Airbnb. It has recently undergone a strategic repositioning to expand its offerings and appeal to younger generations.</w:t>
      </w:r>
    </w:p>
    <w:p w:rsidR="00000000" w:rsidDel="00000000" w:rsidP="00000000" w:rsidRDefault="00000000" w:rsidRPr="00000000" w14:paraId="00000019">
      <w:pPr>
        <w:spacing w:after="200" w:line="360" w:lineRule="auto"/>
        <w:jc w:val="both"/>
        <w:rPr>
          <w:b w:val="1"/>
          <w:sz w:val="24"/>
          <w:szCs w:val="24"/>
        </w:rPr>
      </w:pPr>
      <w:bookmarkStart w:colFirst="0" w:colLast="0" w:name="_oq26p6jjy7rm" w:id="24"/>
      <w:bookmarkEnd w:id="24"/>
      <w:r w:rsidDel="00000000" w:rsidR="00000000" w:rsidRPr="00000000">
        <w:rPr>
          <w:b w:val="1"/>
          <w:sz w:val="24"/>
          <w:szCs w:val="24"/>
          <w:rtl w:val="0"/>
        </w:rPr>
        <w:t xml:space="preserve">Marketing Strategies:</w:t>
      </w:r>
    </w:p>
    <w:p w:rsidR="00000000" w:rsidDel="00000000" w:rsidP="00000000" w:rsidRDefault="00000000" w:rsidRPr="00000000" w14:paraId="0000001A">
      <w:pPr>
        <w:spacing w:after="200" w:line="360" w:lineRule="auto"/>
        <w:jc w:val="both"/>
        <w:rPr>
          <w:sz w:val="24"/>
          <w:szCs w:val="24"/>
        </w:rPr>
      </w:pPr>
      <w:bookmarkStart w:colFirst="0" w:colLast="0" w:name="_mvyf889lvpjr" w:id="25"/>
      <w:bookmarkEnd w:id="25"/>
      <w:r w:rsidDel="00000000" w:rsidR="00000000" w:rsidRPr="00000000">
        <w:rPr>
          <w:sz w:val="24"/>
          <w:szCs w:val="24"/>
          <w:rtl w:val="0"/>
        </w:rPr>
        <w:t xml:space="preserve">Both Marriott International and Hilton Worldwide use segmentation, targeting, and positioning as part of their marketing strategies. They segment their customers based on demographics, psychographics, and travel behaviors. They then target specific customer groups with tailored marketing messages and offers. For instance, members of Marriott International's Bonvoy loyalty program receive exclusive prizes and privileges, while Hilton Worldwide's Hilton Honors program members receive specialized services and savings.</w:t>
      </w:r>
    </w:p>
    <w:p w:rsidR="00000000" w:rsidDel="00000000" w:rsidP="00000000" w:rsidRDefault="00000000" w:rsidRPr="00000000" w14:paraId="0000001B">
      <w:pPr>
        <w:spacing w:after="200" w:line="360" w:lineRule="auto"/>
        <w:jc w:val="both"/>
        <w:rPr>
          <w:sz w:val="24"/>
          <w:szCs w:val="24"/>
        </w:rPr>
      </w:pPr>
      <w:bookmarkStart w:colFirst="0" w:colLast="0" w:name="_4yl1a8esi83a" w:id="26"/>
      <w:bookmarkEnd w:id="26"/>
      <w:r w:rsidDel="00000000" w:rsidR="00000000" w:rsidRPr="00000000">
        <w:rPr>
          <w:sz w:val="24"/>
          <w:szCs w:val="24"/>
          <w:rtl w:val="0"/>
        </w:rPr>
        <w:t xml:space="preserve">Both businesses employ a combination of traditional and digital marketing channels to communicate with their customers in terms of marketing communications. They invest heavily in advertising campaigns across various media, including television, print, and online. Additionally, they interact with customers on social media, advertise their businesses, and highlight their assets. Both companies have also incorporated sustainability and green messaging into their marketing, reflecting the growing trend of eco-consciousness among consumers.</w:t>
      </w:r>
    </w:p>
    <w:p w:rsidR="00000000" w:rsidDel="00000000" w:rsidP="00000000" w:rsidRDefault="00000000" w:rsidRPr="00000000" w14:paraId="0000001C">
      <w:pPr>
        <w:spacing w:after="200" w:line="360" w:lineRule="auto"/>
        <w:jc w:val="both"/>
        <w:rPr>
          <w:b w:val="1"/>
          <w:sz w:val="24"/>
          <w:szCs w:val="24"/>
        </w:rPr>
      </w:pPr>
      <w:bookmarkStart w:colFirst="0" w:colLast="0" w:name="_52ij5b2vhb8h" w:id="27"/>
      <w:bookmarkEnd w:id="27"/>
      <w:r w:rsidDel="00000000" w:rsidR="00000000" w:rsidRPr="00000000">
        <w:rPr>
          <w:b w:val="1"/>
          <w:sz w:val="24"/>
          <w:szCs w:val="24"/>
          <w:rtl w:val="0"/>
        </w:rPr>
        <w:t xml:space="preserve">Recommendations:</w:t>
      </w:r>
    </w:p>
    <w:p w:rsidR="00000000" w:rsidDel="00000000" w:rsidP="00000000" w:rsidRDefault="00000000" w:rsidRPr="00000000" w14:paraId="0000001D">
      <w:pPr>
        <w:spacing w:after="200" w:line="360" w:lineRule="auto"/>
        <w:jc w:val="both"/>
        <w:rPr>
          <w:sz w:val="24"/>
          <w:szCs w:val="24"/>
        </w:rPr>
      </w:pPr>
      <w:bookmarkStart w:colFirst="0" w:colLast="0" w:name="_wdgxaa1tw36u" w:id="28"/>
      <w:bookmarkEnd w:id="28"/>
      <w:r w:rsidDel="00000000" w:rsidR="00000000" w:rsidRPr="00000000">
        <w:rPr>
          <w:sz w:val="24"/>
          <w:szCs w:val="24"/>
          <w:rtl w:val="0"/>
        </w:rPr>
        <w:t xml:space="preserve">Based on the comparison of the marketing strategies of both hotel chains, some recommendations can be made to improve their marketing activities and aid potential future growth.</w:t>
      </w:r>
    </w:p>
    <w:p w:rsidR="00000000" w:rsidDel="00000000" w:rsidP="00000000" w:rsidRDefault="00000000" w:rsidRPr="00000000" w14:paraId="0000001E">
      <w:pPr>
        <w:spacing w:after="200" w:line="360" w:lineRule="auto"/>
        <w:jc w:val="both"/>
        <w:rPr>
          <w:sz w:val="24"/>
          <w:szCs w:val="24"/>
        </w:rPr>
      </w:pPr>
      <w:bookmarkStart w:colFirst="0" w:colLast="0" w:name="_1hsu7e5b95y7" w:id="29"/>
      <w:bookmarkEnd w:id="29"/>
      <w:r w:rsidDel="00000000" w:rsidR="00000000" w:rsidRPr="00000000">
        <w:rPr>
          <w:sz w:val="24"/>
          <w:szCs w:val="24"/>
          <w:rtl w:val="0"/>
        </w:rPr>
        <w:t xml:space="preserve">For the first hotel chain, it is recommended that they focus on enhancing their digital marketing strategies and social media presence. This can be accomplished by funding online marketing initiatives, boosting user involvement on social media platforms, and producing content highlighting their distinctive products and services.</w:t>
      </w:r>
    </w:p>
    <w:p w:rsidR="00000000" w:rsidDel="00000000" w:rsidP="00000000" w:rsidRDefault="00000000" w:rsidRPr="00000000" w14:paraId="0000001F">
      <w:pPr>
        <w:spacing w:after="200" w:line="360" w:lineRule="auto"/>
        <w:jc w:val="both"/>
        <w:rPr>
          <w:sz w:val="24"/>
          <w:szCs w:val="24"/>
        </w:rPr>
      </w:pPr>
      <w:bookmarkStart w:colFirst="0" w:colLast="0" w:name="_abpeg2w7dxiy" w:id="30"/>
      <w:bookmarkEnd w:id="30"/>
      <w:r w:rsidDel="00000000" w:rsidR="00000000" w:rsidRPr="00000000">
        <w:rPr>
          <w:sz w:val="24"/>
          <w:szCs w:val="24"/>
          <w:rtl w:val="0"/>
        </w:rPr>
        <w:t xml:space="preserve">For the second hotel chain, it is recommended that they expand their marketing efforts to reach a broader range of potential customers. This can be accomplished by exploring new target markets, improving their search engine optimization (SEO) to increase online visibility, and enhancing their branding and messaging to differentiate themselves from competitors better.</w:t>
      </w:r>
    </w:p>
    <w:p w:rsidR="00000000" w:rsidDel="00000000" w:rsidP="00000000" w:rsidRDefault="00000000" w:rsidRPr="00000000" w14:paraId="00000020">
      <w:pPr>
        <w:spacing w:after="200" w:line="360" w:lineRule="auto"/>
        <w:jc w:val="both"/>
        <w:rPr>
          <w:sz w:val="24"/>
          <w:szCs w:val="24"/>
        </w:rPr>
      </w:pPr>
      <w:bookmarkStart w:colFirst="0" w:colLast="0" w:name="_s91lrhmm5vr2" w:id="31"/>
      <w:bookmarkEnd w:id="31"/>
      <w:r w:rsidDel="00000000" w:rsidR="00000000" w:rsidRPr="00000000">
        <w:rPr>
          <w:sz w:val="24"/>
          <w:szCs w:val="24"/>
          <w:rtl w:val="0"/>
        </w:rPr>
        <w:t xml:space="preserve">Both hotel chains should also consider incorporating sustainability and green messaging into their marketing activities. This can involve highlighting their environmental initiatives and sustainability practices to appeal to socially conscious consumers and incorporating eco-friendly amenities and features in their properties.</w:t>
      </w:r>
    </w:p>
    <w:p w:rsidR="00000000" w:rsidDel="00000000" w:rsidP="00000000" w:rsidRDefault="00000000" w:rsidRPr="00000000" w14:paraId="00000021">
      <w:pPr>
        <w:spacing w:after="200" w:line="360" w:lineRule="auto"/>
        <w:jc w:val="both"/>
        <w:rPr>
          <w:sz w:val="24"/>
          <w:szCs w:val="24"/>
        </w:rPr>
      </w:pPr>
      <w:bookmarkStart w:colFirst="0" w:colLast="0" w:name="_uaj06upxkon1" w:id="32"/>
      <w:bookmarkEnd w:id="32"/>
      <w:r w:rsidDel="00000000" w:rsidR="00000000" w:rsidRPr="00000000">
        <w:rPr>
          <w:sz w:val="24"/>
          <w:szCs w:val="24"/>
          <w:rtl w:val="0"/>
        </w:rPr>
        <w:t xml:space="preserve">Overall, implementing these recommendations can help hotel chains stay competitive in the hospitality market and attract a broader range of customers while highlighting their unique features and commitment to sustainability.</w:t>
      </w:r>
    </w:p>
    <w:p w:rsidR="00000000" w:rsidDel="00000000" w:rsidP="00000000" w:rsidRDefault="00000000" w:rsidRPr="00000000" w14:paraId="00000022">
      <w:pPr>
        <w:spacing w:after="200" w:line="360" w:lineRule="auto"/>
        <w:jc w:val="both"/>
        <w:rPr>
          <w:sz w:val="24"/>
          <w:szCs w:val="24"/>
        </w:rPr>
      </w:pPr>
      <w:bookmarkStart w:colFirst="0" w:colLast="0" w:name="_dt8bwx1g50qu" w:id="33"/>
      <w:bookmarkEnd w:id="33"/>
      <w:r w:rsidDel="00000000" w:rsidR="00000000" w:rsidRPr="00000000">
        <w:rPr>
          <w:b w:val="1"/>
          <w:sz w:val="24"/>
          <w:szCs w:val="24"/>
          <w:rtl w:val="0"/>
        </w:rPr>
        <w:t xml:space="preserve">Conclusion:</w:t>
      </w:r>
      <w:r w:rsidDel="00000000" w:rsidR="00000000" w:rsidRPr="00000000">
        <w:rPr>
          <w:sz w:val="24"/>
          <w:szCs w:val="24"/>
          <w:rtl w:val="0"/>
        </w:rPr>
        <w:br w:type="textWrapping"/>
        <w:t xml:space="preserve">This essay has examined two international hotel companies, Marriott International and Hilton Worldwide, and their marketing approaches and plans. Both companies have implemented practical marketing approaches that have allowed them to maintain their positions as leading hospitality brands in the global market.</w:t>
      </w:r>
    </w:p>
    <w:p w:rsidR="00000000" w:rsidDel="00000000" w:rsidP="00000000" w:rsidRDefault="00000000" w:rsidRPr="00000000" w14:paraId="00000023">
      <w:pPr>
        <w:spacing w:after="200" w:line="360" w:lineRule="auto"/>
        <w:jc w:val="both"/>
        <w:rPr>
          <w:sz w:val="24"/>
          <w:szCs w:val="24"/>
        </w:rPr>
      </w:pPr>
      <w:bookmarkStart w:colFirst="0" w:colLast="0" w:name="_m4l1apjtdgf6" w:id="34"/>
      <w:bookmarkEnd w:id="34"/>
      <w:r w:rsidDel="00000000" w:rsidR="00000000" w:rsidRPr="00000000">
        <w:rPr>
          <w:sz w:val="24"/>
          <w:szCs w:val="24"/>
          <w:rtl w:val="0"/>
        </w:rPr>
        <w:t xml:space="preserve">Comparing their marketing strategies has revealed similarities and differences in their segmentation, targeting, positioning, and marketing communications. Additionally, both companies have tried incorporating sustainability and green messaging into their marketing activities.</w:t>
      </w:r>
    </w:p>
    <w:p w:rsidR="00000000" w:rsidDel="00000000" w:rsidP="00000000" w:rsidRDefault="00000000" w:rsidRPr="00000000" w14:paraId="00000024">
      <w:pPr>
        <w:spacing w:after="200" w:line="360" w:lineRule="auto"/>
        <w:jc w:val="both"/>
        <w:rPr>
          <w:sz w:val="24"/>
          <w:szCs w:val="24"/>
        </w:rPr>
      </w:pPr>
      <w:bookmarkStart w:colFirst="0" w:colLast="0" w:name="_2b8bgmuraw0f" w:id="35"/>
      <w:bookmarkEnd w:id="35"/>
      <w:r w:rsidDel="00000000" w:rsidR="00000000" w:rsidRPr="00000000">
        <w:rPr>
          <w:sz w:val="24"/>
          <w:szCs w:val="24"/>
          <w:rtl w:val="0"/>
        </w:rPr>
        <w:t xml:space="preserve">According to the report, it is advised that Marriott International and Hilton Worldwide keep spending money on social media and digital marketing because these channels provide chances for efficient client involvement and contact. Both businesses should consider stepping up their sustainability initiatives to reach the growing market of environmentally conscious buyers.</w:t>
      </w:r>
    </w:p>
    <w:p w:rsidR="00000000" w:rsidDel="00000000" w:rsidP="00000000" w:rsidRDefault="00000000" w:rsidRPr="00000000" w14:paraId="00000025">
      <w:pPr>
        <w:spacing w:after="200" w:line="360" w:lineRule="auto"/>
        <w:jc w:val="both"/>
        <w:rPr/>
      </w:pPr>
      <w:bookmarkStart w:colFirst="0" w:colLast="0" w:name="_2fqd3vlyeftq" w:id="36"/>
      <w:bookmarkEnd w:id="36"/>
      <w:r w:rsidDel="00000000" w:rsidR="00000000" w:rsidRPr="00000000">
        <w:rPr>
          <w:sz w:val="24"/>
          <w:szCs w:val="24"/>
          <w:rtl w:val="0"/>
        </w:rPr>
        <w:t xml:space="preserve">Successful marketing strategies are crucial for a company’s growth and long-term success in the highly competitive and dynamic hospitality industry. By continuously evaluating and refining their marketing approaches, Marriott International and Hilton Worldwide can stay ahead of the curve and maintain their leadership positions in the global market.</w:t>
      </w:r>
      <w:r w:rsidDel="00000000" w:rsidR="00000000" w:rsidRPr="00000000">
        <w:br w:type="page"/>
      </w:r>
      <w:r w:rsidDel="00000000" w:rsidR="00000000" w:rsidRPr="00000000">
        <w:rPr>
          <w:rtl w:val="0"/>
        </w:rPr>
      </w:r>
    </w:p>
    <w:p w:rsidR="00000000" w:rsidDel="00000000" w:rsidP="00000000" w:rsidRDefault="00000000" w:rsidRPr="00000000" w14:paraId="00000026">
      <w:pPr>
        <w:widowControl w:val="0"/>
        <w:spacing w:after="200" w:line="360" w:lineRule="auto"/>
        <w:jc w:val="both"/>
        <w:rPr>
          <w:sz w:val="24"/>
          <w:szCs w:val="24"/>
        </w:rPr>
      </w:pPr>
      <w:bookmarkStart w:colFirst="0" w:colLast="0" w:name="_efl435bhcelt" w:id="37"/>
      <w:bookmarkEnd w:id="37"/>
      <w:r w:rsidDel="00000000" w:rsidR="00000000" w:rsidRPr="00000000">
        <w:rPr>
          <w:sz w:val="24"/>
          <w:szCs w:val="24"/>
          <w:rtl w:val="0"/>
        </w:rPr>
        <w:t xml:space="preserve">References: </w:t>
      </w:r>
    </w:p>
    <w:p w:rsidR="00000000" w:rsidDel="00000000" w:rsidP="00000000" w:rsidRDefault="00000000" w:rsidRPr="00000000" w14:paraId="00000027">
      <w:pPr>
        <w:widowControl w:val="0"/>
        <w:numPr>
          <w:ilvl w:val="0"/>
          <w:numId w:val="1"/>
        </w:numPr>
        <w:spacing w:after="0" w:afterAutospacing="0" w:line="360" w:lineRule="auto"/>
        <w:ind w:left="720" w:hanging="360"/>
        <w:jc w:val="both"/>
        <w:rPr/>
      </w:pPr>
      <w:bookmarkStart w:colFirst="0" w:colLast="0" w:name="_boxntfiigypv" w:id="38"/>
      <w:bookmarkEnd w:id="38"/>
      <w:r w:rsidDel="00000000" w:rsidR="00000000" w:rsidRPr="00000000">
        <w:rPr>
          <w:rtl w:val="0"/>
        </w:rPr>
        <w:t xml:space="preserve">Maya, S.I. et. al. (2016) </w:t>
      </w:r>
      <w:r w:rsidDel="00000000" w:rsidR="00000000" w:rsidRPr="00000000">
        <w:rPr>
          <w:i w:val="1"/>
          <w:rtl w:val="0"/>
        </w:rPr>
        <w:t xml:space="preserve">The Routledge Handbook of Hotel Chain Management. </w:t>
      </w:r>
      <w:r w:rsidDel="00000000" w:rsidR="00000000" w:rsidRPr="00000000">
        <w:rPr>
          <w:rtl w:val="0"/>
        </w:rPr>
        <w:t xml:space="preserve">Taylor &amp; Francis.</w:t>
      </w:r>
    </w:p>
    <w:p w:rsidR="00000000" w:rsidDel="00000000" w:rsidP="00000000" w:rsidRDefault="00000000" w:rsidRPr="00000000" w14:paraId="00000028">
      <w:pPr>
        <w:widowControl w:val="0"/>
        <w:numPr>
          <w:ilvl w:val="0"/>
          <w:numId w:val="1"/>
        </w:numPr>
        <w:spacing w:after="0" w:afterAutospacing="0" w:line="360" w:lineRule="auto"/>
        <w:ind w:left="720" w:hanging="360"/>
        <w:jc w:val="both"/>
        <w:rPr/>
      </w:pPr>
      <w:bookmarkStart w:colFirst="0" w:colLast="0" w:name="_vzs6mlypmtno" w:id="39"/>
      <w:bookmarkEnd w:id="39"/>
      <w:r w:rsidDel="00000000" w:rsidR="00000000" w:rsidRPr="00000000">
        <w:rPr>
          <w:rtl w:val="0"/>
        </w:rPr>
        <w:t xml:space="preserve">Charles R. Taylor, Manfred S. and Marko S. (2011) </w:t>
      </w:r>
      <w:r w:rsidDel="00000000" w:rsidR="00000000" w:rsidRPr="00000000">
        <w:rPr>
          <w:i w:val="1"/>
          <w:rtl w:val="0"/>
        </w:rPr>
        <w:t xml:space="preserve">Measurement and Research Methods in International Marketing. </w:t>
      </w:r>
      <w:r w:rsidDel="00000000" w:rsidR="00000000" w:rsidRPr="00000000">
        <w:rPr>
          <w:rtl w:val="0"/>
        </w:rPr>
        <w:t xml:space="preserve">Emerald Group Publishing Limited.</w:t>
      </w:r>
    </w:p>
    <w:p w:rsidR="00000000" w:rsidDel="00000000" w:rsidP="00000000" w:rsidRDefault="00000000" w:rsidRPr="00000000" w14:paraId="00000029">
      <w:pPr>
        <w:widowControl w:val="0"/>
        <w:numPr>
          <w:ilvl w:val="0"/>
          <w:numId w:val="1"/>
        </w:numPr>
        <w:spacing w:after="0" w:afterAutospacing="0" w:line="360" w:lineRule="auto"/>
        <w:ind w:left="720" w:hanging="360"/>
        <w:jc w:val="both"/>
        <w:rPr/>
      </w:pPr>
      <w:bookmarkStart w:colFirst="0" w:colLast="0" w:name="_vfi5ikj46d0q" w:id="40"/>
      <w:bookmarkEnd w:id="40"/>
      <w:r w:rsidDel="00000000" w:rsidR="00000000" w:rsidRPr="00000000">
        <w:rPr>
          <w:rtl w:val="0"/>
        </w:rPr>
        <w:t xml:space="preserve">Onofre M. Cunill. (2006) </w:t>
      </w:r>
      <w:r w:rsidDel="00000000" w:rsidR="00000000" w:rsidRPr="00000000">
        <w:rPr>
          <w:i w:val="1"/>
          <w:rtl w:val="0"/>
        </w:rPr>
        <w:t xml:space="preserve">The Growth Strategies of Hotel Chains| Best Business Practices by Leading Companies.</w:t>
      </w:r>
      <w:r w:rsidDel="00000000" w:rsidR="00000000" w:rsidRPr="00000000">
        <w:rPr>
          <w:rtl w:val="0"/>
        </w:rPr>
        <w:t xml:space="preserve"> Haworth Hospitality Press</w:t>
      </w:r>
    </w:p>
    <w:p w:rsidR="00000000" w:rsidDel="00000000" w:rsidP="00000000" w:rsidRDefault="00000000" w:rsidRPr="00000000" w14:paraId="0000002A">
      <w:pPr>
        <w:widowControl w:val="0"/>
        <w:numPr>
          <w:ilvl w:val="0"/>
          <w:numId w:val="1"/>
        </w:numPr>
        <w:spacing w:after="0" w:afterAutospacing="0" w:line="360" w:lineRule="auto"/>
        <w:ind w:left="720" w:hanging="360"/>
        <w:jc w:val="both"/>
        <w:rPr/>
      </w:pPr>
      <w:bookmarkStart w:colFirst="0" w:colLast="0" w:name="_ho2i972av32y" w:id="41"/>
      <w:bookmarkEnd w:id="41"/>
      <w:r w:rsidDel="00000000" w:rsidR="00000000" w:rsidRPr="00000000">
        <w:rPr>
          <w:rtl w:val="0"/>
        </w:rPr>
        <w:t xml:space="preserve">Jobber, D. and Ellis-Chadwick, F (2020), Principles and practice of marketing. 9th ed. London:</w:t>
      </w:r>
    </w:p>
    <w:p w:rsidR="00000000" w:rsidDel="00000000" w:rsidP="00000000" w:rsidRDefault="00000000" w:rsidRPr="00000000" w14:paraId="0000002B">
      <w:pPr>
        <w:widowControl w:val="0"/>
        <w:numPr>
          <w:ilvl w:val="0"/>
          <w:numId w:val="1"/>
        </w:numPr>
        <w:spacing w:after="0" w:afterAutospacing="0" w:line="360" w:lineRule="auto"/>
        <w:ind w:left="720" w:hanging="360"/>
        <w:jc w:val="both"/>
        <w:rPr/>
      </w:pPr>
      <w:bookmarkStart w:colFirst="0" w:colLast="0" w:name="_falv5d468q0s" w:id="42"/>
      <w:bookmarkEnd w:id="42"/>
      <w:r w:rsidDel="00000000" w:rsidR="00000000" w:rsidRPr="00000000">
        <w:rPr>
          <w:rtl w:val="0"/>
        </w:rPr>
        <w:t xml:space="preserve">Kotler, P., Armstrong, G., Harris, L. and He, H., 2020. Principles of marketing. 8th European ed, London: Pearson Education Limited. </w:t>
      </w:r>
    </w:p>
    <w:p w:rsidR="00000000" w:rsidDel="00000000" w:rsidP="00000000" w:rsidRDefault="00000000" w:rsidRPr="00000000" w14:paraId="0000002C">
      <w:pPr>
        <w:widowControl w:val="0"/>
        <w:numPr>
          <w:ilvl w:val="0"/>
          <w:numId w:val="1"/>
        </w:numPr>
        <w:spacing w:after="0" w:afterAutospacing="0" w:line="360" w:lineRule="auto"/>
        <w:ind w:left="720" w:hanging="360"/>
        <w:jc w:val="both"/>
        <w:rPr/>
      </w:pPr>
      <w:bookmarkStart w:colFirst="0" w:colLast="0" w:name="_cf73xopfmg4n" w:id="43"/>
      <w:bookmarkEnd w:id="43"/>
      <w:r w:rsidDel="00000000" w:rsidR="00000000" w:rsidRPr="00000000">
        <w:rPr>
          <w:rtl w:val="0"/>
        </w:rPr>
        <w:t xml:space="preserve">Chaffey, D and Ellis- Chadwick, F. (2019) Digital Marketing. 7th ed, Pearsons, London.</w:t>
      </w:r>
    </w:p>
    <w:p w:rsidR="00000000" w:rsidDel="00000000" w:rsidP="00000000" w:rsidRDefault="00000000" w:rsidRPr="00000000" w14:paraId="0000002D">
      <w:pPr>
        <w:widowControl w:val="0"/>
        <w:numPr>
          <w:ilvl w:val="0"/>
          <w:numId w:val="1"/>
        </w:numPr>
        <w:spacing w:after="0" w:afterAutospacing="0" w:line="360" w:lineRule="auto"/>
        <w:ind w:left="720" w:hanging="360"/>
        <w:jc w:val="both"/>
        <w:rPr/>
      </w:pPr>
      <w:bookmarkStart w:colFirst="0" w:colLast="0" w:name="_vb0mfe8vp0zw" w:id="44"/>
      <w:bookmarkEnd w:id="44"/>
      <w:r w:rsidDel="00000000" w:rsidR="00000000" w:rsidRPr="00000000">
        <w:rPr>
          <w:rtl w:val="0"/>
        </w:rPr>
        <w:t xml:space="preserve">Kotler,P and Kartajaya, H. Marketing 4.0 Moving from Traditional to Digital (2017) Wiley. New York.</w:t>
      </w:r>
    </w:p>
    <w:p w:rsidR="00000000" w:rsidDel="00000000" w:rsidP="00000000" w:rsidRDefault="00000000" w:rsidRPr="00000000" w14:paraId="0000002E">
      <w:pPr>
        <w:widowControl w:val="0"/>
        <w:numPr>
          <w:ilvl w:val="0"/>
          <w:numId w:val="1"/>
        </w:numPr>
        <w:spacing w:after="0" w:afterAutospacing="0" w:line="360" w:lineRule="auto"/>
        <w:ind w:left="720" w:hanging="360"/>
        <w:jc w:val="both"/>
        <w:rPr/>
      </w:pPr>
      <w:bookmarkStart w:colFirst="0" w:colLast="0" w:name="_bfa4ly889f4e" w:id="45"/>
      <w:bookmarkEnd w:id="45"/>
      <w:r w:rsidDel="00000000" w:rsidR="00000000" w:rsidRPr="00000000">
        <w:rPr>
          <w:i w:val="1"/>
          <w:rtl w:val="0"/>
        </w:rPr>
        <w:t xml:space="preserve">Cabandaymilaflor</w:t>
      </w:r>
      <w:r w:rsidDel="00000000" w:rsidR="00000000" w:rsidRPr="00000000">
        <w:rPr>
          <w:rtl w:val="0"/>
        </w:rPr>
        <w:t xml:space="preserve">, (2021) [</w:t>
      </w:r>
      <w:r w:rsidDel="00000000" w:rsidR="00000000" w:rsidRPr="00000000">
        <w:rPr>
          <w:i w:val="1"/>
          <w:rtl w:val="0"/>
        </w:rPr>
        <w:t xml:space="preserve">Brainly</w:t>
      </w:r>
      <w:r w:rsidDel="00000000" w:rsidR="00000000" w:rsidRPr="00000000">
        <w:rPr>
          <w:rtl w:val="0"/>
        </w:rPr>
        <w:t xml:space="preserve">] 7 October. Available at: </w:t>
      </w:r>
      <w:hyperlink r:id="rId6">
        <w:r w:rsidDel="00000000" w:rsidR="00000000" w:rsidRPr="00000000">
          <w:rPr>
            <w:color w:val="1155cc"/>
            <w:u w:val="single"/>
            <w:rtl w:val="0"/>
          </w:rPr>
          <w:t xml:space="preserve">https://brainly.ph/question/19379101</w:t>
        </w:r>
      </w:hyperlink>
      <w:r w:rsidDel="00000000" w:rsidR="00000000" w:rsidRPr="00000000">
        <w:rPr>
          <w:rtl w:val="0"/>
        </w:rPr>
        <w:t xml:space="preserve"> (Accessed: 2 February 2023)</w:t>
      </w:r>
    </w:p>
    <w:p w:rsidR="00000000" w:rsidDel="00000000" w:rsidP="00000000" w:rsidRDefault="00000000" w:rsidRPr="00000000" w14:paraId="0000002F">
      <w:pPr>
        <w:widowControl w:val="0"/>
        <w:numPr>
          <w:ilvl w:val="0"/>
          <w:numId w:val="1"/>
        </w:numPr>
        <w:spacing w:after="0" w:afterAutospacing="0" w:line="360" w:lineRule="auto"/>
        <w:ind w:left="720" w:hanging="360"/>
        <w:jc w:val="both"/>
        <w:rPr/>
      </w:pPr>
      <w:bookmarkStart w:colFirst="0" w:colLast="0" w:name="_6ij45hzhofnt" w:id="46"/>
      <w:bookmarkEnd w:id="46"/>
      <w:r w:rsidDel="00000000" w:rsidR="00000000" w:rsidRPr="00000000">
        <w:rPr>
          <w:rtl w:val="0"/>
        </w:rPr>
        <w:t xml:space="preserve">Klaus P. (2022) ‘The future of luxury management – 5 megatrends that are here to stay: guidance for researchers and managers’,</w:t>
      </w:r>
      <w:r w:rsidDel="00000000" w:rsidR="00000000" w:rsidRPr="00000000">
        <w:rPr>
          <w:i w:val="1"/>
          <w:rtl w:val="0"/>
        </w:rPr>
        <w:t xml:space="preserve"> Journal of Marketing Management, </w:t>
      </w:r>
      <w:r w:rsidDel="00000000" w:rsidR="00000000" w:rsidRPr="00000000">
        <w:rPr>
          <w:rtl w:val="0"/>
        </w:rPr>
        <w:t xml:space="preserve">38(13-14), pp. 1271-1277. DOI: </w:t>
      </w:r>
      <w:hyperlink r:id="rId7">
        <w:r w:rsidDel="00000000" w:rsidR="00000000" w:rsidRPr="00000000">
          <w:rPr>
            <w:color w:val="1155cc"/>
            <w:u w:val="single"/>
            <w:rtl w:val="0"/>
          </w:rPr>
          <w:t xml:space="preserve">https://doi.org/10.1080/0267257X.2022.2148908</w:t>
        </w:r>
      </w:hyperlink>
      <w:r w:rsidDel="00000000" w:rsidR="00000000" w:rsidRPr="00000000">
        <w:rPr>
          <w:rtl w:val="0"/>
        </w:rPr>
      </w:r>
    </w:p>
    <w:p w:rsidR="00000000" w:rsidDel="00000000" w:rsidP="00000000" w:rsidRDefault="00000000" w:rsidRPr="00000000" w14:paraId="00000030">
      <w:pPr>
        <w:widowControl w:val="0"/>
        <w:numPr>
          <w:ilvl w:val="0"/>
          <w:numId w:val="1"/>
        </w:numPr>
        <w:spacing w:after="0" w:afterAutospacing="0" w:line="360" w:lineRule="auto"/>
        <w:ind w:left="720" w:hanging="360"/>
        <w:jc w:val="both"/>
        <w:rPr/>
      </w:pPr>
      <w:bookmarkStart w:colFirst="0" w:colLast="0" w:name="_6bmfwpt1xajc" w:id="47"/>
      <w:bookmarkEnd w:id="47"/>
      <w:r w:rsidDel="00000000" w:rsidR="00000000" w:rsidRPr="00000000">
        <w:rPr>
          <w:rtl w:val="0"/>
        </w:rPr>
        <w:t xml:space="preserve">Torrico P. R. (2021) ‘Let it flow: the role of seamlessness and the optimal experience on consumer word of mouth in omnichannel marketing’, </w:t>
      </w:r>
      <w:r w:rsidDel="00000000" w:rsidR="00000000" w:rsidRPr="00000000">
        <w:rPr>
          <w:i w:val="1"/>
          <w:rtl w:val="0"/>
        </w:rPr>
        <w:t xml:space="preserve">Journal of Research in Interactive Marketing, </w:t>
      </w:r>
      <w:r w:rsidDel="00000000" w:rsidR="00000000" w:rsidRPr="00000000">
        <w:rPr>
          <w:rtl w:val="0"/>
        </w:rPr>
        <w:t xml:space="preserve">17(1), pp. Available at: </w:t>
      </w:r>
      <w:hyperlink r:id="rId8">
        <w:r w:rsidDel="00000000" w:rsidR="00000000" w:rsidRPr="00000000">
          <w:rPr>
            <w:color w:val="1155cc"/>
            <w:u w:val="single"/>
            <w:rtl w:val="0"/>
          </w:rPr>
          <w:t xml:space="preserve">https://www.emerald.com/insight/content/doi/10.1108/JRIM-06-2021-0154/full/html</w:t>
        </w:r>
      </w:hyperlink>
      <w:r w:rsidDel="00000000" w:rsidR="00000000" w:rsidRPr="00000000">
        <w:rPr>
          <w:rtl w:val="0"/>
        </w:rPr>
        <w:t xml:space="preserve"> (Accessed: 2 February 2023)</w:t>
      </w:r>
    </w:p>
    <w:p w:rsidR="00000000" w:rsidDel="00000000" w:rsidP="00000000" w:rsidRDefault="00000000" w:rsidRPr="00000000" w14:paraId="00000031">
      <w:pPr>
        <w:widowControl w:val="0"/>
        <w:numPr>
          <w:ilvl w:val="0"/>
          <w:numId w:val="1"/>
        </w:numPr>
        <w:spacing w:after="0" w:afterAutospacing="0" w:line="360" w:lineRule="auto"/>
        <w:ind w:left="720" w:hanging="360"/>
        <w:jc w:val="both"/>
        <w:rPr/>
      </w:pPr>
      <w:bookmarkStart w:colFirst="0" w:colLast="0" w:name="_s96ax3ggjon7" w:id="48"/>
      <w:bookmarkEnd w:id="48"/>
      <w:r w:rsidDel="00000000" w:rsidR="00000000" w:rsidRPr="00000000">
        <w:rPr>
          <w:color w:val="1f2024"/>
          <w:highlight w:val="white"/>
          <w:rtl w:val="0"/>
        </w:rPr>
        <w:t xml:space="preserve">IvyPanda (2021) </w:t>
      </w:r>
      <w:r w:rsidDel="00000000" w:rsidR="00000000" w:rsidRPr="00000000">
        <w:rPr>
          <w:i w:val="1"/>
          <w:color w:val="1f2024"/>
          <w:highlight w:val="white"/>
          <w:rtl w:val="0"/>
        </w:rPr>
        <w:t xml:space="preserve">Comparative Analysis of Hilton Hotel and Marriott International Hotels Report </w:t>
      </w:r>
      <w:r w:rsidDel="00000000" w:rsidR="00000000" w:rsidRPr="00000000">
        <w:rPr>
          <w:color w:val="1f2024"/>
          <w:highlight w:val="white"/>
          <w:rtl w:val="0"/>
        </w:rPr>
        <w:t xml:space="preserve">[Blog] 7 September, Available at: </w:t>
      </w:r>
      <w:hyperlink r:id="rId9">
        <w:r w:rsidDel="00000000" w:rsidR="00000000" w:rsidRPr="00000000">
          <w:rPr>
            <w:color w:val="1155cc"/>
            <w:highlight w:val="white"/>
            <w:u w:val="single"/>
            <w:rtl w:val="0"/>
          </w:rPr>
          <w:t xml:space="preserve">https://ivypanda.com/essays/comparative-analysis-of-hilton-hotel-and-marriot-international-hotels/</w:t>
        </w:r>
      </w:hyperlink>
      <w:r w:rsidDel="00000000" w:rsidR="00000000" w:rsidRPr="00000000">
        <w:rPr>
          <w:color w:val="1f2024"/>
          <w:highlight w:val="white"/>
          <w:rtl w:val="0"/>
        </w:rPr>
        <w:t xml:space="preserve"> (Accessed: 2 February 2023)</w:t>
      </w:r>
    </w:p>
    <w:p w:rsidR="00000000" w:rsidDel="00000000" w:rsidP="00000000" w:rsidRDefault="00000000" w:rsidRPr="00000000" w14:paraId="00000032">
      <w:pPr>
        <w:widowControl w:val="0"/>
        <w:numPr>
          <w:ilvl w:val="0"/>
          <w:numId w:val="1"/>
        </w:numPr>
        <w:spacing w:after="0" w:afterAutospacing="0" w:line="360" w:lineRule="auto"/>
        <w:ind w:left="720" w:hanging="360"/>
        <w:jc w:val="both"/>
        <w:rPr>
          <w:color w:val="1f2024"/>
          <w:highlight w:val="white"/>
          <w:u w:val="none"/>
        </w:rPr>
      </w:pPr>
      <w:bookmarkStart w:colFirst="0" w:colLast="0" w:name="_i4e7t2otfxy5" w:id="49"/>
      <w:bookmarkEnd w:id="49"/>
      <w:r w:rsidDel="00000000" w:rsidR="00000000" w:rsidRPr="00000000">
        <w:rPr>
          <w:color w:val="1f2024"/>
          <w:highlight w:val="white"/>
          <w:rtl w:val="0"/>
        </w:rPr>
        <w:t xml:space="preserve">Romek J. and Frans R. (2008) </w:t>
      </w:r>
      <w:r w:rsidDel="00000000" w:rsidR="00000000" w:rsidRPr="00000000">
        <w:rPr>
          <w:i w:val="1"/>
          <w:color w:val="1f2024"/>
          <w:highlight w:val="white"/>
          <w:rtl w:val="0"/>
        </w:rPr>
        <w:t xml:space="preserve">Marketing Resource Management| The Noble Art of Getting Things Done in Marketing ; Efficiently. </w:t>
      </w:r>
      <w:r w:rsidDel="00000000" w:rsidR="00000000" w:rsidRPr="00000000">
        <w:rPr>
          <w:color w:val="1f2024"/>
          <w:highlight w:val="white"/>
          <w:rtl w:val="0"/>
        </w:rPr>
        <w:t xml:space="preserve">MRMLOGIQ</w:t>
      </w:r>
    </w:p>
    <w:p w:rsidR="00000000" w:rsidDel="00000000" w:rsidP="00000000" w:rsidRDefault="00000000" w:rsidRPr="00000000" w14:paraId="00000033">
      <w:pPr>
        <w:widowControl w:val="0"/>
        <w:numPr>
          <w:ilvl w:val="0"/>
          <w:numId w:val="1"/>
        </w:numPr>
        <w:spacing w:after="0" w:afterAutospacing="0" w:line="360" w:lineRule="auto"/>
        <w:ind w:left="720" w:hanging="360"/>
        <w:jc w:val="both"/>
        <w:rPr>
          <w:color w:val="1f2024"/>
          <w:highlight w:val="white"/>
          <w:u w:val="none"/>
        </w:rPr>
      </w:pPr>
      <w:bookmarkStart w:colFirst="0" w:colLast="0" w:name="_swprfziixe37" w:id="50"/>
      <w:bookmarkEnd w:id="50"/>
      <w:r w:rsidDel="00000000" w:rsidR="00000000" w:rsidRPr="00000000">
        <w:rPr>
          <w:color w:val="1f2024"/>
          <w:highlight w:val="white"/>
          <w:rtl w:val="0"/>
        </w:rPr>
        <w:t xml:space="preserve">Heather N. Thomson (2010) </w:t>
      </w:r>
      <w:r w:rsidDel="00000000" w:rsidR="00000000" w:rsidRPr="00000000">
        <w:rPr>
          <w:i w:val="1"/>
          <w:color w:val="1f2024"/>
          <w:highlight w:val="white"/>
          <w:rtl w:val="0"/>
        </w:rPr>
        <w:t xml:space="preserve">Virtual Experiential Marketing at Marriott International, Inc| An Examination of Effects on Consumer Purchase Intentions </w:t>
      </w:r>
      <w:r w:rsidDel="00000000" w:rsidR="00000000" w:rsidRPr="00000000">
        <w:rPr>
          <w:color w:val="1f2024"/>
          <w:highlight w:val="white"/>
          <w:rtl w:val="0"/>
        </w:rPr>
        <w:t xml:space="preserve">University of North Carolina Wilmington.</w:t>
      </w:r>
    </w:p>
    <w:p w:rsidR="00000000" w:rsidDel="00000000" w:rsidP="00000000" w:rsidRDefault="00000000" w:rsidRPr="00000000" w14:paraId="00000034">
      <w:pPr>
        <w:widowControl w:val="0"/>
        <w:numPr>
          <w:ilvl w:val="0"/>
          <w:numId w:val="1"/>
        </w:numPr>
        <w:spacing w:after="0" w:afterAutospacing="0" w:line="360" w:lineRule="auto"/>
        <w:ind w:left="720" w:hanging="360"/>
        <w:jc w:val="both"/>
        <w:rPr>
          <w:color w:val="1f2024"/>
          <w:highlight w:val="white"/>
          <w:u w:val="none"/>
        </w:rPr>
      </w:pPr>
      <w:bookmarkStart w:colFirst="0" w:colLast="0" w:name="_sw1evx8lm1le" w:id="51"/>
      <w:bookmarkEnd w:id="51"/>
      <w:r w:rsidDel="00000000" w:rsidR="00000000" w:rsidRPr="00000000">
        <w:rPr>
          <w:color w:val="1f2024"/>
          <w:highlight w:val="white"/>
          <w:rtl w:val="0"/>
        </w:rPr>
        <w:t xml:space="preserve">Nora B. (2011) </w:t>
      </w:r>
      <w:r w:rsidDel="00000000" w:rsidR="00000000" w:rsidRPr="00000000">
        <w:rPr>
          <w:i w:val="1"/>
          <w:color w:val="1f2024"/>
          <w:highlight w:val="white"/>
          <w:rtl w:val="0"/>
        </w:rPr>
        <w:t xml:space="preserve">Market Segmentation and Branding in the Hotel Industry with Special References to Hilton Cooperation. </w:t>
      </w:r>
      <w:r w:rsidDel="00000000" w:rsidR="00000000" w:rsidRPr="00000000">
        <w:rPr>
          <w:color w:val="1f2024"/>
          <w:highlight w:val="white"/>
          <w:rtl w:val="0"/>
        </w:rPr>
        <w:t xml:space="preserve">GRIN Verlag.</w:t>
      </w:r>
    </w:p>
    <w:p w:rsidR="00000000" w:rsidDel="00000000" w:rsidP="00000000" w:rsidRDefault="00000000" w:rsidRPr="00000000" w14:paraId="00000035">
      <w:pPr>
        <w:widowControl w:val="0"/>
        <w:numPr>
          <w:ilvl w:val="0"/>
          <w:numId w:val="1"/>
        </w:numPr>
        <w:spacing w:after="200" w:line="360" w:lineRule="auto"/>
        <w:ind w:left="720" w:hanging="360"/>
        <w:jc w:val="both"/>
        <w:rPr>
          <w:color w:val="1f2024"/>
          <w:highlight w:val="white"/>
          <w:u w:val="none"/>
        </w:rPr>
      </w:pPr>
      <w:bookmarkStart w:colFirst="0" w:colLast="0" w:name="_8un9fzl771j6" w:id="52"/>
      <w:bookmarkEnd w:id="52"/>
      <w:r w:rsidDel="00000000" w:rsidR="00000000" w:rsidRPr="00000000">
        <w:rPr>
          <w:color w:val="1f2024"/>
          <w:highlight w:val="white"/>
          <w:rtl w:val="0"/>
        </w:rPr>
        <w:t xml:space="preserve">Kaye S. Chon (2006) </w:t>
      </w:r>
      <w:r w:rsidDel="00000000" w:rsidR="00000000" w:rsidRPr="00000000">
        <w:rPr>
          <w:i w:val="1"/>
          <w:color w:val="1f2024"/>
          <w:highlight w:val="white"/>
          <w:rtl w:val="0"/>
        </w:rPr>
        <w:t xml:space="preserve">The Growth Strategies of Hotel Chains | Best Business Practices by Leading Companies. </w:t>
      </w:r>
      <w:r w:rsidDel="00000000" w:rsidR="00000000" w:rsidRPr="00000000">
        <w:rPr>
          <w:color w:val="1f2024"/>
          <w:highlight w:val="white"/>
          <w:rtl w:val="0"/>
        </w:rPr>
        <w:t xml:space="preserve">Taylor &amp; Francis.</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ivypanda.com/essays/comparative-analysis-of-hilton-hotel-and-marriot-international-hotels/" TargetMode="External"/><Relationship Id="rId5" Type="http://schemas.openxmlformats.org/officeDocument/2006/relationships/styles" Target="styles.xml"/><Relationship Id="rId6" Type="http://schemas.openxmlformats.org/officeDocument/2006/relationships/hyperlink" Target="https://brainly.ph/question/19379101" TargetMode="External"/><Relationship Id="rId7" Type="http://schemas.openxmlformats.org/officeDocument/2006/relationships/hyperlink" Target="https://doi.org/10.1080/0267257X.2022.2148908" TargetMode="External"/><Relationship Id="rId8" Type="http://schemas.openxmlformats.org/officeDocument/2006/relationships/hyperlink" Target="https://www.emerald.com/insight/content/doi/10.1108/JRIM-06-2021-0154/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Kamrul Khan</dc:creator>
</cp:coreProperties>
</file>