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451C2" w:rsidRPr="00BD0279" w:rsidRDefault="006451C2" w:rsidP="006451C2">
      <w:pPr>
        <w:rPr>
          <w:rFonts w:ascii="Arial" w:hAnsi="Arial"/>
          <w:b/>
        </w:rPr>
      </w:pPr>
      <w:r w:rsidRPr="33D33B87">
        <w:rPr>
          <w:rFonts w:ascii="Arial" w:eastAsia="Arial" w:hAnsi="Arial" w:cs="Arial"/>
          <w:b/>
          <w:bCs/>
        </w:rPr>
        <w:t>BIBLIOGRAPHY</w:t>
      </w:r>
    </w:p>
    <w:p w:rsidR="006451C2" w:rsidRDefault="006451C2" w:rsidP="006451C2">
      <w:pPr>
        <w:pStyle w:val="heading"/>
        <w:spacing w:before="120" w:after="0"/>
        <w:ind w:left="0" w:firstLine="0"/>
        <w:rPr>
          <w:rFonts w:ascii="Arial" w:hAnsi="Arial"/>
        </w:rPr>
      </w:pPr>
    </w:p>
    <w:p w:rsidR="006451C2" w:rsidRPr="000551AA" w:rsidRDefault="006451C2" w:rsidP="006451C2">
      <w:pPr>
        <w:pStyle w:val="heading"/>
        <w:spacing w:before="0" w:after="0"/>
        <w:ind w:left="0" w:firstLine="0"/>
        <w:rPr>
          <w:rFonts w:ascii="Arial" w:hAnsi="Arial"/>
        </w:rPr>
      </w:pPr>
      <w:r w:rsidRPr="33D33B87">
        <w:rPr>
          <w:rFonts w:ascii="Arial" w:eastAsia="Arial" w:hAnsi="Arial" w:cs="Arial"/>
        </w:rPr>
        <w:t>Essential</w:t>
      </w:r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  <w:bCs/>
        </w:rPr>
      </w:pPr>
      <w:hyperlink r:id="rId5" w:history="1">
        <w:proofErr w:type="gramStart"/>
        <w:r w:rsidRPr="0034162D">
          <w:rPr>
            <w:rStyle w:val="Hyperlink"/>
            <w:rFonts w:ascii="Arial" w:eastAsia="Arial" w:hAnsi="Arial" w:cs="Arial"/>
            <w:b w:val="0"/>
          </w:rPr>
          <w:t xml:space="preserve">Adobe Creative Team (2014) </w:t>
        </w:r>
        <w:r w:rsidRPr="0034162D">
          <w:rPr>
            <w:rStyle w:val="Hyperlink"/>
            <w:rFonts w:ascii="Arial" w:eastAsia="Arial" w:hAnsi="Arial" w:cs="Arial"/>
            <w:b w:val="0"/>
            <w:i/>
            <w:iCs/>
            <w:lang w:val="en-US"/>
          </w:rPr>
          <w:t>Adobe Photoshop CC (2014 Release) Classroom in a Book</w:t>
        </w:r>
        <w:r w:rsidRPr="0034162D">
          <w:rPr>
            <w:rStyle w:val="Hyperlink"/>
            <w:rFonts w:ascii="Arial" w:eastAsia="Arial" w:hAnsi="Arial" w:cs="Arial"/>
            <w:b w:val="0"/>
          </w:rPr>
          <w:t>.</w:t>
        </w:r>
        <w:proofErr w:type="gramEnd"/>
        <w:r w:rsidRPr="0034162D">
          <w:rPr>
            <w:rStyle w:val="Hyperlink"/>
            <w:rFonts w:ascii="Arial" w:eastAsia="Arial" w:hAnsi="Arial" w:cs="Arial"/>
            <w:b w:val="0"/>
          </w:rPr>
          <w:t xml:space="preserve"> Berkeley: Adobe Press/</w:t>
        </w:r>
        <w:proofErr w:type="spellStart"/>
        <w:r w:rsidRPr="0034162D">
          <w:rPr>
            <w:rStyle w:val="Hyperlink"/>
            <w:rFonts w:ascii="Arial" w:eastAsia="Arial" w:hAnsi="Arial" w:cs="Arial"/>
            <w:b w:val="0"/>
          </w:rPr>
          <w:t>Peachpit</w:t>
        </w:r>
        <w:proofErr w:type="spellEnd"/>
        <w:r w:rsidRPr="0034162D">
          <w:rPr>
            <w:rStyle w:val="Hyperlink"/>
            <w:rFonts w:ascii="Arial" w:eastAsia="Arial" w:hAnsi="Arial" w:cs="Arial"/>
            <w:b w:val="0"/>
          </w:rPr>
          <w:t xml:space="preserve"> Press.</w:t>
        </w:r>
      </w:hyperlink>
    </w:p>
    <w:p w:rsidR="006451C2" w:rsidRPr="00ED76D7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  <w:bCs/>
        </w:rPr>
      </w:pPr>
      <w:hyperlink r:id="rId6" w:history="1">
        <w:proofErr w:type="gramStart"/>
        <w:r w:rsidRPr="00154230">
          <w:rPr>
            <w:rStyle w:val="Hyperlink"/>
            <w:rFonts w:ascii="Arial" w:eastAsia="Arial" w:hAnsi="Arial" w:cs="Arial"/>
            <w:b w:val="0"/>
          </w:rPr>
          <w:t xml:space="preserve">Bolton, G. (2005) </w:t>
        </w:r>
        <w:r w:rsidRPr="00154230">
          <w:rPr>
            <w:rStyle w:val="Hyperlink"/>
            <w:rFonts w:ascii="Arial" w:eastAsia="Arial" w:hAnsi="Arial" w:cs="Arial"/>
            <w:b w:val="0"/>
            <w:i/>
            <w:iCs/>
          </w:rPr>
          <w:t>Reflective Practice.</w:t>
        </w:r>
        <w:proofErr w:type="gramEnd"/>
        <w:r w:rsidRPr="00154230">
          <w:rPr>
            <w:rStyle w:val="Hyperlink"/>
            <w:rFonts w:ascii="Arial" w:eastAsia="Arial" w:hAnsi="Arial" w:cs="Arial"/>
            <w:b w:val="0"/>
            <w:i/>
            <w:iCs/>
          </w:rPr>
          <w:t xml:space="preserve"> Writing and Professional Development.</w:t>
        </w:r>
        <w:r w:rsidRPr="00154230">
          <w:rPr>
            <w:rStyle w:val="Hyperlink"/>
            <w:rFonts w:ascii="Arial" w:eastAsia="Arial" w:hAnsi="Arial" w:cs="Arial"/>
            <w:b w:val="0"/>
          </w:rPr>
          <w:t xml:space="preserve"> London: Sage</w:t>
        </w:r>
      </w:hyperlink>
      <w:r w:rsidRPr="33D33B87">
        <w:rPr>
          <w:rFonts w:ascii="Arial" w:eastAsia="Arial" w:hAnsi="Arial" w:cs="Arial"/>
          <w:b w:val="0"/>
        </w:rPr>
        <w:t xml:space="preserve">. </w:t>
      </w:r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7" w:history="1">
        <w:proofErr w:type="spellStart"/>
        <w:proofErr w:type="gramStart"/>
        <w:r w:rsidRPr="00154230">
          <w:rPr>
            <w:rStyle w:val="Hyperlink"/>
            <w:rFonts w:ascii="Arial" w:eastAsia="Arial" w:hAnsi="Arial" w:cs="Arial"/>
            <w:b w:val="0"/>
          </w:rPr>
          <w:t>Chater</w:t>
        </w:r>
        <w:proofErr w:type="spellEnd"/>
        <w:r w:rsidRPr="00154230">
          <w:rPr>
            <w:rStyle w:val="Hyperlink"/>
            <w:rFonts w:ascii="Arial" w:eastAsia="Arial" w:hAnsi="Arial" w:cs="Arial"/>
            <w:b w:val="0"/>
          </w:rPr>
          <w:t xml:space="preserve">, K. (2002) </w:t>
        </w:r>
        <w:r w:rsidRPr="00154230">
          <w:rPr>
            <w:rStyle w:val="Hyperlink"/>
            <w:rFonts w:ascii="Arial" w:eastAsia="Arial" w:hAnsi="Arial" w:cs="Arial"/>
            <w:b w:val="0"/>
            <w:i/>
            <w:iCs/>
          </w:rPr>
          <w:t>Research for Media Production</w:t>
        </w:r>
        <w:r w:rsidRPr="00154230">
          <w:rPr>
            <w:rStyle w:val="Hyperlink"/>
            <w:rFonts w:ascii="Arial" w:eastAsia="Arial" w:hAnsi="Arial" w:cs="Arial"/>
            <w:b w:val="0"/>
          </w:rPr>
          <w:t xml:space="preserve"> (2nd ed.).</w:t>
        </w:r>
        <w:proofErr w:type="gramEnd"/>
        <w:r w:rsidRPr="00154230">
          <w:rPr>
            <w:rStyle w:val="Hyperlink"/>
            <w:rFonts w:ascii="Arial" w:eastAsia="Arial" w:hAnsi="Arial" w:cs="Arial"/>
            <w:b w:val="0"/>
          </w:rPr>
          <w:t xml:space="preserve"> Oxford: Focal Press.</w:t>
        </w:r>
      </w:hyperlink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8" w:history="1">
        <w:proofErr w:type="gramStart"/>
        <w:r w:rsidRPr="00154230">
          <w:rPr>
            <w:rStyle w:val="Hyperlink"/>
            <w:rFonts w:ascii="Arial" w:eastAsia="Arial" w:hAnsi="Arial" w:cs="Arial"/>
            <w:b w:val="0"/>
          </w:rPr>
          <w:t xml:space="preserve">Cottrell, S. (2008) </w:t>
        </w:r>
        <w:r w:rsidRPr="00154230">
          <w:rPr>
            <w:rStyle w:val="Hyperlink"/>
            <w:rFonts w:ascii="Arial" w:eastAsia="Arial" w:hAnsi="Arial" w:cs="Arial"/>
            <w:b w:val="0"/>
            <w:i/>
            <w:iCs/>
          </w:rPr>
          <w:t>Study Skills Handbook</w:t>
        </w:r>
        <w:r w:rsidRPr="00154230">
          <w:rPr>
            <w:rStyle w:val="Hyperlink"/>
            <w:rFonts w:ascii="Arial" w:eastAsia="Arial" w:hAnsi="Arial" w:cs="Arial"/>
            <w:b w:val="0"/>
          </w:rPr>
          <w:t>.</w:t>
        </w:r>
        <w:proofErr w:type="gramEnd"/>
        <w:r w:rsidRPr="00154230">
          <w:rPr>
            <w:rStyle w:val="Hyperlink"/>
            <w:rFonts w:ascii="Arial" w:eastAsia="Arial" w:hAnsi="Arial" w:cs="Arial"/>
            <w:b w:val="0"/>
          </w:rPr>
          <w:t xml:space="preserve"> Basingstoke: Palgrave.</w:t>
        </w:r>
      </w:hyperlink>
      <w:r w:rsidRPr="33D33B87">
        <w:rPr>
          <w:rFonts w:ascii="Arial" w:eastAsia="Arial" w:hAnsi="Arial" w:cs="Arial"/>
          <w:b w:val="0"/>
        </w:rPr>
        <w:t xml:space="preserve"> </w:t>
      </w:r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9" w:history="1">
        <w:proofErr w:type="gramStart"/>
        <w:r w:rsidRPr="00154230">
          <w:rPr>
            <w:rStyle w:val="Hyperlink"/>
            <w:rFonts w:ascii="Arial" w:eastAsia="Arial" w:hAnsi="Arial" w:cs="Arial"/>
            <w:b w:val="0"/>
          </w:rPr>
          <w:t xml:space="preserve">Moon, J.A. (2006) </w:t>
        </w:r>
        <w:r w:rsidRPr="00154230">
          <w:rPr>
            <w:rStyle w:val="Hyperlink"/>
            <w:rFonts w:ascii="Arial" w:eastAsia="Arial" w:hAnsi="Arial" w:cs="Arial"/>
            <w:b w:val="0"/>
            <w:i/>
            <w:iCs/>
          </w:rPr>
          <w:t>Learning Journals</w:t>
        </w:r>
        <w:r w:rsidRPr="00154230">
          <w:rPr>
            <w:rStyle w:val="Hyperlink"/>
            <w:rFonts w:ascii="Arial" w:eastAsia="Arial" w:hAnsi="Arial" w:cs="Arial"/>
            <w:b w:val="0"/>
          </w:rPr>
          <w:t>.</w:t>
        </w:r>
        <w:proofErr w:type="gramEnd"/>
        <w:r w:rsidRPr="00154230">
          <w:rPr>
            <w:rStyle w:val="Hyperlink"/>
            <w:rFonts w:ascii="Arial" w:eastAsia="Arial" w:hAnsi="Arial" w:cs="Arial"/>
            <w:b w:val="0"/>
          </w:rPr>
          <w:t xml:space="preserve"> London: </w:t>
        </w:r>
        <w:proofErr w:type="spellStart"/>
        <w:r w:rsidRPr="00154230">
          <w:rPr>
            <w:rStyle w:val="Hyperlink"/>
            <w:rFonts w:ascii="Arial" w:eastAsia="Arial" w:hAnsi="Arial" w:cs="Arial"/>
            <w:b w:val="0"/>
          </w:rPr>
          <w:t>Routledge</w:t>
        </w:r>
        <w:proofErr w:type="spellEnd"/>
      </w:hyperlink>
      <w:r w:rsidRPr="33D33B87">
        <w:rPr>
          <w:rFonts w:ascii="Arial" w:eastAsia="Arial" w:hAnsi="Arial" w:cs="Arial"/>
          <w:b w:val="0"/>
        </w:rPr>
        <w:t>.</w:t>
      </w:r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10" w:history="1">
        <w:r w:rsidRPr="00154230">
          <w:rPr>
            <w:rStyle w:val="Hyperlink"/>
            <w:rFonts w:ascii="Arial" w:eastAsia="Arial" w:hAnsi="Arial" w:cs="Arial"/>
            <w:b w:val="0"/>
            <w:lang w:val="en-US"/>
          </w:rPr>
          <w:t xml:space="preserve">Taylor, D. (2014) </w:t>
        </w:r>
        <w:r w:rsidRPr="00154230">
          <w:rPr>
            <w:rStyle w:val="Hyperlink"/>
            <w:rFonts w:ascii="Arial" w:eastAsia="Arial" w:hAnsi="Arial" w:cs="Arial"/>
            <w:b w:val="0"/>
            <w:i/>
            <w:iCs/>
            <w:lang w:val="en-US"/>
          </w:rPr>
          <w:t>Understanding Composition</w:t>
        </w:r>
        <w:r w:rsidRPr="00154230">
          <w:rPr>
            <w:rStyle w:val="Hyperlink"/>
            <w:rFonts w:ascii="Arial" w:eastAsia="Arial" w:hAnsi="Arial" w:cs="Arial"/>
            <w:b w:val="0"/>
            <w:lang w:val="en-US"/>
          </w:rPr>
          <w:t xml:space="preserve"> </w:t>
        </w:r>
        <w:r w:rsidRPr="00154230">
          <w:rPr>
            <w:rStyle w:val="Hyperlink"/>
            <w:rFonts w:ascii="Arial" w:eastAsia="Arial" w:hAnsi="Arial" w:cs="Arial"/>
            <w:b w:val="0"/>
            <w:i/>
            <w:iCs/>
            <w:lang w:val="en-US"/>
          </w:rPr>
          <w:t>(Expanded Guide. Techniques).</w:t>
        </w:r>
        <w:r w:rsidRPr="00154230">
          <w:rPr>
            <w:rStyle w:val="Hyperlink"/>
            <w:rFonts w:ascii="Arial" w:eastAsia="Arial" w:hAnsi="Arial" w:cs="Arial"/>
            <w:b w:val="0"/>
            <w:lang w:val="en-US"/>
          </w:rPr>
          <w:t xml:space="preserve"> Lewes: Ammonite Press.</w:t>
        </w:r>
      </w:hyperlink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11" w:history="1">
        <w:r w:rsidRPr="00154230">
          <w:rPr>
            <w:rStyle w:val="Hyperlink"/>
            <w:rFonts w:ascii="Arial" w:eastAsia="Arial" w:hAnsi="Arial" w:cs="Arial"/>
            <w:b w:val="0"/>
          </w:rPr>
          <w:t xml:space="preserve">Thompson, S. and Thompson, N. (2009) </w:t>
        </w:r>
        <w:r w:rsidRPr="00154230">
          <w:rPr>
            <w:rStyle w:val="Hyperlink"/>
            <w:rFonts w:ascii="Arial" w:eastAsia="Arial" w:hAnsi="Arial" w:cs="Arial"/>
            <w:b w:val="0"/>
            <w:i/>
            <w:iCs/>
          </w:rPr>
          <w:t>The Critically Reflective Practitioner.</w:t>
        </w:r>
        <w:r w:rsidRPr="00154230">
          <w:rPr>
            <w:rStyle w:val="Hyperlink"/>
            <w:rFonts w:ascii="Arial" w:eastAsia="Arial" w:hAnsi="Arial" w:cs="Arial"/>
            <w:b w:val="0"/>
          </w:rPr>
          <w:t xml:space="preserve"> Basingstoke: Palgrave</w:t>
        </w:r>
      </w:hyperlink>
      <w:r w:rsidRPr="33D33B87">
        <w:rPr>
          <w:rFonts w:ascii="Arial" w:eastAsia="Arial" w:hAnsi="Arial" w:cs="Arial"/>
          <w:b w:val="0"/>
        </w:rPr>
        <w:t>.</w:t>
      </w:r>
    </w:p>
    <w:p w:rsidR="006451C2" w:rsidRDefault="006451C2" w:rsidP="006451C2">
      <w:pPr>
        <w:pStyle w:val="heading"/>
        <w:spacing w:before="120" w:after="0"/>
        <w:ind w:left="0" w:firstLine="0"/>
        <w:rPr>
          <w:rFonts w:ascii="Arial" w:hAnsi="Arial"/>
        </w:rPr>
      </w:pPr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</w:rPr>
      </w:pPr>
      <w:r w:rsidRPr="33D33B87">
        <w:rPr>
          <w:rFonts w:ascii="Arial" w:eastAsia="Arial" w:hAnsi="Arial" w:cs="Arial"/>
        </w:rPr>
        <w:t>Recommended</w:t>
      </w:r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12" w:history="1">
        <w:r w:rsidRPr="00154230">
          <w:rPr>
            <w:rStyle w:val="Hyperlink"/>
            <w:rFonts w:ascii="Arial" w:eastAsia="Arial" w:hAnsi="Arial" w:cs="Arial"/>
            <w:b w:val="0"/>
          </w:rPr>
          <w:t xml:space="preserve">Anderson, P. (2012) </w:t>
        </w:r>
        <w:r w:rsidRPr="00154230">
          <w:rPr>
            <w:rStyle w:val="Hyperlink"/>
            <w:rFonts w:ascii="Arial" w:eastAsia="Arial" w:hAnsi="Arial" w:cs="Arial"/>
            <w:b w:val="0"/>
            <w:i/>
            <w:iCs/>
          </w:rPr>
          <w:t>Web 2.0 and Beyond: Principles and Technologies</w:t>
        </w:r>
        <w:r w:rsidRPr="00154230">
          <w:rPr>
            <w:rStyle w:val="Hyperlink"/>
            <w:rFonts w:ascii="Arial" w:eastAsia="Arial" w:hAnsi="Arial" w:cs="Arial"/>
            <w:b w:val="0"/>
          </w:rPr>
          <w:t>. London: Chapman and Hall / CRC</w:t>
        </w:r>
      </w:hyperlink>
      <w:r w:rsidRPr="33D33B87">
        <w:rPr>
          <w:rFonts w:ascii="Arial" w:eastAsia="Arial" w:hAnsi="Arial" w:cs="Arial"/>
          <w:b w:val="0"/>
        </w:rPr>
        <w:t>.</w:t>
      </w:r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13" w:history="1">
        <w:r w:rsidRPr="00154230">
          <w:rPr>
            <w:rStyle w:val="Hyperlink"/>
            <w:rFonts w:ascii="Arial" w:eastAsia="Arial" w:hAnsi="Arial" w:cs="Arial"/>
            <w:b w:val="0"/>
          </w:rPr>
          <w:t xml:space="preserve">Bertrand, I. and </w:t>
        </w:r>
        <w:proofErr w:type="spellStart"/>
        <w:r w:rsidRPr="00154230">
          <w:rPr>
            <w:rStyle w:val="Hyperlink"/>
            <w:rFonts w:ascii="Arial" w:eastAsia="Arial" w:hAnsi="Arial" w:cs="Arial"/>
            <w:b w:val="0"/>
          </w:rPr>
          <w:t>Hughs</w:t>
        </w:r>
        <w:proofErr w:type="spellEnd"/>
        <w:r w:rsidRPr="00154230">
          <w:rPr>
            <w:rStyle w:val="Hyperlink"/>
            <w:rFonts w:ascii="Arial" w:eastAsia="Arial" w:hAnsi="Arial" w:cs="Arial"/>
            <w:b w:val="0"/>
          </w:rPr>
          <w:t xml:space="preserve">, P. (2004) </w:t>
        </w:r>
        <w:r w:rsidRPr="00154230">
          <w:rPr>
            <w:rStyle w:val="Hyperlink"/>
            <w:rFonts w:ascii="Arial" w:eastAsia="Arial" w:hAnsi="Arial" w:cs="Arial"/>
            <w:b w:val="0"/>
            <w:i/>
            <w:iCs/>
          </w:rPr>
          <w:t xml:space="preserve">Media Research Methods: Audiences, Institutions, </w:t>
        </w:r>
        <w:proofErr w:type="gramStart"/>
        <w:r w:rsidRPr="00154230">
          <w:rPr>
            <w:rStyle w:val="Hyperlink"/>
            <w:rFonts w:ascii="Arial" w:eastAsia="Arial" w:hAnsi="Arial" w:cs="Arial"/>
            <w:b w:val="0"/>
            <w:i/>
            <w:iCs/>
          </w:rPr>
          <w:t>Texts</w:t>
        </w:r>
        <w:proofErr w:type="gramEnd"/>
        <w:r w:rsidRPr="00154230">
          <w:rPr>
            <w:rStyle w:val="Hyperlink"/>
            <w:rFonts w:ascii="Arial" w:eastAsia="Arial" w:hAnsi="Arial" w:cs="Arial"/>
            <w:b w:val="0"/>
          </w:rPr>
          <w:t>. Basingstoke: Palgrave</w:t>
        </w:r>
      </w:hyperlink>
      <w:r w:rsidRPr="33D33B87">
        <w:rPr>
          <w:rFonts w:ascii="Arial" w:eastAsia="Arial" w:hAnsi="Arial" w:cs="Arial"/>
          <w:b w:val="0"/>
        </w:rPr>
        <w:t>.</w:t>
      </w:r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14" w:history="1">
        <w:r w:rsidRPr="00B377AF">
          <w:rPr>
            <w:rStyle w:val="Hyperlink"/>
            <w:rFonts w:ascii="Arial" w:eastAsia="Arial" w:hAnsi="Arial" w:cs="Arial"/>
            <w:b w:val="0"/>
          </w:rPr>
          <w:t xml:space="preserve">Black, J. and Roberts, C. (2011) </w:t>
        </w:r>
        <w:r w:rsidRPr="00B377AF">
          <w:rPr>
            <w:rStyle w:val="Hyperlink"/>
            <w:rFonts w:ascii="Arial" w:eastAsia="Arial" w:hAnsi="Arial" w:cs="Arial"/>
            <w:b w:val="0"/>
            <w:i/>
            <w:iCs/>
          </w:rPr>
          <w:t>Doing Ethics in Media: Theories and Practical Applications</w:t>
        </w:r>
        <w:r w:rsidRPr="00B377AF">
          <w:rPr>
            <w:rStyle w:val="Hyperlink"/>
            <w:rFonts w:ascii="Arial" w:eastAsia="Arial" w:hAnsi="Arial" w:cs="Arial"/>
            <w:b w:val="0"/>
          </w:rPr>
          <w:t xml:space="preserve">. London: </w:t>
        </w:r>
        <w:proofErr w:type="spellStart"/>
        <w:r w:rsidRPr="00B377AF">
          <w:rPr>
            <w:rStyle w:val="Hyperlink"/>
            <w:rFonts w:ascii="Arial" w:eastAsia="Arial" w:hAnsi="Arial" w:cs="Arial"/>
            <w:b w:val="0"/>
          </w:rPr>
          <w:t>Routledge</w:t>
        </w:r>
        <w:proofErr w:type="spellEnd"/>
      </w:hyperlink>
      <w:r w:rsidRPr="33D33B87">
        <w:rPr>
          <w:rFonts w:ascii="Arial" w:eastAsia="Arial" w:hAnsi="Arial" w:cs="Arial"/>
          <w:b w:val="0"/>
        </w:rPr>
        <w:t>.</w:t>
      </w:r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15" w:history="1">
        <w:proofErr w:type="spellStart"/>
        <w:r w:rsidRPr="00B377AF">
          <w:rPr>
            <w:rStyle w:val="Hyperlink"/>
            <w:rFonts w:ascii="Arial" w:eastAsia="Arial" w:hAnsi="Arial" w:cs="Arial"/>
            <w:b w:val="0"/>
          </w:rPr>
          <w:t>Brennen</w:t>
        </w:r>
        <w:proofErr w:type="spellEnd"/>
        <w:r w:rsidRPr="00B377AF">
          <w:rPr>
            <w:rStyle w:val="Hyperlink"/>
            <w:rFonts w:ascii="Arial" w:eastAsia="Arial" w:hAnsi="Arial" w:cs="Arial"/>
            <w:b w:val="0"/>
          </w:rPr>
          <w:t xml:space="preserve">, B. (2012) </w:t>
        </w:r>
        <w:r w:rsidRPr="00B377AF">
          <w:rPr>
            <w:rStyle w:val="Hyperlink"/>
            <w:rFonts w:ascii="Arial" w:eastAsia="Arial" w:hAnsi="Arial" w:cs="Arial"/>
            <w:b w:val="0"/>
            <w:i/>
            <w:iCs/>
          </w:rPr>
          <w:t>Qualitative Research Methods for Media Studies: An Introduction</w:t>
        </w:r>
        <w:r w:rsidRPr="00B377AF">
          <w:rPr>
            <w:rStyle w:val="Hyperlink"/>
            <w:rFonts w:ascii="Arial" w:eastAsia="Arial" w:hAnsi="Arial" w:cs="Arial"/>
            <w:b w:val="0"/>
          </w:rPr>
          <w:t xml:space="preserve">. London: </w:t>
        </w:r>
        <w:proofErr w:type="spellStart"/>
        <w:r w:rsidRPr="00B377AF">
          <w:rPr>
            <w:rStyle w:val="Hyperlink"/>
            <w:rFonts w:ascii="Arial" w:eastAsia="Arial" w:hAnsi="Arial" w:cs="Arial"/>
            <w:b w:val="0"/>
          </w:rPr>
          <w:t>Routledge</w:t>
        </w:r>
        <w:proofErr w:type="spellEnd"/>
      </w:hyperlink>
      <w:r w:rsidRPr="33D33B87">
        <w:rPr>
          <w:rFonts w:ascii="Arial" w:eastAsia="Arial" w:hAnsi="Arial" w:cs="Arial"/>
          <w:b w:val="0"/>
        </w:rPr>
        <w:t>.</w:t>
      </w:r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16" w:history="1">
        <w:r w:rsidRPr="00B377AF">
          <w:rPr>
            <w:rStyle w:val="Hyperlink"/>
            <w:rFonts w:ascii="Arial" w:eastAsia="Arial" w:hAnsi="Arial" w:cs="Arial"/>
            <w:b w:val="0"/>
          </w:rPr>
          <w:t xml:space="preserve">Cottrell, S. (2008) </w:t>
        </w:r>
        <w:r w:rsidRPr="00B377AF">
          <w:rPr>
            <w:rStyle w:val="Hyperlink"/>
            <w:rFonts w:ascii="Arial" w:eastAsia="Arial" w:hAnsi="Arial" w:cs="Arial"/>
            <w:b w:val="0"/>
            <w:i/>
            <w:iCs/>
          </w:rPr>
          <w:t>Critical Thinking Skills: Developing Effective Analysis and Argument</w:t>
        </w:r>
        <w:r w:rsidRPr="00B377AF">
          <w:rPr>
            <w:rStyle w:val="Hyperlink"/>
            <w:rFonts w:ascii="Arial" w:eastAsia="Arial" w:hAnsi="Arial" w:cs="Arial"/>
            <w:b w:val="0"/>
          </w:rPr>
          <w:t>. Basingstoke: Palgrave</w:t>
        </w:r>
      </w:hyperlink>
      <w:r w:rsidRPr="33D33B87">
        <w:rPr>
          <w:rFonts w:ascii="Arial" w:eastAsia="Arial" w:hAnsi="Arial" w:cs="Arial"/>
          <w:b w:val="0"/>
        </w:rPr>
        <w:t>.</w:t>
      </w:r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17" w:history="1">
        <w:r w:rsidRPr="00B377AF">
          <w:rPr>
            <w:rStyle w:val="Hyperlink"/>
            <w:rFonts w:ascii="Arial" w:eastAsia="Arial" w:hAnsi="Arial" w:cs="Arial"/>
            <w:b w:val="0"/>
          </w:rPr>
          <w:t xml:space="preserve">Davies, G. (2010) </w:t>
        </w:r>
        <w:r w:rsidRPr="00B377AF">
          <w:rPr>
            <w:rStyle w:val="Hyperlink"/>
            <w:rFonts w:ascii="Arial" w:eastAsia="Arial" w:hAnsi="Arial" w:cs="Arial"/>
            <w:b w:val="0"/>
            <w:i/>
            <w:iCs/>
          </w:rPr>
          <w:t>The Presentation Coach: Bare Knuckle Brilliance For Every Presenter</w:t>
        </w:r>
        <w:r w:rsidRPr="00B377AF">
          <w:rPr>
            <w:rStyle w:val="Hyperlink"/>
            <w:rFonts w:ascii="Arial" w:eastAsia="Arial" w:hAnsi="Arial" w:cs="Arial"/>
            <w:b w:val="0"/>
          </w:rPr>
          <w:t>. Oxford: Capstone Publishing Ltd.</w:t>
        </w:r>
      </w:hyperlink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18" w:history="1">
        <w:proofErr w:type="spellStart"/>
        <w:proofErr w:type="gramStart"/>
        <w:r w:rsidRPr="00B377AF">
          <w:rPr>
            <w:rStyle w:val="Hyperlink"/>
            <w:rFonts w:ascii="Arial" w:eastAsia="Arial" w:hAnsi="Arial" w:cs="Arial"/>
            <w:b w:val="0"/>
          </w:rPr>
          <w:t>Ess</w:t>
        </w:r>
        <w:proofErr w:type="spellEnd"/>
        <w:r w:rsidRPr="00B377AF">
          <w:rPr>
            <w:rStyle w:val="Hyperlink"/>
            <w:rFonts w:ascii="Arial" w:eastAsia="Arial" w:hAnsi="Arial" w:cs="Arial"/>
            <w:b w:val="0"/>
          </w:rPr>
          <w:t xml:space="preserve">, C. (2009) </w:t>
        </w:r>
        <w:r w:rsidRPr="00B377AF">
          <w:rPr>
            <w:rStyle w:val="Hyperlink"/>
            <w:rFonts w:ascii="Arial" w:eastAsia="Arial" w:hAnsi="Arial" w:cs="Arial"/>
            <w:b w:val="0"/>
            <w:i/>
            <w:iCs/>
          </w:rPr>
          <w:t>Digital Media Ethics.</w:t>
        </w:r>
        <w:proofErr w:type="gramEnd"/>
        <w:r w:rsidRPr="00B377AF">
          <w:rPr>
            <w:rStyle w:val="Hyperlink"/>
            <w:rFonts w:ascii="Arial" w:eastAsia="Arial" w:hAnsi="Arial" w:cs="Arial"/>
            <w:b w:val="0"/>
          </w:rPr>
          <w:t xml:space="preserve"> Cambridge: Polity Press</w:t>
        </w:r>
      </w:hyperlink>
      <w:r w:rsidRPr="33D33B87">
        <w:rPr>
          <w:rFonts w:ascii="Arial" w:eastAsia="Arial" w:hAnsi="Arial" w:cs="Arial"/>
          <w:b w:val="0"/>
        </w:rPr>
        <w:t>.</w:t>
      </w:r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19" w:history="1">
        <w:r w:rsidRPr="00B377AF">
          <w:rPr>
            <w:rFonts w:ascii="Arial" w:hAnsi="Arial" w:cs="Arial"/>
            <w:color w:val="32322F"/>
            <w:lang w:val="en-US"/>
          </w:rPr>
          <w:t xml:space="preserve"> </w:t>
        </w:r>
        <w:r>
          <w:fldChar w:fldCharType="begin"/>
        </w:r>
        <w:r>
          <w:instrText xml:space="preserve"> HYPERLINK "http://librarycatalogue.uwtsd.ac.uk/primo_library/libweb/action/search.do?vl(freeText0)=Gavin+Fairbairn&amp;vl(223105404UI0)=creator&amp;vl(223105405UI1)=all_items&amp;fn=search&amp;tab=tab1&amp;mode=Basic&amp;vid=44WHELF_UWTSD_VU1&amp;scp.scps=scope%3a(44WHELF_UWTSD)%2c44WHELF_UWTSD_Ebsco%2cprimo_central_multiple_fe&amp;ct=lateralLinking" \t "_parent" \o "Find all records containing" </w:instrText>
        </w:r>
        <w:r>
          <w:fldChar w:fldCharType="separate"/>
        </w:r>
        <w:r w:rsidRPr="00B377AF">
          <w:rPr>
            <w:rStyle w:val="Hyperlink"/>
            <w:rFonts w:ascii="Arial" w:hAnsi="Arial" w:cs="Arial"/>
            <w:b w:val="0"/>
            <w:lang w:val="en-US"/>
          </w:rPr>
          <w:t>Fairbairn</w:t>
        </w:r>
        <w:r>
          <w:rPr>
            <w:rStyle w:val="Hyperlink"/>
            <w:rFonts w:ascii="Arial" w:hAnsi="Arial" w:cs="Arial"/>
            <w:b w:val="0"/>
            <w:lang w:val="en-US"/>
          </w:rPr>
          <w:fldChar w:fldCharType="end"/>
        </w:r>
        <w:r w:rsidRPr="00B377AF">
          <w:rPr>
            <w:rStyle w:val="Hyperlink"/>
            <w:rFonts w:ascii="Arial" w:eastAsia="Arial" w:hAnsi="Arial" w:cs="Arial"/>
            <w:b w:val="0"/>
          </w:rPr>
          <w:t xml:space="preserve">, G. and Winch, C. (2011) </w:t>
        </w:r>
        <w:r w:rsidRPr="00B377AF">
          <w:rPr>
            <w:rStyle w:val="Hyperlink"/>
            <w:rFonts w:ascii="Arial" w:eastAsia="Arial" w:hAnsi="Arial" w:cs="Arial"/>
            <w:b w:val="0"/>
            <w:i/>
            <w:iCs/>
          </w:rPr>
          <w:t>Reading, Writing and Reasoning: A Guide for Students (3rd ed.)</w:t>
        </w:r>
        <w:r w:rsidRPr="00B377AF">
          <w:rPr>
            <w:rStyle w:val="Hyperlink"/>
            <w:rFonts w:ascii="Arial" w:eastAsia="Arial" w:hAnsi="Arial" w:cs="Arial"/>
            <w:b w:val="0"/>
          </w:rPr>
          <w:t>. Milton Keynes: Open University Press</w:t>
        </w:r>
      </w:hyperlink>
      <w:r w:rsidRPr="33D33B87">
        <w:rPr>
          <w:rFonts w:ascii="Arial" w:eastAsia="Arial" w:hAnsi="Arial" w:cs="Arial"/>
          <w:b w:val="0"/>
        </w:rPr>
        <w:t xml:space="preserve">. </w:t>
      </w:r>
    </w:p>
    <w:p w:rsidR="006451C2" w:rsidRPr="00B377AF" w:rsidRDefault="006451C2" w:rsidP="006451C2">
      <w:pPr>
        <w:pStyle w:val="heading"/>
        <w:spacing w:before="0" w:after="0"/>
        <w:ind w:left="0" w:firstLine="0"/>
        <w:rPr>
          <w:rStyle w:val="Hyperlink"/>
          <w:rFonts w:ascii="Arial" w:hAnsi="Arial"/>
          <w:b w:val="0"/>
        </w:rPr>
      </w:pPr>
      <w:r>
        <w:rPr>
          <w:rFonts w:ascii="Arial" w:eastAsia="Arial" w:hAnsi="Arial" w:cs="Arial"/>
          <w:b w:val="0"/>
        </w:rPr>
        <w:fldChar w:fldCharType="begin"/>
      </w:r>
      <w:r>
        <w:rPr>
          <w:rFonts w:ascii="Arial" w:eastAsia="Arial" w:hAnsi="Arial" w:cs="Arial"/>
          <w:b w:val="0"/>
        </w:rPr>
        <w:instrText xml:space="preserve"> HYPERLINK "http://librarycatalogue.uwtsd.ac.uk/44WHELF_UWTSD_VU1:CSCOP_EVERYTHING:44UWTSD_ALMA21164223060002421" </w:instrText>
      </w:r>
      <w:r>
        <w:rPr>
          <w:rFonts w:ascii="Arial" w:eastAsia="Arial" w:hAnsi="Arial" w:cs="Arial"/>
          <w:b w:val="0"/>
        </w:rPr>
      </w:r>
      <w:r>
        <w:rPr>
          <w:rFonts w:ascii="Arial" w:eastAsia="Arial" w:hAnsi="Arial" w:cs="Arial"/>
          <w:b w:val="0"/>
        </w:rPr>
        <w:fldChar w:fldCharType="separate"/>
      </w:r>
      <w:r w:rsidRPr="00B377AF">
        <w:rPr>
          <w:rStyle w:val="Hyperlink"/>
          <w:rFonts w:ascii="Arial" w:eastAsia="Arial" w:hAnsi="Arial" w:cs="Arial"/>
          <w:b w:val="0"/>
        </w:rPr>
        <w:t xml:space="preserve">Gallo, C. (2010) </w:t>
      </w:r>
      <w:r w:rsidRPr="00B377AF">
        <w:rPr>
          <w:rStyle w:val="Hyperlink"/>
          <w:rFonts w:ascii="Arial" w:eastAsia="Arial" w:hAnsi="Arial" w:cs="Arial"/>
          <w:b w:val="0"/>
          <w:i/>
          <w:iCs/>
        </w:rPr>
        <w:t>The Presentation Secrets of Steve Jobs</w:t>
      </w:r>
      <w:r w:rsidRPr="00B377AF">
        <w:rPr>
          <w:rStyle w:val="Hyperlink"/>
          <w:rFonts w:ascii="Arial" w:eastAsia="Arial" w:hAnsi="Arial" w:cs="Arial"/>
          <w:b w:val="0"/>
        </w:rPr>
        <w:t>. London: McGraw-Hill.</w:t>
      </w:r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proofErr w:type="spellStart"/>
      <w:r w:rsidRPr="00B377AF">
        <w:rPr>
          <w:rStyle w:val="Hyperlink"/>
          <w:rFonts w:ascii="Arial" w:eastAsia="Arial" w:hAnsi="Arial" w:cs="Arial"/>
          <w:b w:val="0"/>
        </w:rPr>
        <w:t>Greetham</w:t>
      </w:r>
      <w:proofErr w:type="spellEnd"/>
      <w:r w:rsidRPr="00B377AF">
        <w:rPr>
          <w:rStyle w:val="Hyperlink"/>
          <w:rFonts w:ascii="Arial" w:eastAsia="Arial" w:hAnsi="Arial" w:cs="Arial"/>
          <w:b w:val="0"/>
        </w:rPr>
        <w:t xml:space="preserve">, B. (2008) </w:t>
      </w:r>
      <w:r w:rsidRPr="00B377AF">
        <w:rPr>
          <w:rStyle w:val="Hyperlink"/>
          <w:rFonts w:ascii="Arial" w:eastAsia="Arial" w:hAnsi="Arial" w:cs="Arial"/>
          <w:b w:val="0"/>
          <w:i/>
          <w:iCs/>
        </w:rPr>
        <w:t>How to Write Better Essays</w:t>
      </w:r>
      <w:r w:rsidRPr="00B377AF">
        <w:rPr>
          <w:rStyle w:val="Hyperlink"/>
          <w:rFonts w:ascii="Arial" w:eastAsia="Arial" w:hAnsi="Arial" w:cs="Arial"/>
          <w:b w:val="0"/>
        </w:rPr>
        <w:t>. Basingstoke: Palgrave</w:t>
      </w:r>
      <w:r>
        <w:rPr>
          <w:rFonts w:ascii="Arial" w:eastAsia="Arial" w:hAnsi="Arial" w:cs="Arial"/>
          <w:b w:val="0"/>
        </w:rPr>
        <w:fldChar w:fldCharType="end"/>
      </w:r>
      <w:r w:rsidRPr="33D33B87">
        <w:rPr>
          <w:rFonts w:ascii="Arial" w:eastAsia="Arial" w:hAnsi="Arial" w:cs="Arial"/>
          <w:b w:val="0"/>
        </w:rPr>
        <w:t>.</w:t>
      </w:r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  <w:bCs/>
          <w:lang w:val="en-US"/>
        </w:rPr>
      </w:pPr>
      <w:hyperlink r:id="rId20" w:history="1">
        <w:proofErr w:type="spellStart"/>
        <w:proofErr w:type="gramStart"/>
        <w:r w:rsidRPr="00B377AF">
          <w:rPr>
            <w:rStyle w:val="Hyperlink"/>
            <w:rFonts w:ascii="Arial" w:eastAsia="Arial" w:hAnsi="Arial" w:cs="Arial"/>
            <w:b w:val="0"/>
            <w:lang w:val="en-US"/>
          </w:rPr>
          <w:t>Hallett</w:t>
        </w:r>
        <w:proofErr w:type="spellEnd"/>
        <w:r w:rsidRPr="00B377AF">
          <w:rPr>
            <w:rStyle w:val="Hyperlink"/>
            <w:rFonts w:ascii="Arial" w:eastAsia="Arial" w:hAnsi="Arial" w:cs="Arial"/>
            <w:b w:val="0"/>
            <w:lang w:val="en-US"/>
          </w:rPr>
          <w:t xml:space="preserve">, T. (2012) </w:t>
        </w:r>
        <w:r w:rsidRPr="00B377AF">
          <w:rPr>
            <w:rStyle w:val="Hyperlink"/>
            <w:rFonts w:ascii="Arial" w:eastAsia="Arial" w:hAnsi="Arial" w:cs="Arial"/>
            <w:b w:val="0"/>
            <w:i/>
            <w:iCs/>
            <w:lang w:val="en-US"/>
          </w:rPr>
          <w:t>Close-Up &amp; Macro Photography (Expanded Guide: Techniques).</w:t>
        </w:r>
        <w:proofErr w:type="gramEnd"/>
        <w:r w:rsidRPr="00B377AF">
          <w:rPr>
            <w:rStyle w:val="Hyperlink"/>
            <w:rFonts w:ascii="Arial" w:eastAsia="Arial" w:hAnsi="Arial" w:cs="Arial"/>
            <w:b w:val="0"/>
            <w:lang w:val="en-US"/>
          </w:rPr>
          <w:t xml:space="preserve"> Lewes: Ammonite Press</w:t>
        </w:r>
      </w:hyperlink>
      <w:r w:rsidRPr="33D33B87">
        <w:rPr>
          <w:rFonts w:ascii="Arial" w:eastAsia="Arial" w:hAnsi="Arial" w:cs="Arial"/>
          <w:b w:val="0"/>
          <w:lang w:val="en-US"/>
        </w:rPr>
        <w:t>.</w:t>
      </w:r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21" w:history="1">
        <w:proofErr w:type="spellStart"/>
        <w:r w:rsidRPr="00B377AF">
          <w:rPr>
            <w:rStyle w:val="Hyperlink"/>
            <w:rFonts w:ascii="Arial" w:eastAsia="Arial" w:hAnsi="Arial" w:cs="Arial"/>
            <w:b w:val="0"/>
            <w:lang w:val="en-US"/>
          </w:rPr>
          <w:t>Hoddinott</w:t>
        </w:r>
        <w:proofErr w:type="spellEnd"/>
        <w:r w:rsidRPr="00B377AF">
          <w:rPr>
            <w:rStyle w:val="Hyperlink"/>
            <w:rFonts w:ascii="Arial" w:eastAsia="Arial" w:hAnsi="Arial" w:cs="Arial"/>
            <w:b w:val="0"/>
            <w:lang w:val="en-US"/>
          </w:rPr>
          <w:t xml:space="preserve">, R. (2012) </w:t>
        </w:r>
        <w:r w:rsidRPr="00B377AF">
          <w:rPr>
            <w:rStyle w:val="Hyperlink"/>
            <w:rFonts w:ascii="Arial" w:eastAsia="Arial" w:hAnsi="Arial" w:cs="Arial"/>
            <w:b w:val="0"/>
            <w:i/>
            <w:iCs/>
            <w:lang w:val="en-US"/>
          </w:rPr>
          <w:t>Lenses for Digital SLRs (Expanded Guide).</w:t>
        </w:r>
        <w:r w:rsidRPr="00B377AF">
          <w:rPr>
            <w:rStyle w:val="Hyperlink"/>
            <w:rFonts w:ascii="Arial" w:eastAsia="Arial" w:hAnsi="Arial" w:cs="Arial"/>
            <w:b w:val="0"/>
            <w:lang w:val="en-US"/>
          </w:rPr>
          <w:t xml:space="preserve"> Lewes: Ammonite Press.</w:t>
        </w:r>
      </w:hyperlink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22" w:history="1">
        <w:proofErr w:type="spellStart"/>
        <w:proofErr w:type="gramStart"/>
        <w:r w:rsidRPr="0026600F">
          <w:rPr>
            <w:rStyle w:val="Hyperlink"/>
            <w:rFonts w:ascii="Arial" w:eastAsia="Arial" w:hAnsi="Arial" w:cs="Arial"/>
            <w:b w:val="0"/>
          </w:rPr>
          <w:t>Hughs</w:t>
        </w:r>
        <w:proofErr w:type="spellEnd"/>
        <w:r w:rsidRPr="0026600F">
          <w:rPr>
            <w:rStyle w:val="Hyperlink"/>
            <w:rFonts w:ascii="Arial" w:eastAsia="Arial" w:hAnsi="Arial" w:cs="Arial"/>
            <w:b w:val="0"/>
          </w:rPr>
          <w:t xml:space="preserve">, J. (2012) </w:t>
        </w:r>
        <w:r w:rsidRPr="0026600F">
          <w:rPr>
            <w:rStyle w:val="Hyperlink"/>
            <w:rFonts w:ascii="Arial" w:eastAsia="Arial" w:hAnsi="Arial" w:cs="Arial"/>
            <w:b w:val="0"/>
            <w:i/>
            <w:iCs/>
          </w:rPr>
          <w:t>SAGE Internet Research Methods.</w:t>
        </w:r>
        <w:proofErr w:type="gramEnd"/>
        <w:r w:rsidRPr="0026600F">
          <w:rPr>
            <w:rStyle w:val="Hyperlink"/>
            <w:rFonts w:ascii="Arial" w:eastAsia="Arial" w:hAnsi="Arial" w:cs="Arial"/>
            <w:b w:val="0"/>
          </w:rPr>
          <w:t xml:space="preserve"> London: Sage Publications Ltd.</w:t>
        </w:r>
      </w:hyperlink>
      <w:r w:rsidRPr="33D33B87">
        <w:rPr>
          <w:rFonts w:ascii="Arial" w:eastAsia="Arial" w:hAnsi="Arial" w:cs="Arial"/>
          <w:b w:val="0"/>
        </w:rPr>
        <w:t xml:space="preserve"> </w:t>
      </w:r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23" w:history="1">
        <w:r w:rsidRPr="00C74DD0">
          <w:rPr>
            <w:rStyle w:val="Hyperlink"/>
            <w:rFonts w:ascii="Arial" w:eastAsia="Arial" w:hAnsi="Arial" w:cs="Arial"/>
            <w:b w:val="0"/>
          </w:rPr>
          <w:t xml:space="preserve">Johns, C. (2009) </w:t>
        </w:r>
        <w:r w:rsidRPr="00C74DD0">
          <w:rPr>
            <w:rStyle w:val="Hyperlink"/>
            <w:rFonts w:ascii="Arial" w:eastAsia="Arial" w:hAnsi="Arial" w:cs="Arial"/>
            <w:b w:val="0"/>
            <w:i/>
            <w:iCs/>
          </w:rPr>
          <w:t>Becoming a Reflective Practitioner (3rd ed.).</w:t>
        </w:r>
        <w:r w:rsidRPr="00C74DD0">
          <w:rPr>
            <w:rStyle w:val="Hyperlink"/>
            <w:rFonts w:ascii="Arial" w:eastAsia="Arial" w:hAnsi="Arial" w:cs="Arial"/>
            <w:b w:val="0"/>
          </w:rPr>
          <w:t xml:space="preserve"> Oxford: Wiley-Blackwell.</w:t>
        </w:r>
      </w:hyperlink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24" w:history="1">
        <w:r w:rsidRPr="00C74DD0">
          <w:rPr>
            <w:rStyle w:val="Hyperlink"/>
            <w:rFonts w:ascii="Arial" w:eastAsia="Arial" w:hAnsi="Arial" w:cs="Arial"/>
            <w:b w:val="0"/>
          </w:rPr>
          <w:t xml:space="preserve">Long, P. and Wall, T. (2009) </w:t>
        </w:r>
        <w:r w:rsidRPr="00C74DD0">
          <w:rPr>
            <w:rStyle w:val="Hyperlink"/>
            <w:rFonts w:ascii="Arial" w:eastAsia="Arial" w:hAnsi="Arial" w:cs="Arial"/>
            <w:b w:val="0"/>
            <w:i/>
            <w:iCs/>
          </w:rPr>
          <w:t>Media Studies: Texts, Production and Context</w:t>
        </w:r>
        <w:r w:rsidRPr="00C74DD0">
          <w:rPr>
            <w:rStyle w:val="Hyperlink"/>
            <w:rFonts w:ascii="Arial" w:eastAsia="Arial" w:hAnsi="Arial" w:cs="Arial"/>
            <w:b w:val="0"/>
          </w:rPr>
          <w:t>. Harlow: Pearson Education</w:t>
        </w:r>
      </w:hyperlink>
      <w:r w:rsidRPr="33D33B87">
        <w:rPr>
          <w:rFonts w:ascii="Arial" w:eastAsia="Arial" w:hAnsi="Arial" w:cs="Arial"/>
          <w:b w:val="0"/>
        </w:rPr>
        <w:t>.</w:t>
      </w:r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25" w:history="1">
        <w:r w:rsidRPr="00C74DD0">
          <w:rPr>
            <w:rStyle w:val="Hyperlink"/>
            <w:rFonts w:ascii="Arial" w:eastAsia="Arial" w:hAnsi="Arial" w:cs="Arial"/>
            <w:b w:val="0"/>
          </w:rPr>
          <w:t xml:space="preserve">Mann, S. (2010) </w:t>
        </w:r>
        <w:r w:rsidRPr="00C74DD0">
          <w:rPr>
            <w:rStyle w:val="Hyperlink"/>
            <w:rFonts w:ascii="Arial" w:eastAsia="Arial" w:hAnsi="Arial" w:cs="Arial"/>
            <w:b w:val="0"/>
            <w:i/>
            <w:iCs/>
          </w:rPr>
          <w:t>Study Skills for Art, Design &amp; Media Students</w:t>
        </w:r>
        <w:r w:rsidRPr="00C74DD0">
          <w:rPr>
            <w:rStyle w:val="Hyperlink"/>
            <w:rFonts w:ascii="Arial" w:eastAsia="Arial" w:hAnsi="Arial" w:cs="Arial"/>
            <w:b w:val="0"/>
          </w:rPr>
          <w:t>. Harlow: Pearson Education.</w:t>
        </w:r>
      </w:hyperlink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26" w:history="1">
        <w:proofErr w:type="gramStart"/>
        <w:r w:rsidRPr="00C74DD0">
          <w:rPr>
            <w:rStyle w:val="Hyperlink"/>
            <w:rFonts w:ascii="Arial" w:eastAsia="Arial" w:hAnsi="Arial" w:cs="Arial"/>
            <w:b w:val="0"/>
          </w:rPr>
          <w:t xml:space="preserve">Marshall, L. A. &amp; Rowland, F. (1999) </w:t>
        </w:r>
        <w:r w:rsidRPr="00C74DD0">
          <w:rPr>
            <w:rStyle w:val="Hyperlink"/>
            <w:rFonts w:ascii="Arial" w:eastAsia="Arial" w:hAnsi="Arial" w:cs="Arial"/>
            <w:b w:val="0"/>
            <w:i/>
            <w:iCs/>
          </w:rPr>
          <w:t>A Guide to Learning Independently</w:t>
        </w:r>
        <w:r w:rsidRPr="00C74DD0">
          <w:rPr>
            <w:rStyle w:val="Hyperlink"/>
            <w:rFonts w:ascii="Arial" w:eastAsia="Arial" w:hAnsi="Arial" w:cs="Arial"/>
            <w:b w:val="0"/>
          </w:rPr>
          <w:t>.</w:t>
        </w:r>
        <w:proofErr w:type="gramEnd"/>
        <w:r w:rsidRPr="00C74DD0">
          <w:rPr>
            <w:rStyle w:val="Hyperlink"/>
            <w:rFonts w:ascii="Arial" w:eastAsia="Arial" w:hAnsi="Arial" w:cs="Arial"/>
            <w:b w:val="0"/>
          </w:rPr>
          <w:t xml:space="preserve"> Milton Keynes: Open University Press.</w:t>
        </w:r>
      </w:hyperlink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r w:rsidRPr="33D33B87">
        <w:rPr>
          <w:rFonts w:ascii="Arial" w:eastAsia="Arial" w:hAnsi="Arial" w:cs="Arial"/>
          <w:b w:val="0"/>
        </w:rPr>
        <w:lastRenderedPageBreak/>
        <w:t xml:space="preserve">Reynolds, G. (2008) </w:t>
      </w:r>
      <w:r w:rsidRPr="33D33B87">
        <w:rPr>
          <w:rFonts w:ascii="Arial" w:eastAsia="Arial" w:hAnsi="Arial" w:cs="Arial"/>
          <w:b w:val="0"/>
          <w:i/>
          <w:iCs/>
        </w:rPr>
        <w:t>Presentation Zen: Simple Ideas on Presentation Design and Delivery</w:t>
      </w:r>
      <w:r w:rsidRPr="33D33B87">
        <w:rPr>
          <w:rFonts w:ascii="Arial" w:eastAsia="Arial" w:hAnsi="Arial" w:cs="Arial"/>
          <w:b w:val="0"/>
        </w:rPr>
        <w:t>. Berkeley: New Riders.</w:t>
      </w:r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r w:rsidRPr="33D33B87">
        <w:rPr>
          <w:rFonts w:ascii="Arial" w:eastAsia="Arial" w:hAnsi="Arial" w:cs="Arial"/>
          <w:b w:val="0"/>
        </w:rPr>
        <w:t xml:space="preserve">Roberts, B. (2001) </w:t>
      </w:r>
      <w:r w:rsidRPr="33D33B87">
        <w:rPr>
          <w:rFonts w:ascii="Arial" w:eastAsia="Arial" w:hAnsi="Arial" w:cs="Arial"/>
          <w:b w:val="0"/>
          <w:i/>
          <w:iCs/>
        </w:rPr>
        <w:t>Biographical Research: Understanding Social Research</w:t>
      </w:r>
      <w:r w:rsidRPr="33D33B87">
        <w:rPr>
          <w:rFonts w:ascii="Arial" w:eastAsia="Arial" w:hAnsi="Arial" w:cs="Arial"/>
          <w:b w:val="0"/>
        </w:rPr>
        <w:t>. Milton Keynes: Open University Press.</w:t>
      </w:r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27" w:history="1">
        <w:proofErr w:type="gramStart"/>
        <w:r w:rsidRPr="00477123">
          <w:rPr>
            <w:rStyle w:val="Hyperlink"/>
            <w:rFonts w:ascii="Arial" w:eastAsia="Arial" w:hAnsi="Arial" w:cs="Arial"/>
            <w:b w:val="0"/>
          </w:rPr>
          <w:t>Rose</w:t>
        </w:r>
        <w:proofErr w:type="gramEnd"/>
        <w:r w:rsidRPr="00477123">
          <w:rPr>
            <w:rStyle w:val="Hyperlink"/>
            <w:rFonts w:ascii="Arial" w:eastAsia="Arial" w:hAnsi="Arial" w:cs="Arial"/>
            <w:b w:val="0"/>
          </w:rPr>
          <w:t xml:space="preserve">, G. (2009) </w:t>
        </w:r>
        <w:r w:rsidRPr="00477123">
          <w:rPr>
            <w:rStyle w:val="Hyperlink"/>
            <w:rFonts w:ascii="Arial" w:eastAsia="Arial" w:hAnsi="Arial" w:cs="Arial"/>
            <w:b w:val="0"/>
            <w:i/>
            <w:iCs/>
          </w:rPr>
          <w:t>Visual Methodologies: An Introduction to the Interpretation of Visual Materials</w:t>
        </w:r>
        <w:r w:rsidRPr="00477123">
          <w:rPr>
            <w:rStyle w:val="Hyperlink"/>
            <w:rFonts w:ascii="Arial" w:eastAsia="Arial" w:hAnsi="Arial" w:cs="Arial"/>
            <w:b w:val="0"/>
          </w:rPr>
          <w:t>. London: Sage Publications Ltd.</w:t>
        </w:r>
      </w:hyperlink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28" w:history="1">
        <w:proofErr w:type="spellStart"/>
        <w:proofErr w:type="gramStart"/>
        <w:r w:rsidRPr="00477123">
          <w:rPr>
            <w:rStyle w:val="Hyperlink"/>
            <w:rFonts w:ascii="Arial" w:eastAsia="Arial" w:hAnsi="Arial" w:cs="Arial"/>
            <w:b w:val="0"/>
            <w:lang w:val="en-US"/>
          </w:rPr>
          <w:t>Stansfield</w:t>
        </w:r>
        <w:proofErr w:type="spellEnd"/>
        <w:r w:rsidRPr="00477123">
          <w:rPr>
            <w:rStyle w:val="Hyperlink"/>
            <w:rFonts w:ascii="Arial" w:eastAsia="Arial" w:hAnsi="Arial" w:cs="Arial"/>
            <w:b w:val="0"/>
            <w:lang w:val="en-US"/>
          </w:rPr>
          <w:t xml:space="preserve">, A. (2011) </w:t>
        </w:r>
        <w:r w:rsidRPr="00477123">
          <w:rPr>
            <w:rStyle w:val="Hyperlink"/>
            <w:rFonts w:ascii="Arial" w:eastAsia="Arial" w:hAnsi="Arial" w:cs="Arial"/>
            <w:b w:val="0"/>
            <w:i/>
            <w:iCs/>
            <w:lang w:val="en-US"/>
          </w:rPr>
          <w:t>Understanding Exposure (Expanded Guide: Techniques).</w:t>
        </w:r>
        <w:proofErr w:type="gramEnd"/>
        <w:r w:rsidRPr="00477123">
          <w:rPr>
            <w:rStyle w:val="Hyperlink"/>
            <w:rFonts w:ascii="Arial" w:eastAsia="Arial" w:hAnsi="Arial" w:cs="Arial"/>
            <w:b w:val="0"/>
            <w:lang w:val="en-US"/>
          </w:rPr>
          <w:t xml:space="preserve"> Lewes: Ammonite Press.</w:t>
        </w:r>
      </w:hyperlink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29" w:history="1">
        <w:proofErr w:type="spellStart"/>
        <w:r w:rsidRPr="00477123">
          <w:rPr>
            <w:rStyle w:val="Hyperlink"/>
            <w:rFonts w:ascii="Arial" w:eastAsia="Arial" w:hAnsi="Arial" w:cs="Arial"/>
            <w:b w:val="0"/>
          </w:rPr>
          <w:t>Sturken</w:t>
        </w:r>
        <w:proofErr w:type="spellEnd"/>
        <w:r w:rsidRPr="00477123">
          <w:rPr>
            <w:rStyle w:val="Hyperlink"/>
            <w:rFonts w:ascii="Arial" w:eastAsia="Arial" w:hAnsi="Arial" w:cs="Arial"/>
            <w:b w:val="0"/>
          </w:rPr>
          <w:t xml:space="preserve">, M. (2009) </w:t>
        </w:r>
        <w:r w:rsidRPr="00477123">
          <w:rPr>
            <w:rStyle w:val="Hyperlink"/>
            <w:rFonts w:ascii="Arial" w:eastAsia="Arial" w:hAnsi="Arial" w:cs="Arial"/>
            <w:b w:val="0"/>
            <w:i/>
            <w:iCs/>
          </w:rPr>
          <w:t>Practices of Looking: An Introduction to Visual Culture (2nd ed.).</w:t>
        </w:r>
        <w:r w:rsidRPr="00477123">
          <w:rPr>
            <w:rStyle w:val="Hyperlink"/>
            <w:rFonts w:ascii="Arial" w:eastAsia="Arial" w:hAnsi="Arial" w:cs="Arial"/>
            <w:b w:val="0"/>
          </w:rPr>
          <w:t> Oxford: Oxford University Press</w:t>
        </w:r>
      </w:hyperlink>
      <w:r w:rsidRPr="33D33B87">
        <w:rPr>
          <w:rFonts w:ascii="Arial" w:eastAsia="Arial" w:hAnsi="Arial" w:cs="Arial"/>
          <w:b w:val="0"/>
        </w:rPr>
        <w:t>.</w:t>
      </w:r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  <w:bCs/>
          <w:lang w:val="en-US"/>
        </w:rPr>
      </w:pPr>
      <w:hyperlink r:id="rId30" w:history="1">
        <w:r w:rsidRPr="00477123">
          <w:rPr>
            <w:rStyle w:val="Hyperlink"/>
            <w:rFonts w:ascii="Arial" w:eastAsia="Arial" w:hAnsi="Arial" w:cs="Arial"/>
            <w:b w:val="0"/>
            <w:lang w:val="en-US"/>
          </w:rPr>
          <w:t xml:space="preserve">Taylor, D. (2012) </w:t>
        </w:r>
        <w:r w:rsidRPr="00477123">
          <w:rPr>
            <w:rStyle w:val="Hyperlink"/>
            <w:rFonts w:ascii="Arial" w:eastAsia="Arial" w:hAnsi="Arial" w:cs="Arial"/>
            <w:b w:val="0"/>
            <w:i/>
            <w:iCs/>
            <w:lang w:val="en-US"/>
          </w:rPr>
          <w:t>Understanding RAW Photography (Expanded Guide: Techniques).</w:t>
        </w:r>
        <w:r w:rsidRPr="00477123">
          <w:rPr>
            <w:rStyle w:val="Hyperlink"/>
            <w:rFonts w:ascii="Arial" w:eastAsia="Arial" w:hAnsi="Arial" w:cs="Arial"/>
            <w:b w:val="0"/>
            <w:lang w:val="en-US"/>
          </w:rPr>
          <w:t xml:space="preserve"> Lewes: Ammonite Press</w:t>
        </w:r>
      </w:hyperlink>
      <w:r w:rsidRPr="33D33B87">
        <w:rPr>
          <w:rFonts w:ascii="Arial" w:eastAsia="Arial" w:hAnsi="Arial" w:cs="Arial"/>
          <w:b w:val="0"/>
          <w:lang w:val="en-US"/>
        </w:rPr>
        <w:t>.</w:t>
      </w:r>
    </w:p>
    <w:p w:rsidR="006451C2" w:rsidRPr="00E94F0B" w:rsidRDefault="006451C2" w:rsidP="006451C2">
      <w:pPr>
        <w:rPr>
          <w:rFonts w:ascii="Arial" w:hAnsi="Arial" w:cs="Arial"/>
        </w:rPr>
      </w:pPr>
      <w:hyperlink r:id="rId31" w:history="1">
        <w:r w:rsidRPr="00477123">
          <w:rPr>
            <w:rStyle w:val="Hyperlink"/>
            <w:rFonts w:ascii="Arial" w:eastAsia="Arial" w:hAnsi="Arial" w:cs="Arial"/>
          </w:rPr>
          <w:t xml:space="preserve">Taylor, D. (2012) </w:t>
        </w:r>
        <w:r w:rsidRPr="00477123">
          <w:rPr>
            <w:rStyle w:val="Hyperlink"/>
            <w:rFonts w:ascii="Arial" w:eastAsia="Arial" w:hAnsi="Arial" w:cs="Arial"/>
            <w:i/>
            <w:iCs/>
          </w:rPr>
          <w:t>Understanding HDR Photography (The Expanded Guide: Techniques)</w:t>
        </w:r>
        <w:r w:rsidRPr="00477123">
          <w:rPr>
            <w:rStyle w:val="Hyperlink"/>
            <w:rFonts w:ascii="Arial" w:eastAsia="Arial" w:hAnsi="Arial" w:cs="Arial"/>
          </w:rPr>
          <w:t>. Lewes: Ammonite Press.</w:t>
        </w:r>
      </w:hyperlink>
    </w:p>
    <w:p w:rsidR="006451C2" w:rsidRPr="003A07FC" w:rsidRDefault="006451C2" w:rsidP="006451C2">
      <w:pPr>
        <w:rPr>
          <w:rFonts w:ascii="Arial" w:hAnsi="Arial" w:cs="Arial"/>
        </w:rPr>
      </w:pPr>
      <w:hyperlink r:id="rId32" w:history="1">
        <w:r w:rsidRPr="00477123">
          <w:rPr>
            <w:rStyle w:val="Hyperlink"/>
            <w:rFonts w:ascii="Arial" w:eastAsia="Arial" w:hAnsi="Arial" w:cs="Arial"/>
          </w:rPr>
          <w:t xml:space="preserve">Taylor, D. (2012) </w:t>
        </w:r>
        <w:r w:rsidRPr="00477123">
          <w:rPr>
            <w:rStyle w:val="Hyperlink"/>
            <w:rFonts w:ascii="Arial" w:eastAsia="Arial" w:hAnsi="Arial" w:cs="Arial"/>
            <w:i/>
            <w:iCs/>
          </w:rPr>
          <w:t xml:space="preserve">Night &amp; Low Light Photography (Expanded Guide Techniques) </w:t>
        </w:r>
        <w:r w:rsidRPr="00477123">
          <w:rPr>
            <w:rStyle w:val="Hyperlink"/>
            <w:rFonts w:ascii="Arial" w:eastAsia="Arial" w:hAnsi="Arial" w:cs="Arial"/>
          </w:rPr>
          <w:t>Lewes: Ammonite Press.</w:t>
        </w:r>
      </w:hyperlink>
      <w:r w:rsidRPr="33D33B87">
        <w:rPr>
          <w:rFonts w:ascii="Arial" w:eastAsia="Arial" w:hAnsi="Arial" w:cs="Arial"/>
        </w:rPr>
        <w:t xml:space="preserve"> </w:t>
      </w:r>
    </w:p>
    <w:p w:rsidR="006451C2" w:rsidRPr="00E94F0B" w:rsidRDefault="006451C2" w:rsidP="006451C2">
      <w:pPr>
        <w:rPr>
          <w:rFonts w:ascii="Arial" w:hAnsi="Arial" w:cs="Arial"/>
        </w:rPr>
      </w:pPr>
      <w:hyperlink r:id="rId33" w:history="1">
        <w:r w:rsidRPr="00BD5CA3">
          <w:rPr>
            <w:rStyle w:val="Hyperlink"/>
            <w:rFonts w:ascii="Arial" w:eastAsia="Arial" w:hAnsi="Arial" w:cs="Arial"/>
          </w:rPr>
          <w:t xml:space="preserve">Taylor, D. (2011) </w:t>
        </w:r>
        <w:r w:rsidRPr="00BD5CA3">
          <w:rPr>
            <w:rStyle w:val="Hyperlink"/>
            <w:rFonts w:ascii="Arial" w:eastAsia="Arial" w:hAnsi="Arial" w:cs="Arial"/>
            <w:i/>
            <w:iCs/>
          </w:rPr>
          <w:t>Digital Black &amp; White Photography (Expanded Guide: Techniques)</w:t>
        </w:r>
        <w:r w:rsidRPr="00BD5CA3">
          <w:rPr>
            <w:rStyle w:val="Hyperlink"/>
            <w:rFonts w:ascii="Arial" w:eastAsia="Arial" w:hAnsi="Arial" w:cs="Arial"/>
          </w:rPr>
          <w:t xml:space="preserve"> Lewes: Ammonite Press</w:t>
        </w:r>
      </w:hyperlink>
      <w:r w:rsidRPr="33D33B87">
        <w:rPr>
          <w:rFonts w:ascii="Arial" w:eastAsia="Arial" w:hAnsi="Arial" w:cs="Arial"/>
        </w:rPr>
        <w:t>.</w:t>
      </w:r>
    </w:p>
    <w:p w:rsidR="006451C2" w:rsidRDefault="006451C2" w:rsidP="006451C2">
      <w:pPr>
        <w:pStyle w:val="heading"/>
        <w:spacing w:before="0" w:after="0"/>
        <w:ind w:left="0" w:firstLine="0"/>
        <w:rPr>
          <w:rFonts w:ascii="Arial" w:hAnsi="Arial"/>
          <w:b w:val="0"/>
        </w:rPr>
      </w:pPr>
      <w:hyperlink r:id="rId34" w:history="1">
        <w:r w:rsidRPr="00BD5CA3">
          <w:rPr>
            <w:rStyle w:val="Hyperlink"/>
            <w:rFonts w:ascii="Arial" w:eastAsia="Arial" w:hAnsi="Arial" w:cs="Arial"/>
            <w:b w:val="0"/>
            <w:lang w:val="en-US"/>
          </w:rPr>
          <w:t xml:space="preserve">Watkins, S. (2012) </w:t>
        </w:r>
        <w:r w:rsidRPr="00BD5CA3">
          <w:rPr>
            <w:rStyle w:val="Hyperlink"/>
            <w:rFonts w:ascii="Arial" w:eastAsia="Arial" w:hAnsi="Arial" w:cs="Arial"/>
            <w:b w:val="0"/>
            <w:i/>
            <w:iCs/>
            <w:lang w:val="en-US"/>
          </w:rPr>
          <w:t>Landscape Photography (The Expanded Guide- Techniques).</w:t>
        </w:r>
        <w:r w:rsidRPr="00BD5CA3">
          <w:rPr>
            <w:rStyle w:val="Hyperlink"/>
            <w:rFonts w:ascii="Arial" w:eastAsia="Arial" w:hAnsi="Arial" w:cs="Arial"/>
            <w:b w:val="0"/>
            <w:lang w:val="en-US"/>
          </w:rPr>
          <w:t xml:space="preserve"> Lewes: Ammonite Press</w:t>
        </w:r>
      </w:hyperlink>
      <w:r w:rsidRPr="33D33B87">
        <w:rPr>
          <w:rFonts w:ascii="Arial" w:eastAsia="Arial" w:hAnsi="Arial" w:cs="Arial"/>
          <w:b w:val="0"/>
          <w:lang w:val="en-US"/>
        </w:rPr>
        <w:t>.</w:t>
      </w:r>
    </w:p>
    <w:p w:rsidR="006451C2" w:rsidRDefault="006451C2" w:rsidP="006451C2">
      <w:pPr>
        <w:pStyle w:val="heading"/>
        <w:spacing w:before="120" w:after="0"/>
        <w:ind w:left="0" w:firstLine="0"/>
        <w:rPr>
          <w:rFonts w:ascii="Arial" w:hAnsi="Arial"/>
          <w:b w:val="0"/>
        </w:rPr>
      </w:pPr>
    </w:p>
    <w:p w:rsidR="006451C2" w:rsidRPr="008E07BF" w:rsidRDefault="006451C2" w:rsidP="006451C2">
      <w:pPr>
        <w:pStyle w:val="heading"/>
        <w:spacing w:before="120" w:after="0"/>
        <w:ind w:left="0" w:firstLine="0"/>
        <w:rPr>
          <w:rFonts w:ascii="Arial" w:hAnsi="Arial"/>
        </w:rPr>
      </w:pPr>
      <w:r w:rsidRPr="33D33B87">
        <w:rPr>
          <w:rFonts w:ascii="Arial" w:eastAsia="Arial" w:hAnsi="Arial" w:cs="Arial"/>
        </w:rPr>
        <w:t>Websites</w:t>
      </w:r>
    </w:p>
    <w:p w:rsidR="006451C2" w:rsidRDefault="006451C2" w:rsidP="006451C2">
      <w:pPr>
        <w:pStyle w:val="heading"/>
        <w:spacing w:before="120" w:after="0"/>
        <w:ind w:left="0" w:firstLine="0"/>
        <w:rPr>
          <w:rFonts w:ascii="Arial" w:hAnsi="Arial"/>
          <w:b w:val="0"/>
        </w:rPr>
      </w:pPr>
      <w:r w:rsidRPr="33D33B87">
        <w:rPr>
          <w:rFonts w:ascii="Arial" w:eastAsia="Arial" w:hAnsi="Arial" w:cs="Arial"/>
          <w:b w:val="0"/>
        </w:rPr>
        <w:t xml:space="preserve">Casey </w:t>
      </w:r>
      <w:proofErr w:type="spellStart"/>
      <w:r w:rsidRPr="33D33B87">
        <w:rPr>
          <w:rFonts w:ascii="Arial" w:eastAsia="Arial" w:hAnsi="Arial" w:cs="Arial"/>
          <w:b w:val="0"/>
        </w:rPr>
        <w:t>Neistat</w:t>
      </w:r>
      <w:proofErr w:type="spellEnd"/>
      <w:r w:rsidRPr="33D33B87">
        <w:rPr>
          <w:rFonts w:ascii="Arial" w:eastAsia="Arial" w:hAnsi="Arial" w:cs="Arial"/>
          <w:b w:val="0"/>
        </w:rPr>
        <w:t xml:space="preserve">- </w:t>
      </w:r>
      <w:hyperlink r:id="rId35">
        <w:r w:rsidRPr="33D33B87">
          <w:rPr>
            <w:rStyle w:val="Hyperlink"/>
            <w:rFonts w:ascii="Arial" w:eastAsia="Arial" w:hAnsi="Arial" w:cs="Arial"/>
            <w:b w:val="0"/>
          </w:rPr>
          <w:t>https://www.youtube.com/user/caseyneistat</w:t>
        </w:r>
      </w:hyperlink>
    </w:p>
    <w:p w:rsidR="006451C2" w:rsidRDefault="006451C2" w:rsidP="006451C2">
      <w:pPr>
        <w:pStyle w:val="heading"/>
        <w:spacing w:before="120" w:after="0"/>
        <w:ind w:left="0" w:firstLine="0"/>
        <w:rPr>
          <w:rFonts w:ascii="Arial" w:hAnsi="Arial"/>
          <w:b w:val="0"/>
        </w:rPr>
      </w:pPr>
      <w:r w:rsidRPr="33D33B87">
        <w:rPr>
          <w:rFonts w:ascii="Arial" w:eastAsia="Arial" w:hAnsi="Arial" w:cs="Arial"/>
          <w:b w:val="0"/>
        </w:rPr>
        <w:t>Devin Graham (</w:t>
      </w:r>
      <w:proofErr w:type="spellStart"/>
      <w:r w:rsidRPr="33D33B87">
        <w:rPr>
          <w:rFonts w:ascii="Arial" w:eastAsia="Arial" w:hAnsi="Arial" w:cs="Arial"/>
          <w:b w:val="0"/>
        </w:rPr>
        <w:t>DevinSuperTramp</w:t>
      </w:r>
      <w:proofErr w:type="spellEnd"/>
      <w:r w:rsidRPr="33D33B87">
        <w:rPr>
          <w:rFonts w:ascii="Arial" w:eastAsia="Arial" w:hAnsi="Arial" w:cs="Arial"/>
          <w:b w:val="0"/>
        </w:rPr>
        <w:t xml:space="preserve">)- </w:t>
      </w:r>
      <w:hyperlink r:id="rId36">
        <w:r w:rsidRPr="33D33B87">
          <w:rPr>
            <w:rStyle w:val="Hyperlink"/>
            <w:rFonts w:ascii="Arial" w:eastAsia="Arial" w:hAnsi="Arial" w:cs="Arial"/>
            <w:b w:val="0"/>
          </w:rPr>
          <w:t>https://www.youtube.com/user/devingraham</w:t>
        </w:r>
      </w:hyperlink>
    </w:p>
    <w:p w:rsidR="006451C2" w:rsidRDefault="006451C2" w:rsidP="006451C2">
      <w:pPr>
        <w:pStyle w:val="heading"/>
        <w:spacing w:before="120" w:after="0"/>
        <w:ind w:left="0" w:firstLine="0"/>
        <w:rPr>
          <w:rFonts w:ascii="Arial" w:hAnsi="Arial"/>
          <w:b w:val="0"/>
        </w:rPr>
      </w:pPr>
      <w:proofErr w:type="spellStart"/>
      <w:r w:rsidRPr="33D33B87">
        <w:rPr>
          <w:rFonts w:ascii="Arial" w:eastAsia="Arial" w:hAnsi="Arial" w:cs="Arial"/>
          <w:b w:val="0"/>
        </w:rPr>
        <w:t>ScottDW</w:t>
      </w:r>
      <w:proofErr w:type="spellEnd"/>
      <w:r w:rsidRPr="33D33B87">
        <w:rPr>
          <w:rFonts w:ascii="Arial" w:eastAsia="Arial" w:hAnsi="Arial" w:cs="Arial"/>
          <w:b w:val="0"/>
        </w:rPr>
        <w:t xml:space="preserve">- </w:t>
      </w:r>
      <w:hyperlink r:id="rId37">
        <w:r w:rsidRPr="33D33B87">
          <w:rPr>
            <w:rStyle w:val="Hyperlink"/>
            <w:rFonts w:ascii="Arial" w:eastAsia="Arial" w:hAnsi="Arial" w:cs="Arial"/>
            <w:b w:val="0"/>
          </w:rPr>
          <w:t>https://www.youtube.com/user/scottdavidwinn</w:t>
        </w:r>
      </w:hyperlink>
    </w:p>
    <w:p w:rsidR="006451C2" w:rsidRDefault="006451C2" w:rsidP="006451C2">
      <w:pPr>
        <w:pStyle w:val="heading"/>
        <w:spacing w:before="120" w:after="0"/>
        <w:ind w:left="0" w:firstLine="0"/>
        <w:rPr>
          <w:rFonts w:ascii="Arial" w:hAnsi="Arial"/>
          <w:b w:val="0"/>
        </w:rPr>
      </w:pPr>
      <w:r w:rsidRPr="33D33B87">
        <w:rPr>
          <w:rFonts w:ascii="Arial" w:eastAsia="Arial" w:hAnsi="Arial" w:cs="Arial"/>
          <w:b w:val="0"/>
        </w:rPr>
        <w:t xml:space="preserve">Mr Ben Brown- </w:t>
      </w:r>
      <w:hyperlink r:id="rId38">
        <w:r w:rsidRPr="33D33B87">
          <w:rPr>
            <w:rStyle w:val="Hyperlink"/>
            <w:rFonts w:ascii="Arial" w:eastAsia="Arial" w:hAnsi="Arial" w:cs="Arial"/>
            <w:b w:val="0"/>
          </w:rPr>
          <w:t>https://www.youtube.com/user/benbrown100</w:t>
        </w:r>
      </w:hyperlink>
    </w:p>
    <w:p w:rsidR="006451C2" w:rsidRDefault="006451C2" w:rsidP="006451C2">
      <w:pPr>
        <w:pStyle w:val="heading"/>
        <w:spacing w:before="120" w:after="0"/>
        <w:ind w:left="0" w:firstLine="0"/>
        <w:rPr>
          <w:rFonts w:ascii="Arial" w:hAnsi="Arial"/>
          <w:b w:val="0"/>
        </w:rPr>
      </w:pPr>
      <w:proofErr w:type="spellStart"/>
      <w:r w:rsidRPr="33D33B87">
        <w:rPr>
          <w:rFonts w:ascii="Arial" w:eastAsia="Arial" w:hAnsi="Arial" w:cs="Arial"/>
          <w:b w:val="0"/>
        </w:rPr>
        <w:t>Shonduras</w:t>
      </w:r>
      <w:proofErr w:type="spellEnd"/>
      <w:r w:rsidRPr="33D33B87">
        <w:rPr>
          <w:rFonts w:ascii="Arial" w:eastAsia="Arial" w:hAnsi="Arial" w:cs="Arial"/>
          <w:b w:val="0"/>
        </w:rPr>
        <w:t xml:space="preserve">- </w:t>
      </w:r>
      <w:hyperlink r:id="rId39">
        <w:r w:rsidRPr="33D33B87">
          <w:rPr>
            <w:rStyle w:val="Hyperlink"/>
            <w:rFonts w:ascii="Arial" w:eastAsia="Arial" w:hAnsi="Arial" w:cs="Arial"/>
            <w:b w:val="0"/>
          </w:rPr>
          <w:t>https://www.youtube.com/user/Shonduras</w:t>
        </w:r>
      </w:hyperlink>
    </w:p>
    <w:p w:rsidR="006451C2" w:rsidRDefault="006451C2" w:rsidP="006451C2">
      <w:pPr>
        <w:pStyle w:val="heading"/>
        <w:spacing w:before="120" w:after="0"/>
        <w:ind w:left="0" w:firstLine="0"/>
        <w:rPr>
          <w:rFonts w:ascii="Arial" w:hAnsi="Arial"/>
          <w:b w:val="0"/>
        </w:rPr>
      </w:pPr>
      <w:proofErr w:type="spellStart"/>
      <w:r w:rsidRPr="33D33B87">
        <w:rPr>
          <w:rFonts w:ascii="Arial" w:eastAsia="Arial" w:hAnsi="Arial" w:cs="Arial"/>
          <w:b w:val="0"/>
        </w:rPr>
        <w:t>FunForLouis</w:t>
      </w:r>
      <w:proofErr w:type="spellEnd"/>
      <w:r w:rsidRPr="33D33B87">
        <w:rPr>
          <w:rFonts w:ascii="Arial" w:eastAsia="Arial" w:hAnsi="Arial" w:cs="Arial"/>
          <w:b w:val="0"/>
        </w:rPr>
        <w:t xml:space="preserve">- </w:t>
      </w:r>
      <w:hyperlink r:id="rId40">
        <w:r w:rsidRPr="33D33B87">
          <w:rPr>
            <w:rStyle w:val="Hyperlink"/>
            <w:rFonts w:ascii="Arial" w:eastAsia="Arial" w:hAnsi="Arial" w:cs="Arial"/>
            <w:b w:val="0"/>
          </w:rPr>
          <w:t>https://www.youtube.com/user/FunForLouis</w:t>
        </w:r>
      </w:hyperlink>
    </w:p>
    <w:p w:rsidR="006451C2" w:rsidRDefault="006451C2" w:rsidP="006451C2">
      <w:pPr>
        <w:pStyle w:val="heading"/>
        <w:spacing w:before="120" w:after="0"/>
        <w:ind w:left="0" w:firstLine="0"/>
        <w:rPr>
          <w:rFonts w:ascii="Arial" w:hAnsi="Arial"/>
          <w:b w:val="0"/>
        </w:rPr>
      </w:pPr>
      <w:r w:rsidRPr="33D33B87">
        <w:rPr>
          <w:rFonts w:ascii="Arial" w:eastAsia="Arial" w:hAnsi="Arial" w:cs="Arial"/>
          <w:b w:val="0"/>
        </w:rPr>
        <w:t xml:space="preserve">Roman Atwood- </w:t>
      </w:r>
      <w:hyperlink r:id="rId41">
        <w:r w:rsidRPr="33D33B87">
          <w:rPr>
            <w:rStyle w:val="Hyperlink"/>
            <w:rFonts w:ascii="Arial" w:eastAsia="Arial" w:hAnsi="Arial" w:cs="Arial"/>
            <w:b w:val="0"/>
          </w:rPr>
          <w:t>https://www.youtube.com/user/RomanAtwoodVlogs</w:t>
        </w:r>
      </w:hyperlink>
    </w:p>
    <w:p w:rsidR="006451C2" w:rsidRDefault="006451C2" w:rsidP="006451C2">
      <w:pPr>
        <w:pStyle w:val="heading"/>
        <w:spacing w:before="120" w:after="0"/>
        <w:ind w:left="0" w:firstLine="0"/>
        <w:rPr>
          <w:rFonts w:ascii="Arial" w:hAnsi="Arial"/>
          <w:b w:val="0"/>
        </w:rPr>
      </w:pPr>
      <w:r w:rsidRPr="33D33B87">
        <w:rPr>
          <w:rFonts w:ascii="Arial" w:eastAsia="Arial" w:hAnsi="Arial" w:cs="Arial"/>
          <w:b w:val="0"/>
        </w:rPr>
        <w:t>What’s Inside</w:t>
      </w:r>
      <w:proofErr w:type="gramStart"/>
      <w:r w:rsidRPr="33D33B87">
        <w:rPr>
          <w:rFonts w:ascii="Arial" w:eastAsia="Arial" w:hAnsi="Arial" w:cs="Arial"/>
          <w:b w:val="0"/>
        </w:rPr>
        <w:t>?-</w:t>
      </w:r>
      <w:proofErr w:type="gramEnd"/>
      <w:r w:rsidRPr="33D33B87">
        <w:rPr>
          <w:rFonts w:ascii="Arial" w:eastAsia="Arial" w:hAnsi="Arial" w:cs="Arial"/>
          <w:b w:val="0"/>
        </w:rPr>
        <w:t xml:space="preserve"> </w:t>
      </w:r>
      <w:hyperlink r:id="rId42">
        <w:r w:rsidRPr="33D33B87">
          <w:rPr>
            <w:rStyle w:val="Hyperlink"/>
            <w:rFonts w:ascii="Arial" w:eastAsia="Arial" w:hAnsi="Arial" w:cs="Arial"/>
            <w:b w:val="0"/>
          </w:rPr>
          <w:t>https://www.youtube.com/user/lincolnmarkham</w:t>
        </w:r>
      </w:hyperlink>
    </w:p>
    <w:p w:rsidR="006451C2" w:rsidRDefault="006451C2" w:rsidP="006451C2">
      <w:pPr>
        <w:pStyle w:val="heading"/>
        <w:spacing w:before="120" w:after="0"/>
        <w:ind w:left="0" w:firstLine="0"/>
        <w:rPr>
          <w:rFonts w:ascii="Arial" w:hAnsi="Arial"/>
          <w:b w:val="0"/>
        </w:rPr>
      </w:pPr>
    </w:p>
    <w:p w:rsidR="006451C2" w:rsidRDefault="006451C2" w:rsidP="006451C2">
      <w:hyperlink r:id="rId43">
        <w:r w:rsidRPr="49069EE7">
          <w:rPr>
            <w:rStyle w:val="Hyperlink"/>
          </w:rPr>
          <w:t>http://www.vlognation.com</w:t>
        </w:r>
      </w:hyperlink>
    </w:p>
    <w:p w:rsidR="006451C2" w:rsidRDefault="006451C2" w:rsidP="006451C2"/>
    <w:p w:rsidR="006451C2" w:rsidRDefault="006451C2" w:rsidP="006451C2">
      <w:pPr>
        <w:pStyle w:val="heading"/>
        <w:spacing w:before="120" w:after="0"/>
        <w:ind w:left="0" w:firstLine="0"/>
        <w:rPr>
          <w:rFonts w:ascii="Arial" w:hAnsi="Arial"/>
          <w:b w:val="0"/>
        </w:rPr>
      </w:pPr>
    </w:p>
    <w:p w:rsidR="006451C2" w:rsidRDefault="006451C2" w:rsidP="006451C2">
      <w:pPr>
        <w:pStyle w:val="heading"/>
        <w:spacing w:before="120" w:after="0"/>
        <w:ind w:left="0" w:firstLine="0"/>
        <w:rPr>
          <w:rFonts w:ascii="Arial" w:hAnsi="Arial"/>
          <w:b w:val="0"/>
        </w:rPr>
      </w:pPr>
    </w:p>
    <w:p w:rsidR="006451C2" w:rsidRDefault="006451C2" w:rsidP="006451C2">
      <w:pPr>
        <w:pStyle w:val="Header1"/>
        <w:rPr>
          <w:rFonts w:ascii="Arial" w:hAnsi="Arial"/>
          <w:b/>
          <w:bCs/>
        </w:rPr>
      </w:pPr>
      <w:r w:rsidRPr="33D33B87">
        <w:rPr>
          <w:rFonts w:ascii="Arial" w:eastAsia="Arial" w:hAnsi="Arial" w:cs="Arial"/>
          <w:b/>
          <w:bCs/>
        </w:rPr>
        <w:t>Students will be directed to appropriate online resources over the course of the module.</w:t>
      </w:r>
    </w:p>
    <w:p w:rsidR="006451C2" w:rsidRDefault="006451C2" w:rsidP="006451C2">
      <w:pPr>
        <w:pStyle w:val="heading"/>
        <w:spacing w:before="120" w:after="0"/>
        <w:ind w:left="0" w:firstLine="0"/>
        <w:rPr>
          <w:rFonts w:ascii="Arial" w:hAnsi="Arial"/>
          <w:i/>
        </w:rPr>
      </w:pPr>
    </w:p>
    <w:p w:rsidR="006451C2" w:rsidRPr="00F2425E" w:rsidRDefault="006451C2" w:rsidP="006451C2">
      <w:pPr>
        <w:pStyle w:val="heading"/>
        <w:spacing w:before="120" w:after="0"/>
        <w:ind w:left="0" w:firstLine="0"/>
        <w:rPr>
          <w:rFonts w:ascii="Arial" w:hAnsi="Arial"/>
        </w:rPr>
      </w:pPr>
      <w:r w:rsidRPr="33D33B87">
        <w:rPr>
          <w:rFonts w:ascii="Arial" w:eastAsia="Arial" w:hAnsi="Arial" w:cs="Arial"/>
        </w:rPr>
        <w:t>The bibliography is subject to change depending on available software and associated texts.</w:t>
      </w:r>
    </w:p>
    <w:p w:rsidR="00841235" w:rsidRDefault="00841235">
      <w:bookmarkStart w:id="0" w:name="_GoBack"/>
      <w:bookmarkEnd w:id="0"/>
    </w:p>
    <w:sectPr w:rsidR="00841235" w:rsidSect="00841235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ヒラギノ角ゴ Pro W3">
    <w:charset w:val="4E"/>
    <w:family w:val="auto"/>
    <w:pitch w:val="variable"/>
    <w:sig w:usb0="E00002FF" w:usb1="7AC7FFFF" w:usb2="00000012" w:usb3="00000000" w:csb0="0002000D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451C2"/>
    <w:rsid w:val="006451C2"/>
    <w:rsid w:val="008412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5EBEA5DA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451C2"/>
    <w:rPr>
      <w:rFonts w:ascii="Times" w:eastAsia="ヒラギノ角ゴ Pro W3" w:hAnsi="Times" w:cs="Times New Roman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er1">
    <w:name w:val="Header1"/>
    <w:rsid w:val="006451C2"/>
    <w:pPr>
      <w:tabs>
        <w:tab w:val="center" w:pos="4320"/>
        <w:tab w:val="right" w:pos="8640"/>
      </w:tabs>
    </w:pPr>
    <w:rPr>
      <w:rFonts w:ascii="Times" w:eastAsia="ヒラギノ角ゴ Pro W3" w:hAnsi="Times" w:cs="Times New Roman"/>
      <w:color w:val="000000"/>
      <w:szCs w:val="20"/>
    </w:rPr>
  </w:style>
  <w:style w:type="paragraph" w:customStyle="1" w:styleId="heading">
    <w:name w:val="heading"/>
    <w:link w:val="headingChar"/>
    <w:rsid w:val="006451C2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rFonts w:ascii="Times New Roman" w:eastAsia="ヒラギノ角ゴ Pro W3" w:hAnsi="Times New Roman" w:cs="Times New Roman"/>
      <w:b/>
      <w:color w:val="000000"/>
      <w:szCs w:val="20"/>
    </w:rPr>
  </w:style>
  <w:style w:type="character" w:styleId="Hyperlink">
    <w:name w:val="Hyperlink"/>
    <w:rsid w:val="006451C2"/>
    <w:rPr>
      <w:color w:val="0000FF"/>
      <w:u w:val="single"/>
    </w:rPr>
  </w:style>
  <w:style w:type="character" w:customStyle="1" w:styleId="headingChar">
    <w:name w:val="heading Char"/>
    <w:link w:val="heading"/>
    <w:rsid w:val="006451C2"/>
    <w:rPr>
      <w:rFonts w:ascii="Times New Roman" w:eastAsia="ヒラギノ角ゴ Pro W3" w:hAnsi="Times New Roman" w:cs="Times New Roman"/>
      <w:b/>
      <w:color w:val="000000"/>
      <w:szCs w:val="20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451C2"/>
    <w:rPr>
      <w:rFonts w:ascii="Times" w:eastAsia="ヒラギノ角ゴ Pro W3" w:hAnsi="Times" w:cs="Times New Roman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er1">
    <w:name w:val="Header1"/>
    <w:rsid w:val="006451C2"/>
    <w:pPr>
      <w:tabs>
        <w:tab w:val="center" w:pos="4320"/>
        <w:tab w:val="right" w:pos="8640"/>
      </w:tabs>
    </w:pPr>
    <w:rPr>
      <w:rFonts w:ascii="Times" w:eastAsia="ヒラギノ角ゴ Pro W3" w:hAnsi="Times" w:cs="Times New Roman"/>
      <w:color w:val="000000"/>
      <w:szCs w:val="20"/>
    </w:rPr>
  </w:style>
  <w:style w:type="paragraph" w:customStyle="1" w:styleId="heading">
    <w:name w:val="heading"/>
    <w:link w:val="headingChar"/>
    <w:rsid w:val="006451C2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rFonts w:ascii="Times New Roman" w:eastAsia="ヒラギノ角ゴ Pro W3" w:hAnsi="Times New Roman" w:cs="Times New Roman"/>
      <w:b/>
      <w:color w:val="000000"/>
      <w:szCs w:val="20"/>
    </w:rPr>
  </w:style>
  <w:style w:type="character" w:styleId="Hyperlink">
    <w:name w:val="Hyperlink"/>
    <w:rsid w:val="006451C2"/>
    <w:rPr>
      <w:color w:val="0000FF"/>
      <w:u w:val="single"/>
    </w:rPr>
  </w:style>
  <w:style w:type="character" w:customStyle="1" w:styleId="headingChar">
    <w:name w:val="heading Char"/>
    <w:link w:val="heading"/>
    <w:rsid w:val="006451C2"/>
    <w:rPr>
      <w:rFonts w:ascii="Times New Roman" w:eastAsia="ヒラギノ角ゴ Pro W3" w:hAnsi="Times New Roman" w:cs="Times New Roman"/>
      <w:b/>
      <w:color w:val="00000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hyperlink" Target="http://librarycatalogue.uwtsd.ac.uk/44WHELF_UWTSD_VU1:CSCOP_EVERYTHING:44UWTSD_ALMA21157415700002421" TargetMode="External"/><Relationship Id="rId21" Type="http://schemas.openxmlformats.org/officeDocument/2006/relationships/hyperlink" Target="http://librarycatalogue.uwtsd.ac.uk/44WHELF_UWTSD_VU1:CSCOP_EVERYTHING:44UWTSD_ALMA51169212430002421" TargetMode="External"/><Relationship Id="rId22" Type="http://schemas.openxmlformats.org/officeDocument/2006/relationships/hyperlink" Target="http://librarycatalogue.uwtsd.ac.uk/44WHELF_UWTSD_VU1:CSCOP_EVERYTHING:44UWTSD_ALMA21155348930002421" TargetMode="External"/><Relationship Id="rId23" Type="http://schemas.openxmlformats.org/officeDocument/2006/relationships/hyperlink" Target="http://librarycatalogue.uwtsd.ac.uk/44WHELF_UWTSD_VU1:CSCOP_EVERYTHING:44UWTSD_ALMA51172365430002421" TargetMode="External"/><Relationship Id="rId24" Type="http://schemas.openxmlformats.org/officeDocument/2006/relationships/hyperlink" Target="http://librarycatalogue.uwtsd.ac.uk/44WHELF_UWTSD_VU1:CSCOP_EVERYTHING:44UWTSD_ALMA21155348010002421" TargetMode="External"/><Relationship Id="rId25" Type="http://schemas.openxmlformats.org/officeDocument/2006/relationships/hyperlink" Target="http://librarycatalogue.uwtsd.ac.uk/44WHELF_UWTSD_VU1:CSCOP_EVERYTHING:44UWTSD_ALMA21162698900002421" TargetMode="External"/><Relationship Id="rId26" Type="http://schemas.openxmlformats.org/officeDocument/2006/relationships/hyperlink" Target="http://librarycatalogue.uwtsd.ac.uk/44WHELF_UWTSD_VU1:CSCOP_EVERYTHING:44UWTSD_ALMA21167567660002421" TargetMode="External"/><Relationship Id="rId27" Type="http://schemas.openxmlformats.org/officeDocument/2006/relationships/hyperlink" Target="http://librarycatalogue.uwtsd.ac.uk/44WHELF_UWTSD_VU1:CSCOP_EVERYTHING:44UWTSD_ALMA21160418340002421" TargetMode="External"/><Relationship Id="rId28" Type="http://schemas.openxmlformats.org/officeDocument/2006/relationships/hyperlink" Target="http://librarycatalogue.uwtsd.ac.uk/44WHELF_UWTSD_VU1:CSCOP_EVERYTHING:44UWTSD_ALMA51169213300002421" TargetMode="External"/><Relationship Id="rId29" Type="http://schemas.openxmlformats.org/officeDocument/2006/relationships/hyperlink" Target="http://librarycatalogue.uwtsd.ac.uk/44WHELF_UWTSD_VU1:CSCOP_EVERYTHING:44UWTSD_ALMA21158724680002421" TargetMode="External"/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://librarycatalogue.uwtsd.ac.uk/44WHELF_UWTSD_VU1:CSCOP_EVERYTHING:44UWTSD_ALMA21158620150002421" TargetMode="External"/><Relationship Id="rId30" Type="http://schemas.openxmlformats.org/officeDocument/2006/relationships/hyperlink" Target="http://librarycatalogue.uwtsd.ac.uk/44WHELF_UWTSD_VU1:CSCOP_EVERYTHING:TN_eblEBL1918642" TargetMode="External"/><Relationship Id="rId31" Type="http://schemas.openxmlformats.org/officeDocument/2006/relationships/hyperlink" Target="http://librarycatalogue.uwtsd.ac.uk/44WHELF_UWTSD_VU1:CSCOP_EVERYTHING:TN_eblEBL1918639" TargetMode="External"/><Relationship Id="rId32" Type="http://schemas.openxmlformats.org/officeDocument/2006/relationships/hyperlink" Target="http://librarycatalogue.uwtsd.ac.uk/44WHELF_UWTSD_VU1:CSCOP_EVERYTHING:44UWTSD_ALMA51172389020002421" TargetMode="External"/><Relationship Id="rId9" Type="http://schemas.openxmlformats.org/officeDocument/2006/relationships/hyperlink" Target="http://librarycatalogue.uwtsd.ac.uk/44WHELF_UWTSD_VU1:CSCOP_EVERYTHING:44UWTSD_ALMA51169209760002421" TargetMode="External"/><Relationship Id="rId6" Type="http://schemas.openxmlformats.org/officeDocument/2006/relationships/hyperlink" Target="http://librarycatalogue.uwtsd.ac.uk/44WHELF_UWTSD_VU1:CSCOP_EVERYTHING:44UWTSD_ALMA21156462030002421" TargetMode="External"/><Relationship Id="rId7" Type="http://schemas.openxmlformats.org/officeDocument/2006/relationships/hyperlink" Target="http://librarycatalogue.uwtsd.ac.uk/44WHELF_UWTSD_VU1:CSCOP_EVERYTHING:44UWTSD_ALMA21164379280002421" TargetMode="External"/><Relationship Id="rId8" Type="http://schemas.openxmlformats.org/officeDocument/2006/relationships/hyperlink" Target="http://librarycatalogue.uwtsd.ac.uk/44WHELF_UWTSD_VU1:CSCOP_EVERYTHING:44UWTSD_ALMA21158440040002421" TargetMode="External"/><Relationship Id="rId33" Type="http://schemas.openxmlformats.org/officeDocument/2006/relationships/hyperlink" Target="Taylor,%20D.%20(2011)%20Digital%20Black%20&amp;%20White%20Photography%20(Expanded%20Guide:%20Techniques)%20Lewes:%20Ammonite%20Press" TargetMode="External"/><Relationship Id="rId34" Type="http://schemas.openxmlformats.org/officeDocument/2006/relationships/hyperlink" Target="http://librarycatalogue.uwtsd.ac.uk/44WHELF_UWTSD_VU1:CSCOP_EVERYTHING:44UWTSD_ALMA51172388650002421" TargetMode="External"/><Relationship Id="rId35" Type="http://schemas.openxmlformats.org/officeDocument/2006/relationships/hyperlink" Target="https://www.youtube.com/user/caseyneistat" TargetMode="External"/><Relationship Id="rId36" Type="http://schemas.openxmlformats.org/officeDocument/2006/relationships/hyperlink" Target="https://www.youtube.com/user/devingraham" TargetMode="External"/><Relationship Id="rId10" Type="http://schemas.openxmlformats.org/officeDocument/2006/relationships/hyperlink" Target="http://librarycatalogue.uwtsd.ac.uk/44WHELF_UWTSD_VU1:CSCOP_EVERYTHING:44UWTSD_ALMA51169213310002421" TargetMode="External"/><Relationship Id="rId11" Type="http://schemas.openxmlformats.org/officeDocument/2006/relationships/hyperlink" Target="http://librarycatalogue.uwtsd.ac.uk/44WHELF_UWTSD_VU1:CSCOP_EVERYTHING:44UWTSD_ALMA21155346340002421" TargetMode="External"/><Relationship Id="rId12" Type="http://schemas.openxmlformats.org/officeDocument/2006/relationships/hyperlink" Target="http://librarycatalogue.uwtsd.ac.uk/44WHELF_UWTSD_VU1:CSCOP_EVERYTHING:44UWTSD_ALMA21155339690002421" TargetMode="External"/><Relationship Id="rId13" Type="http://schemas.openxmlformats.org/officeDocument/2006/relationships/hyperlink" Target="http://librarycatalogue.uwtsd.ac.uk/44WHELF_UWTSD_VU1:CSCOP_EVERYTHING:44UWTSD_ALMA21167770370002421" TargetMode="External"/><Relationship Id="rId14" Type="http://schemas.openxmlformats.org/officeDocument/2006/relationships/hyperlink" Target="http://librarycatalogue.uwtsd.ac.uk/44WHELF_UWTSD_VU1:CSCOP_EVERYTHING:44UWTSD_ALMA51169195770002421" TargetMode="External"/><Relationship Id="rId15" Type="http://schemas.openxmlformats.org/officeDocument/2006/relationships/hyperlink" Target="http://librarycatalogue.uwtsd.ac.uk/44WHELF_UWTSD_VU1:CSCOP_EVERYTHING:44UWTSD_ALMA21155320200002421" TargetMode="External"/><Relationship Id="rId16" Type="http://schemas.openxmlformats.org/officeDocument/2006/relationships/hyperlink" Target="http://librarycatalogue.uwtsd.ac.uk/44WHELF_UWTSD_VU1:CSCOP_EVERYTHING:44UWTSD_ALMA21158169610002421" TargetMode="External"/><Relationship Id="rId17" Type="http://schemas.openxmlformats.org/officeDocument/2006/relationships/hyperlink" Target="http://librarycatalogue.uwtsd.ac.uk/44WHELF_UWTSD_VU1:CSCOP_EVERYTHING:44UWTSD_ALMA21155330980002421" TargetMode="External"/><Relationship Id="rId18" Type="http://schemas.openxmlformats.org/officeDocument/2006/relationships/hyperlink" Target="http://librarycatalogue.uwtsd.ac.uk/44WHELF_UWTSD_VU1:CSCOP_EVERYTHING:44UWTSD_ALMA21155349410002421" TargetMode="External"/><Relationship Id="rId19" Type="http://schemas.openxmlformats.org/officeDocument/2006/relationships/hyperlink" Target="http://librarycatalogue.uwtsd.ac.uk/44WHELF_UWTSD_VU1:CSCOP_EVERYTHING:44UWTSD_ALMA51169202970002421" TargetMode="External"/><Relationship Id="rId37" Type="http://schemas.openxmlformats.org/officeDocument/2006/relationships/hyperlink" Target="https://www.youtube.com/user/scottdavidwinn" TargetMode="External"/><Relationship Id="rId38" Type="http://schemas.openxmlformats.org/officeDocument/2006/relationships/hyperlink" Target="https://www.youtube.com/user/benbrown100" TargetMode="External"/><Relationship Id="rId39" Type="http://schemas.openxmlformats.org/officeDocument/2006/relationships/hyperlink" Target="https://www.youtube.com/user/Shonduras" TargetMode="External"/><Relationship Id="rId40" Type="http://schemas.openxmlformats.org/officeDocument/2006/relationships/hyperlink" Target="https://www.youtube.com/user/FunForLouis" TargetMode="External"/><Relationship Id="rId41" Type="http://schemas.openxmlformats.org/officeDocument/2006/relationships/hyperlink" Target="https://www.youtube.com/user/RomanAtwoodVlogs" TargetMode="External"/><Relationship Id="rId42" Type="http://schemas.openxmlformats.org/officeDocument/2006/relationships/hyperlink" Target="https://www.youtube.com/user/lincolnmarkham" TargetMode="External"/><Relationship Id="rId43" Type="http://schemas.openxmlformats.org/officeDocument/2006/relationships/hyperlink" Target="http://www.vlognation.com" TargetMode="External"/><Relationship Id="rId44" Type="http://schemas.openxmlformats.org/officeDocument/2006/relationships/fontTable" Target="fontTable.xml"/><Relationship Id="rId4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1291</Words>
  <Characters>7363</Characters>
  <Application>Microsoft Macintosh Word</Application>
  <DocSecurity>0</DocSecurity>
  <Lines>61</Lines>
  <Paragraphs>17</Paragraphs>
  <ScaleCrop>false</ScaleCrop>
  <Company/>
  <LinksUpToDate>false</LinksUpToDate>
  <CharactersWithSpaces>8637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brettadmin</dc:creator>
  <cp:keywords/>
  <dc:description/>
  <cp:lastModifiedBy>brettadmin</cp:lastModifiedBy>
  <cp:revision>1</cp:revision>
  <dcterms:created xsi:type="dcterms:W3CDTF">2016-10-17T14:39:00Z</dcterms:created>
  <dcterms:modified xsi:type="dcterms:W3CDTF">2016-10-17T14:39:00Z</dcterms:modified>
</cp:coreProperties>
</file>