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BA160" w14:textId="4B525B08" w:rsidR="00406577" w:rsidRDefault="00406577" w:rsidP="00DC7DE3">
      <w:pPr>
        <w:pStyle w:val="paragraph"/>
        <w:spacing w:before="0" w:beforeAutospacing="0" w:after="0" w:afterAutospacing="0" w:line="360" w:lineRule="auto"/>
        <w:jc w:val="both"/>
        <w:textAlignment w:val="baseline"/>
        <w:rPr>
          <w:rStyle w:val="normaltextrun"/>
          <w:b/>
          <w:bCs/>
        </w:rPr>
      </w:pPr>
      <w:r>
        <w:rPr>
          <w:noProof/>
        </w:rPr>
        <w:drawing>
          <wp:anchor distT="0" distB="0" distL="114300" distR="114300" simplePos="0" relativeHeight="251659264" behindDoc="0" locked="0" layoutInCell="1" allowOverlap="1" wp14:anchorId="317B118E" wp14:editId="699826DB">
            <wp:simplePos x="0" y="0"/>
            <wp:positionH relativeFrom="margin">
              <wp:posOffset>0</wp:posOffset>
            </wp:positionH>
            <wp:positionV relativeFrom="margin">
              <wp:posOffset>259080</wp:posOffset>
            </wp:positionV>
            <wp:extent cx="4633595" cy="1536065"/>
            <wp:effectExtent l="0" t="0" r="0" b="6985"/>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anchor>
        </w:drawing>
      </w:r>
    </w:p>
    <w:p w14:paraId="1AE4D9A3" w14:textId="77777777" w:rsidR="00406577" w:rsidRPr="00BB17F1" w:rsidRDefault="00406577" w:rsidP="00DC7DE3">
      <w:pPr>
        <w:pStyle w:val="paragraph"/>
        <w:spacing w:before="0" w:beforeAutospacing="0" w:after="0" w:afterAutospacing="0" w:line="360" w:lineRule="auto"/>
        <w:jc w:val="both"/>
        <w:textAlignment w:val="baseline"/>
        <w:rPr>
          <w:rStyle w:val="normaltextrun"/>
          <w:b/>
          <w:bCs/>
        </w:rPr>
      </w:pPr>
    </w:p>
    <w:p w14:paraId="765AF589" w14:textId="77777777" w:rsidR="00406577" w:rsidRPr="00BB17F1" w:rsidRDefault="00406577" w:rsidP="00DC7DE3">
      <w:pPr>
        <w:pStyle w:val="paragraph"/>
        <w:spacing w:before="0" w:beforeAutospacing="0" w:after="0" w:afterAutospacing="0" w:line="360" w:lineRule="auto"/>
        <w:jc w:val="both"/>
        <w:textAlignment w:val="baseline"/>
        <w:rPr>
          <w:rStyle w:val="normaltextrun"/>
          <w:b/>
          <w:bCs/>
        </w:rPr>
      </w:pPr>
    </w:p>
    <w:p w14:paraId="4D2627B1" w14:textId="77777777" w:rsidR="00406577" w:rsidRPr="00BB17F1" w:rsidRDefault="00406577" w:rsidP="00DC7DE3">
      <w:pPr>
        <w:pStyle w:val="paragraph"/>
        <w:spacing w:before="0" w:beforeAutospacing="0" w:after="0" w:afterAutospacing="0" w:line="360" w:lineRule="auto"/>
        <w:jc w:val="both"/>
        <w:textAlignment w:val="baseline"/>
        <w:rPr>
          <w:rStyle w:val="normaltextrun"/>
          <w:b/>
          <w:bCs/>
        </w:rPr>
      </w:pPr>
    </w:p>
    <w:p w14:paraId="256E6C20" w14:textId="77777777" w:rsidR="00406577" w:rsidRPr="00BB17F1" w:rsidRDefault="00406577" w:rsidP="00DC7DE3">
      <w:pPr>
        <w:pStyle w:val="paragraph"/>
        <w:spacing w:before="0" w:beforeAutospacing="0" w:after="0" w:afterAutospacing="0" w:line="360" w:lineRule="auto"/>
        <w:jc w:val="both"/>
        <w:textAlignment w:val="baseline"/>
        <w:rPr>
          <w:rStyle w:val="normaltextrun"/>
          <w:b/>
          <w:bCs/>
        </w:rPr>
      </w:pPr>
    </w:p>
    <w:p w14:paraId="09FEE03A" w14:textId="77777777" w:rsidR="00406577" w:rsidRPr="00BB17F1" w:rsidRDefault="00406577" w:rsidP="00DC7DE3">
      <w:pPr>
        <w:pStyle w:val="paragraph"/>
        <w:spacing w:before="0" w:beforeAutospacing="0" w:after="0" w:afterAutospacing="0" w:line="360" w:lineRule="auto"/>
        <w:jc w:val="both"/>
        <w:textAlignment w:val="baseline"/>
        <w:rPr>
          <w:rStyle w:val="normaltextrun"/>
          <w:b/>
          <w:bCs/>
        </w:rPr>
      </w:pPr>
    </w:p>
    <w:p w14:paraId="4630FE85" w14:textId="77777777" w:rsidR="00406577" w:rsidRPr="00BB17F1" w:rsidRDefault="00406577" w:rsidP="00DC7DE3">
      <w:pPr>
        <w:pStyle w:val="paragraph"/>
        <w:spacing w:before="0" w:beforeAutospacing="0" w:after="0" w:afterAutospacing="0" w:line="360" w:lineRule="auto"/>
        <w:jc w:val="both"/>
        <w:textAlignment w:val="baseline"/>
        <w:rPr>
          <w:rStyle w:val="normaltextrun"/>
          <w:b/>
          <w:bCs/>
        </w:rPr>
      </w:pPr>
    </w:p>
    <w:p w14:paraId="28067AA7" w14:textId="77777777" w:rsidR="005D2038" w:rsidRPr="00BB17F1" w:rsidRDefault="005D2038" w:rsidP="005D2038">
      <w:pPr>
        <w:pStyle w:val="paragraph"/>
        <w:spacing w:before="0" w:beforeAutospacing="0" w:after="0" w:afterAutospacing="0" w:line="360" w:lineRule="auto"/>
        <w:jc w:val="both"/>
        <w:textAlignment w:val="baseline"/>
        <w:rPr>
          <w:rStyle w:val="normaltextrun"/>
          <w:b/>
          <w:bCs/>
          <w:sz w:val="40"/>
          <w:szCs w:val="40"/>
        </w:rPr>
      </w:pPr>
    </w:p>
    <w:p w14:paraId="1B9C1CA1" w14:textId="2F536D06" w:rsidR="005D2038" w:rsidRPr="00BB17F1" w:rsidRDefault="005D2038" w:rsidP="005D2038">
      <w:pPr>
        <w:pStyle w:val="paragraph"/>
        <w:spacing w:before="0" w:beforeAutospacing="0" w:after="0" w:afterAutospacing="0" w:line="360" w:lineRule="auto"/>
        <w:jc w:val="both"/>
        <w:textAlignment w:val="baseline"/>
        <w:rPr>
          <w:rStyle w:val="normaltextrun"/>
          <w:b/>
          <w:bCs/>
          <w:sz w:val="40"/>
          <w:szCs w:val="40"/>
        </w:rPr>
      </w:pPr>
    </w:p>
    <w:p w14:paraId="2E8A5340" w14:textId="77777777" w:rsidR="008632EA" w:rsidRPr="00BB17F1" w:rsidRDefault="008632EA" w:rsidP="005D2038">
      <w:pPr>
        <w:pStyle w:val="paragraph"/>
        <w:spacing w:before="0" w:beforeAutospacing="0" w:after="0" w:afterAutospacing="0" w:line="360" w:lineRule="auto"/>
        <w:jc w:val="both"/>
        <w:textAlignment w:val="baseline"/>
        <w:rPr>
          <w:rStyle w:val="normaltextrun"/>
          <w:b/>
          <w:bCs/>
          <w:sz w:val="40"/>
          <w:szCs w:val="40"/>
        </w:rPr>
      </w:pPr>
    </w:p>
    <w:p w14:paraId="4F031CA9" w14:textId="1B3F5B5A" w:rsidR="005D2038" w:rsidRPr="00BB17F1" w:rsidRDefault="005D2038" w:rsidP="005D2038">
      <w:pPr>
        <w:pStyle w:val="paragraph"/>
        <w:spacing w:before="0" w:beforeAutospacing="0" w:after="0" w:afterAutospacing="0" w:line="360" w:lineRule="auto"/>
        <w:jc w:val="both"/>
        <w:textAlignment w:val="baseline"/>
        <w:rPr>
          <w:rStyle w:val="eop"/>
          <w:sz w:val="40"/>
          <w:szCs w:val="40"/>
        </w:rPr>
      </w:pPr>
      <w:r w:rsidRPr="00BB17F1">
        <w:rPr>
          <w:rStyle w:val="normaltextrun"/>
          <w:b/>
          <w:bCs/>
          <w:sz w:val="40"/>
          <w:szCs w:val="40"/>
        </w:rPr>
        <w:t>Investigating the relationship between</w:t>
      </w:r>
      <w:r w:rsidR="00B410AE" w:rsidRPr="00BB17F1">
        <w:rPr>
          <w:rStyle w:val="normaltextrun"/>
          <w:b/>
          <w:bCs/>
          <w:sz w:val="40"/>
          <w:szCs w:val="40"/>
        </w:rPr>
        <w:t xml:space="preserve"> </w:t>
      </w:r>
      <w:r w:rsidRPr="00BB17F1">
        <w:rPr>
          <w:rStyle w:val="normaltextrun"/>
          <w:b/>
          <w:bCs/>
          <w:sz w:val="40"/>
          <w:szCs w:val="40"/>
        </w:rPr>
        <w:t>support services for ex-offender and re-offending. </w:t>
      </w:r>
      <w:r w:rsidRPr="00BB17F1">
        <w:rPr>
          <w:rStyle w:val="eop"/>
          <w:sz w:val="40"/>
          <w:szCs w:val="40"/>
        </w:rPr>
        <w:t> </w:t>
      </w:r>
    </w:p>
    <w:p w14:paraId="136CD92D" w14:textId="0BA89073" w:rsidR="005D2038" w:rsidRPr="00BB17F1" w:rsidRDefault="005D2038" w:rsidP="005D2038">
      <w:pPr>
        <w:pStyle w:val="paragraph"/>
        <w:spacing w:before="0" w:beforeAutospacing="0" w:after="0" w:afterAutospacing="0" w:line="360" w:lineRule="auto"/>
        <w:jc w:val="both"/>
        <w:textAlignment w:val="baseline"/>
        <w:rPr>
          <w:rStyle w:val="eop"/>
          <w:sz w:val="40"/>
          <w:szCs w:val="40"/>
        </w:rPr>
      </w:pPr>
    </w:p>
    <w:p w14:paraId="5CBA4938" w14:textId="77777777" w:rsidR="008632EA" w:rsidRPr="00BB17F1" w:rsidRDefault="008632EA" w:rsidP="005D2038">
      <w:pPr>
        <w:pStyle w:val="paragraph"/>
        <w:spacing w:before="0" w:beforeAutospacing="0" w:after="0" w:afterAutospacing="0" w:line="360" w:lineRule="auto"/>
        <w:jc w:val="both"/>
        <w:textAlignment w:val="baseline"/>
        <w:rPr>
          <w:rStyle w:val="eop"/>
          <w:sz w:val="40"/>
          <w:szCs w:val="40"/>
        </w:rPr>
      </w:pPr>
    </w:p>
    <w:p w14:paraId="5AA4BC2E" w14:textId="7197C115" w:rsidR="005D2038" w:rsidRPr="00BB17F1" w:rsidRDefault="005D2038" w:rsidP="005D2038">
      <w:pPr>
        <w:pStyle w:val="paragraph"/>
        <w:spacing w:before="0" w:beforeAutospacing="0" w:after="0" w:afterAutospacing="0" w:line="360" w:lineRule="auto"/>
        <w:jc w:val="center"/>
        <w:textAlignment w:val="baseline"/>
        <w:rPr>
          <w:rStyle w:val="eop"/>
          <w:b/>
          <w:bCs/>
          <w:sz w:val="32"/>
          <w:szCs w:val="32"/>
        </w:rPr>
      </w:pPr>
      <w:r w:rsidRPr="00BB17F1">
        <w:rPr>
          <w:rStyle w:val="eop"/>
          <w:b/>
          <w:bCs/>
          <w:sz w:val="32"/>
          <w:szCs w:val="32"/>
        </w:rPr>
        <w:t>School: UWTSD Swansea</w:t>
      </w:r>
    </w:p>
    <w:p w14:paraId="560ABD95" w14:textId="77777777" w:rsidR="008632EA" w:rsidRPr="00BB17F1" w:rsidRDefault="008632EA" w:rsidP="005D2038">
      <w:pPr>
        <w:pStyle w:val="paragraph"/>
        <w:spacing w:before="0" w:beforeAutospacing="0" w:after="0" w:afterAutospacing="0" w:line="360" w:lineRule="auto"/>
        <w:jc w:val="center"/>
        <w:textAlignment w:val="baseline"/>
        <w:rPr>
          <w:rStyle w:val="eop"/>
          <w:b/>
          <w:bCs/>
          <w:sz w:val="32"/>
          <w:szCs w:val="32"/>
        </w:rPr>
      </w:pPr>
    </w:p>
    <w:p w14:paraId="14F117A6" w14:textId="7517D684" w:rsidR="005D2038" w:rsidRPr="00BB17F1" w:rsidRDefault="005D2038" w:rsidP="005D2038">
      <w:pPr>
        <w:pStyle w:val="paragraph"/>
        <w:spacing w:before="0" w:beforeAutospacing="0" w:after="0" w:afterAutospacing="0" w:line="360" w:lineRule="auto"/>
        <w:jc w:val="center"/>
        <w:textAlignment w:val="baseline"/>
        <w:rPr>
          <w:rStyle w:val="eop"/>
          <w:b/>
          <w:bCs/>
          <w:sz w:val="32"/>
          <w:szCs w:val="32"/>
        </w:rPr>
      </w:pPr>
      <w:r w:rsidRPr="00BB17F1">
        <w:rPr>
          <w:rStyle w:val="eop"/>
          <w:b/>
          <w:bCs/>
          <w:sz w:val="32"/>
          <w:szCs w:val="32"/>
        </w:rPr>
        <w:t>Degree: Professional Policing</w:t>
      </w:r>
    </w:p>
    <w:p w14:paraId="2E8D7A8B" w14:textId="77777777" w:rsidR="008632EA" w:rsidRPr="00BB17F1" w:rsidRDefault="008632EA" w:rsidP="005D2038">
      <w:pPr>
        <w:pStyle w:val="paragraph"/>
        <w:spacing w:before="0" w:beforeAutospacing="0" w:after="0" w:afterAutospacing="0" w:line="360" w:lineRule="auto"/>
        <w:jc w:val="center"/>
        <w:textAlignment w:val="baseline"/>
        <w:rPr>
          <w:rStyle w:val="eop"/>
          <w:b/>
          <w:bCs/>
          <w:sz w:val="32"/>
          <w:szCs w:val="32"/>
        </w:rPr>
      </w:pPr>
    </w:p>
    <w:p w14:paraId="1D2AB0CE" w14:textId="04A2F241" w:rsidR="005D2038" w:rsidRPr="00BB17F1" w:rsidRDefault="005D2038" w:rsidP="005D2038">
      <w:pPr>
        <w:pStyle w:val="paragraph"/>
        <w:tabs>
          <w:tab w:val="left" w:pos="3654"/>
        </w:tabs>
        <w:spacing w:before="0" w:beforeAutospacing="0" w:after="0" w:afterAutospacing="0" w:line="360" w:lineRule="auto"/>
        <w:jc w:val="center"/>
        <w:textAlignment w:val="baseline"/>
        <w:rPr>
          <w:rStyle w:val="eop"/>
          <w:b/>
          <w:bCs/>
          <w:sz w:val="32"/>
          <w:szCs w:val="32"/>
        </w:rPr>
      </w:pPr>
      <w:r w:rsidRPr="00BB17F1">
        <w:rPr>
          <w:rStyle w:val="eop"/>
          <w:b/>
          <w:bCs/>
          <w:sz w:val="32"/>
          <w:szCs w:val="32"/>
        </w:rPr>
        <w:t>Due Date: 4</w:t>
      </w:r>
      <w:r w:rsidRPr="00BB17F1">
        <w:rPr>
          <w:rStyle w:val="eop"/>
          <w:b/>
          <w:bCs/>
          <w:sz w:val="32"/>
          <w:szCs w:val="32"/>
          <w:vertAlign w:val="superscript"/>
        </w:rPr>
        <w:t>th</w:t>
      </w:r>
      <w:r w:rsidRPr="00BB17F1">
        <w:rPr>
          <w:rStyle w:val="eop"/>
          <w:b/>
          <w:bCs/>
          <w:sz w:val="32"/>
          <w:szCs w:val="32"/>
        </w:rPr>
        <w:t xml:space="preserve"> July 2022</w:t>
      </w:r>
    </w:p>
    <w:p w14:paraId="7A344D39" w14:textId="77777777" w:rsidR="008632EA" w:rsidRPr="00BB17F1" w:rsidRDefault="008632EA" w:rsidP="005D2038">
      <w:pPr>
        <w:pStyle w:val="paragraph"/>
        <w:tabs>
          <w:tab w:val="left" w:pos="3654"/>
        </w:tabs>
        <w:spacing w:before="0" w:beforeAutospacing="0" w:after="0" w:afterAutospacing="0" w:line="360" w:lineRule="auto"/>
        <w:jc w:val="center"/>
        <w:textAlignment w:val="baseline"/>
        <w:rPr>
          <w:rStyle w:val="eop"/>
          <w:b/>
          <w:bCs/>
          <w:sz w:val="32"/>
          <w:szCs w:val="32"/>
        </w:rPr>
      </w:pPr>
    </w:p>
    <w:p w14:paraId="0761230A" w14:textId="707BB0E4" w:rsidR="005D2038" w:rsidRPr="00BB17F1" w:rsidRDefault="005D2038" w:rsidP="00BB17F1">
      <w:pPr>
        <w:pStyle w:val="paragraph"/>
        <w:tabs>
          <w:tab w:val="left" w:pos="3654"/>
        </w:tabs>
        <w:spacing w:before="0" w:beforeAutospacing="0" w:after="0" w:afterAutospacing="0" w:line="360" w:lineRule="auto"/>
        <w:jc w:val="center"/>
        <w:textAlignment w:val="baseline"/>
        <w:rPr>
          <w:sz w:val="32"/>
          <w:szCs w:val="32"/>
        </w:rPr>
      </w:pPr>
      <w:r w:rsidRPr="00BB17F1">
        <w:rPr>
          <w:rStyle w:val="eop"/>
          <w:b/>
          <w:bCs/>
          <w:sz w:val="32"/>
          <w:szCs w:val="32"/>
        </w:rPr>
        <w:t>Word Count:</w:t>
      </w:r>
      <w:r w:rsidR="005F1515" w:rsidRPr="00BB17F1">
        <w:rPr>
          <w:rStyle w:val="eop"/>
          <w:b/>
          <w:bCs/>
          <w:sz w:val="32"/>
          <w:szCs w:val="32"/>
        </w:rPr>
        <w:t>10,</w:t>
      </w:r>
      <w:r w:rsidR="00BB17F1" w:rsidRPr="00BB17F1">
        <w:rPr>
          <w:rStyle w:val="eop"/>
          <w:b/>
          <w:bCs/>
          <w:sz w:val="32"/>
          <w:szCs w:val="32"/>
        </w:rPr>
        <w:t>884</w:t>
      </w:r>
    </w:p>
    <w:p w14:paraId="6B654B4B" w14:textId="77777777" w:rsidR="005D2038" w:rsidRPr="00BB17F1" w:rsidRDefault="005D2038" w:rsidP="00DC7DE3">
      <w:pPr>
        <w:pStyle w:val="paragraph"/>
        <w:spacing w:before="0" w:beforeAutospacing="0" w:after="0" w:afterAutospacing="0" w:line="360" w:lineRule="auto"/>
        <w:jc w:val="both"/>
        <w:textAlignment w:val="baseline"/>
        <w:rPr>
          <w:rStyle w:val="normaltextrun"/>
          <w:b/>
          <w:bCs/>
        </w:rPr>
      </w:pPr>
    </w:p>
    <w:p w14:paraId="321E27AB" w14:textId="77777777" w:rsidR="00406577" w:rsidRPr="00BB17F1" w:rsidRDefault="00406577" w:rsidP="00DC7DE3">
      <w:pPr>
        <w:pStyle w:val="paragraph"/>
        <w:spacing w:before="0" w:beforeAutospacing="0" w:after="0" w:afterAutospacing="0" w:line="360" w:lineRule="auto"/>
        <w:jc w:val="both"/>
        <w:textAlignment w:val="baseline"/>
        <w:rPr>
          <w:rStyle w:val="normaltextrun"/>
          <w:b/>
          <w:bCs/>
        </w:rPr>
      </w:pPr>
    </w:p>
    <w:p w14:paraId="61407E11" w14:textId="77777777" w:rsidR="00406577" w:rsidRPr="00BB17F1" w:rsidRDefault="00406577" w:rsidP="00DC7DE3">
      <w:pPr>
        <w:pStyle w:val="paragraph"/>
        <w:spacing w:before="0" w:beforeAutospacing="0" w:after="0" w:afterAutospacing="0" w:line="360" w:lineRule="auto"/>
        <w:jc w:val="both"/>
        <w:textAlignment w:val="baseline"/>
        <w:rPr>
          <w:rStyle w:val="normaltextrun"/>
          <w:b/>
          <w:bCs/>
        </w:rPr>
      </w:pPr>
    </w:p>
    <w:p w14:paraId="35F92A07" w14:textId="77777777" w:rsidR="00406577" w:rsidRPr="00BB17F1" w:rsidRDefault="00406577" w:rsidP="00DC7DE3">
      <w:pPr>
        <w:pStyle w:val="paragraph"/>
        <w:spacing w:before="0" w:beforeAutospacing="0" w:after="0" w:afterAutospacing="0" w:line="360" w:lineRule="auto"/>
        <w:jc w:val="both"/>
        <w:textAlignment w:val="baseline"/>
        <w:rPr>
          <w:rStyle w:val="normaltextrun"/>
          <w:b/>
          <w:bCs/>
        </w:rPr>
      </w:pPr>
    </w:p>
    <w:p w14:paraId="28E4CC4E" w14:textId="6FC703F5" w:rsidR="00406577" w:rsidRPr="00BB17F1" w:rsidRDefault="00406577" w:rsidP="00DC7DE3">
      <w:pPr>
        <w:pStyle w:val="paragraph"/>
        <w:spacing w:before="0" w:beforeAutospacing="0" w:after="0" w:afterAutospacing="0" w:line="360" w:lineRule="auto"/>
        <w:jc w:val="both"/>
        <w:textAlignment w:val="baseline"/>
        <w:rPr>
          <w:rStyle w:val="normaltextrun"/>
          <w:b/>
          <w:bCs/>
        </w:rPr>
      </w:pPr>
    </w:p>
    <w:p w14:paraId="503E6F17" w14:textId="77777777" w:rsidR="00406577" w:rsidRPr="00BB17F1" w:rsidRDefault="00406577" w:rsidP="00DC7DE3">
      <w:pPr>
        <w:pStyle w:val="paragraph"/>
        <w:spacing w:before="0" w:beforeAutospacing="0" w:after="0" w:afterAutospacing="0" w:line="360" w:lineRule="auto"/>
        <w:jc w:val="both"/>
        <w:textAlignment w:val="baseline"/>
        <w:rPr>
          <w:rStyle w:val="normaltextrun"/>
          <w:b/>
          <w:bCs/>
        </w:rPr>
      </w:pPr>
    </w:p>
    <w:p w14:paraId="2E02C0B7" w14:textId="77777777" w:rsidR="008632EA" w:rsidRPr="00BB17F1" w:rsidRDefault="008632EA" w:rsidP="00DC7DE3">
      <w:pPr>
        <w:pStyle w:val="paragraph"/>
        <w:spacing w:before="0" w:beforeAutospacing="0" w:after="0" w:afterAutospacing="0" w:line="360" w:lineRule="auto"/>
        <w:jc w:val="both"/>
        <w:textAlignment w:val="baseline"/>
        <w:rPr>
          <w:rStyle w:val="normaltextrun"/>
          <w:sz w:val="32"/>
          <w:szCs w:val="32"/>
          <w:u w:val="single"/>
        </w:rPr>
      </w:pPr>
    </w:p>
    <w:p w14:paraId="688FF3FA" w14:textId="70163396" w:rsidR="008632EA" w:rsidRPr="00BB17F1" w:rsidRDefault="00C059FF" w:rsidP="00C059FF">
      <w:pPr>
        <w:rPr>
          <w:rFonts w:ascii="Times New Roman" w:hAnsi="Times New Roman" w:cs="Times New Roman"/>
          <w:sz w:val="28"/>
          <w:szCs w:val="28"/>
          <w:u w:val="single"/>
        </w:rPr>
      </w:pPr>
      <w:r w:rsidRPr="00BB17F1">
        <w:rPr>
          <w:rFonts w:ascii="Times New Roman" w:hAnsi="Times New Roman" w:cs="Times New Roman"/>
          <w:sz w:val="28"/>
          <w:szCs w:val="28"/>
          <w:u w:val="single"/>
        </w:rPr>
        <w:t>Acknowledgements</w:t>
      </w:r>
    </w:p>
    <w:p w14:paraId="1EC5ECDE" w14:textId="27932FFE" w:rsidR="00DA33DA" w:rsidRDefault="00DA33DA" w:rsidP="00DA33DA">
      <w:pPr>
        <w:spacing w:line="480" w:lineRule="auto"/>
        <w:rPr>
          <w:rFonts w:ascii="Times New Roman" w:hAnsi="Times New Roman" w:cs="Times New Roman"/>
          <w:sz w:val="32"/>
          <w:szCs w:val="32"/>
        </w:rPr>
      </w:pPr>
    </w:p>
    <w:p w14:paraId="54A4E55C" w14:textId="77777777" w:rsidR="00241515" w:rsidRPr="00DA33DA" w:rsidRDefault="00241515" w:rsidP="00DA33DA">
      <w:pPr>
        <w:spacing w:line="480" w:lineRule="auto"/>
        <w:rPr>
          <w:rFonts w:ascii="Times New Roman" w:hAnsi="Times New Roman" w:cs="Times New Roman"/>
          <w:sz w:val="32"/>
          <w:szCs w:val="32"/>
        </w:rPr>
      </w:pPr>
    </w:p>
    <w:p w14:paraId="5EE2904C" w14:textId="42C4655E" w:rsidR="00DA33DA" w:rsidRPr="00241515" w:rsidRDefault="00DA33DA" w:rsidP="00DA33DA">
      <w:pPr>
        <w:spacing w:line="480" w:lineRule="auto"/>
        <w:rPr>
          <w:rFonts w:ascii="Times New Roman" w:hAnsi="Times New Roman" w:cs="Times New Roman"/>
          <w:sz w:val="32"/>
          <w:szCs w:val="32"/>
        </w:rPr>
      </w:pPr>
      <w:r w:rsidRPr="00241515">
        <w:rPr>
          <w:rFonts w:ascii="Times New Roman" w:hAnsi="Times New Roman" w:cs="Times New Roman"/>
          <w:sz w:val="32"/>
          <w:szCs w:val="32"/>
        </w:rPr>
        <w:t>I would like to thank my team in Morriston for reminding me on a daily basis what teamwork is and having my back in dangerous situation. I would also like to thank my Mother-In-Law for her time, support and encouragement. I am fully aware this is not an easy job! I would like to thank my Wife, who has sat with me patiently to help me understand what to do for each essay and put up with my frustration. I promise I will never do another university degree again.</w:t>
      </w:r>
    </w:p>
    <w:p w14:paraId="5AC24C90" w14:textId="77777777" w:rsidR="008632EA" w:rsidRPr="00DA33DA" w:rsidRDefault="008632EA" w:rsidP="00DC7DE3">
      <w:pPr>
        <w:pStyle w:val="paragraph"/>
        <w:spacing w:before="0" w:beforeAutospacing="0" w:after="0" w:afterAutospacing="0" w:line="360" w:lineRule="auto"/>
        <w:jc w:val="both"/>
        <w:textAlignment w:val="baseline"/>
        <w:rPr>
          <w:rStyle w:val="normaltextrun"/>
          <w:sz w:val="32"/>
          <w:szCs w:val="32"/>
          <w:u w:val="single"/>
        </w:rPr>
      </w:pPr>
    </w:p>
    <w:p w14:paraId="337A33DF" w14:textId="55873C5B" w:rsidR="008632EA" w:rsidRDefault="008632EA" w:rsidP="00DC7DE3">
      <w:pPr>
        <w:pStyle w:val="paragraph"/>
        <w:spacing w:before="0" w:beforeAutospacing="0" w:after="0" w:afterAutospacing="0" w:line="360" w:lineRule="auto"/>
        <w:jc w:val="both"/>
        <w:textAlignment w:val="baseline"/>
        <w:rPr>
          <w:rStyle w:val="normaltextrun"/>
          <w:sz w:val="32"/>
          <w:szCs w:val="32"/>
          <w:u w:val="single"/>
        </w:rPr>
      </w:pPr>
    </w:p>
    <w:p w14:paraId="40235C28" w14:textId="77777777" w:rsidR="00241515" w:rsidRPr="00DA33DA" w:rsidRDefault="00241515" w:rsidP="00DC7DE3">
      <w:pPr>
        <w:pStyle w:val="paragraph"/>
        <w:spacing w:before="0" w:beforeAutospacing="0" w:after="0" w:afterAutospacing="0" w:line="360" w:lineRule="auto"/>
        <w:jc w:val="both"/>
        <w:textAlignment w:val="baseline"/>
        <w:rPr>
          <w:rStyle w:val="normaltextrun"/>
          <w:sz w:val="32"/>
          <w:szCs w:val="32"/>
          <w:u w:val="single"/>
        </w:rPr>
      </w:pPr>
    </w:p>
    <w:p w14:paraId="04F5DDAE" w14:textId="77777777" w:rsidR="008632EA" w:rsidRPr="00DA33DA" w:rsidRDefault="008632EA" w:rsidP="00DC7DE3">
      <w:pPr>
        <w:pStyle w:val="paragraph"/>
        <w:spacing w:before="0" w:beforeAutospacing="0" w:after="0" w:afterAutospacing="0" w:line="360" w:lineRule="auto"/>
        <w:jc w:val="both"/>
        <w:textAlignment w:val="baseline"/>
        <w:rPr>
          <w:rStyle w:val="normaltextrun"/>
          <w:sz w:val="32"/>
          <w:szCs w:val="32"/>
          <w:u w:val="single"/>
        </w:rPr>
      </w:pPr>
    </w:p>
    <w:p w14:paraId="07A08FEC" w14:textId="77777777" w:rsidR="008632EA" w:rsidRPr="00DA33DA" w:rsidRDefault="008632EA" w:rsidP="00DC7DE3">
      <w:pPr>
        <w:pStyle w:val="paragraph"/>
        <w:spacing w:before="0" w:beforeAutospacing="0" w:after="0" w:afterAutospacing="0" w:line="360" w:lineRule="auto"/>
        <w:jc w:val="both"/>
        <w:textAlignment w:val="baseline"/>
        <w:rPr>
          <w:rStyle w:val="normaltextrun"/>
          <w:sz w:val="32"/>
          <w:szCs w:val="32"/>
          <w:u w:val="single"/>
        </w:rPr>
      </w:pPr>
    </w:p>
    <w:p w14:paraId="548F2A7B" w14:textId="77777777" w:rsidR="008632EA" w:rsidRPr="00DA33DA" w:rsidRDefault="008632EA" w:rsidP="00DC7DE3">
      <w:pPr>
        <w:pStyle w:val="paragraph"/>
        <w:spacing w:before="0" w:beforeAutospacing="0" w:after="0" w:afterAutospacing="0" w:line="360" w:lineRule="auto"/>
        <w:jc w:val="both"/>
        <w:textAlignment w:val="baseline"/>
        <w:rPr>
          <w:rStyle w:val="normaltextrun"/>
          <w:sz w:val="32"/>
          <w:szCs w:val="32"/>
          <w:u w:val="single"/>
        </w:rPr>
      </w:pPr>
    </w:p>
    <w:p w14:paraId="06478BFA" w14:textId="77777777" w:rsidR="008632EA" w:rsidRPr="00DA33DA" w:rsidRDefault="008632EA" w:rsidP="00DC7DE3">
      <w:pPr>
        <w:pStyle w:val="paragraph"/>
        <w:spacing w:before="0" w:beforeAutospacing="0" w:after="0" w:afterAutospacing="0" w:line="360" w:lineRule="auto"/>
        <w:jc w:val="both"/>
        <w:textAlignment w:val="baseline"/>
        <w:rPr>
          <w:rStyle w:val="normaltextrun"/>
          <w:sz w:val="32"/>
          <w:szCs w:val="32"/>
          <w:u w:val="single"/>
        </w:rPr>
      </w:pPr>
    </w:p>
    <w:p w14:paraId="6352DA8A" w14:textId="77777777" w:rsidR="008632EA" w:rsidRPr="00DA33DA" w:rsidRDefault="008632EA" w:rsidP="00DC7DE3">
      <w:pPr>
        <w:pStyle w:val="paragraph"/>
        <w:spacing w:before="0" w:beforeAutospacing="0" w:after="0" w:afterAutospacing="0" w:line="360" w:lineRule="auto"/>
        <w:jc w:val="both"/>
        <w:textAlignment w:val="baseline"/>
        <w:rPr>
          <w:rStyle w:val="normaltextrun"/>
          <w:sz w:val="32"/>
          <w:szCs w:val="32"/>
          <w:u w:val="single"/>
        </w:rPr>
      </w:pPr>
    </w:p>
    <w:p w14:paraId="3E9460AF" w14:textId="77777777" w:rsidR="008632EA" w:rsidRPr="00DA33DA" w:rsidRDefault="008632EA" w:rsidP="00DC7DE3">
      <w:pPr>
        <w:pStyle w:val="paragraph"/>
        <w:spacing w:before="0" w:beforeAutospacing="0" w:after="0" w:afterAutospacing="0" w:line="360" w:lineRule="auto"/>
        <w:jc w:val="both"/>
        <w:textAlignment w:val="baseline"/>
        <w:rPr>
          <w:rStyle w:val="normaltextrun"/>
          <w:sz w:val="32"/>
          <w:szCs w:val="32"/>
          <w:u w:val="single"/>
        </w:rPr>
      </w:pPr>
    </w:p>
    <w:p w14:paraId="1018D6DC" w14:textId="77777777" w:rsidR="008632EA" w:rsidRPr="00DA33DA" w:rsidRDefault="008632EA" w:rsidP="00DC7DE3">
      <w:pPr>
        <w:pStyle w:val="paragraph"/>
        <w:spacing w:before="0" w:beforeAutospacing="0" w:after="0" w:afterAutospacing="0" w:line="360" w:lineRule="auto"/>
        <w:jc w:val="both"/>
        <w:textAlignment w:val="baseline"/>
        <w:rPr>
          <w:rStyle w:val="normaltextrun"/>
          <w:sz w:val="32"/>
          <w:szCs w:val="32"/>
          <w:u w:val="single"/>
        </w:rPr>
      </w:pPr>
    </w:p>
    <w:p w14:paraId="6570C147" w14:textId="77777777" w:rsidR="008632EA" w:rsidRPr="00DA33DA" w:rsidRDefault="008632EA" w:rsidP="00DC7DE3">
      <w:pPr>
        <w:pStyle w:val="paragraph"/>
        <w:spacing w:before="0" w:beforeAutospacing="0" w:after="0" w:afterAutospacing="0" w:line="360" w:lineRule="auto"/>
        <w:jc w:val="both"/>
        <w:textAlignment w:val="baseline"/>
        <w:rPr>
          <w:rStyle w:val="normaltextrun"/>
          <w:sz w:val="32"/>
          <w:szCs w:val="32"/>
          <w:u w:val="single"/>
        </w:rPr>
      </w:pPr>
    </w:p>
    <w:p w14:paraId="578307D9" w14:textId="77777777" w:rsidR="00C059FF" w:rsidRPr="00DA33DA" w:rsidRDefault="00C059FF" w:rsidP="00C059FF">
      <w:pPr>
        <w:spacing w:line="480" w:lineRule="auto"/>
        <w:rPr>
          <w:rFonts w:ascii="Times New Roman" w:hAnsi="Times New Roman" w:cs="Times New Roman"/>
          <w:sz w:val="28"/>
          <w:szCs w:val="28"/>
          <w:u w:val="single"/>
        </w:rPr>
      </w:pPr>
    </w:p>
    <w:p w14:paraId="6AD133FB" w14:textId="77777777" w:rsidR="00BB17F1" w:rsidRDefault="00BB17F1" w:rsidP="00C059FF">
      <w:pPr>
        <w:spacing w:line="480" w:lineRule="auto"/>
        <w:rPr>
          <w:rFonts w:ascii="Times New Roman" w:hAnsi="Times New Roman" w:cs="Times New Roman"/>
          <w:sz w:val="28"/>
          <w:szCs w:val="28"/>
          <w:u w:val="single"/>
        </w:rPr>
      </w:pPr>
    </w:p>
    <w:p w14:paraId="2876873D" w14:textId="543E084C" w:rsidR="008632EA" w:rsidRPr="00DA33DA" w:rsidRDefault="00C929BF" w:rsidP="00C059FF">
      <w:pPr>
        <w:spacing w:line="480" w:lineRule="auto"/>
        <w:rPr>
          <w:rFonts w:ascii="Times New Roman" w:hAnsi="Times New Roman" w:cs="Times New Roman"/>
          <w:sz w:val="28"/>
          <w:szCs w:val="28"/>
          <w:u w:val="single"/>
        </w:rPr>
      </w:pPr>
      <w:r w:rsidRPr="00DA33DA">
        <w:rPr>
          <w:rFonts w:ascii="Times New Roman" w:hAnsi="Times New Roman" w:cs="Times New Roman"/>
          <w:sz w:val="28"/>
          <w:szCs w:val="28"/>
          <w:u w:val="single"/>
        </w:rPr>
        <w:t xml:space="preserve">Declaration </w:t>
      </w:r>
    </w:p>
    <w:p w14:paraId="280BBC23" w14:textId="77777777"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This work has not previously been accepted in substance for any degree and is not being concurrently submitted in candidature for any degree.</w:t>
      </w:r>
    </w:p>
    <w:p w14:paraId="653D4A54" w14:textId="17800268"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 xml:space="preserve">Signed: </w:t>
      </w:r>
      <w:r w:rsidR="00C059FF" w:rsidRPr="00DA33DA">
        <w:rPr>
          <w:rFonts w:ascii="Times New Roman" w:hAnsi="Times New Roman" w:cs="Times New Roman"/>
        </w:rPr>
        <w:t>Sam Bellingham</w:t>
      </w:r>
    </w:p>
    <w:p w14:paraId="2DF290A3" w14:textId="65058C0A"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 xml:space="preserve">Date: </w:t>
      </w:r>
      <w:r w:rsidR="00C059FF" w:rsidRPr="00DA33DA">
        <w:rPr>
          <w:rFonts w:ascii="Times New Roman" w:hAnsi="Times New Roman" w:cs="Times New Roman"/>
        </w:rPr>
        <w:t xml:space="preserve"> 24.06.22</w:t>
      </w:r>
    </w:p>
    <w:p w14:paraId="4DA37B7B" w14:textId="77777777"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 xml:space="preserve">STATEMENT 1 </w:t>
      </w:r>
    </w:p>
    <w:p w14:paraId="13C4F55A" w14:textId="77777777"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This dissertation is being submitted in partial fulfilment of the requirements for the degree of BA.</w:t>
      </w:r>
    </w:p>
    <w:p w14:paraId="0605451B" w14:textId="426E4882"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Signed:</w:t>
      </w:r>
      <w:r w:rsidR="00C059FF" w:rsidRPr="00DA33DA">
        <w:rPr>
          <w:rFonts w:ascii="Times New Roman" w:hAnsi="Times New Roman" w:cs="Times New Roman"/>
        </w:rPr>
        <w:t xml:space="preserve"> Sam Bellingham</w:t>
      </w:r>
    </w:p>
    <w:p w14:paraId="0633AB57" w14:textId="20DA564B" w:rsidR="00C929BF" w:rsidRPr="00DA33DA" w:rsidRDefault="00C929BF" w:rsidP="00C059FF">
      <w:pPr>
        <w:spacing w:line="480" w:lineRule="auto"/>
        <w:rPr>
          <w:rFonts w:ascii="Times New Roman" w:hAnsi="Times New Roman" w:cs="Times New Roman"/>
        </w:rPr>
      </w:pPr>
      <w:r w:rsidRPr="00DA33DA">
        <w:rPr>
          <w:rFonts w:ascii="Times New Roman" w:hAnsi="Times New Roman" w:cs="Times New Roman"/>
        </w:rPr>
        <w:t xml:space="preserve">Date: </w:t>
      </w:r>
      <w:r w:rsidR="00C059FF" w:rsidRPr="00DA33DA">
        <w:rPr>
          <w:rFonts w:ascii="Times New Roman" w:hAnsi="Times New Roman" w:cs="Times New Roman"/>
        </w:rPr>
        <w:t>24.06.22</w:t>
      </w:r>
    </w:p>
    <w:p w14:paraId="0740E766" w14:textId="77777777"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STATEMENT 2</w:t>
      </w:r>
    </w:p>
    <w:p w14:paraId="5FF9EFC5" w14:textId="77777777"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This dissertation is the result of my own independent work/investigation, except where otherwise stated.</w:t>
      </w:r>
    </w:p>
    <w:p w14:paraId="12704FDB" w14:textId="77777777"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Other sources are acknowledged by footnotes giving explicit references.  A bibliography is appended.</w:t>
      </w:r>
    </w:p>
    <w:p w14:paraId="79B43EA0" w14:textId="158313D6"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 xml:space="preserve">Signed: </w:t>
      </w:r>
      <w:r w:rsidR="00C059FF" w:rsidRPr="00DA33DA">
        <w:rPr>
          <w:rFonts w:ascii="Times New Roman" w:hAnsi="Times New Roman" w:cs="Times New Roman"/>
        </w:rPr>
        <w:t>Sam Bellingham</w:t>
      </w:r>
    </w:p>
    <w:p w14:paraId="559E9778" w14:textId="732D3BFB"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 xml:space="preserve">Date: </w:t>
      </w:r>
      <w:r w:rsidR="00C059FF" w:rsidRPr="00DA33DA">
        <w:rPr>
          <w:rFonts w:ascii="Times New Roman" w:hAnsi="Times New Roman" w:cs="Times New Roman"/>
        </w:rPr>
        <w:t>24.06.22</w:t>
      </w:r>
    </w:p>
    <w:p w14:paraId="4025AD5C" w14:textId="77777777"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STATEMENT 3</w:t>
      </w:r>
    </w:p>
    <w:p w14:paraId="0078894D" w14:textId="77777777"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I hereby give consent for my dissertation, if accepted, to be available for photocopying and for interlibrary loan, and for the title and summary to be made available to outside organisations.</w:t>
      </w:r>
    </w:p>
    <w:p w14:paraId="2B381183" w14:textId="1AAED524"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Signed</w:t>
      </w:r>
      <w:r w:rsidR="00C059FF" w:rsidRPr="00DA33DA">
        <w:rPr>
          <w:rFonts w:ascii="Times New Roman" w:hAnsi="Times New Roman" w:cs="Times New Roman"/>
        </w:rPr>
        <w:t>: Sam Bellingham</w:t>
      </w:r>
    </w:p>
    <w:p w14:paraId="46B38FB1" w14:textId="00F053D8"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Date:</w:t>
      </w:r>
      <w:r w:rsidR="00C059FF" w:rsidRPr="00DA33DA">
        <w:rPr>
          <w:rFonts w:ascii="Times New Roman" w:hAnsi="Times New Roman" w:cs="Times New Roman"/>
        </w:rPr>
        <w:t xml:space="preserve"> 24.06.22</w:t>
      </w:r>
    </w:p>
    <w:p w14:paraId="719C54C0" w14:textId="77777777"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STATEMENT 4</w:t>
      </w:r>
    </w:p>
    <w:p w14:paraId="156C2B03" w14:textId="77777777"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lastRenderedPageBreak/>
        <w:t>I hereby give consent for my dissertation, if accepted, to be available on the university’s IT system to those who have consent to use the system.</w:t>
      </w:r>
    </w:p>
    <w:p w14:paraId="71BABCDF" w14:textId="3649F305"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 xml:space="preserve">Signed: </w:t>
      </w:r>
      <w:r w:rsidR="00C059FF" w:rsidRPr="00DA33DA">
        <w:rPr>
          <w:rFonts w:ascii="Times New Roman" w:hAnsi="Times New Roman" w:cs="Times New Roman"/>
        </w:rPr>
        <w:t>Sam Bellingham</w:t>
      </w:r>
    </w:p>
    <w:p w14:paraId="23ECAC5A" w14:textId="0705ED12" w:rsidR="00C929BF" w:rsidRPr="00DA33DA" w:rsidRDefault="00C929BF" w:rsidP="00C059FF">
      <w:pPr>
        <w:spacing w:after="0" w:line="480" w:lineRule="auto"/>
        <w:rPr>
          <w:rFonts w:ascii="Times New Roman" w:hAnsi="Times New Roman" w:cs="Times New Roman"/>
        </w:rPr>
      </w:pPr>
      <w:r w:rsidRPr="00DA33DA">
        <w:rPr>
          <w:rFonts w:ascii="Times New Roman" w:hAnsi="Times New Roman" w:cs="Times New Roman"/>
        </w:rPr>
        <w:t>Date:</w:t>
      </w:r>
      <w:r w:rsidR="00C059FF" w:rsidRPr="00DA33DA">
        <w:rPr>
          <w:rFonts w:ascii="Times New Roman" w:hAnsi="Times New Roman" w:cs="Times New Roman"/>
        </w:rPr>
        <w:t xml:space="preserve"> 24.06.22</w:t>
      </w:r>
    </w:p>
    <w:p w14:paraId="499CBD8E" w14:textId="77777777" w:rsidR="00C929BF" w:rsidRPr="00DA33DA" w:rsidRDefault="00C929BF" w:rsidP="00C059FF">
      <w:pPr>
        <w:spacing w:after="0" w:line="480" w:lineRule="auto"/>
        <w:rPr>
          <w:rFonts w:ascii="Times New Roman" w:hAnsi="Times New Roman" w:cs="Times New Roman"/>
          <w:sz w:val="24"/>
          <w:szCs w:val="24"/>
        </w:rPr>
      </w:pPr>
    </w:p>
    <w:p w14:paraId="6291AFF1" w14:textId="77777777" w:rsidR="00BB17F1" w:rsidRDefault="00BB17F1" w:rsidP="00875D2D">
      <w:pPr>
        <w:spacing w:line="480" w:lineRule="auto"/>
        <w:rPr>
          <w:rFonts w:ascii="Times New Roman" w:hAnsi="Times New Roman" w:cs="Times New Roman"/>
          <w:sz w:val="24"/>
          <w:szCs w:val="24"/>
        </w:rPr>
      </w:pPr>
    </w:p>
    <w:p w14:paraId="44DFC798" w14:textId="74119340" w:rsidR="00BB17F1" w:rsidRPr="00BB17F1" w:rsidRDefault="00BB17F1" w:rsidP="00875D2D">
      <w:pPr>
        <w:spacing w:line="480" w:lineRule="auto"/>
        <w:rPr>
          <w:rFonts w:ascii="Times New Roman" w:hAnsi="Times New Roman" w:cs="Times New Roman"/>
          <w:sz w:val="28"/>
          <w:szCs w:val="28"/>
          <w:u w:val="single"/>
        </w:rPr>
      </w:pPr>
      <w:r w:rsidRPr="00BB17F1">
        <w:rPr>
          <w:rFonts w:ascii="Times New Roman" w:hAnsi="Times New Roman" w:cs="Times New Roman"/>
          <w:sz w:val="28"/>
          <w:szCs w:val="28"/>
          <w:u w:val="single"/>
        </w:rPr>
        <w:t xml:space="preserve">Abstract </w:t>
      </w:r>
    </w:p>
    <w:p w14:paraId="749F2240" w14:textId="0A178F44" w:rsidR="00875D2D" w:rsidRPr="00DA33DA" w:rsidRDefault="00AD4795" w:rsidP="00875D2D">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 xml:space="preserve">The aim of this dissertation </w:t>
      </w:r>
      <w:r w:rsidR="00A61A66" w:rsidRPr="00DA33DA">
        <w:rPr>
          <w:rFonts w:ascii="Times New Roman" w:hAnsi="Times New Roman" w:cs="Times New Roman"/>
          <w:sz w:val="24"/>
          <w:szCs w:val="24"/>
        </w:rPr>
        <w:t>is</w:t>
      </w:r>
      <w:r w:rsidRPr="00DA33DA">
        <w:rPr>
          <w:rFonts w:ascii="Times New Roman" w:hAnsi="Times New Roman" w:cs="Times New Roman"/>
          <w:sz w:val="24"/>
          <w:szCs w:val="24"/>
        </w:rPr>
        <w:t xml:space="preserve"> to investigat</w:t>
      </w:r>
      <w:r w:rsidR="00875D2D" w:rsidRPr="00DA33DA">
        <w:rPr>
          <w:rFonts w:ascii="Times New Roman" w:hAnsi="Times New Roman" w:cs="Times New Roman"/>
          <w:sz w:val="24"/>
          <w:szCs w:val="24"/>
        </w:rPr>
        <w:t>e and establish</w:t>
      </w:r>
      <w:r w:rsidR="00875D2D" w:rsidRPr="00DA33DA">
        <w:rPr>
          <w:rStyle w:val="normaltextrun"/>
          <w:rFonts w:ascii="Times New Roman" w:hAnsi="Times New Roman" w:cs="Times New Roman"/>
          <w:sz w:val="24"/>
          <w:szCs w:val="24"/>
          <w:shd w:val="clear" w:color="auto" w:fill="FFFFFF"/>
        </w:rPr>
        <w:t xml:space="preserve"> why reoffending occurs amongst prisoners and whether current support services are sufficient with the UK. The researcher carried out critical analysis of relevant and existing academic literature on this.</w:t>
      </w:r>
    </w:p>
    <w:p w14:paraId="593504D5" w14:textId="48537254" w:rsidR="00772872" w:rsidRPr="00DA33DA" w:rsidRDefault="00675473" w:rsidP="00433795">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Education, employment, drug and alcohol misuse, mental and physical health, attitudes and self-control, institutionalisation and life skills, housing, financial support and debt and family networks are just some of the reasons why offenders often find themselves reoffending</w:t>
      </w:r>
      <w:r w:rsidR="00A61A66" w:rsidRPr="00DA33DA">
        <w:rPr>
          <w:rFonts w:ascii="Times New Roman" w:hAnsi="Times New Roman" w:cs="Times New Roman"/>
          <w:sz w:val="24"/>
          <w:szCs w:val="24"/>
        </w:rPr>
        <w:t>;</w:t>
      </w:r>
      <w:r w:rsidRPr="00DA33DA">
        <w:rPr>
          <w:rFonts w:ascii="Times New Roman" w:hAnsi="Times New Roman" w:cs="Times New Roman"/>
          <w:sz w:val="24"/>
          <w:szCs w:val="24"/>
        </w:rPr>
        <w:t xml:space="preserve"> </w:t>
      </w:r>
      <w:r w:rsidR="00A61A66" w:rsidRPr="00DA33DA">
        <w:rPr>
          <w:rFonts w:ascii="Times New Roman" w:hAnsi="Times New Roman" w:cs="Times New Roman"/>
          <w:sz w:val="24"/>
          <w:szCs w:val="24"/>
        </w:rPr>
        <w:t>this results in</w:t>
      </w:r>
      <w:r w:rsidRPr="00DA33DA">
        <w:rPr>
          <w:rFonts w:ascii="Times New Roman" w:hAnsi="Times New Roman" w:cs="Times New Roman"/>
          <w:sz w:val="24"/>
          <w:szCs w:val="24"/>
        </w:rPr>
        <w:t xml:space="preserve"> the UK </w:t>
      </w:r>
      <w:r w:rsidR="00772872" w:rsidRPr="00DA33DA">
        <w:rPr>
          <w:rFonts w:ascii="Times New Roman" w:hAnsi="Times New Roman" w:cs="Times New Roman"/>
          <w:sz w:val="24"/>
          <w:szCs w:val="24"/>
        </w:rPr>
        <w:t xml:space="preserve">spending over £18 Billion to find solutions and provision to prevent reoffending </w:t>
      </w:r>
      <w:r w:rsidR="00772872" w:rsidRPr="00DA33DA">
        <w:rPr>
          <w:rFonts w:ascii="Times New Roman" w:hAnsi="Times New Roman" w:cs="Times New Roman"/>
          <w:sz w:val="24"/>
          <w:szCs w:val="24"/>
          <w:shd w:val="clear" w:color="auto" w:fill="FFFFFF"/>
        </w:rPr>
        <w:t>(Ministry of Justice, 2019).</w:t>
      </w:r>
      <w:r w:rsidR="00772872" w:rsidRPr="00DA33DA">
        <w:rPr>
          <w:rFonts w:ascii="Times New Roman" w:hAnsi="Times New Roman" w:cs="Times New Roman"/>
          <w:sz w:val="24"/>
          <w:szCs w:val="24"/>
        </w:rPr>
        <w:t xml:space="preserve"> Over the last 28 years </w:t>
      </w:r>
      <w:r w:rsidR="00A61A66" w:rsidRPr="00DA33DA">
        <w:rPr>
          <w:rFonts w:ascii="Times New Roman" w:hAnsi="Times New Roman" w:cs="Times New Roman"/>
          <w:sz w:val="24"/>
          <w:szCs w:val="24"/>
        </w:rPr>
        <w:t xml:space="preserve">the </w:t>
      </w:r>
      <w:r w:rsidR="00772872" w:rsidRPr="00DA33DA">
        <w:rPr>
          <w:rFonts w:ascii="Times New Roman" w:hAnsi="Times New Roman" w:cs="Times New Roman"/>
          <w:sz w:val="24"/>
          <w:szCs w:val="24"/>
        </w:rPr>
        <w:t xml:space="preserve">population within </w:t>
      </w:r>
      <w:r w:rsidR="00BD34DC" w:rsidRPr="00DA33DA">
        <w:rPr>
          <w:rFonts w:ascii="Times New Roman" w:hAnsi="Times New Roman" w:cs="Times New Roman"/>
          <w:sz w:val="24"/>
          <w:szCs w:val="24"/>
        </w:rPr>
        <w:t>prisons</w:t>
      </w:r>
      <w:r w:rsidR="00772872" w:rsidRPr="00DA33DA">
        <w:rPr>
          <w:rFonts w:ascii="Times New Roman" w:hAnsi="Times New Roman" w:cs="Times New Roman"/>
          <w:sz w:val="24"/>
          <w:szCs w:val="24"/>
        </w:rPr>
        <w:t xml:space="preserve"> has quadrupled </w:t>
      </w:r>
      <w:r w:rsidR="00A61A66" w:rsidRPr="00DA33DA">
        <w:rPr>
          <w:rFonts w:ascii="Times New Roman" w:hAnsi="Times New Roman" w:cs="Times New Roman"/>
          <w:sz w:val="24"/>
          <w:szCs w:val="24"/>
        </w:rPr>
        <w:t xml:space="preserve">with </w:t>
      </w:r>
      <w:r w:rsidR="00772872" w:rsidRPr="00DA33DA">
        <w:rPr>
          <w:rFonts w:ascii="Times New Roman" w:hAnsi="Times New Roman" w:cs="Times New Roman"/>
          <w:sz w:val="24"/>
          <w:szCs w:val="24"/>
        </w:rPr>
        <w:t>costing</w:t>
      </w:r>
      <w:r w:rsidR="00A61A66" w:rsidRPr="00DA33DA">
        <w:rPr>
          <w:rFonts w:ascii="Times New Roman" w:hAnsi="Times New Roman" w:cs="Times New Roman"/>
          <w:sz w:val="24"/>
          <w:szCs w:val="24"/>
        </w:rPr>
        <w:t>s</w:t>
      </w:r>
      <w:r w:rsidR="00772872" w:rsidRPr="00DA33DA">
        <w:rPr>
          <w:rFonts w:ascii="Times New Roman" w:hAnsi="Times New Roman" w:cs="Times New Roman"/>
          <w:sz w:val="24"/>
          <w:szCs w:val="24"/>
        </w:rPr>
        <w:t xml:space="preserve"> </w:t>
      </w:r>
      <w:r w:rsidRPr="00DA33DA">
        <w:rPr>
          <w:rFonts w:ascii="Times New Roman" w:eastAsia="Times New Roman" w:hAnsi="Times New Roman" w:cs="Times New Roman"/>
          <w:sz w:val="24"/>
          <w:szCs w:val="24"/>
          <w:lang w:eastAsia="en-GB"/>
        </w:rPr>
        <w:t xml:space="preserve">per prisoner </w:t>
      </w:r>
      <w:r w:rsidR="00A61A66" w:rsidRPr="00DA33DA">
        <w:rPr>
          <w:rFonts w:ascii="Times New Roman" w:eastAsia="Times New Roman" w:hAnsi="Times New Roman" w:cs="Times New Roman"/>
          <w:sz w:val="24"/>
          <w:szCs w:val="24"/>
          <w:lang w:eastAsia="en-GB"/>
        </w:rPr>
        <w:t>at</w:t>
      </w:r>
      <w:r w:rsidRPr="00DA33DA">
        <w:rPr>
          <w:rFonts w:ascii="Times New Roman" w:eastAsia="Times New Roman" w:hAnsi="Times New Roman" w:cs="Times New Roman"/>
          <w:sz w:val="24"/>
          <w:szCs w:val="24"/>
          <w:lang w:eastAsia="en-GB"/>
        </w:rPr>
        <w:t xml:space="preserve"> approximately £30,312 </w:t>
      </w:r>
      <w:r w:rsidRPr="00DA33DA">
        <w:rPr>
          <w:rFonts w:ascii="Times New Roman" w:hAnsi="Times New Roman" w:cs="Times New Roman"/>
          <w:sz w:val="24"/>
          <w:szCs w:val="24"/>
          <w:shd w:val="clear" w:color="auto" w:fill="FFFFFF"/>
        </w:rPr>
        <w:t xml:space="preserve">(House of </w:t>
      </w:r>
      <w:r w:rsidR="00A61A66" w:rsidRPr="00DA33DA">
        <w:rPr>
          <w:rFonts w:ascii="Times New Roman" w:hAnsi="Times New Roman" w:cs="Times New Roman"/>
          <w:sz w:val="24"/>
          <w:szCs w:val="24"/>
          <w:shd w:val="clear" w:color="auto" w:fill="FFFFFF"/>
        </w:rPr>
        <w:t>C</w:t>
      </w:r>
      <w:r w:rsidRPr="00DA33DA">
        <w:rPr>
          <w:rFonts w:ascii="Times New Roman" w:hAnsi="Times New Roman" w:cs="Times New Roman"/>
          <w:sz w:val="24"/>
          <w:szCs w:val="24"/>
          <w:shd w:val="clear" w:color="auto" w:fill="FFFFFF"/>
        </w:rPr>
        <w:t>ommons Library, 2021)</w:t>
      </w:r>
      <w:r w:rsidR="00772872" w:rsidRPr="00DA33DA">
        <w:rPr>
          <w:rFonts w:ascii="Times New Roman" w:hAnsi="Times New Roman" w:cs="Times New Roman"/>
          <w:sz w:val="24"/>
          <w:szCs w:val="24"/>
          <w:shd w:val="clear" w:color="auto" w:fill="FFFFFF"/>
        </w:rPr>
        <w:t xml:space="preserve"> It</w:t>
      </w:r>
      <w:r w:rsidR="00A61A66" w:rsidRPr="00DA33DA">
        <w:rPr>
          <w:rFonts w:ascii="Times New Roman" w:hAnsi="Times New Roman" w:cs="Times New Roman"/>
          <w:sz w:val="24"/>
          <w:szCs w:val="24"/>
          <w:shd w:val="clear" w:color="auto" w:fill="FFFFFF"/>
        </w:rPr>
        <w:t xml:space="preserve"> has</w:t>
      </w:r>
      <w:r w:rsidR="00772872" w:rsidRPr="00DA33DA">
        <w:rPr>
          <w:rFonts w:ascii="Times New Roman" w:hAnsi="Times New Roman" w:cs="Times New Roman"/>
          <w:sz w:val="24"/>
          <w:szCs w:val="24"/>
          <w:shd w:val="clear" w:color="auto" w:fill="FFFFFF"/>
        </w:rPr>
        <w:t xml:space="preserve"> been identif</w:t>
      </w:r>
      <w:r w:rsidR="00A61A66" w:rsidRPr="00DA33DA">
        <w:rPr>
          <w:rFonts w:ascii="Times New Roman" w:hAnsi="Times New Roman" w:cs="Times New Roman"/>
          <w:sz w:val="24"/>
          <w:szCs w:val="24"/>
          <w:shd w:val="clear" w:color="auto" w:fill="FFFFFF"/>
        </w:rPr>
        <w:t>ied</w:t>
      </w:r>
      <w:r w:rsidR="00772872" w:rsidRPr="00DA33DA">
        <w:rPr>
          <w:rFonts w:ascii="Times New Roman" w:hAnsi="Times New Roman" w:cs="Times New Roman"/>
          <w:sz w:val="24"/>
          <w:szCs w:val="24"/>
          <w:shd w:val="clear" w:color="auto" w:fill="FFFFFF"/>
        </w:rPr>
        <w:t xml:space="preserve"> that approximately 30% of prisoners re-offend within a year and it</w:t>
      </w:r>
      <w:r w:rsidR="00A61A66" w:rsidRPr="00DA33DA">
        <w:rPr>
          <w:rFonts w:ascii="Times New Roman" w:hAnsi="Times New Roman" w:cs="Times New Roman"/>
          <w:sz w:val="24"/>
          <w:szCs w:val="24"/>
          <w:shd w:val="clear" w:color="auto" w:fill="FFFFFF"/>
        </w:rPr>
        <w:t xml:space="preserve"> i</w:t>
      </w:r>
      <w:r w:rsidR="00772872" w:rsidRPr="00DA33DA">
        <w:rPr>
          <w:rFonts w:ascii="Times New Roman" w:hAnsi="Times New Roman" w:cs="Times New Roman"/>
          <w:sz w:val="24"/>
          <w:szCs w:val="24"/>
          <w:shd w:val="clear" w:color="auto" w:fill="FFFFFF"/>
        </w:rPr>
        <w:t xml:space="preserve">s evident that </w:t>
      </w:r>
      <w:r w:rsidR="00A61A66" w:rsidRPr="00DA33DA">
        <w:rPr>
          <w:rFonts w:ascii="Times New Roman" w:hAnsi="Times New Roman" w:cs="Times New Roman"/>
          <w:sz w:val="24"/>
          <w:szCs w:val="24"/>
          <w:shd w:val="clear" w:color="auto" w:fill="FFFFFF"/>
        </w:rPr>
        <w:t xml:space="preserve">despite </w:t>
      </w:r>
      <w:r w:rsidR="00772872" w:rsidRPr="00DA33DA">
        <w:rPr>
          <w:rFonts w:ascii="Times New Roman" w:hAnsi="Times New Roman" w:cs="Times New Roman"/>
          <w:sz w:val="24"/>
          <w:szCs w:val="24"/>
          <w:shd w:val="clear" w:color="auto" w:fill="FFFFFF"/>
        </w:rPr>
        <w:t xml:space="preserve">two prime </w:t>
      </w:r>
      <w:r w:rsidR="00433795" w:rsidRPr="00DA33DA">
        <w:rPr>
          <w:rFonts w:ascii="Times New Roman" w:hAnsi="Times New Roman" w:cs="Times New Roman"/>
          <w:sz w:val="24"/>
          <w:szCs w:val="24"/>
          <w:shd w:val="clear" w:color="auto" w:fill="FFFFFF"/>
        </w:rPr>
        <w:t>ministers</w:t>
      </w:r>
      <w:r w:rsidR="00772872" w:rsidRPr="00DA33DA">
        <w:rPr>
          <w:rFonts w:ascii="Times New Roman" w:hAnsi="Times New Roman" w:cs="Times New Roman"/>
          <w:sz w:val="24"/>
          <w:szCs w:val="24"/>
          <w:shd w:val="clear" w:color="auto" w:fill="FFFFFF"/>
        </w:rPr>
        <w:t xml:space="preserve"> over the last 7 years </w:t>
      </w:r>
      <w:r w:rsidR="00A61A66" w:rsidRPr="00DA33DA">
        <w:rPr>
          <w:rFonts w:ascii="Times New Roman" w:hAnsi="Times New Roman" w:cs="Times New Roman"/>
          <w:sz w:val="24"/>
          <w:szCs w:val="24"/>
          <w:shd w:val="clear" w:color="auto" w:fill="FFFFFF"/>
        </w:rPr>
        <w:t>claiming</w:t>
      </w:r>
      <w:r w:rsidR="00433795" w:rsidRPr="00DA33DA">
        <w:rPr>
          <w:rFonts w:ascii="Times New Roman" w:hAnsi="Times New Roman" w:cs="Times New Roman"/>
          <w:sz w:val="24"/>
          <w:szCs w:val="24"/>
          <w:shd w:val="clear" w:color="auto" w:fill="FFFFFF"/>
        </w:rPr>
        <w:t xml:space="preserve"> that they will reform and change the entire prison system </w:t>
      </w:r>
      <w:r w:rsidR="00A61A66" w:rsidRPr="00DA33DA">
        <w:rPr>
          <w:rFonts w:ascii="Times New Roman" w:hAnsi="Times New Roman" w:cs="Times New Roman"/>
          <w:sz w:val="24"/>
          <w:szCs w:val="24"/>
          <w:shd w:val="clear" w:color="auto" w:fill="FFFFFF"/>
        </w:rPr>
        <w:t>this ‘biggest shake up in the way our prisons are run since Victorian times’ has not happened</w:t>
      </w:r>
      <w:r w:rsidR="00433795" w:rsidRPr="00DA33DA">
        <w:rPr>
          <w:rFonts w:ascii="Times New Roman" w:hAnsi="Times New Roman" w:cs="Times New Roman"/>
          <w:sz w:val="24"/>
          <w:szCs w:val="24"/>
          <w:shd w:val="clear" w:color="auto" w:fill="FFFFFF"/>
        </w:rPr>
        <w:t xml:space="preserve"> (</w:t>
      </w:r>
      <w:r w:rsidR="00772872" w:rsidRPr="00DA33DA">
        <w:rPr>
          <w:rFonts w:ascii="Times New Roman" w:hAnsi="Times New Roman" w:cs="Times New Roman"/>
          <w:sz w:val="24"/>
          <w:szCs w:val="24"/>
          <w:shd w:val="clear" w:color="auto" w:fill="FFFFFF"/>
        </w:rPr>
        <w:t>Prisons: re-offending, costs and conditions, 2016).</w:t>
      </w:r>
    </w:p>
    <w:p w14:paraId="3418A6CD" w14:textId="35845370" w:rsidR="00675473" w:rsidRPr="00DA33DA" w:rsidRDefault="00433795" w:rsidP="00433795">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shd w:val="clear" w:color="auto" w:fill="FFFFFF"/>
        </w:rPr>
        <w:t>It</w:t>
      </w:r>
      <w:r w:rsidR="00A61A66" w:rsidRPr="00DA33DA">
        <w:rPr>
          <w:rFonts w:ascii="Times New Roman" w:hAnsi="Times New Roman" w:cs="Times New Roman"/>
          <w:sz w:val="24"/>
          <w:szCs w:val="24"/>
          <w:shd w:val="clear" w:color="auto" w:fill="FFFFFF"/>
        </w:rPr>
        <w:t xml:space="preserve"> i</w:t>
      </w:r>
      <w:r w:rsidRPr="00DA33DA">
        <w:rPr>
          <w:rFonts w:ascii="Times New Roman" w:hAnsi="Times New Roman" w:cs="Times New Roman"/>
          <w:sz w:val="24"/>
          <w:szCs w:val="24"/>
          <w:shd w:val="clear" w:color="auto" w:fill="FFFFFF"/>
        </w:rPr>
        <w:t xml:space="preserve">s evident that awareness from police officers is </w:t>
      </w:r>
      <w:r w:rsidR="005A6006" w:rsidRPr="00DA33DA">
        <w:rPr>
          <w:rFonts w:ascii="Times New Roman" w:hAnsi="Times New Roman" w:cs="Times New Roman"/>
          <w:sz w:val="24"/>
          <w:szCs w:val="24"/>
          <w:shd w:val="clear" w:color="auto" w:fill="FFFFFF"/>
        </w:rPr>
        <w:t>lacking</w:t>
      </w:r>
      <w:r w:rsidRPr="00DA33DA">
        <w:rPr>
          <w:rFonts w:ascii="Times New Roman" w:hAnsi="Times New Roman" w:cs="Times New Roman"/>
          <w:sz w:val="24"/>
          <w:szCs w:val="24"/>
          <w:shd w:val="clear" w:color="auto" w:fill="FFFFFF"/>
        </w:rPr>
        <w:t xml:space="preserve"> in relation to what services they can offer to reduce re-offending and a view from (unlock N.D</w:t>
      </w:r>
      <w:r w:rsidR="005A6006" w:rsidRPr="00DA33DA">
        <w:rPr>
          <w:rFonts w:ascii="Times New Roman" w:hAnsi="Times New Roman" w:cs="Times New Roman"/>
          <w:sz w:val="24"/>
          <w:szCs w:val="24"/>
          <w:shd w:val="clear" w:color="auto" w:fill="FFFFFF"/>
        </w:rPr>
        <w:t>?</w:t>
      </w:r>
      <w:r w:rsidRPr="00DA33DA">
        <w:rPr>
          <w:rFonts w:ascii="Times New Roman" w:hAnsi="Times New Roman" w:cs="Times New Roman"/>
          <w:sz w:val="24"/>
          <w:szCs w:val="24"/>
          <w:shd w:val="clear" w:color="auto" w:fill="FFFFFF"/>
        </w:rPr>
        <w:t xml:space="preserve">) explores an ex-offender who </w:t>
      </w:r>
      <w:r w:rsidRPr="00DA33DA">
        <w:rPr>
          <w:rFonts w:ascii="Times New Roman" w:hAnsi="Times New Roman" w:cs="Times New Roman"/>
          <w:sz w:val="24"/>
          <w:szCs w:val="24"/>
          <w:shd w:val="clear" w:color="auto" w:fill="FFFFFF"/>
        </w:rPr>
        <w:lastRenderedPageBreak/>
        <w:t xml:space="preserve">believes they have reformed </w:t>
      </w:r>
      <w:r w:rsidR="005A6006" w:rsidRPr="00DA33DA">
        <w:rPr>
          <w:rFonts w:ascii="Times New Roman" w:hAnsi="Times New Roman" w:cs="Times New Roman"/>
          <w:sz w:val="24"/>
          <w:szCs w:val="24"/>
        </w:rPr>
        <w:t>but</w:t>
      </w:r>
      <w:r w:rsidR="00772872" w:rsidRPr="00DA33DA">
        <w:rPr>
          <w:rFonts w:ascii="Times New Roman" w:hAnsi="Times New Roman" w:cs="Times New Roman"/>
          <w:sz w:val="24"/>
          <w:szCs w:val="24"/>
        </w:rPr>
        <w:t xml:space="preserve"> still experienc</w:t>
      </w:r>
      <w:r w:rsidR="005A6006" w:rsidRPr="00DA33DA">
        <w:rPr>
          <w:rFonts w:ascii="Times New Roman" w:hAnsi="Times New Roman" w:cs="Times New Roman"/>
          <w:sz w:val="24"/>
          <w:szCs w:val="24"/>
        </w:rPr>
        <w:t>es</w:t>
      </w:r>
      <w:r w:rsidR="00772872" w:rsidRPr="00DA33DA">
        <w:rPr>
          <w:rFonts w:ascii="Times New Roman" w:hAnsi="Times New Roman" w:cs="Times New Roman"/>
          <w:sz w:val="24"/>
          <w:szCs w:val="24"/>
        </w:rPr>
        <w:t xml:space="preserve"> a negative stigma and a lack of support or help from the local police force</w:t>
      </w:r>
      <w:r w:rsidR="005A6006" w:rsidRPr="00DA33DA">
        <w:rPr>
          <w:rFonts w:ascii="Times New Roman" w:hAnsi="Times New Roman" w:cs="Times New Roman"/>
          <w:sz w:val="24"/>
          <w:szCs w:val="24"/>
        </w:rPr>
        <w:t>,</w:t>
      </w:r>
      <w:r w:rsidR="00772872" w:rsidRPr="00DA33DA">
        <w:rPr>
          <w:rFonts w:ascii="Times New Roman" w:hAnsi="Times New Roman" w:cs="Times New Roman"/>
          <w:sz w:val="24"/>
          <w:szCs w:val="24"/>
        </w:rPr>
        <w:t xml:space="preserve"> </w:t>
      </w:r>
      <w:r w:rsidRPr="00DA33DA">
        <w:rPr>
          <w:rFonts w:ascii="Times New Roman" w:hAnsi="Times New Roman" w:cs="Times New Roman"/>
          <w:sz w:val="24"/>
          <w:szCs w:val="24"/>
        </w:rPr>
        <w:t>“</w:t>
      </w:r>
      <w:r w:rsidRPr="00DA33DA">
        <w:rPr>
          <w:rFonts w:ascii="Times New Roman" w:hAnsi="Times New Roman" w:cs="Times New Roman"/>
          <w:sz w:val="24"/>
          <w:szCs w:val="24"/>
          <w:shd w:val="clear" w:color="auto" w:fill="F7F3F2"/>
        </w:rPr>
        <w:t>don’t</w:t>
      </w:r>
      <w:r w:rsidR="00772872" w:rsidRPr="00DA33DA">
        <w:rPr>
          <w:rFonts w:ascii="Times New Roman" w:hAnsi="Times New Roman" w:cs="Times New Roman"/>
          <w:sz w:val="24"/>
          <w:szCs w:val="24"/>
          <w:shd w:val="clear" w:color="auto" w:fill="F7F3F2"/>
        </w:rPr>
        <w:t xml:space="preserve"> think the police believe in rehabilitation.”</w:t>
      </w:r>
    </w:p>
    <w:p w14:paraId="6378E624" w14:textId="30C3D2C0" w:rsidR="00675473" w:rsidRPr="00DA33DA" w:rsidRDefault="00675473" w:rsidP="00931178">
      <w:pPr>
        <w:spacing w:after="100" w:afterAutospacing="1" w:line="240" w:lineRule="auto"/>
        <w:rPr>
          <w:rFonts w:ascii="Arial" w:eastAsia="Times New Roman" w:hAnsi="Arial" w:cs="Arial"/>
          <w:sz w:val="24"/>
          <w:szCs w:val="24"/>
          <w:lang w:eastAsia="en-GB"/>
        </w:rPr>
      </w:pPr>
    </w:p>
    <w:p w14:paraId="73090D54" w14:textId="3D51350B" w:rsidR="00675473" w:rsidRPr="00DA33DA" w:rsidRDefault="00675473" w:rsidP="00931178">
      <w:pPr>
        <w:spacing w:after="100" w:afterAutospacing="1" w:line="240" w:lineRule="auto"/>
        <w:rPr>
          <w:rFonts w:ascii="Arial" w:eastAsia="Times New Roman" w:hAnsi="Arial" w:cs="Arial"/>
          <w:sz w:val="24"/>
          <w:szCs w:val="24"/>
          <w:lang w:eastAsia="en-GB"/>
        </w:rPr>
      </w:pPr>
    </w:p>
    <w:p w14:paraId="6F6CC5A1" w14:textId="3AE69B23" w:rsidR="00675473" w:rsidRPr="00DA33DA" w:rsidRDefault="00675473" w:rsidP="00931178">
      <w:pPr>
        <w:spacing w:after="100" w:afterAutospacing="1" w:line="240" w:lineRule="auto"/>
        <w:rPr>
          <w:rFonts w:ascii="Arial" w:eastAsia="Times New Roman" w:hAnsi="Arial" w:cs="Arial"/>
          <w:sz w:val="24"/>
          <w:szCs w:val="24"/>
          <w:lang w:eastAsia="en-GB"/>
        </w:rPr>
      </w:pPr>
    </w:p>
    <w:p w14:paraId="3BDA6C0D" w14:textId="456FFC80" w:rsidR="00675473" w:rsidRPr="00DA33DA" w:rsidRDefault="00675473" w:rsidP="00931178">
      <w:pPr>
        <w:spacing w:after="100" w:afterAutospacing="1" w:line="240" w:lineRule="auto"/>
        <w:rPr>
          <w:rFonts w:ascii="Arial" w:eastAsia="Times New Roman" w:hAnsi="Arial" w:cs="Arial"/>
          <w:sz w:val="24"/>
          <w:szCs w:val="24"/>
          <w:lang w:eastAsia="en-GB"/>
        </w:rPr>
      </w:pPr>
    </w:p>
    <w:p w14:paraId="743682CE" w14:textId="6A44FD8A" w:rsidR="00675473" w:rsidRPr="00DA33DA" w:rsidRDefault="00675473" w:rsidP="00931178">
      <w:pPr>
        <w:spacing w:after="100" w:afterAutospacing="1" w:line="240" w:lineRule="auto"/>
        <w:rPr>
          <w:rFonts w:ascii="Arial" w:eastAsia="Times New Roman" w:hAnsi="Arial" w:cs="Arial"/>
          <w:sz w:val="24"/>
          <w:szCs w:val="24"/>
          <w:lang w:eastAsia="en-GB"/>
        </w:rPr>
      </w:pPr>
    </w:p>
    <w:p w14:paraId="751E192F" w14:textId="13229643" w:rsidR="00675473" w:rsidRDefault="00675473" w:rsidP="00931178">
      <w:pPr>
        <w:spacing w:after="100" w:afterAutospacing="1" w:line="240" w:lineRule="auto"/>
        <w:rPr>
          <w:rFonts w:ascii="Arial" w:eastAsia="Times New Roman" w:hAnsi="Arial" w:cs="Arial"/>
          <w:sz w:val="24"/>
          <w:szCs w:val="24"/>
          <w:lang w:eastAsia="en-GB"/>
        </w:rPr>
      </w:pPr>
    </w:p>
    <w:p w14:paraId="30EB3C0B" w14:textId="77777777" w:rsidR="00BB17F1" w:rsidRPr="00DA33DA" w:rsidRDefault="00BB17F1" w:rsidP="00931178">
      <w:pPr>
        <w:spacing w:after="100" w:afterAutospacing="1" w:line="240" w:lineRule="auto"/>
        <w:rPr>
          <w:rFonts w:ascii="Arial" w:eastAsia="Times New Roman" w:hAnsi="Arial" w:cs="Arial"/>
          <w:sz w:val="24"/>
          <w:szCs w:val="24"/>
          <w:lang w:eastAsia="en-GB"/>
        </w:rPr>
      </w:pPr>
    </w:p>
    <w:p w14:paraId="1F205277" w14:textId="4B6B3236" w:rsidR="00760FBD" w:rsidRDefault="00760FBD" w:rsidP="00760FBD">
      <w:pPr>
        <w:spacing w:before="240" w:after="120" w:line="240" w:lineRule="auto"/>
        <w:outlineLvl w:val="1"/>
        <w:rPr>
          <w:rFonts w:ascii="Arial" w:eastAsia="Times New Roman" w:hAnsi="Arial" w:cs="Arial"/>
          <w:sz w:val="36"/>
          <w:szCs w:val="36"/>
          <w:lang w:eastAsia="en-GB"/>
        </w:rPr>
      </w:pPr>
      <w:bookmarkStart w:id="0" w:name="_Toc107316651"/>
      <w:r w:rsidRPr="00DA33DA">
        <w:rPr>
          <w:rFonts w:ascii="Arial" w:eastAsia="Times New Roman" w:hAnsi="Arial" w:cs="Arial"/>
          <w:sz w:val="36"/>
          <w:szCs w:val="36"/>
          <w:lang w:eastAsia="en-GB"/>
        </w:rPr>
        <w:t>List of Abbreviations</w:t>
      </w:r>
      <w:bookmarkEnd w:id="0"/>
    </w:p>
    <w:p w14:paraId="6A720EA4" w14:textId="77777777" w:rsidR="00BB17F1" w:rsidRPr="00DA33DA" w:rsidRDefault="00BB17F1" w:rsidP="00760FBD">
      <w:pPr>
        <w:spacing w:before="240" w:after="120" w:line="240" w:lineRule="auto"/>
        <w:outlineLvl w:val="1"/>
        <w:rPr>
          <w:rFonts w:ascii="Arial" w:eastAsia="Times New Roman" w:hAnsi="Arial" w:cs="Arial"/>
          <w:sz w:val="36"/>
          <w:szCs w:val="36"/>
          <w:lang w:eastAsia="en-GB"/>
        </w:rPr>
      </w:pPr>
    </w:p>
    <w:tbl>
      <w:tblPr>
        <w:tblStyle w:val="TableGrid"/>
        <w:tblW w:w="9214" w:type="dxa"/>
        <w:tblInd w:w="-5" w:type="dxa"/>
        <w:tblLook w:val="04A0" w:firstRow="1" w:lastRow="0" w:firstColumn="1" w:lastColumn="0" w:noHBand="0" w:noVBand="1"/>
      </w:tblPr>
      <w:tblGrid>
        <w:gridCol w:w="2528"/>
        <w:gridCol w:w="6686"/>
      </w:tblGrid>
      <w:tr w:rsidR="00DA33DA" w:rsidRPr="00DA33DA" w14:paraId="5C4D8A2A" w14:textId="77777777" w:rsidTr="00C00982">
        <w:tc>
          <w:tcPr>
            <w:tcW w:w="2528" w:type="dxa"/>
          </w:tcPr>
          <w:p w14:paraId="36085EEC" w14:textId="77777777" w:rsidR="00760FBD" w:rsidRPr="00DA33DA" w:rsidRDefault="00760FBD" w:rsidP="00C00982">
            <w:pPr>
              <w:spacing w:before="240" w:after="120"/>
              <w:outlineLvl w:val="1"/>
              <w:rPr>
                <w:rFonts w:ascii="Times New Roman" w:eastAsia="Times New Roman" w:hAnsi="Times New Roman" w:cs="Times New Roman"/>
                <w:b/>
                <w:bCs/>
                <w:sz w:val="24"/>
                <w:szCs w:val="24"/>
                <w:lang w:eastAsia="en-GB"/>
              </w:rPr>
            </w:pPr>
            <w:bookmarkStart w:id="1" w:name="_Toc107316652"/>
            <w:r w:rsidRPr="00DA33DA">
              <w:rPr>
                <w:rFonts w:ascii="Times New Roman" w:eastAsia="Times New Roman" w:hAnsi="Times New Roman" w:cs="Times New Roman"/>
                <w:b/>
                <w:bCs/>
                <w:sz w:val="24"/>
                <w:szCs w:val="24"/>
                <w:lang w:eastAsia="en-GB"/>
              </w:rPr>
              <w:t>Abbreviations</w:t>
            </w:r>
            <w:bookmarkEnd w:id="1"/>
          </w:p>
        </w:tc>
        <w:tc>
          <w:tcPr>
            <w:tcW w:w="6686" w:type="dxa"/>
          </w:tcPr>
          <w:p w14:paraId="7A2E4658" w14:textId="77777777" w:rsidR="00760FBD" w:rsidRPr="00DA33DA" w:rsidRDefault="00760FBD" w:rsidP="00C00982">
            <w:pPr>
              <w:spacing w:before="240" w:after="120"/>
              <w:outlineLvl w:val="1"/>
              <w:rPr>
                <w:rFonts w:ascii="Times New Roman" w:eastAsia="Times New Roman" w:hAnsi="Times New Roman" w:cs="Times New Roman"/>
                <w:b/>
                <w:bCs/>
                <w:sz w:val="24"/>
                <w:szCs w:val="24"/>
                <w:lang w:eastAsia="en-GB"/>
              </w:rPr>
            </w:pPr>
            <w:bookmarkStart w:id="2" w:name="_Toc107316653"/>
            <w:r w:rsidRPr="00DA33DA">
              <w:rPr>
                <w:rFonts w:ascii="Times New Roman" w:eastAsia="Times New Roman" w:hAnsi="Times New Roman" w:cs="Times New Roman"/>
                <w:b/>
                <w:bCs/>
                <w:sz w:val="24"/>
                <w:szCs w:val="24"/>
                <w:lang w:eastAsia="en-GB"/>
              </w:rPr>
              <w:t>Definitions</w:t>
            </w:r>
            <w:bookmarkEnd w:id="2"/>
          </w:p>
        </w:tc>
      </w:tr>
      <w:tr w:rsidR="00DA33DA" w:rsidRPr="00DA33DA" w14:paraId="44F00C52" w14:textId="77777777" w:rsidTr="00C00982">
        <w:tc>
          <w:tcPr>
            <w:tcW w:w="2528" w:type="dxa"/>
          </w:tcPr>
          <w:p w14:paraId="25BA5230" w14:textId="2310EE90" w:rsidR="00760FBD" w:rsidRPr="00DA33DA" w:rsidRDefault="00A33A4F" w:rsidP="00C00982">
            <w:pPr>
              <w:spacing w:before="240" w:after="120"/>
              <w:outlineLvl w:val="1"/>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ACEs</w:t>
            </w:r>
          </w:p>
        </w:tc>
        <w:tc>
          <w:tcPr>
            <w:tcW w:w="6686" w:type="dxa"/>
          </w:tcPr>
          <w:p w14:paraId="77EFC89C" w14:textId="4BDF50E0" w:rsidR="00760FBD" w:rsidRPr="00DA33DA" w:rsidRDefault="00A33A4F" w:rsidP="00C00982">
            <w:pPr>
              <w:spacing w:before="240" w:after="120"/>
              <w:outlineLvl w:val="1"/>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Adverse Childhood experiences</w:t>
            </w:r>
          </w:p>
        </w:tc>
      </w:tr>
      <w:tr w:rsidR="00DA33DA" w:rsidRPr="00DA33DA" w14:paraId="0C693B32" w14:textId="77777777" w:rsidTr="00C00982">
        <w:tc>
          <w:tcPr>
            <w:tcW w:w="2528" w:type="dxa"/>
          </w:tcPr>
          <w:p w14:paraId="4815852C" w14:textId="74825644"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3" w:name="_Toc107316654"/>
            <w:r w:rsidRPr="00DA33DA">
              <w:rPr>
                <w:rFonts w:ascii="Times New Roman" w:eastAsia="Times New Roman" w:hAnsi="Times New Roman" w:cs="Times New Roman"/>
                <w:sz w:val="24"/>
                <w:szCs w:val="24"/>
                <w:lang w:eastAsia="en-GB"/>
              </w:rPr>
              <w:t>BIC</w:t>
            </w:r>
            <w:bookmarkEnd w:id="3"/>
          </w:p>
        </w:tc>
        <w:tc>
          <w:tcPr>
            <w:tcW w:w="6686" w:type="dxa"/>
          </w:tcPr>
          <w:p w14:paraId="7CA2CB96" w14:textId="47346F5B"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4" w:name="_Toc107316655"/>
            <w:r w:rsidRPr="00DA33DA">
              <w:rPr>
                <w:rFonts w:ascii="Times New Roman" w:eastAsia="Times New Roman" w:hAnsi="Times New Roman" w:cs="Times New Roman"/>
                <w:sz w:val="24"/>
                <w:szCs w:val="24"/>
                <w:lang w:eastAsia="en-GB"/>
              </w:rPr>
              <w:t>Belief in change</w:t>
            </w:r>
            <w:bookmarkEnd w:id="4"/>
          </w:p>
        </w:tc>
      </w:tr>
      <w:tr w:rsidR="00DA33DA" w:rsidRPr="00DA33DA" w14:paraId="5F411A05" w14:textId="77777777" w:rsidTr="00C00982">
        <w:tc>
          <w:tcPr>
            <w:tcW w:w="2528" w:type="dxa"/>
          </w:tcPr>
          <w:p w14:paraId="3C10B0D3" w14:textId="41A0CB41"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5" w:name="_Toc107316656"/>
            <w:r w:rsidRPr="00DA33DA">
              <w:rPr>
                <w:rFonts w:ascii="Times New Roman" w:eastAsia="Times New Roman" w:hAnsi="Times New Roman" w:cs="Times New Roman"/>
                <w:sz w:val="24"/>
                <w:szCs w:val="24"/>
                <w:lang w:eastAsia="en-GB"/>
              </w:rPr>
              <w:t>BBR</w:t>
            </w:r>
            <w:bookmarkEnd w:id="5"/>
          </w:p>
        </w:tc>
        <w:tc>
          <w:tcPr>
            <w:tcW w:w="6686" w:type="dxa"/>
          </w:tcPr>
          <w:p w14:paraId="675C6950" w14:textId="50A2443E"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6" w:name="_Toc107316657"/>
            <w:r w:rsidRPr="00DA33DA">
              <w:rPr>
                <w:rFonts w:ascii="Times New Roman" w:eastAsia="Times New Roman" w:hAnsi="Times New Roman" w:cs="Times New Roman"/>
                <w:sz w:val="24"/>
                <w:szCs w:val="24"/>
                <w:lang w:eastAsia="en-GB"/>
              </w:rPr>
              <w:t>Building better relationships</w:t>
            </w:r>
            <w:bookmarkEnd w:id="6"/>
          </w:p>
        </w:tc>
      </w:tr>
      <w:tr w:rsidR="00DA33DA" w:rsidRPr="00DA33DA" w14:paraId="187990A0" w14:textId="77777777" w:rsidTr="00C00982">
        <w:tc>
          <w:tcPr>
            <w:tcW w:w="2528" w:type="dxa"/>
          </w:tcPr>
          <w:p w14:paraId="5F902A99" w14:textId="7C20F13C"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7" w:name="_Toc107316658"/>
            <w:r w:rsidRPr="00DA33DA">
              <w:rPr>
                <w:rFonts w:ascii="Times New Roman" w:eastAsia="Times New Roman" w:hAnsi="Times New Roman" w:cs="Times New Roman"/>
                <w:sz w:val="24"/>
                <w:szCs w:val="24"/>
                <w:lang w:eastAsia="en-GB"/>
              </w:rPr>
              <w:t>CSTR</w:t>
            </w:r>
            <w:bookmarkEnd w:id="7"/>
          </w:p>
        </w:tc>
        <w:tc>
          <w:tcPr>
            <w:tcW w:w="6686" w:type="dxa"/>
          </w:tcPr>
          <w:p w14:paraId="38BF284B" w14:textId="16D38E86"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8" w:name="_Toc107316659"/>
            <w:r w:rsidRPr="00DA33DA">
              <w:rPr>
                <w:rFonts w:ascii="Times New Roman" w:eastAsia="Times New Roman" w:hAnsi="Times New Roman" w:cs="Times New Roman"/>
                <w:sz w:val="24"/>
                <w:szCs w:val="24"/>
                <w:lang w:eastAsia="en-GB"/>
              </w:rPr>
              <w:t>Community sentence treatment requirements</w:t>
            </w:r>
            <w:bookmarkEnd w:id="8"/>
          </w:p>
        </w:tc>
      </w:tr>
      <w:tr w:rsidR="00DA33DA" w:rsidRPr="00DA33DA" w14:paraId="7F700FE4" w14:textId="77777777" w:rsidTr="00C00982">
        <w:tc>
          <w:tcPr>
            <w:tcW w:w="2528" w:type="dxa"/>
          </w:tcPr>
          <w:p w14:paraId="0AAE19A1" w14:textId="4D0F6ABE"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9" w:name="_Toc107316660"/>
            <w:r w:rsidRPr="00DA33DA">
              <w:rPr>
                <w:rFonts w:ascii="Times New Roman" w:eastAsia="Times New Roman" w:hAnsi="Times New Roman" w:cs="Times New Roman"/>
                <w:sz w:val="24"/>
                <w:szCs w:val="24"/>
                <w:lang w:eastAsia="en-GB"/>
              </w:rPr>
              <w:t>IOM</w:t>
            </w:r>
            <w:bookmarkEnd w:id="9"/>
          </w:p>
        </w:tc>
        <w:tc>
          <w:tcPr>
            <w:tcW w:w="6686" w:type="dxa"/>
          </w:tcPr>
          <w:p w14:paraId="5419DE40" w14:textId="637EE079"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10" w:name="_Toc107316661"/>
            <w:r w:rsidRPr="00DA33DA">
              <w:rPr>
                <w:rFonts w:ascii="Times New Roman" w:eastAsia="Times New Roman" w:hAnsi="Times New Roman" w:cs="Times New Roman"/>
                <w:sz w:val="24"/>
                <w:szCs w:val="24"/>
                <w:lang w:eastAsia="en-GB"/>
              </w:rPr>
              <w:t>Integrated offender management</w:t>
            </w:r>
            <w:bookmarkEnd w:id="10"/>
          </w:p>
        </w:tc>
      </w:tr>
      <w:tr w:rsidR="00DA33DA" w:rsidRPr="00DA33DA" w14:paraId="44C45353" w14:textId="77777777" w:rsidTr="00C00982">
        <w:tc>
          <w:tcPr>
            <w:tcW w:w="2528" w:type="dxa"/>
          </w:tcPr>
          <w:p w14:paraId="091EAB72" w14:textId="15767FEA"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11" w:name="_Toc107316662"/>
            <w:r w:rsidRPr="00DA33DA">
              <w:rPr>
                <w:rFonts w:ascii="Times New Roman" w:eastAsia="Times New Roman" w:hAnsi="Times New Roman" w:cs="Times New Roman"/>
                <w:sz w:val="24"/>
                <w:szCs w:val="24"/>
                <w:lang w:eastAsia="en-GB"/>
              </w:rPr>
              <w:t>IOMA</w:t>
            </w:r>
            <w:bookmarkEnd w:id="11"/>
          </w:p>
        </w:tc>
        <w:tc>
          <w:tcPr>
            <w:tcW w:w="6686" w:type="dxa"/>
          </w:tcPr>
          <w:p w14:paraId="78A3F393" w14:textId="7E15F471"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12" w:name="_Toc107316663"/>
            <w:r w:rsidRPr="00DA33DA">
              <w:rPr>
                <w:rFonts w:ascii="Times New Roman" w:eastAsia="Times New Roman" w:hAnsi="Times New Roman" w:cs="Times New Roman"/>
                <w:sz w:val="24"/>
                <w:szCs w:val="24"/>
                <w:lang w:eastAsia="en-GB"/>
              </w:rPr>
              <w:t>Integrated offender management approach</w:t>
            </w:r>
            <w:bookmarkEnd w:id="12"/>
          </w:p>
        </w:tc>
      </w:tr>
      <w:tr w:rsidR="00DA33DA" w:rsidRPr="00DA33DA" w14:paraId="45816D2F" w14:textId="77777777" w:rsidTr="00C00982">
        <w:tc>
          <w:tcPr>
            <w:tcW w:w="2528" w:type="dxa"/>
          </w:tcPr>
          <w:p w14:paraId="3ABD79FC" w14:textId="2B4F9B59"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13" w:name="_Toc107316664"/>
            <w:r w:rsidRPr="00DA33DA">
              <w:rPr>
                <w:rFonts w:ascii="Times New Roman" w:eastAsia="Times New Roman" w:hAnsi="Times New Roman" w:cs="Times New Roman"/>
                <w:sz w:val="24"/>
                <w:szCs w:val="24"/>
                <w:lang w:eastAsia="en-GB"/>
              </w:rPr>
              <w:t>RWC</w:t>
            </w:r>
            <w:bookmarkEnd w:id="13"/>
          </w:p>
        </w:tc>
        <w:tc>
          <w:tcPr>
            <w:tcW w:w="6686" w:type="dxa"/>
          </w:tcPr>
          <w:p w14:paraId="11FD826E" w14:textId="28076865"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14" w:name="_Toc107316665"/>
            <w:r w:rsidRPr="00DA33DA">
              <w:rPr>
                <w:rFonts w:ascii="Times New Roman" w:eastAsia="Times New Roman" w:hAnsi="Times New Roman" w:cs="Times New Roman"/>
                <w:sz w:val="24"/>
                <w:szCs w:val="24"/>
                <w:lang w:eastAsia="en-GB"/>
              </w:rPr>
              <w:t>Residential women’s centre</w:t>
            </w:r>
            <w:bookmarkEnd w:id="14"/>
          </w:p>
        </w:tc>
      </w:tr>
      <w:tr w:rsidR="00DA33DA" w:rsidRPr="00DA33DA" w14:paraId="184B74EE" w14:textId="77777777" w:rsidTr="00C00982">
        <w:tc>
          <w:tcPr>
            <w:tcW w:w="2528" w:type="dxa"/>
          </w:tcPr>
          <w:p w14:paraId="114678E5" w14:textId="3F3CB3F9"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15" w:name="_Toc107316666"/>
            <w:r w:rsidRPr="00DA33DA">
              <w:rPr>
                <w:rFonts w:ascii="Times New Roman" w:eastAsia="Times New Roman" w:hAnsi="Times New Roman" w:cs="Times New Roman"/>
                <w:sz w:val="24"/>
                <w:szCs w:val="24"/>
                <w:lang w:eastAsia="en-GB"/>
              </w:rPr>
              <w:t>RJ</w:t>
            </w:r>
            <w:bookmarkEnd w:id="15"/>
          </w:p>
        </w:tc>
        <w:tc>
          <w:tcPr>
            <w:tcW w:w="6686" w:type="dxa"/>
          </w:tcPr>
          <w:p w14:paraId="5798B458" w14:textId="16D123A9"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16" w:name="_Toc107316667"/>
            <w:r w:rsidRPr="00DA33DA">
              <w:rPr>
                <w:rFonts w:ascii="Times New Roman" w:eastAsia="Times New Roman" w:hAnsi="Times New Roman" w:cs="Times New Roman"/>
                <w:sz w:val="24"/>
                <w:szCs w:val="24"/>
                <w:lang w:eastAsia="en-GB"/>
              </w:rPr>
              <w:t>Restorative Justice</w:t>
            </w:r>
            <w:bookmarkEnd w:id="16"/>
          </w:p>
        </w:tc>
      </w:tr>
      <w:tr w:rsidR="00DA33DA" w:rsidRPr="00DA33DA" w14:paraId="2C5EDBE8" w14:textId="77777777" w:rsidTr="00C00982">
        <w:tc>
          <w:tcPr>
            <w:tcW w:w="2528" w:type="dxa"/>
          </w:tcPr>
          <w:p w14:paraId="21D18396" w14:textId="7051D9D1"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17" w:name="_Toc107316668"/>
            <w:r w:rsidRPr="00DA33DA">
              <w:rPr>
                <w:rFonts w:ascii="Times New Roman" w:eastAsia="Times New Roman" w:hAnsi="Times New Roman" w:cs="Times New Roman"/>
                <w:sz w:val="24"/>
                <w:szCs w:val="24"/>
                <w:lang w:eastAsia="en-GB"/>
              </w:rPr>
              <w:t>SOR</w:t>
            </w:r>
            <w:bookmarkEnd w:id="17"/>
          </w:p>
        </w:tc>
        <w:tc>
          <w:tcPr>
            <w:tcW w:w="6686" w:type="dxa"/>
          </w:tcPr>
          <w:p w14:paraId="7DB1E303" w14:textId="0F1E1573"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18" w:name="_Toc107316669"/>
            <w:r w:rsidRPr="00DA33DA">
              <w:rPr>
                <w:rFonts w:ascii="Times New Roman" w:eastAsia="Times New Roman" w:hAnsi="Times New Roman" w:cs="Times New Roman"/>
                <w:sz w:val="24"/>
                <w:szCs w:val="24"/>
                <w:lang w:eastAsia="en-GB"/>
              </w:rPr>
              <w:t>Sex offenders register</w:t>
            </w:r>
            <w:bookmarkEnd w:id="18"/>
          </w:p>
        </w:tc>
      </w:tr>
      <w:tr w:rsidR="00DA33DA" w:rsidRPr="00DA33DA" w14:paraId="7D5E948C" w14:textId="77777777" w:rsidTr="00C00982">
        <w:tc>
          <w:tcPr>
            <w:tcW w:w="2528" w:type="dxa"/>
          </w:tcPr>
          <w:p w14:paraId="4338CD58" w14:textId="10298D42"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19" w:name="_Toc107316670"/>
            <w:r w:rsidRPr="00DA33DA">
              <w:rPr>
                <w:rFonts w:ascii="Times New Roman" w:eastAsia="Times New Roman" w:hAnsi="Times New Roman" w:cs="Times New Roman"/>
                <w:sz w:val="24"/>
                <w:szCs w:val="24"/>
                <w:lang w:eastAsia="en-GB"/>
              </w:rPr>
              <w:t>UWTSD</w:t>
            </w:r>
            <w:bookmarkEnd w:id="19"/>
          </w:p>
        </w:tc>
        <w:tc>
          <w:tcPr>
            <w:tcW w:w="6686" w:type="dxa"/>
          </w:tcPr>
          <w:p w14:paraId="752A9337" w14:textId="251CE476" w:rsidR="00A33A4F" w:rsidRPr="00DA33DA" w:rsidRDefault="00A33A4F" w:rsidP="00A33A4F">
            <w:pPr>
              <w:spacing w:before="240" w:after="120"/>
              <w:outlineLvl w:val="1"/>
              <w:rPr>
                <w:rFonts w:ascii="Times New Roman" w:eastAsia="Times New Roman" w:hAnsi="Times New Roman" w:cs="Times New Roman"/>
                <w:sz w:val="24"/>
                <w:szCs w:val="24"/>
                <w:lang w:eastAsia="en-GB"/>
              </w:rPr>
            </w:pPr>
            <w:bookmarkStart w:id="20" w:name="_Toc107316671"/>
            <w:r w:rsidRPr="00DA33DA">
              <w:rPr>
                <w:rFonts w:ascii="Times New Roman" w:eastAsia="Times New Roman" w:hAnsi="Times New Roman" w:cs="Times New Roman"/>
                <w:sz w:val="24"/>
                <w:szCs w:val="24"/>
                <w:lang w:eastAsia="en-GB"/>
              </w:rPr>
              <w:t>University of Wales Trinity Saint David’s</w:t>
            </w:r>
            <w:bookmarkEnd w:id="20"/>
          </w:p>
        </w:tc>
      </w:tr>
    </w:tbl>
    <w:p w14:paraId="4E2729D3" w14:textId="77777777" w:rsidR="00760FBD" w:rsidRPr="00DA33DA" w:rsidRDefault="00760FBD" w:rsidP="00760FBD">
      <w:pPr>
        <w:rPr>
          <w:rStyle w:val="Hyperlink"/>
          <w:color w:val="auto"/>
          <w:sz w:val="24"/>
          <w:szCs w:val="24"/>
        </w:rPr>
      </w:pPr>
    </w:p>
    <w:p w14:paraId="3793CE25" w14:textId="77777777" w:rsidR="00760FBD" w:rsidRPr="00DA33DA" w:rsidRDefault="00760FBD" w:rsidP="00931178">
      <w:pPr>
        <w:spacing w:after="100" w:afterAutospacing="1" w:line="240" w:lineRule="auto"/>
        <w:rPr>
          <w:rFonts w:ascii="Arial" w:eastAsia="Times New Roman" w:hAnsi="Arial" w:cs="Arial"/>
          <w:sz w:val="24"/>
          <w:szCs w:val="24"/>
          <w:lang w:eastAsia="en-GB"/>
        </w:rPr>
      </w:pPr>
    </w:p>
    <w:p w14:paraId="0090795A" w14:textId="77777777" w:rsidR="00FB746B" w:rsidRPr="00DA33DA" w:rsidRDefault="00FB746B" w:rsidP="00C929BF"/>
    <w:p w14:paraId="2599D29B" w14:textId="3E0F99B9" w:rsidR="00406577" w:rsidRPr="00DA33DA" w:rsidRDefault="00406577" w:rsidP="00DC7DE3">
      <w:pPr>
        <w:pStyle w:val="paragraph"/>
        <w:spacing w:before="0" w:beforeAutospacing="0" w:after="0" w:afterAutospacing="0" w:line="360" w:lineRule="auto"/>
        <w:jc w:val="both"/>
        <w:textAlignment w:val="baseline"/>
        <w:rPr>
          <w:rStyle w:val="normaltextrun"/>
          <w:b/>
          <w:bCs/>
        </w:rPr>
      </w:pPr>
    </w:p>
    <w:p w14:paraId="77892EF0" w14:textId="64DA9A22" w:rsidR="00C929BF" w:rsidRPr="00DA33DA" w:rsidRDefault="00C929BF" w:rsidP="00DC7DE3">
      <w:pPr>
        <w:pStyle w:val="paragraph"/>
        <w:spacing w:before="0" w:beforeAutospacing="0" w:after="0" w:afterAutospacing="0" w:line="360" w:lineRule="auto"/>
        <w:jc w:val="both"/>
        <w:textAlignment w:val="baseline"/>
        <w:rPr>
          <w:rStyle w:val="normaltextrun"/>
          <w:b/>
          <w:bCs/>
        </w:rPr>
      </w:pPr>
    </w:p>
    <w:p w14:paraId="3157E863" w14:textId="147AF63C" w:rsidR="00C929BF" w:rsidRPr="00DA33DA" w:rsidRDefault="00C929BF" w:rsidP="00DC7DE3">
      <w:pPr>
        <w:pStyle w:val="paragraph"/>
        <w:spacing w:before="0" w:beforeAutospacing="0" w:after="0" w:afterAutospacing="0" w:line="360" w:lineRule="auto"/>
        <w:jc w:val="both"/>
        <w:textAlignment w:val="baseline"/>
        <w:rPr>
          <w:rStyle w:val="normaltextrun"/>
          <w:b/>
          <w:bCs/>
        </w:rPr>
      </w:pPr>
    </w:p>
    <w:p w14:paraId="581FB17E" w14:textId="12D4F68C" w:rsidR="00150AD3" w:rsidRPr="00DA33DA" w:rsidRDefault="00150AD3" w:rsidP="00CC7583"/>
    <w:p w14:paraId="0F031541" w14:textId="04532187" w:rsidR="00CC7583" w:rsidRPr="00DA33DA" w:rsidRDefault="00CC7583" w:rsidP="00CC7583"/>
    <w:p w14:paraId="3B6A4DC1" w14:textId="76C4255B" w:rsidR="00C929BF" w:rsidRDefault="00C929BF" w:rsidP="00DC7DE3">
      <w:pPr>
        <w:pStyle w:val="paragraph"/>
        <w:spacing w:before="0" w:beforeAutospacing="0" w:after="0" w:afterAutospacing="0" w:line="360" w:lineRule="auto"/>
        <w:jc w:val="both"/>
        <w:textAlignment w:val="baseline"/>
        <w:rPr>
          <w:rStyle w:val="normaltextrun"/>
          <w:b/>
          <w:bCs/>
        </w:rPr>
      </w:pPr>
    </w:p>
    <w:p w14:paraId="5DDA19F4" w14:textId="77777777" w:rsidR="00BB17F1" w:rsidRPr="00DA33DA" w:rsidRDefault="00BB17F1" w:rsidP="00DC7DE3">
      <w:pPr>
        <w:pStyle w:val="paragraph"/>
        <w:spacing w:before="0" w:beforeAutospacing="0" w:after="0" w:afterAutospacing="0" w:line="360" w:lineRule="auto"/>
        <w:jc w:val="both"/>
        <w:textAlignment w:val="baseline"/>
        <w:rPr>
          <w:rStyle w:val="normaltextrun"/>
          <w:b/>
          <w:bCs/>
        </w:rPr>
      </w:pPr>
    </w:p>
    <w:p w14:paraId="7AA2AF77" w14:textId="77777777" w:rsidR="00700356" w:rsidRPr="00BB17F1" w:rsidRDefault="00700356" w:rsidP="00DC7DE3">
      <w:pPr>
        <w:pStyle w:val="paragraph"/>
        <w:spacing w:before="0" w:beforeAutospacing="0" w:after="0" w:afterAutospacing="0" w:line="360" w:lineRule="auto"/>
        <w:jc w:val="both"/>
        <w:textAlignment w:val="baseline"/>
        <w:rPr>
          <w:rStyle w:val="normaltextrun"/>
          <w:b/>
          <w:bCs/>
          <w:sz w:val="28"/>
          <w:szCs w:val="28"/>
          <w:u w:val="single"/>
        </w:rPr>
      </w:pPr>
    </w:p>
    <w:p w14:paraId="78B0AFD8" w14:textId="0893D996" w:rsidR="00FB746B" w:rsidRPr="00BB17F1" w:rsidRDefault="00C929BF" w:rsidP="00CC7583">
      <w:pPr>
        <w:ind w:left="2160" w:firstLine="720"/>
        <w:rPr>
          <w:rFonts w:ascii="Times New Roman" w:hAnsi="Times New Roman" w:cs="Times New Roman"/>
          <w:sz w:val="24"/>
          <w:szCs w:val="24"/>
          <w:u w:val="single"/>
        </w:rPr>
      </w:pPr>
      <w:r w:rsidRPr="00BB17F1">
        <w:rPr>
          <w:rFonts w:ascii="Times New Roman" w:hAnsi="Times New Roman" w:cs="Times New Roman"/>
          <w:sz w:val="24"/>
          <w:szCs w:val="24"/>
          <w:u w:val="single"/>
        </w:rPr>
        <w:t>Table of Contents Page</w:t>
      </w:r>
    </w:p>
    <w:p w14:paraId="5C300281" w14:textId="79FD00E0" w:rsidR="00FB746B" w:rsidRPr="00DA33DA" w:rsidRDefault="00FB746B" w:rsidP="00CC7583">
      <w:pPr>
        <w:spacing w:line="480" w:lineRule="auto"/>
        <w:rPr>
          <w:rFonts w:ascii="Times New Roman" w:hAnsi="Times New Roman" w:cs="Times New Roman"/>
          <w:b/>
          <w:bCs/>
          <w:u w:val="single"/>
        </w:rPr>
      </w:pPr>
      <w:r w:rsidRPr="00DA33DA">
        <w:rPr>
          <w:rFonts w:ascii="Times New Roman" w:hAnsi="Times New Roman" w:cs="Times New Roman"/>
        </w:rPr>
        <w:t>Chapter 1: Introduction</w:t>
      </w:r>
      <w:r w:rsidR="00BB17F1">
        <w:rPr>
          <w:rFonts w:ascii="Times New Roman" w:hAnsi="Times New Roman" w:cs="Times New Roman"/>
        </w:rPr>
        <w:t xml:space="preserve"> …page 10</w:t>
      </w:r>
    </w:p>
    <w:p w14:paraId="38DD07CC" w14:textId="2EBAB5B7" w:rsidR="00FB746B" w:rsidRPr="00DA33DA" w:rsidRDefault="00FB746B" w:rsidP="00CC7583">
      <w:pPr>
        <w:spacing w:line="480" w:lineRule="auto"/>
        <w:rPr>
          <w:rFonts w:ascii="Times New Roman" w:hAnsi="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33DA">
        <w:rPr>
          <w:rFonts w:ascii="Times New Roman" w:hAnsi="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Introduction</w:t>
      </w:r>
    </w:p>
    <w:p w14:paraId="31B6572C" w14:textId="01CB7AD8" w:rsidR="00FB746B" w:rsidRPr="00DA33DA" w:rsidRDefault="00FB746B" w:rsidP="00CC7583">
      <w:pPr>
        <w:spacing w:line="480" w:lineRule="auto"/>
        <w:rPr>
          <w:rFonts w:ascii="Times New Roman" w:hAnsi="Times New Roman" w:cs="Times New Roman"/>
        </w:rPr>
      </w:pPr>
      <w:r w:rsidRPr="00DA33DA">
        <w:rPr>
          <w:rFonts w:ascii="Times New Roman" w:hAnsi="Times New Roman" w:cs="Times New Roman"/>
        </w:rPr>
        <w:t>1.2 Background and Rationale…</w:t>
      </w:r>
    </w:p>
    <w:p w14:paraId="776B105A" w14:textId="694C1D4F" w:rsidR="00FB746B" w:rsidRPr="00DA33DA" w:rsidRDefault="00FB746B" w:rsidP="00CC7583">
      <w:pPr>
        <w:spacing w:line="480" w:lineRule="auto"/>
        <w:rPr>
          <w:rFonts w:ascii="Times New Roman" w:hAnsi="Times New Roman" w:cs="Times New Roman"/>
        </w:rPr>
      </w:pPr>
      <w:r w:rsidRPr="00DA33DA">
        <w:rPr>
          <w:rFonts w:ascii="Times New Roman" w:hAnsi="Times New Roman" w:cs="Times New Roman"/>
        </w:rPr>
        <w:t>1.3 Aim</w:t>
      </w:r>
    </w:p>
    <w:p w14:paraId="49169F70" w14:textId="107BFCF9" w:rsidR="00F91B1C" w:rsidRPr="00DA33DA" w:rsidRDefault="00FB746B" w:rsidP="00CC7583">
      <w:pPr>
        <w:spacing w:line="480" w:lineRule="auto"/>
        <w:rPr>
          <w:rFonts w:ascii="Times New Roman" w:hAnsi="Times New Roman" w:cs="Times New Roman"/>
        </w:rPr>
      </w:pPr>
      <w:r w:rsidRPr="00DA33DA">
        <w:rPr>
          <w:rFonts w:ascii="Times New Roman" w:hAnsi="Times New Roman" w:cs="Times New Roman"/>
        </w:rPr>
        <w:t>1.4 Objectives</w:t>
      </w:r>
    </w:p>
    <w:p w14:paraId="5D203020" w14:textId="6D95356E" w:rsidR="00565599" w:rsidRPr="00DA33DA" w:rsidRDefault="00565599" w:rsidP="00CC7583">
      <w:pPr>
        <w:spacing w:line="480" w:lineRule="auto"/>
        <w:rPr>
          <w:rFonts w:ascii="Times New Roman" w:hAnsi="Times New Roman" w:cs="Times New Roman"/>
        </w:rPr>
      </w:pPr>
      <w:r w:rsidRPr="00DA33DA">
        <w:rPr>
          <w:rFonts w:ascii="Times New Roman" w:hAnsi="Times New Roman" w:cs="Times New Roman"/>
        </w:rPr>
        <w:t>1.5 Research Structure</w:t>
      </w:r>
    </w:p>
    <w:p w14:paraId="2DC755B2" w14:textId="046B576F" w:rsidR="00565599" w:rsidRPr="00DA33DA" w:rsidRDefault="00565599" w:rsidP="00CC7583">
      <w:pPr>
        <w:spacing w:line="480" w:lineRule="auto"/>
        <w:rPr>
          <w:rFonts w:ascii="Times New Roman" w:hAnsi="Times New Roman" w:cs="Times New Roman"/>
        </w:rPr>
      </w:pPr>
      <w:r w:rsidRPr="00DA33DA">
        <w:rPr>
          <w:rFonts w:ascii="Times New Roman" w:hAnsi="Times New Roman" w:cs="Times New Roman"/>
        </w:rPr>
        <w:t>1.6 Research Rationale</w:t>
      </w:r>
    </w:p>
    <w:p w14:paraId="56AE671D" w14:textId="0579A46E" w:rsidR="00565599" w:rsidRPr="00DA33DA" w:rsidRDefault="00565599" w:rsidP="00CC7583">
      <w:pPr>
        <w:spacing w:line="480" w:lineRule="auto"/>
        <w:rPr>
          <w:rFonts w:ascii="Times New Roman" w:hAnsi="Times New Roman" w:cs="Times New Roman"/>
        </w:rPr>
      </w:pPr>
      <w:r w:rsidRPr="00DA33DA">
        <w:rPr>
          <w:rFonts w:ascii="Times New Roman" w:hAnsi="Times New Roman" w:cs="Times New Roman"/>
        </w:rPr>
        <w:t>1.7 Conclusion</w:t>
      </w:r>
    </w:p>
    <w:p w14:paraId="51244B0A" w14:textId="41D9C793" w:rsidR="00565599" w:rsidRPr="00DA33DA" w:rsidRDefault="00565599" w:rsidP="00CC7583">
      <w:pPr>
        <w:spacing w:line="480" w:lineRule="auto"/>
        <w:rPr>
          <w:rFonts w:ascii="Times New Roman" w:hAnsi="Times New Roman" w:cs="Times New Roman"/>
        </w:rPr>
      </w:pPr>
      <w:bookmarkStart w:id="21" w:name="_Hlk106958672"/>
      <w:r w:rsidRPr="00DA33DA">
        <w:rPr>
          <w:rFonts w:ascii="Times New Roman" w:hAnsi="Times New Roman" w:cs="Times New Roman"/>
        </w:rPr>
        <w:t>2 Chapter two: Literature revie</w:t>
      </w:r>
      <w:r w:rsidR="00875D2D" w:rsidRPr="00DA33DA">
        <w:rPr>
          <w:rFonts w:ascii="Times New Roman" w:hAnsi="Times New Roman" w:cs="Times New Roman"/>
        </w:rPr>
        <w:t>w</w:t>
      </w:r>
      <w:r w:rsidR="00BB17F1">
        <w:rPr>
          <w:rFonts w:ascii="Times New Roman" w:hAnsi="Times New Roman" w:cs="Times New Roman"/>
        </w:rPr>
        <w:t>… page 25</w:t>
      </w:r>
    </w:p>
    <w:p w14:paraId="785F9D0A" w14:textId="7E78F5A6" w:rsidR="00565599" w:rsidRPr="00DA33DA" w:rsidRDefault="00565599" w:rsidP="00CC7583">
      <w:pPr>
        <w:spacing w:line="480" w:lineRule="auto"/>
        <w:rPr>
          <w:rFonts w:ascii="Times New Roman" w:hAnsi="Times New Roman" w:cs="Times New Roman"/>
        </w:rPr>
      </w:pPr>
      <w:r w:rsidRPr="00DA33DA">
        <w:rPr>
          <w:rFonts w:ascii="Times New Roman" w:hAnsi="Times New Roman" w:cs="Times New Roman"/>
        </w:rPr>
        <w:t>2.1 Introduction</w:t>
      </w:r>
    </w:p>
    <w:p w14:paraId="765B68FA" w14:textId="4BE7FF13" w:rsidR="00565599" w:rsidRPr="00DA33DA" w:rsidRDefault="00565599" w:rsidP="00CC7583">
      <w:pPr>
        <w:spacing w:line="480" w:lineRule="auto"/>
        <w:rPr>
          <w:rFonts w:ascii="Times New Roman" w:eastAsia="Times New Roman" w:hAnsi="Times New Roman" w:cs="Times New Roman"/>
          <w:lang w:eastAsia="en-GB"/>
        </w:rPr>
      </w:pPr>
      <w:r w:rsidRPr="00DA33DA">
        <w:rPr>
          <w:rFonts w:ascii="Times New Roman" w:eastAsia="Times New Roman" w:hAnsi="Times New Roman" w:cs="Times New Roman"/>
          <w:lang w:eastAsia="en-GB"/>
        </w:rPr>
        <w:t>2.2 To review, research and specify the re-offending rates and crimes amongst prisoners in  the U</w:t>
      </w:r>
      <w:r w:rsidR="007F1B04" w:rsidRPr="00DA33DA">
        <w:rPr>
          <w:rFonts w:ascii="Times New Roman" w:eastAsia="Times New Roman" w:hAnsi="Times New Roman" w:cs="Times New Roman"/>
          <w:lang w:eastAsia="en-GB"/>
        </w:rPr>
        <w:t>K</w:t>
      </w:r>
    </w:p>
    <w:p w14:paraId="25279289" w14:textId="16647D83" w:rsidR="00565599" w:rsidRPr="00DA33DA" w:rsidRDefault="00565599" w:rsidP="00CC7583">
      <w:pPr>
        <w:spacing w:line="480" w:lineRule="auto"/>
        <w:rPr>
          <w:rFonts w:ascii="Times New Roman" w:eastAsia="Times New Roman" w:hAnsi="Times New Roman" w:cs="Times New Roman"/>
          <w:lang w:eastAsia="en-GB"/>
        </w:rPr>
      </w:pPr>
      <w:r w:rsidRPr="00DA33DA">
        <w:rPr>
          <w:rFonts w:ascii="Times New Roman" w:eastAsia="Times New Roman" w:hAnsi="Times New Roman" w:cs="Times New Roman"/>
          <w:lang w:eastAsia="en-GB"/>
        </w:rPr>
        <w:t>2.3 To analyse why re-offending occurs amongst prisoners</w:t>
      </w:r>
    </w:p>
    <w:p w14:paraId="6F88E164" w14:textId="1CCA4803" w:rsidR="00565599" w:rsidRPr="00DA33DA" w:rsidRDefault="00565599" w:rsidP="00CC7583">
      <w:pPr>
        <w:spacing w:line="480" w:lineRule="auto"/>
        <w:rPr>
          <w:rFonts w:ascii="Times New Roman" w:eastAsia="Times New Roman" w:hAnsi="Times New Roman" w:cs="Times New Roman"/>
          <w:lang w:eastAsia="en-GB"/>
        </w:rPr>
      </w:pPr>
      <w:r w:rsidRPr="00DA33DA">
        <w:rPr>
          <w:rFonts w:ascii="Times New Roman" w:eastAsia="Times New Roman" w:hAnsi="Times New Roman" w:cs="Times New Roman"/>
          <w:lang w:eastAsia="en-GB"/>
        </w:rPr>
        <w:t xml:space="preserve">2.4 </w:t>
      </w:r>
      <w:r w:rsidR="00545631" w:rsidRPr="00DA33DA">
        <w:rPr>
          <w:rFonts w:ascii="Times New Roman" w:eastAsia="Times New Roman" w:hAnsi="Times New Roman" w:cs="Times New Roman"/>
          <w:lang w:eastAsia="en-GB"/>
        </w:rPr>
        <w:t>To examine what provisions are in place to prevent re-offending and if enough support is provided to prisoners for rehabilitation</w:t>
      </w:r>
    </w:p>
    <w:p w14:paraId="17D556B7" w14:textId="02BD5A53" w:rsidR="00F8187F" w:rsidRPr="00DA33DA" w:rsidRDefault="00565599" w:rsidP="00CC7583">
      <w:pPr>
        <w:spacing w:line="480" w:lineRule="auto"/>
        <w:rPr>
          <w:rFonts w:ascii="Times New Roman" w:hAnsi="Times New Roman" w:cs="Times New Roman"/>
        </w:rPr>
      </w:pPr>
      <w:r w:rsidRPr="00DA33DA">
        <w:rPr>
          <w:rFonts w:ascii="Times New Roman" w:eastAsia="Times New Roman" w:hAnsi="Times New Roman" w:cs="Times New Roman"/>
          <w:lang w:eastAsia="en-GB"/>
        </w:rPr>
        <w:lastRenderedPageBreak/>
        <w:t xml:space="preserve">2.5 </w:t>
      </w:r>
      <w:r w:rsidRPr="00DA33DA">
        <w:rPr>
          <w:rFonts w:ascii="Times New Roman" w:hAnsi="Times New Roman" w:cs="Times New Roman"/>
        </w:rPr>
        <w:t>Conclusion</w:t>
      </w:r>
    </w:p>
    <w:p w14:paraId="443C258C" w14:textId="74343383" w:rsidR="00150AD3"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 Chapter Three: Research Metho</w:t>
      </w:r>
      <w:r w:rsidR="007F1B04" w:rsidRPr="00DA33DA">
        <w:rPr>
          <w:rFonts w:ascii="Times New Roman" w:hAnsi="Times New Roman" w:cs="Times New Roman"/>
        </w:rPr>
        <w:t>d</w:t>
      </w:r>
      <w:r w:rsidR="00BB17F1">
        <w:rPr>
          <w:rFonts w:ascii="Times New Roman" w:hAnsi="Times New Roman" w:cs="Times New Roman"/>
        </w:rPr>
        <w:t>…page31</w:t>
      </w:r>
    </w:p>
    <w:p w14:paraId="527956C8" w14:textId="07024981" w:rsidR="00150AD3"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3.1 Introduction</w:t>
      </w:r>
    </w:p>
    <w:p w14:paraId="6DD8A3FB" w14:textId="0BEFB240" w:rsidR="00150AD3"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3.2 Research Onion and Philosophy</w:t>
      </w:r>
    </w:p>
    <w:p w14:paraId="45A16961" w14:textId="298D0A4A" w:rsidR="00150AD3"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3.2.1 Time Horizon</w:t>
      </w:r>
    </w:p>
    <w:p w14:paraId="685E7A18" w14:textId="37625C88" w:rsidR="00150AD3"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 xml:space="preserve">3.2.2 </w:t>
      </w:r>
      <w:r w:rsidR="000772C5" w:rsidRPr="00DA33DA">
        <w:rPr>
          <w:rFonts w:ascii="Times New Roman" w:hAnsi="Times New Roman" w:cs="Times New Roman"/>
          <w:sz w:val="28"/>
          <w:szCs w:val="28"/>
        </w:rPr>
        <w:t>Procedure</w:t>
      </w:r>
    </w:p>
    <w:bookmarkEnd w:id="21"/>
    <w:p w14:paraId="287BBC44" w14:textId="2130FD77" w:rsidR="00150AD3"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3.2.3 Choice</w:t>
      </w:r>
    </w:p>
    <w:p w14:paraId="1E19E0A5" w14:textId="1102CB76" w:rsidR="00150AD3"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3.3 Techniques: Data Collection and Analysis</w:t>
      </w:r>
    </w:p>
    <w:p w14:paraId="73213CA3" w14:textId="1B56AFBC" w:rsidR="00565599"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3.3.1 Data Collectio</w:t>
      </w:r>
      <w:r w:rsidR="007F1B04" w:rsidRPr="00DA33DA">
        <w:rPr>
          <w:rFonts w:ascii="Times New Roman" w:hAnsi="Times New Roman" w:cs="Times New Roman"/>
        </w:rPr>
        <w:t>n</w:t>
      </w:r>
    </w:p>
    <w:p w14:paraId="245353BC" w14:textId="0A7A6347" w:rsidR="00150AD3"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3.3.2 Pilot Study</w:t>
      </w:r>
    </w:p>
    <w:p w14:paraId="2AECAD79" w14:textId="7C4EABAC" w:rsidR="00150AD3"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3.4 Sampl</w:t>
      </w:r>
      <w:r w:rsidR="007F1B04" w:rsidRPr="00DA33DA">
        <w:rPr>
          <w:rFonts w:ascii="Times New Roman" w:hAnsi="Times New Roman" w:cs="Times New Roman"/>
        </w:rPr>
        <w:t>e</w:t>
      </w:r>
    </w:p>
    <w:p w14:paraId="441088CD" w14:textId="0BF8E434" w:rsidR="00150AD3"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3.5 Reliability and Validity</w:t>
      </w:r>
    </w:p>
    <w:p w14:paraId="58F34D8C" w14:textId="644C31AC" w:rsidR="00150AD3"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3.6 Limitations</w:t>
      </w:r>
    </w:p>
    <w:p w14:paraId="7C65C790" w14:textId="365A8A45" w:rsidR="00150AD3"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3.7 Ethical Considerations</w:t>
      </w:r>
    </w:p>
    <w:p w14:paraId="4ED7B3CA" w14:textId="1BA06352" w:rsidR="00700356" w:rsidRPr="00DA33DA" w:rsidRDefault="00150AD3" w:rsidP="00CC7583">
      <w:pPr>
        <w:spacing w:line="480" w:lineRule="auto"/>
        <w:rPr>
          <w:rFonts w:ascii="Times New Roman" w:hAnsi="Times New Roman" w:cs="Times New Roman"/>
        </w:rPr>
      </w:pPr>
      <w:r w:rsidRPr="00DA33DA">
        <w:rPr>
          <w:rFonts w:ascii="Times New Roman" w:hAnsi="Times New Roman" w:cs="Times New Roman"/>
        </w:rPr>
        <w:t>3.8 Conclusio</w:t>
      </w:r>
      <w:r w:rsidR="00875D2D" w:rsidRPr="00DA33DA">
        <w:rPr>
          <w:rFonts w:ascii="Times New Roman" w:hAnsi="Times New Roman" w:cs="Times New Roman"/>
        </w:rPr>
        <w:t>n</w:t>
      </w:r>
    </w:p>
    <w:p w14:paraId="44191E5B" w14:textId="6FBF3FD1" w:rsidR="00700356" w:rsidRPr="00DA33DA" w:rsidRDefault="00700356" w:rsidP="00CC7583">
      <w:pPr>
        <w:spacing w:line="480" w:lineRule="auto"/>
        <w:rPr>
          <w:rFonts w:ascii="Times New Roman" w:hAnsi="Times New Roman" w:cs="Times New Roman"/>
        </w:rPr>
      </w:pPr>
      <w:r w:rsidRPr="00DA33DA">
        <w:rPr>
          <w:rFonts w:ascii="Times New Roman" w:hAnsi="Times New Roman" w:cs="Times New Roman"/>
        </w:rPr>
        <w:t xml:space="preserve">4. Chapter Four: </w:t>
      </w:r>
      <w:r w:rsidR="00E21945" w:rsidRPr="00DA33DA">
        <w:rPr>
          <w:rFonts w:ascii="Times New Roman" w:hAnsi="Times New Roman" w:cs="Times New Roman"/>
        </w:rPr>
        <w:t>Results</w:t>
      </w:r>
      <w:r w:rsidR="00BB17F1">
        <w:rPr>
          <w:rFonts w:ascii="Times New Roman" w:hAnsi="Times New Roman" w:cs="Times New Roman"/>
        </w:rPr>
        <w:t>…page41</w:t>
      </w:r>
    </w:p>
    <w:p w14:paraId="12AE57F6" w14:textId="77777777" w:rsidR="00700356" w:rsidRPr="00DA33DA" w:rsidRDefault="00700356" w:rsidP="00CC7583">
      <w:pPr>
        <w:spacing w:line="480" w:lineRule="auto"/>
        <w:rPr>
          <w:rFonts w:ascii="Times New Roman" w:hAnsi="Times New Roman" w:cs="Times New Roman"/>
        </w:rPr>
      </w:pPr>
      <w:r w:rsidRPr="00DA33DA">
        <w:rPr>
          <w:rFonts w:ascii="Times New Roman" w:hAnsi="Times New Roman" w:cs="Times New Roman"/>
        </w:rPr>
        <w:t>4.1 Introduction</w:t>
      </w:r>
    </w:p>
    <w:p w14:paraId="4571361C" w14:textId="77777777" w:rsidR="00700356" w:rsidRPr="00DA33DA" w:rsidRDefault="00700356" w:rsidP="00CC7583">
      <w:pPr>
        <w:spacing w:line="480" w:lineRule="auto"/>
        <w:rPr>
          <w:rFonts w:ascii="Times New Roman" w:eastAsia="Times New Roman" w:hAnsi="Times New Roman" w:cs="Times New Roman"/>
          <w:lang w:eastAsia="en-GB"/>
        </w:rPr>
      </w:pPr>
      <w:r w:rsidRPr="00DA33DA">
        <w:rPr>
          <w:rFonts w:ascii="Times New Roman" w:eastAsia="Times New Roman" w:hAnsi="Times New Roman" w:cs="Times New Roman"/>
          <w:lang w:eastAsia="en-GB"/>
        </w:rPr>
        <w:t>4.2 Data Analysis</w:t>
      </w:r>
    </w:p>
    <w:p w14:paraId="23359D6D" w14:textId="77777777" w:rsidR="00700356" w:rsidRPr="00DA33DA" w:rsidRDefault="00700356" w:rsidP="00CC7583">
      <w:pPr>
        <w:spacing w:line="480" w:lineRule="auto"/>
        <w:rPr>
          <w:rFonts w:ascii="Times New Roman" w:hAnsi="Times New Roman" w:cs="Times New Roman"/>
        </w:rPr>
      </w:pPr>
      <w:r w:rsidRPr="00DA33DA">
        <w:rPr>
          <w:rFonts w:ascii="Times New Roman" w:hAnsi="Times New Roman" w:cs="Times New Roman"/>
        </w:rPr>
        <w:t xml:space="preserve">4.3 Demographics and Descriptive Statistics </w:t>
      </w:r>
    </w:p>
    <w:p w14:paraId="5AE51C7D" w14:textId="77777777" w:rsidR="00700356" w:rsidRPr="00DA33DA" w:rsidRDefault="00700356" w:rsidP="00CC7583">
      <w:pPr>
        <w:spacing w:line="480" w:lineRule="auto"/>
        <w:rPr>
          <w:rFonts w:ascii="Times New Roman" w:eastAsiaTheme="minorEastAsia" w:hAnsi="Times New Roman" w:cs="Times New Roman"/>
        </w:rPr>
      </w:pPr>
      <w:r w:rsidRPr="00DA33DA">
        <w:rPr>
          <w:rFonts w:ascii="Times New Roman" w:eastAsiaTheme="minorEastAsia" w:hAnsi="Times New Roman" w:cs="Times New Roman"/>
        </w:rPr>
        <w:t>4.4 Questionnaire Findings</w:t>
      </w:r>
    </w:p>
    <w:p w14:paraId="40A2535D" w14:textId="77777777" w:rsidR="003F6EB2" w:rsidRPr="00DA33DA" w:rsidRDefault="00700356" w:rsidP="00CC7583">
      <w:pPr>
        <w:spacing w:line="480" w:lineRule="auto"/>
        <w:rPr>
          <w:rFonts w:ascii="Times New Roman" w:hAnsi="Times New Roman" w:cs="Times New Roman"/>
        </w:rPr>
      </w:pPr>
      <w:r w:rsidRPr="00DA33DA">
        <w:rPr>
          <w:rFonts w:ascii="Times New Roman" w:hAnsi="Times New Roman" w:cs="Times New Roman"/>
        </w:rPr>
        <w:t>4.4.1 Age</w:t>
      </w:r>
    </w:p>
    <w:p w14:paraId="2282C29A" w14:textId="273DC0E4" w:rsidR="00700356" w:rsidRPr="00DA33DA" w:rsidRDefault="003F6EB2" w:rsidP="00CC7583">
      <w:pPr>
        <w:spacing w:line="480" w:lineRule="auto"/>
        <w:rPr>
          <w:rFonts w:ascii="Times New Roman" w:hAnsi="Times New Roman" w:cs="Times New Roman"/>
        </w:rPr>
      </w:pPr>
      <w:r w:rsidRPr="00DA33DA">
        <w:rPr>
          <w:rFonts w:ascii="Times New Roman" w:hAnsi="Times New Roman" w:cs="Times New Roman"/>
        </w:rPr>
        <w:lastRenderedPageBreak/>
        <w:t>4.4.2</w:t>
      </w:r>
      <w:r w:rsidR="00700356" w:rsidRPr="00DA33DA">
        <w:rPr>
          <w:rFonts w:ascii="Times New Roman" w:hAnsi="Times New Roman" w:cs="Times New Roman"/>
        </w:rPr>
        <w:t xml:space="preserve"> length of service</w:t>
      </w:r>
    </w:p>
    <w:p w14:paraId="0D704399" w14:textId="1A70B86B" w:rsidR="00700356" w:rsidRPr="00DA33DA" w:rsidRDefault="00700356" w:rsidP="00CC7583">
      <w:pPr>
        <w:spacing w:line="480" w:lineRule="auto"/>
        <w:rPr>
          <w:rFonts w:ascii="Times New Roman" w:hAnsi="Times New Roman" w:cs="Times New Roman"/>
        </w:rPr>
      </w:pPr>
      <w:r w:rsidRPr="00DA33DA">
        <w:rPr>
          <w:rFonts w:ascii="Times New Roman" w:hAnsi="Times New Roman" w:cs="Times New Roman"/>
        </w:rPr>
        <w:t>4.4.</w:t>
      </w:r>
      <w:r w:rsidR="003F6EB2" w:rsidRPr="00DA33DA">
        <w:rPr>
          <w:rFonts w:ascii="Times New Roman" w:hAnsi="Times New Roman" w:cs="Times New Roman"/>
        </w:rPr>
        <w:t>3</w:t>
      </w:r>
      <w:r w:rsidRPr="00DA33DA">
        <w:rPr>
          <w:rFonts w:ascii="Times New Roman" w:hAnsi="Times New Roman" w:cs="Times New Roman"/>
        </w:rPr>
        <w:t xml:space="preserve"> Knowing what services are available for ex-offenders and could confidentially offer </w:t>
      </w:r>
      <w:proofErr w:type="spellStart"/>
      <w:r w:rsidRPr="00DA33DA">
        <w:rPr>
          <w:rFonts w:ascii="Times New Roman" w:hAnsi="Times New Roman" w:cs="Times New Roman"/>
        </w:rPr>
        <w:t>theses</w:t>
      </w:r>
      <w:proofErr w:type="spellEnd"/>
      <w:r w:rsidRPr="00DA33DA">
        <w:rPr>
          <w:rFonts w:ascii="Times New Roman" w:hAnsi="Times New Roman" w:cs="Times New Roman"/>
        </w:rPr>
        <w:t xml:space="preserve"> services to encourage rehabilitation.</w:t>
      </w:r>
    </w:p>
    <w:p w14:paraId="26DDFA28" w14:textId="7D6B8DBD" w:rsidR="00700356" w:rsidRPr="00DA33DA" w:rsidRDefault="00700356" w:rsidP="00CC7583">
      <w:pPr>
        <w:spacing w:line="480" w:lineRule="auto"/>
        <w:rPr>
          <w:rFonts w:ascii="Times New Roman" w:hAnsi="Times New Roman" w:cs="Times New Roman"/>
        </w:rPr>
      </w:pPr>
      <w:r w:rsidRPr="00DA33DA">
        <w:rPr>
          <w:rFonts w:ascii="Times New Roman" w:hAnsi="Times New Roman" w:cs="Times New Roman"/>
        </w:rPr>
        <w:t>4.4.</w:t>
      </w:r>
      <w:r w:rsidR="003F6EB2" w:rsidRPr="00DA33DA">
        <w:rPr>
          <w:rFonts w:ascii="Times New Roman" w:hAnsi="Times New Roman" w:cs="Times New Roman"/>
        </w:rPr>
        <w:t>4</w:t>
      </w:r>
      <w:r w:rsidRPr="00DA33DA">
        <w:rPr>
          <w:rFonts w:ascii="Times New Roman" w:hAnsi="Times New Roman" w:cs="Times New Roman"/>
        </w:rPr>
        <w:t xml:space="preserve"> What type of support do you think the government should provide to prevent re-offending.</w:t>
      </w:r>
    </w:p>
    <w:p w14:paraId="2CD2A580" w14:textId="2E0CF8DD" w:rsidR="00700356" w:rsidRPr="00DA33DA" w:rsidRDefault="00700356" w:rsidP="00CC7583">
      <w:pPr>
        <w:spacing w:line="480" w:lineRule="auto"/>
        <w:rPr>
          <w:rFonts w:ascii="Times New Roman" w:hAnsi="Times New Roman" w:cs="Times New Roman"/>
          <w:sz w:val="24"/>
          <w:szCs w:val="24"/>
        </w:rPr>
      </w:pPr>
      <w:r w:rsidRPr="00DA33DA">
        <w:rPr>
          <w:rFonts w:ascii="Times New Roman" w:hAnsi="Times New Roman" w:cs="Times New Roman"/>
          <w:sz w:val="24"/>
          <w:szCs w:val="24"/>
        </w:rPr>
        <w:t>4.4.</w:t>
      </w:r>
      <w:r w:rsidR="003F6EB2" w:rsidRPr="00DA33DA">
        <w:rPr>
          <w:rFonts w:ascii="Times New Roman" w:hAnsi="Times New Roman" w:cs="Times New Roman"/>
          <w:sz w:val="24"/>
          <w:szCs w:val="24"/>
        </w:rPr>
        <w:t>5</w:t>
      </w:r>
      <w:r w:rsidRPr="00DA33DA">
        <w:rPr>
          <w:rFonts w:ascii="Times New Roman" w:hAnsi="Times New Roman" w:cs="Times New Roman"/>
          <w:sz w:val="24"/>
          <w:szCs w:val="24"/>
        </w:rPr>
        <w:t xml:space="preserve"> Opinion on the prison system</w:t>
      </w:r>
    </w:p>
    <w:p w14:paraId="2823F897" w14:textId="3603B715" w:rsidR="00700356" w:rsidRPr="00DA33DA" w:rsidRDefault="00700356" w:rsidP="00CC7583">
      <w:pPr>
        <w:spacing w:line="480" w:lineRule="auto"/>
        <w:rPr>
          <w:rFonts w:ascii="Times New Roman" w:hAnsi="Times New Roman" w:cs="Times New Roman"/>
          <w:sz w:val="24"/>
          <w:szCs w:val="24"/>
        </w:rPr>
      </w:pPr>
      <w:r w:rsidRPr="00DA33DA">
        <w:rPr>
          <w:rFonts w:ascii="Times New Roman" w:hAnsi="Times New Roman" w:cs="Times New Roman"/>
          <w:sz w:val="24"/>
          <w:szCs w:val="24"/>
        </w:rPr>
        <w:t>4.4.</w:t>
      </w:r>
      <w:r w:rsidR="003F6EB2" w:rsidRPr="00DA33DA">
        <w:rPr>
          <w:rFonts w:ascii="Times New Roman" w:hAnsi="Times New Roman" w:cs="Times New Roman"/>
          <w:sz w:val="24"/>
          <w:szCs w:val="24"/>
        </w:rPr>
        <w:t>6</w:t>
      </w:r>
      <w:r w:rsidRPr="00DA33DA">
        <w:rPr>
          <w:rFonts w:ascii="Times New Roman" w:hAnsi="Times New Roman" w:cs="Times New Roman"/>
          <w:sz w:val="24"/>
          <w:szCs w:val="24"/>
        </w:rPr>
        <w:t xml:space="preserve"> Total estimated economic and social cost of re-offending in the UK in Billions per year?</w:t>
      </w:r>
    </w:p>
    <w:p w14:paraId="07049193" w14:textId="7F6F4388" w:rsidR="00700356" w:rsidRPr="00DA33DA" w:rsidRDefault="00700356" w:rsidP="00CC7583">
      <w:pPr>
        <w:spacing w:line="480" w:lineRule="auto"/>
        <w:rPr>
          <w:rFonts w:ascii="Times New Roman" w:hAnsi="Times New Roman" w:cs="Times New Roman"/>
          <w:sz w:val="24"/>
          <w:szCs w:val="24"/>
        </w:rPr>
      </w:pPr>
      <w:r w:rsidRPr="00DA33DA">
        <w:rPr>
          <w:rFonts w:ascii="Times New Roman" w:hAnsi="Times New Roman" w:cs="Times New Roman"/>
          <w:sz w:val="24"/>
          <w:szCs w:val="24"/>
        </w:rPr>
        <w:t>4.4.</w:t>
      </w:r>
      <w:r w:rsidR="003F6EB2" w:rsidRPr="00DA33DA">
        <w:rPr>
          <w:rFonts w:ascii="Times New Roman" w:hAnsi="Times New Roman" w:cs="Times New Roman"/>
          <w:sz w:val="24"/>
          <w:szCs w:val="24"/>
        </w:rPr>
        <w:t>7</w:t>
      </w:r>
      <w:r w:rsidRPr="00DA33DA">
        <w:rPr>
          <w:rFonts w:ascii="Times New Roman" w:hAnsi="Times New Roman" w:cs="Times New Roman"/>
          <w:sz w:val="24"/>
          <w:szCs w:val="24"/>
        </w:rPr>
        <w:t xml:space="preserve"> Percentage of all prisoners who re-offend within England and Wales</w:t>
      </w:r>
    </w:p>
    <w:p w14:paraId="63CBC64F" w14:textId="67AB0595" w:rsidR="00F8187F" w:rsidRPr="00DA33DA" w:rsidRDefault="00700356" w:rsidP="00CC7583">
      <w:pPr>
        <w:spacing w:line="480" w:lineRule="auto"/>
        <w:rPr>
          <w:rFonts w:ascii="Times New Roman" w:hAnsi="Times New Roman" w:cs="Times New Roman"/>
          <w:sz w:val="24"/>
          <w:szCs w:val="24"/>
        </w:rPr>
      </w:pPr>
      <w:r w:rsidRPr="00DA33DA">
        <w:rPr>
          <w:rFonts w:ascii="Times New Roman" w:hAnsi="Times New Roman" w:cs="Times New Roman"/>
          <w:sz w:val="24"/>
          <w:szCs w:val="24"/>
        </w:rPr>
        <w:t>4.4.</w:t>
      </w:r>
      <w:r w:rsidR="006502CE" w:rsidRPr="00DA33DA">
        <w:rPr>
          <w:rFonts w:ascii="Times New Roman" w:hAnsi="Times New Roman" w:cs="Times New Roman"/>
          <w:sz w:val="24"/>
          <w:szCs w:val="24"/>
        </w:rPr>
        <w:t>8</w:t>
      </w:r>
      <w:r w:rsidRPr="00DA33DA">
        <w:rPr>
          <w:rFonts w:ascii="Times New Roman" w:hAnsi="Times New Roman" w:cs="Times New Roman"/>
          <w:sz w:val="24"/>
          <w:szCs w:val="24"/>
        </w:rPr>
        <w:t xml:space="preserve"> If you could suggest something to prevent re-offending, what ideas or recommendations would you offer.</w:t>
      </w:r>
    </w:p>
    <w:p w14:paraId="2A960F6A" w14:textId="2616D952" w:rsidR="00F8187F" w:rsidRPr="00DA33DA" w:rsidRDefault="006502CE" w:rsidP="00CC7583">
      <w:pPr>
        <w:spacing w:line="480" w:lineRule="auto"/>
        <w:rPr>
          <w:rFonts w:ascii="Times New Roman" w:hAnsi="Times New Roman" w:cs="Times New Roman"/>
          <w:sz w:val="24"/>
          <w:szCs w:val="24"/>
        </w:rPr>
      </w:pPr>
      <w:r w:rsidRPr="00DA33DA">
        <w:rPr>
          <w:rFonts w:ascii="Times New Roman" w:hAnsi="Times New Roman" w:cs="Times New Roman"/>
          <w:sz w:val="24"/>
          <w:szCs w:val="24"/>
        </w:rPr>
        <w:t>4.4.9 Do</w:t>
      </w:r>
      <w:r w:rsidR="00F8187F" w:rsidRPr="00DA33DA">
        <w:rPr>
          <w:rFonts w:ascii="Times New Roman" w:hAnsi="Times New Roman" w:cs="Times New Roman"/>
          <w:sz w:val="24"/>
          <w:szCs w:val="24"/>
        </w:rPr>
        <w:t xml:space="preserve"> you agree or disagree with these statements.</w:t>
      </w:r>
    </w:p>
    <w:p w14:paraId="3E931525" w14:textId="2683AEFA" w:rsidR="00F8187F" w:rsidRPr="00DA33DA" w:rsidRDefault="00F8187F" w:rsidP="00CC7583">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shd w:val="clear" w:color="auto" w:fill="FFFFFF"/>
        </w:rPr>
        <w:t>4.5 Conclusion</w:t>
      </w:r>
    </w:p>
    <w:p w14:paraId="3B38124B" w14:textId="2C148C40" w:rsidR="00CA3CBF" w:rsidRPr="00DA33DA" w:rsidRDefault="00CA3CBF" w:rsidP="00CC7583">
      <w:pPr>
        <w:pStyle w:val="Heading1"/>
        <w:spacing w:line="480" w:lineRule="auto"/>
        <w:rPr>
          <w:rFonts w:ascii="Times New Roman" w:hAnsi="Times New Roman" w:cs="Times New Roman"/>
          <w:color w:val="auto"/>
          <w:sz w:val="24"/>
          <w:szCs w:val="24"/>
        </w:rPr>
      </w:pPr>
      <w:bookmarkStart w:id="22" w:name="_Toc107316672"/>
      <w:r w:rsidRPr="00DA33DA">
        <w:rPr>
          <w:rFonts w:ascii="Times New Roman" w:hAnsi="Times New Roman" w:cs="Times New Roman"/>
          <w:color w:val="auto"/>
          <w:sz w:val="24"/>
          <w:szCs w:val="24"/>
        </w:rPr>
        <w:t>5. Chapter Five: Conclusions and Recommendations</w:t>
      </w:r>
      <w:bookmarkEnd w:id="22"/>
      <w:r w:rsidR="00BB17F1">
        <w:rPr>
          <w:rFonts w:ascii="Times New Roman" w:hAnsi="Times New Roman" w:cs="Times New Roman"/>
          <w:color w:val="auto"/>
          <w:sz w:val="24"/>
          <w:szCs w:val="24"/>
        </w:rPr>
        <w:t>…page49</w:t>
      </w:r>
    </w:p>
    <w:p w14:paraId="1C0C0E37" w14:textId="4F69E6C5" w:rsidR="00CA3CBF" w:rsidRPr="00DA33DA" w:rsidRDefault="00CA3CBF" w:rsidP="00CC7583">
      <w:pPr>
        <w:pStyle w:val="Heading2"/>
        <w:spacing w:line="480" w:lineRule="auto"/>
        <w:rPr>
          <w:rFonts w:ascii="Times New Roman" w:hAnsi="Times New Roman" w:cs="Times New Roman"/>
          <w:color w:val="auto"/>
          <w:sz w:val="24"/>
          <w:szCs w:val="24"/>
        </w:rPr>
      </w:pPr>
      <w:bookmarkStart w:id="23" w:name="_Toc107316673"/>
      <w:r w:rsidRPr="00DA33DA">
        <w:rPr>
          <w:rFonts w:ascii="Times New Roman" w:hAnsi="Times New Roman" w:cs="Times New Roman"/>
          <w:color w:val="auto"/>
          <w:sz w:val="24"/>
          <w:szCs w:val="24"/>
        </w:rPr>
        <w:t>5.1 Introduction</w:t>
      </w:r>
      <w:bookmarkEnd w:id="23"/>
    </w:p>
    <w:p w14:paraId="23C1069A" w14:textId="69855E4F" w:rsidR="00CA3CBF" w:rsidRPr="00DA33DA" w:rsidRDefault="00CA3CBF" w:rsidP="00CC7583">
      <w:pPr>
        <w:pStyle w:val="Heading2"/>
        <w:spacing w:line="480" w:lineRule="auto"/>
        <w:rPr>
          <w:rFonts w:ascii="Times New Roman" w:hAnsi="Times New Roman" w:cs="Times New Roman"/>
          <w:color w:val="auto"/>
          <w:sz w:val="24"/>
          <w:szCs w:val="24"/>
        </w:rPr>
      </w:pPr>
      <w:bookmarkStart w:id="24" w:name="_Toc107316674"/>
      <w:r w:rsidRPr="00DA33DA">
        <w:rPr>
          <w:rFonts w:ascii="Times New Roman" w:hAnsi="Times New Roman" w:cs="Times New Roman"/>
          <w:color w:val="auto"/>
          <w:sz w:val="24"/>
          <w:szCs w:val="24"/>
        </w:rPr>
        <w:t>5.2 Main Findings</w:t>
      </w:r>
      <w:bookmarkEnd w:id="24"/>
    </w:p>
    <w:p w14:paraId="5A9A6533" w14:textId="2CC70130" w:rsidR="00CA3CBF" w:rsidRPr="00DA33DA" w:rsidRDefault="00CA3CBF" w:rsidP="00CC7583">
      <w:pPr>
        <w:pStyle w:val="Heading2"/>
        <w:spacing w:line="480" w:lineRule="auto"/>
        <w:rPr>
          <w:rFonts w:ascii="Times New Roman" w:hAnsi="Times New Roman" w:cs="Times New Roman"/>
          <w:color w:val="auto"/>
          <w:sz w:val="24"/>
          <w:szCs w:val="24"/>
        </w:rPr>
      </w:pPr>
      <w:bookmarkStart w:id="25" w:name="_Toc107316675"/>
      <w:r w:rsidRPr="00DA33DA">
        <w:rPr>
          <w:rFonts w:ascii="Times New Roman" w:hAnsi="Times New Roman" w:cs="Times New Roman"/>
          <w:color w:val="auto"/>
          <w:sz w:val="24"/>
          <w:szCs w:val="24"/>
        </w:rPr>
        <w:t>5.3 Recommendations</w:t>
      </w:r>
      <w:bookmarkEnd w:id="25"/>
    </w:p>
    <w:p w14:paraId="76364463" w14:textId="3C7FEEAA" w:rsidR="00CA3CBF" w:rsidRPr="00DA33DA" w:rsidRDefault="00CA3CBF" w:rsidP="00CC7583">
      <w:pPr>
        <w:pStyle w:val="Heading2"/>
        <w:spacing w:line="480" w:lineRule="auto"/>
        <w:rPr>
          <w:rFonts w:ascii="Times New Roman" w:hAnsi="Times New Roman" w:cs="Times New Roman"/>
          <w:color w:val="auto"/>
          <w:sz w:val="24"/>
          <w:szCs w:val="24"/>
        </w:rPr>
      </w:pPr>
      <w:bookmarkStart w:id="26" w:name="_Toc107316676"/>
      <w:r w:rsidRPr="00DA33DA">
        <w:rPr>
          <w:rFonts w:ascii="Times New Roman" w:hAnsi="Times New Roman" w:cs="Times New Roman"/>
          <w:color w:val="auto"/>
          <w:sz w:val="24"/>
          <w:szCs w:val="24"/>
        </w:rPr>
        <w:t>5.4 Limitations</w:t>
      </w:r>
      <w:bookmarkEnd w:id="26"/>
    </w:p>
    <w:p w14:paraId="32676982" w14:textId="48482C1D" w:rsidR="00CA3CBF" w:rsidRPr="00DA33DA" w:rsidRDefault="00CA3CBF" w:rsidP="00CC7583">
      <w:pPr>
        <w:pStyle w:val="Heading2"/>
        <w:spacing w:line="480" w:lineRule="auto"/>
        <w:rPr>
          <w:rFonts w:ascii="Times New Roman" w:hAnsi="Times New Roman" w:cs="Times New Roman"/>
          <w:color w:val="auto"/>
          <w:sz w:val="24"/>
          <w:szCs w:val="24"/>
        </w:rPr>
      </w:pPr>
      <w:bookmarkStart w:id="27" w:name="_Toc107316677"/>
      <w:r w:rsidRPr="00DA33DA">
        <w:rPr>
          <w:rFonts w:ascii="Times New Roman" w:hAnsi="Times New Roman" w:cs="Times New Roman"/>
          <w:color w:val="auto"/>
          <w:sz w:val="24"/>
          <w:szCs w:val="24"/>
        </w:rPr>
        <w:t>5.5 Further Research</w:t>
      </w:r>
      <w:bookmarkEnd w:id="27"/>
    </w:p>
    <w:p w14:paraId="02E0E9D9" w14:textId="0C58DDF8" w:rsidR="00CA3CBF" w:rsidRPr="00DA33DA" w:rsidRDefault="00CA3CBF" w:rsidP="00CC7583">
      <w:pPr>
        <w:pStyle w:val="Heading2"/>
        <w:spacing w:line="480" w:lineRule="auto"/>
        <w:rPr>
          <w:rFonts w:ascii="Times New Roman" w:hAnsi="Times New Roman" w:cs="Times New Roman"/>
          <w:color w:val="auto"/>
          <w:sz w:val="24"/>
          <w:szCs w:val="24"/>
        </w:rPr>
      </w:pPr>
      <w:bookmarkStart w:id="28" w:name="_Toc107316678"/>
      <w:r w:rsidRPr="00DA33DA">
        <w:rPr>
          <w:rFonts w:ascii="Times New Roman" w:hAnsi="Times New Roman" w:cs="Times New Roman"/>
          <w:color w:val="auto"/>
          <w:sz w:val="24"/>
          <w:szCs w:val="24"/>
        </w:rPr>
        <w:t>5.6 The Achievements of Objectives</w:t>
      </w:r>
      <w:bookmarkEnd w:id="28"/>
    </w:p>
    <w:p w14:paraId="5407ED2D" w14:textId="2F1F1205" w:rsidR="00CA3CBF" w:rsidRPr="00DA33DA" w:rsidRDefault="00CA3CBF" w:rsidP="00CC7583">
      <w:pPr>
        <w:pStyle w:val="Heading2"/>
        <w:spacing w:line="480" w:lineRule="auto"/>
        <w:rPr>
          <w:rFonts w:ascii="Times New Roman" w:hAnsi="Times New Roman" w:cs="Times New Roman"/>
          <w:color w:val="auto"/>
          <w:sz w:val="22"/>
          <w:szCs w:val="22"/>
        </w:rPr>
      </w:pPr>
      <w:bookmarkStart w:id="29" w:name="_Toc107316679"/>
      <w:r w:rsidRPr="00DA33DA">
        <w:rPr>
          <w:rFonts w:ascii="Times New Roman" w:hAnsi="Times New Roman" w:cs="Times New Roman"/>
          <w:color w:val="auto"/>
          <w:sz w:val="22"/>
          <w:szCs w:val="22"/>
        </w:rPr>
        <w:t>5.7 Self Reflection</w:t>
      </w:r>
      <w:bookmarkEnd w:id="29"/>
    </w:p>
    <w:p w14:paraId="512954F8" w14:textId="39AD94D2" w:rsidR="005161B9" w:rsidRPr="00DA33DA" w:rsidRDefault="00CA3CBF" w:rsidP="005161B9">
      <w:pPr>
        <w:pStyle w:val="Heading2"/>
        <w:spacing w:line="480" w:lineRule="auto"/>
        <w:rPr>
          <w:rFonts w:ascii="Times New Roman" w:hAnsi="Times New Roman" w:cs="Times New Roman"/>
          <w:color w:val="auto"/>
          <w:sz w:val="22"/>
          <w:szCs w:val="22"/>
        </w:rPr>
      </w:pPr>
      <w:bookmarkStart w:id="30" w:name="_Toc107316680"/>
      <w:r w:rsidRPr="00DA33DA">
        <w:rPr>
          <w:rFonts w:ascii="Times New Roman" w:hAnsi="Times New Roman" w:cs="Times New Roman"/>
          <w:color w:val="auto"/>
          <w:sz w:val="22"/>
          <w:szCs w:val="22"/>
        </w:rPr>
        <w:t>5.8 Conclusion</w:t>
      </w:r>
      <w:bookmarkEnd w:id="30"/>
    </w:p>
    <w:p w14:paraId="7E067E24" w14:textId="0087EC75" w:rsidR="005161B9" w:rsidRPr="00DA33DA" w:rsidRDefault="00CA3CBF" w:rsidP="005161B9">
      <w:pPr>
        <w:spacing w:line="480" w:lineRule="auto"/>
        <w:rPr>
          <w:rFonts w:ascii="Times New Roman" w:hAnsi="Times New Roman" w:cs="Times New Roman"/>
        </w:rPr>
      </w:pPr>
      <w:r w:rsidRPr="00DA33DA">
        <w:rPr>
          <w:rFonts w:ascii="Times New Roman" w:hAnsi="Times New Roman" w:cs="Times New Roman"/>
        </w:rPr>
        <w:t xml:space="preserve">6. </w:t>
      </w:r>
      <w:r w:rsidR="00CC7583" w:rsidRPr="00DA33DA">
        <w:rPr>
          <w:rFonts w:ascii="Times New Roman" w:hAnsi="Times New Roman" w:cs="Times New Roman"/>
        </w:rPr>
        <w:t>Bibliography</w:t>
      </w:r>
      <w:r w:rsidR="00241515">
        <w:rPr>
          <w:rFonts w:ascii="Times New Roman" w:hAnsi="Times New Roman" w:cs="Times New Roman"/>
        </w:rPr>
        <w:t>…page55</w:t>
      </w:r>
    </w:p>
    <w:p w14:paraId="01953A93" w14:textId="6320D5E0" w:rsidR="005161B9" w:rsidRPr="00DA33DA" w:rsidRDefault="005161B9" w:rsidP="005161B9">
      <w:pPr>
        <w:spacing w:line="480" w:lineRule="auto"/>
        <w:rPr>
          <w:rFonts w:ascii="Times New Roman" w:hAnsi="Times New Roman" w:cs="Times New Roman"/>
        </w:rPr>
      </w:pPr>
      <w:r w:rsidRPr="00DA33DA">
        <w:rPr>
          <w:rFonts w:ascii="Times New Roman" w:hAnsi="Times New Roman" w:cs="Times New Roman"/>
        </w:rPr>
        <w:lastRenderedPageBreak/>
        <w:t>7. Appendices</w:t>
      </w:r>
      <w:r w:rsidR="00241515">
        <w:rPr>
          <w:rFonts w:ascii="Times New Roman" w:hAnsi="Times New Roman" w:cs="Times New Roman"/>
        </w:rPr>
        <w:t>…page63</w:t>
      </w:r>
    </w:p>
    <w:p w14:paraId="54F4D798" w14:textId="77777777" w:rsidR="005161B9" w:rsidRPr="00DA33DA" w:rsidRDefault="005161B9" w:rsidP="005161B9">
      <w:pPr>
        <w:spacing w:line="480" w:lineRule="auto"/>
        <w:rPr>
          <w:rFonts w:ascii="Times New Roman" w:hAnsi="Times New Roman" w:cs="Times New Roman"/>
        </w:rPr>
      </w:pPr>
      <w:r w:rsidRPr="00DA33DA">
        <w:rPr>
          <w:rFonts w:ascii="Times New Roman" w:hAnsi="Times New Roman" w:cs="Times New Roman"/>
        </w:rPr>
        <w:t>7.1.1 Appendix 1</w:t>
      </w:r>
    </w:p>
    <w:p w14:paraId="4FFFB2EB" w14:textId="77777777" w:rsidR="005161B9" w:rsidRPr="00DA33DA" w:rsidRDefault="005161B9" w:rsidP="005161B9">
      <w:pPr>
        <w:spacing w:line="480" w:lineRule="auto"/>
        <w:rPr>
          <w:rFonts w:ascii="Times New Roman" w:hAnsi="Times New Roman" w:cs="Times New Roman"/>
        </w:rPr>
      </w:pPr>
      <w:r w:rsidRPr="00DA33DA">
        <w:rPr>
          <w:rFonts w:ascii="Times New Roman" w:hAnsi="Times New Roman" w:cs="Times New Roman"/>
        </w:rPr>
        <w:t>7.1.2 Appendix 2</w:t>
      </w:r>
    </w:p>
    <w:p w14:paraId="1F7FB85D" w14:textId="77777777" w:rsidR="005161B9" w:rsidRPr="00DA33DA" w:rsidRDefault="005161B9" w:rsidP="005161B9">
      <w:pPr>
        <w:spacing w:line="480" w:lineRule="auto"/>
        <w:rPr>
          <w:rFonts w:ascii="Times New Roman" w:hAnsi="Times New Roman" w:cs="Times New Roman"/>
        </w:rPr>
      </w:pPr>
      <w:r w:rsidRPr="00DA33DA">
        <w:rPr>
          <w:rFonts w:ascii="Times New Roman" w:hAnsi="Times New Roman" w:cs="Times New Roman"/>
        </w:rPr>
        <w:t>7.1.3 Appendix 3</w:t>
      </w:r>
    </w:p>
    <w:p w14:paraId="01D09D35" w14:textId="77777777" w:rsidR="005161B9" w:rsidRPr="00DA33DA" w:rsidRDefault="005161B9" w:rsidP="005161B9">
      <w:pPr>
        <w:spacing w:line="480" w:lineRule="auto"/>
        <w:rPr>
          <w:rFonts w:ascii="Times New Roman" w:hAnsi="Times New Roman" w:cs="Times New Roman"/>
        </w:rPr>
      </w:pPr>
      <w:r w:rsidRPr="00DA33DA">
        <w:rPr>
          <w:rFonts w:ascii="Times New Roman" w:hAnsi="Times New Roman" w:cs="Times New Roman"/>
        </w:rPr>
        <w:t>7.1.4 Appendix 4</w:t>
      </w:r>
    </w:p>
    <w:p w14:paraId="3B2BB06D" w14:textId="77777777" w:rsidR="005161B9" w:rsidRPr="00DA33DA" w:rsidRDefault="005161B9" w:rsidP="005161B9">
      <w:pPr>
        <w:spacing w:line="480" w:lineRule="auto"/>
        <w:rPr>
          <w:rFonts w:ascii="Times New Roman" w:hAnsi="Times New Roman" w:cs="Times New Roman"/>
        </w:rPr>
      </w:pPr>
      <w:r w:rsidRPr="00DA33DA">
        <w:rPr>
          <w:rFonts w:ascii="Times New Roman" w:hAnsi="Times New Roman" w:cs="Times New Roman"/>
        </w:rPr>
        <w:t>7.1.5 Appendix 5</w:t>
      </w:r>
    </w:p>
    <w:p w14:paraId="161C2BF4" w14:textId="77777777" w:rsidR="005161B9" w:rsidRPr="00DA33DA" w:rsidRDefault="005161B9" w:rsidP="005161B9">
      <w:pPr>
        <w:spacing w:line="480" w:lineRule="auto"/>
        <w:rPr>
          <w:rFonts w:ascii="Times New Roman" w:hAnsi="Times New Roman" w:cs="Times New Roman"/>
        </w:rPr>
      </w:pPr>
      <w:r w:rsidRPr="00DA33DA">
        <w:rPr>
          <w:rFonts w:ascii="Times New Roman" w:hAnsi="Times New Roman" w:cs="Times New Roman"/>
        </w:rPr>
        <w:t>7.1.6 Appendix 6</w:t>
      </w:r>
    </w:p>
    <w:p w14:paraId="51CEFEC4" w14:textId="65387643" w:rsidR="005161B9" w:rsidRPr="00DA33DA" w:rsidRDefault="005161B9" w:rsidP="005161B9">
      <w:pPr>
        <w:pStyle w:val="Heading2"/>
        <w:spacing w:line="480" w:lineRule="auto"/>
        <w:rPr>
          <w:rFonts w:ascii="Times New Roman" w:hAnsi="Times New Roman" w:cs="Times New Roman"/>
          <w:color w:val="auto"/>
          <w:sz w:val="22"/>
          <w:szCs w:val="22"/>
        </w:rPr>
      </w:pPr>
      <w:bookmarkStart w:id="31" w:name="_Toc107316681"/>
      <w:r w:rsidRPr="00DA33DA">
        <w:rPr>
          <w:rFonts w:ascii="Times New Roman" w:hAnsi="Times New Roman" w:cs="Times New Roman"/>
          <w:color w:val="auto"/>
          <w:sz w:val="22"/>
          <w:szCs w:val="22"/>
        </w:rPr>
        <w:t>7.2 Appendix 7 – Research Onion by Saunders</w:t>
      </w:r>
      <w:bookmarkEnd w:id="31"/>
    </w:p>
    <w:p w14:paraId="0D1077DA" w14:textId="77777777" w:rsidR="005161B9" w:rsidRPr="00DA33DA" w:rsidRDefault="005161B9" w:rsidP="005161B9">
      <w:pPr>
        <w:pStyle w:val="Heading2"/>
        <w:spacing w:line="480" w:lineRule="auto"/>
        <w:rPr>
          <w:rFonts w:ascii="Times New Roman" w:hAnsi="Times New Roman" w:cs="Times New Roman"/>
          <w:color w:val="auto"/>
          <w:sz w:val="22"/>
          <w:szCs w:val="22"/>
        </w:rPr>
      </w:pPr>
      <w:bookmarkStart w:id="32" w:name="_Toc107316682"/>
      <w:r w:rsidRPr="00DA33DA">
        <w:rPr>
          <w:rFonts w:ascii="Times New Roman" w:hAnsi="Times New Roman" w:cs="Times New Roman"/>
          <w:color w:val="auto"/>
          <w:sz w:val="22"/>
          <w:szCs w:val="22"/>
        </w:rPr>
        <w:t>7.3 Appendix 8 – Copy of Questionnaire</w:t>
      </w:r>
      <w:bookmarkEnd w:id="32"/>
    </w:p>
    <w:p w14:paraId="4BD2A715" w14:textId="77777777" w:rsidR="005161B9" w:rsidRPr="00DA33DA" w:rsidRDefault="005161B9" w:rsidP="005161B9">
      <w:pPr>
        <w:pStyle w:val="Heading2"/>
        <w:spacing w:line="480" w:lineRule="auto"/>
        <w:rPr>
          <w:rFonts w:ascii="Times New Roman" w:hAnsi="Times New Roman" w:cs="Times New Roman"/>
          <w:color w:val="auto"/>
          <w:sz w:val="22"/>
          <w:szCs w:val="22"/>
        </w:rPr>
      </w:pPr>
      <w:bookmarkStart w:id="33" w:name="_Toc107316683"/>
      <w:r w:rsidRPr="00DA33DA">
        <w:rPr>
          <w:rFonts w:ascii="Times New Roman" w:hAnsi="Times New Roman" w:cs="Times New Roman"/>
          <w:color w:val="auto"/>
          <w:sz w:val="22"/>
          <w:szCs w:val="22"/>
        </w:rPr>
        <w:t>7.4 Appendix 9 - Ethics Form</w:t>
      </w:r>
      <w:bookmarkEnd w:id="33"/>
    </w:p>
    <w:p w14:paraId="6B60B601" w14:textId="77777777" w:rsidR="005161B9" w:rsidRPr="00DA33DA" w:rsidRDefault="005161B9" w:rsidP="005161B9">
      <w:pPr>
        <w:pStyle w:val="Heading2"/>
        <w:spacing w:line="480" w:lineRule="auto"/>
        <w:rPr>
          <w:rFonts w:ascii="Times New Roman" w:hAnsi="Times New Roman" w:cs="Times New Roman"/>
          <w:color w:val="auto"/>
          <w:sz w:val="22"/>
          <w:szCs w:val="22"/>
        </w:rPr>
      </w:pPr>
      <w:bookmarkStart w:id="34" w:name="_Toc107316684"/>
      <w:r w:rsidRPr="00DA33DA">
        <w:rPr>
          <w:rFonts w:ascii="Times New Roman" w:hAnsi="Times New Roman" w:cs="Times New Roman"/>
          <w:color w:val="auto"/>
          <w:sz w:val="22"/>
          <w:szCs w:val="22"/>
        </w:rPr>
        <w:t>7.5 Appendix 10 – Question and Literature Review Mix</w:t>
      </w:r>
      <w:bookmarkEnd w:id="34"/>
    </w:p>
    <w:p w14:paraId="78333B59" w14:textId="77777777" w:rsidR="005161B9" w:rsidRPr="00DA33DA" w:rsidRDefault="005161B9" w:rsidP="005161B9">
      <w:pPr>
        <w:pStyle w:val="Heading2"/>
        <w:spacing w:line="480" w:lineRule="auto"/>
        <w:rPr>
          <w:rFonts w:ascii="Times New Roman" w:hAnsi="Times New Roman" w:cs="Times New Roman"/>
          <w:color w:val="auto"/>
          <w:sz w:val="22"/>
          <w:szCs w:val="22"/>
        </w:rPr>
      </w:pPr>
      <w:bookmarkStart w:id="35" w:name="_Toc107316685"/>
      <w:r w:rsidRPr="00DA33DA">
        <w:rPr>
          <w:rFonts w:ascii="Times New Roman" w:hAnsi="Times New Roman" w:cs="Times New Roman"/>
          <w:color w:val="auto"/>
          <w:sz w:val="22"/>
          <w:szCs w:val="22"/>
        </w:rPr>
        <w:t>7.6 Appendix 11 – Questionnaire Answers</w:t>
      </w:r>
      <w:bookmarkEnd w:id="35"/>
    </w:p>
    <w:p w14:paraId="6078B041" w14:textId="77777777" w:rsidR="005161B9" w:rsidRPr="00DA33DA" w:rsidRDefault="005161B9" w:rsidP="005161B9">
      <w:pPr>
        <w:pStyle w:val="Heading2"/>
        <w:spacing w:line="480" w:lineRule="auto"/>
        <w:rPr>
          <w:rFonts w:ascii="Times New Roman" w:hAnsi="Times New Roman" w:cs="Times New Roman"/>
          <w:color w:val="auto"/>
          <w:sz w:val="22"/>
          <w:szCs w:val="22"/>
        </w:rPr>
      </w:pPr>
      <w:bookmarkStart w:id="36" w:name="_Toc107316686"/>
      <w:r w:rsidRPr="00DA33DA">
        <w:rPr>
          <w:rFonts w:ascii="Times New Roman" w:hAnsi="Times New Roman" w:cs="Times New Roman"/>
          <w:color w:val="auto"/>
          <w:sz w:val="22"/>
          <w:szCs w:val="22"/>
        </w:rPr>
        <w:t>7.7 Appendix 12 – Responses to Question 6</w:t>
      </w:r>
      <w:bookmarkEnd w:id="36"/>
    </w:p>
    <w:p w14:paraId="110E8F3F" w14:textId="77777777" w:rsidR="005161B9" w:rsidRPr="00DA33DA" w:rsidRDefault="005161B9" w:rsidP="005161B9">
      <w:pPr>
        <w:pStyle w:val="Heading2"/>
        <w:spacing w:line="480" w:lineRule="auto"/>
        <w:rPr>
          <w:rFonts w:ascii="Times New Roman" w:hAnsi="Times New Roman" w:cs="Times New Roman"/>
          <w:color w:val="auto"/>
          <w:sz w:val="22"/>
          <w:szCs w:val="22"/>
        </w:rPr>
      </w:pPr>
      <w:bookmarkStart w:id="37" w:name="_Toc107316687"/>
      <w:r w:rsidRPr="00DA33DA">
        <w:rPr>
          <w:rFonts w:ascii="Times New Roman" w:hAnsi="Times New Roman" w:cs="Times New Roman"/>
          <w:color w:val="auto"/>
          <w:sz w:val="22"/>
          <w:szCs w:val="22"/>
        </w:rPr>
        <w:t>7.8 Appendix 13 – Responses to Question 9</w:t>
      </w:r>
      <w:bookmarkEnd w:id="37"/>
    </w:p>
    <w:p w14:paraId="769A315C" w14:textId="77777777" w:rsidR="005161B9" w:rsidRPr="00DA33DA" w:rsidRDefault="005161B9" w:rsidP="005161B9">
      <w:pPr>
        <w:spacing w:line="480" w:lineRule="auto"/>
      </w:pPr>
    </w:p>
    <w:p w14:paraId="3E61AF44" w14:textId="35C06326" w:rsidR="00875D2D" w:rsidRPr="00DA33DA" w:rsidRDefault="00875D2D" w:rsidP="00875D2D">
      <w:pPr>
        <w:rPr>
          <w:b/>
          <w:bCs/>
          <w:noProof/>
        </w:rPr>
      </w:pPr>
    </w:p>
    <w:p w14:paraId="1EAA2D36" w14:textId="77777777" w:rsidR="005161B9" w:rsidRPr="00DA33DA" w:rsidRDefault="005161B9" w:rsidP="00CC7583">
      <w:pPr>
        <w:spacing w:line="480" w:lineRule="auto"/>
        <w:rPr>
          <w:rFonts w:ascii="Times New Roman" w:hAnsi="Times New Roman" w:cs="Times New Roman"/>
        </w:rPr>
      </w:pPr>
    </w:p>
    <w:p w14:paraId="6C1F9D79" w14:textId="77777777" w:rsidR="00CC7583" w:rsidRPr="00DA33DA" w:rsidRDefault="00CC7583" w:rsidP="00CC7583">
      <w:pPr>
        <w:spacing w:line="480" w:lineRule="auto"/>
        <w:rPr>
          <w:rFonts w:ascii="Times New Roman" w:hAnsi="Times New Roman" w:cs="Times New Roman"/>
        </w:rPr>
      </w:pPr>
    </w:p>
    <w:p w14:paraId="6E2D001A" w14:textId="38E50940" w:rsidR="00CA3CBF" w:rsidRPr="00DA33DA" w:rsidRDefault="00CA3CBF" w:rsidP="00CC7583">
      <w:pPr>
        <w:pStyle w:val="Heading1"/>
        <w:spacing w:line="480" w:lineRule="auto"/>
        <w:rPr>
          <w:rFonts w:ascii="Times New Roman" w:hAnsi="Times New Roman" w:cs="Times New Roman"/>
          <w:color w:val="auto"/>
          <w:sz w:val="24"/>
          <w:szCs w:val="24"/>
        </w:rPr>
      </w:pPr>
    </w:p>
    <w:p w14:paraId="24DC871C" w14:textId="77777777" w:rsidR="00CA3CBF" w:rsidRPr="00DA33DA" w:rsidRDefault="00CA3CBF" w:rsidP="00CC7583">
      <w:pPr>
        <w:spacing w:line="480" w:lineRule="auto"/>
        <w:rPr>
          <w:rFonts w:ascii="Times New Roman" w:hAnsi="Times New Roman" w:cs="Times New Roman"/>
          <w:shd w:val="clear" w:color="auto" w:fill="FFFFFF"/>
        </w:rPr>
      </w:pPr>
    </w:p>
    <w:p w14:paraId="22B616BD" w14:textId="77777777" w:rsidR="00F8187F" w:rsidRPr="00DA33DA" w:rsidRDefault="00F8187F" w:rsidP="00CC7583">
      <w:pPr>
        <w:spacing w:line="480" w:lineRule="auto"/>
        <w:rPr>
          <w:rFonts w:ascii="Times New Roman" w:hAnsi="Times New Roman" w:cs="Times New Roman"/>
        </w:rPr>
      </w:pPr>
    </w:p>
    <w:p w14:paraId="713EDBD3" w14:textId="4C62D7D9" w:rsidR="00700356" w:rsidRPr="00DA33DA" w:rsidRDefault="00700356" w:rsidP="00150AD3">
      <w:pPr>
        <w:rPr>
          <w:rFonts w:ascii="Times New Roman" w:hAnsi="Times New Roman" w:cs="Times New Roman"/>
          <w:sz w:val="20"/>
          <w:szCs w:val="20"/>
        </w:rPr>
      </w:pPr>
    </w:p>
    <w:p w14:paraId="06FF80DF" w14:textId="12FF97BF" w:rsidR="005161B9" w:rsidRPr="00DA33DA" w:rsidRDefault="005161B9" w:rsidP="00150AD3">
      <w:pPr>
        <w:rPr>
          <w:rFonts w:ascii="Times New Roman" w:hAnsi="Times New Roman" w:cs="Times New Roman"/>
          <w:sz w:val="20"/>
          <w:szCs w:val="20"/>
        </w:rPr>
      </w:pPr>
    </w:p>
    <w:p w14:paraId="726D3EB8" w14:textId="640C0BDB" w:rsidR="005161B9" w:rsidRPr="00DA33DA" w:rsidRDefault="005161B9" w:rsidP="00150AD3">
      <w:pPr>
        <w:rPr>
          <w:rFonts w:ascii="Times New Roman" w:hAnsi="Times New Roman" w:cs="Times New Roman"/>
          <w:sz w:val="20"/>
          <w:szCs w:val="20"/>
        </w:rPr>
      </w:pPr>
    </w:p>
    <w:p w14:paraId="3D2FC9DE" w14:textId="6D602668" w:rsidR="005161B9" w:rsidRPr="00DA33DA" w:rsidRDefault="005161B9" w:rsidP="00150AD3">
      <w:pPr>
        <w:rPr>
          <w:rFonts w:ascii="Times New Roman" w:hAnsi="Times New Roman" w:cs="Times New Roman"/>
          <w:sz w:val="20"/>
          <w:szCs w:val="20"/>
        </w:rPr>
      </w:pPr>
    </w:p>
    <w:p w14:paraId="1CAE5F0A" w14:textId="6880D4D4" w:rsidR="005161B9" w:rsidRPr="00DA33DA" w:rsidRDefault="005161B9" w:rsidP="00150AD3">
      <w:pPr>
        <w:rPr>
          <w:rFonts w:ascii="Times New Roman" w:hAnsi="Times New Roman" w:cs="Times New Roman"/>
          <w:sz w:val="20"/>
          <w:szCs w:val="20"/>
        </w:rPr>
      </w:pPr>
    </w:p>
    <w:p w14:paraId="3171ACD2" w14:textId="70FFCC07" w:rsidR="005161B9" w:rsidRPr="00DA33DA" w:rsidRDefault="005161B9" w:rsidP="00150AD3">
      <w:pPr>
        <w:rPr>
          <w:rFonts w:ascii="Times New Roman" w:hAnsi="Times New Roman" w:cs="Times New Roman"/>
          <w:sz w:val="20"/>
          <w:szCs w:val="20"/>
        </w:rPr>
      </w:pPr>
    </w:p>
    <w:p w14:paraId="484356DA" w14:textId="77777777" w:rsidR="00241515" w:rsidRDefault="00241515" w:rsidP="00BD34DC">
      <w:pPr>
        <w:spacing w:line="480" w:lineRule="auto"/>
        <w:rPr>
          <w:rFonts w:ascii="Times New Roman" w:hAnsi="Times New Roman" w:cs="Times New Roman"/>
          <w:sz w:val="20"/>
          <w:szCs w:val="20"/>
        </w:rPr>
      </w:pPr>
      <w:bookmarkStart w:id="38" w:name="_Hlk107320103"/>
    </w:p>
    <w:p w14:paraId="42335E51" w14:textId="059F3866" w:rsidR="00262514" w:rsidRPr="00DA33DA" w:rsidRDefault="00262514" w:rsidP="00BD34DC">
      <w:pPr>
        <w:spacing w:line="480" w:lineRule="auto"/>
        <w:rPr>
          <w:rFonts w:ascii="Times New Roman" w:hAnsi="Times New Roman" w:cs="Times New Roman"/>
          <w:b/>
          <w:bCs/>
          <w:sz w:val="28"/>
          <w:szCs w:val="28"/>
          <w:u w:val="single"/>
        </w:rPr>
      </w:pPr>
      <w:r w:rsidRPr="00DA33DA">
        <w:rPr>
          <w:rFonts w:ascii="Times New Roman" w:hAnsi="Times New Roman" w:cs="Times New Roman"/>
          <w:sz w:val="28"/>
          <w:szCs w:val="28"/>
        </w:rPr>
        <w:t xml:space="preserve">Chapter 1: Introduction </w:t>
      </w:r>
    </w:p>
    <w:p w14:paraId="47B62357" w14:textId="77777777" w:rsidR="00262514" w:rsidRPr="00DA33DA" w:rsidRDefault="00262514" w:rsidP="00BD34DC">
      <w:pPr>
        <w:spacing w:line="480" w:lineRule="auto"/>
        <w:rPr>
          <w:rFonts w:ascii="Times New Roman" w:hAnsi="Times New Roman" w:cs="Times New Roman"/>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33DA">
        <w:rPr>
          <w:rFonts w:ascii="Times New Roman" w:hAnsi="Times New Roman" w:cs="Times New Roman"/>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Introduction</w:t>
      </w:r>
    </w:p>
    <w:p w14:paraId="5A673013" w14:textId="194B8BDA" w:rsidR="00FB746B"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The purpose of this research paper is to establish the relationship between services for </w:t>
      </w:r>
      <w:r w:rsidR="005A6006" w:rsidRPr="00DA33DA">
        <w:rPr>
          <w:rFonts w:ascii="Times New Roman" w:hAnsi="Times New Roman" w:cs="Times New Roman"/>
          <w:sz w:val="24"/>
          <w:szCs w:val="24"/>
        </w:rPr>
        <w:t xml:space="preserve">the </w:t>
      </w:r>
      <w:r w:rsidRPr="00DA33DA">
        <w:rPr>
          <w:rFonts w:ascii="Times New Roman" w:hAnsi="Times New Roman" w:cs="Times New Roman"/>
          <w:sz w:val="24"/>
          <w:szCs w:val="24"/>
        </w:rPr>
        <w:t xml:space="preserve">ex-offender and re-offending. </w:t>
      </w:r>
    </w:p>
    <w:p w14:paraId="3FCE8CE6" w14:textId="0C35A843" w:rsidR="00FB746B"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This topic is of particular interest as it is clearly shown through data and statistics </w:t>
      </w:r>
      <w:r w:rsidR="005A6006" w:rsidRPr="00DA33DA">
        <w:rPr>
          <w:rFonts w:ascii="Times New Roman" w:hAnsi="Times New Roman" w:cs="Times New Roman"/>
          <w:sz w:val="24"/>
          <w:szCs w:val="24"/>
        </w:rPr>
        <w:t>within</w:t>
      </w:r>
      <w:r w:rsidRPr="00DA33DA">
        <w:rPr>
          <w:rFonts w:ascii="Times New Roman" w:hAnsi="Times New Roman" w:cs="Times New Roman"/>
          <w:sz w:val="24"/>
          <w:szCs w:val="24"/>
        </w:rPr>
        <w:t xml:space="preserve"> government publications, articles and newspapers that offending rates are rising and the cost of re-offending has risen dramatically over the past 10 years and more work is required to prevent further re-offending. It appears that many prisoners have had complex and complicated lives lacking proper support or education which </w:t>
      </w:r>
      <w:r w:rsidR="005A6006" w:rsidRPr="00DA33DA">
        <w:rPr>
          <w:rFonts w:ascii="Times New Roman" w:hAnsi="Times New Roman" w:cs="Times New Roman"/>
          <w:sz w:val="24"/>
          <w:szCs w:val="24"/>
        </w:rPr>
        <w:t>are common</w:t>
      </w:r>
      <w:r w:rsidRPr="00DA33DA">
        <w:rPr>
          <w:rFonts w:ascii="Times New Roman" w:hAnsi="Times New Roman" w:cs="Times New Roman"/>
          <w:sz w:val="24"/>
          <w:szCs w:val="24"/>
        </w:rPr>
        <w:t xml:space="preserve"> factor</w:t>
      </w:r>
      <w:r w:rsidR="005A6006" w:rsidRPr="00DA33DA">
        <w:rPr>
          <w:rFonts w:ascii="Times New Roman" w:hAnsi="Times New Roman" w:cs="Times New Roman"/>
          <w:sz w:val="24"/>
          <w:szCs w:val="24"/>
        </w:rPr>
        <w:t>s in reoffending</w:t>
      </w:r>
      <w:r w:rsidRPr="00DA33DA">
        <w:rPr>
          <w:rFonts w:ascii="Times New Roman" w:hAnsi="Times New Roman" w:cs="Times New Roman"/>
          <w:sz w:val="24"/>
          <w:szCs w:val="24"/>
        </w:rPr>
        <w:t>.</w:t>
      </w:r>
    </w:p>
    <w:p w14:paraId="43740584" w14:textId="50D360DA" w:rsidR="00FB746B" w:rsidRPr="00DA33DA" w:rsidRDefault="00262514"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The term ex-offender will be used throughout the research</w:t>
      </w:r>
      <w:r w:rsidR="005A6006" w:rsidRPr="00DA33DA">
        <w:rPr>
          <w:rFonts w:ascii="Times New Roman" w:hAnsi="Times New Roman" w:cs="Times New Roman"/>
          <w:sz w:val="24"/>
          <w:szCs w:val="24"/>
        </w:rPr>
        <w:t>; this term</w:t>
      </w:r>
      <w:r w:rsidRPr="00DA33DA">
        <w:rPr>
          <w:rFonts w:ascii="Times New Roman" w:hAnsi="Times New Roman" w:cs="Times New Roman"/>
          <w:sz w:val="24"/>
          <w:szCs w:val="24"/>
        </w:rPr>
        <w:t xml:space="preserve"> </w:t>
      </w:r>
      <w:r w:rsidRPr="00DA33DA">
        <w:rPr>
          <w:rFonts w:ascii="Times New Roman" w:hAnsi="Times New Roman" w:cs="Times New Roman"/>
          <w:sz w:val="24"/>
          <w:szCs w:val="24"/>
          <w:shd w:val="clear" w:color="auto" w:fill="FFFFFF"/>
        </w:rPr>
        <w:t xml:space="preserve">is described by the </w:t>
      </w:r>
      <w:r w:rsidRPr="00DA33DA">
        <w:rPr>
          <w:rFonts w:ascii="Times New Roman" w:hAnsi="Times New Roman" w:cs="Times New Roman"/>
          <w:sz w:val="24"/>
          <w:szCs w:val="24"/>
        </w:rPr>
        <w:t>National Association for Reformed Offenders as</w:t>
      </w:r>
      <w:r w:rsidRPr="00DA33DA">
        <w:rPr>
          <w:rFonts w:ascii="Times New Roman" w:hAnsi="Times New Roman" w:cs="Times New Roman"/>
          <w:sz w:val="24"/>
          <w:szCs w:val="24"/>
          <w:shd w:val="clear" w:color="auto" w:fill="FFFFFF"/>
        </w:rPr>
        <w:t xml:space="preserve"> </w:t>
      </w:r>
      <w:r w:rsidRPr="00DA33DA">
        <w:rPr>
          <w:rFonts w:ascii="Times New Roman" w:hAnsi="Times New Roman" w:cs="Times New Roman"/>
          <w:sz w:val="24"/>
          <w:szCs w:val="24"/>
        </w:rPr>
        <w:t>someone who has previous criminal convictions, although it does not particularly distinguish between ex-offenders who will continue to offend and those that have changed (</w:t>
      </w:r>
      <w:proofErr w:type="spellStart"/>
      <w:r w:rsidRPr="00DA33DA">
        <w:rPr>
          <w:rStyle w:val="authors"/>
          <w:rFonts w:ascii="Times New Roman" w:hAnsi="Times New Roman" w:cs="Times New Roman"/>
          <w:sz w:val="24"/>
          <w:szCs w:val="24"/>
          <w:shd w:val="clear" w:color="auto" w:fill="FFFFFF"/>
        </w:rPr>
        <w:t>Aresti</w:t>
      </w:r>
      <w:proofErr w:type="spellEnd"/>
      <w:r w:rsidRPr="00DA33DA">
        <w:rPr>
          <w:rStyle w:val="authors"/>
          <w:rFonts w:ascii="Times New Roman" w:hAnsi="Times New Roman" w:cs="Times New Roman"/>
          <w:sz w:val="24"/>
          <w:szCs w:val="24"/>
          <w:shd w:val="clear" w:color="auto" w:fill="FFFFFF"/>
        </w:rPr>
        <w:t xml:space="preserve">, Eatough &amp; Brooks-Gordon, </w:t>
      </w:r>
      <w:r w:rsidRPr="00DA33DA">
        <w:rPr>
          <w:rStyle w:val="Date2"/>
          <w:rFonts w:ascii="Times New Roman" w:hAnsi="Times New Roman" w:cs="Times New Roman"/>
          <w:sz w:val="24"/>
          <w:szCs w:val="24"/>
          <w:shd w:val="clear" w:color="auto" w:fill="FFFFFF"/>
        </w:rPr>
        <w:t>2010)</w:t>
      </w:r>
      <w:r w:rsidRPr="00DA33DA">
        <w:rPr>
          <w:rFonts w:ascii="Times New Roman" w:hAnsi="Times New Roman" w:cs="Times New Roman"/>
          <w:sz w:val="24"/>
          <w:szCs w:val="24"/>
          <w:shd w:val="clear" w:color="auto" w:fill="FFFFFF"/>
        </w:rPr>
        <w:t>. The term ‘prison’ will also be used consistently throughout this research paper</w:t>
      </w:r>
      <w:r w:rsidR="005A6006" w:rsidRPr="00DA33DA">
        <w:rPr>
          <w:rFonts w:ascii="Times New Roman" w:hAnsi="Times New Roman" w:cs="Times New Roman"/>
          <w:sz w:val="24"/>
          <w:szCs w:val="24"/>
          <w:shd w:val="clear" w:color="auto" w:fill="FFFFFF"/>
        </w:rPr>
        <w:t>; it is</w:t>
      </w:r>
      <w:r w:rsidRPr="00DA33DA">
        <w:rPr>
          <w:rFonts w:ascii="Times New Roman" w:hAnsi="Times New Roman" w:cs="Times New Roman"/>
          <w:sz w:val="24"/>
          <w:szCs w:val="24"/>
        </w:rPr>
        <w:t xml:space="preserve"> described by Coyle (n.d. para. 1) as </w:t>
      </w:r>
      <w:r w:rsidRPr="00DA33DA">
        <w:rPr>
          <w:rStyle w:val="Strong"/>
          <w:rFonts w:ascii="Times New Roman" w:hAnsi="Times New Roman" w:cs="Times New Roman"/>
          <w:sz w:val="24"/>
          <w:szCs w:val="24"/>
          <w:shd w:val="clear" w:color="auto" w:fill="FFFFFF"/>
        </w:rPr>
        <w:t>“</w:t>
      </w:r>
      <w:r w:rsidRPr="00DA33DA">
        <w:rPr>
          <w:rFonts w:ascii="Times New Roman" w:hAnsi="Times New Roman" w:cs="Times New Roman"/>
          <w:sz w:val="24"/>
          <w:szCs w:val="24"/>
          <w:shd w:val="clear" w:color="auto" w:fill="FFFFFF"/>
        </w:rPr>
        <w:t xml:space="preserve"> an institution for the confinement of persons who have been remanded (held) in custody by a judicial </w:t>
      </w:r>
      <w:hyperlink r:id="rId9" w:history="1">
        <w:r w:rsidRPr="00DA33DA">
          <w:rPr>
            <w:rStyle w:val="Hyperlink"/>
            <w:rFonts w:ascii="Times New Roman" w:hAnsi="Times New Roman" w:cs="Times New Roman"/>
            <w:color w:val="auto"/>
            <w:sz w:val="24"/>
            <w:szCs w:val="24"/>
            <w:u w:val="none"/>
            <w:shd w:val="clear" w:color="auto" w:fill="FFFFFF"/>
          </w:rPr>
          <w:t>authority</w:t>
        </w:r>
      </w:hyperlink>
      <w:r w:rsidRPr="00DA33DA">
        <w:rPr>
          <w:rFonts w:ascii="Times New Roman" w:hAnsi="Times New Roman" w:cs="Times New Roman"/>
          <w:sz w:val="24"/>
          <w:szCs w:val="24"/>
          <w:shd w:val="clear" w:color="auto" w:fill="FFFFFF"/>
        </w:rPr>
        <w:t> or who have been deprived of their liberty following </w:t>
      </w:r>
      <w:hyperlink r:id="rId10" w:history="1">
        <w:r w:rsidRPr="00DA33DA">
          <w:rPr>
            <w:rStyle w:val="Hyperlink"/>
            <w:rFonts w:ascii="Times New Roman" w:hAnsi="Times New Roman" w:cs="Times New Roman"/>
            <w:color w:val="auto"/>
            <w:sz w:val="24"/>
            <w:szCs w:val="24"/>
            <w:u w:val="none"/>
            <w:shd w:val="clear" w:color="auto" w:fill="FFFFFF"/>
          </w:rPr>
          <w:t>conviction</w:t>
        </w:r>
      </w:hyperlink>
      <w:r w:rsidRPr="00DA33DA">
        <w:rPr>
          <w:rFonts w:ascii="Times New Roman" w:hAnsi="Times New Roman" w:cs="Times New Roman"/>
          <w:sz w:val="24"/>
          <w:szCs w:val="24"/>
          <w:shd w:val="clear" w:color="auto" w:fill="FFFFFF"/>
        </w:rPr>
        <w:t> for a </w:t>
      </w:r>
      <w:hyperlink r:id="rId11" w:history="1">
        <w:r w:rsidRPr="00DA33DA">
          <w:rPr>
            <w:rStyle w:val="Hyperlink"/>
            <w:rFonts w:ascii="Times New Roman" w:hAnsi="Times New Roman" w:cs="Times New Roman"/>
            <w:color w:val="auto"/>
            <w:sz w:val="24"/>
            <w:szCs w:val="24"/>
            <w:u w:val="none"/>
            <w:shd w:val="clear" w:color="auto" w:fill="FFFFFF"/>
          </w:rPr>
          <w:t>crime</w:t>
        </w:r>
      </w:hyperlink>
      <w:r w:rsidRPr="00DA33DA">
        <w:rPr>
          <w:rFonts w:ascii="Times New Roman" w:hAnsi="Times New Roman" w:cs="Times New Roman"/>
          <w:sz w:val="24"/>
          <w:szCs w:val="24"/>
          <w:shd w:val="clear" w:color="auto" w:fill="FFFFFF"/>
        </w:rPr>
        <w:t xml:space="preserve">.” </w:t>
      </w:r>
    </w:p>
    <w:p w14:paraId="5E5BC40B" w14:textId="77777777" w:rsidR="005161B9" w:rsidRPr="00DA33DA" w:rsidRDefault="005161B9" w:rsidP="00BD34DC">
      <w:pPr>
        <w:spacing w:line="480" w:lineRule="auto"/>
        <w:rPr>
          <w:rFonts w:ascii="Times New Roman" w:hAnsi="Times New Roman" w:cs="Times New Roman"/>
          <w:sz w:val="24"/>
          <w:szCs w:val="24"/>
          <w:shd w:val="clear" w:color="auto" w:fill="FFFFFF"/>
        </w:rPr>
      </w:pPr>
    </w:p>
    <w:p w14:paraId="51DFBDB0" w14:textId="017CC90B" w:rsidR="00FB746B" w:rsidRPr="00DA33DA" w:rsidRDefault="00FB746B"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 xml:space="preserve"> </w:t>
      </w:r>
      <w:r w:rsidR="005161B9" w:rsidRPr="00DA33DA">
        <w:rPr>
          <w:rFonts w:ascii="Times New Roman" w:hAnsi="Times New Roman" w:cs="Times New Roman"/>
          <w:sz w:val="28"/>
          <w:szCs w:val="28"/>
        </w:rPr>
        <w:t xml:space="preserve">1.2 </w:t>
      </w:r>
      <w:r w:rsidR="00262514" w:rsidRPr="00DA33DA">
        <w:rPr>
          <w:rFonts w:ascii="Times New Roman" w:hAnsi="Times New Roman" w:cs="Times New Roman"/>
          <w:sz w:val="28"/>
          <w:szCs w:val="28"/>
        </w:rPr>
        <w:t>Background and Rationale</w:t>
      </w:r>
    </w:p>
    <w:p w14:paraId="077ECDDE" w14:textId="638FBB9F" w:rsidR="00262514" w:rsidRPr="00DA33DA" w:rsidRDefault="00262514"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lastRenderedPageBreak/>
        <w:t xml:space="preserve">The UK is known to have a </w:t>
      </w:r>
      <w:r w:rsidR="00C7306F" w:rsidRPr="00DA33DA">
        <w:rPr>
          <w:rFonts w:ascii="Times New Roman" w:hAnsi="Times New Roman" w:cs="Times New Roman"/>
          <w:sz w:val="24"/>
          <w:szCs w:val="24"/>
        </w:rPr>
        <w:t xml:space="preserve">profound </w:t>
      </w:r>
      <w:r w:rsidRPr="00DA33DA">
        <w:rPr>
          <w:rFonts w:ascii="Times New Roman" w:hAnsi="Times New Roman" w:cs="Times New Roman"/>
          <w:sz w:val="24"/>
          <w:szCs w:val="24"/>
        </w:rPr>
        <w:t xml:space="preserve">problem within imprisonment compared to western Europe </w:t>
      </w:r>
      <w:r w:rsidRPr="00DA33DA">
        <w:rPr>
          <w:rFonts w:ascii="Times New Roman" w:hAnsi="Times New Roman" w:cs="Times New Roman"/>
          <w:sz w:val="24"/>
          <w:szCs w:val="24"/>
          <w:shd w:val="clear" w:color="auto" w:fill="FFFFFF"/>
        </w:rPr>
        <w:t>(Prison Reform Trust, 2021).</w:t>
      </w:r>
      <w:r w:rsidRPr="00DA33DA">
        <w:rPr>
          <w:rStyle w:val="Hyperlink"/>
          <w:rFonts w:ascii="Times New Roman" w:hAnsi="Times New Roman" w:cs="Times New Roman"/>
          <w:color w:val="auto"/>
          <w:sz w:val="24"/>
          <w:szCs w:val="24"/>
        </w:rPr>
        <w:t xml:space="preserve"> </w:t>
      </w:r>
      <w:r w:rsidRPr="00DA33DA">
        <w:rPr>
          <w:rStyle w:val="Hyperlink"/>
          <w:rFonts w:ascii="Times New Roman" w:hAnsi="Times New Roman" w:cs="Times New Roman"/>
          <w:color w:val="auto"/>
          <w:sz w:val="24"/>
          <w:szCs w:val="24"/>
          <w:u w:val="none"/>
        </w:rPr>
        <w:t>The UK is particularly poor at reducing reoffending</w:t>
      </w:r>
      <w:r w:rsidR="00C7306F" w:rsidRPr="00DA33DA">
        <w:rPr>
          <w:rStyle w:val="Hyperlink"/>
          <w:rFonts w:ascii="Times New Roman" w:hAnsi="Times New Roman" w:cs="Times New Roman"/>
          <w:color w:val="auto"/>
          <w:sz w:val="24"/>
          <w:szCs w:val="24"/>
          <w:u w:val="none"/>
        </w:rPr>
        <w:t>;</w:t>
      </w:r>
      <w:r w:rsidRPr="00DA33DA">
        <w:rPr>
          <w:rStyle w:val="Hyperlink"/>
          <w:rFonts w:ascii="Times New Roman" w:hAnsi="Times New Roman" w:cs="Times New Roman"/>
          <w:color w:val="auto"/>
          <w:sz w:val="24"/>
          <w:szCs w:val="24"/>
          <w:u w:val="none"/>
        </w:rPr>
        <w:t xml:space="preserve"> 47% of adults who were released from prison were reconvicted within one year </w:t>
      </w:r>
      <w:r w:rsidRPr="00DA33DA">
        <w:rPr>
          <w:rFonts w:ascii="Times New Roman" w:hAnsi="Times New Roman" w:cs="Times New Roman"/>
          <w:sz w:val="24"/>
          <w:szCs w:val="24"/>
          <w:shd w:val="clear" w:color="auto" w:fill="FFFFFF"/>
        </w:rPr>
        <w:t>( Lyon, 2010</w:t>
      </w:r>
      <w:r w:rsidR="0077524C" w:rsidRPr="00DA33DA">
        <w:rPr>
          <w:rFonts w:ascii="Times New Roman" w:hAnsi="Times New Roman" w:cs="Times New Roman"/>
          <w:sz w:val="24"/>
          <w:szCs w:val="24"/>
          <w:shd w:val="clear" w:color="auto" w:fill="FFFFFF"/>
        </w:rPr>
        <w:t xml:space="preserve">) and </w:t>
      </w:r>
      <w:r w:rsidR="00C7306F" w:rsidRPr="00DA33DA">
        <w:rPr>
          <w:rFonts w:ascii="Times New Roman" w:hAnsi="Times New Roman" w:cs="Times New Roman"/>
          <w:sz w:val="24"/>
          <w:szCs w:val="24"/>
          <w:shd w:val="clear" w:color="auto" w:fill="FFFFFF"/>
        </w:rPr>
        <w:t>a</w:t>
      </w:r>
      <w:r w:rsidR="0077524C" w:rsidRPr="00DA33DA">
        <w:rPr>
          <w:rFonts w:ascii="Times New Roman" w:hAnsi="Times New Roman" w:cs="Times New Roman"/>
          <w:sz w:val="24"/>
          <w:szCs w:val="24"/>
          <w:shd w:val="clear" w:color="auto" w:fill="FFFFFF"/>
        </w:rPr>
        <w:t>dults who were released from custodial sentences of less than 1 year had a proven reoffending rate at 59.7% in</w:t>
      </w:r>
      <w:r w:rsidR="007E7EB6" w:rsidRPr="00DA33DA">
        <w:rPr>
          <w:rFonts w:ascii="Times New Roman" w:hAnsi="Times New Roman" w:cs="Times New Roman"/>
          <w:sz w:val="24"/>
          <w:szCs w:val="24"/>
          <w:shd w:val="clear" w:color="auto" w:fill="FFFFFF"/>
        </w:rPr>
        <w:t xml:space="preserve"> 2019</w:t>
      </w:r>
      <w:r w:rsidR="0077524C" w:rsidRPr="00DA33DA">
        <w:rPr>
          <w:rFonts w:ascii="Times New Roman" w:hAnsi="Times New Roman" w:cs="Times New Roman"/>
          <w:sz w:val="24"/>
          <w:szCs w:val="24"/>
          <w:shd w:val="clear" w:color="auto" w:fill="FFFFFF"/>
        </w:rPr>
        <w:t xml:space="preserve"> (Ministry of justice, 2019)</w:t>
      </w:r>
    </w:p>
    <w:p w14:paraId="3E60055F" w14:textId="5E6590F0" w:rsidR="00C00E4D" w:rsidRPr="00DA33DA" w:rsidRDefault="007E7EB6" w:rsidP="00BD34DC">
      <w:pPr>
        <w:spacing w:line="480" w:lineRule="auto"/>
        <w:rPr>
          <w:rStyle w:val="Hyperlink"/>
          <w:rFonts w:ascii="Times New Roman" w:hAnsi="Times New Roman" w:cs="Times New Roman"/>
          <w:color w:val="auto"/>
          <w:sz w:val="24"/>
          <w:szCs w:val="24"/>
          <w:u w:val="none"/>
          <w:shd w:val="clear" w:color="auto" w:fill="FFFFFF"/>
        </w:rPr>
      </w:pPr>
      <w:r w:rsidRPr="00DA33DA">
        <w:rPr>
          <w:rFonts w:ascii="Times New Roman" w:hAnsi="Times New Roman" w:cs="Times New Roman"/>
          <w:sz w:val="24"/>
          <w:szCs w:val="24"/>
        </w:rPr>
        <w:t>It was stated that in 2016</w:t>
      </w:r>
      <w:r w:rsidR="00262514" w:rsidRPr="00DA33DA">
        <w:rPr>
          <w:rFonts w:ascii="Times New Roman" w:hAnsi="Times New Roman" w:cs="Times New Roman"/>
          <w:sz w:val="24"/>
          <w:szCs w:val="24"/>
        </w:rPr>
        <w:t xml:space="preserve"> the cycle of reoffending costs approximately £13 Billion a year </w:t>
      </w:r>
      <w:r w:rsidR="00262514" w:rsidRPr="00DA33DA">
        <w:rPr>
          <w:rFonts w:ascii="Times New Roman" w:hAnsi="Times New Roman" w:cs="Times New Roman"/>
          <w:sz w:val="24"/>
          <w:szCs w:val="24"/>
          <w:shd w:val="clear" w:color="auto" w:fill="FFFFFF"/>
        </w:rPr>
        <w:t>(Ministry of Justice, 2016)</w:t>
      </w:r>
      <w:r w:rsidR="00262514" w:rsidRPr="00DA33DA">
        <w:rPr>
          <w:rFonts w:ascii="Times New Roman" w:hAnsi="Times New Roman" w:cs="Times New Roman"/>
          <w:sz w:val="24"/>
          <w:szCs w:val="24"/>
        </w:rPr>
        <w:t xml:space="preserve"> and it</w:t>
      </w:r>
      <w:r w:rsidR="00C7306F" w:rsidRPr="00DA33DA">
        <w:rPr>
          <w:rFonts w:ascii="Times New Roman" w:hAnsi="Times New Roman" w:cs="Times New Roman"/>
          <w:sz w:val="24"/>
          <w:szCs w:val="24"/>
        </w:rPr>
        <w:t xml:space="preserve"> is</w:t>
      </w:r>
      <w:r w:rsidR="00262514" w:rsidRPr="00DA33DA">
        <w:rPr>
          <w:rFonts w:ascii="Times New Roman" w:hAnsi="Times New Roman" w:cs="Times New Roman"/>
          <w:sz w:val="24"/>
          <w:szCs w:val="24"/>
        </w:rPr>
        <w:t xml:space="preserve"> clearly a problem as in 2019 it</w:t>
      </w:r>
      <w:r w:rsidR="00C7306F" w:rsidRPr="00DA33DA">
        <w:rPr>
          <w:rFonts w:ascii="Times New Roman" w:hAnsi="Times New Roman" w:cs="Times New Roman"/>
          <w:sz w:val="24"/>
          <w:szCs w:val="24"/>
        </w:rPr>
        <w:t xml:space="preserve"> i</w:t>
      </w:r>
      <w:r w:rsidR="00262514" w:rsidRPr="00DA33DA">
        <w:rPr>
          <w:rFonts w:ascii="Times New Roman" w:hAnsi="Times New Roman" w:cs="Times New Roman"/>
          <w:sz w:val="24"/>
          <w:szCs w:val="24"/>
        </w:rPr>
        <w:t xml:space="preserve">s estimated that the UK spends </w:t>
      </w:r>
      <w:r w:rsidR="00262514" w:rsidRPr="00DA33DA">
        <w:rPr>
          <w:rFonts w:ascii="Times New Roman" w:hAnsi="Times New Roman" w:cs="Times New Roman"/>
          <w:sz w:val="24"/>
          <w:szCs w:val="24"/>
          <w:shd w:val="clear" w:color="auto" w:fill="FFFFFF"/>
        </w:rPr>
        <w:t>£18.1 Billion per year for reoffending (Ministry of Justice, 2019).</w:t>
      </w:r>
    </w:p>
    <w:p w14:paraId="4C5937FD" w14:textId="2984DE89" w:rsidR="00262514" w:rsidRPr="00DA33DA" w:rsidRDefault="00262514" w:rsidP="00BD34DC">
      <w:pPr>
        <w:spacing w:line="480" w:lineRule="auto"/>
        <w:rPr>
          <w:rFonts w:ascii="Times New Roman" w:hAnsi="Times New Roman" w:cs="Times New Roman"/>
          <w:sz w:val="24"/>
          <w:szCs w:val="24"/>
        </w:rPr>
      </w:pPr>
      <w:r w:rsidRPr="00DA33DA">
        <w:rPr>
          <w:rStyle w:val="Hyperlink"/>
          <w:rFonts w:ascii="Times New Roman" w:hAnsi="Times New Roman" w:cs="Times New Roman"/>
          <w:color w:val="auto"/>
          <w:sz w:val="24"/>
          <w:szCs w:val="24"/>
          <w:u w:val="none"/>
        </w:rPr>
        <w:t xml:space="preserve">Over 62% of offenders who enter prison are classed as having a reading age of 11 or lower </w:t>
      </w:r>
      <w:r w:rsidR="00C7306F" w:rsidRPr="00DA33DA">
        <w:rPr>
          <w:rStyle w:val="Hyperlink"/>
          <w:rFonts w:ascii="Times New Roman" w:hAnsi="Times New Roman" w:cs="Times New Roman"/>
          <w:color w:val="auto"/>
          <w:sz w:val="24"/>
          <w:szCs w:val="24"/>
          <w:u w:val="none"/>
        </w:rPr>
        <w:t>unlike</w:t>
      </w:r>
      <w:r w:rsidRPr="00DA33DA">
        <w:rPr>
          <w:rStyle w:val="Hyperlink"/>
          <w:rFonts w:ascii="Times New Roman" w:hAnsi="Times New Roman" w:cs="Times New Roman"/>
          <w:color w:val="auto"/>
          <w:sz w:val="24"/>
          <w:szCs w:val="24"/>
          <w:u w:val="none"/>
        </w:rPr>
        <w:t xml:space="preserve"> the general adult population</w:t>
      </w:r>
      <w:r w:rsidR="00C00E4D" w:rsidRPr="00DA33DA">
        <w:rPr>
          <w:rStyle w:val="Hyperlink"/>
          <w:rFonts w:ascii="Times New Roman" w:hAnsi="Times New Roman" w:cs="Times New Roman"/>
          <w:color w:val="auto"/>
          <w:sz w:val="24"/>
          <w:szCs w:val="24"/>
          <w:u w:val="none"/>
        </w:rPr>
        <w:t xml:space="preserve"> which</w:t>
      </w:r>
      <w:r w:rsidRPr="00DA33DA">
        <w:rPr>
          <w:rStyle w:val="Hyperlink"/>
          <w:rFonts w:ascii="Times New Roman" w:hAnsi="Times New Roman" w:cs="Times New Roman"/>
          <w:color w:val="auto"/>
          <w:sz w:val="24"/>
          <w:szCs w:val="24"/>
          <w:u w:val="none"/>
        </w:rPr>
        <w:t xml:space="preserve"> is less than 15% </w:t>
      </w:r>
      <w:r w:rsidRPr="00DA33DA">
        <w:rPr>
          <w:rFonts w:ascii="Times New Roman" w:hAnsi="Times New Roman" w:cs="Times New Roman"/>
          <w:sz w:val="24"/>
          <w:szCs w:val="24"/>
          <w:shd w:val="clear" w:color="auto" w:fill="FFFFFF"/>
        </w:rPr>
        <w:t>(Department for Business Innovation and Skills, 2022).</w:t>
      </w:r>
      <w:r w:rsidRPr="00DA33DA">
        <w:rPr>
          <w:rFonts w:ascii="Times New Roman" w:hAnsi="Times New Roman" w:cs="Times New Roman"/>
          <w:sz w:val="24"/>
          <w:szCs w:val="24"/>
        </w:rPr>
        <w:t xml:space="preserve"> Moreover, there is clear context stating that an offender’s welfare and mental health is not at the forefront, as over 70% of inmates who have died from self-inflicted means whilst in prison, had already been identified with experiencing mental health issues, </w:t>
      </w:r>
      <w:r w:rsidR="00C7306F" w:rsidRPr="00DA33DA">
        <w:rPr>
          <w:rFonts w:ascii="Times New Roman" w:hAnsi="Times New Roman" w:cs="Times New Roman"/>
          <w:sz w:val="24"/>
          <w:szCs w:val="24"/>
        </w:rPr>
        <w:t>although</w:t>
      </w:r>
      <w:r w:rsidRPr="00DA33DA">
        <w:rPr>
          <w:rFonts w:ascii="Times New Roman" w:hAnsi="Times New Roman" w:cs="Times New Roman"/>
          <w:sz w:val="24"/>
          <w:szCs w:val="24"/>
        </w:rPr>
        <w:t xml:space="preserve"> less than half of these people had their mental health problems flagged </w:t>
      </w:r>
      <w:r w:rsidR="00C7306F" w:rsidRPr="00DA33DA">
        <w:rPr>
          <w:rFonts w:ascii="Times New Roman" w:hAnsi="Times New Roman" w:cs="Times New Roman"/>
          <w:sz w:val="24"/>
          <w:szCs w:val="24"/>
        </w:rPr>
        <w:t xml:space="preserve">only </w:t>
      </w:r>
      <w:r w:rsidRPr="00DA33DA">
        <w:rPr>
          <w:rFonts w:ascii="Times New Roman" w:hAnsi="Times New Roman" w:cs="Times New Roman"/>
          <w:sz w:val="24"/>
          <w:szCs w:val="24"/>
        </w:rPr>
        <w:t xml:space="preserve">on entry to the prison and had no support afterwards </w:t>
      </w:r>
      <w:r w:rsidRPr="00DA33DA">
        <w:rPr>
          <w:rFonts w:ascii="Times New Roman" w:hAnsi="Times New Roman" w:cs="Times New Roman"/>
          <w:sz w:val="24"/>
          <w:szCs w:val="24"/>
          <w:shd w:val="clear" w:color="auto" w:fill="FFFFFF"/>
        </w:rPr>
        <w:t>(Prison and Probation Ombudsman, 2017).</w:t>
      </w:r>
    </w:p>
    <w:p w14:paraId="15C5B95B" w14:textId="2B6CC9D8" w:rsidR="00262514"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There are many factors that can influence an offender to reoffend</w:t>
      </w:r>
      <w:r w:rsidR="00C7306F" w:rsidRPr="00DA33DA">
        <w:rPr>
          <w:rFonts w:ascii="Times New Roman" w:hAnsi="Times New Roman" w:cs="Times New Roman"/>
          <w:sz w:val="24"/>
          <w:szCs w:val="24"/>
        </w:rPr>
        <w:t>; this</w:t>
      </w:r>
      <w:r w:rsidRPr="00DA33DA">
        <w:rPr>
          <w:rFonts w:ascii="Times New Roman" w:hAnsi="Times New Roman" w:cs="Times New Roman"/>
          <w:sz w:val="24"/>
          <w:szCs w:val="24"/>
        </w:rPr>
        <w:t xml:space="preserve"> often relates to</w:t>
      </w:r>
      <w:r w:rsidR="00C7306F" w:rsidRPr="00DA33DA">
        <w:rPr>
          <w:rFonts w:ascii="Times New Roman" w:hAnsi="Times New Roman" w:cs="Times New Roman"/>
          <w:sz w:val="24"/>
          <w:szCs w:val="24"/>
        </w:rPr>
        <w:t>,</w:t>
      </w:r>
      <w:r w:rsidRPr="00DA33DA">
        <w:rPr>
          <w:rFonts w:ascii="Times New Roman" w:hAnsi="Times New Roman" w:cs="Times New Roman"/>
          <w:sz w:val="24"/>
          <w:szCs w:val="24"/>
        </w:rPr>
        <w:t xml:space="preserve"> but is not limited to, a lack of employment opportunities, accommodation and mental health</w:t>
      </w:r>
      <w:r w:rsidR="00C7306F" w:rsidRPr="00DA33DA">
        <w:rPr>
          <w:rFonts w:ascii="Times New Roman" w:hAnsi="Times New Roman" w:cs="Times New Roman"/>
          <w:sz w:val="24"/>
          <w:szCs w:val="24"/>
        </w:rPr>
        <w:t xml:space="preserve"> services</w:t>
      </w:r>
      <w:r w:rsidRPr="00DA33DA">
        <w:rPr>
          <w:rFonts w:ascii="Times New Roman" w:hAnsi="Times New Roman" w:cs="Times New Roman"/>
          <w:sz w:val="24"/>
          <w:szCs w:val="24"/>
        </w:rPr>
        <w:t xml:space="preserve">. </w:t>
      </w:r>
      <w:r w:rsidRPr="00DA33DA">
        <w:rPr>
          <w:rFonts w:ascii="Times New Roman" w:hAnsi="Times New Roman" w:cs="Times New Roman"/>
          <w:sz w:val="24"/>
          <w:szCs w:val="24"/>
          <w:shd w:val="clear" w:color="auto" w:fill="FFFFFF"/>
        </w:rPr>
        <w:t>(Prison and Probation Ombudsman, 2017).</w:t>
      </w:r>
    </w:p>
    <w:p w14:paraId="5D64A6BB" w14:textId="69AA4BD3" w:rsidR="00262514"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One in seven people who left prison in the year 2018 were homeless. Ex-offenders often resort to sleeping rough, as over a third lose their house while in prison and two-thirds lose their job</w:t>
      </w:r>
      <w:r w:rsidR="00C7306F" w:rsidRPr="00DA33DA">
        <w:rPr>
          <w:rFonts w:ascii="Times New Roman" w:hAnsi="Times New Roman" w:cs="Times New Roman"/>
          <w:sz w:val="24"/>
          <w:szCs w:val="24"/>
        </w:rPr>
        <w:t>, t</w:t>
      </w:r>
      <w:r w:rsidRPr="00DA33DA">
        <w:rPr>
          <w:rFonts w:ascii="Times New Roman" w:hAnsi="Times New Roman" w:cs="Times New Roman"/>
          <w:sz w:val="24"/>
          <w:szCs w:val="24"/>
        </w:rPr>
        <w:t>his often results in a vicious cycle with ex-offenders feeling that they have no alternative but to re-offend as a means to have a roof over the</w:t>
      </w:r>
      <w:r w:rsidR="00943C83" w:rsidRPr="00DA33DA">
        <w:rPr>
          <w:rFonts w:ascii="Times New Roman" w:hAnsi="Times New Roman" w:cs="Times New Roman"/>
          <w:sz w:val="24"/>
          <w:szCs w:val="24"/>
        </w:rPr>
        <w:t>ir</w:t>
      </w:r>
      <w:r w:rsidRPr="00DA33DA">
        <w:rPr>
          <w:rFonts w:ascii="Times New Roman" w:hAnsi="Times New Roman" w:cs="Times New Roman"/>
          <w:sz w:val="24"/>
          <w:szCs w:val="24"/>
        </w:rPr>
        <w:t xml:space="preserve"> head. It is clear therefore, that </w:t>
      </w:r>
      <w:r w:rsidRPr="00DA33DA">
        <w:rPr>
          <w:rFonts w:ascii="Times New Roman" w:hAnsi="Times New Roman" w:cs="Times New Roman"/>
          <w:sz w:val="24"/>
          <w:szCs w:val="24"/>
        </w:rPr>
        <w:lastRenderedPageBreak/>
        <w:t xml:space="preserve">the systems are unable to cope with the demand for housing and provisions for ex-offenders </w:t>
      </w:r>
      <w:r w:rsidRPr="00DA33DA">
        <w:rPr>
          <w:rFonts w:ascii="Times New Roman" w:hAnsi="Times New Roman" w:cs="Times New Roman"/>
          <w:sz w:val="24"/>
          <w:szCs w:val="24"/>
          <w:shd w:val="clear" w:color="auto" w:fill="FFFFFF"/>
        </w:rPr>
        <w:t>(Smythe, 2017).</w:t>
      </w:r>
    </w:p>
    <w:p w14:paraId="138A35F4" w14:textId="059816A5" w:rsidR="00FC521E"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Extended research in this area over the last few decades is a widely recognised issue within modern society. It is clear that previous efforts to reduce reoffending within the UK ha</w:t>
      </w:r>
      <w:r w:rsidR="00943C83" w:rsidRPr="00DA33DA">
        <w:rPr>
          <w:rFonts w:ascii="Times New Roman" w:hAnsi="Times New Roman" w:cs="Times New Roman"/>
          <w:sz w:val="24"/>
          <w:szCs w:val="24"/>
        </w:rPr>
        <w:t>ve</w:t>
      </w:r>
      <w:r w:rsidRPr="00DA33DA">
        <w:rPr>
          <w:rFonts w:ascii="Times New Roman" w:hAnsi="Times New Roman" w:cs="Times New Roman"/>
          <w:sz w:val="24"/>
          <w:szCs w:val="24"/>
        </w:rPr>
        <w:t xml:space="preserve"> been </w:t>
      </w:r>
      <w:r w:rsidR="00943C83" w:rsidRPr="00DA33DA">
        <w:rPr>
          <w:rFonts w:ascii="Times New Roman" w:hAnsi="Times New Roman" w:cs="Times New Roman"/>
          <w:sz w:val="24"/>
          <w:szCs w:val="24"/>
        </w:rPr>
        <w:t>attempted</w:t>
      </w:r>
      <w:r w:rsidRPr="00DA33DA">
        <w:rPr>
          <w:rFonts w:ascii="Times New Roman" w:hAnsi="Times New Roman" w:cs="Times New Roman"/>
          <w:sz w:val="24"/>
          <w:szCs w:val="24"/>
        </w:rPr>
        <w:t xml:space="preserve">, however there is clearly more work to </w:t>
      </w:r>
      <w:r w:rsidR="00943C83" w:rsidRPr="00DA33DA">
        <w:rPr>
          <w:rFonts w:ascii="Times New Roman" w:hAnsi="Times New Roman" w:cs="Times New Roman"/>
          <w:sz w:val="24"/>
          <w:szCs w:val="24"/>
        </w:rPr>
        <w:t>do</w:t>
      </w:r>
      <w:r w:rsidRPr="00DA33DA">
        <w:rPr>
          <w:rFonts w:ascii="Times New Roman" w:hAnsi="Times New Roman" w:cs="Times New Roman"/>
          <w:sz w:val="24"/>
          <w:szCs w:val="24"/>
        </w:rPr>
        <w:t xml:space="preserve"> due to the complex and severe deprivation ex-offenders </w:t>
      </w:r>
      <w:r w:rsidR="00943C83" w:rsidRPr="00DA33DA">
        <w:rPr>
          <w:rFonts w:ascii="Times New Roman" w:hAnsi="Times New Roman" w:cs="Times New Roman"/>
          <w:sz w:val="24"/>
          <w:szCs w:val="24"/>
        </w:rPr>
        <w:t>face</w:t>
      </w:r>
      <w:r w:rsidRPr="00DA33DA">
        <w:rPr>
          <w:rFonts w:ascii="Times New Roman" w:hAnsi="Times New Roman" w:cs="Times New Roman"/>
          <w:sz w:val="24"/>
          <w:szCs w:val="24"/>
        </w:rPr>
        <w:t xml:space="preserve"> once released from prison. </w:t>
      </w:r>
      <w:r w:rsidR="00AA484E" w:rsidRPr="00DA33DA">
        <w:rPr>
          <w:rFonts w:ascii="Times New Roman" w:hAnsi="Times New Roman" w:cs="Times New Roman"/>
          <w:sz w:val="24"/>
          <w:szCs w:val="24"/>
        </w:rPr>
        <w:t xml:space="preserve">The research paper was initially going to explore </w:t>
      </w:r>
      <w:r w:rsidR="00FC521E" w:rsidRPr="00DA33DA">
        <w:rPr>
          <w:rFonts w:ascii="Times New Roman" w:hAnsi="Times New Roman" w:cs="Times New Roman"/>
          <w:sz w:val="24"/>
          <w:szCs w:val="24"/>
        </w:rPr>
        <w:t>opinions</w:t>
      </w:r>
      <w:r w:rsidR="00AA484E" w:rsidRPr="00DA33DA">
        <w:rPr>
          <w:rFonts w:ascii="Times New Roman" w:hAnsi="Times New Roman" w:cs="Times New Roman"/>
          <w:sz w:val="24"/>
          <w:szCs w:val="24"/>
        </w:rPr>
        <w:t xml:space="preserve"> and perception of ex-offenders</w:t>
      </w:r>
      <w:r w:rsidR="00FC521E" w:rsidRPr="00DA33DA">
        <w:rPr>
          <w:rFonts w:ascii="Times New Roman" w:hAnsi="Times New Roman" w:cs="Times New Roman"/>
          <w:sz w:val="24"/>
          <w:szCs w:val="24"/>
        </w:rPr>
        <w:t xml:space="preserve"> </w:t>
      </w:r>
      <w:r w:rsidR="00FC521E" w:rsidRPr="00DA33DA">
        <w:rPr>
          <w:rFonts w:ascii="Times New Roman" w:eastAsia="Times New Roman" w:hAnsi="Times New Roman" w:cs="Times New Roman"/>
          <w:sz w:val="24"/>
          <w:szCs w:val="24"/>
          <w:lang w:eastAsia="en-GB"/>
        </w:rPr>
        <w:t xml:space="preserve">however due to difficulties </w:t>
      </w:r>
      <w:r w:rsidR="00943C83" w:rsidRPr="00DA33DA">
        <w:rPr>
          <w:rFonts w:ascii="Times New Roman" w:eastAsia="Times New Roman" w:hAnsi="Times New Roman" w:cs="Times New Roman"/>
          <w:sz w:val="24"/>
          <w:szCs w:val="24"/>
          <w:lang w:eastAsia="en-GB"/>
        </w:rPr>
        <w:t>i</w:t>
      </w:r>
      <w:r w:rsidR="00FC521E" w:rsidRPr="00DA33DA">
        <w:rPr>
          <w:rFonts w:ascii="Times New Roman" w:eastAsia="Times New Roman" w:hAnsi="Times New Roman" w:cs="Times New Roman"/>
          <w:sz w:val="24"/>
          <w:szCs w:val="24"/>
          <w:lang w:eastAsia="en-GB"/>
        </w:rPr>
        <w:t xml:space="preserve">n finding any willing participants </w:t>
      </w:r>
      <w:r w:rsidR="00943C83" w:rsidRPr="00DA33DA">
        <w:rPr>
          <w:rFonts w:ascii="Times New Roman" w:eastAsia="Times New Roman" w:hAnsi="Times New Roman" w:cs="Times New Roman"/>
          <w:sz w:val="24"/>
          <w:szCs w:val="24"/>
          <w:lang w:eastAsia="en-GB"/>
        </w:rPr>
        <w:t>who</w:t>
      </w:r>
      <w:r w:rsidR="00FC521E" w:rsidRPr="00DA33DA">
        <w:rPr>
          <w:rFonts w:ascii="Times New Roman" w:eastAsia="Times New Roman" w:hAnsi="Times New Roman" w:cs="Times New Roman"/>
          <w:sz w:val="24"/>
          <w:szCs w:val="24"/>
          <w:lang w:eastAsia="en-GB"/>
        </w:rPr>
        <w:t xml:space="preserve"> had a history of offending and due to the ethical restrictions</w:t>
      </w:r>
      <w:r w:rsidR="00943C83" w:rsidRPr="00DA33DA">
        <w:rPr>
          <w:rFonts w:ascii="Times New Roman" w:eastAsia="Times New Roman" w:hAnsi="Times New Roman" w:cs="Times New Roman"/>
          <w:sz w:val="24"/>
          <w:szCs w:val="24"/>
          <w:lang w:eastAsia="en-GB"/>
        </w:rPr>
        <w:t xml:space="preserve"> this was not pursued but to</w:t>
      </w:r>
      <w:r w:rsidR="00FC521E" w:rsidRPr="00DA33DA">
        <w:rPr>
          <w:rFonts w:ascii="Times New Roman" w:eastAsia="Times New Roman" w:hAnsi="Times New Roman" w:cs="Times New Roman"/>
          <w:sz w:val="24"/>
          <w:szCs w:val="24"/>
          <w:lang w:eastAsia="en-GB"/>
        </w:rPr>
        <w:t xml:space="preserve"> m</w:t>
      </w:r>
      <w:r w:rsidR="00943C83" w:rsidRPr="00DA33DA">
        <w:rPr>
          <w:rFonts w:ascii="Times New Roman" w:eastAsia="Times New Roman" w:hAnsi="Times New Roman" w:cs="Times New Roman"/>
          <w:sz w:val="24"/>
          <w:szCs w:val="24"/>
          <w:lang w:eastAsia="en-GB"/>
        </w:rPr>
        <w:t>e</w:t>
      </w:r>
      <w:r w:rsidR="00FC521E" w:rsidRPr="00DA33DA">
        <w:rPr>
          <w:rFonts w:ascii="Times New Roman" w:eastAsia="Times New Roman" w:hAnsi="Times New Roman" w:cs="Times New Roman"/>
          <w:sz w:val="24"/>
          <w:szCs w:val="24"/>
          <w:lang w:eastAsia="en-GB"/>
        </w:rPr>
        <w:t xml:space="preserve">et the set objectives below the research </w:t>
      </w:r>
      <w:r w:rsidR="00943C83" w:rsidRPr="00DA33DA">
        <w:rPr>
          <w:rFonts w:ascii="Times New Roman" w:eastAsia="Times New Roman" w:hAnsi="Times New Roman" w:cs="Times New Roman"/>
          <w:sz w:val="24"/>
          <w:szCs w:val="24"/>
          <w:lang w:eastAsia="en-GB"/>
        </w:rPr>
        <w:t>was</w:t>
      </w:r>
      <w:r w:rsidR="00FC521E" w:rsidRPr="00DA33DA">
        <w:rPr>
          <w:rFonts w:ascii="Times New Roman" w:eastAsia="Times New Roman" w:hAnsi="Times New Roman" w:cs="Times New Roman"/>
          <w:sz w:val="24"/>
          <w:szCs w:val="24"/>
          <w:lang w:eastAsia="en-GB"/>
        </w:rPr>
        <w:t xml:space="preserve"> conducted with South Wales Police employees.</w:t>
      </w:r>
    </w:p>
    <w:p w14:paraId="497BB4B6" w14:textId="77777777" w:rsidR="00FC521E" w:rsidRPr="00DA33DA" w:rsidRDefault="00FC521E" w:rsidP="00BD34DC">
      <w:pPr>
        <w:spacing w:line="480" w:lineRule="auto"/>
        <w:rPr>
          <w:rFonts w:ascii="Times New Roman" w:hAnsi="Times New Roman" w:cs="Times New Roman"/>
          <w:sz w:val="24"/>
          <w:szCs w:val="24"/>
        </w:rPr>
      </w:pPr>
    </w:p>
    <w:p w14:paraId="0AD966C1" w14:textId="25DA3140" w:rsidR="00262514" w:rsidRPr="00DA33DA" w:rsidRDefault="00262514"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1.</w:t>
      </w:r>
      <w:r w:rsidR="00FB746B" w:rsidRPr="00DA33DA">
        <w:rPr>
          <w:rFonts w:ascii="Times New Roman" w:hAnsi="Times New Roman" w:cs="Times New Roman"/>
          <w:sz w:val="28"/>
          <w:szCs w:val="28"/>
        </w:rPr>
        <w:t xml:space="preserve">3 </w:t>
      </w:r>
      <w:r w:rsidRPr="00DA33DA">
        <w:rPr>
          <w:rFonts w:ascii="Times New Roman" w:hAnsi="Times New Roman" w:cs="Times New Roman"/>
          <w:sz w:val="28"/>
          <w:szCs w:val="28"/>
        </w:rPr>
        <w:t>Aim</w:t>
      </w:r>
    </w:p>
    <w:p w14:paraId="699E5C9F" w14:textId="1BAA83A2" w:rsidR="00565599" w:rsidRPr="00DA33DA" w:rsidRDefault="00262514" w:rsidP="00BD34DC">
      <w:pPr>
        <w:spacing w:line="480" w:lineRule="auto"/>
        <w:rPr>
          <w:rStyle w:val="normaltextrun"/>
          <w:rFonts w:ascii="Times New Roman" w:hAnsi="Times New Roman" w:cs="Times New Roman"/>
          <w:sz w:val="24"/>
          <w:szCs w:val="24"/>
          <w:shd w:val="clear" w:color="auto" w:fill="FFFFFF"/>
        </w:rPr>
      </w:pPr>
      <w:r w:rsidRPr="00DA33DA">
        <w:rPr>
          <w:rStyle w:val="normaltextrun"/>
          <w:rFonts w:ascii="Times New Roman" w:hAnsi="Times New Roman" w:cs="Times New Roman"/>
          <w:sz w:val="24"/>
          <w:szCs w:val="24"/>
          <w:shd w:val="clear" w:color="auto" w:fill="FFFFFF"/>
        </w:rPr>
        <w:t>The aim of this research investigation is to establish why reoffending occurs amongst prisoners and whether current support services are sufficient</w:t>
      </w:r>
      <w:r w:rsidR="00545631" w:rsidRPr="00DA33DA">
        <w:rPr>
          <w:rStyle w:val="normaltextrun"/>
          <w:rFonts w:ascii="Times New Roman" w:hAnsi="Times New Roman" w:cs="Times New Roman"/>
          <w:sz w:val="24"/>
          <w:szCs w:val="24"/>
          <w:shd w:val="clear" w:color="auto" w:fill="FFFFFF"/>
        </w:rPr>
        <w:t xml:space="preserve"> with</w:t>
      </w:r>
      <w:r w:rsidR="00943C83" w:rsidRPr="00DA33DA">
        <w:rPr>
          <w:rStyle w:val="normaltextrun"/>
          <w:rFonts w:ascii="Times New Roman" w:hAnsi="Times New Roman" w:cs="Times New Roman"/>
          <w:sz w:val="24"/>
          <w:szCs w:val="24"/>
          <w:shd w:val="clear" w:color="auto" w:fill="FFFFFF"/>
        </w:rPr>
        <w:t>in</w:t>
      </w:r>
      <w:r w:rsidR="00545631" w:rsidRPr="00DA33DA">
        <w:rPr>
          <w:rStyle w:val="normaltextrun"/>
          <w:rFonts w:ascii="Times New Roman" w:hAnsi="Times New Roman" w:cs="Times New Roman"/>
          <w:sz w:val="24"/>
          <w:szCs w:val="24"/>
          <w:shd w:val="clear" w:color="auto" w:fill="FFFFFF"/>
        </w:rPr>
        <w:t xml:space="preserve"> the UK.</w:t>
      </w:r>
    </w:p>
    <w:p w14:paraId="3A05F7EC" w14:textId="77777777" w:rsidR="00545631" w:rsidRPr="00DA33DA" w:rsidRDefault="00545631" w:rsidP="00BD34DC">
      <w:pPr>
        <w:spacing w:line="480" w:lineRule="auto"/>
        <w:rPr>
          <w:rFonts w:ascii="Times New Roman" w:hAnsi="Times New Roman" w:cs="Times New Roman"/>
          <w:sz w:val="24"/>
          <w:szCs w:val="24"/>
          <w:shd w:val="clear" w:color="auto" w:fill="FFFFFF"/>
        </w:rPr>
      </w:pPr>
    </w:p>
    <w:p w14:paraId="73089DDF" w14:textId="77889F69" w:rsidR="00262514" w:rsidRPr="00DA33DA" w:rsidRDefault="0056559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1.4</w:t>
      </w:r>
      <w:r w:rsidR="00943C83" w:rsidRPr="00DA33DA">
        <w:rPr>
          <w:rFonts w:ascii="Times New Roman" w:hAnsi="Times New Roman" w:cs="Times New Roman"/>
          <w:sz w:val="28"/>
          <w:szCs w:val="28"/>
        </w:rPr>
        <w:t xml:space="preserve"> </w:t>
      </w:r>
      <w:r w:rsidR="00262514" w:rsidRPr="00DA33DA">
        <w:rPr>
          <w:rFonts w:ascii="Times New Roman" w:hAnsi="Times New Roman" w:cs="Times New Roman"/>
          <w:sz w:val="28"/>
          <w:szCs w:val="28"/>
        </w:rPr>
        <w:t>Objectives</w:t>
      </w:r>
    </w:p>
    <w:p w14:paraId="2EF919BB" w14:textId="0F6C5708" w:rsidR="00262514" w:rsidRPr="00DA33DA" w:rsidRDefault="0056559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1.</w:t>
      </w:r>
      <w:r w:rsidR="00262514" w:rsidRPr="00DA33DA">
        <w:rPr>
          <w:rFonts w:ascii="Times New Roman" w:eastAsia="Times New Roman" w:hAnsi="Times New Roman" w:cs="Times New Roman"/>
          <w:sz w:val="24"/>
          <w:szCs w:val="24"/>
          <w:lang w:eastAsia="en-GB"/>
        </w:rPr>
        <w:t>To review, research and specify the re-offending rates and crimes amongst prisoners in the UK </w:t>
      </w:r>
    </w:p>
    <w:p w14:paraId="7A5DBF24" w14:textId="033A247F" w:rsidR="00262514" w:rsidRPr="00DA33DA" w:rsidRDefault="00646C02"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2</w:t>
      </w:r>
      <w:r w:rsidR="00565599" w:rsidRPr="00DA33DA">
        <w:rPr>
          <w:rFonts w:ascii="Times New Roman" w:eastAsia="Times New Roman" w:hAnsi="Times New Roman" w:cs="Times New Roman"/>
          <w:sz w:val="24"/>
          <w:szCs w:val="24"/>
          <w:lang w:eastAsia="en-GB"/>
        </w:rPr>
        <w:t xml:space="preserve">. </w:t>
      </w:r>
      <w:r w:rsidR="00262514" w:rsidRPr="00DA33DA">
        <w:rPr>
          <w:rFonts w:ascii="Times New Roman" w:eastAsia="Times New Roman" w:hAnsi="Times New Roman" w:cs="Times New Roman"/>
          <w:sz w:val="24"/>
          <w:szCs w:val="24"/>
          <w:lang w:eastAsia="en-GB"/>
        </w:rPr>
        <w:t>To analyse why prisoners </w:t>
      </w:r>
      <w:r w:rsidR="00E92B23" w:rsidRPr="00DA33DA">
        <w:rPr>
          <w:rFonts w:ascii="Times New Roman" w:eastAsia="Times New Roman" w:hAnsi="Times New Roman" w:cs="Times New Roman"/>
          <w:sz w:val="24"/>
          <w:szCs w:val="24"/>
          <w:lang w:eastAsia="en-GB"/>
        </w:rPr>
        <w:t>re-offend.</w:t>
      </w:r>
    </w:p>
    <w:p w14:paraId="2DD26FE7" w14:textId="77777777" w:rsidR="00545631" w:rsidRPr="00DA33DA" w:rsidRDefault="0056559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 xml:space="preserve">3. </w:t>
      </w:r>
      <w:r w:rsidR="00545631" w:rsidRPr="00DA33DA">
        <w:rPr>
          <w:rFonts w:ascii="Times New Roman" w:eastAsia="Times New Roman" w:hAnsi="Times New Roman" w:cs="Times New Roman"/>
          <w:sz w:val="24"/>
          <w:szCs w:val="24"/>
          <w:lang w:eastAsia="en-GB"/>
        </w:rPr>
        <w:t>To examine what provisions are in place to prevent re-offending and if enough support is provided to prisoners for rehabilitation</w:t>
      </w:r>
    </w:p>
    <w:p w14:paraId="14F83052" w14:textId="7AC77CA3" w:rsidR="00345D1D" w:rsidRPr="00DA33DA" w:rsidRDefault="00545631"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lastRenderedPageBreak/>
        <w:t>4</w:t>
      </w:r>
      <w:r w:rsidR="00C00E4D" w:rsidRPr="00DA33DA">
        <w:rPr>
          <w:rFonts w:ascii="Times New Roman" w:eastAsia="Times New Roman" w:hAnsi="Times New Roman" w:cs="Times New Roman"/>
          <w:sz w:val="24"/>
          <w:szCs w:val="24"/>
          <w:lang w:eastAsia="en-GB"/>
        </w:rPr>
        <w:t>. To collect data and analys</w:t>
      </w:r>
      <w:r w:rsidR="00E92B23" w:rsidRPr="00DA33DA">
        <w:rPr>
          <w:rFonts w:ascii="Times New Roman" w:eastAsia="Times New Roman" w:hAnsi="Times New Roman" w:cs="Times New Roman"/>
          <w:sz w:val="24"/>
          <w:szCs w:val="24"/>
          <w:lang w:eastAsia="en-GB"/>
        </w:rPr>
        <w:t>e it</w:t>
      </w:r>
      <w:r w:rsidR="00C00E4D" w:rsidRPr="00DA33DA">
        <w:rPr>
          <w:rFonts w:ascii="Times New Roman" w:eastAsia="Times New Roman" w:hAnsi="Times New Roman" w:cs="Times New Roman"/>
          <w:sz w:val="24"/>
          <w:szCs w:val="24"/>
          <w:lang w:eastAsia="en-GB"/>
        </w:rPr>
        <w:t xml:space="preserve"> to see </w:t>
      </w:r>
      <w:r w:rsidR="00345D1D" w:rsidRPr="00DA33DA">
        <w:rPr>
          <w:rFonts w:ascii="Times New Roman" w:hAnsi="Times New Roman" w:cs="Times New Roman"/>
          <w:sz w:val="24"/>
          <w:szCs w:val="24"/>
        </w:rPr>
        <w:t>police</w:t>
      </w:r>
      <w:r w:rsidR="00E92B23" w:rsidRPr="00DA33DA">
        <w:rPr>
          <w:rFonts w:ascii="Times New Roman" w:hAnsi="Times New Roman" w:cs="Times New Roman"/>
          <w:sz w:val="24"/>
          <w:szCs w:val="24"/>
        </w:rPr>
        <w:t xml:space="preserve"> officers’</w:t>
      </w:r>
      <w:r w:rsidR="00EE12F4" w:rsidRPr="00DA33DA">
        <w:rPr>
          <w:rFonts w:ascii="Times New Roman" w:hAnsi="Times New Roman" w:cs="Times New Roman"/>
          <w:sz w:val="24"/>
          <w:szCs w:val="24"/>
        </w:rPr>
        <w:t xml:space="preserve"> perception </w:t>
      </w:r>
      <w:r w:rsidR="00E92B23" w:rsidRPr="00DA33DA">
        <w:rPr>
          <w:rFonts w:ascii="Times New Roman" w:hAnsi="Times New Roman" w:cs="Times New Roman"/>
          <w:sz w:val="24"/>
          <w:szCs w:val="24"/>
        </w:rPr>
        <w:t>of</w:t>
      </w:r>
      <w:r w:rsidR="00EE12F4" w:rsidRPr="00DA33DA">
        <w:rPr>
          <w:rFonts w:ascii="Times New Roman" w:hAnsi="Times New Roman" w:cs="Times New Roman"/>
          <w:sz w:val="24"/>
          <w:szCs w:val="24"/>
        </w:rPr>
        <w:t xml:space="preserve"> prisoners</w:t>
      </w:r>
      <w:r w:rsidR="00345D1D" w:rsidRPr="00DA33DA">
        <w:rPr>
          <w:rFonts w:ascii="Times New Roman" w:hAnsi="Times New Roman" w:cs="Times New Roman"/>
          <w:sz w:val="24"/>
          <w:szCs w:val="24"/>
        </w:rPr>
        <w:t xml:space="preserve"> and whether they believe enough support exists and is provided. </w:t>
      </w:r>
    </w:p>
    <w:p w14:paraId="5403CCF5" w14:textId="37CEAA44" w:rsidR="005161B9" w:rsidRPr="00DA33DA" w:rsidRDefault="005161B9" w:rsidP="00BD34DC">
      <w:pPr>
        <w:spacing w:line="480" w:lineRule="auto"/>
        <w:rPr>
          <w:rFonts w:ascii="Times New Roman" w:eastAsia="Times New Roman" w:hAnsi="Times New Roman" w:cs="Times New Roman"/>
          <w:sz w:val="24"/>
          <w:szCs w:val="24"/>
          <w:lang w:eastAsia="en-GB"/>
        </w:rPr>
      </w:pPr>
    </w:p>
    <w:p w14:paraId="0E66B398" w14:textId="77777777" w:rsidR="00545631" w:rsidRPr="00DA33DA" w:rsidRDefault="00545631" w:rsidP="00BD34DC">
      <w:pPr>
        <w:spacing w:line="480" w:lineRule="auto"/>
        <w:rPr>
          <w:rFonts w:ascii="Times New Roman" w:eastAsia="Times New Roman" w:hAnsi="Times New Roman" w:cs="Times New Roman"/>
          <w:sz w:val="24"/>
          <w:szCs w:val="24"/>
          <w:lang w:eastAsia="en-GB"/>
        </w:rPr>
      </w:pPr>
    </w:p>
    <w:p w14:paraId="36D5EB48" w14:textId="2B3965D1" w:rsidR="00262514" w:rsidRPr="00DA33DA" w:rsidRDefault="00565599" w:rsidP="00BD34DC">
      <w:pPr>
        <w:spacing w:line="480" w:lineRule="auto"/>
        <w:rPr>
          <w:rFonts w:ascii="Times New Roman" w:hAnsi="Times New Roman" w:cs="Times New Roman"/>
          <w:sz w:val="36"/>
          <w:szCs w:val="36"/>
          <w:vertAlign w:val="subscript"/>
        </w:rPr>
      </w:pPr>
      <w:r w:rsidRPr="00DA33DA">
        <w:rPr>
          <w:rFonts w:ascii="Times New Roman" w:hAnsi="Times New Roman" w:cs="Times New Roman"/>
          <w:sz w:val="36"/>
          <w:szCs w:val="36"/>
          <w:vertAlign w:val="subscript"/>
        </w:rPr>
        <w:t xml:space="preserve">1.5 </w:t>
      </w:r>
      <w:r w:rsidR="00262514" w:rsidRPr="00DA33DA">
        <w:rPr>
          <w:rFonts w:ascii="Times New Roman" w:hAnsi="Times New Roman" w:cs="Times New Roman"/>
          <w:sz w:val="36"/>
          <w:szCs w:val="36"/>
          <w:vertAlign w:val="subscript"/>
        </w:rPr>
        <w:t>Research Structure</w:t>
      </w:r>
    </w:p>
    <w:p w14:paraId="47AFFAAE" w14:textId="168EA73B" w:rsidR="00262514"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To meet the objections of this </w:t>
      </w:r>
      <w:r w:rsidR="00E92B23" w:rsidRPr="00DA33DA">
        <w:rPr>
          <w:rFonts w:ascii="Times New Roman" w:hAnsi="Times New Roman" w:cs="Times New Roman"/>
          <w:sz w:val="24"/>
          <w:szCs w:val="24"/>
        </w:rPr>
        <w:t>piece of work</w:t>
      </w:r>
      <w:r w:rsidRPr="00DA33DA">
        <w:rPr>
          <w:rFonts w:ascii="Times New Roman" w:hAnsi="Times New Roman" w:cs="Times New Roman"/>
          <w:sz w:val="24"/>
          <w:szCs w:val="24"/>
        </w:rPr>
        <w:t>, this research paper will contain five chapters.</w:t>
      </w:r>
    </w:p>
    <w:p w14:paraId="4530B0AA" w14:textId="095B8A6A" w:rsidR="00262514"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Cha</w:t>
      </w:r>
      <w:r w:rsidR="00C00E4D" w:rsidRPr="00DA33DA">
        <w:rPr>
          <w:rFonts w:ascii="Times New Roman" w:hAnsi="Times New Roman" w:cs="Times New Roman"/>
          <w:sz w:val="24"/>
          <w:szCs w:val="24"/>
        </w:rPr>
        <w:t>pter</w:t>
      </w:r>
      <w:r w:rsidRPr="00DA33DA">
        <w:rPr>
          <w:rFonts w:ascii="Times New Roman" w:hAnsi="Times New Roman" w:cs="Times New Roman"/>
          <w:sz w:val="24"/>
          <w:szCs w:val="24"/>
        </w:rPr>
        <w:t xml:space="preserve"> one will show the research through a clear background outlining the reasoning for the conducted research, the aim and objectives. The research paper will consist of primary and secondary data in the form of a questionnaire and a literature review.</w:t>
      </w:r>
    </w:p>
    <w:p w14:paraId="77F64039" w14:textId="77777777" w:rsidR="00262514" w:rsidRPr="00DA33DA" w:rsidRDefault="00262514" w:rsidP="00BD34DC">
      <w:pPr>
        <w:spacing w:line="480" w:lineRule="auto"/>
        <w:rPr>
          <w:rFonts w:ascii="Times New Roman" w:hAnsi="Times New Roman" w:cs="Times New Roman"/>
          <w:sz w:val="24"/>
          <w:szCs w:val="24"/>
        </w:rPr>
      </w:pPr>
    </w:p>
    <w:p w14:paraId="5FDDF7FF" w14:textId="0B997ECD" w:rsidR="00262514"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Chapter two will show the literature review with the aim and objectives set in chapter one. This literature review will aim to provide an understanding of the </w:t>
      </w:r>
      <w:r w:rsidRPr="00DA33DA">
        <w:rPr>
          <w:rStyle w:val="normaltextrun"/>
          <w:rFonts w:ascii="Times New Roman" w:hAnsi="Times New Roman" w:cs="Times New Roman"/>
          <w:sz w:val="24"/>
          <w:szCs w:val="24"/>
        </w:rPr>
        <w:t>relationship between a lack of support services for prisoners and re-offending.</w:t>
      </w:r>
      <w:r w:rsidRPr="00DA33DA">
        <w:rPr>
          <w:rStyle w:val="normaltextrun"/>
          <w:rFonts w:ascii="Times New Roman" w:hAnsi="Times New Roman" w:cs="Times New Roman"/>
          <w:b/>
          <w:bCs/>
          <w:sz w:val="24"/>
          <w:szCs w:val="24"/>
        </w:rPr>
        <w:t> </w:t>
      </w:r>
    </w:p>
    <w:p w14:paraId="617FDC55" w14:textId="552CBABD" w:rsidR="00262514"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Chapter three will demonstrate the method and methodology which will identify suitable primary research techniques and questions for this research</w:t>
      </w:r>
      <w:r w:rsidR="00E92B23" w:rsidRPr="00DA33DA">
        <w:rPr>
          <w:rFonts w:ascii="Times New Roman" w:hAnsi="Times New Roman" w:cs="Times New Roman"/>
          <w:sz w:val="24"/>
          <w:szCs w:val="24"/>
        </w:rPr>
        <w:t>; t</w:t>
      </w:r>
      <w:r w:rsidRPr="00DA33DA">
        <w:rPr>
          <w:rFonts w:ascii="Times New Roman" w:hAnsi="Times New Roman" w:cs="Times New Roman"/>
          <w:sz w:val="24"/>
          <w:szCs w:val="24"/>
        </w:rPr>
        <w:t xml:space="preserve">his aims to assist </w:t>
      </w:r>
      <w:r w:rsidR="00E92B23" w:rsidRPr="00DA33DA">
        <w:rPr>
          <w:rFonts w:ascii="Times New Roman" w:hAnsi="Times New Roman" w:cs="Times New Roman"/>
          <w:sz w:val="24"/>
          <w:szCs w:val="24"/>
        </w:rPr>
        <w:t>in</w:t>
      </w:r>
      <w:r w:rsidRPr="00DA33DA">
        <w:rPr>
          <w:rFonts w:ascii="Times New Roman" w:hAnsi="Times New Roman" w:cs="Times New Roman"/>
          <w:sz w:val="24"/>
          <w:szCs w:val="24"/>
        </w:rPr>
        <w:t xml:space="preserve"> the research gaps and </w:t>
      </w:r>
      <w:r w:rsidR="00E92B23" w:rsidRPr="00DA33DA">
        <w:rPr>
          <w:rFonts w:ascii="Times New Roman" w:hAnsi="Times New Roman" w:cs="Times New Roman"/>
          <w:sz w:val="24"/>
          <w:szCs w:val="24"/>
        </w:rPr>
        <w:t xml:space="preserve">the </w:t>
      </w:r>
      <w:r w:rsidRPr="00DA33DA">
        <w:rPr>
          <w:rFonts w:ascii="Times New Roman" w:hAnsi="Times New Roman" w:cs="Times New Roman"/>
          <w:sz w:val="24"/>
          <w:szCs w:val="24"/>
        </w:rPr>
        <w:t xml:space="preserve">data can then be analysed. </w:t>
      </w:r>
    </w:p>
    <w:p w14:paraId="01349BE6" w14:textId="56FC4035" w:rsidR="00262514"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Chapter four will show the analys</w:t>
      </w:r>
      <w:r w:rsidR="008B3A0C" w:rsidRPr="00DA33DA">
        <w:rPr>
          <w:rFonts w:ascii="Times New Roman" w:hAnsi="Times New Roman" w:cs="Times New Roman"/>
          <w:sz w:val="24"/>
          <w:szCs w:val="24"/>
        </w:rPr>
        <w:t>is</w:t>
      </w:r>
      <w:r w:rsidRPr="00DA33DA">
        <w:rPr>
          <w:rFonts w:ascii="Times New Roman" w:hAnsi="Times New Roman" w:cs="Times New Roman"/>
          <w:sz w:val="24"/>
          <w:szCs w:val="24"/>
        </w:rPr>
        <w:t xml:space="preserve"> of primary data which has been collected through the methods discussed in chapter three</w:t>
      </w:r>
      <w:r w:rsidR="008B3A0C" w:rsidRPr="00DA33DA">
        <w:rPr>
          <w:rFonts w:ascii="Times New Roman" w:hAnsi="Times New Roman" w:cs="Times New Roman"/>
          <w:sz w:val="24"/>
          <w:szCs w:val="24"/>
        </w:rPr>
        <w:t>; st</w:t>
      </w:r>
      <w:r w:rsidRPr="00DA33DA">
        <w:rPr>
          <w:rFonts w:ascii="Times New Roman" w:hAnsi="Times New Roman" w:cs="Times New Roman"/>
          <w:sz w:val="24"/>
          <w:szCs w:val="24"/>
        </w:rPr>
        <w:t>atistical analys</w:t>
      </w:r>
      <w:r w:rsidR="008B3A0C" w:rsidRPr="00DA33DA">
        <w:rPr>
          <w:rFonts w:ascii="Times New Roman" w:hAnsi="Times New Roman" w:cs="Times New Roman"/>
          <w:sz w:val="24"/>
          <w:szCs w:val="24"/>
        </w:rPr>
        <w:t>i</w:t>
      </w:r>
      <w:r w:rsidRPr="00DA33DA">
        <w:rPr>
          <w:rFonts w:ascii="Times New Roman" w:hAnsi="Times New Roman" w:cs="Times New Roman"/>
          <w:sz w:val="24"/>
          <w:szCs w:val="24"/>
        </w:rPr>
        <w:t xml:space="preserve">s will be </w:t>
      </w:r>
      <w:r w:rsidR="008B3A0C" w:rsidRPr="00DA33DA">
        <w:rPr>
          <w:rFonts w:ascii="Times New Roman" w:hAnsi="Times New Roman" w:cs="Times New Roman"/>
          <w:sz w:val="24"/>
          <w:szCs w:val="24"/>
        </w:rPr>
        <w:t>used</w:t>
      </w:r>
      <w:r w:rsidRPr="00DA33DA">
        <w:rPr>
          <w:rFonts w:ascii="Times New Roman" w:hAnsi="Times New Roman" w:cs="Times New Roman"/>
          <w:sz w:val="24"/>
          <w:szCs w:val="24"/>
        </w:rPr>
        <w:t xml:space="preserve"> to present the findings.</w:t>
      </w:r>
    </w:p>
    <w:p w14:paraId="5A4D7310" w14:textId="0669DFD7" w:rsidR="00262514"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Chapter five will calculate and view the aim and objects of this research paper, it will finalise with a discussion of the main findings, recommendations and limitations it</w:t>
      </w:r>
      <w:r w:rsidR="008B3A0C" w:rsidRPr="00DA33DA">
        <w:rPr>
          <w:rFonts w:ascii="Times New Roman" w:hAnsi="Times New Roman" w:cs="Times New Roman"/>
          <w:sz w:val="24"/>
          <w:szCs w:val="24"/>
        </w:rPr>
        <w:t xml:space="preserve"> has</w:t>
      </w:r>
      <w:r w:rsidRPr="00DA33DA">
        <w:rPr>
          <w:rFonts w:ascii="Times New Roman" w:hAnsi="Times New Roman" w:cs="Times New Roman"/>
          <w:sz w:val="24"/>
          <w:szCs w:val="24"/>
        </w:rPr>
        <w:t xml:space="preserve"> </w:t>
      </w:r>
      <w:r w:rsidR="008B3A0C" w:rsidRPr="00DA33DA">
        <w:rPr>
          <w:rFonts w:ascii="Times New Roman" w:hAnsi="Times New Roman" w:cs="Times New Roman"/>
          <w:sz w:val="24"/>
          <w:szCs w:val="24"/>
        </w:rPr>
        <w:t>faced</w:t>
      </w:r>
      <w:r w:rsidRPr="00DA33DA">
        <w:rPr>
          <w:rFonts w:ascii="Times New Roman" w:hAnsi="Times New Roman" w:cs="Times New Roman"/>
          <w:sz w:val="24"/>
          <w:szCs w:val="24"/>
        </w:rPr>
        <w:t>.</w:t>
      </w:r>
    </w:p>
    <w:p w14:paraId="4EC58C05" w14:textId="77777777" w:rsidR="005161B9" w:rsidRPr="00DA33DA" w:rsidRDefault="005161B9" w:rsidP="00BD34DC">
      <w:pPr>
        <w:spacing w:line="480" w:lineRule="auto"/>
        <w:rPr>
          <w:rFonts w:ascii="Times New Roman" w:hAnsi="Times New Roman" w:cs="Times New Roman"/>
          <w:sz w:val="24"/>
          <w:szCs w:val="24"/>
        </w:rPr>
      </w:pPr>
    </w:p>
    <w:p w14:paraId="6844029B" w14:textId="0119CFFC" w:rsidR="00262514"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lastRenderedPageBreak/>
        <w:t>1.</w:t>
      </w:r>
      <w:r w:rsidR="00565599" w:rsidRPr="00DA33DA">
        <w:rPr>
          <w:rFonts w:ascii="Times New Roman" w:hAnsi="Times New Roman" w:cs="Times New Roman"/>
          <w:sz w:val="24"/>
          <w:szCs w:val="24"/>
        </w:rPr>
        <w:t>6</w:t>
      </w:r>
      <w:r w:rsidRPr="00DA33DA">
        <w:rPr>
          <w:rFonts w:ascii="Times New Roman" w:hAnsi="Times New Roman" w:cs="Times New Roman"/>
          <w:sz w:val="24"/>
          <w:szCs w:val="24"/>
        </w:rPr>
        <w:t xml:space="preserve"> Research Rationale</w:t>
      </w:r>
    </w:p>
    <w:p w14:paraId="1424D8CA" w14:textId="3ED134AA" w:rsidR="00262514" w:rsidRPr="00DA33DA" w:rsidRDefault="008B3A0C" w:rsidP="00BD34DC">
      <w:pPr>
        <w:spacing w:line="480" w:lineRule="auto"/>
        <w:rPr>
          <w:rFonts w:ascii="Times New Roman" w:hAnsi="Times New Roman" w:cs="Times New Roman"/>
          <w:sz w:val="24"/>
          <w:szCs w:val="24"/>
          <w:shd w:val="clear" w:color="auto" w:fill="FFFFFF"/>
        </w:rPr>
      </w:pPr>
      <w:bookmarkStart w:id="39" w:name="_Hlk104284785"/>
      <w:r w:rsidRPr="00DA33DA">
        <w:rPr>
          <w:rFonts w:ascii="Times New Roman" w:hAnsi="Times New Roman" w:cs="Times New Roman"/>
          <w:sz w:val="24"/>
          <w:szCs w:val="24"/>
        </w:rPr>
        <w:t>For</w:t>
      </w:r>
      <w:r w:rsidR="00262514" w:rsidRPr="00DA33DA">
        <w:rPr>
          <w:rFonts w:ascii="Times New Roman" w:hAnsi="Times New Roman" w:cs="Times New Roman"/>
          <w:sz w:val="24"/>
          <w:szCs w:val="24"/>
        </w:rPr>
        <w:t xml:space="preserve"> reflection of the aim</w:t>
      </w:r>
      <w:r w:rsidRPr="00DA33DA">
        <w:rPr>
          <w:rFonts w:ascii="Times New Roman" w:hAnsi="Times New Roman" w:cs="Times New Roman"/>
          <w:sz w:val="24"/>
          <w:szCs w:val="24"/>
        </w:rPr>
        <w:t>s</w:t>
      </w:r>
      <w:r w:rsidR="00262514" w:rsidRPr="00DA33DA">
        <w:rPr>
          <w:rFonts w:ascii="Times New Roman" w:hAnsi="Times New Roman" w:cs="Times New Roman"/>
          <w:sz w:val="24"/>
          <w:szCs w:val="24"/>
        </w:rPr>
        <w:t xml:space="preserve"> and objections for this dissertation, there </w:t>
      </w:r>
      <w:r w:rsidRPr="00DA33DA">
        <w:rPr>
          <w:rFonts w:ascii="Times New Roman" w:hAnsi="Times New Roman" w:cs="Times New Roman"/>
          <w:sz w:val="24"/>
          <w:szCs w:val="24"/>
        </w:rPr>
        <w:t>are</w:t>
      </w:r>
      <w:r w:rsidR="00262514" w:rsidRPr="00DA33DA">
        <w:rPr>
          <w:rFonts w:ascii="Times New Roman" w:hAnsi="Times New Roman" w:cs="Times New Roman"/>
          <w:sz w:val="24"/>
          <w:szCs w:val="24"/>
        </w:rPr>
        <w:t xml:space="preserve"> large amounts of research available online and articles found on google scholar and within the University library. There have been numerous studies to investigat</w:t>
      </w:r>
      <w:r w:rsidRPr="00DA33DA">
        <w:rPr>
          <w:rFonts w:ascii="Times New Roman" w:hAnsi="Times New Roman" w:cs="Times New Roman"/>
          <w:sz w:val="24"/>
          <w:szCs w:val="24"/>
        </w:rPr>
        <w:t>e</w:t>
      </w:r>
      <w:r w:rsidR="00262514" w:rsidRPr="00DA33DA">
        <w:rPr>
          <w:rFonts w:ascii="Times New Roman" w:hAnsi="Times New Roman" w:cs="Times New Roman"/>
          <w:sz w:val="24"/>
          <w:szCs w:val="24"/>
        </w:rPr>
        <w:t xml:space="preserve"> if prisons are capable of reforming offenders and preventing </w:t>
      </w:r>
      <w:r w:rsidRPr="00DA33DA">
        <w:rPr>
          <w:rFonts w:ascii="Times New Roman" w:hAnsi="Times New Roman" w:cs="Times New Roman"/>
          <w:sz w:val="24"/>
          <w:szCs w:val="24"/>
        </w:rPr>
        <w:t>them from reoffending;  one</w:t>
      </w:r>
      <w:r w:rsidR="00262514" w:rsidRPr="00DA33DA">
        <w:rPr>
          <w:rFonts w:ascii="Times New Roman" w:hAnsi="Times New Roman" w:cs="Times New Roman"/>
          <w:sz w:val="24"/>
          <w:szCs w:val="24"/>
        </w:rPr>
        <w:t xml:space="preserve"> such </w:t>
      </w:r>
      <w:r w:rsidRPr="00DA33DA">
        <w:rPr>
          <w:rFonts w:ascii="Times New Roman" w:hAnsi="Times New Roman" w:cs="Times New Roman"/>
          <w:sz w:val="24"/>
          <w:szCs w:val="24"/>
        </w:rPr>
        <w:t>study</w:t>
      </w:r>
      <w:r w:rsidR="00262514" w:rsidRPr="00DA33DA">
        <w:rPr>
          <w:rFonts w:ascii="Times New Roman" w:hAnsi="Times New Roman" w:cs="Times New Roman"/>
          <w:sz w:val="24"/>
          <w:szCs w:val="24"/>
        </w:rPr>
        <w:t xml:space="preserve"> by the Ministry of </w:t>
      </w:r>
      <w:r w:rsidRPr="00DA33DA">
        <w:rPr>
          <w:rFonts w:ascii="Times New Roman" w:hAnsi="Times New Roman" w:cs="Times New Roman"/>
          <w:sz w:val="24"/>
          <w:szCs w:val="24"/>
        </w:rPr>
        <w:t>J</w:t>
      </w:r>
      <w:r w:rsidR="00262514" w:rsidRPr="00DA33DA">
        <w:rPr>
          <w:rFonts w:ascii="Times New Roman" w:hAnsi="Times New Roman" w:cs="Times New Roman"/>
          <w:sz w:val="24"/>
          <w:szCs w:val="24"/>
        </w:rPr>
        <w:t xml:space="preserve">ustice clearly shows a large list of programmes which have been created to help prevent reoffending and offer support </w:t>
      </w:r>
      <w:r w:rsidR="00262514" w:rsidRPr="00DA33DA">
        <w:rPr>
          <w:rFonts w:ascii="Times New Roman" w:hAnsi="Times New Roman" w:cs="Times New Roman"/>
          <w:sz w:val="24"/>
          <w:szCs w:val="24"/>
          <w:shd w:val="clear" w:color="auto" w:fill="FFFFFF"/>
        </w:rPr>
        <w:t>(Ministry of Justice, n.d.).</w:t>
      </w:r>
    </w:p>
    <w:p w14:paraId="649D871C" w14:textId="0B159E83" w:rsidR="00262514" w:rsidRPr="00DA33DA" w:rsidRDefault="00262514"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A further study from the ‘Ministry of Justice 2013- Transforming rehabilitations’ which is aimed at reducing reoffending</w:t>
      </w:r>
      <w:r w:rsidR="008B3A0C" w:rsidRPr="00DA33DA">
        <w:rPr>
          <w:rFonts w:ascii="Times New Roman" w:hAnsi="Times New Roman" w:cs="Times New Roman"/>
          <w:sz w:val="24"/>
          <w:szCs w:val="24"/>
        </w:rPr>
        <w:t>,</w:t>
      </w:r>
      <w:r w:rsidRPr="00DA33DA">
        <w:rPr>
          <w:rFonts w:ascii="Times New Roman" w:hAnsi="Times New Roman" w:cs="Times New Roman"/>
          <w:sz w:val="24"/>
          <w:szCs w:val="24"/>
        </w:rPr>
        <w:t xml:space="preserve"> explained there</w:t>
      </w:r>
      <w:r w:rsidR="008B3A0C" w:rsidRPr="00DA33DA">
        <w:rPr>
          <w:rFonts w:ascii="Times New Roman" w:hAnsi="Times New Roman" w:cs="Times New Roman"/>
          <w:sz w:val="24"/>
          <w:szCs w:val="24"/>
        </w:rPr>
        <w:t xml:space="preserve"> are</w:t>
      </w:r>
      <w:r w:rsidRPr="00DA33DA">
        <w:rPr>
          <w:rFonts w:ascii="Times New Roman" w:hAnsi="Times New Roman" w:cs="Times New Roman"/>
          <w:sz w:val="24"/>
          <w:szCs w:val="24"/>
        </w:rPr>
        <w:t xml:space="preserve"> </w:t>
      </w:r>
      <w:r w:rsidR="008B3A0C" w:rsidRPr="00DA33DA">
        <w:rPr>
          <w:rFonts w:ascii="Times New Roman" w:hAnsi="Times New Roman" w:cs="Times New Roman"/>
          <w:sz w:val="24"/>
          <w:szCs w:val="24"/>
        </w:rPr>
        <w:t>eight</w:t>
      </w:r>
      <w:r w:rsidRPr="00DA33DA">
        <w:rPr>
          <w:rFonts w:ascii="Times New Roman" w:hAnsi="Times New Roman" w:cs="Times New Roman"/>
          <w:sz w:val="24"/>
          <w:szCs w:val="24"/>
        </w:rPr>
        <w:t xml:space="preserve"> common factors which are associated to reoffending; </w:t>
      </w:r>
      <w:r w:rsidR="008324FF" w:rsidRPr="00DA33DA">
        <w:rPr>
          <w:rFonts w:ascii="Times New Roman" w:hAnsi="Times New Roman" w:cs="Times New Roman"/>
          <w:sz w:val="24"/>
          <w:szCs w:val="24"/>
        </w:rPr>
        <w:t>these</w:t>
      </w:r>
      <w:r w:rsidRPr="00DA33DA">
        <w:rPr>
          <w:rFonts w:ascii="Times New Roman" w:hAnsi="Times New Roman" w:cs="Times New Roman"/>
          <w:sz w:val="24"/>
          <w:szCs w:val="24"/>
        </w:rPr>
        <w:t xml:space="preserve"> are drug misuse, alcohol misuse, impulsivity or low self-control, attitudes that support crimes, social networks, lack of family and intimate relationships, lack of employment and suitable accommodation</w:t>
      </w:r>
      <w:bookmarkEnd w:id="39"/>
      <w:r w:rsidRPr="00DA33DA">
        <w:rPr>
          <w:rFonts w:ascii="Times New Roman" w:hAnsi="Times New Roman" w:cs="Times New Roman"/>
          <w:sz w:val="24"/>
          <w:szCs w:val="24"/>
        </w:rPr>
        <w:t xml:space="preserve"> </w:t>
      </w:r>
      <w:r w:rsidRPr="00DA33DA">
        <w:rPr>
          <w:rFonts w:ascii="Times New Roman" w:hAnsi="Times New Roman" w:cs="Times New Roman"/>
          <w:sz w:val="24"/>
          <w:szCs w:val="24"/>
          <w:shd w:val="clear" w:color="auto" w:fill="FFFFFF"/>
        </w:rPr>
        <w:t>(Ministry of Justice, 2013).</w:t>
      </w:r>
    </w:p>
    <w:p w14:paraId="0A553330" w14:textId="2F3E87BD" w:rsidR="00262514" w:rsidRPr="00DA33DA" w:rsidRDefault="00262514"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 xml:space="preserve">Another study from the Ministry of Justice – ‘The factors associated with proven re-offending following release from prison explores in depth </w:t>
      </w:r>
      <w:r w:rsidR="008324FF" w:rsidRPr="00DA33DA">
        <w:rPr>
          <w:rFonts w:ascii="Times New Roman" w:hAnsi="Times New Roman" w:cs="Times New Roman"/>
          <w:sz w:val="24"/>
          <w:szCs w:val="24"/>
        </w:rPr>
        <w:t xml:space="preserve">reasons </w:t>
      </w:r>
      <w:r w:rsidRPr="00DA33DA">
        <w:rPr>
          <w:rFonts w:ascii="Times New Roman" w:hAnsi="Times New Roman" w:cs="Times New Roman"/>
          <w:sz w:val="24"/>
          <w:szCs w:val="24"/>
        </w:rPr>
        <w:t>why reoffend</w:t>
      </w:r>
      <w:r w:rsidR="008324FF" w:rsidRPr="00DA33DA">
        <w:rPr>
          <w:rFonts w:ascii="Times New Roman" w:hAnsi="Times New Roman" w:cs="Times New Roman"/>
          <w:sz w:val="24"/>
          <w:szCs w:val="24"/>
        </w:rPr>
        <w:t>ing</w:t>
      </w:r>
      <w:r w:rsidRPr="00DA33DA">
        <w:rPr>
          <w:rFonts w:ascii="Times New Roman" w:hAnsi="Times New Roman" w:cs="Times New Roman"/>
          <w:sz w:val="24"/>
          <w:szCs w:val="24"/>
        </w:rPr>
        <w:t xml:space="preserve"> happens and </w:t>
      </w:r>
      <w:r w:rsidR="008324FF" w:rsidRPr="00DA33DA">
        <w:rPr>
          <w:rFonts w:ascii="Times New Roman" w:hAnsi="Times New Roman" w:cs="Times New Roman"/>
          <w:sz w:val="24"/>
          <w:szCs w:val="24"/>
        </w:rPr>
        <w:t xml:space="preserve">looks at </w:t>
      </w:r>
      <w:r w:rsidRPr="00DA33DA">
        <w:rPr>
          <w:rFonts w:ascii="Times New Roman" w:hAnsi="Times New Roman" w:cs="Times New Roman"/>
          <w:sz w:val="24"/>
          <w:szCs w:val="24"/>
        </w:rPr>
        <w:t>pattern</w:t>
      </w:r>
      <w:r w:rsidR="008324FF" w:rsidRPr="00DA33DA">
        <w:rPr>
          <w:rFonts w:ascii="Times New Roman" w:hAnsi="Times New Roman" w:cs="Times New Roman"/>
          <w:sz w:val="24"/>
          <w:szCs w:val="24"/>
        </w:rPr>
        <w:t>s</w:t>
      </w:r>
      <w:r w:rsidRPr="00DA33DA">
        <w:rPr>
          <w:rFonts w:ascii="Times New Roman" w:hAnsi="Times New Roman" w:cs="Times New Roman"/>
          <w:sz w:val="24"/>
          <w:szCs w:val="24"/>
        </w:rPr>
        <w:t xml:space="preserve"> of behaviour. </w:t>
      </w:r>
      <w:r w:rsidR="008324FF" w:rsidRPr="00DA33DA">
        <w:rPr>
          <w:rFonts w:ascii="Times New Roman" w:hAnsi="Times New Roman" w:cs="Times New Roman"/>
          <w:sz w:val="24"/>
          <w:szCs w:val="24"/>
        </w:rPr>
        <w:t>The study finds that</w:t>
      </w:r>
      <w:r w:rsidRPr="00DA33DA">
        <w:rPr>
          <w:rFonts w:ascii="Times New Roman" w:hAnsi="Times New Roman" w:cs="Times New Roman"/>
          <w:sz w:val="24"/>
          <w:szCs w:val="24"/>
        </w:rPr>
        <w:t xml:space="preserve"> a child who </w:t>
      </w:r>
      <w:r w:rsidR="008324FF" w:rsidRPr="00DA33DA">
        <w:rPr>
          <w:rFonts w:ascii="Times New Roman" w:hAnsi="Times New Roman" w:cs="Times New Roman"/>
          <w:sz w:val="24"/>
          <w:szCs w:val="24"/>
        </w:rPr>
        <w:t>rarely</w:t>
      </w:r>
      <w:r w:rsidRPr="00DA33DA">
        <w:rPr>
          <w:rFonts w:ascii="Times New Roman" w:hAnsi="Times New Roman" w:cs="Times New Roman"/>
          <w:sz w:val="24"/>
          <w:szCs w:val="24"/>
        </w:rPr>
        <w:t xml:space="preserve"> attend</w:t>
      </w:r>
      <w:r w:rsidR="008324FF" w:rsidRPr="00DA33DA">
        <w:rPr>
          <w:rFonts w:ascii="Times New Roman" w:hAnsi="Times New Roman" w:cs="Times New Roman"/>
          <w:sz w:val="24"/>
          <w:szCs w:val="24"/>
        </w:rPr>
        <w:t>ed</w:t>
      </w:r>
      <w:r w:rsidRPr="00DA33DA">
        <w:rPr>
          <w:rFonts w:ascii="Times New Roman" w:hAnsi="Times New Roman" w:cs="Times New Roman"/>
          <w:sz w:val="24"/>
          <w:szCs w:val="24"/>
        </w:rPr>
        <w:t xml:space="preserve"> school </w:t>
      </w:r>
      <w:r w:rsidR="008324FF" w:rsidRPr="00DA33DA">
        <w:rPr>
          <w:rFonts w:ascii="Times New Roman" w:hAnsi="Times New Roman" w:cs="Times New Roman"/>
          <w:sz w:val="24"/>
          <w:szCs w:val="24"/>
        </w:rPr>
        <w:t>or truanted was</w:t>
      </w:r>
      <w:r w:rsidRPr="00DA33DA">
        <w:rPr>
          <w:rFonts w:ascii="Times New Roman" w:hAnsi="Times New Roman" w:cs="Times New Roman"/>
          <w:sz w:val="24"/>
          <w:szCs w:val="24"/>
        </w:rPr>
        <w:t xml:space="preserve"> more likely to reoffend on release than those who </w:t>
      </w:r>
      <w:r w:rsidR="008324FF" w:rsidRPr="00DA33DA">
        <w:rPr>
          <w:rFonts w:ascii="Times New Roman" w:hAnsi="Times New Roman" w:cs="Times New Roman"/>
          <w:sz w:val="24"/>
          <w:szCs w:val="24"/>
        </w:rPr>
        <w:t>attended regularly</w:t>
      </w:r>
      <w:r w:rsidRPr="00DA33DA">
        <w:rPr>
          <w:rFonts w:ascii="Times New Roman" w:hAnsi="Times New Roman" w:cs="Times New Roman"/>
          <w:sz w:val="24"/>
          <w:szCs w:val="24"/>
        </w:rPr>
        <w:t xml:space="preserve">. </w:t>
      </w:r>
      <w:r w:rsidR="008324FF" w:rsidRPr="00DA33DA">
        <w:rPr>
          <w:rFonts w:ascii="Times New Roman" w:hAnsi="Times New Roman" w:cs="Times New Roman"/>
          <w:sz w:val="24"/>
          <w:szCs w:val="24"/>
        </w:rPr>
        <w:t>The study also identified that those children with a</w:t>
      </w:r>
      <w:r w:rsidRPr="00DA33DA">
        <w:rPr>
          <w:rFonts w:ascii="Times New Roman" w:hAnsi="Times New Roman" w:cs="Times New Roman"/>
          <w:sz w:val="24"/>
          <w:szCs w:val="24"/>
        </w:rPr>
        <w:t>dverse childhood event</w:t>
      </w:r>
      <w:r w:rsidR="008324FF" w:rsidRPr="00DA33DA">
        <w:rPr>
          <w:rFonts w:ascii="Times New Roman" w:hAnsi="Times New Roman" w:cs="Times New Roman"/>
          <w:sz w:val="24"/>
          <w:szCs w:val="24"/>
        </w:rPr>
        <w:t>s</w:t>
      </w:r>
      <w:r w:rsidRPr="00DA33DA">
        <w:rPr>
          <w:rFonts w:ascii="Times New Roman" w:hAnsi="Times New Roman" w:cs="Times New Roman"/>
          <w:sz w:val="24"/>
          <w:szCs w:val="24"/>
        </w:rPr>
        <w:t xml:space="preserve"> such as witnessing violence, abuse, sexual acts, </w:t>
      </w:r>
      <w:r w:rsidR="008324FF" w:rsidRPr="00DA33DA">
        <w:rPr>
          <w:rFonts w:ascii="Times New Roman" w:hAnsi="Times New Roman" w:cs="Times New Roman"/>
          <w:sz w:val="24"/>
          <w:szCs w:val="24"/>
        </w:rPr>
        <w:t xml:space="preserve">having </w:t>
      </w:r>
      <w:r w:rsidRPr="00DA33DA">
        <w:rPr>
          <w:rFonts w:ascii="Times New Roman" w:hAnsi="Times New Roman" w:cs="Times New Roman"/>
          <w:sz w:val="24"/>
          <w:szCs w:val="24"/>
        </w:rPr>
        <w:t xml:space="preserve">parents who have separated or </w:t>
      </w:r>
      <w:r w:rsidR="008324FF" w:rsidRPr="00DA33DA">
        <w:rPr>
          <w:rFonts w:ascii="Times New Roman" w:hAnsi="Times New Roman" w:cs="Times New Roman"/>
          <w:sz w:val="24"/>
          <w:szCs w:val="24"/>
        </w:rPr>
        <w:t xml:space="preserve">being </w:t>
      </w:r>
      <w:r w:rsidRPr="00DA33DA">
        <w:rPr>
          <w:rFonts w:ascii="Times New Roman" w:hAnsi="Times New Roman" w:cs="Times New Roman"/>
          <w:sz w:val="24"/>
          <w:szCs w:val="24"/>
        </w:rPr>
        <w:t xml:space="preserve">taken into care are </w:t>
      </w:r>
      <w:r w:rsidR="00263743" w:rsidRPr="00DA33DA">
        <w:rPr>
          <w:rFonts w:ascii="Times New Roman" w:hAnsi="Times New Roman" w:cs="Times New Roman"/>
          <w:sz w:val="24"/>
          <w:szCs w:val="24"/>
        </w:rPr>
        <w:t>more likely to commence</w:t>
      </w:r>
      <w:r w:rsidRPr="00DA33DA">
        <w:rPr>
          <w:rFonts w:ascii="Times New Roman" w:hAnsi="Times New Roman" w:cs="Times New Roman"/>
          <w:sz w:val="24"/>
          <w:szCs w:val="24"/>
        </w:rPr>
        <w:t xml:space="preserve"> a criminal career and</w:t>
      </w:r>
      <w:r w:rsidR="00263743" w:rsidRPr="00DA33DA">
        <w:rPr>
          <w:rFonts w:ascii="Times New Roman" w:hAnsi="Times New Roman" w:cs="Times New Roman"/>
          <w:sz w:val="24"/>
          <w:szCs w:val="24"/>
        </w:rPr>
        <w:t>,</w:t>
      </w:r>
      <w:r w:rsidRPr="00DA33DA">
        <w:rPr>
          <w:rFonts w:ascii="Times New Roman" w:hAnsi="Times New Roman" w:cs="Times New Roman"/>
          <w:sz w:val="24"/>
          <w:szCs w:val="24"/>
        </w:rPr>
        <w:t xml:space="preserve"> without further preventative </w:t>
      </w:r>
      <w:r w:rsidR="00263743" w:rsidRPr="00DA33DA">
        <w:rPr>
          <w:rFonts w:ascii="Times New Roman" w:hAnsi="Times New Roman" w:cs="Times New Roman"/>
          <w:sz w:val="24"/>
          <w:szCs w:val="24"/>
        </w:rPr>
        <w:t xml:space="preserve">measures, </w:t>
      </w:r>
      <w:r w:rsidRPr="00DA33DA">
        <w:rPr>
          <w:rFonts w:ascii="Times New Roman" w:hAnsi="Times New Roman" w:cs="Times New Roman"/>
          <w:sz w:val="24"/>
          <w:szCs w:val="24"/>
        </w:rPr>
        <w:t xml:space="preserve">could </w:t>
      </w:r>
      <w:r w:rsidR="00263743" w:rsidRPr="00DA33DA">
        <w:rPr>
          <w:rFonts w:ascii="Times New Roman" w:hAnsi="Times New Roman" w:cs="Times New Roman"/>
          <w:sz w:val="24"/>
          <w:szCs w:val="24"/>
        </w:rPr>
        <w:t>continue to</w:t>
      </w:r>
      <w:r w:rsidRPr="00DA33DA">
        <w:rPr>
          <w:rFonts w:ascii="Times New Roman" w:hAnsi="Times New Roman" w:cs="Times New Roman"/>
          <w:sz w:val="24"/>
          <w:szCs w:val="24"/>
        </w:rPr>
        <w:t xml:space="preserve"> reoffend in the future. Within this study it shows that out of the sample </w:t>
      </w:r>
      <w:r w:rsidR="00263743" w:rsidRPr="00DA33DA">
        <w:rPr>
          <w:rFonts w:ascii="Times New Roman" w:hAnsi="Times New Roman" w:cs="Times New Roman"/>
          <w:sz w:val="24"/>
          <w:szCs w:val="24"/>
        </w:rPr>
        <w:t>studied</w:t>
      </w:r>
      <w:r w:rsidRPr="00DA33DA">
        <w:rPr>
          <w:rFonts w:ascii="Times New Roman" w:hAnsi="Times New Roman" w:cs="Times New Roman"/>
          <w:sz w:val="24"/>
          <w:szCs w:val="24"/>
        </w:rPr>
        <w:t xml:space="preserve"> 91% of reoffenders </w:t>
      </w:r>
      <w:r w:rsidR="00263743" w:rsidRPr="00DA33DA">
        <w:rPr>
          <w:rFonts w:ascii="Times New Roman" w:hAnsi="Times New Roman" w:cs="Times New Roman"/>
          <w:sz w:val="24"/>
          <w:szCs w:val="24"/>
        </w:rPr>
        <w:t>in</w:t>
      </w:r>
      <w:r w:rsidRPr="00DA33DA">
        <w:rPr>
          <w:rFonts w:ascii="Times New Roman" w:hAnsi="Times New Roman" w:cs="Times New Roman"/>
          <w:sz w:val="24"/>
          <w:szCs w:val="24"/>
        </w:rPr>
        <w:t xml:space="preserve"> the </w:t>
      </w:r>
      <w:r w:rsidR="00263743" w:rsidRPr="00DA33DA">
        <w:rPr>
          <w:rFonts w:ascii="Times New Roman" w:hAnsi="Times New Roman" w:cs="Times New Roman"/>
          <w:sz w:val="24"/>
          <w:szCs w:val="24"/>
        </w:rPr>
        <w:t xml:space="preserve">stated </w:t>
      </w:r>
      <w:r w:rsidRPr="00DA33DA">
        <w:rPr>
          <w:rFonts w:ascii="Times New Roman" w:hAnsi="Times New Roman" w:cs="Times New Roman"/>
          <w:sz w:val="24"/>
          <w:szCs w:val="24"/>
        </w:rPr>
        <w:t>time period were white male</w:t>
      </w:r>
      <w:r w:rsidR="00263743" w:rsidRPr="00DA33DA">
        <w:rPr>
          <w:rFonts w:ascii="Times New Roman" w:hAnsi="Times New Roman" w:cs="Times New Roman"/>
          <w:sz w:val="24"/>
          <w:szCs w:val="24"/>
        </w:rPr>
        <w:t>s</w:t>
      </w:r>
      <w:r w:rsidRPr="00DA33DA">
        <w:rPr>
          <w:rFonts w:ascii="Times New Roman" w:hAnsi="Times New Roman" w:cs="Times New Roman"/>
          <w:sz w:val="24"/>
          <w:szCs w:val="24"/>
        </w:rPr>
        <w:t xml:space="preserve"> with an average sentence of one month to six months </w:t>
      </w:r>
      <w:r w:rsidRPr="00DA33DA">
        <w:rPr>
          <w:rFonts w:ascii="Times New Roman" w:hAnsi="Times New Roman" w:cs="Times New Roman"/>
          <w:sz w:val="24"/>
          <w:szCs w:val="24"/>
          <w:shd w:val="clear" w:color="auto" w:fill="FFFFFF"/>
        </w:rPr>
        <w:t>(Ministry of Justice, 2013).</w:t>
      </w:r>
    </w:p>
    <w:p w14:paraId="01996F24" w14:textId="77777777" w:rsidR="00262514" w:rsidRPr="00DA33DA" w:rsidRDefault="00262514" w:rsidP="00BD34DC">
      <w:pPr>
        <w:spacing w:line="480" w:lineRule="auto"/>
        <w:rPr>
          <w:rFonts w:ascii="Times New Roman" w:hAnsi="Times New Roman" w:cs="Times New Roman"/>
          <w:sz w:val="24"/>
          <w:szCs w:val="24"/>
          <w:shd w:val="clear" w:color="auto" w:fill="FFFFFF"/>
        </w:rPr>
      </w:pPr>
    </w:p>
    <w:p w14:paraId="76495C1E" w14:textId="55345EA1" w:rsidR="00262514" w:rsidRPr="00DA33DA" w:rsidRDefault="00262514"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1.</w:t>
      </w:r>
      <w:r w:rsidR="00565599" w:rsidRPr="00DA33DA">
        <w:rPr>
          <w:rFonts w:ascii="Times New Roman" w:hAnsi="Times New Roman" w:cs="Times New Roman"/>
          <w:sz w:val="28"/>
          <w:szCs w:val="28"/>
        </w:rPr>
        <w:t>7</w:t>
      </w:r>
      <w:r w:rsidRPr="00DA33DA">
        <w:rPr>
          <w:rFonts w:ascii="Times New Roman" w:hAnsi="Times New Roman" w:cs="Times New Roman"/>
          <w:sz w:val="28"/>
          <w:szCs w:val="28"/>
        </w:rPr>
        <w:t xml:space="preserve"> Conclusion</w:t>
      </w:r>
    </w:p>
    <w:p w14:paraId="168B4462" w14:textId="7871A5AE" w:rsidR="00FE2F39" w:rsidRPr="00DA33DA" w:rsidRDefault="0026251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lastRenderedPageBreak/>
        <w:t>Chapter one introduced the research, identified the aim and objectives and shaped why this research is key within established reasons to why reoffending happens and what preventi</w:t>
      </w:r>
      <w:r w:rsidR="00C00E4D" w:rsidRPr="00DA33DA">
        <w:rPr>
          <w:rFonts w:ascii="Times New Roman" w:hAnsi="Times New Roman" w:cs="Times New Roman"/>
          <w:sz w:val="24"/>
          <w:szCs w:val="24"/>
        </w:rPr>
        <w:t xml:space="preserve">ve measures </w:t>
      </w:r>
      <w:r w:rsidRPr="00DA33DA">
        <w:rPr>
          <w:rFonts w:ascii="Times New Roman" w:hAnsi="Times New Roman" w:cs="Times New Roman"/>
          <w:sz w:val="24"/>
          <w:szCs w:val="24"/>
        </w:rPr>
        <w:t xml:space="preserve">are </w:t>
      </w:r>
      <w:r w:rsidR="00263743" w:rsidRPr="00DA33DA">
        <w:rPr>
          <w:rFonts w:ascii="Times New Roman" w:hAnsi="Times New Roman" w:cs="Times New Roman"/>
          <w:sz w:val="24"/>
          <w:szCs w:val="24"/>
        </w:rPr>
        <w:t>lacking</w:t>
      </w:r>
      <w:r w:rsidRPr="00DA33DA">
        <w:rPr>
          <w:rFonts w:ascii="Times New Roman" w:hAnsi="Times New Roman" w:cs="Times New Roman"/>
          <w:sz w:val="24"/>
          <w:szCs w:val="24"/>
        </w:rPr>
        <w:t xml:space="preserve">. </w:t>
      </w:r>
      <w:r w:rsidR="00263743" w:rsidRPr="00DA33DA">
        <w:rPr>
          <w:rFonts w:ascii="Times New Roman" w:hAnsi="Times New Roman" w:cs="Times New Roman"/>
          <w:sz w:val="24"/>
          <w:szCs w:val="24"/>
        </w:rPr>
        <w:t>This</w:t>
      </w:r>
      <w:r w:rsidR="00C00E4D" w:rsidRPr="00DA33DA">
        <w:rPr>
          <w:rFonts w:ascii="Times New Roman" w:hAnsi="Times New Roman" w:cs="Times New Roman"/>
          <w:sz w:val="24"/>
          <w:szCs w:val="24"/>
        </w:rPr>
        <w:t xml:space="preserve"> research should enable recommendations for improvement to be made by the end of this study. </w:t>
      </w:r>
      <w:r w:rsidRPr="00DA33DA">
        <w:rPr>
          <w:rFonts w:ascii="Times New Roman" w:hAnsi="Times New Roman" w:cs="Times New Roman"/>
          <w:sz w:val="24"/>
          <w:szCs w:val="24"/>
        </w:rPr>
        <w:t xml:space="preserve">The next chapter will present a literature review exploring in </w:t>
      </w:r>
      <w:r w:rsidR="00263743" w:rsidRPr="00DA33DA">
        <w:rPr>
          <w:rFonts w:ascii="Times New Roman" w:hAnsi="Times New Roman" w:cs="Times New Roman"/>
          <w:sz w:val="24"/>
          <w:szCs w:val="24"/>
        </w:rPr>
        <w:t xml:space="preserve">more </w:t>
      </w:r>
      <w:r w:rsidRPr="00DA33DA">
        <w:rPr>
          <w:rFonts w:ascii="Times New Roman" w:hAnsi="Times New Roman" w:cs="Times New Roman"/>
          <w:sz w:val="24"/>
          <w:szCs w:val="24"/>
        </w:rPr>
        <w:t>depth the key issues raised in chapter one.</w:t>
      </w:r>
    </w:p>
    <w:p w14:paraId="3E487ECB" w14:textId="77777777" w:rsidR="00545631" w:rsidRPr="00DA33DA" w:rsidRDefault="00545631" w:rsidP="00BD34DC">
      <w:pPr>
        <w:spacing w:line="480" w:lineRule="auto"/>
        <w:rPr>
          <w:rFonts w:ascii="Times New Roman" w:hAnsi="Times New Roman" w:cs="Times New Roman"/>
          <w:sz w:val="24"/>
          <w:szCs w:val="24"/>
        </w:rPr>
      </w:pPr>
    </w:p>
    <w:p w14:paraId="77CB2FE0" w14:textId="0846FE77" w:rsidR="00FE2F39" w:rsidRPr="00DA33DA" w:rsidRDefault="00FE2F39" w:rsidP="00BD34DC">
      <w:pPr>
        <w:tabs>
          <w:tab w:val="left" w:pos="720"/>
          <w:tab w:val="left" w:pos="1440"/>
          <w:tab w:val="left" w:pos="2160"/>
          <w:tab w:val="left" w:pos="2880"/>
          <w:tab w:val="left" w:pos="3600"/>
          <w:tab w:val="left" w:pos="4320"/>
          <w:tab w:val="left" w:pos="5674"/>
        </w:tabs>
        <w:spacing w:line="480" w:lineRule="auto"/>
        <w:rPr>
          <w:rFonts w:ascii="Times New Roman" w:hAnsi="Times New Roman" w:cs="Times New Roman"/>
          <w:sz w:val="28"/>
          <w:szCs w:val="28"/>
        </w:rPr>
      </w:pPr>
      <w:r w:rsidRPr="00DA33DA">
        <w:rPr>
          <w:rFonts w:ascii="Times New Roman" w:hAnsi="Times New Roman" w:cs="Times New Roman"/>
          <w:sz w:val="28"/>
          <w:szCs w:val="28"/>
        </w:rPr>
        <w:t xml:space="preserve">2 </w:t>
      </w:r>
      <w:r w:rsidRPr="00DA33DA">
        <w:rPr>
          <w:rFonts w:ascii="Times New Roman" w:hAnsi="Times New Roman" w:cs="Times New Roman"/>
          <w:sz w:val="28"/>
          <w:szCs w:val="28"/>
        </w:rPr>
        <w:tab/>
        <w:t xml:space="preserve">Chapter two: Literature review </w:t>
      </w:r>
      <w:r w:rsidR="00545631" w:rsidRPr="00DA33DA">
        <w:rPr>
          <w:rFonts w:ascii="Times New Roman" w:hAnsi="Times New Roman" w:cs="Times New Roman"/>
          <w:sz w:val="28"/>
          <w:szCs w:val="28"/>
        </w:rPr>
        <w:tab/>
      </w:r>
      <w:r w:rsidR="00545631" w:rsidRPr="00DA33DA">
        <w:rPr>
          <w:rFonts w:ascii="Times New Roman" w:hAnsi="Times New Roman" w:cs="Times New Roman"/>
          <w:sz w:val="28"/>
          <w:szCs w:val="28"/>
        </w:rPr>
        <w:tab/>
      </w:r>
    </w:p>
    <w:p w14:paraId="269CCA4A" w14:textId="77777777" w:rsidR="00545631" w:rsidRPr="00DA33DA" w:rsidRDefault="00545631" w:rsidP="00BD34DC">
      <w:pPr>
        <w:tabs>
          <w:tab w:val="left" w:pos="720"/>
          <w:tab w:val="left" w:pos="1440"/>
          <w:tab w:val="left" w:pos="2160"/>
          <w:tab w:val="left" w:pos="2880"/>
          <w:tab w:val="left" w:pos="3600"/>
          <w:tab w:val="left" w:pos="4320"/>
          <w:tab w:val="left" w:pos="5674"/>
        </w:tabs>
        <w:spacing w:line="480" w:lineRule="auto"/>
        <w:rPr>
          <w:rFonts w:ascii="Times New Roman" w:hAnsi="Times New Roman" w:cs="Times New Roman"/>
          <w:sz w:val="28"/>
          <w:szCs w:val="28"/>
        </w:rPr>
      </w:pPr>
    </w:p>
    <w:p w14:paraId="48F8A121" w14:textId="77777777" w:rsidR="00FE2F39" w:rsidRPr="00DA33DA" w:rsidRDefault="00FE2F3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2.1</w:t>
      </w:r>
      <w:r w:rsidRPr="00DA33DA">
        <w:rPr>
          <w:rFonts w:ascii="Times New Roman" w:hAnsi="Times New Roman" w:cs="Times New Roman"/>
          <w:sz w:val="28"/>
          <w:szCs w:val="28"/>
        </w:rPr>
        <w:tab/>
        <w:t xml:space="preserve"> Introduction </w:t>
      </w:r>
    </w:p>
    <w:p w14:paraId="1056E1FB" w14:textId="1C0EE22C"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The reason of this chapter is to review current academic literature which will specify the re-offending rates and crimes amongst prisoners within the UK</w:t>
      </w:r>
      <w:r w:rsidR="00263743" w:rsidRPr="00DA33DA">
        <w:rPr>
          <w:rFonts w:ascii="Times New Roman" w:hAnsi="Times New Roman" w:cs="Times New Roman"/>
          <w:sz w:val="24"/>
          <w:szCs w:val="24"/>
        </w:rPr>
        <w:t>, t</w:t>
      </w:r>
      <w:r w:rsidRPr="00DA33DA">
        <w:rPr>
          <w:rFonts w:ascii="Times New Roman" w:hAnsi="Times New Roman" w:cs="Times New Roman"/>
          <w:sz w:val="24"/>
          <w:szCs w:val="24"/>
        </w:rPr>
        <w:t xml:space="preserve">o analyse why re-offending occurs amongst prisoners and particularly on what provisions </w:t>
      </w:r>
      <w:r w:rsidR="00263743" w:rsidRPr="00DA33DA">
        <w:rPr>
          <w:rFonts w:ascii="Times New Roman" w:hAnsi="Times New Roman" w:cs="Times New Roman"/>
          <w:sz w:val="24"/>
          <w:szCs w:val="24"/>
        </w:rPr>
        <w:t xml:space="preserve">and services are available </w:t>
      </w:r>
      <w:r w:rsidRPr="00DA33DA">
        <w:rPr>
          <w:rFonts w:ascii="Times New Roman" w:hAnsi="Times New Roman" w:cs="Times New Roman"/>
          <w:sz w:val="24"/>
          <w:szCs w:val="24"/>
        </w:rPr>
        <w:t xml:space="preserve">to prevent re-offending. </w:t>
      </w:r>
    </w:p>
    <w:p w14:paraId="4C6FD4C1" w14:textId="6E17C30A"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 xml:space="preserve">The literature review below will contain a wide range of sources which have been obtained from Google Scholar, online documents and the </w:t>
      </w:r>
      <w:bookmarkStart w:id="40" w:name="_Hlk106968436"/>
      <w:r w:rsidRPr="00DA33DA">
        <w:rPr>
          <w:rFonts w:ascii="Times New Roman" w:eastAsia="Times New Roman" w:hAnsi="Times New Roman" w:cs="Times New Roman"/>
          <w:sz w:val="24"/>
          <w:szCs w:val="24"/>
          <w:lang w:eastAsia="en-GB"/>
        </w:rPr>
        <w:t xml:space="preserve">University of Wales Trinity Saint David’s (UWTSD) </w:t>
      </w:r>
      <w:bookmarkEnd w:id="40"/>
      <w:r w:rsidRPr="00DA33DA">
        <w:rPr>
          <w:rFonts w:ascii="Times New Roman" w:eastAsia="Times New Roman" w:hAnsi="Times New Roman" w:cs="Times New Roman"/>
          <w:sz w:val="24"/>
          <w:szCs w:val="24"/>
          <w:lang w:eastAsia="en-GB"/>
        </w:rPr>
        <w:t xml:space="preserve">online library. These sources consist of academic journals and Government publications and existing primary research in the research area of </w:t>
      </w:r>
      <w:r w:rsidR="00C17D88" w:rsidRPr="00DA33DA">
        <w:rPr>
          <w:rFonts w:ascii="Times New Roman" w:eastAsia="Times New Roman" w:hAnsi="Times New Roman" w:cs="Times New Roman"/>
          <w:sz w:val="24"/>
          <w:szCs w:val="24"/>
          <w:lang w:eastAsia="en-GB"/>
        </w:rPr>
        <w:t>e</w:t>
      </w:r>
      <w:r w:rsidRPr="00DA33DA">
        <w:rPr>
          <w:rFonts w:ascii="Times New Roman" w:eastAsia="Times New Roman" w:hAnsi="Times New Roman" w:cs="Times New Roman"/>
          <w:sz w:val="24"/>
          <w:szCs w:val="24"/>
          <w:lang w:eastAsia="en-GB"/>
        </w:rPr>
        <w:t>x-offenders and re-offending. Th</w:t>
      </w:r>
      <w:r w:rsidR="00C17D88" w:rsidRPr="00DA33DA">
        <w:rPr>
          <w:rFonts w:ascii="Times New Roman" w:eastAsia="Times New Roman" w:hAnsi="Times New Roman" w:cs="Times New Roman"/>
          <w:sz w:val="24"/>
          <w:szCs w:val="24"/>
          <w:lang w:eastAsia="en-GB"/>
        </w:rPr>
        <w:t>e</w:t>
      </w:r>
      <w:r w:rsidRPr="00DA33DA">
        <w:rPr>
          <w:rFonts w:ascii="Times New Roman" w:eastAsia="Times New Roman" w:hAnsi="Times New Roman" w:cs="Times New Roman"/>
          <w:sz w:val="24"/>
          <w:szCs w:val="24"/>
          <w:lang w:eastAsia="en-GB"/>
        </w:rPr>
        <w:t xml:space="preserve"> literature within this chapter may </w:t>
      </w:r>
      <w:r w:rsidR="00B61D89" w:rsidRPr="00DA33DA">
        <w:rPr>
          <w:rFonts w:ascii="Times New Roman" w:eastAsia="Times New Roman" w:hAnsi="Times New Roman" w:cs="Times New Roman"/>
          <w:sz w:val="24"/>
          <w:szCs w:val="24"/>
          <w:lang w:eastAsia="en-GB"/>
        </w:rPr>
        <w:t>enhance</w:t>
      </w:r>
      <w:r w:rsidRPr="00DA33DA">
        <w:rPr>
          <w:rFonts w:ascii="Times New Roman" w:eastAsia="Times New Roman" w:hAnsi="Times New Roman" w:cs="Times New Roman"/>
          <w:sz w:val="24"/>
          <w:szCs w:val="24"/>
          <w:lang w:eastAsia="en-GB"/>
        </w:rPr>
        <w:t xml:space="preserve"> the reader in the creation </w:t>
      </w:r>
      <w:r w:rsidR="00C17D88" w:rsidRPr="00DA33DA">
        <w:rPr>
          <w:rFonts w:ascii="Times New Roman" w:eastAsia="Times New Roman" w:hAnsi="Times New Roman" w:cs="Times New Roman"/>
          <w:sz w:val="24"/>
          <w:szCs w:val="24"/>
          <w:lang w:eastAsia="en-GB"/>
        </w:rPr>
        <w:t>of</w:t>
      </w:r>
      <w:r w:rsidRPr="00DA33DA">
        <w:rPr>
          <w:rFonts w:ascii="Times New Roman" w:eastAsia="Times New Roman" w:hAnsi="Times New Roman" w:cs="Times New Roman"/>
          <w:sz w:val="24"/>
          <w:szCs w:val="24"/>
          <w:lang w:eastAsia="en-GB"/>
        </w:rPr>
        <w:t xml:space="preserve"> primary research and the methodology for data collection.  </w:t>
      </w:r>
    </w:p>
    <w:p w14:paraId="7941D3D7" w14:textId="77777777"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It has long been recognised in the research literature that continuity of case management is</w:t>
      </w:r>
    </w:p>
    <w:p w14:paraId="6D68D63D" w14:textId="77777777"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critical to the successful resettlement and rehabilitation of prisoners, but that unless</w:t>
      </w:r>
    </w:p>
    <w:p w14:paraId="69EFDB2B" w14:textId="77777777"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determined efforts are made to counteract them, offenders are likely to experience major</w:t>
      </w:r>
    </w:p>
    <w:p w14:paraId="31B7E7F3" w14:textId="77777777"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lastRenderedPageBreak/>
        <w:t xml:space="preserve">discontinuities in their contact with rehabilitative services as they move into and out of prison (Petersilia 2003; Taxman 2004; Maguire and Raynor 2006). </w:t>
      </w:r>
    </w:p>
    <w:p w14:paraId="774A1B42" w14:textId="73F29263"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 xml:space="preserve"> More often than not, </w:t>
      </w:r>
      <w:r w:rsidR="00C17D88" w:rsidRPr="00DA33DA">
        <w:rPr>
          <w:rFonts w:ascii="Times New Roman" w:eastAsia="Times New Roman" w:hAnsi="Times New Roman" w:cs="Times New Roman"/>
          <w:sz w:val="24"/>
          <w:szCs w:val="24"/>
          <w:lang w:eastAsia="en-GB"/>
        </w:rPr>
        <w:t>ex-prisoners</w:t>
      </w:r>
      <w:r w:rsidRPr="00DA33DA">
        <w:rPr>
          <w:rFonts w:ascii="Times New Roman" w:eastAsia="Times New Roman" w:hAnsi="Times New Roman" w:cs="Times New Roman"/>
          <w:sz w:val="24"/>
          <w:szCs w:val="24"/>
          <w:lang w:eastAsia="en-GB"/>
        </w:rPr>
        <w:t xml:space="preserve"> have been handed over from whatever sources of assistance are available in prison to different and usually inadequately connected arrangements at the point of release</w:t>
      </w:r>
      <w:r w:rsidR="00C17D88" w:rsidRPr="00DA33DA">
        <w:rPr>
          <w:rFonts w:ascii="Times New Roman" w:eastAsia="Times New Roman" w:hAnsi="Times New Roman" w:cs="Times New Roman"/>
          <w:sz w:val="24"/>
          <w:szCs w:val="24"/>
          <w:lang w:eastAsia="en-GB"/>
        </w:rPr>
        <w:t>; this</w:t>
      </w:r>
      <w:r w:rsidRPr="00DA33DA">
        <w:rPr>
          <w:rFonts w:ascii="Times New Roman" w:eastAsia="Times New Roman" w:hAnsi="Times New Roman" w:cs="Times New Roman"/>
          <w:sz w:val="24"/>
          <w:szCs w:val="24"/>
          <w:lang w:eastAsia="en-GB"/>
        </w:rPr>
        <w:t xml:space="preserve"> is immediately followed, for many, by the period of greatest risk of involvement in new offences.</w:t>
      </w:r>
    </w:p>
    <w:p w14:paraId="0845BD34" w14:textId="14B24CB3" w:rsidR="00FE2F39" w:rsidRPr="00DA33DA" w:rsidRDefault="00C17D88"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S</w:t>
      </w:r>
      <w:r w:rsidR="00FE2F39" w:rsidRPr="00DA33DA">
        <w:rPr>
          <w:rFonts w:ascii="Times New Roman" w:eastAsia="Times New Roman" w:hAnsi="Times New Roman" w:cs="Times New Roman"/>
          <w:sz w:val="24"/>
          <w:szCs w:val="24"/>
          <w:lang w:eastAsia="en-GB"/>
        </w:rPr>
        <w:t xml:space="preserve">taff within </w:t>
      </w:r>
      <w:r w:rsidR="00E168FB" w:rsidRPr="00DA33DA">
        <w:rPr>
          <w:rFonts w:ascii="Times New Roman" w:eastAsia="Times New Roman" w:hAnsi="Times New Roman" w:cs="Times New Roman"/>
          <w:sz w:val="24"/>
          <w:szCs w:val="24"/>
          <w:lang w:eastAsia="en-GB"/>
        </w:rPr>
        <w:t xml:space="preserve">prisons tend </w:t>
      </w:r>
      <w:r w:rsidR="00FE2F39" w:rsidRPr="00DA33DA">
        <w:rPr>
          <w:rFonts w:ascii="Times New Roman" w:eastAsia="Times New Roman" w:hAnsi="Times New Roman" w:cs="Times New Roman"/>
          <w:sz w:val="24"/>
          <w:szCs w:val="24"/>
          <w:lang w:eastAsia="en-GB"/>
        </w:rPr>
        <w:t xml:space="preserve">to focus primarily </w:t>
      </w:r>
      <w:r w:rsidR="00E168FB" w:rsidRPr="00DA33DA">
        <w:rPr>
          <w:rFonts w:ascii="Times New Roman" w:eastAsia="Times New Roman" w:hAnsi="Times New Roman" w:cs="Times New Roman"/>
          <w:sz w:val="24"/>
          <w:szCs w:val="24"/>
          <w:lang w:eastAsia="en-GB"/>
        </w:rPr>
        <w:t xml:space="preserve">on </w:t>
      </w:r>
      <w:r w:rsidRPr="00DA33DA">
        <w:rPr>
          <w:rFonts w:ascii="Times New Roman" w:eastAsia="Times New Roman" w:hAnsi="Times New Roman" w:cs="Times New Roman"/>
          <w:sz w:val="24"/>
          <w:szCs w:val="24"/>
          <w:lang w:eastAsia="en-GB"/>
        </w:rPr>
        <w:t xml:space="preserve">the </w:t>
      </w:r>
      <w:r w:rsidR="00E168FB" w:rsidRPr="00DA33DA">
        <w:rPr>
          <w:rFonts w:ascii="Times New Roman" w:eastAsia="Times New Roman" w:hAnsi="Times New Roman" w:cs="Times New Roman"/>
          <w:sz w:val="24"/>
          <w:szCs w:val="24"/>
          <w:lang w:eastAsia="en-GB"/>
        </w:rPr>
        <w:t>custodial</w:t>
      </w:r>
      <w:r w:rsidR="00FE2F39" w:rsidRPr="00DA33DA">
        <w:rPr>
          <w:rFonts w:ascii="Times New Roman" w:eastAsia="Times New Roman" w:hAnsi="Times New Roman" w:cs="Times New Roman"/>
          <w:sz w:val="24"/>
          <w:szCs w:val="24"/>
          <w:lang w:eastAsia="en-GB"/>
        </w:rPr>
        <w:t xml:space="preserve"> sentence itself rather than on preparing</w:t>
      </w:r>
      <w:r w:rsidRPr="00DA33DA">
        <w:rPr>
          <w:rFonts w:ascii="Times New Roman" w:eastAsia="Times New Roman" w:hAnsi="Times New Roman" w:cs="Times New Roman"/>
          <w:sz w:val="24"/>
          <w:szCs w:val="24"/>
          <w:lang w:eastAsia="en-GB"/>
        </w:rPr>
        <w:t xml:space="preserve"> </w:t>
      </w:r>
      <w:r w:rsidR="00FE2F39" w:rsidRPr="00DA33DA">
        <w:rPr>
          <w:rFonts w:ascii="Times New Roman" w:eastAsia="Times New Roman" w:hAnsi="Times New Roman" w:cs="Times New Roman"/>
          <w:sz w:val="24"/>
          <w:szCs w:val="24"/>
          <w:lang w:eastAsia="en-GB"/>
        </w:rPr>
        <w:t>offenders for release</w:t>
      </w:r>
      <w:r w:rsidR="00E168FB" w:rsidRPr="00DA33DA">
        <w:rPr>
          <w:rFonts w:ascii="Times New Roman" w:eastAsia="Times New Roman" w:hAnsi="Times New Roman" w:cs="Times New Roman"/>
          <w:sz w:val="24"/>
          <w:szCs w:val="24"/>
          <w:lang w:eastAsia="en-GB"/>
        </w:rPr>
        <w:t xml:space="preserve"> (Maguire &amp; Raynor 2016)</w:t>
      </w:r>
      <w:r w:rsidR="00FE2F39" w:rsidRPr="00DA33DA">
        <w:rPr>
          <w:rFonts w:ascii="Times New Roman" w:eastAsia="Times New Roman" w:hAnsi="Times New Roman" w:cs="Times New Roman"/>
          <w:sz w:val="24"/>
          <w:szCs w:val="24"/>
          <w:lang w:eastAsia="en-GB"/>
        </w:rPr>
        <w:t>. In a study of Pentonville published over fifty years ago, Morris and</w:t>
      </w:r>
      <w:r w:rsidRPr="00DA33DA">
        <w:rPr>
          <w:rFonts w:ascii="Times New Roman" w:eastAsia="Times New Roman" w:hAnsi="Times New Roman" w:cs="Times New Roman"/>
          <w:sz w:val="24"/>
          <w:szCs w:val="24"/>
          <w:lang w:eastAsia="en-GB"/>
        </w:rPr>
        <w:t xml:space="preserve"> </w:t>
      </w:r>
      <w:r w:rsidR="00FE2F39" w:rsidRPr="00DA33DA">
        <w:rPr>
          <w:rFonts w:ascii="Times New Roman" w:eastAsia="Times New Roman" w:hAnsi="Times New Roman" w:cs="Times New Roman"/>
          <w:sz w:val="24"/>
          <w:szCs w:val="24"/>
          <w:lang w:eastAsia="en-GB"/>
        </w:rPr>
        <w:t>Morris (1963, p. 309) remarked that</w:t>
      </w:r>
      <w:r w:rsidRPr="00DA33DA">
        <w:rPr>
          <w:rFonts w:ascii="Times New Roman" w:eastAsia="Times New Roman" w:hAnsi="Times New Roman" w:cs="Times New Roman"/>
          <w:sz w:val="24"/>
          <w:szCs w:val="24"/>
          <w:lang w:eastAsia="en-GB"/>
        </w:rPr>
        <w:t xml:space="preserve">, </w:t>
      </w:r>
      <w:r w:rsidR="00FE2F39" w:rsidRPr="00DA33DA">
        <w:rPr>
          <w:rFonts w:ascii="Times New Roman" w:eastAsia="Times New Roman" w:hAnsi="Times New Roman" w:cs="Times New Roman"/>
          <w:sz w:val="24"/>
          <w:szCs w:val="24"/>
          <w:lang w:eastAsia="en-GB"/>
        </w:rPr>
        <w:t>‘The prison staff are concerned not with what a man will do after he goes out of the gate,</w:t>
      </w:r>
      <w:r w:rsidRPr="00DA33DA">
        <w:rPr>
          <w:rFonts w:ascii="Times New Roman" w:eastAsia="Times New Roman" w:hAnsi="Times New Roman" w:cs="Times New Roman"/>
          <w:sz w:val="24"/>
          <w:szCs w:val="24"/>
          <w:lang w:eastAsia="en-GB"/>
        </w:rPr>
        <w:t xml:space="preserve"> </w:t>
      </w:r>
      <w:r w:rsidR="00FE2F39" w:rsidRPr="00DA33DA">
        <w:rPr>
          <w:rFonts w:ascii="Times New Roman" w:eastAsia="Times New Roman" w:hAnsi="Times New Roman" w:cs="Times New Roman"/>
          <w:sz w:val="24"/>
          <w:szCs w:val="24"/>
          <w:lang w:eastAsia="en-GB"/>
        </w:rPr>
        <w:t>but with feeding, clothing, and housing him while he is inside, not with whether he will</w:t>
      </w:r>
      <w:r w:rsidRPr="00DA33DA">
        <w:rPr>
          <w:rFonts w:ascii="Times New Roman" w:eastAsia="Times New Roman" w:hAnsi="Times New Roman" w:cs="Times New Roman"/>
          <w:sz w:val="24"/>
          <w:szCs w:val="24"/>
          <w:lang w:eastAsia="en-GB"/>
        </w:rPr>
        <w:t xml:space="preserve"> </w:t>
      </w:r>
      <w:r w:rsidR="00FE2F39" w:rsidRPr="00DA33DA">
        <w:rPr>
          <w:rFonts w:ascii="Times New Roman" w:eastAsia="Times New Roman" w:hAnsi="Times New Roman" w:cs="Times New Roman"/>
          <w:sz w:val="24"/>
          <w:szCs w:val="24"/>
          <w:lang w:eastAsia="en-GB"/>
        </w:rPr>
        <w:t>turn again to crime, but whether he will be up to mischief in the prison.  Because the</w:t>
      </w:r>
      <w:r w:rsidRPr="00DA33DA">
        <w:rPr>
          <w:rFonts w:ascii="Times New Roman" w:eastAsia="Times New Roman" w:hAnsi="Times New Roman" w:cs="Times New Roman"/>
          <w:sz w:val="24"/>
          <w:szCs w:val="24"/>
          <w:lang w:eastAsia="en-GB"/>
        </w:rPr>
        <w:t xml:space="preserve"> </w:t>
      </w:r>
      <w:r w:rsidR="00FE2F39" w:rsidRPr="00DA33DA">
        <w:rPr>
          <w:rFonts w:ascii="Times New Roman" w:eastAsia="Times New Roman" w:hAnsi="Times New Roman" w:cs="Times New Roman"/>
          <w:sz w:val="24"/>
          <w:szCs w:val="24"/>
          <w:lang w:eastAsia="en-GB"/>
        </w:rPr>
        <w:t>dominating concerns of the prison are not for tomorrow . . . contemporary notions of . . .after-care find great difficulty in taking root</w:t>
      </w:r>
      <w:r w:rsidRPr="00DA33DA">
        <w:rPr>
          <w:rFonts w:ascii="Times New Roman" w:eastAsia="Times New Roman" w:hAnsi="Times New Roman" w:cs="Times New Roman"/>
          <w:sz w:val="24"/>
          <w:szCs w:val="24"/>
          <w:lang w:eastAsia="en-GB"/>
        </w:rPr>
        <w:t>”</w:t>
      </w:r>
    </w:p>
    <w:p w14:paraId="6F5F1F2B" w14:textId="77777777" w:rsidR="00C17D88" w:rsidRPr="00DA33DA" w:rsidRDefault="00C17D88" w:rsidP="00BD34DC">
      <w:pPr>
        <w:spacing w:line="480" w:lineRule="auto"/>
        <w:rPr>
          <w:rFonts w:ascii="Times New Roman" w:eastAsia="Times New Roman" w:hAnsi="Times New Roman" w:cs="Times New Roman"/>
          <w:sz w:val="28"/>
          <w:szCs w:val="28"/>
          <w:lang w:eastAsia="en-GB"/>
        </w:rPr>
      </w:pPr>
    </w:p>
    <w:p w14:paraId="703F6EAD" w14:textId="173535D6" w:rsidR="00FE2F39" w:rsidRPr="00DA33DA" w:rsidRDefault="005161B9" w:rsidP="00BD34DC">
      <w:pPr>
        <w:spacing w:line="480" w:lineRule="auto"/>
        <w:rPr>
          <w:rFonts w:ascii="Times New Roman" w:eastAsia="Times New Roman" w:hAnsi="Times New Roman" w:cs="Times New Roman"/>
          <w:sz w:val="28"/>
          <w:szCs w:val="28"/>
          <w:lang w:eastAsia="en-GB"/>
        </w:rPr>
      </w:pPr>
      <w:r w:rsidRPr="00DA33DA">
        <w:rPr>
          <w:rFonts w:ascii="Times New Roman" w:eastAsia="Times New Roman" w:hAnsi="Times New Roman" w:cs="Times New Roman"/>
          <w:sz w:val="28"/>
          <w:szCs w:val="28"/>
          <w:lang w:eastAsia="en-GB"/>
        </w:rPr>
        <w:t xml:space="preserve">2.2 </w:t>
      </w:r>
      <w:r w:rsidR="00FE2F39" w:rsidRPr="00DA33DA">
        <w:rPr>
          <w:rFonts w:ascii="Times New Roman" w:eastAsia="Times New Roman" w:hAnsi="Times New Roman" w:cs="Times New Roman"/>
          <w:sz w:val="28"/>
          <w:szCs w:val="28"/>
          <w:lang w:eastAsia="en-GB"/>
        </w:rPr>
        <w:t xml:space="preserve">To review, research and specify the re-offending rates and crimes amongst </w:t>
      </w:r>
      <w:bookmarkStart w:id="41" w:name="_Hlk107315428"/>
      <w:r w:rsidR="00FE2F39" w:rsidRPr="00DA33DA">
        <w:rPr>
          <w:rFonts w:ascii="Times New Roman" w:eastAsia="Times New Roman" w:hAnsi="Times New Roman" w:cs="Times New Roman"/>
          <w:sz w:val="28"/>
          <w:szCs w:val="28"/>
          <w:lang w:eastAsia="en-GB"/>
        </w:rPr>
        <w:t xml:space="preserve">prisoners in  the UK. </w:t>
      </w:r>
    </w:p>
    <w:p w14:paraId="737C77D1" w14:textId="464082F2" w:rsidR="000553C6" w:rsidRPr="00DA33DA" w:rsidRDefault="00FE2F39" w:rsidP="00BD34DC">
      <w:pPr>
        <w:spacing w:line="480" w:lineRule="auto"/>
        <w:rPr>
          <w:rFonts w:ascii="Times New Roman" w:hAnsi="Times New Roman" w:cs="Times New Roman"/>
          <w:sz w:val="24"/>
          <w:szCs w:val="24"/>
          <w:shd w:val="clear" w:color="auto" w:fill="FFFFFF"/>
        </w:rPr>
      </w:pPr>
      <w:r w:rsidRPr="00DA33DA">
        <w:rPr>
          <w:rFonts w:ascii="Times New Roman" w:eastAsia="Times New Roman" w:hAnsi="Times New Roman" w:cs="Times New Roman"/>
          <w:sz w:val="24"/>
          <w:szCs w:val="24"/>
          <w:lang w:eastAsia="en-GB"/>
        </w:rPr>
        <w:t>Within the UK over 87,550 people were in prison as of June 2021</w:t>
      </w:r>
      <w:r w:rsidR="00C17D88"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of that 78,756 are within England and Wales, 7,417 in Scotland and 1,377 in Northern Ireland and </w:t>
      </w:r>
      <w:r w:rsidR="00C17D88" w:rsidRPr="00DA33DA">
        <w:rPr>
          <w:rFonts w:ascii="Times New Roman" w:eastAsia="Times New Roman" w:hAnsi="Times New Roman" w:cs="Times New Roman"/>
          <w:sz w:val="24"/>
          <w:szCs w:val="24"/>
          <w:lang w:eastAsia="en-GB"/>
        </w:rPr>
        <w:t>between</w:t>
      </w:r>
      <w:r w:rsidRPr="00DA33DA">
        <w:rPr>
          <w:rFonts w:ascii="Times New Roman" w:eastAsia="Times New Roman" w:hAnsi="Times New Roman" w:cs="Times New Roman"/>
          <w:sz w:val="24"/>
          <w:szCs w:val="24"/>
          <w:lang w:eastAsia="en-GB"/>
        </w:rPr>
        <w:t xml:space="preserve"> 1990 and 2018 </w:t>
      </w:r>
      <w:r w:rsidR="00C17D88" w:rsidRPr="00DA33DA">
        <w:rPr>
          <w:rFonts w:ascii="Times New Roman" w:eastAsia="Times New Roman" w:hAnsi="Times New Roman" w:cs="Times New Roman"/>
          <w:sz w:val="24"/>
          <w:szCs w:val="24"/>
          <w:lang w:eastAsia="en-GB"/>
        </w:rPr>
        <w:t xml:space="preserve">the </w:t>
      </w:r>
      <w:r w:rsidRPr="00DA33DA">
        <w:rPr>
          <w:rFonts w:ascii="Times New Roman" w:eastAsia="Times New Roman" w:hAnsi="Times New Roman" w:cs="Times New Roman"/>
          <w:sz w:val="24"/>
          <w:szCs w:val="24"/>
          <w:lang w:eastAsia="en-GB"/>
        </w:rPr>
        <w:t xml:space="preserve">prison population has quadrupled from 17,400 in 1990 to 80,000 in 2021. In June 2021 it announced that 44% of all </w:t>
      </w:r>
      <w:r w:rsidR="004C49A2" w:rsidRPr="00DA33DA">
        <w:rPr>
          <w:rFonts w:ascii="Times New Roman" w:eastAsia="Times New Roman" w:hAnsi="Times New Roman" w:cs="Times New Roman"/>
          <w:sz w:val="24"/>
          <w:szCs w:val="24"/>
          <w:lang w:eastAsia="en-GB"/>
        </w:rPr>
        <w:t>p</w:t>
      </w:r>
      <w:r w:rsidRPr="00DA33DA">
        <w:rPr>
          <w:rFonts w:ascii="Times New Roman" w:eastAsia="Times New Roman" w:hAnsi="Times New Roman" w:cs="Times New Roman"/>
          <w:sz w:val="24"/>
          <w:szCs w:val="24"/>
          <w:lang w:eastAsia="en-GB"/>
        </w:rPr>
        <w:t xml:space="preserve">risons were classified as </w:t>
      </w:r>
      <w:r w:rsidR="004C49A2"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overcrowded</w:t>
      </w:r>
      <w:r w:rsidR="004C49A2"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and on average the cost per prisoner was approximately £30,312 </w:t>
      </w:r>
      <w:r w:rsidR="000553C6" w:rsidRPr="00DA33DA">
        <w:rPr>
          <w:rFonts w:ascii="Times New Roman" w:hAnsi="Times New Roman" w:cs="Times New Roman"/>
          <w:sz w:val="24"/>
          <w:szCs w:val="24"/>
          <w:shd w:val="clear" w:color="auto" w:fill="FFFFFF"/>
        </w:rPr>
        <w:t>(House of commons Library, 2021).</w:t>
      </w:r>
    </w:p>
    <w:bookmarkEnd w:id="41"/>
    <w:p w14:paraId="4C85C6F4" w14:textId="090D81E4" w:rsidR="00FE2F39" w:rsidRPr="00DA33DA" w:rsidRDefault="00FE2F39" w:rsidP="00BD34DC">
      <w:pPr>
        <w:spacing w:line="480" w:lineRule="auto"/>
        <w:rPr>
          <w:rFonts w:ascii="Times New Roman" w:hAnsi="Times New Roman" w:cs="Times New Roman"/>
          <w:sz w:val="24"/>
          <w:szCs w:val="24"/>
          <w:shd w:val="clear" w:color="auto" w:fill="FFFFFF"/>
        </w:rPr>
      </w:pPr>
    </w:p>
    <w:p w14:paraId="663CD022" w14:textId="77777777" w:rsidR="000553C6" w:rsidRPr="00DA33DA" w:rsidRDefault="000553C6" w:rsidP="00BD34DC">
      <w:pPr>
        <w:spacing w:line="480" w:lineRule="auto"/>
        <w:rPr>
          <w:rFonts w:ascii="Times New Roman" w:hAnsi="Times New Roman" w:cs="Times New Roman"/>
          <w:sz w:val="24"/>
          <w:szCs w:val="24"/>
          <w:shd w:val="clear" w:color="auto" w:fill="FFFFFF"/>
        </w:rPr>
      </w:pPr>
      <w:bookmarkStart w:id="42" w:name="_Hlk106378519"/>
      <w:r w:rsidRPr="00DA33DA">
        <w:rPr>
          <w:rFonts w:ascii="Times New Roman" w:hAnsi="Times New Roman" w:cs="Times New Roman"/>
          <w:sz w:val="24"/>
          <w:szCs w:val="24"/>
        </w:rPr>
        <w:lastRenderedPageBreak/>
        <w:t xml:space="preserve">Figure 1.1 showcases Prison Population with England and Wales since 1900-2020 </w:t>
      </w:r>
      <w:r w:rsidRPr="00DA33DA">
        <w:rPr>
          <w:rFonts w:ascii="Times New Roman" w:hAnsi="Times New Roman" w:cs="Times New Roman"/>
          <w:sz w:val="24"/>
          <w:szCs w:val="24"/>
          <w:shd w:val="clear" w:color="auto" w:fill="FFFFFF"/>
        </w:rPr>
        <w:t>(House of commons Library, 2021).</w:t>
      </w:r>
    </w:p>
    <w:bookmarkEnd w:id="42"/>
    <w:p w14:paraId="7865A916" w14:textId="46098D0E" w:rsidR="000553C6" w:rsidRPr="00DA33DA" w:rsidRDefault="000553C6" w:rsidP="00BD34DC">
      <w:pPr>
        <w:spacing w:line="480" w:lineRule="auto"/>
        <w:rPr>
          <w:rFonts w:ascii="Times New Roman" w:eastAsia="Times New Roman" w:hAnsi="Times New Roman" w:cs="Times New Roman"/>
          <w:sz w:val="24"/>
          <w:szCs w:val="24"/>
          <w:lang w:eastAsia="en-GB"/>
        </w:rPr>
      </w:pPr>
    </w:p>
    <w:p w14:paraId="432E4BE4" w14:textId="77777777"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hAnsi="Times New Roman" w:cs="Times New Roman"/>
          <w:noProof/>
          <w:sz w:val="24"/>
          <w:szCs w:val="24"/>
        </w:rPr>
        <w:drawing>
          <wp:inline distT="0" distB="0" distL="0" distR="0" wp14:anchorId="4945A8D2" wp14:editId="106A49CC">
            <wp:extent cx="4229100" cy="2276475"/>
            <wp:effectExtent l="0" t="0" r="0" b="9525"/>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2"/>
                    <a:stretch>
                      <a:fillRect/>
                    </a:stretch>
                  </pic:blipFill>
                  <pic:spPr>
                    <a:xfrm>
                      <a:off x="0" y="0"/>
                      <a:ext cx="4229100" cy="2276475"/>
                    </a:xfrm>
                    <a:prstGeom prst="rect">
                      <a:avLst/>
                    </a:prstGeom>
                  </pic:spPr>
                </pic:pic>
              </a:graphicData>
            </a:graphic>
          </wp:inline>
        </w:drawing>
      </w:r>
    </w:p>
    <w:p w14:paraId="62224E15" w14:textId="77777777" w:rsidR="00FE2F39" w:rsidRPr="00DA33DA" w:rsidRDefault="00FE2F39" w:rsidP="00BD34DC">
      <w:pPr>
        <w:spacing w:line="480" w:lineRule="auto"/>
        <w:rPr>
          <w:rFonts w:ascii="Times New Roman" w:eastAsia="Times New Roman" w:hAnsi="Times New Roman" w:cs="Times New Roman"/>
          <w:sz w:val="24"/>
          <w:szCs w:val="24"/>
          <w:lang w:eastAsia="en-GB"/>
        </w:rPr>
      </w:pPr>
    </w:p>
    <w:p w14:paraId="591A56D1" w14:textId="0E81C6AF"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 xml:space="preserve">Firstly, to clarify the term </w:t>
      </w:r>
      <w:r w:rsidR="004C49A2" w:rsidRPr="00DA33DA">
        <w:rPr>
          <w:rFonts w:ascii="Times New Roman" w:eastAsia="Times New Roman" w:hAnsi="Times New Roman" w:cs="Times New Roman"/>
          <w:sz w:val="24"/>
          <w:szCs w:val="24"/>
          <w:lang w:eastAsia="en-GB"/>
        </w:rPr>
        <w:t>r</w:t>
      </w:r>
      <w:r w:rsidRPr="00DA33DA">
        <w:rPr>
          <w:rFonts w:ascii="Times New Roman" w:eastAsia="Times New Roman" w:hAnsi="Times New Roman" w:cs="Times New Roman"/>
          <w:sz w:val="24"/>
          <w:szCs w:val="24"/>
          <w:lang w:eastAsia="en-GB"/>
        </w:rPr>
        <w:t>eoffending, “</w:t>
      </w:r>
      <w:r w:rsidRPr="00DA33DA">
        <w:rPr>
          <w:rFonts w:ascii="Times New Roman" w:hAnsi="Times New Roman" w:cs="Times New Roman"/>
          <w:sz w:val="24"/>
          <w:szCs w:val="24"/>
          <w:shd w:val="clear" w:color="auto" w:fill="FFFFFF"/>
        </w:rPr>
        <w:t>A reoffence is when someone commits another offence within 12 months of being released from custody (or receiving a caution, fine or court order) which then leads to a conviction, caution, reprimand or warning in the same 12-month period (or up to 18 months to allow for court proceedings).” (Ministry of Justice, 2021).</w:t>
      </w:r>
    </w:p>
    <w:p w14:paraId="1A16B221" w14:textId="7B93E364"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David Cameron held a prison review in 2016 while he was Prime </w:t>
      </w:r>
      <w:r w:rsidR="004C49A2" w:rsidRPr="00DA33DA">
        <w:rPr>
          <w:rFonts w:ascii="Times New Roman" w:hAnsi="Times New Roman" w:cs="Times New Roman"/>
          <w:sz w:val="24"/>
          <w:szCs w:val="24"/>
        </w:rPr>
        <w:t>M</w:t>
      </w:r>
      <w:r w:rsidRPr="00DA33DA">
        <w:rPr>
          <w:rFonts w:ascii="Times New Roman" w:hAnsi="Times New Roman" w:cs="Times New Roman"/>
          <w:sz w:val="24"/>
          <w:szCs w:val="24"/>
        </w:rPr>
        <w:t>inister</w:t>
      </w:r>
      <w:r w:rsidR="004C49A2" w:rsidRPr="00DA33DA">
        <w:rPr>
          <w:rFonts w:ascii="Times New Roman" w:hAnsi="Times New Roman" w:cs="Times New Roman"/>
          <w:sz w:val="24"/>
          <w:szCs w:val="24"/>
        </w:rPr>
        <w:t>; this</w:t>
      </w:r>
      <w:r w:rsidRPr="00DA33DA">
        <w:rPr>
          <w:rFonts w:ascii="Times New Roman" w:hAnsi="Times New Roman" w:cs="Times New Roman"/>
          <w:sz w:val="24"/>
          <w:szCs w:val="24"/>
        </w:rPr>
        <w:t xml:space="preserve"> was the first review of the entire prison system for more than 2 decades outlining the plans for 6 new reform prisons and a “wholesale reform”. It is clear that David Cameron was fully aware of impacting issues re-offending had</w:t>
      </w:r>
      <w:r w:rsidR="004C49A2" w:rsidRPr="00DA33DA">
        <w:rPr>
          <w:rFonts w:ascii="Times New Roman" w:hAnsi="Times New Roman" w:cs="Times New Roman"/>
          <w:sz w:val="24"/>
          <w:szCs w:val="24"/>
        </w:rPr>
        <w:t xml:space="preserve"> on</w:t>
      </w:r>
      <w:r w:rsidRPr="00DA33DA">
        <w:rPr>
          <w:rFonts w:ascii="Times New Roman" w:hAnsi="Times New Roman" w:cs="Times New Roman"/>
          <w:sz w:val="24"/>
          <w:szCs w:val="24"/>
        </w:rPr>
        <w:t xml:space="preserve"> the UK</w:t>
      </w:r>
      <w:r w:rsidR="004C49A2" w:rsidRPr="00DA33DA">
        <w:rPr>
          <w:rFonts w:ascii="Times New Roman" w:hAnsi="Times New Roman" w:cs="Times New Roman"/>
          <w:sz w:val="24"/>
          <w:szCs w:val="24"/>
        </w:rPr>
        <w:t>;</w:t>
      </w:r>
      <w:r w:rsidRPr="00DA33DA">
        <w:rPr>
          <w:rFonts w:ascii="Times New Roman" w:hAnsi="Times New Roman" w:cs="Times New Roman"/>
          <w:sz w:val="24"/>
          <w:szCs w:val="24"/>
        </w:rPr>
        <w:t xml:space="preserve"> he stated within this speech in 2016 </w:t>
      </w:r>
      <w:r w:rsidRPr="00DA33DA">
        <w:rPr>
          <w:rFonts w:ascii="Times New Roman" w:hAnsi="Times New Roman" w:cs="Times New Roman"/>
          <w:i/>
          <w:iCs/>
          <w:sz w:val="24"/>
          <w:szCs w:val="24"/>
        </w:rPr>
        <w:t>“46% of all prisoners will re-offend within a year of release. 60% of short-sentenced prisoners will reoffend within the same period.”</w:t>
      </w:r>
      <w:r w:rsidRPr="00DA33DA">
        <w:rPr>
          <w:rFonts w:ascii="Times New Roman" w:hAnsi="Times New Roman" w:cs="Times New Roman"/>
          <w:sz w:val="24"/>
          <w:szCs w:val="24"/>
        </w:rPr>
        <w:t xml:space="preserve"> </w:t>
      </w:r>
      <w:r w:rsidR="004C49A2" w:rsidRPr="00DA33DA">
        <w:rPr>
          <w:rFonts w:ascii="Times New Roman" w:hAnsi="Times New Roman" w:cs="Times New Roman"/>
          <w:sz w:val="24"/>
          <w:szCs w:val="24"/>
        </w:rPr>
        <w:t>It was identified</w:t>
      </w:r>
      <w:r w:rsidRPr="00DA33DA">
        <w:rPr>
          <w:rFonts w:ascii="Times New Roman" w:hAnsi="Times New Roman" w:cs="Times New Roman"/>
          <w:sz w:val="24"/>
          <w:szCs w:val="24"/>
        </w:rPr>
        <w:t xml:space="preserve"> in 2016 that the cycle of reoffending cost approximately £13 Billion a year </w:t>
      </w:r>
      <w:r w:rsidRPr="00DA33DA">
        <w:rPr>
          <w:rFonts w:ascii="Times New Roman" w:hAnsi="Times New Roman" w:cs="Times New Roman"/>
          <w:sz w:val="24"/>
          <w:szCs w:val="24"/>
          <w:shd w:val="clear" w:color="auto" w:fill="FFFFFF"/>
        </w:rPr>
        <w:t>(</w:t>
      </w:r>
      <w:r w:rsidR="00BD34DC" w:rsidRPr="00DA33DA">
        <w:rPr>
          <w:rFonts w:ascii="Times New Roman" w:hAnsi="Times New Roman" w:cs="Times New Roman"/>
          <w:sz w:val="24"/>
          <w:szCs w:val="24"/>
          <w:shd w:val="clear" w:color="auto" w:fill="FFFFFF"/>
        </w:rPr>
        <w:t>Ministry</w:t>
      </w:r>
      <w:r w:rsidRPr="00DA33DA">
        <w:rPr>
          <w:rFonts w:ascii="Times New Roman" w:hAnsi="Times New Roman" w:cs="Times New Roman"/>
          <w:sz w:val="24"/>
          <w:szCs w:val="24"/>
          <w:shd w:val="clear" w:color="auto" w:fill="FFFFFF"/>
        </w:rPr>
        <w:t xml:space="preserve"> of Justice, 2016)</w:t>
      </w:r>
      <w:r w:rsidRPr="00DA33DA">
        <w:rPr>
          <w:rFonts w:ascii="Times New Roman" w:hAnsi="Times New Roman" w:cs="Times New Roman"/>
          <w:sz w:val="24"/>
          <w:szCs w:val="24"/>
        </w:rPr>
        <w:t xml:space="preserve"> and </w:t>
      </w:r>
      <w:r w:rsidRPr="00DA33DA">
        <w:rPr>
          <w:rFonts w:ascii="Times New Roman" w:hAnsi="Times New Roman" w:cs="Times New Roman"/>
          <w:sz w:val="24"/>
          <w:szCs w:val="24"/>
          <w:shd w:val="clear" w:color="auto" w:fill="FFFFFF"/>
        </w:rPr>
        <w:t>(Prisons: re-offending, costs and conditions, 2016) and (Open access Government, 2022).</w:t>
      </w:r>
      <w:bookmarkStart w:id="43" w:name="_Hlk107315451"/>
      <w:r w:rsidR="004C49A2" w:rsidRPr="00DA33DA">
        <w:rPr>
          <w:rFonts w:ascii="Times New Roman" w:hAnsi="Times New Roman" w:cs="Times New Roman"/>
          <w:sz w:val="24"/>
          <w:szCs w:val="24"/>
          <w:shd w:val="clear" w:color="auto" w:fill="FFFFFF"/>
        </w:rPr>
        <w:t xml:space="preserve"> </w:t>
      </w:r>
      <w:r w:rsidRPr="00DA33DA">
        <w:rPr>
          <w:rFonts w:ascii="Times New Roman" w:hAnsi="Times New Roman" w:cs="Times New Roman"/>
          <w:sz w:val="24"/>
          <w:szCs w:val="24"/>
          <w:shd w:val="clear" w:color="auto" w:fill="FFFFFF"/>
        </w:rPr>
        <w:t xml:space="preserve">The most up to date research shows that reoffending is estimated at £18.1 Billion per year (Ministry of Justice, 2019). </w:t>
      </w:r>
    </w:p>
    <w:p w14:paraId="29BE88DF" w14:textId="04281D1D" w:rsidR="001B094D"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lastRenderedPageBreak/>
        <w:t xml:space="preserve">Re-offending rates </w:t>
      </w:r>
      <w:r w:rsidR="004C49A2" w:rsidRPr="00DA33DA">
        <w:rPr>
          <w:rFonts w:ascii="Times New Roman" w:hAnsi="Times New Roman" w:cs="Times New Roman"/>
          <w:sz w:val="24"/>
          <w:szCs w:val="24"/>
        </w:rPr>
        <w:t>as</w:t>
      </w:r>
      <w:r w:rsidRPr="00DA33DA">
        <w:rPr>
          <w:rFonts w:ascii="Times New Roman" w:hAnsi="Times New Roman" w:cs="Times New Roman"/>
          <w:sz w:val="24"/>
          <w:szCs w:val="24"/>
        </w:rPr>
        <w:t xml:space="preserve"> a whole have been broadly stable since 2007 </w:t>
      </w:r>
      <w:r w:rsidR="004C49A2" w:rsidRPr="00DA33DA">
        <w:rPr>
          <w:rFonts w:ascii="Times New Roman" w:hAnsi="Times New Roman" w:cs="Times New Roman"/>
          <w:sz w:val="24"/>
          <w:szCs w:val="24"/>
        </w:rPr>
        <w:t xml:space="preserve">with </w:t>
      </w:r>
      <w:r w:rsidRPr="00DA33DA">
        <w:rPr>
          <w:rFonts w:ascii="Times New Roman" w:hAnsi="Times New Roman" w:cs="Times New Roman"/>
          <w:sz w:val="24"/>
          <w:szCs w:val="24"/>
        </w:rPr>
        <w:t xml:space="preserve">approximately between 28% </w:t>
      </w:r>
      <w:r w:rsidR="004C49A2" w:rsidRPr="00DA33DA">
        <w:rPr>
          <w:rFonts w:ascii="Times New Roman" w:hAnsi="Times New Roman" w:cs="Times New Roman"/>
          <w:sz w:val="24"/>
          <w:szCs w:val="24"/>
        </w:rPr>
        <w:t xml:space="preserve"> and 32% being</w:t>
      </w:r>
      <w:r w:rsidRPr="00DA33DA">
        <w:rPr>
          <w:rFonts w:ascii="Times New Roman" w:hAnsi="Times New Roman" w:cs="Times New Roman"/>
          <w:sz w:val="24"/>
          <w:szCs w:val="24"/>
        </w:rPr>
        <w:t xml:space="preserve"> the proportion of offenders who have reoffended. </w:t>
      </w:r>
    </w:p>
    <w:bookmarkEnd w:id="43"/>
    <w:p w14:paraId="693567BF" w14:textId="77777777" w:rsidR="001B094D" w:rsidRPr="00DA33DA" w:rsidRDefault="001B094D" w:rsidP="00BD34DC">
      <w:pPr>
        <w:spacing w:line="480" w:lineRule="auto"/>
        <w:rPr>
          <w:rFonts w:ascii="Times New Roman" w:hAnsi="Times New Roman" w:cs="Times New Roman"/>
          <w:sz w:val="24"/>
          <w:szCs w:val="24"/>
        </w:rPr>
      </w:pPr>
    </w:p>
    <w:p w14:paraId="19868250" w14:textId="40D9ECD8" w:rsidR="00FE2F39" w:rsidRPr="00DA33DA" w:rsidRDefault="001B094D"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ab/>
        <w:t>Figure 1.2 (Ministry of justice, 2020)</w:t>
      </w:r>
    </w:p>
    <w:p w14:paraId="5841E97D" w14:textId="77777777"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noProof/>
          <w:sz w:val="24"/>
          <w:szCs w:val="24"/>
        </w:rPr>
        <w:drawing>
          <wp:inline distT="0" distB="0" distL="0" distR="0" wp14:anchorId="589DD1DA" wp14:editId="3988819F">
            <wp:extent cx="5534025" cy="3800475"/>
            <wp:effectExtent l="0" t="0" r="9525" b="9525"/>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3"/>
                    <a:stretch>
                      <a:fillRect/>
                    </a:stretch>
                  </pic:blipFill>
                  <pic:spPr>
                    <a:xfrm>
                      <a:off x="0" y="0"/>
                      <a:ext cx="5534025" cy="3800475"/>
                    </a:xfrm>
                    <a:prstGeom prst="rect">
                      <a:avLst/>
                    </a:prstGeom>
                  </pic:spPr>
                </pic:pic>
              </a:graphicData>
            </a:graphic>
          </wp:inline>
        </w:drawing>
      </w:r>
    </w:p>
    <w:p w14:paraId="73A7439D" w14:textId="77777777" w:rsidR="00FE2F39" w:rsidRPr="00DA33DA" w:rsidRDefault="00FE2F39" w:rsidP="00BD34DC">
      <w:pPr>
        <w:spacing w:line="480" w:lineRule="auto"/>
        <w:rPr>
          <w:rFonts w:ascii="Times New Roman" w:hAnsi="Times New Roman" w:cs="Times New Roman"/>
          <w:sz w:val="24"/>
          <w:szCs w:val="24"/>
        </w:rPr>
      </w:pPr>
    </w:p>
    <w:p w14:paraId="72D9CAC1" w14:textId="4DCDCEC9"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This diagram shows only minor fluctuations </w:t>
      </w:r>
      <w:r w:rsidR="004C49A2" w:rsidRPr="00DA33DA">
        <w:rPr>
          <w:rFonts w:ascii="Times New Roman" w:hAnsi="Times New Roman" w:cs="Times New Roman"/>
          <w:sz w:val="24"/>
          <w:szCs w:val="24"/>
        </w:rPr>
        <w:t xml:space="preserve">statistically </w:t>
      </w:r>
      <w:r w:rsidRPr="00DA33DA">
        <w:rPr>
          <w:rFonts w:ascii="Times New Roman" w:hAnsi="Times New Roman" w:cs="Times New Roman"/>
          <w:sz w:val="24"/>
          <w:szCs w:val="24"/>
        </w:rPr>
        <w:t>between 2006 and 2018 however the increase</w:t>
      </w:r>
      <w:r w:rsidR="0031409C" w:rsidRPr="00DA33DA">
        <w:rPr>
          <w:rFonts w:ascii="Times New Roman" w:hAnsi="Times New Roman" w:cs="Times New Roman"/>
          <w:sz w:val="24"/>
          <w:szCs w:val="24"/>
        </w:rPr>
        <w:t>d</w:t>
      </w:r>
      <w:r w:rsidRPr="00DA33DA">
        <w:rPr>
          <w:rFonts w:ascii="Times New Roman" w:hAnsi="Times New Roman" w:cs="Times New Roman"/>
          <w:sz w:val="24"/>
          <w:szCs w:val="24"/>
        </w:rPr>
        <w:t xml:space="preserve"> frequency rate along with the decreasing rate of proven reoffend</w:t>
      </w:r>
      <w:r w:rsidR="0031409C" w:rsidRPr="00DA33DA">
        <w:rPr>
          <w:rFonts w:ascii="Times New Roman" w:hAnsi="Times New Roman" w:cs="Times New Roman"/>
          <w:sz w:val="24"/>
          <w:szCs w:val="24"/>
        </w:rPr>
        <w:t>ing</w:t>
      </w:r>
      <w:r w:rsidRPr="00DA33DA">
        <w:rPr>
          <w:rFonts w:ascii="Times New Roman" w:hAnsi="Times New Roman" w:cs="Times New Roman"/>
          <w:sz w:val="24"/>
          <w:szCs w:val="24"/>
        </w:rPr>
        <w:t xml:space="preserve"> in theory shows that a higher number of reoffending is often being committed by a small</w:t>
      </w:r>
      <w:r w:rsidR="0031409C" w:rsidRPr="00DA33DA">
        <w:rPr>
          <w:rFonts w:ascii="Times New Roman" w:hAnsi="Times New Roman" w:cs="Times New Roman"/>
          <w:sz w:val="24"/>
          <w:szCs w:val="24"/>
        </w:rPr>
        <w:t>er</w:t>
      </w:r>
      <w:r w:rsidRPr="00DA33DA">
        <w:rPr>
          <w:rFonts w:ascii="Times New Roman" w:hAnsi="Times New Roman" w:cs="Times New Roman"/>
          <w:sz w:val="24"/>
          <w:szCs w:val="24"/>
        </w:rPr>
        <w:t xml:space="preserve"> number of individuals</w:t>
      </w:r>
      <w:r w:rsidR="0031409C" w:rsidRPr="00DA33DA">
        <w:rPr>
          <w:rFonts w:ascii="Times New Roman" w:hAnsi="Times New Roman" w:cs="Times New Roman"/>
          <w:sz w:val="24"/>
          <w:szCs w:val="24"/>
        </w:rPr>
        <w:t>.</w:t>
      </w:r>
      <w:r w:rsidRPr="00DA33DA">
        <w:rPr>
          <w:rFonts w:ascii="Times New Roman" w:hAnsi="Times New Roman" w:cs="Times New Roman"/>
          <w:sz w:val="24"/>
          <w:szCs w:val="24"/>
        </w:rPr>
        <w:t xml:space="preserve"> </w:t>
      </w:r>
    </w:p>
    <w:p w14:paraId="28443D89" w14:textId="30F79005"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When looking at ethnicity and gender in </w:t>
      </w:r>
      <w:r w:rsidR="0031409C" w:rsidRPr="00DA33DA">
        <w:rPr>
          <w:rFonts w:ascii="Times New Roman" w:hAnsi="Times New Roman" w:cs="Times New Roman"/>
          <w:sz w:val="24"/>
          <w:szCs w:val="24"/>
        </w:rPr>
        <w:t xml:space="preserve">terms of </w:t>
      </w:r>
      <w:r w:rsidRPr="00DA33DA">
        <w:rPr>
          <w:rFonts w:ascii="Times New Roman" w:hAnsi="Times New Roman" w:cs="Times New Roman"/>
          <w:sz w:val="24"/>
          <w:szCs w:val="24"/>
        </w:rPr>
        <w:t>reoffending</w:t>
      </w:r>
      <w:r w:rsidR="0031409C" w:rsidRPr="00DA33DA">
        <w:rPr>
          <w:rFonts w:ascii="Times New Roman" w:hAnsi="Times New Roman" w:cs="Times New Roman"/>
          <w:sz w:val="24"/>
          <w:szCs w:val="24"/>
        </w:rPr>
        <w:t>,</w:t>
      </w:r>
      <w:r w:rsidRPr="00DA33DA">
        <w:rPr>
          <w:rFonts w:ascii="Times New Roman" w:hAnsi="Times New Roman" w:cs="Times New Roman"/>
          <w:sz w:val="24"/>
          <w:szCs w:val="24"/>
        </w:rPr>
        <w:t xml:space="preserve"> black offenders have the highest reoffending rate of 32.7% in 2018 wh</w:t>
      </w:r>
      <w:r w:rsidR="0031409C" w:rsidRPr="00DA33DA">
        <w:rPr>
          <w:rFonts w:ascii="Times New Roman" w:hAnsi="Times New Roman" w:cs="Times New Roman"/>
          <w:sz w:val="24"/>
          <w:szCs w:val="24"/>
        </w:rPr>
        <w:t>ilst</w:t>
      </w:r>
      <w:r w:rsidRPr="00DA33DA">
        <w:rPr>
          <w:rFonts w:ascii="Times New Roman" w:hAnsi="Times New Roman" w:cs="Times New Roman"/>
          <w:sz w:val="24"/>
          <w:szCs w:val="24"/>
        </w:rPr>
        <w:t xml:space="preserve"> white offenders</w:t>
      </w:r>
      <w:r w:rsidR="0031409C" w:rsidRPr="00DA33DA">
        <w:rPr>
          <w:rFonts w:ascii="Times New Roman" w:hAnsi="Times New Roman" w:cs="Times New Roman"/>
          <w:sz w:val="24"/>
          <w:szCs w:val="24"/>
        </w:rPr>
        <w:t xml:space="preserve"> stood</w:t>
      </w:r>
      <w:r w:rsidRPr="00DA33DA">
        <w:rPr>
          <w:rFonts w:ascii="Times New Roman" w:hAnsi="Times New Roman" w:cs="Times New Roman"/>
          <w:sz w:val="24"/>
          <w:szCs w:val="24"/>
        </w:rPr>
        <w:t xml:space="preserve"> at 30.6% and mixed ethnic groups </w:t>
      </w:r>
      <w:r w:rsidR="0031409C" w:rsidRPr="00DA33DA">
        <w:rPr>
          <w:rFonts w:ascii="Times New Roman" w:hAnsi="Times New Roman" w:cs="Times New Roman"/>
          <w:sz w:val="24"/>
          <w:szCs w:val="24"/>
        </w:rPr>
        <w:t xml:space="preserve">accounted for </w:t>
      </w:r>
      <w:r w:rsidRPr="00DA33DA">
        <w:rPr>
          <w:rFonts w:ascii="Times New Roman" w:hAnsi="Times New Roman" w:cs="Times New Roman"/>
          <w:sz w:val="24"/>
          <w:szCs w:val="24"/>
        </w:rPr>
        <w:t>20.9%</w:t>
      </w:r>
      <w:r w:rsidR="0031409C" w:rsidRPr="00DA33DA">
        <w:t xml:space="preserve"> </w:t>
      </w:r>
      <w:r w:rsidR="0031409C" w:rsidRPr="00DA33DA">
        <w:rPr>
          <w:rFonts w:ascii="Times New Roman" w:hAnsi="Times New Roman" w:cs="Times New Roman"/>
          <w:sz w:val="24"/>
          <w:szCs w:val="24"/>
        </w:rPr>
        <w:t>for reoffending</w:t>
      </w:r>
      <w:r w:rsidRPr="00DA33DA">
        <w:rPr>
          <w:rFonts w:ascii="Times New Roman" w:hAnsi="Times New Roman" w:cs="Times New Roman"/>
          <w:sz w:val="24"/>
          <w:szCs w:val="24"/>
        </w:rPr>
        <w:t xml:space="preserve">. However, in all </w:t>
      </w:r>
      <w:bookmarkStart w:id="44" w:name="_Hlk107315497"/>
      <w:r w:rsidRPr="00DA33DA">
        <w:rPr>
          <w:rFonts w:ascii="Times New Roman" w:hAnsi="Times New Roman" w:cs="Times New Roman"/>
          <w:sz w:val="24"/>
          <w:szCs w:val="24"/>
        </w:rPr>
        <w:t xml:space="preserve">ethnic groups young </w:t>
      </w:r>
      <w:r w:rsidRPr="00DA33DA">
        <w:rPr>
          <w:rFonts w:ascii="Times New Roman" w:hAnsi="Times New Roman" w:cs="Times New Roman"/>
          <w:sz w:val="24"/>
          <w:szCs w:val="24"/>
        </w:rPr>
        <w:lastRenderedPageBreak/>
        <w:t>offenders had the highest reoffending rate and white offenders committed more reoffences per person averagely 4.17. Regarding gender</w:t>
      </w:r>
      <w:r w:rsidR="0031409C" w:rsidRPr="00DA33DA">
        <w:rPr>
          <w:rFonts w:ascii="Times New Roman" w:hAnsi="Times New Roman" w:cs="Times New Roman"/>
          <w:sz w:val="24"/>
          <w:szCs w:val="24"/>
        </w:rPr>
        <w:t>,</w:t>
      </w:r>
      <w:r w:rsidRPr="00DA33DA">
        <w:rPr>
          <w:rFonts w:ascii="Times New Roman" w:hAnsi="Times New Roman" w:cs="Times New Roman"/>
          <w:sz w:val="24"/>
          <w:szCs w:val="24"/>
        </w:rPr>
        <w:t xml:space="preserve"> male offenders often reoffended at a high rate of 30.0% compared to females at 23.1% however these rates fluctuat</w:t>
      </w:r>
      <w:r w:rsidR="0031409C" w:rsidRPr="00DA33DA">
        <w:rPr>
          <w:rFonts w:ascii="Times New Roman" w:hAnsi="Times New Roman" w:cs="Times New Roman"/>
          <w:sz w:val="24"/>
          <w:szCs w:val="24"/>
        </w:rPr>
        <w:t>ed</w:t>
      </w:r>
      <w:r w:rsidRPr="00DA33DA">
        <w:rPr>
          <w:rFonts w:ascii="Times New Roman" w:hAnsi="Times New Roman" w:cs="Times New Roman"/>
          <w:sz w:val="24"/>
          <w:szCs w:val="24"/>
        </w:rPr>
        <w:t xml:space="preserve"> between 25.7% and 33.8% for males and 19.4% to 24.4% </w:t>
      </w:r>
      <w:r w:rsidR="0031409C" w:rsidRPr="00DA33DA">
        <w:rPr>
          <w:rFonts w:ascii="Times New Roman" w:hAnsi="Times New Roman" w:cs="Times New Roman"/>
          <w:sz w:val="24"/>
          <w:szCs w:val="24"/>
        </w:rPr>
        <w:t>for</w:t>
      </w:r>
      <w:r w:rsidRPr="00DA33DA">
        <w:rPr>
          <w:rFonts w:ascii="Times New Roman" w:hAnsi="Times New Roman" w:cs="Times New Roman"/>
          <w:sz w:val="24"/>
          <w:szCs w:val="24"/>
        </w:rPr>
        <w:t xml:space="preserve"> females </w:t>
      </w:r>
      <w:r w:rsidRPr="00DA33DA">
        <w:rPr>
          <w:rFonts w:ascii="Times New Roman" w:hAnsi="Times New Roman" w:cs="Times New Roman"/>
          <w:sz w:val="24"/>
          <w:szCs w:val="24"/>
          <w:shd w:val="clear" w:color="auto" w:fill="FFFFFF"/>
        </w:rPr>
        <w:t xml:space="preserve">(Proven reoffending statistics quarterly bulletin, England and Wales, January 2018 to March 2018, 2020) and </w:t>
      </w:r>
      <w:r w:rsidRPr="00DA33DA">
        <w:rPr>
          <w:rFonts w:ascii="Times New Roman" w:eastAsia="Times New Roman" w:hAnsi="Times New Roman" w:cs="Times New Roman"/>
          <w:sz w:val="24"/>
          <w:szCs w:val="24"/>
          <w:lang w:eastAsia="en-GB"/>
        </w:rPr>
        <w:t xml:space="preserve"> </w:t>
      </w:r>
      <w:r w:rsidRPr="00DA33DA">
        <w:rPr>
          <w:rFonts w:ascii="Times New Roman" w:hAnsi="Times New Roman" w:cs="Times New Roman"/>
          <w:sz w:val="24"/>
          <w:szCs w:val="24"/>
          <w:shd w:val="clear" w:color="auto" w:fill="FFFFFF"/>
        </w:rPr>
        <w:t>(Ministry of justice, 2020)</w:t>
      </w:r>
      <w:r w:rsidRPr="00DA33DA">
        <w:rPr>
          <w:rFonts w:ascii="Times New Roman" w:hAnsi="Times New Roman" w:cs="Times New Roman"/>
          <w:sz w:val="24"/>
          <w:szCs w:val="24"/>
        </w:rPr>
        <w:t xml:space="preserve"> (Ministry of justice, 2013-2016.)</w:t>
      </w:r>
    </w:p>
    <w:bookmarkEnd w:id="44"/>
    <w:p w14:paraId="19437D50" w14:textId="77777777" w:rsidR="0031409C" w:rsidRPr="00DA33DA" w:rsidRDefault="0031409C" w:rsidP="00BD34DC">
      <w:pPr>
        <w:spacing w:line="480" w:lineRule="auto"/>
        <w:rPr>
          <w:rFonts w:ascii="Times New Roman" w:hAnsi="Times New Roman" w:cs="Times New Roman"/>
          <w:sz w:val="24"/>
          <w:szCs w:val="24"/>
        </w:rPr>
      </w:pPr>
    </w:p>
    <w:p w14:paraId="5CF96824" w14:textId="245CDAD2" w:rsidR="00FE2F39" w:rsidRPr="00DA33DA" w:rsidRDefault="001B094D"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Figure 1.3 (Ministry of justice, 2020) </w:t>
      </w:r>
      <w:r w:rsidR="00FE2F39" w:rsidRPr="00DA33DA">
        <w:rPr>
          <w:rFonts w:ascii="Times New Roman" w:eastAsia="Times New Roman" w:hAnsi="Times New Roman" w:cs="Times New Roman"/>
          <w:b/>
          <w:bCs/>
          <w:sz w:val="24"/>
          <w:szCs w:val="24"/>
          <w:lang w:eastAsia="en-GB"/>
        </w:rPr>
        <w:t xml:space="preserve">Explains the proportion of adult and juvenile offenders in England and Wales who commit a proven reoffence and the number of offenders in each cohort, April 2015 to June 2020 </w:t>
      </w:r>
    </w:p>
    <w:p w14:paraId="671D0FD5" w14:textId="2DC05A97" w:rsidR="00FE2F39" w:rsidRPr="00DA33DA" w:rsidRDefault="00C81B56"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noProof/>
          <w:sz w:val="24"/>
          <w:szCs w:val="24"/>
          <w:lang w:eastAsia="en-GB"/>
        </w:rPr>
        <w:drawing>
          <wp:inline distT="0" distB="0" distL="0" distR="0" wp14:anchorId="44E17A0B" wp14:editId="1366542D">
            <wp:extent cx="4640239" cy="3091229"/>
            <wp:effectExtent l="0" t="0" r="8255" b="0"/>
            <wp:docPr id="7" name="Picture 7" descr="Figure 1: Proportion of adult and juvenile offenders in England and Wales who commit a proven reoffence and the number of offenders in each cohort, April 2009 to June 2020 (Source: Table 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roportion of adult and juvenile offenders in England and Wales who commit a proven reoffence and the number of offenders in each cohort, April 2009 to June 2020 (Source: Table A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46062" cy="3095108"/>
                    </a:xfrm>
                    <a:prstGeom prst="rect">
                      <a:avLst/>
                    </a:prstGeom>
                    <a:noFill/>
                    <a:ln>
                      <a:noFill/>
                    </a:ln>
                  </pic:spPr>
                </pic:pic>
              </a:graphicData>
            </a:graphic>
          </wp:inline>
        </w:drawing>
      </w:r>
    </w:p>
    <w:p w14:paraId="60F547A7" w14:textId="7EE9AF5E"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This diagram clearly shows a reduction in the number of offenders being reduced slowly over the past 5 years from 140,000 offenders in April 2015 to approximately 100,000 offenders in May 2020. The pattern of reoffending is on a decline</w:t>
      </w:r>
      <w:r w:rsidR="0031409C"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however</w:t>
      </w:r>
      <w:r w:rsidR="0031409C"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only </w:t>
      </w:r>
      <w:r w:rsidR="0031409C" w:rsidRPr="00DA33DA">
        <w:rPr>
          <w:rFonts w:ascii="Times New Roman" w:eastAsia="Times New Roman" w:hAnsi="Times New Roman" w:cs="Times New Roman"/>
          <w:sz w:val="24"/>
          <w:szCs w:val="24"/>
          <w:lang w:eastAsia="en-GB"/>
        </w:rPr>
        <w:t xml:space="preserve">a very </w:t>
      </w:r>
      <w:r w:rsidRPr="00DA33DA">
        <w:rPr>
          <w:rFonts w:ascii="Times New Roman" w:eastAsia="Times New Roman" w:hAnsi="Times New Roman" w:cs="Times New Roman"/>
          <w:sz w:val="24"/>
          <w:szCs w:val="24"/>
          <w:lang w:eastAsia="en-GB"/>
        </w:rPr>
        <w:t xml:space="preserve">gradual </w:t>
      </w:r>
      <w:r w:rsidR="0031409C" w:rsidRPr="00DA33DA">
        <w:rPr>
          <w:rFonts w:ascii="Times New Roman" w:eastAsia="Times New Roman" w:hAnsi="Times New Roman" w:cs="Times New Roman"/>
          <w:sz w:val="24"/>
          <w:szCs w:val="24"/>
          <w:lang w:eastAsia="en-GB"/>
        </w:rPr>
        <w:t xml:space="preserve">one, </w:t>
      </w:r>
      <w:r w:rsidRPr="00DA33DA">
        <w:rPr>
          <w:rFonts w:ascii="Times New Roman" w:eastAsia="Times New Roman" w:hAnsi="Times New Roman" w:cs="Times New Roman"/>
          <w:sz w:val="24"/>
          <w:szCs w:val="24"/>
          <w:lang w:eastAsia="en-GB"/>
        </w:rPr>
        <w:t xml:space="preserve">which still </w:t>
      </w:r>
      <w:r w:rsidR="0031409C" w:rsidRPr="00DA33DA">
        <w:rPr>
          <w:rFonts w:ascii="Times New Roman" w:eastAsia="Times New Roman" w:hAnsi="Times New Roman" w:cs="Times New Roman"/>
          <w:sz w:val="24"/>
          <w:szCs w:val="24"/>
          <w:lang w:eastAsia="en-GB"/>
        </w:rPr>
        <w:t xml:space="preserve">highlights </w:t>
      </w:r>
      <w:r w:rsidRPr="00DA33DA">
        <w:rPr>
          <w:rFonts w:ascii="Times New Roman" w:eastAsia="Times New Roman" w:hAnsi="Times New Roman" w:cs="Times New Roman"/>
          <w:sz w:val="24"/>
          <w:szCs w:val="24"/>
          <w:lang w:eastAsia="en-GB"/>
        </w:rPr>
        <w:t>a clear issue within reoffending. A study shows that between April 2020 and June 2020 offenders who have a previous large number of offen</w:t>
      </w:r>
      <w:r w:rsidR="0031409C" w:rsidRPr="00DA33DA">
        <w:rPr>
          <w:rFonts w:ascii="Times New Roman" w:eastAsia="Times New Roman" w:hAnsi="Times New Roman" w:cs="Times New Roman"/>
          <w:sz w:val="24"/>
          <w:szCs w:val="24"/>
          <w:lang w:eastAsia="en-GB"/>
        </w:rPr>
        <w:t>ces</w:t>
      </w:r>
      <w:r w:rsidRPr="00DA33DA">
        <w:rPr>
          <w:rFonts w:ascii="Times New Roman" w:eastAsia="Times New Roman" w:hAnsi="Times New Roman" w:cs="Times New Roman"/>
          <w:sz w:val="24"/>
          <w:szCs w:val="24"/>
          <w:lang w:eastAsia="en-GB"/>
        </w:rPr>
        <w:t xml:space="preserve"> have a lot </w:t>
      </w:r>
      <w:r w:rsidRPr="00DA33DA">
        <w:rPr>
          <w:rFonts w:ascii="Times New Roman" w:eastAsia="Times New Roman" w:hAnsi="Times New Roman" w:cs="Times New Roman"/>
          <w:sz w:val="24"/>
          <w:szCs w:val="24"/>
          <w:lang w:eastAsia="en-GB"/>
        </w:rPr>
        <w:lastRenderedPageBreak/>
        <w:t xml:space="preserve">higher rate of proven reoffending than those who had fewer previous offences. Between this period adults who had 11 or more previous offences were 45.3% more likely to reoffend and represented 72% of all adult reoffenders who committed 81% of all adult proven re-offenders </w:t>
      </w:r>
      <w:r w:rsidRPr="00DA33DA">
        <w:rPr>
          <w:rFonts w:ascii="Times New Roman" w:hAnsi="Times New Roman" w:cs="Times New Roman"/>
          <w:sz w:val="24"/>
          <w:szCs w:val="24"/>
          <w:shd w:val="clear" w:color="auto" w:fill="FFFFFF"/>
        </w:rPr>
        <w:t>(Ministry of justice, 2020).</w:t>
      </w:r>
    </w:p>
    <w:p w14:paraId="3CCAB360" w14:textId="77777777" w:rsidR="00FE2F39" w:rsidRPr="00DA33DA" w:rsidRDefault="00FE2F39" w:rsidP="00BD34DC">
      <w:pPr>
        <w:spacing w:line="480" w:lineRule="auto"/>
        <w:rPr>
          <w:rFonts w:ascii="Times New Roman" w:eastAsia="Times New Roman" w:hAnsi="Times New Roman" w:cs="Times New Roman"/>
          <w:sz w:val="24"/>
          <w:szCs w:val="24"/>
          <w:lang w:eastAsia="en-GB"/>
        </w:rPr>
      </w:pPr>
    </w:p>
    <w:p w14:paraId="47503E52" w14:textId="0A035E61" w:rsidR="00FE2F39" w:rsidRPr="00DA33DA" w:rsidRDefault="001B094D"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Figure 1.4 (Ministry of justice, 2020) </w:t>
      </w:r>
      <w:r w:rsidR="00FE2F39" w:rsidRPr="00DA33DA">
        <w:rPr>
          <w:rFonts w:ascii="Times New Roman" w:eastAsia="Times New Roman" w:hAnsi="Times New Roman" w:cs="Times New Roman"/>
          <w:b/>
          <w:bCs/>
          <w:sz w:val="24"/>
          <w:szCs w:val="24"/>
          <w:lang w:eastAsia="en-GB"/>
        </w:rPr>
        <w:t xml:space="preserve">Proportion of adult and juvenile offenders in England and Wales who commit a proven reoffence, by age, April to June 2020 </w:t>
      </w:r>
      <w:r w:rsidR="00FE2F39" w:rsidRPr="00DA33DA">
        <w:rPr>
          <w:rFonts w:ascii="Times New Roman" w:eastAsia="Times New Roman" w:hAnsi="Times New Roman" w:cs="Times New Roman"/>
          <w:noProof/>
          <w:sz w:val="24"/>
          <w:szCs w:val="24"/>
          <w:lang w:eastAsia="en-GB"/>
        </w:rPr>
        <w:drawing>
          <wp:inline distT="0" distB="0" distL="0" distR="0" wp14:anchorId="265AA7F4" wp14:editId="7EEA03CB">
            <wp:extent cx="5731510" cy="3820795"/>
            <wp:effectExtent l="0" t="0" r="2540" b="8255"/>
            <wp:docPr id="3" name="Picture 3" descr="Figure 3: Proportion of adult and juvenile offenders in England and Wales who commit a proven reoffence, by age, April to June 2020 (Source: Table 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3: Proportion of adult and juvenile offenders in England and Wales who commit a proven reoffence, by age, April to June 2020 (Source: Table A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6C739E76" w14:textId="6DDF6287" w:rsidR="00FE2F39" w:rsidRPr="00DA33DA" w:rsidRDefault="00FE2F39" w:rsidP="00BD34DC">
      <w:pPr>
        <w:spacing w:line="480" w:lineRule="auto"/>
        <w:rPr>
          <w:rFonts w:ascii="Times New Roman" w:eastAsia="Times New Roman" w:hAnsi="Times New Roman" w:cs="Times New Roman"/>
          <w:sz w:val="24"/>
          <w:szCs w:val="24"/>
          <w:lang w:eastAsia="en-GB"/>
        </w:rPr>
      </w:pPr>
      <w:bookmarkStart w:id="45" w:name="_Hlk107315534"/>
      <w:r w:rsidRPr="00DA33DA">
        <w:rPr>
          <w:rFonts w:ascii="Times New Roman" w:eastAsia="Times New Roman" w:hAnsi="Times New Roman" w:cs="Times New Roman"/>
          <w:sz w:val="24"/>
          <w:szCs w:val="24"/>
          <w:lang w:eastAsia="en-GB"/>
        </w:rPr>
        <w:t xml:space="preserve">This diagram clearly shows the age of </w:t>
      </w:r>
      <w:r w:rsidR="0031409C" w:rsidRPr="00DA33DA">
        <w:rPr>
          <w:rFonts w:ascii="Times New Roman" w:eastAsia="Times New Roman" w:hAnsi="Times New Roman" w:cs="Times New Roman"/>
          <w:sz w:val="24"/>
          <w:szCs w:val="24"/>
          <w:lang w:eastAsia="en-GB"/>
        </w:rPr>
        <w:t>those individuals who</w:t>
      </w:r>
      <w:r w:rsidRPr="00DA33DA">
        <w:rPr>
          <w:rFonts w:ascii="Times New Roman" w:eastAsia="Times New Roman" w:hAnsi="Times New Roman" w:cs="Times New Roman"/>
          <w:sz w:val="24"/>
          <w:szCs w:val="24"/>
          <w:lang w:eastAsia="en-GB"/>
        </w:rPr>
        <w:t xml:space="preserve"> reoffend where the highest reoffending</w:t>
      </w:r>
      <w:r w:rsidR="0031409C" w:rsidRPr="00DA33DA">
        <w:rPr>
          <w:rFonts w:ascii="Times New Roman" w:eastAsia="Times New Roman" w:hAnsi="Times New Roman" w:cs="Times New Roman"/>
          <w:sz w:val="24"/>
          <w:szCs w:val="24"/>
          <w:lang w:eastAsia="en-GB"/>
        </w:rPr>
        <w:t xml:space="preserve"> age group </w:t>
      </w:r>
      <w:r w:rsidRPr="00DA33DA">
        <w:rPr>
          <w:rFonts w:ascii="Times New Roman" w:eastAsia="Times New Roman" w:hAnsi="Times New Roman" w:cs="Times New Roman"/>
          <w:sz w:val="24"/>
          <w:szCs w:val="24"/>
          <w:lang w:eastAsia="en-GB"/>
        </w:rPr>
        <w:t>is 15–17</w:t>
      </w:r>
      <w:r w:rsidR="00472BBA" w:rsidRPr="00DA33DA">
        <w:rPr>
          <w:rFonts w:ascii="Times New Roman" w:eastAsia="Times New Roman" w:hAnsi="Times New Roman" w:cs="Times New Roman"/>
          <w:sz w:val="24"/>
          <w:szCs w:val="24"/>
          <w:lang w:eastAsia="en-GB"/>
        </w:rPr>
        <w:t xml:space="preserve"> </w:t>
      </w:r>
      <w:r w:rsidRPr="00DA33DA">
        <w:rPr>
          <w:rFonts w:ascii="Times New Roman" w:eastAsia="Times New Roman" w:hAnsi="Times New Roman" w:cs="Times New Roman"/>
          <w:sz w:val="24"/>
          <w:szCs w:val="24"/>
          <w:lang w:eastAsia="en-GB"/>
        </w:rPr>
        <w:t>year-olds followed by the 30–34</w:t>
      </w:r>
      <w:r w:rsidR="00472BBA" w:rsidRPr="00DA33DA">
        <w:rPr>
          <w:rFonts w:ascii="Times New Roman" w:eastAsia="Times New Roman" w:hAnsi="Times New Roman" w:cs="Times New Roman"/>
          <w:sz w:val="24"/>
          <w:szCs w:val="24"/>
          <w:lang w:eastAsia="en-GB"/>
        </w:rPr>
        <w:t xml:space="preserve"> </w:t>
      </w:r>
      <w:r w:rsidRPr="00DA33DA">
        <w:rPr>
          <w:rFonts w:ascii="Times New Roman" w:eastAsia="Times New Roman" w:hAnsi="Times New Roman" w:cs="Times New Roman"/>
          <w:sz w:val="24"/>
          <w:szCs w:val="24"/>
          <w:lang w:eastAsia="en-GB"/>
        </w:rPr>
        <w:t xml:space="preserve">year-old offenders  </w:t>
      </w:r>
      <w:r w:rsidRPr="00DA33DA">
        <w:rPr>
          <w:rFonts w:ascii="Times New Roman" w:hAnsi="Times New Roman" w:cs="Times New Roman"/>
          <w:sz w:val="24"/>
          <w:szCs w:val="24"/>
          <w:shd w:val="clear" w:color="auto" w:fill="FFFFFF"/>
        </w:rPr>
        <w:t>(Ministry of justice, 2020).</w:t>
      </w:r>
    </w:p>
    <w:bookmarkEnd w:id="45"/>
    <w:p w14:paraId="2A930A6E" w14:textId="5E52A24F" w:rsidR="00FE2F39" w:rsidRPr="00DA33DA" w:rsidRDefault="001B094D"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Figure 1.5(Ministry of justice, 2020)</w:t>
      </w:r>
      <w:r w:rsidR="00FE2F39" w:rsidRPr="00DA33DA">
        <w:rPr>
          <w:rFonts w:ascii="Times New Roman" w:eastAsia="Times New Roman" w:hAnsi="Times New Roman" w:cs="Times New Roman"/>
          <w:b/>
          <w:bCs/>
          <w:sz w:val="24"/>
          <w:szCs w:val="24"/>
          <w:lang w:eastAsia="en-GB"/>
        </w:rPr>
        <w:t xml:space="preserve"> Proportion of adult and juvenile offenders in England and Wales who commit a proven reoffence (April to June 2020)</w:t>
      </w:r>
    </w:p>
    <w:p w14:paraId="6603F7A6" w14:textId="1B9F46EB" w:rsidR="00FE2F39" w:rsidRPr="00DA33DA" w:rsidRDefault="001B094D"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noProof/>
          <w:sz w:val="24"/>
          <w:szCs w:val="24"/>
          <w:lang w:eastAsia="en-GB"/>
        </w:rPr>
        <w:lastRenderedPageBreak/>
        <w:drawing>
          <wp:anchor distT="0" distB="0" distL="114300" distR="114300" simplePos="0" relativeHeight="251666432" behindDoc="0" locked="0" layoutInCell="1" allowOverlap="1" wp14:anchorId="72A07FE0" wp14:editId="2A6FD208">
            <wp:simplePos x="0" y="0"/>
            <wp:positionH relativeFrom="margin">
              <wp:align>left</wp:align>
            </wp:positionH>
            <wp:positionV relativeFrom="paragraph">
              <wp:posOffset>266700</wp:posOffset>
            </wp:positionV>
            <wp:extent cx="5331460" cy="3563620"/>
            <wp:effectExtent l="0" t="0" r="2540" b="0"/>
            <wp:wrapSquare wrapText="bothSides"/>
            <wp:docPr id="4" name="Picture 4" descr="Figure 6: Proportion of adult and juvenile offenders in England and Wales who commit a proven reoffence, by index offence (except the ‘other’ offence category), April to June 2020 (Source: Table A4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6: Proportion of adult and juvenile offenders in England and Wales who commit a proven reoffence, by index offence (except the ‘other’ offence category), April to June 2020 (Source: Table A4a/b)"/>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31460" cy="3563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9E2FF3" w14:textId="77777777" w:rsidR="00472BBA" w:rsidRPr="00DA33DA" w:rsidRDefault="00472BBA" w:rsidP="00BD34DC">
      <w:pPr>
        <w:spacing w:line="480" w:lineRule="auto"/>
        <w:rPr>
          <w:rFonts w:ascii="Times New Roman" w:eastAsia="Times New Roman" w:hAnsi="Times New Roman" w:cs="Times New Roman"/>
          <w:sz w:val="24"/>
          <w:szCs w:val="24"/>
          <w:lang w:eastAsia="en-GB"/>
        </w:rPr>
      </w:pPr>
    </w:p>
    <w:p w14:paraId="4E1CA73B" w14:textId="77777777" w:rsidR="00472BBA" w:rsidRPr="00DA33DA" w:rsidRDefault="00472BBA" w:rsidP="00BD34DC">
      <w:pPr>
        <w:spacing w:line="480" w:lineRule="auto"/>
        <w:rPr>
          <w:rFonts w:ascii="Times New Roman" w:eastAsia="Times New Roman" w:hAnsi="Times New Roman" w:cs="Times New Roman"/>
          <w:sz w:val="24"/>
          <w:szCs w:val="24"/>
          <w:lang w:eastAsia="en-GB"/>
        </w:rPr>
      </w:pPr>
    </w:p>
    <w:p w14:paraId="3DE6682A" w14:textId="77777777" w:rsidR="00472BBA" w:rsidRPr="00DA33DA" w:rsidRDefault="00472BBA" w:rsidP="00BD34DC">
      <w:pPr>
        <w:spacing w:line="480" w:lineRule="auto"/>
        <w:rPr>
          <w:rFonts w:ascii="Times New Roman" w:eastAsia="Times New Roman" w:hAnsi="Times New Roman" w:cs="Times New Roman"/>
          <w:sz w:val="24"/>
          <w:szCs w:val="24"/>
          <w:lang w:eastAsia="en-GB"/>
        </w:rPr>
      </w:pPr>
    </w:p>
    <w:p w14:paraId="1444147E" w14:textId="77777777" w:rsidR="00472BBA" w:rsidRPr="00DA33DA" w:rsidRDefault="00472BBA" w:rsidP="00BD34DC">
      <w:pPr>
        <w:spacing w:line="480" w:lineRule="auto"/>
        <w:rPr>
          <w:rFonts w:ascii="Times New Roman" w:eastAsia="Times New Roman" w:hAnsi="Times New Roman" w:cs="Times New Roman"/>
          <w:sz w:val="24"/>
          <w:szCs w:val="24"/>
          <w:lang w:eastAsia="en-GB"/>
        </w:rPr>
      </w:pPr>
    </w:p>
    <w:p w14:paraId="3D586442" w14:textId="77777777" w:rsidR="00472BBA" w:rsidRPr="00DA33DA" w:rsidRDefault="00472BBA" w:rsidP="00BD34DC">
      <w:pPr>
        <w:spacing w:line="480" w:lineRule="auto"/>
        <w:rPr>
          <w:rFonts w:ascii="Times New Roman" w:eastAsia="Times New Roman" w:hAnsi="Times New Roman" w:cs="Times New Roman"/>
          <w:sz w:val="24"/>
          <w:szCs w:val="24"/>
          <w:lang w:eastAsia="en-GB"/>
        </w:rPr>
      </w:pPr>
    </w:p>
    <w:p w14:paraId="5C2A1FEA" w14:textId="77777777" w:rsidR="00472BBA" w:rsidRPr="00DA33DA" w:rsidRDefault="00472BBA" w:rsidP="00BD34DC">
      <w:pPr>
        <w:spacing w:line="480" w:lineRule="auto"/>
        <w:rPr>
          <w:rFonts w:ascii="Times New Roman" w:eastAsia="Times New Roman" w:hAnsi="Times New Roman" w:cs="Times New Roman"/>
          <w:sz w:val="24"/>
          <w:szCs w:val="24"/>
          <w:lang w:eastAsia="en-GB"/>
        </w:rPr>
      </w:pPr>
    </w:p>
    <w:p w14:paraId="30075DD8" w14:textId="77777777" w:rsidR="00472BBA" w:rsidRPr="00DA33DA" w:rsidRDefault="00472BBA" w:rsidP="00BD34DC">
      <w:pPr>
        <w:spacing w:line="480" w:lineRule="auto"/>
        <w:rPr>
          <w:rFonts w:ascii="Times New Roman" w:eastAsia="Times New Roman" w:hAnsi="Times New Roman" w:cs="Times New Roman"/>
          <w:sz w:val="24"/>
          <w:szCs w:val="24"/>
          <w:lang w:eastAsia="en-GB"/>
        </w:rPr>
      </w:pPr>
    </w:p>
    <w:p w14:paraId="36B7A2DC" w14:textId="77777777" w:rsidR="00472BBA" w:rsidRPr="00DA33DA" w:rsidRDefault="00472BBA" w:rsidP="00BD34DC">
      <w:pPr>
        <w:spacing w:line="480" w:lineRule="auto"/>
        <w:rPr>
          <w:rFonts w:ascii="Times New Roman" w:eastAsia="Times New Roman" w:hAnsi="Times New Roman" w:cs="Times New Roman"/>
          <w:sz w:val="24"/>
          <w:szCs w:val="24"/>
          <w:lang w:eastAsia="en-GB"/>
        </w:rPr>
      </w:pPr>
    </w:p>
    <w:p w14:paraId="41408567" w14:textId="102FBC14" w:rsidR="00FE2F39" w:rsidRPr="00DA33DA" w:rsidRDefault="00472BBA" w:rsidP="00BD34DC">
      <w:pPr>
        <w:spacing w:line="480" w:lineRule="auto"/>
        <w:rPr>
          <w:rFonts w:ascii="Times New Roman" w:hAnsi="Times New Roman" w:cs="Times New Roman"/>
          <w:sz w:val="24"/>
          <w:szCs w:val="24"/>
          <w:shd w:val="clear" w:color="auto" w:fill="FFFFFF"/>
        </w:rPr>
      </w:pPr>
      <w:r w:rsidRPr="00DA33DA">
        <w:rPr>
          <w:rFonts w:ascii="Times New Roman" w:eastAsia="Times New Roman" w:hAnsi="Times New Roman" w:cs="Times New Roman"/>
          <w:sz w:val="24"/>
          <w:szCs w:val="24"/>
          <w:lang w:eastAsia="en-GB"/>
        </w:rPr>
        <w:t xml:space="preserve">This </w:t>
      </w:r>
      <w:r w:rsidR="00FE2F39" w:rsidRPr="00DA33DA">
        <w:rPr>
          <w:rFonts w:ascii="Times New Roman" w:eastAsia="Times New Roman" w:hAnsi="Times New Roman" w:cs="Times New Roman"/>
          <w:sz w:val="24"/>
          <w:szCs w:val="24"/>
          <w:lang w:eastAsia="en-GB"/>
        </w:rPr>
        <w:t>diagram shows the levels of percentage of reoffences committed by adults and juveniles on different types of crime between April to June 2020. It</w:t>
      </w:r>
      <w:r w:rsidRPr="00DA33DA">
        <w:rPr>
          <w:rFonts w:ascii="Times New Roman" w:eastAsia="Times New Roman" w:hAnsi="Times New Roman" w:cs="Times New Roman"/>
          <w:sz w:val="24"/>
          <w:szCs w:val="24"/>
          <w:lang w:eastAsia="en-GB"/>
        </w:rPr>
        <w:t xml:space="preserve"> is</w:t>
      </w:r>
      <w:r w:rsidR="00FE2F39" w:rsidRPr="00DA33DA">
        <w:rPr>
          <w:rFonts w:ascii="Times New Roman" w:eastAsia="Times New Roman" w:hAnsi="Times New Roman" w:cs="Times New Roman"/>
          <w:sz w:val="24"/>
          <w:szCs w:val="24"/>
          <w:lang w:eastAsia="en-GB"/>
        </w:rPr>
        <w:t xml:space="preserve"> clear </w:t>
      </w:r>
      <w:r w:rsidRPr="00DA33DA">
        <w:rPr>
          <w:rFonts w:ascii="Times New Roman" w:eastAsia="Times New Roman" w:hAnsi="Times New Roman" w:cs="Times New Roman"/>
          <w:sz w:val="24"/>
          <w:szCs w:val="24"/>
          <w:lang w:eastAsia="en-GB"/>
        </w:rPr>
        <w:t xml:space="preserve">that </w:t>
      </w:r>
      <w:r w:rsidR="00FE2F39" w:rsidRPr="00DA33DA">
        <w:rPr>
          <w:rFonts w:ascii="Times New Roman" w:eastAsia="Times New Roman" w:hAnsi="Times New Roman" w:cs="Times New Roman"/>
          <w:sz w:val="24"/>
          <w:szCs w:val="24"/>
          <w:lang w:eastAsia="en-GB"/>
        </w:rPr>
        <w:t>the lowest rate of reoffending within the adults was amongst those with a sexual offence with a rate of 14.4%</w:t>
      </w:r>
      <w:r w:rsidRPr="00DA33DA">
        <w:rPr>
          <w:rFonts w:ascii="Times New Roman" w:eastAsia="Times New Roman" w:hAnsi="Times New Roman" w:cs="Times New Roman"/>
          <w:sz w:val="24"/>
          <w:szCs w:val="24"/>
          <w:lang w:eastAsia="en-GB"/>
        </w:rPr>
        <w:t>; this could be argued as due to</w:t>
      </w:r>
      <w:r w:rsidR="00FE2F39" w:rsidRPr="00DA33DA">
        <w:rPr>
          <w:rFonts w:ascii="Times New Roman" w:eastAsia="Times New Roman" w:hAnsi="Times New Roman" w:cs="Times New Roman"/>
          <w:sz w:val="24"/>
          <w:szCs w:val="24"/>
          <w:lang w:eastAsia="en-GB"/>
        </w:rPr>
        <w:t xml:space="preserve"> the </w:t>
      </w:r>
      <w:r w:rsidRPr="00DA33DA">
        <w:rPr>
          <w:rFonts w:ascii="Times New Roman" w:eastAsia="Times New Roman" w:hAnsi="Times New Roman" w:cs="Times New Roman"/>
          <w:sz w:val="24"/>
          <w:szCs w:val="24"/>
          <w:lang w:eastAsia="en-GB"/>
        </w:rPr>
        <w:t>S</w:t>
      </w:r>
      <w:r w:rsidR="00FE2F39" w:rsidRPr="00DA33DA">
        <w:rPr>
          <w:rFonts w:ascii="Times New Roman" w:eastAsia="Times New Roman" w:hAnsi="Times New Roman" w:cs="Times New Roman"/>
          <w:sz w:val="24"/>
          <w:szCs w:val="24"/>
          <w:lang w:eastAsia="en-GB"/>
        </w:rPr>
        <w:t xml:space="preserve">exual </w:t>
      </w:r>
      <w:r w:rsidRPr="00DA33DA">
        <w:rPr>
          <w:rFonts w:ascii="Times New Roman" w:eastAsia="Times New Roman" w:hAnsi="Times New Roman" w:cs="Times New Roman"/>
          <w:sz w:val="24"/>
          <w:szCs w:val="24"/>
          <w:lang w:eastAsia="en-GB"/>
        </w:rPr>
        <w:t>O</w:t>
      </w:r>
      <w:r w:rsidR="00FE2F39" w:rsidRPr="00DA33DA">
        <w:rPr>
          <w:rFonts w:ascii="Times New Roman" w:eastAsia="Times New Roman" w:hAnsi="Times New Roman" w:cs="Times New Roman"/>
          <w:sz w:val="24"/>
          <w:szCs w:val="24"/>
          <w:lang w:eastAsia="en-GB"/>
        </w:rPr>
        <w:t xml:space="preserve">ffence </w:t>
      </w:r>
      <w:r w:rsidRPr="00DA33DA">
        <w:rPr>
          <w:rFonts w:ascii="Times New Roman" w:eastAsia="Times New Roman" w:hAnsi="Times New Roman" w:cs="Times New Roman"/>
          <w:sz w:val="24"/>
          <w:szCs w:val="24"/>
          <w:lang w:eastAsia="en-GB"/>
        </w:rPr>
        <w:t>A</w:t>
      </w:r>
      <w:r w:rsidR="00FE2F39" w:rsidRPr="00DA33DA">
        <w:rPr>
          <w:rFonts w:ascii="Times New Roman" w:eastAsia="Times New Roman" w:hAnsi="Times New Roman" w:cs="Times New Roman"/>
          <w:sz w:val="24"/>
          <w:szCs w:val="24"/>
          <w:lang w:eastAsia="en-GB"/>
        </w:rPr>
        <w:t>ct which ensures all convict</w:t>
      </w:r>
      <w:r w:rsidRPr="00DA33DA">
        <w:rPr>
          <w:rFonts w:ascii="Times New Roman" w:eastAsia="Times New Roman" w:hAnsi="Times New Roman" w:cs="Times New Roman"/>
          <w:sz w:val="24"/>
          <w:szCs w:val="24"/>
          <w:lang w:eastAsia="en-GB"/>
        </w:rPr>
        <w:t>ed offenders</w:t>
      </w:r>
      <w:r w:rsidR="00FE2F39" w:rsidRPr="00DA33DA">
        <w:rPr>
          <w:rFonts w:ascii="Times New Roman" w:eastAsia="Times New Roman" w:hAnsi="Times New Roman" w:cs="Times New Roman"/>
          <w:sz w:val="24"/>
          <w:szCs w:val="24"/>
          <w:lang w:eastAsia="en-GB"/>
        </w:rPr>
        <w:t xml:space="preserve"> </w:t>
      </w:r>
      <w:r w:rsidRPr="00DA33DA">
        <w:rPr>
          <w:rFonts w:ascii="Times New Roman" w:eastAsia="Times New Roman" w:hAnsi="Times New Roman" w:cs="Times New Roman"/>
          <w:sz w:val="24"/>
          <w:szCs w:val="24"/>
          <w:lang w:eastAsia="en-GB"/>
        </w:rPr>
        <w:t>must</w:t>
      </w:r>
      <w:r w:rsidR="00FE2F39" w:rsidRPr="00DA33DA">
        <w:rPr>
          <w:rFonts w:ascii="Times New Roman" w:eastAsia="Times New Roman" w:hAnsi="Times New Roman" w:cs="Times New Roman"/>
          <w:sz w:val="24"/>
          <w:szCs w:val="24"/>
          <w:lang w:eastAsia="en-GB"/>
        </w:rPr>
        <w:t xml:space="preserve"> </w:t>
      </w:r>
      <w:r w:rsidR="00FE2F39" w:rsidRPr="00DA33DA">
        <w:rPr>
          <w:rFonts w:ascii="Times New Roman" w:hAnsi="Times New Roman" w:cs="Times New Roman"/>
          <w:sz w:val="24"/>
          <w:szCs w:val="24"/>
          <w:shd w:val="clear" w:color="auto" w:fill="FFFFFF"/>
        </w:rPr>
        <w:t xml:space="preserve">register on the </w:t>
      </w:r>
      <w:bookmarkStart w:id="46" w:name="_Hlk106968467"/>
      <w:r w:rsidR="00FE2F39" w:rsidRPr="00DA33DA">
        <w:rPr>
          <w:rFonts w:ascii="Times New Roman" w:hAnsi="Times New Roman" w:cs="Times New Roman"/>
          <w:sz w:val="24"/>
          <w:szCs w:val="24"/>
          <w:shd w:val="clear" w:color="auto" w:fill="FFFFFF"/>
        </w:rPr>
        <w:t xml:space="preserve">sex offenders register (SOR) </w:t>
      </w:r>
      <w:bookmarkEnd w:id="46"/>
      <w:r w:rsidR="00FE2F39" w:rsidRPr="00DA33DA">
        <w:rPr>
          <w:rFonts w:ascii="Times New Roman" w:hAnsi="Times New Roman" w:cs="Times New Roman"/>
          <w:sz w:val="24"/>
          <w:szCs w:val="24"/>
          <w:shd w:val="clear" w:color="auto" w:fill="FFFFFF"/>
        </w:rPr>
        <w:t xml:space="preserve">within a certain timeframe and have conditions upon being released.  It is also </w:t>
      </w:r>
      <w:r w:rsidRPr="00DA33DA">
        <w:rPr>
          <w:rFonts w:ascii="Times New Roman" w:hAnsi="Times New Roman" w:cs="Times New Roman"/>
          <w:sz w:val="24"/>
          <w:szCs w:val="24"/>
          <w:shd w:val="clear" w:color="auto" w:fill="FFFFFF"/>
        </w:rPr>
        <w:t>evident</w:t>
      </w:r>
      <w:r w:rsidR="00FE2F39" w:rsidRPr="00DA33DA">
        <w:rPr>
          <w:rFonts w:ascii="Times New Roman" w:hAnsi="Times New Roman" w:cs="Times New Roman"/>
          <w:sz w:val="24"/>
          <w:szCs w:val="24"/>
          <w:shd w:val="clear" w:color="auto" w:fill="FFFFFF"/>
        </w:rPr>
        <w:t xml:space="preserve"> that</w:t>
      </w:r>
      <w:r w:rsidRPr="00DA33DA">
        <w:rPr>
          <w:rFonts w:ascii="Times New Roman" w:hAnsi="Times New Roman" w:cs="Times New Roman"/>
          <w:sz w:val="24"/>
          <w:szCs w:val="24"/>
          <w:shd w:val="clear" w:color="auto" w:fill="FFFFFF"/>
        </w:rPr>
        <w:t xml:space="preserve"> offences of t</w:t>
      </w:r>
      <w:r w:rsidR="00FE2F39" w:rsidRPr="00DA33DA">
        <w:rPr>
          <w:rFonts w:ascii="Times New Roman" w:hAnsi="Times New Roman" w:cs="Times New Roman"/>
          <w:sz w:val="24"/>
          <w:szCs w:val="24"/>
          <w:shd w:val="clear" w:color="auto" w:fill="FFFFFF"/>
        </w:rPr>
        <w:t xml:space="preserve">heft have the highest number of reoffenders over 50% </w:t>
      </w:r>
      <w:r w:rsidR="00FE2F39" w:rsidRPr="00DA33DA">
        <w:rPr>
          <w:rFonts w:ascii="Times New Roman" w:eastAsia="Times New Roman" w:hAnsi="Times New Roman" w:cs="Times New Roman"/>
          <w:sz w:val="24"/>
          <w:szCs w:val="24"/>
          <w:lang w:eastAsia="en-GB"/>
        </w:rPr>
        <w:t xml:space="preserve"> </w:t>
      </w:r>
      <w:r w:rsidR="00FE2F39" w:rsidRPr="00DA33DA">
        <w:rPr>
          <w:rFonts w:ascii="Times New Roman" w:hAnsi="Times New Roman" w:cs="Times New Roman"/>
          <w:sz w:val="24"/>
          <w:szCs w:val="24"/>
          <w:shd w:val="clear" w:color="auto" w:fill="FFFFFF"/>
        </w:rPr>
        <w:t>(Ministry of justice, 2020).</w:t>
      </w:r>
    </w:p>
    <w:p w14:paraId="124F1047" w14:textId="77777777" w:rsidR="00472BBA" w:rsidRPr="00DA33DA" w:rsidRDefault="00472BBA" w:rsidP="00BD34DC">
      <w:pPr>
        <w:spacing w:line="480" w:lineRule="auto"/>
        <w:rPr>
          <w:rFonts w:ascii="Times New Roman" w:eastAsia="Times New Roman" w:hAnsi="Times New Roman" w:cs="Times New Roman"/>
          <w:sz w:val="24"/>
          <w:szCs w:val="24"/>
          <w:lang w:eastAsia="en-GB"/>
        </w:rPr>
      </w:pPr>
    </w:p>
    <w:p w14:paraId="634AA20C" w14:textId="593639A0" w:rsidR="00FE2F39" w:rsidRPr="00DA33DA" w:rsidRDefault="001B094D"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Figure 1.6 (Ministry of justice, 2020) </w:t>
      </w:r>
      <w:r w:rsidR="00FE2F39" w:rsidRPr="00DA33DA">
        <w:rPr>
          <w:rFonts w:ascii="Times New Roman" w:eastAsia="Times New Roman" w:hAnsi="Times New Roman" w:cs="Times New Roman"/>
          <w:b/>
          <w:bCs/>
          <w:sz w:val="24"/>
          <w:szCs w:val="24"/>
          <w:lang w:eastAsia="en-GB"/>
        </w:rPr>
        <w:t xml:space="preserve">Proportion of proven reoffences for adult and juveniles committed in the one-year follow-up period, by month of reoffence, April to June 2020 </w:t>
      </w:r>
    </w:p>
    <w:p w14:paraId="41379A33" w14:textId="2473C642"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noProof/>
          <w:sz w:val="24"/>
          <w:szCs w:val="24"/>
          <w:lang w:eastAsia="en-GB"/>
        </w:rPr>
        <w:lastRenderedPageBreak/>
        <w:drawing>
          <wp:inline distT="0" distB="0" distL="0" distR="0" wp14:anchorId="1F948EF8" wp14:editId="213D7DB0">
            <wp:extent cx="5731510" cy="3830955"/>
            <wp:effectExtent l="0" t="0" r="2540" b="0"/>
            <wp:docPr id="5" name="Picture 5" descr="Figure 8: Proportion of proven reoffences for adult and juveniles committed in the one-year follow-up period, by month of reoffence, April to June 2020 (Source: Table 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 8: Proportion of proven reoffences for adult and juveniles committed in the one-year follow-up period, by month of reoffence, April to June 2020 (Source: Table B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830955"/>
                    </a:xfrm>
                    <a:prstGeom prst="rect">
                      <a:avLst/>
                    </a:prstGeom>
                    <a:noFill/>
                    <a:ln>
                      <a:noFill/>
                    </a:ln>
                  </pic:spPr>
                </pic:pic>
              </a:graphicData>
            </a:graphic>
          </wp:inline>
        </w:drawing>
      </w:r>
    </w:p>
    <w:p w14:paraId="0D236954" w14:textId="7207789E" w:rsidR="00FE2F39" w:rsidRPr="00DA33DA" w:rsidRDefault="00FE2F39" w:rsidP="00BD34DC">
      <w:pPr>
        <w:spacing w:line="480" w:lineRule="auto"/>
        <w:rPr>
          <w:rFonts w:ascii="Times New Roman" w:hAnsi="Times New Roman" w:cs="Times New Roman"/>
          <w:sz w:val="24"/>
          <w:szCs w:val="24"/>
          <w:shd w:val="clear" w:color="auto" w:fill="FFFFFF"/>
        </w:rPr>
      </w:pPr>
      <w:r w:rsidRPr="00DA33DA">
        <w:rPr>
          <w:rFonts w:ascii="Times New Roman" w:eastAsia="Times New Roman" w:hAnsi="Times New Roman" w:cs="Times New Roman"/>
          <w:sz w:val="24"/>
          <w:szCs w:val="24"/>
          <w:lang w:eastAsia="en-GB"/>
        </w:rPr>
        <w:t>This diagram shows the reoffences for adults and juveniles committed in a one year</w:t>
      </w:r>
      <w:r w:rsidR="00472BBA" w:rsidRPr="00DA33DA">
        <w:rPr>
          <w:rFonts w:ascii="Times New Roman" w:eastAsia="Times New Roman" w:hAnsi="Times New Roman" w:cs="Times New Roman"/>
          <w:sz w:val="24"/>
          <w:szCs w:val="24"/>
          <w:lang w:eastAsia="en-GB"/>
        </w:rPr>
        <w:t xml:space="preserve"> period</w:t>
      </w:r>
      <w:r w:rsidRPr="00DA33DA">
        <w:rPr>
          <w:rFonts w:ascii="Times New Roman" w:eastAsia="Times New Roman" w:hAnsi="Times New Roman" w:cs="Times New Roman"/>
          <w:sz w:val="24"/>
          <w:szCs w:val="24"/>
          <w:lang w:eastAsia="en-GB"/>
        </w:rPr>
        <w:t xml:space="preserve">. For both </w:t>
      </w:r>
      <w:r w:rsidR="00472BBA" w:rsidRPr="00DA33DA">
        <w:rPr>
          <w:rFonts w:ascii="Times New Roman" w:eastAsia="Times New Roman" w:hAnsi="Times New Roman" w:cs="Times New Roman"/>
          <w:sz w:val="24"/>
          <w:szCs w:val="24"/>
          <w:lang w:eastAsia="en-GB"/>
        </w:rPr>
        <w:t>a</w:t>
      </w:r>
      <w:r w:rsidRPr="00DA33DA">
        <w:rPr>
          <w:rFonts w:ascii="Times New Roman" w:eastAsia="Times New Roman" w:hAnsi="Times New Roman" w:cs="Times New Roman"/>
          <w:sz w:val="24"/>
          <w:szCs w:val="24"/>
          <w:lang w:eastAsia="en-GB"/>
        </w:rPr>
        <w:t>dults and juvenile offenders</w:t>
      </w:r>
      <w:r w:rsidR="00472BBA"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over 34% of all reoffences happened</w:t>
      </w:r>
      <w:r w:rsidR="00472BBA" w:rsidRPr="00DA33DA">
        <w:rPr>
          <w:rFonts w:ascii="Times New Roman" w:eastAsia="Times New Roman" w:hAnsi="Times New Roman" w:cs="Times New Roman"/>
          <w:sz w:val="24"/>
          <w:szCs w:val="24"/>
          <w:lang w:eastAsia="en-GB"/>
        </w:rPr>
        <w:t xml:space="preserve"> in</w:t>
      </w:r>
      <w:r w:rsidRPr="00DA33DA">
        <w:rPr>
          <w:rFonts w:ascii="Times New Roman" w:eastAsia="Times New Roman" w:hAnsi="Times New Roman" w:cs="Times New Roman"/>
          <w:sz w:val="24"/>
          <w:szCs w:val="24"/>
          <w:lang w:eastAsia="en-GB"/>
        </w:rPr>
        <w:t xml:space="preserve"> the first three months after release from either custody or non-custodial conviction. This figure increased </w:t>
      </w:r>
      <w:r w:rsidR="00472BBA" w:rsidRPr="00DA33DA">
        <w:rPr>
          <w:rFonts w:ascii="Times New Roman" w:eastAsia="Times New Roman" w:hAnsi="Times New Roman" w:cs="Times New Roman"/>
          <w:sz w:val="24"/>
          <w:szCs w:val="24"/>
          <w:lang w:eastAsia="en-GB"/>
        </w:rPr>
        <w:t xml:space="preserve">when </w:t>
      </w:r>
      <w:r w:rsidRPr="00DA33DA">
        <w:rPr>
          <w:rFonts w:ascii="Times New Roman" w:eastAsia="Times New Roman" w:hAnsi="Times New Roman" w:cs="Times New Roman"/>
          <w:sz w:val="24"/>
          <w:szCs w:val="24"/>
          <w:lang w:eastAsia="en-GB"/>
        </w:rPr>
        <w:t xml:space="preserve">within 6 months </w:t>
      </w:r>
      <w:r w:rsidR="00472BBA" w:rsidRPr="00DA33DA">
        <w:rPr>
          <w:rFonts w:ascii="Times New Roman" w:eastAsia="Times New Roman" w:hAnsi="Times New Roman" w:cs="Times New Roman"/>
          <w:sz w:val="24"/>
          <w:szCs w:val="24"/>
          <w:lang w:eastAsia="en-GB"/>
        </w:rPr>
        <w:t xml:space="preserve">of release where </w:t>
      </w:r>
      <w:r w:rsidRPr="00DA33DA">
        <w:rPr>
          <w:rFonts w:ascii="Times New Roman" w:eastAsia="Times New Roman" w:hAnsi="Times New Roman" w:cs="Times New Roman"/>
          <w:sz w:val="24"/>
          <w:szCs w:val="24"/>
          <w:lang w:eastAsia="en-GB"/>
        </w:rPr>
        <w:t xml:space="preserve">over 60% of all reoffences </w:t>
      </w:r>
      <w:r w:rsidR="00472BBA" w:rsidRPr="00DA33DA">
        <w:rPr>
          <w:rFonts w:ascii="Times New Roman" w:eastAsia="Times New Roman" w:hAnsi="Times New Roman" w:cs="Times New Roman"/>
          <w:sz w:val="24"/>
          <w:szCs w:val="24"/>
          <w:lang w:eastAsia="en-GB"/>
        </w:rPr>
        <w:t>occurred</w:t>
      </w:r>
      <w:r w:rsidRPr="00DA33DA">
        <w:rPr>
          <w:rFonts w:ascii="Times New Roman" w:eastAsia="Times New Roman" w:hAnsi="Times New Roman" w:cs="Times New Roman"/>
          <w:sz w:val="24"/>
          <w:szCs w:val="24"/>
          <w:lang w:eastAsia="en-GB"/>
        </w:rPr>
        <w:t xml:space="preserve"> </w:t>
      </w:r>
      <w:r w:rsidRPr="00DA33DA">
        <w:rPr>
          <w:rFonts w:ascii="Times New Roman" w:hAnsi="Times New Roman" w:cs="Times New Roman"/>
          <w:sz w:val="24"/>
          <w:szCs w:val="24"/>
          <w:shd w:val="clear" w:color="auto" w:fill="FFFFFF"/>
        </w:rPr>
        <w:t>(Ministry of justice, 2020).</w:t>
      </w:r>
    </w:p>
    <w:p w14:paraId="02BC2523" w14:textId="77777777" w:rsidR="005161B9" w:rsidRPr="00DA33DA" w:rsidRDefault="005161B9" w:rsidP="00BD34DC">
      <w:pPr>
        <w:spacing w:line="480" w:lineRule="auto"/>
        <w:rPr>
          <w:rFonts w:ascii="Times New Roman" w:eastAsia="Times New Roman" w:hAnsi="Times New Roman" w:cs="Times New Roman"/>
          <w:sz w:val="28"/>
          <w:szCs w:val="28"/>
          <w:lang w:eastAsia="en-GB"/>
        </w:rPr>
      </w:pPr>
    </w:p>
    <w:p w14:paraId="362C928D" w14:textId="1F9BDEA6" w:rsidR="009319F2" w:rsidRPr="00DA33DA" w:rsidRDefault="005161B9" w:rsidP="00BD34DC">
      <w:pPr>
        <w:spacing w:line="480" w:lineRule="auto"/>
        <w:rPr>
          <w:rFonts w:ascii="Times New Roman" w:eastAsia="Times New Roman" w:hAnsi="Times New Roman" w:cs="Times New Roman"/>
          <w:sz w:val="28"/>
          <w:szCs w:val="28"/>
          <w:lang w:eastAsia="en-GB"/>
        </w:rPr>
      </w:pPr>
      <w:r w:rsidRPr="00DA33DA">
        <w:rPr>
          <w:rFonts w:ascii="Times New Roman" w:eastAsia="Times New Roman" w:hAnsi="Times New Roman" w:cs="Times New Roman"/>
          <w:sz w:val="28"/>
          <w:szCs w:val="28"/>
          <w:lang w:eastAsia="en-GB"/>
        </w:rPr>
        <w:t xml:space="preserve">2.3 </w:t>
      </w:r>
      <w:r w:rsidR="00FE2F39" w:rsidRPr="00DA33DA">
        <w:rPr>
          <w:rFonts w:ascii="Times New Roman" w:eastAsia="Times New Roman" w:hAnsi="Times New Roman" w:cs="Times New Roman"/>
          <w:sz w:val="28"/>
          <w:szCs w:val="28"/>
          <w:lang w:eastAsia="en-GB"/>
        </w:rPr>
        <w:t>To analyse why re-offending occurs amongst prisoners</w:t>
      </w:r>
      <w:r w:rsidR="00C004B2" w:rsidRPr="00DA33DA">
        <w:rPr>
          <w:rFonts w:ascii="Times New Roman" w:eastAsia="Times New Roman" w:hAnsi="Times New Roman" w:cs="Times New Roman"/>
          <w:sz w:val="28"/>
          <w:szCs w:val="28"/>
          <w:lang w:eastAsia="en-GB"/>
        </w:rPr>
        <w:t>.</w:t>
      </w:r>
    </w:p>
    <w:p w14:paraId="171C6A61" w14:textId="4382F014"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 xml:space="preserve">There are many reasons as to why prisoners may re-offend however </w:t>
      </w:r>
      <w:r w:rsidR="004D509F" w:rsidRPr="00DA33DA">
        <w:rPr>
          <w:rFonts w:ascii="Times New Roman" w:eastAsia="Times New Roman" w:hAnsi="Times New Roman" w:cs="Times New Roman"/>
          <w:sz w:val="24"/>
          <w:szCs w:val="24"/>
          <w:lang w:eastAsia="en-GB"/>
        </w:rPr>
        <w:t>it i</w:t>
      </w:r>
      <w:r w:rsidRPr="00DA33DA">
        <w:rPr>
          <w:rFonts w:ascii="Times New Roman" w:eastAsia="Times New Roman" w:hAnsi="Times New Roman" w:cs="Times New Roman"/>
          <w:sz w:val="24"/>
          <w:szCs w:val="24"/>
          <w:lang w:eastAsia="en-GB"/>
        </w:rPr>
        <w:t xml:space="preserve">s clear that </w:t>
      </w:r>
      <w:r w:rsidR="004D509F" w:rsidRPr="00DA33DA">
        <w:rPr>
          <w:rFonts w:ascii="Times New Roman" w:eastAsia="Times New Roman" w:hAnsi="Times New Roman" w:cs="Times New Roman"/>
          <w:sz w:val="24"/>
          <w:szCs w:val="24"/>
          <w:lang w:eastAsia="en-GB"/>
        </w:rPr>
        <w:t xml:space="preserve">adverse </w:t>
      </w:r>
      <w:r w:rsidRPr="00DA33DA">
        <w:rPr>
          <w:rFonts w:ascii="Times New Roman" w:eastAsia="Times New Roman" w:hAnsi="Times New Roman" w:cs="Times New Roman"/>
          <w:sz w:val="24"/>
          <w:szCs w:val="24"/>
          <w:lang w:eastAsia="en-GB"/>
        </w:rPr>
        <w:t xml:space="preserve">childhood experiences and mental and physical health plays a </w:t>
      </w:r>
      <w:r w:rsidR="004D509F" w:rsidRPr="00DA33DA">
        <w:rPr>
          <w:rFonts w:ascii="Times New Roman" w:eastAsia="Times New Roman" w:hAnsi="Times New Roman" w:cs="Times New Roman"/>
          <w:sz w:val="24"/>
          <w:szCs w:val="24"/>
          <w:lang w:eastAsia="en-GB"/>
        </w:rPr>
        <w:t>major</w:t>
      </w:r>
      <w:r w:rsidRPr="00DA33DA">
        <w:rPr>
          <w:rFonts w:ascii="Times New Roman" w:eastAsia="Times New Roman" w:hAnsi="Times New Roman" w:cs="Times New Roman"/>
          <w:sz w:val="24"/>
          <w:szCs w:val="24"/>
          <w:lang w:eastAsia="en-GB"/>
        </w:rPr>
        <w:t xml:space="preserve"> part in understanding why re-offending occurs. I</w:t>
      </w:r>
      <w:r w:rsidR="004D509F" w:rsidRPr="00DA33DA">
        <w:rPr>
          <w:rFonts w:ascii="Times New Roman" w:eastAsia="Times New Roman" w:hAnsi="Times New Roman" w:cs="Times New Roman"/>
          <w:sz w:val="24"/>
          <w:szCs w:val="24"/>
          <w:lang w:eastAsia="en-GB"/>
        </w:rPr>
        <w:t>t is</w:t>
      </w:r>
      <w:r w:rsidRPr="00DA33DA">
        <w:rPr>
          <w:rFonts w:ascii="Times New Roman" w:eastAsia="Times New Roman" w:hAnsi="Times New Roman" w:cs="Times New Roman"/>
          <w:sz w:val="24"/>
          <w:szCs w:val="24"/>
          <w:lang w:eastAsia="en-GB"/>
        </w:rPr>
        <w:t xml:space="preserve"> established that there is</w:t>
      </w:r>
      <w:r w:rsidR="004D509F" w:rsidRPr="00DA33DA">
        <w:rPr>
          <w:rFonts w:ascii="Times New Roman" w:eastAsia="Times New Roman" w:hAnsi="Times New Roman" w:cs="Times New Roman"/>
          <w:sz w:val="24"/>
          <w:szCs w:val="24"/>
          <w:lang w:eastAsia="en-GB"/>
        </w:rPr>
        <w:t xml:space="preserve"> not</w:t>
      </w:r>
      <w:r w:rsidRPr="00DA33DA">
        <w:rPr>
          <w:rFonts w:ascii="Times New Roman" w:eastAsia="Times New Roman" w:hAnsi="Times New Roman" w:cs="Times New Roman"/>
          <w:sz w:val="24"/>
          <w:szCs w:val="24"/>
          <w:lang w:eastAsia="en-GB"/>
        </w:rPr>
        <w:t xml:space="preserve"> a clear path for each and every offender a</w:t>
      </w:r>
      <w:r w:rsidR="004D509F" w:rsidRPr="00DA33DA">
        <w:rPr>
          <w:rFonts w:ascii="Times New Roman" w:eastAsia="Times New Roman" w:hAnsi="Times New Roman" w:cs="Times New Roman"/>
          <w:sz w:val="24"/>
          <w:szCs w:val="24"/>
          <w:lang w:eastAsia="en-GB"/>
        </w:rPr>
        <w:t>s</w:t>
      </w:r>
      <w:r w:rsidRPr="00DA33DA">
        <w:rPr>
          <w:rFonts w:ascii="Times New Roman" w:eastAsia="Times New Roman" w:hAnsi="Times New Roman" w:cs="Times New Roman"/>
          <w:sz w:val="24"/>
          <w:szCs w:val="24"/>
          <w:lang w:eastAsia="en-GB"/>
        </w:rPr>
        <w:t xml:space="preserve"> some</w:t>
      </w:r>
      <w:r w:rsidR="004D509F" w:rsidRPr="00DA33DA">
        <w:rPr>
          <w:rFonts w:ascii="Times New Roman" w:eastAsia="Times New Roman" w:hAnsi="Times New Roman" w:cs="Times New Roman"/>
          <w:sz w:val="24"/>
          <w:szCs w:val="24"/>
          <w:lang w:eastAsia="en-GB"/>
        </w:rPr>
        <w:t xml:space="preserve"> individuals</w:t>
      </w:r>
      <w:r w:rsidRPr="00DA33DA">
        <w:rPr>
          <w:rFonts w:ascii="Times New Roman" w:eastAsia="Times New Roman" w:hAnsi="Times New Roman" w:cs="Times New Roman"/>
          <w:sz w:val="24"/>
          <w:szCs w:val="24"/>
          <w:lang w:eastAsia="en-GB"/>
        </w:rPr>
        <w:t xml:space="preserve"> may re-offend while others </w:t>
      </w:r>
      <w:r w:rsidR="004D509F" w:rsidRPr="00DA33DA">
        <w:rPr>
          <w:rFonts w:ascii="Times New Roman" w:eastAsia="Times New Roman" w:hAnsi="Times New Roman" w:cs="Times New Roman"/>
          <w:sz w:val="24"/>
          <w:szCs w:val="24"/>
          <w:lang w:eastAsia="en-GB"/>
        </w:rPr>
        <w:t xml:space="preserve">who have faced similar experiences, </w:t>
      </w:r>
      <w:r w:rsidRPr="00DA33DA">
        <w:rPr>
          <w:rFonts w:ascii="Times New Roman" w:eastAsia="Times New Roman" w:hAnsi="Times New Roman" w:cs="Times New Roman"/>
          <w:sz w:val="24"/>
          <w:szCs w:val="24"/>
          <w:lang w:eastAsia="en-GB"/>
        </w:rPr>
        <w:t>do not.</w:t>
      </w:r>
    </w:p>
    <w:p w14:paraId="3829C8E8" w14:textId="253EC1EF"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lastRenderedPageBreak/>
        <w:t>A report by</w:t>
      </w:r>
      <w:r w:rsidR="004D509F" w:rsidRPr="00DA33DA">
        <w:rPr>
          <w:rFonts w:ascii="Times New Roman" w:hAnsi="Times New Roman" w:cs="Times New Roman"/>
          <w:sz w:val="24"/>
          <w:szCs w:val="24"/>
        </w:rPr>
        <w:t xml:space="preserve"> the</w:t>
      </w:r>
      <w:r w:rsidRPr="00DA33DA">
        <w:rPr>
          <w:rFonts w:ascii="Times New Roman" w:hAnsi="Times New Roman" w:cs="Times New Roman"/>
          <w:sz w:val="24"/>
          <w:szCs w:val="24"/>
        </w:rPr>
        <w:t xml:space="preserve"> social exclusion unit written for the </w:t>
      </w:r>
      <w:r w:rsidR="004D509F" w:rsidRPr="00DA33DA">
        <w:rPr>
          <w:rFonts w:ascii="Times New Roman" w:hAnsi="Times New Roman" w:cs="Times New Roman"/>
          <w:sz w:val="24"/>
          <w:szCs w:val="24"/>
        </w:rPr>
        <w:t>P</w:t>
      </w:r>
      <w:r w:rsidRPr="00DA33DA">
        <w:rPr>
          <w:rFonts w:ascii="Times New Roman" w:hAnsi="Times New Roman" w:cs="Times New Roman"/>
          <w:sz w:val="24"/>
          <w:szCs w:val="24"/>
        </w:rPr>
        <w:t xml:space="preserve">rime </w:t>
      </w:r>
      <w:r w:rsidR="004D509F" w:rsidRPr="00DA33DA">
        <w:rPr>
          <w:rFonts w:ascii="Times New Roman" w:hAnsi="Times New Roman" w:cs="Times New Roman"/>
          <w:sz w:val="24"/>
          <w:szCs w:val="24"/>
        </w:rPr>
        <w:t>M</w:t>
      </w:r>
      <w:r w:rsidRPr="00DA33DA">
        <w:rPr>
          <w:rFonts w:ascii="Times New Roman" w:hAnsi="Times New Roman" w:cs="Times New Roman"/>
          <w:sz w:val="24"/>
          <w:szCs w:val="24"/>
        </w:rPr>
        <w:t xml:space="preserve">inster in 2003 explores the factors which influence reoffending and </w:t>
      </w:r>
      <w:r w:rsidR="004D509F" w:rsidRPr="00DA33DA">
        <w:rPr>
          <w:rFonts w:ascii="Times New Roman" w:hAnsi="Times New Roman" w:cs="Times New Roman"/>
          <w:sz w:val="24"/>
          <w:szCs w:val="24"/>
        </w:rPr>
        <w:t>they have</w:t>
      </w:r>
      <w:r w:rsidRPr="00DA33DA">
        <w:rPr>
          <w:rFonts w:ascii="Times New Roman" w:hAnsi="Times New Roman" w:cs="Times New Roman"/>
          <w:sz w:val="24"/>
          <w:szCs w:val="24"/>
        </w:rPr>
        <w:t xml:space="preserve"> been identified as nine key factors;</w:t>
      </w:r>
    </w:p>
    <w:p w14:paraId="360D3291" w14:textId="10619E28" w:rsidR="00FE2F39" w:rsidRPr="00DA33DA" w:rsidRDefault="004D509F" w:rsidP="00BD34DC">
      <w:pPr>
        <w:spacing w:line="480" w:lineRule="auto"/>
        <w:rPr>
          <w:rFonts w:ascii="Times New Roman" w:hAnsi="Times New Roman" w:cs="Times New Roman"/>
          <w:sz w:val="24"/>
          <w:szCs w:val="24"/>
        </w:rPr>
      </w:pPr>
      <w:bookmarkStart w:id="47" w:name="_Hlk107315597"/>
      <w:r w:rsidRPr="00DA33DA">
        <w:rPr>
          <w:rFonts w:ascii="Times New Roman" w:hAnsi="Times New Roman" w:cs="Times New Roman"/>
          <w:sz w:val="24"/>
          <w:szCs w:val="24"/>
        </w:rPr>
        <w:t>e</w:t>
      </w:r>
      <w:r w:rsidR="00FE2F39" w:rsidRPr="00DA33DA">
        <w:rPr>
          <w:rFonts w:ascii="Times New Roman" w:hAnsi="Times New Roman" w:cs="Times New Roman"/>
          <w:sz w:val="24"/>
          <w:szCs w:val="24"/>
        </w:rPr>
        <w:t xml:space="preserve">ducation, employment, drug and alcohol misuse, mental and physical health, attitudes and self-control, institutionalisation and life skills, housing, financial support and debt and family networks. </w:t>
      </w:r>
      <w:r w:rsidRPr="00DA33DA">
        <w:rPr>
          <w:rFonts w:ascii="Times New Roman" w:hAnsi="Times New Roman" w:cs="Times New Roman"/>
          <w:sz w:val="24"/>
          <w:szCs w:val="24"/>
        </w:rPr>
        <w:t>C</w:t>
      </w:r>
      <w:r w:rsidR="00FE2F39" w:rsidRPr="00DA33DA">
        <w:rPr>
          <w:rFonts w:ascii="Times New Roman" w:hAnsi="Times New Roman" w:cs="Times New Roman"/>
          <w:sz w:val="24"/>
          <w:szCs w:val="24"/>
        </w:rPr>
        <w:t>ompared with the general population</w:t>
      </w:r>
      <w:r w:rsidRPr="00DA33DA">
        <w:rPr>
          <w:rFonts w:ascii="Times New Roman" w:hAnsi="Times New Roman" w:cs="Times New Roman"/>
          <w:sz w:val="24"/>
          <w:szCs w:val="24"/>
        </w:rPr>
        <w:t>,</w:t>
      </w:r>
      <w:r w:rsidR="00FE2F39" w:rsidRPr="00DA33DA">
        <w:rPr>
          <w:rFonts w:ascii="Times New Roman" w:hAnsi="Times New Roman" w:cs="Times New Roman"/>
          <w:sz w:val="24"/>
          <w:szCs w:val="24"/>
        </w:rPr>
        <w:t xml:space="preserve"> prisoners are ten times </w:t>
      </w:r>
      <w:r w:rsidRPr="00DA33DA">
        <w:rPr>
          <w:rFonts w:ascii="Times New Roman" w:hAnsi="Times New Roman" w:cs="Times New Roman"/>
          <w:sz w:val="24"/>
          <w:szCs w:val="24"/>
        </w:rPr>
        <w:t>more</w:t>
      </w:r>
      <w:r w:rsidR="00FE2F39" w:rsidRPr="00DA33DA">
        <w:rPr>
          <w:rFonts w:ascii="Times New Roman" w:hAnsi="Times New Roman" w:cs="Times New Roman"/>
          <w:sz w:val="24"/>
          <w:szCs w:val="24"/>
        </w:rPr>
        <w:t xml:space="preserve"> likely to have been a regular truant, two and a half times </w:t>
      </w:r>
      <w:r w:rsidR="00D62706" w:rsidRPr="00DA33DA">
        <w:rPr>
          <w:rFonts w:ascii="Times New Roman" w:hAnsi="Times New Roman" w:cs="Times New Roman"/>
          <w:sz w:val="24"/>
          <w:szCs w:val="24"/>
        </w:rPr>
        <w:t>more</w:t>
      </w:r>
      <w:r w:rsidR="00FE2F39" w:rsidRPr="00DA33DA">
        <w:rPr>
          <w:rFonts w:ascii="Times New Roman" w:hAnsi="Times New Roman" w:cs="Times New Roman"/>
          <w:sz w:val="24"/>
          <w:szCs w:val="24"/>
        </w:rPr>
        <w:t xml:space="preserve"> likely to have had a family member convicted of a criminal offence, six times </w:t>
      </w:r>
      <w:r w:rsidR="00D62706" w:rsidRPr="00DA33DA">
        <w:rPr>
          <w:rFonts w:ascii="Times New Roman" w:hAnsi="Times New Roman" w:cs="Times New Roman"/>
          <w:sz w:val="24"/>
          <w:szCs w:val="24"/>
        </w:rPr>
        <w:t>more</w:t>
      </w:r>
      <w:r w:rsidR="00FE2F39" w:rsidRPr="00DA33DA">
        <w:rPr>
          <w:rFonts w:ascii="Times New Roman" w:hAnsi="Times New Roman" w:cs="Times New Roman"/>
          <w:sz w:val="24"/>
          <w:szCs w:val="24"/>
        </w:rPr>
        <w:t xml:space="preserve"> likely to have been a young father, and fifteen times </w:t>
      </w:r>
      <w:r w:rsidR="00D62706" w:rsidRPr="00DA33DA">
        <w:rPr>
          <w:rFonts w:ascii="Times New Roman" w:hAnsi="Times New Roman" w:cs="Times New Roman"/>
          <w:sz w:val="24"/>
          <w:szCs w:val="24"/>
        </w:rPr>
        <w:t>more</w:t>
      </w:r>
      <w:r w:rsidR="00FE2F39" w:rsidRPr="00DA33DA">
        <w:rPr>
          <w:rFonts w:ascii="Times New Roman" w:hAnsi="Times New Roman" w:cs="Times New Roman"/>
          <w:sz w:val="24"/>
          <w:szCs w:val="24"/>
        </w:rPr>
        <w:t xml:space="preserve"> likely to be HIV positive”</w:t>
      </w:r>
      <w:r w:rsidR="00D62706" w:rsidRPr="00DA33DA">
        <w:rPr>
          <w:rFonts w:ascii="Times New Roman" w:hAnsi="Times New Roman" w:cs="Times New Roman"/>
          <w:sz w:val="24"/>
          <w:szCs w:val="24"/>
        </w:rPr>
        <w:t>.</w:t>
      </w:r>
    </w:p>
    <w:p w14:paraId="115C88C1" w14:textId="285AC54D" w:rsidR="00FE2F39" w:rsidRPr="00DA33DA" w:rsidRDefault="00FE2F39"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Another key</w:t>
      </w:r>
      <w:r w:rsidR="00D62706" w:rsidRPr="00DA33DA">
        <w:rPr>
          <w:rFonts w:ascii="Times New Roman" w:hAnsi="Times New Roman" w:cs="Times New Roman"/>
          <w:sz w:val="24"/>
          <w:szCs w:val="24"/>
        </w:rPr>
        <w:t xml:space="preserve"> finding</w:t>
      </w:r>
      <w:r w:rsidRPr="00DA33DA">
        <w:rPr>
          <w:rFonts w:ascii="Times New Roman" w:hAnsi="Times New Roman" w:cs="Times New Roman"/>
          <w:sz w:val="24"/>
          <w:szCs w:val="24"/>
        </w:rPr>
        <w:t xml:space="preserve"> </w:t>
      </w:r>
      <w:r w:rsidR="00D62706" w:rsidRPr="00DA33DA">
        <w:rPr>
          <w:rFonts w:ascii="Times New Roman" w:hAnsi="Times New Roman" w:cs="Times New Roman"/>
          <w:sz w:val="24"/>
          <w:szCs w:val="24"/>
        </w:rPr>
        <w:t xml:space="preserve">regarding prisoners </w:t>
      </w:r>
      <w:r w:rsidRPr="00DA33DA">
        <w:rPr>
          <w:rFonts w:ascii="Times New Roman" w:hAnsi="Times New Roman" w:cs="Times New Roman"/>
          <w:sz w:val="24"/>
          <w:szCs w:val="24"/>
        </w:rPr>
        <w:t>within th</w:t>
      </w:r>
      <w:r w:rsidR="00D62706" w:rsidRPr="00DA33DA">
        <w:rPr>
          <w:rFonts w:ascii="Times New Roman" w:hAnsi="Times New Roman" w:cs="Times New Roman"/>
          <w:sz w:val="24"/>
          <w:szCs w:val="24"/>
        </w:rPr>
        <w:t>e</w:t>
      </w:r>
      <w:r w:rsidRPr="00DA33DA">
        <w:rPr>
          <w:rFonts w:ascii="Times New Roman" w:hAnsi="Times New Roman" w:cs="Times New Roman"/>
          <w:sz w:val="24"/>
          <w:szCs w:val="24"/>
        </w:rPr>
        <w:t xml:space="preserve"> report </w:t>
      </w:r>
      <w:r w:rsidR="00D62706" w:rsidRPr="00DA33DA">
        <w:rPr>
          <w:rFonts w:ascii="Times New Roman" w:hAnsi="Times New Roman" w:cs="Times New Roman"/>
          <w:sz w:val="24"/>
          <w:szCs w:val="24"/>
        </w:rPr>
        <w:t>is</w:t>
      </w:r>
      <w:r w:rsidRPr="00DA33DA">
        <w:rPr>
          <w:rFonts w:ascii="Times New Roman" w:hAnsi="Times New Roman" w:cs="Times New Roman"/>
          <w:sz w:val="24"/>
          <w:szCs w:val="24"/>
        </w:rPr>
        <w:t xml:space="preserve"> that “a third lose their house while in prison, two-thirds lose their job, over a fifth face increased financial problems and over two-fifths lose contact with their family. There are also real dangers of mental and physical health deteriorating further, of life and thinking skills being eroded, and of prisoners being introduced to drugs. By aggravating the factors associated with re-offending, prison sentences can prove counterproductive as a contribution to crime reduction and public safety.” </w:t>
      </w:r>
      <w:r w:rsidRPr="00DA33DA">
        <w:rPr>
          <w:rFonts w:ascii="Times New Roman" w:hAnsi="Times New Roman" w:cs="Times New Roman"/>
          <w:sz w:val="24"/>
          <w:szCs w:val="24"/>
          <w:shd w:val="clear" w:color="auto" w:fill="FFFFFF"/>
        </w:rPr>
        <w:t>Ministry of Justice, 2013.</w:t>
      </w:r>
    </w:p>
    <w:p w14:paraId="5641F570" w14:textId="68B7CB65" w:rsidR="00CA74BF" w:rsidRPr="00DA33DA" w:rsidRDefault="009319F2"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shd w:val="clear" w:color="auto" w:fill="FFFFFF"/>
        </w:rPr>
        <w:t>Offenders are often labelled during the</w:t>
      </w:r>
      <w:r w:rsidR="00D62706" w:rsidRPr="00DA33DA">
        <w:rPr>
          <w:rFonts w:ascii="Times New Roman" w:hAnsi="Times New Roman" w:cs="Times New Roman"/>
          <w:sz w:val="24"/>
          <w:szCs w:val="24"/>
          <w:shd w:val="clear" w:color="auto" w:fill="FFFFFF"/>
        </w:rPr>
        <w:t>ir</w:t>
      </w:r>
      <w:r w:rsidRPr="00DA33DA">
        <w:rPr>
          <w:rFonts w:ascii="Times New Roman" w:hAnsi="Times New Roman" w:cs="Times New Roman"/>
          <w:sz w:val="24"/>
          <w:szCs w:val="24"/>
          <w:shd w:val="clear" w:color="auto" w:fill="FFFFFF"/>
        </w:rPr>
        <w:t xml:space="preserve"> time in prison, however once they are </w:t>
      </w:r>
      <w:r w:rsidR="00CA74BF" w:rsidRPr="00DA33DA">
        <w:rPr>
          <w:rFonts w:ascii="Times New Roman" w:hAnsi="Times New Roman" w:cs="Times New Roman"/>
          <w:sz w:val="24"/>
          <w:szCs w:val="24"/>
          <w:shd w:val="clear" w:color="auto" w:fill="FFFFFF"/>
        </w:rPr>
        <w:t>released,</w:t>
      </w:r>
      <w:r w:rsidRPr="00DA33DA">
        <w:rPr>
          <w:rFonts w:ascii="Times New Roman" w:hAnsi="Times New Roman" w:cs="Times New Roman"/>
          <w:sz w:val="24"/>
          <w:szCs w:val="24"/>
          <w:shd w:val="clear" w:color="auto" w:fill="FFFFFF"/>
        </w:rPr>
        <w:t xml:space="preserve"> they </w:t>
      </w:r>
      <w:r w:rsidR="00D62706" w:rsidRPr="00DA33DA">
        <w:rPr>
          <w:rFonts w:ascii="Times New Roman" w:hAnsi="Times New Roman" w:cs="Times New Roman"/>
          <w:sz w:val="24"/>
          <w:szCs w:val="24"/>
          <w:shd w:val="clear" w:color="auto" w:fill="FFFFFF"/>
        </w:rPr>
        <w:t>can</w:t>
      </w:r>
      <w:r w:rsidRPr="00DA33DA">
        <w:rPr>
          <w:rFonts w:ascii="Times New Roman" w:hAnsi="Times New Roman" w:cs="Times New Roman"/>
          <w:sz w:val="24"/>
          <w:szCs w:val="24"/>
          <w:shd w:val="clear" w:color="auto" w:fill="FFFFFF"/>
        </w:rPr>
        <w:t xml:space="preserve"> experience negative stigma as they are referred to as </w:t>
      </w:r>
      <w:r w:rsidR="00D62706" w:rsidRPr="00DA33DA">
        <w:rPr>
          <w:rFonts w:ascii="Times New Roman" w:hAnsi="Times New Roman" w:cs="Times New Roman"/>
          <w:sz w:val="24"/>
          <w:szCs w:val="24"/>
          <w:shd w:val="clear" w:color="auto" w:fill="FFFFFF"/>
        </w:rPr>
        <w:t>“c</w:t>
      </w:r>
      <w:r w:rsidRPr="00DA33DA">
        <w:rPr>
          <w:rFonts w:ascii="Times New Roman" w:hAnsi="Times New Roman" w:cs="Times New Roman"/>
          <w:sz w:val="24"/>
          <w:szCs w:val="24"/>
          <w:shd w:val="clear" w:color="auto" w:fill="FFFFFF"/>
        </w:rPr>
        <w:t>riminals</w:t>
      </w:r>
      <w:r w:rsidR="00D62706" w:rsidRPr="00DA33DA">
        <w:rPr>
          <w:rFonts w:ascii="Times New Roman" w:hAnsi="Times New Roman" w:cs="Times New Roman"/>
          <w:sz w:val="24"/>
          <w:szCs w:val="24"/>
          <w:shd w:val="clear" w:color="auto" w:fill="FFFFFF"/>
        </w:rPr>
        <w:t>”</w:t>
      </w:r>
      <w:r w:rsidRPr="00DA33DA">
        <w:rPr>
          <w:rFonts w:ascii="Times New Roman" w:hAnsi="Times New Roman" w:cs="Times New Roman"/>
          <w:sz w:val="24"/>
          <w:szCs w:val="24"/>
          <w:shd w:val="clear" w:color="auto" w:fill="FFFFFF"/>
        </w:rPr>
        <w:t xml:space="preserve"> which </w:t>
      </w:r>
      <w:r w:rsidR="00D62706" w:rsidRPr="00DA33DA">
        <w:rPr>
          <w:rFonts w:ascii="Times New Roman" w:hAnsi="Times New Roman" w:cs="Times New Roman"/>
          <w:sz w:val="24"/>
          <w:szCs w:val="24"/>
          <w:shd w:val="clear" w:color="auto" w:fill="FFFFFF"/>
        </w:rPr>
        <w:t>can</w:t>
      </w:r>
      <w:r w:rsidRPr="00DA33DA">
        <w:rPr>
          <w:rFonts w:ascii="Times New Roman" w:hAnsi="Times New Roman" w:cs="Times New Roman"/>
          <w:sz w:val="24"/>
          <w:szCs w:val="24"/>
          <w:shd w:val="clear" w:color="auto" w:fill="FFFFFF"/>
        </w:rPr>
        <w:t xml:space="preserve"> produce negative psychological and behavioural consequences causing members of </w:t>
      </w:r>
      <w:r w:rsidR="00D62706" w:rsidRPr="00DA33DA">
        <w:rPr>
          <w:rFonts w:ascii="Times New Roman" w:hAnsi="Times New Roman" w:cs="Times New Roman"/>
          <w:sz w:val="24"/>
          <w:szCs w:val="24"/>
          <w:shd w:val="clear" w:color="auto" w:fill="FFFFFF"/>
        </w:rPr>
        <w:t xml:space="preserve">the </w:t>
      </w:r>
      <w:r w:rsidRPr="00DA33DA">
        <w:rPr>
          <w:rFonts w:ascii="Times New Roman" w:hAnsi="Times New Roman" w:cs="Times New Roman"/>
          <w:sz w:val="24"/>
          <w:szCs w:val="24"/>
          <w:shd w:val="clear" w:color="auto" w:fill="FFFFFF"/>
        </w:rPr>
        <w:t>public to be bias</w:t>
      </w:r>
      <w:r w:rsidR="00D62706" w:rsidRPr="00DA33DA">
        <w:rPr>
          <w:rFonts w:ascii="Times New Roman" w:hAnsi="Times New Roman" w:cs="Times New Roman"/>
          <w:sz w:val="24"/>
          <w:szCs w:val="24"/>
          <w:shd w:val="clear" w:color="auto" w:fill="FFFFFF"/>
        </w:rPr>
        <w:t>ed</w:t>
      </w:r>
      <w:r w:rsidRPr="00DA33DA">
        <w:rPr>
          <w:rFonts w:ascii="Times New Roman" w:hAnsi="Times New Roman" w:cs="Times New Roman"/>
          <w:sz w:val="24"/>
          <w:szCs w:val="24"/>
          <w:shd w:val="clear" w:color="auto" w:fill="FFFFFF"/>
        </w:rPr>
        <w:t xml:space="preserve"> and </w:t>
      </w:r>
      <w:r w:rsidR="00D62706" w:rsidRPr="00DA33DA">
        <w:rPr>
          <w:rFonts w:ascii="Times New Roman" w:hAnsi="Times New Roman" w:cs="Times New Roman"/>
          <w:sz w:val="24"/>
          <w:szCs w:val="24"/>
          <w:shd w:val="clear" w:color="auto" w:fill="FFFFFF"/>
        </w:rPr>
        <w:t>believe</w:t>
      </w:r>
      <w:r w:rsidRPr="00DA33DA">
        <w:rPr>
          <w:rFonts w:ascii="Times New Roman" w:hAnsi="Times New Roman" w:cs="Times New Roman"/>
          <w:sz w:val="24"/>
          <w:szCs w:val="24"/>
          <w:shd w:val="clear" w:color="auto" w:fill="FFFFFF"/>
        </w:rPr>
        <w:t xml:space="preserve"> a stereotype</w:t>
      </w:r>
      <w:r w:rsidR="00D62706" w:rsidRPr="00DA33DA">
        <w:rPr>
          <w:rFonts w:ascii="Times New Roman" w:hAnsi="Times New Roman" w:cs="Times New Roman"/>
          <w:sz w:val="24"/>
          <w:szCs w:val="24"/>
          <w:shd w:val="clear" w:color="auto" w:fill="FFFFFF"/>
        </w:rPr>
        <w:t>; this,</w:t>
      </w:r>
      <w:r w:rsidRPr="00DA33DA">
        <w:rPr>
          <w:rFonts w:ascii="Times New Roman" w:hAnsi="Times New Roman" w:cs="Times New Roman"/>
          <w:sz w:val="24"/>
          <w:szCs w:val="24"/>
          <w:shd w:val="clear" w:color="auto" w:fill="FFFFFF"/>
        </w:rPr>
        <w:t xml:space="preserve"> in turn</w:t>
      </w:r>
      <w:r w:rsidR="00D62706" w:rsidRPr="00DA33DA">
        <w:rPr>
          <w:rFonts w:ascii="Times New Roman" w:hAnsi="Times New Roman" w:cs="Times New Roman"/>
          <w:sz w:val="24"/>
          <w:szCs w:val="24"/>
          <w:shd w:val="clear" w:color="auto" w:fill="FFFFFF"/>
        </w:rPr>
        <w:t>,</w:t>
      </w:r>
      <w:r w:rsidRPr="00DA33DA">
        <w:rPr>
          <w:rFonts w:ascii="Times New Roman" w:hAnsi="Times New Roman" w:cs="Times New Roman"/>
          <w:sz w:val="24"/>
          <w:szCs w:val="24"/>
          <w:shd w:val="clear" w:color="auto" w:fill="FFFFFF"/>
        </w:rPr>
        <w:t xml:space="preserve"> may prevent </w:t>
      </w:r>
      <w:r w:rsidR="000F2DA6" w:rsidRPr="00DA33DA">
        <w:rPr>
          <w:rFonts w:ascii="Times New Roman" w:hAnsi="Times New Roman" w:cs="Times New Roman"/>
          <w:sz w:val="24"/>
          <w:szCs w:val="24"/>
          <w:shd w:val="clear" w:color="auto" w:fill="FFFFFF"/>
        </w:rPr>
        <w:t>them</w:t>
      </w:r>
      <w:r w:rsidRPr="00DA33DA">
        <w:rPr>
          <w:rFonts w:ascii="Times New Roman" w:hAnsi="Times New Roman" w:cs="Times New Roman"/>
          <w:sz w:val="24"/>
          <w:szCs w:val="24"/>
          <w:shd w:val="clear" w:color="auto" w:fill="FFFFFF"/>
        </w:rPr>
        <w:t xml:space="preserve"> from </w:t>
      </w:r>
      <w:r w:rsidR="00D62706" w:rsidRPr="00DA33DA">
        <w:rPr>
          <w:rFonts w:ascii="Times New Roman" w:hAnsi="Times New Roman" w:cs="Times New Roman"/>
          <w:sz w:val="24"/>
          <w:szCs w:val="24"/>
          <w:shd w:val="clear" w:color="auto" w:fill="FFFFFF"/>
        </w:rPr>
        <w:t>gaining suitable</w:t>
      </w:r>
      <w:r w:rsidRPr="00DA33DA">
        <w:rPr>
          <w:rFonts w:ascii="Times New Roman" w:hAnsi="Times New Roman" w:cs="Times New Roman"/>
          <w:sz w:val="24"/>
          <w:szCs w:val="24"/>
          <w:shd w:val="clear" w:color="auto" w:fill="FFFFFF"/>
        </w:rPr>
        <w:t xml:space="preserve"> housing</w:t>
      </w:r>
      <w:r w:rsidR="00D62706" w:rsidRPr="00DA33DA">
        <w:rPr>
          <w:rFonts w:ascii="Times New Roman" w:hAnsi="Times New Roman" w:cs="Times New Roman"/>
          <w:sz w:val="24"/>
          <w:szCs w:val="24"/>
          <w:shd w:val="clear" w:color="auto" w:fill="FFFFFF"/>
        </w:rPr>
        <w:t xml:space="preserve"> provision</w:t>
      </w:r>
      <w:r w:rsidRPr="00DA33DA">
        <w:rPr>
          <w:rFonts w:ascii="Times New Roman" w:hAnsi="Times New Roman" w:cs="Times New Roman"/>
          <w:sz w:val="24"/>
          <w:szCs w:val="24"/>
          <w:shd w:val="clear" w:color="auto" w:fill="FFFFFF"/>
        </w:rPr>
        <w:t xml:space="preserve">, </w:t>
      </w:r>
      <w:r w:rsidR="000F2DA6" w:rsidRPr="00DA33DA">
        <w:rPr>
          <w:rFonts w:ascii="Times New Roman" w:hAnsi="Times New Roman" w:cs="Times New Roman"/>
          <w:sz w:val="24"/>
          <w:szCs w:val="24"/>
          <w:shd w:val="clear" w:color="auto" w:fill="FFFFFF"/>
        </w:rPr>
        <w:t>employment</w:t>
      </w:r>
      <w:r w:rsidRPr="00DA33DA">
        <w:rPr>
          <w:rFonts w:ascii="Times New Roman" w:hAnsi="Times New Roman" w:cs="Times New Roman"/>
          <w:sz w:val="24"/>
          <w:szCs w:val="24"/>
          <w:shd w:val="clear" w:color="auto" w:fill="FFFFFF"/>
        </w:rPr>
        <w:t xml:space="preserve"> or join communities upon </w:t>
      </w:r>
      <w:r w:rsidR="00CA74BF" w:rsidRPr="00DA33DA">
        <w:rPr>
          <w:rFonts w:ascii="Times New Roman" w:hAnsi="Times New Roman" w:cs="Times New Roman"/>
          <w:sz w:val="24"/>
          <w:szCs w:val="24"/>
          <w:shd w:val="clear" w:color="auto" w:fill="FFFFFF"/>
        </w:rPr>
        <w:t>release</w:t>
      </w:r>
      <w:r w:rsidR="000F2DA6" w:rsidRPr="00DA33DA">
        <w:rPr>
          <w:rFonts w:ascii="Times New Roman" w:hAnsi="Times New Roman" w:cs="Times New Roman"/>
          <w:sz w:val="24"/>
          <w:szCs w:val="24"/>
          <w:shd w:val="clear" w:color="auto" w:fill="FFFFFF"/>
        </w:rPr>
        <w:t xml:space="preserve"> </w:t>
      </w:r>
      <w:r w:rsidR="000F2DA6" w:rsidRPr="00DA33DA">
        <w:rPr>
          <w:rFonts w:ascii="Times New Roman" w:hAnsi="Times New Roman" w:cs="Times New Roman"/>
          <w:sz w:val="20"/>
          <w:szCs w:val="20"/>
          <w:shd w:val="clear" w:color="auto" w:fill="FFFFFF"/>
        </w:rPr>
        <w:t>(Moore, Milam, Folk and Tangney, 2018).</w:t>
      </w:r>
    </w:p>
    <w:p w14:paraId="0D244480" w14:textId="71A86F12" w:rsidR="000F2DA6" w:rsidRPr="00DA33DA" w:rsidRDefault="00CA74BF" w:rsidP="00BD34DC">
      <w:pPr>
        <w:spacing w:line="480" w:lineRule="auto"/>
        <w:rPr>
          <w:rFonts w:ascii="Times New Roman" w:hAnsi="Times New Roman" w:cs="Times New Roman"/>
          <w:sz w:val="20"/>
          <w:szCs w:val="20"/>
          <w:shd w:val="clear" w:color="auto" w:fill="FFFFFF"/>
        </w:rPr>
      </w:pPr>
      <w:r w:rsidRPr="00DA33DA">
        <w:rPr>
          <w:rFonts w:ascii="Times New Roman" w:hAnsi="Times New Roman" w:cs="Times New Roman"/>
          <w:sz w:val="24"/>
          <w:szCs w:val="24"/>
          <w:shd w:val="clear" w:color="auto" w:fill="FFFFFF"/>
        </w:rPr>
        <w:t xml:space="preserve">If prisoners experience negative social interactions and are still referred to as criminals upon release they often find themselves </w:t>
      </w:r>
      <w:r w:rsidR="007B3C72" w:rsidRPr="00DA33DA">
        <w:rPr>
          <w:rFonts w:ascii="Times New Roman" w:hAnsi="Times New Roman" w:cs="Times New Roman"/>
          <w:sz w:val="24"/>
          <w:szCs w:val="24"/>
          <w:shd w:val="clear" w:color="auto" w:fill="FFFFFF"/>
        </w:rPr>
        <w:t>returning to</w:t>
      </w:r>
      <w:r w:rsidRPr="00DA33DA">
        <w:rPr>
          <w:rFonts w:ascii="Times New Roman" w:hAnsi="Times New Roman" w:cs="Times New Roman"/>
          <w:sz w:val="24"/>
          <w:szCs w:val="24"/>
          <w:shd w:val="clear" w:color="auto" w:fill="FFFFFF"/>
        </w:rPr>
        <w:t xml:space="preserve"> prison</w:t>
      </w:r>
      <w:r w:rsidR="000F2DA6" w:rsidRPr="00DA33DA">
        <w:rPr>
          <w:rFonts w:ascii="Times New Roman" w:hAnsi="Times New Roman" w:cs="Times New Roman"/>
          <w:sz w:val="24"/>
          <w:szCs w:val="24"/>
          <w:shd w:val="clear" w:color="auto" w:fill="FFFFFF"/>
        </w:rPr>
        <w:t xml:space="preserve"> </w:t>
      </w:r>
      <w:r w:rsidR="000F2DA6" w:rsidRPr="00DA33DA">
        <w:rPr>
          <w:rFonts w:ascii="Times New Roman" w:hAnsi="Times New Roman" w:cs="Times New Roman"/>
          <w:sz w:val="20"/>
          <w:szCs w:val="20"/>
          <w:shd w:val="clear" w:color="auto" w:fill="FFFFFF"/>
        </w:rPr>
        <w:t>(Recidivism, 2022).</w:t>
      </w:r>
    </w:p>
    <w:bookmarkEnd w:id="47"/>
    <w:p w14:paraId="68F76982" w14:textId="77777777" w:rsidR="000F2DA6" w:rsidRPr="00DA33DA" w:rsidRDefault="000F2DA6" w:rsidP="00BD34DC">
      <w:pPr>
        <w:spacing w:line="480" w:lineRule="auto"/>
        <w:rPr>
          <w:rFonts w:ascii="Times New Roman" w:hAnsi="Times New Roman" w:cs="Times New Roman"/>
        </w:rPr>
      </w:pPr>
    </w:p>
    <w:p w14:paraId="25F70D49" w14:textId="36A20D09" w:rsidR="00FE2F39" w:rsidRPr="00DA33DA" w:rsidRDefault="007B3C72" w:rsidP="00BD34DC">
      <w:pPr>
        <w:spacing w:line="480" w:lineRule="auto"/>
        <w:rPr>
          <w:rFonts w:ascii="Times New Roman" w:hAnsi="Times New Roman" w:cs="Times New Roman"/>
          <w:sz w:val="24"/>
          <w:szCs w:val="24"/>
        </w:rPr>
      </w:pPr>
      <w:r w:rsidRPr="00DA33DA">
        <w:rPr>
          <w:rStyle w:val="Hyperlink"/>
          <w:rFonts w:ascii="Times New Roman" w:hAnsi="Times New Roman" w:cs="Times New Roman"/>
          <w:color w:val="auto"/>
          <w:sz w:val="24"/>
          <w:szCs w:val="24"/>
          <w:u w:val="none"/>
        </w:rPr>
        <w:lastRenderedPageBreak/>
        <w:t>P</w:t>
      </w:r>
      <w:r w:rsidR="00FE2F39" w:rsidRPr="00DA33DA">
        <w:rPr>
          <w:rStyle w:val="Hyperlink"/>
          <w:rFonts w:ascii="Times New Roman" w:hAnsi="Times New Roman" w:cs="Times New Roman"/>
          <w:color w:val="auto"/>
          <w:sz w:val="24"/>
          <w:szCs w:val="24"/>
          <w:u w:val="none"/>
        </w:rPr>
        <w:t xml:space="preserve">risoners within England and Wales are </w:t>
      </w:r>
      <w:r w:rsidRPr="00DA33DA">
        <w:rPr>
          <w:rStyle w:val="Hyperlink"/>
          <w:rFonts w:ascii="Times New Roman" w:hAnsi="Times New Roman" w:cs="Times New Roman"/>
          <w:color w:val="auto"/>
          <w:sz w:val="24"/>
          <w:szCs w:val="24"/>
          <w:u w:val="none"/>
        </w:rPr>
        <w:t>often</w:t>
      </w:r>
      <w:r w:rsidR="00FE2F39" w:rsidRPr="00DA33DA">
        <w:rPr>
          <w:rStyle w:val="Hyperlink"/>
          <w:rFonts w:ascii="Times New Roman" w:hAnsi="Times New Roman" w:cs="Times New Roman"/>
          <w:color w:val="auto"/>
          <w:sz w:val="24"/>
          <w:szCs w:val="24"/>
          <w:u w:val="none"/>
        </w:rPr>
        <w:t xml:space="preserve"> sentence</w:t>
      </w:r>
      <w:r w:rsidRPr="00DA33DA">
        <w:rPr>
          <w:rStyle w:val="Hyperlink"/>
          <w:rFonts w:ascii="Times New Roman" w:hAnsi="Times New Roman" w:cs="Times New Roman"/>
          <w:color w:val="auto"/>
          <w:sz w:val="24"/>
          <w:szCs w:val="24"/>
          <w:u w:val="none"/>
        </w:rPr>
        <w:t>d</w:t>
      </w:r>
      <w:r w:rsidR="00FE2F39" w:rsidRPr="00DA33DA">
        <w:rPr>
          <w:rStyle w:val="Hyperlink"/>
          <w:rFonts w:ascii="Times New Roman" w:hAnsi="Times New Roman" w:cs="Times New Roman"/>
          <w:color w:val="auto"/>
          <w:sz w:val="24"/>
          <w:szCs w:val="24"/>
          <w:u w:val="none"/>
        </w:rPr>
        <w:t xml:space="preserve"> to short periods of incarceration which fails to prevent </w:t>
      </w:r>
      <w:r w:rsidRPr="00DA33DA">
        <w:rPr>
          <w:rStyle w:val="Hyperlink"/>
          <w:rFonts w:ascii="Times New Roman" w:hAnsi="Times New Roman" w:cs="Times New Roman"/>
          <w:color w:val="auto"/>
          <w:sz w:val="24"/>
          <w:szCs w:val="24"/>
          <w:u w:val="none"/>
        </w:rPr>
        <w:t>reoffending</w:t>
      </w:r>
      <w:r w:rsidR="00FE2F39" w:rsidRPr="00DA33DA">
        <w:rPr>
          <w:rStyle w:val="Hyperlink"/>
          <w:rFonts w:ascii="Times New Roman" w:hAnsi="Times New Roman" w:cs="Times New Roman"/>
          <w:color w:val="auto"/>
          <w:sz w:val="24"/>
          <w:szCs w:val="24"/>
          <w:u w:val="none"/>
        </w:rPr>
        <w:t xml:space="preserve"> because of a lack of awareness and availability of community-based sentencing. Courts have options rather than placing someone in jail </w:t>
      </w:r>
      <w:r w:rsidRPr="00DA33DA">
        <w:rPr>
          <w:rStyle w:val="Hyperlink"/>
          <w:rFonts w:ascii="Times New Roman" w:hAnsi="Times New Roman" w:cs="Times New Roman"/>
          <w:color w:val="auto"/>
          <w:sz w:val="24"/>
          <w:szCs w:val="24"/>
          <w:u w:val="none"/>
        </w:rPr>
        <w:t>such as</w:t>
      </w:r>
      <w:r w:rsidR="00FE2F39" w:rsidRPr="00DA33DA">
        <w:rPr>
          <w:rStyle w:val="Hyperlink"/>
          <w:rFonts w:ascii="Times New Roman" w:hAnsi="Times New Roman" w:cs="Times New Roman"/>
          <w:color w:val="auto"/>
          <w:sz w:val="24"/>
          <w:szCs w:val="24"/>
          <w:u w:val="none"/>
        </w:rPr>
        <w:t xml:space="preserve"> fining </w:t>
      </w:r>
      <w:r w:rsidRPr="00DA33DA">
        <w:rPr>
          <w:rStyle w:val="Hyperlink"/>
          <w:rFonts w:ascii="Times New Roman" w:hAnsi="Times New Roman" w:cs="Times New Roman"/>
          <w:color w:val="auto"/>
          <w:sz w:val="24"/>
          <w:szCs w:val="24"/>
          <w:u w:val="none"/>
        </w:rPr>
        <w:t>an individual, offering</w:t>
      </w:r>
      <w:r w:rsidR="00FE2F39" w:rsidRPr="00DA33DA">
        <w:rPr>
          <w:rStyle w:val="Hyperlink"/>
          <w:rFonts w:ascii="Times New Roman" w:hAnsi="Times New Roman" w:cs="Times New Roman"/>
          <w:color w:val="auto"/>
          <w:sz w:val="24"/>
          <w:szCs w:val="24"/>
          <w:u w:val="none"/>
        </w:rPr>
        <w:t xml:space="preserve"> a </w:t>
      </w:r>
      <w:bookmarkStart w:id="48" w:name="_Hlk106968489"/>
      <w:r w:rsidR="00FE2F39" w:rsidRPr="00DA33DA">
        <w:rPr>
          <w:rFonts w:ascii="Times New Roman" w:hAnsi="Times New Roman" w:cs="Times New Roman"/>
          <w:sz w:val="24"/>
          <w:szCs w:val="24"/>
        </w:rPr>
        <w:t xml:space="preserve">Community Sentence Treatment Requirement (CSTR), </w:t>
      </w:r>
      <w:bookmarkEnd w:id="48"/>
      <w:r w:rsidR="00FE2F39" w:rsidRPr="00DA33DA">
        <w:rPr>
          <w:rFonts w:ascii="Times New Roman" w:hAnsi="Times New Roman" w:cs="Times New Roman"/>
          <w:sz w:val="24"/>
          <w:szCs w:val="24"/>
        </w:rPr>
        <w:t>which can be for mental health problems, or alcohol</w:t>
      </w:r>
      <w:r w:rsidRPr="00DA33DA">
        <w:rPr>
          <w:rFonts w:ascii="Times New Roman" w:hAnsi="Times New Roman" w:cs="Times New Roman"/>
          <w:sz w:val="24"/>
          <w:szCs w:val="24"/>
        </w:rPr>
        <w:t>,</w:t>
      </w:r>
      <w:r w:rsidR="00FE2F39" w:rsidRPr="00DA33DA">
        <w:rPr>
          <w:rFonts w:ascii="Times New Roman" w:hAnsi="Times New Roman" w:cs="Times New Roman"/>
          <w:sz w:val="24"/>
          <w:szCs w:val="24"/>
        </w:rPr>
        <w:t xml:space="preserve"> or drug dependency. It</w:t>
      </w:r>
      <w:r w:rsidRPr="00DA33DA">
        <w:rPr>
          <w:rFonts w:ascii="Times New Roman" w:hAnsi="Times New Roman" w:cs="Times New Roman"/>
          <w:sz w:val="24"/>
          <w:szCs w:val="24"/>
        </w:rPr>
        <w:t xml:space="preserve"> i</w:t>
      </w:r>
      <w:r w:rsidR="00FE2F39" w:rsidRPr="00DA33DA">
        <w:rPr>
          <w:rFonts w:ascii="Times New Roman" w:hAnsi="Times New Roman" w:cs="Times New Roman"/>
          <w:sz w:val="24"/>
          <w:szCs w:val="24"/>
        </w:rPr>
        <w:t xml:space="preserve">s </w:t>
      </w:r>
      <w:r w:rsidRPr="00DA33DA">
        <w:rPr>
          <w:rFonts w:ascii="Times New Roman" w:hAnsi="Times New Roman" w:cs="Times New Roman"/>
          <w:sz w:val="24"/>
          <w:szCs w:val="24"/>
        </w:rPr>
        <w:t xml:space="preserve">believed </w:t>
      </w:r>
      <w:r w:rsidR="00FE2F39" w:rsidRPr="00DA33DA">
        <w:rPr>
          <w:rFonts w:ascii="Times New Roman" w:hAnsi="Times New Roman" w:cs="Times New Roman"/>
          <w:sz w:val="24"/>
          <w:szCs w:val="24"/>
        </w:rPr>
        <w:t>that short period</w:t>
      </w:r>
      <w:r w:rsidRPr="00DA33DA">
        <w:rPr>
          <w:rFonts w:ascii="Times New Roman" w:hAnsi="Times New Roman" w:cs="Times New Roman"/>
          <w:sz w:val="24"/>
          <w:szCs w:val="24"/>
        </w:rPr>
        <w:t>s</w:t>
      </w:r>
      <w:r w:rsidR="00FE2F39" w:rsidRPr="00DA33DA">
        <w:rPr>
          <w:rFonts w:ascii="Times New Roman" w:hAnsi="Times New Roman" w:cs="Times New Roman"/>
          <w:sz w:val="24"/>
          <w:szCs w:val="24"/>
        </w:rPr>
        <w:t xml:space="preserve"> of incarceration</w:t>
      </w:r>
      <w:r w:rsidRPr="00DA33DA">
        <w:rPr>
          <w:rFonts w:ascii="Times New Roman" w:hAnsi="Times New Roman" w:cs="Times New Roman"/>
          <w:sz w:val="24"/>
          <w:szCs w:val="24"/>
        </w:rPr>
        <w:t xml:space="preserve"> are</w:t>
      </w:r>
      <w:r w:rsidR="00FE2F39" w:rsidRPr="00DA33DA">
        <w:rPr>
          <w:rFonts w:ascii="Times New Roman" w:hAnsi="Times New Roman" w:cs="Times New Roman"/>
          <w:sz w:val="24"/>
          <w:szCs w:val="24"/>
        </w:rPr>
        <w:t xml:space="preserve"> being handed out by default according to John Bache</w:t>
      </w:r>
      <w:r w:rsidRPr="00DA33DA">
        <w:rPr>
          <w:rFonts w:ascii="Times New Roman" w:hAnsi="Times New Roman" w:cs="Times New Roman"/>
          <w:sz w:val="24"/>
          <w:szCs w:val="24"/>
        </w:rPr>
        <w:t>,</w:t>
      </w:r>
      <w:r w:rsidR="00FE2F39" w:rsidRPr="00DA33DA">
        <w:rPr>
          <w:rFonts w:ascii="Times New Roman" w:hAnsi="Times New Roman" w:cs="Times New Roman"/>
          <w:sz w:val="24"/>
          <w:szCs w:val="24"/>
        </w:rPr>
        <w:t xml:space="preserve"> a former national chair of the Magistrates Association. He has stated that this has failed to achieve any type of objectives where sentencing and impacting </w:t>
      </w:r>
      <w:r w:rsidRPr="00DA33DA">
        <w:rPr>
          <w:rFonts w:ascii="Times New Roman" w:hAnsi="Times New Roman" w:cs="Times New Roman"/>
          <w:sz w:val="24"/>
          <w:szCs w:val="24"/>
        </w:rPr>
        <w:t xml:space="preserve">the </w:t>
      </w:r>
      <w:r w:rsidR="00FE2F39" w:rsidRPr="00DA33DA">
        <w:rPr>
          <w:rFonts w:ascii="Times New Roman" w:hAnsi="Times New Roman" w:cs="Times New Roman"/>
          <w:sz w:val="24"/>
          <w:szCs w:val="24"/>
        </w:rPr>
        <w:t xml:space="preserve">offender’s families and lives and potentially allowing children to follow in their </w:t>
      </w:r>
      <w:r w:rsidRPr="00DA33DA">
        <w:rPr>
          <w:rFonts w:ascii="Times New Roman" w:hAnsi="Times New Roman" w:cs="Times New Roman"/>
          <w:sz w:val="24"/>
          <w:szCs w:val="24"/>
        </w:rPr>
        <w:t xml:space="preserve">parents’ </w:t>
      </w:r>
      <w:r w:rsidR="00FE2F39" w:rsidRPr="00DA33DA">
        <w:rPr>
          <w:rFonts w:ascii="Times New Roman" w:hAnsi="Times New Roman" w:cs="Times New Roman"/>
          <w:sz w:val="24"/>
          <w:szCs w:val="24"/>
        </w:rPr>
        <w:t xml:space="preserve">footsteps </w:t>
      </w:r>
      <w:r w:rsidR="00FE2F39" w:rsidRPr="00DA33DA">
        <w:rPr>
          <w:rFonts w:ascii="Times New Roman" w:hAnsi="Times New Roman" w:cs="Times New Roman"/>
          <w:sz w:val="24"/>
          <w:szCs w:val="24"/>
          <w:shd w:val="clear" w:color="auto" w:fill="FFFFFF"/>
        </w:rPr>
        <w:t>(Siddique, 2021).</w:t>
      </w:r>
    </w:p>
    <w:p w14:paraId="11C573B4" w14:textId="0C585170" w:rsidR="00FE2F39" w:rsidRPr="00DA33DA" w:rsidRDefault="00FE2F39" w:rsidP="00BD34DC">
      <w:pPr>
        <w:spacing w:line="480" w:lineRule="auto"/>
        <w:rPr>
          <w:rFonts w:ascii="Times New Roman" w:hAnsi="Times New Roman" w:cs="Times New Roman"/>
          <w:sz w:val="24"/>
          <w:szCs w:val="24"/>
        </w:rPr>
      </w:pPr>
      <w:bookmarkStart w:id="49" w:name="_Hlk107315566"/>
      <w:r w:rsidRPr="00DA33DA">
        <w:rPr>
          <w:rFonts w:ascii="Times New Roman" w:hAnsi="Times New Roman" w:cs="Times New Roman"/>
          <w:sz w:val="24"/>
          <w:szCs w:val="24"/>
        </w:rPr>
        <w:t>John Ba</w:t>
      </w:r>
      <w:r w:rsidR="007B3C72" w:rsidRPr="00DA33DA">
        <w:rPr>
          <w:rFonts w:ascii="Times New Roman" w:hAnsi="Times New Roman" w:cs="Times New Roman"/>
          <w:sz w:val="24"/>
          <w:szCs w:val="24"/>
        </w:rPr>
        <w:t>ch</w:t>
      </w:r>
      <w:r w:rsidRPr="00DA33DA">
        <w:rPr>
          <w:rFonts w:ascii="Times New Roman" w:hAnsi="Times New Roman" w:cs="Times New Roman"/>
          <w:sz w:val="24"/>
          <w:szCs w:val="24"/>
        </w:rPr>
        <w:t>e stated</w:t>
      </w:r>
      <w:r w:rsidR="007B3C72" w:rsidRPr="00DA33DA">
        <w:rPr>
          <w:rFonts w:ascii="Times New Roman" w:hAnsi="Times New Roman" w:cs="Times New Roman"/>
          <w:sz w:val="24"/>
          <w:szCs w:val="24"/>
        </w:rPr>
        <w:t>,</w:t>
      </w:r>
      <w:r w:rsidRPr="00DA33DA">
        <w:rPr>
          <w:rFonts w:ascii="Times New Roman" w:hAnsi="Times New Roman" w:cs="Times New Roman"/>
          <w:sz w:val="24"/>
          <w:szCs w:val="24"/>
        </w:rPr>
        <w:t xml:space="preserve"> “The bulk of these people, who commit multiple crimes, they’ve got an underlying problem, which is mental health or alcohol or drugs or a combination of any two or three of those. The treatment for that is not to shove them in prison, because if they haven’t got a drug problem when they go into prison, they’re likely to have one when they come out. The solution is to attempt to treat alcoholism or their drug requirements.”</w:t>
      </w:r>
      <w:r w:rsidRPr="00DA33DA">
        <w:rPr>
          <w:rFonts w:ascii="Times New Roman" w:hAnsi="Times New Roman" w:cs="Times New Roman"/>
          <w:sz w:val="24"/>
          <w:szCs w:val="24"/>
          <w:shd w:val="clear" w:color="auto" w:fill="FFFFFF"/>
        </w:rPr>
        <w:t xml:space="preserve"> (Bache, 2021) and</w:t>
      </w:r>
      <w:r w:rsidRPr="00DA33DA">
        <w:rPr>
          <w:rFonts w:ascii="Times New Roman" w:hAnsi="Times New Roman" w:cs="Times New Roman"/>
          <w:sz w:val="24"/>
          <w:szCs w:val="24"/>
        </w:rPr>
        <w:t xml:space="preserve"> </w:t>
      </w:r>
      <w:r w:rsidRPr="00DA33DA">
        <w:rPr>
          <w:rFonts w:ascii="Times New Roman" w:hAnsi="Times New Roman" w:cs="Times New Roman"/>
          <w:sz w:val="24"/>
          <w:szCs w:val="24"/>
          <w:shd w:val="clear" w:color="auto" w:fill="FFFFFF"/>
        </w:rPr>
        <w:t>(Siddique, 2021).</w:t>
      </w:r>
    </w:p>
    <w:bookmarkEnd w:id="49"/>
    <w:p w14:paraId="5EF46D1F" w14:textId="21A8A443"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Bache stated that it would be more beneficial and cheaper to treat criminals within the community rather than sending them to custody and explained that often Community </w:t>
      </w:r>
      <w:r w:rsidR="009409B5" w:rsidRPr="00DA33DA">
        <w:rPr>
          <w:rFonts w:ascii="Times New Roman" w:hAnsi="Times New Roman" w:cs="Times New Roman"/>
          <w:sz w:val="24"/>
          <w:szCs w:val="24"/>
        </w:rPr>
        <w:t>T</w:t>
      </w:r>
      <w:r w:rsidRPr="00DA33DA">
        <w:rPr>
          <w:rFonts w:ascii="Times New Roman" w:hAnsi="Times New Roman" w:cs="Times New Roman"/>
          <w:sz w:val="24"/>
          <w:szCs w:val="24"/>
        </w:rPr>
        <w:t>reatment</w:t>
      </w:r>
      <w:r w:rsidR="009409B5" w:rsidRPr="00DA33DA">
        <w:rPr>
          <w:rFonts w:ascii="Times New Roman" w:hAnsi="Times New Roman" w:cs="Times New Roman"/>
          <w:sz w:val="24"/>
          <w:szCs w:val="24"/>
        </w:rPr>
        <w:t>s</w:t>
      </w:r>
      <w:r w:rsidRPr="00DA33DA">
        <w:rPr>
          <w:rFonts w:ascii="Times New Roman" w:hAnsi="Times New Roman" w:cs="Times New Roman"/>
          <w:sz w:val="24"/>
          <w:szCs w:val="24"/>
        </w:rPr>
        <w:t xml:space="preserve"> </w:t>
      </w:r>
      <w:r w:rsidR="009409B5" w:rsidRPr="00DA33DA">
        <w:rPr>
          <w:rFonts w:ascii="Times New Roman" w:hAnsi="Times New Roman" w:cs="Times New Roman"/>
          <w:sz w:val="24"/>
          <w:szCs w:val="24"/>
        </w:rPr>
        <w:t xml:space="preserve">are </w:t>
      </w:r>
      <w:r w:rsidRPr="00DA33DA">
        <w:rPr>
          <w:rFonts w:ascii="Times New Roman" w:hAnsi="Times New Roman" w:cs="Times New Roman"/>
          <w:sz w:val="24"/>
          <w:szCs w:val="24"/>
        </w:rPr>
        <w:t xml:space="preserve">a </w:t>
      </w:r>
      <w:r w:rsidR="009409B5" w:rsidRPr="00DA33DA">
        <w:rPr>
          <w:rFonts w:ascii="Times New Roman" w:hAnsi="Times New Roman" w:cs="Times New Roman"/>
          <w:sz w:val="24"/>
          <w:szCs w:val="24"/>
        </w:rPr>
        <w:t xml:space="preserve">postcode </w:t>
      </w:r>
      <w:r w:rsidRPr="00DA33DA">
        <w:rPr>
          <w:rFonts w:ascii="Times New Roman" w:hAnsi="Times New Roman" w:cs="Times New Roman"/>
          <w:sz w:val="24"/>
          <w:szCs w:val="24"/>
        </w:rPr>
        <w:t>lottery.</w:t>
      </w:r>
    </w:p>
    <w:p w14:paraId="3CEAF8D9" w14:textId="6810ACAC" w:rsidR="00DE0A33" w:rsidRPr="00DA33DA" w:rsidRDefault="00DE0A33"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Allison and Grierson 2021 establish that between 2009 and 2019 over 60% of rehabilitative courses</w:t>
      </w:r>
      <w:r w:rsidR="009409B5" w:rsidRPr="00DA33DA">
        <w:rPr>
          <w:rFonts w:ascii="Times New Roman" w:hAnsi="Times New Roman" w:cs="Times New Roman"/>
          <w:sz w:val="24"/>
          <w:szCs w:val="24"/>
        </w:rPr>
        <w:t>,</w:t>
      </w:r>
      <w:r w:rsidRPr="00DA33DA">
        <w:rPr>
          <w:rFonts w:ascii="Times New Roman" w:hAnsi="Times New Roman" w:cs="Times New Roman"/>
          <w:sz w:val="24"/>
          <w:szCs w:val="24"/>
        </w:rPr>
        <w:t xml:space="preserve"> which were aimed at preventing reducing general offending</w:t>
      </w:r>
      <w:r w:rsidR="009409B5" w:rsidRPr="00DA33DA">
        <w:rPr>
          <w:rFonts w:ascii="Times New Roman" w:hAnsi="Times New Roman" w:cs="Times New Roman"/>
          <w:sz w:val="24"/>
          <w:szCs w:val="24"/>
        </w:rPr>
        <w:t>,</w:t>
      </w:r>
      <w:r w:rsidR="009409B5" w:rsidRPr="00DA33DA">
        <w:t xml:space="preserve"> </w:t>
      </w:r>
      <w:r w:rsidR="009409B5" w:rsidRPr="00DA33DA">
        <w:rPr>
          <w:rFonts w:ascii="Times New Roman" w:hAnsi="Times New Roman" w:cs="Times New Roman"/>
          <w:sz w:val="24"/>
          <w:szCs w:val="24"/>
        </w:rPr>
        <w:t xml:space="preserve">ceased but that the use of </w:t>
      </w:r>
      <w:r w:rsidRPr="00DA33DA">
        <w:rPr>
          <w:rFonts w:ascii="Times New Roman" w:hAnsi="Times New Roman" w:cs="Times New Roman"/>
          <w:sz w:val="24"/>
          <w:szCs w:val="24"/>
        </w:rPr>
        <w:t>prisons ha</w:t>
      </w:r>
      <w:r w:rsidR="009409B5" w:rsidRPr="00DA33DA">
        <w:rPr>
          <w:rFonts w:ascii="Times New Roman" w:hAnsi="Times New Roman" w:cs="Times New Roman"/>
          <w:sz w:val="24"/>
          <w:szCs w:val="24"/>
        </w:rPr>
        <w:t>s</w:t>
      </w:r>
      <w:r w:rsidRPr="00DA33DA">
        <w:rPr>
          <w:rFonts w:ascii="Times New Roman" w:hAnsi="Times New Roman" w:cs="Times New Roman"/>
          <w:sz w:val="24"/>
          <w:szCs w:val="24"/>
        </w:rPr>
        <w:t xml:space="preserve"> increased in popularity.</w:t>
      </w:r>
    </w:p>
    <w:p w14:paraId="620B28F5" w14:textId="45194C7B"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However, Angela Charles argues that prison is the answer </w:t>
      </w:r>
      <w:r w:rsidR="009409B5" w:rsidRPr="00DA33DA">
        <w:rPr>
          <w:rFonts w:ascii="Times New Roman" w:hAnsi="Times New Roman" w:cs="Times New Roman"/>
          <w:sz w:val="24"/>
          <w:szCs w:val="24"/>
        </w:rPr>
        <w:t xml:space="preserve">and </w:t>
      </w:r>
      <w:r w:rsidRPr="00DA33DA">
        <w:rPr>
          <w:rFonts w:ascii="Times New Roman" w:hAnsi="Times New Roman" w:cs="Times New Roman"/>
          <w:sz w:val="24"/>
          <w:szCs w:val="24"/>
        </w:rPr>
        <w:t xml:space="preserve">that it </w:t>
      </w:r>
      <w:r w:rsidR="009409B5" w:rsidRPr="00DA33DA">
        <w:rPr>
          <w:rFonts w:ascii="Times New Roman" w:hAnsi="Times New Roman" w:cs="Times New Roman"/>
          <w:sz w:val="24"/>
          <w:szCs w:val="24"/>
        </w:rPr>
        <w:t xml:space="preserve">is </w:t>
      </w:r>
      <w:r w:rsidRPr="00DA33DA">
        <w:rPr>
          <w:rFonts w:ascii="Times New Roman" w:hAnsi="Times New Roman" w:cs="Times New Roman"/>
          <w:sz w:val="24"/>
          <w:szCs w:val="24"/>
        </w:rPr>
        <w:t>an effective deterrent</w:t>
      </w:r>
      <w:r w:rsidR="009409B5" w:rsidRPr="00DA33DA">
        <w:rPr>
          <w:rFonts w:ascii="Times New Roman" w:hAnsi="Times New Roman" w:cs="Times New Roman"/>
          <w:sz w:val="24"/>
          <w:szCs w:val="24"/>
        </w:rPr>
        <w:t xml:space="preserve"> as</w:t>
      </w:r>
      <w:r w:rsidRPr="00DA33DA">
        <w:rPr>
          <w:rFonts w:ascii="Times New Roman" w:hAnsi="Times New Roman" w:cs="Times New Roman"/>
          <w:sz w:val="24"/>
          <w:szCs w:val="24"/>
        </w:rPr>
        <w:t xml:space="preserve"> it takes away freedom, support network</w:t>
      </w:r>
      <w:r w:rsidR="009409B5" w:rsidRPr="00DA33DA">
        <w:rPr>
          <w:rFonts w:ascii="Times New Roman" w:hAnsi="Times New Roman" w:cs="Times New Roman"/>
          <w:sz w:val="24"/>
          <w:szCs w:val="24"/>
        </w:rPr>
        <w:t>s</w:t>
      </w:r>
      <w:r w:rsidRPr="00DA33DA">
        <w:rPr>
          <w:rFonts w:ascii="Times New Roman" w:hAnsi="Times New Roman" w:cs="Times New Roman"/>
          <w:sz w:val="24"/>
          <w:szCs w:val="24"/>
        </w:rPr>
        <w:t xml:space="preserve"> and removes any type of identify </w:t>
      </w:r>
      <w:r w:rsidR="009409B5" w:rsidRPr="00DA33DA">
        <w:rPr>
          <w:rFonts w:ascii="Times New Roman" w:hAnsi="Times New Roman" w:cs="Times New Roman"/>
          <w:sz w:val="24"/>
          <w:szCs w:val="24"/>
        </w:rPr>
        <w:t xml:space="preserve">which </w:t>
      </w:r>
      <w:r w:rsidRPr="00DA33DA">
        <w:rPr>
          <w:rFonts w:ascii="Times New Roman" w:hAnsi="Times New Roman" w:cs="Times New Roman"/>
          <w:sz w:val="24"/>
          <w:szCs w:val="24"/>
        </w:rPr>
        <w:t xml:space="preserve">is </w:t>
      </w:r>
      <w:r w:rsidR="009409B5" w:rsidRPr="00DA33DA">
        <w:rPr>
          <w:rFonts w:ascii="Times New Roman" w:hAnsi="Times New Roman" w:cs="Times New Roman"/>
          <w:sz w:val="24"/>
          <w:szCs w:val="24"/>
        </w:rPr>
        <w:t>sufficient</w:t>
      </w:r>
      <w:r w:rsidRPr="00DA33DA">
        <w:rPr>
          <w:rFonts w:ascii="Times New Roman" w:hAnsi="Times New Roman" w:cs="Times New Roman"/>
          <w:sz w:val="24"/>
          <w:szCs w:val="24"/>
        </w:rPr>
        <w:t xml:space="preserve"> for members of the public to not even think about committing a criminal offence. </w:t>
      </w:r>
      <w:r w:rsidRPr="00DA33DA">
        <w:rPr>
          <w:rFonts w:ascii="Times New Roman" w:hAnsi="Times New Roman" w:cs="Times New Roman"/>
          <w:sz w:val="24"/>
          <w:szCs w:val="24"/>
        </w:rPr>
        <w:lastRenderedPageBreak/>
        <w:t>She also suggests that putting criminals in prison protect</w:t>
      </w:r>
      <w:r w:rsidR="009409B5" w:rsidRPr="00DA33DA">
        <w:rPr>
          <w:rFonts w:ascii="Times New Roman" w:hAnsi="Times New Roman" w:cs="Times New Roman"/>
          <w:sz w:val="24"/>
          <w:szCs w:val="24"/>
        </w:rPr>
        <w:t>s</w:t>
      </w:r>
      <w:r w:rsidRPr="00DA33DA">
        <w:rPr>
          <w:rFonts w:ascii="Times New Roman" w:hAnsi="Times New Roman" w:cs="Times New Roman"/>
          <w:sz w:val="24"/>
          <w:szCs w:val="24"/>
        </w:rPr>
        <w:t xml:space="preserve"> the public ensuring they can</w:t>
      </w:r>
      <w:r w:rsidR="009409B5" w:rsidRPr="00DA33DA">
        <w:rPr>
          <w:rFonts w:ascii="Times New Roman" w:hAnsi="Times New Roman" w:cs="Times New Roman"/>
          <w:sz w:val="24"/>
          <w:szCs w:val="24"/>
        </w:rPr>
        <w:t>no</w:t>
      </w:r>
      <w:r w:rsidRPr="00DA33DA">
        <w:rPr>
          <w:rFonts w:ascii="Times New Roman" w:hAnsi="Times New Roman" w:cs="Times New Roman"/>
          <w:sz w:val="24"/>
          <w:szCs w:val="24"/>
        </w:rPr>
        <w:t xml:space="preserve">t commit any further offences and it </w:t>
      </w:r>
      <w:r w:rsidR="009409B5" w:rsidRPr="00DA33DA">
        <w:rPr>
          <w:rFonts w:ascii="Times New Roman" w:hAnsi="Times New Roman" w:cs="Times New Roman"/>
          <w:sz w:val="24"/>
          <w:szCs w:val="24"/>
        </w:rPr>
        <w:t xml:space="preserve">also </w:t>
      </w:r>
      <w:r w:rsidRPr="00DA33DA">
        <w:rPr>
          <w:rFonts w:ascii="Times New Roman" w:hAnsi="Times New Roman" w:cs="Times New Roman"/>
          <w:sz w:val="24"/>
          <w:szCs w:val="24"/>
        </w:rPr>
        <w:t xml:space="preserve">gives a sense of justice to any victims affected </w:t>
      </w:r>
      <w:r w:rsidRPr="00DA33DA">
        <w:rPr>
          <w:rFonts w:ascii="Times New Roman" w:hAnsi="Times New Roman" w:cs="Times New Roman"/>
          <w:sz w:val="24"/>
          <w:szCs w:val="24"/>
          <w:shd w:val="clear" w:color="auto" w:fill="FFFFFF"/>
        </w:rPr>
        <w:t>(Charles, n.d.).</w:t>
      </w:r>
    </w:p>
    <w:p w14:paraId="612F3204" w14:textId="0852ADA2"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The report states that all these factors are interlinked and will </w:t>
      </w:r>
      <w:r w:rsidR="009409B5" w:rsidRPr="00DA33DA">
        <w:rPr>
          <w:rFonts w:ascii="Times New Roman" w:hAnsi="Times New Roman" w:cs="Times New Roman"/>
          <w:sz w:val="24"/>
          <w:szCs w:val="24"/>
        </w:rPr>
        <w:t xml:space="preserve">often </w:t>
      </w:r>
      <w:r w:rsidRPr="00DA33DA">
        <w:rPr>
          <w:rFonts w:ascii="Times New Roman" w:hAnsi="Times New Roman" w:cs="Times New Roman"/>
          <w:sz w:val="24"/>
          <w:szCs w:val="24"/>
        </w:rPr>
        <w:t>cause a prisoner to reoffend. However, there is an opportunity for reforming if offend</w:t>
      </w:r>
      <w:r w:rsidR="009409B5" w:rsidRPr="00DA33DA">
        <w:rPr>
          <w:rFonts w:ascii="Times New Roman" w:hAnsi="Times New Roman" w:cs="Times New Roman"/>
          <w:sz w:val="24"/>
          <w:szCs w:val="24"/>
        </w:rPr>
        <w:t>er</w:t>
      </w:r>
      <w:r w:rsidRPr="00DA33DA">
        <w:rPr>
          <w:rFonts w:ascii="Times New Roman" w:hAnsi="Times New Roman" w:cs="Times New Roman"/>
          <w:sz w:val="24"/>
          <w:szCs w:val="24"/>
        </w:rPr>
        <w:t xml:space="preserve">s have a chance to </w:t>
      </w:r>
      <w:r w:rsidR="000070C7" w:rsidRPr="00DA33DA">
        <w:rPr>
          <w:rFonts w:ascii="Times New Roman" w:hAnsi="Times New Roman" w:cs="Times New Roman"/>
          <w:sz w:val="24"/>
          <w:szCs w:val="24"/>
        </w:rPr>
        <w:t>maintain</w:t>
      </w:r>
      <w:r w:rsidRPr="00DA33DA">
        <w:rPr>
          <w:rFonts w:ascii="Times New Roman" w:hAnsi="Times New Roman" w:cs="Times New Roman"/>
          <w:sz w:val="24"/>
          <w:szCs w:val="24"/>
        </w:rPr>
        <w:t xml:space="preserve"> relationships </w:t>
      </w:r>
      <w:r w:rsidR="000070C7" w:rsidRPr="00DA33DA">
        <w:rPr>
          <w:rFonts w:ascii="Times New Roman" w:hAnsi="Times New Roman" w:cs="Times New Roman"/>
          <w:sz w:val="24"/>
          <w:szCs w:val="24"/>
        </w:rPr>
        <w:t xml:space="preserve">and </w:t>
      </w:r>
      <w:r w:rsidRPr="00DA33DA">
        <w:rPr>
          <w:rFonts w:ascii="Times New Roman" w:hAnsi="Times New Roman" w:cs="Times New Roman"/>
          <w:sz w:val="24"/>
          <w:szCs w:val="24"/>
        </w:rPr>
        <w:t xml:space="preserve">support especially if they are </w:t>
      </w:r>
      <w:r w:rsidR="000070C7" w:rsidRPr="00DA33DA">
        <w:rPr>
          <w:rFonts w:ascii="Times New Roman" w:hAnsi="Times New Roman" w:cs="Times New Roman"/>
          <w:sz w:val="24"/>
          <w:szCs w:val="24"/>
        </w:rPr>
        <w:t xml:space="preserve">from </w:t>
      </w:r>
      <w:r w:rsidRPr="00DA33DA">
        <w:rPr>
          <w:rFonts w:ascii="Times New Roman" w:hAnsi="Times New Roman" w:cs="Times New Roman"/>
          <w:sz w:val="24"/>
          <w:szCs w:val="24"/>
        </w:rPr>
        <w:t>non-offending members</w:t>
      </w:r>
      <w:r w:rsidR="000070C7" w:rsidRPr="00DA33DA">
        <w:rPr>
          <w:rFonts w:ascii="Times New Roman" w:hAnsi="Times New Roman" w:cs="Times New Roman"/>
          <w:sz w:val="24"/>
          <w:szCs w:val="24"/>
        </w:rPr>
        <w:t xml:space="preserve"> of the public</w:t>
      </w:r>
      <w:r w:rsidRPr="00DA33DA">
        <w:rPr>
          <w:rFonts w:ascii="Times New Roman" w:hAnsi="Times New Roman" w:cs="Times New Roman"/>
          <w:sz w:val="24"/>
          <w:szCs w:val="24"/>
        </w:rPr>
        <w:t xml:space="preserve">. </w:t>
      </w:r>
      <w:r w:rsidR="000070C7" w:rsidRPr="00DA33DA">
        <w:rPr>
          <w:rFonts w:ascii="Times New Roman" w:hAnsi="Times New Roman" w:cs="Times New Roman"/>
          <w:sz w:val="24"/>
          <w:szCs w:val="24"/>
        </w:rPr>
        <w:t>The report</w:t>
      </w:r>
      <w:r w:rsidRPr="00DA33DA">
        <w:rPr>
          <w:rFonts w:ascii="Times New Roman" w:hAnsi="Times New Roman" w:cs="Times New Roman"/>
          <w:sz w:val="24"/>
          <w:szCs w:val="24"/>
        </w:rPr>
        <w:t xml:space="preserve"> states </w:t>
      </w:r>
      <w:r w:rsidR="000070C7" w:rsidRPr="00DA33DA">
        <w:rPr>
          <w:rFonts w:ascii="Times New Roman" w:hAnsi="Times New Roman" w:cs="Times New Roman"/>
          <w:sz w:val="24"/>
          <w:szCs w:val="24"/>
        </w:rPr>
        <w:t xml:space="preserve">that </w:t>
      </w:r>
      <w:r w:rsidRPr="00DA33DA">
        <w:rPr>
          <w:rFonts w:ascii="Times New Roman" w:hAnsi="Times New Roman" w:cs="Times New Roman"/>
          <w:sz w:val="24"/>
          <w:szCs w:val="24"/>
        </w:rPr>
        <w:t xml:space="preserve">steady employment will reduce the risk </w:t>
      </w:r>
      <w:r w:rsidR="000070C7" w:rsidRPr="00DA33DA">
        <w:rPr>
          <w:rFonts w:ascii="Times New Roman" w:hAnsi="Times New Roman" w:cs="Times New Roman"/>
          <w:sz w:val="24"/>
          <w:szCs w:val="24"/>
        </w:rPr>
        <w:t xml:space="preserve">of reoffending </w:t>
      </w:r>
      <w:r w:rsidRPr="00DA33DA">
        <w:rPr>
          <w:rFonts w:ascii="Times New Roman" w:hAnsi="Times New Roman" w:cs="Times New Roman"/>
          <w:sz w:val="24"/>
          <w:szCs w:val="24"/>
        </w:rPr>
        <w:t xml:space="preserve">especially if it offers a reward or achievement. Other factors </w:t>
      </w:r>
      <w:r w:rsidR="000070C7" w:rsidRPr="00DA33DA">
        <w:rPr>
          <w:rFonts w:ascii="Times New Roman" w:hAnsi="Times New Roman" w:cs="Times New Roman"/>
          <w:sz w:val="24"/>
          <w:szCs w:val="24"/>
        </w:rPr>
        <w:t xml:space="preserve">in preventing offending are </w:t>
      </w:r>
      <w:r w:rsidRPr="00DA33DA">
        <w:rPr>
          <w:rFonts w:ascii="Times New Roman" w:hAnsi="Times New Roman" w:cs="Times New Roman"/>
          <w:sz w:val="24"/>
          <w:szCs w:val="24"/>
        </w:rPr>
        <w:t>having something to give to others</w:t>
      </w:r>
      <w:r w:rsidR="000070C7" w:rsidRPr="00DA33DA">
        <w:rPr>
          <w:rFonts w:ascii="Times New Roman" w:hAnsi="Times New Roman" w:cs="Times New Roman"/>
          <w:sz w:val="24"/>
          <w:szCs w:val="24"/>
        </w:rPr>
        <w:t xml:space="preserve"> and</w:t>
      </w:r>
      <w:r w:rsidRPr="00DA33DA">
        <w:rPr>
          <w:rFonts w:ascii="Times New Roman" w:hAnsi="Times New Roman" w:cs="Times New Roman"/>
          <w:sz w:val="24"/>
          <w:szCs w:val="24"/>
        </w:rPr>
        <w:t xml:space="preserve"> </w:t>
      </w:r>
      <w:r w:rsidR="000070C7" w:rsidRPr="00DA33DA">
        <w:rPr>
          <w:rFonts w:ascii="Times New Roman" w:hAnsi="Times New Roman" w:cs="Times New Roman"/>
          <w:sz w:val="24"/>
          <w:szCs w:val="24"/>
        </w:rPr>
        <w:t>being able</w:t>
      </w:r>
      <w:r w:rsidRPr="00DA33DA">
        <w:rPr>
          <w:rFonts w:ascii="Times New Roman" w:hAnsi="Times New Roman" w:cs="Times New Roman"/>
          <w:sz w:val="24"/>
          <w:szCs w:val="24"/>
        </w:rPr>
        <w:t xml:space="preserve"> to contribute to society</w:t>
      </w:r>
      <w:r w:rsidR="000070C7" w:rsidRPr="00DA33DA">
        <w:rPr>
          <w:rFonts w:ascii="Times New Roman" w:hAnsi="Times New Roman" w:cs="Times New Roman"/>
          <w:sz w:val="24"/>
          <w:szCs w:val="24"/>
        </w:rPr>
        <w:t>,</w:t>
      </w:r>
      <w:r w:rsidRPr="00DA33DA">
        <w:rPr>
          <w:rFonts w:ascii="Times New Roman" w:hAnsi="Times New Roman" w:cs="Times New Roman"/>
          <w:sz w:val="24"/>
          <w:szCs w:val="24"/>
        </w:rPr>
        <w:t xml:space="preserve"> not seeing themselves as having a criminal identi</w:t>
      </w:r>
      <w:r w:rsidR="000070C7" w:rsidRPr="00DA33DA">
        <w:rPr>
          <w:rFonts w:ascii="Times New Roman" w:hAnsi="Times New Roman" w:cs="Times New Roman"/>
          <w:sz w:val="24"/>
          <w:szCs w:val="24"/>
        </w:rPr>
        <w:t>t</w:t>
      </w:r>
      <w:r w:rsidRPr="00DA33DA">
        <w:rPr>
          <w:rFonts w:ascii="Times New Roman" w:hAnsi="Times New Roman" w:cs="Times New Roman"/>
          <w:sz w:val="24"/>
          <w:szCs w:val="24"/>
        </w:rPr>
        <w:t xml:space="preserve">y </w:t>
      </w:r>
      <w:r w:rsidR="000070C7" w:rsidRPr="00DA33DA">
        <w:rPr>
          <w:rFonts w:ascii="Times New Roman" w:hAnsi="Times New Roman" w:cs="Times New Roman"/>
          <w:sz w:val="24"/>
          <w:szCs w:val="24"/>
        </w:rPr>
        <w:t xml:space="preserve">but being seen </w:t>
      </w:r>
      <w:r w:rsidRPr="00DA33DA">
        <w:rPr>
          <w:rFonts w:ascii="Times New Roman" w:hAnsi="Times New Roman" w:cs="Times New Roman"/>
          <w:sz w:val="24"/>
          <w:szCs w:val="24"/>
        </w:rPr>
        <w:t xml:space="preserve">as a good person </w:t>
      </w:r>
      <w:r w:rsidR="000070C7" w:rsidRPr="00DA33DA">
        <w:rPr>
          <w:rFonts w:ascii="Times New Roman" w:hAnsi="Times New Roman" w:cs="Times New Roman"/>
          <w:sz w:val="24"/>
          <w:szCs w:val="24"/>
        </w:rPr>
        <w:t>who has</w:t>
      </w:r>
      <w:r w:rsidRPr="00DA33DA">
        <w:rPr>
          <w:rFonts w:ascii="Times New Roman" w:hAnsi="Times New Roman" w:cs="Times New Roman"/>
          <w:sz w:val="24"/>
          <w:szCs w:val="24"/>
        </w:rPr>
        <w:t xml:space="preserve"> made a mistake in the past. Another factor is age</w:t>
      </w:r>
      <w:r w:rsidR="000070C7" w:rsidRPr="00DA33DA">
        <w:rPr>
          <w:rFonts w:ascii="Times New Roman" w:hAnsi="Times New Roman" w:cs="Times New Roman"/>
          <w:sz w:val="24"/>
          <w:szCs w:val="24"/>
        </w:rPr>
        <w:t>;</w:t>
      </w:r>
      <w:r w:rsidRPr="00DA33DA">
        <w:rPr>
          <w:rFonts w:ascii="Times New Roman" w:hAnsi="Times New Roman" w:cs="Times New Roman"/>
          <w:sz w:val="24"/>
          <w:szCs w:val="24"/>
        </w:rPr>
        <w:t xml:space="preserve"> street level crimes such as theft, drugs and assaults tend to peak in late teens and early 20s</w:t>
      </w:r>
      <w:r w:rsidR="000070C7" w:rsidRPr="00DA33DA">
        <w:rPr>
          <w:rFonts w:ascii="Times New Roman" w:hAnsi="Times New Roman" w:cs="Times New Roman"/>
          <w:sz w:val="24"/>
          <w:szCs w:val="24"/>
        </w:rPr>
        <w:t xml:space="preserve"> on average; w</w:t>
      </w:r>
      <w:r w:rsidRPr="00DA33DA">
        <w:rPr>
          <w:rFonts w:ascii="Times New Roman" w:hAnsi="Times New Roman" w:cs="Times New Roman"/>
          <w:sz w:val="24"/>
          <w:szCs w:val="24"/>
        </w:rPr>
        <w:t>hen someone get</w:t>
      </w:r>
      <w:r w:rsidR="000070C7" w:rsidRPr="00DA33DA">
        <w:rPr>
          <w:rFonts w:ascii="Times New Roman" w:hAnsi="Times New Roman" w:cs="Times New Roman"/>
          <w:sz w:val="24"/>
          <w:szCs w:val="24"/>
        </w:rPr>
        <w:t>s</w:t>
      </w:r>
      <w:r w:rsidRPr="00DA33DA">
        <w:rPr>
          <w:rFonts w:ascii="Times New Roman" w:hAnsi="Times New Roman" w:cs="Times New Roman"/>
          <w:sz w:val="24"/>
          <w:szCs w:val="24"/>
        </w:rPr>
        <w:t xml:space="preserve"> older they often have to give more attention to family and loved ones and </w:t>
      </w:r>
      <w:r w:rsidR="00D323A4" w:rsidRPr="00DA33DA">
        <w:rPr>
          <w:rFonts w:ascii="Times New Roman" w:hAnsi="Times New Roman" w:cs="Times New Roman"/>
          <w:sz w:val="24"/>
          <w:szCs w:val="24"/>
        </w:rPr>
        <w:t>cannot spend time and energy committing offences so</w:t>
      </w:r>
      <w:r w:rsidRPr="00DA33DA">
        <w:rPr>
          <w:rFonts w:ascii="Times New Roman" w:hAnsi="Times New Roman" w:cs="Times New Roman"/>
          <w:sz w:val="24"/>
          <w:szCs w:val="24"/>
        </w:rPr>
        <w:t xml:space="preserve"> reoffending after custody </w:t>
      </w:r>
      <w:r w:rsidR="00D323A4" w:rsidRPr="00DA33DA">
        <w:rPr>
          <w:rFonts w:ascii="Times New Roman" w:hAnsi="Times New Roman" w:cs="Times New Roman"/>
          <w:sz w:val="24"/>
          <w:szCs w:val="24"/>
        </w:rPr>
        <w:t xml:space="preserve">tends to </w:t>
      </w:r>
      <w:r w:rsidRPr="00DA33DA">
        <w:rPr>
          <w:rFonts w:ascii="Times New Roman" w:hAnsi="Times New Roman" w:cs="Times New Roman"/>
          <w:sz w:val="24"/>
          <w:szCs w:val="24"/>
        </w:rPr>
        <w:t>reduce</w:t>
      </w:r>
      <w:r w:rsidR="00D323A4" w:rsidRPr="00DA33DA">
        <w:rPr>
          <w:rFonts w:ascii="Times New Roman" w:hAnsi="Times New Roman" w:cs="Times New Roman"/>
          <w:sz w:val="24"/>
          <w:szCs w:val="24"/>
        </w:rPr>
        <w:t xml:space="preserve"> with</w:t>
      </w:r>
      <w:r w:rsidRPr="00DA33DA">
        <w:rPr>
          <w:rFonts w:ascii="Times New Roman" w:hAnsi="Times New Roman" w:cs="Times New Roman"/>
          <w:sz w:val="24"/>
          <w:szCs w:val="24"/>
        </w:rPr>
        <w:t xml:space="preserve"> age.</w:t>
      </w:r>
    </w:p>
    <w:p w14:paraId="6A9EBCAF" w14:textId="71983B1D"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Reason</w:t>
      </w:r>
      <w:r w:rsidR="00D323A4" w:rsidRPr="00DA33DA">
        <w:rPr>
          <w:rFonts w:ascii="Times New Roman" w:hAnsi="Times New Roman" w:cs="Times New Roman"/>
          <w:sz w:val="24"/>
          <w:szCs w:val="24"/>
        </w:rPr>
        <w:t>s</w:t>
      </w:r>
      <w:r w:rsidRPr="00DA33DA">
        <w:rPr>
          <w:rFonts w:ascii="Times New Roman" w:hAnsi="Times New Roman" w:cs="Times New Roman"/>
          <w:sz w:val="24"/>
          <w:szCs w:val="24"/>
        </w:rPr>
        <w:t xml:space="preserve"> for re-offending </w:t>
      </w:r>
      <w:r w:rsidR="00D323A4" w:rsidRPr="00DA33DA">
        <w:rPr>
          <w:rFonts w:ascii="Times New Roman" w:hAnsi="Times New Roman" w:cs="Times New Roman"/>
          <w:sz w:val="24"/>
          <w:szCs w:val="24"/>
        </w:rPr>
        <w:t>are</w:t>
      </w:r>
      <w:r w:rsidRPr="00DA33DA">
        <w:rPr>
          <w:rFonts w:ascii="Times New Roman" w:hAnsi="Times New Roman" w:cs="Times New Roman"/>
          <w:sz w:val="24"/>
          <w:szCs w:val="24"/>
        </w:rPr>
        <w:t xml:space="preserve"> often varied</w:t>
      </w:r>
      <w:r w:rsidR="00D323A4" w:rsidRPr="00DA33DA">
        <w:rPr>
          <w:rFonts w:ascii="Times New Roman" w:hAnsi="Times New Roman" w:cs="Times New Roman"/>
          <w:sz w:val="24"/>
          <w:szCs w:val="24"/>
        </w:rPr>
        <w:t>,</w:t>
      </w:r>
      <w:r w:rsidRPr="00DA33DA">
        <w:rPr>
          <w:rFonts w:ascii="Times New Roman" w:hAnsi="Times New Roman" w:cs="Times New Roman"/>
          <w:sz w:val="24"/>
          <w:szCs w:val="24"/>
        </w:rPr>
        <w:t xml:space="preserve"> however 75,000 of the 156,000 offenders within </w:t>
      </w:r>
      <w:r w:rsidR="00D323A4" w:rsidRPr="00DA33DA">
        <w:rPr>
          <w:rFonts w:ascii="Times New Roman" w:hAnsi="Times New Roman" w:cs="Times New Roman"/>
          <w:sz w:val="24"/>
          <w:szCs w:val="24"/>
        </w:rPr>
        <w:t xml:space="preserve">the </w:t>
      </w:r>
      <w:r w:rsidRPr="00DA33DA">
        <w:rPr>
          <w:rFonts w:ascii="Times New Roman" w:hAnsi="Times New Roman" w:cs="Times New Roman"/>
          <w:sz w:val="24"/>
          <w:szCs w:val="24"/>
        </w:rPr>
        <w:t xml:space="preserve">probation </w:t>
      </w:r>
      <w:r w:rsidR="00D323A4" w:rsidRPr="00DA33DA">
        <w:rPr>
          <w:rFonts w:ascii="Times New Roman" w:hAnsi="Times New Roman" w:cs="Times New Roman"/>
          <w:sz w:val="24"/>
          <w:szCs w:val="24"/>
        </w:rPr>
        <w:t xml:space="preserve">service </w:t>
      </w:r>
      <w:r w:rsidRPr="00DA33DA">
        <w:rPr>
          <w:rFonts w:ascii="Times New Roman" w:hAnsi="Times New Roman" w:cs="Times New Roman"/>
          <w:sz w:val="24"/>
          <w:szCs w:val="24"/>
        </w:rPr>
        <w:t xml:space="preserve">in 2021 were struggling with drug abuse </w:t>
      </w:r>
      <w:r w:rsidR="00D323A4" w:rsidRPr="00DA33DA">
        <w:rPr>
          <w:rFonts w:ascii="Times New Roman" w:hAnsi="Times New Roman" w:cs="Times New Roman"/>
          <w:sz w:val="24"/>
          <w:szCs w:val="24"/>
        </w:rPr>
        <w:t xml:space="preserve">but </w:t>
      </w:r>
      <w:r w:rsidRPr="00DA33DA">
        <w:rPr>
          <w:rFonts w:ascii="Times New Roman" w:hAnsi="Times New Roman" w:cs="Times New Roman"/>
          <w:sz w:val="24"/>
          <w:szCs w:val="24"/>
        </w:rPr>
        <w:t xml:space="preserve">only 3,000 of </w:t>
      </w:r>
      <w:r w:rsidR="00D323A4" w:rsidRPr="00DA33DA">
        <w:rPr>
          <w:rFonts w:ascii="Times New Roman" w:hAnsi="Times New Roman" w:cs="Times New Roman"/>
          <w:sz w:val="24"/>
          <w:szCs w:val="24"/>
        </w:rPr>
        <w:t>them</w:t>
      </w:r>
      <w:r w:rsidRPr="00DA33DA">
        <w:rPr>
          <w:rFonts w:ascii="Times New Roman" w:hAnsi="Times New Roman" w:cs="Times New Roman"/>
          <w:sz w:val="24"/>
          <w:szCs w:val="24"/>
        </w:rPr>
        <w:t xml:space="preserve"> were referred by probation to specialist drug services</w:t>
      </w:r>
      <w:r w:rsidR="00D323A4" w:rsidRPr="00DA33DA">
        <w:rPr>
          <w:rFonts w:ascii="Times New Roman" w:hAnsi="Times New Roman" w:cs="Times New Roman"/>
          <w:sz w:val="24"/>
          <w:szCs w:val="24"/>
        </w:rPr>
        <w:t xml:space="preserve">. The reason given for this was that </w:t>
      </w:r>
      <w:r w:rsidRPr="00DA33DA">
        <w:rPr>
          <w:rFonts w:ascii="Times New Roman" w:hAnsi="Times New Roman" w:cs="Times New Roman"/>
          <w:sz w:val="24"/>
          <w:szCs w:val="24"/>
        </w:rPr>
        <w:t xml:space="preserve">most probation </w:t>
      </w:r>
      <w:r w:rsidR="00D323A4" w:rsidRPr="00DA33DA">
        <w:rPr>
          <w:rFonts w:ascii="Times New Roman" w:hAnsi="Times New Roman" w:cs="Times New Roman"/>
          <w:sz w:val="24"/>
          <w:szCs w:val="24"/>
        </w:rPr>
        <w:t>officers</w:t>
      </w:r>
      <w:r w:rsidRPr="00DA33DA">
        <w:rPr>
          <w:rFonts w:ascii="Times New Roman" w:hAnsi="Times New Roman" w:cs="Times New Roman"/>
          <w:sz w:val="24"/>
          <w:szCs w:val="24"/>
        </w:rPr>
        <w:t xml:space="preserve"> have heavy workloads and often manage 70 cases each which in turn results in re-offending to feed drug habits </w:t>
      </w:r>
      <w:r w:rsidRPr="00DA33DA">
        <w:rPr>
          <w:rFonts w:ascii="Times New Roman" w:hAnsi="Times New Roman" w:cs="Times New Roman"/>
          <w:sz w:val="24"/>
          <w:szCs w:val="24"/>
          <w:shd w:val="clear" w:color="auto" w:fill="FFFFFF"/>
        </w:rPr>
        <w:t>(Grierson, 2021)</w:t>
      </w:r>
      <w:r w:rsidRPr="00DA33DA">
        <w:rPr>
          <w:rFonts w:ascii="Times New Roman" w:hAnsi="Times New Roman" w:cs="Times New Roman"/>
          <w:sz w:val="24"/>
          <w:szCs w:val="24"/>
        </w:rPr>
        <w:t xml:space="preserve"> .</w:t>
      </w:r>
    </w:p>
    <w:p w14:paraId="66B981BA" w14:textId="0483C6F6"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Further reason as to why re-offending happens is shown within prison</w:t>
      </w:r>
      <w:r w:rsidR="00D323A4" w:rsidRPr="00DA33DA">
        <w:rPr>
          <w:rFonts w:ascii="Times New Roman" w:hAnsi="Times New Roman" w:cs="Times New Roman"/>
          <w:sz w:val="24"/>
          <w:szCs w:val="24"/>
        </w:rPr>
        <w:t>; o</w:t>
      </w:r>
      <w:r w:rsidRPr="00DA33DA">
        <w:rPr>
          <w:rFonts w:ascii="Times New Roman" w:hAnsi="Times New Roman" w:cs="Times New Roman"/>
          <w:sz w:val="24"/>
          <w:szCs w:val="24"/>
        </w:rPr>
        <w:t>ffenders who are less likely to follow prison rules are more like to re-offend once they have completed their sentence</w:t>
      </w:r>
      <w:r w:rsidR="00D323A4" w:rsidRPr="00DA33DA">
        <w:rPr>
          <w:rFonts w:ascii="Times New Roman" w:hAnsi="Times New Roman" w:cs="Times New Roman"/>
          <w:sz w:val="24"/>
          <w:szCs w:val="24"/>
        </w:rPr>
        <w:t>s</w:t>
      </w:r>
      <w:r w:rsidRPr="00DA33DA">
        <w:rPr>
          <w:rFonts w:ascii="Times New Roman" w:hAnsi="Times New Roman" w:cs="Times New Roman"/>
          <w:sz w:val="24"/>
          <w:szCs w:val="24"/>
        </w:rPr>
        <w:t>. Offenders who express worry or feel anxiety about prison sentences were less likely to re-offend once released</w:t>
      </w:r>
      <w:r w:rsidR="00D323A4" w:rsidRPr="00DA33DA">
        <w:rPr>
          <w:rFonts w:ascii="Times New Roman" w:hAnsi="Times New Roman" w:cs="Times New Roman"/>
          <w:sz w:val="24"/>
          <w:szCs w:val="24"/>
        </w:rPr>
        <w:t>. (</w:t>
      </w:r>
      <w:r w:rsidRPr="00DA33DA">
        <w:rPr>
          <w:rFonts w:ascii="Times New Roman" w:hAnsi="Times New Roman" w:cs="Times New Roman"/>
          <w:sz w:val="24"/>
          <w:szCs w:val="24"/>
          <w:shd w:val="clear" w:color="auto" w:fill="FFFFFF"/>
        </w:rPr>
        <w:t>Ministry of Justice, 2013</w:t>
      </w:r>
      <w:r w:rsidR="00D323A4" w:rsidRPr="00DA33DA">
        <w:rPr>
          <w:rFonts w:ascii="Times New Roman" w:hAnsi="Times New Roman" w:cs="Times New Roman"/>
          <w:sz w:val="24"/>
          <w:szCs w:val="24"/>
          <w:shd w:val="clear" w:color="auto" w:fill="FFFFFF"/>
        </w:rPr>
        <w:t>).</w:t>
      </w:r>
      <w:r w:rsidRPr="00DA33DA">
        <w:rPr>
          <w:rFonts w:ascii="Times New Roman" w:hAnsi="Times New Roman" w:cs="Times New Roman"/>
          <w:sz w:val="24"/>
          <w:szCs w:val="24"/>
          <w:shd w:val="clear" w:color="auto" w:fill="FFFFFF"/>
        </w:rPr>
        <w:t> </w:t>
      </w:r>
    </w:p>
    <w:p w14:paraId="75B2BBF2" w14:textId="6BF81995" w:rsidR="00FE2F39" w:rsidRPr="00DA33DA" w:rsidRDefault="00205DFF"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shd w:val="clear" w:color="auto" w:fill="FFFFFF"/>
        </w:rPr>
        <w:lastRenderedPageBreak/>
        <w:t>Evidence suggests that s</w:t>
      </w:r>
      <w:r w:rsidR="00FE2F39" w:rsidRPr="00DA33DA">
        <w:rPr>
          <w:rFonts w:ascii="Times New Roman" w:hAnsi="Times New Roman" w:cs="Times New Roman"/>
          <w:sz w:val="24"/>
          <w:szCs w:val="24"/>
          <w:shd w:val="clear" w:color="auto" w:fill="FFFFFF"/>
        </w:rPr>
        <w:t xml:space="preserve">hort sentences </w:t>
      </w:r>
      <w:r w:rsidRPr="00DA33DA">
        <w:rPr>
          <w:rFonts w:ascii="Times New Roman" w:hAnsi="Times New Roman" w:cs="Times New Roman"/>
          <w:sz w:val="24"/>
          <w:szCs w:val="24"/>
          <w:shd w:val="clear" w:color="auto" w:fill="FFFFFF"/>
        </w:rPr>
        <w:t xml:space="preserve">not only </w:t>
      </w:r>
      <w:r w:rsidR="00FE2F39" w:rsidRPr="00DA33DA">
        <w:rPr>
          <w:rFonts w:ascii="Times New Roman" w:hAnsi="Times New Roman" w:cs="Times New Roman"/>
          <w:sz w:val="24"/>
          <w:szCs w:val="24"/>
          <w:shd w:val="clear" w:color="auto" w:fill="FFFFFF"/>
        </w:rPr>
        <w:t>offer no opportunity for rehabilitation</w:t>
      </w:r>
      <w:r w:rsidR="00D323A4" w:rsidRPr="00DA33DA">
        <w:rPr>
          <w:rFonts w:ascii="Times New Roman" w:hAnsi="Times New Roman" w:cs="Times New Roman"/>
          <w:sz w:val="24"/>
          <w:szCs w:val="24"/>
          <w:shd w:val="clear" w:color="auto" w:fill="FFFFFF"/>
        </w:rPr>
        <w:t xml:space="preserve"> but</w:t>
      </w:r>
      <w:r w:rsidR="00FE2F39" w:rsidRPr="00DA33DA">
        <w:rPr>
          <w:rFonts w:ascii="Times New Roman" w:hAnsi="Times New Roman" w:cs="Times New Roman"/>
          <w:sz w:val="24"/>
          <w:szCs w:val="24"/>
          <w:shd w:val="clear" w:color="auto" w:fill="FFFFFF"/>
        </w:rPr>
        <w:t xml:space="preserve"> for an offender’s children “their whole life is turned upside down through no fault of their own”</w:t>
      </w:r>
      <w:r w:rsidRPr="00DA33DA">
        <w:rPr>
          <w:rFonts w:ascii="Times New Roman" w:hAnsi="Times New Roman" w:cs="Times New Roman"/>
          <w:sz w:val="24"/>
          <w:szCs w:val="24"/>
          <w:shd w:val="clear" w:color="auto" w:fill="FFFFFF"/>
        </w:rPr>
        <w:t xml:space="preserve"> so it is not surprising, “i</w:t>
      </w:r>
      <w:r w:rsidR="00FE2F39" w:rsidRPr="00DA33DA">
        <w:rPr>
          <w:rFonts w:ascii="Times New Roman" w:hAnsi="Times New Roman" w:cs="Times New Roman"/>
          <w:sz w:val="24"/>
          <w:szCs w:val="24"/>
          <w:shd w:val="clear" w:color="auto" w:fill="FFFFFF"/>
        </w:rPr>
        <w:t xml:space="preserve">f their behaviour becomes unacceptable and if they themselves begin to demonstrate criminal tendencies” (Berman and </w:t>
      </w:r>
      <w:proofErr w:type="spellStart"/>
      <w:r w:rsidR="00FE2F39" w:rsidRPr="00DA33DA">
        <w:rPr>
          <w:rFonts w:ascii="Times New Roman" w:hAnsi="Times New Roman" w:cs="Times New Roman"/>
          <w:sz w:val="24"/>
          <w:szCs w:val="24"/>
          <w:shd w:val="clear" w:color="auto" w:fill="FFFFFF"/>
        </w:rPr>
        <w:t>Grimwood</w:t>
      </w:r>
      <w:proofErr w:type="spellEnd"/>
      <w:r w:rsidR="00FE2F39" w:rsidRPr="00DA33DA">
        <w:rPr>
          <w:rFonts w:ascii="Times New Roman" w:hAnsi="Times New Roman" w:cs="Times New Roman"/>
          <w:sz w:val="24"/>
          <w:szCs w:val="24"/>
          <w:shd w:val="clear" w:color="auto" w:fill="FFFFFF"/>
        </w:rPr>
        <w:t>, 2012 and Siddique, 2021).</w:t>
      </w:r>
    </w:p>
    <w:p w14:paraId="64E12B06" w14:textId="5C752CE3" w:rsidR="00FE2F39" w:rsidRPr="00DA33DA" w:rsidRDefault="00FE2F39"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Thompson (2016) discusses that prior to offenders entering prison over two thirds have no former qualifications and most have the reading age of a 10-year-old</w:t>
      </w:r>
      <w:r w:rsidR="00205DFF" w:rsidRPr="00DA33DA">
        <w:rPr>
          <w:rFonts w:ascii="Times New Roman" w:hAnsi="Times New Roman" w:cs="Times New Roman"/>
          <w:sz w:val="24"/>
          <w:szCs w:val="24"/>
        </w:rPr>
        <w:t>;</w:t>
      </w:r>
      <w:r w:rsidRPr="00DA33DA">
        <w:rPr>
          <w:rFonts w:ascii="Times New Roman" w:hAnsi="Times New Roman" w:cs="Times New Roman"/>
          <w:sz w:val="24"/>
          <w:szCs w:val="24"/>
        </w:rPr>
        <w:t xml:space="preserve"> in theory these prisoners are already unemployable prior to going to prison however due to the lack of educational programmes they often find themselves </w:t>
      </w:r>
      <w:r w:rsidR="00205DFF" w:rsidRPr="00DA33DA">
        <w:rPr>
          <w:rFonts w:ascii="Times New Roman" w:hAnsi="Times New Roman" w:cs="Times New Roman"/>
          <w:sz w:val="24"/>
          <w:szCs w:val="24"/>
        </w:rPr>
        <w:t>no more employable</w:t>
      </w:r>
      <w:r w:rsidRPr="00DA33DA">
        <w:rPr>
          <w:rFonts w:ascii="Times New Roman" w:hAnsi="Times New Roman" w:cs="Times New Roman"/>
          <w:sz w:val="24"/>
          <w:szCs w:val="24"/>
        </w:rPr>
        <w:t xml:space="preserve"> when they are released. While prison</w:t>
      </w:r>
      <w:r w:rsidR="00205DFF" w:rsidRPr="00DA33DA">
        <w:rPr>
          <w:rFonts w:ascii="Times New Roman" w:hAnsi="Times New Roman" w:cs="Times New Roman"/>
          <w:sz w:val="24"/>
          <w:szCs w:val="24"/>
        </w:rPr>
        <w:t xml:space="preserve"> populations</w:t>
      </w:r>
      <w:r w:rsidRPr="00DA33DA">
        <w:rPr>
          <w:rFonts w:ascii="Times New Roman" w:hAnsi="Times New Roman" w:cs="Times New Roman"/>
          <w:sz w:val="24"/>
          <w:szCs w:val="24"/>
        </w:rPr>
        <w:t xml:space="preserve"> have increased over the last five to ten years, staff </w:t>
      </w:r>
      <w:r w:rsidR="00205DFF" w:rsidRPr="00DA33DA">
        <w:rPr>
          <w:rFonts w:ascii="Times New Roman" w:hAnsi="Times New Roman" w:cs="Times New Roman"/>
          <w:sz w:val="24"/>
          <w:szCs w:val="24"/>
        </w:rPr>
        <w:t xml:space="preserve"> </w:t>
      </w:r>
      <w:r w:rsidRPr="00DA33DA">
        <w:rPr>
          <w:rFonts w:ascii="Times New Roman" w:hAnsi="Times New Roman" w:cs="Times New Roman"/>
          <w:sz w:val="24"/>
          <w:szCs w:val="24"/>
        </w:rPr>
        <w:t xml:space="preserve">have been cut by 30% which has resulted in major overcrowding conditions and </w:t>
      </w:r>
      <w:r w:rsidR="00205DFF" w:rsidRPr="00DA33DA">
        <w:rPr>
          <w:rFonts w:ascii="Times New Roman" w:hAnsi="Times New Roman" w:cs="Times New Roman"/>
          <w:sz w:val="24"/>
          <w:szCs w:val="24"/>
        </w:rPr>
        <w:t xml:space="preserve">now </w:t>
      </w:r>
      <w:r w:rsidRPr="00DA33DA">
        <w:rPr>
          <w:rFonts w:ascii="Times New Roman" w:hAnsi="Times New Roman" w:cs="Times New Roman"/>
          <w:sz w:val="24"/>
          <w:szCs w:val="24"/>
        </w:rPr>
        <w:t>20% of prisoners spend more than 22 hours a day in a cell</w:t>
      </w:r>
      <w:r w:rsidR="00205DFF" w:rsidRPr="00DA33DA">
        <w:rPr>
          <w:rFonts w:ascii="Times New Roman" w:hAnsi="Times New Roman" w:cs="Times New Roman"/>
          <w:sz w:val="24"/>
          <w:szCs w:val="24"/>
        </w:rPr>
        <w:t>. Understandably,</w:t>
      </w:r>
      <w:r w:rsidRPr="00DA33DA">
        <w:rPr>
          <w:rFonts w:ascii="Times New Roman" w:hAnsi="Times New Roman" w:cs="Times New Roman"/>
          <w:sz w:val="24"/>
          <w:szCs w:val="24"/>
        </w:rPr>
        <w:t xml:space="preserve"> suicide is at its highest point in 25 years. If you view the measure of success in rehabilitation and prevention of re-offending and compare it to GCSE’s context then re-offending rate within a year for juveniles is 37% and for adults is 25%, if you compare this to 25% of pupils achieving no GCSE’s </w:t>
      </w:r>
      <w:r w:rsidRPr="00DA33DA">
        <w:rPr>
          <w:rFonts w:ascii="Times New Roman" w:hAnsi="Times New Roman" w:cs="Times New Roman"/>
          <w:sz w:val="24"/>
          <w:szCs w:val="24"/>
          <w:shd w:val="clear" w:color="auto" w:fill="FFFFFF"/>
        </w:rPr>
        <w:t>(Ministry of Justice, 2021).</w:t>
      </w:r>
    </w:p>
    <w:p w14:paraId="2D3C659D" w14:textId="30D6F1AB"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David Cameron outlined plans in 2016 to conduct an entire reform of the prison system and Boris Johnson in 2019 outlined plans for an additional £2.5</w:t>
      </w:r>
      <w:r w:rsidR="00205DFF" w:rsidRPr="00DA33DA">
        <w:rPr>
          <w:rFonts w:ascii="Times New Roman" w:eastAsia="Times New Roman" w:hAnsi="Times New Roman" w:cs="Times New Roman"/>
          <w:sz w:val="24"/>
          <w:szCs w:val="24"/>
          <w:lang w:eastAsia="en-GB"/>
        </w:rPr>
        <w:t xml:space="preserve"> b</w:t>
      </w:r>
      <w:r w:rsidRPr="00DA33DA">
        <w:rPr>
          <w:rFonts w:ascii="Times New Roman" w:eastAsia="Times New Roman" w:hAnsi="Times New Roman" w:cs="Times New Roman"/>
          <w:sz w:val="24"/>
          <w:szCs w:val="24"/>
          <w:lang w:eastAsia="en-GB"/>
        </w:rPr>
        <w:t xml:space="preserve">illion to deliver an additional 10,000 prison places within England and Wales. Boris Johnson stated he was going to create a bold plan for the justice system to cut crime and protect law-abiding people which would in turn prevent re-offending in the future </w:t>
      </w:r>
      <w:r w:rsidRPr="00DA33DA">
        <w:rPr>
          <w:rFonts w:ascii="Times New Roman" w:hAnsi="Times New Roman" w:cs="Times New Roman"/>
          <w:sz w:val="24"/>
          <w:szCs w:val="24"/>
          <w:shd w:val="clear" w:color="auto" w:fill="FFFFFF"/>
        </w:rPr>
        <w:t>(Prisons: re-offending, costs and conditions, 2016).</w:t>
      </w:r>
    </w:p>
    <w:p w14:paraId="7B42F8B6" w14:textId="64BD8858"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However, in 2016 David Cameron and Michael Gove set out plans for a ‘once in a generation’ investment to modernise the prisons and delive</w:t>
      </w:r>
      <w:r w:rsidR="00205DFF" w:rsidRPr="00DA33DA">
        <w:rPr>
          <w:rFonts w:ascii="Times New Roman" w:eastAsia="Times New Roman" w:hAnsi="Times New Roman" w:cs="Times New Roman"/>
          <w:sz w:val="24"/>
          <w:szCs w:val="24"/>
          <w:lang w:eastAsia="en-GB"/>
        </w:rPr>
        <w:t xml:space="preserve">r </w:t>
      </w:r>
      <w:r w:rsidRPr="00DA33DA">
        <w:rPr>
          <w:rFonts w:ascii="Times New Roman" w:eastAsia="Times New Roman" w:hAnsi="Times New Roman" w:cs="Times New Roman"/>
          <w:sz w:val="24"/>
          <w:szCs w:val="24"/>
          <w:lang w:eastAsia="en-GB"/>
        </w:rPr>
        <w:t>10,000 more prison places by 2020</w:t>
      </w:r>
      <w:r w:rsidR="00944226" w:rsidRPr="00DA33DA">
        <w:rPr>
          <w:rFonts w:ascii="Times New Roman" w:eastAsia="Times New Roman" w:hAnsi="Times New Roman" w:cs="Times New Roman"/>
          <w:sz w:val="24"/>
          <w:szCs w:val="24"/>
          <w:lang w:eastAsia="en-GB"/>
        </w:rPr>
        <w:t>, c</w:t>
      </w:r>
      <w:r w:rsidRPr="00DA33DA">
        <w:rPr>
          <w:rFonts w:ascii="Times New Roman" w:eastAsia="Times New Roman" w:hAnsi="Times New Roman" w:cs="Times New Roman"/>
          <w:sz w:val="24"/>
          <w:szCs w:val="24"/>
          <w:lang w:eastAsia="en-GB"/>
        </w:rPr>
        <w:t>laiming it to be ‘biggest shake up in the way our prisons are run since Victorian times’. However</w:t>
      </w:r>
      <w:r w:rsidR="00944226"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none of these plans have been completed as the Ministry of Justice has seen </w:t>
      </w:r>
      <w:r w:rsidRPr="00DA33DA">
        <w:rPr>
          <w:rFonts w:ascii="Times New Roman" w:eastAsia="Times New Roman" w:hAnsi="Times New Roman" w:cs="Times New Roman"/>
          <w:sz w:val="24"/>
          <w:szCs w:val="24"/>
          <w:lang w:eastAsia="en-GB"/>
        </w:rPr>
        <w:lastRenderedPageBreak/>
        <w:t>a budget cut in 2010/2011 of £9.3</w:t>
      </w:r>
      <w:r w:rsidR="00944226" w:rsidRPr="00DA33DA">
        <w:rPr>
          <w:rFonts w:ascii="Times New Roman" w:eastAsia="Times New Roman" w:hAnsi="Times New Roman" w:cs="Times New Roman"/>
          <w:sz w:val="24"/>
          <w:szCs w:val="24"/>
          <w:lang w:eastAsia="en-GB"/>
        </w:rPr>
        <w:t xml:space="preserve"> b</w:t>
      </w:r>
      <w:r w:rsidRPr="00DA33DA">
        <w:rPr>
          <w:rFonts w:ascii="Times New Roman" w:eastAsia="Times New Roman" w:hAnsi="Times New Roman" w:cs="Times New Roman"/>
          <w:sz w:val="24"/>
          <w:szCs w:val="24"/>
          <w:lang w:eastAsia="en-GB"/>
        </w:rPr>
        <w:t>illion to an estimated £5.6</w:t>
      </w:r>
      <w:r w:rsidR="00944226" w:rsidRPr="00DA33DA">
        <w:rPr>
          <w:rFonts w:ascii="Times New Roman" w:eastAsia="Times New Roman" w:hAnsi="Times New Roman" w:cs="Times New Roman"/>
          <w:sz w:val="24"/>
          <w:szCs w:val="24"/>
          <w:lang w:eastAsia="en-GB"/>
        </w:rPr>
        <w:t xml:space="preserve"> b</w:t>
      </w:r>
      <w:r w:rsidRPr="00DA33DA">
        <w:rPr>
          <w:rFonts w:ascii="Times New Roman" w:eastAsia="Times New Roman" w:hAnsi="Times New Roman" w:cs="Times New Roman"/>
          <w:sz w:val="24"/>
          <w:szCs w:val="24"/>
          <w:lang w:eastAsia="en-GB"/>
        </w:rPr>
        <w:t>illion in 20019/2020</w:t>
      </w:r>
      <w:r w:rsidR="00944226"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approximately 40% cut in under a decade</w:t>
      </w:r>
      <w:r w:rsidR="00FF45DC" w:rsidRPr="00DA33DA">
        <w:rPr>
          <w:rFonts w:ascii="Times New Roman" w:eastAsia="Times New Roman" w:hAnsi="Times New Roman" w:cs="Times New Roman"/>
          <w:sz w:val="24"/>
          <w:szCs w:val="24"/>
          <w:lang w:eastAsia="en-GB"/>
        </w:rPr>
        <w:t xml:space="preserve"> </w:t>
      </w:r>
      <w:r w:rsidR="00FF45DC" w:rsidRPr="00DA33DA">
        <w:rPr>
          <w:rFonts w:ascii="Times New Roman" w:hAnsi="Times New Roman" w:cs="Times New Roman"/>
          <w:sz w:val="24"/>
          <w:szCs w:val="24"/>
          <w:shd w:val="clear" w:color="auto" w:fill="FFFFFF"/>
        </w:rPr>
        <w:t>(Prisons: re-offending, costs and conditions, 2016).</w:t>
      </w:r>
    </w:p>
    <w:p w14:paraId="6D1AA698" w14:textId="77777777" w:rsidR="00545631" w:rsidRPr="00DA33DA" w:rsidRDefault="00545631" w:rsidP="00BD34DC">
      <w:pPr>
        <w:spacing w:line="480" w:lineRule="auto"/>
        <w:rPr>
          <w:rFonts w:ascii="Times New Roman" w:hAnsi="Times New Roman" w:cs="Times New Roman"/>
          <w:sz w:val="24"/>
          <w:szCs w:val="24"/>
          <w:shd w:val="clear" w:color="auto" w:fill="FFFFFF"/>
        </w:rPr>
      </w:pPr>
    </w:p>
    <w:p w14:paraId="34BCB6AC" w14:textId="52B8F2F8" w:rsidR="00FE2F39" w:rsidRPr="00DA33DA" w:rsidRDefault="005161B9" w:rsidP="00BD34DC">
      <w:pPr>
        <w:spacing w:line="480" w:lineRule="auto"/>
        <w:rPr>
          <w:rFonts w:ascii="Times New Roman" w:eastAsia="Times New Roman" w:hAnsi="Times New Roman" w:cs="Times New Roman"/>
          <w:sz w:val="28"/>
          <w:szCs w:val="28"/>
          <w:lang w:eastAsia="en-GB"/>
        </w:rPr>
      </w:pPr>
      <w:r w:rsidRPr="00DA33DA">
        <w:rPr>
          <w:rFonts w:ascii="Times New Roman" w:eastAsia="Times New Roman" w:hAnsi="Times New Roman" w:cs="Times New Roman"/>
          <w:sz w:val="28"/>
          <w:szCs w:val="28"/>
          <w:lang w:eastAsia="en-GB"/>
        </w:rPr>
        <w:t xml:space="preserve">2.4 </w:t>
      </w:r>
      <w:r w:rsidR="00FE2F39" w:rsidRPr="00DA33DA">
        <w:rPr>
          <w:rFonts w:ascii="Times New Roman" w:eastAsia="Times New Roman" w:hAnsi="Times New Roman" w:cs="Times New Roman"/>
          <w:sz w:val="28"/>
          <w:szCs w:val="28"/>
          <w:lang w:eastAsia="en-GB"/>
        </w:rPr>
        <w:t xml:space="preserve">To examine what provisions are in place to prevent re-offending </w:t>
      </w:r>
      <w:r w:rsidR="00545631" w:rsidRPr="00DA33DA">
        <w:rPr>
          <w:rFonts w:ascii="Times New Roman" w:eastAsia="Times New Roman" w:hAnsi="Times New Roman" w:cs="Times New Roman"/>
          <w:sz w:val="28"/>
          <w:szCs w:val="28"/>
          <w:lang w:eastAsia="en-GB"/>
        </w:rPr>
        <w:t>and if enough support is provided to prisoners for rehabilitation</w:t>
      </w:r>
    </w:p>
    <w:p w14:paraId="46B8C3F1" w14:textId="55A27A52"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Over the past thirty years the UK has attempted many different ideas in trying to reduce re-offending from having high intensity training boot camp</w:t>
      </w:r>
      <w:r w:rsidR="00DB7E59" w:rsidRPr="00DA33DA">
        <w:rPr>
          <w:rFonts w:ascii="Times New Roman" w:eastAsia="Times New Roman" w:hAnsi="Times New Roman" w:cs="Times New Roman"/>
          <w:sz w:val="24"/>
          <w:szCs w:val="24"/>
          <w:lang w:eastAsia="en-GB"/>
        </w:rPr>
        <w:t>s</w:t>
      </w:r>
      <w:r w:rsidRPr="00DA33DA">
        <w:rPr>
          <w:rFonts w:ascii="Times New Roman" w:eastAsia="Times New Roman" w:hAnsi="Times New Roman" w:cs="Times New Roman"/>
          <w:sz w:val="24"/>
          <w:szCs w:val="24"/>
          <w:lang w:eastAsia="en-GB"/>
        </w:rPr>
        <w:t xml:space="preserve"> in the 1990s to introducing and applying the</w:t>
      </w:r>
      <w:r w:rsidR="00931178" w:rsidRPr="00DA33DA">
        <w:rPr>
          <w:rFonts w:ascii="Times New Roman" w:eastAsia="Times New Roman" w:hAnsi="Times New Roman" w:cs="Times New Roman"/>
          <w:sz w:val="24"/>
          <w:szCs w:val="24"/>
          <w:lang w:eastAsia="en-GB"/>
        </w:rPr>
        <w:t xml:space="preserve"> Restorative </w:t>
      </w:r>
      <w:r w:rsidR="00DB7E59" w:rsidRPr="00DA33DA">
        <w:rPr>
          <w:rFonts w:ascii="Times New Roman" w:eastAsia="Times New Roman" w:hAnsi="Times New Roman" w:cs="Times New Roman"/>
          <w:sz w:val="24"/>
          <w:szCs w:val="24"/>
          <w:lang w:eastAsia="en-GB"/>
        </w:rPr>
        <w:t>J</w:t>
      </w:r>
      <w:r w:rsidR="00931178" w:rsidRPr="00DA33DA">
        <w:rPr>
          <w:rFonts w:ascii="Times New Roman" w:eastAsia="Times New Roman" w:hAnsi="Times New Roman" w:cs="Times New Roman"/>
          <w:sz w:val="24"/>
          <w:szCs w:val="24"/>
          <w:lang w:eastAsia="en-GB"/>
        </w:rPr>
        <w:t>ustice</w:t>
      </w:r>
      <w:r w:rsidRPr="00DA33DA">
        <w:rPr>
          <w:rFonts w:ascii="Times New Roman" w:eastAsia="Times New Roman" w:hAnsi="Times New Roman" w:cs="Times New Roman"/>
          <w:sz w:val="24"/>
          <w:szCs w:val="24"/>
          <w:lang w:eastAsia="en-GB"/>
        </w:rPr>
        <w:t xml:space="preserve"> </w:t>
      </w:r>
      <w:bookmarkStart w:id="50" w:name="_Hlk106968510"/>
      <w:r w:rsidR="00931178"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RJ</w:t>
      </w:r>
      <w:r w:rsidR="00931178"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w:t>
      </w:r>
      <w:bookmarkEnd w:id="50"/>
      <w:r w:rsidRPr="00DA33DA">
        <w:rPr>
          <w:rFonts w:ascii="Times New Roman" w:eastAsia="Times New Roman" w:hAnsi="Times New Roman" w:cs="Times New Roman"/>
          <w:sz w:val="24"/>
          <w:szCs w:val="24"/>
          <w:lang w:eastAsia="en-GB"/>
        </w:rPr>
        <w:t>model when focusing on property crimes and increasing the use of electronic tagging. Treatment for mental health problems in reducing criminal re-offe</w:t>
      </w:r>
      <w:r w:rsidR="00DB7E59" w:rsidRPr="00DA33DA">
        <w:rPr>
          <w:rFonts w:ascii="Times New Roman" w:eastAsia="Times New Roman" w:hAnsi="Times New Roman" w:cs="Times New Roman"/>
          <w:sz w:val="24"/>
          <w:szCs w:val="24"/>
          <w:lang w:eastAsia="en-GB"/>
        </w:rPr>
        <w:t>nd</w:t>
      </w:r>
      <w:r w:rsidRPr="00DA33DA">
        <w:rPr>
          <w:rFonts w:ascii="Times New Roman" w:eastAsia="Times New Roman" w:hAnsi="Times New Roman" w:cs="Times New Roman"/>
          <w:sz w:val="24"/>
          <w:szCs w:val="24"/>
          <w:lang w:eastAsia="en-GB"/>
        </w:rPr>
        <w:t>ing and parole re-entry schemes have been attempted and prevention and engagement officers for drug misus</w:t>
      </w:r>
      <w:r w:rsidR="00DB7E59" w:rsidRPr="00DA33DA">
        <w:rPr>
          <w:rFonts w:ascii="Times New Roman" w:eastAsia="Times New Roman" w:hAnsi="Times New Roman" w:cs="Times New Roman"/>
          <w:sz w:val="24"/>
          <w:szCs w:val="24"/>
          <w:lang w:eastAsia="en-GB"/>
        </w:rPr>
        <w:t>e</w:t>
      </w:r>
      <w:r w:rsidRPr="00DA33DA">
        <w:rPr>
          <w:rFonts w:ascii="Times New Roman" w:eastAsia="Times New Roman" w:hAnsi="Times New Roman" w:cs="Times New Roman"/>
          <w:sz w:val="24"/>
          <w:szCs w:val="24"/>
          <w:lang w:eastAsia="en-GB"/>
        </w:rPr>
        <w:t xml:space="preserve"> </w:t>
      </w:r>
      <w:r w:rsidRPr="00DA33DA">
        <w:rPr>
          <w:rFonts w:ascii="Times New Roman" w:hAnsi="Times New Roman" w:cs="Times New Roman"/>
          <w:sz w:val="24"/>
          <w:szCs w:val="24"/>
          <w:shd w:val="clear" w:color="auto" w:fill="FFFFFF"/>
        </w:rPr>
        <w:t>(Ministry of Justice, 2021) and (The National Offender Management Service, 2015).</w:t>
      </w:r>
    </w:p>
    <w:p w14:paraId="555D7F52" w14:textId="54F8CF92" w:rsidR="00DB1CE4" w:rsidRPr="00DA33DA" w:rsidRDefault="00FE2F39"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 xml:space="preserve">There were two high intensity training boot camps in place in the 1990s across the UK which aimed at trying to break the cycle of </w:t>
      </w:r>
      <w:r w:rsidR="00DB7E59" w:rsidRPr="00DA33DA">
        <w:rPr>
          <w:rFonts w:ascii="Times New Roman" w:hAnsi="Times New Roman" w:cs="Times New Roman"/>
          <w:sz w:val="24"/>
          <w:szCs w:val="24"/>
        </w:rPr>
        <w:t xml:space="preserve">offending, especially in </w:t>
      </w:r>
      <w:r w:rsidRPr="00DA33DA">
        <w:rPr>
          <w:rFonts w:ascii="Times New Roman" w:hAnsi="Times New Roman" w:cs="Times New Roman"/>
          <w:sz w:val="24"/>
          <w:szCs w:val="24"/>
        </w:rPr>
        <w:t>young offenders</w:t>
      </w:r>
      <w:r w:rsidR="00DB7E59" w:rsidRPr="00DA33DA">
        <w:rPr>
          <w:rFonts w:ascii="Times New Roman" w:hAnsi="Times New Roman" w:cs="Times New Roman"/>
          <w:sz w:val="24"/>
          <w:szCs w:val="24"/>
        </w:rPr>
        <w:t>,</w:t>
      </w:r>
      <w:r w:rsidRPr="00DA33DA">
        <w:rPr>
          <w:rFonts w:ascii="Times New Roman" w:hAnsi="Times New Roman" w:cs="Times New Roman"/>
          <w:sz w:val="24"/>
          <w:szCs w:val="24"/>
        </w:rPr>
        <w:t xml:space="preserve"> by offering the</w:t>
      </w:r>
      <w:r w:rsidR="00DB7E59" w:rsidRPr="00DA33DA">
        <w:rPr>
          <w:rFonts w:ascii="Times New Roman" w:hAnsi="Times New Roman" w:cs="Times New Roman"/>
          <w:sz w:val="24"/>
          <w:szCs w:val="24"/>
        </w:rPr>
        <w:t>m</w:t>
      </w:r>
      <w:r w:rsidRPr="00DA33DA">
        <w:rPr>
          <w:rFonts w:ascii="Times New Roman" w:hAnsi="Times New Roman" w:cs="Times New Roman"/>
          <w:sz w:val="24"/>
          <w:szCs w:val="24"/>
        </w:rPr>
        <w:t xml:space="preserve"> a physical</w:t>
      </w:r>
      <w:r w:rsidR="00DB7E59" w:rsidRPr="00DA33DA">
        <w:rPr>
          <w:rFonts w:ascii="Times New Roman" w:hAnsi="Times New Roman" w:cs="Times New Roman"/>
          <w:sz w:val="24"/>
          <w:szCs w:val="24"/>
        </w:rPr>
        <w:t>ly</w:t>
      </w:r>
      <w:r w:rsidRPr="00DA33DA">
        <w:rPr>
          <w:rFonts w:ascii="Times New Roman" w:hAnsi="Times New Roman" w:cs="Times New Roman"/>
          <w:sz w:val="24"/>
          <w:szCs w:val="24"/>
        </w:rPr>
        <w:t xml:space="preserve"> demanding 16-hour regimen which </w:t>
      </w:r>
      <w:r w:rsidR="00DB7E59" w:rsidRPr="00DA33DA">
        <w:rPr>
          <w:rFonts w:ascii="Times New Roman" w:hAnsi="Times New Roman" w:cs="Times New Roman"/>
          <w:sz w:val="24"/>
          <w:szCs w:val="24"/>
        </w:rPr>
        <w:t xml:space="preserve">also </w:t>
      </w:r>
      <w:r w:rsidRPr="00DA33DA">
        <w:rPr>
          <w:rFonts w:ascii="Times New Roman" w:hAnsi="Times New Roman" w:cs="Times New Roman"/>
          <w:sz w:val="24"/>
          <w:szCs w:val="24"/>
        </w:rPr>
        <w:t xml:space="preserve">included life skills </w:t>
      </w:r>
      <w:r w:rsidRPr="00DA33DA">
        <w:rPr>
          <w:rFonts w:ascii="Times New Roman" w:hAnsi="Times New Roman" w:cs="Times New Roman"/>
          <w:sz w:val="24"/>
          <w:szCs w:val="24"/>
          <w:shd w:val="clear" w:color="auto" w:fill="FFFFFF"/>
        </w:rPr>
        <w:t>(Travis, 1999).</w:t>
      </w:r>
    </w:p>
    <w:p w14:paraId="73177A52" w14:textId="1ED94CDE" w:rsidR="00DB1CE4" w:rsidRPr="00DA33DA" w:rsidRDefault="00DB1CE4" w:rsidP="00BD34DC">
      <w:pPr>
        <w:spacing w:line="480" w:lineRule="auto"/>
        <w:rPr>
          <w:rFonts w:ascii="Times New Roman" w:hAnsi="Times New Roman" w:cs="Times New Roman"/>
          <w:sz w:val="24"/>
          <w:szCs w:val="24"/>
          <w:shd w:val="clear" w:color="auto" w:fill="F7F3F2"/>
        </w:rPr>
      </w:pPr>
      <w:r w:rsidRPr="00DA33DA">
        <w:rPr>
          <w:rFonts w:ascii="Times New Roman" w:hAnsi="Times New Roman" w:cs="Times New Roman"/>
          <w:sz w:val="24"/>
          <w:szCs w:val="24"/>
        </w:rPr>
        <w:t>Police officers are expected to assist and support offenders to prevent re-offending and one of the aims is to encourage rehabilitation. A study from (Unlock N.D) shows that an ex offender who believes they have reformed and moved on with rehabilitation is still experiencing a negative stigma and a lack of support or help from the local police force</w:t>
      </w:r>
      <w:r w:rsidR="00DB7E59" w:rsidRPr="00DA33DA">
        <w:rPr>
          <w:rFonts w:ascii="Times New Roman" w:hAnsi="Times New Roman" w:cs="Times New Roman"/>
          <w:sz w:val="24"/>
          <w:szCs w:val="24"/>
        </w:rPr>
        <w:t xml:space="preserve"> and a view of,</w:t>
      </w:r>
      <w:r w:rsidRPr="00DA33DA">
        <w:rPr>
          <w:rFonts w:ascii="Times New Roman" w:hAnsi="Times New Roman" w:cs="Times New Roman"/>
          <w:sz w:val="24"/>
          <w:szCs w:val="24"/>
        </w:rPr>
        <w:t xml:space="preserve"> “</w:t>
      </w:r>
      <w:r w:rsidRPr="00DA33DA">
        <w:rPr>
          <w:rFonts w:ascii="Times New Roman" w:hAnsi="Times New Roman" w:cs="Times New Roman"/>
          <w:sz w:val="24"/>
          <w:szCs w:val="24"/>
          <w:shd w:val="clear" w:color="auto" w:fill="F7F3F2"/>
        </w:rPr>
        <w:t> don’t think the police believe in rehabilitation.”</w:t>
      </w:r>
    </w:p>
    <w:p w14:paraId="66BC8F7A" w14:textId="63B155EC" w:rsidR="00DB1CE4" w:rsidRPr="00DA33DA" w:rsidRDefault="00DB7E5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w:t>
      </w:r>
      <w:r w:rsidR="00DB1CE4" w:rsidRPr="00DA33DA">
        <w:rPr>
          <w:rFonts w:ascii="Times New Roman" w:hAnsi="Times New Roman" w:cs="Times New Roman"/>
          <w:sz w:val="24"/>
          <w:szCs w:val="24"/>
        </w:rPr>
        <w:t xml:space="preserve">raining and guidance </w:t>
      </w:r>
      <w:r w:rsidRPr="00DA33DA">
        <w:rPr>
          <w:rFonts w:ascii="Times New Roman" w:hAnsi="Times New Roman" w:cs="Times New Roman"/>
          <w:sz w:val="24"/>
          <w:szCs w:val="24"/>
        </w:rPr>
        <w:t xml:space="preserve">within police forces </w:t>
      </w:r>
      <w:r w:rsidR="00DB1CE4" w:rsidRPr="00DA33DA">
        <w:rPr>
          <w:rFonts w:ascii="Times New Roman" w:hAnsi="Times New Roman" w:cs="Times New Roman"/>
          <w:sz w:val="24"/>
          <w:szCs w:val="24"/>
        </w:rPr>
        <w:t xml:space="preserve">has changed over the last few years and since the </w:t>
      </w:r>
      <w:bookmarkStart w:id="51" w:name="_Hlk106968550"/>
      <w:r w:rsidR="00DB1CE4" w:rsidRPr="00DA33DA">
        <w:rPr>
          <w:rFonts w:ascii="Times New Roman" w:hAnsi="Times New Roman" w:cs="Times New Roman"/>
          <w:sz w:val="24"/>
          <w:szCs w:val="24"/>
        </w:rPr>
        <w:t xml:space="preserve">Integrated </w:t>
      </w:r>
      <w:r w:rsidRPr="00DA33DA">
        <w:rPr>
          <w:rFonts w:ascii="Times New Roman" w:hAnsi="Times New Roman" w:cs="Times New Roman"/>
          <w:sz w:val="24"/>
          <w:szCs w:val="24"/>
        </w:rPr>
        <w:t>O</w:t>
      </w:r>
      <w:r w:rsidR="00DB1CE4" w:rsidRPr="00DA33DA">
        <w:rPr>
          <w:rFonts w:ascii="Times New Roman" w:hAnsi="Times New Roman" w:cs="Times New Roman"/>
          <w:sz w:val="24"/>
          <w:szCs w:val="24"/>
        </w:rPr>
        <w:t xml:space="preserve">ffender Management </w:t>
      </w:r>
      <w:r w:rsidRPr="00DA33DA">
        <w:rPr>
          <w:rFonts w:ascii="Times New Roman" w:hAnsi="Times New Roman" w:cs="Times New Roman"/>
          <w:sz w:val="24"/>
          <w:szCs w:val="24"/>
        </w:rPr>
        <w:t>A</w:t>
      </w:r>
      <w:r w:rsidR="00DB1CE4" w:rsidRPr="00DA33DA">
        <w:rPr>
          <w:rFonts w:ascii="Times New Roman" w:hAnsi="Times New Roman" w:cs="Times New Roman"/>
          <w:sz w:val="24"/>
          <w:szCs w:val="24"/>
        </w:rPr>
        <w:t xml:space="preserve">pproach </w:t>
      </w:r>
      <w:r w:rsidRPr="00DA33DA">
        <w:rPr>
          <w:rFonts w:ascii="Times New Roman" w:hAnsi="Times New Roman" w:cs="Times New Roman"/>
          <w:sz w:val="24"/>
          <w:szCs w:val="24"/>
        </w:rPr>
        <w:t xml:space="preserve">(IOMA) </w:t>
      </w:r>
      <w:r w:rsidR="00DB1CE4" w:rsidRPr="00DA33DA">
        <w:rPr>
          <w:rFonts w:ascii="Times New Roman" w:hAnsi="Times New Roman" w:cs="Times New Roman"/>
          <w:sz w:val="24"/>
          <w:szCs w:val="24"/>
        </w:rPr>
        <w:t>was introduced</w:t>
      </w:r>
      <w:r w:rsidRPr="00DA33DA">
        <w:rPr>
          <w:rFonts w:ascii="Times New Roman" w:hAnsi="Times New Roman" w:cs="Times New Roman"/>
          <w:sz w:val="24"/>
          <w:szCs w:val="24"/>
        </w:rPr>
        <w:t>,</w:t>
      </w:r>
      <w:r w:rsidR="00DB1CE4" w:rsidRPr="00DA33DA">
        <w:rPr>
          <w:rFonts w:ascii="Times New Roman" w:hAnsi="Times New Roman" w:cs="Times New Roman"/>
          <w:sz w:val="24"/>
          <w:szCs w:val="24"/>
        </w:rPr>
        <w:t xml:space="preserve"> </w:t>
      </w:r>
      <w:bookmarkEnd w:id="51"/>
      <w:r w:rsidR="00DB1CE4" w:rsidRPr="00DA33DA">
        <w:rPr>
          <w:rFonts w:ascii="Times New Roman" w:hAnsi="Times New Roman" w:cs="Times New Roman"/>
          <w:sz w:val="24"/>
          <w:szCs w:val="24"/>
        </w:rPr>
        <w:t xml:space="preserve">officers were warned to deviate from </w:t>
      </w:r>
      <w:r w:rsidR="00925118" w:rsidRPr="00DA33DA">
        <w:rPr>
          <w:rFonts w:ascii="Times New Roman" w:hAnsi="Times New Roman" w:cs="Times New Roman"/>
          <w:sz w:val="24"/>
          <w:szCs w:val="24"/>
        </w:rPr>
        <w:t>an</w:t>
      </w:r>
      <w:r w:rsidR="00DB1CE4" w:rsidRPr="00DA33DA">
        <w:rPr>
          <w:rFonts w:ascii="Times New Roman" w:hAnsi="Times New Roman" w:cs="Times New Roman"/>
          <w:sz w:val="24"/>
          <w:szCs w:val="24"/>
        </w:rPr>
        <w:t xml:space="preserve"> ethos of </w:t>
      </w:r>
      <w:r w:rsidR="00925118" w:rsidRPr="00DA33DA">
        <w:rPr>
          <w:rFonts w:ascii="Times New Roman" w:hAnsi="Times New Roman" w:cs="Times New Roman"/>
          <w:sz w:val="24"/>
          <w:szCs w:val="24"/>
        </w:rPr>
        <w:t>“</w:t>
      </w:r>
      <w:r w:rsidR="00DB1CE4" w:rsidRPr="00DA33DA">
        <w:rPr>
          <w:rFonts w:ascii="Times New Roman" w:hAnsi="Times New Roman" w:cs="Times New Roman"/>
          <w:sz w:val="24"/>
          <w:szCs w:val="24"/>
        </w:rPr>
        <w:t>catch and convict</w:t>
      </w:r>
      <w:r w:rsidR="00925118" w:rsidRPr="00DA33DA">
        <w:rPr>
          <w:rFonts w:ascii="Times New Roman" w:hAnsi="Times New Roman" w:cs="Times New Roman"/>
          <w:sz w:val="24"/>
          <w:szCs w:val="24"/>
        </w:rPr>
        <w:t>”</w:t>
      </w:r>
      <w:r w:rsidR="00DB1CE4" w:rsidRPr="00DA33DA">
        <w:rPr>
          <w:rFonts w:ascii="Times New Roman" w:hAnsi="Times New Roman" w:cs="Times New Roman"/>
          <w:sz w:val="24"/>
          <w:szCs w:val="24"/>
        </w:rPr>
        <w:t xml:space="preserve"> and from the IOM</w:t>
      </w:r>
      <w:r w:rsidR="00925118" w:rsidRPr="00DA33DA">
        <w:rPr>
          <w:rFonts w:ascii="Times New Roman" w:hAnsi="Times New Roman" w:cs="Times New Roman"/>
          <w:sz w:val="24"/>
          <w:szCs w:val="24"/>
        </w:rPr>
        <w:t>’s</w:t>
      </w:r>
      <w:r w:rsidR="00925118" w:rsidRPr="00DA33DA">
        <w:t xml:space="preserve"> </w:t>
      </w:r>
      <w:r w:rsidR="00925118" w:rsidRPr="00DA33DA">
        <w:rPr>
          <w:rFonts w:ascii="Times New Roman" w:hAnsi="Times New Roman" w:cs="Times New Roman"/>
          <w:sz w:val="24"/>
          <w:szCs w:val="24"/>
        </w:rPr>
        <w:t>latest inspection</w:t>
      </w:r>
      <w:r w:rsidR="00DB1CE4" w:rsidRPr="00DA33DA">
        <w:rPr>
          <w:rFonts w:ascii="Times New Roman" w:hAnsi="Times New Roman" w:cs="Times New Roman"/>
          <w:sz w:val="24"/>
          <w:szCs w:val="24"/>
        </w:rPr>
        <w:t xml:space="preserve"> it </w:t>
      </w:r>
      <w:r w:rsidR="00925118" w:rsidRPr="00DA33DA">
        <w:rPr>
          <w:rFonts w:ascii="Times New Roman" w:hAnsi="Times New Roman" w:cs="Times New Roman"/>
          <w:sz w:val="24"/>
          <w:szCs w:val="24"/>
        </w:rPr>
        <w:t xml:space="preserve">was </w:t>
      </w:r>
      <w:r w:rsidR="00925118" w:rsidRPr="00DA33DA">
        <w:rPr>
          <w:rFonts w:ascii="Times New Roman" w:hAnsi="Times New Roman" w:cs="Times New Roman"/>
          <w:sz w:val="24"/>
          <w:szCs w:val="24"/>
        </w:rPr>
        <w:lastRenderedPageBreak/>
        <w:t>noted,</w:t>
      </w:r>
      <w:r w:rsidR="00DB1CE4" w:rsidRPr="00DA33DA">
        <w:rPr>
          <w:rFonts w:ascii="Times New Roman" w:hAnsi="Times New Roman" w:cs="Times New Roman"/>
          <w:sz w:val="24"/>
          <w:szCs w:val="24"/>
        </w:rPr>
        <w:t xml:space="preserve"> “We are clear that police officers working in this environment should have some knowledge of the theories and practices associated with assisting an offender to achieve desistance, but their principal role should be gathering and disseminating intelligence and enforcement”.</w:t>
      </w:r>
    </w:p>
    <w:p w14:paraId="5EBA2E22" w14:textId="24AD4CEF" w:rsidR="00FE2F39" w:rsidRPr="00DA33DA" w:rsidRDefault="00925118"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The</w:t>
      </w:r>
      <w:r w:rsidR="00DB1CE4" w:rsidRPr="00DA33DA">
        <w:rPr>
          <w:rFonts w:ascii="Times New Roman" w:hAnsi="Times New Roman" w:cs="Times New Roman"/>
          <w:sz w:val="24"/>
          <w:szCs w:val="24"/>
        </w:rPr>
        <w:t xml:space="preserve"> report on a </w:t>
      </w:r>
      <w:r w:rsidRPr="00DA33DA">
        <w:rPr>
          <w:rFonts w:ascii="Times New Roman" w:hAnsi="Times New Roman" w:cs="Times New Roman"/>
          <w:sz w:val="24"/>
          <w:szCs w:val="24"/>
        </w:rPr>
        <w:t>C</w:t>
      </w:r>
      <w:r w:rsidR="00DB1CE4" w:rsidRPr="00DA33DA">
        <w:rPr>
          <w:rFonts w:ascii="Times New Roman" w:hAnsi="Times New Roman" w:cs="Times New Roman"/>
          <w:sz w:val="24"/>
          <w:szCs w:val="24"/>
        </w:rPr>
        <w:t xml:space="preserve">hief </w:t>
      </w:r>
      <w:r w:rsidRPr="00DA33DA">
        <w:rPr>
          <w:rFonts w:ascii="Times New Roman" w:hAnsi="Times New Roman" w:cs="Times New Roman"/>
          <w:sz w:val="24"/>
          <w:szCs w:val="24"/>
        </w:rPr>
        <w:t>C</w:t>
      </w:r>
      <w:r w:rsidR="00DB1CE4" w:rsidRPr="00DA33DA">
        <w:rPr>
          <w:rFonts w:ascii="Times New Roman" w:hAnsi="Times New Roman" w:cs="Times New Roman"/>
          <w:sz w:val="24"/>
          <w:szCs w:val="24"/>
        </w:rPr>
        <w:t>onstable</w:t>
      </w:r>
      <w:r w:rsidRPr="00DA33DA">
        <w:rPr>
          <w:rFonts w:ascii="Times New Roman" w:hAnsi="Times New Roman" w:cs="Times New Roman"/>
          <w:sz w:val="24"/>
          <w:szCs w:val="24"/>
        </w:rPr>
        <w:t>’s</w:t>
      </w:r>
      <w:r w:rsidR="00DB1CE4" w:rsidRPr="00DA33DA">
        <w:rPr>
          <w:rFonts w:ascii="Times New Roman" w:hAnsi="Times New Roman" w:cs="Times New Roman"/>
          <w:sz w:val="24"/>
          <w:szCs w:val="24"/>
        </w:rPr>
        <w:t xml:space="preserve"> recommendations stated that it</w:t>
      </w:r>
      <w:r w:rsidRPr="00DA33DA">
        <w:rPr>
          <w:rFonts w:ascii="Times New Roman" w:hAnsi="Times New Roman" w:cs="Times New Roman"/>
          <w:sz w:val="24"/>
          <w:szCs w:val="24"/>
        </w:rPr>
        <w:t xml:space="preserve"> is</w:t>
      </w:r>
      <w:r w:rsidR="00DB1CE4" w:rsidRPr="00DA33DA">
        <w:rPr>
          <w:rFonts w:ascii="Times New Roman" w:hAnsi="Times New Roman" w:cs="Times New Roman"/>
          <w:sz w:val="24"/>
          <w:szCs w:val="24"/>
        </w:rPr>
        <w:t xml:space="preserve"> key to promote the benefits of the IOM to all officers within the force particularly those on the front line, making sure that the processes are </w:t>
      </w:r>
      <w:r w:rsidRPr="00DA33DA">
        <w:rPr>
          <w:rFonts w:ascii="Times New Roman" w:hAnsi="Times New Roman" w:cs="Times New Roman"/>
          <w:sz w:val="24"/>
          <w:szCs w:val="24"/>
        </w:rPr>
        <w:t>i</w:t>
      </w:r>
      <w:r w:rsidR="00DB1CE4" w:rsidRPr="00DA33DA">
        <w:rPr>
          <w:rFonts w:ascii="Times New Roman" w:hAnsi="Times New Roman" w:cs="Times New Roman"/>
          <w:sz w:val="24"/>
          <w:szCs w:val="24"/>
        </w:rPr>
        <w:t>n place. To ensure that police officers are to receive sufficient training to fulfil their duties to aim to reduce crime and re-offending (HMIP &amp; HMIC, 2014, p.8-18).</w:t>
      </w:r>
    </w:p>
    <w:p w14:paraId="12ABC809" w14:textId="7788F80B" w:rsidR="004971D9" w:rsidRPr="00DA33DA" w:rsidRDefault="00FE2F39"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In 2010 drug and alcohol recovery pilot</w:t>
      </w:r>
      <w:r w:rsidR="00925118" w:rsidRPr="00DA33DA">
        <w:rPr>
          <w:rFonts w:ascii="Times New Roman" w:hAnsi="Times New Roman" w:cs="Times New Roman"/>
          <w:sz w:val="24"/>
          <w:szCs w:val="24"/>
        </w:rPr>
        <w:t xml:space="preserve"> programmes</w:t>
      </w:r>
      <w:r w:rsidRPr="00DA33DA">
        <w:rPr>
          <w:rFonts w:ascii="Times New Roman" w:hAnsi="Times New Roman" w:cs="Times New Roman"/>
          <w:sz w:val="24"/>
          <w:szCs w:val="24"/>
        </w:rPr>
        <w:t xml:space="preserve"> were offered to offenders to encourage the</w:t>
      </w:r>
      <w:r w:rsidR="00925118" w:rsidRPr="00DA33DA">
        <w:rPr>
          <w:rFonts w:ascii="Times New Roman" w:hAnsi="Times New Roman" w:cs="Times New Roman"/>
          <w:sz w:val="24"/>
          <w:szCs w:val="24"/>
        </w:rPr>
        <w:t>m</w:t>
      </w:r>
      <w:r w:rsidRPr="00DA33DA">
        <w:rPr>
          <w:rFonts w:ascii="Times New Roman" w:hAnsi="Times New Roman" w:cs="Times New Roman"/>
          <w:sz w:val="24"/>
          <w:szCs w:val="24"/>
        </w:rPr>
        <w:t xml:space="preserve"> from prolific drug misuse which also offered a payment incentive to </w:t>
      </w:r>
      <w:r w:rsidR="00925118" w:rsidRPr="00DA33DA">
        <w:rPr>
          <w:rFonts w:ascii="Times New Roman" w:hAnsi="Times New Roman" w:cs="Times New Roman"/>
          <w:sz w:val="24"/>
          <w:szCs w:val="24"/>
        </w:rPr>
        <w:t xml:space="preserve">programme </w:t>
      </w:r>
      <w:r w:rsidRPr="00DA33DA">
        <w:rPr>
          <w:rFonts w:ascii="Times New Roman" w:hAnsi="Times New Roman" w:cs="Times New Roman"/>
          <w:sz w:val="24"/>
          <w:szCs w:val="24"/>
        </w:rPr>
        <w:t>providers to reduce harm and allow recovery</w:t>
      </w:r>
      <w:r w:rsidR="00925118" w:rsidRPr="00DA33DA">
        <w:rPr>
          <w:rFonts w:ascii="Times New Roman" w:hAnsi="Times New Roman" w:cs="Times New Roman"/>
          <w:sz w:val="24"/>
          <w:szCs w:val="24"/>
        </w:rPr>
        <w:t>; t</w:t>
      </w:r>
      <w:r w:rsidRPr="00DA33DA">
        <w:rPr>
          <w:rFonts w:ascii="Times New Roman" w:hAnsi="Times New Roman" w:cs="Times New Roman"/>
          <w:sz w:val="24"/>
          <w:szCs w:val="24"/>
        </w:rPr>
        <w:t>his resulted in a reduction of drug misuse across 8 areas of the UK such as Oxfordshire and Kent a</w:t>
      </w:r>
      <w:r w:rsidR="00925118" w:rsidRPr="00DA33DA">
        <w:rPr>
          <w:rFonts w:ascii="Times New Roman" w:hAnsi="Times New Roman" w:cs="Times New Roman"/>
          <w:sz w:val="24"/>
          <w:szCs w:val="24"/>
        </w:rPr>
        <w:t>s well as</w:t>
      </w:r>
      <w:r w:rsidRPr="00DA33DA">
        <w:rPr>
          <w:rFonts w:ascii="Times New Roman" w:hAnsi="Times New Roman" w:cs="Times New Roman"/>
          <w:sz w:val="24"/>
          <w:szCs w:val="24"/>
        </w:rPr>
        <w:t xml:space="preserve"> improved housing, ceased injecting and prevent</w:t>
      </w:r>
      <w:r w:rsidR="00925118" w:rsidRPr="00DA33DA">
        <w:rPr>
          <w:rFonts w:ascii="Times New Roman" w:hAnsi="Times New Roman" w:cs="Times New Roman"/>
          <w:sz w:val="24"/>
          <w:szCs w:val="24"/>
        </w:rPr>
        <w:t>ion of</w:t>
      </w:r>
      <w:r w:rsidRPr="00DA33DA">
        <w:rPr>
          <w:rFonts w:ascii="Times New Roman" w:hAnsi="Times New Roman" w:cs="Times New Roman"/>
          <w:sz w:val="24"/>
          <w:szCs w:val="24"/>
        </w:rPr>
        <w:t xml:space="preserve"> reoffending over a 12-month period </w:t>
      </w:r>
      <w:r w:rsidRPr="00DA33DA">
        <w:rPr>
          <w:rFonts w:ascii="Times New Roman" w:hAnsi="Times New Roman" w:cs="Times New Roman"/>
          <w:sz w:val="24"/>
          <w:szCs w:val="24"/>
          <w:shd w:val="clear" w:color="auto" w:fill="FFFFFF"/>
        </w:rPr>
        <w:t>(Drug and Alcohol Recovery Pilots, 2022).</w:t>
      </w:r>
    </w:p>
    <w:p w14:paraId="4F8A72DC" w14:textId="1911F784" w:rsidR="00FE2F39" w:rsidRPr="00DA33DA" w:rsidRDefault="00FE2F39" w:rsidP="00BD34DC">
      <w:pPr>
        <w:spacing w:line="480" w:lineRule="auto"/>
        <w:rPr>
          <w:rStyle w:val="Hyperlink"/>
          <w:rFonts w:ascii="Times New Roman" w:eastAsia="Times New Roman" w:hAnsi="Times New Roman" w:cs="Times New Roman"/>
          <w:color w:val="auto"/>
          <w:sz w:val="24"/>
          <w:szCs w:val="24"/>
          <w:u w:val="none"/>
          <w:lang w:eastAsia="en-GB"/>
        </w:rPr>
      </w:pPr>
      <w:r w:rsidRPr="00DA33DA">
        <w:rPr>
          <w:rFonts w:ascii="Times New Roman" w:eastAsia="Times New Roman" w:hAnsi="Times New Roman" w:cs="Times New Roman"/>
          <w:sz w:val="24"/>
          <w:szCs w:val="24"/>
          <w:lang w:eastAsia="en-GB"/>
        </w:rPr>
        <w:t xml:space="preserve">Within the prison system there are </w:t>
      </w:r>
      <w:r w:rsidR="00925118" w:rsidRPr="00DA33DA">
        <w:rPr>
          <w:rFonts w:ascii="Times New Roman" w:eastAsia="Times New Roman" w:hAnsi="Times New Roman" w:cs="Times New Roman"/>
          <w:sz w:val="24"/>
          <w:szCs w:val="24"/>
          <w:lang w:eastAsia="en-GB"/>
        </w:rPr>
        <w:t>many</w:t>
      </w:r>
      <w:r w:rsidRPr="00DA33DA">
        <w:rPr>
          <w:rFonts w:ascii="Times New Roman" w:eastAsia="Times New Roman" w:hAnsi="Times New Roman" w:cs="Times New Roman"/>
          <w:sz w:val="24"/>
          <w:szCs w:val="24"/>
          <w:lang w:eastAsia="en-GB"/>
        </w:rPr>
        <w:t xml:space="preserve"> programmes set up and designed to reduce and prevent re-offending with the UK such as </w:t>
      </w:r>
      <w:bookmarkStart w:id="52" w:name="_Hlk106968576"/>
      <w:r w:rsidRPr="00DA33DA">
        <w:rPr>
          <w:rFonts w:ascii="Times New Roman" w:hAnsi="Times New Roman" w:cs="Times New Roman"/>
          <w:sz w:val="24"/>
          <w:szCs w:val="24"/>
        </w:rPr>
        <w:t xml:space="preserve">‘Building </w:t>
      </w:r>
      <w:r w:rsidR="00925118" w:rsidRPr="00DA33DA">
        <w:rPr>
          <w:rFonts w:ascii="Times New Roman" w:hAnsi="Times New Roman" w:cs="Times New Roman"/>
          <w:sz w:val="24"/>
          <w:szCs w:val="24"/>
        </w:rPr>
        <w:t>B</w:t>
      </w:r>
      <w:r w:rsidRPr="00DA33DA">
        <w:rPr>
          <w:rFonts w:ascii="Times New Roman" w:hAnsi="Times New Roman" w:cs="Times New Roman"/>
          <w:sz w:val="24"/>
          <w:szCs w:val="24"/>
        </w:rPr>
        <w:t xml:space="preserve">etter </w:t>
      </w:r>
      <w:r w:rsidR="00925118" w:rsidRPr="00DA33DA">
        <w:rPr>
          <w:rFonts w:ascii="Times New Roman" w:hAnsi="Times New Roman" w:cs="Times New Roman"/>
          <w:sz w:val="24"/>
          <w:szCs w:val="24"/>
        </w:rPr>
        <w:t>R</w:t>
      </w:r>
      <w:r w:rsidRPr="00DA33DA">
        <w:rPr>
          <w:rFonts w:ascii="Times New Roman" w:hAnsi="Times New Roman" w:cs="Times New Roman"/>
          <w:sz w:val="24"/>
          <w:szCs w:val="24"/>
        </w:rPr>
        <w:t>elationships (BBR)</w:t>
      </w:r>
      <w:bookmarkEnd w:id="52"/>
      <w:r w:rsidRPr="00DA33DA">
        <w:rPr>
          <w:rFonts w:ascii="Times New Roman" w:hAnsi="Times New Roman" w:cs="Times New Roman"/>
          <w:sz w:val="24"/>
          <w:szCs w:val="24"/>
        </w:rPr>
        <w:t xml:space="preserve">’ designed for male perpetrators of abuse and violence within relationships and it has increased understanding and relationship skills to prevent further domestic violence. Another </w:t>
      </w:r>
      <w:r w:rsidR="00925118" w:rsidRPr="00DA33DA">
        <w:rPr>
          <w:rFonts w:ascii="Times New Roman" w:hAnsi="Times New Roman" w:cs="Times New Roman"/>
          <w:sz w:val="24"/>
          <w:szCs w:val="24"/>
        </w:rPr>
        <w:t>scheme</w:t>
      </w:r>
      <w:r w:rsidRPr="00DA33DA">
        <w:rPr>
          <w:rFonts w:ascii="Times New Roman" w:hAnsi="Times New Roman" w:cs="Times New Roman"/>
          <w:sz w:val="24"/>
          <w:szCs w:val="24"/>
        </w:rPr>
        <w:t xml:space="preserve"> is </w:t>
      </w:r>
      <w:bookmarkStart w:id="53" w:name="_Hlk106968586"/>
      <w:r w:rsidRPr="00DA33DA">
        <w:rPr>
          <w:rFonts w:ascii="Times New Roman" w:hAnsi="Times New Roman" w:cs="Times New Roman"/>
          <w:sz w:val="24"/>
          <w:szCs w:val="24"/>
        </w:rPr>
        <w:t>‘</w:t>
      </w:r>
      <w:r w:rsidR="00925118" w:rsidRPr="00DA33DA">
        <w:rPr>
          <w:rFonts w:ascii="Times New Roman" w:hAnsi="Times New Roman" w:cs="Times New Roman"/>
          <w:sz w:val="24"/>
          <w:szCs w:val="24"/>
        </w:rPr>
        <w:t>B</w:t>
      </w:r>
      <w:r w:rsidRPr="00DA33DA">
        <w:rPr>
          <w:rFonts w:ascii="Times New Roman" w:hAnsi="Times New Roman" w:cs="Times New Roman"/>
          <w:sz w:val="24"/>
          <w:szCs w:val="24"/>
        </w:rPr>
        <w:t xml:space="preserve">elief </w:t>
      </w:r>
      <w:r w:rsidR="00925118" w:rsidRPr="00DA33DA">
        <w:rPr>
          <w:rFonts w:ascii="Times New Roman" w:hAnsi="Times New Roman" w:cs="Times New Roman"/>
          <w:sz w:val="24"/>
          <w:szCs w:val="24"/>
        </w:rPr>
        <w:t>I</w:t>
      </w:r>
      <w:r w:rsidRPr="00DA33DA">
        <w:rPr>
          <w:rFonts w:ascii="Times New Roman" w:hAnsi="Times New Roman" w:cs="Times New Roman"/>
          <w:sz w:val="24"/>
          <w:szCs w:val="24"/>
        </w:rPr>
        <w:t xml:space="preserve">n </w:t>
      </w:r>
      <w:r w:rsidR="00925118" w:rsidRPr="00DA33DA">
        <w:rPr>
          <w:rFonts w:ascii="Times New Roman" w:hAnsi="Times New Roman" w:cs="Times New Roman"/>
          <w:sz w:val="24"/>
          <w:szCs w:val="24"/>
        </w:rPr>
        <w:t>C</w:t>
      </w:r>
      <w:r w:rsidRPr="00DA33DA">
        <w:rPr>
          <w:rFonts w:ascii="Times New Roman" w:hAnsi="Times New Roman" w:cs="Times New Roman"/>
          <w:sz w:val="24"/>
          <w:szCs w:val="24"/>
        </w:rPr>
        <w:t>hange (BIC)</w:t>
      </w:r>
      <w:bookmarkEnd w:id="53"/>
      <w:r w:rsidRPr="00DA33DA">
        <w:rPr>
          <w:rFonts w:ascii="Times New Roman" w:hAnsi="Times New Roman" w:cs="Times New Roman"/>
          <w:sz w:val="24"/>
          <w:szCs w:val="24"/>
        </w:rPr>
        <w:t xml:space="preserve">’ which explores ‘prolific career criminals’ who have </w:t>
      </w:r>
      <w:r w:rsidR="00D64D0C" w:rsidRPr="00DA33DA">
        <w:rPr>
          <w:rFonts w:ascii="Times New Roman" w:hAnsi="Times New Roman" w:cs="Times New Roman"/>
          <w:sz w:val="24"/>
          <w:szCs w:val="24"/>
        </w:rPr>
        <w:t>accelerated</w:t>
      </w:r>
      <w:r w:rsidRPr="00DA33DA">
        <w:rPr>
          <w:rFonts w:ascii="Times New Roman" w:hAnsi="Times New Roman" w:cs="Times New Roman"/>
          <w:sz w:val="24"/>
          <w:szCs w:val="24"/>
        </w:rPr>
        <w:t xml:space="preserve"> since </w:t>
      </w:r>
      <w:r w:rsidR="00D64D0C" w:rsidRPr="00DA33DA">
        <w:rPr>
          <w:rFonts w:ascii="Times New Roman" w:hAnsi="Times New Roman" w:cs="Times New Roman"/>
          <w:sz w:val="24"/>
          <w:szCs w:val="24"/>
        </w:rPr>
        <w:t>childhood</w:t>
      </w:r>
      <w:r w:rsidRPr="00DA33DA">
        <w:rPr>
          <w:rFonts w:ascii="Times New Roman" w:hAnsi="Times New Roman" w:cs="Times New Roman"/>
          <w:sz w:val="24"/>
          <w:szCs w:val="24"/>
        </w:rPr>
        <w:t xml:space="preserve"> through the prison system </w:t>
      </w:r>
      <w:r w:rsidR="00D64D0C" w:rsidRPr="00DA33DA">
        <w:rPr>
          <w:rFonts w:ascii="Times New Roman" w:hAnsi="Times New Roman" w:cs="Times New Roman"/>
          <w:sz w:val="24"/>
          <w:szCs w:val="24"/>
        </w:rPr>
        <w:t>with increasing levels</w:t>
      </w:r>
      <w:r w:rsidRPr="00DA33DA">
        <w:rPr>
          <w:rFonts w:ascii="Times New Roman" w:hAnsi="Times New Roman" w:cs="Times New Roman"/>
          <w:sz w:val="24"/>
          <w:szCs w:val="24"/>
        </w:rPr>
        <w:t xml:space="preserve"> of offending. A further programme created to deliver a reduction is prison partnership therapeutic community, which aims to reduce prisoners</w:t>
      </w:r>
      <w:r w:rsidR="00D64D0C" w:rsidRPr="00DA33DA">
        <w:rPr>
          <w:rFonts w:ascii="Times New Roman" w:hAnsi="Times New Roman" w:cs="Times New Roman"/>
          <w:sz w:val="24"/>
          <w:szCs w:val="24"/>
        </w:rPr>
        <w:t>’</w:t>
      </w:r>
      <w:r w:rsidRPr="00DA33DA">
        <w:rPr>
          <w:rFonts w:ascii="Times New Roman" w:hAnsi="Times New Roman" w:cs="Times New Roman"/>
          <w:sz w:val="24"/>
          <w:szCs w:val="24"/>
        </w:rPr>
        <w:t xml:space="preserve"> drug dependence </w:t>
      </w:r>
      <w:r w:rsidR="00D64D0C" w:rsidRPr="00DA33DA">
        <w:rPr>
          <w:rFonts w:ascii="Times New Roman" w:hAnsi="Times New Roman" w:cs="Times New Roman"/>
          <w:sz w:val="24"/>
          <w:szCs w:val="24"/>
        </w:rPr>
        <w:t xml:space="preserve">a known high risk group for </w:t>
      </w:r>
      <w:r w:rsidRPr="00DA33DA">
        <w:rPr>
          <w:rFonts w:ascii="Times New Roman" w:hAnsi="Times New Roman" w:cs="Times New Roman"/>
          <w:sz w:val="24"/>
          <w:szCs w:val="24"/>
        </w:rPr>
        <w:t>reoffending. It</w:t>
      </w:r>
      <w:r w:rsidR="00D64D0C" w:rsidRPr="00DA33DA">
        <w:rPr>
          <w:rFonts w:ascii="Times New Roman" w:hAnsi="Times New Roman" w:cs="Times New Roman"/>
          <w:sz w:val="24"/>
          <w:szCs w:val="24"/>
        </w:rPr>
        <w:t xml:space="preserve"> i</w:t>
      </w:r>
      <w:r w:rsidRPr="00DA33DA">
        <w:rPr>
          <w:rFonts w:ascii="Times New Roman" w:hAnsi="Times New Roman" w:cs="Times New Roman"/>
          <w:sz w:val="24"/>
          <w:szCs w:val="24"/>
        </w:rPr>
        <w:t>s an intense programme 24 hours a day</w:t>
      </w:r>
      <w:r w:rsidR="00D64D0C" w:rsidRPr="00DA33DA">
        <w:rPr>
          <w:rFonts w:ascii="Times New Roman" w:hAnsi="Times New Roman" w:cs="Times New Roman"/>
          <w:sz w:val="24"/>
          <w:szCs w:val="24"/>
        </w:rPr>
        <w:t>,</w:t>
      </w:r>
      <w:r w:rsidRPr="00DA33DA">
        <w:rPr>
          <w:rFonts w:ascii="Times New Roman" w:hAnsi="Times New Roman" w:cs="Times New Roman"/>
          <w:sz w:val="24"/>
          <w:szCs w:val="24"/>
        </w:rPr>
        <w:t xml:space="preserve"> 7 days a week</w:t>
      </w:r>
      <w:r w:rsidR="00D64D0C" w:rsidRPr="00DA33DA">
        <w:rPr>
          <w:rFonts w:ascii="Times New Roman" w:hAnsi="Times New Roman" w:cs="Times New Roman"/>
          <w:sz w:val="24"/>
          <w:szCs w:val="24"/>
        </w:rPr>
        <w:t>,</w:t>
      </w:r>
      <w:r w:rsidRPr="00DA33DA">
        <w:rPr>
          <w:rFonts w:ascii="Times New Roman" w:hAnsi="Times New Roman" w:cs="Times New Roman"/>
          <w:sz w:val="24"/>
          <w:szCs w:val="24"/>
        </w:rPr>
        <w:t xml:space="preserve"> lasting 10/12 months which uses a </w:t>
      </w:r>
      <w:r w:rsidRPr="00DA33DA">
        <w:rPr>
          <w:rFonts w:ascii="Times New Roman" w:hAnsi="Times New Roman" w:cs="Times New Roman"/>
          <w:sz w:val="24"/>
          <w:szCs w:val="24"/>
        </w:rPr>
        <w:lastRenderedPageBreak/>
        <w:t xml:space="preserve">cognitive behaviour approach to try and alter </w:t>
      </w:r>
      <w:r w:rsidR="00D64D0C" w:rsidRPr="00DA33DA">
        <w:rPr>
          <w:rFonts w:ascii="Times New Roman" w:hAnsi="Times New Roman" w:cs="Times New Roman"/>
          <w:sz w:val="24"/>
          <w:szCs w:val="24"/>
        </w:rPr>
        <w:t>mindsets</w:t>
      </w:r>
      <w:r w:rsidRPr="00DA33DA">
        <w:rPr>
          <w:rFonts w:ascii="Times New Roman" w:hAnsi="Times New Roman" w:cs="Times New Roman"/>
          <w:sz w:val="24"/>
          <w:szCs w:val="24"/>
        </w:rPr>
        <w:t xml:space="preserve"> and allows </w:t>
      </w:r>
      <w:r w:rsidR="00D64D0C" w:rsidRPr="00DA33DA">
        <w:rPr>
          <w:rFonts w:ascii="Times New Roman" w:hAnsi="Times New Roman" w:cs="Times New Roman"/>
          <w:sz w:val="24"/>
          <w:szCs w:val="24"/>
        </w:rPr>
        <w:t>participants</w:t>
      </w:r>
      <w:r w:rsidRPr="00DA33DA">
        <w:rPr>
          <w:rFonts w:ascii="Times New Roman" w:hAnsi="Times New Roman" w:cs="Times New Roman"/>
          <w:sz w:val="24"/>
          <w:szCs w:val="24"/>
        </w:rPr>
        <w:t xml:space="preserve"> to learn and develop new skills and values to eventually become drug and crime free </w:t>
      </w:r>
      <w:r w:rsidRPr="00DA33DA">
        <w:rPr>
          <w:rFonts w:ascii="Times New Roman" w:hAnsi="Times New Roman" w:cs="Times New Roman"/>
          <w:sz w:val="24"/>
          <w:szCs w:val="24"/>
          <w:shd w:val="clear" w:color="auto" w:fill="FFFFFF"/>
        </w:rPr>
        <w:t>(Ministry of Justice, n.d.).</w:t>
      </w:r>
    </w:p>
    <w:p w14:paraId="7F08E123" w14:textId="67B0447F" w:rsidR="00FE2F39" w:rsidRPr="00DA33DA" w:rsidRDefault="00FE2F39" w:rsidP="00BD34DC">
      <w:pPr>
        <w:spacing w:line="480" w:lineRule="auto"/>
        <w:rPr>
          <w:rStyle w:val="Hyperlink"/>
          <w:rFonts w:ascii="Times New Roman" w:hAnsi="Times New Roman" w:cs="Times New Roman"/>
          <w:color w:val="auto"/>
          <w:sz w:val="24"/>
          <w:szCs w:val="24"/>
          <w:u w:val="none"/>
          <w:shd w:val="clear" w:color="auto" w:fill="FFFFFF"/>
        </w:rPr>
      </w:pPr>
      <w:r w:rsidRPr="00DA33DA">
        <w:rPr>
          <w:rStyle w:val="Hyperlink"/>
          <w:rFonts w:ascii="Times New Roman" w:hAnsi="Times New Roman" w:cs="Times New Roman"/>
          <w:color w:val="auto"/>
          <w:sz w:val="24"/>
          <w:szCs w:val="24"/>
          <w:u w:val="none"/>
        </w:rPr>
        <w:t xml:space="preserve">Another suggestion </w:t>
      </w:r>
      <w:r w:rsidR="00D64D0C" w:rsidRPr="00DA33DA">
        <w:rPr>
          <w:rStyle w:val="Hyperlink"/>
          <w:rFonts w:ascii="Times New Roman" w:hAnsi="Times New Roman" w:cs="Times New Roman"/>
          <w:color w:val="auto"/>
          <w:sz w:val="24"/>
          <w:szCs w:val="24"/>
          <w:u w:val="none"/>
        </w:rPr>
        <w:t xml:space="preserve">is that </w:t>
      </w:r>
      <w:r w:rsidRPr="00DA33DA">
        <w:rPr>
          <w:rStyle w:val="Hyperlink"/>
          <w:rFonts w:ascii="Times New Roman" w:hAnsi="Times New Roman" w:cs="Times New Roman"/>
          <w:color w:val="auto"/>
          <w:sz w:val="24"/>
          <w:szCs w:val="24"/>
          <w:u w:val="none"/>
        </w:rPr>
        <w:t>as prisons within the UK are reaching full capacity</w:t>
      </w:r>
      <w:r w:rsidR="00D64D0C" w:rsidRPr="00DA33DA">
        <w:rPr>
          <w:rStyle w:val="Hyperlink"/>
          <w:rFonts w:ascii="Times New Roman" w:hAnsi="Times New Roman" w:cs="Times New Roman"/>
          <w:color w:val="auto"/>
          <w:sz w:val="24"/>
          <w:szCs w:val="24"/>
          <w:u w:val="none"/>
        </w:rPr>
        <w:t>,</w:t>
      </w:r>
      <w:r w:rsidRPr="00DA33DA">
        <w:rPr>
          <w:rStyle w:val="Hyperlink"/>
          <w:rFonts w:ascii="Times New Roman" w:hAnsi="Times New Roman" w:cs="Times New Roman"/>
          <w:color w:val="auto"/>
          <w:sz w:val="24"/>
          <w:szCs w:val="24"/>
          <w:u w:val="none"/>
        </w:rPr>
        <w:t xml:space="preserve"> alternative </w:t>
      </w:r>
      <w:r w:rsidR="00D64D0C" w:rsidRPr="00DA33DA">
        <w:rPr>
          <w:rStyle w:val="Hyperlink"/>
          <w:rFonts w:ascii="Times New Roman" w:hAnsi="Times New Roman" w:cs="Times New Roman"/>
          <w:color w:val="auto"/>
          <w:sz w:val="24"/>
          <w:szCs w:val="24"/>
          <w:u w:val="none"/>
        </w:rPr>
        <w:t xml:space="preserve">community </w:t>
      </w:r>
      <w:r w:rsidRPr="00DA33DA">
        <w:rPr>
          <w:rStyle w:val="Hyperlink"/>
          <w:rFonts w:ascii="Times New Roman" w:hAnsi="Times New Roman" w:cs="Times New Roman"/>
          <w:color w:val="auto"/>
          <w:sz w:val="24"/>
          <w:szCs w:val="24"/>
          <w:u w:val="none"/>
        </w:rPr>
        <w:t xml:space="preserve">sentencing options in the UK </w:t>
      </w:r>
      <w:r w:rsidR="00D64D0C" w:rsidRPr="00DA33DA">
        <w:rPr>
          <w:rStyle w:val="Hyperlink"/>
          <w:rFonts w:ascii="Times New Roman" w:hAnsi="Times New Roman" w:cs="Times New Roman"/>
          <w:color w:val="auto"/>
          <w:sz w:val="24"/>
          <w:szCs w:val="24"/>
          <w:u w:val="none"/>
        </w:rPr>
        <w:t>would</w:t>
      </w:r>
      <w:r w:rsidRPr="00DA33DA">
        <w:rPr>
          <w:rStyle w:val="Hyperlink"/>
          <w:rFonts w:ascii="Times New Roman" w:hAnsi="Times New Roman" w:cs="Times New Roman"/>
          <w:color w:val="auto"/>
          <w:sz w:val="24"/>
          <w:szCs w:val="24"/>
          <w:u w:val="none"/>
        </w:rPr>
        <w:t xml:space="preserve"> save money both for public sector and for society. By diverting adult offenders from standard prison sentences to interventions would save between £19,000 and £88,000 per offender which is suggesting that standard prison sentences are not an economically efficient means for reducing re-offending </w:t>
      </w:r>
      <w:r w:rsidRPr="00DA33DA">
        <w:rPr>
          <w:rFonts w:ascii="Times New Roman" w:hAnsi="Times New Roman" w:cs="Times New Roman"/>
          <w:sz w:val="24"/>
          <w:szCs w:val="24"/>
          <w:shd w:val="clear" w:color="auto" w:fill="FFFFFF"/>
        </w:rPr>
        <w:t>(Marsh and Fox, 2008).</w:t>
      </w:r>
    </w:p>
    <w:p w14:paraId="12B2086F" w14:textId="0CEE5153"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Style w:val="Hyperlink"/>
          <w:rFonts w:ascii="Times New Roman" w:hAnsi="Times New Roman" w:cs="Times New Roman"/>
          <w:color w:val="auto"/>
          <w:sz w:val="24"/>
          <w:szCs w:val="24"/>
          <w:u w:val="none"/>
        </w:rPr>
        <w:t xml:space="preserve">The Ministry of Justice implemented in 2021 many suggestions and options for intervention in reducing re-offending such as a home, a job and access for support and treatment for substance misuse. They have decided to </w:t>
      </w:r>
      <w:r w:rsidR="00944226" w:rsidRPr="00DA33DA">
        <w:rPr>
          <w:rStyle w:val="Hyperlink"/>
          <w:rFonts w:ascii="Times New Roman" w:hAnsi="Times New Roman" w:cs="Times New Roman"/>
          <w:color w:val="auto"/>
          <w:sz w:val="24"/>
          <w:szCs w:val="24"/>
          <w:u w:val="none"/>
        </w:rPr>
        <w:t>deliver</w:t>
      </w:r>
      <w:r w:rsidRPr="00DA33DA">
        <w:rPr>
          <w:rStyle w:val="Hyperlink"/>
          <w:rFonts w:ascii="Times New Roman" w:hAnsi="Times New Roman" w:cs="Times New Roman"/>
          <w:color w:val="auto"/>
          <w:sz w:val="24"/>
          <w:szCs w:val="24"/>
          <w:u w:val="none"/>
        </w:rPr>
        <w:t xml:space="preserve"> a female offending strategy allowing the first </w:t>
      </w:r>
      <w:bookmarkStart w:id="54" w:name="_Hlk106968599"/>
      <w:r w:rsidRPr="00DA33DA">
        <w:rPr>
          <w:rStyle w:val="Hyperlink"/>
          <w:rFonts w:ascii="Times New Roman" w:hAnsi="Times New Roman" w:cs="Times New Roman"/>
          <w:color w:val="auto"/>
          <w:sz w:val="24"/>
          <w:szCs w:val="24"/>
          <w:u w:val="none"/>
        </w:rPr>
        <w:t xml:space="preserve">residential women’s centre (RWC) </w:t>
      </w:r>
      <w:bookmarkEnd w:id="54"/>
      <w:r w:rsidRPr="00DA33DA">
        <w:rPr>
          <w:rStyle w:val="Hyperlink"/>
          <w:rFonts w:ascii="Times New Roman" w:hAnsi="Times New Roman" w:cs="Times New Roman"/>
          <w:color w:val="auto"/>
          <w:sz w:val="24"/>
          <w:szCs w:val="24"/>
          <w:u w:val="none"/>
        </w:rPr>
        <w:t xml:space="preserve">within Wales, which will support women offenders to address any underlying issues causing re-offending and </w:t>
      </w:r>
      <w:r w:rsidR="00D64D0C" w:rsidRPr="00DA33DA">
        <w:rPr>
          <w:rStyle w:val="Hyperlink"/>
          <w:rFonts w:ascii="Times New Roman" w:hAnsi="Times New Roman" w:cs="Times New Roman"/>
          <w:color w:val="auto"/>
          <w:sz w:val="24"/>
          <w:szCs w:val="24"/>
          <w:u w:val="none"/>
        </w:rPr>
        <w:t xml:space="preserve">look to </w:t>
      </w:r>
      <w:r w:rsidRPr="00DA33DA">
        <w:rPr>
          <w:rStyle w:val="Hyperlink"/>
          <w:rFonts w:ascii="Times New Roman" w:hAnsi="Times New Roman" w:cs="Times New Roman"/>
          <w:color w:val="auto"/>
          <w:sz w:val="24"/>
          <w:szCs w:val="24"/>
          <w:u w:val="none"/>
        </w:rPr>
        <w:t xml:space="preserve">alter their behaviour and thought process. The </w:t>
      </w:r>
      <w:r w:rsidR="00D64D0C" w:rsidRPr="00DA33DA">
        <w:rPr>
          <w:rStyle w:val="Hyperlink"/>
          <w:rFonts w:ascii="Times New Roman" w:hAnsi="Times New Roman" w:cs="Times New Roman"/>
          <w:color w:val="auto"/>
          <w:sz w:val="24"/>
          <w:szCs w:val="24"/>
          <w:u w:val="none"/>
        </w:rPr>
        <w:t>a</w:t>
      </w:r>
      <w:r w:rsidRPr="00DA33DA">
        <w:rPr>
          <w:rStyle w:val="Hyperlink"/>
          <w:rFonts w:ascii="Times New Roman" w:hAnsi="Times New Roman" w:cs="Times New Roman"/>
          <w:color w:val="auto"/>
          <w:sz w:val="24"/>
          <w:szCs w:val="24"/>
          <w:u w:val="none"/>
        </w:rPr>
        <w:t xml:space="preserve">im is to target further departments to reduce levels of re-offending within young people to try and prevent </w:t>
      </w:r>
      <w:r w:rsidR="00D64D0C" w:rsidRPr="00DA33DA">
        <w:rPr>
          <w:rStyle w:val="Hyperlink"/>
          <w:rFonts w:ascii="Times New Roman" w:hAnsi="Times New Roman" w:cs="Times New Roman"/>
          <w:color w:val="auto"/>
          <w:sz w:val="24"/>
          <w:szCs w:val="24"/>
          <w:u w:val="none"/>
        </w:rPr>
        <w:t>them</w:t>
      </w:r>
      <w:r w:rsidRPr="00DA33DA">
        <w:rPr>
          <w:rStyle w:val="Hyperlink"/>
          <w:rFonts w:ascii="Times New Roman" w:hAnsi="Times New Roman" w:cs="Times New Roman"/>
          <w:color w:val="auto"/>
          <w:sz w:val="24"/>
          <w:szCs w:val="24"/>
          <w:u w:val="none"/>
        </w:rPr>
        <w:t xml:space="preserve"> from offending in the first place.</w:t>
      </w:r>
      <w:r w:rsidR="00C9712F" w:rsidRPr="00DA33DA">
        <w:rPr>
          <w:rStyle w:val="Hyperlink"/>
          <w:rFonts w:ascii="Times New Roman" w:hAnsi="Times New Roman" w:cs="Times New Roman"/>
          <w:color w:val="auto"/>
          <w:sz w:val="24"/>
          <w:szCs w:val="24"/>
          <w:u w:val="none"/>
        </w:rPr>
        <w:t xml:space="preserve"> Focus is also on </w:t>
      </w:r>
      <w:r w:rsidRPr="00DA33DA">
        <w:rPr>
          <w:rStyle w:val="Hyperlink"/>
          <w:rFonts w:ascii="Times New Roman" w:hAnsi="Times New Roman" w:cs="Times New Roman"/>
          <w:color w:val="auto"/>
          <w:sz w:val="24"/>
          <w:szCs w:val="24"/>
          <w:u w:val="none"/>
        </w:rPr>
        <w:t xml:space="preserve">prison officers to </w:t>
      </w:r>
      <w:r w:rsidR="00C9712F" w:rsidRPr="00DA33DA">
        <w:rPr>
          <w:rStyle w:val="Hyperlink"/>
          <w:rFonts w:ascii="Times New Roman" w:hAnsi="Times New Roman" w:cs="Times New Roman"/>
          <w:color w:val="auto"/>
          <w:sz w:val="24"/>
          <w:szCs w:val="24"/>
          <w:u w:val="none"/>
        </w:rPr>
        <w:t>enable</w:t>
      </w:r>
      <w:r w:rsidRPr="00DA33DA">
        <w:rPr>
          <w:rStyle w:val="Hyperlink"/>
          <w:rFonts w:ascii="Times New Roman" w:hAnsi="Times New Roman" w:cs="Times New Roman"/>
          <w:color w:val="auto"/>
          <w:sz w:val="24"/>
          <w:szCs w:val="24"/>
          <w:u w:val="none"/>
        </w:rPr>
        <w:t xml:space="preserve"> the</w:t>
      </w:r>
      <w:r w:rsidR="00C9712F" w:rsidRPr="00DA33DA">
        <w:rPr>
          <w:rStyle w:val="Hyperlink"/>
          <w:rFonts w:ascii="Times New Roman" w:hAnsi="Times New Roman" w:cs="Times New Roman"/>
          <w:color w:val="auto"/>
          <w:sz w:val="24"/>
          <w:szCs w:val="24"/>
          <w:u w:val="none"/>
        </w:rPr>
        <w:t>m</w:t>
      </w:r>
      <w:r w:rsidRPr="00DA33DA">
        <w:rPr>
          <w:rStyle w:val="Hyperlink"/>
          <w:rFonts w:ascii="Times New Roman" w:hAnsi="Times New Roman" w:cs="Times New Roman"/>
          <w:color w:val="auto"/>
          <w:sz w:val="24"/>
          <w:szCs w:val="24"/>
          <w:u w:val="none"/>
        </w:rPr>
        <w:t xml:space="preserve"> to perform their duties correctly and be able to implement rehabilitation programmes to prevent future crime. The Ministry of </w:t>
      </w:r>
      <w:r w:rsidR="00C9712F" w:rsidRPr="00DA33DA">
        <w:rPr>
          <w:rStyle w:val="Hyperlink"/>
          <w:rFonts w:ascii="Times New Roman" w:hAnsi="Times New Roman" w:cs="Times New Roman"/>
          <w:color w:val="auto"/>
          <w:sz w:val="24"/>
          <w:szCs w:val="24"/>
          <w:u w:val="none"/>
        </w:rPr>
        <w:t>J</w:t>
      </w:r>
      <w:r w:rsidRPr="00DA33DA">
        <w:rPr>
          <w:rStyle w:val="Hyperlink"/>
          <w:rFonts w:ascii="Times New Roman" w:hAnsi="Times New Roman" w:cs="Times New Roman"/>
          <w:color w:val="auto"/>
          <w:sz w:val="24"/>
          <w:szCs w:val="24"/>
          <w:u w:val="none"/>
        </w:rPr>
        <w:t>ustice has increased supervision of offenders once outside of prison to allow the courts more confiden</w:t>
      </w:r>
      <w:r w:rsidR="00C9712F" w:rsidRPr="00DA33DA">
        <w:rPr>
          <w:rStyle w:val="Hyperlink"/>
          <w:rFonts w:ascii="Times New Roman" w:hAnsi="Times New Roman" w:cs="Times New Roman"/>
          <w:color w:val="auto"/>
          <w:sz w:val="24"/>
          <w:szCs w:val="24"/>
          <w:u w:val="none"/>
        </w:rPr>
        <w:t>ce</w:t>
      </w:r>
      <w:r w:rsidRPr="00DA33DA">
        <w:rPr>
          <w:rStyle w:val="Hyperlink"/>
          <w:rFonts w:ascii="Times New Roman" w:hAnsi="Times New Roman" w:cs="Times New Roman"/>
          <w:color w:val="auto"/>
          <w:sz w:val="24"/>
          <w:szCs w:val="24"/>
          <w:u w:val="none"/>
        </w:rPr>
        <w:t xml:space="preserve"> in ensuring that monitoring and community sentences are more effective</w:t>
      </w:r>
      <w:r w:rsidR="00C9712F" w:rsidRPr="00DA33DA">
        <w:rPr>
          <w:rStyle w:val="Hyperlink"/>
          <w:rFonts w:ascii="Times New Roman" w:hAnsi="Times New Roman" w:cs="Times New Roman"/>
          <w:color w:val="auto"/>
          <w:sz w:val="24"/>
          <w:szCs w:val="24"/>
          <w:u w:val="none"/>
        </w:rPr>
        <w:t>, t</w:t>
      </w:r>
      <w:r w:rsidRPr="00DA33DA">
        <w:rPr>
          <w:rStyle w:val="Hyperlink"/>
          <w:rFonts w:ascii="Times New Roman" w:hAnsi="Times New Roman" w:cs="Times New Roman"/>
          <w:color w:val="auto"/>
          <w:sz w:val="24"/>
          <w:szCs w:val="24"/>
          <w:u w:val="none"/>
        </w:rPr>
        <w:t xml:space="preserve">o implement a transitional accommodation for prison leavers to reduce the level of homelessness within probation regions to overall prevent the re-offending. They are delivering services and treatment for vulnerable offenders with mental health, alcohol and substance abuse. Further provisions are to ensure education to staff to increase the level of electronic monitoring and </w:t>
      </w:r>
      <w:r w:rsidRPr="00DA33DA">
        <w:rPr>
          <w:rStyle w:val="Hyperlink"/>
          <w:rFonts w:ascii="Times New Roman" w:hAnsi="Times New Roman" w:cs="Times New Roman"/>
          <w:color w:val="auto"/>
          <w:sz w:val="24"/>
          <w:szCs w:val="24"/>
          <w:u w:val="none"/>
        </w:rPr>
        <w:lastRenderedPageBreak/>
        <w:t xml:space="preserve">alcohol abstinence tagging and expand the use of Global </w:t>
      </w:r>
      <w:r w:rsidR="00C9712F" w:rsidRPr="00DA33DA">
        <w:rPr>
          <w:rStyle w:val="Hyperlink"/>
          <w:rFonts w:ascii="Times New Roman" w:hAnsi="Times New Roman" w:cs="Times New Roman"/>
          <w:color w:val="auto"/>
          <w:sz w:val="24"/>
          <w:szCs w:val="24"/>
          <w:u w:val="none"/>
        </w:rPr>
        <w:t>P</w:t>
      </w:r>
      <w:r w:rsidRPr="00DA33DA">
        <w:rPr>
          <w:rStyle w:val="Hyperlink"/>
          <w:rFonts w:ascii="Times New Roman" w:hAnsi="Times New Roman" w:cs="Times New Roman"/>
          <w:color w:val="auto"/>
          <w:sz w:val="24"/>
          <w:szCs w:val="24"/>
          <w:u w:val="none"/>
        </w:rPr>
        <w:t xml:space="preserve">osition </w:t>
      </w:r>
      <w:r w:rsidR="00C9712F" w:rsidRPr="00DA33DA">
        <w:rPr>
          <w:rStyle w:val="Hyperlink"/>
          <w:rFonts w:ascii="Times New Roman" w:hAnsi="Times New Roman" w:cs="Times New Roman"/>
          <w:color w:val="auto"/>
          <w:sz w:val="24"/>
          <w:szCs w:val="24"/>
          <w:u w:val="none"/>
        </w:rPr>
        <w:t>S</w:t>
      </w:r>
      <w:r w:rsidRPr="00DA33DA">
        <w:rPr>
          <w:rStyle w:val="Hyperlink"/>
          <w:rFonts w:ascii="Times New Roman" w:hAnsi="Times New Roman" w:cs="Times New Roman"/>
          <w:color w:val="auto"/>
          <w:sz w:val="24"/>
          <w:szCs w:val="24"/>
          <w:u w:val="none"/>
        </w:rPr>
        <w:t xml:space="preserve">ystem tagging </w:t>
      </w:r>
      <w:r w:rsidRPr="00DA33DA">
        <w:rPr>
          <w:rFonts w:ascii="Times New Roman" w:hAnsi="Times New Roman" w:cs="Times New Roman"/>
          <w:sz w:val="24"/>
          <w:szCs w:val="24"/>
          <w:shd w:val="clear" w:color="auto" w:fill="FFFFFF"/>
        </w:rPr>
        <w:t>(Ministry of Justice, 2021).</w:t>
      </w:r>
    </w:p>
    <w:p w14:paraId="77DE3676" w14:textId="31B12E27" w:rsidR="00C004B2" w:rsidRPr="00DA33DA" w:rsidRDefault="00C9712F"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Also, in</w:t>
      </w:r>
      <w:r w:rsidR="00FE2F39" w:rsidRPr="00DA33DA">
        <w:rPr>
          <w:rFonts w:ascii="Times New Roman" w:eastAsia="Times New Roman" w:hAnsi="Times New Roman" w:cs="Times New Roman"/>
          <w:sz w:val="24"/>
          <w:szCs w:val="24"/>
          <w:lang w:eastAsia="en-GB"/>
        </w:rPr>
        <w:t xml:space="preserve"> 2021 the government invested a further £80 million to expand community drug treatment services within the UK which will allow thousands of offenders to get the correct help and restart their lives preventing reoffending </w:t>
      </w:r>
      <w:r w:rsidR="00DB5E51" w:rsidRPr="00DA33DA">
        <w:rPr>
          <w:rFonts w:ascii="Times New Roman" w:eastAsia="Times New Roman" w:hAnsi="Times New Roman" w:cs="Times New Roman"/>
          <w:sz w:val="24"/>
          <w:szCs w:val="24"/>
          <w:lang w:eastAsia="en-GB"/>
        </w:rPr>
        <w:t xml:space="preserve">and assisting with </w:t>
      </w:r>
      <w:r w:rsidRPr="00DA33DA">
        <w:rPr>
          <w:rFonts w:ascii="Times New Roman" w:eastAsia="Times New Roman" w:hAnsi="Times New Roman" w:cs="Times New Roman"/>
          <w:sz w:val="24"/>
          <w:szCs w:val="24"/>
          <w:lang w:eastAsia="en-GB"/>
        </w:rPr>
        <w:t xml:space="preserve">a reduced </w:t>
      </w:r>
      <w:r w:rsidR="00DB5E51" w:rsidRPr="00DA33DA">
        <w:rPr>
          <w:rFonts w:ascii="Times New Roman" w:eastAsia="Times New Roman" w:hAnsi="Times New Roman" w:cs="Times New Roman"/>
          <w:sz w:val="24"/>
          <w:szCs w:val="24"/>
          <w:lang w:eastAsia="en-GB"/>
        </w:rPr>
        <w:t>prison</w:t>
      </w:r>
      <w:r w:rsidRPr="00DA33DA">
        <w:rPr>
          <w:rFonts w:ascii="Times New Roman" w:eastAsia="Times New Roman" w:hAnsi="Times New Roman" w:cs="Times New Roman"/>
          <w:sz w:val="24"/>
          <w:szCs w:val="24"/>
          <w:lang w:eastAsia="en-GB"/>
        </w:rPr>
        <w:t xml:space="preserve"> population</w:t>
      </w:r>
      <w:r w:rsidR="00DB5E51" w:rsidRPr="00DA33DA">
        <w:rPr>
          <w:rFonts w:ascii="Times New Roman" w:eastAsia="Times New Roman" w:hAnsi="Times New Roman" w:cs="Times New Roman"/>
          <w:sz w:val="24"/>
          <w:szCs w:val="24"/>
          <w:lang w:eastAsia="en-GB"/>
        </w:rPr>
        <w:t xml:space="preserve"> </w:t>
      </w:r>
      <w:r w:rsidR="00FE2F39" w:rsidRPr="00DA33DA">
        <w:rPr>
          <w:rFonts w:ascii="Times New Roman" w:eastAsia="Times New Roman" w:hAnsi="Times New Roman" w:cs="Times New Roman"/>
          <w:sz w:val="24"/>
          <w:szCs w:val="24"/>
          <w:lang w:eastAsia="en-GB"/>
        </w:rPr>
        <w:t xml:space="preserve">and </w:t>
      </w:r>
      <w:r w:rsidRPr="00DA33DA">
        <w:rPr>
          <w:rFonts w:ascii="Times New Roman" w:eastAsia="Times New Roman" w:hAnsi="Times New Roman" w:cs="Times New Roman"/>
          <w:sz w:val="24"/>
          <w:szCs w:val="24"/>
          <w:lang w:eastAsia="en-GB"/>
        </w:rPr>
        <w:t xml:space="preserve">ultimately </w:t>
      </w:r>
      <w:r w:rsidR="00FE2F39" w:rsidRPr="00DA33DA">
        <w:rPr>
          <w:rFonts w:ascii="Times New Roman" w:eastAsia="Times New Roman" w:hAnsi="Times New Roman" w:cs="Times New Roman"/>
          <w:sz w:val="24"/>
          <w:szCs w:val="24"/>
          <w:lang w:eastAsia="en-GB"/>
        </w:rPr>
        <w:t>to protect the public (</w:t>
      </w:r>
      <w:r w:rsidR="00FE2F39" w:rsidRPr="00DA33DA">
        <w:rPr>
          <w:rFonts w:ascii="Times New Roman" w:hAnsi="Times New Roman" w:cs="Times New Roman"/>
          <w:sz w:val="24"/>
          <w:szCs w:val="24"/>
          <w:shd w:val="clear" w:color="auto" w:fill="FFFFFF"/>
        </w:rPr>
        <w:t>Grierson, 2021)</w:t>
      </w:r>
      <w:r w:rsidR="00FE2F39" w:rsidRPr="00DA33DA">
        <w:rPr>
          <w:rFonts w:ascii="Times New Roman" w:hAnsi="Times New Roman" w:cs="Times New Roman"/>
          <w:sz w:val="24"/>
          <w:szCs w:val="24"/>
        </w:rPr>
        <w:t xml:space="preserve"> and </w:t>
      </w:r>
      <w:r w:rsidR="00FE2F39" w:rsidRPr="00DA33DA">
        <w:rPr>
          <w:rFonts w:ascii="Times New Roman" w:hAnsi="Times New Roman" w:cs="Times New Roman"/>
          <w:sz w:val="24"/>
          <w:szCs w:val="24"/>
          <w:shd w:val="clear" w:color="auto" w:fill="FFFFFF"/>
        </w:rPr>
        <w:t>(Bullock and Bunce, 2018)</w:t>
      </w:r>
    </w:p>
    <w:p w14:paraId="4EFDD4A7" w14:textId="5D007EC4" w:rsidR="00C004B2" w:rsidRPr="00DA33DA" w:rsidRDefault="00545631" w:rsidP="00BD34DC">
      <w:pPr>
        <w:spacing w:line="480" w:lineRule="auto"/>
        <w:rPr>
          <w:rFonts w:ascii="Times New Roman" w:hAnsi="Times New Roman" w:cs="Times New Roman"/>
          <w:sz w:val="24"/>
          <w:szCs w:val="24"/>
          <w:shd w:val="clear" w:color="auto" w:fill="FFFFFF"/>
        </w:rPr>
      </w:pPr>
      <w:r w:rsidRPr="00DA33DA">
        <w:rPr>
          <w:rFonts w:ascii="Times New Roman" w:eastAsia="Times New Roman" w:hAnsi="Times New Roman" w:cs="Times New Roman"/>
          <w:sz w:val="24"/>
          <w:szCs w:val="24"/>
          <w:lang w:eastAsia="en-GB"/>
        </w:rPr>
        <w:t xml:space="preserve">The HM Chief </w:t>
      </w:r>
      <w:r w:rsidR="00C9712F" w:rsidRPr="00DA33DA">
        <w:rPr>
          <w:rFonts w:ascii="Times New Roman" w:eastAsia="Times New Roman" w:hAnsi="Times New Roman" w:cs="Times New Roman"/>
          <w:sz w:val="24"/>
          <w:szCs w:val="24"/>
          <w:lang w:eastAsia="en-GB"/>
        </w:rPr>
        <w:t>I</w:t>
      </w:r>
      <w:r w:rsidRPr="00DA33DA">
        <w:rPr>
          <w:rFonts w:ascii="Times New Roman" w:eastAsia="Times New Roman" w:hAnsi="Times New Roman" w:cs="Times New Roman"/>
          <w:sz w:val="24"/>
          <w:szCs w:val="24"/>
          <w:lang w:eastAsia="en-GB"/>
        </w:rPr>
        <w:t xml:space="preserve">nspector of Prisons stated, “Far too many of our jails have been plagued by drugs, violence, appalling living conditions and a lack of access to meaningful </w:t>
      </w:r>
      <w:r w:rsidR="00C004B2" w:rsidRPr="00DA33DA">
        <w:rPr>
          <w:rFonts w:ascii="Times New Roman" w:eastAsia="Times New Roman" w:hAnsi="Times New Roman" w:cs="Times New Roman"/>
          <w:sz w:val="24"/>
          <w:szCs w:val="24"/>
          <w:lang w:eastAsia="en-GB"/>
        </w:rPr>
        <w:t xml:space="preserve">rehabilitative activity” </w:t>
      </w:r>
      <w:r w:rsidR="00C004B2" w:rsidRPr="00DA33DA">
        <w:rPr>
          <w:rFonts w:ascii="Times New Roman" w:hAnsi="Times New Roman" w:cs="Times New Roman"/>
          <w:sz w:val="24"/>
          <w:szCs w:val="24"/>
          <w:shd w:val="clear" w:color="auto" w:fill="FFFFFF"/>
        </w:rPr>
        <w:t>(Howard league for Penal Reform, 2019) and (GUINEY, 2019)</w:t>
      </w:r>
    </w:p>
    <w:p w14:paraId="7AD3FB22" w14:textId="549DFDC8" w:rsidR="00C004B2" w:rsidRPr="00DA33DA" w:rsidRDefault="00C004B2"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shd w:val="clear" w:color="auto" w:fill="FFFFFF"/>
        </w:rPr>
        <w:t xml:space="preserve">Another reason why reoffending occurs is </w:t>
      </w:r>
      <w:r w:rsidR="00C9712F" w:rsidRPr="00DA33DA">
        <w:rPr>
          <w:rFonts w:ascii="Times New Roman" w:hAnsi="Times New Roman" w:cs="Times New Roman"/>
          <w:sz w:val="24"/>
          <w:szCs w:val="24"/>
          <w:shd w:val="clear" w:color="auto" w:fill="FFFFFF"/>
        </w:rPr>
        <w:t>due to</w:t>
      </w:r>
      <w:r w:rsidRPr="00DA33DA">
        <w:rPr>
          <w:rFonts w:ascii="Times New Roman" w:hAnsi="Times New Roman" w:cs="Times New Roman"/>
          <w:sz w:val="24"/>
          <w:szCs w:val="24"/>
          <w:shd w:val="clear" w:color="auto" w:fill="FFFFFF"/>
        </w:rPr>
        <w:t xml:space="preserve"> the level of danger within prisons. Her Majesty’s inspectorate of prisons require four basic measures in all prisons, </w:t>
      </w:r>
      <w:r w:rsidR="00C9712F" w:rsidRPr="00DA33DA">
        <w:rPr>
          <w:rFonts w:ascii="Times New Roman" w:hAnsi="Times New Roman" w:cs="Times New Roman"/>
          <w:sz w:val="24"/>
          <w:szCs w:val="24"/>
          <w:shd w:val="clear" w:color="auto" w:fill="FFFFFF"/>
        </w:rPr>
        <w:t xml:space="preserve">these </w:t>
      </w:r>
      <w:r w:rsidRPr="00DA33DA">
        <w:rPr>
          <w:rFonts w:ascii="Times New Roman" w:hAnsi="Times New Roman" w:cs="Times New Roman"/>
          <w:sz w:val="24"/>
          <w:szCs w:val="24"/>
          <w:shd w:val="clear" w:color="auto" w:fill="FFFFFF"/>
        </w:rPr>
        <w:t>are safety, respect, purposeful rehabilitation and release planning. Within prisons it</w:t>
      </w:r>
      <w:r w:rsidR="00C9712F" w:rsidRPr="00DA33DA">
        <w:rPr>
          <w:rFonts w:ascii="Times New Roman" w:hAnsi="Times New Roman" w:cs="Times New Roman"/>
          <w:sz w:val="24"/>
          <w:szCs w:val="24"/>
          <w:shd w:val="clear" w:color="auto" w:fill="FFFFFF"/>
        </w:rPr>
        <w:t xml:space="preserve"> i</w:t>
      </w:r>
      <w:r w:rsidRPr="00DA33DA">
        <w:rPr>
          <w:rFonts w:ascii="Times New Roman" w:hAnsi="Times New Roman" w:cs="Times New Roman"/>
          <w:sz w:val="24"/>
          <w:szCs w:val="24"/>
          <w:shd w:val="clear" w:color="auto" w:fill="FFFFFF"/>
        </w:rPr>
        <w:t xml:space="preserve">s clear </w:t>
      </w:r>
      <w:r w:rsidR="00944226" w:rsidRPr="00DA33DA">
        <w:rPr>
          <w:rFonts w:ascii="Times New Roman" w:hAnsi="Times New Roman" w:cs="Times New Roman"/>
          <w:sz w:val="24"/>
          <w:szCs w:val="24"/>
          <w:shd w:val="clear" w:color="auto" w:fill="FFFFFF"/>
        </w:rPr>
        <w:t>self-harming</w:t>
      </w:r>
      <w:r w:rsidRPr="00DA33DA">
        <w:rPr>
          <w:rFonts w:ascii="Times New Roman" w:hAnsi="Times New Roman" w:cs="Times New Roman"/>
          <w:sz w:val="24"/>
          <w:szCs w:val="24"/>
          <w:shd w:val="clear" w:color="auto" w:fill="FFFFFF"/>
        </w:rPr>
        <w:t xml:space="preserve"> and </w:t>
      </w:r>
      <w:r w:rsidR="00944226" w:rsidRPr="00DA33DA">
        <w:rPr>
          <w:rFonts w:ascii="Times New Roman" w:hAnsi="Times New Roman" w:cs="Times New Roman"/>
          <w:sz w:val="24"/>
          <w:szCs w:val="24"/>
          <w:shd w:val="clear" w:color="auto" w:fill="FFFFFF"/>
        </w:rPr>
        <w:t>self-inflicted</w:t>
      </w:r>
      <w:r w:rsidRPr="00DA33DA">
        <w:rPr>
          <w:rFonts w:ascii="Times New Roman" w:hAnsi="Times New Roman" w:cs="Times New Roman"/>
          <w:sz w:val="24"/>
          <w:szCs w:val="24"/>
          <w:shd w:val="clear" w:color="auto" w:fill="FFFFFF"/>
        </w:rPr>
        <w:t xml:space="preserve"> deaths ha</w:t>
      </w:r>
      <w:r w:rsidR="00C9712F" w:rsidRPr="00DA33DA">
        <w:rPr>
          <w:rFonts w:ascii="Times New Roman" w:hAnsi="Times New Roman" w:cs="Times New Roman"/>
          <w:sz w:val="24"/>
          <w:szCs w:val="24"/>
          <w:shd w:val="clear" w:color="auto" w:fill="FFFFFF"/>
        </w:rPr>
        <w:t>ve</w:t>
      </w:r>
      <w:r w:rsidRPr="00DA33DA">
        <w:rPr>
          <w:rFonts w:ascii="Times New Roman" w:hAnsi="Times New Roman" w:cs="Times New Roman"/>
          <w:sz w:val="24"/>
          <w:szCs w:val="24"/>
          <w:shd w:val="clear" w:color="auto" w:fill="FFFFFF"/>
        </w:rPr>
        <w:t xml:space="preserve"> nearly doubled </w:t>
      </w:r>
      <w:r w:rsidR="00C9712F" w:rsidRPr="00DA33DA">
        <w:rPr>
          <w:rFonts w:ascii="Times New Roman" w:hAnsi="Times New Roman" w:cs="Times New Roman"/>
          <w:sz w:val="24"/>
          <w:szCs w:val="24"/>
          <w:shd w:val="clear" w:color="auto" w:fill="FFFFFF"/>
        </w:rPr>
        <w:t>between</w:t>
      </w:r>
      <w:r w:rsidRPr="00DA33DA">
        <w:rPr>
          <w:rFonts w:ascii="Times New Roman" w:hAnsi="Times New Roman" w:cs="Times New Roman"/>
          <w:sz w:val="24"/>
          <w:szCs w:val="24"/>
          <w:shd w:val="clear" w:color="auto" w:fill="FFFFFF"/>
        </w:rPr>
        <w:t xml:space="preserve"> 2009 </w:t>
      </w:r>
      <w:r w:rsidR="00C9712F" w:rsidRPr="00DA33DA">
        <w:rPr>
          <w:rFonts w:ascii="Times New Roman" w:hAnsi="Times New Roman" w:cs="Times New Roman"/>
          <w:sz w:val="24"/>
          <w:szCs w:val="24"/>
          <w:shd w:val="clear" w:color="auto" w:fill="FFFFFF"/>
        </w:rPr>
        <w:t>and</w:t>
      </w:r>
      <w:r w:rsidRPr="00DA33DA">
        <w:rPr>
          <w:rFonts w:ascii="Times New Roman" w:hAnsi="Times New Roman" w:cs="Times New Roman"/>
          <w:sz w:val="24"/>
          <w:szCs w:val="24"/>
          <w:shd w:val="clear" w:color="auto" w:fill="FFFFFF"/>
        </w:rPr>
        <w:t xml:space="preserve"> 2018</w:t>
      </w:r>
      <w:r w:rsidR="00C9712F" w:rsidRPr="00DA33DA">
        <w:rPr>
          <w:rFonts w:ascii="Times New Roman" w:hAnsi="Times New Roman" w:cs="Times New Roman"/>
          <w:sz w:val="24"/>
          <w:szCs w:val="24"/>
          <w:shd w:val="clear" w:color="auto" w:fill="FFFFFF"/>
        </w:rPr>
        <w:t xml:space="preserve"> but</w:t>
      </w:r>
      <w:r w:rsidRPr="00DA33DA">
        <w:rPr>
          <w:rFonts w:ascii="Times New Roman" w:hAnsi="Times New Roman" w:cs="Times New Roman"/>
          <w:sz w:val="24"/>
          <w:szCs w:val="24"/>
          <w:shd w:val="clear" w:color="auto" w:fill="FFFFFF"/>
        </w:rPr>
        <w:t xml:space="preserve"> prison staff budget cuts </w:t>
      </w:r>
      <w:r w:rsidR="006379FA" w:rsidRPr="00DA33DA">
        <w:rPr>
          <w:rFonts w:ascii="Times New Roman" w:hAnsi="Times New Roman" w:cs="Times New Roman"/>
          <w:sz w:val="24"/>
          <w:szCs w:val="24"/>
          <w:shd w:val="clear" w:color="auto" w:fill="FFFFFF"/>
        </w:rPr>
        <w:t xml:space="preserve">were made at </w:t>
      </w:r>
      <w:r w:rsidRPr="00DA33DA">
        <w:rPr>
          <w:rFonts w:ascii="Times New Roman" w:hAnsi="Times New Roman" w:cs="Times New Roman"/>
          <w:sz w:val="24"/>
          <w:szCs w:val="24"/>
          <w:shd w:val="clear" w:color="auto" w:fill="FFFFFF"/>
        </w:rPr>
        <w:t xml:space="preserve"> 20% between 2010-2015 and front line officers fell by 26% between 2010-2015 resulting in 10% fewer in 2018 than 2010. Violence with prisons has also risen by nearly triple from 2009 </w:t>
      </w:r>
      <w:r w:rsidR="006379FA" w:rsidRPr="00DA33DA">
        <w:rPr>
          <w:rFonts w:ascii="Times New Roman" w:hAnsi="Times New Roman" w:cs="Times New Roman"/>
          <w:sz w:val="24"/>
          <w:szCs w:val="24"/>
          <w:shd w:val="clear" w:color="auto" w:fill="FFFFFF"/>
        </w:rPr>
        <w:t xml:space="preserve">to </w:t>
      </w:r>
      <w:r w:rsidRPr="00DA33DA">
        <w:rPr>
          <w:rFonts w:ascii="Times New Roman" w:hAnsi="Times New Roman" w:cs="Times New Roman"/>
          <w:sz w:val="24"/>
          <w:szCs w:val="24"/>
          <w:shd w:val="clear" w:color="auto" w:fill="FFFFFF"/>
        </w:rPr>
        <w:t>2019. Drug misuse amongst prisoners causes addictions and in 2018 it was at its highest point since 2004/5 and contraband within prions for alcohol, drugs and weapons has nearly doubled between 2017 and 2019 causing major concerns resulting in overcrowding and over six prisons have been issued with urgent notifications</w:t>
      </w:r>
      <w:r w:rsidR="006379FA" w:rsidRPr="00DA33DA">
        <w:rPr>
          <w:rFonts w:ascii="Times New Roman" w:hAnsi="Times New Roman" w:cs="Times New Roman"/>
          <w:sz w:val="24"/>
          <w:szCs w:val="24"/>
          <w:shd w:val="clear" w:color="auto" w:fill="FFFFFF"/>
        </w:rPr>
        <w:t xml:space="preserve"> related to this issue</w:t>
      </w:r>
      <w:r w:rsidRPr="00DA33DA">
        <w:rPr>
          <w:rFonts w:ascii="Times New Roman" w:hAnsi="Times New Roman" w:cs="Times New Roman"/>
          <w:sz w:val="24"/>
          <w:szCs w:val="24"/>
          <w:shd w:val="clear" w:color="auto" w:fill="FFFFFF"/>
        </w:rPr>
        <w:t xml:space="preserve"> (Portal, 2019).</w:t>
      </w:r>
    </w:p>
    <w:p w14:paraId="2A9F0705" w14:textId="77777777" w:rsidR="005161B9" w:rsidRPr="00DA33DA" w:rsidRDefault="005161B9" w:rsidP="00BD34DC">
      <w:pPr>
        <w:spacing w:line="480" w:lineRule="auto"/>
        <w:rPr>
          <w:rFonts w:ascii="Times New Roman" w:hAnsi="Times New Roman" w:cs="Times New Roman"/>
          <w:sz w:val="28"/>
          <w:szCs w:val="28"/>
        </w:rPr>
      </w:pPr>
    </w:p>
    <w:p w14:paraId="5463A595" w14:textId="008539F8" w:rsidR="00FE2F39" w:rsidRPr="00DA33DA" w:rsidRDefault="005161B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2.</w:t>
      </w:r>
      <w:r w:rsidR="00C81B56" w:rsidRPr="00DA33DA">
        <w:rPr>
          <w:rFonts w:ascii="Times New Roman" w:hAnsi="Times New Roman" w:cs="Times New Roman"/>
          <w:sz w:val="28"/>
          <w:szCs w:val="28"/>
        </w:rPr>
        <w:t>5</w:t>
      </w:r>
      <w:r w:rsidR="00C004B2" w:rsidRPr="00DA33DA">
        <w:rPr>
          <w:rFonts w:ascii="Times New Roman" w:hAnsi="Times New Roman" w:cs="Times New Roman"/>
          <w:sz w:val="28"/>
          <w:szCs w:val="28"/>
        </w:rPr>
        <w:t xml:space="preserve"> C</w:t>
      </w:r>
      <w:r w:rsidR="00FE2F39" w:rsidRPr="00DA33DA">
        <w:rPr>
          <w:rFonts w:ascii="Times New Roman" w:hAnsi="Times New Roman" w:cs="Times New Roman"/>
          <w:sz w:val="28"/>
          <w:szCs w:val="28"/>
        </w:rPr>
        <w:t>onclusion</w:t>
      </w:r>
    </w:p>
    <w:p w14:paraId="1C5071CE" w14:textId="3903F004"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lastRenderedPageBreak/>
        <w:t>This chapter achieved the objectives:</w:t>
      </w:r>
    </w:p>
    <w:p w14:paraId="552AAB26" w14:textId="77777777"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To review, research and specify the re-offending rates and crimes amongst prisoners in                                                            the UK.</w:t>
      </w:r>
    </w:p>
    <w:p w14:paraId="60F4BD4D" w14:textId="77777777"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To analyse why re-offending occurs amongst prisoners </w:t>
      </w:r>
    </w:p>
    <w:p w14:paraId="2E3B09F0" w14:textId="77777777" w:rsidR="00545631"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 xml:space="preserve">To examine what provisions are in place to prevent re-offending </w:t>
      </w:r>
      <w:r w:rsidR="00545631" w:rsidRPr="00DA33DA">
        <w:rPr>
          <w:rFonts w:ascii="Times New Roman" w:eastAsia="Times New Roman" w:hAnsi="Times New Roman" w:cs="Times New Roman"/>
          <w:sz w:val="24"/>
          <w:szCs w:val="24"/>
          <w:lang w:eastAsia="en-GB"/>
        </w:rPr>
        <w:t>and if there is enough support provided to prisoners for rehabilitation.</w:t>
      </w:r>
    </w:p>
    <w:p w14:paraId="777E7B4F" w14:textId="376579F8"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In conclusion</w:t>
      </w:r>
      <w:r w:rsidR="006379FA"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w:t>
      </w:r>
      <w:r w:rsidR="006379FA" w:rsidRPr="00DA33DA">
        <w:rPr>
          <w:rFonts w:ascii="Times New Roman" w:eastAsia="Times New Roman" w:hAnsi="Times New Roman" w:cs="Times New Roman"/>
          <w:sz w:val="24"/>
          <w:szCs w:val="24"/>
          <w:lang w:eastAsia="en-GB"/>
        </w:rPr>
        <w:t xml:space="preserve">from </w:t>
      </w:r>
      <w:r w:rsidRPr="00DA33DA">
        <w:rPr>
          <w:rFonts w:ascii="Times New Roman" w:eastAsia="Times New Roman" w:hAnsi="Times New Roman" w:cs="Times New Roman"/>
          <w:sz w:val="24"/>
          <w:szCs w:val="24"/>
          <w:lang w:eastAsia="en-GB"/>
        </w:rPr>
        <w:t xml:space="preserve">this literature review it is evident that there is a substantial amount of research that the Government, independent teams and newspapers have developed and studied regarding the levels of re-offending, why it occurs and what provisions are </w:t>
      </w:r>
      <w:r w:rsidR="006379FA" w:rsidRPr="00DA33DA">
        <w:rPr>
          <w:rFonts w:ascii="Times New Roman" w:eastAsia="Times New Roman" w:hAnsi="Times New Roman" w:cs="Times New Roman"/>
          <w:sz w:val="24"/>
          <w:szCs w:val="24"/>
          <w:lang w:eastAsia="en-GB"/>
        </w:rPr>
        <w:t>i</w:t>
      </w:r>
      <w:r w:rsidRPr="00DA33DA">
        <w:rPr>
          <w:rFonts w:ascii="Times New Roman" w:eastAsia="Times New Roman" w:hAnsi="Times New Roman" w:cs="Times New Roman"/>
          <w:sz w:val="24"/>
          <w:szCs w:val="24"/>
          <w:lang w:eastAsia="en-GB"/>
        </w:rPr>
        <w:t>n place.</w:t>
      </w:r>
    </w:p>
    <w:p w14:paraId="4A4D7D49" w14:textId="1E6AC2E5" w:rsidR="00FE2F39" w:rsidRPr="00DA33DA" w:rsidRDefault="00FE2F3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It</w:t>
      </w:r>
      <w:r w:rsidR="006379FA" w:rsidRPr="00DA33DA">
        <w:rPr>
          <w:rFonts w:ascii="Times New Roman" w:eastAsia="Times New Roman" w:hAnsi="Times New Roman" w:cs="Times New Roman"/>
          <w:sz w:val="24"/>
          <w:szCs w:val="24"/>
          <w:lang w:eastAsia="en-GB"/>
        </w:rPr>
        <w:t xml:space="preserve"> i</w:t>
      </w:r>
      <w:r w:rsidRPr="00DA33DA">
        <w:rPr>
          <w:rFonts w:ascii="Times New Roman" w:eastAsia="Times New Roman" w:hAnsi="Times New Roman" w:cs="Times New Roman"/>
          <w:sz w:val="24"/>
          <w:szCs w:val="24"/>
          <w:lang w:eastAsia="en-GB"/>
        </w:rPr>
        <w:t xml:space="preserve">s clear that the literature review has outlined that there </w:t>
      </w:r>
      <w:r w:rsidR="006379FA" w:rsidRPr="00DA33DA">
        <w:rPr>
          <w:rFonts w:ascii="Times New Roman" w:eastAsia="Times New Roman" w:hAnsi="Times New Roman" w:cs="Times New Roman"/>
          <w:sz w:val="24"/>
          <w:szCs w:val="24"/>
          <w:lang w:eastAsia="en-GB"/>
        </w:rPr>
        <w:t>are</w:t>
      </w:r>
      <w:r w:rsidRPr="00DA33DA">
        <w:rPr>
          <w:rFonts w:ascii="Times New Roman" w:eastAsia="Times New Roman" w:hAnsi="Times New Roman" w:cs="Times New Roman"/>
          <w:sz w:val="24"/>
          <w:szCs w:val="24"/>
          <w:lang w:eastAsia="en-GB"/>
        </w:rPr>
        <w:t xml:space="preserve"> certain gaps in the research surrounding the topic of provisions in place as it</w:t>
      </w:r>
      <w:r w:rsidR="006379FA" w:rsidRPr="00DA33DA">
        <w:rPr>
          <w:rFonts w:ascii="Times New Roman" w:eastAsia="Times New Roman" w:hAnsi="Times New Roman" w:cs="Times New Roman"/>
          <w:sz w:val="24"/>
          <w:szCs w:val="24"/>
          <w:lang w:eastAsia="en-GB"/>
        </w:rPr>
        <w:t xml:space="preserve"> i</w:t>
      </w:r>
      <w:r w:rsidRPr="00DA33DA">
        <w:rPr>
          <w:rFonts w:ascii="Times New Roman" w:eastAsia="Times New Roman" w:hAnsi="Times New Roman" w:cs="Times New Roman"/>
          <w:sz w:val="24"/>
          <w:szCs w:val="24"/>
          <w:lang w:eastAsia="en-GB"/>
        </w:rPr>
        <w:t xml:space="preserve">s </w:t>
      </w:r>
      <w:r w:rsidR="006379FA" w:rsidRPr="00DA33DA">
        <w:rPr>
          <w:rFonts w:ascii="Times New Roman" w:eastAsia="Times New Roman" w:hAnsi="Times New Roman" w:cs="Times New Roman"/>
          <w:sz w:val="24"/>
          <w:szCs w:val="24"/>
          <w:lang w:eastAsia="en-GB"/>
        </w:rPr>
        <w:t xml:space="preserve">a </w:t>
      </w:r>
      <w:r w:rsidRPr="00DA33DA">
        <w:rPr>
          <w:rFonts w:ascii="Times New Roman" w:eastAsia="Times New Roman" w:hAnsi="Times New Roman" w:cs="Times New Roman"/>
          <w:sz w:val="24"/>
          <w:szCs w:val="24"/>
          <w:lang w:eastAsia="en-GB"/>
        </w:rPr>
        <w:t>fact that re-offend</w:t>
      </w:r>
      <w:r w:rsidR="006379FA" w:rsidRPr="00DA33DA">
        <w:rPr>
          <w:rFonts w:ascii="Times New Roman" w:eastAsia="Times New Roman" w:hAnsi="Times New Roman" w:cs="Times New Roman"/>
          <w:sz w:val="24"/>
          <w:szCs w:val="24"/>
          <w:lang w:eastAsia="en-GB"/>
        </w:rPr>
        <w:t>ing</w:t>
      </w:r>
      <w:r w:rsidRPr="00DA33DA">
        <w:rPr>
          <w:rFonts w:ascii="Times New Roman" w:eastAsia="Times New Roman" w:hAnsi="Times New Roman" w:cs="Times New Roman"/>
          <w:sz w:val="24"/>
          <w:szCs w:val="24"/>
          <w:lang w:eastAsia="en-GB"/>
        </w:rPr>
        <w:t xml:space="preserve"> is still occurring and therefore needs to be addressed </w:t>
      </w:r>
      <w:r w:rsidR="006379FA" w:rsidRPr="00DA33DA">
        <w:rPr>
          <w:rFonts w:ascii="Times New Roman" w:eastAsia="Times New Roman" w:hAnsi="Times New Roman" w:cs="Times New Roman"/>
          <w:sz w:val="24"/>
          <w:szCs w:val="24"/>
          <w:lang w:eastAsia="en-GB"/>
        </w:rPr>
        <w:t xml:space="preserve">even </w:t>
      </w:r>
      <w:r w:rsidRPr="00DA33DA">
        <w:rPr>
          <w:rFonts w:ascii="Times New Roman" w:eastAsia="Times New Roman" w:hAnsi="Times New Roman" w:cs="Times New Roman"/>
          <w:sz w:val="24"/>
          <w:szCs w:val="24"/>
          <w:lang w:eastAsia="en-GB"/>
        </w:rPr>
        <w:t xml:space="preserve">further. </w:t>
      </w:r>
    </w:p>
    <w:p w14:paraId="19CC2F77" w14:textId="19C34EE1" w:rsidR="00FE2F39" w:rsidRPr="00DA33DA" w:rsidRDefault="00FE2F3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The next chapter will identify the appropriate research method and methodology to address the issues highlighted in this chapter.</w:t>
      </w:r>
    </w:p>
    <w:p w14:paraId="74B5C0C3" w14:textId="7BB0ED6D" w:rsidR="007A5E19" w:rsidRPr="00DA33DA" w:rsidRDefault="007A5E19" w:rsidP="00BD34DC">
      <w:pPr>
        <w:spacing w:line="480" w:lineRule="auto"/>
        <w:rPr>
          <w:rFonts w:ascii="Times New Roman" w:hAnsi="Times New Roman" w:cs="Times New Roman"/>
          <w:sz w:val="24"/>
          <w:szCs w:val="24"/>
        </w:rPr>
      </w:pPr>
    </w:p>
    <w:p w14:paraId="5D381888" w14:textId="77777777" w:rsidR="007A5E19" w:rsidRPr="00DA33DA" w:rsidRDefault="007A5E1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3. Chapter Three: Research Method</w:t>
      </w:r>
    </w:p>
    <w:p w14:paraId="69C7115F" w14:textId="77777777" w:rsidR="007A5E19" w:rsidRPr="00DA33DA" w:rsidRDefault="007A5E1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3.1 Introduction</w:t>
      </w:r>
    </w:p>
    <w:p w14:paraId="323BC9C0" w14:textId="46DD5BB9" w:rsidR="007A5E19" w:rsidRPr="00DA33DA" w:rsidRDefault="007A5E19"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Research is not merely gathering or searching for information</w:t>
      </w:r>
      <w:r w:rsidR="006379FA" w:rsidRPr="00DA33DA">
        <w:rPr>
          <w:rFonts w:ascii="Times New Roman" w:hAnsi="Times New Roman" w:cs="Times New Roman"/>
          <w:sz w:val="24"/>
          <w:szCs w:val="24"/>
        </w:rPr>
        <w:t xml:space="preserve">; </w:t>
      </w:r>
      <w:r w:rsidRPr="00DA33DA">
        <w:rPr>
          <w:rFonts w:ascii="Times New Roman" w:hAnsi="Times New Roman" w:cs="Times New Roman"/>
          <w:sz w:val="24"/>
          <w:szCs w:val="24"/>
        </w:rPr>
        <w:t>it needs to show real life problems and have clear objectives with specific plans to conduct data collection to try and identify the problem. (</w:t>
      </w:r>
      <w:proofErr w:type="spellStart"/>
      <w:r w:rsidRPr="00DA33DA">
        <w:rPr>
          <w:rFonts w:ascii="Times New Roman" w:hAnsi="Times New Roman" w:cs="Times New Roman"/>
          <w:sz w:val="24"/>
          <w:szCs w:val="24"/>
        </w:rPr>
        <w:t>LeedyP</w:t>
      </w:r>
      <w:proofErr w:type="spellEnd"/>
      <w:r w:rsidRPr="00DA33DA">
        <w:rPr>
          <w:rFonts w:ascii="Times New Roman" w:hAnsi="Times New Roman" w:cs="Times New Roman"/>
          <w:sz w:val="24"/>
          <w:szCs w:val="24"/>
        </w:rPr>
        <w:t xml:space="preserve">, </w:t>
      </w:r>
      <w:proofErr w:type="spellStart"/>
      <w:r w:rsidRPr="00DA33DA">
        <w:rPr>
          <w:rFonts w:ascii="Times New Roman" w:hAnsi="Times New Roman" w:cs="Times New Roman"/>
          <w:sz w:val="24"/>
          <w:szCs w:val="24"/>
        </w:rPr>
        <w:t>OrmrodJ</w:t>
      </w:r>
      <w:proofErr w:type="spellEnd"/>
      <w:r w:rsidRPr="00DA33DA">
        <w:rPr>
          <w:rFonts w:ascii="Times New Roman" w:hAnsi="Times New Roman" w:cs="Times New Roman"/>
          <w:sz w:val="24"/>
          <w:szCs w:val="24"/>
        </w:rPr>
        <w:t xml:space="preserve"> (2011, </w:t>
      </w:r>
      <w:r w:rsidRPr="00DA33DA">
        <w:rPr>
          <w:rFonts w:ascii="Times New Roman" w:hAnsi="Times New Roman" w:cs="Times New Roman"/>
          <w:sz w:val="24"/>
          <w:szCs w:val="24"/>
          <w:shd w:val="clear" w:color="auto" w:fill="FFFFFF"/>
        </w:rPr>
        <w:t xml:space="preserve">as cited in </w:t>
      </w:r>
      <w:proofErr w:type="spellStart"/>
      <w:r w:rsidRPr="00DA33DA">
        <w:rPr>
          <w:rFonts w:ascii="Times New Roman" w:hAnsi="Times New Roman" w:cs="Times New Roman"/>
          <w:sz w:val="24"/>
          <w:szCs w:val="24"/>
          <w:shd w:val="clear" w:color="auto" w:fill="FFFFFF"/>
        </w:rPr>
        <w:t>Bruwer</w:t>
      </w:r>
      <w:proofErr w:type="spellEnd"/>
      <w:r w:rsidRPr="00DA33DA">
        <w:rPr>
          <w:rFonts w:ascii="Times New Roman" w:hAnsi="Times New Roman" w:cs="Times New Roman"/>
          <w:sz w:val="24"/>
          <w:szCs w:val="24"/>
          <w:shd w:val="clear" w:color="auto" w:fill="FFFFFF"/>
        </w:rPr>
        <w:t>, 2016).</w:t>
      </w:r>
    </w:p>
    <w:p w14:paraId="3AB79022" w14:textId="40317940" w:rsidR="007A5E19" w:rsidRPr="00DA33DA" w:rsidRDefault="007A5E19" w:rsidP="00BD34DC">
      <w:pPr>
        <w:spacing w:line="480" w:lineRule="auto"/>
        <w:rPr>
          <w:rStyle w:val="Hyperlink"/>
          <w:rFonts w:ascii="Times New Roman" w:hAnsi="Times New Roman" w:cs="Times New Roman"/>
          <w:color w:val="auto"/>
          <w:sz w:val="24"/>
          <w:szCs w:val="24"/>
          <w:u w:val="none"/>
        </w:rPr>
      </w:pPr>
      <w:r w:rsidRPr="00DA33DA">
        <w:rPr>
          <w:rFonts w:ascii="Times New Roman" w:hAnsi="Times New Roman" w:cs="Times New Roman"/>
          <w:sz w:val="24"/>
          <w:szCs w:val="24"/>
          <w:shd w:val="clear" w:color="auto" w:fill="FFFFFF"/>
        </w:rPr>
        <w:t>(Collis, J. &amp; Hussey, R. 2013 as cited in Collis and Hussey, 2013)</w:t>
      </w:r>
      <w:r w:rsidRPr="00DA33DA">
        <w:rPr>
          <w:rFonts w:ascii="Times New Roman" w:hAnsi="Times New Roman" w:cs="Times New Roman"/>
          <w:sz w:val="24"/>
          <w:szCs w:val="24"/>
        </w:rPr>
        <w:t xml:space="preserve"> define research as organised processes that are being investigated of a specific subject to advance current </w:t>
      </w:r>
      <w:r w:rsidRPr="00DA33DA">
        <w:rPr>
          <w:rFonts w:ascii="Times New Roman" w:hAnsi="Times New Roman" w:cs="Times New Roman"/>
          <w:sz w:val="24"/>
          <w:szCs w:val="24"/>
        </w:rPr>
        <w:lastRenderedPageBreak/>
        <w:t xml:space="preserve">research and knowledge and to ensure the research is of interest. It is also the opinion </w:t>
      </w:r>
      <w:r w:rsidR="006379FA" w:rsidRPr="00DA33DA">
        <w:rPr>
          <w:rFonts w:ascii="Times New Roman" w:hAnsi="Times New Roman" w:cs="Times New Roman"/>
          <w:sz w:val="24"/>
          <w:szCs w:val="24"/>
        </w:rPr>
        <w:t>of</w:t>
      </w:r>
      <w:r w:rsidRPr="00DA33DA">
        <w:rPr>
          <w:rFonts w:ascii="Times New Roman" w:hAnsi="Times New Roman" w:cs="Times New Roman"/>
          <w:sz w:val="24"/>
          <w:szCs w:val="24"/>
        </w:rPr>
        <w:t xml:space="preserve"> Collis and Hussey 2009 that research can be broken down into four categories, purpose, process, logic and outcome of research </w:t>
      </w:r>
      <w:r w:rsidRPr="00DA33DA">
        <w:rPr>
          <w:rFonts w:ascii="Times New Roman" w:hAnsi="Times New Roman" w:cs="Times New Roman"/>
          <w:sz w:val="24"/>
          <w:szCs w:val="24"/>
          <w:shd w:val="clear" w:color="auto" w:fill="FFFFFF"/>
        </w:rPr>
        <w:t>(Collis, &amp; Hussey. 2009)</w:t>
      </w:r>
    </w:p>
    <w:p w14:paraId="2F2149D6" w14:textId="77EE7745"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The term research philosophy is referred to as a system of beliefs and assumptions about that developing knowledge. During the stages of research, it</w:t>
      </w:r>
      <w:r w:rsidR="006379FA" w:rsidRPr="00DA33DA">
        <w:rPr>
          <w:rFonts w:ascii="Times New Roman" w:hAnsi="Times New Roman" w:cs="Times New Roman"/>
          <w:sz w:val="24"/>
          <w:szCs w:val="24"/>
        </w:rPr>
        <w:t xml:space="preserve"> i</w:t>
      </w:r>
      <w:r w:rsidRPr="00DA33DA">
        <w:rPr>
          <w:rFonts w:ascii="Times New Roman" w:hAnsi="Times New Roman" w:cs="Times New Roman"/>
          <w:sz w:val="24"/>
          <w:szCs w:val="24"/>
        </w:rPr>
        <w:t xml:space="preserve">s assumed there are a number of assumptions such as the encounters you have in your research and having your own values which will eventually shape the understanding and findings. (Burrell and Morgan 1979, as cited in </w:t>
      </w:r>
      <w:r w:rsidRPr="00DA33DA">
        <w:rPr>
          <w:rFonts w:ascii="Times New Roman" w:eastAsia="Times New Roman" w:hAnsi="Times New Roman" w:cs="Times New Roman"/>
          <w:sz w:val="24"/>
          <w:szCs w:val="24"/>
          <w:lang w:eastAsia="en-GB"/>
        </w:rPr>
        <w:t>Saunders, Mark &amp; Lewis, P. &amp; Thornhill, A.. 2009).</w:t>
      </w:r>
    </w:p>
    <w:p w14:paraId="2B1A5648" w14:textId="1120EAF2" w:rsidR="007A5E19" w:rsidRPr="00DA33DA" w:rsidRDefault="007A5E19"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According to Ear</w:t>
      </w:r>
      <w:r w:rsidR="00337D5F" w:rsidRPr="00DA33DA">
        <w:rPr>
          <w:rFonts w:ascii="Times New Roman" w:hAnsi="Times New Roman" w:cs="Times New Roman"/>
          <w:sz w:val="24"/>
          <w:szCs w:val="24"/>
        </w:rPr>
        <w:t>l</w:t>
      </w:r>
      <w:r w:rsidRPr="00DA33DA">
        <w:rPr>
          <w:rFonts w:ascii="Times New Roman" w:hAnsi="Times New Roman" w:cs="Times New Roman"/>
          <w:sz w:val="24"/>
          <w:szCs w:val="24"/>
        </w:rPr>
        <w:t xml:space="preserve"> Robert Babbi</w:t>
      </w:r>
      <w:r w:rsidR="00337D5F" w:rsidRPr="00DA33DA">
        <w:rPr>
          <w:rFonts w:ascii="Times New Roman" w:hAnsi="Times New Roman" w:cs="Times New Roman"/>
          <w:sz w:val="24"/>
          <w:szCs w:val="24"/>
        </w:rPr>
        <w:t>e,</w:t>
      </w:r>
      <w:r w:rsidRPr="00DA33DA">
        <w:rPr>
          <w:rFonts w:ascii="Times New Roman" w:hAnsi="Times New Roman" w:cs="Times New Roman"/>
          <w:sz w:val="24"/>
          <w:szCs w:val="24"/>
        </w:rPr>
        <w:t xml:space="preserve"> research is</w:t>
      </w:r>
      <w:r w:rsidR="00337D5F" w:rsidRPr="00DA33DA">
        <w:rPr>
          <w:rFonts w:ascii="Times New Roman" w:hAnsi="Times New Roman" w:cs="Times New Roman"/>
          <w:sz w:val="24"/>
          <w:szCs w:val="24"/>
        </w:rPr>
        <w:t>,</w:t>
      </w:r>
      <w:r w:rsidRPr="00DA33DA">
        <w:rPr>
          <w:rFonts w:ascii="Times New Roman" w:hAnsi="Times New Roman" w:cs="Times New Roman"/>
          <w:sz w:val="24"/>
          <w:szCs w:val="24"/>
        </w:rPr>
        <w:t xml:space="preserve"> “systematic inquiry to describe, explain, predict and control the observed phenomenon.” </w:t>
      </w:r>
      <w:r w:rsidRPr="00DA33DA">
        <w:rPr>
          <w:rFonts w:ascii="Times New Roman" w:hAnsi="Times New Roman" w:cs="Times New Roman"/>
          <w:sz w:val="24"/>
          <w:szCs w:val="24"/>
          <w:shd w:val="clear" w:color="auto" w:fill="FFFFFF"/>
        </w:rPr>
        <w:t>(What is Research - Definition, Types, Methods &amp; Examples, n.d.)</w:t>
      </w:r>
    </w:p>
    <w:p w14:paraId="2C6CE332" w14:textId="64F55D8D"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Primary research is often explained by using the research onion which was created by Saunders et Al (2016) and will offer guidance throughout the processes of research and assist with identification and explanation of the chosen strategy for this research paper </w:t>
      </w:r>
      <w:r w:rsidRPr="00DA33DA">
        <w:rPr>
          <w:rFonts w:ascii="Times New Roman" w:hAnsi="Times New Roman" w:cs="Times New Roman"/>
          <w:sz w:val="24"/>
          <w:szCs w:val="24"/>
          <w:shd w:val="clear" w:color="auto" w:fill="FFFFFF"/>
        </w:rPr>
        <w:t xml:space="preserve">(Saunders research onion for effective research methodology, 2019) and </w:t>
      </w:r>
      <w:r w:rsidRPr="00DA33DA">
        <w:rPr>
          <w:rFonts w:ascii="Times New Roman" w:hAnsi="Times New Roman" w:cs="Times New Roman"/>
          <w:sz w:val="24"/>
          <w:szCs w:val="24"/>
        </w:rPr>
        <w:t xml:space="preserve">Sahay, </w:t>
      </w:r>
      <w:proofErr w:type="spellStart"/>
      <w:r w:rsidRPr="00DA33DA">
        <w:rPr>
          <w:rFonts w:ascii="Times New Roman" w:hAnsi="Times New Roman" w:cs="Times New Roman"/>
          <w:sz w:val="24"/>
          <w:szCs w:val="24"/>
        </w:rPr>
        <w:t>Arunaditya</w:t>
      </w:r>
      <w:proofErr w:type="spellEnd"/>
      <w:r w:rsidRPr="00DA33DA">
        <w:rPr>
          <w:rFonts w:ascii="Times New Roman" w:hAnsi="Times New Roman" w:cs="Times New Roman"/>
          <w:sz w:val="24"/>
          <w:szCs w:val="24"/>
        </w:rPr>
        <w:t>. (2016).</w:t>
      </w:r>
    </w:p>
    <w:p w14:paraId="3412E21C" w14:textId="77777777" w:rsidR="00150FBC" w:rsidRPr="00DA33DA" w:rsidRDefault="00150FBC" w:rsidP="00BD34DC">
      <w:pPr>
        <w:spacing w:line="480" w:lineRule="auto"/>
        <w:rPr>
          <w:rFonts w:ascii="Times New Roman" w:hAnsi="Times New Roman" w:cs="Times New Roman"/>
          <w:sz w:val="24"/>
          <w:szCs w:val="24"/>
        </w:rPr>
      </w:pPr>
    </w:p>
    <w:p w14:paraId="6854C33D" w14:textId="77777777" w:rsidR="007A5E19" w:rsidRPr="00DA33DA" w:rsidRDefault="007A5E1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3.2 Research Onion and Philosophy</w:t>
      </w:r>
    </w:p>
    <w:p w14:paraId="32CEE0D3" w14:textId="25338BBF"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The research onion was created by Saunders Et Al which has given an insight into the chosen research methods to establish and provide a clear understand</w:t>
      </w:r>
      <w:r w:rsidR="00337D5F" w:rsidRPr="00DA33DA">
        <w:rPr>
          <w:rFonts w:ascii="Times New Roman" w:hAnsi="Times New Roman" w:cs="Times New Roman"/>
          <w:sz w:val="24"/>
          <w:szCs w:val="24"/>
        </w:rPr>
        <w:t>ing</w:t>
      </w:r>
      <w:r w:rsidRPr="00DA33DA">
        <w:rPr>
          <w:rFonts w:ascii="Times New Roman" w:hAnsi="Times New Roman" w:cs="Times New Roman"/>
          <w:sz w:val="24"/>
          <w:szCs w:val="24"/>
        </w:rPr>
        <w:t xml:space="preserve"> and </w:t>
      </w:r>
      <w:r w:rsidR="00337D5F" w:rsidRPr="00DA33DA">
        <w:rPr>
          <w:rFonts w:ascii="Times New Roman" w:hAnsi="Times New Roman" w:cs="Times New Roman"/>
          <w:sz w:val="24"/>
          <w:szCs w:val="24"/>
        </w:rPr>
        <w:t xml:space="preserve">the </w:t>
      </w:r>
      <w:r w:rsidRPr="00DA33DA">
        <w:rPr>
          <w:rFonts w:ascii="Times New Roman" w:hAnsi="Times New Roman" w:cs="Times New Roman"/>
          <w:sz w:val="24"/>
          <w:szCs w:val="24"/>
        </w:rPr>
        <w:t xml:space="preserve">different decisions you need to </w:t>
      </w:r>
      <w:r w:rsidR="00337D5F" w:rsidRPr="00DA33DA">
        <w:rPr>
          <w:rFonts w:ascii="Times New Roman" w:hAnsi="Times New Roman" w:cs="Times New Roman"/>
          <w:sz w:val="24"/>
          <w:szCs w:val="24"/>
        </w:rPr>
        <w:t>make</w:t>
      </w:r>
      <w:r w:rsidRPr="00DA33DA">
        <w:rPr>
          <w:rFonts w:ascii="Times New Roman" w:hAnsi="Times New Roman" w:cs="Times New Roman"/>
          <w:sz w:val="24"/>
          <w:szCs w:val="24"/>
        </w:rPr>
        <w:t xml:space="preserve"> when developing a methodology</w:t>
      </w:r>
      <w:r w:rsidR="00337D5F" w:rsidRPr="00DA33DA">
        <w:rPr>
          <w:rFonts w:ascii="Times New Roman" w:hAnsi="Times New Roman" w:cs="Times New Roman"/>
          <w:sz w:val="24"/>
          <w:szCs w:val="24"/>
        </w:rPr>
        <w:t>; it is o</w:t>
      </w:r>
      <w:r w:rsidRPr="00DA33DA">
        <w:rPr>
          <w:rFonts w:ascii="Times New Roman" w:hAnsi="Times New Roman" w:cs="Times New Roman"/>
          <w:sz w:val="24"/>
          <w:szCs w:val="24"/>
        </w:rPr>
        <w:t>ften described as a thinking holistically approach to methodology (Saunders et al, 2009).</w:t>
      </w:r>
    </w:p>
    <w:p w14:paraId="3D048F48" w14:textId="0B028CB4"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Saunders</w:t>
      </w:r>
      <w:r w:rsidR="00337D5F" w:rsidRPr="00DA33DA">
        <w:rPr>
          <w:rFonts w:ascii="Times New Roman" w:hAnsi="Times New Roman" w:cs="Times New Roman"/>
          <w:sz w:val="24"/>
          <w:szCs w:val="24"/>
        </w:rPr>
        <w:t>’</w:t>
      </w:r>
      <w:r w:rsidRPr="00DA33DA">
        <w:rPr>
          <w:rFonts w:ascii="Times New Roman" w:hAnsi="Times New Roman" w:cs="Times New Roman"/>
          <w:sz w:val="24"/>
          <w:szCs w:val="24"/>
        </w:rPr>
        <w:t xml:space="preserve"> research onion </w:t>
      </w:r>
      <w:r w:rsidR="00337D5F" w:rsidRPr="00DA33DA">
        <w:rPr>
          <w:rFonts w:ascii="Times New Roman" w:hAnsi="Times New Roman" w:cs="Times New Roman"/>
          <w:sz w:val="24"/>
          <w:szCs w:val="24"/>
        </w:rPr>
        <w:t>is</w:t>
      </w:r>
      <w:r w:rsidRPr="00DA33DA">
        <w:rPr>
          <w:rFonts w:ascii="Times New Roman" w:hAnsi="Times New Roman" w:cs="Times New Roman"/>
          <w:sz w:val="24"/>
          <w:szCs w:val="24"/>
        </w:rPr>
        <w:t xml:space="preserve"> made up of 6 different layers to try and represent the development</w:t>
      </w:r>
      <w:r w:rsidR="00337D5F" w:rsidRPr="00DA33DA">
        <w:rPr>
          <w:rFonts w:ascii="Times New Roman" w:hAnsi="Times New Roman" w:cs="Times New Roman"/>
          <w:sz w:val="24"/>
          <w:szCs w:val="24"/>
        </w:rPr>
        <w:t>, these include</w:t>
      </w:r>
      <w:r w:rsidRPr="00DA33DA">
        <w:rPr>
          <w:rFonts w:ascii="Times New Roman" w:hAnsi="Times New Roman" w:cs="Times New Roman"/>
          <w:sz w:val="24"/>
          <w:szCs w:val="24"/>
        </w:rPr>
        <w:t xml:space="preserve"> Research Philosophy, Research Approach, Research Strategy, </w:t>
      </w:r>
      <w:r w:rsidRPr="00DA33DA">
        <w:rPr>
          <w:rFonts w:ascii="Times New Roman" w:hAnsi="Times New Roman" w:cs="Times New Roman"/>
          <w:sz w:val="24"/>
          <w:szCs w:val="24"/>
        </w:rPr>
        <w:lastRenderedPageBreak/>
        <w:t>Choices, Time Horizon and techniques and procedures. From reviewing the Research Onion within the first layer</w:t>
      </w:r>
      <w:r w:rsidR="00337D5F" w:rsidRPr="00DA33DA">
        <w:rPr>
          <w:rFonts w:ascii="Times New Roman" w:hAnsi="Times New Roman" w:cs="Times New Roman"/>
          <w:sz w:val="24"/>
          <w:szCs w:val="24"/>
        </w:rPr>
        <w:t>,</w:t>
      </w:r>
      <w:r w:rsidRPr="00DA33DA">
        <w:rPr>
          <w:rFonts w:ascii="Times New Roman" w:hAnsi="Times New Roman" w:cs="Times New Roman"/>
          <w:sz w:val="24"/>
          <w:szCs w:val="24"/>
        </w:rPr>
        <w:t xml:space="preserve"> Interpretivism explores the social and cultural factors that can be on anyone and focus on people’s thoughts and ideas. This study includes Interpretivism which has a range of answers that may be subjective and does require the opinion and thoughts from police officers to discuss if they are aware </w:t>
      </w:r>
      <w:r w:rsidR="00337D5F" w:rsidRPr="00DA33DA">
        <w:rPr>
          <w:rFonts w:ascii="Times New Roman" w:hAnsi="Times New Roman" w:cs="Times New Roman"/>
          <w:sz w:val="24"/>
          <w:szCs w:val="24"/>
        </w:rPr>
        <w:t xml:space="preserve">of </w:t>
      </w:r>
      <w:r w:rsidRPr="00DA33DA">
        <w:rPr>
          <w:rFonts w:ascii="Times New Roman" w:hAnsi="Times New Roman" w:cs="Times New Roman"/>
          <w:sz w:val="24"/>
          <w:szCs w:val="24"/>
        </w:rPr>
        <w:t xml:space="preserve">and believe there is enough support in place </w:t>
      </w:r>
      <w:r w:rsidRPr="00DA33DA">
        <w:rPr>
          <w:rFonts w:ascii="Times New Roman" w:hAnsi="Times New Roman" w:cs="Times New Roman"/>
          <w:sz w:val="24"/>
          <w:szCs w:val="24"/>
          <w:shd w:val="clear" w:color="auto" w:fill="FFFFFF"/>
        </w:rPr>
        <w:t>(</w:t>
      </w:r>
      <w:proofErr w:type="spellStart"/>
      <w:r w:rsidRPr="00DA33DA">
        <w:rPr>
          <w:rFonts w:ascii="Times New Roman" w:hAnsi="Times New Roman" w:cs="Times New Roman"/>
          <w:sz w:val="24"/>
          <w:szCs w:val="24"/>
          <w:shd w:val="clear" w:color="auto" w:fill="FFFFFF"/>
        </w:rPr>
        <w:t>Bhattacherjee</w:t>
      </w:r>
      <w:proofErr w:type="spellEnd"/>
      <w:r w:rsidRPr="00DA33DA">
        <w:rPr>
          <w:rFonts w:ascii="Times New Roman" w:hAnsi="Times New Roman" w:cs="Times New Roman"/>
          <w:sz w:val="24"/>
          <w:szCs w:val="24"/>
          <w:shd w:val="clear" w:color="auto" w:fill="FFFFFF"/>
        </w:rPr>
        <w:t>, 2012).</w:t>
      </w:r>
      <w:r w:rsidR="0011663A" w:rsidRPr="00DA33DA">
        <w:rPr>
          <w:rFonts w:ascii="Times New Roman" w:hAnsi="Times New Roman" w:cs="Times New Roman"/>
          <w:sz w:val="24"/>
          <w:szCs w:val="24"/>
          <w:shd w:val="clear" w:color="auto" w:fill="FFFFFF"/>
        </w:rPr>
        <w:t xml:space="preserve"> </w:t>
      </w:r>
      <w:r w:rsidRPr="00DA33DA">
        <w:rPr>
          <w:rFonts w:ascii="Times New Roman" w:hAnsi="Times New Roman" w:cs="Times New Roman"/>
          <w:sz w:val="24"/>
          <w:szCs w:val="24"/>
        </w:rPr>
        <w:t xml:space="preserve">“Interpretivism, thus, is a socially constructed phenomenon and differs from positivism and critical theories in that this approach does not believe in making broad conclusions but offers deeper understanding of a particular situation.” Sabharwal, Meghna. (2007). </w:t>
      </w:r>
    </w:p>
    <w:p w14:paraId="72F9A2AE" w14:textId="714E93FE"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Within the second layer</w:t>
      </w:r>
      <w:r w:rsidR="0011663A" w:rsidRPr="00DA33DA">
        <w:rPr>
          <w:rFonts w:ascii="Times New Roman" w:hAnsi="Times New Roman" w:cs="Times New Roman"/>
          <w:sz w:val="24"/>
          <w:szCs w:val="24"/>
        </w:rPr>
        <w:t>,</w:t>
      </w:r>
      <w:r w:rsidRPr="00DA33DA">
        <w:rPr>
          <w:rFonts w:ascii="Times New Roman" w:hAnsi="Times New Roman" w:cs="Times New Roman"/>
          <w:sz w:val="24"/>
          <w:szCs w:val="24"/>
        </w:rPr>
        <w:t xml:space="preserve"> deductive is viewed as an approach </w:t>
      </w:r>
      <w:r w:rsidR="0011663A" w:rsidRPr="00DA33DA">
        <w:rPr>
          <w:rFonts w:ascii="Times New Roman" w:hAnsi="Times New Roman" w:cs="Times New Roman"/>
          <w:sz w:val="24"/>
          <w:szCs w:val="24"/>
        </w:rPr>
        <w:t>in which one</w:t>
      </w:r>
      <w:r w:rsidRPr="00DA33DA">
        <w:rPr>
          <w:rFonts w:ascii="Times New Roman" w:hAnsi="Times New Roman" w:cs="Times New Roman"/>
          <w:sz w:val="24"/>
          <w:szCs w:val="24"/>
        </w:rPr>
        <w:t xml:space="preserve"> begin</w:t>
      </w:r>
      <w:r w:rsidR="0011663A" w:rsidRPr="00DA33DA">
        <w:rPr>
          <w:rFonts w:ascii="Times New Roman" w:hAnsi="Times New Roman" w:cs="Times New Roman"/>
          <w:sz w:val="24"/>
          <w:szCs w:val="24"/>
        </w:rPr>
        <w:t>s</w:t>
      </w:r>
      <w:r w:rsidRPr="00DA33DA">
        <w:rPr>
          <w:rFonts w:ascii="Times New Roman" w:hAnsi="Times New Roman" w:cs="Times New Roman"/>
          <w:sz w:val="24"/>
          <w:szCs w:val="24"/>
        </w:rPr>
        <w:t xml:space="preserve"> with a theory and build</w:t>
      </w:r>
      <w:r w:rsidR="0011663A" w:rsidRPr="00DA33DA">
        <w:rPr>
          <w:rFonts w:ascii="Times New Roman" w:hAnsi="Times New Roman" w:cs="Times New Roman"/>
          <w:sz w:val="24"/>
          <w:szCs w:val="24"/>
        </w:rPr>
        <w:t>s</w:t>
      </w:r>
      <w:r w:rsidRPr="00DA33DA">
        <w:rPr>
          <w:rFonts w:ascii="Times New Roman" w:hAnsi="Times New Roman" w:cs="Times New Roman"/>
          <w:sz w:val="24"/>
          <w:szCs w:val="24"/>
        </w:rPr>
        <w:t xml:space="preserve"> on it through methods such as research. By using quantitative types of research this is often reflected via the deductive </w:t>
      </w:r>
      <w:r w:rsidR="0011663A" w:rsidRPr="00DA33DA">
        <w:rPr>
          <w:rFonts w:ascii="Times New Roman" w:hAnsi="Times New Roman" w:cs="Times New Roman"/>
          <w:sz w:val="24"/>
          <w:szCs w:val="24"/>
        </w:rPr>
        <w:t xml:space="preserve">method </w:t>
      </w:r>
      <w:r w:rsidRPr="00DA33DA">
        <w:rPr>
          <w:rFonts w:ascii="Times New Roman" w:hAnsi="Times New Roman" w:cs="Times New Roman"/>
          <w:sz w:val="24"/>
          <w:szCs w:val="24"/>
        </w:rPr>
        <w:t xml:space="preserve">as it </w:t>
      </w:r>
      <w:r w:rsidR="0011663A" w:rsidRPr="00DA33DA">
        <w:rPr>
          <w:rFonts w:ascii="Times New Roman" w:hAnsi="Times New Roman" w:cs="Times New Roman"/>
          <w:sz w:val="24"/>
          <w:szCs w:val="24"/>
        </w:rPr>
        <w:t>uses</w:t>
      </w:r>
      <w:r w:rsidRPr="00DA33DA">
        <w:rPr>
          <w:rFonts w:ascii="Times New Roman" w:hAnsi="Times New Roman" w:cs="Times New Roman"/>
          <w:sz w:val="24"/>
          <w:szCs w:val="24"/>
        </w:rPr>
        <w:t xml:space="preserve"> numerical data. The third layer of the research onion explores the options available to conduct and approach the study</w:t>
      </w:r>
      <w:r w:rsidR="0011663A" w:rsidRPr="00DA33DA">
        <w:rPr>
          <w:rFonts w:ascii="Times New Roman" w:hAnsi="Times New Roman" w:cs="Times New Roman"/>
          <w:sz w:val="24"/>
          <w:szCs w:val="24"/>
        </w:rPr>
        <w:t>,</w:t>
      </w:r>
      <w:r w:rsidRPr="00DA33DA">
        <w:rPr>
          <w:rFonts w:ascii="Times New Roman" w:hAnsi="Times New Roman" w:cs="Times New Roman"/>
          <w:sz w:val="24"/>
          <w:szCs w:val="24"/>
        </w:rPr>
        <w:t xml:space="preserve"> depending on </w:t>
      </w:r>
      <w:r w:rsidR="0011663A" w:rsidRPr="00DA33DA">
        <w:rPr>
          <w:rFonts w:ascii="Times New Roman" w:hAnsi="Times New Roman" w:cs="Times New Roman"/>
          <w:sz w:val="24"/>
          <w:szCs w:val="24"/>
        </w:rPr>
        <w:t>its</w:t>
      </w:r>
      <w:r w:rsidRPr="00DA33DA">
        <w:rPr>
          <w:rFonts w:ascii="Times New Roman" w:hAnsi="Times New Roman" w:cs="Times New Roman"/>
          <w:sz w:val="24"/>
          <w:szCs w:val="24"/>
        </w:rPr>
        <w:t xml:space="preserve"> aims. The fourth layer of the research onion focus</w:t>
      </w:r>
      <w:r w:rsidR="0011663A" w:rsidRPr="00DA33DA">
        <w:rPr>
          <w:rFonts w:ascii="Times New Roman" w:hAnsi="Times New Roman" w:cs="Times New Roman"/>
          <w:sz w:val="24"/>
          <w:szCs w:val="24"/>
        </w:rPr>
        <w:t>es</w:t>
      </w:r>
      <w:r w:rsidRPr="00DA33DA">
        <w:rPr>
          <w:rFonts w:ascii="Times New Roman" w:hAnsi="Times New Roman" w:cs="Times New Roman"/>
          <w:sz w:val="24"/>
          <w:szCs w:val="24"/>
        </w:rPr>
        <w:t xml:space="preserve"> on amounts of data types such as qualitative or quantitative being used. This research paper will explore and use </w:t>
      </w:r>
      <w:r w:rsidR="0011663A" w:rsidRPr="00DA33DA">
        <w:rPr>
          <w:rFonts w:ascii="Times New Roman" w:hAnsi="Times New Roman" w:cs="Times New Roman"/>
          <w:sz w:val="24"/>
          <w:szCs w:val="24"/>
        </w:rPr>
        <w:t>varied</w:t>
      </w:r>
      <w:r w:rsidRPr="00DA33DA">
        <w:rPr>
          <w:rFonts w:ascii="Times New Roman" w:hAnsi="Times New Roman" w:cs="Times New Roman"/>
          <w:sz w:val="24"/>
          <w:szCs w:val="24"/>
        </w:rPr>
        <w:t xml:space="preserve"> methods by the use of a survey to collect data and analyse the results statistically. The final layer of the research onion is time horizon which is understood by the number of points in time you are aiming to collect your data. This research paper will be using </w:t>
      </w:r>
      <w:r w:rsidR="00B33120" w:rsidRPr="00DA33DA">
        <w:rPr>
          <w:rFonts w:ascii="Times New Roman" w:hAnsi="Times New Roman" w:cs="Times New Roman"/>
          <w:sz w:val="24"/>
          <w:szCs w:val="24"/>
        </w:rPr>
        <w:t xml:space="preserve">a </w:t>
      </w:r>
      <w:r w:rsidRPr="00DA33DA">
        <w:rPr>
          <w:rFonts w:ascii="Times New Roman" w:hAnsi="Times New Roman" w:cs="Times New Roman"/>
          <w:sz w:val="24"/>
          <w:szCs w:val="24"/>
        </w:rPr>
        <w:t>cross</w:t>
      </w:r>
      <w:r w:rsidR="00B33120" w:rsidRPr="00DA33DA">
        <w:rPr>
          <w:rFonts w:ascii="Times New Roman" w:hAnsi="Times New Roman" w:cs="Times New Roman"/>
          <w:sz w:val="24"/>
          <w:szCs w:val="24"/>
        </w:rPr>
        <w:t>-</w:t>
      </w:r>
      <w:r w:rsidRPr="00DA33DA">
        <w:rPr>
          <w:rFonts w:ascii="Times New Roman" w:hAnsi="Times New Roman" w:cs="Times New Roman"/>
          <w:sz w:val="24"/>
          <w:szCs w:val="24"/>
        </w:rPr>
        <w:t xml:space="preserve">sectional time horizon which is where data is collected all at once and viewing it as a snapshot Saunders, Mark &amp; Lewis, Philip &amp; Thornhill, Adrian &amp; Bristow, Alex. (2019) &amp; </w:t>
      </w:r>
      <w:r w:rsidRPr="00DA33DA">
        <w:rPr>
          <w:rFonts w:ascii="Times New Roman" w:hAnsi="Times New Roman" w:cs="Times New Roman"/>
          <w:sz w:val="24"/>
          <w:szCs w:val="24"/>
          <w:shd w:val="clear" w:color="auto" w:fill="FFFFFF"/>
        </w:rPr>
        <w:t>(</w:t>
      </w:r>
      <w:proofErr w:type="spellStart"/>
      <w:r w:rsidRPr="00DA33DA">
        <w:rPr>
          <w:rFonts w:ascii="Times New Roman" w:hAnsi="Times New Roman" w:cs="Times New Roman"/>
          <w:sz w:val="24"/>
          <w:szCs w:val="24"/>
          <w:shd w:val="clear" w:color="auto" w:fill="FFFFFF"/>
        </w:rPr>
        <w:t>Phair</w:t>
      </w:r>
      <w:proofErr w:type="spellEnd"/>
      <w:r w:rsidRPr="00DA33DA">
        <w:rPr>
          <w:rFonts w:ascii="Times New Roman" w:hAnsi="Times New Roman" w:cs="Times New Roman"/>
          <w:sz w:val="24"/>
          <w:szCs w:val="24"/>
          <w:shd w:val="clear" w:color="auto" w:fill="FFFFFF"/>
        </w:rPr>
        <w:t xml:space="preserve"> and Warren, 2021).</w:t>
      </w:r>
    </w:p>
    <w:p w14:paraId="6DE2F222" w14:textId="1EE639B1" w:rsidR="007A5E19" w:rsidRPr="00DA33DA" w:rsidRDefault="007A5E19" w:rsidP="00BD34DC">
      <w:pPr>
        <w:spacing w:line="480" w:lineRule="auto"/>
        <w:rPr>
          <w:rFonts w:ascii="Times New Roman" w:hAnsi="Times New Roman" w:cs="Times New Roman"/>
          <w:sz w:val="24"/>
          <w:szCs w:val="24"/>
        </w:rPr>
      </w:pPr>
    </w:p>
    <w:p w14:paraId="01400BDA" w14:textId="77777777" w:rsidR="005A4B7F" w:rsidRPr="00DA33DA" w:rsidRDefault="005A4B7F" w:rsidP="00BD34DC">
      <w:pPr>
        <w:spacing w:line="480" w:lineRule="auto"/>
        <w:rPr>
          <w:rFonts w:ascii="Times New Roman" w:hAnsi="Times New Roman" w:cs="Times New Roman"/>
          <w:sz w:val="24"/>
          <w:szCs w:val="24"/>
        </w:rPr>
      </w:pPr>
    </w:p>
    <w:p w14:paraId="7DB80606" w14:textId="67031A83"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lastRenderedPageBreak/>
        <w:t xml:space="preserve">Figure 1.1 showcases the researcher’s chosen process </w:t>
      </w:r>
      <w:r w:rsidR="005A4B7F" w:rsidRPr="00DA33DA">
        <w:rPr>
          <w:rFonts w:ascii="Times New Roman" w:hAnsi="Times New Roman" w:cs="Times New Roman"/>
          <w:sz w:val="24"/>
          <w:szCs w:val="24"/>
        </w:rPr>
        <w:t>(Melnikova A. (2018). ‘Towards an Explicit Research Methodology)</w:t>
      </w:r>
    </w:p>
    <w:p w14:paraId="17CC1F19" w14:textId="77777777"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2DF80C78" wp14:editId="20031CD4">
                <wp:simplePos x="0" y="0"/>
                <wp:positionH relativeFrom="column">
                  <wp:posOffset>2827645</wp:posOffset>
                </wp:positionH>
                <wp:positionV relativeFrom="paragraph">
                  <wp:posOffset>786168</wp:posOffset>
                </wp:positionV>
                <wp:extent cx="799657" cy="257175"/>
                <wp:effectExtent l="19050" t="19050" r="19685" b="28575"/>
                <wp:wrapNone/>
                <wp:docPr id="13" name="Rectangle 13"/>
                <wp:cNvGraphicFramePr/>
                <a:graphic xmlns:a="http://schemas.openxmlformats.org/drawingml/2006/main">
                  <a:graphicData uri="http://schemas.microsoft.com/office/word/2010/wordprocessingShape">
                    <wps:wsp>
                      <wps:cNvSpPr/>
                      <wps:spPr>
                        <a:xfrm>
                          <a:off x="0" y="0"/>
                          <a:ext cx="799657" cy="257175"/>
                        </a:xfrm>
                        <a:prstGeom prst="rect">
                          <a:avLst/>
                        </a:prstGeom>
                        <a:noFill/>
                        <a:ln w="381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936E1EE" id="Rectangle 13" o:spid="_x0000_s1026" style="position:absolute;margin-left:222.65pt;margin-top:61.9pt;width:62.95pt;height:20.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" filled="f" strokecolor="windowText" strokeweight="3pt"/>
            </w:pict>
          </mc:Fallback>
        </mc:AlternateContent>
      </w:r>
      <w:r w:rsidRPr="00DA33DA">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3275C490" wp14:editId="6B029017">
                <wp:simplePos x="0" y="0"/>
                <wp:positionH relativeFrom="column">
                  <wp:posOffset>3733800</wp:posOffset>
                </wp:positionH>
                <wp:positionV relativeFrom="paragraph">
                  <wp:posOffset>2609850</wp:posOffset>
                </wp:positionV>
                <wp:extent cx="799657" cy="257175"/>
                <wp:effectExtent l="19050" t="19050" r="19685" b="28575"/>
                <wp:wrapNone/>
                <wp:docPr id="14" name="Rectangle 14"/>
                <wp:cNvGraphicFramePr/>
                <a:graphic xmlns:a="http://schemas.openxmlformats.org/drawingml/2006/main">
                  <a:graphicData uri="http://schemas.microsoft.com/office/word/2010/wordprocessingShape">
                    <wps:wsp>
                      <wps:cNvSpPr/>
                      <wps:spPr>
                        <a:xfrm>
                          <a:off x="0" y="0"/>
                          <a:ext cx="799657" cy="257175"/>
                        </a:xfrm>
                        <a:prstGeom prst="rect">
                          <a:avLst/>
                        </a:prstGeom>
                        <a:noFill/>
                        <a:ln w="381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4BB3FF" id="Rectangle 14" o:spid="_x0000_s1026" style="position:absolute;margin-left:294pt;margin-top:205.5pt;width:62.95pt;height:20.2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" filled="f" strokecolor="windowText" strokeweight="3pt"/>
            </w:pict>
          </mc:Fallback>
        </mc:AlternateContent>
      </w:r>
      <w:r w:rsidRPr="00DA33DA">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5C5EC302" wp14:editId="3A6BF8EC">
                <wp:simplePos x="0" y="0"/>
                <wp:positionH relativeFrom="column">
                  <wp:posOffset>2133600</wp:posOffset>
                </wp:positionH>
                <wp:positionV relativeFrom="paragraph">
                  <wp:posOffset>866775</wp:posOffset>
                </wp:positionV>
                <wp:extent cx="799657" cy="257175"/>
                <wp:effectExtent l="19050" t="19050" r="19685" b="28575"/>
                <wp:wrapNone/>
                <wp:docPr id="12" name="Rectangle 12"/>
                <wp:cNvGraphicFramePr/>
                <a:graphic xmlns:a="http://schemas.openxmlformats.org/drawingml/2006/main">
                  <a:graphicData uri="http://schemas.microsoft.com/office/word/2010/wordprocessingShape">
                    <wps:wsp>
                      <wps:cNvSpPr/>
                      <wps:spPr>
                        <a:xfrm>
                          <a:off x="0" y="0"/>
                          <a:ext cx="799657" cy="257175"/>
                        </a:xfrm>
                        <a:prstGeom prst="rect">
                          <a:avLst/>
                        </a:prstGeom>
                        <a:noFill/>
                        <a:ln w="381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3EC60B" id="Rectangle 12" o:spid="_x0000_s1026" style="position:absolute;margin-left:168pt;margin-top:68.25pt;width:62.95pt;height:20.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" filled="f" strokecolor="windowText" strokeweight="3pt"/>
            </w:pict>
          </mc:Fallback>
        </mc:AlternateContent>
      </w:r>
      <w:r w:rsidRPr="00DA33DA">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B393D5D" wp14:editId="3DF40B80">
                <wp:simplePos x="0" y="0"/>
                <wp:positionH relativeFrom="column">
                  <wp:posOffset>1143000</wp:posOffset>
                </wp:positionH>
                <wp:positionV relativeFrom="paragraph">
                  <wp:posOffset>1295400</wp:posOffset>
                </wp:positionV>
                <wp:extent cx="799657" cy="257175"/>
                <wp:effectExtent l="19050" t="19050" r="19685" b="28575"/>
                <wp:wrapNone/>
                <wp:docPr id="11" name="Rectangle 11"/>
                <wp:cNvGraphicFramePr/>
                <a:graphic xmlns:a="http://schemas.openxmlformats.org/drawingml/2006/main">
                  <a:graphicData uri="http://schemas.microsoft.com/office/word/2010/wordprocessingShape">
                    <wps:wsp>
                      <wps:cNvSpPr/>
                      <wps:spPr>
                        <a:xfrm>
                          <a:off x="0" y="0"/>
                          <a:ext cx="799657" cy="257175"/>
                        </a:xfrm>
                        <a:prstGeom prst="rect">
                          <a:avLst/>
                        </a:prstGeom>
                        <a:noFill/>
                        <a:ln w="381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8A087C" id="Rectangle 11" o:spid="_x0000_s1026" style="position:absolute;margin-left:90pt;margin-top:102pt;width:62.95pt;height:20.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" filled="f" strokecolor="windowText" strokeweight="3pt"/>
            </w:pict>
          </mc:Fallback>
        </mc:AlternateContent>
      </w:r>
      <w:r w:rsidRPr="00DA33DA">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566A0ADC" wp14:editId="3D2F8033">
                <wp:simplePos x="0" y="0"/>
                <wp:positionH relativeFrom="column">
                  <wp:posOffset>2238375</wp:posOffset>
                </wp:positionH>
                <wp:positionV relativeFrom="paragraph">
                  <wp:posOffset>1638300</wp:posOffset>
                </wp:positionV>
                <wp:extent cx="799657" cy="257175"/>
                <wp:effectExtent l="19050" t="19050" r="19685" b="28575"/>
                <wp:wrapNone/>
                <wp:docPr id="8" name="Rectangle 8"/>
                <wp:cNvGraphicFramePr/>
                <a:graphic xmlns:a="http://schemas.openxmlformats.org/drawingml/2006/main">
                  <a:graphicData uri="http://schemas.microsoft.com/office/word/2010/wordprocessingShape">
                    <wps:wsp>
                      <wps:cNvSpPr/>
                      <wps:spPr>
                        <a:xfrm>
                          <a:off x="0" y="0"/>
                          <a:ext cx="799657" cy="257175"/>
                        </a:xfrm>
                        <a:prstGeom prst="rect">
                          <a:avLst/>
                        </a:prstGeom>
                        <a:noFill/>
                        <a:ln w="381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319DC4" id="Rectangle 8" o:spid="_x0000_s1026" style="position:absolute;margin-left:176.25pt;margin-top:129pt;width:62.95pt;height:20.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" filled="f" strokecolor="windowText" strokeweight="3pt"/>
            </w:pict>
          </mc:Fallback>
        </mc:AlternateContent>
      </w:r>
      <w:r w:rsidRPr="00DA33DA">
        <w:rPr>
          <w:rFonts w:ascii="Times New Roman" w:hAnsi="Times New Roman" w:cs="Times New Roman"/>
          <w:noProof/>
          <w:sz w:val="24"/>
          <w:szCs w:val="24"/>
        </w:rPr>
        <w:drawing>
          <wp:inline distT="0" distB="0" distL="0" distR="0" wp14:anchorId="6255FC0B" wp14:editId="17B311D5">
            <wp:extent cx="5731510" cy="3678555"/>
            <wp:effectExtent l="0" t="0" r="2540" b="0"/>
            <wp:docPr id="9" name="Picture 9"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Research Onion | Writing Guides | 15 Writer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678555"/>
                    </a:xfrm>
                    <a:prstGeom prst="rect">
                      <a:avLst/>
                    </a:prstGeom>
                    <a:noFill/>
                    <a:ln>
                      <a:noFill/>
                    </a:ln>
                  </pic:spPr>
                </pic:pic>
              </a:graphicData>
            </a:graphic>
          </wp:inline>
        </w:drawing>
      </w:r>
    </w:p>
    <w:p w14:paraId="0CD1D2EF" w14:textId="77777777" w:rsidR="007A5E19" w:rsidRPr="00DA33DA" w:rsidRDefault="007A5E19" w:rsidP="00BD34DC">
      <w:pPr>
        <w:spacing w:line="480" w:lineRule="auto"/>
        <w:rPr>
          <w:rFonts w:ascii="Times New Roman" w:hAnsi="Times New Roman" w:cs="Times New Roman"/>
          <w:sz w:val="28"/>
          <w:szCs w:val="28"/>
        </w:rPr>
      </w:pPr>
    </w:p>
    <w:p w14:paraId="6895CDEC" w14:textId="77777777" w:rsidR="007A5E19" w:rsidRPr="00DA33DA" w:rsidRDefault="007A5E1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3.2.1 Time Horizon</w:t>
      </w:r>
    </w:p>
    <w:p w14:paraId="5609D24A" w14:textId="77777777" w:rsidR="007A5E19" w:rsidRPr="00DA33DA" w:rsidRDefault="007A5E19" w:rsidP="00BD34DC">
      <w:pPr>
        <w:spacing w:line="480" w:lineRule="auto"/>
        <w:rPr>
          <w:rFonts w:ascii="Times New Roman" w:hAnsi="Times New Roman" w:cs="Times New Roman"/>
          <w:sz w:val="24"/>
          <w:szCs w:val="24"/>
        </w:rPr>
      </w:pPr>
    </w:p>
    <w:p w14:paraId="51D54EE0" w14:textId="7E0BD13C" w:rsidR="007A5E19" w:rsidRPr="00DA33DA" w:rsidRDefault="00B33120"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D</w:t>
      </w:r>
      <w:r w:rsidR="007A5E19" w:rsidRPr="00DA33DA">
        <w:rPr>
          <w:rFonts w:ascii="Times New Roman" w:hAnsi="Times New Roman" w:cs="Times New Roman"/>
          <w:sz w:val="24"/>
          <w:szCs w:val="24"/>
        </w:rPr>
        <w:t>eciding to conduct the study with a cross</w:t>
      </w:r>
      <w:r w:rsidRPr="00DA33DA">
        <w:rPr>
          <w:rFonts w:ascii="Times New Roman" w:hAnsi="Times New Roman" w:cs="Times New Roman"/>
          <w:sz w:val="24"/>
          <w:szCs w:val="24"/>
        </w:rPr>
        <w:t>-</w:t>
      </w:r>
      <w:r w:rsidR="007A5E19" w:rsidRPr="00DA33DA">
        <w:rPr>
          <w:rFonts w:ascii="Times New Roman" w:hAnsi="Times New Roman" w:cs="Times New Roman"/>
          <w:sz w:val="24"/>
          <w:szCs w:val="24"/>
        </w:rPr>
        <w:t xml:space="preserve">sectional approach </w:t>
      </w:r>
      <w:r w:rsidRPr="00DA33DA">
        <w:rPr>
          <w:rFonts w:ascii="Times New Roman" w:hAnsi="Times New Roman" w:cs="Times New Roman"/>
          <w:sz w:val="24"/>
          <w:szCs w:val="24"/>
        </w:rPr>
        <w:t>ensures</w:t>
      </w:r>
      <w:r w:rsidR="007A5E19" w:rsidRPr="00DA33DA">
        <w:rPr>
          <w:rFonts w:ascii="Times New Roman" w:hAnsi="Times New Roman" w:cs="Times New Roman"/>
          <w:sz w:val="24"/>
          <w:szCs w:val="24"/>
        </w:rPr>
        <w:t xml:space="preserve"> data </w:t>
      </w:r>
      <w:r w:rsidRPr="00DA33DA">
        <w:rPr>
          <w:rFonts w:ascii="Times New Roman" w:hAnsi="Times New Roman" w:cs="Times New Roman"/>
          <w:sz w:val="24"/>
          <w:szCs w:val="24"/>
        </w:rPr>
        <w:t xml:space="preserve">is reviewed </w:t>
      </w:r>
      <w:r w:rsidR="007A5E19" w:rsidRPr="00DA33DA">
        <w:rPr>
          <w:rFonts w:ascii="Times New Roman" w:hAnsi="Times New Roman" w:cs="Times New Roman"/>
          <w:sz w:val="24"/>
          <w:szCs w:val="24"/>
        </w:rPr>
        <w:t xml:space="preserve">from </w:t>
      </w:r>
      <w:r w:rsidRPr="00DA33DA">
        <w:rPr>
          <w:rFonts w:ascii="Times New Roman" w:hAnsi="Times New Roman" w:cs="Times New Roman"/>
          <w:sz w:val="24"/>
          <w:szCs w:val="24"/>
        </w:rPr>
        <w:t>one</w:t>
      </w:r>
      <w:r w:rsidR="007A5E19" w:rsidRPr="00DA33DA">
        <w:rPr>
          <w:rFonts w:ascii="Times New Roman" w:hAnsi="Times New Roman" w:cs="Times New Roman"/>
          <w:sz w:val="24"/>
          <w:szCs w:val="24"/>
        </w:rPr>
        <w:t xml:space="preserve"> given point in time to another </w:t>
      </w:r>
      <w:r w:rsidR="007A5E19" w:rsidRPr="00DA33DA">
        <w:rPr>
          <w:rFonts w:ascii="Times New Roman" w:hAnsi="Times New Roman" w:cs="Times New Roman"/>
          <w:sz w:val="24"/>
          <w:szCs w:val="24"/>
          <w:shd w:val="clear" w:color="auto" w:fill="FFFFFF"/>
        </w:rPr>
        <w:t xml:space="preserve">(Levin, 2006). </w:t>
      </w:r>
      <w:r w:rsidR="007A5E19" w:rsidRPr="00DA33DA">
        <w:rPr>
          <w:rFonts w:ascii="Times New Roman" w:hAnsi="Times New Roman" w:cs="Times New Roman"/>
          <w:sz w:val="24"/>
          <w:szCs w:val="24"/>
        </w:rPr>
        <w:t>The reason cross</w:t>
      </w:r>
      <w:r w:rsidRPr="00DA33DA">
        <w:rPr>
          <w:rFonts w:ascii="Times New Roman" w:hAnsi="Times New Roman" w:cs="Times New Roman"/>
          <w:sz w:val="24"/>
          <w:szCs w:val="24"/>
        </w:rPr>
        <w:t>-</w:t>
      </w:r>
      <w:r w:rsidR="007A5E19" w:rsidRPr="00DA33DA">
        <w:rPr>
          <w:rFonts w:ascii="Times New Roman" w:hAnsi="Times New Roman" w:cs="Times New Roman"/>
          <w:sz w:val="24"/>
          <w:szCs w:val="24"/>
        </w:rPr>
        <w:t>sectional research is the most appropriate for this type of study and subject is because it</w:t>
      </w:r>
      <w:r w:rsidRPr="00DA33DA">
        <w:rPr>
          <w:rFonts w:ascii="Times New Roman" w:hAnsi="Times New Roman" w:cs="Times New Roman"/>
          <w:sz w:val="24"/>
          <w:szCs w:val="24"/>
        </w:rPr>
        <w:t xml:space="preserve"> i</w:t>
      </w:r>
      <w:r w:rsidR="007A5E19" w:rsidRPr="00DA33DA">
        <w:rPr>
          <w:rFonts w:ascii="Times New Roman" w:hAnsi="Times New Roman" w:cs="Times New Roman"/>
          <w:sz w:val="24"/>
          <w:szCs w:val="24"/>
        </w:rPr>
        <w:t xml:space="preserve">s relatively inexpensive and </w:t>
      </w:r>
      <w:r w:rsidRPr="00DA33DA">
        <w:rPr>
          <w:rFonts w:ascii="Times New Roman" w:hAnsi="Times New Roman" w:cs="Times New Roman"/>
          <w:sz w:val="24"/>
          <w:szCs w:val="24"/>
        </w:rPr>
        <w:t>completed quickly; i</w:t>
      </w:r>
      <w:r w:rsidR="007A5E19" w:rsidRPr="00DA33DA">
        <w:rPr>
          <w:rFonts w:ascii="Times New Roman" w:hAnsi="Times New Roman" w:cs="Times New Roman"/>
          <w:sz w:val="24"/>
          <w:szCs w:val="24"/>
        </w:rPr>
        <w:t xml:space="preserve">t is </w:t>
      </w:r>
      <w:r w:rsidRPr="00DA33DA">
        <w:rPr>
          <w:rFonts w:ascii="Times New Roman" w:hAnsi="Times New Roman" w:cs="Times New Roman"/>
          <w:sz w:val="24"/>
          <w:szCs w:val="24"/>
        </w:rPr>
        <w:t xml:space="preserve">however </w:t>
      </w:r>
      <w:r w:rsidR="007A5E19" w:rsidRPr="00DA33DA">
        <w:rPr>
          <w:rFonts w:ascii="Times New Roman" w:hAnsi="Times New Roman" w:cs="Times New Roman"/>
          <w:sz w:val="24"/>
          <w:szCs w:val="24"/>
        </w:rPr>
        <w:t xml:space="preserve">over a short period of time </w:t>
      </w:r>
      <w:r w:rsidRPr="00DA33DA">
        <w:rPr>
          <w:rFonts w:ascii="Times New Roman" w:hAnsi="Times New Roman" w:cs="Times New Roman"/>
          <w:sz w:val="24"/>
          <w:szCs w:val="24"/>
        </w:rPr>
        <w:t xml:space="preserve">and </w:t>
      </w:r>
      <w:r w:rsidR="007A5E19" w:rsidRPr="00DA33DA">
        <w:rPr>
          <w:rFonts w:ascii="Times New Roman" w:hAnsi="Times New Roman" w:cs="Times New Roman"/>
          <w:sz w:val="24"/>
          <w:szCs w:val="24"/>
        </w:rPr>
        <w:t xml:space="preserve">results only show a snapshot of the situation and other research studies at different times may </w:t>
      </w:r>
      <w:r w:rsidRPr="00DA33DA">
        <w:rPr>
          <w:rFonts w:ascii="Times New Roman" w:hAnsi="Times New Roman" w:cs="Times New Roman"/>
          <w:sz w:val="24"/>
          <w:szCs w:val="24"/>
        </w:rPr>
        <w:t xml:space="preserve">therefore </w:t>
      </w:r>
      <w:r w:rsidR="007A5E19" w:rsidRPr="00DA33DA">
        <w:rPr>
          <w:rFonts w:ascii="Times New Roman" w:hAnsi="Times New Roman" w:cs="Times New Roman"/>
          <w:sz w:val="24"/>
          <w:szCs w:val="24"/>
        </w:rPr>
        <w:t>produce different results</w:t>
      </w:r>
      <w:r w:rsidRPr="00DA33DA">
        <w:rPr>
          <w:rFonts w:ascii="Times New Roman" w:hAnsi="Times New Roman" w:cs="Times New Roman"/>
          <w:sz w:val="24"/>
          <w:szCs w:val="24"/>
        </w:rPr>
        <w:t>.</w:t>
      </w:r>
      <w:r w:rsidR="007A5E19" w:rsidRPr="00DA33DA">
        <w:rPr>
          <w:rFonts w:ascii="Times New Roman" w:hAnsi="Times New Roman" w:cs="Times New Roman"/>
          <w:sz w:val="24"/>
          <w:szCs w:val="24"/>
        </w:rPr>
        <w:t xml:space="preserve"> (Levin, 2006). </w:t>
      </w:r>
    </w:p>
    <w:p w14:paraId="7F3FDA16" w14:textId="77777777" w:rsidR="007A5E19" w:rsidRPr="00DA33DA" w:rsidRDefault="007A5E19" w:rsidP="00BD34DC">
      <w:pPr>
        <w:spacing w:line="480" w:lineRule="auto"/>
        <w:rPr>
          <w:rFonts w:ascii="Times New Roman" w:hAnsi="Times New Roman" w:cs="Times New Roman"/>
          <w:sz w:val="24"/>
          <w:szCs w:val="24"/>
        </w:rPr>
      </w:pPr>
    </w:p>
    <w:p w14:paraId="4F9E81B7" w14:textId="4E233BAD" w:rsidR="007A5E19" w:rsidRPr="00DA33DA" w:rsidRDefault="007A5E1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lastRenderedPageBreak/>
        <w:t xml:space="preserve">3.2.2 </w:t>
      </w:r>
      <w:r w:rsidR="000772C5" w:rsidRPr="00DA33DA">
        <w:rPr>
          <w:rFonts w:ascii="Times New Roman" w:hAnsi="Times New Roman" w:cs="Times New Roman"/>
          <w:sz w:val="28"/>
          <w:szCs w:val="28"/>
        </w:rPr>
        <w:t xml:space="preserve">Procedure </w:t>
      </w:r>
    </w:p>
    <w:p w14:paraId="2B50667D" w14:textId="1D099678" w:rsidR="00931178"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The research will be conducted through questionnaires which will be created through </w:t>
      </w:r>
      <w:r w:rsidR="00B33120" w:rsidRPr="00DA33DA">
        <w:rPr>
          <w:rFonts w:ascii="Times New Roman" w:hAnsi="Times New Roman" w:cs="Times New Roman"/>
          <w:sz w:val="24"/>
          <w:szCs w:val="24"/>
        </w:rPr>
        <w:t>“S</w:t>
      </w:r>
      <w:r w:rsidRPr="00DA33DA">
        <w:rPr>
          <w:rFonts w:ascii="Times New Roman" w:hAnsi="Times New Roman" w:cs="Times New Roman"/>
          <w:sz w:val="24"/>
          <w:szCs w:val="24"/>
        </w:rPr>
        <w:t>urvey Monkey</w:t>
      </w:r>
      <w:r w:rsidR="00B33120" w:rsidRPr="00DA33DA">
        <w:rPr>
          <w:rFonts w:ascii="Times New Roman" w:hAnsi="Times New Roman" w:cs="Times New Roman"/>
          <w:sz w:val="24"/>
          <w:szCs w:val="24"/>
        </w:rPr>
        <w:t>”</w:t>
      </w:r>
      <w:r w:rsidRPr="00DA33DA">
        <w:rPr>
          <w:rFonts w:ascii="Times New Roman" w:hAnsi="Times New Roman" w:cs="Times New Roman"/>
          <w:sz w:val="24"/>
          <w:szCs w:val="24"/>
        </w:rPr>
        <w:t xml:space="preserve"> </w:t>
      </w:r>
      <w:r w:rsidR="00B33120" w:rsidRPr="00DA33DA">
        <w:rPr>
          <w:rFonts w:ascii="Times New Roman" w:hAnsi="Times New Roman" w:cs="Times New Roman"/>
          <w:sz w:val="24"/>
          <w:szCs w:val="24"/>
        </w:rPr>
        <w:t>which</w:t>
      </w:r>
      <w:r w:rsidRPr="00DA33DA">
        <w:rPr>
          <w:rFonts w:ascii="Times New Roman" w:hAnsi="Times New Roman" w:cs="Times New Roman"/>
          <w:sz w:val="24"/>
          <w:szCs w:val="24"/>
        </w:rPr>
        <w:t xml:space="preserve"> results in a large ran</w:t>
      </w:r>
      <w:r w:rsidR="00931178" w:rsidRPr="00DA33DA">
        <w:rPr>
          <w:rFonts w:ascii="Times New Roman" w:hAnsi="Times New Roman" w:cs="Times New Roman"/>
          <w:sz w:val="24"/>
          <w:szCs w:val="24"/>
        </w:rPr>
        <w:t>ge</w:t>
      </w:r>
      <w:r w:rsidRPr="00DA33DA">
        <w:rPr>
          <w:rFonts w:ascii="Times New Roman" w:hAnsi="Times New Roman" w:cs="Times New Roman"/>
          <w:sz w:val="24"/>
          <w:szCs w:val="24"/>
        </w:rPr>
        <w:t xml:space="preserve"> of anonymous answers. </w:t>
      </w:r>
    </w:p>
    <w:p w14:paraId="190D47C0" w14:textId="242EEB54" w:rsidR="00B61D89" w:rsidRPr="00DA33DA" w:rsidRDefault="00931178" w:rsidP="00B61D89">
      <w:pPr>
        <w:spacing w:line="480" w:lineRule="auto"/>
        <w:rPr>
          <w:rFonts w:ascii="Times New Roman" w:hAnsi="Times New Roman" w:cs="Times New Roman"/>
          <w:sz w:val="24"/>
          <w:szCs w:val="24"/>
        </w:rPr>
      </w:pPr>
      <w:r w:rsidRPr="00DA33DA">
        <w:rPr>
          <w:rFonts w:ascii="Times New Roman" w:hAnsi="Times New Roman" w:cs="Times New Roman"/>
          <w:sz w:val="24"/>
          <w:szCs w:val="24"/>
        </w:rPr>
        <w:t>The procedures</w:t>
      </w:r>
      <w:r w:rsidR="003850D9" w:rsidRPr="00DA33DA">
        <w:rPr>
          <w:rFonts w:ascii="Times New Roman" w:hAnsi="Times New Roman" w:cs="Times New Roman"/>
          <w:sz w:val="24"/>
          <w:szCs w:val="24"/>
        </w:rPr>
        <w:t xml:space="preserve"> for this questionnaire </w:t>
      </w:r>
      <w:proofErr w:type="gramStart"/>
      <w:r w:rsidR="003850D9" w:rsidRPr="00DA33DA">
        <w:rPr>
          <w:rFonts w:ascii="Times New Roman" w:hAnsi="Times New Roman" w:cs="Times New Roman"/>
          <w:sz w:val="24"/>
          <w:szCs w:val="24"/>
        </w:rPr>
        <w:t>was</w:t>
      </w:r>
      <w:proofErr w:type="gramEnd"/>
      <w:r w:rsidR="003850D9" w:rsidRPr="00DA33DA">
        <w:rPr>
          <w:rFonts w:ascii="Times New Roman" w:hAnsi="Times New Roman" w:cs="Times New Roman"/>
          <w:sz w:val="24"/>
          <w:szCs w:val="24"/>
        </w:rPr>
        <w:t xml:space="preserve"> completed on a draft document before implementing then onto </w:t>
      </w:r>
      <w:r w:rsidR="00B33120" w:rsidRPr="00DA33DA">
        <w:rPr>
          <w:rFonts w:ascii="Times New Roman" w:hAnsi="Times New Roman" w:cs="Times New Roman"/>
          <w:sz w:val="24"/>
          <w:szCs w:val="24"/>
        </w:rPr>
        <w:t>an</w:t>
      </w:r>
      <w:r w:rsidR="003850D9" w:rsidRPr="00DA33DA">
        <w:rPr>
          <w:rFonts w:ascii="Times New Roman" w:hAnsi="Times New Roman" w:cs="Times New Roman"/>
          <w:sz w:val="24"/>
          <w:szCs w:val="24"/>
        </w:rPr>
        <w:t xml:space="preserve"> online website called Survey Monkey which offers free online survey</w:t>
      </w:r>
      <w:r w:rsidR="00B33120" w:rsidRPr="00DA33DA">
        <w:rPr>
          <w:rFonts w:ascii="Times New Roman" w:hAnsi="Times New Roman" w:cs="Times New Roman"/>
          <w:sz w:val="24"/>
          <w:szCs w:val="24"/>
        </w:rPr>
        <w:t xml:space="preserve"> feedback</w:t>
      </w:r>
      <w:r w:rsidR="003850D9" w:rsidRPr="00DA33DA">
        <w:rPr>
          <w:rFonts w:ascii="Times New Roman" w:hAnsi="Times New Roman" w:cs="Times New Roman"/>
          <w:sz w:val="24"/>
          <w:szCs w:val="24"/>
        </w:rPr>
        <w:t>. The questions were all aimed at trying to enhance and achieve the objectives given previously</w:t>
      </w:r>
      <w:r w:rsidR="00B33120" w:rsidRPr="00DA33DA">
        <w:rPr>
          <w:rFonts w:ascii="Times New Roman" w:hAnsi="Times New Roman" w:cs="Times New Roman"/>
          <w:sz w:val="24"/>
          <w:szCs w:val="24"/>
        </w:rPr>
        <w:t>, t</w:t>
      </w:r>
      <w:r w:rsidR="003850D9" w:rsidRPr="00DA33DA">
        <w:rPr>
          <w:rFonts w:ascii="Times New Roman" w:hAnsi="Times New Roman" w:cs="Times New Roman"/>
          <w:sz w:val="24"/>
          <w:szCs w:val="24"/>
        </w:rPr>
        <w:t>o try and identify if there was any patterns between different ages and levels of service with the police force.</w:t>
      </w:r>
      <w:r w:rsidR="0081508D" w:rsidRPr="00DA33DA">
        <w:rPr>
          <w:rFonts w:ascii="Times New Roman" w:hAnsi="Times New Roman" w:cs="Times New Roman"/>
          <w:sz w:val="24"/>
          <w:szCs w:val="24"/>
        </w:rPr>
        <w:t xml:space="preserve"> Once the questionnaires were </w:t>
      </w:r>
      <w:proofErr w:type="gramStart"/>
      <w:r w:rsidR="0081508D" w:rsidRPr="00DA33DA">
        <w:rPr>
          <w:rFonts w:ascii="Times New Roman" w:hAnsi="Times New Roman" w:cs="Times New Roman"/>
          <w:sz w:val="24"/>
          <w:szCs w:val="24"/>
        </w:rPr>
        <w:t>completed</w:t>
      </w:r>
      <w:proofErr w:type="gramEnd"/>
      <w:r w:rsidR="0081508D" w:rsidRPr="00DA33DA">
        <w:rPr>
          <w:rFonts w:ascii="Times New Roman" w:hAnsi="Times New Roman" w:cs="Times New Roman"/>
          <w:sz w:val="24"/>
          <w:szCs w:val="24"/>
        </w:rPr>
        <w:t xml:space="preserve"> they were sent out to a large number of employees of South Wales Police force and the time frame given was 48hours to have as many completed as possible</w:t>
      </w:r>
      <w:r w:rsidR="00B61D89" w:rsidRPr="00DA33DA">
        <w:rPr>
          <w:rFonts w:ascii="Times New Roman" w:hAnsi="Times New Roman" w:cs="Times New Roman"/>
          <w:sz w:val="24"/>
          <w:szCs w:val="24"/>
        </w:rPr>
        <w:t xml:space="preserve">. The information researched within the literature review was the grounding and reasoning as to why certain questions were asked on the </w:t>
      </w:r>
      <w:proofErr w:type="gramStart"/>
      <w:r w:rsidR="00B61D89" w:rsidRPr="00DA33DA">
        <w:rPr>
          <w:rFonts w:ascii="Times New Roman" w:hAnsi="Times New Roman" w:cs="Times New Roman"/>
          <w:sz w:val="24"/>
          <w:szCs w:val="24"/>
        </w:rPr>
        <w:t>questionnaire</w:t>
      </w:r>
      <w:proofErr w:type="gramEnd"/>
      <w:r w:rsidR="00B61D89" w:rsidRPr="00DA33DA">
        <w:rPr>
          <w:rFonts w:ascii="Times New Roman" w:hAnsi="Times New Roman" w:cs="Times New Roman"/>
          <w:sz w:val="24"/>
          <w:szCs w:val="24"/>
        </w:rPr>
        <w:t xml:space="preserve"> please see Appendix 10 question and literature mix 7.5 for further details.</w:t>
      </w:r>
    </w:p>
    <w:p w14:paraId="0EE32FE9" w14:textId="395C88A7"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Questionnaires are the most appropriate choice throughout this research as the results can be analysed and compared allowing a view or insight on quantitative and qualitative data quick</w:t>
      </w:r>
      <w:r w:rsidR="00D67DF7" w:rsidRPr="00DA33DA">
        <w:rPr>
          <w:rFonts w:ascii="Times New Roman" w:hAnsi="Times New Roman" w:cs="Times New Roman"/>
          <w:sz w:val="24"/>
          <w:szCs w:val="24"/>
        </w:rPr>
        <w:t>ly</w:t>
      </w:r>
      <w:r w:rsidRPr="00DA33DA">
        <w:rPr>
          <w:rFonts w:ascii="Times New Roman" w:hAnsi="Times New Roman" w:cs="Times New Roman"/>
          <w:sz w:val="24"/>
          <w:szCs w:val="24"/>
        </w:rPr>
        <w:t xml:space="preserve"> and eas</w:t>
      </w:r>
      <w:r w:rsidR="00D67DF7" w:rsidRPr="00DA33DA">
        <w:rPr>
          <w:rFonts w:ascii="Times New Roman" w:hAnsi="Times New Roman" w:cs="Times New Roman"/>
          <w:sz w:val="24"/>
          <w:szCs w:val="24"/>
        </w:rPr>
        <w:t>il</w:t>
      </w:r>
      <w:r w:rsidRPr="00DA33DA">
        <w:rPr>
          <w:rFonts w:ascii="Times New Roman" w:hAnsi="Times New Roman" w:cs="Times New Roman"/>
          <w:sz w:val="24"/>
          <w:szCs w:val="24"/>
        </w:rPr>
        <w:t xml:space="preserve">y.  </w:t>
      </w:r>
    </w:p>
    <w:p w14:paraId="3CB1BCBC" w14:textId="6A1D2A4B"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Survey research is used</w:t>
      </w:r>
      <w:r w:rsidR="00D67DF7" w:rsidRPr="00DA33DA">
        <w:rPr>
          <w:rFonts w:ascii="Times New Roman" w:hAnsi="Times New Roman" w:cs="Times New Roman"/>
          <w:sz w:val="24"/>
          <w:szCs w:val="24"/>
        </w:rPr>
        <w:t>,</w:t>
      </w:r>
      <w:r w:rsidRPr="00DA33DA">
        <w:rPr>
          <w:rFonts w:ascii="Times New Roman" w:hAnsi="Times New Roman" w:cs="Times New Roman"/>
          <w:sz w:val="24"/>
          <w:szCs w:val="24"/>
        </w:rPr>
        <w:t xml:space="preserve"> “to answer questions that have been raised, to solve problems that have been posed or observed, to assess needs and set goals, to determine whether or not specific objectives have been met, to establish baselines against which future comparisons can be made, to analyse trends across time, and generally, to describe what exists, in what amount, and in what context.” (Isaac &amp; Michael, 1997, p. 136 , </w:t>
      </w:r>
      <w:r w:rsidRPr="00DA33DA">
        <w:rPr>
          <w:rFonts w:ascii="Times New Roman" w:hAnsi="Times New Roman" w:cs="Times New Roman"/>
          <w:sz w:val="24"/>
          <w:szCs w:val="24"/>
          <w:shd w:val="clear" w:color="auto" w:fill="FFFFFF"/>
        </w:rPr>
        <w:t>as cited in (</w:t>
      </w:r>
      <w:proofErr w:type="spellStart"/>
      <w:r w:rsidRPr="00DA33DA">
        <w:rPr>
          <w:rFonts w:ascii="Times New Roman" w:hAnsi="Times New Roman" w:cs="Times New Roman"/>
          <w:sz w:val="24"/>
          <w:szCs w:val="24"/>
          <w:shd w:val="clear" w:color="auto" w:fill="FFFFFF"/>
        </w:rPr>
        <w:t>Glasow</w:t>
      </w:r>
      <w:proofErr w:type="spellEnd"/>
      <w:r w:rsidRPr="00DA33DA">
        <w:rPr>
          <w:rFonts w:ascii="Times New Roman" w:hAnsi="Times New Roman" w:cs="Times New Roman"/>
          <w:sz w:val="24"/>
          <w:szCs w:val="24"/>
          <w:shd w:val="clear" w:color="auto" w:fill="FFFFFF"/>
        </w:rPr>
        <w:t>, 2005).</w:t>
      </w:r>
    </w:p>
    <w:p w14:paraId="09A24FE4" w14:textId="230B70F9"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Within Questionnaires there is weakness which Bell (1996, p.68 </w:t>
      </w:r>
      <w:r w:rsidRPr="00DA33DA">
        <w:rPr>
          <w:rFonts w:ascii="Times New Roman" w:hAnsi="Times New Roman" w:cs="Times New Roman"/>
          <w:sz w:val="24"/>
          <w:szCs w:val="24"/>
          <w:shd w:val="clear" w:color="auto" w:fill="FFFFFF"/>
        </w:rPr>
        <w:t>as cited in (</w:t>
      </w:r>
      <w:proofErr w:type="spellStart"/>
      <w:r w:rsidRPr="00DA33DA">
        <w:rPr>
          <w:rFonts w:ascii="Times New Roman" w:hAnsi="Times New Roman" w:cs="Times New Roman"/>
          <w:sz w:val="24"/>
          <w:szCs w:val="24"/>
          <w:shd w:val="clear" w:color="auto" w:fill="FFFFFF"/>
        </w:rPr>
        <w:t>Glasow</w:t>
      </w:r>
      <w:proofErr w:type="spellEnd"/>
      <w:r w:rsidRPr="00DA33DA">
        <w:rPr>
          <w:rFonts w:ascii="Times New Roman" w:hAnsi="Times New Roman" w:cs="Times New Roman"/>
          <w:sz w:val="24"/>
          <w:szCs w:val="24"/>
          <w:shd w:val="clear" w:color="auto" w:fill="FFFFFF"/>
        </w:rPr>
        <w:t>, 2005)</w:t>
      </w:r>
      <w:r w:rsidRPr="00DA33DA">
        <w:rPr>
          <w:rFonts w:ascii="Times New Roman" w:hAnsi="Times New Roman" w:cs="Times New Roman"/>
          <w:sz w:val="24"/>
          <w:szCs w:val="24"/>
        </w:rPr>
        <w:t xml:space="preserve">) </w:t>
      </w:r>
      <w:r w:rsidR="00D67DF7" w:rsidRPr="00DA33DA">
        <w:rPr>
          <w:rFonts w:ascii="Times New Roman" w:hAnsi="Times New Roman" w:cs="Times New Roman"/>
          <w:sz w:val="24"/>
          <w:szCs w:val="24"/>
        </w:rPr>
        <w:t>notes in</w:t>
      </w:r>
      <w:r w:rsidRPr="00DA33DA">
        <w:rPr>
          <w:rFonts w:ascii="Times New Roman" w:hAnsi="Times New Roman" w:cs="Times New Roman"/>
          <w:sz w:val="24"/>
          <w:szCs w:val="24"/>
        </w:rPr>
        <w:t xml:space="preserve"> that biases may occur either in the lack of responses or from the nature and accuracy of the responds received.</w:t>
      </w:r>
    </w:p>
    <w:p w14:paraId="32DF9E45" w14:textId="77777777" w:rsidR="007A5E19" w:rsidRPr="00DA33DA" w:rsidRDefault="007A5E19" w:rsidP="00BD34DC">
      <w:pPr>
        <w:spacing w:line="480" w:lineRule="auto"/>
        <w:rPr>
          <w:rFonts w:ascii="Times New Roman" w:hAnsi="Times New Roman" w:cs="Times New Roman"/>
          <w:sz w:val="28"/>
          <w:szCs w:val="28"/>
        </w:rPr>
      </w:pPr>
    </w:p>
    <w:p w14:paraId="47C778A2" w14:textId="77777777" w:rsidR="007A5E19" w:rsidRPr="00DA33DA" w:rsidRDefault="007A5E1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 xml:space="preserve">3.2.3 Choice </w:t>
      </w:r>
    </w:p>
    <w:p w14:paraId="23EC3534" w14:textId="77777777"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This Research paper will explore and use the mixed methods option to ensure the data is collected and analysed by using both quantitative and qualitative data throughout the survey </w:t>
      </w:r>
      <w:r w:rsidRPr="00DA33DA">
        <w:rPr>
          <w:rFonts w:ascii="Times New Roman" w:hAnsi="Times New Roman" w:cs="Times New Roman"/>
          <w:sz w:val="24"/>
          <w:szCs w:val="24"/>
          <w:shd w:val="clear" w:color="auto" w:fill="FFFFFF"/>
        </w:rPr>
        <w:t>(Adamson, 2004)</w:t>
      </w:r>
      <w:r w:rsidRPr="00DA33DA">
        <w:rPr>
          <w:rFonts w:ascii="Times New Roman" w:hAnsi="Times New Roman" w:cs="Times New Roman"/>
          <w:sz w:val="24"/>
          <w:szCs w:val="24"/>
        </w:rPr>
        <w:t xml:space="preserve">. </w:t>
      </w:r>
    </w:p>
    <w:p w14:paraId="37C1DC37" w14:textId="08F9BA01"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Creswell (2014) states that by using a mixed method approach it offers a pragmatic and transformative approach by using both open and closed questions which results in developing a rationing decision as it resides in the middle of both. Creswell (2014) also states that a mixed method researcher, pragmatism allows to open the door into multiple methods, different worldviews and many different assumptions which enables different forms of data collected</w:t>
      </w:r>
      <w:r w:rsidR="00D67DF7" w:rsidRPr="00DA33DA">
        <w:rPr>
          <w:rFonts w:ascii="Times New Roman" w:hAnsi="Times New Roman" w:cs="Times New Roman"/>
          <w:sz w:val="24"/>
          <w:szCs w:val="24"/>
        </w:rPr>
        <w:t>.</w:t>
      </w:r>
      <w:r w:rsidRPr="00DA33DA">
        <w:rPr>
          <w:rFonts w:ascii="Times New Roman" w:hAnsi="Times New Roman" w:cs="Times New Roman"/>
          <w:sz w:val="24"/>
          <w:szCs w:val="24"/>
        </w:rPr>
        <w:t xml:space="preserve"> Crotty (1998) has identified that qualitative researchers tend to only use open ended questions therefore allowing the participants to share their views.</w:t>
      </w:r>
    </w:p>
    <w:p w14:paraId="2329F908" w14:textId="791738DB" w:rsidR="007A5E19" w:rsidRPr="00DA33DA" w:rsidRDefault="007A5E19" w:rsidP="00BD34DC">
      <w:pPr>
        <w:spacing w:line="480" w:lineRule="auto"/>
        <w:rPr>
          <w:rFonts w:ascii="Times New Roman" w:hAnsi="Times New Roman" w:cs="Times New Roman"/>
          <w:sz w:val="24"/>
          <w:szCs w:val="24"/>
        </w:rPr>
      </w:pPr>
      <w:proofErr w:type="spellStart"/>
      <w:r w:rsidRPr="00DA33DA">
        <w:rPr>
          <w:rFonts w:ascii="Times New Roman" w:hAnsi="Times New Roman" w:cs="Times New Roman"/>
          <w:sz w:val="24"/>
          <w:szCs w:val="24"/>
        </w:rPr>
        <w:t>Babones</w:t>
      </w:r>
      <w:proofErr w:type="spellEnd"/>
      <w:r w:rsidRPr="00DA33DA">
        <w:rPr>
          <w:rFonts w:ascii="Times New Roman" w:hAnsi="Times New Roman" w:cs="Times New Roman"/>
          <w:sz w:val="24"/>
          <w:szCs w:val="24"/>
        </w:rPr>
        <w:t xml:space="preserve"> (2015) discusses the interpretive approach which is usually linked to quantitative and quantitative data. Within interpretive quantitative research, it explores the analysis data by multiple perspectives and allowing it to become a holistic process and promotes the option to have a more meaningful and understandable </w:t>
      </w:r>
      <w:r w:rsidR="00D67DF7" w:rsidRPr="00DA33DA">
        <w:rPr>
          <w:rFonts w:ascii="Times New Roman" w:hAnsi="Times New Roman" w:cs="Times New Roman"/>
          <w:sz w:val="24"/>
          <w:szCs w:val="24"/>
        </w:rPr>
        <w:t xml:space="preserve">view rather </w:t>
      </w:r>
      <w:r w:rsidRPr="00DA33DA">
        <w:rPr>
          <w:rFonts w:ascii="Times New Roman" w:hAnsi="Times New Roman" w:cs="Times New Roman"/>
          <w:sz w:val="24"/>
          <w:szCs w:val="24"/>
        </w:rPr>
        <w:t>than other research methodology options such as positivist.</w:t>
      </w:r>
    </w:p>
    <w:p w14:paraId="016C524A" w14:textId="77777777" w:rsidR="00C81B56" w:rsidRPr="00DA33DA" w:rsidRDefault="00C81B56" w:rsidP="00BD34DC">
      <w:pPr>
        <w:spacing w:line="480" w:lineRule="auto"/>
        <w:rPr>
          <w:rFonts w:ascii="Times New Roman" w:hAnsi="Times New Roman" w:cs="Times New Roman"/>
          <w:sz w:val="24"/>
          <w:szCs w:val="24"/>
        </w:rPr>
      </w:pPr>
    </w:p>
    <w:p w14:paraId="1C437396" w14:textId="77777777" w:rsidR="007A5E19" w:rsidRPr="00DA33DA" w:rsidRDefault="007A5E1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3.3 Techniques: Data Collection and Analysis</w:t>
      </w:r>
    </w:p>
    <w:p w14:paraId="62B60680" w14:textId="77777777" w:rsidR="007A5E19" w:rsidRPr="00DA33DA" w:rsidRDefault="007A5E19" w:rsidP="00BD34DC">
      <w:pPr>
        <w:spacing w:line="480" w:lineRule="auto"/>
        <w:rPr>
          <w:rFonts w:ascii="Times New Roman" w:hAnsi="Times New Roman" w:cs="Times New Roman"/>
          <w:sz w:val="28"/>
          <w:szCs w:val="28"/>
        </w:rPr>
      </w:pPr>
      <w:bookmarkStart w:id="55" w:name="_Hlk65431501"/>
      <w:r w:rsidRPr="00DA33DA">
        <w:rPr>
          <w:rFonts w:ascii="Times New Roman" w:hAnsi="Times New Roman" w:cs="Times New Roman"/>
          <w:sz w:val="28"/>
          <w:szCs w:val="28"/>
        </w:rPr>
        <w:t xml:space="preserve">3.3.1 </w:t>
      </w:r>
      <w:bookmarkEnd w:id="55"/>
      <w:r w:rsidRPr="00DA33DA">
        <w:rPr>
          <w:rFonts w:ascii="Times New Roman" w:hAnsi="Times New Roman" w:cs="Times New Roman"/>
          <w:sz w:val="28"/>
          <w:szCs w:val="28"/>
        </w:rPr>
        <w:t>Data Collection</w:t>
      </w:r>
    </w:p>
    <w:p w14:paraId="7C244180" w14:textId="77777777" w:rsidR="007A5E19" w:rsidRPr="00DA33DA" w:rsidRDefault="007A5E19" w:rsidP="00BD34DC">
      <w:pPr>
        <w:spacing w:line="480" w:lineRule="auto"/>
        <w:rPr>
          <w:rFonts w:ascii="Times New Roman" w:hAnsi="Times New Roman" w:cs="Times New Roman"/>
          <w:sz w:val="24"/>
          <w:szCs w:val="24"/>
        </w:rPr>
      </w:pPr>
    </w:p>
    <w:p w14:paraId="15F1C603" w14:textId="1DCAD736" w:rsidR="007A5E19" w:rsidRPr="00DA33DA" w:rsidRDefault="007A5E19"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lastRenderedPageBreak/>
        <w:t>Questionnaires are often used as a favoured tool to gather and record information as</w:t>
      </w:r>
      <w:r w:rsidR="00D67DF7" w:rsidRPr="00DA33DA">
        <w:rPr>
          <w:rFonts w:ascii="Times New Roman" w:hAnsi="Times New Roman" w:cs="Times New Roman"/>
          <w:sz w:val="24"/>
          <w:szCs w:val="24"/>
        </w:rPr>
        <w:t xml:space="preserve"> agreed</w:t>
      </w:r>
      <w:r w:rsidRPr="00DA33DA">
        <w:rPr>
          <w:rFonts w:ascii="Times New Roman" w:hAnsi="Times New Roman" w:cs="Times New Roman"/>
          <w:sz w:val="24"/>
          <w:szCs w:val="24"/>
        </w:rPr>
        <w:t xml:space="preserve"> by </w:t>
      </w:r>
      <w:proofErr w:type="spellStart"/>
      <w:r w:rsidRPr="00DA33DA">
        <w:rPr>
          <w:rFonts w:ascii="Times New Roman" w:hAnsi="Times New Roman" w:cs="Times New Roman"/>
          <w:sz w:val="24"/>
          <w:szCs w:val="24"/>
        </w:rPr>
        <w:t>Gilliham</w:t>
      </w:r>
      <w:proofErr w:type="spellEnd"/>
      <w:r w:rsidRPr="00DA33DA">
        <w:rPr>
          <w:rFonts w:ascii="Times New Roman" w:hAnsi="Times New Roman" w:cs="Times New Roman"/>
          <w:sz w:val="24"/>
          <w:szCs w:val="24"/>
        </w:rPr>
        <w:t xml:space="preserve"> (2008)</w:t>
      </w:r>
      <w:r w:rsidR="00D67DF7" w:rsidRPr="00DA33DA">
        <w:rPr>
          <w:rFonts w:ascii="Times New Roman" w:hAnsi="Times New Roman" w:cs="Times New Roman"/>
          <w:sz w:val="24"/>
          <w:szCs w:val="24"/>
        </w:rPr>
        <w:t>; they</w:t>
      </w:r>
      <w:r w:rsidRPr="00DA33DA">
        <w:rPr>
          <w:rFonts w:ascii="Times New Roman" w:hAnsi="Times New Roman" w:cs="Times New Roman"/>
          <w:sz w:val="24"/>
          <w:szCs w:val="24"/>
        </w:rPr>
        <w:t xml:space="preserve"> are see</w:t>
      </w:r>
      <w:r w:rsidR="00D67DF7" w:rsidRPr="00DA33DA">
        <w:rPr>
          <w:rFonts w:ascii="Times New Roman" w:hAnsi="Times New Roman" w:cs="Times New Roman"/>
          <w:sz w:val="24"/>
          <w:szCs w:val="24"/>
        </w:rPr>
        <w:t>n</w:t>
      </w:r>
      <w:r w:rsidRPr="00DA33DA">
        <w:rPr>
          <w:rFonts w:ascii="Times New Roman" w:hAnsi="Times New Roman" w:cs="Times New Roman"/>
          <w:sz w:val="24"/>
          <w:szCs w:val="24"/>
        </w:rPr>
        <w:t xml:space="preserve"> as very convenient and time</w:t>
      </w:r>
      <w:r w:rsidR="00D67DF7" w:rsidRPr="00DA33DA">
        <w:rPr>
          <w:rFonts w:ascii="Times New Roman" w:hAnsi="Times New Roman" w:cs="Times New Roman"/>
          <w:sz w:val="24"/>
          <w:szCs w:val="24"/>
        </w:rPr>
        <w:t>-</w:t>
      </w:r>
      <w:r w:rsidRPr="00DA33DA">
        <w:rPr>
          <w:rFonts w:ascii="Times New Roman" w:hAnsi="Times New Roman" w:cs="Times New Roman"/>
          <w:sz w:val="24"/>
          <w:szCs w:val="24"/>
        </w:rPr>
        <w:t>saving method</w:t>
      </w:r>
      <w:r w:rsidR="00D67DF7" w:rsidRPr="00DA33DA">
        <w:rPr>
          <w:rFonts w:ascii="Times New Roman" w:hAnsi="Times New Roman" w:cs="Times New Roman"/>
          <w:sz w:val="24"/>
          <w:szCs w:val="24"/>
        </w:rPr>
        <w:t>s</w:t>
      </w:r>
      <w:r w:rsidRPr="00DA33DA">
        <w:rPr>
          <w:rFonts w:ascii="Times New Roman" w:hAnsi="Times New Roman" w:cs="Times New Roman"/>
          <w:sz w:val="24"/>
          <w:szCs w:val="24"/>
        </w:rPr>
        <w:t xml:space="preserve"> to collect a large data however it</w:t>
      </w:r>
      <w:r w:rsidR="00D67DF7" w:rsidRPr="00DA33DA">
        <w:rPr>
          <w:rFonts w:ascii="Times New Roman" w:hAnsi="Times New Roman" w:cs="Times New Roman"/>
          <w:sz w:val="24"/>
          <w:szCs w:val="24"/>
        </w:rPr>
        <w:t xml:space="preserve"> i</w:t>
      </w:r>
      <w:r w:rsidRPr="00DA33DA">
        <w:rPr>
          <w:rFonts w:ascii="Times New Roman" w:hAnsi="Times New Roman" w:cs="Times New Roman"/>
          <w:sz w:val="24"/>
          <w:szCs w:val="24"/>
        </w:rPr>
        <w:t xml:space="preserve">s </w:t>
      </w:r>
      <w:r w:rsidR="00D67DF7" w:rsidRPr="00DA33DA">
        <w:rPr>
          <w:rFonts w:ascii="Times New Roman" w:hAnsi="Times New Roman" w:cs="Times New Roman"/>
          <w:sz w:val="24"/>
          <w:szCs w:val="24"/>
        </w:rPr>
        <w:t>conceded</w:t>
      </w:r>
      <w:r w:rsidRPr="00DA33DA">
        <w:rPr>
          <w:rFonts w:ascii="Times New Roman" w:hAnsi="Times New Roman" w:cs="Times New Roman"/>
          <w:sz w:val="24"/>
          <w:szCs w:val="24"/>
        </w:rPr>
        <w:t xml:space="preserve"> that participants may misinterpret the statements and questions resulting in incomplete responses and </w:t>
      </w:r>
      <w:r w:rsidR="00D67DF7" w:rsidRPr="00DA33DA">
        <w:rPr>
          <w:rFonts w:ascii="Times New Roman" w:hAnsi="Times New Roman" w:cs="Times New Roman"/>
          <w:sz w:val="24"/>
          <w:szCs w:val="24"/>
        </w:rPr>
        <w:t xml:space="preserve">there is </w:t>
      </w:r>
      <w:r w:rsidRPr="00DA33DA">
        <w:rPr>
          <w:rFonts w:ascii="Times New Roman" w:hAnsi="Times New Roman" w:cs="Times New Roman"/>
          <w:sz w:val="24"/>
          <w:szCs w:val="24"/>
        </w:rPr>
        <w:t xml:space="preserve">also the potential of having a low turnout of participants response </w:t>
      </w:r>
      <w:r w:rsidRPr="00DA33DA">
        <w:rPr>
          <w:rFonts w:ascii="Times New Roman" w:hAnsi="Times New Roman" w:cs="Times New Roman"/>
          <w:sz w:val="24"/>
          <w:szCs w:val="24"/>
          <w:shd w:val="clear" w:color="auto" w:fill="FFFFFF"/>
        </w:rPr>
        <w:t>(Biggerstaff, 2012).</w:t>
      </w:r>
    </w:p>
    <w:p w14:paraId="774613F7" w14:textId="66E923B9"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This questionnaire contains 10 questions with varied</w:t>
      </w:r>
      <w:r w:rsidR="00C50B26" w:rsidRPr="00DA33DA">
        <w:rPr>
          <w:rFonts w:ascii="Times New Roman" w:hAnsi="Times New Roman" w:cs="Times New Roman"/>
          <w:sz w:val="24"/>
          <w:szCs w:val="24"/>
        </w:rPr>
        <w:t>,</w:t>
      </w:r>
      <w:r w:rsidRPr="00DA33DA">
        <w:rPr>
          <w:rFonts w:ascii="Times New Roman" w:hAnsi="Times New Roman" w:cs="Times New Roman"/>
          <w:sz w:val="24"/>
          <w:szCs w:val="24"/>
        </w:rPr>
        <w:t xml:space="preserve"> open and closed questions aiming to gather a large rang</w:t>
      </w:r>
      <w:r w:rsidR="00C50B26" w:rsidRPr="00DA33DA">
        <w:rPr>
          <w:rFonts w:ascii="Times New Roman" w:hAnsi="Times New Roman" w:cs="Times New Roman"/>
          <w:sz w:val="24"/>
          <w:szCs w:val="24"/>
        </w:rPr>
        <w:t>e</w:t>
      </w:r>
      <w:r w:rsidRPr="00DA33DA">
        <w:rPr>
          <w:rFonts w:ascii="Times New Roman" w:hAnsi="Times New Roman" w:cs="Times New Roman"/>
          <w:sz w:val="24"/>
          <w:szCs w:val="24"/>
        </w:rPr>
        <w:t xml:space="preserve"> of different information and data from individuals from remote locations aiming to have a </w:t>
      </w:r>
      <w:r w:rsidR="00C50B26" w:rsidRPr="00DA33DA">
        <w:rPr>
          <w:rFonts w:ascii="Times New Roman" w:hAnsi="Times New Roman" w:cs="Times New Roman"/>
          <w:sz w:val="24"/>
          <w:szCs w:val="24"/>
        </w:rPr>
        <w:t xml:space="preserve">good cross section of </w:t>
      </w:r>
      <w:r w:rsidRPr="00DA33DA">
        <w:rPr>
          <w:rFonts w:ascii="Times New Roman" w:hAnsi="Times New Roman" w:cs="Times New Roman"/>
          <w:sz w:val="24"/>
          <w:szCs w:val="24"/>
        </w:rPr>
        <w:t xml:space="preserve">population (Gillham, B. 2007 </w:t>
      </w:r>
      <w:r w:rsidRPr="00DA33DA">
        <w:rPr>
          <w:rFonts w:ascii="Times New Roman" w:hAnsi="Times New Roman" w:cs="Times New Roman"/>
          <w:sz w:val="24"/>
          <w:szCs w:val="24"/>
          <w:shd w:val="clear" w:color="auto" w:fill="FFFFFF"/>
        </w:rPr>
        <w:t>as cited in Designing and Using Research Questionnaires, n.d.).</w:t>
      </w:r>
    </w:p>
    <w:p w14:paraId="5678D162" w14:textId="71543C8B" w:rsidR="007A5E19" w:rsidRPr="00DA33DA" w:rsidRDefault="007A5E19"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Open questions are viewed as an invite to the respondents to provide data or offer short comments. Closed questions are viewed as allowing the respondent a number of options on what to select and are see</w:t>
      </w:r>
      <w:r w:rsidR="00C50B26" w:rsidRPr="00DA33DA">
        <w:rPr>
          <w:rFonts w:ascii="Times New Roman" w:hAnsi="Times New Roman" w:cs="Times New Roman"/>
          <w:sz w:val="24"/>
          <w:szCs w:val="24"/>
        </w:rPr>
        <w:t>n as</w:t>
      </w:r>
      <w:r w:rsidRPr="00DA33DA">
        <w:rPr>
          <w:rFonts w:ascii="Times New Roman" w:hAnsi="Times New Roman" w:cs="Times New Roman"/>
          <w:sz w:val="24"/>
          <w:szCs w:val="24"/>
        </w:rPr>
        <w:t xml:space="preserve"> more difficult to design </w:t>
      </w:r>
      <w:r w:rsidRPr="00DA33DA">
        <w:rPr>
          <w:rFonts w:ascii="Times New Roman" w:hAnsi="Times New Roman" w:cs="Times New Roman"/>
          <w:sz w:val="24"/>
          <w:szCs w:val="24"/>
          <w:shd w:val="clear" w:color="auto" w:fill="FFFFFF"/>
        </w:rPr>
        <w:t>(</w:t>
      </w:r>
      <w:proofErr w:type="spellStart"/>
      <w:r w:rsidRPr="00DA33DA">
        <w:rPr>
          <w:rFonts w:ascii="Times New Roman" w:hAnsi="Times New Roman" w:cs="Times New Roman"/>
          <w:sz w:val="24"/>
          <w:szCs w:val="24"/>
          <w:shd w:val="clear" w:color="auto" w:fill="FFFFFF"/>
        </w:rPr>
        <w:t>Sudman</w:t>
      </w:r>
      <w:proofErr w:type="spellEnd"/>
      <w:r w:rsidRPr="00DA33DA">
        <w:rPr>
          <w:rFonts w:ascii="Times New Roman" w:hAnsi="Times New Roman" w:cs="Times New Roman"/>
          <w:sz w:val="24"/>
          <w:szCs w:val="24"/>
          <w:shd w:val="clear" w:color="auto" w:fill="FFFFFF"/>
        </w:rPr>
        <w:t xml:space="preserve">, Bradburn, </w:t>
      </w:r>
      <w:proofErr w:type="spellStart"/>
      <w:r w:rsidRPr="00DA33DA">
        <w:rPr>
          <w:rFonts w:ascii="Times New Roman" w:hAnsi="Times New Roman" w:cs="Times New Roman"/>
          <w:sz w:val="24"/>
          <w:szCs w:val="24"/>
          <w:shd w:val="clear" w:color="auto" w:fill="FFFFFF"/>
        </w:rPr>
        <w:t>Schwarzs</w:t>
      </w:r>
      <w:proofErr w:type="spellEnd"/>
      <w:r w:rsidRPr="00DA33DA">
        <w:rPr>
          <w:rFonts w:ascii="Times New Roman" w:hAnsi="Times New Roman" w:cs="Times New Roman"/>
          <w:sz w:val="24"/>
          <w:szCs w:val="24"/>
          <w:shd w:val="clear" w:color="auto" w:fill="FFFFFF"/>
        </w:rPr>
        <w:t xml:space="preserve"> and Bass, 2010).</w:t>
      </w:r>
    </w:p>
    <w:p w14:paraId="740570BE" w14:textId="3856D659"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Closed questions are see</w:t>
      </w:r>
      <w:r w:rsidR="00C50B26" w:rsidRPr="00DA33DA">
        <w:rPr>
          <w:rFonts w:ascii="Times New Roman" w:hAnsi="Times New Roman" w:cs="Times New Roman"/>
          <w:sz w:val="24"/>
          <w:szCs w:val="24"/>
        </w:rPr>
        <w:t>n</w:t>
      </w:r>
      <w:r w:rsidRPr="00DA33DA">
        <w:rPr>
          <w:rFonts w:ascii="Times New Roman" w:hAnsi="Times New Roman" w:cs="Times New Roman"/>
          <w:sz w:val="24"/>
          <w:szCs w:val="24"/>
        </w:rPr>
        <w:t xml:space="preserve"> as quicker for the respondent to answer which may in turn increase the response rate and are easier to analyse and understand if the aim is to collect large data. Open questions allow the respondents to answer in more depth and to share their views </w:t>
      </w:r>
      <w:r w:rsidR="00C50B26" w:rsidRPr="00DA33DA">
        <w:rPr>
          <w:rFonts w:ascii="Times New Roman" w:hAnsi="Times New Roman" w:cs="Times New Roman"/>
          <w:sz w:val="24"/>
          <w:szCs w:val="24"/>
        </w:rPr>
        <w:t>on</w:t>
      </w:r>
      <w:r w:rsidRPr="00DA33DA">
        <w:rPr>
          <w:rFonts w:ascii="Times New Roman" w:hAnsi="Times New Roman" w:cs="Times New Roman"/>
          <w:sz w:val="24"/>
          <w:szCs w:val="24"/>
        </w:rPr>
        <w:t xml:space="preserve"> that particular topic, however because they would take longer to analyse the response rate may be less (</w:t>
      </w:r>
      <w:r w:rsidRPr="00DA33DA">
        <w:rPr>
          <w:rFonts w:ascii="Times New Roman" w:hAnsi="Times New Roman" w:cs="Times New Roman"/>
          <w:sz w:val="24"/>
          <w:szCs w:val="24"/>
          <w:shd w:val="clear" w:color="auto" w:fill="FFFFFF"/>
        </w:rPr>
        <w:t>Designing and Using Research Questionnaires, n.d.).</w:t>
      </w:r>
    </w:p>
    <w:p w14:paraId="0FC3288E" w14:textId="77777777"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w:t>
      </w:r>
    </w:p>
    <w:p w14:paraId="4CF7890E" w14:textId="77777777" w:rsidR="007A5E19" w:rsidRPr="00DA33DA" w:rsidRDefault="007A5E1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3.3.2 Pilot Study</w:t>
      </w:r>
    </w:p>
    <w:p w14:paraId="4F51C423" w14:textId="2EB9479A" w:rsidR="007A5E19" w:rsidRPr="00DA33DA" w:rsidRDefault="007A5E19"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A Pilot study is a main stage of any research project to ensure all requirements are met and if any potential problem</w:t>
      </w:r>
      <w:r w:rsidR="00C50B26" w:rsidRPr="00DA33DA">
        <w:rPr>
          <w:rFonts w:ascii="Times New Roman" w:hAnsi="Times New Roman" w:cs="Times New Roman"/>
          <w:sz w:val="24"/>
          <w:szCs w:val="24"/>
        </w:rPr>
        <w:t>s</w:t>
      </w:r>
      <w:r w:rsidRPr="00DA33DA">
        <w:rPr>
          <w:rFonts w:ascii="Times New Roman" w:hAnsi="Times New Roman" w:cs="Times New Roman"/>
          <w:sz w:val="24"/>
          <w:szCs w:val="24"/>
        </w:rPr>
        <w:t xml:space="preserve"> arise </w:t>
      </w:r>
      <w:r w:rsidR="00C50B26" w:rsidRPr="00DA33DA">
        <w:rPr>
          <w:rFonts w:ascii="Times New Roman" w:hAnsi="Times New Roman" w:cs="Times New Roman"/>
          <w:sz w:val="24"/>
          <w:szCs w:val="24"/>
        </w:rPr>
        <w:t>so that</w:t>
      </w:r>
      <w:r w:rsidRPr="00DA33DA">
        <w:rPr>
          <w:rFonts w:ascii="Times New Roman" w:hAnsi="Times New Roman" w:cs="Times New Roman"/>
          <w:sz w:val="24"/>
          <w:szCs w:val="24"/>
        </w:rPr>
        <w:t xml:space="preserve"> changes </w:t>
      </w:r>
      <w:r w:rsidR="00C50B26" w:rsidRPr="00DA33DA">
        <w:rPr>
          <w:rFonts w:ascii="Times New Roman" w:hAnsi="Times New Roman" w:cs="Times New Roman"/>
          <w:sz w:val="24"/>
          <w:szCs w:val="24"/>
        </w:rPr>
        <w:t xml:space="preserve">can be implemented </w:t>
      </w:r>
      <w:r w:rsidRPr="00DA33DA">
        <w:rPr>
          <w:rFonts w:ascii="Times New Roman" w:hAnsi="Times New Roman" w:cs="Times New Roman"/>
          <w:sz w:val="24"/>
          <w:szCs w:val="24"/>
        </w:rPr>
        <w:t xml:space="preserve">prior to any larger study. An </w:t>
      </w:r>
      <w:r w:rsidRPr="00DA33DA">
        <w:rPr>
          <w:rFonts w:ascii="Times New Roman" w:hAnsi="Times New Roman" w:cs="Times New Roman"/>
          <w:sz w:val="24"/>
          <w:szCs w:val="24"/>
        </w:rPr>
        <w:lastRenderedPageBreak/>
        <w:t xml:space="preserve">ethical approach was met to ensure that all research is appropriate and valid and if the research is feasible and effective </w:t>
      </w:r>
      <w:r w:rsidRPr="00DA33DA">
        <w:rPr>
          <w:rFonts w:ascii="Times New Roman" w:hAnsi="Times New Roman" w:cs="Times New Roman"/>
          <w:sz w:val="24"/>
          <w:szCs w:val="24"/>
          <w:shd w:val="clear" w:color="auto" w:fill="FFFFFF"/>
        </w:rPr>
        <w:t>(Abu Hassan, Schattner and Mazza, 2006).</w:t>
      </w:r>
    </w:p>
    <w:p w14:paraId="4BAF235D" w14:textId="77777777" w:rsidR="00C81B56" w:rsidRPr="00DA33DA" w:rsidRDefault="00C81B56" w:rsidP="00BD34DC">
      <w:pPr>
        <w:spacing w:line="480" w:lineRule="auto"/>
        <w:rPr>
          <w:rFonts w:ascii="Times New Roman" w:hAnsi="Times New Roman" w:cs="Times New Roman"/>
          <w:sz w:val="24"/>
          <w:szCs w:val="24"/>
        </w:rPr>
      </w:pPr>
    </w:p>
    <w:p w14:paraId="0EDE5BB1" w14:textId="77777777" w:rsidR="007A5E19" w:rsidRPr="00DA33DA" w:rsidRDefault="007A5E1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3.4 Sample</w:t>
      </w:r>
    </w:p>
    <w:p w14:paraId="03705B23" w14:textId="77777777" w:rsidR="007A5E19" w:rsidRPr="00DA33DA" w:rsidRDefault="007A5E19" w:rsidP="00BD34DC">
      <w:pPr>
        <w:spacing w:line="480" w:lineRule="auto"/>
        <w:rPr>
          <w:rFonts w:ascii="Times New Roman" w:hAnsi="Times New Roman" w:cs="Times New Roman"/>
          <w:sz w:val="24"/>
          <w:szCs w:val="24"/>
        </w:rPr>
      </w:pPr>
    </w:p>
    <w:p w14:paraId="08650C49" w14:textId="397B800B"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Salkind (2010) </w:t>
      </w:r>
      <w:r w:rsidR="00C50B26" w:rsidRPr="00DA33DA">
        <w:rPr>
          <w:rFonts w:ascii="Times New Roman" w:hAnsi="Times New Roman" w:cs="Times New Roman"/>
          <w:sz w:val="24"/>
          <w:szCs w:val="24"/>
        </w:rPr>
        <w:t>d</w:t>
      </w:r>
      <w:r w:rsidRPr="00DA33DA">
        <w:rPr>
          <w:rFonts w:ascii="Times New Roman" w:hAnsi="Times New Roman" w:cs="Times New Roman"/>
          <w:sz w:val="24"/>
          <w:szCs w:val="24"/>
        </w:rPr>
        <w:t>escribes sampling as it “</w:t>
      </w:r>
      <w:r w:rsidRPr="00DA33DA">
        <w:rPr>
          <w:rFonts w:ascii="Times New Roman" w:hAnsi="Times New Roman" w:cs="Times New Roman"/>
          <w:sz w:val="24"/>
          <w:szCs w:val="24"/>
          <w:shd w:val="clear" w:color="auto" w:fill="FFFFFF"/>
        </w:rPr>
        <w:t>occurs when researchers examine a portion or sample of a larger group of potential participants and use the results to make statements that apply to this broader group or population. The extent to which the research findings can be generalized or applied to the larger group or population is an indication of the external validity of the research design.”.</w:t>
      </w:r>
    </w:p>
    <w:p w14:paraId="2794F356" w14:textId="75BC8751"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The aim for this research project was to have 30-50 respondents from the entire South Wales Police force population. This aim will offer a chance to view and understand Police officers’ perception</w:t>
      </w:r>
      <w:r w:rsidR="00C50B26" w:rsidRPr="00DA33DA">
        <w:rPr>
          <w:rFonts w:ascii="Times New Roman" w:hAnsi="Times New Roman" w:cs="Times New Roman"/>
          <w:sz w:val="24"/>
          <w:szCs w:val="24"/>
        </w:rPr>
        <w:t>s</w:t>
      </w:r>
      <w:r w:rsidRPr="00DA33DA">
        <w:rPr>
          <w:rFonts w:ascii="Times New Roman" w:hAnsi="Times New Roman" w:cs="Times New Roman"/>
          <w:sz w:val="24"/>
          <w:szCs w:val="24"/>
        </w:rPr>
        <w:t xml:space="preserve"> on </w:t>
      </w:r>
      <w:r w:rsidR="00C50B26" w:rsidRPr="00DA33DA">
        <w:rPr>
          <w:rFonts w:ascii="Times New Roman" w:eastAsia="Times New Roman" w:hAnsi="Times New Roman" w:cs="Times New Roman"/>
          <w:sz w:val="24"/>
          <w:szCs w:val="24"/>
          <w:lang w:eastAsia="en-GB"/>
        </w:rPr>
        <w:t>whether</w:t>
      </w:r>
      <w:r w:rsidRPr="00DA33DA">
        <w:rPr>
          <w:rFonts w:ascii="Times New Roman" w:eastAsia="Times New Roman" w:hAnsi="Times New Roman" w:cs="Times New Roman"/>
          <w:sz w:val="24"/>
          <w:szCs w:val="24"/>
          <w:lang w:eastAsia="en-GB"/>
        </w:rPr>
        <w:t xml:space="preserve"> there is enough support provided to prisoners for </w:t>
      </w:r>
      <w:r w:rsidR="00C50B26" w:rsidRPr="00DA33DA">
        <w:rPr>
          <w:rFonts w:ascii="Times New Roman" w:eastAsia="Times New Roman" w:hAnsi="Times New Roman" w:cs="Times New Roman"/>
          <w:sz w:val="24"/>
          <w:szCs w:val="24"/>
          <w:lang w:eastAsia="en-GB"/>
        </w:rPr>
        <w:t>r</w:t>
      </w:r>
      <w:r w:rsidRPr="00DA33DA">
        <w:rPr>
          <w:rFonts w:ascii="Times New Roman" w:eastAsia="Times New Roman" w:hAnsi="Times New Roman" w:cs="Times New Roman"/>
          <w:sz w:val="24"/>
          <w:szCs w:val="24"/>
          <w:lang w:eastAsia="en-GB"/>
        </w:rPr>
        <w:t xml:space="preserve">ehabilitation.  Pearson and </w:t>
      </w:r>
      <w:proofErr w:type="spellStart"/>
      <w:r w:rsidRPr="00DA33DA">
        <w:rPr>
          <w:rFonts w:ascii="Times New Roman" w:eastAsia="Times New Roman" w:hAnsi="Times New Roman" w:cs="Times New Roman"/>
          <w:sz w:val="24"/>
          <w:szCs w:val="24"/>
          <w:lang w:eastAsia="en-GB"/>
        </w:rPr>
        <w:t>Mundform</w:t>
      </w:r>
      <w:proofErr w:type="spellEnd"/>
      <w:r w:rsidRPr="00DA33DA">
        <w:rPr>
          <w:rFonts w:ascii="Times New Roman" w:eastAsia="Times New Roman" w:hAnsi="Times New Roman" w:cs="Times New Roman"/>
          <w:sz w:val="24"/>
          <w:szCs w:val="24"/>
          <w:lang w:eastAsia="en-GB"/>
        </w:rPr>
        <w:t xml:space="preserve"> (2010) suggests that the minimum requirement for a sample of any statistical analysis is 100 responses however Kline (1994) suggests a sample size should </w:t>
      </w:r>
      <w:r w:rsidR="00C50B26" w:rsidRPr="00DA33DA">
        <w:rPr>
          <w:rFonts w:ascii="Times New Roman" w:eastAsia="Times New Roman" w:hAnsi="Times New Roman" w:cs="Times New Roman"/>
          <w:sz w:val="24"/>
          <w:szCs w:val="24"/>
          <w:lang w:eastAsia="en-GB"/>
        </w:rPr>
        <w:t xml:space="preserve">only </w:t>
      </w:r>
      <w:r w:rsidRPr="00DA33DA">
        <w:rPr>
          <w:rFonts w:ascii="Times New Roman" w:eastAsia="Times New Roman" w:hAnsi="Times New Roman" w:cs="Times New Roman"/>
          <w:sz w:val="24"/>
          <w:szCs w:val="24"/>
          <w:lang w:eastAsia="en-GB"/>
        </w:rPr>
        <w:t>be more than 50 respondents (</w:t>
      </w:r>
      <w:r w:rsidRPr="00DA33DA">
        <w:rPr>
          <w:rFonts w:ascii="Times New Roman" w:hAnsi="Times New Roman" w:cs="Times New Roman"/>
          <w:sz w:val="24"/>
          <w:szCs w:val="24"/>
          <w:shd w:val="clear" w:color="auto" w:fill="FFFFFF"/>
        </w:rPr>
        <w:t xml:space="preserve">Pearson and </w:t>
      </w:r>
      <w:proofErr w:type="spellStart"/>
      <w:r w:rsidRPr="00DA33DA">
        <w:rPr>
          <w:rFonts w:ascii="Times New Roman" w:hAnsi="Times New Roman" w:cs="Times New Roman"/>
          <w:sz w:val="24"/>
          <w:szCs w:val="24"/>
          <w:shd w:val="clear" w:color="auto" w:fill="FFFFFF"/>
        </w:rPr>
        <w:t>Mundform</w:t>
      </w:r>
      <w:proofErr w:type="spellEnd"/>
      <w:r w:rsidRPr="00DA33DA">
        <w:rPr>
          <w:rFonts w:ascii="Times New Roman" w:hAnsi="Times New Roman" w:cs="Times New Roman"/>
          <w:sz w:val="24"/>
          <w:szCs w:val="24"/>
          <w:shd w:val="clear" w:color="auto" w:fill="FFFFFF"/>
        </w:rPr>
        <w:t>, 2010) &amp; (ELWELL, 1995).</w:t>
      </w:r>
    </w:p>
    <w:p w14:paraId="49E18150" w14:textId="720DF16B" w:rsidR="007A5E19" w:rsidRPr="00DA33DA" w:rsidRDefault="007A5E19"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 xml:space="preserve">There is a number of different types </w:t>
      </w:r>
      <w:r w:rsidR="00C50B26" w:rsidRPr="00DA33DA">
        <w:rPr>
          <w:rFonts w:ascii="Times New Roman" w:eastAsia="Times New Roman" w:hAnsi="Times New Roman" w:cs="Times New Roman"/>
          <w:sz w:val="24"/>
          <w:szCs w:val="24"/>
          <w:lang w:eastAsia="en-GB"/>
        </w:rPr>
        <w:t>of</w:t>
      </w:r>
      <w:r w:rsidRPr="00DA33DA">
        <w:rPr>
          <w:rFonts w:ascii="Times New Roman" w:eastAsia="Times New Roman" w:hAnsi="Times New Roman" w:cs="Times New Roman"/>
          <w:sz w:val="24"/>
          <w:szCs w:val="24"/>
          <w:lang w:eastAsia="en-GB"/>
        </w:rPr>
        <w:t xml:space="preserve"> sampling which forms an integral part of any research design. Different sampling types are </w:t>
      </w:r>
      <w:r w:rsidR="00C50B26" w:rsidRPr="00DA33DA">
        <w:rPr>
          <w:rFonts w:ascii="Times New Roman" w:eastAsia="Times New Roman" w:hAnsi="Times New Roman" w:cs="Times New Roman"/>
          <w:sz w:val="24"/>
          <w:szCs w:val="24"/>
          <w:lang w:eastAsia="en-GB"/>
        </w:rPr>
        <w:t>s</w:t>
      </w:r>
      <w:r w:rsidRPr="00DA33DA">
        <w:rPr>
          <w:rFonts w:ascii="Times New Roman" w:eastAsia="Times New Roman" w:hAnsi="Times New Roman" w:cs="Times New Roman"/>
          <w:sz w:val="24"/>
          <w:szCs w:val="24"/>
          <w:lang w:eastAsia="en-GB"/>
        </w:rPr>
        <w:t xml:space="preserve">imple random, </w:t>
      </w:r>
      <w:r w:rsidR="00C50B26" w:rsidRPr="00DA33DA">
        <w:rPr>
          <w:rFonts w:ascii="Times New Roman" w:eastAsia="Times New Roman" w:hAnsi="Times New Roman" w:cs="Times New Roman"/>
          <w:sz w:val="24"/>
          <w:szCs w:val="24"/>
          <w:lang w:eastAsia="en-GB"/>
        </w:rPr>
        <w:t>c</w:t>
      </w:r>
      <w:r w:rsidRPr="00DA33DA">
        <w:rPr>
          <w:rFonts w:ascii="Times New Roman" w:eastAsia="Times New Roman" w:hAnsi="Times New Roman" w:cs="Times New Roman"/>
          <w:sz w:val="24"/>
          <w:szCs w:val="24"/>
          <w:lang w:eastAsia="en-GB"/>
        </w:rPr>
        <w:t xml:space="preserve">luster, systematic and stratified </w:t>
      </w:r>
      <w:r w:rsidR="00C50B26" w:rsidRPr="00DA33DA">
        <w:rPr>
          <w:rFonts w:ascii="Times New Roman" w:eastAsia="Times New Roman" w:hAnsi="Times New Roman" w:cs="Times New Roman"/>
          <w:sz w:val="24"/>
          <w:szCs w:val="24"/>
          <w:lang w:eastAsia="en-GB"/>
        </w:rPr>
        <w:t xml:space="preserve">and all </w:t>
      </w:r>
      <w:r w:rsidRPr="00DA33DA">
        <w:rPr>
          <w:rFonts w:ascii="Times New Roman" w:eastAsia="Times New Roman" w:hAnsi="Times New Roman" w:cs="Times New Roman"/>
          <w:sz w:val="24"/>
          <w:szCs w:val="24"/>
          <w:lang w:eastAsia="en-GB"/>
        </w:rPr>
        <w:t xml:space="preserve">are described </w:t>
      </w:r>
      <w:r w:rsidR="00C50B26" w:rsidRPr="00DA33DA">
        <w:rPr>
          <w:rFonts w:ascii="Times New Roman" w:eastAsia="Times New Roman" w:hAnsi="Times New Roman" w:cs="Times New Roman"/>
          <w:sz w:val="24"/>
          <w:szCs w:val="24"/>
          <w:lang w:eastAsia="en-GB"/>
        </w:rPr>
        <w:t xml:space="preserve">collectively </w:t>
      </w:r>
      <w:r w:rsidRPr="00DA33DA">
        <w:rPr>
          <w:rFonts w:ascii="Times New Roman" w:eastAsia="Times New Roman" w:hAnsi="Times New Roman" w:cs="Times New Roman"/>
          <w:sz w:val="24"/>
          <w:szCs w:val="24"/>
          <w:lang w:eastAsia="en-GB"/>
        </w:rPr>
        <w:t xml:space="preserve">as </w:t>
      </w:r>
      <w:r w:rsidR="00C50B26" w:rsidRPr="00DA33DA">
        <w:rPr>
          <w:rFonts w:ascii="Times New Roman" w:eastAsia="Times New Roman" w:hAnsi="Times New Roman" w:cs="Times New Roman"/>
          <w:sz w:val="24"/>
          <w:szCs w:val="24"/>
          <w:lang w:eastAsia="en-GB"/>
        </w:rPr>
        <w:t>p</w:t>
      </w:r>
      <w:r w:rsidRPr="00DA33DA">
        <w:rPr>
          <w:rFonts w:ascii="Times New Roman" w:eastAsia="Times New Roman" w:hAnsi="Times New Roman" w:cs="Times New Roman"/>
          <w:sz w:val="24"/>
          <w:szCs w:val="24"/>
          <w:lang w:eastAsia="en-GB"/>
        </w:rPr>
        <w:t xml:space="preserve">robability sampling methodologies </w:t>
      </w:r>
      <w:r w:rsidRPr="00DA33DA">
        <w:rPr>
          <w:rFonts w:ascii="Times New Roman" w:hAnsi="Times New Roman" w:cs="Times New Roman"/>
          <w:sz w:val="24"/>
          <w:szCs w:val="24"/>
          <w:shd w:val="clear" w:color="auto" w:fill="FFFFFF"/>
        </w:rPr>
        <w:t xml:space="preserve">(Sample: Definition, Methodologies, Types, formula, and Examples | </w:t>
      </w:r>
      <w:proofErr w:type="spellStart"/>
      <w:r w:rsidRPr="00DA33DA">
        <w:rPr>
          <w:rFonts w:ascii="Times New Roman" w:hAnsi="Times New Roman" w:cs="Times New Roman"/>
          <w:sz w:val="24"/>
          <w:szCs w:val="24"/>
          <w:shd w:val="clear" w:color="auto" w:fill="FFFFFF"/>
        </w:rPr>
        <w:t>QuestionPro</w:t>
      </w:r>
      <w:proofErr w:type="spellEnd"/>
      <w:r w:rsidRPr="00DA33DA">
        <w:rPr>
          <w:rFonts w:ascii="Times New Roman" w:hAnsi="Times New Roman" w:cs="Times New Roman"/>
          <w:sz w:val="24"/>
          <w:szCs w:val="24"/>
          <w:shd w:val="clear" w:color="auto" w:fill="FFFFFF"/>
        </w:rPr>
        <w:t>, n.d.).</w:t>
      </w:r>
    </w:p>
    <w:p w14:paraId="171BFEA2" w14:textId="77777777" w:rsidR="00C81B56" w:rsidRPr="00DA33DA" w:rsidRDefault="00C81B56" w:rsidP="00BD34DC">
      <w:pPr>
        <w:spacing w:line="480" w:lineRule="auto"/>
        <w:rPr>
          <w:rFonts w:ascii="Times New Roman" w:eastAsia="Times New Roman" w:hAnsi="Times New Roman" w:cs="Times New Roman"/>
          <w:sz w:val="24"/>
          <w:szCs w:val="24"/>
          <w:lang w:eastAsia="en-GB"/>
        </w:rPr>
      </w:pPr>
    </w:p>
    <w:p w14:paraId="6B2AB985" w14:textId="77777777" w:rsidR="007A5E19" w:rsidRPr="00DA33DA" w:rsidRDefault="007A5E1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3.5 Reliability and Validity</w:t>
      </w:r>
    </w:p>
    <w:p w14:paraId="611C0CE4" w14:textId="77777777" w:rsidR="007A5E19" w:rsidRPr="00DA33DA" w:rsidRDefault="007A5E19" w:rsidP="00BD34DC">
      <w:pPr>
        <w:spacing w:line="480" w:lineRule="auto"/>
        <w:rPr>
          <w:rFonts w:ascii="Times New Roman" w:hAnsi="Times New Roman" w:cs="Times New Roman"/>
          <w:sz w:val="24"/>
          <w:szCs w:val="24"/>
        </w:rPr>
      </w:pPr>
    </w:p>
    <w:p w14:paraId="0C275E20" w14:textId="77777777"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Both reliability and validity are methods of demonstrating and communicating the research processes and findings </w:t>
      </w:r>
      <w:r w:rsidRPr="00DA33DA">
        <w:rPr>
          <w:rFonts w:ascii="Times New Roman" w:hAnsi="Times New Roman" w:cs="Times New Roman"/>
          <w:sz w:val="24"/>
          <w:szCs w:val="24"/>
          <w:shd w:val="clear" w:color="auto" w:fill="FFFFFF"/>
        </w:rPr>
        <w:t>Roberts, P. and Priest, H. (2006)</w:t>
      </w:r>
    </w:p>
    <w:p w14:paraId="5D529630" w14:textId="77777777" w:rsidR="007A5E19" w:rsidRPr="00DA33DA" w:rsidRDefault="007A5E19"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shd w:val="clear" w:color="auto" w:fill="FFFFFF"/>
        </w:rPr>
        <w:t>“Reliability and validity are concepts used to evaluate the quality of research. They indicate how well a </w:t>
      </w:r>
      <w:hyperlink r:id="rId19" w:history="1">
        <w:r w:rsidRPr="00DA33DA">
          <w:rPr>
            <w:rStyle w:val="Hyperlink"/>
            <w:rFonts w:ascii="Times New Roman" w:hAnsi="Times New Roman" w:cs="Times New Roman"/>
            <w:color w:val="auto"/>
            <w:sz w:val="24"/>
            <w:szCs w:val="24"/>
            <w:u w:val="none"/>
            <w:shd w:val="clear" w:color="auto" w:fill="FFFFFF"/>
          </w:rPr>
          <w:t>method</w:t>
        </w:r>
      </w:hyperlink>
      <w:r w:rsidRPr="00DA33DA">
        <w:rPr>
          <w:rFonts w:ascii="Times New Roman" w:hAnsi="Times New Roman" w:cs="Times New Roman"/>
          <w:sz w:val="24"/>
          <w:szCs w:val="24"/>
          <w:shd w:val="clear" w:color="auto" w:fill="FFFFFF"/>
        </w:rPr>
        <w:t>, technique or test measures something. Reliability is about the </w:t>
      </w:r>
      <w:r w:rsidRPr="00DA33DA">
        <w:rPr>
          <w:rStyle w:val="highlight-blue"/>
          <w:rFonts w:ascii="Times New Roman" w:hAnsi="Times New Roman" w:cs="Times New Roman"/>
          <w:sz w:val="24"/>
          <w:szCs w:val="24"/>
        </w:rPr>
        <w:t>consistency</w:t>
      </w:r>
      <w:r w:rsidRPr="00DA33DA">
        <w:rPr>
          <w:rFonts w:ascii="Times New Roman" w:hAnsi="Times New Roman" w:cs="Times New Roman"/>
          <w:sz w:val="24"/>
          <w:szCs w:val="24"/>
          <w:shd w:val="clear" w:color="auto" w:fill="FFFFFF"/>
        </w:rPr>
        <w:t> of a measure, and validity is about the </w:t>
      </w:r>
      <w:r w:rsidRPr="00DA33DA">
        <w:rPr>
          <w:rStyle w:val="highlight-purple"/>
          <w:rFonts w:ascii="Times New Roman" w:hAnsi="Times New Roman" w:cs="Times New Roman"/>
          <w:sz w:val="24"/>
          <w:szCs w:val="24"/>
        </w:rPr>
        <w:t>accuracy</w:t>
      </w:r>
      <w:r w:rsidRPr="00DA33DA">
        <w:rPr>
          <w:rFonts w:ascii="Times New Roman" w:hAnsi="Times New Roman" w:cs="Times New Roman"/>
          <w:sz w:val="24"/>
          <w:szCs w:val="24"/>
          <w:shd w:val="clear" w:color="auto" w:fill="FFFFFF"/>
        </w:rPr>
        <w:t> of a measure.” (Middleton, 2022).</w:t>
      </w:r>
    </w:p>
    <w:p w14:paraId="4458A1DA" w14:textId="5792E6D6" w:rsidR="007A5E19" w:rsidRPr="00DA33DA" w:rsidRDefault="007A5E19"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 xml:space="preserve">Both </w:t>
      </w:r>
      <w:r w:rsidR="00AB3798" w:rsidRPr="00DA33DA">
        <w:rPr>
          <w:rFonts w:ascii="Times New Roman" w:hAnsi="Times New Roman" w:cs="Times New Roman"/>
          <w:sz w:val="24"/>
          <w:szCs w:val="24"/>
        </w:rPr>
        <w:t>v</w:t>
      </w:r>
      <w:r w:rsidRPr="00DA33DA">
        <w:rPr>
          <w:rFonts w:ascii="Times New Roman" w:hAnsi="Times New Roman" w:cs="Times New Roman"/>
          <w:sz w:val="24"/>
          <w:szCs w:val="24"/>
        </w:rPr>
        <w:t>alidity and reliability are important factors</w:t>
      </w:r>
      <w:r w:rsidR="00AB3798" w:rsidRPr="00DA33DA">
        <w:rPr>
          <w:rFonts w:ascii="Times New Roman" w:hAnsi="Times New Roman" w:cs="Times New Roman"/>
          <w:sz w:val="24"/>
          <w:szCs w:val="24"/>
        </w:rPr>
        <w:t xml:space="preserve">; </w:t>
      </w:r>
      <w:r w:rsidRPr="00DA33DA">
        <w:rPr>
          <w:rFonts w:ascii="Times New Roman" w:hAnsi="Times New Roman" w:cs="Times New Roman"/>
          <w:sz w:val="24"/>
          <w:szCs w:val="24"/>
        </w:rPr>
        <w:t xml:space="preserve">it is </w:t>
      </w:r>
      <w:r w:rsidR="00AB3798" w:rsidRPr="00DA33DA">
        <w:rPr>
          <w:rFonts w:ascii="Times New Roman" w:hAnsi="Times New Roman" w:cs="Times New Roman"/>
          <w:sz w:val="24"/>
          <w:szCs w:val="24"/>
        </w:rPr>
        <w:t>necessary</w:t>
      </w:r>
      <w:r w:rsidRPr="00DA33DA">
        <w:rPr>
          <w:rFonts w:ascii="Times New Roman" w:hAnsi="Times New Roman" w:cs="Times New Roman"/>
          <w:sz w:val="24"/>
          <w:szCs w:val="24"/>
        </w:rPr>
        <w:t xml:space="preserve"> to research the literature and have a clear suggestion and to ensure its credibility data prior to the designing of the questionnaire. A questionnaire which is both valid and reliable collects the data which measures the interest, and it will ensure its consisten</w:t>
      </w:r>
      <w:r w:rsidR="00AB3798" w:rsidRPr="00DA33DA">
        <w:rPr>
          <w:rFonts w:ascii="Times New Roman" w:hAnsi="Times New Roman" w:cs="Times New Roman"/>
          <w:sz w:val="24"/>
          <w:szCs w:val="24"/>
        </w:rPr>
        <w:t>c</w:t>
      </w:r>
      <w:r w:rsidRPr="00DA33DA">
        <w:rPr>
          <w:rFonts w:ascii="Times New Roman" w:hAnsi="Times New Roman" w:cs="Times New Roman"/>
          <w:sz w:val="24"/>
          <w:szCs w:val="24"/>
        </w:rPr>
        <w:t xml:space="preserve">y.  One concept of both valid and reliable information is to produce a questionnaire which offers a target market and aims to capture a larger audience </w:t>
      </w:r>
      <w:r w:rsidRPr="00DA33DA">
        <w:rPr>
          <w:rFonts w:ascii="Times New Roman" w:hAnsi="Times New Roman" w:cs="Times New Roman"/>
          <w:sz w:val="24"/>
          <w:szCs w:val="24"/>
          <w:shd w:val="clear" w:color="auto" w:fill="FFFFFF"/>
        </w:rPr>
        <w:t xml:space="preserve">(Saunders and </w:t>
      </w:r>
      <w:proofErr w:type="spellStart"/>
      <w:r w:rsidRPr="00DA33DA">
        <w:rPr>
          <w:rFonts w:ascii="Times New Roman" w:hAnsi="Times New Roman" w:cs="Times New Roman"/>
          <w:sz w:val="24"/>
          <w:szCs w:val="24"/>
          <w:shd w:val="clear" w:color="auto" w:fill="FFFFFF"/>
        </w:rPr>
        <w:t>Akinic</w:t>
      </w:r>
      <w:proofErr w:type="spellEnd"/>
      <w:r w:rsidRPr="00DA33DA">
        <w:rPr>
          <w:rFonts w:ascii="Times New Roman" w:hAnsi="Times New Roman" w:cs="Times New Roman"/>
          <w:sz w:val="24"/>
          <w:szCs w:val="24"/>
          <w:shd w:val="clear" w:color="auto" w:fill="FFFFFF"/>
        </w:rPr>
        <w:t>, 2015).</w:t>
      </w:r>
    </w:p>
    <w:p w14:paraId="1746100C" w14:textId="6EDECCEB"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Studies have explored and shown that </w:t>
      </w:r>
      <w:r w:rsidR="00AB3798" w:rsidRPr="00DA33DA">
        <w:rPr>
          <w:rFonts w:ascii="Times New Roman" w:hAnsi="Times New Roman" w:cs="Times New Roman"/>
          <w:sz w:val="24"/>
          <w:szCs w:val="24"/>
        </w:rPr>
        <w:t>asking</w:t>
      </w:r>
      <w:r w:rsidRPr="00DA33DA">
        <w:rPr>
          <w:rFonts w:ascii="Times New Roman" w:hAnsi="Times New Roman" w:cs="Times New Roman"/>
          <w:sz w:val="24"/>
          <w:szCs w:val="24"/>
        </w:rPr>
        <w:t xml:space="preserve"> people to answer questionnaires completely anonymously increases the honesty but does</w:t>
      </w:r>
      <w:r w:rsidR="00AB3798" w:rsidRPr="00DA33DA">
        <w:rPr>
          <w:rFonts w:ascii="Times New Roman" w:hAnsi="Times New Roman" w:cs="Times New Roman"/>
          <w:sz w:val="24"/>
          <w:szCs w:val="24"/>
        </w:rPr>
        <w:t xml:space="preserve"> no</w:t>
      </w:r>
      <w:r w:rsidRPr="00DA33DA">
        <w:rPr>
          <w:rFonts w:ascii="Times New Roman" w:hAnsi="Times New Roman" w:cs="Times New Roman"/>
          <w:sz w:val="24"/>
          <w:szCs w:val="24"/>
        </w:rPr>
        <w:t>t show more accurate information. By being anonym</w:t>
      </w:r>
      <w:r w:rsidR="00AB3798" w:rsidRPr="00DA33DA">
        <w:rPr>
          <w:rFonts w:ascii="Times New Roman" w:hAnsi="Times New Roman" w:cs="Times New Roman"/>
          <w:sz w:val="24"/>
          <w:szCs w:val="24"/>
        </w:rPr>
        <w:t>ous</w:t>
      </w:r>
      <w:r w:rsidRPr="00DA33DA">
        <w:rPr>
          <w:rFonts w:ascii="Times New Roman" w:hAnsi="Times New Roman" w:cs="Times New Roman"/>
          <w:sz w:val="24"/>
          <w:szCs w:val="24"/>
        </w:rPr>
        <w:t xml:space="preserve">, it might decrease the respondent’s motivation and may compromise measurement accuracy instead of improving it </w:t>
      </w:r>
      <w:r w:rsidRPr="00DA33DA">
        <w:rPr>
          <w:rFonts w:ascii="Times New Roman" w:hAnsi="Times New Roman" w:cs="Times New Roman"/>
          <w:sz w:val="24"/>
          <w:szCs w:val="24"/>
          <w:shd w:val="clear" w:color="auto" w:fill="FFFFFF"/>
        </w:rPr>
        <w:t>(Marx, Judd and Park, 2011).</w:t>
      </w:r>
    </w:p>
    <w:p w14:paraId="75E26CC1" w14:textId="77777777" w:rsidR="007A5E19" w:rsidRPr="00DA33DA" w:rsidRDefault="007A5E19" w:rsidP="00BD34DC">
      <w:pPr>
        <w:spacing w:line="480" w:lineRule="auto"/>
        <w:rPr>
          <w:rFonts w:ascii="Times New Roman" w:hAnsi="Times New Roman" w:cs="Times New Roman"/>
          <w:sz w:val="28"/>
          <w:szCs w:val="28"/>
        </w:rPr>
      </w:pPr>
    </w:p>
    <w:p w14:paraId="0A73247F" w14:textId="77777777" w:rsidR="007A5E19" w:rsidRPr="00DA33DA" w:rsidRDefault="007A5E1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3.6 Limitations</w:t>
      </w:r>
    </w:p>
    <w:p w14:paraId="406AE90C" w14:textId="14D92182"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There are two categories of limitations within research studies described by Price and </w:t>
      </w:r>
      <w:proofErr w:type="spellStart"/>
      <w:r w:rsidRPr="00DA33DA">
        <w:rPr>
          <w:rFonts w:ascii="Times New Roman" w:hAnsi="Times New Roman" w:cs="Times New Roman"/>
          <w:sz w:val="24"/>
          <w:szCs w:val="24"/>
        </w:rPr>
        <w:t>Murnan</w:t>
      </w:r>
      <w:proofErr w:type="spellEnd"/>
      <w:r w:rsidR="00B61D89" w:rsidRPr="00DA33DA">
        <w:rPr>
          <w:rFonts w:ascii="Times New Roman" w:hAnsi="Times New Roman" w:cs="Times New Roman"/>
          <w:sz w:val="24"/>
          <w:szCs w:val="24"/>
        </w:rPr>
        <w:t xml:space="preserve"> (</w:t>
      </w:r>
      <w:proofErr w:type="spellStart"/>
      <w:r w:rsidR="00B61D89" w:rsidRPr="00DA33DA">
        <w:rPr>
          <w:rFonts w:ascii="Times New Roman" w:hAnsi="Times New Roman" w:cs="Times New Roman"/>
          <w:sz w:val="24"/>
          <w:szCs w:val="24"/>
        </w:rPr>
        <w:t>n.d</w:t>
      </w:r>
      <w:proofErr w:type="spellEnd"/>
      <w:r w:rsidR="00B61D89" w:rsidRPr="00DA33DA">
        <w:rPr>
          <w:rFonts w:ascii="Times New Roman" w:hAnsi="Times New Roman" w:cs="Times New Roman"/>
          <w:sz w:val="24"/>
          <w:szCs w:val="24"/>
        </w:rPr>
        <w:t>)</w:t>
      </w:r>
      <w:r w:rsidRPr="00DA33DA">
        <w:rPr>
          <w:rFonts w:ascii="Times New Roman" w:hAnsi="Times New Roman" w:cs="Times New Roman"/>
          <w:sz w:val="24"/>
          <w:szCs w:val="24"/>
        </w:rPr>
        <w:t xml:space="preserve">, </w:t>
      </w:r>
      <w:r w:rsidR="00902457" w:rsidRPr="00DA33DA">
        <w:rPr>
          <w:rFonts w:ascii="Times New Roman" w:hAnsi="Times New Roman" w:cs="Times New Roman"/>
          <w:sz w:val="24"/>
          <w:szCs w:val="24"/>
        </w:rPr>
        <w:t xml:space="preserve">these </w:t>
      </w:r>
      <w:r w:rsidRPr="00DA33DA">
        <w:rPr>
          <w:rFonts w:ascii="Times New Roman" w:hAnsi="Times New Roman" w:cs="Times New Roman"/>
          <w:sz w:val="24"/>
          <w:szCs w:val="24"/>
        </w:rPr>
        <w:t>are threats to internal validity and threats to external validity. A main threat of internal validity of any study is th</w:t>
      </w:r>
      <w:r w:rsidR="00902457" w:rsidRPr="00DA33DA">
        <w:rPr>
          <w:rFonts w:ascii="Times New Roman" w:hAnsi="Times New Roman" w:cs="Times New Roman"/>
          <w:sz w:val="24"/>
          <w:szCs w:val="24"/>
        </w:rPr>
        <w:t>at the</w:t>
      </w:r>
      <w:r w:rsidRPr="00DA33DA">
        <w:rPr>
          <w:rFonts w:ascii="Times New Roman" w:hAnsi="Times New Roman" w:cs="Times New Roman"/>
          <w:sz w:val="24"/>
          <w:szCs w:val="24"/>
        </w:rPr>
        <w:t xml:space="preserve"> respondents </w:t>
      </w:r>
      <w:r w:rsidR="00902457" w:rsidRPr="00DA33DA">
        <w:rPr>
          <w:rFonts w:ascii="Times New Roman" w:hAnsi="Times New Roman" w:cs="Times New Roman"/>
          <w:sz w:val="24"/>
          <w:szCs w:val="24"/>
        </w:rPr>
        <w:t>d</w:t>
      </w:r>
      <w:r w:rsidRPr="00DA33DA">
        <w:rPr>
          <w:rFonts w:ascii="Times New Roman" w:hAnsi="Times New Roman" w:cs="Times New Roman"/>
          <w:sz w:val="24"/>
          <w:szCs w:val="24"/>
        </w:rPr>
        <w:t xml:space="preserve">o not answer truthfully or in a socially desirable way. The study has taken actions to try and prevent this from happening by </w:t>
      </w:r>
      <w:r w:rsidRPr="00DA33DA">
        <w:rPr>
          <w:rFonts w:ascii="Times New Roman" w:hAnsi="Times New Roman" w:cs="Times New Roman"/>
          <w:sz w:val="24"/>
          <w:szCs w:val="24"/>
        </w:rPr>
        <w:lastRenderedPageBreak/>
        <w:t>emphasising anonymity and confidentially. Another limitation may be that the respondent does</w:t>
      </w:r>
      <w:r w:rsidR="00902457" w:rsidRPr="00DA33DA">
        <w:rPr>
          <w:rFonts w:ascii="Times New Roman" w:hAnsi="Times New Roman" w:cs="Times New Roman"/>
          <w:sz w:val="24"/>
          <w:szCs w:val="24"/>
        </w:rPr>
        <w:t xml:space="preserve"> </w:t>
      </w:r>
      <w:r w:rsidRPr="00DA33DA">
        <w:rPr>
          <w:rFonts w:ascii="Times New Roman" w:hAnsi="Times New Roman" w:cs="Times New Roman"/>
          <w:sz w:val="24"/>
          <w:szCs w:val="24"/>
        </w:rPr>
        <w:t>n</w:t>
      </w:r>
      <w:r w:rsidR="00902457" w:rsidRPr="00DA33DA">
        <w:rPr>
          <w:rFonts w:ascii="Times New Roman" w:hAnsi="Times New Roman" w:cs="Times New Roman"/>
          <w:sz w:val="24"/>
          <w:szCs w:val="24"/>
        </w:rPr>
        <w:t>o</w:t>
      </w:r>
      <w:r w:rsidRPr="00DA33DA">
        <w:rPr>
          <w:rFonts w:ascii="Times New Roman" w:hAnsi="Times New Roman" w:cs="Times New Roman"/>
          <w:sz w:val="24"/>
          <w:szCs w:val="24"/>
        </w:rPr>
        <w:t xml:space="preserve">t fully understand </w:t>
      </w:r>
      <w:r w:rsidR="00902457" w:rsidRPr="00DA33DA">
        <w:rPr>
          <w:rFonts w:ascii="Times New Roman" w:hAnsi="Times New Roman" w:cs="Times New Roman"/>
          <w:sz w:val="24"/>
          <w:szCs w:val="24"/>
        </w:rPr>
        <w:t xml:space="preserve">the question </w:t>
      </w:r>
      <w:r w:rsidRPr="00DA33DA">
        <w:rPr>
          <w:rFonts w:ascii="Times New Roman" w:hAnsi="Times New Roman" w:cs="Times New Roman"/>
          <w:sz w:val="24"/>
          <w:szCs w:val="24"/>
        </w:rPr>
        <w:t xml:space="preserve">which may </w:t>
      </w:r>
      <w:r w:rsidR="00902457" w:rsidRPr="00DA33DA">
        <w:rPr>
          <w:rFonts w:ascii="Times New Roman" w:hAnsi="Times New Roman" w:cs="Times New Roman"/>
          <w:sz w:val="24"/>
          <w:szCs w:val="24"/>
        </w:rPr>
        <w:t>impact</w:t>
      </w:r>
      <w:r w:rsidRPr="00DA33DA">
        <w:rPr>
          <w:rFonts w:ascii="Times New Roman" w:hAnsi="Times New Roman" w:cs="Times New Roman"/>
          <w:sz w:val="24"/>
          <w:szCs w:val="24"/>
        </w:rPr>
        <w:t xml:space="preserve"> responses as they may be guessing what the question means. Another limitation is focusing on closed questions throughout the questionnaire; however, this ha</w:t>
      </w:r>
      <w:r w:rsidR="00902457" w:rsidRPr="00DA33DA">
        <w:rPr>
          <w:rFonts w:ascii="Times New Roman" w:hAnsi="Times New Roman" w:cs="Times New Roman"/>
          <w:sz w:val="24"/>
          <w:szCs w:val="24"/>
        </w:rPr>
        <w:t>s</w:t>
      </w:r>
      <w:r w:rsidRPr="00DA33DA">
        <w:rPr>
          <w:rFonts w:ascii="Times New Roman" w:hAnsi="Times New Roman" w:cs="Times New Roman"/>
          <w:sz w:val="24"/>
          <w:szCs w:val="24"/>
        </w:rPr>
        <w:t xml:space="preserve"> been prevented by offering the respondent spaces after questions within the questionnaire to they can add additional </w:t>
      </w:r>
      <w:r w:rsidR="00902457" w:rsidRPr="00DA33DA">
        <w:rPr>
          <w:rFonts w:ascii="Times New Roman" w:hAnsi="Times New Roman" w:cs="Times New Roman"/>
          <w:sz w:val="24"/>
          <w:szCs w:val="24"/>
        </w:rPr>
        <w:t>text</w:t>
      </w:r>
      <w:r w:rsidRPr="00DA33DA">
        <w:rPr>
          <w:rFonts w:ascii="Times New Roman" w:hAnsi="Times New Roman" w:cs="Times New Roman"/>
          <w:sz w:val="24"/>
          <w:szCs w:val="24"/>
        </w:rPr>
        <w:t xml:space="preserve"> </w:t>
      </w:r>
      <w:r w:rsidRPr="00DA33DA">
        <w:rPr>
          <w:rFonts w:ascii="Times New Roman" w:hAnsi="Times New Roman" w:cs="Times New Roman"/>
          <w:sz w:val="24"/>
          <w:szCs w:val="24"/>
          <w:shd w:val="clear" w:color="auto" w:fill="FFFFFF"/>
        </w:rPr>
        <w:t xml:space="preserve">(Price and </w:t>
      </w:r>
      <w:proofErr w:type="spellStart"/>
      <w:r w:rsidRPr="00DA33DA">
        <w:rPr>
          <w:rFonts w:ascii="Times New Roman" w:hAnsi="Times New Roman" w:cs="Times New Roman"/>
          <w:sz w:val="24"/>
          <w:szCs w:val="24"/>
          <w:shd w:val="clear" w:color="auto" w:fill="FFFFFF"/>
        </w:rPr>
        <w:t>Murman</w:t>
      </w:r>
      <w:proofErr w:type="spellEnd"/>
      <w:r w:rsidRPr="00DA33DA">
        <w:rPr>
          <w:rFonts w:ascii="Times New Roman" w:hAnsi="Times New Roman" w:cs="Times New Roman"/>
          <w:sz w:val="24"/>
          <w:szCs w:val="24"/>
          <w:shd w:val="clear" w:color="auto" w:fill="FFFFFF"/>
        </w:rPr>
        <w:t>, 2004).</w:t>
      </w:r>
    </w:p>
    <w:p w14:paraId="607B52FD" w14:textId="0C8964B7"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A further limitation within this research study is the time frame </w:t>
      </w:r>
      <w:r w:rsidR="00902457" w:rsidRPr="00DA33DA">
        <w:rPr>
          <w:rFonts w:ascii="Times New Roman" w:hAnsi="Times New Roman" w:cs="Times New Roman"/>
          <w:sz w:val="24"/>
          <w:szCs w:val="24"/>
        </w:rPr>
        <w:t xml:space="preserve">allowed; </w:t>
      </w:r>
      <w:r w:rsidRPr="00DA33DA">
        <w:rPr>
          <w:rFonts w:ascii="Times New Roman" w:hAnsi="Times New Roman" w:cs="Times New Roman"/>
          <w:sz w:val="24"/>
          <w:szCs w:val="24"/>
        </w:rPr>
        <w:t>as this research is for an undergraduate dissertation</w:t>
      </w:r>
      <w:r w:rsidR="00902457" w:rsidRPr="00DA33DA">
        <w:rPr>
          <w:rFonts w:ascii="Times New Roman" w:hAnsi="Times New Roman" w:cs="Times New Roman"/>
          <w:sz w:val="24"/>
          <w:szCs w:val="24"/>
        </w:rPr>
        <w:t>,</w:t>
      </w:r>
      <w:r w:rsidRPr="00DA33DA">
        <w:rPr>
          <w:rFonts w:ascii="Times New Roman" w:hAnsi="Times New Roman" w:cs="Times New Roman"/>
          <w:sz w:val="24"/>
          <w:szCs w:val="24"/>
        </w:rPr>
        <w:t xml:space="preserve"> there </w:t>
      </w:r>
      <w:r w:rsidR="00902457" w:rsidRPr="00DA33DA">
        <w:rPr>
          <w:rFonts w:ascii="Times New Roman" w:hAnsi="Times New Roman" w:cs="Times New Roman"/>
          <w:sz w:val="24"/>
          <w:szCs w:val="24"/>
        </w:rPr>
        <w:t>are</w:t>
      </w:r>
      <w:r w:rsidRPr="00DA33DA">
        <w:rPr>
          <w:rFonts w:ascii="Times New Roman" w:hAnsi="Times New Roman" w:cs="Times New Roman"/>
          <w:sz w:val="24"/>
          <w:szCs w:val="24"/>
        </w:rPr>
        <w:t xml:space="preserve"> only a few months for the questionnaire to </w:t>
      </w:r>
      <w:r w:rsidR="00902457" w:rsidRPr="00DA33DA">
        <w:rPr>
          <w:rFonts w:ascii="Times New Roman" w:hAnsi="Times New Roman" w:cs="Times New Roman"/>
          <w:sz w:val="24"/>
          <w:szCs w:val="24"/>
        </w:rPr>
        <w:t>be circulated and answered</w:t>
      </w:r>
      <w:r w:rsidRPr="00DA33DA">
        <w:rPr>
          <w:rFonts w:ascii="Times New Roman" w:hAnsi="Times New Roman" w:cs="Times New Roman"/>
          <w:sz w:val="24"/>
          <w:szCs w:val="24"/>
        </w:rPr>
        <w:t xml:space="preserve">. </w:t>
      </w:r>
    </w:p>
    <w:p w14:paraId="762BA7BF" w14:textId="77777777" w:rsidR="007A5E19" w:rsidRPr="00DA33DA" w:rsidRDefault="007A5E19" w:rsidP="00BD34DC">
      <w:pPr>
        <w:spacing w:line="480" w:lineRule="auto"/>
        <w:rPr>
          <w:rFonts w:ascii="Times New Roman" w:hAnsi="Times New Roman" w:cs="Times New Roman"/>
          <w:sz w:val="24"/>
          <w:szCs w:val="24"/>
        </w:rPr>
      </w:pPr>
    </w:p>
    <w:p w14:paraId="03CF438D" w14:textId="77777777" w:rsidR="007A5E19" w:rsidRPr="00DA33DA" w:rsidRDefault="007A5E19"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3.7 Ethical Considerations</w:t>
      </w:r>
    </w:p>
    <w:p w14:paraId="79789694" w14:textId="1C0FA6F1"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Saunders et al (2007) describe research ethics as “how to formulate and clarify our research topic, design our research and gain access, collect data, process and store our data </w:t>
      </w:r>
      <w:r w:rsidRPr="00DA33DA">
        <w:rPr>
          <w:rFonts w:ascii="Times New Roman" w:hAnsi="Times New Roman" w:cs="Times New Roman"/>
          <w:sz w:val="24"/>
          <w:szCs w:val="24"/>
          <w:shd w:val="clear" w:color="auto" w:fill="FFFFFF"/>
        </w:rPr>
        <w:t>(Saunders, Lewis and Thornhill, 2009).</w:t>
      </w:r>
      <w:r w:rsidRPr="00DA33DA">
        <w:rPr>
          <w:rFonts w:ascii="Times New Roman" w:hAnsi="Times New Roman" w:cs="Times New Roman"/>
          <w:sz w:val="24"/>
          <w:szCs w:val="24"/>
        </w:rPr>
        <w:br/>
      </w:r>
      <w:r w:rsidR="00902457" w:rsidRPr="00DA33DA">
        <w:rPr>
          <w:rFonts w:ascii="Times New Roman" w:hAnsi="Times New Roman" w:cs="Times New Roman"/>
          <w:sz w:val="24"/>
          <w:szCs w:val="24"/>
        </w:rPr>
        <w:t xml:space="preserve">The </w:t>
      </w:r>
      <w:r w:rsidRPr="00DA33DA">
        <w:rPr>
          <w:rFonts w:ascii="Times New Roman" w:hAnsi="Times New Roman" w:cs="Times New Roman"/>
          <w:sz w:val="24"/>
          <w:szCs w:val="24"/>
        </w:rPr>
        <w:t xml:space="preserve">consideration for an ethical approach has always been relevant and key to this research study ensuring that all questions asked are morally </w:t>
      </w:r>
      <w:r w:rsidR="00684EC9" w:rsidRPr="00DA33DA">
        <w:rPr>
          <w:rFonts w:ascii="Times New Roman" w:hAnsi="Times New Roman" w:cs="Times New Roman"/>
          <w:sz w:val="24"/>
          <w:szCs w:val="24"/>
        </w:rPr>
        <w:t>sound</w:t>
      </w:r>
      <w:r w:rsidRPr="00DA33DA">
        <w:rPr>
          <w:rFonts w:ascii="Times New Roman" w:hAnsi="Times New Roman" w:cs="Times New Roman"/>
          <w:sz w:val="24"/>
          <w:szCs w:val="24"/>
        </w:rPr>
        <w:t xml:space="preserve"> and </w:t>
      </w:r>
      <w:r w:rsidR="00684EC9" w:rsidRPr="00DA33DA">
        <w:rPr>
          <w:rFonts w:ascii="Times New Roman" w:hAnsi="Times New Roman" w:cs="Times New Roman"/>
          <w:sz w:val="24"/>
          <w:szCs w:val="24"/>
        </w:rPr>
        <w:t>by</w:t>
      </w:r>
      <w:r w:rsidRPr="00DA33DA">
        <w:rPr>
          <w:rFonts w:ascii="Times New Roman" w:hAnsi="Times New Roman" w:cs="Times New Roman"/>
          <w:sz w:val="24"/>
          <w:szCs w:val="24"/>
        </w:rPr>
        <w:t xml:space="preserve"> keeping to procedures to prevent any excessive harm or </w:t>
      </w:r>
      <w:r w:rsidR="00684EC9" w:rsidRPr="00DA33DA">
        <w:rPr>
          <w:rFonts w:ascii="Times New Roman" w:hAnsi="Times New Roman" w:cs="Times New Roman"/>
          <w:sz w:val="24"/>
          <w:szCs w:val="24"/>
        </w:rPr>
        <w:t>upset</w:t>
      </w:r>
      <w:r w:rsidRPr="00DA33DA">
        <w:rPr>
          <w:rFonts w:ascii="Times New Roman" w:hAnsi="Times New Roman" w:cs="Times New Roman"/>
          <w:sz w:val="24"/>
          <w:szCs w:val="24"/>
        </w:rPr>
        <w:t xml:space="preserve"> to any respondents. There are many types of ethical issues within a research paper such as having voluntary participations, informed consent, anonymity, confidentially</w:t>
      </w:r>
      <w:r w:rsidR="00684EC9" w:rsidRPr="00DA33DA">
        <w:rPr>
          <w:rFonts w:ascii="Times New Roman" w:hAnsi="Times New Roman" w:cs="Times New Roman"/>
          <w:sz w:val="24"/>
          <w:szCs w:val="24"/>
        </w:rPr>
        <w:t xml:space="preserve"> and the </w:t>
      </w:r>
      <w:r w:rsidRPr="00DA33DA">
        <w:rPr>
          <w:rFonts w:ascii="Times New Roman" w:hAnsi="Times New Roman" w:cs="Times New Roman"/>
          <w:sz w:val="24"/>
          <w:szCs w:val="24"/>
        </w:rPr>
        <w:t>potential for any harm.</w:t>
      </w:r>
    </w:p>
    <w:p w14:paraId="22359F62" w14:textId="3B2AEA44"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The questionnaires used within this study </w:t>
      </w:r>
      <w:r w:rsidR="00684EC9" w:rsidRPr="00DA33DA">
        <w:rPr>
          <w:rFonts w:ascii="Times New Roman" w:hAnsi="Times New Roman" w:cs="Times New Roman"/>
          <w:sz w:val="24"/>
          <w:szCs w:val="24"/>
        </w:rPr>
        <w:t>were based on</w:t>
      </w:r>
      <w:r w:rsidRPr="00DA33DA">
        <w:rPr>
          <w:rFonts w:ascii="Times New Roman" w:hAnsi="Times New Roman" w:cs="Times New Roman"/>
          <w:sz w:val="24"/>
          <w:szCs w:val="24"/>
        </w:rPr>
        <w:t xml:space="preserve"> voluntary participation allowing the</w:t>
      </w:r>
      <w:r w:rsidR="0033378B" w:rsidRPr="00DA33DA">
        <w:rPr>
          <w:rFonts w:ascii="Times New Roman" w:hAnsi="Times New Roman" w:cs="Times New Roman"/>
          <w:sz w:val="24"/>
          <w:szCs w:val="24"/>
        </w:rPr>
        <w:t xml:space="preserve"> respondents</w:t>
      </w:r>
      <w:r w:rsidRPr="00DA33DA">
        <w:rPr>
          <w:rFonts w:ascii="Times New Roman" w:hAnsi="Times New Roman" w:cs="Times New Roman"/>
          <w:sz w:val="24"/>
          <w:szCs w:val="24"/>
        </w:rPr>
        <w:t xml:space="preserve"> to withdraw at any point </w:t>
      </w:r>
      <w:r w:rsidR="0033378B" w:rsidRPr="00DA33DA">
        <w:rPr>
          <w:rFonts w:ascii="Times New Roman" w:hAnsi="Times New Roman" w:cs="Times New Roman"/>
          <w:sz w:val="24"/>
          <w:szCs w:val="24"/>
        </w:rPr>
        <w:t>without</w:t>
      </w:r>
      <w:r w:rsidRPr="00DA33DA">
        <w:rPr>
          <w:rFonts w:ascii="Times New Roman" w:hAnsi="Times New Roman" w:cs="Times New Roman"/>
          <w:sz w:val="24"/>
          <w:szCs w:val="24"/>
        </w:rPr>
        <w:t xml:space="preserve"> obligation. During the study the respondents were asked if they were willing to give consent, informing them that all the information is kept confidential</w:t>
      </w:r>
      <w:r w:rsidR="0033378B" w:rsidRPr="00DA33DA">
        <w:rPr>
          <w:rFonts w:ascii="Times New Roman" w:hAnsi="Times New Roman" w:cs="Times New Roman"/>
          <w:sz w:val="24"/>
          <w:szCs w:val="24"/>
        </w:rPr>
        <w:t xml:space="preserve"> and that answers </w:t>
      </w:r>
      <w:r w:rsidRPr="00DA33DA">
        <w:rPr>
          <w:rFonts w:ascii="Times New Roman" w:hAnsi="Times New Roman" w:cs="Times New Roman"/>
          <w:sz w:val="24"/>
          <w:szCs w:val="24"/>
        </w:rPr>
        <w:t xml:space="preserve">will not be able to </w:t>
      </w:r>
      <w:r w:rsidR="0033378B" w:rsidRPr="00DA33DA">
        <w:rPr>
          <w:rFonts w:ascii="Times New Roman" w:hAnsi="Times New Roman" w:cs="Times New Roman"/>
          <w:sz w:val="24"/>
          <w:szCs w:val="24"/>
        </w:rPr>
        <w:t xml:space="preserve">be </w:t>
      </w:r>
      <w:r w:rsidRPr="00DA33DA">
        <w:rPr>
          <w:rFonts w:ascii="Times New Roman" w:hAnsi="Times New Roman" w:cs="Times New Roman"/>
          <w:sz w:val="24"/>
          <w:szCs w:val="24"/>
        </w:rPr>
        <w:t>link</w:t>
      </w:r>
      <w:r w:rsidR="0033378B" w:rsidRPr="00DA33DA">
        <w:rPr>
          <w:rFonts w:ascii="Times New Roman" w:hAnsi="Times New Roman" w:cs="Times New Roman"/>
          <w:sz w:val="24"/>
          <w:szCs w:val="24"/>
        </w:rPr>
        <w:t>ed</w:t>
      </w:r>
      <w:r w:rsidRPr="00DA33DA">
        <w:rPr>
          <w:rFonts w:ascii="Times New Roman" w:hAnsi="Times New Roman" w:cs="Times New Roman"/>
          <w:sz w:val="24"/>
          <w:szCs w:val="24"/>
        </w:rPr>
        <w:t xml:space="preserve"> to any individual respondents. This research study was completed online</w:t>
      </w:r>
      <w:r w:rsidR="0033378B" w:rsidRPr="00DA33DA">
        <w:rPr>
          <w:rFonts w:ascii="Times New Roman" w:hAnsi="Times New Roman" w:cs="Times New Roman"/>
          <w:sz w:val="24"/>
          <w:szCs w:val="24"/>
        </w:rPr>
        <w:t>;</w:t>
      </w:r>
      <w:r w:rsidRPr="00DA33DA">
        <w:rPr>
          <w:rFonts w:ascii="Times New Roman" w:hAnsi="Times New Roman" w:cs="Times New Roman"/>
          <w:sz w:val="24"/>
          <w:szCs w:val="24"/>
        </w:rPr>
        <w:t xml:space="preserve"> respondents were sent links to a survey website </w:t>
      </w:r>
      <w:r w:rsidRPr="00DA33DA">
        <w:rPr>
          <w:rFonts w:ascii="Times New Roman" w:hAnsi="Times New Roman" w:cs="Times New Roman"/>
          <w:sz w:val="24"/>
          <w:szCs w:val="24"/>
        </w:rPr>
        <w:lastRenderedPageBreak/>
        <w:t xml:space="preserve">which initially explained the study and reasoning </w:t>
      </w:r>
      <w:r w:rsidR="0033378B" w:rsidRPr="00DA33DA">
        <w:rPr>
          <w:rFonts w:ascii="Times New Roman" w:hAnsi="Times New Roman" w:cs="Times New Roman"/>
          <w:sz w:val="24"/>
          <w:szCs w:val="24"/>
        </w:rPr>
        <w:t xml:space="preserve">as </w:t>
      </w:r>
      <w:r w:rsidRPr="00DA33DA">
        <w:rPr>
          <w:rFonts w:ascii="Times New Roman" w:hAnsi="Times New Roman" w:cs="Times New Roman"/>
          <w:sz w:val="24"/>
          <w:szCs w:val="24"/>
        </w:rPr>
        <w:t>to why it is being conducted</w:t>
      </w:r>
      <w:r w:rsidR="0033378B" w:rsidRPr="00DA33DA">
        <w:rPr>
          <w:rFonts w:ascii="Times New Roman" w:hAnsi="Times New Roman" w:cs="Times New Roman"/>
          <w:sz w:val="24"/>
          <w:szCs w:val="24"/>
        </w:rPr>
        <w:t>; p</w:t>
      </w:r>
      <w:r w:rsidRPr="00DA33DA">
        <w:rPr>
          <w:rFonts w:ascii="Times New Roman" w:hAnsi="Times New Roman" w:cs="Times New Roman"/>
          <w:sz w:val="24"/>
          <w:szCs w:val="24"/>
        </w:rPr>
        <w:t xml:space="preserve">rior to starting the study all respondents were asked </w:t>
      </w:r>
      <w:r w:rsidR="0033378B" w:rsidRPr="00DA33DA">
        <w:rPr>
          <w:rFonts w:ascii="Times New Roman" w:hAnsi="Times New Roman" w:cs="Times New Roman"/>
          <w:sz w:val="24"/>
          <w:szCs w:val="24"/>
        </w:rPr>
        <w:t>to give</w:t>
      </w:r>
      <w:r w:rsidRPr="00DA33DA">
        <w:rPr>
          <w:rFonts w:ascii="Times New Roman" w:hAnsi="Times New Roman" w:cs="Times New Roman"/>
          <w:sz w:val="24"/>
          <w:szCs w:val="24"/>
        </w:rPr>
        <w:t xml:space="preserve"> consent. </w:t>
      </w:r>
    </w:p>
    <w:p w14:paraId="7E303090" w14:textId="263AA00C"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The respondents for this study were all volunt</w:t>
      </w:r>
      <w:r w:rsidR="0033378B" w:rsidRPr="00DA33DA">
        <w:rPr>
          <w:rFonts w:ascii="Times New Roman" w:hAnsi="Times New Roman" w:cs="Times New Roman"/>
          <w:sz w:val="24"/>
          <w:szCs w:val="24"/>
        </w:rPr>
        <w:t>e</w:t>
      </w:r>
      <w:r w:rsidRPr="00DA33DA">
        <w:rPr>
          <w:rFonts w:ascii="Times New Roman" w:hAnsi="Times New Roman" w:cs="Times New Roman"/>
          <w:sz w:val="24"/>
          <w:szCs w:val="24"/>
        </w:rPr>
        <w:t>e</w:t>
      </w:r>
      <w:r w:rsidR="0033378B" w:rsidRPr="00DA33DA">
        <w:rPr>
          <w:rFonts w:ascii="Times New Roman" w:hAnsi="Times New Roman" w:cs="Times New Roman"/>
          <w:sz w:val="24"/>
          <w:szCs w:val="24"/>
        </w:rPr>
        <w:t>r</w:t>
      </w:r>
      <w:r w:rsidRPr="00DA33DA">
        <w:rPr>
          <w:rFonts w:ascii="Times New Roman" w:hAnsi="Times New Roman" w:cs="Times New Roman"/>
          <w:sz w:val="24"/>
          <w:szCs w:val="24"/>
        </w:rPr>
        <w:t xml:space="preserve">s and over the age of eighteen and the data </w:t>
      </w:r>
      <w:r w:rsidR="0033378B" w:rsidRPr="00DA33DA">
        <w:rPr>
          <w:rFonts w:ascii="Times New Roman" w:hAnsi="Times New Roman" w:cs="Times New Roman"/>
          <w:sz w:val="24"/>
          <w:szCs w:val="24"/>
        </w:rPr>
        <w:t>collated from</w:t>
      </w:r>
      <w:r w:rsidRPr="00DA33DA">
        <w:rPr>
          <w:rFonts w:ascii="Times New Roman" w:hAnsi="Times New Roman" w:cs="Times New Roman"/>
          <w:sz w:val="24"/>
          <w:szCs w:val="24"/>
        </w:rPr>
        <w:t xml:space="preserve"> them was password protected online to prevent any potential misuse. This research study</w:t>
      </w:r>
      <w:r w:rsidR="0033378B" w:rsidRPr="00DA33DA">
        <w:rPr>
          <w:rFonts w:ascii="Times New Roman" w:hAnsi="Times New Roman" w:cs="Times New Roman"/>
          <w:sz w:val="24"/>
          <w:szCs w:val="24"/>
        </w:rPr>
        <w:t>,</w:t>
      </w:r>
      <w:r w:rsidRPr="00DA33DA">
        <w:rPr>
          <w:rFonts w:ascii="Times New Roman" w:hAnsi="Times New Roman" w:cs="Times New Roman"/>
          <w:sz w:val="24"/>
          <w:szCs w:val="24"/>
        </w:rPr>
        <w:t xml:space="preserve"> </w:t>
      </w:r>
      <w:r w:rsidR="0033378B" w:rsidRPr="00DA33DA">
        <w:rPr>
          <w:rFonts w:ascii="Times New Roman" w:hAnsi="Times New Roman" w:cs="Times New Roman"/>
          <w:sz w:val="24"/>
          <w:szCs w:val="24"/>
        </w:rPr>
        <w:t xml:space="preserve">therefore, </w:t>
      </w:r>
      <w:r w:rsidRPr="00DA33DA">
        <w:rPr>
          <w:rFonts w:ascii="Times New Roman" w:hAnsi="Times New Roman" w:cs="Times New Roman"/>
          <w:sz w:val="24"/>
          <w:szCs w:val="24"/>
        </w:rPr>
        <w:t xml:space="preserve">foresaw no opportunities or chances of any potential psychological harm to the respondents </w:t>
      </w:r>
      <w:r w:rsidRPr="00DA33DA">
        <w:rPr>
          <w:rFonts w:ascii="Times New Roman" w:hAnsi="Times New Roman" w:cs="Times New Roman"/>
          <w:sz w:val="24"/>
          <w:szCs w:val="24"/>
          <w:shd w:val="clear" w:color="auto" w:fill="FFFFFF"/>
        </w:rPr>
        <w:t>(Bhandari, 2022).</w:t>
      </w:r>
    </w:p>
    <w:p w14:paraId="19C40CD6" w14:textId="77777777"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3.8 Conclusion</w:t>
      </w:r>
    </w:p>
    <w:p w14:paraId="42BA832E" w14:textId="77777777" w:rsidR="0033378B" w:rsidRPr="00DA33DA" w:rsidRDefault="0033378B" w:rsidP="00BD34DC">
      <w:pPr>
        <w:spacing w:line="480" w:lineRule="auto"/>
        <w:rPr>
          <w:rFonts w:ascii="Times New Roman" w:hAnsi="Times New Roman" w:cs="Times New Roman"/>
          <w:sz w:val="24"/>
          <w:szCs w:val="24"/>
        </w:rPr>
      </w:pPr>
    </w:p>
    <w:p w14:paraId="0B1B361F" w14:textId="321AA1B6" w:rsidR="007A5E19" w:rsidRPr="00DA33DA" w:rsidRDefault="007A5E1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This chapter has developed, reviewed and completed the fourth objective and described the research methodology and the reasons to why a mixed method approach has been used. </w:t>
      </w:r>
    </w:p>
    <w:p w14:paraId="7024298C" w14:textId="77777777" w:rsidR="00176A31" w:rsidRPr="00DA33DA" w:rsidRDefault="00176A31" w:rsidP="00BD34DC">
      <w:pPr>
        <w:spacing w:line="480" w:lineRule="auto"/>
        <w:rPr>
          <w:rFonts w:ascii="Times New Roman" w:hAnsi="Times New Roman" w:cs="Times New Roman"/>
          <w:sz w:val="28"/>
          <w:szCs w:val="28"/>
        </w:rPr>
      </w:pPr>
    </w:p>
    <w:p w14:paraId="44DA3142" w14:textId="353CA27F" w:rsidR="002B2BA8" w:rsidRPr="00DA33DA" w:rsidRDefault="002B2BA8" w:rsidP="00BD34DC">
      <w:pPr>
        <w:spacing w:line="480" w:lineRule="auto"/>
        <w:rPr>
          <w:rFonts w:ascii="Times New Roman" w:hAnsi="Times New Roman" w:cs="Times New Roman"/>
          <w:sz w:val="28"/>
          <w:szCs w:val="28"/>
        </w:rPr>
      </w:pPr>
      <w:bookmarkStart w:id="56" w:name="_Hlk106803839"/>
      <w:r w:rsidRPr="00DA33DA">
        <w:rPr>
          <w:rFonts w:ascii="Times New Roman" w:hAnsi="Times New Roman" w:cs="Times New Roman"/>
          <w:sz w:val="28"/>
          <w:szCs w:val="28"/>
        </w:rPr>
        <w:t xml:space="preserve">4. Chapter Four: </w:t>
      </w:r>
      <w:r w:rsidR="00E21945" w:rsidRPr="00DA33DA">
        <w:rPr>
          <w:rFonts w:ascii="Times New Roman" w:hAnsi="Times New Roman" w:cs="Times New Roman"/>
          <w:sz w:val="28"/>
          <w:szCs w:val="28"/>
        </w:rPr>
        <w:t>Results</w:t>
      </w:r>
    </w:p>
    <w:p w14:paraId="07411B92" w14:textId="3264C545" w:rsidR="00C81B56" w:rsidRPr="00DA33DA" w:rsidRDefault="002B2BA8"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4.1 Introduction</w:t>
      </w:r>
    </w:p>
    <w:bookmarkEnd w:id="56"/>
    <w:p w14:paraId="4DC96471" w14:textId="35675FDA" w:rsidR="00384503" w:rsidRPr="00DA33DA" w:rsidRDefault="002B2BA8"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Chapter 3 has identified the methods and methodology and reasoning behind the research. This chapter is aimed at achieving the f</w:t>
      </w:r>
      <w:r w:rsidR="00DF5780" w:rsidRPr="00DA33DA">
        <w:rPr>
          <w:rFonts w:ascii="Times New Roman" w:hAnsi="Times New Roman" w:cs="Times New Roman"/>
          <w:sz w:val="24"/>
          <w:szCs w:val="24"/>
        </w:rPr>
        <w:t xml:space="preserve">inal two </w:t>
      </w:r>
      <w:r w:rsidRPr="00DA33DA">
        <w:rPr>
          <w:rFonts w:ascii="Times New Roman" w:hAnsi="Times New Roman" w:cs="Times New Roman"/>
          <w:sz w:val="24"/>
          <w:szCs w:val="24"/>
        </w:rPr>
        <w:t>objective</w:t>
      </w:r>
      <w:r w:rsidR="00DF5780" w:rsidRPr="00DA33DA">
        <w:rPr>
          <w:rFonts w:ascii="Times New Roman" w:hAnsi="Times New Roman" w:cs="Times New Roman"/>
          <w:sz w:val="24"/>
          <w:szCs w:val="24"/>
        </w:rPr>
        <w:t>s:</w:t>
      </w:r>
    </w:p>
    <w:p w14:paraId="4121C8E2" w14:textId="77777777" w:rsidR="00DF5780" w:rsidRPr="00DA33DA" w:rsidRDefault="002B2BA8"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To investigate if enough support is provided to prisoners for rehabilitation.</w:t>
      </w:r>
    </w:p>
    <w:p w14:paraId="4D9DE939" w14:textId="696251CE" w:rsidR="002B2BA8" w:rsidRPr="00DA33DA" w:rsidRDefault="00DF5780"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To collect data and analys</w:t>
      </w:r>
      <w:r w:rsidR="0033378B" w:rsidRPr="00DA33DA">
        <w:rPr>
          <w:rFonts w:ascii="Times New Roman" w:eastAsia="Times New Roman" w:hAnsi="Times New Roman" w:cs="Times New Roman"/>
          <w:sz w:val="24"/>
          <w:szCs w:val="24"/>
          <w:lang w:eastAsia="en-GB"/>
        </w:rPr>
        <w:t>e it</w:t>
      </w:r>
      <w:r w:rsidRPr="00DA33DA">
        <w:rPr>
          <w:rFonts w:ascii="Times New Roman" w:eastAsia="Times New Roman" w:hAnsi="Times New Roman" w:cs="Times New Roman"/>
          <w:sz w:val="24"/>
          <w:szCs w:val="24"/>
          <w:lang w:eastAsia="en-GB"/>
        </w:rPr>
        <w:t xml:space="preserve"> to </w:t>
      </w:r>
      <w:r w:rsidR="00647289" w:rsidRPr="00DA33DA">
        <w:rPr>
          <w:rFonts w:ascii="Times New Roman" w:eastAsia="Times New Roman" w:hAnsi="Times New Roman" w:cs="Times New Roman"/>
          <w:sz w:val="24"/>
          <w:szCs w:val="24"/>
          <w:lang w:eastAsia="en-GB"/>
        </w:rPr>
        <w:t>understand the</w:t>
      </w:r>
      <w:r w:rsidRPr="00DA33DA">
        <w:rPr>
          <w:rFonts w:ascii="Times New Roman" w:hAnsi="Times New Roman" w:cs="Times New Roman"/>
          <w:sz w:val="24"/>
          <w:szCs w:val="24"/>
        </w:rPr>
        <w:t xml:space="preserve"> perception </w:t>
      </w:r>
      <w:r w:rsidR="00647289" w:rsidRPr="00DA33DA">
        <w:rPr>
          <w:rFonts w:ascii="Times New Roman" w:hAnsi="Times New Roman" w:cs="Times New Roman"/>
          <w:sz w:val="24"/>
          <w:szCs w:val="24"/>
        </w:rPr>
        <w:t xml:space="preserve">of police officers regarding </w:t>
      </w:r>
      <w:r w:rsidRPr="00DA33DA">
        <w:rPr>
          <w:rFonts w:ascii="Times New Roman" w:hAnsi="Times New Roman" w:cs="Times New Roman"/>
          <w:sz w:val="24"/>
          <w:szCs w:val="24"/>
        </w:rPr>
        <w:t xml:space="preserve">prisoners and whether they believe enough support exists </w:t>
      </w:r>
      <w:r w:rsidR="00647289" w:rsidRPr="00DA33DA">
        <w:rPr>
          <w:rFonts w:ascii="Times New Roman" w:hAnsi="Times New Roman" w:cs="Times New Roman"/>
          <w:sz w:val="24"/>
          <w:szCs w:val="24"/>
        </w:rPr>
        <w:t>to prevent reoffending</w:t>
      </w:r>
      <w:r w:rsidRPr="00DA33DA">
        <w:rPr>
          <w:rFonts w:ascii="Times New Roman" w:hAnsi="Times New Roman" w:cs="Times New Roman"/>
          <w:sz w:val="24"/>
          <w:szCs w:val="24"/>
        </w:rPr>
        <w:t>.</w:t>
      </w:r>
    </w:p>
    <w:p w14:paraId="5258465E" w14:textId="1F906AE1" w:rsidR="00EE12F4" w:rsidRPr="00DA33DA" w:rsidRDefault="0079751A"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 xml:space="preserve">This chapter will </w:t>
      </w:r>
      <w:r w:rsidR="00345D1D" w:rsidRPr="00DA33DA">
        <w:rPr>
          <w:rFonts w:ascii="Times New Roman" w:eastAsia="Times New Roman" w:hAnsi="Times New Roman" w:cs="Times New Roman"/>
          <w:sz w:val="24"/>
          <w:szCs w:val="24"/>
          <w:lang w:eastAsia="en-GB"/>
        </w:rPr>
        <w:t xml:space="preserve">explore the data collected that was obtained through the </w:t>
      </w:r>
      <w:r w:rsidR="00EE12F4" w:rsidRPr="00DA33DA">
        <w:rPr>
          <w:rFonts w:ascii="Times New Roman" w:eastAsia="Times New Roman" w:hAnsi="Times New Roman" w:cs="Times New Roman"/>
          <w:sz w:val="24"/>
          <w:szCs w:val="24"/>
          <w:lang w:eastAsia="en-GB"/>
        </w:rPr>
        <w:t>researcher’s</w:t>
      </w:r>
      <w:r w:rsidR="00345D1D" w:rsidRPr="00DA33DA">
        <w:rPr>
          <w:rFonts w:ascii="Times New Roman" w:eastAsia="Times New Roman" w:hAnsi="Times New Roman" w:cs="Times New Roman"/>
          <w:sz w:val="24"/>
          <w:szCs w:val="24"/>
          <w:lang w:eastAsia="en-GB"/>
        </w:rPr>
        <w:t xml:space="preserve"> primary research. </w:t>
      </w:r>
    </w:p>
    <w:p w14:paraId="0260EE58" w14:textId="5C3D00CC" w:rsidR="00EE12F4" w:rsidRPr="00DA33DA" w:rsidRDefault="00EE12F4"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lastRenderedPageBreak/>
        <w:t xml:space="preserve">Initially this research paper was to explore </w:t>
      </w:r>
      <w:r w:rsidR="0028712D" w:rsidRPr="00DA33DA">
        <w:rPr>
          <w:rFonts w:ascii="Times New Roman" w:eastAsia="Times New Roman" w:hAnsi="Times New Roman" w:cs="Times New Roman"/>
          <w:sz w:val="24"/>
          <w:szCs w:val="24"/>
          <w:lang w:eastAsia="en-GB"/>
        </w:rPr>
        <w:t>ex-offenders</w:t>
      </w:r>
      <w:r w:rsidRPr="00DA33DA">
        <w:rPr>
          <w:rFonts w:ascii="Times New Roman" w:eastAsia="Times New Roman" w:hAnsi="Times New Roman" w:cs="Times New Roman"/>
          <w:sz w:val="24"/>
          <w:szCs w:val="24"/>
          <w:lang w:eastAsia="en-GB"/>
        </w:rPr>
        <w:t xml:space="preserve"> and their </w:t>
      </w:r>
      <w:r w:rsidR="0028712D" w:rsidRPr="00DA33DA">
        <w:rPr>
          <w:rFonts w:ascii="Times New Roman" w:eastAsia="Times New Roman" w:hAnsi="Times New Roman" w:cs="Times New Roman"/>
          <w:sz w:val="24"/>
          <w:szCs w:val="24"/>
          <w:lang w:eastAsia="en-GB"/>
        </w:rPr>
        <w:t>opinions</w:t>
      </w:r>
      <w:r w:rsidRPr="00DA33DA">
        <w:rPr>
          <w:rFonts w:ascii="Times New Roman" w:eastAsia="Times New Roman" w:hAnsi="Times New Roman" w:cs="Times New Roman"/>
          <w:sz w:val="24"/>
          <w:szCs w:val="24"/>
          <w:lang w:eastAsia="en-GB"/>
        </w:rPr>
        <w:t xml:space="preserve"> and </w:t>
      </w:r>
      <w:r w:rsidR="0028712D" w:rsidRPr="00DA33DA">
        <w:rPr>
          <w:rFonts w:ascii="Times New Roman" w:eastAsia="Times New Roman" w:hAnsi="Times New Roman" w:cs="Times New Roman"/>
          <w:sz w:val="24"/>
          <w:szCs w:val="24"/>
          <w:lang w:eastAsia="en-GB"/>
        </w:rPr>
        <w:t>perception</w:t>
      </w:r>
      <w:r w:rsidRPr="00DA33DA">
        <w:rPr>
          <w:rFonts w:ascii="Times New Roman" w:eastAsia="Times New Roman" w:hAnsi="Times New Roman" w:cs="Times New Roman"/>
          <w:sz w:val="24"/>
          <w:szCs w:val="24"/>
          <w:lang w:eastAsia="en-GB"/>
        </w:rPr>
        <w:t xml:space="preserve"> however</w:t>
      </w:r>
      <w:r w:rsidR="00647289"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w:t>
      </w:r>
      <w:r w:rsidR="00647289" w:rsidRPr="00DA33DA">
        <w:rPr>
          <w:rFonts w:ascii="Times New Roman" w:eastAsia="Times New Roman" w:hAnsi="Times New Roman" w:cs="Times New Roman"/>
          <w:sz w:val="24"/>
          <w:szCs w:val="24"/>
          <w:lang w:eastAsia="en-GB"/>
        </w:rPr>
        <w:t>there were</w:t>
      </w:r>
      <w:r w:rsidRPr="00DA33DA">
        <w:rPr>
          <w:rFonts w:ascii="Times New Roman" w:eastAsia="Times New Roman" w:hAnsi="Times New Roman" w:cs="Times New Roman"/>
          <w:sz w:val="24"/>
          <w:szCs w:val="24"/>
          <w:lang w:eastAsia="en-GB"/>
        </w:rPr>
        <w:t xml:space="preserve"> difficulties </w:t>
      </w:r>
      <w:r w:rsidR="00647289" w:rsidRPr="00DA33DA">
        <w:rPr>
          <w:rFonts w:ascii="Times New Roman" w:eastAsia="Times New Roman" w:hAnsi="Times New Roman" w:cs="Times New Roman"/>
          <w:sz w:val="24"/>
          <w:szCs w:val="24"/>
          <w:lang w:eastAsia="en-GB"/>
        </w:rPr>
        <w:t xml:space="preserve">in </w:t>
      </w:r>
      <w:r w:rsidRPr="00DA33DA">
        <w:rPr>
          <w:rFonts w:ascii="Times New Roman" w:eastAsia="Times New Roman" w:hAnsi="Times New Roman" w:cs="Times New Roman"/>
          <w:sz w:val="24"/>
          <w:szCs w:val="24"/>
          <w:lang w:eastAsia="en-GB"/>
        </w:rPr>
        <w:t xml:space="preserve">finding any willing </w:t>
      </w:r>
      <w:r w:rsidR="0028712D" w:rsidRPr="00DA33DA">
        <w:rPr>
          <w:rFonts w:ascii="Times New Roman" w:eastAsia="Times New Roman" w:hAnsi="Times New Roman" w:cs="Times New Roman"/>
          <w:sz w:val="24"/>
          <w:szCs w:val="24"/>
          <w:lang w:eastAsia="en-GB"/>
        </w:rPr>
        <w:t>participants</w:t>
      </w:r>
      <w:r w:rsidRPr="00DA33DA">
        <w:rPr>
          <w:rFonts w:ascii="Times New Roman" w:eastAsia="Times New Roman" w:hAnsi="Times New Roman" w:cs="Times New Roman"/>
          <w:sz w:val="24"/>
          <w:szCs w:val="24"/>
          <w:lang w:eastAsia="en-GB"/>
        </w:rPr>
        <w:t xml:space="preserve"> </w:t>
      </w:r>
      <w:r w:rsidR="00647289" w:rsidRPr="00DA33DA">
        <w:rPr>
          <w:rFonts w:ascii="Times New Roman" w:eastAsia="Times New Roman" w:hAnsi="Times New Roman" w:cs="Times New Roman"/>
          <w:sz w:val="24"/>
          <w:szCs w:val="24"/>
          <w:lang w:eastAsia="en-GB"/>
        </w:rPr>
        <w:t>with</w:t>
      </w:r>
      <w:r w:rsidRPr="00DA33DA">
        <w:rPr>
          <w:rFonts w:ascii="Times New Roman" w:eastAsia="Times New Roman" w:hAnsi="Times New Roman" w:cs="Times New Roman"/>
          <w:sz w:val="24"/>
          <w:szCs w:val="24"/>
          <w:lang w:eastAsia="en-GB"/>
        </w:rPr>
        <w:t xml:space="preserve"> a history of offending and </w:t>
      </w:r>
      <w:r w:rsidR="00647289" w:rsidRPr="00DA33DA">
        <w:rPr>
          <w:rFonts w:ascii="Times New Roman" w:eastAsia="Times New Roman" w:hAnsi="Times New Roman" w:cs="Times New Roman"/>
          <w:sz w:val="24"/>
          <w:szCs w:val="24"/>
          <w:lang w:eastAsia="en-GB"/>
        </w:rPr>
        <w:t>there were also</w:t>
      </w:r>
      <w:r w:rsidRPr="00DA33DA">
        <w:rPr>
          <w:rFonts w:ascii="Times New Roman" w:eastAsia="Times New Roman" w:hAnsi="Times New Roman" w:cs="Times New Roman"/>
          <w:sz w:val="24"/>
          <w:szCs w:val="24"/>
          <w:lang w:eastAsia="en-GB"/>
        </w:rPr>
        <w:t xml:space="preserve"> ethical restrictions</w:t>
      </w:r>
      <w:r w:rsidR="00647289" w:rsidRPr="00DA33DA">
        <w:rPr>
          <w:rFonts w:ascii="Times New Roman" w:eastAsia="Times New Roman" w:hAnsi="Times New Roman" w:cs="Times New Roman"/>
          <w:sz w:val="24"/>
          <w:szCs w:val="24"/>
          <w:lang w:eastAsia="en-GB"/>
        </w:rPr>
        <w:t>. To</w:t>
      </w:r>
      <w:r w:rsidRPr="00DA33DA">
        <w:rPr>
          <w:rFonts w:ascii="Times New Roman" w:eastAsia="Times New Roman" w:hAnsi="Times New Roman" w:cs="Times New Roman"/>
          <w:sz w:val="24"/>
          <w:szCs w:val="24"/>
          <w:lang w:eastAsia="en-GB"/>
        </w:rPr>
        <w:t xml:space="preserve"> avoid </w:t>
      </w:r>
      <w:r w:rsidR="00647289"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singling out</w:t>
      </w:r>
      <w:r w:rsidR="00647289"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individuals</w:t>
      </w:r>
      <w:r w:rsidR="00647289"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the research questionnaire was targeted at participants who are employed </w:t>
      </w:r>
      <w:r w:rsidR="00647289" w:rsidRPr="00DA33DA">
        <w:rPr>
          <w:rFonts w:ascii="Times New Roman" w:eastAsia="Times New Roman" w:hAnsi="Times New Roman" w:cs="Times New Roman"/>
          <w:sz w:val="24"/>
          <w:szCs w:val="24"/>
          <w:lang w:eastAsia="en-GB"/>
        </w:rPr>
        <w:t xml:space="preserve">only </w:t>
      </w:r>
      <w:r w:rsidRPr="00DA33DA">
        <w:rPr>
          <w:rFonts w:ascii="Times New Roman" w:eastAsia="Times New Roman" w:hAnsi="Times New Roman" w:cs="Times New Roman"/>
          <w:sz w:val="24"/>
          <w:szCs w:val="24"/>
          <w:lang w:eastAsia="en-GB"/>
        </w:rPr>
        <w:t>by South Wales Police</w:t>
      </w:r>
      <w:r w:rsidR="00647289" w:rsidRPr="00DA33DA">
        <w:rPr>
          <w:rFonts w:ascii="Times New Roman" w:eastAsia="Times New Roman" w:hAnsi="Times New Roman" w:cs="Times New Roman"/>
          <w:sz w:val="24"/>
          <w:szCs w:val="24"/>
          <w:lang w:eastAsia="en-GB"/>
        </w:rPr>
        <w:t xml:space="preserve">; this </w:t>
      </w:r>
      <w:r w:rsidR="00E21945" w:rsidRPr="00DA33DA">
        <w:rPr>
          <w:rFonts w:ascii="Times New Roman" w:eastAsia="Times New Roman" w:hAnsi="Times New Roman" w:cs="Times New Roman"/>
          <w:sz w:val="24"/>
          <w:szCs w:val="24"/>
          <w:lang w:eastAsia="en-GB"/>
        </w:rPr>
        <w:t xml:space="preserve"> was the best </w:t>
      </w:r>
      <w:r w:rsidR="00647289" w:rsidRPr="00DA33DA">
        <w:rPr>
          <w:rFonts w:ascii="Times New Roman" w:eastAsia="Times New Roman" w:hAnsi="Times New Roman" w:cs="Times New Roman"/>
          <w:sz w:val="24"/>
          <w:szCs w:val="24"/>
          <w:lang w:eastAsia="en-GB"/>
        </w:rPr>
        <w:t>compromise</w:t>
      </w:r>
      <w:r w:rsidR="00E21945" w:rsidRPr="00DA33DA">
        <w:rPr>
          <w:rFonts w:ascii="Times New Roman" w:eastAsia="Times New Roman" w:hAnsi="Times New Roman" w:cs="Times New Roman"/>
          <w:sz w:val="24"/>
          <w:szCs w:val="24"/>
          <w:lang w:eastAsia="en-GB"/>
        </w:rPr>
        <w:t xml:space="preserve"> as they have the </w:t>
      </w:r>
      <w:r w:rsidR="00647289" w:rsidRPr="00DA33DA">
        <w:rPr>
          <w:rFonts w:ascii="Times New Roman" w:eastAsia="Times New Roman" w:hAnsi="Times New Roman" w:cs="Times New Roman"/>
          <w:sz w:val="24"/>
          <w:szCs w:val="24"/>
          <w:lang w:eastAsia="en-GB"/>
        </w:rPr>
        <w:t>most</w:t>
      </w:r>
      <w:r w:rsidR="00E21945" w:rsidRPr="00DA33DA">
        <w:rPr>
          <w:rFonts w:ascii="Times New Roman" w:eastAsia="Times New Roman" w:hAnsi="Times New Roman" w:cs="Times New Roman"/>
          <w:sz w:val="24"/>
          <w:szCs w:val="24"/>
          <w:lang w:eastAsia="en-GB"/>
        </w:rPr>
        <w:t xml:space="preserve"> experience </w:t>
      </w:r>
      <w:r w:rsidR="00647289" w:rsidRPr="00DA33DA">
        <w:rPr>
          <w:rFonts w:ascii="Times New Roman" w:eastAsia="Times New Roman" w:hAnsi="Times New Roman" w:cs="Times New Roman"/>
          <w:sz w:val="24"/>
          <w:szCs w:val="24"/>
          <w:lang w:eastAsia="en-GB"/>
        </w:rPr>
        <w:t>of</w:t>
      </w:r>
      <w:r w:rsidR="00E21945" w:rsidRPr="00DA33DA">
        <w:rPr>
          <w:rFonts w:ascii="Times New Roman" w:eastAsia="Times New Roman" w:hAnsi="Times New Roman" w:cs="Times New Roman"/>
          <w:sz w:val="24"/>
          <w:szCs w:val="24"/>
          <w:lang w:eastAsia="en-GB"/>
        </w:rPr>
        <w:t xml:space="preserve"> dealing with </w:t>
      </w:r>
      <w:r w:rsidR="00647289" w:rsidRPr="00DA33DA">
        <w:rPr>
          <w:rFonts w:ascii="Times New Roman" w:eastAsia="Times New Roman" w:hAnsi="Times New Roman" w:cs="Times New Roman"/>
          <w:sz w:val="24"/>
          <w:szCs w:val="24"/>
          <w:lang w:eastAsia="en-GB"/>
        </w:rPr>
        <w:t xml:space="preserve">local </w:t>
      </w:r>
      <w:r w:rsidR="00E21945" w:rsidRPr="00DA33DA">
        <w:rPr>
          <w:rFonts w:ascii="Times New Roman" w:eastAsia="Times New Roman" w:hAnsi="Times New Roman" w:cs="Times New Roman"/>
          <w:sz w:val="24"/>
          <w:szCs w:val="24"/>
          <w:lang w:eastAsia="en-GB"/>
        </w:rPr>
        <w:t xml:space="preserve">offenders and would be able to give a </w:t>
      </w:r>
      <w:r w:rsidR="00647289" w:rsidRPr="00DA33DA">
        <w:rPr>
          <w:rFonts w:ascii="Times New Roman" w:eastAsia="Times New Roman" w:hAnsi="Times New Roman" w:cs="Times New Roman"/>
          <w:sz w:val="24"/>
          <w:szCs w:val="24"/>
          <w:lang w:eastAsia="en-GB"/>
        </w:rPr>
        <w:t>more in depth</w:t>
      </w:r>
      <w:r w:rsidR="00E21945" w:rsidRPr="00DA33DA">
        <w:rPr>
          <w:rFonts w:ascii="Times New Roman" w:eastAsia="Times New Roman" w:hAnsi="Times New Roman" w:cs="Times New Roman"/>
          <w:sz w:val="24"/>
          <w:szCs w:val="24"/>
          <w:lang w:eastAsia="en-GB"/>
        </w:rPr>
        <w:t xml:space="preserve"> perception than members of</w:t>
      </w:r>
      <w:r w:rsidR="00647289" w:rsidRPr="00DA33DA">
        <w:rPr>
          <w:rFonts w:ascii="Times New Roman" w:eastAsia="Times New Roman" w:hAnsi="Times New Roman" w:cs="Times New Roman"/>
          <w:sz w:val="24"/>
          <w:szCs w:val="24"/>
          <w:lang w:eastAsia="en-GB"/>
        </w:rPr>
        <w:t xml:space="preserve"> the</w:t>
      </w:r>
      <w:r w:rsidR="00E21945" w:rsidRPr="00DA33DA">
        <w:rPr>
          <w:rFonts w:ascii="Times New Roman" w:eastAsia="Times New Roman" w:hAnsi="Times New Roman" w:cs="Times New Roman"/>
          <w:sz w:val="24"/>
          <w:szCs w:val="24"/>
          <w:lang w:eastAsia="en-GB"/>
        </w:rPr>
        <w:t xml:space="preserve"> public.</w:t>
      </w:r>
    </w:p>
    <w:p w14:paraId="760064A2" w14:textId="21DA029F" w:rsidR="00412CCC" w:rsidRPr="00DA33DA" w:rsidRDefault="00EE12F4"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An</w:t>
      </w:r>
      <w:r w:rsidR="00345D1D" w:rsidRPr="00DA33DA">
        <w:rPr>
          <w:rFonts w:ascii="Times New Roman" w:eastAsia="Times New Roman" w:hAnsi="Times New Roman" w:cs="Times New Roman"/>
          <w:sz w:val="24"/>
          <w:szCs w:val="24"/>
          <w:lang w:eastAsia="en-GB"/>
        </w:rPr>
        <w:t xml:space="preserve"> online survey was created via Survey Monkey which gathered 56 respondents</w:t>
      </w:r>
      <w:r w:rsidR="00647289"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views on the perception of prisoners and whether they believe enough support exists</w:t>
      </w:r>
      <w:r w:rsidR="00647289" w:rsidRPr="00DA33DA">
        <w:rPr>
          <w:rFonts w:ascii="Times New Roman" w:eastAsia="Times New Roman" w:hAnsi="Times New Roman" w:cs="Times New Roman"/>
          <w:sz w:val="24"/>
          <w:szCs w:val="24"/>
          <w:lang w:eastAsia="en-GB"/>
        </w:rPr>
        <w:t xml:space="preserve"> for those offenders</w:t>
      </w:r>
      <w:r w:rsidRPr="00DA33DA">
        <w:rPr>
          <w:rFonts w:ascii="Times New Roman" w:eastAsia="Times New Roman" w:hAnsi="Times New Roman" w:cs="Times New Roman"/>
          <w:sz w:val="24"/>
          <w:szCs w:val="24"/>
          <w:lang w:eastAsia="en-GB"/>
        </w:rPr>
        <w:t>. Throughout this chapter, refence will be made to all questions that have been answered by South Wales Police Officers.</w:t>
      </w:r>
    </w:p>
    <w:p w14:paraId="2B9AAC6B" w14:textId="77777777" w:rsidR="00C81B56" w:rsidRPr="00DA33DA" w:rsidRDefault="00C81B56" w:rsidP="00BD34DC">
      <w:pPr>
        <w:spacing w:line="480" w:lineRule="auto"/>
        <w:rPr>
          <w:rFonts w:ascii="Times New Roman" w:eastAsia="Times New Roman" w:hAnsi="Times New Roman" w:cs="Times New Roman"/>
          <w:sz w:val="24"/>
          <w:szCs w:val="24"/>
          <w:lang w:eastAsia="en-GB"/>
        </w:rPr>
      </w:pPr>
    </w:p>
    <w:p w14:paraId="539EE4F8" w14:textId="4FAD8FD4" w:rsidR="00C62A43" w:rsidRPr="00DA33DA" w:rsidRDefault="00C62A43" w:rsidP="00BD34DC">
      <w:pPr>
        <w:spacing w:line="480" w:lineRule="auto"/>
        <w:rPr>
          <w:rFonts w:ascii="Times New Roman" w:eastAsia="Times New Roman" w:hAnsi="Times New Roman" w:cs="Times New Roman"/>
          <w:sz w:val="28"/>
          <w:szCs w:val="28"/>
          <w:lang w:eastAsia="en-GB"/>
        </w:rPr>
      </w:pPr>
      <w:bookmarkStart w:id="57" w:name="_Hlk106803724"/>
      <w:r w:rsidRPr="00DA33DA">
        <w:rPr>
          <w:rFonts w:ascii="Times New Roman" w:eastAsia="Times New Roman" w:hAnsi="Times New Roman" w:cs="Times New Roman"/>
          <w:sz w:val="28"/>
          <w:szCs w:val="28"/>
          <w:lang w:eastAsia="en-GB"/>
        </w:rPr>
        <w:t>4.2 Data Analysis</w:t>
      </w:r>
    </w:p>
    <w:bookmarkEnd w:id="57"/>
    <w:p w14:paraId="5073A5C9" w14:textId="3C07DD6B" w:rsidR="00F77372" w:rsidRPr="00DA33DA" w:rsidRDefault="00F77372"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There ha</w:t>
      </w:r>
      <w:r w:rsidR="00647289" w:rsidRPr="00DA33DA">
        <w:rPr>
          <w:rFonts w:ascii="Times New Roman" w:eastAsia="Times New Roman" w:hAnsi="Times New Roman" w:cs="Times New Roman"/>
          <w:sz w:val="24"/>
          <w:szCs w:val="24"/>
          <w:lang w:eastAsia="en-GB"/>
        </w:rPr>
        <w:t>ve</w:t>
      </w:r>
      <w:r w:rsidRPr="00DA33DA">
        <w:rPr>
          <w:rFonts w:ascii="Times New Roman" w:eastAsia="Times New Roman" w:hAnsi="Times New Roman" w:cs="Times New Roman"/>
          <w:sz w:val="24"/>
          <w:szCs w:val="24"/>
          <w:lang w:eastAsia="en-GB"/>
        </w:rPr>
        <w:t xml:space="preserve"> been many studies trying to explore and understand the importance and reasoning of why data analysis</w:t>
      </w:r>
      <w:r w:rsidR="00647289" w:rsidRPr="00DA33DA">
        <w:rPr>
          <w:rFonts w:ascii="Times New Roman" w:eastAsia="Times New Roman" w:hAnsi="Times New Roman" w:cs="Times New Roman"/>
          <w:sz w:val="24"/>
          <w:szCs w:val="24"/>
          <w:lang w:eastAsia="en-GB"/>
        </w:rPr>
        <w:t xml:space="preserve"> is undertaken</w:t>
      </w:r>
      <w:r w:rsidR="00412CCC" w:rsidRPr="00DA33DA">
        <w:rPr>
          <w:rFonts w:ascii="Times New Roman" w:eastAsia="Times New Roman" w:hAnsi="Times New Roman" w:cs="Times New Roman"/>
          <w:sz w:val="24"/>
          <w:szCs w:val="24"/>
          <w:lang w:eastAsia="en-GB"/>
        </w:rPr>
        <w:t xml:space="preserve">. It is portrayed as </w:t>
      </w:r>
      <w:r w:rsidR="00CE745C" w:rsidRPr="00DA33DA">
        <w:rPr>
          <w:rFonts w:ascii="Times New Roman" w:eastAsia="Times New Roman" w:hAnsi="Times New Roman" w:cs="Times New Roman"/>
          <w:sz w:val="24"/>
          <w:szCs w:val="24"/>
          <w:lang w:eastAsia="en-GB"/>
        </w:rPr>
        <w:t>“</w:t>
      </w:r>
      <w:r w:rsidR="00412CCC" w:rsidRPr="00DA33DA">
        <w:rPr>
          <w:rFonts w:ascii="Times New Roman" w:eastAsia="Times New Roman" w:hAnsi="Times New Roman" w:cs="Times New Roman"/>
          <w:sz w:val="24"/>
          <w:szCs w:val="24"/>
          <w:lang w:eastAsia="en-GB"/>
        </w:rPr>
        <w:t>a must</w:t>
      </w:r>
      <w:r w:rsidR="00CE745C" w:rsidRPr="00DA33DA">
        <w:rPr>
          <w:rFonts w:ascii="Times New Roman" w:eastAsia="Times New Roman" w:hAnsi="Times New Roman" w:cs="Times New Roman"/>
          <w:sz w:val="24"/>
          <w:szCs w:val="24"/>
          <w:lang w:eastAsia="en-GB"/>
        </w:rPr>
        <w:t>”</w:t>
      </w:r>
      <w:r w:rsidR="00412CCC" w:rsidRPr="00DA33DA">
        <w:rPr>
          <w:rFonts w:ascii="Times New Roman" w:eastAsia="Times New Roman" w:hAnsi="Times New Roman" w:cs="Times New Roman"/>
          <w:sz w:val="24"/>
          <w:szCs w:val="24"/>
          <w:lang w:eastAsia="en-GB"/>
        </w:rPr>
        <w:t xml:space="preserve"> within any research study because it makes studying </w:t>
      </w:r>
      <w:r w:rsidR="00CE745C" w:rsidRPr="00DA33DA">
        <w:rPr>
          <w:rFonts w:ascii="Times New Roman" w:eastAsia="Times New Roman" w:hAnsi="Times New Roman" w:cs="Times New Roman"/>
          <w:sz w:val="24"/>
          <w:szCs w:val="24"/>
          <w:lang w:eastAsia="en-GB"/>
        </w:rPr>
        <w:t xml:space="preserve">the </w:t>
      </w:r>
      <w:r w:rsidR="00412CCC" w:rsidRPr="00DA33DA">
        <w:rPr>
          <w:rFonts w:ascii="Times New Roman" w:eastAsia="Times New Roman" w:hAnsi="Times New Roman" w:cs="Times New Roman"/>
          <w:sz w:val="24"/>
          <w:szCs w:val="24"/>
          <w:lang w:eastAsia="en-GB"/>
        </w:rPr>
        <w:t xml:space="preserve">data </w:t>
      </w:r>
      <w:r w:rsidR="00CE745C" w:rsidRPr="00DA33DA">
        <w:rPr>
          <w:rFonts w:ascii="Times New Roman" w:eastAsia="Times New Roman" w:hAnsi="Times New Roman" w:cs="Times New Roman"/>
          <w:sz w:val="24"/>
          <w:szCs w:val="24"/>
          <w:lang w:eastAsia="en-GB"/>
        </w:rPr>
        <w:t>much</w:t>
      </w:r>
      <w:r w:rsidR="00412CCC" w:rsidRPr="00DA33DA">
        <w:rPr>
          <w:rFonts w:ascii="Times New Roman" w:eastAsia="Times New Roman" w:hAnsi="Times New Roman" w:cs="Times New Roman"/>
          <w:sz w:val="24"/>
          <w:szCs w:val="24"/>
          <w:lang w:eastAsia="en-GB"/>
        </w:rPr>
        <w:t xml:space="preserve"> easier and more accurate to view and interpret</w:t>
      </w:r>
      <w:r w:rsidR="00CE745C" w:rsidRPr="00DA33DA">
        <w:rPr>
          <w:rFonts w:ascii="Times New Roman" w:eastAsia="Times New Roman" w:hAnsi="Times New Roman" w:cs="Times New Roman"/>
          <w:sz w:val="24"/>
          <w:szCs w:val="24"/>
          <w:lang w:eastAsia="en-GB"/>
        </w:rPr>
        <w:t xml:space="preserve"> and aims</w:t>
      </w:r>
      <w:r w:rsidR="00412CCC" w:rsidRPr="00DA33DA">
        <w:rPr>
          <w:rFonts w:ascii="Times New Roman" w:eastAsia="Times New Roman" w:hAnsi="Times New Roman" w:cs="Times New Roman"/>
          <w:sz w:val="24"/>
          <w:szCs w:val="24"/>
          <w:lang w:eastAsia="en-GB"/>
        </w:rPr>
        <w:t xml:space="preserve"> to try and uncover any minor patterns within the transformed data</w:t>
      </w:r>
      <w:r w:rsidR="00892896" w:rsidRPr="00DA33DA">
        <w:rPr>
          <w:rFonts w:ascii="Times New Roman" w:eastAsia="Times New Roman" w:hAnsi="Times New Roman" w:cs="Times New Roman"/>
          <w:sz w:val="24"/>
          <w:szCs w:val="24"/>
          <w:lang w:eastAsia="en-GB"/>
        </w:rPr>
        <w:t xml:space="preserve"> (</w:t>
      </w:r>
      <w:proofErr w:type="spellStart"/>
      <w:r w:rsidR="00892896" w:rsidRPr="00DA33DA">
        <w:rPr>
          <w:rFonts w:ascii="Times New Roman" w:eastAsia="Times New Roman" w:hAnsi="Times New Roman" w:cs="Times New Roman"/>
          <w:sz w:val="24"/>
          <w:szCs w:val="24"/>
          <w:lang w:eastAsia="en-GB"/>
        </w:rPr>
        <w:t>E.Amadebai</w:t>
      </w:r>
      <w:proofErr w:type="spellEnd"/>
      <w:r w:rsidR="00E225FD" w:rsidRPr="00DA33DA">
        <w:rPr>
          <w:rFonts w:ascii="Times New Roman" w:eastAsia="Times New Roman" w:hAnsi="Times New Roman" w:cs="Times New Roman"/>
          <w:sz w:val="24"/>
          <w:szCs w:val="24"/>
          <w:lang w:eastAsia="en-GB"/>
        </w:rPr>
        <w:t xml:space="preserve">, N.D) </w:t>
      </w:r>
    </w:p>
    <w:p w14:paraId="230C78F7" w14:textId="12EF6FF9" w:rsidR="00F77372" w:rsidRPr="00DA33DA" w:rsidRDefault="00F77372"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Data is described as a “ Factual information used as a basis for reasoning, discussion, or calculation”</w:t>
      </w:r>
      <w:r w:rsidR="009A1D6B" w:rsidRPr="00DA33DA">
        <w:rPr>
          <w:rFonts w:ascii="Times New Roman" w:eastAsia="Times New Roman" w:hAnsi="Times New Roman" w:cs="Times New Roman"/>
          <w:sz w:val="24"/>
          <w:szCs w:val="24"/>
          <w:lang w:eastAsia="en-GB"/>
        </w:rPr>
        <w:t xml:space="preserve"> </w:t>
      </w:r>
      <w:r w:rsidR="009A1D6B" w:rsidRPr="00DA33DA">
        <w:rPr>
          <w:rFonts w:ascii="Times New Roman" w:hAnsi="Times New Roman" w:cs="Times New Roman"/>
          <w:sz w:val="20"/>
          <w:szCs w:val="20"/>
          <w:shd w:val="clear" w:color="auto" w:fill="FFFFFF"/>
        </w:rPr>
        <w:t>(Gleason, 2022).</w:t>
      </w:r>
      <w:r w:rsidR="009A1D6B" w:rsidRPr="00DA33DA">
        <w:rPr>
          <w:rFonts w:ascii="Times New Roman" w:eastAsia="Times New Roman" w:hAnsi="Times New Roman" w:cs="Times New Roman"/>
          <w:sz w:val="24"/>
          <w:szCs w:val="24"/>
          <w:lang w:eastAsia="en-GB"/>
        </w:rPr>
        <w:t xml:space="preserve"> </w:t>
      </w:r>
    </w:p>
    <w:p w14:paraId="78E3A43A" w14:textId="50547021" w:rsidR="00F77372" w:rsidRPr="00DA33DA" w:rsidRDefault="00F77372"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Analysis is described as</w:t>
      </w:r>
      <w:r w:rsidR="00CE745C" w:rsidRPr="00DA33DA">
        <w:rPr>
          <w:rFonts w:ascii="Times New Roman" w:eastAsia="Times New Roman" w:hAnsi="Times New Roman" w:cs="Times New Roman"/>
          <w:sz w:val="24"/>
          <w:szCs w:val="24"/>
          <w:lang w:eastAsia="en-GB"/>
        </w:rPr>
        <w:t>,</w:t>
      </w:r>
      <w:r w:rsidRPr="00DA33DA">
        <w:rPr>
          <w:rFonts w:ascii="Times New Roman" w:eastAsia="Times New Roman" w:hAnsi="Times New Roman" w:cs="Times New Roman"/>
          <w:sz w:val="24"/>
          <w:szCs w:val="24"/>
          <w:lang w:eastAsia="en-GB"/>
        </w:rPr>
        <w:t xml:space="preserve"> “ </w:t>
      </w:r>
      <w:r w:rsidR="00CE745C" w:rsidRPr="00DA33DA">
        <w:rPr>
          <w:rFonts w:ascii="Times New Roman" w:eastAsia="Times New Roman" w:hAnsi="Times New Roman" w:cs="Times New Roman"/>
          <w:sz w:val="24"/>
          <w:szCs w:val="24"/>
          <w:lang w:eastAsia="en-GB"/>
        </w:rPr>
        <w:t>a</w:t>
      </w:r>
      <w:r w:rsidRPr="00DA33DA">
        <w:rPr>
          <w:rFonts w:ascii="Times New Roman" w:eastAsia="Times New Roman" w:hAnsi="Times New Roman" w:cs="Times New Roman"/>
          <w:sz w:val="24"/>
          <w:szCs w:val="24"/>
          <w:lang w:eastAsia="en-GB"/>
        </w:rPr>
        <w:t xml:space="preserve"> detailed examination of anything complex in order to understand its nature or to determine its essential features, a thorough study</w:t>
      </w:r>
      <w:r w:rsidR="009A1D6B" w:rsidRPr="00DA33DA">
        <w:rPr>
          <w:rFonts w:ascii="Times New Roman" w:eastAsia="Times New Roman" w:hAnsi="Times New Roman" w:cs="Times New Roman"/>
          <w:sz w:val="24"/>
          <w:szCs w:val="24"/>
          <w:lang w:eastAsia="en-GB"/>
        </w:rPr>
        <w:t>”</w:t>
      </w:r>
      <w:r w:rsidR="009A1D6B" w:rsidRPr="00DA33DA">
        <w:rPr>
          <w:rFonts w:ascii="Times New Roman" w:hAnsi="Times New Roman" w:cs="Times New Roman"/>
          <w:sz w:val="20"/>
          <w:szCs w:val="20"/>
          <w:shd w:val="clear" w:color="auto" w:fill="FFFFFF"/>
        </w:rPr>
        <w:t xml:space="preserve"> (Analysis, 2022).</w:t>
      </w:r>
    </w:p>
    <w:p w14:paraId="521A14D4" w14:textId="41E35CF3" w:rsidR="002B2BA8" w:rsidRPr="00DA33DA" w:rsidRDefault="00412CCC"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The data was collected and analysed through </w:t>
      </w:r>
      <w:r w:rsidR="00CE745C" w:rsidRPr="00DA33DA">
        <w:rPr>
          <w:rFonts w:ascii="Times New Roman" w:hAnsi="Times New Roman" w:cs="Times New Roman"/>
          <w:sz w:val="24"/>
          <w:szCs w:val="24"/>
        </w:rPr>
        <w:t>S</w:t>
      </w:r>
      <w:r w:rsidRPr="00DA33DA">
        <w:rPr>
          <w:rFonts w:ascii="Times New Roman" w:hAnsi="Times New Roman" w:cs="Times New Roman"/>
          <w:sz w:val="24"/>
          <w:szCs w:val="24"/>
        </w:rPr>
        <w:t>urvey Monkey</w:t>
      </w:r>
      <w:r w:rsidR="00CE745C" w:rsidRPr="00DA33DA">
        <w:rPr>
          <w:rFonts w:ascii="Times New Roman" w:hAnsi="Times New Roman" w:cs="Times New Roman"/>
          <w:sz w:val="24"/>
          <w:szCs w:val="24"/>
        </w:rPr>
        <w:t>;</w:t>
      </w:r>
      <w:r w:rsidRPr="00DA33DA">
        <w:rPr>
          <w:rFonts w:ascii="Times New Roman" w:hAnsi="Times New Roman" w:cs="Times New Roman"/>
          <w:sz w:val="24"/>
          <w:szCs w:val="24"/>
        </w:rPr>
        <w:t xml:space="preserve"> using this tool allowed many advantages for data analysis such as the ability to collect data quickly</w:t>
      </w:r>
      <w:r w:rsidR="00CE745C" w:rsidRPr="00DA33DA">
        <w:rPr>
          <w:rFonts w:ascii="Times New Roman" w:hAnsi="Times New Roman" w:cs="Times New Roman"/>
          <w:sz w:val="24"/>
          <w:szCs w:val="24"/>
        </w:rPr>
        <w:t xml:space="preserve"> and</w:t>
      </w:r>
      <w:r w:rsidRPr="00DA33DA">
        <w:rPr>
          <w:rFonts w:ascii="Times New Roman" w:hAnsi="Times New Roman" w:cs="Times New Roman"/>
          <w:sz w:val="24"/>
          <w:szCs w:val="24"/>
        </w:rPr>
        <w:t xml:space="preserve"> within </w:t>
      </w:r>
      <w:r w:rsidR="00CE745C" w:rsidRPr="00DA33DA">
        <w:rPr>
          <w:rFonts w:ascii="Times New Roman" w:hAnsi="Times New Roman" w:cs="Times New Roman"/>
          <w:sz w:val="24"/>
          <w:szCs w:val="24"/>
        </w:rPr>
        <w:t>an</w:t>
      </w:r>
      <w:r w:rsidRPr="00DA33DA">
        <w:rPr>
          <w:rFonts w:ascii="Times New Roman" w:hAnsi="Times New Roman" w:cs="Times New Roman"/>
          <w:sz w:val="24"/>
          <w:szCs w:val="24"/>
        </w:rPr>
        <w:t xml:space="preserve"> easy format to easily understand and view.</w:t>
      </w:r>
    </w:p>
    <w:p w14:paraId="7A40948D" w14:textId="662FC10D" w:rsidR="00652736" w:rsidRPr="00DA33DA" w:rsidRDefault="005D38C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lastRenderedPageBreak/>
        <w:t>Over the past three decades, it</w:t>
      </w:r>
      <w:r w:rsidR="00CE745C" w:rsidRPr="00DA33DA">
        <w:rPr>
          <w:rFonts w:ascii="Times New Roman" w:hAnsi="Times New Roman" w:cs="Times New Roman"/>
          <w:sz w:val="24"/>
          <w:szCs w:val="24"/>
        </w:rPr>
        <w:t xml:space="preserve"> i</w:t>
      </w:r>
      <w:r w:rsidRPr="00DA33DA">
        <w:rPr>
          <w:rFonts w:ascii="Times New Roman" w:hAnsi="Times New Roman" w:cs="Times New Roman"/>
          <w:sz w:val="24"/>
          <w:szCs w:val="24"/>
        </w:rPr>
        <w:t xml:space="preserve">s </w:t>
      </w:r>
      <w:r w:rsidR="00CE745C" w:rsidRPr="00DA33DA">
        <w:rPr>
          <w:rFonts w:ascii="Times New Roman" w:hAnsi="Times New Roman" w:cs="Times New Roman"/>
          <w:sz w:val="24"/>
          <w:szCs w:val="24"/>
        </w:rPr>
        <w:t>accepted that</w:t>
      </w:r>
      <w:r w:rsidRPr="00DA33DA">
        <w:rPr>
          <w:rFonts w:ascii="Times New Roman" w:hAnsi="Times New Roman" w:cs="Times New Roman"/>
          <w:sz w:val="24"/>
          <w:szCs w:val="24"/>
        </w:rPr>
        <w:t xml:space="preserve"> online surveys have changed and become the predominant method of gaining </w:t>
      </w:r>
      <w:r w:rsidR="009A1D6B" w:rsidRPr="00DA33DA">
        <w:rPr>
          <w:rFonts w:ascii="Times New Roman" w:hAnsi="Times New Roman" w:cs="Times New Roman"/>
          <w:sz w:val="24"/>
          <w:szCs w:val="24"/>
        </w:rPr>
        <w:t>participants</w:t>
      </w:r>
      <w:r w:rsidRPr="00DA33DA">
        <w:rPr>
          <w:rFonts w:ascii="Times New Roman" w:hAnsi="Times New Roman" w:cs="Times New Roman"/>
          <w:sz w:val="24"/>
          <w:szCs w:val="24"/>
        </w:rPr>
        <w:t xml:space="preserve"> for any type of academic research due to its quick responses, low cost and ease</w:t>
      </w:r>
      <w:r w:rsidR="00343D58" w:rsidRPr="00DA33DA">
        <w:rPr>
          <w:rFonts w:ascii="Times New Roman" w:hAnsi="Times New Roman" w:cs="Times New Roman"/>
          <w:sz w:val="24"/>
          <w:szCs w:val="24"/>
        </w:rPr>
        <w:t xml:space="preserve"> </w:t>
      </w:r>
      <w:r w:rsidR="00343D58" w:rsidRPr="00DA33DA">
        <w:rPr>
          <w:rFonts w:ascii="Times New Roman" w:hAnsi="Times New Roman" w:cs="Times New Roman"/>
          <w:sz w:val="20"/>
          <w:szCs w:val="20"/>
          <w:shd w:val="clear" w:color="auto" w:fill="FFFFFF"/>
        </w:rPr>
        <w:t>(Nayak and K A, 2019) and</w:t>
      </w:r>
      <w:r w:rsidR="00C65C3E" w:rsidRPr="00DA33DA">
        <w:rPr>
          <w:rFonts w:ascii="Times New Roman" w:hAnsi="Times New Roman" w:cs="Times New Roman"/>
          <w:sz w:val="24"/>
          <w:szCs w:val="24"/>
        </w:rPr>
        <w:t xml:space="preserve"> </w:t>
      </w:r>
      <w:r w:rsidR="00C65C3E" w:rsidRPr="00DA33DA">
        <w:rPr>
          <w:rFonts w:ascii="Times New Roman" w:hAnsi="Times New Roman" w:cs="Times New Roman"/>
          <w:sz w:val="20"/>
          <w:szCs w:val="20"/>
          <w:shd w:val="clear" w:color="auto" w:fill="FFFFFF"/>
        </w:rPr>
        <w:t xml:space="preserve">(Saleh and </w:t>
      </w:r>
      <w:proofErr w:type="spellStart"/>
      <w:r w:rsidR="00C65C3E" w:rsidRPr="00DA33DA">
        <w:rPr>
          <w:rFonts w:ascii="Times New Roman" w:hAnsi="Times New Roman" w:cs="Times New Roman"/>
          <w:sz w:val="20"/>
          <w:szCs w:val="20"/>
          <w:shd w:val="clear" w:color="auto" w:fill="FFFFFF"/>
        </w:rPr>
        <w:t>Bista</w:t>
      </w:r>
      <w:proofErr w:type="spellEnd"/>
      <w:r w:rsidR="00C65C3E" w:rsidRPr="00DA33DA">
        <w:rPr>
          <w:rFonts w:ascii="Times New Roman" w:hAnsi="Times New Roman" w:cs="Times New Roman"/>
          <w:sz w:val="20"/>
          <w:szCs w:val="20"/>
          <w:shd w:val="clear" w:color="auto" w:fill="FFFFFF"/>
        </w:rPr>
        <w:t>, 2017).</w:t>
      </w:r>
    </w:p>
    <w:p w14:paraId="1C560473" w14:textId="5A4FA179" w:rsidR="00652736" w:rsidRPr="00DA33DA" w:rsidRDefault="005D38C4" w:rsidP="00BD34DC">
      <w:pPr>
        <w:spacing w:line="480" w:lineRule="auto"/>
        <w:rPr>
          <w:rStyle w:val="Hyperlink"/>
          <w:rFonts w:ascii="Times New Roman" w:hAnsi="Times New Roman" w:cs="Times New Roman"/>
          <w:color w:val="auto"/>
          <w:sz w:val="24"/>
          <w:szCs w:val="24"/>
        </w:rPr>
      </w:pPr>
      <w:r w:rsidRPr="00DA33DA">
        <w:rPr>
          <w:rFonts w:ascii="Times New Roman" w:hAnsi="Times New Roman" w:cs="Times New Roman"/>
          <w:sz w:val="24"/>
          <w:szCs w:val="24"/>
          <w:shd w:val="clear" w:color="auto" w:fill="FFFFFF"/>
        </w:rPr>
        <w:t xml:space="preserve">Both Saleh and </w:t>
      </w:r>
      <w:proofErr w:type="spellStart"/>
      <w:r w:rsidRPr="00DA33DA">
        <w:rPr>
          <w:rFonts w:ascii="Times New Roman" w:hAnsi="Times New Roman" w:cs="Times New Roman"/>
          <w:sz w:val="24"/>
          <w:szCs w:val="24"/>
          <w:shd w:val="clear" w:color="auto" w:fill="FFFFFF"/>
        </w:rPr>
        <w:t>Bista</w:t>
      </w:r>
      <w:proofErr w:type="spellEnd"/>
      <w:r w:rsidRPr="00DA33DA">
        <w:rPr>
          <w:rFonts w:ascii="Times New Roman" w:hAnsi="Times New Roman" w:cs="Times New Roman"/>
          <w:sz w:val="24"/>
          <w:szCs w:val="24"/>
          <w:shd w:val="clear" w:color="auto" w:fill="FFFFFF"/>
        </w:rPr>
        <w:t xml:space="preserve"> 2017 believe that survey platforms such as</w:t>
      </w:r>
      <w:r w:rsidR="00652736" w:rsidRPr="00DA33DA">
        <w:rPr>
          <w:rFonts w:ascii="Times New Roman" w:hAnsi="Times New Roman" w:cs="Times New Roman"/>
          <w:sz w:val="24"/>
          <w:szCs w:val="24"/>
          <w:shd w:val="clear" w:color="auto" w:fill="FFFFFF"/>
        </w:rPr>
        <w:t xml:space="preserve"> Qualtrics and Survey Monkey</w:t>
      </w:r>
      <w:r w:rsidRPr="00DA33DA">
        <w:rPr>
          <w:rFonts w:ascii="Times New Roman" w:hAnsi="Times New Roman" w:cs="Times New Roman"/>
          <w:sz w:val="24"/>
          <w:szCs w:val="24"/>
          <w:shd w:val="clear" w:color="auto" w:fill="FFFFFF"/>
        </w:rPr>
        <w:t xml:space="preserve"> ensure the</w:t>
      </w:r>
      <w:r w:rsidR="00652736" w:rsidRPr="00DA33DA">
        <w:rPr>
          <w:rFonts w:ascii="Times New Roman" w:hAnsi="Times New Roman" w:cs="Times New Roman"/>
          <w:sz w:val="24"/>
          <w:szCs w:val="24"/>
          <w:shd w:val="clear" w:color="auto" w:fill="FFFFFF"/>
        </w:rPr>
        <w:t xml:space="preserve"> </w:t>
      </w:r>
      <w:r w:rsidRPr="00DA33DA">
        <w:rPr>
          <w:rFonts w:ascii="Times New Roman" w:hAnsi="Times New Roman" w:cs="Times New Roman"/>
          <w:sz w:val="24"/>
          <w:szCs w:val="24"/>
          <w:shd w:val="clear" w:color="auto" w:fill="FFFFFF"/>
        </w:rPr>
        <w:t xml:space="preserve">researcher </w:t>
      </w:r>
      <w:r w:rsidR="00CE745C" w:rsidRPr="00DA33DA">
        <w:rPr>
          <w:rFonts w:ascii="Times New Roman" w:hAnsi="Times New Roman" w:cs="Times New Roman"/>
          <w:sz w:val="24"/>
          <w:szCs w:val="24"/>
          <w:shd w:val="clear" w:color="auto" w:fill="FFFFFF"/>
        </w:rPr>
        <w:t>an</w:t>
      </w:r>
      <w:r w:rsidR="00652736" w:rsidRPr="00DA33DA">
        <w:rPr>
          <w:rFonts w:ascii="Times New Roman" w:hAnsi="Times New Roman" w:cs="Times New Roman"/>
          <w:sz w:val="24"/>
          <w:szCs w:val="24"/>
          <w:shd w:val="clear" w:color="auto" w:fill="FFFFFF"/>
        </w:rPr>
        <w:t xml:space="preserve"> easy transfer </w:t>
      </w:r>
      <w:r w:rsidR="00CE745C" w:rsidRPr="00DA33DA">
        <w:rPr>
          <w:rFonts w:ascii="Times New Roman" w:hAnsi="Times New Roman" w:cs="Times New Roman"/>
          <w:sz w:val="24"/>
          <w:szCs w:val="24"/>
          <w:shd w:val="clear" w:color="auto" w:fill="FFFFFF"/>
        </w:rPr>
        <w:t xml:space="preserve">of </w:t>
      </w:r>
      <w:r w:rsidRPr="00DA33DA">
        <w:rPr>
          <w:rFonts w:ascii="Times New Roman" w:hAnsi="Times New Roman" w:cs="Times New Roman"/>
          <w:sz w:val="24"/>
          <w:szCs w:val="24"/>
          <w:shd w:val="clear" w:color="auto" w:fill="FFFFFF"/>
        </w:rPr>
        <w:t>any type of da</w:t>
      </w:r>
      <w:r w:rsidR="00652736" w:rsidRPr="00DA33DA">
        <w:rPr>
          <w:rFonts w:ascii="Times New Roman" w:hAnsi="Times New Roman" w:cs="Times New Roman"/>
          <w:sz w:val="24"/>
          <w:szCs w:val="24"/>
          <w:shd w:val="clear" w:color="auto" w:fill="FFFFFF"/>
        </w:rPr>
        <w:t>ta to  statistical analysis  program</w:t>
      </w:r>
      <w:r w:rsidR="00CE745C" w:rsidRPr="00DA33DA">
        <w:rPr>
          <w:rFonts w:ascii="Times New Roman" w:hAnsi="Times New Roman" w:cs="Times New Roman"/>
          <w:sz w:val="24"/>
          <w:szCs w:val="24"/>
          <w:shd w:val="clear" w:color="auto" w:fill="FFFFFF"/>
        </w:rPr>
        <w:t>mes</w:t>
      </w:r>
      <w:r w:rsidR="00C65C3E" w:rsidRPr="00DA33DA">
        <w:rPr>
          <w:rFonts w:ascii="Times New Roman" w:hAnsi="Times New Roman" w:cs="Times New Roman"/>
          <w:sz w:val="24"/>
          <w:szCs w:val="24"/>
          <w:shd w:val="clear" w:color="auto" w:fill="FFFFFF"/>
        </w:rPr>
        <w:t xml:space="preserve"> </w:t>
      </w:r>
      <w:r w:rsidR="00C65C3E" w:rsidRPr="00DA33DA">
        <w:rPr>
          <w:rFonts w:ascii="Times New Roman" w:hAnsi="Times New Roman" w:cs="Times New Roman"/>
          <w:sz w:val="20"/>
          <w:szCs w:val="20"/>
          <w:shd w:val="clear" w:color="auto" w:fill="FFFFFF"/>
        </w:rPr>
        <w:t xml:space="preserve">(Saleh and </w:t>
      </w:r>
      <w:proofErr w:type="spellStart"/>
      <w:r w:rsidR="00C65C3E" w:rsidRPr="00DA33DA">
        <w:rPr>
          <w:rFonts w:ascii="Times New Roman" w:hAnsi="Times New Roman" w:cs="Times New Roman"/>
          <w:sz w:val="20"/>
          <w:szCs w:val="20"/>
          <w:shd w:val="clear" w:color="auto" w:fill="FFFFFF"/>
        </w:rPr>
        <w:t>Bista</w:t>
      </w:r>
      <w:proofErr w:type="spellEnd"/>
      <w:r w:rsidR="00C65C3E" w:rsidRPr="00DA33DA">
        <w:rPr>
          <w:rFonts w:ascii="Times New Roman" w:hAnsi="Times New Roman" w:cs="Times New Roman"/>
          <w:sz w:val="20"/>
          <w:szCs w:val="20"/>
          <w:shd w:val="clear" w:color="auto" w:fill="FFFFFF"/>
        </w:rPr>
        <w:t>, 2017).</w:t>
      </w:r>
    </w:p>
    <w:p w14:paraId="3B059E04" w14:textId="0E779168" w:rsidR="009A7F19" w:rsidRPr="00DA33DA" w:rsidRDefault="00CE745C" w:rsidP="00BD34DC">
      <w:pPr>
        <w:pStyle w:val="Heading2"/>
        <w:spacing w:line="480" w:lineRule="auto"/>
        <w:rPr>
          <w:rFonts w:ascii="Times New Roman" w:hAnsi="Times New Roman" w:cs="Times New Roman"/>
          <w:color w:val="auto"/>
          <w:sz w:val="24"/>
          <w:szCs w:val="24"/>
        </w:rPr>
      </w:pPr>
      <w:bookmarkStart w:id="58" w:name="_Toc107316688"/>
      <w:r w:rsidRPr="00DA33DA">
        <w:rPr>
          <w:rFonts w:ascii="Times New Roman" w:eastAsia="Times New Roman" w:hAnsi="Times New Roman" w:cs="Times New Roman"/>
          <w:color w:val="auto"/>
          <w:sz w:val="24"/>
          <w:szCs w:val="24"/>
        </w:rPr>
        <w:t>A</w:t>
      </w:r>
      <w:r w:rsidR="009A7F19" w:rsidRPr="00DA33DA">
        <w:rPr>
          <w:rFonts w:ascii="Times New Roman" w:eastAsia="Times New Roman" w:hAnsi="Times New Roman" w:cs="Times New Roman"/>
          <w:color w:val="auto"/>
          <w:sz w:val="24"/>
          <w:szCs w:val="24"/>
        </w:rPr>
        <w:t xml:space="preserve"> blank copy of the questionnaire </w:t>
      </w:r>
      <w:r w:rsidRPr="00DA33DA">
        <w:rPr>
          <w:rFonts w:ascii="Times New Roman" w:eastAsia="Times New Roman" w:hAnsi="Times New Roman" w:cs="Times New Roman"/>
          <w:color w:val="auto"/>
          <w:sz w:val="24"/>
          <w:szCs w:val="24"/>
        </w:rPr>
        <w:t xml:space="preserve">proforma </w:t>
      </w:r>
      <w:r w:rsidR="009A7F19" w:rsidRPr="00DA33DA">
        <w:rPr>
          <w:rFonts w:ascii="Times New Roman" w:eastAsia="Times New Roman" w:hAnsi="Times New Roman" w:cs="Times New Roman"/>
          <w:color w:val="auto"/>
          <w:sz w:val="24"/>
          <w:szCs w:val="24"/>
        </w:rPr>
        <w:t xml:space="preserve">can be found in </w:t>
      </w:r>
      <w:r w:rsidR="009A7F19" w:rsidRPr="00DA33DA">
        <w:rPr>
          <w:rFonts w:ascii="Times New Roman" w:hAnsi="Times New Roman" w:cs="Times New Roman"/>
          <w:color w:val="auto"/>
          <w:sz w:val="24"/>
          <w:szCs w:val="24"/>
        </w:rPr>
        <w:t>7.3 Appendix 8 – Copy of Questionnaire and the answered questionnaire by all 56 respondents can be found in 7.6 Appendix 11 – Questionnaire Answers</w:t>
      </w:r>
      <w:bookmarkEnd w:id="58"/>
    </w:p>
    <w:p w14:paraId="7E40C75A" w14:textId="77777777" w:rsidR="00652736" w:rsidRPr="00DA33DA" w:rsidRDefault="00652736" w:rsidP="00BD34DC">
      <w:pPr>
        <w:spacing w:line="480" w:lineRule="auto"/>
        <w:rPr>
          <w:rFonts w:ascii="Times New Roman" w:hAnsi="Times New Roman" w:cs="Times New Roman"/>
          <w:sz w:val="24"/>
          <w:szCs w:val="24"/>
        </w:rPr>
      </w:pPr>
    </w:p>
    <w:p w14:paraId="67C6DB36" w14:textId="0DBF0EEC" w:rsidR="00235322" w:rsidRPr="00DA33DA" w:rsidRDefault="00235322" w:rsidP="00BD34DC">
      <w:pPr>
        <w:spacing w:line="480" w:lineRule="auto"/>
        <w:rPr>
          <w:rFonts w:ascii="Times New Roman" w:hAnsi="Times New Roman" w:cs="Times New Roman"/>
          <w:sz w:val="28"/>
          <w:szCs w:val="28"/>
        </w:rPr>
      </w:pPr>
      <w:bookmarkStart w:id="59" w:name="_Hlk106803583"/>
      <w:r w:rsidRPr="00DA33DA">
        <w:rPr>
          <w:rFonts w:ascii="Times New Roman" w:hAnsi="Times New Roman" w:cs="Times New Roman"/>
          <w:sz w:val="28"/>
          <w:szCs w:val="28"/>
        </w:rPr>
        <w:t xml:space="preserve">4.3 Demographics and Descriptive Statistics </w:t>
      </w:r>
    </w:p>
    <w:bookmarkEnd w:id="59"/>
    <w:p w14:paraId="1B1AFA17" w14:textId="023D5041" w:rsidR="00235322" w:rsidRPr="00DA33DA" w:rsidRDefault="00235322"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Respondents were categorised by gender</w:t>
      </w:r>
      <w:r w:rsidR="00D53F70" w:rsidRPr="00DA33DA">
        <w:rPr>
          <w:rFonts w:ascii="Times New Roman" w:hAnsi="Times New Roman" w:cs="Times New Roman"/>
          <w:sz w:val="24"/>
          <w:szCs w:val="24"/>
        </w:rPr>
        <w:t>, age</w:t>
      </w:r>
      <w:r w:rsidRPr="00DA33DA">
        <w:rPr>
          <w:rFonts w:ascii="Times New Roman" w:hAnsi="Times New Roman" w:cs="Times New Roman"/>
          <w:sz w:val="24"/>
          <w:szCs w:val="24"/>
        </w:rPr>
        <w:t xml:space="preserve"> and </w:t>
      </w:r>
      <w:r w:rsidR="00D53F70" w:rsidRPr="00DA33DA">
        <w:rPr>
          <w:rFonts w:ascii="Times New Roman" w:hAnsi="Times New Roman" w:cs="Times New Roman"/>
          <w:sz w:val="24"/>
          <w:szCs w:val="24"/>
        </w:rPr>
        <w:t xml:space="preserve">the </w:t>
      </w:r>
      <w:r w:rsidRPr="00DA33DA">
        <w:rPr>
          <w:rFonts w:ascii="Times New Roman" w:hAnsi="Times New Roman" w:cs="Times New Roman"/>
          <w:sz w:val="24"/>
          <w:szCs w:val="24"/>
        </w:rPr>
        <w:t xml:space="preserve">amount of </w:t>
      </w:r>
      <w:r w:rsidR="00CE745C" w:rsidRPr="00DA33DA">
        <w:rPr>
          <w:rFonts w:ascii="Times New Roman" w:hAnsi="Times New Roman" w:cs="Times New Roman"/>
          <w:sz w:val="24"/>
          <w:szCs w:val="24"/>
        </w:rPr>
        <w:t>years’ service</w:t>
      </w:r>
      <w:r w:rsidRPr="00DA33DA">
        <w:rPr>
          <w:rFonts w:ascii="Times New Roman" w:hAnsi="Times New Roman" w:cs="Times New Roman"/>
          <w:sz w:val="24"/>
          <w:szCs w:val="24"/>
        </w:rPr>
        <w:t xml:space="preserve"> in the Police </w:t>
      </w:r>
      <w:r w:rsidR="00CE745C" w:rsidRPr="00DA33DA">
        <w:rPr>
          <w:rFonts w:ascii="Times New Roman" w:hAnsi="Times New Roman" w:cs="Times New Roman"/>
          <w:sz w:val="24"/>
          <w:szCs w:val="24"/>
        </w:rPr>
        <w:t>F</w:t>
      </w:r>
      <w:r w:rsidRPr="00DA33DA">
        <w:rPr>
          <w:rFonts w:ascii="Times New Roman" w:hAnsi="Times New Roman" w:cs="Times New Roman"/>
          <w:sz w:val="24"/>
          <w:szCs w:val="24"/>
        </w:rPr>
        <w:t>orce to try and identify any significant differen</w:t>
      </w:r>
      <w:r w:rsidR="00CE745C" w:rsidRPr="00DA33DA">
        <w:rPr>
          <w:rFonts w:ascii="Times New Roman" w:hAnsi="Times New Roman" w:cs="Times New Roman"/>
          <w:sz w:val="24"/>
          <w:szCs w:val="24"/>
        </w:rPr>
        <w:t>ce</w:t>
      </w:r>
      <w:r w:rsidRPr="00DA33DA">
        <w:rPr>
          <w:rFonts w:ascii="Times New Roman" w:hAnsi="Times New Roman" w:cs="Times New Roman"/>
          <w:sz w:val="24"/>
          <w:szCs w:val="24"/>
        </w:rPr>
        <w:t xml:space="preserve"> in respondents’ views. This </w:t>
      </w:r>
      <w:r w:rsidR="00DF5780" w:rsidRPr="00DA33DA">
        <w:rPr>
          <w:rFonts w:ascii="Times New Roman" w:hAnsi="Times New Roman" w:cs="Times New Roman"/>
          <w:sz w:val="24"/>
          <w:szCs w:val="24"/>
        </w:rPr>
        <w:t>survey</w:t>
      </w:r>
      <w:r w:rsidRPr="00DA33DA">
        <w:rPr>
          <w:rFonts w:ascii="Times New Roman" w:hAnsi="Times New Roman" w:cs="Times New Roman"/>
          <w:sz w:val="24"/>
          <w:szCs w:val="24"/>
        </w:rPr>
        <w:t xml:space="preserve"> was completed by 56 respondents who were all aged 18 years and older, who were all employed by South Wales Police and participated voluntarily. This </w:t>
      </w:r>
      <w:r w:rsidR="00DF5780" w:rsidRPr="00DA33DA">
        <w:rPr>
          <w:rFonts w:ascii="Times New Roman" w:hAnsi="Times New Roman" w:cs="Times New Roman"/>
          <w:sz w:val="24"/>
          <w:szCs w:val="24"/>
        </w:rPr>
        <w:t>survey</w:t>
      </w:r>
      <w:r w:rsidRPr="00DA33DA">
        <w:rPr>
          <w:rFonts w:ascii="Times New Roman" w:hAnsi="Times New Roman" w:cs="Times New Roman"/>
          <w:sz w:val="24"/>
          <w:szCs w:val="24"/>
        </w:rPr>
        <w:t xml:space="preserve"> was shared amongst work colleagues via social media and </w:t>
      </w:r>
      <w:r w:rsidR="00CE745C" w:rsidRPr="00DA33DA">
        <w:rPr>
          <w:rFonts w:ascii="Times New Roman" w:hAnsi="Times New Roman" w:cs="Times New Roman"/>
          <w:sz w:val="24"/>
          <w:szCs w:val="24"/>
        </w:rPr>
        <w:t>“WhatsApp”</w:t>
      </w:r>
      <w:r w:rsidRPr="00DA33DA">
        <w:rPr>
          <w:rFonts w:ascii="Times New Roman" w:hAnsi="Times New Roman" w:cs="Times New Roman"/>
          <w:sz w:val="24"/>
          <w:szCs w:val="24"/>
        </w:rPr>
        <w:t xml:space="preserve"> to try and enhance the respond rate and range. </w:t>
      </w:r>
    </w:p>
    <w:p w14:paraId="62D831D0" w14:textId="7A8AF20E" w:rsidR="000A5C4E" w:rsidRPr="00DA33DA" w:rsidRDefault="00125A70"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Of t</w:t>
      </w:r>
      <w:r w:rsidR="000A5C4E" w:rsidRPr="00DA33DA">
        <w:rPr>
          <w:rFonts w:ascii="Times New Roman" w:hAnsi="Times New Roman" w:cs="Times New Roman"/>
          <w:sz w:val="24"/>
          <w:szCs w:val="24"/>
        </w:rPr>
        <w:t>he 56 respondents, 34 or 69.71% were male and 21 or 37.5% were female and 1 or 1.79% were other</w:t>
      </w:r>
      <w:r w:rsidR="00FB2E91" w:rsidRPr="00DA33DA">
        <w:rPr>
          <w:rFonts w:ascii="Times New Roman" w:hAnsi="Times New Roman" w:cs="Times New Roman"/>
          <w:sz w:val="24"/>
          <w:szCs w:val="24"/>
        </w:rPr>
        <w:t>.</w:t>
      </w:r>
    </w:p>
    <w:p w14:paraId="58F567D0" w14:textId="6511405A" w:rsidR="00494DB3" w:rsidRPr="00DA33DA" w:rsidRDefault="00494DB3"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Previous research outlined that male </w:t>
      </w:r>
      <w:r w:rsidR="00343D58" w:rsidRPr="00DA33DA">
        <w:rPr>
          <w:rFonts w:ascii="Times New Roman" w:hAnsi="Times New Roman" w:cs="Times New Roman"/>
          <w:sz w:val="24"/>
          <w:szCs w:val="24"/>
        </w:rPr>
        <w:t>participants</w:t>
      </w:r>
      <w:r w:rsidRPr="00DA33DA">
        <w:rPr>
          <w:rFonts w:ascii="Times New Roman" w:hAnsi="Times New Roman" w:cs="Times New Roman"/>
          <w:sz w:val="24"/>
          <w:szCs w:val="24"/>
        </w:rPr>
        <w:t xml:space="preserve"> were more likely to complete any type of </w:t>
      </w:r>
      <w:r w:rsidR="00343D58" w:rsidRPr="00DA33DA">
        <w:rPr>
          <w:rFonts w:ascii="Times New Roman" w:hAnsi="Times New Roman" w:cs="Times New Roman"/>
          <w:sz w:val="24"/>
          <w:szCs w:val="24"/>
        </w:rPr>
        <w:t>survey</w:t>
      </w:r>
      <w:r w:rsidRPr="00DA33DA">
        <w:rPr>
          <w:rFonts w:ascii="Times New Roman" w:hAnsi="Times New Roman" w:cs="Times New Roman"/>
          <w:sz w:val="24"/>
          <w:szCs w:val="24"/>
        </w:rPr>
        <w:t xml:space="preserve"> if they had received a reminder and if the questions were short and concise. Further studies show that</w:t>
      </w:r>
      <w:r w:rsidR="00D53F70" w:rsidRPr="00DA33DA">
        <w:rPr>
          <w:rFonts w:ascii="Times New Roman" w:hAnsi="Times New Roman" w:cs="Times New Roman"/>
          <w:sz w:val="24"/>
          <w:szCs w:val="24"/>
        </w:rPr>
        <w:t xml:space="preserve"> the older the participant the higher the </w:t>
      </w:r>
      <w:r w:rsidR="00343D58" w:rsidRPr="00DA33DA">
        <w:rPr>
          <w:rFonts w:ascii="Times New Roman" w:hAnsi="Times New Roman" w:cs="Times New Roman"/>
          <w:sz w:val="24"/>
          <w:szCs w:val="24"/>
        </w:rPr>
        <w:t>response rate</w:t>
      </w:r>
      <w:r w:rsidR="00D53F70" w:rsidRPr="00DA33DA">
        <w:rPr>
          <w:rFonts w:ascii="Times New Roman" w:hAnsi="Times New Roman" w:cs="Times New Roman"/>
          <w:sz w:val="24"/>
          <w:szCs w:val="24"/>
        </w:rPr>
        <w:t xml:space="preserve"> if a reward was promised. </w:t>
      </w:r>
      <w:r w:rsidRPr="00DA33DA">
        <w:rPr>
          <w:rFonts w:ascii="Times New Roman" w:hAnsi="Times New Roman" w:cs="Times New Roman"/>
          <w:sz w:val="24"/>
          <w:szCs w:val="24"/>
          <w:shd w:val="clear" w:color="auto" w:fill="FFFFFF"/>
        </w:rPr>
        <w:t xml:space="preserve"> (Couper,  Conrad,  &amp; Tourangeau,  2007;  Yan  &amp;  Fan,  2010)</w:t>
      </w:r>
      <w:r w:rsidR="00D53F70" w:rsidRPr="00DA33DA">
        <w:rPr>
          <w:rFonts w:ascii="Times New Roman" w:hAnsi="Times New Roman" w:cs="Times New Roman"/>
          <w:sz w:val="24"/>
          <w:szCs w:val="24"/>
          <w:shd w:val="clear" w:color="auto" w:fill="FFFFFF"/>
        </w:rPr>
        <w:t xml:space="preserve"> </w:t>
      </w:r>
      <w:r w:rsidR="00343D58" w:rsidRPr="00DA33DA">
        <w:rPr>
          <w:rFonts w:ascii="Times New Roman" w:hAnsi="Times New Roman" w:cs="Times New Roman"/>
          <w:sz w:val="24"/>
          <w:szCs w:val="24"/>
          <w:shd w:val="clear" w:color="auto" w:fill="FFFFFF"/>
        </w:rPr>
        <w:t xml:space="preserve">and </w:t>
      </w:r>
      <w:r w:rsidR="00343D58" w:rsidRPr="00DA33DA">
        <w:rPr>
          <w:rFonts w:ascii="Times New Roman" w:hAnsi="Times New Roman" w:cs="Times New Roman"/>
          <w:sz w:val="20"/>
          <w:szCs w:val="20"/>
          <w:shd w:val="clear" w:color="auto" w:fill="FFFFFF"/>
        </w:rPr>
        <w:t xml:space="preserve">(Saleh and </w:t>
      </w:r>
      <w:proofErr w:type="spellStart"/>
      <w:r w:rsidR="00343D58" w:rsidRPr="00DA33DA">
        <w:rPr>
          <w:rFonts w:ascii="Times New Roman" w:hAnsi="Times New Roman" w:cs="Times New Roman"/>
          <w:sz w:val="20"/>
          <w:szCs w:val="20"/>
          <w:shd w:val="clear" w:color="auto" w:fill="FFFFFF"/>
        </w:rPr>
        <w:t>Bista</w:t>
      </w:r>
      <w:proofErr w:type="spellEnd"/>
      <w:r w:rsidR="00343D58" w:rsidRPr="00DA33DA">
        <w:rPr>
          <w:rFonts w:ascii="Times New Roman" w:hAnsi="Times New Roman" w:cs="Times New Roman"/>
          <w:sz w:val="20"/>
          <w:szCs w:val="20"/>
          <w:shd w:val="clear" w:color="auto" w:fill="FFFFFF"/>
        </w:rPr>
        <w:t>, 2017).</w:t>
      </w:r>
    </w:p>
    <w:p w14:paraId="65B2C17F" w14:textId="6D7E9EB0" w:rsidR="00494DB3" w:rsidRPr="00DA33DA" w:rsidRDefault="00D53F70"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lastRenderedPageBreak/>
        <w:t xml:space="preserve">Another study suggests that 88% of </w:t>
      </w:r>
      <w:r w:rsidR="00343D58" w:rsidRPr="00DA33DA">
        <w:rPr>
          <w:rFonts w:ascii="Times New Roman" w:hAnsi="Times New Roman" w:cs="Times New Roman"/>
          <w:sz w:val="24"/>
          <w:szCs w:val="24"/>
        </w:rPr>
        <w:t>participants</w:t>
      </w:r>
      <w:r w:rsidRPr="00DA33DA">
        <w:rPr>
          <w:rFonts w:ascii="Times New Roman" w:hAnsi="Times New Roman" w:cs="Times New Roman"/>
          <w:sz w:val="24"/>
          <w:szCs w:val="24"/>
        </w:rPr>
        <w:t xml:space="preserve"> would take part if they were interested in that particular topic. </w:t>
      </w:r>
      <w:r w:rsidR="00494DB3" w:rsidRPr="00DA33DA">
        <w:rPr>
          <w:rFonts w:ascii="Times New Roman" w:hAnsi="Times New Roman" w:cs="Times New Roman"/>
          <w:sz w:val="24"/>
          <w:szCs w:val="24"/>
          <w:shd w:val="clear" w:color="auto" w:fill="FFFFFF"/>
        </w:rPr>
        <w:t xml:space="preserve"> (</w:t>
      </w:r>
      <w:proofErr w:type="spellStart"/>
      <w:r w:rsidR="00494DB3" w:rsidRPr="00DA33DA">
        <w:rPr>
          <w:rFonts w:ascii="Times New Roman" w:hAnsi="Times New Roman" w:cs="Times New Roman"/>
          <w:sz w:val="24"/>
          <w:szCs w:val="24"/>
          <w:shd w:val="clear" w:color="auto" w:fill="FFFFFF"/>
        </w:rPr>
        <w:t>Petrovčič</w:t>
      </w:r>
      <w:proofErr w:type="spellEnd"/>
      <w:r w:rsidR="00494DB3" w:rsidRPr="00DA33DA">
        <w:rPr>
          <w:rFonts w:ascii="Times New Roman" w:hAnsi="Times New Roman" w:cs="Times New Roman"/>
          <w:sz w:val="24"/>
          <w:szCs w:val="24"/>
          <w:shd w:val="clear" w:color="auto" w:fill="FFFFFF"/>
        </w:rPr>
        <w:t xml:space="preserve">  et  al.,  2016)</w:t>
      </w:r>
      <w:r w:rsidRPr="00DA33DA">
        <w:rPr>
          <w:rFonts w:ascii="Times New Roman" w:hAnsi="Times New Roman" w:cs="Times New Roman"/>
          <w:sz w:val="24"/>
          <w:szCs w:val="24"/>
          <w:shd w:val="clear" w:color="auto" w:fill="FFFFFF"/>
        </w:rPr>
        <w:t xml:space="preserve"> </w:t>
      </w:r>
      <w:r w:rsidR="00343D58" w:rsidRPr="00DA33DA">
        <w:rPr>
          <w:rFonts w:ascii="Times New Roman" w:hAnsi="Times New Roman" w:cs="Times New Roman"/>
          <w:sz w:val="24"/>
          <w:szCs w:val="24"/>
          <w:shd w:val="clear" w:color="auto" w:fill="FFFFFF"/>
        </w:rPr>
        <w:t xml:space="preserve">and </w:t>
      </w:r>
      <w:r w:rsidR="00343D58" w:rsidRPr="00DA33DA">
        <w:rPr>
          <w:rFonts w:ascii="Times New Roman" w:hAnsi="Times New Roman" w:cs="Times New Roman"/>
          <w:sz w:val="20"/>
          <w:szCs w:val="20"/>
          <w:shd w:val="clear" w:color="auto" w:fill="FFFFFF"/>
        </w:rPr>
        <w:t xml:space="preserve">(Saleh and </w:t>
      </w:r>
      <w:proofErr w:type="spellStart"/>
      <w:r w:rsidR="00343D58" w:rsidRPr="00DA33DA">
        <w:rPr>
          <w:rFonts w:ascii="Times New Roman" w:hAnsi="Times New Roman" w:cs="Times New Roman"/>
          <w:sz w:val="20"/>
          <w:szCs w:val="20"/>
          <w:shd w:val="clear" w:color="auto" w:fill="FFFFFF"/>
        </w:rPr>
        <w:t>Bista</w:t>
      </w:r>
      <w:proofErr w:type="spellEnd"/>
      <w:r w:rsidR="00343D58" w:rsidRPr="00DA33DA">
        <w:rPr>
          <w:rFonts w:ascii="Times New Roman" w:hAnsi="Times New Roman" w:cs="Times New Roman"/>
          <w:sz w:val="20"/>
          <w:szCs w:val="20"/>
          <w:shd w:val="clear" w:color="auto" w:fill="FFFFFF"/>
        </w:rPr>
        <w:t>, 2017).</w:t>
      </w:r>
    </w:p>
    <w:p w14:paraId="6CDBB3C9" w14:textId="2AFD231F" w:rsidR="00FB2E91" w:rsidRPr="00DA33DA" w:rsidRDefault="00D53F70"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All respondents had </w:t>
      </w:r>
      <w:r w:rsidR="00125A70" w:rsidRPr="00DA33DA">
        <w:rPr>
          <w:rFonts w:ascii="Times New Roman" w:hAnsi="Times New Roman" w:cs="Times New Roman"/>
          <w:sz w:val="24"/>
          <w:szCs w:val="24"/>
        </w:rPr>
        <w:t>to give</w:t>
      </w:r>
      <w:r w:rsidRPr="00DA33DA">
        <w:rPr>
          <w:rFonts w:ascii="Times New Roman" w:hAnsi="Times New Roman" w:cs="Times New Roman"/>
          <w:sz w:val="24"/>
          <w:szCs w:val="24"/>
        </w:rPr>
        <w:t xml:space="preserve"> permission to take part and g</w:t>
      </w:r>
      <w:r w:rsidR="00125A70" w:rsidRPr="00DA33DA">
        <w:rPr>
          <w:rFonts w:ascii="Times New Roman" w:hAnsi="Times New Roman" w:cs="Times New Roman"/>
          <w:sz w:val="24"/>
          <w:szCs w:val="24"/>
        </w:rPr>
        <w:t>a</w:t>
      </w:r>
      <w:r w:rsidRPr="00DA33DA">
        <w:rPr>
          <w:rFonts w:ascii="Times New Roman" w:hAnsi="Times New Roman" w:cs="Times New Roman"/>
          <w:sz w:val="24"/>
          <w:szCs w:val="24"/>
        </w:rPr>
        <w:t>ve consent from the subheading and information provided for their answers provided to be used within the research paper.</w:t>
      </w:r>
    </w:p>
    <w:p w14:paraId="1656E92F" w14:textId="77777777" w:rsidR="00FB2E91" w:rsidRPr="00DA33DA" w:rsidRDefault="00FB2E91" w:rsidP="00BD34DC">
      <w:pPr>
        <w:spacing w:line="480" w:lineRule="auto"/>
        <w:rPr>
          <w:rFonts w:ascii="Times New Roman" w:hAnsi="Times New Roman" w:cs="Times New Roman"/>
          <w:sz w:val="24"/>
          <w:szCs w:val="24"/>
        </w:rPr>
      </w:pPr>
    </w:p>
    <w:p w14:paraId="0ACB93EE" w14:textId="5659CBAB" w:rsidR="00FB2E91" w:rsidRPr="00DA33DA" w:rsidRDefault="00FB2E91" w:rsidP="00BD34DC">
      <w:pPr>
        <w:spacing w:line="480" w:lineRule="auto"/>
        <w:rPr>
          <w:rFonts w:ascii="Times New Roman" w:eastAsiaTheme="minorEastAsia" w:hAnsi="Times New Roman" w:cs="Times New Roman"/>
          <w:sz w:val="28"/>
          <w:szCs w:val="28"/>
        </w:rPr>
      </w:pPr>
      <w:bookmarkStart w:id="60" w:name="_Hlk106803592"/>
      <w:r w:rsidRPr="00DA33DA">
        <w:rPr>
          <w:rFonts w:ascii="Times New Roman" w:eastAsiaTheme="minorEastAsia" w:hAnsi="Times New Roman" w:cs="Times New Roman"/>
          <w:sz w:val="28"/>
          <w:szCs w:val="28"/>
        </w:rPr>
        <w:t>4.4 Questionnaire Findings</w:t>
      </w:r>
    </w:p>
    <w:p w14:paraId="4DE73537" w14:textId="77777777" w:rsidR="00EC6C3B" w:rsidRPr="00DA33DA" w:rsidRDefault="00EC6C3B" w:rsidP="00BD34DC">
      <w:pPr>
        <w:spacing w:line="480" w:lineRule="auto"/>
        <w:rPr>
          <w:rFonts w:ascii="Times New Roman" w:eastAsiaTheme="minorEastAsia" w:hAnsi="Times New Roman" w:cs="Times New Roman"/>
          <w:sz w:val="28"/>
          <w:szCs w:val="28"/>
        </w:rPr>
      </w:pPr>
    </w:p>
    <w:p w14:paraId="5C0DF572" w14:textId="5381072A" w:rsidR="003F6EB2" w:rsidRPr="00DA33DA" w:rsidRDefault="00FB2E91"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4.4.1 Age</w:t>
      </w:r>
    </w:p>
    <w:p w14:paraId="57049DD6" w14:textId="0249FCCA" w:rsidR="00EC6C3B" w:rsidRPr="00DA33DA" w:rsidRDefault="00EC6C3B"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When analysing the 56 responses, it was clear that the majority </w:t>
      </w:r>
      <w:r w:rsidR="00125A70" w:rsidRPr="00DA33DA">
        <w:rPr>
          <w:rFonts w:ascii="Times New Roman" w:hAnsi="Times New Roman" w:cs="Times New Roman"/>
          <w:sz w:val="24"/>
          <w:szCs w:val="24"/>
        </w:rPr>
        <w:t>(</w:t>
      </w:r>
      <w:r w:rsidRPr="00DA33DA">
        <w:rPr>
          <w:rFonts w:ascii="Times New Roman" w:hAnsi="Times New Roman" w:cs="Times New Roman"/>
          <w:sz w:val="24"/>
          <w:szCs w:val="24"/>
        </w:rPr>
        <w:t>46.43%</w:t>
      </w:r>
      <w:r w:rsidR="00125A70" w:rsidRPr="00DA33DA">
        <w:rPr>
          <w:rFonts w:ascii="Times New Roman" w:hAnsi="Times New Roman" w:cs="Times New Roman"/>
          <w:sz w:val="24"/>
          <w:szCs w:val="24"/>
        </w:rPr>
        <w:t xml:space="preserve">) </w:t>
      </w:r>
      <w:r w:rsidRPr="00DA33DA">
        <w:rPr>
          <w:rFonts w:ascii="Times New Roman" w:hAnsi="Times New Roman" w:cs="Times New Roman"/>
          <w:sz w:val="24"/>
          <w:szCs w:val="24"/>
        </w:rPr>
        <w:t xml:space="preserve"> of participants who answered were between 25 and 34 years. 5.36% were aged between 18 and 24 years old, leaving 30.36% who were aged 35 and 44 years old, 14.29% were aged between 45 and 54 years old, 3.57% were aged between 55 and 64 years old.</w:t>
      </w:r>
    </w:p>
    <w:p w14:paraId="02C7CAD7" w14:textId="2F551B76" w:rsidR="00EC6C3B" w:rsidRPr="00DA33DA" w:rsidRDefault="00A66837"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From the respons</w:t>
      </w:r>
      <w:r w:rsidR="00125A70" w:rsidRPr="00DA33DA">
        <w:rPr>
          <w:rFonts w:ascii="Times New Roman" w:hAnsi="Times New Roman" w:cs="Times New Roman"/>
          <w:sz w:val="24"/>
          <w:szCs w:val="24"/>
        </w:rPr>
        <w:t>es</w:t>
      </w:r>
      <w:r w:rsidRPr="00DA33DA">
        <w:rPr>
          <w:rFonts w:ascii="Times New Roman" w:hAnsi="Times New Roman" w:cs="Times New Roman"/>
          <w:sz w:val="24"/>
          <w:szCs w:val="24"/>
        </w:rPr>
        <w:t xml:space="preserve"> it</w:t>
      </w:r>
      <w:r w:rsidR="00125A70" w:rsidRPr="00DA33DA">
        <w:rPr>
          <w:rFonts w:ascii="Times New Roman" w:hAnsi="Times New Roman" w:cs="Times New Roman"/>
          <w:sz w:val="24"/>
          <w:szCs w:val="24"/>
        </w:rPr>
        <w:t xml:space="preserve"> wa</w:t>
      </w:r>
      <w:r w:rsidRPr="00DA33DA">
        <w:rPr>
          <w:rFonts w:ascii="Times New Roman" w:hAnsi="Times New Roman" w:cs="Times New Roman"/>
          <w:sz w:val="24"/>
          <w:szCs w:val="24"/>
        </w:rPr>
        <w:t xml:space="preserve">s clear there </w:t>
      </w:r>
      <w:r w:rsidR="00125A70" w:rsidRPr="00DA33DA">
        <w:rPr>
          <w:rFonts w:ascii="Times New Roman" w:hAnsi="Times New Roman" w:cs="Times New Roman"/>
          <w:sz w:val="24"/>
          <w:szCs w:val="24"/>
        </w:rPr>
        <w:t>we</w:t>
      </w:r>
      <w:r w:rsidRPr="00DA33DA">
        <w:rPr>
          <w:rFonts w:ascii="Times New Roman" w:hAnsi="Times New Roman" w:cs="Times New Roman"/>
          <w:sz w:val="24"/>
          <w:szCs w:val="24"/>
        </w:rPr>
        <w:t xml:space="preserve">re patterns within the data suggesting that the participants aged between 35 and 44 years old were unable to offer </w:t>
      </w:r>
      <w:r w:rsidR="00125A70" w:rsidRPr="00DA33DA">
        <w:rPr>
          <w:rFonts w:ascii="Times New Roman" w:hAnsi="Times New Roman" w:cs="Times New Roman"/>
          <w:sz w:val="24"/>
          <w:szCs w:val="24"/>
        </w:rPr>
        <w:t xml:space="preserve">knowledge of </w:t>
      </w:r>
      <w:r w:rsidRPr="00DA33DA">
        <w:rPr>
          <w:rFonts w:ascii="Times New Roman" w:hAnsi="Times New Roman" w:cs="Times New Roman"/>
          <w:sz w:val="24"/>
          <w:szCs w:val="24"/>
        </w:rPr>
        <w:t xml:space="preserve">services to encourage rehabilitation </w:t>
      </w:r>
      <w:r w:rsidR="00125A70" w:rsidRPr="00DA33DA">
        <w:rPr>
          <w:rFonts w:ascii="Times New Roman" w:hAnsi="Times New Roman" w:cs="Times New Roman"/>
          <w:sz w:val="24"/>
          <w:szCs w:val="24"/>
        </w:rPr>
        <w:t>but</w:t>
      </w:r>
      <w:r w:rsidRPr="00DA33DA">
        <w:rPr>
          <w:rFonts w:ascii="Times New Roman" w:hAnsi="Times New Roman" w:cs="Times New Roman"/>
          <w:sz w:val="24"/>
          <w:szCs w:val="24"/>
        </w:rPr>
        <w:t xml:space="preserve"> that </w:t>
      </w:r>
      <w:r w:rsidR="00214921" w:rsidRPr="00DA33DA">
        <w:rPr>
          <w:rFonts w:ascii="Times New Roman" w:hAnsi="Times New Roman" w:cs="Times New Roman"/>
          <w:sz w:val="24"/>
          <w:szCs w:val="24"/>
        </w:rPr>
        <w:t>participants</w:t>
      </w:r>
      <w:r w:rsidRPr="00DA33DA">
        <w:rPr>
          <w:rFonts w:ascii="Times New Roman" w:hAnsi="Times New Roman" w:cs="Times New Roman"/>
          <w:sz w:val="24"/>
          <w:szCs w:val="24"/>
        </w:rPr>
        <w:t xml:space="preserve"> aged between 18-24 and 25-34 years old were more likely to have </w:t>
      </w:r>
      <w:r w:rsidR="00125A70" w:rsidRPr="00DA33DA">
        <w:rPr>
          <w:rFonts w:ascii="Times New Roman" w:hAnsi="Times New Roman" w:cs="Times New Roman"/>
          <w:sz w:val="24"/>
          <w:szCs w:val="24"/>
        </w:rPr>
        <w:t>a view for</w:t>
      </w:r>
      <w:r w:rsidRPr="00DA33DA">
        <w:rPr>
          <w:rFonts w:ascii="Times New Roman" w:hAnsi="Times New Roman" w:cs="Times New Roman"/>
          <w:sz w:val="24"/>
          <w:szCs w:val="24"/>
        </w:rPr>
        <w:t xml:space="preserve"> the same question.</w:t>
      </w:r>
    </w:p>
    <w:p w14:paraId="2409668F" w14:textId="3529BC03" w:rsidR="00A66837" w:rsidRPr="00DA33DA" w:rsidRDefault="00A66837"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These patterns also show the participants aged between 35-65 believe that the prison system is either not at all effective</w:t>
      </w:r>
      <w:r w:rsidR="00125A70" w:rsidRPr="00DA33DA">
        <w:rPr>
          <w:rFonts w:ascii="Times New Roman" w:hAnsi="Times New Roman" w:cs="Times New Roman"/>
          <w:sz w:val="24"/>
          <w:szCs w:val="24"/>
        </w:rPr>
        <w:t xml:space="preserve">; </w:t>
      </w:r>
      <w:r w:rsidR="00214921" w:rsidRPr="00DA33DA">
        <w:rPr>
          <w:rFonts w:ascii="Times New Roman" w:hAnsi="Times New Roman" w:cs="Times New Roman"/>
          <w:sz w:val="24"/>
          <w:szCs w:val="24"/>
        </w:rPr>
        <w:t>comment</w:t>
      </w:r>
      <w:r w:rsidR="00125A70" w:rsidRPr="00DA33DA">
        <w:rPr>
          <w:rFonts w:ascii="Times New Roman" w:hAnsi="Times New Roman" w:cs="Times New Roman"/>
          <w:sz w:val="24"/>
          <w:szCs w:val="24"/>
        </w:rPr>
        <w:t>s included,</w:t>
      </w:r>
      <w:r w:rsidR="00214921" w:rsidRPr="00DA33DA">
        <w:rPr>
          <w:rFonts w:ascii="Times New Roman" w:hAnsi="Times New Roman" w:cs="Times New Roman"/>
          <w:sz w:val="24"/>
          <w:szCs w:val="24"/>
        </w:rPr>
        <w:t xml:space="preserve"> ‘</w:t>
      </w:r>
      <w:r w:rsidR="00125A70" w:rsidRPr="00DA33DA">
        <w:rPr>
          <w:rFonts w:ascii="Times New Roman" w:hAnsi="Times New Roman" w:cs="Times New Roman"/>
          <w:sz w:val="24"/>
          <w:szCs w:val="24"/>
        </w:rPr>
        <w:t>n</w:t>
      </w:r>
      <w:r w:rsidR="00214921" w:rsidRPr="00DA33DA">
        <w:rPr>
          <w:rFonts w:ascii="Times New Roman" w:hAnsi="Times New Roman" w:cs="Times New Roman"/>
          <w:sz w:val="24"/>
          <w:szCs w:val="24"/>
        </w:rPr>
        <w:t xml:space="preserve">o deterrent’ </w:t>
      </w:r>
      <w:r w:rsidR="00125A70" w:rsidRPr="00DA33DA">
        <w:rPr>
          <w:rFonts w:ascii="Times New Roman" w:hAnsi="Times New Roman" w:cs="Times New Roman"/>
          <w:sz w:val="24"/>
          <w:szCs w:val="24"/>
        </w:rPr>
        <w:t xml:space="preserve"> and “s</w:t>
      </w:r>
      <w:r w:rsidR="00214921" w:rsidRPr="00DA33DA">
        <w:rPr>
          <w:rFonts w:ascii="Times New Roman" w:hAnsi="Times New Roman" w:cs="Times New Roman"/>
          <w:sz w:val="24"/>
          <w:szCs w:val="24"/>
        </w:rPr>
        <w:t>entences are weak</w:t>
      </w:r>
      <w:r w:rsidR="00125A70" w:rsidRPr="00DA33DA">
        <w:rPr>
          <w:rFonts w:ascii="Times New Roman" w:hAnsi="Times New Roman" w:cs="Times New Roman"/>
          <w:sz w:val="24"/>
          <w:szCs w:val="24"/>
        </w:rPr>
        <w:t>”</w:t>
      </w:r>
      <w:r w:rsidR="00214921" w:rsidRPr="00DA33DA">
        <w:rPr>
          <w:rFonts w:ascii="Times New Roman" w:hAnsi="Times New Roman" w:cs="Times New Roman"/>
          <w:sz w:val="24"/>
          <w:szCs w:val="24"/>
        </w:rPr>
        <w:t xml:space="preserve"> and </w:t>
      </w:r>
      <w:r w:rsidR="00125A70" w:rsidRPr="00DA33DA">
        <w:rPr>
          <w:rFonts w:ascii="Times New Roman" w:hAnsi="Times New Roman" w:cs="Times New Roman"/>
          <w:sz w:val="24"/>
          <w:szCs w:val="24"/>
        </w:rPr>
        <w:t>“</w:t>
      </w:r>
      <w:r w:rsidR="00214921" w:rsidRPr="00DA33DA">
        <w:rPr>
          <w:rFonts w:ascii="Times New Roman" w:hAnsi="Times New Roman" w:cs="Times New Roman"/>
          <w:sz w:val="24"/>
          <w:szCs w:val="24"/>
        </w:rPr>
        <w:t xml:space="preserve">the system is soft” </w:t>
      </w:r>
      <w:r w:rsidRPr="00DA33DA">
        <w:rPr>
          <w:rFonts w:ascii="Times New Roman" w:hAnsi="Times New Roman" w:cs="Times New Roman"/>
          <w:sz w:val="24"/>
          <w:szCs w:val="24"/>
        </w:rPr>
        <w:t xml:space="preserve">and the younger </w:t>
      </w:r>
      <w:r w:rsidR="00214921" w:rsidRPr="00DA33DA">
        <w:rPr>
          <w:rFonts w:ascii="Times New Roman" w:hAnsi="Times New Roman" w:cs="Times New Roman"/>
          <w:sz w:val="24"/>
          <w:szCs w:val="24"/>
        </w:rPr>
        <w:t>participants</w:t>
      </w:r>
      <w:r w:rsidRPr="00DA33DA">
        <w:rPr>
          <w:rFonts w:ascii="Times New Roman" w:hAnsi="Times New Roman" w:cs="Times New Roman"/>
          <w:sz w:val="24"/>
          <w:szCs w:val="24"/>
        </w:rPr>
        <w:t xml:space="preserve"> aged 18-34 on average believed the prison system to be either very effective, </w:t>
      </w:r>
      <w:r w:rsidR="00214921" w:rsidRPr="00DA33DA">
        <w:rPr>
          <w:rFonts w:ascii="Times New Roman" w:hAnsi="Times New Roman" w:cs="Times New Roman"/>
          <w:sz w:val="24"/>
          <w:szCs w:val="24"/>
        </w:rPr>
        <w:t>somewhat</w:t>
      </w:r>
      <w:r w:rsidRPr="00DA33DA">
        <w:rPr>
          <w:rFonts w:ascii="Times New Roman" w:hAnsi="Times New Roman" w:cs="Times New Roman"/>
          <w:sz w:val="24"/>
          <w:szCs w:val="24"/>
        </w:rPr>
        <w:t xml:space="preserve"> effective </w:t>
      </w:r>
      <w:r w:rsidR="00214921" w:rsidRPr="00DA33DA">
        <w:rPr>
          <w:rFonts w:ascii="Times New Roman" w:hAnsi="Times New Roman" w:cs="Times New Roman"/>
          <w:sz w:val="24"/>
          <w:szCs w:val="24"/>
        </w:rPr>
        <w:t xml:space="preserve">or not so effective. </w:t>
      </w:r>
    </w:p>
    <w:p w14:paraId="7937357C" w14:textId="77777777" w:rsidR="00EC6C3B" w:rsidRPr="00DA33DA" w:rsidRDefault="00EC6C3B" w:rsidP="00BD34DC">
      <w:pPr>
        <w:spacing w:line="480" w:lineRule="auto"/>
        <w:rPr>
          <w:rFonts w:ascii="Times New Roman" w:hAnsi="Times New Roman" w:cs="Times New Roman"/>
          <w:sz w:val="28"/>
          <w:szCs w:val="28"/>
        </w:rPr>
      </w:pPr>
    </w:p>
    <w:p w14:paraId="3EF6C8D5" w14:textId="5A35FE9B" w:rsidR="00FB2E91" w:rsidRPr="00DA33DA" w:rsidRDefault="003F6EB2"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4.4.2</w:t>
      </w:r>
      <w:r w:rsidR="00FB2E91" w:rsidRPr="00DA33DA">
        <w:rPr>
          <w:rFonts w:ascii="Times New Roman" w:hAnsi="Times New Roman" w:cs="Times New Roman"/>
          <w:sz w:val="28"/>
          <w:szCs w:val="28"/>
        </w:rPr>
        <w:t xml:space="preserve"> </w:t>
      </w:r>
      <w:r w:rsidR="003618ED" w:rsidRPr="00DA33DA">
        <w:rPr>
          <w:rFonts w:ascii="Times New Roman" w:hAnsi="Times New Roman" w:cs="Times New Roman"/>
          <w:sz w:val="28"/>
          <w:szCs w:val="28"/>
        </w:rPr>
        <w:t>L</w:t>
      </w:r>
      <w:r w:rsidR="00FB2E91" w:rsidRPr="00DA33DA">
        <w:rPr>
          <w:rFonts w:ascii="Times New Roman" w:hAnsi="Times New Roman" w:cs="Times New Roman"/>
          <w:sz w:val="28"/>
          <w:szCs w:val="28"/>
        </w:rPr>
        <w:t>ength of service</w:t>
      </w:r>
    </w:p>
    <w:bookmarkEnd w:id="60"/>
    <w:p w14:paraId="683D987E" w14:textId="4F800D18" w:rsidR="008609F8" w:rsidRPr="00DA33DA" w:rsidRDefault="008609F8"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lastRenderedPageBreak/>
        <w:t>The data found that</w:t>
      </w:r>
      <w:r w:rsidR="00FB2E91" w:rsidRPr="00DA33DA">
        <w:rPr>
          <w:rFonts w:ascii="Times New Roman" w:hAnsi="Times New Roman" w:cs="Times New Roman"/>
          <w:sz w:val="24"/>
          <w:szCs w:val="24"/>
        </w:rPr>
        <w:t xml:space="preserve"> 35.71% had been with the police for between 5 and 10 years and 23.21% had been in the </w:t>
      </w:r>
      <w:r w:rsidRPr="00DA33DA">
        <w:rPr>
          <w:rFonts w:ascii="Times New Roman" w:hAnsi="Times New Roman" w:cs="Times New Roman"/>
          <w:sz w:val="24"/>
          <w:szCs w:val="24"/>
        </w:rPr>
        <w:t>police over 10 years</w:t>
      </w:r>
      <w:r w:rsidR="00CA3BBA" w:rsidRPr="00DA33DA">
        <w:rPr>
          <w:rFonts w:ascii="Times New Roman" w:hAnsi="Times New Roman" w:cs="Times New Roman"/>
          <w:sz w:val="24"/>
          <w:szCs w:val="24"/>
        </w:rPr>
        <w:t>;</w:t>
      </w:r>
      <w:r w:rsidRPr="00DA33DA">
        <w:rPr>
          <w:rFonts w:ascii="Times New Roman" w:hAnsi="Times New Roman" w:cs="Times New Roman"/>
          <w:sz w:val="24"/>
          <w:szCs w:val="24"/>
        </w:rPr>
        <w:t xml:space="preserve"> 28.57% had been in service between 2 and 5 years leaving 12.5% who had only been </w:t>
      </w:r>
      <w:r w:rsidR="00CA3BBA" w:rsidRPr="00DA33DA">
        <w:rPr>
          <w:rFonts w:ascii="Times New Roman" w:hAnsi="Times New Roman" w:cs="Times New Roman"/>
          <w:sz w:val="24"/>
          <w:szCs w:val="24"/>
        </w:rPr>
        <w:t xml:space="preserve">serving for </w:t>
      </w:r>
      <w:r w:rsidRPr="00DA33DA">
        <w:rPr>
          <w:rFonts w:ascii="Times New Roman" w:hAnsi="Times New Roman" w:cs="Times New Roman"/>
          <w:sz w:val="24"/>
          <w:szCs w:val="24"/>
        </w:rPr>
        <w:t>less than two years.</w:t>
      </w:r>
      <w:r w:rsidR="003618ED" w:rsidRPr="00DA33DA">
        <w:rPr>
          <w:rFonts w:ascii="Times New Roman" w:hAnsi="Times New Roman" w:cs="Times New Roman"/>
          <w:sz w:val="24"/>
          <w:szCs w:val="24"/>
        </w:rPr>
        <w:t xml:space="preserve"> From reviewing the data there seems to be a pattern of not being aware of what services to offer </w:t>
      </w:r>
      <w:r w:rsidR="00CA3BBA" w:rsidRPr="00DA33DA">
        <w:rPr>
          <w:rFonts w:ascii="Times New Roman" w:hAnsi="Times New Roman" w:cs="Times New Roman"/>
          <w:sz w:val="24"/>
          <w:szCs w:val="24"/>
        </w:rPr>
        <w:t>ex-offenders</w:t>
      </w:r>
      <w:r w:rsidR="003618ED" w:rsidRPr="00DA33DA">
        <w:rPr>
          <w:rFonts w:ascii="Times New Roman" w:hAnsi="Times New Roman" w:cs="Times New Roman"/>
          <w:sz w:val="24"/>
          <w:szCs w:val="24"/>
        </w:rPr>
        <w:t xml:space="preserve"> with officers between 2-5 years of service. Over 70% of participants who had been in between 2-5 years of service answered either disagree</w:t>
      </w:r>
      <w:r w:rsidR="00CA3BBA" w:rsidRPr="00DA33DA">
        <w:rPr>
          <w:rFonts w:ascii="Times New Roman" w:hAnsi="Times New Roman" w:cs="Times New Roman"/>
          <w:sz w:val="24"/>
          <w:szCs w:val="24"/>
        </w:rPr>
        <w:t xml:space="preserve"> or</w:t>
      </w:r>
      <w:r w:rsidR="003618ED" w:rsidRPr="00DA33DA">
        <w:rPr>
          <w:rFonts w:ascii="Times New Roman" w:hAnsi="Times New Roman" w:cs="Times New Roman"/>
          <w:sz w:val="24"/>
          <w:szCs w:val="24"/>
        </w:rPr>
        <w:t xml:space="preserve"> strongly disagree</w:t>
      </w:r>
      <w:r w:rsidR="00CA3BBA" w:rsidRPr="00DA33DA">
        <w:rPr>
          <w:rFonts w:ascii="Times New Roman" w:hAnsi="Times New Roman" w:cs="Times New Roman"/>
          <w:sz w:val="24"/>
          <w:szCs w:val="24"/>
        </w:rPr>
        <w:t xml:space="preserve"> to the relevant question; this may</w:t>
      </w:r>
      <w:r w:rsidR="003618ED" w:rsidRPr="00DA33DA">
        <w:rPr>
          <w:rFonts w:ascii="Times New Roman" w:hAnsi="Times New Roman" w:cs="Times New Roman"/>
          <w:sz w:val="24"/>
          <w:szCs w:val="24"/>
        </w:rPr>
        <w:t xml:space="preserve"> suggest a lack of training or experience for officers </w:t>
      </w:r>
      <w:r w:rsidR="00CA3BBA" w:rsidRPr="00DA33DA">
        <w:rPr>
          <w:rFonts w:ascii="Times New Roman" w:hAnsi="Times New Roman" w:cs="Times New Roman"/>
          <w:sz w:val="24"/>
          <w:szCs w:val="24"/>
        </w:rPr>
        <w:t xml:space="preserve">with </w:t>
      </w:r>
      <w:r w:rsidR="003618ED" w:rsidRPr="00DA33DA">
        <w:rPr>
          <w:rFonts w:ascii="Times New Roman" w:hAnsi="Times New Roman" w:cs="Times New Roman"/>
          <w:sz w:val="24"/>
          <w:szCs w:val="24"/>
        </w:rPr>
        <w:t>this length of service</w:t>
      </w:r>
      <w:r w:rsidR="00CA3BBA" w:rsidRPr="00DA33DA">
        <w:rPr>
          <w:rFonts w:ascii="Times New Roman" w:hAnsi="Times New Roman" w:cs="Times New Roman"/>
          <w:sz w:val="24"/>
          <w:szCs w:val="24"/>
        </w:rPr>
        <w:t xml:space="preserve"> and </w:t>
      </w:r>
      <w:r w:rsidR="003618ED" w:rsidRPr="00DA33DA">
        <w:rPr>
          <w:rFonts w:ascii="Times New Roman" w:hAnsi="Times New Roman" w:cs="Times New Roman"/>
          <w:sz w:val="24"/>
          <w:szCs w:val="24"/>
        </w:rPr>
        <w:t xml:space="preserve">more </w:t>
      </w:r>
      <w:r w:rsidR="00F844B2" w:rsidRPr="00DA33DA">
        <w:rPr>
          <w:rFonts w:ascii="Times New Roman" w:hAnsi="Times New Roman" w:cs="Times New Roman"/>
          <w:sz w:val="24"/>
          <w:szCs w:val="24"/>
        </w:rPr>
        <w:t xml:space="preserve"> research </w:t>
      </w:r>
      <w:r w:rsidR="00CA3BBA" w:rsidRPr="00DA33DA">
        <w:rPr>
          <w:rFonts w:ascii="Times New Roman" w:hAnsi="Times New Roman" w:cs="Times New Roman"/>
          <w:sz w:val="24"/>
          <w:szCs w:val="24"/>
        </w:rPr>
        <w:t xml:space="preserve">may be useful </w:t>
      </w:r>
      <w:r w:rsidR="003618ED" w:rsidRPr="00DA33DA">
        <w:rPr>
          <w:rFonts w:ascii="Times New Roman" w:hAnsi="Times New Roman" w:cs="Times New Roman"/>
          <w:sz w:val="24"/>
          <w:szCs w:val="24"/>
        </w:rPr>
        <w:t xml:space="preserve">to try and identify </w:t>
      </w:r>
      <w:r w:rsidR="00CA3BBA" w:rsidRPr="00DA33DA">
        <w:rPr>
          <w:rFonts w:ascii="Times New Roman" w:hAnsi="Times New Roman" w:cs="Times New Roman"/>
          <w:sz w:val="24"/>
          <w:szCs w:val="24"/>
        </w:rPr>
        <w:t>similar</w:t>
      </w:r>
      <w:r w:rsidR="003618ED" w:rsidRPr="00DA33DA">
        <w:rPr>
          <w:rFonts w:ascii="Times New Roman" w:hAnsi="Times New Roman" w:cs="Times New Roman"/>
          <w:sz w:val="24"/>
          <w:szCs w:val="24"/>
        </w:rPr>
        <w:t xml:space="preserve"> patterns.</w:t>
      </w:r>
    </w:p>
    <w:p w14:paraId="6BEB7A82" w14:textId="77777777" w:rsidR="00C81B56" w:rsidRPr="00DA33DA" w:rsidRDefault="00C81B56" w:rsidP="00BD34DC">
      <w:pPr>
        <w:spacing w:line="480" w:lineRule="auto"/>
        <w:rPr>
          <w:rFonts w:ascii="Times New Roman" w:hAnsi="Times New Roman" w:cs="Times New Roman"/>
          <w:sz w:val="24"/>
          <w:szCs w:val="24"/>
        </w:rPr>
      </w:pPr>
    </w:p>
    <w:p w14:paraId="523399B9" w14:textId="0C9A770D" w:rsidR="006D53FA" w:rsidRPr="00DA33DA" w:rsidRDefault="008609F8" w:rsidP="00BD34DC">
      <w:pPr>
        <w:spacing w:line="480" w:lineRule="auto"/>
        <w:rPr>
          <w:rFonts w:ascii="Times New Roman" w:hAnsi="Times New Roman" w:cs="Times New Roman"/>
          <w:sz w:val="28"/>
          <w:szCs w:val="28"/>
        </w:rPr>
      </w:pPr>
      <w:bookmarkStart w:id="61" w:name="_Hlk106803563"/>
      <w:r w:rsidRPr="00DA33DA">
        <w:rPr>
          <w:rFonts w:ascii="Times New Roman" w:hAnsi="Times New Roman" w:cs="Times New Roman"/>
          <w:sz w:val="28"/>
          <w:szCs w:val="28"/>
        </w:rPr>
        <w:t>4.4.</w:t>
      </w:r>
      <w:r w:rsidR="003F6EB2" w:rsidRPr="00DA33DA">
        <w:rPr>
          <w:rFonts w:ascii="Times New Roman" w:hAnsi="Times New Roman" w:cs="Times New Roman"/>
          <w:sz w:val="28"/>
          <w:szCs w:val="28"/>
        </w:rPr>
        <w:t>3</w:t>
      </w:r>
      <w:r w:rsidRPr="00DA33DA">
        <w:rPr>
          <w:rFonts w:ascii="Times New Roman" w:hAnsi="Times New Roman" w:cs="Times New Roman"/>
          <w:sz w:val="28"/>
          <w:szCs w:val="28"/>
        </w:rPr>
        <w:t xml:space="preserve"> Knowing what services are available for ex-offenders and could confidentially offer </w:t>
      </w:r>
      <w:r w:rsidR="00CA3BBA" w:rsidRPr="00DA33DA">
        <w:rPr>
          <w:rFonts w:ascii="Times New Roman" w:hAnsi="Times New Roman" w:cs="Times New Roman"/>
          <w:sz w:val="28"/>
          <w:szCs w:val="28"/>
        </w:rPr>
        <w:t>these</w:t>
      </w:r>
      <w:r w:rsidRPr="00DA33DA">
        <w:rPr>
          <w:rFonts w:ascii="Times New Roman" w:hAnsi="Times New Roman" w:cs="Times New Roman"/>
          <w:sz w:val="28"/>
          <w:szCs w:val="28"/>
        </w:rPr>
        <w:t xml:space="preserve"> services to encourage rehabilitation.</w:t>
      </w:r>
      <w:bookmarkEnd w:id="61"/>
    </w:p>
    <w:p w14:paraId="73E70EAD" w14:textId="35F2D9C5" w:rsidR="008609F8" w:rsidRPr="00DA33DA" w:rsidRDefault="008609F8"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When analysing the 56 responses, the police </w:t>
      </w:r>
      <w:r w:rsidR="00CA3BBA" w:rsidRPr="00DA33DA">
        <w:rPr>
          <w:rFonts w:ascii="Times New Roman" w:hAnsi="Times New Roman" w:cs="Times New Roman"/>
          <w:sz w:val="24"/>
          <w:szCs w:val="24"/>
        </w:rPr>
        <w:t xml:space="preserve">officer </w:t>
      </w:r>
      <w:r w:rsidRPr="00DA33DA">
        <w:rPr>
          <w:rFonts w:ascii="Times New Roman" w:hAnsi="Times New Roman" w:cs="Times New Roman"/>
          <w:sz w:val="24"/>
          <w:szCs w:val="24"/>
        </w:rPr>
        <w:t xml:space="preserve">responses </w:t>
      </w:r>
      <w:r w:rsidR="00FE0A05" w:rsidRPr="00DA33DA">
        <w:rPr>
          <w:rFonts w:ascii="Times New Roman" w:hAnsi="Times New Roman" w:cs="Times New Roman"/>
          <w:sz w:val="24"/>
          <w:szCs w:val="24"/>
        </w:rPr>
        <w:t>w</w:t>
      </w:r>
      <w:r w:rsidR="00CA3BBA" w:rsidRPr="00DA33DA">
        <w:rPr>
          <w:rFonts w:ascii="Times New Roman" w:hAnsi="Times New Roman" w:cs="Times New Roman"/>
          <w:sz w:val="24"/>
          <w:szCs w:val="24"/>
        </w:rPr>
        <w:t>ere</w:t>
      </w:r>
      <w:r w:rsidR="00FE0A05" w:rsidRPr="00DA33DA">
        <w:rPr>
          <w:rFonts w:ascii="Times New Roman" w:hAnsi="Times New Roman" w:cs="Times New Roman"/>
          <w:sz w:val="24"/>
          <w:szCs w:val="24"/>
        </w:rPr>
        <w:t xml:space="preserve"> wide ranging </w:t>
      </w:r>
      <w:r w:rsidR="00CA3BBA" w:rsidRPr="00DA33DA">
        <w:rPr>
          <w:rFonts w:ascii="Times New Roman" w:hAnsi="Times New Roman" w:cs="Times New Roman"/>
          <w:sz w:val="24"/>
          <w:szCs w:val="24"/>
        </w:rPr>
        <w:t>around</w:t>
      </w:r>
      <w:r w:rsidR="00FE0A05" w:rsidRPr="00DA33DA">
        <w:rPr>
          <w:rFonts w:ascii="Times New Roman" w:hAnsi="Times New Roman" w:cs="Times New Roman"/>
          <w:sz w:val="24"/>
          <w:szCs w:val="24"/>
        </w:rPr>
        <w:t xml:space="preserve"> if they knew what services </w:t>
      </w:r>
      <w:r w:rsidR="00CA3BBA" w:rsidRPr="00DA33DA">
        <w:rPr>
          <w:rFonts w:ascii="Times New Roman" w:hAnsi="Times New Roman" w:cs="Times New Roman"/>
          <w:sz w:val="24"/>
          <w:szCs w:val="24"/>
        </w:rPr>
        <w:t>wer</w:t>
      </w:r>
      <w:r w:rsidR="00FE0A05" w:rsidRPr="00DA33DA">
        <w:rPr>
          <w:rFonts w:ascii="Times New Roman" w:hAnsi="Times New Roman" w:cs="Times New Roman"/>
          <w:sz w:val="24"/>
          <w:szCs w:val="24"/>
        </w:rPr>
        <w:t xml:space="preserve">e available to ex-offenders and how they felt in offering these services to encourage rehabilitation. </w:t>
      </w:r>
      <w:r w:rsidR="00646393" w:rsidRPr="00DA33DA">
        <w:rPr>
          <w:rFonts w:ascii="Times New Roman" w:hAnsi="Times New Roman" w:cs="Times New Roman"/>
          <w:sz w:val="24"/>
          <w:szCs w:val="24"/>
        </w:rPr>
        <w:t xml:space="preserve"> The highest response received was 37.5% of respondents saying they somewhat agree, followed by 16.07% who disagreed in knowing what services were available. </w:t>
      </w:r>
      <w:r w:rsidR="00573379" w:rsidRPr="00DA33DA">
        <w:rPr>
          <w:rFonts w:ascii="Times New Roman" w:hAnsi="Times New Roman" w:cs="Times New Roman"/>
          <w:sz w:val="24"/>
          <w:szCs w:val="24"/>
        </w:rPr>
        <w:t>This data sourced is clearly concerning as a lack of knowledge from trained and qualified police officers who are</w:t>
      </w:r>
      <w:r w:rsidR="00CA3BBA" w:rsidRPr="00DA33DA">
        <w:rPr>
          <w:rFonts w:ascii="Times New Roman" w:hAnsi="Times New Roman" w:cs="Times New Roman"/>
          <w:sz w:val="24"/>
          <w:szCs w:val="24"/>
        </w:rPr>
        <w:t xml:space="preserve"> no</w:t>
      </w:r>
      <w:r w:rsidR="00573379" w:rsidRPr="00DA33DA">
        <w:rPr>
          <w:rFonts w:ascii="Times New Roman" w:hAnsi="Times New Roman" w:cs="Times New Roman"/>
          <w:sz w:val="24"/>
          <w:szCs w:val="24"/>
        </w:rPr>
        <w:t>t confident and over 25% disagree or strongly disagree in knowing the available options to ex-offenders. If police officers are</w:t>
      </w:r>
      <w:r w:rsidR="00CA3BBA" w:rsidRPr="00DA33DA">
        <w:rPr>
          <w:rFonts w:ascii="Times New Roman" w:hAnsi="Times New Roman" w:cs="Times New Roman"/>
          <w:sz w:val="24"/>
          <w:szCs w:val="24"/>
        </w:rPr>
        <w:t xml:space="preserve"> </w:t>
      </w:r>
      <w:r w:rsidR="00573379" w:rsidRPr="00DA33DA">
        <w:rPr>
          <w:rFonts w:ascii="Times New Roman" w:hAnsi="Times New Roman" w:cs="Times New Roman"/>
          <w:sz w:val="24"/>
          <w:szCs w:val="24"/>
        </w:rPr>
        <w:t>n</w:t>
      </w:r>
      <w:r w:rsidR="00CA3BBA" w:rsidRPr="00DA33DA">
        <w:rPr>
          <w:rFonts w:ascii="Times New Roman" w:hAnsi="Times New Roman" w:cs="Times New Roman"/>
          <w:sz w:val="24"/>
          <w:szCs w:val="24"/>
        </w:rPr>
        <w:t>o</w:t>
      </w:r>
      <w:r w:rsidR="00573379" w:rsidRPr="00DA33DA">
        <w:rPr>
          <w:rFonts w:ascii="Times New Roman" w:hAnsi="Times New Roman" w:cs="Times New Roman"/>
          <w:sz w:val="24"/>
          <w:szCs w:val="24"/>
        </w:rPr>
        <w:t>t aware of these services th</w:t>
      </w:r>
      <w:r w:rsidR="00CA3BBA" w:rsidRPr="00DA33DA">
        <w:rPr>
          <w:rFonts w:ascii="Times New Roman" w:hAnsi="Times New Roman" w:cs="Times New Roman"/>
          <w:sz w:val="24"/>
          <w:szCs w:val="24"/>
        </w:rPr>
        <w:t>e</w:t>
      </w:r>
      <w:r w:rsidR="00573379" w:rsidRPr="00DA33DA">
        <w:rPr>
          <w:rFonts w:ascii="Times New Roman" w:hAnsi="Times New Roman" w:cs="Times New Roman"/>
          <w:sz w:val="24"/>
          <w:szCs w:val="24"/>
        </w:rPr>
        <w:t xml:space="preserve">n this </w:t>
      </w:r>
      <w:r w:rsidR="00CA3BBA" w:rsidRPr="00DA33DA">
        <w:rPr>
          <w:rFonts w:ascii="Times New Roman" w:hAnsi="Times New Roman" w:cs="Times New Roman"/>
          <w:sz w:val="24"/>
          <w:szCs w:val="24"/>
        </w:rPr>
        <w:t>generates “</w:t>
      </w:r>
      <w:r w:rsidR="00573379" w:rsidRPr="00DA33DA">
        <w:rPr>
          <w:rFonts w:ascii="Times New Roman" w:hAnsi="Times New Roman" w:cs="Times New Roman"/>
          <w:sz w:val="24"/>
          <w:szCs w:val="24"/>
        </w:rPr>
        <w:t>a knock on effect</w:t>
      </w:r>
      <w:r w:rsidR="00CA3BBA" w:rsidRPr="00DA33DA">
        <w:rPr>
          <w:rFonts w:ascii="Times New Roman" w:hAnsi="Times New Roman" w:cs="Times New Roman"/>
          <w:sz w:val="24"/>
          <w:szCs w:val="24"/>
        </w:rPr>
        <w:t>”</w:t>
      </w:r>
      <w:r w:rsidR="00573379" w:rsidRPr="00DA33DA">
        <w:rPr>
          <w:rFonts w:ascii="Times New Roman" w:hAnsi="Times New Roman" w:cs="Times New Roman"/>
          <w:sz w:val="24"/>
          <w:szCs w:val="24"/>
        </w:rPr>
        <w:t xml:space="preserve"> that offenders are less likely to be aware and more likely to re-offend without clear or </w:t>
      </w:r>
      <w:r w:rsidR="00D70108" w:rsidRPr="00DA33DA">
        <w:rPr>
          <w:rFonts w:ascii="Times New Roman" w:hAnsi="Times New Roman" w:cs="Times New Roman"/>
          <w:sz w:val="24"/>
          <w:szCs w:val="24"/>
        </w:rPr>
        <w:t>concise</w:t>
      </w:r>
      <w:r w:rsidR="00573379" w:rsidRPr="00DA33DA">
        <w:rPr>
          <w:rFonts w:ascii="Times New Roman" w:hAnsi="Times New Roman" w:cs="Times New Roman"/>
          <w:sz w:val="24"/>
          <w:szCs w:val="24"/>
        </w:rPr>
        <w:t xml:space="preserve"> </w:t>
      </w:r>
      <w:r w:rsidR="00AC6A4B" w:rsidRPr="00DA33DA">
        <w:rPr>
          <w:rFonts w:ascii="Times New Roman" w:hAnsi="Times New Roman" w:cs="Times New Roman"/>
          <w:sz w:val="24"/>
          <w:szCs w:val="24"/>
        </w:rPr>
        <w:t>support and eventually would turn back to going to prison</w:t>
      </w:r>
      <w:r w:rsidR="00EE2D26" w:rsidRPr="00DA33DA">
        <w:rPr>
          <w:rFonts w:ascii="Times New Roman" w:hAnsi="Times New Roman" w:cs="Times New Roman"/>
          <w:sz w:val="24"/>
          <w:szCs w:val="24"/>
        </w:rPr>
        <w:t>; t</w:t>
      </w:r>
      <w:r w:rsidR="00D70108" w:rsidRPr="00DA33DA">
        <w:rPr>
          <w:rFonts w:ascii="Times New Roman" w:hAnsi="Times New Roman" w:cs="Times New Roman"/>
          <w:sz w:val="24"/>
          <w:szCs w:val="24"/>
        </w:rPr>
        <w:t xml:space="preserve">his often results in a vicious cycle, with ex-offenders feeling that they have no alternative, but to re-offend, </w:t>
      </w:r>
      <w:r w:rsidR="00D70108" w:rsidRPr="00DA33DA">
        <w:rPr>
          <w:rFonts w:ascii="Times New Roman" w:hAnsi="Times New Roman" w:cs="Times New Roman"/>
          <w:sz w:val="24"/>
          <w:szCs w:val="24"/>
          <w:shd w:val="clear" w:color="auto" w:fill="FFFFFF"/>
        </w:rPr>
        <w:t>(Smythe, 2017).</w:t>
      </w:r>
    </w:p>
    <w:p w14:paraId="31AC9551" w14:textId="77777777" w:rsidR="00DF5780" w:rsidRPr="00DA33DA" w:rsidRDefault="00DF5780" w:rsidP="00BD34DC">
      <w:pPr>
        <w:spacing w:line="480" w:lineRule="auto"/>
        <w:rPr>
          <w:rFonts w:ascii="Times New Roman" w:hAnsi="Times New Roman" w:cs="Times New Roman"/>
          <w:sz w:val="24"/>
          <w:szCs w:val="24"/>
        </w:rPr>
      </w:pPr>
    </w:p>
    <w:p w14:paraId="7C0CC882" w14:textId="31ECFDAC" w:rsidR="00A517B8" w:rsidRPr="00DA33DA" w:rsidRDefault="00FB4C40" w:rsidP="00BD34DC">
      <w:pPr>
        <w:spacing w:line="480" w:lineRule="auto"/>
        <w:rPr>
          <w:rFonts w:ascii="Times New Roman" w:hAnsi="Times New Roman" w:cs="Times New Roman"/>
          <w:sz w:val="28"/>
          <w:szCs w:val="28"/>
        </w:rPr>
      </w:pPr>
      <w:bookmarkStart w:id="62" w:name="_Hlk106803553"/>
      <w:r w:rsidRPr="00DA33DA">
        <w:rPr>
          <w:rFonts w:ascii="Times New Roman" w:hAnsi="Times New Roman" w:cs="Times New Roman"/>
          <w:sz w:val="28"/>
          <w:szCs w:val="28"/>
        </w:rPr>
        <w:lastRenderedPageBreak/>
        <w:t>4.4.</w:t>
      </w:r>
      <w:r w:rsidR="003F6EB2" w:rsidRPr="00DA33DA">
        <w:rPr>
          <w:rFonts w:ascii="Times New Roman" w:hAnsi="Times New Roman" w:cs="Times New Roman"/>
          <w:sz w:val="28"/>
          <w:szCs w:val="28"/>
        </w:rPr>
        <w:t>4</w:t>
      </w:r>
      <w:r w:rsidRPr="00DA33DA">
        <w:rPr>
          <w:rFonts w:ascii="Times New Roman" w:hAnsi="Times New Roman" w:cs="Times New Roman"/>
          <w:sz w:val="28"/>
          <w:szCs w:val="28"/>
        </w:rPr>
        <w:t xml:space="preserve"> What type of support do you think the government should provide to prevent re-offending.</w:t>
      </w:r>
    </w:p>
    <w:bookmarkEnd w:id="62"/>
    <w:p w14:paraId="38FBA94A" w14:textId="08517906" w:rsidR="00FB4C40" w:rsidRPr="00DA33DA" w:rsidRDefault="00A517B8"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When analysing the 56 responses where </w:t>
      </w:r>
      <w:r w:rsidR="00826B26" w:rsidRPr="00DA33DA">
        <w:rPr>
          <w:rFonts w:ascii="Times New Roman" w:hAnsi="Times New Roman" w:cs="Times New Roman"/>
          <w:sz w:val="24"/>
          <w:szCs w:val="24"/>
        </w:rPr>
        <w:t xml:space="preserve">respondents </w:t>
      </w:r>
      <w:r w:rsidRPr="00DA33DA">
        <w:rPr>
          <w:rFonts w:ascii="Times New Roman" w:hAnsi="Times New Roman" w:cs="Times New Roman"/>
          <w:sz w:val="24"/>
          <w:szCs w:val="24"/>
        </w:rPr>
        <w:t>had an option of, offering relationship guidance, drug and alcohol abuse, mental health issues, housing options and apprenticeship schemes and finding work</w:t>
      </w:r>
      <w:r w:rsidR="00826B26" w:rsidRPr="00DA33DA">
        <w:rPr>
          <w:rFonts w:ascii="Times New Roman" w:hAnsi="Times New Roman" w:cs="Times New Roman"/>
          <w:sz w:val="24"/>
          <w:szCs w:val="24"/>
        </w:rPr>
        <w:t>, the</w:t>
      </w:r>
      <w:r w:rsidR="00887A15" w:rsidRPr="00DA33DA">
        <w:rPr>
          <w:rFonts w:ascii="Times New Roman" w:hAnsi="Times New Roman" w:cs="Times New Roman"/>
          <w:sz w:val="24"/>
          <w:szCs w:val="24"/>
        </w:rPr>
        <w:t xml:space="preserve"> highest response was 89.29% of the 56 response</w:t>
      </w:r>
      <w:r w:rsidR="00826B26" w:rsidRPr="00DA33DA">
        <w:rPr>
          <w:rFonts w:ascii="Times New Roman" w:hAnsi="Times New Roman" w:cs="Times New Roman"/>
          <w:sz w:val="24"/>
          <w:szCs w:val="24"/>
        </w:rPr>
        <w:t>s</w:t>
      </w:r>
      <w:r w:rsidR="00887A15" w:rsidRPr="00DA33DA">
        <w:rPr>
          <w:rFonts w:ascii="Times New Roman" w:hAnsi="Times New Roman" w:cs="Times New Roman"/>
          <w:sz w:val="24"/>
          <w:szCs w:val="24"/>
        </w:rPr>
        <w:t xml:space="preserve"> </w:t>
      </w:r>
      <w:r w:rsidR="00826B26" w:rsidRPr="00DA33DA">
        <w:rPr>
          <w:rFonts w:ascii="Times New Roman" w:hAnsi="Times New Roman" w:cs="Times New Roman"/>
          <w:sz w:val="24"/>
          <w:szCs w:val="24"/>
        </w:rPr>
        <w:t xml:space="preserve">who </w:t>
      </w:r>
      <w:r w:rsidR="00887A15" w:rsidRPr="00DA33DA">
        <w:rPr>
          <w:rFonts w:ascii="Times New Roman" w:hAnsi="Times New Roman" w:cs="Times New Roman"/>
          <w:sz w:val="24"/>
          <w:szCs w:val="24"/>
        </w:rPr>
        <w:t xml:space="preserve">believed that drug and alcohol abuse support should be the key to prevent re-offending and the government should provide </w:t>
      </w:r>
      <w:r w:rsidR="00826B26" w:rsidRPr="00DA33DA">
        <w:rPr>
          <w:rFonts w:ascii="Times New Roman" w:hAnsi="Times New Roman" w:cs="Times New Roman"/>
          <w:sz w:val="24"/>
          <w:szCs w:val="24"/>
        </w:rPr>
        <w:t>this.</w:t>
      </w:r>
      <w:r w:rsidR="00887A15" w:rsidRPr="00DA33DA">
        <w:rPr>
          <w:rFonts w:ascii="Times New Roman" w:hAnsi="Times New Roman" w:cs="Times New Roman"/>
          <w:sz w:val="24"/>
          <w:szCs w:val="24"/>
        </w:rPr>
        <w:t xml:space="preserve"> This is highlighted within the report</w:t>
      </w:r>
      <w:r w:rsidR="001673FE" w:rsidRPr="00DA33DA">
        <w:rPr>
          <w:rFonts w:ascii="Times New Roman" w:hAnsi="Times New Roman" w:cs="Times New Roman"/>
          <w:sz w:val="24"/>
          <w:szCs w:val="24"/>
        </w:rPr>
        <w:t>s of Grierson 2021 and Bullock and Bunce 2018 regarding the additional £80 million being provided to support drug treatment services.</w:t>
      </w:r>
      <w:r w:rsidR="00887A15" w:rsidRPr="00DA33DA">
        <w:rPr>
          <w:rFonts w:ascii="Times New Roman" w:hAnsi="Times New Roman" w:cs="Times New Roman"/>
          <w:sz w:val="24"/>
          <w:szCs w:val="24"/>
        </w:rPr>
        <w:t xml:space="preserve"> This was closely followed by offering apprenticeship schemes and finding work options</w:t>
      </w:r>
      <w:r w:rsidR="00826B26" w:rsidRPr="00DA33DA">
        <w:rPr>
          <w:rFonts w:ascii="Times New Roman" w:hAnsi="Times New Roman" w:cs="Times New Roman"/>
          <w:sz w:val="24"/>
          <w:szCs w:val="24"/>
        </w:rPr>
        <w:t xml:space="preserve"> thereby avoiding the need to turn to crime again for financial gain</w:t>
      </w:r>
      <w:r w:rsidR="00887A15" w:rsidRPr="00DA33DA">
        <w:rPr>
          <w:rFonts w:ascii="Times New Roman" w:hAnsi="Times New Roman" w:cs="Times New Roman"/>
          <w:sz w:val="24"/>
          <w:szCs w:val="24"/>
        </w:rPr>
        <w:t xml:space="preserve">. </w:t>
      </w:r>
    </w:p>
    <w:p w14:paraId="45EA6970" w14:textId="00EE601C" w:rsidR="008609F8" w:rsidRPr="00DA33DA" w:rsidRDefault="008609F8" w:rsidP="00BD34DC">
      <w:pPr>
        <w:spacing w:line="480" w:lineRule="auto"/>
        <w:rPr>
          <w:rFonts w:ascii="Times New Roman" w:hAnsi="Times New Roman" w:cs="Times New Roman"/>
          <w:sz w:val="24"/>
          <w:szCs w:val="24"/>
        </w:rPr>
      </w:pPr>
      <w:bookmarkStart w:id="63" w:name="_Hlk106803541"/>
    </w:p>
    <w:p w14:paraId="0F98A00B" w14:textId="21D3DA48" w:rsidR="00FB4C40" w:rsidRPr="00DA33DA" w:rsidRDefault="00FB4C40"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4.4.</w:t>
      </w:r>
      <w:r w:rsidR="003F6EB2" w:rsidRPr="00DA33DA">
        <w:rPr>
          <w:rFonts w:ascii="Times New Roman" w:hAnsi="Times New Roman" w:cs="Times New Roman"/>
          <w:sz w:val="28"/>
          <w:szCs w:val="28"/>
        </w:rPr>
        <w:t>5</w:t>
      </w:r>
      <w:r w:rsidRPr="00DA33DA">
        <w:rPr>
          <w:rFonts w:ascii="Times New Roman" w:hAnsi="Times New Roman" w:cs="Times New Roman"/>
          <w:sz w:val="28"/>
          <w:szCs w:val="28"/>
        </w:rPr>
        <w:t xml:space="preserve"> Opinion on the prison system</w:t>
      </w:r>
    </w:p>
    <w:bookmarkEnd w:id="63"/>
    <w:p w14:paraId="5F9AF688" w14:textId="77777777" w:rsidR="00E653F5" w:rsidRPr="00DA33DA" w:rsidRDefault="00E653F5" w:rsidP="00BD34DC">
      <w:pPr>
        <w:spacing w:line="480" w:lineRule="auto"/>
        <w:rPr>
          <w:rFonts w:ascii="Times New Roman" w:hAnsi="Times New Roman" w:cs="Times New Roman"/>
          <w:sz w:val="24"/>
          <w:szCs w:val="24"/>
        </w:rPr>
      </w:pPr>
    </w:p>
    <w:p w14:paraId="4983023B" w14:textId="0B4F914B" w:rsidR="001673FE" w:rsidRPr="00DA33DA" w:rsidRDefault="001673FE"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When analysing the 56 responses it was </w:t>
      </w:r>
      <w:r w:rsidR="00826B26" w:rsidRPr="00DA33DA">
        <w:rPr>
          <w:rFonts w:ascii="Times New Roman" w:hAnsi="Times New Roman" w:cs="Times New Roman"/>
          <w:sz w:val="24"/>
          <w:szCs w:val="24"/>
        </w:rPr>
        <w:t>evident</w:t>
      </w:r>
      <w:r w:rsidRPr="00DA33DA">
        <w:rPr>
          <w:rFonts w:ascii="Times New Roman" w:hAnsi="Times New Roman" w:cs="Times New Roman"/>
          <w:sz w:val="24"/>
          <w:szCs w:val="24"/>
        </w:rPr>
        <w:t xml:space="preserve"> that either the respondents felt the prison system was not so effective or not at all effective resulting in over 64% thinking this.</w:t>
      </w:r>
    </w:p>
    <w:p w14:paraId="17DD3662" w14:textId="6B3A49D5" w:rsidR="001673FE" w:rsidRPr="00DA33DA" w:rsidRDefault="001673FE"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From this question there was over 10 additional comments from the respondents expressing opinion</w:t>
      </w:r>
      <w:r w:rsidR="00826B26" w:rsidRPr="00DA33DA">
        <w:rPr>
          <w:rFonts w:ascii="Times New Roman" w:hAnsi="Times New Roman" w:cs="Times New Roman"/>
          <w:sz w:val="24"/>
          <w:szCs w:val="24"/>
        </w:rPr>
        <w:t>s</w:t>
      </w:r>
      <w:r w:rsidRPr="00DA33DA">
        <w:rPr>
          <w:rFonts w:ascii="Times New Roman" w:hAnsi="Times New Roman" w:cs="Times New Roman"/>
          <w:sz w:val="24"/>
          <w:szCs w:val="24"/>
        </w:rPr>
        <w:t xml:space="preserve"> such as </w:t>
      </w:r>
      <w:r w:rsidR="00E653F5" w:rsidRPr="00DA33DA">
        <w:rPr>
          <w:rFonts w:ascii="Times New Roman" w:hAnsi="Times New Roman" w:cs="Times New Roman"/>
          <w:sz w:val="24"/>
          <w:szCs w:val="24"/>
        </w:rPr>
        <w:t>“</w:t>
      </w:r>
      <w:r w:rsidR="00826B26" w:rsidRPr="00DA33DA">
        <w:rPr>
          <w:rFonts w:ascii="Times New Roman" w:hAnsi="Times New Roman" w:cs="Times New Roman"/>
          <w:sz w:val="24"/>
          <w:szCs w:val="24"/>
        </w:rPr>
        <w:t>t</w:t>
      </w:r>
      <w:r w:rsidR="00E653F5" w:rsidRPr="00DA33DA">
        <w:rPr>
          <w:rFonts w:ascii="Times New Roman" w:hAnsi="Times New Roman" w:cs="Times New Roman"/>
          <w:sz w:val="24"/>
          <w:szCs w:val="24"/>
        </w:rPr>
        <w:t>he whole</w:t>
      </w:r>
      <w:r w:rsidR="00C33C5C" w:rsidRPr="00DA33DA">
        <w:rPr>
          <w:rFonts w:ascii="Times New Roman" w:hAnsi="Times New Roman" w:cs="Times New Roman"/>
          <w:sz w:val="24"/>
          <w:szCs w:val="24"/>
        </w:rPr>
        <w:t xml:space="preserve"> point of prison, initially was to stop wanting people to go back” or “it isn’t a deterrent for reoffending”. The perception from the Police </w:t>
      </w:r>
      <w:r w:rsidR="00826B26" w:rsidRPr="00DA33DA">
        <w:rPr>
          <w:rFonts w:ascii="Times New Roman" w:hAnsi="Times New Roman" w:cs="Times New Roman"/>
          <w:sz w:val="24"/>
          <w:szCs w:val="24"/>
        </w:rPr>
        <w:t>O</w:t>
      </w:r>
      <w:r w:rsidR="00C33C5C" w:rsidRPr="00DA33DA">
        <w:rPr>
          <w:rFonts w:ascii="Times New Roman" w:hAnsi="Times New Roman" w:cs="Times New Roman"/>
          <w:sz w:val="24"/>
          <w:szCs w:val="24"/>
        </w:rPr>
        <w:t>fficers</w:t>
      </w:r>
      <w:r w:rsidR="00826B26" w:rsidRPr="00DA33DA">
        <w:rPr>
          <w:rFonts w:ascii="Times New Roman" w:hAnsi="Times New Roman" w:cs="Times New Roman"/>
          <w:sz w:val="24"/>
          <w:szCs w:val="24"/>
        </w:rPr>
        <w:t xml:space="preserve"> questioned</w:t>
      </w:r>
      <w:r w:rsidR="00C33C5C" w:rsidRPr="00DA33DA">
        <w:rPr>
          <w:rFonts w:ascii="Times New Roman" w:hAnsi="Times New Roman" w:cs="Times New Roman"/>
          <w:sz w:val="24"/>
          <w:szCs w:val="24"/>
        </w:rPr>
        <w:t xml:space="preserve"> is that Prisons are not effective</w:t>
      </w:r>
      <w:r w:rsidR="00826B26" w:rsidRPr="00DA33DA">
        <w:rPr>
          <w:rFonts w:ascii="Times New Roman" w:hAnsi="Times New Roman" w:cs="Times New Roman"/>
          <w:sz w:val="24"/>
          <w:szCs w:val="24"/>
        </w:rPr>
        <w:t>,</w:t>
      </w:r>
      <w:r w:rsidR="00C33C5C" w:rsidRPr="00DA33DA">
        <w:rPr>
          <w:rFonts w:ascii="Times New Roman" w:hAnsi="Times New Roman" w:cs="Times New Roman"/>
          <w:sz w:val="24"/>
          <w:szCs w:val="24"/>
        </w:rPr>
        <w:t xml:space="preserve"> however data from the findings published by </w:t>
      </w:r>
      <w:r w:rsidR="006A29B6" w:rsidRPr="00DA33DA">
        <w:rPr>
          <w:rFonts w:ascii="Times New Roman" w:hAnsi="Times New Roman" w:cs="Times New Roman"/>
          <w:sz w:val="24"/>
          <w:szCs w:val="24"/>
        </w:rPr>
        <w:t xml:space="preserve">Angela Charles </w:t>
      </w:r>
      <w:r w:rsidR="00826B26" w:rsidRPr="00DA33DA">
        <w:rPr>
          <w:rFonts w:ascii="Times New Roman" w:hAnsi="Times New Roman" w:cs="Times New Roman"/>
          <w:sz w:val="24"/>
          <w:szCs w:val="24"/>
        </w:rPr>
        <w:t>indicate</w:t>
      </w:r>
      <w:r w:rsidR="006A29B6" w:rsidRPr="00DA33DA">
        <w:rPr>
          <w:rFonts w:ascii="Times New Roman" w:hAnsi="Times New Roman" w:cs="Times New Roman"/>
          <w:sz w:val="24"/>
          <w:szCs w:val="24"/>
        </w:rPr>
        <w:t xml:space="preserve"> that prisons are </w:t>
      </w:r>
      <w:r w:rsidR="00826B26" w:rsidRPr="00DA33DA">
        <w:rPr>
          <w:rFonts w:ascii="Times New Roman" w:hAnsi="Times New Roman" w:cs="Times New Roman"/>
          <w:sz w:val="24"/>
          <w:szCs w:val="24"/>
        </w:rPr>
        <w:t>an</w:t>
      </w:r>
      <w:r w:rsidR="006A29B6" w:rsidRPr="00DA33DA">
        <w:rPr>
          <w:rFonts w:ascii="Times New Roman" w:hAnsi="Times New Roman" w:cs="Times New Roman"/>
          <w:sz w:val="24"/>
          <w:szCs w:val="24"/>
        </w:rPr>
        <w:t xml:space="preserve"> effective deterrent.</w:t>
      </w:r>
      <w:r w:rsidR="00467EA3" w:rsidRPr="00DA33DA">
        <w:rPr>
          <w:rFonts w:ascii="Times New Roman" w:hAnsi="Times New Roman" w:cs="Times New Roman"/>
          <w:sz w:val="24"/>
          <w:szCs w:val="24"/>
        </w:rPr>
        <w:t xml:space="preserve"> </w:t>
      </w:r>
      <w:r w:rsidRPr="00DA33DA">
        <w:rPr>
          <w:rFonts w:ascii="Times New Roman" w:hAnsi="Times New Roman" w:cs="Times New Roman"/>
          <w:sz w:val="24"/>
          <w:szCs w:val="24"/>
        </w:rPr>
        <w:t>This is</w:t>
      </w:r>
      <w:r w:rsidR="006A29B6" w:rsidRPr="00DA33DA">
        <w:rPr>
          <w:rFonts w:ascii="Times New Roman" w:hAnsi="Times New Roman" w:cs="Times New Roman"/>
          <w:sz w:val="24"/>
          <w:szCs w:val="24"/>
        </w:rPr>
        <w:t xml:space="preserve"> also</w:t>
      </w:r>
      <w:r w:rsidRPr="00DA33DA">
        <w:rPr>
          <w:rFonts w:ascii="Times New Roman" w:hAnsi="Times New Roman" w:cs="Times New Roman"/>
          <w:sz w:val="24"/>
          <w:szCs w:val="24"/>
        </w:rPr>
        <w:t xml:space="preserve"> highlighted within the House of </w:t>
      </w:r>
      <w:r w:rsidR="00826B26" w:rsidRPr="00DA33DA">
        <w:rPr>
          <w:rFonts w:ascii="Times New Roman" w:hAnsi="Times New Roman" w:cs="Times New Roman"/>
          <w:sz w:val="24"/>
          <w:szCs w:val="24"/>
        </w:rPr>
        <w:t>C</w:t>
      </w:r>
      <w:r w:rsidRPr="00DA33DA">
        <w:rPr>
          <w:rFonts w:ascii="Times New Roman" w:hAnsi="Times New Roman" w:cs="Times New Roman"/>
          <w:sz w:val="24"/>
          <w:szCs w:val="24"/>
        </w:rPr>
        <w:t xml:space="preserve">ommons </w:t>
      </w:r>
      <w:r w:rsidR="00826B26" w:rsidRPr="00DA33DA">
        <w:rPr>
          <w:rFonts w:ascii="Times New Roman" w:hAnsi="Times New Roman" w:cs="Times New Roman"/>
          <w:sz w:val="24"/>
          <w:szCs w:val="24"/>
        </w:rPr>
        <w:t>L</w:t>
      </w:r>
      <w:r w:rsidRPr="00DA33DA">
        <w:rPr>
          <w:rFonts w:ascii="Times New Roman" w:hAnsi="Times New Roman" w:cs="Times New Roman"/>
          <w:sz w:val="24"/>
          <w:szCs w:val="24"/>
        </w:rPr>
        <w:t>ibrary</w:t>
      </w:r>
      <w:r w:rsidR="00826B26" w:rsidRPr="00DA33DA">
        <w:t xml:space="preserve"> R</w:t>
      </w:r>
      <w:r w:rsidR="00826B26" w:rsidRPr="00DA33DA">
        <w:rPr>
          <w:rFonts w:ascii="Times New Roman" w:hAnsi="Times New Roman" w:cs="Times New Roman"/>
          <w:sz w:val="24"/>
          <w:szCs w:val="24"/>
        </w:rPr>
        <w:t>eport</w:t>
      </w:r>
      <w:r w:rsidRPr="00DA33DA">
        <w:rPr>
          <w:rFonts w:ascii="Times New Roman" w:hAnsi="Times New Roman" w:cs="Times New Roman"/>
          <w:sz w:val="24"/>
          <w:szCs w:val="24"/>
        </w:rPr>
        <w:t xml:space="preserve"> </w:t>
      </w:r>
      <w:r w:rsidR="00826B26" w:rsidRPr="00DA33DA">
        <w:rPr>
          <w:rFonts w:ascii="Times New Roman" w:hAnsi="Times New Roman" w:cs="Times New Roman"/>
          <w:sz w:val="24"/>
          <w:szCs w:val="24"/>
        </w:rPr>
        <w:t xml:space="preserve">from </w:t>
      </w:r>
      <w:r w:rsidRPr="00DA33DA">
        <w:rPr>
          <w:rFonts w:ascii="Times New Roman" w:hAnsi="Times New Roman" w:cs="Times New Roman"/>
          <w:sz w:val="24"/>
          <w:szCs w:val="24"/>
        </w:rPr>
        <w:t>2021 stating that prisons were classed as overcrowded and how the prison population ha</w:t>
      </w:r>
      <w:r w:rsidR="00826B26" w:rsidRPr="00DA33DA">
        <w:rPr>
          <w:rFonts w:ascii="Times New Roman" w:hAnsi="Times New Roman" w:cs="Times New Roman"/>
          <w:sz w:val="24"/>
          <w:szCs w:val="24"/>
        </w:rPr>
        <w:t>d</w:t>
      </w:r>
      <w:r w:rsidRPr="00DA33DA">
        <w:rPr>
          <w:rFonts w:ascii="Times New Roman" w:hAnsi="Times New Roman" w:cs="Times New Roman"/>
          <w:sz w:val="24"/>
          <w:szCs w:val="24"/>
        </w:rPr>
        <w:t xml:space="preserve"> quadrupled.</w:t>
      </w:r>
    </w:p>
    <w:p w14:paraId="7E14EA53" w14:textId="00EB55A1" w:rsidR="00FB4C40" w:rsidRPr="00DA33DA" w:rsidRDefault="00FB4C40" w:rsidP="00BD34DC">
      <w:pPr>
        <w:spacing w:line="480" w:lineRule="auto"/>
        <w:rPr>
          <w:rFonts w:ascii="Times New Roman" w:hAnsi="Times New Roman" w:cs="Times New Roman"/>
          <w:sz w:val="24"/>
          <w:szCs w:val="24"/>
        </w:rPr>
      </w:pPr>
    </w:p>
    <w:p w14:paraId="0FC000CB" w14:textId="0FCB05C3" w:rsidR="00FB4C40" w:rsidRPr="00DA33DA" w:rsidRDefault="00FB4C40" w:rsidP="00BD34DC">
      <w:pPr>
        <w:spacing w:line="480" w:lineRule="auto"/>
        <w:rPr>
          <w:rFonts w:ascii="Times New Roman" w:hAnsi="Times New Roman" w:cs="Times New Roman"/>
          <w:sz w:val="28"/>
          <w:szCs w:val="28"/>
        </w:rPr>
      </w:pPr>
      <w:bookmarkStart w:id="64" w:name="_Hlk106803533"/>
      <w:r w:rsidRPr="00DA33DA">
        <w:rPr>
          <w:rFonts w:ascii="Times New Roman" w:hAnsi="Times New Roman" w:cs="Times New Roman"/>
          <w:sz w:val="28"/>
          <w:szCs w:val="28"/>
        </w:rPr>
        <w:lastRenderedPageBreak/>
        <w:t>4.4.</w:t>
      </w:r>
      <w:r w:rsidR="003F6EB2" w:rsidRPr="00DA33DA">
        <w:rPr>
          <w:rFonts w:ascii="Times New Roman" w:hAnsi="Times New Roman" w:cs="Times New Roman"/>
          <w:sz w:val="28"/>
          <w:szCs w:val="28"/>
        </w:rPr>
        <w:t>6</w:t>
      </w:r>
      <w:r w:rsidRPr="00DA33DA">
        <w:rPr>
          <w:rFonts w:ascii="Times New Roman" w:hAnsi="Times New Roman" w:cs="Times New Roman"/>
          <w:sz w:val="28"/>
          <w:szCs w:val="28"/>
        </w:rPr>
        <w:t xml:space="preserve"> </w:t>
      </w:r>
      <w:r w:rsidR="00633D93" w:rsidRPr="00DA33DA">
        <w:rPr>
          <w:rFonts w:ascii="Times New Roman" w:hAnsi="Times New Roman" w:cs="Times New Roman"/>
          <w:sz w:val="28"/>
          <w:szCs w:val="28"/>
        </w:rPr>
        <w:t>T</w:t>
      </w:r>
      <w:r w:rsidR="001F6CD3" w:rsidRPr="00DA33DA">
        <w:rPr>
          <w:rFonts w:ascii="Times New Roman" w:hAnsi="Times New Roman" w:cs="Times New Roman"/>
          <w:sz w:val="28"/>
          <w:szCs w:val="28"/>
        </w:rPr>
        <w:t>otal estimated economic and social cost of re-offending in the UK in Billions per year</w:t>
      </w:r>
      <w:r w:rsidR="00633D93" w:rsidRPr="00DA33DA">
        <w:rPr>
          <w:rFonts w:ascii="Times New Roman" w:hAnsi="Times New Roman" w:cs="Times New Roman"/>
          <w:sz w:val="28"/>
          <w:szCs w:val="28"/>
        </w:rPr>
        <w:t>?</w:t>
      </w:r>
    </w:p>
    <w:bookmarkEnd w:id="64"/>
    <w:p w14:paraId="6328351F" w14:textId="00E6DD39" w:rsidR="001616C2" w:rsidRPr="00DA33DA" w:rsidRDefault="00633D93"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When analysi</w:t>
      </w:r>
      <w:r w:rsidR="00CE089E" w:rsidRPr="00DA33DA">
        <w:rPr>
          <w:rFonts w:ascii="Times New Roman" w:hAnsi="Times New Roman" w:cs="Times New Roman"/>
          <w:sz w:val="24"/>
          <w:szCs w:val="24"/>
        </w:rPr>
        <w:t>ng</w:t>
      </w:r>
      <w:r w:rsidRPr="00DA33DA">
        <w:rPr>
          <w:rFonts w:ascii="Times New Roman" w:hAnsi="Times New Roman" w:cs="Times New Roman"/>
          <w:sz w:val="24"/>
          <w:szCs w:val="24"/>
        </w:rPr>
        <w:t xml:space="preserve"> the 56 respon</w:t>
      </w:r>
      <w:r w:rsidR="00773D47" w:rsidRPr="00DA33DA">
        <w:rPr>
          <w:rFonts w:ascii="Times New Roman" w:hAnsi="Times New Roman" w:cs="Times New Roman"/>
          <w:sz w:val="24"/>
          <w:szCs w:val="24"/>
        </w:rPr>
        <w:t>se</w:t>
      </w:r>
      <w:r w:rsidRPr="00DA33DA">
        <w:rPr>
          <w:rFonts w:ascii="Times New Roman" w:hAnsi="Times New Roman" w:cs="Times New Roman"/>
          <w:sz w:val="24"/>
          <w:szCs w:val="24"/>
        </w:rPr>
        <w:t>s it</w:t>
      </w:r>
      <w:r w:rsidR="00CE089E" w:rsidRPr="00DA33DA">
        <w:rPr>
          <w:rFonts w:ascii="Times New Roman" w:hAnsi="Times New Roman" w:cs="Times New Roman"/>
          <w:sz w:val="24"/>
          <w:szCs w:val="24"/>
        </w:rPr>
        <w:t xml:space="preserve"> i</w:t>
      </w:r>
      <w:r w:rsidRPr="00DA33DA">
        <w:rPr>
          <w:rFonts w:ascii="Times New Roman" w:hAnsi="Times New Roman" w:cs="Times New Roman"/>
          <w:sz w:val="24"/>
          <w:szCs w:val="24"/>
        </w:rPr>
        <w:t xml:space="preserve">s </w:t>
      </w:r>
      <w:r w:rsidR="00CE089E" w:rsidRPr="00DA33DA">
        <w:rPr>
          <w:rFonts w:ascii="Times New Roman" w:hAnsi="Times New Roman" w:cs="Times New Roman"/>
          <w:sz w:val="24"/>
          <w:szCs w:val="24"/>
        </w:rPr>
        <w:t>noted</w:t>
      </w:r>
      <w:r w:rsidRPr="00DA33DA">
        <w:rPr>
          <w:rFonts w:ascii="Times New Roman" w:hAnsi="Times New Roman" w:cs="Times New Roman"/>
          <w:sz w:val="24"/>
          <w:szCs w:val="24"/>
        </w:rPr>
        <w:t xml:space="preserve"> that over 46% of </w:t>
      </w:r>
      <w:r w:rsidR="00CE089E" w:rsidRPr="00DA33DA">
        <w:rPr>
          <w:rFonts w:ascii="Times New Roman" w:hAnsi="Times New Roman" w:cs="Times New Roman"/>
          <w:sz w:val="24"/>
          <w:szCs w:val="24"/>
        </w:rPr>
        <w:t>police o</w:t>
      </w:r>
      <w:r w:rsidRPr="00DA33DA">
        <w:rPr>
          <w:rFonts w:ascii="Times New Roman" w:hAnsi="Times New Roman" w:cs="Times New Roman"/>
          <w:sz w:val="24"/>
          <w:szCs w:val="24"/>
        </w:rPr>
        <w:t xml:space="preserve">fficers believe the cost </w:t>
      </w:r>
      <w:r w:rsidR="00CE089E" w:rsidRPr="00DA33DA">
        <w:rPr>
          <w:rFonts w:ascii="Times New Roman" w:hAnsi="Times New Roman" w:cs="Times New Roman"/>
          <w:sz w:val="24"/>
          <w:szCs w:val="24"/>
        </w:rPr>
        <w:t xml:space="preserve">of reoffending </w:t>
      </w:r>
      <w:r w:rsidRPr="00DA33DA">
        <w:rPr>
          <w:rFonts w:ascii="Times New Roman" w:hAnsi="Times New Roman" w:cs="Times New Roman"/>
          <w:sz w:val="24"/>
          <w:szCs w:val="24"/>
        </w:rPr>
        <w:t xml:space="preserve">per year is between £2 and £5 </w:t>
      </w:r>
      <w:r w:rsidR="00CE089E" w:rsidRPr="00DA33DA">
        <w:rPr>
          <w:rFonts w:ascii="Times New Roman" w:hAnsi="Times New Roman" w:cs="Times New Roman"/>
          <w:sz w:val="24"/>
          <w:szCs w:val="24"/>
        </w:rPr>
        <w:t>b</w:t>
      </w:r>
      <w:r w:rsidRPr="00DA33DA">
        <w:rPr>
          <w:rFonts w:ascii="Times New Roman" w:hAnsi="Times New Roman" w:cs="Times New Roman"/>
          <w:sz w:val="24"/>
          <w:szCs w:val="24"/>
        </w:rPr>
        <w:t>illion</w:t>
      </w:r>
      <w:r w:rsidR="00CE089E" w:rsidRPr="00DA33DA">
        <w:rPr>
          <w:rFonts w:ascii="Times New Roman" w:hAnsi="Times New Roman" w:cs="Times New Roman"/>
          <w:sz w:val="24"/>
          <w:szCs w:val="24"/>
        </w:rPr>
        <w:t xml:space="preserve"> with</w:t>
      </w:r>
      <w:r w:rsidRPr="00DA33DA">
        <w:rPr>
          <w:rFonts w:ascii="Times New Roman" w:hAnsi="Times New Roman" w:cs="Times New Roman"/>
          <w:sz w:val="24"/>
          <w:szCs w:val="24"/>
        </w:rPr>
        <w:t xml:space="preserve"> </w:t>
      </w:r>
      <w:r w:rsidR="00CE089E" w:rsidRPr="00DA33DA">
        <w:rPr>
          <w:rFonts w:ascii="Times New Roman" w:hAnsi="Times New Roman" w:cs="Times New Roman"/>
          <w:sz w:val="24"/>
          <w:szCs w:val="24"/>
        </w:rPr>
        <w:t>o</w:t>
      </w:r>
      <w:r w:rsidRPr="00DA33DA">
        <w:rPr>
          <w:rFonts w:ascii="Times New Roman" w:hAnsi="Times New Roman" w:cs="Times New Roman"/>
          <w:sz w:val="24"/>
          <w:szCs w:val="24"/>
        </w:rPr>
        <w:t>nly 25% of officers believ</w:t>
      </w:r>
      <w:r w:rsidR="00CE089E" w:rsidRPr="00DA33DA">
        <w:rPr>
          <w:rFonts w:ascii="Times New Roman" w:hAnsi="Times New Roman" w:cs="Times New Roman"/>
          <w:sz w:val="24"/>
          <w:szCs w:val="24"/>
        </w:rPr>
        <w:t>ing</w:t>
      </w:r>
      <w:r w:rsidRPr="00DA33DA">
        <w:rPr>
          <w:rFonts w:ascii="Times New Roman" w:hAnsi="Times New Roman" w:cs="Times New Roman"/>
          <w:sz w:val="24"/>
          <w:szCs w:val="24"/>
        </w:rPr>
        <w:t xml:space="preserve"> </w:t>
      </w:r>
      <w:r w:rsidR="004B6074" w:rsidRPr="00DA33DA">
        <w:rPr>
          <w:rFonts w:ascii="Times New Roman" w:hAnsi="Times New Roman" w:cs="Times New Roman"/>
          <w:sz w:val="24"/>
          <w:szCs w:val="24"/>
        </w:rPr>
        <w:t xml:space="preserve">it was over £15 </w:t>
      </w:r>
      <w:r w:rsidR="00CE089E" w:rsidRPr="00DA33DA">
        <w:rPr>
          <w:rFonts w:ascii="Times New Roman" w:hAnsi="Times New Roman" w:cs="Times New Roman"/>
          <w:sz w:val="24"/>
          <w:szCs w:val="24"/>
        </w:rPr>
        <w:t>b</w:t>
      </w:r>
      <w:r w:rsidR="004B6074" w:rsidRPr="00DA33DA">
        <w:rPr>
          <w:rFonts w:ascii="Times New Roman" w:hAnsi="Times New Roman" w:cs="Times New Roman"/>
          <w:sz w:val="24"/>
          <w:szCs w:val="24"/>
        </w:rPr>
        <w:t>illion</w:t>
      </w:r>
      <w:r w:rsidR="00CE089E" w:rsidRPr="00DA33DA">
        <w:rPr>
          <w:rFonts w:ascii="Times New Roman" w:hAnsi="Times New Roman" w:cs="Times New Roman"/>
          <w:sz w:val="24"/>
          <w:szCs w:val="24"/>
        </w:rPr>
        <w:t>; f</w:t>
      </w:r>
      <w:r w:rsidR="00467EA3" w:rsidRPr="00DA33DA">
        <w:rPr>
          <w:rFonts w:ascii="Times New Roman" w:hAnsi="Times New Roman" w:cs="Times New Roman"/>
          <w:sz w:val="24"/>
          <w:szCs w:val="24"/>
        </w:rPr>
        <w:t xml:space="preserve">rom reviewing the data from Ministry of </w:t>
      </w:r>
      <w:r w:rsidR="00CE089E" w:rsidRPr="00DA33DA">
        <w:rPr>
          <w:rFonts w:ascii="Times New Roman" w:hAnsi="Times New Roman" w:cs="Times New Roman"/>
          <w:sz w:val="24"/>
          <w:szCs w:val="24"/>
        </w:rPr>
        <w:t>J</w:t>
      </w:r>
      <w:r w:rsidR="00467EA3" w:rsidRPr="00DA33DA">
        <w:rPr>
          <w:rFonts w:ascii="Times New Roman" w:hAnsi="Times New Roman" w:cs="Times New Roman"/>
          <w:sz w:val="24"/>
          <w:szCs w:val="24"/>
        </w:rPr>
        <w:t>ustice 2019</w:t>
      </w:r>
      <w:r w:rsidR="00CE089E" w:rsidRPr="00DA33DA">
        <w:rPr>
          <w:rFonts w:ascii="Times New Roman" w:hAnsi="Times New Roman" w:cs="Times New Roman"/>
          <w:sz w:val="24"/>
          <w:szCs w:val="24"/>
        </w:rPr>
        <w:t xml:space="preserve">, the </w:t>
      </w:r>
      <w:r w:rsidR="00467EA3" w:rsidRPr="00DA33DA">
        <w:rPr>
          <w:rFonts w:ascii="Times New Roman" w:hAnsi="Times New Roman" w:cs="Times New Roman"/>
          <w:sz w:val="24"/>
          <w:szCs w:val="24"/>
        </w:rPr>
        <w:t xml:space="preserve">estimated cost in 2019 was </w:t>
      </w:r>
      <w:r w:rsidR="00CE089E" w:rsidRPr="00DA33DA">
        <w:rPr>
          <w:rFonts w:ascii="Times New Roman" w:hAnsi="Times New Roman" w:cs="Times New Roman"/>
          <w:sz w:val="24"/>
          <w:szCs w:val="24"/>
        </w:rPr>
        <w:t xml:space="preserve">actually </w:t>
      </w:r>
      <w:r w:rsidR="00467EA3" w:rsidRPr="00DA33DA">
        <w:rPr>
          <w:rFonts w:ascii="Times New Roman" w:hAnsi="Times New Roman" w:cs="Times New Roman"/>
          <w:sz w:val="24"/>
          <w:szCs w:val="24"/>
        </w:rPr>
        <w:t xml:space="preserve">£18.1 </w:t>
      </w:r>
      <w:r w:rsidR="00CE089E" w:rsidRPr="00DA33DA">
        <w:rPr>
          <w:rFonts w:ascii="Times New Roman" w:hAnsi="Times New Roman" w:cs="Times New Roman"/>
          <w:sz w:val="24"/>
          <w:szCs w:val="24"/>
        </w:rPr>
        <w:t>b</w:t>
      </w:r>
      <w:r w:rsidR="00467EA3" w:rsidRPr="00DA33DA">
        <w:rPr>
          <w:rFonts w:ascii="Times New Roman" w:hAnsi="Times New Roman" w:cs="Times New Roman"/>
          <w:sz w:val="24"/>
          <w:szCs w:val="24"/>
        </w:rPr>
        <w:t>illion.</w:t>
      </w:r>
    </w:p>
    <w:p w14:paraId="5EA6426F" w14:textId="77777777" w:rsidR="00467EA3" w:rsidRPr="00DA33DA" w:rsidRDefault="00467EA3" w:rsidP="00BD34DC">
      <w:pPr>
        <w:spacing w:line="480" w:lineRule="auto"/>
        <w:rPr>
          <w:rFonts w:ascii="Times New Roman" w:hAnsi="Times New Roman" w:cs="Times New Roman"/>
          <w:sz w:val="28"/>
          <w:szCs w:val="28"/>
        </w:rPr>
      </w:pPr>
    </w:p>
    <w:p w14:paraId="508DE238" w14:textId="3A05B4F9" w:rsidR="001F6CD3" w:rsidRPr="00DA33DA" w:rsidRDefault="001F6CD3" w:rsidP="00BD34DC">
      <w:pPr>
        <w:spacing w:line="480" w:lineRule="auto"/>
        <w:rPr>
          <w:rFonts w:ascii="Times New Roman" w:hAnsi="Times New Roman" w:cs="Times New Roman"/>
          <w:sz w:val="28"/>
          <w:szCs w:val="28"/>
        </w:rPr>
      </w:pPr>
      <w:bookmarkStart w:id="65" w:name="_Hlk106803525"/>
      <w:r w:rsidRPr="00DA33DA">
        <w:rPr>
          <w:rFonts w:ascii="Times New Roman" w:hAnsi="Times New Roman" w:cs="Times New Roman"/>
          <w:sz w:val="28"/>
          <w:szCs w:val="28"/>
        </w:rPr>
        <w:t>4.4.</w:t>
      </w:r>
      <w:r w:rsidR="003F6EB2" w:rsidRPr="00DA33DA">
        <w:rPr>
          <w:rFonts w:ascii="Times New Roman" w:hAnsi="Times New Roman" w:cs="Times New Roman"/>
          <w:sz w:val="28"/>
          <w:szCs w:val="28"/>
        </w:rPr>
        <w:t>7</w:t>
      </w:r>
      <w:r w:rsidRPr="00DA33DA">
        <w:rPr>
          <w:rFonts w:ascii="Times New Roman" w:hAnsi="Times New Roman" w:cs="Times New Roman"/>
          <w:sz w:val="28"/>
          <w:szCs w:val="28"/>
        </w:rPr>
        <w:t xml:space="preserve"> </w:t>
      </w:r>
      <w:r w:rsidR="00467EA3" w:rsidRPr="00DA33DA">
        <w:rPr>
          <w:rFonts w:ascii="Times New Roman" w:hAnsi="Times New Roman" w:cs="Times New Roman"/>
          <w:sz w:val="28"/>
          <w:szCs w:val="28"/>
        </w:rPr>
        <w:t>Percentage</w:t>
      </w:r>
      <w:r w:rsidRPr="00DA33DA">
        <w:rPr>
          <w:rFonts w:ascii="Times New Roman" w:hAnsi="Times New Roman" w:cs="Times New Roman"/>
          <w:sz w:val="28"/>
          <w:szCs w:val="28"/>
        </w:rPr>
        <w:t xml:space="preserve"> of all prisoners who re-offend within England and Wales</w:t>
      </w:r>
    </w:p>
    <w:bookmarkEnd w:id="65"/>
    <w:p w14:paraId="22C503BE" w14:textId="77777777" w:rsidR="00CE089E" w:rsidRPr="00DA33DA" w:rsidRDefault="00CE089E" w:rsidP="00BD34DC">
      <w:pPr>
        <w:spacing w:line="480" w:lineRule="auto"/>
        <w:rPr>
          <w:rFonts w:ascii="Times New Roman" w:hAnsi="Times New Roman" w:cs="Times New Roman"/>
          <w:sz w:val="24"/>
          <w:szCs w:val="24"/>
        </w:rPr>
      </w:pPr>
    </w:p>
    <w:p w14:paraId="340ADFEC" w14:textId="54C5AC27" w:rsidR="00773D47" w:rsidRPr="00DA33DA" w:rsidRDefault="00773D47"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When analysing the 56 responses the overall </w:t>
      </w:r>
      <w:r w:rsidR="00CE089E" w:rsidRPr="00DA33DA">
        <w:rPr>
          <w:rFonts w:ascii="Times New Roman" w:hAnsi="Times New Roman" w:cs="Times New Roman"/>
          <w:sz w:val="24"/>
          <w:szCs w:val="24"/>
        </w:rPr>
        <w:t>outcome</w:t>
      </w:r>
      <w:r w:rsidRPr="00DA33DA">
        <w:rPr>
          <w:rFonts w:ascii="Times New Roman" w:hAnsi="Times New Roman" w:cs="Times New Roman"/>
          <w:sz w:val="24"/>
          <w:szCs w:val="24"/>
        </w:rPr>
        <w:t xml:space="preserve"> was that 37.5% of police officers </w:t>
      </w:r>
      <w:r w:rsidR="00CE089E" w:rsidRPr="00DA33DA">
        <w:rPr>
          <w:rFonts w:ascii="Times New Roman" w:hAnsi="Times New Roman" w:cs="Times New Roman"/>
          <w:sz w:val="24"/>
          <w:szCs w:val="24"/>
        </w:rPr>
        <w:t xml:space="preserve">questioned </w:t>
      </w:r>
      <w:r w:rsidRPr="00DA33DA">
        <w:rPr>
          <w:rFonts w:ascii="Times New Roman" w:hAnsi="Times New Roman" w:cs="Times New Roman"/>
          <w:sz w:val="24"/>
          <w:szCs w:val="24"/>
        </w:rPr>
        <w:t>believe</w:t>
      </w:r>
      <w:r w:rsidR="00CE089E" w:rsidRPr="00DA33DA">
        <w:rPr>
          <w:rFonts w:ascii="Times New Roman" w:hAnsi="Times New Roman" w:cs="Times New Roman"/>
          <w:sz w:val="24"/>
          <w:szCs w:val="24"/>
        </w:rPr>
        <w:t>d</w:t>
      </w:r>
      <w:r w:rsidRPr="00DA33DA">
        <w:rPr>
          <w:rFonts w:ascii="Times New Roman" w:hAnsi="Times New Roman" w:cs="Times New Roman"/>
          <w:sz w:val="24"/>
          <w:szCs w:val="24"/>
        </w:rPr>
        <w:t xml:space="preserve"> over 50% of prisoners will re-offend within England and Wales</w:t>
      </w:r>
      <w:r w:rsidR="00CE089E" w:rsidRPr="00DA33DA">
        <w:rPr>
          <w:rFonts w:ascii="Times New Roman" w:hAnsi="Times New Roman" w:cs="Times New Roman"/>
          <w:sz w:val="24"/>
          <w:szCs w:val="24"/>
        </w:rPr>
        <w:t>; t</w:t>
      </w:r>
      <w:r w:rsidRPr="00DA33DA">
        <w:rPr>
          <w:rFonts w:ascii="Times New Roman" w:hAnsi="Times New Roman" w:cs="Times New Roman"/>
          <w:sz w:val="24"/>
          <w:szCs w:val="24"/>
        </w:rPr>
        <w:t xml:space="preserve">his is a much high perception </w:t>
      </w:r>
      <w:r w:rsidR="00573379" w:rsidRPr="00DA33DA">
        <w:rPr>
          <w:rFonts w:ascii="Times New Roman" w:hAnsi="Times New Roman" w:cs="Times New Roman"/>
          <w:sz w:val="24"/>
          <w:szCs w:val="24"/>
        </w:rPr>
        <w:t xml:space="preserve">than the </w:t>
      </w:r>
      <w:r w:rsidR="00CE089E" w:rsidRPr="00DA33DA">
        <w:rPr>
          <w:rFonts w:ascii="Times New Roman" w:hAnsi="Times New Roman" w:cs="Times New Roman"/>
          <w:sz w:val="24"/>
          <w:szCs w:val="24"/>
        </w:rPr>
        <w:t xml:space="preserve">actual </w:t>
      </w:r>
      <w:r w:rsidR="00573379" w:rsidRPr="00DA33DA">
        <w:rPr>
          <w:rFonts w:ascii="Times New Roman" w:hAnsi="Times New Roman" w:cs="Times New Roman"/>
          <w:sz w:val="24"/>
          <w:szCs w:val="24"/>
        </w:rPr>
        <w:t xml:space="preserve">data sourced </w:t>
      </w:r>
      <w:r w:rsidR="00CE089E" w:rsidRPr="00DA33DA">
        <w:rPr>
          <w:rFonts w:ascii="Times New Roman" w:hAnsi="Times New Roman" w:cs="Times New Roman"/>
          <w:sz w:val="24"/>
          <w:szCs w:val="24"/>
        </w:rPr>
        <w:t xml:space="preserve">from </w:t>
      </w:r>
      <w:r w:rsidR="00573379" w:rsidRPr="00DA33DA">
        <w:rPr>
          <w:rFonts w:ascii="Times New Roman" w:hAnsi="Times New Roman" w:cs="Times New Roman"/>
          <w:sz w:val="24"/>
          <w:szCs w:val="24"/>
        </w:rPr>
        <w:t xml:space="preserve">within the literature review. From analysing the data </w:t>
      </w:r>
      <w:r w:rsidR="00CE089E" w:rsidRPr="00DA33DA">
        <w:rPr>
          <w:rFonts w:ascii="Times New Roman" w:hAnsi="Times New Roman" w:cs="Times New Roman"/>
          <w:sz w:val="24"/>
          <w:szCs w:val="24"/>
        </w:rPr>
        <w:t>more closely those in</w:t>
      </w:r>
      <w:r w:rsidR="00573379" w:rsidRPr="00DA33DA">
        <w:rPr>
          <w:rFonts w:ascii="Times New Roman" w:hAnsi="Times New Roman" w:cs="Times New Roman"/>
          <w:sz w:val="24"/>
          <w:szCs w:val="24"/>
        </w:rPr>
        <w:t xml:space="preserve"> service </w:t>
      </w:r>
      <w:r w:rsidR="00CE089E" w:rsidRPr="00DA33DA">
        <w:rPr>
          <w:rFonts w:ascii="Times New Roman" w:hAnsi="Times New Roman" w:cs="Times New Roman"/>
          <w:sz w:val="24"/>
          <w:szCs w:val="24"/>
        </w:rPr>
        <w:t xml:space="preserve">aged </w:t>
      </w:r>
      <w:r w:rsidR="00573379" w:rsidRPr="00DA33DA">
        <w:rPr>
          <w:rFonts w:ascii="Times New Roman" w:hAnsi="Times New Roman" w:cs="Times New Roman"/>
          <w:sz w:val="24"/>
          <w:szCs w:val="24"/>
        </w:rPr>
        <w:t>over</w:t>
      </w:r>
      <w:r w:rsidR="001240EA" w:rsidRPr="00DA33DA">
        <w:rPr>
          <w:rFonts w:ascii="Times New Roman" w:hAnsi="Times New Roman" w:cs="Times New Roman"/>
          <w:sz w:val="24"/>
          <w:szCs w:val="24"/>
        </w:rPr>
        <w:t xml:space="preserve"> 60% </w:t>
      </w:r>
      <w:r w:rsidR="00573379" w:rsidRPr="00DA33DA">
        <w:rPr>
          <w:rFonts w:ascii="Times New Roman" w:hAnsi="Times New Roman" w:cs="Times New Roman"/>
          <w:sz w:val="24"/>
          <w:szCs w:val="24"/>
        </w:rPr>
        <w:t xml:space="preserve"> </w:t>
      </w:r>
      <w:r w:rsidR="001240EA" w:rsidRPr="00DA33DA">
        <w:rPr>
          <w:rFonts w:ascii="Times New Roman" w:hAnsi="Times New Roman" w:cs="Times New Roman"/>
          <w:sz w:val="24"/>
          <w:szCs w:val="24"/>
        </w:rPr>
        <w:t xml:space="preserve">of the </w:t>
      </w:r>
      <w:r w:rsidR="00573379" w:rsidRPr="00DA33DA">
        <w:rPr>
          <w:rFonts w:ascii="Times New Roman" w:hAnsi="Times New Roman" w:cs="Times New Roman"/>
          <w:sz w:val="24"/>
          <w:szCs w:val="24"/>
        </w:rPr>
        <w:t>45-64 year</w:t>
      </w:r>
      <w:r w:rsidR="001240EA" w:rsidRPr="00DA33DA">
        <w:rPr>
          <w:rFonts w:ascii="Times New Roman" w:hAnsi="Times New Roman" w:cs="Times New Roman"/>
          <w:sz w:val="24"/>
          <w:szCs w:val="24"/>
        </w:rPr>
        <w:t xml:space="preserve"> age group</w:t>
      </w:r>
      <w:r w:rsidR="00573379" w:rsidRPr="00DA33DA">
        <w:rPr>
          <w:rFonts w:ascii="Times New Roman" w:hAnsi="Times New Roman" w:cs="Times New Roman"/>
          <w:sz w:val="24"/>
          <w:szCs w:val="24"/>
        </w:rPr>
        <w:t xml:space="preserve">  believe re-offending rates are over 50%</w:t>
      </w:r>
      <w:r w:rsidR="001240EA" w:rsidRPr="00DA33DA">
        <w:rPr>
          <w:rFonts w:ascii="Times New Roman" w:hAnsi="Times New Roman" w:cs="Times New Roman"/>
          <w:sz w:val="24"/>
          <w:szCs w:val="24"/>
        </w:rPr>
        <w:t xml:space="preserve">; </w:t>
      </w:r>
      <w:r w:rsidR="00573379" w:rsidRPr="00DA33DA">
        <w:rPr>
          <w:rFonts w:ascii="Times New Roman" w:hAnsi="Times New Roman" w:cs="Times New Roman"/>
          <w:sz w:val="24"/>
          <w:szCs w:val="24"/>
        </w:rPr>
        <w:t>in</w:t>
      </w:r>
      <w:r w:rsidR="001240EA" w:rsidRPr="00DA33DA">
        <w:rPr>
          <w:rFonts w:ascii="Times New Roman" w:hAnsi="Times New Roman" w:cs="Times New Roman"/>
          <w:sz w:val="24"/>
          <w:szCs w:val="24"/>
        </w:rPr>
        <w:t xml:space="preserve"> </w:t>
      </w:r>
      <w:r w:rsidR="00573379" w:rsidRPr="00DA33DA">
        <w:rPr>
          <w:rFonts w:ascii="Times New Roman" w:hAnsi="Times New Roman" w:cs="Times New Roman"/>
          <w:sz w:val="24"/>
          <w:szCs w:val="24"/>
        </w:rPr>
        <w:t xml:space="preserve">comparison </w:t>
      </w:r>
      <w:r w:rsidR="001240EA" w:rsidRPr="00DA33DA">
        <w:rPr>
          <w:rFonts w:ascii="Times New Roman" w:hAnsi="Times New Roman" w:cs="Times New Roman"/>
          <w:sz w:val="24"/>
          <w:szCs w:val="24"/>
        </w:rPr>
        <w:t xml:space="preserve">in the </w:t>
      </w:r>
      <w:r w:rsidR="00573379" w:rsidRPr="00DA33DA">
        <w:rPr>
          <w:rFonts w:ascii="Times New Roman" w:hAnsi="Times New Roman" w:cs="Times New Roman"/>
          <w:sz w:val="24"/>
          <w:szCs w:val="24"/>
        </w:rPr>
        <w:t xml:space="preserve">18-24 year olds </w:t>
      </w:r>
      <w:r w:rsidR="001240EA" w:rsidRPr="00DA33DA">
        <w:rPr>
          <w:rFonts w:ascii="Times New Roman" w:hAnsi="Times New Roman" w:cs="Times New Roman"/>
          <w:sz w:val="24"/>
          <w:szCs w:val="24"/>
        </w:rPr>
        <w:t xml:space="preserve">group </w:t>
      </w:r>
      <w:r w:rsidR="00573379" w:rsidRPr="00DA33DA">
        <w:rPr>
          <w:rFonts w:ascii="Times New Roman" w:hAnsi="Times New Roman" w:cs="Times New Roman"/>
          <w:sz w:val="24"/>
          <w:szCs w:val="24"/>
        </w:rPr>
        <w:t>the believe</w:t>
      </w:r>
      <w:r w:rsidR="001240EA" w:rsidRPr="00DA33DA">
        <w:rPr>
          <w:rFonts w:ascii="Times New Roman" w:hAnsi="Times New Roman" w:cs="Times New Roman"/>
          <w:sz w:val="24"/>
          <w:szCs w:val="24"/>
        </w:rPr>
        <w:t>d</w:t>
      </w:r>
      <w:r w:rsidR="00573379" w:rsidRPr="00DA33DA">
        <w:rPr>
          <w:rFonts w:ascii="Times New Roman" w:hAnsi="Times New Roman" w:cs="Times New Roman"/>
          <w:sz w:val="24"/>
          <w:szCs w:val="24"/>
        </w:rPr>
        <w:t xml:space="preserve"> re-offending rate is between 20 and 30%.</w:t>
      </w:r>
    </w:p>
    <w:p w14:paraId="3E6A2BE9" w14:textId="77777777" w:rsidR="001240EA" w:rsidRPr="00DA33DA" w:rsidRDefault="001240EA" w:rsidP="00BD34DC">
      <w:pPr>
        <w:spacing w:line="480" w:lineRule="auto"/>
        <w:rPr>
          <w:rFonts w:ascii="Times New Roman" w:hAnsi="Times New Roman" w:cs="Times New Roman"/>
          <w:sz w:val="24"/>
          <w:szCs w:val="24"/>
        </w:rPr>
      </w:pPr>
    </w:p>
    <w:p w14:paraId="36B88F51" w14:textId="4972EB7D" w:rsidR="001F6CD3" w:rsidRPr="00DA33DA" w:rsidRDefault="001F6CD3" w:rsidP="00BD34DC">
      <w:pPr>
        <w:spacing w:line="480" w:lineRule="auto"/>
        <w:rPr>
          <w:rFonts w:ascii="Times New Roman" w:hAnsi="Times New Roman" w:cs="Times New Roman"/>
          <w:sz w:val="28"/>
          <w:szCs w:val="28"/>
        </w:rPr>
      </w:pPr>
      <w:bookmarkStart w:id="66" w:name="_Hlk106803509"/>
      <w:r w:rsidRPr="00DA33DA">
        <w:rPr>
          <w:rFonts w:ascii="Times New Roman" w:hAnsi="Times New Roman" w:cs="Times New Roman"/>
          <w:sz w:val="28"/>
          <w:szCs w:val="28"/>
        </w:rPr>
        <w:t>4.4.</w:t>
      </w:r>
      <w:r w:rsidR="003F6EB2" w:rsidRPr="00DA33DA">
        <w:rPr>
          <w:rFonts w:ascii="Times New Roman" w:hAnsi="Times New Roman" w:cs="Times New Roman"/>
          <w:sz w:val="28"/>
          <w:szCs w:val="28"/>
        </w:rPr>
        <w:t>8</w:t>
      </w:r>
      <w:r w:rsidRPr="00DA33DA">
        <w:rPr>
          <w:rFonts w:ascii="Times New Roman" w:hAnsi="Times New Roman" w:cs="Times New Roman"/>
          <w:sz w:val="28"/>
          <w:szCs w:val="28"/>
        </w:rPr>
        <w:t xml:space="preserve"> </w:t>
      </w:r>
      <w:r w:rsidR="00434C1E" w:rsidRPr="00DA33DA">
        <w:rPr>
          <w:rFonts w:ascii="Times New Roman" w:hAnsi="Times New Roman" w:cs="Times New Roman"/>
          <w:sz w:val="28"/>
          <w:szCs w:val="28"/>
        </w:rPr>
        <w:t>If you could suggest something to prevent re-offending, what ideas or recommendations would you offer.</w:t>
      </w:r>
    </w:p>
    <w:bookmarkEnd w:id="66"/>
    <w:p w14:paraId="09769D01" w14:textId="592455BE" w:rsidR="00434C1E" w:rsidRPr="00DA33DA" w:rsidRDefault="001240EA"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Of the</w:t>
      </w:r>
      <w:r w:rsidR="00434C1E" w:rsidRPr="00DA33DA">
        <w:rPr>
          <w:rFonts w:ascii="Times New Roman" w:hAnsi="Times New Roman" w:cs="Times New Roman"/>
          <w:sz w:val="24"/>
          <w:szCs w:val="24"/>
        </w:rPr>
        <w:t xml:space="preserve"> 56 responses there w</w:t>
      </w:r>
      <w:r w:rsidRPr="00DA33DA">
        <w:rPr>
          <w:rFonts w:ascii="Times New Roman" w:hAnsi="Times New Roman" w:cs="Times New Roman"/>
          <w:sz w:val="24"/>
          <w:szCs w:val="24"/>
        </w:rPr>
        <w:t>ere</w:t>
      </w:r>
      <w:r w:rsidR="00434C1E" w:rsidRPr="00DA33DA">
        <w:rPr>
          <w:rFonts w:ascii="Times New Roman" w:hAnsi="Times New Roman" w:cs="Times New Roman"/>
          <w:sz w:val="24"/>
          <w:szCs w:val="24"/>
        </w:rPr>
        <w:t xml:space="preserve"> 44 </w:t>
      </w:r>
      <w:r w:rsidRPr="00DA33DA">
        <w:rPr>
          <w:rFonts w:ascii="Times New Roman" w:hAnsi="Times New Roman" w:cs="Times New Roman"/>
          <w:sz w:val="24"/>
          <w:szCs w:val="24"/>
        </w:rPr>
        <w:t>which contained</w:t>
      </w:r>
      <w:r w:rsidR="00434C1E" w:rsidRPr="00DA33DA">
        <w:rPr>
          <w:rFonts w:ascii="Times New Roman" w:hAnsi="Times New Roman" w:cs="Times New Roman"/>
          <w:sz w:val="24"/>
          <w:szCs w:val="24"/>
        </w:rPr>
        <w:t xml:space="preserve"> comments </w:t>
      </w:r>
      <w:r w:rsidRPr="00DA33DA">
        <w:rPr>
          <w:rFonts w:ascii="Times New Roman" w:hAnsi="Times New Roman" w:cs="Times New Roman"/>
          <w:sz w:val="24"/>
          <w:szCs w:val="24"/>
        </w:rPr>
        <w:t>and</w:t>
      </w:r>
      <w:r w:rsidR="00434C1E" w:rsidRPr="00DA33DA">
        <w:rPr>
          <w:rFonts w:ascii="Times New Roman" w:hAnsi="Times New Roman" w:cs="Times New Roman"/>
          <w:sz w:val="24"/>
          <w:szCs w:val="24"/>
        </w:rPr>
        <w:t xml:space="preserve"> suggestions </w:t>
      </w:r>
      <w:r w:rsidRPr="00DA33DA">
        <w:rPr>
          <w:rFonts w:ascii="Times New Roman" w:hAnsi="Times New Roman" w:cs="Times New Roman"/>
          <w:sz w:val="24"/>
          <w:szCs w:val="24"/>
        </w:rPr>
        <w:t>around</w:t>
      </w:r>
      <w:r w:rsidR="00434C1E" w:rsidRPr="00DA33DA">
        <w:rPr>
          <w:rFonts w:ascii="Times New Roman" w:hAnsi="Times New Roman" w:cs="Times New Roman"/>
          <w:sz w:val="24"/>
          <w:szCs w:val="24"/>
        </w:rPr>
        <w:t xml:space="preserve"> prevent</w:t>
      </w:r>
      <w:r w:rsidRPr="00DA33DA">
        <w:rPr>
          <w:rFonts w:ascii="Times New Roman" w:hAnsi="Times New Roman" w:cs="Times New Roman"/>
          <w:sz w:val="24"/>
          <w:szCs w:val="24"/>
        </w:rPr>
        <w:t>ing</w:t>
      </w:r>
      <w:r w:rsidR="00434C1E" w:rsidRPr="00DA33DA">
        <w:rPr>
          <w:rFonts w:ascii="Times New Roman" w:hAnsi="Times New Roman" w:cs="Times New Roman"/>
          <w:sz w:val="24"/>
          <w:szCs w:val="24"/>
        </w:rPr>
        <w:t xml:space="preserve"> re-offending</w:t>
      </w:r>
      <w:r w:rsidRPr="00DA33DA">
        <w:rPr>
          <w:rFonts w:ascii="Times New Roman" w:hAnsi="Times New Roman" w:cs="Times New Roman"/>
          <w:sz w:val="24"/>
          <w:szCs w:val="24"/>
        </w:rPr>
        <w:t xml:space="preserve">; </w:t>
      </w:r>
      <w:r w:rsidR="00434C1E" w:rsidRPr="00DA33DA">
        <w:rPr>
          <w:rFonts w:ascii="Times New Roman" w:hAnsi="Times New Roman" w:cs="Times New Roman"/>
          <w:sz w:val="24"/>
          <w:szCs w:val="24"/>
        </w:rPr>
        <w:t xml:space="preserve">12 </w:t>
      </w:r>
      <w:r w:rsidRPr="00DA33DA">
        <w:rPr>
          <w:rFonts w:ascii="Times New Roman" w:hAnsi="Times New Roman" w:cs="Times New Roman"/>
          <w:sz w:val="24"/>
          <w:szCs w:val="24"/>
        </w:rPr>
        <w:t>respondents failed to make any additional comments.</w:t>
      </w:r>
    </w:p>
    <w:p w14:paraId="7AEA95A3" w14:textId="095AFF68" w:rsidR="001F6CD3" w:rsidRPr="00DA33DA" w:rsidRDefault="001240EA"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C</w:t>
      </w:r>
      <w:r w:rsidR="009863AF" w:rsidRPr="00DA33DA">
        <w:rPr>
          <w:rFonts w:ascii="Times New Roman" w:hAnsi="Times New Roman" w:cs="Times New Roman"/>
          <w:sz w:val="24"/>
          <w:szCs w:val="24"/>
        </w:rPr>
        <w:t xml:space="preserve">omments </w:t>
      </w:r>
      <w:r w:rsidRPr="00DA33DA">
        <w:rPr>
          <w:rFonts w:ascii="Times New Roman" w:hAnsi="Times New Roman" w:cs="Times New Roman"/>
          <w:sz w:val="24"/>
          <w:szCs w:val="24"/>
        </w:rPr>
        <w:t xml:space="preserve">to address the issue of reoffending included </w:t>
      </w:r>
      <w:r w:rsidR="00434C1E" w:rsidRPr="00DA33DA">
        <w:rPr>
          <w:rFonts w:ascii="Times New Roman" w:hAnsi="Times New Roman" w:cs="Times New Roman"/>
          <w:sz w:val="24"/>
          <w:szCs w:val="24"/>
        </w:rPr>
        <w:t xml:space="preserve">similar </w:t>
      </w:r>
      <w:r w:rsidRPr="00DA33DA">
        <w:rPr>
          <w:rFonts w:ascii="Times New Roman" w:hAnsi="Times New Roman" w:cs="Times New Roman"/>
          <w:sz w:val="24"/>
          <w:szCs w:val="24"/>
        </w:rPr>
        <w:t>statements to,</w:t>
      </w:r>
      <w:r w:rsidR="00434C1E" w:rsidRPr="00DA33DA">
        <w:rPr>
          <w:rFonts w:ascii="Times New Roman" w:hAnsi="Times New Roman" w:cs="Times New Roman"/>
          <w:sz w:val="24"/>
          <w:szCs w:val="24"/>
        </w:rPr>
        <w:t xml:space="preserve"> “Stronger punishment</w:t>
      </w:r>
      <w:r w:rsidRPr="00DA33DA">
        <w:rPr>
          <w:rFonts w:ascii="Times New Roman" w:hAnsi="Times New Roman" w:cs="Times New Roman"/>
          <w:sz w:val="24"/>
          <w:szCs w:val="24"/>
        </w:rPr>
        <w:t>”</w:t>
      </w:r>
      <w:r w:rsidR="00434C1E" w:rsidRPr="00DA33DA">
        <w:rPr>
          <w:rFonts w:ascii="Times New Roman" w:hAnsi="Times New Roman" w:cs="Times New Roman"/>
          <w:sz w:val="24"/>
          <w:szCs w:val="24"/>
        </w:rPr>
        <w:t xml:space="preserve">, </w:t>
      </w:r>
      <w:r w:rsidRPr="00DA33DA">
        <w:rPr>
          <w:rFonts w:ascii="Times New Roman" w:hAnsi="Times New Roman" w:cs="Times New Roman"/>
          <w:sz w:val="24"/>
          <w:szCs w:val="24"/>
        </w:rPr>
        <w:t>“</w:t>
      </w:r>
      <w:r w:rsidR="00434C1E" w:rsidRPr="00DA33DA">
        <w:rPr>
          <w:rFonts w:ascii="Times New Roman" w:hAnsi="Times New Roman" w:cs="Times New Roman"/>
          <w:sz w:val="24"/>
          <w:szCs w:val="24"/>
        </w:rPr>
        <w:t>stricter, harsher sentencing as a deterrent</w:t>
      </w:r>
      <w:r w:rsidRPr="00DA33DA">
        <w:rPr>
          <w:rFonts w:ascii="Times New Roman" w:hAnsi="Times New Roman" w:cs="Times New Roman"/>
          <w:sz w:val="24"/>
          <w:szCs w:val="24"/>
        </w:rPr>
        <w:t>”</w:t>
      </w:r>
      <w:r w:rsidR="00434C1E" w:rsidRPr="00DA33DA">
        <w:rPr>
          <w:rFonts w:ascii="Times New Roman" w:hAnsi="Times New Roman" w:cs="Times New Roman"/>
          <w:sz w:val="24"/>
          <w:szCs w:val="24"/>
        </w:rPr>
        <w:t xml:space="preserve">, and </w:t>
      </w:r>
      <w:r w:rsidRPr="00DA33DA">
        <w:rPr>
          <w:rFonts w:ascii="Times New Roman" w:hAnsi="Times New Roman" w:cs="Times New Roman"/>
          <w:sz w:val="24"/>
          <w:szCs w:val="24"/>
        </w:rPr>
        <w:t>“</w:t>
      </w:r>
      <w:r w:rsidR="00434C1E" w:rsidRPr="00DA33DA">
        <w:rPr>
          <w:rFonts w:ascii="Times New Roman" w:hAnsi="Times New Roman" w:cs="Times New Roman"/>
          <w:sz w:val="24"/>
          <w:szCs w:val="24"/>
        </w:rPr>
        <w:t xml:space="preserve">tougher prisons.”  </w:t>
      </w:r>
      <w:r w:rsidRPr="00DA33DA">
        <w:rPr>
          <w:rFonts w:ascii="Times New Roman" w:hAnsi="Times New Roman" w:cs="Times New Roman"/>
          <w:sz w:val="24"/>
          <w:szCs w:val="24"/>
        </w:rPr>
        <w:t xml:space="preserve">Additional </w:t>
      </w:r>
      <w:r w:rsidRPr="00DA33DA">
        <w:rPr>
          <w:rFonts w:ascii="Times New Roman" w:hAnsi="Times New Roman" w:cs="Times New Roman"/>
          <w:sz w:val="24"/>
          <w:szCs w:val="24"/>
        </w:rPr>
        <w:lastRenderedPageBreak/>
        <w:t xml:space="preserve">suggestions made included, </w:t>
      </w:r>
      <w:r w:rsidR="009863AF" w:rsidRPr="00DA33DA">
        <w:rPr>
          <w:rFonts w:ascii="Times New Roman" w:hAnsi="Times New Roman" w:cs="Times New Roman"/>
          <w:sz w:val="24"/>
          <w:szCs w:val="24"/>
        </w:rPr>
        <w:t xml:space="preserve">“ </w:t>
      </w:r>
      <w:r w:rsidRPr="00DA33DA">
        <w:rPr>
          <w:rFonts w:ascii="Times New Roman" w:hAnsi="Times New Roman" w:cs="Times New Roman"/>
          <w:sz w:val="24"/>
          <w:szCs w:val="24"/>
        </w:rPr>
        <w:t>t</w:t>
      </w:r>
      <w:r w:rsidR="009863AF" w:rsidRPr="00DA33DA">
        <w:rPr>
          <w:rFonts w:ascii="Times New Roman" w:hAnsi="Times New Roman" w:cs="Times New Roman"/>
          <w:sz w:val="24"/>
          <w:szCs w:val="24"/>
        </w:rPr>
        <w:t xml:space="preserve">o </w:t>
      </w:r>
      <w:r w:rsidRPr="00DA33DA">
        <w:rPr>
          <w:rFonts w:ascii="Times New Roman" w:hAnsi="Times New Roman" w:cs="Times New Roman"/>
          <w:sz w:val="24"/>
          <w:szCs w:val="24"/>
        </w:rPr>
        <w:t>o</w:t>
      </w:r>
      <w:r w:rsidR="009863AF" w:rsidRPr="00DA33DA">
        <w:rPr>
          <w:rFonts w:ascii="Times New Roman" w:hAnsi="Times New Roman" w:cs="Times New Roman"/>
          <w:sz w:val="24"/>
          <w:szCs w:val="24"/>
        </w:rPr>
        <w:t xml:space="preserve">ffer jobs, better education, support prisoners with mental health </w:t>
      </w:r>
      <w:r w:rsidRPr="00DA33DA">
        <w:rPr>
          <w:rFonts w:ascii="Times New Roman" w:hAnsi="Times New Roman" w:cs="Times New Roman"/>
          <w:sz w:val="24"/>
          <w:szCs w:val="24"/>
        </w:rPr>
        <w:t xml:space="preserve">issues </w:t>
      </w:r>
      <w:r w:rsidR="009863AF" w:rsidRPr="00DA33DA">
        <w:rPr>
          <w:rFonts w:ascii="Times New Roman" w:hAnsi="Times New Roman" w:cs="Times New Roman"/>
          <w:sz w:val="24"/>
          <w:szCs w:val="24"/>
        </w:rPr>
        <w:t xml:space="preserve">and </w:t>
      </w:r>
      <w:r w:rsidRPr="00DA33DA">
        <w:rPr>
          <w:rFonts w:ascii="Times New Roman" w:hAnsi="Times New Roman" w:cs="Times New Roman"/>
          <w:sz w:val="24"/>
          <w:szCs w:val="24"/>
        </w:rPr>
        <w:t xml:space="preserve">give </w:t>
      </w:r>
      <w:r w:rsidR="009863AF" w:rsidRPr="00DA33DA">
        <w:rPr>
          <w:rFonts w:ascii="Times New Roman" w:hAnsi="Times New Roman" w:cs="Times New Roman"/>
          <w:sz w:val="24"/>
          <w:szCs w:val="24"/>
        </w:rPr>
        <w:t>financ</w:t>
      </w:r>
      <w:r w:rsidRPr="00DA33DA">
        <w:rPr>
          <w:rFonts w:ascii="Times New Roman" w:hAnsi="Times New Roman" w:cs="Times New Roman"/>
          <w:sz w:val="24"/>
          <w:szCs w:val="24"/>
        </w:rPr>
        <w:t>ial</w:t>
      </w:r>
      <w:r w:rsidR="009863AF" w:rsidRPr="00DA33DA">
        <w:rPr>
          <w:rFonts w:ascii="Times New Roman" w:hAnsi="Times New Roman" w:cs="Times New Roman"/>
          <w:sz w:val="24"/>
          <w:szCs w:val="24"/>
        </w:rPr>
        <w:t xml:space="preserve"> support”.</w:t>
      </w:r>
    </w:p>
    <w:p w14:paraId="455CB3D3" w14:textId="77777777" w:rsidR="00060D16" w:rsidRPr="00DA33DA" w:rsidRDefault="00060D16" w:rsidP="00BD34DC">
      <w:pPr>
        <w:spacing w:line="480" w:lineRule="auto"/>
        <w:rPr>
          <w:rFonts w:ascii="Times New Roman" w:hAnsi="Times New Roman" w:cs="Times New Roman"/>
          <w:sz w:val="28"/>
          <w:szCs w:val="28"/>
        </w:rPr>
      </w:pPr>
    </w:p>
    <w:p w14:paraId="6469983B" w14:textId="72B7661A" w:rsidR="001F6CD3" w:rsidRPr="00DA33DA" w:rsidRDefault="00C81B56" w:rsidP="00BD34DC">
      <w:pPr>
        <w:spacing w:line="480" w:lineRule="auto"/>
        <w:rPr>
          <w:rFonts w:ascii="Times New Roman" w:hAnsi="Times New Roman" w:cs="Times New Roman"/>
          <w:sz w:val="28"/>
          <w:szCs w:val="28"/>
        </w:rPr>
      </w:pPr>
      <w:r w:rsidRPr="00DA33DA">
        <w:rPr>
          <w:rFonts w:ascii="Times New Roman" w:hAnsi="Times New Roman" w:cs="Times New Roman"/>
          <w:sz w:val="28"/>
          <w:szCs w:val="28"/>
        </w:rPr>
        <w:t>4.4.</w:t>
      </w:r>
      <w:r w:rsidR="003F6EB2" w:rsidRPr="00DA33DA">
        <w:rPr>
          <w:rFonts w:ascii="Times New Roman" w:hAnsi="Times New Roman" w:cs="Times New Roman"/>
          <w:sz w:val="28"/>
          <w:szCs w:val="28"/>
        </w:rPr>
        <w:t xml:space="preserve">9 </w:t>
      </w:r>
      <w:r w:rsidRPr="00DA33DA">
        <w:rPr>
          <w:rFonts w:ascii="Times New Roman" w:hAnsi="Times New Roman" w:cs="Times New Roman"/>
          <w:sz w:val="28"/>
          <w:szCs w:val="28"/>
        </w:rPr>
        <w:t>Do</w:t>
      </w:r>
      <w:r w:rsidR="00C26E05" w:rsidRPr="00DA33DA">
        <w:rPr>
          <w:rFonts w:ascii="Times New Roman" w:hAnsi="Times New Roman" w:cs="Times New Roman"/>
          <w:sz w:val="28"/>
          <w:szCs w:val="28"/>
        </w:rPr>
        <w:t xml:space="preserve"> you agree or disagree with these statements.</w:t>
      </w:r>
    </w:p>
    <w:p w14:paraId="0A460DE4" w14:textId="77777777" w:rsidR="00C81B56" w:rsidRPr="00DA33DA" w:rsidRDefault="00C81B56" w:rsidP="00BD34DC">
      <w:pPr>
        <w:spacing w:line="480" w:lineRule="auto"/>
        <w:rPr>
          <w:rFonts w:ascii="Times New Roman" w:hAnsi="Times New Roman" w:cs="Times New Roman"/>
          <w:sz w:val="24"/>
          <w:szCs w:val="24"/>
        </w:rPr>
      </w:pPr>
    </w:p>
    <w:p w14:paraId="3E4A6B50" w14:textId="77777777" w:rsidR="007F1820" w:rsidRPr="00DA33DA" w:rsidRDefault="007F1820"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The following statements were made.</w:t>
      </w:r>
    </w:p>
    <w:p w14:paraId="43F749DF" w14:textId="6A32EA11" w:rsidR="00C26E05" w:rsidRPr="00DA33DA" w:rsidRDefault="00C26E05"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Adverse childhood events such as witnessing violence, abuse and children who are removed from </w:t>
      </w:r>
      <w:r w:rsidR="001240EA" w:rsidRPr="00DA33DA">
        <w:rPr>
          <w:rFonts w:ascii="Times New Roman" w:hAnsi="Times New Roman" w:cs="Times New Roman"/>
          <w:sz w:val="24"/>
          <w:szCs w:val="24"/>
        </w:rPr>
        <w:t xml:space="preserve">their </w:t>
      </w:r>
      <w:r w:rsidRPr="00DA33DA">
        <w:rPr>
          <w:rFonts w:ascii="Times New Roman" w:hAnsi="Times New Roman" w:cs="Times New Roman"/>
          <w:sz w:val="24"/>
          <w:szCs w:val="24"/>
        </w:rPr>
        <w:t>home environment can increase the chances of involvement in crime.</w:t>
      </w:r>
    </w:p>
    <w:p w14:paraId="5913A3A9" w14:textId="5DEEEC0B" w:rsidR="00C26E05" w:rsidRPr="00DA33DA" w:rsidRDefault="00C26E05"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Far too many of our </w:t>
      </w:r>
      <w:r w:rsidR="007F1820" w:rsidRPr="00DA33DA">
        <w:rPr>
          <w:rFonts w:ascii="Times New Roman" w:hAnsi="Times New Roman" w:cs="Times New Roman"/>
          <w:sz w:val="24"/>
          <w:szCs w:val="24"/>
        </w:rPr>
        <w:t>prisons</w:t>
      </w:r>
      <w:r w:rsidRPr="00DA33DA">
        <w:rPr>
          <w:rFonts w:ascii="Times New Roman" w:hAnsi="Times New Roman" w:cs="Times New Roman"/>
          <w:sz w:val="24"/>
          <w:szCs w:val="24"/>
        </w:rPr>
        <w:t xml:space="preserve"> have been plagued by drugs, violence ,appalling living conditions and a lack of access to meaningful rehabilitative activity.</w:t>
      </w:r>
    </w:p>
    <w:p w14:paraId="58092BFC" w14:textId="47C02F2B" w:rsidR="00235322" w:rsidRPr="00DA33DA" w:rsidRDefault="00C26E05"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rPr>
        <w:t>Nearly 84% of the 56 responses agreed with the first statement believing that adverse effects on children have a correlation to chances of being involved in crime</w:t>
      </w:r>
      <w:r w:rsidR="00F814D0" w:rsidRPr="00DA33DA">
        <w:rPr>
          <w:rFonts w:ascii="Times New Roman" w:hAnsi="Times New Roman" w:cs="Times New Roman"/>
          <w:sz w:val="24"/>
          <w:szCs w:val="24"/>
        </w:rPr>
        <w:t xml:space="preserve"> however only 17% of the 56 respon</w:t>
      </w:r>
      <w:r w:rsidR="007F1820" w:rsidRPr="00DA33DA">
        <w:rPr>
          <w:rFonts w:ascii="Times New Roman" w:hAnsi="Times New Roman" w:cs="Times New Roman"/>
          <w:sz w:val="24"/>
          <w:szCs w:val="24"/>
        </w:rPr>
        <w:t xml:space="preserve">ders </w:t>
      </w:r>
      <w:r w:rsidR="00F814D0" w:rsidRPr="00DA33DA">
        <w:rPr>
          <w:rFonts w:ascii="Times New Roman" w:hAnsi="Times New Roman" w:cs="Times New Roman"/>
          <w:sz w:val="24"/>
          <w:szCs w:val="24"/>
        </w:rPr>
        <w:t>agreed with the second statement</w:t>
      </w:r>
      <w:r w:rsidR="007F1820" w:rsidRPr="00DA33DA">
        <w:rPr>
          <w:rFonts w:ascii="Times New Roman" w:hAnsi="Times New Roman" w:cs="Times New Roman"/>
          <w:sz w:val="24"/>
          <w:szCs w:val="24"/>
        </w:rPr>
        <w:t xml:space="preserve"> despite </w:t>
      </w:r>
      <w:r w:rsidR="00060D16" w:rsidRPr="00DA33DA">
        <w:rPr>
          <w:rFonts w:ascii="Times New Roman" w:hAnsi="Times New Roman" w:cs="Times New Roman"/>
          <w:sz w:val="24"/>
          <w:szCs w:val="24"/>
        </w:rPr>
        <w:t xml:space="preserve">data collected within the Literature review </w:t>
      </w:r>
      <w:r w:rsidR="007F1820" w:rsidRPr="00DA33DA">
        <w:rPr>
          <w:rFonts w:ascii="Times New Roman" w:hAnsi="Times New Roman" w:cs="Times New Roman"/>
          <w:sz w:val="24"/>
          <w:szCs w:val="24"/>
        </w:rPr>
        <w:t>which</w:t>
      </w:r>
      <w:r w:rsidR="00060D16" w:rsidRPr="00DA33DA">
        <w:rPr>
          <w:rFonts w:ascii="Times New Roman" w:hAnsi="Times New Roman" w:cs="Times New Roman"/>
          <w:sz w:val="24"/>
          <w:szCs w:val="24"/>
        </w:rPr>
        <w:t xml:space="preserve"> state</w:t>
      </w:r>
      <w:r w:rsidR="00657585" w:rsidRPr="00DA33DA">
        <w:rPr>
          <w:rFonts w:ascii="Times New Roman" w:hAnsi="Times New Roman" w:cs="Times New Roman"/>
          <w:sz w:val="24"/>
          <w:szCs w:val="24"/>
        </w:rPr>
        <w:t xml:space="preserve">d by </w:t>
      </w:r>
      <w:r w:rsidR="00657585" w:rsidRPr="00DA33DA">
        <w:rPr>
          <w:rFonts w:ascii="Times New Roman" w:hAnsi="Times New Roman" w:cs="Times New Roman"/>
          <w:sz w:val="24"/>
          <w:szCs w:val="24"/>
          <w:shd w:val="clear" w:color="auto" w:fill="FFFFFF"/>
        </w:rPr>
        <w:t xml:space="preserve">Portal in 2019 that violence, drugs and overcrowding are all factors and are on the rise. </w:t>
      </w:r>
    </w:p>
    <w:p w14:paraId="620AB47F" w14:textId="77777777" w:rsidR="00C81B56" w:rsidRPr="00DA33DA" w:rsidRDefault="00C81B56" w:rsidP="00BD34DC">
      <w:pPr>
        <w:spacing w:line="480" w:lineRule="auto"/>
        <w:rPr>
          <w:rFonts w:ascii="Times New Roman" w:hAnsi="Times New Roman" w:cs="Times New Roman"/>
          <w:sz w:val="24"/>
          <w:szCs w:val="24"/>
          <w:shd w:val="clear" w:color="auto" w:fill="FFFFFF"/>
        </w:rPr>
      </w:pPr>
    </w:p>
    <w:p w14:paraId="71E6883D" w14:textId="3F4EFC15" w:rsidR="008C514F" w:rsidRPr="00DA33DA" w:rsidRDefault="008C514F" w:rsidP="00BD34DC">
      <w:pPr>
        <w:spacing w:line="480" w:lineRule="auto"/>
        <w:rPr>
          <w:rFonts w:ascii="Times New Roman" w:hAnsi="Times New Roman" w:cs="Times New Roman"/>
          <w:sz w:val="28"/>
          <w:szCs w:val="28"/>
          <w:shd w:val="clear" w:color="auto" w:fill="FFFFFF"/>
        </w:rPr>
      </w:pPr>
      <w:r w:rsidRPr="00DA33DA">
        <w:rPr>
          <w:rFonts w:ascii="Times New Roman" w:hAnsi="Times New Roman" w:cs="Times New Roman"/>
          <w:sz w:val="28"/>
          <w:szCs w:val="28"/>
          <w:shd w:val="clear" w:color="auto" w:fill="FFFFFF"/>
        </w:rPr>
        <w:t>4.5 Conclusion</w:t>
      </w:r>
    </w:p>
    <w:p w14:paraId="0B1DA69F" w14:textId="6B547AB5" w:rsidR="008C514F" w:rsidRPr="00DA33DA" w:rsidRDefault="008C514F" w:rsidP="00BD34DC">
      <w:pPr>
        <w:spacing w:line="480" w:lineRule="auto"/>
        <w:rPr>
          <w:rFonts w:ascii="Times New Roman" w:hAnsi="Times New Roman" w:cs="Times New Roman"/>
          <w:sz w:val="24"/>
          <w:szCs w:val="24"/>
          <w:shd w:val="clear" w:color="auto" w:fill="FFFFFF"/>
        </w:rPr>
      </w:pPr>
      <w:r w:rsidRPr="00DA33DA">
        <w:rPr>
          <w:rFonts w:ascii="Times New Roman" w:hAnsi="Times New Roman" w:cs="Times New Roman"/>
          <w:sz w:val="24"/>
          <w:szCs w:val="24"/>
          <w:shd w:val="clear" w:color="auto" w:fill="FFFFFF"/>
        </w:rPr>
        <w:t>This chapter achieved the final objectives:</w:t>
      </w:r>
    </w:p>
    <w:p w14:paraId="0B8DC728" w14:textId="42D1C78F" w:rsidR="008C514F" w:rsidRPr="00DA33DA" w:rsidRDefault="008C514F" w:rsidP="00BD34DC">
      <w:pPr>
        <w:spacing w:line="480" w:lineRule="auto"/>
        <w:rPr>
          <w:rFonts w:ascii="Times New Roman" w:hAnsi="Times New Roman" w:cs="Times New Roman"/>
          <w:sz w:val="24"/>
          <w:szCs w:val="24"/>
        </w:rPr>
      </w:pPr>
      <w:r w:rsidRPr="00DA33DA">
        <w:rPr>
          <w:rFonts w:ascii="Times New Roman" w:eastAsia="Times New Roman" w:hAnsi="Times New Roman" w:cs="Times New Roman"/>
          <w:sz w:val="24"/>
          <w:szCs w:val="24"/>
          <w:lang w:eastAsia="en-GB"/>
        </w:rPr>
        <w:t>To collect data and analys</w:t>
      </w:r>
      <w:r w:rsidR="007F1820" w:rsidRPr="00DA33DA">
        <w:rPr>
          <w:rFonts w:ascii="Times New Roman" w:eastAsia="Times New Roman" w:hAnsi="Times New Roman" w:cs="Times New Roman"/>
          <w:sz w:val="24"/>
          <w:szCs w:val="24"/>
          <w:lang w:eastAsia="en-GB"/>
        </w:rPr>
        <w:t>e</w:t>
      </w:r>
      <w:r w:rsidRPr="00DA33DA">
        <w:rPr>
          <w:rFonts w:ascii="Times New Roman" w:eastAsia="Times New Roman" w:hAnsi="Times New Roman" w:cs="Times New Roman"/>
          <w:sz w:val="24"/>
          <w:szCs w:val="24"/>
          <w:lang w:eastAsia="en-GB"/>
        </w:rPr>
        <w:t xml:space="preserve"> to see </w:t>
      </w:r>
      <w:r w:rsidR="007F1820" w:rsidRPr="00DA33DA">
        <w:rPr>
          <w:rFonts w:ascii="Times New Roman" w:hAnsi="Times New Roman" w:cs="Times New Roman"/>
          <w:sz w:val="24"/>
          <w:szCs w:val="24"/>
        </w:rPr>
        <w:t>individual</w:t>
      </w:r>
      <w:r w:rsidRPr="00DA33DA">
        <w:rPr>
          <w:rFonts w:ascii="Times New Roman" w:hAnsi="Times New Roman" w:cs="Times New Roman"/>
          <w:sz w:val="24"/>
          <w:szCs w:val="24"/>
        </w:rPr>
        <w:t xml:space="preserve"> police</w:t>
      </w:r>
      <w:r w:rsidR="007F1820" w:rsidRPr="00DA33DA">
        <w:rPr>
          <w:rFonts w:ascii="Times New Roman" w:hAnsi="Times New Roman" w:cs="Times New Roman"/>
          <w:sz w:val="24"/>
          <w:szCs w:val="24"/>
        </w:rPr>
        <w:t xml:space="preserve"> officers’</w:t>
      </w:r>
      <w:r w:rsidRPr="00DA33DA">
        <w:rPr>
          <w:rFonts w:ascii="Times New Roman" w:hAnsi="Times New Roman" w:cs="Times New Roman"/>
          <w:sz w:val="24"/>
          <w:szCs w:val="24"/>
        </w:rPr>
        <w:t xml:space="preserve"> perception </w:t>
      </w:r>
      <w:r w:rsidR="007F1820" w:rsidRPr="00DA33DA">
        <w:rPr>
          <w:rFonts w:ascii="Times New Roman" w:hAnsi="Times New Roman" w:cs="Times New Roman"/>
          <w:sz w:val="24"/>
          <w:szCs w:val="24"/>
        </w:rPr>
        <w:t xml:space="preserve">of </w:t>
      </w:r>
      <w:r w:rsidRPr="00DA33DA">
        <w:rPr>
          <w:rFonts w:ascii="Times New Roman" w:hAnsi="Times New Roman" w:cs="Times New Roman"/>
          <w:sz w:val="24"/>
          <w:szCs w:val="24"/>
        </w:rPr>
        <w:t>prisoners and whether they believe enough support exists and is provided.</w:t>
      </w:r>
    </w:p>
    <w:p w14:paraId="7DCED4D6" w14:textId="10FDB30C" w:rsidR="001E3F47" w:rsidRPr="00DA33DA" w:rsidRDefault="008C514F"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lastRenderedPageBreak/>
        <w:t xml:space="preserve">In conclusion, the data collected by Police Officers </w:t>
      </w:r>
      <w:r w:rsidR="007F1820" w:rsidRPr="00DA33DA">
        <w:rPr>
          <w:rFonts w:ascii="Times New Roman" w:hAnsi="Times New Roman" w:cs="Times New Roman"/>
          <w:sz w:val="24"/>
          <w:szCs w:val="24"/>
        </w:rPr>
        <w:t>demonstrates</w:t>
      </w:r>
      <w:r w:rsidR="00917296" w:rsidRPr="00DA33DA">
        <w:rPr>
          <w:rFonts w:ascii="Times New Roman" w:hAnsi="Times New Roman" w:cs="Times New Roman"/>
          <w:sz w:val="24"/>
          <w:szCs w:val="24"/>
        </w:rPr>
        <w:t xml:space="preserve"> that they </w:t>
      </w:r>
      <w:r w:rsidR="001C79F2" w:rsidRPr="00DA33DA">
        <w:rPr>
          <w:rFonts w:ascii="Times New Roman" w:hAnsi="Times New Roman" w:cs="Times New Roman"/>
          <w:sz w:val="24"/>
          <w:szCs w:val="24"/>
        </w:rPr>
        <w:t>are not</w:t>
      </w:r>
      <w:r w:rsidR="00917296" w:rsidRPr="00DA33DA">
        <w:rPr>
          <w:rFonts w:ascii="Times New Roman" w:hAnsi="Times New Roman" w:cs="Times New Roman"/>
          <w:sz w:val="24"/>
          <w:szCs w:val="24"/>
        </w:rPr>
        <w:t xml:space="preserve"> fully confident in offering the appropriate services to encourage rehabilitation. They believe drug and alcohol support is paramount</w:t>
      </w:r>
      <w:r w:rsidR="001C79F2" w:rsidRPr="00DA33DA">
        <w:rPr>
          <w:rFonts w:ascii="Times New Roman" w:hAnsi="Times New Roman" w:cs="Times New Roman"/>
          <w:sz w:val="24"/>
          <w:szCs w:val="24"/>
        </w:rPr>
        <w:t xml:space="preserve"> in preventing re-offending and agree that pri</w:t>
      </w:r>
      <w:r w:rsidR="007F1820" w:rsidRPr="00DA33DA">
        <w:rPr>
          <w:rFonts w:ascii="Times New Roman" w:hAnsi="Times New Roman" w:cs="Times New Roman"/>
          <w:sz w:val="24"/>
          <w:szCs w:val="24"/>
        </w:rPr>
        <w:t>s</w:t>
      </w:r>
      <w:r w:rsidR="001C79F2" w:rsidRPr="00DA33DA">
        <w:rPr>
          <w:rFonts w:ascii="Times New Roman" w:hAnsi="Times New Roman" w:cs="Times New Roman"/>
          <w:sz w:val="24"/>
          <w:szCs w:val="24"/>
        </w:rPr>
        <w:t>ons are</w:t>
      </w:r>
      <w:r w:rsidR="007F1820" w:rsidRPr="00DA33DA">
        <w:rPr>
          <w:rFonts w:ascii="Times New Roman" w:hAnsi="Times New Roman" w:cs="Times New Roman"/>
          <w:sz w:val="24"/>
          <w:szCs w:val="24"/>
        </w:rPr>
        <w:t xml:space="preserve"> </w:t>
      </w:r>
      <w:r w:rsidR="001C79F2" w:rsidRPr="00DA33DA">
        <w:rPr>
          <w:rFonts w:ascii="Times New Roman" w:hAnsi="Times New Roman" w:cs="Times New Roman"/>
          <w:sz w:val="24"/>
          <w:szCs w:val="24"/>
        </w:rPr>
        <w:t>n</w:t>
      </w:r>
      <w:r w:rsidR="007F1820" w:rsidRPr="00DA33DA">
        <w:rPr>
          <w:rFonts w:ascii="Times New Roman" w:hAnsi="Times New Roman" w:cs="Times New Roman"/>
          <w:sz w:val="24"/>
          <w:szCs w:val="24"/>
        </w:rPr>
        <w:t>o</w:t>
      </w:r>
      <w:r w:rsidR="001C79F2" w:rsidRPr="00DA33DA">
        <w:rPr>
          <w:rFonts w:ascii="Times New Roman" w:hAnsi="Times New Roman" w:cs="Times New Roman"/>
          <w:sz w:val="24"/>
          <w:szCs w:val="24"/>
        </w:rPr>
        <w:t xml:space="preserve">t a deterrent and </w:t>
      </w:r>
      <w:r w:rsidR="00547193" w:rsidRPr="00DA33DA">
        <w:rPr>
          <w:rFonts w:ascii="Times New Roman" w:hAnsi="Times New Roman" w:cs="Times New Roman"/>
          <w:sz w:val="24"/>
          <w:szCs w:val="24"/>
        </w:rPr>
        <w:t xml:space="preserve">need to be more stringent and stern in </w:t>
      </w:r>
      <w:r w:rsidR="007F1820" w:rsidRPr="00DA33DA">
        <w:rPr>
          <w:rFonts w:ascii="Times New Roman" w:hAnsi="Times New Roman" w:cs="Times New Roman"/>
          <w:sz w:val="24"/>
          <w:szCs w:val="24"/>
        </w:rPr>
        <w:t>towards</w:t>
      </w:r>
      <w:r w:rsidR="00547193" w:rsidRPr="00DA33DA">
        <w:rPr>
          <w:rFonts w:ascii="Times New Roman" w:hAnsi="Times New Roman" w:cs="Times New Roman"/>
          <w:sz w:val="24"/>
          <w:szCs w:val="24"/>
        </w:rPr>
        <w:t xml:space="preserve"> repeat offenders. </w:t>
      </w:r>
    </w:p>
    <w:p w14:paraId="5FA0490A" w14:textId="67C5AB83" w:rsidR="001E3F47" w:rsidRPr="00DA33DA" w:rsidRDefault="001E3F47"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It</w:t>
      </w:r>
      <w:r w:rsidR="007F1820" w:rsidRPr="00DA33DA">
        <w:rPr>
          <w:rFonts w:ascii="Times New Roman" w:hAnsi="Times New Roman" w:cs="Times New Roman"/>
          <w:sz w:val="24"/>
          <w:szCs w:val="24"/>
        </w:rPr>
        <w:t xml:space="preserve"> i</w:t>
      </w:r>
      <w:r w:rsidRPr="00DA33DA">
        <w:rPr>
          <w:rFonts w:ascii="Times New Roman" w:hAnsi="Times New Roman" w:cs="Times New Roman"/>
          <w:sz w:val="24"/>
          <w:szCs w:val="24"/>
        </w:rPr>
        <w:t xml:space="preserve">s </w:t>
      </w:r>
      <w:r w:rsidR="007F1820" w:rsidRPr="00DA33DA">
        <w:rPr>
          <w:rFonts w:ascii="Times New Roman" w:hAnsi="Times New Roman" w:cs="Times New Roman"/>
          <w:sz w:val="24"/>
          <w:szCs w:val="24"/>
        </w:rPr>
        <w:t>evident that</w:t>
      </w:r>
      <w:r w:rsidRPr="00DA33DA">
        <w:rPr>
          <w:rFonts w:ascii="Times New Roman" w:hAnsi="Times New Roman" w:cs="Times New Roman"/>
          <w:sz w:val="24"/>
          <w:szCs w:val="24"/>
        </w:rPr>
        <w:t xml:space="preserve"> there </w:t>
      </w:r>
      <w:r w:rsidR="007F1820" w:rsidRPr="00DA33DA">
        <w:rPr>
          <w:rFonts w:ascii="Times New Roman" w:hAnsi="Times New Roman" w:cs="Times New Roman"/>
          <w:sz w:val="24"/>
          <w:szCs w:val="24"/>
        </w:rPr>
        <w:t>are</w:t>
      </w:r>
      <w:r w:rsidRPr="00DA33DA">
        <w:rPr>
          <w:rFonts w:ascii="Times New Roman" w:hAnsi="Times New Roman" w:cs="Times New Roman"/>
          <w:sz w:val="24"/>
          <w:szCs w:val="24"/>
        </w:rPr>
        <w:t xml:space="preserve"> patterns found within the data from the participants </w:t>
      </w:r>
      <w:r w:rsidR="007F1820" w:rsidRPr="00DA33DA">
        <w:rPr>
          <w:rFonts w:ascii="Times New Roman" w:hAnsi="Times New Roman" w:cs="Times New Roman"/>
          <w:sz w:val="24"/>
          <w:szCs w:val="24"/>
        </w:rPr>
        <w:t>and</w:t>
      </w:r>
      <w:r w:rsidRPr="00DA33DA">
        <w:rPr>
          <w:rFonts w:ascii="Times New Roman" w:hAnsi="Times New Roman" w:cs="Times New Roman"/>
          <w:sz w:val="24"/>
          <w:szCs w:val="24"/>
        </w:rPr>
        <w:t xml:space="preserve"> that the research </w:t>
      </w:r>
      <w:r w:rsidR="007F1820" w:rsidRPr="00DA33DA">
        <w:rPr>
          <w:rFonts w:ascii="Times New Roman" w:hAnsi="Times New Roman" w:cs="Times New Roman"/>
          <w:sz w:val="24"/>
          <w:szCs w:val="24"/>
        </w:rPr>
        <w:t xml:space="preserve">viewed </w:t>
      </w:r>
      <w:r w:rsidRPr="00DA33DA">
        <w:rPr>
          <w:rFonts w:ascii="Times New Roman" w:hAnsi="Times New Roman" w:cs="Times New Roman"/>
          <w:sz w:val="24"/>
          <w:szCs w:val="24"/>
        </w:rPr>
        <w:t>has found a relationship between services and support</w:t>
      </w:r>
      <w:r w:rsidR="007F1820" w:rsidRPr="00DA33DA">
        <w:rPr>
          <w:rFonts w:ascii="Times New Roman" w:hAnsi="Times New Roman" w:cs="Times New Roman"/>
          <w:sz w:val="24"/>
          <w:szCs w:val="24"/>
        </w:rPr>
        <w:t>; it</w:t>
      </w:r>
      <w:r w:rsidRPr="00DA33DA">
        <w:rPr>
          <w:rFonts w:ascii="Times New Roman" w:hAnsi="Times New Roman" w:cs="Times New Roman"/>
          <w:sz w:val="24"/>
          <w:szCs w:val="24"/>
        </w:rPr>
        <w:t xml:space="preserve"> shows that there is</w:t>
      </w:r>
      <w:r w:rsidR="007F1820" w:rsidRPr="00DA33DA">
        <w:rPr>
          <w:rFonts w:ascii="Times New Roman" w:hAnsi="Times New Roman" w:cs="Times New Roman"/>
          <w:sz w:val="24"/>
          <w:szCs w:val="24"/>
        </w:rPr>
        <w:t xml:space="preserve"> </w:t>
      </w:r>
      <w:r w:rsidRPr="00DA33DA">
        <w:rPr>
          <w:rFonts w:ascii="Times New Roman" w:hAnsi="Times New Roman" w:cs="Times New Roman"/>
          <w:sz w:val="24"/>
          <w:szCs w:val="24"/>
        </w:rPr>
        <w:t>n</w:t>
      </w:r>
      <w:r w:rsidR="007F1820" w:rsidRPr="00DA33DA">
        <w:rPr>
          <w:rFonts w:ascii="Times New Roman" w:hAnsi="Times New Roman" w:cs="Times New Roman"/>
          <w:sz w:val="24"/>
          <w:szCs w:val="24"/>
        </w:rPr>
        <w:t>o</w:t>
      </w:r>
      <w:r w:rsidRPr="00DA33DA">
        <w:rPr>
          <w:rFonts w:ascii="Times New Roman" w:hAnsi="Times New Roman" w:cs="Times New Roman"/>
          <w:sz w:val="24"/>
          <w:szCs w:val="24"/>
        </w:rPr>
        <w:t xml:space="preserve">t enough support for ex-offenders who are released from prison to prevent </w:t>
      </w:r>
      <w:r w:rsidR="007F1820" w:rsidRPr="00DA33DA">
        <w:rPr>
          <w:rFonts w:ascii="Times New Roman" w:hAnsi="Times New Roman" w:cs="Times New Roman"/>
          <w:sz w:val="24"/>
          <w:szCs w:val="24"/>
        </w:rPr>
        <w:t>them</w:t>
      </w:r>
      <w:r w:rsidRPr="00DA33DA">
        <w:rPr>
          <w:rFonts w:ascii="Times New Roman" w:hAnsi="Times New Roman" w:cs="Times New Roman"/>
          <w:sz w:val="24"/>
          <w:szCs w:val="24"/>
        </w:rPr>
        <w:t xml:space="preserve"> from re-offending</w:t>
      </w:r>
      <w:r w:rsidR="000825AA" w:rsidRPr="00DA33DA">
        <w:rPr>
          <w:rFonts w:ascii="Times New Roman" w:hAnsi="Times New Roman" w:cs="Times New Roman"/>
          <w:sz w:val="24"/>
          <w:szCs w:val="24"/>
        </w:rPr>
        <w:t>;</w:t>
      </w:r>
      <w:r w:rsidRPr="00DA33DA">
        <w:rPr>
          <w:rFonts w:ascii="Times New Roman" w:hAnsi="Times New Roman" w:cs="Times New Roman"/>
          <w:sz w:val="24"/>
          <w:szCs w:val="24"/>
        </w:rPr>
        <w:t xml:space="preserve"> even though a large amount of money is being spent on supporting drug and alcohol misuse </w:t>
      </w:r>
      <w:r w:rsidR="007F1820" w:rsidRPr="00DA33DA">
        <w:rPr>
          <w:rFonts w:ascii="Times New Roman" w:hAnsi="Times New Roman" w:cs="Times New Roman"/>
          <w:sz w:val="24"/>
          <w:szCs w:val="24"/>
        </w:rPr>
        <w:t>initiatives</w:t>
      </w:r>
      <w:r w:rsidRPr="00DA33DA">
        <w:rPr>
          <w:rFonts w:ascii="Times New Roman" w:hAnsi="Times New Roman" w:cs="Times New Roman"/>
          <w:sz w:val="24"/>
          <w:szCs w:val="24"/>
        </w:rPr>
        <w:t xml:space="preserve">. </w:t>
      </w:r>
      <w:r w:rsidR="00C34ED2" w:rsidRPr="00DA33DA">
        <w:rPr>
          <w:rFonts w:ascii="Times New Roman" w:hAnsi="Times New Roman" w:cs="Times New Roman"/>
          <w:sz w:val="24"/>
          <w:szCs w:val="24"/>
        </w:rPr>
        <w:t>There is a limitation to the data sourced because over 40% of the 56 respondents who answered had less than 5 years of service and on average were under 34 years old</w:t>
      </w:r>
      <w:r w:rsidR="000825AA" w:rsidRPr="00DA33DA">
        <w:rPr>
          <w:rFonts w:ascii="Times New Roman" w:hAnsi="Times New Roman" w:cs="Times New Roman"/>
          <w:sz w:val="24"/>
          <w:szCs w:val="24"/>
        </w:rPr>
        <w:t xml:space="preserve">; this lack of </w:t>
      </w:r>
      <w:r w:rsidR="00C34ED2" w:rsidRPr="00DA33DA">
        <w:rPr>
          <w:rFonts w:ascii="Times New Roman" w:hAnsi="Times New Roman" w:cs="Times New Roman"/>
          <w:sz w:val="24"/>
          <w:szCs w:val="24"/>
        </w:rPr>
        <w:t xml:space="preserve">experience may </w:t>
      </w:r>
      <w:r w:rsidR="000825AA" w:rsidRPr="00DA33DA">
        <w:rPr>
          <w:rFonts w:ascii="Times New Roman" w:hAnsi="Times New Roman" w:cs="Times New Roman"/>
          <w:sz w:val="24"/>
          <w:szCs w:val="24"/>
        </w:rPr>
        <w:t>impact the data and not give a</w:t>
      </w:r>
      <w:r w:rsidR="00C34ED2" w:rsidRPr="00DA33DA">
        <w:rPr>
          <w:rFonts w:ascii="Times New Roman" w:hAnsi="Times New Roman" w:cs="Times New Roman"/>
          <w:sz w:val="24"/>
          <w:szCs w:val="24"/>
        </w:rPr>
        <w:t xml:space="preserve"> true </w:t>
      </w:r>
      <w:r w:rsidR="000825AA" w:rsidRPr="00DA33DA">
        <w:rPr>
          <w:rFonts w:ascii="Times New Roman" w:hAnsi="Times New Roman" w:cs="Times New Roman"/>
          <w:sz w:val="24"/>
          <w:szCs w:val="24"/>
        </w:rPr>
        <w:t>reflection of prison officers views and experiences</w:t>
      </w:r>
      <w:r w:rsidR="00C34ED2" w:rsidRPr="00DA33DA">
        <w:rPr>
          <w:rFonts w:ascii="Times New Roman" w:hAnsi="Times New Roman" w:cs="Times New Roman"/>
          <w:sz w:val="24"/>
          <w:szCs w:val="24"/>
        </w:rPr>
        <w:t>.</w:t>
      </w:r>
    </w:p>
    <w:p w14:paraId="17A524DD" w14:textId="773E7482" w:rsidR="00FA76B9" w:rsidRPr="00DA33DA" w:rsidRDefault="00FA76B9"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 The </w:t>
      </w:r>
      <w:r w:rsidR="000825AA" w:rsidRPr="00DA33DA">
        <w:rPr>
          <w:rFonts w:ascii="Times New Roman" w:hAnsi="Times New Roman" w:cs="Times New Roman"/>
          <w:sz w:val="24"/>
          <w:szCs w:val="24"/>
        </w:rPr>
        <w:t>police officers’</w:t>
      </w:r>
      <w:r w:rsidRPr="00DA33DA">
        <w:rPr>
          <w:rFonts w:ascii="Times New Roman" w:hAnsi="Times New Roman" w:cs="Times New Roman"/>
          <w:sz w:val="24"/>
          <w:szCs w:val="24"/>
        </w:rPr>
        <w:t xml:space="preserve"> opinion</w:t>
      </w:r>
      <w:r w:rsidR="000825AA" w:rsidRPr="00DA33DA">
        <w:rPr>
          <w:rFonts w:ascii="Times New Roman" w:hAnsi="Times New Roman" w:cs="Times New Roman"/>
          <w:sz w:val="24"/>
          <w:szCs w:val="24"/>
        </w:rPr>
        <w:t>s</w:t>
      </w:r>
      <w:r w:rsidRPr="00DA33DA">
        <w:rPr>
          <w:rFonts w:ascii="Times New Roman" w:hAnsi="Times New Roman" w:cs="Times New Roman"/>
          <w:sz w:val="24"/>
          <w:szCs w:val="24"/>
        </w:rPr>
        <w:t xml:space="preserve"> ha</w:t>
      </w:r>
      <w:r w:rsidR="000825AA" w:rsidRPr="00DA33DA">
        <w:rPr>
          <w:rFonts w:ascii="Times New Roman" w:hAnsi="Times New Roman" w:cs="Times New Roman"/>
          <w:sz w:val="24"/>
          <w:szCs w:val="24"/>
        </w:rPr>
        <w:t>ve</w:t>
      </w:r>
      <w:r w:rsidRPr="00DA33DA">
        <w:rPr>
          <w:rFonts w:ascii="Times New Roman" w:hAnsi="Times New Roman" w:cs="Times New Roman"/>
          <w:sz w:val="24"/>
          <w:szCs w:val="24"/>
        </w:rPr>
        <w:t xml:space="preserve"> positively and negatively differed from the research which was found in the literature review and the </w:t>
      </w:r>
      <w:r w:rsidR="000825AA" w:rsidRPr="00DA33DA">
        <w:rPr>
          <w:rFonts w:ascii="Times New Roman" w:hAnsi="Times New Roman" w:cs="Times New Roman"/>
          <w:sz w:val="24"/>
          <w:szCs w:val="24"/>
        </w:rPr>
        <w:t>suggestion is that</w:t>
      </w:r>
      <w:r w:rsidRPr="00DA33DA">
        <w:rPr>
          <w:rFonts w:ascii="Times New Roman" w:hAnsi="Times New Roman" w:cs="Times New Roman"/>
          <w:sz w:val="24"/>
          <w:szCs w:val="24"/>
        </w:rPr>
        <w:t xml:space="preserve"> more work is needed to prevent re-offending through further support and development within the prison systems. This chapter has successfully analysed the data gathered from the police officers. The closing chapter of this research paper will provide recommendations and conclude the study.</w:t>
      </w:r>
    </w:p>
    <w:p w14:paraId="45AA8D64" w14:textId="77777777" w:rsidR="00CA3CBF" w:rsidRPr="00DA33DA" w:rsidRDefault="00CA3CBF" w:rsidP="00BD34DC">
      <w:pPr>
        <w:pStyle w:val="Heading1"/>
        <w:spacing w:line="480" w:lineRule="auto"/>
        <w:rPr>
          <w:rFonts w:ascii="Times New Roman" w:hAnsi="Times New Roman" w:cs="Times New Roman"/>
          <w:color w:val="auto"/>
          <w:sz w:val="28"/>
          <w:szCs w:val="28"/>
        </w:rPr>
      </w:pPr>
      <w:bookmarkStart w:id="67" w:name="_Toc107316689"/>
      <w:r w:rsidRPr="00DA33DA">
        <w:rPr>
          <w:rFonts w:ascii="Times New Roman" w:hAnsi="Times New Roman" w:cs="Times New Roman"/>
          <w:color w:val="auto"/>
          <w:sz w:val="28"/>
          <w:szCs w:val="28"/>
        </w:rPr>
        <w:t>5. Chapter Five: Conclusions and Recommendations</w:t>
      </w:r>
      <w:bookmarkEnd w:id="67"/>
    </w:p>
    <w:p w14:paraId="3AFF0AF9" w14:textId="77777777" w:rsidR="00CA3CBF" w:rsidRPr="00DA33DA" w:rsidRDefault="00CA3CBF" w:rsidP="00BD34DC">
      <w:pPr>
        <w:pStyle w:val="Heading2"/>
        <w:spacing w:line="480" w:lineRule="auto"/>
        <w:rPr>
          <w:rFonts w:ascii="Times New Roman" w:hAnsi="Times New Roman" w:cs="Times New Roman"/>
          <w:color w:val="auto"/>
          <w:sz w:val="28"/>
          <w:szCs w:val="28"/>
        </w:rPr>
      </w:pPr>
      <w:bookmarkStart w:id="68" w:name="_Toc107316690"/>
      <w:r w:rsidRPr="00DA33DA">
        <w:rPr>
          <w:rFonts w:ascii="Times New Roman" w:hAnsi="Times New Roman" w:cs="Times New Roman"/>
          <w:color w:val="auto"/>
          <w:sz w:val="28"/>
          <w:szCs w:val="28"/>
        </w:rPr>
        <w:t>5.1 Introduction</w:t>
      </w:r>
      <w:bookmarkEnd w:id="68"/>
    </w:p>
    <w:p w14:paraId="50556BF1" w14:textId="77777777" w:rsidR="005B7A43" w:rsidRPr="00DA33DA" w:rsidRDefault="005B7A43" w:rsidP="00BD34DC">
      <w:pPr>
        <w:spacing w:line="480" w:lineRule="auto"/>
        <w:rPr>
          <w:rFonts w:ascii="Times New Roman" w:hAnsi="Times New Roman" w:cs="Times New Roman"/>
          <w:sz w:val="24"/>
          <w:szCs w:val="24"/>
        </w:rPr>
      </w:pPr>
    </w:p>
    <w:p w14:paraId="2B551C31" w14:textId="20A9D973" w:rsidR="000A0584" w:rsidRPr="00DA33DA" w:rsidRDefault="000825AA"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P</w:t>
      </w:r>
      <w:r w:rsidR="00A17265" w:rsidRPr="00DA33DA">
        <w:rPr>
          <w:rFonts w:ascii="Times New Roman" w:hAnsi="Times New Roman" w:cs="Times New Roman"/>
          <w:sz w:val="24"/>
          <w:szCs w:val="24"/>
        </w:rPr>
        <w:t>revious chapters of th</w:t>
      </w:r>
      <w:r w:rsidRPr="00DA33DA">
        <w:rPr>
          <w:rFonts w:ascii="Times New Roman" w:hAnsi="Times New Roman" w:cs="Times New Roman"/>
          <w:sz w:val="24"/>
          <w:szCs w:val="24"/>
        </w:rPr>
        <w:t>is</w:t>
      </w:r>
      <w:r w:rsidR="00A17265" w:rsidRPr="00DA33DA">
        <w:rPr>
          <w:rFonts w:ascii="Times New Roman" w:hAnsi="Times New Roman" w:cs="Times New Roman"/>
          <w:sz w:val="24"/>
          <w:szCs w:val="24"/>
        </w:rPr>
        <w:t xml:space="preserve"> dissertation </w:t>
      </w:r>
      <w:r w:rsidRPr="00DA33DA">
        <w:rPr>
          <w:rFonts w:ascii="Times New Roman" w:hAnsi="Times New Roman" w:cs="Times New Roman"/>
          <w:sz w:val="24"/>
          <w:szCs w:val="24"/>
        </w:rPr>
        <w:t>have</w:t>
      </w:r>
      <w:r w:rsidR="00A17265" w:rsidRPr="00DA33DA">
        <w:rPr>
          <w:rFonts w:ascii="Times New Roman" w:hAnsi="Times New Roman" w:cs="Times New Roman"/>
          <w:sz w:val="24"/>
          <w:szCs w:val="24"/>
        </w:rPr>
        <w:t xml:space="preserve"> explained, explored and guided the research study through the </w:t>
      </w:r>
      <w:r w:rsidRPr="00DA33DA">
        <w:rPr>
          <w:rFonts w:ascii="Times New Roman" w:hAnsi="Times New Roman" w:cs="Times New Roman"/>
          <w:sz w:val="24"/>
          <w:szCs w:val="24"/>
        </w:rPr>
        <w:t xml:space="preserve">process of </w:t>
      </w:r>
      <w:r w:rsidR="00D50B7A" w:rsidRPr="00DA33DA">
        <w:rPr>
          <w:rFonts w:ascii="Times New Roman" w:hAnsi="Times New Roman" w:cs="Times New Roman"/>
          <w:sz w:val="24"/>
          <w:szCs w:val="24"/>
        </w:rPr>
        <w:t>introductory, research</w:t>
      </w:r>
      <w:r w:rsidR="00A17265" w:rsidRPr="00DA33DA">
        <w:rPr>
          <w:rFonts w:ascii="Times New Roman" w:hAnsi="Times New Roman" w:cs="Times New Roman"/>
          <w:sz w:val="24"/>
          <w:szCs w:val="24"/>
        </w:rPr>
        <w:t xml:space="preserve">, methods, planning and analysing the results. </w:t>
      </w:r>
    </w:p>
    <w:p w14:paraId="101ACC70" w14:textId="0BBDC197" w:rsidR="00A17265" w:rsidRPr="00DA33DA" w:rsidRDefault="000A0584" w:rsidP="00BD34DC">
      <w:pPr>
        <w:pStyle w:val="paragraph"/>
        <w:spacing w:before="0" w:beforeAutospacing="0" w:after="0" w:afterAutospacing="0" w:line="480" w:lineRule="auto"/>
        <w:jc w:val="both"/>
        <w:textAlignment w:val="baseline"/>
        <w:rPr>
          <w:rStyle w:val="eop"/>
        </w:rPr>
      </w:pPr>
      <w:r w:rsidRPr="00DA33DA">
        <w:lastRenderedPageBreak/>
        <w:t>This chapter will discuss</w:t>
      </w:r>
      <w:r w:rsidR="00A17265" w:rsidRPr="00DA33DA">
        <w:t xml:space="preserve"> and offer a conclusion around the research question of </w:t>
      </w:r>
      <w:r w:rsidR="000825AA" w:rsidRPr="00DA33DA">
        <w:t xml:space="preserve"> i</w:t>
      </w:r>
      <w:r w:rsidR="00A17265" w:rsidRPr="00DA33DA">
        <w:rPr>
          <w:rStyle w:val="normaltextrun"/>
        </w:rPr>
        <w:t>nvestigating the relationship between support services for ex-offender</w:t>
      </w:r>
      <w:r w:rsidR="000825AA" w:rsidRPr="00DA33DA">
        <w:rPr>
          <w:rStyle w:val="normaltextrun"/>
        </w:rPr>
        <w:t>s</w:t>
      </w:r>
      <w:r w:rsidR="00A17265" w:rsidRPr="00DA33DA">
        <w:rPr>
          <w:rStyle w:val="normaltextrun"/>
        </w:rPr>
        <w:t xml:space="preserve"> and re-offending</w:t>
      </w:r>
      <w:r w:rsidR="00D50B7A" w:rsidRPr="00DA33DA">
        <w:rPr>
          <w:rStyle w:val="normaltextrun"/>
        </w:rPr>
        <w:t xml:space="preserve"> and will highlight any limitations from this study and </w:t>
      </w:r>
      <w:r w:rsidR="000825AA" w:rsidRPr="00DA33DA">
        <w:rPr>
          <w:rStyle w:val="normaltextrun"/>
        </w:rPr>
        <w:t>offer</w:t>
      </w:r>
      <w:r w:rsidR="00D50B7A" w:rsidRPr="00DA33DA">
        <w:rPr>
          <w:rStyle w:val="normaltextrun"/>
        </w:rPr>
        <w:t xml:space="preserve"> potential recommendations for future research in this field.</w:t>
      </w:r>
      <w:r w:rsidR="00A17265" w:rsidRPr="00DA33DA">
        <w:rPr>
          <w:rStyle w:val="normaltextrun"/>
        </w:rPr>
        <w:t> </w:t>
      </w:r>
      <w:r w:rsidR="00A17265" w:rsidRPr="00DA33DA">
        <w:rPr>
          <w:rStyle w:val="eop"/>
        </w:rPr>
        <w:t> </w:t>
      </w:r>
      <w:r w:rsidR="00D50B7A" w:rsidRPr="00DA33DA">
        <w:rPr>
          <w:rStyle w:val="eop"/>
        </w:rPr>
        <w:t>Finally, this chapter will offer a self-reflection using the Gib</w:t>
      </w:r>
      <w:r w:rsidR="000825AA" w:rsidRPr="00DA33DA">
        <w:rPr>
          <w:rStyle w:val="eop"/>
        </w:rPr>
        <w:t>bs</w:t>
      </w:r>
      <w:r w:rsidR="00D50B7A" w:rsidRPr="00DA33DA">
        <w:rPr>
          <w:rStyle w:val="eop"/>
        </w:rPr>
        <w:t xml:space="preserve"> model approach to fully recognise and reflect</w:t>
      </w:r>
      <w:r w:rsidR="000825AA" w:rsidRPr="00DA33DA">
        <w:rPr>
          <w:rStyle w:val="eop"/>
        </w:rPr>
        <w:t xml:space="preserve"> on practice</w:t>
      </w:r>
      <w:r w:rsidR="00D50B7A" w:rsidRPr="00DA33DA">
        <w:rPr>
          <w:rStyle w:val="eop"/>
        </w:rPr>
        <w:t xml:space="preserve">. </w:t>
      </w:r>
    </w:p>
    <w:p w14:paraId="3A93ED01" w14:textId="77777777" w:rsidR="00A33A4F" w:rsidRPr="00DA33DA" w:rsidRDefault="00A33A4F" w:rsidP="00BD34DC">
      <w:pPr>
        <w:spacing w:line="480" w:lineRule="auto"/>
        <w:rPr>
          <w:rFonts w:ascii="Times New Roman" w:hAnsi="Times New Roman" w:cs="Times New Roman"/>
          <w:sz w:val="24"/>
          <w:szCs w:val="24"/>
        </w:rPr>
      </w:pPr>
      <w:bookmarkStart w:id="69" w:name="_Toc107316694"/>
    </w:p>
    <w:p w14:paraId="15605F93" w14:textId="166DE9C6" w:rsidR="000A0584" w:rsidRPr="00DA33DA" w:rsidRDefault="000A0584" w:rsidP="00BD34DC">
      <w:pPr>
        <w:pStyle w:val="Heading2"/>
        <w:spacing w:line="480" w:lineRule="auto"/>
        <w:rPr>
          <w:rFonts w:ascii="Times New Roman" w:hAnsi="Times New Roman" w:cs="Times New Roman"/>
          <w:color w:val="auto"/>
          <w:sz w:val="28"/>
          <w:szCs w:val="28"/>
        </w:rPr>
      </w:pPr>
      <w:r w:rsidRPr="00DA33DA">
        <w:rPr>
          <w:rFonts w:ascii="Times New Roman" w:hAnsi="Times New Roman" w:cs="Times New Roman"/>
          <w:color w:val="auto"/>
          <w:sz w:val="28"/>
          <w:szCs w:val="28"/>
        </w:rPr>
        <w:t>5.2 Main Findings</w:t>
      </w:r>
      <w:bookmarkEnd w:id="69"/>
    </w:p>
    <w:p w14:paraId="11AE0B14" w14:textId="77777777" w:rsidR="005B7A43" w:rsidRPr="00DA33DA" w:rsidRDefault="005B7A43" w:rsidP="00BD34DC">
      <w:pPr>
        <w:spacing w:line="480" w:lineRule="auto"/>
        <w:rPr>
          <w:rFonts w:ascii="Times New Roman" w:hAnsi="Times New Roman" w:cs="Times New Roman"/>
          <w:sz w:val="24"/>
          <w:szCs w:val="24"/>
        </w:rPr>
      </w:pPr>
    </w:p>
    <w:p w14:paraId="2D3F5808" w14:textId="1839133D" w:rsidR="000A0584" w:rsidRPr="00DA33DA" w:rsidRDefault="000A058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During this research study </w:t>
      </w:r>
      <w:r w:rsidR="000825AA" w:rsidRPr="00DA33DA">
        <w:rPr>
          <w:rFonts w:ascii="Times New Roman" w:hAnsi="Times New Roman" w:cs="Times New Roman"/>
          <w:sz w:val="24"/>
          <w:szCs w:val="24"/>
        </w:rPr>
        <w:t>a number of</w:t>
      </w:r>
      <w:r w:rsidRPr="00DA33DA">
        <w:rPr>
          <w:rFonts w:ascii="Times New Roman" w:hAnsi="Times New Roman" w:cs="Times New Roman"/>
          <w:sz w:val="24"/>
          <w:szCs w:val="24"/>
        </w:rPr>
        <w:t xml:space="preserve"> findings have been explored throughout </w:t>
      </w:r>
      <w:r w:rsidR="00BD297A" w:rsidRPr="00DA33DA">
        <w:rPr>
          <w:rFonts w:ascii="Times New Roman" w:hAnsi="Times New Roman" w:cs="Times New Roman"/>
          <w:sz w:val="24"/>
          <w:szCs w:val="24"/>
        </w:rPr>
        <w:t>the</w:t>
      </w:r>
      <w:r w:rsidRPr="00DA33DA">
        <w:rPr>
          <w:rFonts w:ascii="Times New Roman" w:hAnsi="Times New Roman" w:cs="Times New Roman"/>
          <w:sz w:val="24"/>
          <w:szCs w:val="24"/>
        </w:rPr>
        <w:t xml:space="preserve"> chapter</w:t>
      </w:r>
      <w:r w:rsidR="00BD297A" w:rsidRPr="00DA33DA">
        <w:rPr>
          <w:rFonts w:ascii="Times New Roman" w:hAnsi="Times New Roman" w:cs="Times New Roman"/>
          <w:sz w:val="24"/>
          <w:szCs w:val="24"/>
        </w:rPr>
        <w:t>s</w:t>
      </w:r>
      <w:r w:rsidRPr="00DA33DA">
        <w:rPr>
          <w:rFonts w:ascii="Times New Roman" w:hAnsi="Times New Roman" w:cs="Times New Roman"/>
          <w:sz w:val="24"/>
          <w:szCs w:val="24"/>
        </w:rPr>
        <w:t xml:space="preserve"> of this study.</w:t>
      </w:r>
    </w:p>
    <w:p w14:paraId="1149D7C4" w14:textId="52E47C61" w:rsidR="00FF45DC" w:rsidRPr="00DA33DA" w:rsidRDefault="000A0584"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There </w:t>
      </w:r>
      <w:r w:rsidR="00BD297A" w:rsidRPr="00DA33DA">
        <w:rPr>
          <w:rFonts w:ascii="Times New Roman" w:hAnsi="Times New Roman" w:cs="Times New Roman"/>
          <w:sz w:val="24"/>
          <w:szCs w:val="24"/>
        </w:rPr>
        <w:t>are</w:t>
      </w:r>
      <w:r w:rsidRPr="00DA33DA">
        <w:rPr>
          <w:rFonts w:ascii="Times New Roman" w:hAnsi="Times New Roman" w:cs="Times New Roman"/>
          <w:sz w:val="24"/>
          <w:szCs w:val="24"/>
        </w:rPr>
        <w:t xml:space="preserve"> clear gaps within research on what type of provisions</w:t>
      </w:r>
      <w:r w:rsidR="00FF45DC" w:rsidRPr="00DA33DA">
        <w:rPr>
          <w:rFonts w:ascii="Times New Roman" w:hAnsi="Times New Roman" w:cs="Times New Roman"/>
          <w:sz w:val="24"/>
          <w:szCs w:val="24"/>
        </w:rPr>
        <w:t xml:space="preserve"> are in place</w:t>
      </w:r>
      <w:r w:rsidR="00BD297A" w:rsidRPr="00DA33DA">
        <w:rPr>
          <w:rFonts w:ascii="Times New Roman" w:hAnsi="Times New Roman" w:cs="Times New Roman"/>
          <w:sz w:val="24"/>
          <w:szCs w:val="24"/>
        </w:rPr>
        <w:t xml:space="preserve"> to support ex-offenders</w:t>
      </w:r>
      <w:r w:rsidR="00FF45DC" w:rsidRPr="00DA33DA">
        <w:rPr>
          <w:rFonts w:ascii="Times New Roman" w:hAnsi="Times New Roman" w:cs="Times New Roman"/>
          <w:sz w:val="24"/>
          <w:szCs w:val="24"/>
        </w:rPr>
        <w:t>,</w:t>
      </w:r>
      <w:r w:rsidRPr="00DA33DA">
        <w:rPr>
          <w:rFonts w:ascii="Times New Roman" w:hAnsi="Times New Roman" w:cs="Times New Roman"/>
          <w:sz w:val="24"/>
          <w:szCs w:val="24"/>
        </w:rPr>
        <w:t xml:space="preserve"> and how the UK </w:t>
      </w:r>
      <w:r w:rsidR="00BD297A" w:rsidRPr="00DA33DA">
        <w:rPr>
          <w:rFonts w:ascii="Times New Roman" w:hAnsi="Times New Roman" w:cs="Times New Roman"/>
          <w:sz w:val="24"/>
          <w:szCs w:val="24"/>
        </w:rPr>
        <w:t xml:space="preserve">seeks to </w:t>
      </w:r>
      <w:r w:rsidRPr="00DA33DA">
        <w:rPr>
          <w:rFonts w:ascii="Times New Roman" w:hAnsi="Times New Roman" w:cs="Times New Roman"/>
          <w:sz w:val="24"/>
          <w:szCs w:val="24"/>
        </w:rPr>
        <w:t>prevent re-offending.</w:t>
      </w:r>
      <w:r w:rsidR="00FF45DC" w:rsidRPr="00DA33DA">
        <w:rPr>
          <w:rFonts w:ascii="Times New Roman" w:hAnsi="Times New Roman" w:cs="Times New Roman"/>
          <w:sz w:val="24"/>
          <w:szCs w:val="24"/>
        </w:rPr>
        <w:t xml:space="preserve"> </w:t>
      </w:r>
      <w:r w:rsidR="00EA08DC" w:rsidRPr="00DA33DA">
        <w:rPr>
          <w:rFonts w:ascii="Times New Roman" w:hAnsi="Times New Roman" w:cs="Times New Roman"/>
          <w:sz w:val="24"/>
          <w:szCs w:val="24"/>
        </w:rPr>
        <w:t>It</w:t>
      </w:r>
      <w:r w:rsidR="00BD297A" w:rsidRPr="00DA33DA">
        <w:rPr>
          <w:rFonts w:ascii="Times New Roman" w:hAnsi="Times New Roman" w:cs="Times New Roman"/>
          <w:sz w:val="24"/>
          <w:szCs w:val="24"/>
        </w:rPr>
        <w:t xml:space="preserve"> has</w:t>
      </w:r>
      <w:r w:rsidR="00FF45DC" w:rsidRPr="00DA33DA">
        <w:rPr>
          <w:rFonts w:ascii="Times New Roman" w:hAnsi="Times New Roman" w:cs="Times New Roman"/>
          <w:sz w:val="24"/>
          <w:szCs w:val="24"/>
        </w:rPr>
        <w:t xml:space="preserve"> been identified that the UK government has attempted</w:t>
      </w:r>
      <w:r w:rsidR="00BD297A" w:rsidRPr="00DA33DA">
        <w:rPr>
          <w:rFonts w:ascii="Times New Roman" w:hAnsi="Times New Roman" w:cs="Times New Roman"/>
          <w:sz w:val="24"/>
          <w:szCs w:val="24"/>
        </w:rPr>
        <w:t>,</w:t>
      </w:r>
      <w:r w:rsidR="00FF45DC" w:rsidRPr="00DA33DA">
        <w:rPr>
          <w:rFonts w:ascii="Times New Roman" w:hAnsi="Times New Roman" w:cs="Times New Roman"/>
          <w:sz w:val="24"/>
          <w:szCs w:val="24"/>
        </w:rPr>
        <w:t xml:space="preserve"> over last 20 years</w:t>
      </w:r>
      <w:r w:rsidR="00BD297A" w:rsidRPr="00DA33DA">
        <w:rPr>
          <w:rFonts w:ascii="Times New Roman" w:hAnsi="Times New Roman" w:cs="Times New Roman"/>
          <w:sz w:val="24"/>
          <w:szCs w:val="24"/>
        </w:rPr>
        <w:t>,</w:t>
      </w:r>
      <w:r w:rsidR="00FF45DC" w:rsidRPr="00DA33DA">
        <w:rPr>
          <w:rFonts w:ascii="Times New Roman" w:hAnsi="Times New Roman" w:cs="Times New Roman"/>
          <w:sz w:val="24"/>
          <w:szCs w:val="24"/>
        </w:rPr>
        <w:t xml:space="preserve"> to prevent re-offending by offering </w:t>
      </w:r>
      <w:r w:rsidR="00BD297A" w:rsidRPr="00DA33DA">
        <w:rPr>
          <w:rFonts w:ascii="Times New Roman" w:hAnsi="Times New Roman" w:cs="Times New Roman"/>
          <w:sz w:val="24"/>
          <w:szCs w:val="24"/>
        </w:rPr>
        <w:t>varied</w:t>
      </w:r>
      <w:r w:rsidR="00FF45DC" w:rsidRPr="00DA33DA">
        <w:rPr>
          <w:rFonts w:ascii="Times New Roman" w:hAnsi="Times New Roman" w:cs="Times New Roman"/>
          <w:sz w:val="24"/>
          <w:szCs w:val="24"/>
        </w:rPr>
        <w:t xml:space="preserve"> </w:t>
      </w:r>
      <w:r w:rsidR="00BD297A" w:rsidRPr="00DA33DA">
        <w:rPr>
          <w:rFonts w:ascii="Times New Roman" w:hAnsi="Times New Roman" w:cs="Times New Roman"/>
          <w:sz w:val="24"/>
          <w:szCs w:val="24"/>
        </w:rPr>
        <w:t>programmes</w:t>
      </w:r>
      <w:r w:rsidR="00FF45DC" w:rsidRPr="00DA33DA">
        <w:rPr>
          <w:rFonts w:ascii="Times New Roman" w:hAnsi="Times New Roman" w:cs="Times New Roman"/>
          <w:sz w:val="24"/>
          <w:szCs w:val="24"/>
        </w:rPr>
        <w:t xml:space="preserve"> and funding opportunities to probation and </w:t>
      </w:r>
      <w:r w:rsidR="00BD297A" w:rsidRPr="00DA33DA">
        <w:rPr>
          <w:rFonts w:ascii="Times New Roman" w:hAnsi="Times New Roman" w:cs="Times New Roman"/>
          <w:sz w:val="24"/>
          <w:szCs w:val="24"/>
        </w:rPr>
        <w:t xml:space="preserve">put </w:t>
      </w:r>
      <w:r w:rsidR="00FF45DC" w:rsidRPr="00DA33DA">
        <w:rPr>
          <w:rFonts w:ascii="Times New Roman" w:hAnsi="Times New Roman" w:cs="Times New Roman"/>
          <w:sz w:val="24"/>
          <w:szCs w:val="24"/>
        </w:rPr>
        <w:t>services in place, however</w:t>
      </w:r>
      <w:r w:rsidR="00BD297A" w:rsidRPr="00DA33DA">
        <w:rPr>
          <w:rFonts w:ascii="Times New Roman" w:hAnsi="Times New Roman" w:cs="Times New Roman"/>
          <w:sz w:val="24"/>
          <w:szCs w:val="24"/>
        </w:rPr>
        <w:t xml:space="preserve">, </w:t>
      </w:r>
      <w:r w:rsidR="00FF45DC" w:rsidRPr="00DA33DA">
        <w:rPr>
          <w:rFonts w:ascii="Times New Roman" w:hAnsi="Times New Roman" w:cs="Times New Roman"/>
          <w:sz w:val="24"/>
          <w:szCs w:val="24"/>
        </w:rPr>
        <w:t>from the evidence within the literature review</w:t>
      </w:r>
      <w:r w:rsidR="00BD297A" w:rsidRPr="00DA33DA">
        <w:rPr>
          <w:rFonts w:ascii="Times New Roman" w:hAnsi="Times New Roman" w:cs="Times New Roman"/>
          <w:sz w:val="24"/>
          <w:szCs w:val="24"/>
        </w:rPr>
        <w:t xml:space="preserve"> it</w:t>
      </w:r>
      <w:r w:rsidR="00FF45DC" w:rsidRPr="00DA33DA">
        <w:rPr>
          <w:rFonts w:ascii="Times New Roman" w:hAnsi="Times New Roman" w:cs="Times New Roman"/>
          <w:sz w:val="24"/>
          <w:szCs w:val="24"/>
        </w:rPr>
        <w:t xml:space="preserve"> is clear that these changes have</w:t>
      </w:r>
      <w:r w:rsidR="00BD297A" w:rsidRPr="00DA33DA">
        <w:rPr>
          <w:rFonts w:ascii="Times New Roman" w:hAnsi="Times New Roman" w:cs="Times New Roman"/>
          <w:sz w:val="24"/>
          <w:szCs w:val="24"/>
        </w:rPr>
        <w:t xml:space="preserve"> </w:t>
      </w:r>
      <w:r w:rsidR="00FF45DC" w:rsidRPr="00DA33DA">
        <w:rPr>
          <w:rFonts w:ascii="Times New Roman" w:hAnsi="Times New Roman" w:cs="Times New Roman"/>
          <w:sz w:val="24"/>
          <w:szCs w:val="24"/>
        </w:rPr>
        <w:t>n</w:t>
      </w:r>
      <w:r w:rsidR="00BD297A" w:rsidRPr="00DA33DA">
        <w:rPr>
          <w:rFonts w:ascii="Times New Roman" w:hAnsi="Times New Roman" w:cs="Times New Roman"/>
          <w:sz w:val="24"/>
          <w:szCs w:val="24"/>
        </w:rPr>
        <w:t>o</w:t>
      </w:r>
      <w:r w:rsidR="00FF45DC" w:rsidRPr="00DA33DA">
        <w:rPr>
          <w:rFonts w:ascii="Times New Roman" w:hAnsi="Times New Roman" w:cs="Times New Roman"/>
          <w:sz w:val="24"/>
          <w:szCs w:val="24"/>
        </w:rPr>
        <w:t>t been fulfilled such as David Cameron</w:t>
      </w:r>
      <w:r w:rsidR="00BD297A" w:rsidRPr="00DA33DA">
        <w:rPr>
          <w:rFonts w:ascii="Times New Roman" w:hAnsi="Times New Roman" w:cs="Times New Roman"/>
          <w:sz w:val="24"/>
          <w:szCs w:val="24"/>
        </w:rPr>
        <w:t xml:space="preserve">’s </w:t>
      </w:r>
      <w:r w:rsidR="00FF45DC" w:rsidRPr="00DA33DA">
        <w:rPr>
          <w:rFonts w:ascii="Times New Roman" w:hAnsi="Times New Roman" w:cs="Times New Roman"/>
          <w:sz w:val="24"/>
          <w:szCs w:val="24"/>
        </w:rPr>
        <w:t xml:space="preserve">2016 plans </w:t>
      </w:r>
      <w:r w:rsidR="00BD297A" w:rsidRPr="00DA33DA">
        <w:rPr>
          <w:rFonts w:ascii="Times New Roman" w:hAnsi="Times New Roman" w:cs="Times New Roman"/>
          <w:sz w:val="24"/>
          <w:szCs w:val="24"/>
        </w:rPr>
        <w:t>for</w:t>
      </w:r>
      <w:r w:rsidR="00FF45DC" w:rsidRPr="00DA33DA">
        <w:rPr>
          <w:rFonts w:ascii="Times New Roman" w:hAnsi="Times New Roman" w:cs="Times New Roman"/>
          <w:sz w:val="24"/>
          <w:szCs w:val="24"/>
        </w:rPr>
        <w:t xml:space="preserve"> reform and Boris Johnson</w:t>
      </w:r>
      <w:r w:rsidR="00BD297A" w:rsidRPr="00DA33DA">
        <w:rPr>
          <w:rFonts w:ascii="Times New Roman" w:hAnsi="Times New Roman" w:cs="Times New Roman"/>
          <w:sz w:val="24"/>
          <w:szCs w:val="24"/>
        </w:rPr>
        <w:t>’s similar claims in</w:t>
      </w:r>
      <w:r w:rsidR="00FF45DC" w:rsidRPr="00DA33DA">
        <w:rPr>
          <w:rFonts w:ascii="Times New Roman" w:hAnsi="Times New Roman" w:cs="Times New Roman"/>
          <w:sz w:val="24"/>
          <w:szCs w:val="24"/>
        </w:rPr>
        <w:t xml:space="preserve"> 2019 </w:t>
      </w:r>
      <w:r w:rsidR="00FF45DC" w:rsidRPr="00DA33DA">
        <w:rPr>
          <w:rFonts w:ascii="Times New Roman" w:hAnsi="Times New Roman" w:cs="Times New Roman"/>
          <w:sz w:val="24"/>
          <w:szCs w:val="24"/>
          <w:shd w:val="clear" w:color="auto" w:fill="FFFFFF"/>
        </w:rPr>
        <w:t>(Prisons: re-offending, costs and conditions, 2016).</w:t>
      </w:r>
    </w:p>
    <w:p w14:paraId="0359E2AB" w14:textId="77777777" w:rsidR="00A33A4F" w:rsidRPr="00DA33DA" w:rsidRDefault="00A33A4F" w:rsidP="00BD34DC">
      <w:pPr>
        <w:spacing w:line="480" w:lineRule="auto"/>
        <w:rPr>
          <w:rFonts w:ascii="Times New Roman" w:hAnsi="Times New Roman" w:cs="Times New Roman"/>
          <w:sz w:val="24"/>
          <w:szCs w:val="24"/>
          <w:shd w:val="clear" w:color="auto" w:fill="FFFFFF"/>
        </w:rPr>
      </w:pPr>
    </w:p>
    <w:p w14:paraId="2C3D8FE9" w14:textId="77777777" w:rsidR="000A0584" w:rsidRPr="00DA33DA" w:rsidRDefault="000A0584" w:rsidP="00BD34DC">
      <w:pPr>
        <w:pStyle w:val="Heading2"/>
        <w:spacing w:line="480" w:lineRule="auto"/>
        <w:rPr>
          <w:rFonts w:ascii="Times New Roman" w:hAnsi="Times New Roman" w:cs="Times New Roman"/>
          <w:color w:val="auto"/>
          <w:sz w:val="28"/>
          <w:szCs w:val="28"/>
        </w:rPr>
      </w:pPr>
      <w:bookmarkStart w:id="70" w:name="_Toc107316695"/>
      <w:r w:rsidRPr="00DA33DA">
        <w:rPr>
          <w:rFonts w:ascii="Times New Roman" w:hAnsi="Times New Roman" w:cs="Times New Roman"/>
          <w:color w:val="auto"/>
          <w:sz w:val="28"/>
          <w:szCs w:val="28"/>
        </w:rPr>
        <w:t>5.3 Recommendations</w:t>
      </w:r>
      <w:bookmarkEnd w:id="70"/>
    </w:p>
    <w:p w14:paraId="50C6B5FC" w14:textId="75CF6A2F" w:rsidR="000A0584" w:rsidRPr="00DA33DA" w:rsidRDefault="000A0584" w:rsidP="00BD34DC">
      <w:pPr>
        <w:spacing w:line="480" w:lineRule="auto"/>
        <w:rPr>
          <w:rFonts w:ascii="Times New Roman" w:hAnsi="Times New Roman" w:cs="Times New Roman"/>
          <w:sz w:val="24"/>
          <w:szCs w:val="24"/>
        </w:rPr>
      </w:pPr>
    </w:p>
    <w:p w14:paraId="31297EE4" w14:textId="74AF2337" w:rsidR="00A33A4F" w:rsidRPr="00DA33DA" w:rsidRDefault="00A33A4F"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Throughout this study a variety of recommendations could be made to offer further </w:t>
      </w:r>
      <w:r w:rsidR="00BD297A" w:rsidRPr="00DA33DA">
        <w:rPr>
          <w:rFonts w:ascii="Times New Roman" w:hAnsi="Times New Roman" w:cs="Times New Roman"/>
          <w:sz w:val="24"/>
          <w:szCs w:val="24"/>
        </w:rPr>
        <w:t>support to offenders and</w:t>
      </w:r>
      <w:r w:rsidRPr="00DA33DA">
        <w:rPr>
          <w:rFonts w:ascii="Times New Roman" w:hAnsi="Times New Roman" w:cs="Times New Roman"/>
          <w:sz w:val="24"/>
          <w:szCs w:val="24"/>
        </w:rPr>
        <w:t xml:space="preserve"> </w:t>
      </w:r>
      <w:r w:rsidR="00BD297A" w:rsidRPr="00DA33DA">
        <w:rPr>
          <w:rFonts w:ascii="Times New Roman" w:hAnsi="Times New Roman" w:cs="Times New Roman"/>
          <w:sz w:val="24"/>
          <w:szCs w:val="24"/>
        </w:rPr>
        <w:t xml:space="preserve">on how </w:t>
      </w:r>
      <w:r w:rsidRPr="00DA33DA">
        <w:rPr>
          <w:rFonts w:ascii="Times New Roman" w:hAnsi="Times New Roman" w:cs="Times New Roman"/>
          <w:sz w:val="24"/>
          <w:szCs w:val="24"/>
        </w:rPr>
        <w:t>prevent further re-offending in the future.</w:t>
      </w:r>
    </w:p>
    <w:p w14:paraId="37B997EA" w14:textId="6B7629AF" w:rsidR="00695D74" w:rsidRPr="00DA33DA" w:rsidRDefault="00BD297A"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lastRenderedPageBreak/>
        <w:t xml:space="preserve">Firstly, there is a need to </w:t>
      </w:r>
      <w:r w:rsidR="005B7A43" w:rsidRPr="00DA33DA">
        <w:rPr>
          <w:rFonts w:ascii="Times New Roman" w:hAnsi="Times New Roman" w:cs="Times New Roman"/>
          <w:sz w:val="24"/>
          <w:szCs w:val="24"/>
        </w:rPr>
        <w:t>train and educat</w:t>
      </w:r>
      <w:r w:rsidRPr="00DA33DA">
        <w:rPr>
          <w:rFonts w:ascii="Times New Roman" w:hAnsi="Times New Roman" w:cs="Times New Roman"/>
          <w:sz w:val="24"/>
          <w:szCs w:val="24"/>
        </w:rPr>
        <w:t>e</w:t>
      </w:r>
      <w:r w:rsidR="005B7A43" w:rsidRPr="00DA33DA">
        <w:rPr>
          <w:rFonts w:ascii="Times New Roman" w:hAnsi="Times New Roman" w:cs="Times New Roman"/>
          <w:sz w:val="24"/>
          <w:szCs w:val="24"/>
        </w:rPr>
        <w:t xml:space="preserve"> police officers</w:t>
      </w:r>
      <w:r w:rsidR="00035EA0" w:rsidRPr="00DA33DA">
        <w:rPr>
          <w:rFonts w:ascii="Times New Roman" w:hAnsi="Times New Roman" w:cs="Times New Roman"/>
          <w:sz w:val="24"/>
          <w:szCs w:val="24"/>
        </w:rPr>
        <w:t xml:space="preserve"> to ensure the</w:t>
      </w:r>
      <w:r w:rsidR="00695D74" w:rsidRPr="00DA33DA">
        <w:rPr>
          <w:rFonts w:ascii="Times New Roman" w:hAnsi="Times New Roman" w:cs="Times New Roman"/>
          <w:sz w:val="24"/>
          <w:szCs w:val="24"/>
        </w:rPr>
        <w:t xml:space="preserve">y have </w:t>
      </w:r>
      <w:r w:rsidRPr="00DA33DA">
        <w:rPr>
          <w:rFonts w:ascii="Times New Roman" w:hAnsi="Times New Roman" w:cs="Times New Roman"/>
          <w:sz w:val="24"/>
          <w:szCs w:val="24"/>
        </w:rPr>
        <w:t xml:space="preserve">an </w:t>
      </w:r>
      <w:r w:rsidR="00035EA0" w:rsidRPr="00DA33DA">
        <w:rPr>
          <w:rFonts w:ascii="Times New Roman" w:hAnsi="Times New Roman" w:cs="Times New Roman"/>
          <w:sz w:val="24"/>
          <w:szCs w:val="24"/>
        </w:rPr>
        <w:t>awareness</w:t>
      </w:r>
      <w:r w:rsidR="00695D74" w:rsidRPr="00DA33DA">
        <w:rPr>
          <w:rFonts w:ascii="Times New Roman" w:hAnsi="Times New Roman" w:cs="Times New Roman"/>
          <w:sz w:val="24"/>
          <w:szCs w:val="24"/>
        </w:rPr>
        <w:t xml:space="preserve"> and </w:t>
      </w:r>
      <w:r w:rsidR="00035EA0" w:rsidRPr="00DA33DA">
        <w:rPr>
          <w:rFonts w:ascii="Times New Roman" w:hAnsi="Times New Roman" w:cs="Times New Roman"/>
          <w:sz w:val="24"/>
          <w:szCs w:val="24"/>
        </w:rPr>
        <w:t xml:space="preserve">knowledge </w:t>
      </w:r>
      <w:r w:rsidR="00975050" w:rsidRPr="00DA33DA">
        <w:rPr>
          <w:rFonts w:ascii="Times New Roman" w:hAnsi="Times New Roman" w:cs="Times New Roman"/>
          <w:sz w:val="24"/>
          <w:szCs w:val="24"/>
        </w:rPr>
        <w:t xml:space="preserve">of </w:t>
      </w:r>
      <w:r w:rsidRPr="00DA33DA">
        <w:rPr>
          <w:rFonts w:ascii="Times New Roman" w:hAnsi="Times New Roman" w:cs="Times New Roman"/>
          <w:sz w:val="24"/>
          <w:szCs w:val="24"/>
        </w:rPr>
        <w:t xml:space="preserve">the reasons why individuals commit crime and to identify which </w:t>
      </w:r>
      <w:r w:rsidR="00975050" w:rsidRPr="00DA33DA">
        <w:rPr>
          <w:rFonts w:ascii="Times New Roman" w:hAnsi="Times New Roman" w:cs="Times New Roman"/>
          <w:sz w:val="24"/>
          <w:szCs w:val="24"/>
        </w:rPr>
        <w:t xml:space="preserve">offenders </w:t>
      </w:r>
      <w:r w:rsidR="00695D74" w:rsidRPr="00DA33DA">
        <w:rPr>
          <w:rFonts w:ascii="Times New Roman" w:hAnsi="Times New Roman" w:cs="Times New Roman"/>
          <w:sz w:val="24"/>
          <w:szCs w:val="24"/>
        </w:rPr>
        <w:t>need further support</w:t>
      </w:r>
      <w:r w:rsidRPr="00DA33DA">
        <w:rPr>
          <w:rFonts w:ascii="Times New Roman" w:hAnsi="Times New Roman" w:cs="Times New Roman"/>
          <w:sz w:val="24"/>
          <w:szCs w:val="24"/>
        </w:rPr>
        <w:t xml:space="preserve"> to avoid repeating this behaviour</w:t>
      </w:r>
      <w:r w:rsidR="00695D74" w:rsidRPr="00DA33DA">
        <w:rPr>
          <w:rFonts w:ascii="Times New Roman" w:hAnsi="Times New Roman" w:cs="Times New Roman"/>
          <w:sz w:val="24"/>
          <w:szCs w:val="24"/>
        </w:rPr>
        <w:t>.</w:t>
      </w:r>
    </w:p>
    <w:p w14:paraId="3C4B3596" w14:textId="263A75B6" w:rsidR="00695D74" w:rsidRPr="00DA33DA" w:rsidRDefault="00975050"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 xml:space="preserve">A </w:t>
      </w:r>
      <w:r w:rsidR="00BD297A" w:rsidRPr="00DA33DA">
        <w:rPr>
          <w:rFonts w:ascii="Times New Roman" w:hAnsi="Times New Roman" w:cs="Times New Roman"/>
          <w:sz w:val="24"/>
          <w:szCs w:val="24"/>
        </w:rPr>
        <w:t>s</w:t>
      </w:r>
      <w:r w:rsidRPr="00DA33DA">
        <w:rPr>
          <w:rFonts w:ascii="Times New Roman" w:hAnsi="Times New Roman" w:cs="Times New Roman"/>
          <w:sz w:val="24"/>
          <w:szCs w:val="24"/>
        </w:rPr>
        <w:t xml:space="preserve">econd recommendation </w:t>
      </w:r>
      <w:r w:rsidR="00BD297A" w:rsidRPr="00DA33DA">
        <w:rPr>
          <w:rFonts w:ascii="Times New Roman" w:hAnsi="Times New Roman" w:cs="Times New Roman"/>
          <w:sz w:val="24"/>
          <w:szCs w:val="24"/>
        </w:rPr>
        <w:t>focuses on</w:t>
      </w:r>
      <w:r w:rsidRPr="00DA33DA">
        <w:rPr>
          <w:rFonts w:ascii="Times New Roman" w:hAnsi="Times New Roman" w:cs="Times New Roman"/>
          <w:sz w:val="24"/>
          <w:szCs w:val="24"/>
        </w:rPr>
        <w:t xml:space="preserve"> c</w:t>
      </w:r>
      <w:r w:rsidR="00695D74" w:rsidRPr="00DA33DA">
        <w:rPr>
          <w:rFonts w:ascii="Times New Roman" w:hAnsi="Times New Roman" w:cs="Times New Roman"/>
          <w:sz w:val="24"/>
          <w:szCs w:val="24"/>
        </w:rPr>
        <w:t>lear</w:t>
      </w:r>
      <w:r w:rsidRPr="00DA33DA">
        <w:rPr>
          <w:rFonts w:ascii="Times New Roman" w:hAnsi="Times New Roman" w:cs="Times New Roman"/>
          <w:sz w:val="24"/>
          <w:szCs w:val="24"/>
        </w:rPr>
        <w:t>,</w:t>
      </w:r>
      <w:r w:rsidR="00695D74" w:rsidRPr="00DA33DA">
        <w:rPr>
          <w:rFonts w:ascii="Times New Roman" w:hAnsi="Times New Roman" w:cs="Times New Roman"/>
          <w:sz w:val="24"/>
          <w:szCs w:val="24"/>
        </w:rPr>
        <w:t xml:space="preserve"> concise and streamlined support network</w:t>
      </w:r>
      <w:r w:rsidRPr="00DA33DA">
        <w:rPr>
          <w:rFonts w:ascii="Times New Roman" w:hAnsi="Times New Roman" w:cs="Times New Roman"/>
          <w:sz w:val="24"/>
          <w:szCs w:val="24"/>
        </w:rPr>
        <w:t>s that are</w:t>
      </w:r>
      <w:r w:rsidR="00695D74" w:rsidRPr="00DA33DA">
        <w:rPr>
          <w:rFonts w:ascii="Times New Roman" w:hAnsi="Times New Roman" w:cs="Times New Roman"/>
          <w:sz w:val="24"/>
          <w:szCs w:val="24"/>
        </w:rPr>
        <w:t xml:space="preserve"> </w:t>
      </w:r>
      <w:r w:rsidR="00930402" w:rsidRPr="00DA33DA">
        <w:rPr>
          <w:rFonts w:ascii="Times New Roman" w:hAnsi="Times New Roman" w:cs="Times New Roman"/>
          <w:sz w:val="24"/>
          <w:szCs w:val="24"/>
        </w:rPr>
        <w:t>UK-wide and available</w:t>
      </w:r>
      <w:r w:rsidR="00695D74" w:rsidRPr="00DA33DA">
        <w:rPr>
          <w:rFonts w:ascii="Times New Roman" w:hAnsi="Times New Roman" w:cs="Times New Roman"/>
          <w:sz w:val="24"/>
          <w:szCs w:val="24"/>
        </w:rPr>
        <w:t xml:space="preserve"> to those prisoners who are</w:t>
      </w:r>
      <w:r w:rsidR="00930402" w:rsidRPr="00DA33DA">
        <w:rPr>
          <w:rFonts w:ascii="Times New Roman" w:hAnsi="Times New Roman" w:cs="Times New Roman"/>
          <w:sz w:val="24"/>
          <w:szCs w:val="24"/>
        </w:rPr>
        <w:t xml:space="preserve"> most</w:t>
      </w:r>
      <w:r w:rsidR="00695D74" w:rsidRPr="00DA33DA">
        <w:rPr>
          <w:rFonts w:ascii="Times New Roman" w:hAnsi="Times New Roman" w:cs="Times New Roman"/>
          <w:sz w:val="24"/>
          <w:szCs w:val="24"/>
        </w:rPr>
        <w:t xml:space="preserve"> in need</w:t>
      </w:r>
      <w:r w:rsidR="00930402" w:rsidRPr="00DA33DA">
        <w:rPr>
          <w:rFonts w:ascii="Times New Roman" w:hAnsi="Times New Roman" w:cs="Times New Roman"/>
          <w:sz w:val="24"/>
          <w:szCs w:val="24"/>
        </w:rPr>
        <w:t>; t</w:t>
      </w:r>
      <w:r w:rsidRPr="00DA33DA">
        <w:rPr>
          <w:rFonts w:ascii="Times New Roman" w:hAnsi="Times New Roman" w:cs="Times New Roman"/>
          <w:sz w:val="24"/>
          <w:szCs w:val="24"/>
        </w:rPr>
        <w:t xml:space="preserve">hese programmes would need to ensure </w:t>
      </w:r>
      <w:r w:rsidR="00930402" w:rsidRPr="00DA33DA">
        <w:rPr>
          <w:rFonts w:ascii="Times New Roman" w:hAnsi="Times New Roman" w:cs="Times New Roman"/>
          <w:sz w:val="24"/>
          <w:szCs w:val="24"/>
        </w:rPr>
        <w:t>the service</w:t>
      </w:r>
      <w:r w:rsidRPr="00DA33DA">
        <w:rPr>
          <w:rFonts w:ascii="Times New Roman" w:hAnsi="Times New Roman" w:cs="Times New Roman"/>
          <w:sz w:val="24"/>
          <w:szCs w:val="24"/>
        </w:rPr>
        <w:t xml:space="preserve"> is</w:t>
      </w:r>
      <w:r w:rsidR="00695D74" w:rsidRPr="00DA33DA">
        <w:rPr>
          <w:rFonts w:ascii="Times New Roman" w:hAnsi="Times New Roman" w:cs="Times New Roman"/>
          <w:sz w:val="24"/>
          <w:szCs w:val="24"/>
        </w:rPr>
        <w:t xml:space="preserve"> shared equally</w:t>
      </w:r>
      <w:r w:rsidR="00930402" w:rsidRPr="00DA33DA">
        <w:rPr>
          <w:rFonts w:ascii="Times New Roman" w:hAnsi="Times New Roman" w:cs="Times New Roman"/>
          <w:sz w:val="24"/>
          <w:szCs w:val="24"/>
        </w:rPr>
        <w:t xml:space="preserve"> and</w:t>
      </w:r>
      <w:r w:rsidR="00695D74" w:rsidRPr="00DA33DA">
        <w:rPr>
          <w:rFonts w:ascii="Times New Roman" w:hAnsi="Times New Roman" w:cs="Times New Roman"/>
          <w:sz w:val="24"/>
          <w:szCs w:val="24"/>
        </w:rPr>
        <w:t xml:space="preserve"> not dependent on </w:t>
      </w:r>
      <w:r w:rsidR="00930402" w:rsidRPr="00DA33DA">
        <w:rPr>
          <w:rFonts w:ascii="Times New Roman" w:hAnsi="Times New Roman" w:cs="Times New Roman"/>
          <w:sz w:val="24"/>
          <w:szCs w:val="24"/>
        </w:rPr>
        <w:t xml:space="preserve">an individual’s </w:t>
      </w:r>
      <w:r w:rsidR="00695D74" w:rsidRPr="00DA33DA">
        <w:rPr>
          <w:rFonts w:ascii="Times New Roman" w:hAnsi="Times New Roman" w:cs="Times New Roman"/>
          <w:sz w:val="24"/>
          <w:szCs w:val="24"/>
        </w:rPr>
        <w:t xml:space="preserve">location. </w:t>
      </w:r>
    </w:p>
    <w:p w14:paraId="16AA10A5" w14:textId="083460CE" w:rsidR="00695D74" w:rsidRPr="00DA33DA" w:rsidRDefault="00EB50F5"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Thirdly</w:t>
      </w:r>
      <w:r w:rsidR="00930402" w:rsidRPr="00DA33DA">
        <w:rPr>
          <w:rFonts w:ascii="Times New Roman" w:hAnsi="Times New Roman" w:cs="Times New Roman"/>
          <w:sz w:val="24"/>
          <w:szCs w:val="24"/>
        </w:rPr>
        <w:t>,</w:t>
      </w:r>
      <w:r w:rsidRPr="00DA33DA">
        <w:rPr>
          <w:rFonts w:ascii="Times New Roman" w:hAnsi="Times New Roman" w:cs="Times New Roman"/>
          <w:sz w:val="24"/>
          <w:szCs w:val="24"/>
        </w:rPr>
        <w:t xml:space="preserve"> </w:t>
      </w:r>
      <w:r w:rsidR="00930402" w:rsidRPr="00DA33DA">
        <w:rPr>
          <w:rFonts w:ascii="Times New Roman" w:hAnsi="Times New Roman" w:cs="Times New Roman"/>
          <w:sz w:val="24"/>
          <w:szCs w:val="24"/>
        </w:rPr>
        <w:t xml:space="preserve">it would be beneficial </w:t>
      </w:r>
      <w:r w:rsidR="00975050" w:rsidRPr="00DA33DA">
        <w:rPr>
          <w:rFonts w:ascii="Times New Roman" w:hAnsi="Times New Roman" w:cs="Times New Roman"/>
          <w:sz w:val="24"/>
          <w:szCs w:val="24"/>
        </w:rPr>
        <w:t>to have a</w:t>
      </w:r>
      <w:r w:rsidR="00695D74" w:rsidRPr="00DA33DA">
        <w:rPr>
          <w:rFonts w:ascii="Times New Roman" w:hAnsi="Times New Roman" w:cs="Times New Roman"/>
          <w:sz w:val="24"/>
          <w:szCs w:val="24"/>
        </w:rPr>
        <w:t xml:space="preserve"> partnership with local councils</w:t>
      </w:r>
      <w:r w:rsidR="00975050" w:rsidRPr="00DA33DA">
        <w:rPr>
          <w:rFonts w:ascii="Times New Roman" w:hAnsi="Times New Roman" w:cs="Times New Roman"/>
          <w:sz w:val="24"/>
          <w:szCs w:val="24"/>
        </w:rPr>
        <w:t xml:space="preserve"> and </w:t>
      </w:r>
      <w:r w:rsidRPr="00DA33DA">
        <w:rPr>
          <w:rFonts w:ascii="Times New Roman" w:hAnsi="Times New Roman" w:cs="Times New Roman"/>
          <w:sz w:val="24"/>
          <w:szCs w:val="24"/>
        </w:rPr>
        <w:t>business</w:t>
      </w:r>
      <w:r w:rsidR="00930402" w:rsidRPr="00DA33DA">
        <w:rPr>
          <w:rFonts w:ascii="Times New Roman" w:hAnsi="Times New Roman" w:cs="Times New Roman"/>
          <w:sz w:val="24"/>
          <w:szCs w:val="24"/>
        </w:rPr>
        <w:t>es</w:t>
      </w:r>
      <w:r w:rsidR="00695D74" w:rsidRPr="00DA33DA">
        <w:rPr>
          <w:rFonts w:ascii="Times New Roman" w:hAnsi="Times New Roman" w:cs="Times New Roman"/>
          <w:sz w:val="24"/>
          <w:szCs w:val="24"/>
        </w:rPr>
        <w:t xml:space="preserve"> </w:t>
      </w:r>
      <w:r w:rsidR="00975050" w:rsidRPr="00DA33DA">
        <w:rPr>
          <w:rFonts w:ascii="Times New Roman" w:hAnsi="Times New Roman" w:cs="Times New Roman"/>
          <w:sz w:val="24"/>
          <w:szCs w:val="24"/>
        </w:rPr>
        <w:t>connect</w:t>
      </w:r>
      <w:r w:rsidR="00930402" w:rsidRPr="00DA33DA">
        <w:rPr>
          <w:rFonts w:ascii="Times New Roman" w:hAnsi="Times New Roman" w:cs="Times New Roman"/>
          <w:sz w:val="24"/>
          <w:szCs w:val="24"/>
        </w:rPr>
        <w:t xml:space="preserve">ing these </w:t>
      </w:r>
      <w:r w:rsidR="00975050" w:rsidRPr="00DA33DA">
        <w:rPr>
          <w:rFonts w:ascii="Times New Roman" w:hAnsi="Times New Roman" w:cs="Times New Roman"/>
          <w:sz w:val="24"/>
          <w:szCs w:val="24"/>
        </w:rPr>
        <w:t xml:space="preserve">with </w:t>
      </w:r>
      <w:r w:rsidR="00695D74" w:rsidRPr="00DA33DA">
        <w:rPr>
          <w:rFonts w:ascii="Times New Roman" w:hAnsi="Times New Roman" w:cs="Times New Roman"/>
          <w:sz w:val="24"/>
          <w:szCs w:val="24"/>
        </w:rPr>
        <w:t xml:space="preserve">probation </w:t>
      </w:r>
      <w:r w:rsidR="00975050" w:rsidRPr="00DA33DA">
        <w:rPr>
          <w:rFonts w:ascii="Times New Roman" w:hAnsi="Times New Roman" w:cs="Times New Roman"/>
          <w:sz w:val="24"/>
          <w:szCs w:val="24"/>
        </w:rPr>
        <w:t xml:space="preserve">teams </w:t>
      </w:r>
      <w:r w:rsidR="00695D74" w:rsidRPr="00DA33DA">
        <w:rPr>
          <w:rFonts w:ascii="Times New Roman" w:hAnsi="Times New Roman" w:cs="Times New Roman"/>
          <w:sz w:val="24"/>
          <w:szCs w:val="24"/>
        </w:rPr>
        <w:t xml:space="preserve">to offer apprenticeships and housing options to those who have been released </w:t>
      </w:r>
      <w:r w:rsidR="00930402" w:rsidRPr="00DA33DA">
        <w:rPr>
          <w:rFonts w:ascii="Times New Roman" w:hAnsi="Times New Roman" w:cs="Times New Roman"/>
          <w:sz w:val="24"/>
          <w:szCs w:val="24"/>
        </w:rPr>
        <w:t xml:space="preserve">from prison </w:t>
      </w:r>
      <w:r w:rsidR="00695D74" w:rsidRPr="00DA33DA">
        <w:rPr>
          <w:rFonts w:ascii="Times New Roman" w:hAnsi="Times New Roman" w:cs="Times New Roman"/>
          <w:sz w:val="24"/>
          <w:szCs w:val="24"/>
        </w:rPr>
        <w:t xml:space="preserve">to prevent then being homeless and not earning money </w:t>
      </w:r>
      <w:r w:rsidR="00930402" w:rsidRPr="00DA33DA">
        <w:rPr>
          <w:rFonts w:ascii="Times New Roman" w:hAnsi="Times New Roman" w:cs="Times New Roman"/>
          <w:sz w:val="24"/>
          <w:szCs w:val="24"/>
        </w:rPr>
        <w:t xml:space="preserve">which is a trigger for </w:t>
      </w:r>
      <w:r w:rsidR="00695D74" w:rsidRPr="00DA33DA">
        <w:rPr>
          <w:rFonts w:ascii="Times New Roman" w:hAnsi="Times New Roman" w:cs="Times New Roman"/>
          <w:sz w:val="24"/>
          <w:szCs w:val="24"/>
        </w:rPr>
        <w:t>re-offending.</w:t>
      </w:r>
    </w:p>
    <w:p w14:paraId="320F49DA" w14:textId="79618B02" w:rsidR="00695D74" w:rsidRPr="00DA33DA" w:rsidRDefault="00975050" w:rsidP="00BD34DC">
      <w:pPr>
        <w:spacing w:line="480" w:lineRule="auto"/>
        <w:rPr>
          <w:rFonts w:ascii="Times New Roman" w:hAnsi="Times New Roman" w:cs="Times New Roman"/>
          <w:sz w:val="24"/>
          <w:szCs w:val="24"/>
        </w:rPr>
      </w:pPr>
      <w:r w:rsidRPr="00DA33DA">
        <w:rPr>
          <w:rFonts w:ascii="Times New Roman" w:hAnsi="Times New Roman" w:cs="Times New Roman"/>
          <w:sz w:val="24"/>
          <w:szCs w:val="24"/>
        </w:rPr>
        <w:t>Finally, a</w:t>
      </w:r>
      <w:r w:rsidR="00A33A4F" w:rsidRPr="00DA33DA">
        <w:rPr>
          <w:rFonts w:ascii="Times New Roman" w:hAnsi="Times New Roman" w:cs="Times New Roman"/>
          <w:sz w:val="24"/>
          <w:szCs w:val="24"/>
        </w:rPr>
        <w:t xml:space="preserve"> large percentage of re-offenders </w:t>
      </w:r>
      <w:r w:rsidR="00930402" w:rsidRPr="00DA33DA">
        <w:rPr>
          <w:rFonts w:ascii="Times New Roman" w:hAnsi="Times New Roman" w:cs="Times New Roman"/>
          <w:sz w:val="24"/>
          <w:szCs w:val="24"/>
        </w:rPr>
        <w:t>come from</w:t>
      </w:r>
      <w:r w:rsidR="00695D74" w:rsidRPr="00DA33DA">
        <w:rPr>
          <w:rFonts w:ascii="Times New Roman" w:hAnsi="Times New Roman" w:cs="Times New Roman"/>
          <w:sz w:val="24"/>
          <w:szCs w:val="24"/>
        </w:rPr>
        <w:t xml:space="preserve"> children</w:t>
      </w:r>
      <w:r w:rsidR="00A33A4F" w:rsidRPr="00DA33DA">
        <w:rPr>
          <w:rFonts w:ascii="Times New Roman" w:hAnsi="Times New Roman" w:cs="Times New Roman"/>
          <w:sz w:val="24"/>
          <w:szCs w:val="24"/>
        </w:rPr>
        <w:t>,</w:t>
      </w:r>
      <w:r w:rsidR="00695D74" w:rsidRPr="00DA33DA">
        <w:rPr>
          <w:rFonts w:ascii="Times New Roman" w:hAnsi="Times New Roman" w:cs="Times New Roman"/>
          <w:sz w:val="24"/>
          <w:szCs w:val="24"/>
        </w:rPr>
        <w:t xml:space="preserve"> therefore education</w:t>
      </w:r>
      <w:r w:rsidR="00A33A4F" w:rsidRPr="00DA33DA">
        <w:rPr>
          <w:rFonts w:ascii="Times New Roman" w:hAnsi="Times New Roman" w:cs="Times New Roman"/>
          <w:sz w:val="24"/>
          <w:szCs w:val="24"/>
        </w:rPr>
        <w:t>, parenting skill workshops</w:t>
      </w:r>
      <w:r w:rsidR="00695D74" w:rsidRPr="00DA33DA">
        <w:rPr>
          <w:rFonts w:ascii="Times New Roman" w:hAnsi="Times New Roman" w:cs="Times New Roman"/>
          <w:sz w:val="24"/>
          <w:szCs w:val="24"/>
        </w:rPr>
        <w:t xml:space="preserve"> and social services </w:t>
      </w:r>
      <w:r w:rsidR="00930402" w:rsidRPr="00DA33DA">
        <w:rPr>
          <w:rFonts w:ascii="Times New Roman" w:hAnsi="Times New Roman" w:cs="Times New Roman"/>
          <w:sz w:val="24"/>
          <w:szCs w:val="24"/>
        </w:rPr>
        <w:t xml:space="preserve">need to be </w:t>
      </w:r>
      <w:r w:rsidR="00A33A4F" w:rsidRPr="00DA33DA">
        <w:rPr>
          <w:rFonts w:ascii="Times New Roman" w:hAnsi="Times New Roman" w:cs="Times New Roman"/>
          <w:sz w:val="24"/>
          <w:szCs w:val="24"/>
        </w:rPr>
        <w:t>offered to any children who ha</w:t>
      </w:r>
      <w:r w:rsidR="00930402" w:rsidRPr="00DA33DA">
        <w:rPr>
          <w:rFonts w:ascii="Times New Roman" w:hAnsi="Times New Roman" w:cs="Times New Roman"/>
          <w:sz w:val="24"/>
          <w:szCs w:val="24"/>
        </w:rPr>
        <w:t>s</w:t>
      </w:r>
      <w:r w:rsidR="00A33A4F" w:rsidRPr="00DA33DA">
        <w:rPr>
          <w:rFonts w:ascii="Times New Roman" w:hAnsi="Times New Roman" w:cs="Times New Roman"/>
          <w:sz w:val="24"/>
          <w:szCs w:val="24"/>
        </w:rPr>
        <w:t xml:space="preserve"> experienced ACEs</w:t>
      </w:r>
      <w:r w:rsidRPr="00DA33DA">
        <w:rPr>
          <w:rFonts w:ascii="Times New Roman" w:hAnsi="Times New Roman" w:cs="Times New Roman"/>
          <w:sz w:val="24"/>
          <w:szCs w:val="24"/>
        </w:rPr>
        <w:t xml:space="preserve"> in </w:t>
      </w:r>
      <w:r w:rsidR="00930402" w:rsidRPr="00DA33DA">
        <w:rPr>
          <w:rFonts w:ascii="Times New Roman" w:hAnsi="Times New Roman" w:cs="Times New Roman"/>
          <w:sz w:val="24"/>
          <w:szCs w:val="24"/>
        </w:rPr>
        <w:t>an attempt t</w:t>
      </w:r>
      <w:r w:rsidRPr="00DA33DA">
        <w:rPr>
          <w:rFonts w:ascii="Times New Roman" w:hAnsi="Times New Roman" w:cs="Times New Roman"/>
          <w:sz w:val="24"/>
          <w:szCs w:val="24"/>
        </w:rPr>
        <w:t>o prevent the next generation of offenders.</w:t>
      </w:r>
    </w:p>
    <w:p w14:paraId="2B54E36C" w14:textId="77777777" w:rsidR="000A0584" w:rsidRPr="00DA33DA" w:rsidRDefault="000A0584" w:rsidP="00BD34DC">
      <w:pPr>
        <w:spacing w:line="480" w:lineRule="auto"/>
        <w:rPr>
          <w:rFonts w:ascii="Times New Roman" w:hAnsi="Times New Roman" w:cs="Times New Roman"/>
          <w:sz w:val="24"/>
          <w:szCs w:val="24"/>
        </w:rPr>
      </w:pPr>
    </w:p>
    <w:p w14:paraId="72A56D0A" w14:textId="0B547979" w:rsidR="000A0584" w:rsidRPr="00DA33DA" w:rsidRDefault="000A0584" w:rsidP="00BD34DC">
      <w:pPr>
        <w:pStyle w:val="Heading2"/>
        <w:spacing w:line="480" w:lineRule="auto"/>
        <w:rPr>
          <w:rFonts w:ascii="Times New Roman" w:hAnsi="Times New Roman" w:cs="Times New Roman"/>
          <w:color w:val="auto"/>
          <w:sz w:val="32"/>
          <w:szCs w:val="32"/>
        </w:rPr>
      </w:pPr>
      <w:bookmarkStart w:id="71" w:name="_Toc107316696"/>
      <w:r w:rsidRPr="00DA33DA">
        <w:rPr>
          <w:rFonts w:ascii="Times New Roman" w:hAnsi="Times New Roman" w:cs="Times New Roman"/>
          <w:color w:val="auto"/>
          <w:sz w:val="32"/>
          <w:szCs w:val="32"/>
        </w:rPr>
        <w:t>5.4 Limitations</w:t>
      </w:r>
      <w:bookmarkEnd w:id="71"/>
    </w:p>
    <w:p w14:paraId="42C4BC45" w14:textId="2C9752EF" w:rsidR="00EB50F5" w:rsidRPr="00DA33DA" w:rsidRDefault="00EB50F5" w:rsidP="00BD34DC">
      <w:pPr>
        <w:spacing w:line="480" w:lineRule="auto"/>
        <w:rPr>
          <w:rFonts w:ascii="Times New Roman" w:hAnsi="Times New Roman" w:cs="Times New Roman"/>
        </w:rPr>
      </w:pPr>
    </w:p>
    <w:p w14:paraId="445556FE" w14:textId="7C47E822" w:rsidR="00A1006C" w:rsidRPr="00DA33DA" w:rsidRDefault="00930402" w:rsidP="00BD34DC">
      <w:pPr>
        <w:spacing w:line="480" w:lineRule="auto"/>
        <w:rPr>
          <w:rFonts w:ascii="Times New Roman" w:hAnsi="Times New Roman" w:cs="Times New Roman"/>
        </w:rPr>
      </w:pPr>
      <w:r w:rsidRPr="00DA33DA">
        <w:rPr>
          <w:rFonts w:ascii="Times New Roman" w:hAnsi="Times New Roman" w:cs="Times New Roman"/>
        </w:rPr>
        <w:t>The</w:t>
      </w:r>
      <w:r w:rsidR="00A1006C" w:rsidRPr="00DA33DA">
        <w:rPr>
          <w:rFonts w:ascii="Times New Roman" w:hAnsi="Times New Roman" w:cs="Times New Roman"/>
        </w:rPr>
        <w:t xml:space="preserve"> main limitation within this research study is the size of the study, due to it being a undergraduate level with a </w:t>
      </w:r>
      <w:r w:rsidRPr="00DA33DA">
        <w:rPr>
          <w:rFonts w:ascii="Times New Roman" w:hAnsi="Times New Roman" w:cs="Times New Roman"/>
        </w:rPr>
        <w:t xml:space="preserve">limited </w:t>
      </w:r>
      <w:r w:rsidR="00A1006C" w:rsidRPr="00DA33DA">
        <w:rPr>
          <w:rFonts w:ascii="Times New Roman" w:hAnsi="Times New Roman" w:cs="Times New Roman"/>
        </w:rPr>
        <w:t xml:space="preserve">word count and </w:t>
      </w:r>
      <w:r w:rsidRPr="00DA33DA">
        <w:rPr>
          <w:rFonts w:ascii="Times New Roman" w:hAnsi="Times New Roman" w:cs="Times New Roman"/>
        </w:rPr>
        <w:t xml:space="preserve">restrictions on </w:t>
      </w:r>
      <w:r w:rsidR="00A1006C" w:rsidRPr="00DA33DA">
        <w:rPr>
          <w:rFonts w:ascii="Times New Roman" w:hAnsi="Times New Roman" w:cs="Times New Roman"/>
        </w:rPr>
        <w:t>tim</w:t>
      </w:r>
      <w:r w:rsidRPr="00DA33DA">
        <w:rPr>
          <w:rFonts w:ascii="Times New Roman" w:hAnsi="Times New Roman" w:cs="Times New Roman"/>
        </w:rPr>
        <w:t>e</w:t>
      </w:r>
      <w:r w:rsidR="00A1006C" w:rsidRPr="00DA33DA">
        <w:rPr>
          <w:rFonts w:ascii="Times New Roman" w:hAnsi="Times New Roman" w:cs="Times New Roman"/>
        </w:rPr>
        <w:t xml:space="preserve"> it has</w:t>
      </w:r>
      <w:r w:rsidRPr="00DA33DA">
        <w:rPr>
          <w:rFonts w:ascii="Times New Roman" w:hAnsi="Times New Roman" w:cs="Times New Roman"/>
        </w:rPr>
        <w:t xml:space="preserve"> not</w:t>
      </w:r>
      <w:r w:rsidR="00A1006C" w:rsidRPr="00DA33DA">
        <w:rPr>
          <w:rFonts w:ascii="Times New Roman" w:hAnsi="Times New Roman" w:cs="Times New Roman"/>
        </w:rPr>
        <w:t xml:space="preserve"> </w:t>
      </w:r>
      <w:r w:rsidRPr="00DA33DA">
        <w:rPr>
          <w:rFonts w:ascii="Times New Roman" w:hAnsi="Times New Roman" w:cs="Times New Roman"/>
        </w:rPr>
        <w:t>been</w:t>
      </w:r>
      <w:r w:rsidR="00A1006C" w:rsidRPr="00DA33DA">
        <w:rPr>
          <w:rFonts w:ascii="Times New Roman" w:hAnsi="Times New Roman" w:cs="Times New Roman"/>
        </w:rPr>
        <w:t xml:space="preserve"> </w:t>
      </w:r>
      <w:r w:rsidRPr="00DA33DA">
        <w:rPr>
          <w:rFonts w:ascii="Times New Roman" w:hAnsi="Times New Roman" w:cs="Times New Roman"/>
        </w:rPr>
        <w:t xml:space="preserve">possible </w:t>
      </w:r>
      <w:r w:rsidR="00A1006C" w:rsidRPr="00DA33DA">
        <w:rPr>
          <w:rFonts w:ascii="Times New Roman" w:hAnsi="Times New Roman" w:cs="Times New Roman"/>
        </w:rPr>
        <w:t xml:space="preserve">to gather all available secondary research </w:t>
      </w:r>
      <w:r w:rsidRPr="00DA33DA">
        <w:rPr>
          <w:rFonts w:ascii="Times New Roman" w:hAnsi="Times New Roman" w:cs="Times New Roman"/>
        </w:rPr>
        <w:t>on the subject of which there is much still to explore</w:t>
      </w:r>
      <w:r w:rsidR="00A1006C" w:rsidRPr="00DA33DA">
        <w:rPr>
          <w:rFonts w:ascii="Times New Roman" w:hAnsi="Times New Roman" w:cs="Times New Roman"/>
        </w:rPr>
        <w:t>.</w:t>
      </w:r>
    </w:p>
    <w:p w14:paraId="12C828CA" w14:textId="3A2FCB01" w:rsidR="00A1006C" w:rsidRPr="00DA33DA" w:rsidRDefault="00245E10" w:rsidP="00BD34DC">
      <w:pPr>
        <w:spacing w:after="0" w:line="480" w:lineRule="auto"/>
        <w:rPr>
          <w:rFonts w:ascii="Times New Roman" w:hAnsi="Times New Roman" w:cs="Times New Roman"/>
        </w:rPr>
      </w:pPr>
      <w:r w:rsidRPr="00DA33DA">
        <w:rPr>
          <w:rFonts w:ascii="Times New Roman" w:hAnsi="Times New Roman" w:cs="Times New Roman"/>
        </w:rPr>
        <w:t>Second</w:t>
      </w:r>
      <w:r w:rsidR="000F6EBE" w:rsidRPr="00DA33DA">
        <w:rPr>
          <w:rFonts w:ascii="Times New Roman" w:hAnsi="Times New Roman" w:cs="Times New Roman"/>
        </w:rPr>
        <w:t>l</w:t>
      </w:r>
      <w:r w:rsidRPr="00DA33DA">
        <w:rPr>
          <w:rFonts w:ascii="Times New Roman" w:hAnsi="Times New Roman" w:cs="Times New Roman"/>
        </w:rPr>
        <w:t>y</w:t>
      </w:r>
      <w:r w:rsidR="000F6EBE" w:rsidRPr="00DA33DA">
        <w:rPr>
          <w:rFonts w:ascii="Times New Roman" w:hAnsi="Times New Roman" w:cs="Times New Roman"/>
        </w:rPr>
        <w:t>,</w:t>
      </w:r>
      <w:r w:rsidR="00A1006C" w:rsidRPr="00DA33DA">
        <w:rPr>
          <w:rFonts w:ascii="Times New Roman" w:hAnsi="Times New Roman" w:cs="Times New Roman"/>
        </w:rPr>
        <w:t xml:space="preserve"> due to the ethical restrictions on </w:t>
      </w:r>
      <w:r w:rsidRPr="00DA33DA">
        <w:rPr>
          <w:rFonts w:ascii="Times New Roman" w:hAnsi="Times New Roman" w:cs="Times New Roman"/>
        </w:rPr>
        <w:t>the primary research of</w:t>
      </w:r>
      <w:r w:rsidR="00A1006C" w:rsidRPr="00DA33DA">
        <w:rPr>
          <w:rFonts w:ascii="Times New Roman" w:hAnsi="Times New Roman" w:cs="Times New Roman"/>
        </w:rPr>
        <w:t xml:space="preserve"> completing a </w:t>
      </w:r>
      <w:r w:rsidRPr="00DA33DA">
        <w:rPr>
          <w:rFonts w:ascii="Times New Roman" w:hAnsi="Times New Roman" w:cs="Times New Roman"/>
        </w:rPr>
        <w:t>survey</w:t>
      </w:r>
      <w:r w:rsidR="00A1006C" w:rsidRPr="00DA33DA">
        <w:rPr>
          <w:rFonts w:ascii="Times New Roman" w:hAnsi="Times New Roman" w:cs="Times New Roman"/>
        </w:rPr>
        <w:t xml:space="preserve"> on ex-offenders </w:t>
      </w:r>
      <w:r w:rsidR="000F6EBE" w:rsidRPr="00DA33DA">
        <w:rPr>
          <w:rFonts w:ascii="Times New Roman" w:hAnsi="Times New Roman" w:cs="Times New Roman"/>
        </w:rPr>
        <w:t>it has not been possible to hear their</w:t>
      </w:r>
      <w:r w:rsidR="00A1006C" w:rsidRPr="00DA33DA">
        <w:rPr>
          <w:rFonts w:ascii="Times New Roman" w:hAnsi="Times New Roman" w:cs="Times New Roman"/>
        </w:rPr>
        <w:t xml:space="preserve"> opinions and </w:t>
      </w:r>
      <w:r w:rsidRPr="00DA33DA">
        <w:rPr>
          <w:rFonts w:ascii="Times New Roman" w:hAnsi="Times New Roman" w:cs="Times New Roman"/>
        </w:rPr>
        <w:t xml:space="preserve">suggestions </w:t>
      </w:r>
      <w:r w:rsidR="000F6EBE" w:rsidRPr="00DA33DA">
        <w:rPr>
          <w:rFonts w:ascii="Times New Roman" w:hAnsi="Times New Roman" w:cs="Times New Roman"/>
        </w:rPr>
        <w:t xml:space="preserve">which arguably </w:t>
      </w:r>
      <w:r w:rsidRPr="00DA33DA">
        <w:rPr>
          <w:rFonts w:ascii="Times New Roman" w:hAnsi="Times New Roman" w:cs="Times New Roman"/>
        </w:rPr>
        <w:t xml:space="preserve">would </w:t>
      </w:r>
      <w:r w:rsidR="000F6EBE" w:rsidRPr="00DA33DA">
        <w:rPr>
          <w:rFonts w:ascii="Times New Roman" w:hAnsi="Times New Roman" w:cs="Times New Roman"/>
        </w:rPr>
        <w:t>have</w:t>
      </w:r>
      <w:r w:rsidRPr="00DA33DA">
        <w:rPr>
          <w:rFonts w:ascii="Times New Roman" w:hAnsi="Times New Roman" w:cs="Times New Roman"/>
        </w:rPr>
        <w:t xml:space="preserve"> offered a better insight </w:t>
      </w:r>
      <w:r w:rsidR="000F6EBE" w:rsidRPr="00DA33DA">
        <w:rPr>
          <w:rFonts w:ascii="Times New Roman" w:hAnsi="Times New Roman" w:cs="Times New Roman"/>
        </w:rPr>
        <w:t>into the subject. Also,</w:t>
      </w:r>
      <w:r w:rsidRPr="00DA33DA">
        <w:rPr>
          <w:rFonts w:ascii="Times New Roman" w:hAnsi="Times New Roman" w:cs="Times New Roman"/>
        </w:rPr>
        <w:t xml:space="preserve"> the ability to explore different police forces among the UK would </w:t>
      </w:r>
      <w:r w:rsidR="000F6EBE" w:rsidRPr="00DA33DA">
        <w:rPr>
          <w:rFonts w:ascii="Times New Roman" w:hAnsi="Times New Roman" w:cs="Times New Roman"/>
        </w:rPr>
        <w:t xml:space="preserve">perhaps </w:t>
      </w:r>
      <w:r w:rsidRPr="00DA33DA">
        <w:rPr>
          <w:rFonts w:ascii="Times New Roman" w:hAnsi="Times New Roman" w:cs="Times New Roman"/>
        </w:rPr>
        <w:t>have offered a more reliable and diverse data.</w:t>
      </w:r>
    </w:p>
    <w:bookmarkEnd w:id="38"/>
    <w:p w14:paraId="1043D37D" w14:textId="77777777" w:rsidR="000A0584" w:rsidRPr="00DA33DA" w:rsidRDefault="000A0584" w:rsidP="00BD34DC">
      <w:pPr>
        <w:spacing w:line="480" w:lineRule="auto"/>
        <w:rPr>
          <w:rFonts w:ascii="Times New Roman" w:hAnsi="Times New Roman" w:cs="Times New Roman"/>
          <w:sz w:val="24"/>
          <w:szCs w:val="24"/>
        </w:rPr>
      </w:pPr>
    </w:p>
    <w:p w14:paraId="1515185D" w14:textId="0FEE9E22" w:rsidR="000A0584" w:rsidRPr="00DA33DA" w:rsidRDefault="000A0584" w:rsidP="00BD34DC">
      <w:pPr>
        <w:pStyle w:val="Heading2"/>
        <w:spacing w:line="480" w:lineRule="auto"/>
        <w:rPr>
          <w:rFonts w:ascii="Times New Roman" w:hAnsi="Times New Roman" w:cs="Times New Roman"/>
          <w:color w:val="auto"/>
          <w:sz w:val="28"/>
          <w:szCs w:val="28"/>
        </w:rPr>
      </w:pPr>
      <w:bookmarkStart w:id="72" w:name="_Toc107316698"/>
      <w:r w:rsidRPr="00DA33DA">
        <w:rPr>
          <w:rFonts w:ascii="Times New Roman" w:hAnsi="Times New Roman" w:cs="Times New Roman"/>
          <w:color w:val="auto"/>
          <w:sz w:val="28"/>
          <w:szCs w:val="28"/>
        </w:rPr>
        <w:lastRenderedPageBreak/>
        <w:t>5.5 Further Research</w:t>
      </w:r>
      <w:bookmarkEnd w:id="72"/>
    </w:p>
    <w:p w14:paraId="50354588" w14:textId="77777777" w:rsidR="00245E10" w:rsidRPr="00DA33DA" w:rsidRDefault="00245E10" w:rsidP="00BD34DC">
      <w:pPr>
        <w:spacing w:line="480" w:lineRule="auto"/>
        <w:rPr>
          <w:rFonts w:ascii="Times New Roman" w:hAnsi="Times New Roman" w:cs="Times New Roman"/>
        </w:rPr>
      </w:pPr>
    </w:p>
    <w:p w14:paraId="48BDE371" w14:textId="61E68A32" w:rsidR="00245E10" w:rsidRPr="00DA33DA" w:rsidRDefault="00245E10" w:rsidP="00BD34DC">
      <w:pPr>
        <w:spacing w:line="480" w:lineRule="auto"/>
        <w:rPr>
          <w:rFonts w:ascii="Times New Roman" w:hAnsi="Times New Roman" w:cs="Times New Roman"/>
        </w:rPr>
      </w:pPr>
      <w:r w:rsidRPr="00DA33DA">
        <w:rPr>
          <w:rFonts w:ascii="Times New Roman" w:hAnsi="Times New Roman" w:cs="Times New Roman"/>
        </w:rPr>
        <w:t>Due to the timeframe of this research study only a small number of research studies and</w:t>
      </w:r>
      <w:r w:rsidR="000F6EBE" w:rsidRPr="00DA33DA">
        <w:rPr>
          <w:rFonts w:ascii="Times New Roman" w:hAnsi="Times New Roman" w:cs="Times New Roman"/>
        </w:rPr>
        <w:t xml:space="preserve"> limited</w:t>
      </w:r>
      <w:r w:rsidRPr="00DA33DA">
        <w:rPr>
          <w:rFonts w:ascii="Times New Roman" w:hAnsi="Times New Roman" w:cs="Times New Roman"/>
        </w:rPr>
        <w:t xml:space="preserve"> primary research took place as described in the time horizon project.</w:t>
      </w:r>
      <w:r w:rsidR="00860D7E" w:rsidRPr="00DA33DA">
        <w:rPr>
          <w:rFonts w:ascii="Times New Roman" w:hAnsi="Times New Roman" w:cs="Times New Roman"/>
        </w:rPr>
        <w:t xml:space="preserve"> Should further studies occur then </w:t>
      </w:r>
      <w:r w:rsidR="000F6EBE" w:rsidRPr="00DA33DA">
        <w:rPr>
          <w:rFonts w:ascii="Times New Roman" w:hAnsi="Times New Roman" w:cs="Times New Roman"/>
        </w:rPr>
        <w:t xml:space="preserve">they should </w:t>
      </w:r>
      <w:r w:rsidR="00860D7E" w:rsidRPr="00DA33DA">
        <w:rPr>
          <w:rFonts w:ascii="Times New Roman" w:hAnsi="Times New Roman" w:cs="Times New Roman"/>
        </w:rPr>
        <w:t>possib</w:t>
      </w:r>
      <w:r w:rsidR="000F6EBE" w:rsidRPr="00DA33DA">
        <w:rPr>
          <w:rFonts w:ascii="Times New Roman" w:hAnsi="Times New Roman" w:cs="Times New Roman"/>
        </w:rPr>
        <w:t>l</w:t>
      </w:r>
      <w:r w:rsidR="00860D7E" w:rsidRPr="00DA33DA">
        <w:rPr>
          <w:rFonts w:ascii="Times New Roman" w:hAnsi="Times New Roman" w:cs="Times New Roman"/>
        </w:rPr>
        <w:t xml:space="preserve">y </w:t>
      </w:r>
      <w:r w:rsidR="000F6EBE" w:rsidRPr="00DA33DA">
        <w:rPr>
          <w:rFonts w:ascii="Times New Roman" w:hAnsi="Times New Roman" w:cs="Times New Roman"/>
        </w:rPr>
        <w:t xml:space="preserve">look </w:t>
      </w:r>
      <w:r w:rsidR="00860D7E" w:rsidRPr="00DA33DA">
        <w:rPr>
          <w:rFonts w:ascii="Times New Roman" w:hAnsi="Times New Roman" w:cs="Times New Roman"/>
        </w:rPr>
        <w:t xml:space="preserve">to research </w:t>
      </w:r>
      <w:r w:rsidR="000F6EBE" w:rsidRPr="00DA33DA">
        <w:rPr>
          <w:rFonts w:ascii="Times New Roman" w:hAnsi="Times New Roman" w:cs="Times New Roman"/>
        </w:rPr>
        <w:t>around</w:t>
      </w:r>
      <w:r w:rsidR="00860D7E" w:rsidRPr="00DA33DA">
        <w:rPr>
          <w:rFonts w:ascii="Times New Roman" w:hAnsi="Times New Roman" w:cs="Times New Roman"/>
        </w:rPr>
        <w:t xml:space="preserve"> offenders who have achieved rehabilitation from prison or community service</w:t>
      </w:r>
      <w:r w:rsidR="000F6EBE" w:rsidRPr="00DA33DA">
        <w:rPr>
          <w:rFonts w:ascii="Times New Roman" w:hAnsi="Times New Roman" w:cs="Times New Roman"/>
        </w:rPr>
        <w:t xml:space="preserve"> and why this has been successful</w:t>
      </w:r>
      <w:r w:rsidR="00860D7E" w:rsidRPr="00DA33DA">
        <w:rPr>
          <w:rFonts w:ascii="Times New Roman" w:hAnsi="Times New Roman" w:cs="Times New Roman"/>
        </w:rPr>
        <w:t xml:space="preserve">. </w:t>
      </w:r>
    </w:p>
    <w:p w14:paraId="6EFBF97E" w14:textId="77777777" w:rsidR="000A0584" w:rsidRPr="00DA33DA" w:rsidRDefault="000A0584" w:rsidP="00BD34DC">
      <w:pPr>
        <w:spacing w:line="480" w:lineRule="auto"/>
        <w:rPr>
          <w:rFonts w:ascii="Times New Roman" w:hAnsi="Times New Roman" w:cs="Times New Roman"/>
          <w:sz w:val="24"/>
          <w:szCs w:val="24"/>
        </w:rPr>
      </w:pPr>
    </w:p>
    <w:p w14:paraId="539F57B9" w14:textId="1DF076A2" w:rsidR="000A0584" w:rsidRPr="00DA33DA" w:rsidRDefault="000A0584" w:rsidP="00BD34DC">
      <w:pPr>
        <w:pStyle w:val="Heading2"/>
        <w:spacing w:line="480" w:lineRule="auto"/>
        <w:rPr>
          <w:rFonts w:ascii="Times New Roman" w:hAnsi="Times New Roman" w:cs="Times New Roman"/>
          <w:color w:val="auto"/>
        </w:rPr>
      </w:pPr>
      <w:bookmarkStart w:id="73" w:name="_Toc107316699"/>
      <w:r w:rsidRPr="00DA33DA">
        <w:rPr>
          <w:rFonts w:ascii="Times New Roman" w:hAnsi="Times New Roman" w:cs="Times New Roman"/>
          <w:color w:val="auto"/>
        </w:rPr>
        <w:t>5.6 The Achievements of Objectives</w:t>
      </w:r>
      <w:bookmarkEnd w:id="73"/>
    </w:p>
    <w:p w14:paraId="5B5C9AAC" w14:textId="1B02B330" w:rsidR="00860D7E" w:rsidRPr="00DA33DA" w:rsidRDefault="00860D7E" w:rsidP="00BD34DC">
      <w:pPr>
        <w:spacing w:line="480" w:lineRule="auto"/>
        <w:rPr>
          <w:rFonts w:ascii="Times New Roman" w:hAnsi="Times New Roman" w:cs="Times New Roman"/>
        </w:rPr>
      </w:pPr>
      <w:r w:rsidRPr="00DA33DA">
        <w:rPr>
          <w:rFonts w:ascii="Times New Roman" w:hAnsi="Times New Roman" w:cs="Times New Roman"/>
        </w:rPr>
        <w:t>This research study has accomplished the set objectives.</w:t>
      </w:r>
    </w:p>
    <w:p w14:paraId="0AA6A01D" w14:textId="290AF934" w:rsidR="00860D7E" w:rsidRPr="00DA33DA" w:rsidRDefault="00860D7E"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1.To review, research and specify the re-offending rates and crimes amongst prisoners in the UK .</w:t>
      </w:r>
    </w:p>
    <w:p w14:paraId="273F9109" w14:textId="22E7F379" w:rsidR="00025ED4" w:rsidRPr="00DA33DA" w:rsidRDefault="00860D7E" w:rsidP="00BD34DC">
      <w:pPr>
        <w:spacing w:line="480" w:lineRule="auto"/>
        <w:rPr>
          <w:rFonts w:ascii="Times New Roman" w:hAnsi="Times New Roman" w:cs="Times New Roman"/>
          <w:sz w:val="24"/>
          <w:szCs w:val="24"/>
          <w:shd w:val="clear" w:color="auto" w:fill="FFFFFF"/>
        </w:rPr>
      </w:pPr>
      <w:r w:rsidRPr="00DA33DA">
        <w:rPr>
          <w:rFonts w:ascii="Times New Roman" w:eastAsia="Times New Roman" w:hAnsi="Times New Roman" w:cs="Times New Roman"/>
          <w:sz w:val="24"/>
          <w:szCs w:val="24"/>
          <w:lang w:eastAsia="en-GB"/>
        </w:rPr>
        <w:t xml:space="preserve">This objective was explored throughout the literature review which reviewed all previous research </w:t>
      </w:r>
      <w:r w:rsidR="00025ED4" w:rsidRPr="00DA33DA">
        <w:rPr>
          <w:rFonts w:ascii="Times New Roman" w:eastAsia="Times New Roman" w:hAnsi="Times New Roman" w:cs="Times New Roman"/>
          <w:sz w:val="24"/>
          <w:szCs w:val="24"/>
          <w:lang w:eastAsia="en-GB"/>
        </w:rPr>
        <w:t>set and</w:t>
      </w:r>
      <w:r w:rsidRPr="00DA33DA">
        <w:rPr>
          <w:rFonts w:ascii="Times New Roman" w:eastAsia="Times New Roman" w:hAnsi="Times New Roman" w:cs="Times New Roman"/>
          <w:sz w:val="24"/>
          <w:szCs w:val="24"/>
          <w:lang w:eastAsia="en-GB"/>
        </w:rPr>
        <w:t xml:space="preserve"> discovered the re-offending rates among all different ethical groups, ages and </w:t>
      </w:r>
      <w:r w:rsidR="000F6EBE" w:rsidRPr="00DA33DA">
        <w:rPr>
          <w:rFonts w:ascii="Times New Roman" w:eastAsia="Times New Roman" w:hAnsi="Times New Roman" w:cs="Times New Roman"/>
          <w:sz w:val="24"/>
          <w:szCs w:val="24"/>
          <w:lang w:eastAsia="en-GB"/>
        </w:rPr>
        <w:t>gender</w:t>
      </w:r>
      <w:r w:rsidRPr="00DA33DA">
        <w:rPr>
          <w:rFonts w:ascii="Times New Roman" w:eastAsia="Times New Roman" w:hAnsi="Times New Roman" w:cs="Times New Roman"/>
          <w:sz w:val="24"/>
          <w:szCs w:val="24"/>
          <w:lang w:eastAsia="en-GB"/>
        </w:rPr>
        <w:t xml:space="preserve"> and if particular crimes caused more re-offending that others.</w:t>
      </w:r>
      <w:r w:rsidR="00025ED4" w:rsidRPr="00DA33DA">
        <w:rPr>
          <w:rFonts w:ascii="Times New Roman" w:hAnsi="Times New Roman" w:cs="Times New Roman"/>
          <w:sz w:val="24"/>
          <w:szCs w:val="24"/>
        </w:rPr>
        <w:t xml:space="preserve"> It</w:t>
      </w:r>
      <w:r w:rsidR="000F6EBE" w:rsidRPr="00DA33DA">
        <w:rPr>
          <w:rFonts w:ascii="Times New Roman" w:hAnsi="Times New Roman" w:cs="Times New Roman"/>
          <w:sz w:val="24"/>
          <w:szCs w:val="24"/>
        </w:rPr>
        <w:t xml:space="preserve"> i</w:t>
      </w:r>
      <w:r w:rsidR="00025ED4" w:rsidRPr="00DA33DA">
        <w:rPr>
          <w:rFonts w:ascii="Times New Roman" w:hAnsi="Times New Roman" w:cs="Times New Roman"/>
          <w:sz w:val="24"/>
          <w:szCs w:val="24"/>
        </w:rPr>
        <w:t xml:space="preserve">s </w:t>
      </w:r>
      <w:r w:rsidR="000F6EBE" w:rsidRPr="00DA33DA">
        <w:rPr>
          <w:rFonts w:ascii="Times New Roman" w:hAnsi="Times New Roman" w:cs="Times New Roman"/>
          <w:sz w:val="24"/>
          <w:szCs w:val="24"/>
        </w:rPr>
        <w:t>a fact</w:t>
      </w:r>
      <w:r w:rsidR="00025ED4" w:rsidRPr="00DA33DA">
        <w:rPr>
          <w:rFonts w:ascii="Times New Roman" w:hAnsi="Times New Roman" w:cs="Times New Roman"/>
          <w:sz w:val="24"/>
          <w:szCs w:val="24"/>
        </w:rPr>
        <w:t xml:space="preserve"> that the population within prisons quadrupled to 80,000 in 2021 costing on average £30,000 per prisoner</w:t>
      </w:r>
      <w:r w:rsidR="000F6EBE" w:rsidRPr="00DA33DA">
        <w:rPr>
          <w:rFonts w:ascii="Times New Roman" w:hAnsi="Times New Roman" w:cs="Times New Roman"/>
          <w:sz w:val="24"/>
          <w:szCs w:val="24"/>
        </w:rPr>
        <w:t xml:space="preserve"> </w:t>
      </w:r>
      <w:r w:rsidR="00025ED4" w:rsidRPr="00DA33DA">
        <w:rPr>
          <w:rFonts w:ascii="Times New Roman" w:hAnsi="Times New Roman" w:cs="Times New Roman"/>
          <w:sz w:val="24"/>
          <w:szCs w:val="24"/>
          <w:shd w:val="clear" w:color="auto" w:fill="FFFFFF"/>
        </w:rPr>
        <w:t xml:space="preserve">(House of </w:t>
      </w:r>
      <w:r w:rsidR="000F6EBE" w:rsidRPr="00DA33DA">
        <w:rPr>
          <w:rFonts w:ascii="Times New Roman" w:hAnsi="Times New Roman" w:cs="Times New Roman"/>
          <w:sz w:val="24"/>
          <w:szCs w:val="24"/>
          <w:shd w:val="clear" w:color="auto" w:fill="FFFFFF"/>
        </w:rPr>
        <w:t>C</w:t>
      </w:r>
      <w:r w:rsidR="00025ED4" w:rsidRPr="00DA33DA">
        <w:rPr>
          <w:rFonts w:ascii="Times New Roman" w:hAnsi="Times New Roman" w:cs="Times New Roman"/>
          <w:sz w:val="24"/>
          <w:szCs w:val="24"/>
          <w:shd w:val="clear" w:color="auto" w:fill="FFFFFF"/>
        </w:rPr>
        <w:t xml:space="preserve">ommons Library, 2021) and the cost of re-offending is approximately £18 </w:t>
      </w:r>
      <w:r w:rsidR="000F6EBE" w:rsidRPr="00DA33DA">
        <w:rPr>
          <w:rFonts w:ascii="Times New Roman" w:hAnsi="Times New Roman" w:cs="Times New Roman"/>
          <w:sz w:val="24"/>
          <w:szCs w:val="24"/>
          <w:shd w:val="clear" w:color="auto" w:fill="FFFFFF"/>
        </w:rPr>
        <w:t>b</w:t>
      </w:r>
      <w:r w:rsidR="00025ED4" w:rsidRPr="00DA33DA">
        <w:rPr>
          <w:rFonts w:ascii="Times New Roman" w:hAnsi="Times New Roman" w:cs="Times New Roman"/>
          <w:sz w:val="24"/>
          <w:szCs w:val="24"/>
          <w:shd w:val="clear" w:color="auto" w:fill="FFFFFF"/>
        </w:rPr>
        <w:t>illion per year (Ministry of Justice, 2019). Re-offending rates have been found to be stable over the last 15 years however with the rise in prison population</w:t>
      </w:r>
      <w:r w:rsidR="000F6EBE" w:rsidRPr="00DA33DA">
        <w:rPr>
          <w:rFonts w:ascii="Times New Roman" w:hAnsi="Times New Roman" w:cs="Times New Roman"/>
          <w:sz w:val="24"/>
          <w:szCs w:val="24"/>
          <w:shd w:val="clear" w:color="auto" w:fill="FFFFFF"/>
        </w:rPr>
        <w:t>,</w:t>
      </w:r>
      <w:r w:rsidR="00025ED4" w:rsidRPr="00DA33DA">
        <w:rPr>
          <w:rFonts w:ascii="Times New Roman" w:hAnsi="Times New Roman" w:cs="Times New Roman"/>
          <w:sz w:val="24"/>
          <w:szCs w:val="24"/>
          <w:shd w:val="clear" w:color="auto" w:fill="FFFFFF"/>
        </w:rPr>
        <w:t xml:space="preserve"> in theory</w:t>
      </w:r>
      <w:r w:rsidR="000F6EBE" w:rsidRPr="00DA33DA">
        <w:rPr>
          <w:rFonts w:ascii="Times New Roman" w:hAnsi="Times New Roman" w:cs="Times New Roman"/>
          <w:sz w:val="24"/>
          <w:szCs w:val="24"/>
          <w:shd w:val="clear" w:color="auto" w:fill="FFFFFF"/>
        </w:rPr>
        <w:t>,</w:t>
      </w:r>
      <w:r w:rsidR="00025ED4" w:rsidRPr="00DA33DA">
        <w:rPr>
          <w:rFonts w:ascii="Times New Roman" w:hAnsi="Times New Roman" w:cs="Times New Roman"/>
          <w:sz w:val="24"/>
          <w:szCs w:val="24"/>
          <w:shd w:val="clear" w:color="auto" w:fill="FFFFFF"/>
        </w:rPr>
        <w:t xml:space="preserve"> this is still rising</w:t>
      </w:r>
      <w:r w:rsidR="000F6EBE" w:rsidRPr="00DA33DA">
        <w:rPr>
          <w:rFonts w:ascii="Times New Roman" w:hAnsi="Times New Roman" w:cs="Times New Roman"/>
          <w:sz w:val="24"/>
          <w:szCs w:val="24"/>
          <w:shd w:val="clear" w:color="auto" w:fill="FFFFFF"/>
        </w:rPr>
        <w:t xml:space="preserve"> with</w:t>
      </w:r>
      <w:r w:rsidR="00025ED4" w:rsidRPr="00DA33DA">
        <w:rPr>
          <w:rFonts w:ascii="Times New Roman" w:hAnsi="Times New Roman" w:cs="Times New Roman"/>
          <w:sz w:val="24"/>
          <w:szCs w:val="24"/>
          <w:shd w:val="clear" w:color="auto" w:fill="FFFFFF"/>
        </w:rPr>
        <w:t xml:space="preserve"> average rates for re-offending between 32% and 28%. Young male</w:t>
      </w:r>
      <w:r w:rsidR="000F6EBE" w:rsidRPr="00DA33DA">
        <w:rPr>
          <w:rFonts w:ascii="Times New Roman" w:hAnsi="Times New Roman" w:cs="Times New Roman"/>
          <w:sz w:val="24"/>
          <w:szCs w:val="24"/>
          <w:shd w:val="clear" w:color="auto" w:fill="FFFFFF"/>
        </w:rPr>
        <w:t>s</w:t>
      </w:r>
      <w:r w:rsidR="00025ED4" w:rsidRPr="00DA33DA">
        <w:rPr>
          <w:rFonts w:ascii="Times New Roman" w:hAnsi="Times New Roman" w:cs="Times New Roman"/>
          <w:sz w:val="24"/>
          <w:szCs w:val="24"/>
          <w:shd w:val="clear" w:color="auto" w:fill="FFFFFF"/>
        </w:rPr>
        <w:t xml:space="preserve"> within ethnic </w:t>
      </w:r>
      <w:r w:rsidR="00EA07C9" w:rsidRPr="00DA33DA">
        <w:rPr>
          <w:rFonts w:ascii="Times New Roman" w:hAnsi="Times New Roman" w:cs="Times New Roman"/>
          <w:sz w:val="24"/>
          <w:szCs w:val="24"/>
          <w:shd w:val="clear" w:color="auto" w:fill="FFFFFF"/>
        </w:rPr>
        <w:t>minorities</w:t>
      </w:r>
      <w:r w:rsidR="00025ED4" w:rsidRPr="00DA33DA">
        <w:rPr>
          <w:rFonts w:ascii="Times New Roman" w:hAnsi="Times New Roman" w:cs="Times New Roman"/>
          <w:sz w:val="24"/>
          <w:szCs w:val="24"/>
          <w:shd w:val="clear" w:color="auto" w:fill="FFFFFF"/>
        </w:rPr>
        <w:t xml:space="preserve"> have the highest re-offending rate especially those aged between 15 and 17 years old (Ministry of justice, 2020)</w:t>
      </w:r>
    </w:p>
    <w:p w14:paraId="35593407" w14:textId="7679DE18" w:rsidR="00860D7E" w:rsidRPr="00DA33DA" w:rsidRDefault="00860D7E"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2. To analyse why re-offending occurs amongst prisoners </w:t>
      </w:r>
    </w:p>
    <w:p w14:paraId="27A7209B" w14:textId="1F8067A7" w:rsidR="00025ED4" w:rsidRPr="00241515" w:rsidRDefault="00025ED4" w:rsidP="00BD34DC">
      <w:pPr>
        <w:spacing w:line="480" w:lineRule="auto"/>
        <w:rPr>
          <w:rFonts w:ascii="Times New Roman" w:hAnsi="Times New Roman" w:cs="Times New Roman"/>
          <w:sz w:val="24"/>
          <w:szCs w:val="24"/>
          <w:shd w:val="clear" w:color="auto" w:fill="FFFFFF"/>
        </w:rPr>
      </w:pPr>
      <w:r w:rsidRPr="00DA33DA">
        <w:rPr>
          <w:rFonts w:ascii="Times New Roman" w:eastAsia="Times New Roman" w:hAnsi="Times New Roman" w:cs="Times New Roman"/>
          <w:sz w:val="24"/>
          <w:szCs w:val="24"/>
          <w:lang w:eastAsia="en-GB"/>
        </w:rPr>
        <w:t xml:space="preserve">This objective was again explored throughout the literature review and discovered there </w:t>
      </w:r>
      <w:r w:rsidR="00EA07C9" w:rsidRPr="00DA33DA">
        <w:rPr>
          <w:rFonts w:ascii="Times New Roman" w:eastAsia="Times New Roman" w:hAnsi="Times New Roman" w:cs="Times New Roman"/>
          <w:sz w:val="24"/>
          <w:szCs w:val="24"/>
          <w:lang w:eastAsia="en-GB"/>
        </w:rPr>
        <w:t>were</w:t>
      </w:r>
      <w:r w:rsidRPr="00DA33DA">
        <w:rPr>
          <w:rFonts w:ascii="Times New Roman" w:eastAsia="Times New Roman" w:hAnsi="Times New Roman" w:cs="Times New Roman"/>
          <w:sz w:val="24"/>
          <w:szCs w:val="24"/>
          <w:lang w:eastAsia="en-GB"/>
        </w:rPr>
        <w:t xml:space="preserve"> many aspects as to why re-offending occurs </w:t>
      </w:r>
      <w:r w:rsidR="00EA07C9" w:rsidRPr="00DA33DA">
        <w:rPr>
          <w:rFonts w:ascii="Times New Roman" w:eastAsia="Times New Roman" w:hAnsi="Times New Roman" w:cs="Times New Roman"/>
          <w:sz w:val="24"/>
          <w:szCs w:val="24"/>
          <w:lang w:eastAsia="en-GB"/>
        </w:rPr>
        <w:t>including lack of</w:t>
      </w:r>
      <w:r w:rsidR="003238D5" w:rsidRPr="00DA33DA">
        <w:rPr>
          <w:rFonts w:ascii="Times New Roman" w:eastAsia="Times New Roman" w:hAnsi="Times New Roman" w:cs="Times New Roman"/>
          <w:sz w:val="24"/>
          <w:szCs w:val="24"/>
          <w:lang w:eastAsia="en-GB"/>
        </w:rPr>
        <w:t xml:space="preserve"> </w:t>
      </w:r>
      <w:r w:rsidR="00EA07C9" w:rsidRPr="00DA33DA">
        <w:rPr>
          <w:rFonts w:ascii="Times New Roman" w:eastAsia="Times New Roman" w:hAnsi="Times New Roman" w:cs="Times New Roman"/>
          <w:sz w:val="24"/>
          <w:szCs w:val="24"/>
          <w:lang w:eastAsia="en-GB"/>
        </w:rPr>
        <w:t>e</w:t>
      </w:r>
      <w:r w:rsidR="003238D5" w:rsidRPr="00DA33DA">
        <w:rPr>
          <w:rFonts w:ascii="Times New Roman" w:eastAsia="Times New Roman" w:hAnsi="Times New Roman" w:cs="Times New Roman"/>
          <w:sz w:val="24"/>
          <w:szCs w:val="24"/>
          <w:lang w:eastAsia="en-GB"/>
        </w:rPr>
        <w:t>ducation</w:t>
      </w:r>
      <w:r w:rsidRPr="00DA33DA">
        <w:rPr>
          <w:rFonts w:ascii="Times New Roman" w:hAnsi="Times New Roman" w:cs="Times New Roman"/>
          <w:sz w:val="24"/>
          <w:szCs w:val="24"/>
        </w:rPr>
        <w:t xml:space="preserve">, employment, drug </w:t>
      </w:r>
      <w:r w:rsidRPr="00DA33DA">
        <w:rPr>
          <w:rFonts w:ascii="Times New Roman" w:hAnsi="Times New Roman" w:cs="Times New Roman"/>
          <w:sz w:val="24"/>
          <w:szCs w:val="24"/>
        </w:rPr>
        <w:lastRenderedPageBreak/>
        <w:t>and alcohol misuse, mental and physical health, and the level of stigma prisoners gain after they leave prison (</w:t>
      </w:r>
      <w:r w:rsidRPr="00DA33DA">
        <w:rPr>
          <w:rFonts w:ascii="Times New Roman" w:hAnsi="Times New Roman" w:cs="Times New Roman"/>
          <w:sz w:val="24"/>
          <w:szCs w:val="24"/>
          <w:shd w:val="clear" w:color="auto" w:fill="FFFFFF"/>
        </w:rPr>
        <w:t xml:space="preserve">Ministry of Justice, 2013) </w:t>
      </w:r>
      <w:r w:rsidR="00EA07C9" w:rsidRPr="00DA33DA">
        <w:rPr>
          <w:rFonts w:ascii="Times New Roman" w:hAnsi="Times New Roman" w:cs="Times New Roman"/>
          <w:sz w:val="24"/>
          <w:szCs w:val="24"/>
          <w:shd w:val="clear" w:color="auto" w:fill="FFFFFF"/>
        </w:rPr>
        <w:t>as well as</w:t>
      </w:r>
      <w:r w:rsidRPr="00DA33DA">
        <w:rPr>
          <w:rFonts w:ascii="Times New Roman" w:hAnsi="Times New Roman" w:cs="Times New Roman"/>
          <w:sz w:val="24"/>
          <w:szCs w:val="24"/>
          <w:shd w:val="clear" w:color="auto" w:fill="FFFFFF"/>
        </w:rPr>
        <w:t xml:space="preserve"> the lack of housing options or job success. </w:t>
      </w:r>
    </w:p>
    <w:p w14:paraId="341C670F" w14:textId="5CF23213" w:rsidR="00025ED4" w:rsidRPr="00DA33DA" w:rsidRDefault="00EA07C9" w:rsidP="00BD34DC">
      <w:pPr>
        <w:spacing w:line="480" w:lineRule="auto"/>
        <w:rPr>
          <w:rFonts w:ascii="Times New Roman" w:eastAsia="Times New Roman" w:hAnsi="Times New Roman" w:cs="Times New Roman"/>
          <w:sz w:val="24"/>
          <w:szCs w:val="24"/>
          <w:lang w:eastAsia="en-GB"/>
        </w:rPr>
      </w:pPr>
      <w:r w:rsidRPr="00DA33DA">
        <w:rPr>
          <w:rFonts w:ascii="Times New Roman" w:hAnsi="Times New Roman" w:cs="Times New Roman"/>
          <w:sz w:val="24"/>
          <w:szCs w:val="24"/>
          <w:shd w:val="clear" w:color="auto" w:fill="FFFFFF"/>
        </w:rPr>
        <w:t>A</w:t>
      </w:r>
      <w:r w:rsidR="00025ED4" w:rsidRPr="00DA33DA">
        <w:rPr>
          <w:rFonts w:ascii="Times New Roman" w:hAnsi="Times New Roman" w:cs="Times New Roman"/>
          <w:sz w:val="24"/>
          <w:szCs w:val="24"/>
          <w:shd w:val="clear" w:color="auto" w:fill="FFFFFF"/>
        </w:rPr>
        <w:t xml:space="preserve"> study from John Bache 2021 explored that most offenders have underlying problems either </w:t>
      </w:r>
      <w:r w:rsidRPr="00DA33DA">
        <w:rPr>
          <w:rFonts w:ascii="Times New Roman" w:hAnsi="Times New Roman" w:cs="Times New Roman"/>
          <w:sz w:val="24"/>
          <w:szCs w:val="24"/>
          <w:shd w:val="clear" w:color="auto" w:fill="FFFFFF"/>
        </w:rPr>
        <w:t xml:space="preserve">with </w:t>
      </w:r>
      <w:r w:rsidR="00025ED4" w:rsidRPr="00DA33DA">
        <w:rPr>
          <w:rFonts w:ascii="Times New Roman" w:hAnsi="Times New Roman" w:cs="Times New Roman"/>
          <w:sz w:val="24"/>
          <w:szCs w:val="24"/>
          <w:shd w:val="clear" w:color="auto" w:fill="FFFFFF"/>
        </w:rPr>
        <w:t>mental health, alcohol or drug</w:t>
      </w:r>
      <w:r w:rsidRPr="00DA33DA">
        <w:rPr>
          <w:rFonts w:ascii="Times New Roman" w:hAnsi="Times New Roman" w:cs="Times New Roman"/>
          <w:sz w:val="24"/>
          <w:szCs w:val="24"/>
          <w:shd w:val="clear" w:color="auto" w:fill="FFFFFF"/>
        </w:rPr>
        <w:t xml:space="preserve"> misuse</w:t>
      </w:r>
      <w:r w:rsidR="00025ED4" w:rsidRPr="00DA33DA">
        <w:rPr>
          <w:rFonts w:ascii="Times New Roman" w:hAnsi="Times New Roman" w:cs="Times New Roman"/>
          <w:sz w:val="24"/>
          <w:szCs w:val="24"/>
          <w:shd w:val="clear" w:color="auto" w:fill="FFFFFF"/>
        </w:rPr>
        <w:t xml:space="preserve"> and stated that if they do</w:t>
      </w:r>
      <w:r w:rsidRPr="00DA33DA">
        <w:rPr>
          <w:rFonts w:ascii="Times New Roman" w:hAnsi="Times New Roman" w:cs="Times New Roman"/>
          <w:sz w:val="24"/>
          <w:szCs w:val="24"/>
          <w:shd w:val="clear" w:color="auto" w:fill="FFFFFF"/>
        </w:rPr>
        <w:t xml:space="preserve"> </w:t>
      </w:r>
      <w:r w:rsidR="00025ED4" w:rsidRPr="00DA33DA">
        <w:rPr>
          <w:rFonts w:ascii="Times New Roman" w:hAnsi="Times New Roman" w:cs="Times New Roman"/>
          <w:sz w:val="24"/>
          <w:szCs w:val="24"/>
          <w:shd w:val="clear" w:color="auto" w:fill="FFFFFF"/>
        </w:rPr>
        <w:t>n</w:t>
      </w:r>
      <w:r w:rsidRPr="00DA33DA">
        <w:rPr>
          <w:rFonts w:ascii="Times New Roman" w:hAnsi="Times New Roman" w:cs="Times New Roman"/>
          <w:sz w:val="24"/>
          <w:szCs w:val="24"/>
          <w:shd w:val="clear" w:color="auto" w:fill="FFFFFF"/>
        </w:rPr>
        <w:t>o</w:t>
      </w:r>
      <w:r w:rsidR="00025ED4" w:rsidRPr="00DA33DA">
        <w:rPr>
          <w:rFonts w:ascii="Times New Roman" w:hAnsi="Times New Roman" w:cs="Times New Roman"/>
          <w:sz w:val="24"/>
          <w:szCs w:val="24"/>
          <w:shd w:val="clear" w:color="auto" w:fill="FFFFFF"/>
        </w:rPr>
        <w:t xml:space="preserve">t have one of these </w:t>
      </w:r>
      <w:r w:rsidRPr="00DA33DA">
        <w:rPr>
          <w:rFonts w:ascii="Times New Roman" w:hAnsi="Times New Roman" w:cs="Times New Roman"/>
          <w:sz w:val="24"/>
          <w:szCs w:val="24"/>
          <w:shd w:val="clear" w:color="auto" w:fill="FFFFFF"/>
        </w:rPr>
        <w:t xml:space="preserve">issues </w:t>
      </w:r>
      <w:r w:rsidR="00025ED4" w:rsidRPr="00DA33DA">
        <w:rPr>
          <w:rFonts w:ascii="Times New Roman" w:hAnsi="Times New Roman" w:cs="Times New Roman"/>
          <w:sz w:val="24"/>
          <w:szCs w:val="24"/>
          <w:shd w:val="clear" w:color="auto" w:fill="FFFFFF"/>
        </w:rPr>
        <w:t xml:space="preserve">prior to going into prison then they will </w:t>
      </w:r>
      <w:r w:rsidRPr="00DA33DA">
        <w:rPr>
          <w:rFonts w:ascii="Times New Roman" w:hAnsi="Times New Roman" w:cs="Times New Roman"/>
          <w:sz w:val="24"/>
          <w:szCs w:val="24"/>
          <w:shd w:val="clear" w:color="auto" w:fill="FFFFFF"/>
        </w:rPr>
        <w:t>by the time</w:t>
      </w:r>
      <w:r w:rsidR="00025ED4" w:rsidRPr="00DA33DA">
        <w:rPr>
          <w:rFonts w:ascii="Times New Roman" w:hAnsi="Times New Roman" w:cs="Times New Roman"/>
          <w:sz w:val="24"/>
          <w:szCs w:val="24"/>
          <w:shd w:val="clear" w:color="auto" w:fill="FFFFFF"/>
        </w:rPr>
        <w:t xml:space="preserve"> they are released</w:t>
      </w:r>
      <w:r w:rsidRPr="00DA33DA">
        <w:rPr>
          <w:rFonts w:ascii="Times New Roman" w:hAnsi="Times New Roman" w:cs="Times New Roman"/>
          <w:sz w:val="24"/>
          <w:szCs w:val="24"/>
          <w:shd w:val="clear" w:color="auto" w:fill="FFFFFF"/>
        </w:rPr>
        <w:t xml:space="preserve"> indicating the need for </w:t>
      </w:r>
      <w:r w:rsidR="00025ED4" w:rsidRPr="00DA33DA">
        <w:rPr>
          <w:rFonts w:ascii="Times New Roman" w:hAnsi="Times New Roman" w:cs="Times New Roman"/>
          <w:sz w:val="24"/>
          <w:szCs w:val="24"/>
          <w:shd w:val="clear" w:color="auto" w:fill="FFFFFF"/>
        </w:rPr>
        <w:t>program</w:t>
      </w:r>
      <w:r w:rsidRPr="00DA33DA">
        <w:rPr>
          <w:rFonts w:ascii="Times New Roman" w:hAnsi="Times New Roman" w:cs="Times New Roman"/>
          <w:sz w:val="24"/>
          <w:szCs w:val="24"/>
          <w:shd w:val="clear" w:color="auto" w:fill="FFFFFF"/>
        </w:rPr>
        <w:t>mes</w:t>
      </w:r>
      <w:r w:rsidR="00025ED4" w:rsidRPr="00DA33DA">
        <w:rPr>
          <w:rFonts w:ascii="Times New Roman" w:hAnsi="Times New Roman" w:cs="Times New Roman"/>
          <w:sz w:val="24"/>
          <w:szCs w:val="24"/>
          <w:shd w:val="clear" w:color="auto" w:fill="FFFFFF"/>
        </w:rPr>
        <w:t xml:space="preserve"> </w:t>
      </w:r>
      <w:r w:rsidRPr="00DA33DA">
        <w:rPr>
          <w:rFonts w:ascii="Times New Roman" w:hAnsi="Times New Roman" w:cs="Times New Roman"/>
          <w:sz w:val="24"/>
          <w:szCs w:val="24"/>
          <w:shd w:val="clear" w:color="auto" w:fill="FFFFFF"/>
        </w:rPr>
        <w:t xml:space="preserve">to be put </w:t>
      </w:r>
      <w:r w:rsidR="00025ED4" w:rsidRPr="00DA33DA">
        <w:rPr>
          <w:rFonts w:ascii="Times New Roman" w:hAnsi="Times New Roman" w:cs="Times New Roman"/>
          <w:sz w:val="24"/>
          <w:szCs w:val="24"/>
          <w:shd w:val="clear" w:color="auto" w:fill="FFFFFF"/>
        </w:rPr>
        <w:t>in place to attempt to treat alcoholism or drug misuse</w:t>
      </w:r>
      <w:r w:rsidR="00180A24" w:rsidRPr="00DA33DA">
        <w:rPr>
          <w:rFonts w:ascii="Times New Roman" w:hAnsi="Times New Roman" w:cs="Times New Roman"/>
          <w:sz w:val="24"/>
          <w:szCs w:val="24"/>
          <w:shd w:val="clear" w:color="auto" w:fill="FFFFFF"/>
        </w:rPr>
        <w:t>.</w:t>
      </w:r>
      <w:r w:rsidR="00A5566A" w:rsidRPr="00DA33DA">
        <w:rPr>
          <w:rFonts w:ascii="Times New Roman" w:hAnsi="Times New Roman" w:cs="Times New Roman"/>
          <w:sz w:val="24"/>
          <w:szCs w:val="24"/>
          <w:shd w:val="clear" w:color="auto" w:fill="FFFFFF"/>
        </w:rPr>
        <w:t xml:space="preserve"> </w:t>
      </w:r>
    </w:p>
    <w:p w14:paraId="3A2DD2ED" w14:textId="145DA134" w:rsidR="00860D7E" w:rsidRPr="00DA33DA" w:rsidRDefault="00860D7E"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3. To examine what provisions are in place to prevent re-offending and if enough support is provided to prisoners for rehabilitation</w:t>
      </w:r>
      <w:r w:rsidR="00180A24" w:rsidRPr="00DA33DA">
        <w:rPr>
          <w:rFonts w:ascii="Times New Roman" w:eastAsia="Times New Roman" w:hAnsi="Times New Roman" w:cs="Times New Roman"/>
          <w:sz w:val="24"/>
          <w:szCs w:val="24"/>
          <w:lang w:eastAsia="en-GB"/>
        </w:rPr>
        <w:t>.</w:t>
      </w:r>
      <w:r w:rsidR="00A5566A" w:rsidRPr="00DA33DA">
        <w:rPr>
          <w:rFonts w:ascii="Times New Roman" w:eastAsia="Times New Roman" w:hAnsi="Times New Roman" w:cs="Times New Roman"/>
          <w:sz w:val="24"/>
          <w:szCs w:val="24"/>
          <w:lang w:eastAsia="en-GB"/>
        </w:rPr>
        <w:t xml:space="preserve"> </w:t>
      </w:r>
      <w:r w:rsidR="00A5566A" w:rsidRPr="00DA33DA">
        <w:rPr>
          <w:rFonts w:ascii="Times New Roman" w:eastAsia="Times New Roman" w:hAnsi="Times New Roman" w:cs="Times New Roman"/>
          <w:sz w:val="24"/>
          <w:szCs w:val="24"/>
          <w:lang w:eastAsia="en-GB"/>
        </w:rPr>
        <w:br/>
        <w:t xml:space="preserve">This objective was completed throughout the literature review showing a lot of different programmes and options </w:t>
      </w:r>
      <w:r w:rsidR="00EA07C9" w:rsidRPr="00DA33DA">
        <w:rPr>
          <w:rFonts w:ascii="Times New Roman" w:eastAsia="Times New Roman" w:hAnsi="Times New Roman" w:cs="Times New Roman"/>
          <w:sz w:val="24"/>
          <w:szCs w:val="24"/>
          <w:lang w:eastAsia="en-GB"/>
        </w:rPr>
        <w:t xml:space="preserve">the </w:t>
      </w:r>
      <w:r w:rsidR="00A5566A" w:rsidRPr="00DA33DA">
        <w:rPr>
          <w:rFonts w:ascii="Times New Roman" w:eastAsia="Times New Roman" w:hAnsi="Times New Roman" w:cs="Times New Roman"/>
          <w:sz w:val="24"/>
          <w:szCs w:val="24"/>
          <w:lang w:eastAsia="en-GB"/>
        </w:rPr>
        <w:t xml:space="preserve">probation </w:t>
      </w:r>
      <w:r w:rsidR="00EA07C9" w:rsidRPr="00DA33DA">
        <w:rPr>
          <w:rFonts w:ascii="Times New Roman" w:eastAsia="Times New Roman" w:hAnsi="Times New Roman" w:cs="Times New Roman"/>
          <w:sz w:val="24"/>
          <w:szCs w:val="24"/>
          <w:lang w:eastAsia="en-GB"/>
        </w:rPr>
        <w:t xml:space="preserve">service </w:t>
      </w:r>
      <w:r w:rsidR="00A5566A" w:rsidRPr="00DA33DA">
        <w:rPr>
          <w:rFonts w:ascii="Times New Roman" w:eastAsia="Times New Roman" w:hAnsi="Times New Roman" w:cs="Times New Roman"/>
          <w:sz w:val="24"/>
          <w:szCs w:val="24"/>
          <w:lang w:eastAsia="en-GB"/>
        </w:rPr>
        <w:t xml:space="preserve">and the Government have </w:t>
      </w:r>
      <w:r w:rsidR="00EA07C9" w:rsidRPr="00DA33DA">
        <w:rPr>
          <w:rFonts w:ascii="Times New Roman" w:eastAsia="Times New Roman" w:hAnsi="Times New Roman" w:cs="Times New Roman"/>
          <w:sz w:val="24"/>
          <w:szCs w:val="24"/>
          <w:lang w:eastAsia="en-GB"/>
        </w:rPr>
        <w:t xml:space="preserve">in </w:t>
      </w:r>
      <w:r w:rsidR="00A5566A" w:rsidRPr="00DA33DA">
        <w:rPr>
          <w:rFonts w:ascii="Times New Roman" w:eastAsia="Times New Roman" w:hAnsi="Times New Roman" w:cs="Times New Roman"/>
          <w:sz w:val="24"/>
          <w:szCs w:val="24"/>
          <w:lang w:eastAsia="en-GB"/>
        </w:rPr>
        <w:t>attempts to reduce the number of re-offenders</w:t>
      </w:r>
      <w:r w:rsidR="00EA07C9" w:rsidRPr="00DA33DA">
        <w:rPr>
          <w:rFonts w:ascii="Times New Roman" w:eastAsia="Times New Roman" w:hAnsi="Times New Roman" w:cs="Times New Roman"/>
          <w:sz w:val="24"/>
          <w:szCs w:val="24"/>
          <w:lang w:eastAsia="en-GB"/>
        </w:rPr>
        <w:t xml:space="preserve"> every</w:t>
      </w:r>
      <w:r w:rsidR="00A5566A" w:rsidRPr="00DA33DA">
        <w:rPr>
          <w:rFonts w:ascii="Times New Roman" w:eastAsia="Times New Roman" w:hAnsi="Times New Roman" w:cs="Times New Roman"/>
          <w:sz w:val="24"/>
          <w:szCs w:val="24"/>
          <w:lang w:eastAsia="en-GB"/>
        </w:rPr>
        <w:t xml:space="preserve"> year. It</w:t>
      </w:r>
      <w:r w:rsidR="00EA07C9" w:rsidRPr="00DA33DA">
        <w:rPr>
          <w:rFonts w:ascii="Times New Roman" w:eastAsia="Times New Roman" w:hAnsi="Times New Roman" w:cs="Times New Roman"/>
          <w:sz w:val="24"/>
          <w:szCs w:val="24"/>
          <w:lang w:eastAsia="en-GB"/>
        </w:rPr>
        <w:t xml:space="preserve"> i</w:t>
      </w:r>
      <w:r w:rsidR="00A5566A" w:rsidRPr="00DA33DA">
        <w:rPr>
          <w:rFonts w:ascii="Times New Roman" w:eastAsia="Times New Roman" w:hAnsi="Times New Roman" w:cs="Times New Roman"/>
          <w:sz w:val="24"/>
          <w:szCs w:val="24"/>
          <w:lang w:eastAsia="en-GB"/>
        </w:rPr>
        <w:t xml:space="preserve">s clear from this research that </w:t>
      </w:r>
      <w:r w:rsidR="00BF6DB3" w:rsidRPr="00DA33DA">
        <w:rPr>
          <w:rFonts w:ascii="Times New Roman" w:eastAsia="Times New Roman" w:hAnsi="Times New Roman" w:cs="Times New Roman"/>
          <w:sz w:val="24"/>
          <w:szCs w:val="24"/>
          <w:lang w:eastAsia="en-GB"/>
        </w:rPr>
        <w:t xml:space="preserve">a number of factors hinder the provisions such as staffing and </w:t>
      </w:r>
      <w:r w:rsidR="00EA07C9" w:rsidRPr="00DA33DA">
        <w:rPr>
          <w:rFonts w:ascii="Times New Roman" w:eastAsia="Times New Roman" w:hAnsi="Times New Roman" w:cs="Times New Roman"/>
          <w:sz w:val="24"/>
          <w:szCs w:val="24"/>
          <w:lang w:eastAsia="en-GB"/>
        </w:rPr>
        <w:t>budget</w:t>
      </w:r>
      <w:r w:rsidR="00BF6DB3" w:rsidRPr="00DA33DA">
        <w:rPr>
          <w:rFonts w:ascii="Times New Roman" w:eastAsia="Times New Roman" w:hAnsi="Times New Roman" w:cs="Times New Roman"/>
          <w:sz w:val="24"/>
          <w:szCs w:val="24"/>
          <w:lang w:eastAsia="en-GB"/>
        </w:rPr>
        <w:t xml:space="preserve"> cuts. The q</w:t>
      </w:r>
      <w:r w:rsidR="00A5566A" w:rsidRPr="00DA33DA">
        <w:rPr>
          <w:rFonts w:ascii="Times New Roman" w:eastAsia="Times New Roman" w:hAnsi="Times New Roman" w:cs="Times New Roman"/>
          <w:sz w:val="24"/>
          <w:szCs w:val="24"/>
          <w:lang w:eastAsia="en-GB"/>
        </w:rPr>
        <w:t xml:space="preserve">uestionnaire </w:t>
      </w:r>
      <w:r w:rsidR="00EA07C9" w:rsidRPr="00DA33DA">
        <w:rPr>
          <w:rFonts w:ascii="Times New Roman" w:eastAsia="Times New Roman" w:hAnsi="Times New Roman" w:cs="Times New Roman"/>
          <w:sz w:val="24"/>
          <w:szCs w:val="24"/>
          <w:lang w:eastAsia="en-GB"/>
        </w:rPr>
        <w:t>looked at</w:t>
      </w:r>
      <w:r w:rsidR="00A5566A" w:rsidRPr="00DA33DA">
        <w:rPr>
          <w:rFonts w:ascii="Times New Roman" w:eastAsia="Times New Roman" w:hAnsi="Times New Roman" w:cs="Times New Roman"/>
          <w:sz w:val="24"/>
          <w:szCs w:val="24"/>
          <w:lang w:eastAsia="en-GB"/>
        </w:rPr>
        <w:t xml:space="preserve"> professional departments such as the police</w:t>
      </w:r>
      <w:r w:rsidR="00EA07C9" w:rsidRPr="00DA33DA">
        <w:rPr>
          <w:rFonts w:ascii="Times New Roman" w:eastAsia="Times New Roman" w:hAnsi="Times New Roman" w:cs="Times New Roman"/>
          <w:sz w:val="24"/>
          <w:szCs w:val="24"/>
          <w:lang w:eastAsia="en-GB"/>
        </w:rPr>
        <w:t xml:space="preserve"> to see if they</w:t>
      </w:r>
      <w:r w:rsidR="00A5566A" w:rsidRPr="00DA33DA">
        <w:rPr>
          <w:rFonts w:ascii="Times New Roman" w:eastAsia="Times New Roman" w:hAnsi="Times New Roman" w:cs="Times New Roman"/>
          <w:sz w:val="24"/>
          <w:szCs w:val="24"/>
          <w:lang w:eastAsia="en-GB"/>
        </w:rPr>
        <w:t xml:space="preserve"> are aware of the provisions they should provide and if they assist </w:t>
      </w:r>
      <w:r w:rsidR="00EA07C9" w:rsidRPr="00DA33DA">
        <w:rPr>
          <w:rFonts w:ascii="Times New Roman" w:eastAsia="Times New Roman" w:hAnsi="Times New Roman" w:cs="Times New Roman"/>
          <w:sz w:val="24"/>
          <w:szCs w:val="24"/>
          <w:lang w:eastAsia="en-GB"/>
        </w:rPr>
        <w:t>in</w:t>
      </w:r>
      <w:r w:rsidR="00A5566A" w:rsidRPr="00DA33DA">
        <w:rPr>
          <w:rFonts w:ascii="Times New Roman" w:eastAsia="Times New Roman" w:hAnsi="Times New Roman" w:cs="Times New Roman"/>
          <w:sz w:val="24"/>
          <w:szCs w:val="24"/>
          <w:lang w:eastAsia="en-GB"/>
        </w:rPr>
        <w:t xml:space="preserve"> reducing re-offending</w:t>
      </w:r>
    </w:p>
    <w:p w14:paraId="44CF2A6A" w14:textId="0E1BCBCA" w:rsidR="00BF6DB3" w:rsidRPr="00DA33DA" w:rsidRDefault="00860D7E" w:rsidP="00BD34DC">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 xml:space="preserve">4. To collect data and analysis to see </w:t>
      </w:r>
      <w:r w:rsidRPr="00DA33DA">
        <w:rPr>
          <w:rFonts w:ascii="Times New Roman" w:hAnsi="Times New Roman" w:cs="Times New Roman"/>
          <w:sz w:val="24"/>
          <w:szCs w:val="24"/>
        </w:rPr>
        <w:t>the police</w:t>
      </w:r>
      <w:r w:rsidR="00EA07C9" w:rsidRPr="00DA33DA">
        <w:rPr>
          <w:rFonts w:ascii="Times New Roman" w:hAnsi="Times New Roman" w:cs="Times New Roman"/>
          <w:sz w:val="24"/>
          <w:szCs w:val="24"/>
        </w:rPr>
        <w:t xml:space="preserve"> officer</w:t>
      </w:r>
      <w:r w:rsidRPr="00DA33DA">
        <w:rPr>
          <w:rFonts w:ascii="Times New Roman" w:hAnsi="Times New Roman" w:cs="Times New Roman"/>
          <w:sz w:val="24"/>
          <w:szCs w:val="24"/>
        </w:rPr>
        <w:t>s</w:t>
      </w:r>
      <w:r w:rsidR="00EA07C9" w:rsidRPr="00DA33DA">
        <w:rPr>
          <w:rFonts w:ascii="Times New Roman" w:hAnsi="Times New Roman" w:cs="Times New Roman"/>
          <w:sz w:val="24"/>
          <w:szCs w:val="24"/>
        </w:rPr>
        <w:t>’</w:t>
      </w:r>
      <w:r w:rsidRPr="00DA33DA">
        <w:rPr>
          <w:rFonts w:ascii="Times New Roman" w:hAnsi="Times New Roman" w:cs="Times New Roman"/>
          <w:sz w:val="24"/>
          <w:szCs w:val="24"/>
        </w:rPr>
        <w:t xml:space="preserve"> perception</w:t>
      </w:r>
      <w:r w:rsidR="00EA07C9" w:rsidRPr="00DA33DA">
        <w:rPr>
          <w:rFonts w:ascii="Times New Roman" w:hAnsi="Times New Roman" w:cs="Times New Roman"/>
          <w:sz w:val="24"/>
          <w:szCs w:val="24"/>
        </w:rPr>
        <w:t>s</w:t>
      </w:r>
      <w:r w:rsidRPr="00DA33DA">
        <w:rPr>
          <w:rFonts w:ascii="Times New Roman" w:hAnsi="Times New Roman" w:cs="Times New Roman"/>
          <w:sz w:val="24"/>
          <w:szCs w:val="24"/>
        </w:rPr>
        <w:t xml:space="preserve"> </w:t>
      </w:r>
      <w:r w:rsidR="00BD1FB5" w:rsidRPr="00DA33DA">
        <w:rPr>
          <w:rFonts w:ascii="Times New Roman" w:hAnsi="Times New Roman" w:cs="Times New Roman"/>
          <w:sz w:val="24"/>
          <w:szCs w:val="24"/>
        </w:rPr>
        <w:t>regarding</w:t>
      </w:r>
      <w:r w:rsidRPr="00DA33DA">
        <w:rPr>
          <w:rFonts w:ascii="Times New Roman" w:hAnsi="Times New Roman" w:cs="Times New Roman"/>
          <w:sz w:val="24"/>
          <w:szCs w:val="24"/>
        </w:rPr>
        <w:t xml:space="preserve"> prisoners and whether they believe enough support exists and is provided. </w:t>
      </w:r>
      <w:r w:rsidR="00BF6DB3" w:rsidRPr="00DA33DA">
        <w:rPr>
          <w:rFonts w:ascii="Times New Roman" w:eastAsia="Times New Roman" w:hAnsi="Times New Roman" w:cs="Times New Roman"/>
          <w:sz w:val="24"/>
          <w:szCs w:val="24"/>
          <w:lang w:eastAsia="en-GB"/>
        </w:rPr>
        <w:t xml:space="preserve"> </w:t>
      </w:r>
    </w:p>
    <w:p w14:paraId="7E75237B" w14:textId="3332109D" w:rsidR="00A1006C" w:rsidRPr="00DA33DA" w:rsidRDefault="00336BDE" w:rsidP="00BD34DC">
      <w:pPr>
        <w:spacing w:line="480" w:lineRule="auto"/>
        <w:rPr>
          <w:rFonts w:ascii="Times New Roman" w:eastAsia="Times New Roman" w:hAnsi="Times New Roman" w:cs="Times New Roman"/>
          <w:sz w:val="24"/>
          <w:szCs w:val="24"/>
          <w:lang w:eastAsia="en-GB"/>
        </w:rPr>
      </w:pPr>
      <w:r w:rsidRPr="00DA33DA">
        <w:rPr>
          <w:rFonts w:ascii="Times New Roman" w:hAnsi="Times New Roman" w:cs="Times New Roman"/>
          <w:sz w:val="24"/>
          <w:szCs w:val="24"/>
        </w:rPr>
        <w:t xml:space="preserve">This objective was achieved by using the research onion and developing a questionnaire which was given to a large number of police officers to try and establish </w:t>
      </w:r>
      <w:r w:rsidR="00BD1FB5" w:rsidRPr="00DA33DA">
        <w:rPr>
          <w:rFonts w:ascii="Times New Roman" w:hAnsi="Times New Roman" w:cs="Times New Roman"/>
          <w:sz w:val="24"/>
          <w:szCs w:val="24"/>
        </w:rPr>
        <w:t>their</w:t>
      </w:r>
      <w:r w:rsidRPr="00DA33DA">
        <w:rPr>
          <w:rFonts w:ascii="Times New Roman" w:hAnsi="Times New Roman" w:cs="Times New Roman"/>
          <w:sz w:val="24"/>
          <w:szCs w:val="24"/>
        </w:rPr>
        <w:t xml:space="preserve"> perception and knowledge around offenders</w:t>
      </w:r>
      <w:r w:rsidR="00A5566A" w:rsidRPr="00DA33DA">
        <w:rPr>
          <w:rFonts w:ascii="Times New Roman" w:hAnsi="Times New Roman" w:cs="Times New Roman"/>
          <w:sz w:val="24"/>
          <w:szCs w:val="24"/>
        </w:rPr>
        <w:t>.</w:t>
      </w:r>
      <w:r w:rsidR="00BF6DB3" w:rsidRPr="00DA33DA">
        <w:rPr>
          <w:rFonts w:ascii="Times New Roman" w:eastAsia="Times New Roman" w:hAnsi="Times New Roman" w:cs="Times New Roman"/>
          <w:sz w:val="24"/>
          <w:szCs w:val="24"/>
          <w:lang w:eastAsia="en-GB"/>
        </w:rPr>
        <w:t xml:space="preserve"> </w:t>
      </w:r>
      <w:r w:rsidR="00A1006C" w:rsidRPr="00DA33DA">
        <w:rPr>
          <w:rFonts w:ascii="Times New Roman" w:hAnsi="Times New Roman" w:cs="Times New Roman"/>
          <w:sz w:val="24"/>
          <w:szCs w:val="24"/>
        </w:rPr>
        <w:t xml:space="preserve">The police perception on reoffending and lack of provisions was evident from the questionnaire which </w:t>
      </w:r>
      <w:r w:rsidR="00BD1FB5" w:rsidRPr="00DA33DA">
        <w:rPr>
          <w:rFonts w:ascii="Times New Roman" w:hAnsi="Times New Roman" w:cs="Times New Roman"/>
          <w:sz w:val="24"/>
          <w:szCs w:val="24"/>
        </w:rPr>
        <w:t>contradicts</w:t>
      </w:r>
      <w:r w:rsidR="00A1006C" w:rsidRPr="00DA33DA">
        <w:rPr>
          <w:rFonts w:ascii="Times New Roman" w:hAnsi="Times New Roman" w:cs="Times New Roman"/>
          <w:sz w:val="24"/>
          <w:szCs w:val="24"/>
        </w:rPr>
        <w:t xml:space="preserve"> recent statistics from government publications by the (HMIP &amp; HMIC, 2014, p.8-18) stating that all police forces should have awareness and knowledge to assist offenders and have sufficient training to reduce re-offending</w:t>
      </w:r>
      <w:r w:rsidR="00A1006C" w:rsidRPr="00DA33DA">
        <w:rPr>
          <w:rFonts w:ascii="Times New Roman" w:hAnsi="Times New Roman" w:cs="Times New Roman"/>
          <w:sz w:val="24"/>
          <w:szCs w:val="24"/>
          <w:shd w:val="clear" w:color="auto" w:fill="FFFFFF"/>
        </w:rPr>
        <w:t>.</w:t>
      </w:r>
    </w:p>
    <w:p w14:paraId="22F54547" w14:textId="77777777" w:rsidR="000A0584" w:rsidRPr="00DA33DA" w:rsidRDefault="000A0584" w:rsidP="00BD34DC">
      <w:pPr>
        <w:spacing w:line="480" w:lineRule="auto"/>
        <w:rPr>
          <w:rFonts w:ascii="Times New Roman" w:hAnsi="Times New Roman" w:cs="Times New Roman"/>
        </w:rPr>
      </w:pPr>
    </w:p>
    <w:p w14:paraId="4D02CE09" w14:textId="029E3DBE" w:rsidR="000A0584" w:rsidRPr="00DA33DA" w:rsidRDefault="000A0584" w:rsidP="00BD34DC">
      <w:pPr>
        <w:pStyle w:val="Heading2"/>
        <w:spacing w:line="480" w:lineRule="auto"/>
        <w:rPr>
          <w:rFonts w:ascii="Times New Roman" w:hAnsi="Times New Roman" w:cs="Times New Roman"/>
          <w:color w:val="auto"/>
        </w:rPr>
      </w:pPr>
      <w:bookmarkStart w:id="74" w:name="_Toc107316700"/>
      <w:r w:rsidRPr="00DA33DA">
        <w:rPr>
          <w:rFonts w:ascii="Times New Roman" w:hAnsi="Times New Roman" w:cs="Times New Roman"/>
          <w:color w:val="auto"/>
        </w:rPr>
        <w:t>5.7 Self Reflection</w:t>
      </w:r>
      <w:bookmarkEnd w:id="74"/>
    </w:p>
    <w:p w14:paraId="0BB34A7D" w14:textId="77777777" w:rsidR="00FE5263" w:rsidRPr="00DA33DA" w:rsidRDefault="00FE5263" w:rsidP="00BD34DC">
      <w:pPr>
        <w:spacing w:line="480" w:lineRule="auto"/>
        <w:rPr>
          <w:rFonts w:ascii="Times New Roman" w:hAnsi="Times New Roman" w:cs="Times New Roman"/>
        </w:rPr>
      </w:pPr>
    </w:p>
    <w:p w14:paraId="7FA711B9" w14:textId="0CB6C247" w:rsidR="000A0584" w:rsidRPr="00DA33DA" w:rsidRDefault="0024628D" w:rsidP="00BD34DC">
      <w:pPr>
        <w:spacing w:line="480" w:lineRule="auto"/>
        <w:rPr>
          <w:rFonts w:ascii="Times New Roman" w:hAnsi="Times New Roman" w:cs="Times New Roman"/>
        </w:rPr>
      </w:pPr>
      <w:r w:rsidRPr="00DA33DA">
        <w:rPr>
          <w:rFonts w:ascii="Times New Roman" w:hAnsi="Times New Roman" w:cs="Times New Roman"/>
        </w:rPr>
        <w:t>Throughout this dissertation the researcher has developed their independent learning skills and learnt to discover and analys</w:t>
      </w:r>
      <w:r w:rsidR="00BD1FB5" w:rsidRPr="00DA33DA">
        <w:rPr>
          <w:rFonts w:ascii="Times New Roman" w:hAnsi="Times New Roman" w:cs="Times New Roman"/>
        </w:rPr>
        <w:t>e</w:t>
      </w:r>
      <w:r w:rsidRPr="00DA33DA">
        <w:rPr>
          <w:rFonts w:ascii="Times New Roman" w:hAnsi="Times New Roman" w:cs="Times New Roman"/>
        </w:rPr>
        <w:t xml:space="preserve"> key topics and journals. The researcher has learnt new skills such as </w:t>
      </w:r>
      <w:r w:rsidR="00FE5263" w:rsidRPr="00DA33DA">
        <w:rPr>
          <w:rFonts w:ascii="Times New Roman" w:hAnsi="Times New Roman" w:cs="Times New Roman"/>
        </w:rPr>
        <w:t>identifying</w:t>
      </w:r>
      <w:r w:rsidRPr="00DA33DA">
        <w:rPr>
          <w:rFonts w:ascii="Times New Roman" w:hAnsi="Times New Roman" w:cs="Times New Roman"/>
        </w:rPr>
        <w:t xml:space="preserve"> a key area</w:t>
      </w:r>
      <w:r w:rsidR="00FE5263" w:rsidRPr="00DA33DA">
        <w:rPr>
          <w:rFonts w:ascii="Times New Roman" w:hAnsi="Times New Roman" w:cs="Times New Roman"/>
        </w:rPr>
        <w:t>, critical analysis information, creat</w:t>
      </w:r>
      <w:r w:rsidR="00BD1FB5" w:rsidRPr="00DA33DA">
        <w:rPr>
          <w:rFonts w:ascii="Times New Roman" w:hAnsi="Times New Roman" w:cs="Times New Roman"/>
        </w:rPr>
        <w:t>ing</w:t>
      </w:r>
      <w:r w:rsidR="00FE5263" w:rsidRPr="00DA33DA">
        <w:rPr>
          <w:rFonts w:ascii="Times New Roman" w:hAnsi="Times New Roman" w:cs="Times New Roman"/>
        </w:rPr>
        <w:t xml:space="preserve"> a questionnaire and analysi</w:t>
      </w:r>
      <w:r w:rsidR="00BD1FB5" w:rsidRPr="00DA33DA">
        <w:rPr>
          <w:rFonts w:ascii="Times New Roman" w:hAnsi="Times New Roman" w:cs="Times New Roman"/>
        </w:rPr>
        <w:t>ng</w:t>
      </w:r>
      <w:r w:rsidR="00FE5263" w:rsidRPr="00DA33DA">
        <w:rPr>
          <w:rFonts w:ascii="Times New Roman" w:hAnsi="Times New Roman" w:cs="Times New Roman"/>
        </w:rPr>
        <w:t xml:space="preserve"> the results. The researcher has learnt time management and organisational skills throughout this study</w:t>
      </w:r>
      <w:r w:rsidR="00BD1FB5" w:rsidRPr="00DA33DA">
        <w:rPr>
          <w:rFonts w:ascii="Times New Roman" w:hAnsi="Times New Roman" w:cs="Times New Roman"/>
        </w:rPr>
        <w:t xml:space="preserve"> to be able to complete the work in time</w:t>
      </w:r>
      <w:r w:rsidR="00FE5263" w:rsidRPr="00DA33DA">
        <w:rPr>
          <w:rFonts w:ascii="Times New Roman" w:hAnsi="Times New Roman" w:cs="Times New Roman"/>
        </w:rPr>
        <w:t xml:space="preserve">. The reason for the choice of topic was due to the researcher’s personal interaction with offenders in their formal job as a police officer and an interest </w:t>
      </w:r>
      <w:r w:rsidR="00BD1FB5" w:rsidRPr="00DA33DA">
        <w:rPr>
          <w:rFonts w:ascii="Times New Roman" w:hAnsi="Times New Roman" w:cs="Times New Roman"/>
        </w:rPr>
        <w:t>in</w:t>
      </w:r>
      <w:r w:rsidR="00FE5263" w:rsidRPr="00DA33DA">
        <w:rPr>
          <w:rFonts w:ascii="Times New Roman" w:hAnsi="Times New Roman" w:cs="Times New Roman"/>
        </w:rPr>
        <w:t xml:space="preserve"> understand</w:t>
      </w:r>
      <w:r w:rsidR="00BD1FB5" w:rsidRPr="00DA33DA">
        <w:rPr>
          <w:rFonts w:ascii="Times New Roman" w:hAnsi="Times New Roman" w:cs="Times New Roman"/>
        </w:rPr>
        <w:t>ing more about</w:t>
      </w:r>
      <w:r w:rsidR="00FE5263" w:rsidRPr="00DA33DA">
        <w:rPr>
          <w:rFonts w:ascii="Times New Roman" w:hAnsi="Times New Roman" w:cs="Times New Roman"/>
        </w:rPr>
        <w:t xml:space="preserve"> the reasons why offending happens</w:t>
      </w:r>
      <w:r w:rsidR="00BD1FB5" w:rsidRPr="00DA33DA">
        <w:rPr>
          <w:rFonts w:ascii="Times New Roman" w:hAnsi="Times New Roman" w:cs="Times New Roman"/>
        </w:rPr>
        <w:t xml:space="preserve"> and why individuals continue to offend even after a prison term</w:t>
      </w:r>
      <w:r w:rsidR="00FE5263" w:rsidRPr="00DA33DA">
        <w:rPr>
          <w:rFonts w:ascii="Times New Roman" w:hAnsi="Times New Roman" w:cs="Times New Roman"/>
        </w:rPr>
        <w:t xml:space="preserve">. </w:t>
      </w:r>
    </w:p>
    <w:p w14:paraId="63D37770" w14:textId="77777777" w:rsidR="00FE5263" w:rsidRPr="00DA33DA" w:rsidRDefault="00FE5263" w:rsidP="00BD34DC">
      <w:pPr>
        <w:spacing w:line="480" w:lineRule="auto"/>
        <w:rPr>
          <w:rFonts w:ascii="Times New Roman" w:hAnsi="Times New Roman" w:cs="Times New Roman"/>
        </w:rPr>
      </w:pPr>
    </w:p>
    <w:p w14:paraId="475FD9F9" w14:textId="77777777" w:rsidR="000A0584" w:rsidRPr="00DA33DA" w:rsidRDefault="000A0584" w:rsidP="00BD34DC">
      <w:pPr>
        <w:pStyle w:val="Heading2"/>
        <w:spacing w:line="480" w:lineRule="auto"/>
        <w:rPr>
          <w:rFonts w:ascii="Times New Roman" w:hAnsi="Times New Roman" w:cs="Times New Roman"/>
          <w:color w:val="auto"/>
        </w:rPr>
      </w:pPr>
      <w:bookmarkStart w:id="75" w:name="_Toc107316701"/>
      <w:r w:rsidRPr="00DA33DA">
        <w:rPr>
          <w:rFonts w:ascii="Times New Roman" w:hAnsi="Times New Roman" w:cs="Times New Roman"/>
          <w:color w:val="auto"/>
        </w:rPr>
        <w:t>5.8 Conclusion</w:t>
      </w:r>
      <w:bookmarkEnd w:id="75"/>
    </w:p>
    <w:p w14:paraId="4339F15C" w14:textId="22B0DCBD" w:rsidR="000A0584" w:rsidRPr="00DA33DA" w:rsidRDefault="00FE5263" w:rsidP="00BD34DC">
      <w:pPr>
        <w:spacing w:line="480" w:lineRule="auto"/>
        <w:rPr>
          <w:rFonts w:ascii="Times New Roman" w:hAnsi="Times New Roman" w:cs="Times New Roman"/>
        </w:rPr>
      </w:pPr>
      <w:r w:rsidRPr="00DA33DA">
        <w:rPr>
          <w:rFonts w:ascii="Times New Roman" w:hAnsi="Times New Roman" w:cs="Times New Roman"/>
        </w:rPr>
        <w:t xml:space="preserve">This research study </w:t>
      </w:r>
      <w:r w:rsidR="00BD1FB5" w:rsidRPr="00DA33DA">
        <w:rPr>
          <w:rFonts w:ascii="Times New Roman" w:hAnsi="Times New Roman" w:cs="Times New Roman"/>
        </w:rPr>
        <w:t>h</w:t>
      </w:r>
      <w:r w:rsidRPr="00DA33DA">
        <w:rPr>
          <w:rFonts w:ascii="Times New Roman" w:hAnsi="Times New Roman" w:cs="Times New Roman"/>
        </w:rPr>
        <w:t xml:space="preserve">as highlighted key issues and given </w:t>
      </w:r>
      <w:r w:rsidR="00BD1FB5" w:rsidRPr="00DA33DA">
        <w:rPr>
          <w:rFonts w:ascii="Times New Roman" w:hAnsi="Times New Roman" w:cs="Times New Roman"/>
        </w:rPr>
        <w:t xml:space="preserve">more </w:t>
      </w:r>
      <w:r w:rsidRPr="00DA33DA">
        <w:rPr>
          <w:rFonts w:ascii="Times New Roman" w:hAnsi="Times New Roman" w:cs="Times New Roman"/>
        </w:rPr>
        <w:t>awareness to the previous research within the literature review.</w:t>
      </w:r>
    </w:p>
    <w:p w14:paraId="12D5B86D" w14:textId="0D301E90" w:rsidR="00FA5867" w:rsidRPr="00DA33DA" w:rsidRDefault="00BD1FB5" w:rsidP="00BD34DC">
      <w:pPr>
        <w:spacing w:line="480" w:lineRule="auto"/>
        <w:rPr>
          <w:rFonts w:ascii="Times New Roman" w:hAnsi="Times New Roman" w:cs="Times New Roman"/>
        </w:rPr>
      </w:pPr>
      <w:r w:rsidRPr="00DA33DA">
        <w:rPr>
          <w:rFonts w:ascii="Times New Roman" w:hAnsi="Times New Roman" w:cs="Times New Roman"/>
        </w:rPr>
        <w:t>A number of</w:t>
      </w:r>
      <w:r w:rsidR="00FE5263" w:rsidRPr="00DA33DA">
        <w:rPr>
          <w:rFonts w:ascii="Times New Roman" w:hAnsi="Times New Roman" w:cs="Times New Roman"/>
        </w:rPr>
        <w:t xml:space="preserve"> gaps were identified during this study and could</w:t>
      </w:r>
      <w:r w:rsidR="00FA5867" w:rsidRPr="00DA33DA">
        <w:rPr>
          <w:rFonts w:ascii="Times New Roman" w:hAnsi="Times New Roman" w:cs="Times New Roman"/>
        </w:rPr>
        <w:t xml:space="preserve"> be further explored </w:t>
      </w:r>
      <w:r w:rsidRPr="00DA33DA">
        <w:rPr>
          <w:rFonts w:ascii="Times New Roman" w:hAnsi="Times New Roman" w:cs="Times New Roman"/>
        </w:rPr>
        <w:t xml:space="preserve">further such as the provision of </w:t>
      </w:r>
      <w:r w:rsidR="00FA5867" w:rsidRPr="00DA33DA">
        <w:rPr>
          <w:rFonts w:ascii="Times New Roman" w:hAnsi="Times New Roman" w:cs="Times New Roman"/>
        </w:rPr>
        <w:t xml:space="preserve">better support networks to eventually reduce the re-offending rate overall. </w:t>
      </w:r>
    </w:p>
    <w:p w14:paraId="2771EC13" w14:textId="3E99E3D2" w:rsidR="00FE5263" w:rsidRPr="00DA33DA" w:rsidRDefault="00FE5263" w:rsidP="00BD34DC">
      <w:pPr>
        <w:spacing w:line="480" w:lineRule="auto"/>
        <w:rPr>
          <w:rFonts w:ascii="Times New Roman" w:hAnsi="Times New Roman" w:cs="Times New Roman"/>
        </w:rPr>
      </w:pPr>
      <w:r w:rsidRPr="00DA33DA">
        <w:rPr>
          <w:rFonts w:ascii="Times New Roman" w:hAnsi="Times New Roman" w:cs="Times New Roman"/>
        </w:rPr>
        <w:t>This research study has attempted to increase the awareness of this topic and the political</w:t>
      </w:r>
      <w:r w:rsidR="0043173E" w:rsidRPr="00DA33DA">
        <w:rPr>
          <w:rFonts w:ascii="Times New Roman" w:hAnsi="Times New Roman" w:cs="Times New Roman"/>
        </w:rPr>
        <w:t>,</w:t>
      </w:r>
      <w:r w:rsidRPr="00DA33DA">
        <w:rPr>
          <w:rFonts w:ascii="Times New Roman" w:hAnsi="Times New Roman" w:cs="Times New Roman"/>
        </w:rPr>
        <w:t xml:space="preserve"> social </w:t>
      </w:r>
      <w:r w:rsidR="0043173E" w:rsidRPr="00DA33DA">
        <w:rPr>
          <w:rFonts w:ascii="Times New Roman" w:hAnsi="Times New Roman" w:cs="Times New Roman"/>
        </w:rPr>
        <w:t>and economic factors</w:t>
      </w:r>
      <w:r w:rsidRPr="00DA33DA">
        <w:rPr>
          <w:rFonts w:ascii="Times New Roman" w:hAnsi="Times New Roman" w:cs="Times New Roman"/>
        </w:rPr>
        <w:t xml:space="preserve"> around it and whether more work c</w:t>
      </w:r>
      <w:r w:rsidR="0043173E" w:rsidRPr="00DA33DA">
        <w:rPr>
          <w:rFonts w:ascii="Times New Roman" w:hAnsi="Times New Roman" w:cs="Times New Roman"/>
        </w:rPr>
        <w:t>an and should</w:t>
      </w:r>
      <w:r w:rsidRPr="00DA33DA">
        <w:rPr>
          <w:rFonts w:ascii="Times New Roman" w:hAnsi="Times New Roman" w:cs="Times New Roman"/>
        </w:rPr>
        <w:t xml:space="preserve"> be done.</w:t>
      </w:r>
    </w:p>
    <w:p w14:paraId="77B305DD" w14:textId="1C1547C3" w:rsidR="00241515" w:rsidRDefault="00241515" w:rsidP="00CA3CBF"/>
    <w:p w14:paraId="776ED25D" w14:textId="71892169" w:rsidR="00241515" w:rsidRDefault="00241515" w:rsidP="00CA3CBF"/>
    <w:p w14:paraId="34D39B14" w14:textId="71503A4F" w:rsidR="00241515" w:rsidRDefault="00241515" w:rsidP="00CA3CBF"/>
    <w:p w14:paraId="2DD9DE7D" w14:textId="7958B3ED" w:rsidR="00241515" w:rsidRDefault="00241515" w:rsidP="00CA3CBF"/>
    <w:p w14:paraId="5AFB73FF" w14:textId="0CACAD32" w:rsidR="00241515" w:rsidRDefault="00241515" w:rsidP="00CA3CBF"/>
    <w:p w14:paraId="577D1F9E" w14:textId="77777777" w:rsidR="00241515" w:rsidRPr="005C3711" w:rsidRDefault="00241515" w:rsidP="00CA3CBF"/>
    <w:p w14:paraId="44BE3281" w14:textId="6A717380" w:rsidR="00CA3CBF" w:rsidRDefault="00CA3CBF" w:rsidP="00CA3CBF">
      <w:pPr>
        <w:pStyle w:val="Heading1"/>
        <w:rPr>
          <w:color w:val="auto"/>
        </w:rPr>
      </w:pPr>
      <w:bookmarkStart w:id="76" w:name="_Toc107316702"/>
      <w:r w:rsidRPr="005C3711">
        <w:rPr>
          <w:color w:val="auto"/>
        </w:rPr>
        <w:lastRenderedPageBreak/>
        <w:t>6. Reference List</w:t>
      </w:r>
      <w:bookmarkEnd w:id="76"/>
    </w:p>
    <w:p w14:paraId="09769A86" w14:textId="77777777" w:rsidR="000F2DA6" w:rsidRPr="000F2DA6" w:rsidRDefault="000F2DA6" w:rsidP="000F2DA6"/>
    <w:p w14:paraId="2612BE34" w14:textId="77777777" w:rsidR="000F2DA6" w:rsidRPr="005C3711" w:rsidRDefault="000F2DA6" w:rsidP="006D47E3">
      <w:pPr>
        <w:pStyle w:val="paragraph"/>
        <w:spacing w:before="0" w:beforeAutospacing="0" w:after="0" w:afterAutospacing="0" w:line="360" w:lineRule="auto"/>
        <w:jc w:val="both"/>
        <w:textAlignment w:val="baseline"/>
        <w:rPr>
          <w:sz w:val="22"/>
          <w:szCs w:val="22"/>
        </w:rPr>
      </w:pPr>
    </w:p>
    <w:p w14:paraId="50CAA7CA"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2016. </w:t>
      </w:r>
      <w:r w:rsidRPr="005C3711">
        <w:rPr>
          <w:i/>
          <w:iCs/>
          <w:sz w:val="22"/>
          <w:szCs w:val="22"/>
        </w:rPr>
        <w:t>Prisons: re-offending, costs and conditions</w:t>
      </w:r>
      <w:r w:rsidRPr="005C3711">
        <w:rPr>
          <w:sz w:val="22"/>
          <w:szCs w:val="22"/>
        </w:rPr>
        <w:t>.</w:t>
      </w:r>
      <w:r>
        <w:rPr>
          <w:sz w:val="22"/>
          <w:szCs w:val="22"/>
        </w:rPr>
        <w:t xml:space="preserve"> </w:t>
      </w:r>
      <w:hyperlink r:id="rId20" w:history="1">
        <w:r>
          <w:rPr>
            <w:rStyle w:val="Hyperlink"/>
          </w:rPr>
          <w:t>Prisons: re-offending, costs and conditions - Full Fact</w:t>
        </w:r>
      </w:hyperlink>
    </w:p>
    <w:p w14:paraId="0993BE03"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2020. </w:t>
      </w:r>
      <w:r w:rsidRPr="005C3711">
        <w:rPr>
          <w:i/>
          <w:iCs/>
          <w:sz w:val="22"/>
          <w:szCs w:val="22"/>
        </w:rPr>
        <w:t>Proven reoffending statistics quarterly bulletin, England and Wales, January 2018 to March 2018</w:t>
      </w:r>
      <w:r w:rsidRPr="005C3711">
        <w:rPr>
          <w:sz w:val="22"/>
          <w:szCs w:val="22"/>
        </w:rPr>
        <w:t xml:space="preserve">. </w:t>
      </w:r>
      <w:r>
        <w:rPr>
          <w:sz w:val="22"/>
          <w:szCs w:val="22"/>
        </w:rPr>
        <w:t>(</w:t>
      </w:r>
      <w:proofErr w:type="spellStart"/>
      <w:r w:rsidRPr="005C3711">
        <w:rPr>
          <w:sz w:val="22"/>
          <w:szCs w:val="22"/>
        </w:rPr>
        <w:t>ebook</w:t>
      </w:r>
      <w:proofErr w:type="spellEnd"/>
      <w:r>
        <w:rPr>
          <w:sz w:val="22"/>
          <w:szCs w:val="22"/>
        </w:rPr>
        <w:t>)</w:t>
      </w:r>
      <w:r w:rsidRPr="005C3711">
        <w:rPr>
          <w:sz w:val="22"/>
          <w:szCs w:val="22"/>
        </w:rPr>
        <w:t xml:space="preserve"> Ministry of justice, pp.1-16. Available at: &lt;https://assets.publishing.service.gov.uk/government/uploads/system/uploads/attachment_data/file/872390/bulletin_Jan_to_Mar_2018.pdf&gt; </w:t>
      </w:r>
      <w:r>
        <w:rPr>
          <w:sz w:val="22"/>
          <w:szCs w:val="22"/>
        </w:rPr>
        <w:t>(</w:t>
      </w:r>
      <w:r w:rsidRPr="005C3711">
        <w:rPr>
          <w:sz w:val="22"/>
          <w:szCs w:val="22"/>
        </w:rPr>
        <w:t>Accessed 1 June 2022</w:t>
      </w:r>
      <w:r>
        <w:rPr>
          <w:sz w:val="22"/>
          <w:szCs w:val="22"/>
        </w:rPr>
        <w:t>)</w:t>
      </w:r>
      <w:r w:rsidRPr="005C3711">
        <w:rPr>
          <w:sz w:val="22"/>
          <w:szCs w:val="22"/>
        </w:rPr>
        <w:t>.</w:t>
      </w:r>
    </w:p>
    <w:p w14:paraId="03ED3377"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2021. </w:t>
      </w:r>
      <w:r w:rsidRPr="005C3711">
        <w:rPr>
          <w:rFonts w:ascii="Times New Roman" w:hAnsi="Times New Roman" w:cs="Times New Roman"/>
          <w:i/>
          <w:iCs/>
          <w:shd w:val="clear" w:color="auto" w:fill="FFFFFF"/>
        </w:rPr>
        <w:t>Prison: the facts</w:t>
      </w:r>
      <w:r w:rsidRPr="005C3711">
        <w:rPr>
          <w:rFonts w:ascii="Times New Roman" w:hAnsi="Times New Roman" w:cs="Times New Roman"/>
          <w:shd w:val="clear" w:color="auto" w:fill="FFFFFF"/>
        </w:rPr>
        <w:t xml:space="preserve">. 1st ed. </w:t>
      </w:r>
      <w:r>
        <w:rPr>
          <w:rFonts w:ascii="Times New Roman" w:hAnsi="Times New Roman" w:cs="Times New Roman"/>
          <w:shd w:val="clear" w:color="auto" w:fill="FFFFFF"/>
        </w:rPr>
        <w:t>(</w:t>
      </w:r>
      <w:proofErr w:type="spellStart"/>
      <w:r w:rsidRPr="005C3711">
        <w:rPr>
          <w:rFonts w:ascii="Times New Roman" w:hAnsi="Times New Roman" w:cs="Times New Roman"/>
          <w:shd w:val="clear" w:color="auto" w:fill="FFFFFF"/>
        </w:rPr>
        <w:t>ebook</w:t>
      </w:r>
      <w:proofErr w:type="spellEnd"/>
      <w:r>
        <w:rPr>
          <w:rFonts w:ascii="Times New Roman" w:hAnsi="Times New Roman" w:cs="Times New Roman"/>
          <w:shd w:val="clear" w:color="auto" w:fill="FFFFFF"/>
        </w:rPr>
        <w:t>)</w:t>
      </w:r>
      <w:r w:rsidRPr="005C3711">
        <w:rPr>
          <w:rFonts w:ascii="Times New Roman" w:hAnsi="Times New Roman" w:cs="Times New Roman"/>
          <w:shd w:val="clear" w:color="auto" w:fill="FFFFFF"/>
        </w:rPr>
        <w:t xml:space="preserve"> London: Prison reform trust, pp.1-16. Available at: &lt;http://www.prisonreformtrust.org.uk/Portals/0/Documents/Bromley%20Briefings/Summer%202021%20briefing%20web%20FINAL.pdf&gt; </w:t>
      </w:r>
      <w:r>
        <w:rPr>
          <w:rFonts w:ascii="Times New Roman" w:hAnsi="Times New Roman" w:cs="Times New Roman"/>
          <w:shd w:val="clear" w:color="auto" w:fill="FFFFFF"/>
        </w:rPr>
        <w:t>(</w:t>
      </w:r>
      <w:r w:rsidRPr="005C3711">
        <w:rPr>
          <w:rFonts w:ascii="Times New Roman" w:hAnsi="Times New Roman" w:cs="Times New Roman"/>
          <w:shd w:val="clear" w:color="auto" w:fill="FFFFFF"/>
        </w:rPr>
        <w:t>Accessed 30 May 2022</w:t>
      </w:r>
      <w:r>
        <w:rPr>
          <w:rFonts w:ascii="Times New Roman" w:hAnsi="Times New Roman" w:cs="Times New Roman"/>
          <w:shd w:val="clear" w:color="auto" w:fill="FFFFFF"/>
        </w:rPr>
        <w:t>)</w:t>
      </w:r>
      <w:r w:rsidRPr="005C3711">
        <w:rPr>
          <w:rFonts w:ascii="Times New Roman" w:hAnsi="Times New Roman" w:cs="Times New Roman"/>
          <w:shd w:val="clear" w:color="auto" w:fill="FFFFFF"/>
        </w:rPr>
        <w:t>.</w:t>
      </w:r>
    </w:p>
    <w:p w14:paraId="3DDBFC73"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 xml:space="preserve">Abu Hassan, Z., Schattner, P. and Mazza, D., 2006. Doing A Pilot Study: Why Is It </w:t>
      </w:r>
      <w:proofErr w:type="gramStart"/>
      <w:r w:rsidRPr="005C3711">
        <w:rPr>
          <w:sz w:val="22"/>
          <w:szCs w:val="22"/>
        </w:rPr>
        <w:t>Essential?.</w:t>
      </w:r>
      <w:proofErr w:type="gramEnd"/>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pp.1-10. Available at: &lt;https://www.ncbi.nlm.nih.gov/pmc/articles/PMC4453116/&gt; </w:t>
      </w:r>
      <w:r>
        <w:rPr>
          <w:sz w:val="22"/>
          <w:szCs w:val="22"/>
        </w:rPr>
        <w:t>(</w:t>
      </w:r>
      <w:r w:rsidRPr="005C3711">
        <w:rPr>
          <w:sz w:val="22"/>
          <w:szCs w:val="22"/>
        </w:rPr>
        <w:t>Accessed 17 June 2022</w:t>
      </w:r>
      <w:r>
        <w:rPr>
          <w:sz w:val="22"/>
          <w:szCs w:val="22"/>
        </w:rPr>
        <w:t>)</w:t>
      </w:r>
      <w:r w:rsidRPr="005C3711">
        <w:rPr>
          <w:sz w:val="22"/>
          <w:szCs w:val="22"/>
        </w:rPr>
        <w:t>.</w:t>
      </w:r>
    </w:p>
    <w:p w14:paraId="3B70A5AA" w14:textId="77777777" w:rsidR="00DA33DA" w:rsidRPr="005C3711" w:rsidRDefault="00DA33DA" w:rsidP="00DA33DA">
      <w:pPr>
        <w:pStyle w:val="paragraph"/>
        <w:spacing w:before="0" w:beforeAutospacing="0" w:after="0" w:afterAutospacing="0" w:line="360" w:lineRule="auto"/>
        <w:ind w:left="720" w:hanging="720"/>
        <w:textAlignment w:val="baseline"/>
        <w:rPr>
          <w:sz w:val="22"/>
          <w:szCs w:val="22"/>
        </w:rPr>
      </w:pPr>
      <w:r w:rsidRPr="005C3711">
        <w:rPr>
          <w:rStyle w:val="normaltextrun"/>
          <w:sz w:val="22"/>
          <w:szCs w:val="22"/>
        </w:rPr>
        <w:t xml:space="preserve">Adamson, J., (2004). Handbook of Mixed Methods in Social and Behavioural Research. </w:t>
      </w:r>
      <w:proofErr w:type="spellStart"/>
      <w:r w:rsidRPr="005C3711">
        <w:rPr>
          <w:rStyle w:val="normaltextrun"/>
          <w:sz w:val="22"/>
          <w:szCs w:val="22"/>
        </w:rPr>
        <w:t>Tashakkori</w:t>
      </w:r>
      <w:proofErr w:type="spellEnd"/>
      <w:r w:rsidRPr="005C3711">
        <w:rPr>
          <w:rStyle w:val="normaltextrun"/>
          <w:sz w:val="22"/>
          <w:szCs w:val="22"/>
        </w:rPr>
        <w:t xml:space="preserve"> A, Teddlie C (eds). Thousand Oaks: Sage, 2003, pp.</w:t>
      </w:r>
      <w:proofErr w:type="gramStart"/>
      <w:r w:rsidRPr="005C3711">
        <w:rPr>
          <w:rStyle w:val="normaltextrun"/>
          <w:sz w:val="22"/>
          <w:szCs w:val="22"/>
        </w:rPr>
        <w:t>768,  77.00</w:t>
      </w:r>
      <w:proofErr w:type="gramEnd"/>
      <w:r w:rsidRPr="005C3711">
        <w:rPr>
          <w:rStyle w:val="normaltextrun"/>
          <w:sz w:val="22"/>
          <w:szCs w:val="22"/>
        </w:rPr>
        <w:t xml:space="preserve"> ISBN: 0-7619-2073-0. </w:t>
      </w:r>
      <w:r w:rsidRPr="005C3711">
        <w:rPr>
          <w:rStyle w:val="normaltextrun"/>
          <w:i/>
          <w:iCs/>
          <w:sz w:val="22"/>
          <w:szCs w:val="22"/>
        </w:rPr>
        <w:t>International Journal of Epidemiology</w:t>
      </w:r>
      <w:r w:rsidRPr="005C3711">
        <w:rPr>
          <w:rStyle w:val="normaltextrun"/>
          <w:sz w:val="22"/>
          <w:szCs w:val="22"/>
        </w:rPr>
        <w:t>, 33(6), pp.1414-1415.</w:t>
      </w:r>
      <w:r w:rsidRPr="005C3711">
        <w:rPr>
          <w:rStyle w:val="eop"/>
          <w:sz w:val="22"/>
          <w:szCs w:val="22"/>
        </w:rPr>
        <w:t> </w:t>
      </w:r>
    </w:p>
    <w:p w14:paraId="6B903516" w14:textId="77777777" w:rsidR="00DA33DA" w:rsidRPr="005C3711" w:rsidRDefault="00DA33DA" w:rsidP="00DA33DA">
      <w:pPr>
        <w:pStyle w:val="paragraph"/>
        <w:spacing w:before="0" w:beforeAutospacing="0" w:after="0" w:afterAutospacing="0" w:line="360" w:lineRule="auto"/>
        <w:ind w:left="720" w:hanging="720"/>
        <w:textAlignment w:val="baseline"/>
        <w:rPr>
          <w:sz w:val="22"/>
          <w:szCs w:val="22"/>
        </w:rPr>
      </w:pPr>
      <w:r w:rsidRPr="005C3711">
        <w:rPr>
          <w:rStyle w:val="normaltextrun"/>
          <w:sz w:val="22"/>
          <w:szCs w:val="22"/>
        </w:rPr>
        <w:t xml:space="preserve">Adamson, J., 2004. Handbook of Mixed Methods in Social and Behavioural Research. </w:t>
      </w:r>
      <w:proofErr w:type="spellStart"/>
      <w:r w:rsidRPr="005C3711">
        <w:rPr>
          <w:rStyle w:val="normaltextrun"/>
          <w:sz w:val="22"/>
          <w:szCs w:val="22"/>
        </w:rPr>
        <w:t>Tashakkori</w:t>
      </w:r>
      <w:proofErr w:type="spellEnd"/>
      <w:r w:rsidRPr="005C3711">
        <w:rPr>
          <w:rStyle w:val="normaltextrun"/>
          <w:sz w:val="22"/>
          <w:szCs w:val="22"/>
        </w:rPr>
        <w:t xml:space="preserve"> A, Teddlie C (eds). Thousand Oaks: Sage, 2003, pp.</w:t>
      </w:r>
      <w:proofErr w:type="gramStart"/>
      <w:r w:rsidRPr="005C3711">
        <w:rPr>
          <w:rStyle w:val="normaltextrun"/>
          <w:sz w:val="22"/>
          <w:szCs w:val="22"/>
        </w:rPr>
        <w:t>768,  77.00</w:t>
      </w:r>
      <w:proofErr w:type="gramEnd"/>
      <w:r w:rsidRPr="005C3711">
        <w:rPr>
          <w:rStyle w:val="normaltextrun"/>
          <w:sz w:val="22"/>
          <w:szCs w:val="22"/>
        </w:rPr>
        <w:t xml:space="preserve"> ISBN: 0-7619-2073-0. </w:t>
      </w:r>
      <w:r w:rsidRPr="005C3711">
        <w:rPr>
          <w:rStyle w:val="normaltextrun"/>
          <w:i/>
          <w:iCs/>
          <w:sz w:val="22"/>
          <w:szCs w:val="22"/>
        </w:rPr>
        <w:t>International Journal of Epidemiology</w:t>
      </w:r>
      <w:r w:rsidRPr="005C3711">
        <w:rPr>
          <w:rStyle w:val="normaltextrun"/>
          <w:sz w:val="22"/>
          <w:szCs w:val="22"/>
        </w:rPr>
        <w:t xml:space="preserve">, </w:t>
      </w:r>
      <w:r>
        <w:rPr>
          <w:rStyle w:val="normaltextrun"/>
          <w:sz w:val="22"/>
          <w:szCs w:val="22"/>
        </w:rPr>
        <w:t>(</w:t>
      </w:r>
      <w:r w:rsidRPr="005C3711">
        <w:rPr>
          <w:rStyle w:val="normaltextrun"/>
          <w:sz w:val="22"/>
          <w:szCs w:val="22"/>
        </w:rPr>
        <w:t>online</w:t>
      </w:r>
      <w:r>
        <w:rPr>
          <w:rStyle w:val="normaltextrun"/>
          <w:sz w:val="22"/>
          <w:szCs w:val="22"/>
        </w:rPr>
        <w:t>)</w:t>
      </w:r>
      <w:r w:rsidRPr="005C3711">
        <w:rPr>
          <w:rStyle w:val="normaltextrun"/>
          <w:sz w:val="22"/>
          <w:szCs w:val="22"/>
        </w:rPr>
        <w:t xml:space="preserve"> 33(6), pp.1414-1415. Available at: &lt;https://academic.oup.com/ije/article/33/6/1414/866483&gt; (Accessed 17 June 2022).</w:t>
      </w:r>
      <w:r w:rsidRPr="005C3711">
        <w:rPr>
          <w:rStyle w:val="eop"/>
          <w:sz w:val="22"/>
          <w:szCs w:val="22"/>
        </w:rPr>
        <w:t> </w:t>
      </w:r>
    </w:p>
    <w:p w14:paraId="16516E07"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 xml:space="preserve">Adamson, J., 2004. Handbook of Mixed Methods in Social and Behavioural -Research. </w:t>
      </w:r>
      <w:proofErr w:type="spellStart"/>
      <w:r w:rsidRPr="005C3711">
        <w:rPr>
          <w:sz w:val="22"/>
          <w:szCs w:val="22"/>
        </w:rPr>
        <w:t>Tashakkori</w:t>
      </w:r>
      <w:proofErr w:type="spellEnd"/>
      <w:r w:rsidRPr="005C3711">
        <w:rPr>
          <w:sz w:val="22"/>
          <w:szCs w:val="22"/>
        </w:rPr>
        <w:t xml:space="preserve"> A, Teddlie C (eds). Thousand Oaks: Sage, 2003, pp.</w:t>
      </w:r>
      <w:proofErr w:type="gramStart"/>
      <w:r w:rsidRPr="005C3711">
        <w:rPr>
          <w:sz w:val="22"/>
          <w:szCs w:val="22"/>
        </w:rPr>
        <w:t>768,  77.00</w:t>
      </w:r>
      <w:proofErr w:type="gramEnd"/>
      <w:r w:rsidRPr="005C3711">
        <w:rPr>
          <w:sz w:val="22"/>
          <w:szCs w:val="22"/>
        </w:rPr>
        <w:t xml:space="preserve"> ISBN: 0-7619-2073-0. </w:t>
      </w:r>
      <w:r w:rsidRPr="005C3711">
        <w:rPr>
          <w:i/>
          <w:iCs/>
          <w:sz w:val="22"/>
          <w:szCs w:val="22"/>
        </w:rPr>
        <w:t>International Journal of Epidemiology</w:t>
      </w:r>
      <w:r w:rsidRPr="005C3711">
        <w:rPr>
          <w:sz w:val="22"/>
          <w:szCs w:val="22"/>
        </w:rPr>
        <w:t>, 33(6), pp.1414-1415.</w:t>
      </w:r>
    </w:p>
    <w:p w14:paraId="4CF6BEB6"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 xml:space="preserve">Adamson, J., 2004. Handbook of Mixed Methods in Social and Behavioural Research. </w:t>
      </w:r>
      <w:proofErr w:type="spellStart"/>
      <w:r w:rsidRPr="005C3711">
        <w:rPr>
          <w:sz w:val="22"/>
          <w:szCs w:val="22"/>
        </w:rPr>
        <w:t>Tashakkori</w:t>
      </w:r>
      <w:proofErr w:type="spellEnd"/>
      <w:r w:rsidRPr="005C3711">
        <w:rPr>
          <w:sz w:val="22"/>
          <w:szCs w:val="22"/>
        </w:rPr>
        <w:t xml:space="preserve"> A, Teddlie C (eds). Thousand Oaks: Sage, 2003, pp.</w:t>
      </w:r>
      <w:proofErr w:type="gramStart"/>
      <w:r w:rsidRPr="005C3711">
        <w:rPr>
          <w:sz w:val="22"/>
          <w:szCs w:val="22"/>
        </w:rPr>
        <w:t>768,  77.00</w:t>
      </w:r>
      <w:proofErr w:type="gramEnd"/>
      <w:r w:rsidRPr="005C3711">
        <w:rPr>
          <w:sz w:val="22"/>
          <w:szCs w:val="22"/>
        </w:rPr>
        <w:t xml:space="preserve"> ISBN: 0-7619-2073-0. </w:t>
      </w:r>
      <w:r w:rsidRPr="005C3711">
        <w:rPr>
          <w:i/>
          <w:iCs/>
          <w:sz w:val="22"/>
          <w:szCs w:val="22"/>
        </w:rPr>
        <w:t>International Journal of Epidemiology</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33(6), pp.1414-1415. Available at: &lt;https://academic.oup.com/ije/article/33/6/1414/866483&gt; </w:t>
      </w:r>
      <w:r>
        <w:rPr>
          <w:sz w:val="22"/>
          <w:szCs w:val="22"/>
        </w:rPr>
        <w:t>(</w:t>
      </w:r>
      <w:r w:rsidRPr="005C3711">
        <w:rPr>
          <w:sz w:val="22"/>
          <w:szCs w:val="22"/>
        </w:rPr>
        <w:t>Accessed 17 June 2022</w:t>
      </w:r>
      <w:r>
        <w:rPr>
          <w:sz w:val="22"/>
          <w:szCs w:val="22"/>
        </w:rPr>
        <w:t>)</w:t>
      </w:r>
      <w:r w:rsidRPr="005C3711">
        <w:rPr>
          <w:sz w:val="22"/>
          <w:szCs w:val="22"/>
        </w:rPr>
        <w:t>.</w:t>
      </w:r>
    </w:p>
    <w:p w14:paraId="30FF207D"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Allassignmenthelp.co.uk. 2019. </w:t>
      </w:r>
      <w:r w:rsidRPr="005C3711">
        <w:rPr>
          <w:i/>
          <w:iCs/>
          <w:sz w:val="22"/>
          <w:szCs w:val="22"/>
        </w:rPr>
        <w:t xml:space="preserve">Saunders research onion for effective research </w:t>
      </w:r>
      <w:proofErr w:type="spellStart"/>
      <w:r w:rsidRPr="005C3711">
        <w:rPr>
          <w:i/>
          <w:iCs/>
          <w:sz w:val="22"/>
          <w:szCs w:val="22"/>
        </w:rPr>
        <w:t>methodoloy</w:t>
      </w:r>
      <w:proofErr w:type="spellEnd"/>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Available at: &lt;https://www.allassignmenthelp.co.uk/blog/saunders-research-onion/&gt; </w:t>
      </w:r>
      <w:r>
        <w:rPr>
          <w:sz w:val="22"/>
          <w:szCs w:val="22"/>
        </w:rPr>
        <w:t>(</w:t>
      </w:r>
      <w:r w:rsidRPr="005C3711">
        <w:rPr>
          <w:sz w:val="22"/>
          <w:szCs w:val="22"/>
        </w:rPr>
        <w:t>Accessed 17 June 2022</w:t>
      </w:r>
      <w:r>
        <w:rPr>
          <w:sz w:val="22"/>
          <w:szCs w:val="22"/>
        </w:rPr>
        <w:t>)</w:t>
      </w:r>
      <w:r w:rsidRPr="005C3711">
        <w:rPr>
          <w:sz w:val="22"/>
          <w:szCs w:val="22"/>
        </w:rPr>
        <w:t>.</w:t>
      </w:r>
    </w:p>
    <w:p w14:paraId="468E231E" w14:textId="77777777" w:rsidR="00DA33DA" w:rsidRDefault="00DA33DA" w:rsidP="00DA33DA">
      <w:pPr>
        <w:pStyle w:val="paragraph"/>
        <w:spacing w:before="0" w:beforeAutospacing="0" w:after="0" w:afterAutospacing="0" w:line="360" w:lineRule="auto"/>
        <w:jc w:val="both"/>
        <w:textAlignment w:val="baseline"/>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Allison, E. and Grierson, J., 2021. England and Wales prisoners taking fewer rehabilitation courses. </w:t>
      </w:r>
      <w:r>
        <w:rPr>
          <w:rFonts w:ascii="Open Sans" w:hAnsi="Open Sans" w:cs="Open Sans"/>
          <w:i/>
          <w:iCs/>
          <w:color w:val="000000"/>
          <w:sz w:val="20"/>
          <w:szCs w:val="20"/>
          <w:shd w:val="clear" w:color="auto" w:fill="FFFFFF"/>
        </w:rPr>
        <w:t>The Guardian</w:t>
      </w:r>
      <w:r>
        <w:rPr>
          <w:rFonts w:ascii="Open Sans" w:hAnsi="Open Sans" w:cs="Open Sans"/>
          <w:color w:val="000000"/>
          <w:sz w:val="20"/>
          <w:szCs w:val="20"/>
          <w:shd w:val="clear" w:color="auto" w:fill="FFFFFF"/>
        </w:rPr>
        <w:t>, (online) Available at: &lt;https://www.theguardian.com/society/2021/may/17/england-and-wales-prisoners-taking-fewer-rehabilitation-courses&gt; (Accessed 28 June 2022).</w:t>
      </w:r>
    </w:p>
    <w:p w14:paraId="55E60938" w14:textId="77777777" w:rsidR="00DA33DA" w:rsidRPr="005C3711" w:rsidRDefault="00DA33DA" w:rsidP="00DA33DA">
      <w:pPr>
        <w:pStyle w:val="NormalWeb"/>
        <w:spacing w:before="0" w:beforeAutospacing="0" w:after="0" w:afterAutospacing="0" w:line="360" w:lineRule="auto"/>
        <w:ind w:left="450" w:hanging="720"/>
        <w:rPr>
          <w:sz w:val="22"/>
          <w:szCs w:val="22"/>
        </w:rPr>
      </w:pPr>
      <w:proofErr w:type="spellStart"/>
      <w:r w:rsidRPr="005C3711">
        <w:rPr>
          <w:sz w:val="22"/>
          <w:szCs w:val="22"/>
        </w:rPr>
        <w:lastRenderedPageBreak/>
        <w:t>Amadebai</w:t>
      </w:r>
      <w:proofErr w:type="spellEnd"/>
      <w:r w:rsidRPr="005C3711">
        <w:rPr>
          <w:sz w:val="22"/>
          <w:szCs w:val="22"/>
        </w:rPr>
        <w:t>, E., n.d. </w:t>
      </w:r>
      <w:r w:rsidRPr="005C3711">
        <w:rPr>
          <w:i/>
          <w:iCs/>
          <w:sz w:val="22"/>
          <w:szCs w:val="22"/>
        </w:rPr>
        <w:t>The Importance of Data Analysis in Research – Analytics for Decisions</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Analyticsfordecisions.com. Available at: &lt;https://www.analyticsfordecisions.com/importance-of-data-analysis-in-research/#:~:text=Data%20analysis%20is%20important%20in,them%20derive%20insights%20from%20it.&gt; </w:t>
      </w:r>
      <w:r>
        <w:rPr>
          <w:sz w:val="22"/>
          <w:szCs w:val="22"/>
        </w:rPr>
        <w:t>(</w:t>
      </w:r>
      <w:r w:rsidRPr="005C3711">
        <w:rPr>
          <w:sz w:val="22"/>
          <w:szCs w:val="22"/>
        </w:rPr>
        <w:t>Accessed 28 June 2022</w:t>
      </w:r>
      <w:r>
        <w:rPr>
          <w:sz w:val="22"/>
          <w:szCs w:val="22"/>
        </w:rPr>
        <w:t>)</w:t>
      </w:r>
      <w:r w:rsidRPr="005C3711">
        <w:rPr>
          <w:sz w:val="22"/>
          <w:szCs w:val="22"/>
        </w:rPr>
        <w:t>.</w:t>
      </w:r>
    </w:p>
    <w:p w14:paraId="74FC8295" w14:textId="77777777" w:rsidR="00DA33DA" w:rsidRPr="005C3711" w:rsidRDefault="00DA33DA" w:rsidP="00DA33DA">
      <w:pPr>
        <w:spacing w:after="0" w:line="360" w:lineRule="auto"/>
        <w:ind w:left="720" w:hanging="720"/>
        <w:rPr>
          <w:rStyle w:val="doilink"/>
          <w:rFonts w:ascii="Times New Roman" w:hAnsi="Times New Roman" w:cs="Times New Roman"/>
          <w:shd w:val="clear" w:color="auto" w:fill="FFFFFF"/>
        </w:rPr>
      </w:pPr>
      <w:r w:rsidRPr="005C3711">
        <w:rPr>
          <w:rStyle w:val="authors"/>
          <w:rFonts w:ascii="Times New Roman" w:hAnsi="Times New Roman" w:cs="Times New Roman"/>
          <w:shd w:val="clear" w:color="auto" w:fill="FFFFFF"/>
        </w:rPr>
        <w:t xml:space="preserve">Andreas </w:t>
      </w:r>
      <w:proofErr w:type="spellStart"/>
      <w:r w:rsidRPr="005C3711">
        <w:rPr>
          <w:rStyle w:val="authors"/>
          <w:rFonts w:ascii="Times New Roman" w:hAnsi="Times New Roman" w:cs="Times New Roman"/>
          <w:shd w:val="clear" w:color="auto" w:fill="FFFFFF"/>
        </w:rPr>
        <w:t>Aresti</w:t>
      </w:r>
      <w:proofErr w:type="spellEnd"/>
      <w:r w:rsidRPr="005C3711">
        <w:rPr>
          <w:rStyle w:val="authors"/>
          <w:rFonts w:ascii="Times New Roman" w:hAnsi="Times New Roman" w:cs="Times New Roman"/>
          <w:shd w:val="clear" w:color="auto" w:fill="FFFFFF"/>
        </w:rPr>
        <w:t>, Virginia Eatough &amp; Belinda Brooks-Gordon</w:t>
      </w:r>
      <w:r w:rsidRPr="005C3711">
        <w:rPr>
          <w:rFonts w:ascii="Times New Roman" w:hAnsi="Times New Roman" w:cs="Times New Roman"/>
          <w:shd w:val="clear" w:color="auto" w:fill="FFFFFF"/>
        </w:rPr>
        <w:t> </w:t>
      </w:r>
      <w:r w:rsidRPr="005C3711">
        <w:rPr>
          <w:rStyle w:val="Date2"/>
          <w:rFonts w:ascii="Times New Roman" w:hAnsi="Times New Roman" w:cs="Times New Roman"/>
          <w:shd w:val="clear" w:color="auto" w:fill="FFFFFF"/>
        </w:rPr>
        <w:t>(2010)</w:t>
      </w:r>
      <w:r w:rsidRPr="005C3711">
        <w:rPr>
          <w:rFonts w:ascii="Times New Roman" w:hAnsi="Times New Roman" w:cs="Times New Roman"/>
          <w:shd w:val="clear" w:color="auto" w:fill="FFFFFF"/>
        </w:rPr>
        <w:t> </w:t>
      </w:r>
      <w:r w:rsidRPr="005C3711">
        <w:rPr>
          <w:rStyle w:val="arttitle"/>
          <w:rFonts w:ascii="Times New Roman" w:hAnsi="Times New Roman" w:cs="Times New Roman"/>
          <w:shd w:val="clear" w:color="auto" w:fill="FFFFFF"/>
        </w:rPr>
        <w:t>Doing time after time: an Interpretative Phenomenological Analysis of reformed ex-prisoners' experiences of self-change, identity and career opportunities,</w:t>
      </w:r>
      <w:r w:rsidRPr="005C3711">
        <w:rPr>
          <w:rFonts w:ascii="Times New Roman" w:hAnsi="Times New Roman" w:cs="Times New Roman"/>
          <w:shd w:val="clear" w:color="auto" w:fill="FFFFFF"/>
        </w:rPr>
        <w:t> </w:t>
      </w:r>
      <w:r w:rsidRPr="005C3711">
        <w:rPr>
          <w:rStyle w:val="serialtitle"/>
          <w:rFonts w:ascii="Times New Roman" w:hAnsi="Times New Roman" w:cs="Times New Roman"/>
          <w:shd w:val="clear" w:color="auto" w:fill="FFFFFF"/>
        </w:rPr>
        <w:t>Psychology, Crime &amp; Law,</w:t>
      </w:r>
      <w:r w:rsidRPr="005C3711">
        <w:rPr>
          <w:rFonts w:ascii="Times New Roman" w:hAnsi="Times New Roman" w:cs="Times New Roman"/>
          <w:shd w:val="clear" w:color="auto" w:fill="FFFFFF"/>
        </w:rPr>
        <w:t> </w:t>
      </w:r>
      <w:r w:rsidRPr="005C3711">
        <w:rPr>
          <w:rStyle w:val="volumeissue"/>
          <w:rFonts w:ascii="Times New Roman" w:hAnsi="Times New Roman" w:cs="Times New Roman"/>
          <w:shd w:val="clear" w:color="auto" w:fill="FFFFFF"/>
        </w:rPr>
        <w:t>16:3,</w:t>
      </w:r>
      <w:r w:rsidRPr="005C3711">
        <w:rPr>
          <w:rFonts w:ascii="Times New Roman" w:hAnsi="Times New Roman" w:cs="Times New Roman"/>
          <w:shd w:val="clear" w:color="auto" w:fill="FFFFFF"/>
        </w:rPr>
        <w:t> </w:t>
      </w:r>
      <w:r w:rsidRPr="005C3711">
        <w:rPr>
          <w:rStyle w:val="pagerange"/>
          <w:rFonts w:ascii="Times New Roman" w:hAnsi="Times New Roman" w:cs="Times New Roman"/>
          <w:shd w:val="clear" w:color="auto" w:fill="FFFFFF"/>
        </w:rPr>
        <w:t>169-190,</w:t>
      </w:r>
      <w:r w:rsidRPr="005C3711">
        <w:rPr>
          <w:rFonts w:ascii="Times New Roman" w:hAnsi="Times New Roman" w:cs="Times New Roman"/>
          <w:shd w:val="clear" w:color="auto" w:fill="FFFFFF"/>
        </w:rPr>
        <w:t> </w:t>
      </w:r>
      <w:r w:rsidRPr="005C3711">
        <w:rPr>
          <w:rStyle w:val="doilink"/>
          <w:rFonts w:ascii="Times New Roman" w:hAnsi="Times New Roman" w:cs="Times New Roman"/>
          <w:shd w:val="clear" w:color="auto" w:fill="FFFFFF"/>
        </w:rPr>
        <w:t>DOI: </w:t>
      </w:r>
      <w:hyperlink r:id="rId21" w:history="1">
        <w:r w:rsidRPr="005C3711">
          <w:rPr>
            <w:rStyle w:val="Hyperlink"/>
            <w:rFonts w:ascii="Times New Roman" w:hAnsi="Times New Roman" w:cs="Times New Roman"/>
            <w:color w:val="auto"/>
            <w:shd w:val="clear" w:color="auto" w:fill="FFFFFF"/>
          </w:rPr>
          <w:t>10.1080/10683160802516273</w:t>
        </w:r>
      </w:hyperlink>
    </w:p>
    <w:p w14:paraId="162A74C9"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Assets.publishing.service.gov.uk. 2022. </w:t>
      </w:r>
      <w:r w:rsidRPr="005C3711">
        <w:rPr>
          <w:i/>
          <w:iCs/>
          <w:sz w:val="22"/>
          <w:szCs w:val="22"/>
        </w:rPr>
        <w:t>Drug and Alcohol Recovery Pilots</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Available at: &lt;https://assets.publishing.service.gov.uk/government/uploads/system/uploads/attachment_data/file/118036/pbr-lessons-learnt.pdf&gt; </w:t>
      </w:r>
      <w:r>
        <w:rPr>
          <w:sz w:val="22"/>
          <w:szCs w:val="22"/>
        </w:rPr>
        <w:t>(</w:t>
      </w:r>
      <w:r w:rsidRPr="005C3711">
        <w:rPr>
          <w:sz w:val="22"/>
          <w:szCs w:val="22"/>
        </w:rPr>
        <w:t>Accessed 15 June 2022</w:t>
      </w:r>
      <w:r>
        <w:rPr>
          <w:sz w:val="22"/>
          <w:szCs w:val="22"/>
        </w:rPr>
        <w:t>)</w:t>
      </w:r>
      <w:r w:rsidRPr="005C3711">
        <w:rPr>
          <w:sz w:val="22"/>
          <w:szCs w:val="22"/>
        </w:rPr>
        <w:t>.</w:t>
      </w:r>
    </w:p>
    <w:p w14:paraId="75CEF0CC" w14:textId="77777777" w:rsidR="00DA33DA" w:rsidRPr="005C3711" w:rsidRDefault="00DA33DA" w:rsidP="00DA33DA">
      <w:pPr>
        <w:pStyle w:val="NormalWeb"/>
        <w:spacing w:before="0" w:beforeAutospacing="0" w:after="0" w:afterAutospacing="0" w:line="360" w:lineRule="auto"/>
        <w:ind w:left="720" w:hanging="720"/>
        <w:rPr>
          <w:sz w:val="22"/>
          <w:szCs w:val="22"/>
        </w:rPr>
      </w:pPr>
      <w:proofErr w:type="spellStart"/>
      <w:r w:rsidRPr="005C3711">
        <w:rPr>
          <w:sz w:val="22"/>
          <w:szCs w:val="22"/>
        </w:rPr>
        <w:t>Babones</w:t>
      </w:r>
      <w:proofErr w:type="spellEnd"/>
      <w:r w:rsidRPr="005C3711">
        <w:rPr>
          <w:sz w:val="22"/>
          <w:szCs w:val="22"/>
        </w:rPr>
        <w:t>, S., 2015. Interpretive Quantitative Methods for the Social Sciences. </w:t>
      </w:r>
      <w:r w:rsidRPr="005C3711">
        <w:rPr>
          <w:i/>
          <w:iCs/>
          <w:sz w:val="22"/>
          <w:szCs w:val="22"/>
        </w:rPr>
        <w:t>Sociology</w:t>
      </w:r>
      <w:r w:rsidRPr="005C3711">
        <w:rPr>
          <w:sz w:val="22"/>
          <w:szCs w:val="22"/>
        </w:rPr>
        <w:t>, 50(3), pp.453-469.</w:t>
      </w:r>
    </w:p>
    <w:p w14:paraId="1EF8C1A4" w14:textId="77777777" w:rsidR="00DA33DA" w:rsidRPr="005C3711" w:rsidRDefault="00DA33DA" w:rsidP="00DA33DA">
      <w:pPr>
        <w:pStyle w:val="NormalWeb"/>
        <w:spacing w:before="0" w:beforeAutospacing="0" w:after="0" w:afterAutospacing="0" w:line="360" w:lineRule="auto"/>
        <w:ind w:left="720" w:hanging="720"/>
        <w:rPr>
          <w:sz w:val="22"/>
          <w:szCs w:val="22"/>
        </w:rPr>
      </w:pPr>
      <w:proofErr w:type="spellStart"/>
      <w:r w:rsidRPr="005C3711">
        <w:rPr>
          <w:sz w:val="22"/>
          <w:szCs w:val="22"/>
        </w:rPr>
        <w:t>Babones</w:t>
      </w:r>
      <w:proofErr w:type="spellEnd"/>
      <w:r w:rsidRPr="005C3711">
        <w:rPr>
          <w:sz w:val="22"/>
          <w:szCs w:val="22"/>
        </w:rPr>
        <w:t>, S., 2015. Interpretive Quantitative Methods for the Social Sciences. </w:t>
      </w:r>
      <w:r w:rsidRPr="005C3711">
        <w:rPr>
          <w:i/>
          <w:iCs/>
          <w:sz w:val="22"/>
          <w:szCs w:val="22"/>
        </w:rPr>
        <w:t>Sociology</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50(3), pp.453-469. Available at: &lt;https://journals.sagepub.com/doi/abs/10.1177/0038038515583637&gt; </w:t>
      </w:r>
      <w:r>
        <w:rPr>
          <w:sz w:val="22"/>
          <w:szCs w:val="22"/>
        </w:rPr>
        <w:t>(</w:t>
      </w:r>
      <w:r w:rsidRPr="005C3711">
        <w:rPr>
          <w:sz w:val="22"/>
          <w:szCs w:val="22"/>
        </w:rPr>
        <w:t>Accessed 17 June 2022</w:t>
      </w:r>
      <w:r>
        <w:rPr>
          <w:sz w:val="22"/>
          <w:szCs w:val="22"/>
        </w:rPr>
        <w:t>)</w:t>
      </w:r>
      <w:r w:rsidRPr="005C3711">
        <w:rPr>
          <w:sz w:val="22"/>
          <w:szCs w:val="22"/>
        </w:rPr>
        <w:t>.</w:t>
      </w:r>
    </w:p>
    <w:p w14:paraId="48296A0C"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 xml:space="preserve">Bache, J., 2021. Senior magistrate says prison is overused. </w:t>
      </w:r>
      <w:r>
        <w:rPr>
          <w:sz w:val="22"/>
          <w:szCs w:val="22"/>
        </w:rPr>
        <w:t>(</w:t>
      </w:r>
      <w:r w:rsidRPr="005C3711">
        <w:rPr>
          <w:sz w:val="22"/>
          <w:szCs w:val="22"/>
        </w:rPr>
        <w:t>online</w:t>
      </w:r>
      <w:r>
        <w:rPr>
          <w:sz w:val="22"/>
          <w:szCs w:val="22"/>
        </w:rPr>
        <w:t>)</w:t>
      </w:r>
      <w:r w:rsidRPr="005C3711">
        <w:rPr>
          <w:sz w:val="22"/>
          <w:szCs w:val="22"/>
        </w:rPr>
        <w:t xml:space="preserve"> Inside time reports, p.1. Available at: &lt;https://insidetime.org/senior-magistrate-says-prison-is-overused/&gt; </w:t>
      </w:r>
      <w:r>
        <w:rPr>
          <w:sz w:val="22"/>
          <w:szCs w:val="22"/>
        </w:rPr>
        <w:t>(</w:t>
      </w:r>
      <w:r w:rsidRPr="005C3711">
        <w:rPr>
          <w:sz w:val="22"/>
          <w:szCs w:val="22"/>
        </w:rPr>
        <w:t>Accessed 15 June 2022</w:t>
      </w:r>
      <w:r>
        <w:rPr>
          <w:sz w:val="22"/>
          <w:szCs w:val="22"/>
        </w:rPr>
        <w:t>)</w:t>
      </w:r>
      <w:r w:rsidRPr="005C3711">
        <w:rPr>
          <w:sz w:val="22"/>
          <w:szCs w:val="22"/>
        </w:rPr>
        <w:t>.</w:t>
      </w:r>
    </w:p>
    <w:p w14:paraId="77D63469"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 xml:space="preserve">Berman, G. and </w:t>
      </w:r>
      <w:proofErr w:type="spellStart"/>
      <w:r w:rsidRPr="005C3711">
        <w:rPr>
          <w:sz w:val="22"/>
          <w:szCs w:val="22"/>
        </w:rPr>
        <w:t>Grimwood</w:t>
      </w:r>
      <w:proofErr w:type="spellEnd"/>
      <w:r w:rsidRPr="005C3711">
        <w:rPr>
          <w:sz w:val="22"/>
          <w:szCs w:val="22"/>
        </w:rPr>
        <w:t>, G., 2012. </w:t>
      </w:r>
      <w:r w:rsidRPr="005C3711">
        <w:rPr>
          <w:i/>
          <w:iCs/>
          <w:sz w:val="22"/>
          <w:szCs w:val="22"/>
        </w:rPr>
        <w:t>REDUCING REOFFENDING: THE “WHAT WORKS” DEBATE</w:t>
      </w:r>
      <w:r w:rsidRPr="005C3711">
        <w:rPr>
          <w:sz w:val="22"/>
          <w:szCs w:val="22"/>
        </w:rPr>
        <w:t xml:space="preserve">. Research Paper 12/71. </w:t>
      </w:r>
      <w:hyperlink r:id="rId22" w:history="1">
        <w:r w:rsidRPr="005C3711">
          <w:rPr>
            <w:rStyle w:val="Hyperlink"/>
            <w:color w:val="auto"/>
            <w:sz w:val="22"/>
            <w:szCs w:val="22"/>
          </w:rPr>
          <w:t>https://www.files.ethz.ch/isn/157081/RP12-71.pdf</w:t>
        </w:r>
      </w:hyperlink>
      <w:r w:rsidRPr="005C3711">
        <w:rPr>
          <w:sz w:val="22"/>
          <w:szCs w:val="22"/>
        </w:rPr>
        <w:t>.</w:t>
      </w:r>
    </w:p>
    <w:p w14:paraId="6FA5891E"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Bhandari, P., 2022. </w:t>
      </w:r>
      <w:r w:rsidRPr="005C3711">
        <w:rPr>
          <w:i/>
          <w:iCs/>
          <w:sz w:val="22"/>
          <w:szCs w:val="22"/>
        </w:rPr>
        <w:t>Ethical Considerations in Research | Types &amp; Examples</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w:t>
      </w:r>
      <w:proofErr w:type="spellStart"/>
      <w:r w:rsidRPr="005C3711">
        <w:rPr>
          <w:sz w:val="22"/>
          <w:szCs w:val="22"/>
        </w:rPr>
        <w:t>Scribbr</w:t>
      </w:r>
      <w:proofErr w:type="spellEnd"/>
      <w:r w:rsidRPr="005C3711">
        <w:rPr>
          <w:sz w:val="22"/>
          <w:szCs w:val="22"/>
        </w:rPr>
        <w:t xml:space="preserve">. Available at: &lt;https://www.scribbr.co.uk/research-methods/ethical-considerations/&gt; </w:t>
      </w:r>
      <w:r>
        <w:rPr>
          <w:sz w:val="22"/>
          <w:szCs w:val="22"/>
        </w:rPr>
        <w:t>(</w:t>
      </w:r>
      <w:r w:rsidRPr="005C3711">
        <w:rPr>
          <w:sz w:val="22"/>
          <w:szCs w:val="22"/>
        </w:rPr>
        <w:t>Accessed 17 June 2022</w:t>
      </w:r>
      <w:r>
        <w:rPr>
          <w:sz w:val="22"/>
          <w:szCs w:val="22"/>
        </w:rPr>
        <w:t>)</w:t>
      </w:r>
      <w:r w:rsidRPr="005C3711">
        <w:rPr>
          <w:sz w:val="22"/>
          <w:szCs w:val="22"/>
        </w:rPr>
        <w:t>.</w:t>
      </w:r>
    </w:p>
    <w:p w14:paraId="3C8A302C" w14:textId="77777777" w:rsidR="00DA33DA" w:rsidRPr="005C3711" w:rsidRDefault="00DA33DA" w:rsidP="00DA33DA">
      <w:pPr>
        <w:pStyle w:val="NormalWeb"/>
        <w:spacing w:before="0" w:beforeAutospacing="0" w:after="0" w:afterAutospacing="0" w:line="360" w:lineRule="auto"/>
        <w:ind w:left="720" w:hanging="720"/>
        <w:rPr>
          <w:sz w:val="22"/>
          <w:szCs w:val="22"/>
        </w:rPr>
      </w:pPr>
      <w:proofErr w:type="spellStart"/>
      <w:r w:rsidRPr="005C3711">
        <w:rPr>
          <w:sz w:val="22"/>
          <w:szCs w:val="22"/>
        </w:rPr>
        <w:t>Bhattacherjee</w:t>
      </w:r>
      <w:proofErr w:type="spellEnd"/>
      <w:r w:rsidRPr="005C3711">
        <w:rPr>
          <w:sz w:val="22"/>
          <w:szCs w:val="22"/>
        </w:rPr>
        <w:t>, A., 2012. </w:t>
      </w:r>
      <w:r w:rsidRPr="005C3711">
        <w:rPr>
          <w:i/>
          <w:iCs/>
          <w:sz w:val="22"/>
          <w:szCs w:val="22"/>
        </w:rPr>
        <w:t>Social Science Research: Principles, Methods, and Practices</w:t>
      </w:r>
      <w:r w:rsidRPr="005C3711">
        <w:rPr>
          <w:sz w:val="22"/>
          <w:szCs w:val="22"/>
        </w:rPr>
        <w:t xml:space="preserve">. 3rd ed. </w:t>
      </w:r>
      <w:r>
        <w:rPr>
          <w:sz w:val="22"/>
          <w:szCs w:val="22"/>
        </w:rPr>
        <w:t>(</w:t>
      </w:r>
      <w:proofErr w:type="spellStart"/>
      <w:r w:rsidRPr="005C3711">
        <w:rPr>
          <w:sz w:val="22"/>
          <w:szCs w:val="22"/>
        </w:rPr>
        <w:t>ebook</w:t>
      </w:r>
      <w:proofErr w:type="spellEnd"/>
      <w:r>
        <w:rPr>
          <w:sz w:val="22"/>
          <w:szCs w:val="22"/>
        </w:rPr>
        <w:t>)</w:t>
      </w:r>
      <w:r w:rsidRPr="005C3711">
        <w:rPr>
          <w:sz w:val="22"/>
          <w:szCs w:val="22"/>
        </w:rPr>
        <w:t xml:space="preserve"> pp.1-159. Available at: &lt;https://digitalcommons.usf.edu/cgi/viewcontent.cgi?article=1002&amp;context=oa_textbooks&gt; </w:t>
      </w:r>
      <w:r>
        <w:rPr>
          <w:sz w:val="22"/>
          <w:szCs w:val="22"/>
        </w:rPr>
        <w:t>(</w:t>
      </w:r>
      <w:r w:rsidRPr="005C3711">
        <w:rPr>
          <w:sz w:val="22"/>
          <w:szCs w:val="22"/>
        </w:rPr>
        <w:t>Accessed 17 June 2022</w:t>
      </w:r>
      <w:r>
        <w:rPr>
          <w:sz w:val="22"/>
          <w:szCs w:val="22"/>
        </w:rPr>
        <w:t>)</w:t>
      </w:r>
      <w:r w:rsidRPr="005C3711">
        <w:rPr>
          <w:sz w:val="22"/>
          <w:szCs w:val="22"/>
        </w:rPr>
        <w:t>.</w:t>
      </w:r>
    </w:p>
    <w:p w14:paraId="1C66CD98"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Biggerstaff, D., 2012. Psychology - Selected Papers. </w:t>
      </w:r>
      <w:r w:rsidRPr="005C3711">
        <w:rPr>
          <w:i/>
          <w:iCs/>
          <w:sz w:val="22"/>
          <w:szCs w:val="22"/>
        </w:rPr>
        <w:t>Qualitative Research Methods in Psychology</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Available at: &lt;https://www.researchgate.net/publication/236158419_Qualitative_Research_Methods_in_Psychology&gt; </w:t>
      </w:r>
      <w:r>
        <w:rPr>
          <w:sz w:val="22"/>
          <w:szCs w:val="22"/>
        </w:rPr>
        <w:t>(</w:t>
      </w:r>
      <w:r w:rsidRPr="005C3711">
        <w:rPr>
          <w:sz w:val="22"/>
          <w:szCs w:val="22"/>
        </w:rPr>
        <w:t>Accessed 17 June 2022</w:t>
      </w:r>
      <w:r>
        <w:rPr>
          <w:sz w:val="22"/>
          <w:szCs w:val="22"/>
        </w:rPr>
        <w:t>)</w:t>
      </w:r>
      <w:r w:rsidRPr="005C3711">
        <w:rPr>
          <w:sz w:val="22"/>
          <w:szCs w:val="22"/>
        </w:rPr>
        <w:t>.</w:t>
      </w:r>
    </w:p>
    <w:p w14:paraId="2EEA103E" w14:textId="77777777" w:rsidR="00DA33DA" w:rsidRPr="005C3711" w:rsidRDefault="00DA33DA" w:rsidP="00DA33DA">
      <w:pPr>
        <w:pStyle w:val="NormalWeb"/>
        <w:spacing w:before="0" w:beforeAutospacing="0" w:after="0" w:afterAutospacing="0" w:line="360" w:lineRule="auto"/>
        <w:ind w:left="720" w:hanging="720"/>
        <w:rPr>
          <w:sz w:val="22"/>
          <w:szCs w:val="22"/>
        </w:rPr>
      </w:pPr>
      <w:proofErr w:type="spellStart"/>
      <w:r w:rsidRPr="005C3711">
        <w:rPr>
          <w:sz w:val="22"/>
          <w:szCs w:val="22"/>
        </w:rPr>
        <w:t>Bruwer</w:t>
      </w:r>
      <w:proofErr w:type="spellEnd"/>
      <w:r w:rsidRPr="005C3711">
        <w:rPr>
          <w:sz w:val="22"/>
          <w:szCs w:val="22"/>
        </w:rPr>
        <w:t>, J., 2016. </w:t>
      </w:r>
      <w:r w:rsidRPr="005C3711">
        <w:rPr>
          <w:i/>
          <w:iCs/>
          <w:sz w:val="22"/>
          <w:szCs w:val="22"/>
        </w:rPr>
        <w:t>An introduction to Research Methodology</w:t>
      </w:r>
      <w:r w:rsidRPr="005C3711">
        <w:rPr>
          <w:sz w:val="22"/>
          <w:szCs w:val="22"/>
        </w:rPr>
        <w:t xml:space="preserve">. </w:t>
      </w:r>
      <w:r>
        <w:rPr>
          <w:sz w:val="22"/>
          <w:szCs w:val="22"/>
        </w:rPr>
        <w:t>(</w:t>
      </w:r>
      <w:proofErr w:type="spellStart"/>
      <w:r w:rsidRPr="005C3711">
        <w:rPr>
          <w:sz w:val="22"/>
          <w:szCs w:val="22"/>
        </w:rPr>
        <w:t>ebook</w:t>
      </w:r>
      <w:proofErr w:type="spellEnd"/>
      <w:r>
        <w:rPr>
          <w:sz w:val="22"/>
          <w:szCs w:val="22"/>
        </w:rPr>
        <w:t>)</w:t>
      </w:r>
      <w:r w:rsidRPr="005C3711">
        <w:rPr>
          <w:sz w:val="22"/>
          <w:szCs w:val="22"/>
        </w:rPr>
        <w:t xml:space="preserve"> pp.1-23. Available at: &lt;http://(PDF) An introduction to Research Methodology | Juan-</w:t>
      </w:r>
      <w:proofErr w:type="spellStart"/>
      <w:r w:rsidRPr="005C3711">
        <w:rPr>
          <w:sz w:val="22"/>
          <w:szCs w:val="22"/>
        </w:rPr>
        <w:t>Pierré</w:t>
      </w:r>
      <w:proofErr w:type="spellEnd"/>
      <w:r w:rsidRPr="005C3711">
        <w:rPr>
          <w:sz w:val="22"/>
          <w:szCs w:val="22"/>
        </w:rPr>
        <w:t xml:space="preserve"> </w:t>
      </w:r>
      <w:proofErr w:type="spellStart"/>
      <w:r w:rsidRPr="005C3711">
        <w:rPr>
          <w:sz w:val="22"/>
          <w:szCs w:val="22"/>
        </w:rPr>
        <w:t>Bruwer</w:t>
      </w:r>
      <w:proofErr w:type="spellEnd"/>
      <w:r w:rsidRPr="005C3711">
        <w:rPr>
          <w:sz w:val="22"/>
          <w:szCs w:val="22"/>
        </w:rPr>
        <w:t xml:space="preserve"> - Academia.edu&gt; </w:t>
      </w:r>
      <w:r>
        <w:rPr>
          <w:sz w:val="22"/>
          <w:szCs w:val="22"/>
        </w:rPr>
        <w:t>(</w:t>
      </w:r>
      <w:r w:rsidRPr="005C3711">
        <w:rPr>
          <w:sz w:val="22"/>
          <w:szCs w:val="22"/>
        </w:rPr>
        <w:t>Accessed 17 June 2022</w:t>
      </w:r>
      <w:r>
        <w:rPr>
          <w:sz w:val="22"/>
          <w:szCs w:val="22"/>
        </w:rPr>
        <w:t>)</w:t>
      </w:r>
      <w:r w:rsidRPr="005C3711">
        <w:rPr>
          <w:sz w:val="22"/>
          <w:szCs w:val="22"/>
        </w:rPr>
        <w:t>.</w:t>
      </w:r>
    </w:p>
    <w:p w14:paraId="647DF410"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shd w:val="clear" w:color="auto" w:fill="FFFFFF"/>
        </w:rPr>
        <w:lastRenderedPageBreak/>
        <w:t xml:space="preserve">Bullock, K. and Bunce, A., 2018. ‘The prison </w:t>
      </w:r>
      <w:proofErr w:type="gramStart"/>
      <w:r w:rsidRPr="005C3711">
        <w:rPr>
          <w:sz w:val="22"/>
          <w:szCs w:val="22"/>
          <w:shd w:val="clear" w:color="auto" w:fill="FFFFFF"/>
        </w:rPr>
        <w:t>don’t</w:t>
      </w:r>
      <w:proofErr w:type="gramEnd"/>
      <w:r w:rsidRPr="005C3711">
        <w:rPr>
          <w:sz w:val="22"/>
          <w:szCs w:val="22"/>
          <w:shd w:val="clear" w:color="auto" w:fill="FFFFFF"/>
        </w:rPr>
        <w:t xml:space="preserve"> talk to you about getting out of prison’: On why prisons in England and Wales fail to rehabilitate prisoners. </w:t>
      </w:r>
      <w:r w:rsidRPr="005C3711">
        <w:rPr>
          <w:i/>
          <w:iCs/>
          <w:sz w:val="22"/>
          <w:szCs w:val="22"/>
          <w:shd w:val="clear" w:color="auto" w:fill="FFFFFF"/>
        </w:rPr>
        <w:t>Criminology &amp;amp; Criminal Justice</w:t>
      </w:r>
      <w:r w:rsidRPr="005C3711">
        <w:rPr>
          <w:sz w:val="22"/>
          <w:szCs w:val="22"/>
          <w:shd w:val="clear" w:color="auto" w:fill="FFFFFF"/>
        </w:rPr>
        <w:t xml:space="preserve">, </w:t>
      </w:r>
      <w:r>
        <w:rPr>
          <w:sz w:val="22"/>
          <w:szCs w:val="22"/>
          <w:shd w:val="clear" w:color="auto" w:fill="FFFFFF"/>
        </w:rPr>
        <w:t>(</w:t>
      </w:r>
      <w:r w:rsidRPr="005C3711">
        <w:rPr>
          <w:sz w:val="22"/>
          <w:szCs w:val="22"/>
          <w:shd w:val="clear" w:color="auto" w:fill="FFFFFF"/>
        </w:rPr>
        <w:t>online</w:t>
      </w:r>
      <w:r>
        <w:rPr>
          <w:sz w:val="22"/>
          <w:szCs w:val="22"/>
          <w:shd w:val="clear" w:color="auto" w:fill="FFFFFF"/>
        </w:rPr>
        <w:t>)</w:t>
      </w:r>
      <w:r w:rsidRPr="005C3711">
        <w:rPr>
          <w:sz w:val="22"/>
          <w:szCs w:val="22"/>
          <w:shd w:val="clear" w:color="auto" w:fill="FFFFFF"/>
        </w:rPr>
        <w:t xml:space="preserve"> 20(1), pp.111-127. Available at: &lt;https://journals.sagepub.com/doi/full/10.1177/1748895818800743&gt;.</w:t>
      </w:r>
    </w:p>
    <w:p w14:paraId="4F08E5F9"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Burrell, G., &amp; Morgan, G. (1979). Sociological Paradigms and Organizational Analysis. Aldershot, UK: Gower.</w:t>
      </w:r>
    </w:p>
    <w:p w14:paraId="236B6B55"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 xml:space="preserve">Charles, A., n.d. Diversity and Inclusion at </w:t>
      </w:r>
      <w:proofErr w:type="spellStart"/>
      <w:r w:rsidRPr="005C3711">
        <w:rPr>
          <w:sz w:val="22"/>
          <w:szCs w:val="22"/>
        </w:rPr>
        <w:t>ULaw</w:t>
      </w:r>
      <w:proofErr w:type="spellEnd"/>
      <w:r w:rsidRPr="005C3711">
        <w:rPr>
          <w:sz w:val="22"/>
          <w:szCs w:val="22"/>
        </w:rPr>
        <w:t xml:space="preserve">: Read more here. </w:t>
      </w:r>
      <w:r>
        <w:rPr>
          <w:sz w:val="22"/>
          <w:szCs w:val="22"/>
        </w:rPr>
        <w:t>(</w:t>
      </w:r>
      <w:r w:rsidRPr="005C3711">
        <w:rPr>
          <w:sz w:val="22"/>
          <w:szCs w:val="22"/>
        </w:rPr>
        <w:t>Blog</w:t>
      </w:r>
      <w:r>
        <w:rPr>
          <w:sz w:val="22"/>
          <w:szCs w:val="22"/>
        </w:rPr>
        <w:t>)</w:t>
      </w:r>
      <w:r w:rsidRPr="005C3711">
        <w:rPr>
          <w:sz w:val="22"/>
          <w:szCs w:val="22"/>
        </w:rPr>
        <w:t> </w:t>
      </w:r>
      <w:r w:rsidRPr="005C3711">
        <w:rPr>
          <w:i/>
          <w:iCs/>
          <w:sz w:val="22"/>
          <w:szCs w:val="22"/>
        </w:rPr>
        <w:t xml:space="preserve">Is prison an effective form of </w:t>
      </w:r>
      <w:proofErr w:type="gramStart"/>
      <w:r w:rsidRPr="005C3711">
        <w:rPr>
          <w:i/>
          <w:iCs/>
          <w:sz w:val="22"/>
          <w:szCs w:val="22"/>
        </w:rPr>
        <w:t>punishment?</w:t>
      </w:r>
      <w:r w:rsidRPr="005C3711">
        <w:rPr>
          <w:sz w:val="22"/>
          <w:szCs w:val="22"/>
        </w:rPr>
        <w:t>,</w:t>
      </w:r>
      <w:proofErr w:type="gramEnd"/>
      <w:r w:rsidRPr="005C3711">
        <w:rPr>
          <w:sz w:val="22"/>
          <w:szCs w:val="22"/>
        </w:rPr>
        <w:t xml:space="preserve"> Available at: &lt;https://www.law.ac.uk/resources/blog/is-prison-effective/&gt; </w:t>
      </w:r>
      <w:r>
        <w:rPr>
          <w:sz w:val="22"/>
          <w:szCs w:val="22"/>
        </w:rPr>
        <w:t>(</w:t>
      </w:r>
      <w:r w:rsidRPr="005C3711">
        <w:rPr>
          <w:sz w:val="22"/>
          <w:szCs w:val="22"/>
        </w:rPr>
        <w:t>Accessed 15 June 2022</w:t>
      </w:r>
      <w:r>
        <w:rPr>
          <w:sz w:val="22"/>
          <w:szCs w:val="22"/>
        </w:rPr>
        <w:t>)</w:t>
      </w:r>
      <w:r w:rsidRPr="005C3711">
        <w:rPr>
          <w:sz w:val="22"/>
          <w:szCs w:val="22"/>
        </w:rPr>
        <w:t>.</w:t>
      </w:r>
    </w:p>
    <w:p w14:paraId="6B01689A"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Collis and Hussey, 2013. </w:t>
      </w:r>
      <w:r w:rsidRPr="005C3711">
        <w:rPr>
          <w:i/>
          <w:iCs/>
          <w:sz w:val="22"/>
          <w:szCs w:val="22"/>
        </w:rPr>
        <w:t>Key concept 1 Introduction to Research</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Available at: &lt;https://www.studocu.com/en-gb/document/university-of-liverpool/research-methods/key-concept-1-introduction-to-research/12377120&gt; </w:t>
      </w:r>
      <w:r>
        <w:rPr>
          <w:sz w:val="22"/>
          <w:szCs w:val="22"/>
        </w:rPr>
        <w:t>(</w:t>
      </w:r>
      <w:r w:rsidRPr="005C3711">
        <w:rPr>
          <w:sz w:val="22"/>
          <w:szCs w:val="22"/>
        </w:rPr>
        <w:t>Accessed 17 June 2022</w:t>
      </w:r>
      <w:r>
        <w:rPr>
          <w:sz w:val="22"/>
          <w:szCs w:val="22"/>
        </w:rPr>
        <w:t>)</w:t>
      </w:r>
      <w:r w:rsidRPr="005C3711">
        <w:rPr>
          <w:sz w:val="22"/>
          <w:szCs w:val="22"/>
        </w:rPr>
        <w:t>.</w:t>
      </w:r>
    </w:p>
    <w:p w14:paraId="3016DC26" w14:textId="77777777" w:rsidR="00DA33DA" w:rsidRPr="005C3711" w:rsidRDefault="00DA33DA" w:rsidP="00DA33DA">
      <w:pPr>
        <w:shd w:val="clear" w:color="auto" w:fill="FFFFFF"/>
        <w:spacing w:after="0" w:line="360" w:lineRule="auto"/>
        <w:ind w:left="720" w:hanging="720"/>
        <w:rPr>
          <w:rFonts w:ascii="Times New Roman" w:eastAsia="Times New Roman" w:hAnsi="Times New Roman" w:cs="Times New Roman"/>
          <w:lang w:eastAsia="en-GB"/>
        </w:rPr>
      </w:pPr>
      <w:r w:rsidRPr="005C3711">
        <w:rPr>
          <w:rFonts w:ascii="Times New Roman" w:eastAsia="Times New Roman" w:hAnsi="Times New Roman" w:cs="Times New Roman"/>
          <w:lang w:eastAsia="en-GB"/>
        </w:rPr>
        <w:t>Collis, J. &amp; Hussey, R. (2013) Business Research: A Practical Guide for Undergraduate and</w:t>
      </w:r>
    </w:p>
    <w:p w14:paraId="78086F8C"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Collis, J. and Hussey, R. (2009) Business Research: A Practical Guide for Undergraduate and Postgraduate Students. 3rd Edition, Palgrave Macmillan, Basingstoke</w:t>
      </w:r>
    </w:p>
    <w:p w14:paraId="76AC5494"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Coyle, A., n.d. </w:t>
      </w:r>
      <w:r w:rsidRPr="005C3711">
        <w:rPr>
          <w:rFonts w:ascii="Times New Roman" w:hAnsi="Times New Roman" w:cs="Times New Roman"/>
          <w:i/>
          <w:iCs/>
          <w:shd w:val="clear" w:color="auto" w:fill="FFFFFF"/>
        </w:rPr>
        <w:t>prison | Definition, History, &amp; Facts</w:t>
      </w:r>
      <w:r w:rsidRPr="005C3711">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5C3711">
        <w:rPr>
          <w:rFonts w:ascii="Times New Roman" w:hAnsi="Times New Roman" w:cs="Times New Roman"/>
          <w:shd w:val="clear" w:color="auto" w:fill="FFFFFF"/>
        </w:rPr>
        <w:t>online</w:t>
      </w:r>
      <w:r>
        <w:rPr>
          <w:rFonts w:ascii="Times New Roman" w:hAnsi="Times New Roman" w:cs="Times New Roman"/>
          <w:shd w:val="clear" w:color="auto" w:fill="FFFFFF"/>
        </w:rPr>
        <w:t>)</w:t>
      </w:r>
      <w:r w:rsidRPr="005C3711">
        <w:rPr>
          <w:rFonts w:ascii="Times New Roman" w:hAnsi="Times New Roman" w:cs="Times New Roman"/>
          <w:shd w:val="clear" w:color="auto" w:fill="FFFFFF"/>
        </w:rPr>
        <w:t xml:space="preserve"> </w:t>
      </w:r>
      <w:proofErr w:type="spellStart"/>
      <w:r w:rsidRPr="005C3711">
        <w:rPr>
          <w:rFonts w:ascii="Times New Roman" w:hAnsi="Times New Roman" w:cs="Times New Roman"/>
          <w:shd w:val="clear" w:color="auto" w:fill="FFFFFF"/>
        </w:rPr>
        <w:t>Encyclopedia</w:t>
      </w:r>
      <w:proofErr w:type="spellEnd"/>
      <w:r w:rsidRPr="005C3711">
        <w:rPr>
          <w:rFonts w:ascii="Times New Roman" w:hAnsi="Times New Roman" w:cs="Times New Roman"/>
          <w:shd w:val="clear" w:color="auto" w:fill="FFFFFF"/>
        </w:rPr>
        <w:t xml:space="preserve"> Britannica. Available at: &lt;https://www.britannica.com/topic/prison&gt; </w:t>
      </w:r>
      <w:r>
        <w:rPr>
          <w:rFonts w:ascii="Times New Roman" w:hAnsi="Times New Roman" w:cs="Times New Roman"/>
          <w:shd w:val="clear" w:color="auto" w:fill="FFFFFF"/>
        </w:rPr>
        <w:t>(</w:t>
      </w:r>
      <w:r w:rsidRPr="005C3711">
        <w:rPr>
          <w:rFonts w:ascii="Times New Roman" w:hAnsi="Times New Roman" w:cs="Times New Roman"/>
          <w:shd w:val="clear" w:color="auto" w:fill="FFFFFF"/>
        </w:rPr>
        <w:t>Accessed 30 May 2022</w:t>
      </w:r>
      <w:r>
        <w:rPr>
          <w:rFonts w:ascii="Times New Roman" w:hAnsi="Times New Roman" w:cs="Times New Roman"/>
          <w:shd w:val="clear" w:color="auto" w:fill="FFFFFF"/>
        </w:rPr>
        <w:t>)</w:t>
      </w:r>
      <w:r w:rsidRPr="005C3711">
        <w:rPr>
          <w:rFonts w:ascii="Times New Roman" w:hAnsi="Times New Roman" w:cs="Times New Roman"/>
          <w:shd w:val="clear" w:color="auto" w:fill="FFFFFF"/>
        </w:rPr>
        <w:t>.</w:t>
      </w:r>
    </w:p>
    <w:p w14:paraId="4C35A262" w14:textId="77777777" w:rsidR="00DA33DA" w:rsidRPr="005C3711" w:rsidRDefault="00DA33DA" w:rsidP="00DA33DA">
      <w:pPr>
        <w:spacing w:after="0" w:line="360" w:lineRule="auto"/>
        <w:ind w:left="720" w:hanging="720"/>
        <w:rPr>
          <w:rFonts w:ascii="Times New Roman" w:hAnsi="Times New Roman" w:cs="Times New Roman"/>
        </w:rPr>
      </w:pPr>
      <w:proofErr w:type="spellStart"/>
      <w:r w:rsidRPr="005C3711">
        <w:rPr>
          <w:rFonts w:ascii="Times New Roman" w:hAnsi="Times New Roman" w:cs="Times New Roman"/>
        </w:rPr>
        <w:t>Cresswell</w:t>
      </w:r>
      <w:proofErr w:type="spellEnd"/>
      <w:r w:rsidRPr="005C3711">
        <w:rPr>
          <w:rFonts w:ascii="Times New Roman" w:hAnsi="Times New Roman" w:cs="Times New Roman"/>
        </w:rPr>
        <w:t>, J. W. (2007), Qualitative Inquiry and Research Design: Choosing among Five Traditions, 2nd ed., Sage, Thousand Oaks, Calif.</w:t>
      </w:r>
    </w:p>
    <w:p w14:paraId="40A363BE"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Creswell, J., 2014. </w:t>
      </w:r>
      <w:r w:rsidRPr="005C3711">
        <w:rPr>
          <w:i/>
          <w:iCs/>
          <w:sz w:val="22"/>
          <w:szCs w:val="22"/>
        </w:rPr>
        <w:t>Research Design, Qualitative, Quantitative, and Mixed Methods Approaches</w:t>
      </w:r>
      <w:r w:rsidRPr="005C3711">
        <w:rPr>
          <w:sz w:val="22"/>
          <w:szCs w:val="22"/>
        </w:rPr>
        <w:t xml:space="preserve">. 4th ed. </w:t>
      </w:r>
      <w:r>
        <w:rPr>
          <w:sz w:val="22"/>
          <w:szCs w:val="22"/>
        </w:rPr>
        <w:t>(</w:t>
      </w:r>
      <w:proofErr w:type="spellStart"/>
      <w:r w:rsidRPr="005C3711">
        <w:rPr>
          <w:sz w:val="22"/>
          <w:szCs w:val="22"/>
        </w:rPr>
        <w:t>ebook</w:t>
      </w:r>
      <w:proofErr w:type="spellEnd"/>
      <w:r>
        <w:rPr>
          <w:sz w:val="22"/>
          <w:szCs w:val="22"/>
        </w:rPr>
        <w:t>)</w:t>
      </w:r>
      <w:r w:rsidRPr="005C3711">
        <w:rPr>
          <w:sz w:val="22"/>
          <w:szCs w:val="22"/>
        </w:rPr>
        <w:t xml:space="preserve"> California: SAGE, pp.1-250. Available at: &lt;https://books.google.co.uk/books?id=PViMtOnJ1LcC&amp;pg=PA18&amp;source=gbs_selected_pages&amp;cad=2#v=onepage&amp;q&amp;f=true&gt; </w:t>
      </w:r>
      <w:r>
        <w:rPr>
          <w:sz w:val="22"/>
          <w:szCs w:val="22"/>
        </w:rPr>
        <w:t>(</w:t>
      </w:r>
      <w:r w:rsidRPr="005C3711">
        <w:rPr>
          <w:sz w:val="22"/>
          <w:szCs w:val="22"/>
        </w:rPr>
        <w:t>Accessed 17 June 2022</w:t>
      </w:r>
      <w:r>
        <w:rPr>
          <w:sz w:val="22"/>
          <w:szCs w:val="22"/>
        </w:rPr>
        <w:t>)</w:t>
      </w:r>
      <w:r w:rsidRPr="005C3711">
        <w:rPr>
          <w:sz w:val="22"/>
          <w:szCs w:val="22"/>
        </w:rPr>
        <w:t>.</w:t>
      </w:r>
    </w:p>
    <w:p w14:paraId="57363734"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Crotty, M., 1998. </w:t>
      </w:r>
      <w:r w:rsidRPr="005C3711">
        <w:rPr>
          <w:i/>
          <w:iCs/>
          <w:sz w:val="22"/>
          <w:szCs w:val="22"/>
        </w:rPr>
        <w:t>The Foundations of Social Research</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SAGE Publications Ltd. Available at: &lt;https://uk.sagepub.com/en-gb/eur/the-foundations-of-social-research/book207972#preview&gt; </w:t>
      </w:r>
      <w:r>
        <w:rPr>
          <w:sz w:val="22"/>
          <w:szCs w:val="22"/>
        </w:rPr>
        <w:t>(</w:t>
      </w:r>
      <w:r w:rsidRPr="005C3711">
        <w:rPr>
          <w:sz w:val="22"/>
          <w:szCs w:val="22"/>
        </w:rPr>
        <w:t>Accessed 17 June 2022</w:t>
      </w:r>
      <w:r>
        <w:rPr>
          <w:sz w:val="22"/>
          <w:szCs w:val="22"/>
        </w:rPr>
        <w:t>)</w:t>
      </w:r>
      <w:r w:rsidRPr="005C3711">
        <w:rPr>
          <w:sz w:val="22"/>
          <w:szCs w:val="22"/>
        </w:rPr>
        <w:t>.</w:t>
      </w:r>
    </w:p>
    <w:p w14:paraId="55F0B528"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 xml:space="preserve">Dearden, L., 2020. Homeless convicts committing more crime to get back into prison, watchdog </w:t>
      </w:r>
      <w:proofErr w:type="spellStart"/>
      <w:r w:rsidRPr="005C3711">
        <w:rPr>
          <w:rFonts w:ascii="Times New Roman" w:hAnsi="Times New Roman" w:cs="Times New Roman"/>
          <w:shd w:val="clear" w:color="auto" w:fill="FFFFFF"/>
        </w:rPr>
        <w:t>saysIn</w:t>
      </w:r>
      <w:proofErr w:type="spellEnd"/>
      <w:r w:rsidRPr="005C3711">
        <w:rPr>
          <w:rFonts w:ascii="Times New Roman" w:hAnsi="Times New Roman" w:cs="Times New Roman"/>
          <w:shd w:val="clear" w:color="auto" w:fill="FFFFFF"/>
        </w:rPr>
        <w:t>. </w:t>
      </w:r>
      <w:r w:rsidRPr="005C3711">
        <w:rPr>
          <w:rFonts w:ascii="Times New Roman" w:hAnsi="Times New Roman" w:cs="Times New Roman"/>
          <w:i/>
          <w:iCs/>
          <w:shd w:val="clear" w:color="auto" w:fill="FFFFFF"/>
        </w:rPr>
        <w:t>Independent</w:t>
      </w:r>
      <w:r w:rsidRPr="005C3711">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5C3711">
        <w:rPr>
          <w:rFonts w:ascii="Times New Roman" w:hAnsi="Times New Roman" w:cs="Times New Roman"/>
          <w:shd w:val="clear" w:color="auto" w:fill="FFFFFF"/>
        </w:rPr>
        <w:t>online</w:t>
      </w:r>
      <w:r>
        <w:rPr>
          <w:rFonts w:ascii="Times New Roman" w:hAnsi="Times New Roman" w:cs="Times New Roman"/>
          <w:shd w:val="clear" w:color="auto" w:fill="FFFFFF"/>
        </w:rPr>
        <w:t>)</w:t>
      </w:r>
      <w:r w:rsidRPr="005C3711">
        <w:rPr>
          <w:rFonts w:ascii="Times New Roman" w:hAnsi="Times New Roman" w:cs="Times New Roman"/>
          <w:shd w:val="clear" w:color="auto" w:fill="FFFFFF"/>
        </w:rPr>
        <w:t xml:space="preserve"> p.1. Available at: &lt;http://Homeless convicts committing more crime to get back into prison, watchdog says&gt; </w:t>
      </w:r>
      <w:r>
        <w:rPr>
          <w:rFonts w:ascii="Times New Roman" w:hAnsi="Times New Roman" w:cs="Times New Roman"/>
          <w:shd w:val="clear" w:color="auto" w:fill="FFFFFF"/>
        </w:rPr>
        <w:t>(</w:t>
      </w:r>
      <w:r w:rsidRPr="005C3711">
        <w:rPr>
          <w:rFonts w:ascii="Times New Roman" w:hAnsi="Times New Roman" w:cs="Times New Roman"/>
          <w:shd w:val="clear" w:color="auto" w:fill="FFFFFF"/>
        </w:rPr>
        <w:t>Accessed 30 May 2022</w:t>
      </w:r>
      <w:r>
        <w:rPr>
          <w:rFonts w:ascii="Times New Roman" w:hAnsi="Times New Roman" w:cs="Times New Roman"/>
          <w:shd w:val="clear" w:color="auto" w:fill="FFFFFF"/>
        </w:rPr>
        <w:t>)</w:t>
      </w:r>
      <w:r w:rsidRPr="005C3711">
        <w:rPr>
          <w:rFonts w:ascii="Times New Roman" w:hAnsi="Times New Roman" w:cs="Times New Roman"/>
          <w:shd w:val="clear" w:color="auto" w:fill="FFFFFF"/>
        </w:rPr>
        <w:t>.</w:t>
      </w:r>
    </w:p>
    <w:p w14:paraId="0E62B59F"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Department for business innovation and skills, 2022. </w:t>
      </w:r>
      <w:r w:rsidRPr="005C3711">
        <w:rPr>
          <w:rFonts w:ascii="Times New Roman" w:hAnsi="Times New Roman" w:cs="Times New Roman"/>
          <w:i/>
          <w:iCs/>
          <w:shd w:val="clear" w:color="auto" w:fill="FFFFFF"/>
        </w:rPr>
        <w:t>The 2011 Skills for Life Survey: A Survey of Literacy, Numeracy and ICT Levels in England</w:t>
      </w:r>
      <w:r w:rsidRPr="005C3711">
        <w:rPr>
          <w:rFonts w:ascii="Times New Roman" w:hAnsi="Times New Roman" w:cs="Times New Roman"/>
          <w:shd w:val="clear" w:color="auto" w:fill="FFFFFF"/>
        </w:rPr>
        <w:t>. London: BIS RESEARCH PAPER NUMBER 81, pp.1-425.</w:t>
      </w:r>
    </w:p>
    <w:p w14:paraId="7BDE526D"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ELWELL, R., 1995. A review of: “&lt;</w:t>
      </w:r>
      <w:proofErr w:type="spellStart"/>
      <w:r w:rsidRPr="005C3711">
        <w:rPr>
          <w:sz w:val="22"/>
          <w:szCs w:val="22"/>
        </w:rPr>
        <w:t>i</w:t>
      </w:r>
      <w:proofErr w:type="spellEnd"/>
      <w:r w:rsidRPr="005C3711">
        <w:rPr>
          <w:sz w:val="22"/>
          <w:szCs w:val="22"/>
        </w:rPr>
        <w:t>&gt;An Easy Guide to Factor Analysis&lt;/</w:t>
      </w:r>
      <w:proofErr w:type="spellStart"/>
      <w:r w:rsidRPr="005C3711">
        <w:rPr>
          <w:sz w:val="22"/>
          <w:szCs w:val="22"/>
        </w:rPr>
        <w:t>i</w:t>
      </w:r>
      <w:proofErr w:type="spellEnd"/>
      <w:r w:rsidRPr="005C3711">
        <w:rPr>
          <w:sz w:val="22"/>
          <w:szCs w:val="22"/>
        </w:rPr>
        <w:t>&gt;”, by PAUL KLINE, Routledge, London (1994), pp. viii + 194, paperback ISBN 0-415-09490-9; hardback ISBN 0-415-09489-5. </w:t>
      </w:r>
      <w:r w:rsidRPr="005C3711">
        <w:rPr>
          <w:i/>
          <w:iCs/>
          <w:sz w:val="22"/>
          <w:szCs w:val="22"/>
        </w:rPr>
        <w:t>Ergonomics</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38(4), pp.849-849. Available at: &lt;https://www.tandfonline.com/doi/citedby/10.1080/00140139508945330?scroll=top&amp;needAccess=true&gt; </w:t>
      </w:r>
      <w:r>
        <w:rPr>
          <w:sz w:val="22"/>
          <w:szCs w:val="22"/>
        </w:rPr>
        <w:t>(</w:t>
      </w:r>
      <w:r w:rsidRPr="005C3711">
        <w:rPr>
          <w:sz w:val="22"/>
          <w:szCs w:val="22"/>
        </w:rPr>
        <w:t>Accessed 17 June 2022</w:t>
      </w:r>
      <w:r>
        <w:rPr>
          <w:sz w:val="22"/>
          <w:szCs w:val="22"/>
        </w:rPr>
        <w:t>)</w:t>
      </w:r>
      <w:r w:rsidRPr="005C3711">
        <w:rPr>
          <w:sz w:val="22"/>
          <w:szCs w:val="22"/>
        </w:rPr>
        <w:t>.</w:t>
      </w:r>
    </w:p>
    <w:p w14:paraId="1B0D0C3F" w14:textId="77777777" w:rsidR="00DA33DA" w:rsidRPr="005C3711" w:rsidRDefault="00DA33DA" w:rsidP="00DA33DA">
      <w:pPr>
        <w:pStyle w:val="NormalWeb"/>
        <w:spacing w:before="0" w:beforeAutospacing="0" w:after="0" w:afterAutospacing="0" w:line="360" w:lineRule="auto"/>
        <w:ind w:left="720" w:hanging="720"/>
        <w:rPr>
          <w:sz w:val="22"/>
          <w:szCs w:val="22"/>
        </w:rPr>
      </w:pPr>
      <w:proofErr w:type="spellStart"/>
      <w:r w:rsidRPr="005C3711">
        <w:rPr>
          <w:i/>
          <w:iCs/>
          <w:sz w:val="22"/>
          <w:szCs w:val="22"/>
        </w:rPr>
        <w:lastRenderedPageBreak/>
        <w:t>Encyclopedia</w:t>
      </w:r>
      <w:proofErr w:type="spellEnd"/>
      <w:r w:rsidRPr="005C3711">
        <w:rPr>
          <w:i/>
          <w:iCs/>
          <w:sz w:val="22"/>
          <w:szCs w:val="22"/>
        </w:rPr>
        <w:t xml:space="preserve"> of Research Design</w:t>
      </w:r>
      <w:r w:rsidRPr="005C3711">
        <w:rPr>
          <w:sz w:val="22"/>
          <w:szCs w:val="22"/>
        </w:rPr>
        <w:t xml:space="preserve">, 2010. Sampling. </w:t>
      </w:r>
      <w:r>
        <w:rPr>
          <w:sz w:val="22"/>
          <w:szCs w:val="22"/>
        </w:rPr>
        <w:t>(</w:t>
      </w:r>
      <w:r w:rsidRPr="005C3711">
        <w:rPr>
          <w:sz w:val="22"/>
          <w:szCs w:val="22"/>
        </w:rPr>
        <w:t>online</w:t>
      </w:r>
      <w:r>
        <w:rPr>
          <w:sz w:val="22"/>
          <w:szCs w:val="22"/>
        </w:rPr>
        <w:t>)</w:t>
      </w:r>
      <w:r w:rsidRPr="005C3711">
        <w:rPr>
          <w:sz w:val="22"/>
          <w:szCs w:val="22"/>
        </w:rPr>
        <w:t xml:space="preserve"> Available at: &lt;https://methods.sagepub.com/reference/encyc-of-research-design/n398.xml&gt; </w:t>
      </w:r>
      <w:r>
        <w:rPr>
          <w:sz w:val="22"/>
          <w:szCs w:val="22"/>
        </w:rPr>
        <w:t>(</w:t>
      </w:r>
      <w:r w:rsidRPr="005C3711">
        <w:rPr>
          <w:sz w:val="22"/>
          <w:szCs w:val="22"/>
        </w:rPr>
        <w:t>Accessed 17 June 2022</w:t>
      </w:r>
      <w:r>
        <w:rPr>
          <w:sz w:val="22"/>
          <w:szCs w:val="22"/>
        </w:rPr>
        <w:t>)</w:t>
      </w:r>
      <w:r w:rsidRPr="005C3711">
        <w:rPr>
          <w:sz w:val="22"/>
          <w:szCs w:val="22"/>
        </w:rPr>
        <w:t>.</w:t>
      </w:r>
    </w:p>
    <w:p w14:paraId="5E9B8F0C"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E-space.mmu.ac.uk. n.d. </w:t>
      </w:r>
      <w:r w:rsidRPr="005C3711">
        <w:rPr>
          <w:i/>
          <w:iCs/>
          <w:sz w:val="22"/>
          <w:szCs w:val="22"/>
        </w:rPr>
        <w:t>Designing and Using Research Questionnaires</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Available at: &lt;https://e-space.mmu.ac.uk/579515/1/Designing%20and%20using%20Research%20QuestionnairesREV18042013.pdf&gt; </w:t>
      </w:r>
      <w:r>
        <w:rPr>
          <w:sz w:val="22"/>
          <w:szCs w:val="22"/>
        </w:rPr>
        <w:t>(</w:t>
      </w:r>
      <w:r w:rsidRPr="005C3711">
        <w:rPr>
          <w:sz w:val="22"/>
          <w:szCs w:val="22"/>
        </w:rPr>
        <w:t>Accessed 17 June 2022</w:t>
      </w:r>
      <w:r>
        <w:rPr>
          <w:sz w:val="22"/>
          <w:szCs w:val="22"/>
        </w:rPr>
        <w:t>)</w:t>
      </w:r>
      <w:r w:rsidRPr="005C3711">
        <w:rPr>
          <w:sz w:val="22"/>
          <w:szCs w:val="22"/>
        </w:rPr>
        <w:t>.</w:t>
      </w:r>
    </w:p>
    <w:p w14:paraId="10CBA81D"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E-space.mmu.ac.uk. n.d. </w:t>
      </w:r>
      <w:r w:rsidRPr="005C3711">
        <w:rPr>
          <w:rFonts w:ascii="Times New Roman" w:hAnsi="Times New Roman" w:cs="Times New Roman"/>
          <w:i/>
          <w:iCs/>
          <w:shd w:val="clear" w:color="auto" w:fill="FFFFFF"/>
        </w:rPr>
        <w:t>Designing and Using Research Questionnaires</w:t>
      </w:r>
      <w:r w:rsidRPr="005C3711">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5C3711">
        <w:rPr>
          <w:rFonts w:ascii="Times New Roman" w:hAnsi="Times New Roman" w:cs="Times New Roman"/>
          <w:shd w:val="clear" w:color="auto" w:fill="FFFFFF"/>
        </w:rPr>
        <w:t>online</w:t>
      </w:r>
      <w:r>
        <w:rPr>
          <w:rFonts w:ascii="Times New Roman" w:hAnsi="Times New Roman" w:cs="Times New Roman"/>
          <w:shd w:val="clear" w:color="auto" w:fill="FFFFFF"/>
        </w:rPr>
        <w:t>)</w:t>
      </w:r>
      <w:r w:rsidRPr="005C3711">
        <w:rPr>
          <w:rFonts w:ascii="Times New Roman" w:hAnsi="Times New Roman" w:cs="Times New Roman"/>
          <w:shd w:val="clear" w:color="auto" w:fill="FFFFFF"/>
        </w:rPr>
        <w:t xml:space="preserve"> Available at: </w:t>
      </w:r>
      <w:hyperlink r:id="rId23" w:history="1">
        <w:r w:rsidRPr="005C3711">
          <w:rPr>
            <w:rStyle w:val="Hyperlink"/>
            <w:rFonts w:ascii="Times New Roman" w:hAnsi="Times New Roman" w:cs="Times New Roman"/>
            <w:color w:val="auto"/>
            <w:shd w:val="clear" w:color="auto" w:fill="FFFFFF"/>
          </w:rPr>
          <w:t>https://e-space.mmu.ac.uk/579515/1/Designing%20and%20using%20Research%20QuestionnairesREV18042013.pdf</w:t>
        </w:r>
      </w:hyperlink>
      <w:r w:rsidRPr="005C3711">
        <w:rPr>
          <w:rFonts w:ascii="Times New Roman" w:hAnsi="Times New Roman" w:cs="Times New Roman"/>
          <w:shd w:val="clear" w:color="auto" w:fill="FFFFFF"/>
        </w:rPr>
        <w:t xml:space="preserve"> . Page 4 - 9. </w:t>
      </w:r>
      <w:r>
        <w:rPr>
          <w:rFonts w:ascii="Times New Roman" w:hAnsi="Times New Roman" w:cs="Times New Roman"/>
          <w:shd w:val="clear" w:color="auto" w:fill="FFFFFF"/>
        </w:rPr>
        <w:t>(</w:t>
      </w:r>
      <w:r w:rsidRPr="005C3711">
        <w:rPr>
          <w:rFonts w:ascii="Times New Roman" w:hAnsi="Times New Roman" w:cs="Times New Roman"/>
          <w:shd w:val="clear" w:color="auto" w:fill="FFFFFF"/>
        </w:rPr>
        <w:t>Accessed 17 June 2022</w:t>
      </w:r>
      <w:r>
        <w:rPr>
          <w:rFonts w:ascii="Times New Roman" w:hAnsi="Times New Roman" w:cs="Times New Roman"/>
          <w:shd w:val="clear" w:color="auto" w:fill="FFFFFF"/>
        </w:rPr>
        <w:t>)</w:t>
      </w:r>
      <w:r w:rsidRPr="005C3711">
        <w:rPr>
          <w:rFonts w:ascii="Times New Roman" w:hAnsi="Times New Roman" w:cs="Times New Roman"/>
          <w:shd w:val="clear" w:color="auto" w:fill="FFFFFF"/>
        </w:rPr>
        <w:t>.</w:t>
      </w:r>
    </w:p>
    <w:p w14:paraId="6FFD1176" w14:textId="77777777" w:rsidR="00DA33DA" w:rsidRPr="005C3711" w:rsidRDefault="00DA33DA" w:rsidP="00DA33DA">
      <w:pPr>
        <w:spacing w:after="0" w:line="360" w:lineRule="auto"/>
        <w:ind w:left="720" w:hanging="720"/>
        <w:rPr>
          <w:rFonts w:ascii="Times New Roman" w:hAnsi="Times New Roman" w:cs="Times New Roman"/>
        </w:rPr>
      </w:pPr>
      <w:r w:rsidRPr="005C3711">
        <w:rPr>
          <w:rFonts w:ascii="Times New Roman" w:hAnsi="Times New Roman" w:cs="Times New Roman"/>
        </w:rPr>
        <w:t xml:space="preserve">Gillham, B. (2007), Developing a Questionnaire, 2nd ed., </w:t>
      </w:r>
      <w:proofErr w:type="spellStart"/>
      <w:r w:rsidRPr="005C3711">
        <w:rPr>
          <w:rFonts w:ascii="Times New Roman" w:hAnsi="Times New Roman" w:cs="Times New Roman"/>
        </w:rPr>
        <w:t>Continum</w:t>
      </w:r>
      <w:proofErr w:type="spellEnd"/>
      <w:r w:rsidRPr="005C3711">
        <w:rPr>
          <w:rFonts w:ascii="Times New Roman" w:hAnsi="Times New Roman" w:cs="Times New Roman"/>
        </w:rPr>
        <w:t>, London</w:t>
      </w:r>
    </w:p>
    <w:p w14:paraId="5A93CD28"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 xml:space="preserve">Gillham, B., 2008. https://www.researchgate.net/publication/271524663_Developing_a_Questionaire_Real_World_Research. </w:t>
      </w:r>
      <w:r>
        <w:rPr>
          <w:sz w:val="22"/>
          <w:szCs w:val="22"/>
        </w:rPr>
        <w:t>(</w:t>
      </w:r>
      <w:r w:rsidRPr="005C3711">
        <w:rPr>
          <w:sz w:val="22"/>
          <w:szCs w:val="22"/>
        </w:rPr>
        <w:t>online</w:t>
      </w:r>
      <w:r>
        <w:rPr>
          <w:sz w:val="22"/>
          <w:szCs w:val="22"/>
        </w:rPr>
        <w:t>)</w:t>
      </w:r>
      <w:r w:rsidRPr="005C3711">
        <w:rPr>
          <w:sz w:val="22"/>
          <w:szCs w:val="22"/>
        </w:rPr>
        <w:t xml:space="preserve"> 2(ISBN: 9780826496317), pp.1-25. Available at: &lt;https://www.researchgate.net/publication/271524663_Developing_a_Questionaire_Real_World_Research&gt; </w:t>
      </w:r>
      <w:r>
        <w:rPr>
          <w:sz w:val="22"/>
          <w:szCs w:val="22"/>
        </w:rPr>
        <w:t>(</w:t>
      </w:r>
      <w:r w:rsidRPr="005C3711">
        <w:rPr>
          <w:sz w:val="22"/>
          <w:szCs w:val="22"/>
        </w:rPr>
        <w:t>Accessed 17 June 2022</w:t>
      </w:r>
      <w:r>
        <w:rPr>
          <w:sz w:val="22"/>
          <w:szCs w:val="22"/>
        </w:rPr>
        <w:t>)</w:t>
      </w:r>
      <w:r w:rsidRPr="005C3711">
        <w:rPr>
          <w:sz w:val="22"/>
          <w:szCs w:val="22"/>
        </w:rPr>
        <w:t>.</w:t>
      </w:r>
    </w:p>
    <w:p w14:paraId="733269F2" w14:textId="77777777" w:rsidR="00DA33DA" w:rsidRPr="005C3711" w:rsidRDefault="00DA33DA" w:rsidP="00DA33DA">
      <w:pPr>
        <w:pStyle w:val="NormalWeb"/>
        <w:spacing w:before="0" w:beforeAutospacing="0" w:after="0" w:afterAutospacing="0" w:line="360" w:lineRule="auto"/>
        <w:ind w:left="720" w:hanging="720"/>
        <w:rPr>
          <w:sz w:val="22"/>
          <w:szCs w:val="22"/>
        </w:rPr>
      </w:pPr>
      <w:proofErr w:type="spellStart"/>
      <w:r w:rsidRPr="005C3711">
        <w:rPr>
          <w:sz w:val="22"/>
          <w:szCs w:val="22"/>
        </w:rPr>
        <w:t>Glasow</w:t>
      </w:r>
      <w:proofErr w:type="spellEnd"/>
      <w:r w:rsidRPr="005C3711">
        <w:rPr>
          <w:sz w:val="22"/>
          <w:szCs w:val="22"/>
        </w:rPr>
        <w:t>, P., 2005. </w:t>
      </w:r>
      <w:r w:rsidRPr="005C3711">
        <w:rPr>
          <w:i/>
          <w:iCs/>
          <w:sz w:val="22"/>
          <w:szCs w:val="22"/>
        </w:rPr>
        <w:t xml:space="preserve">Fundamentals of survey research </w:t>
      </w:r>
      <w:proofErr w:type="spellStart"/>
      <w:r w:rsidRPr="005C3711">
        <w:rPr>
          <w:i/>
          <w:iCs/>
          <w:sz w:val="22"/>
          <w:szCs w:val="22"/>
        </w:rPr>
        <w:t>methodolgy</w:t>
      </w:r>
      <w:proofErr w:type="spellEnd"/>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Uky.edu. Available at: &lt;http://www.uky.edu/~kdbrad2/EPE619/Handouts/SurveyResearchReading.pdf&gt; </w:t>
      </w:r>
      <w:r>
        <w:rPr>
          <w:sz w:val="22"/>
          <w:szCs w:val="22"/>
        </w:rPr>
        <w:t>(</w:t>
      </w:r>
      <w:r w:rsidRPr="005C3711">
        <w:rPr>
          <w:sz w:val="22"/>
          <w:szCs w:val="22"/>
        </w:rPr>
        <w:t>Accessed 17 June 2022</w:t>
      </w:r>
      <w:r>
        <w:rPr>
          <w:sz w:val="22"/>
          <w:szCs w:val="22"/>
        </w:rPr>
        <w:t>)</w:t>
      </w:r>
      <w:r w:rsidRPr="005C3711">
        <w:rPr>
          <w:sz w:val="22"/>
          <w:szCs w:val="22"/>
        </w:rPr>
        <w:t>.</w:t>
      </w:r>
    </w:p>
    <w:p w14:paraId="701750C3" w14:textId="77777777" w:rsidR="00DA33DA" w:rsidRPr="005C3711" w:rsidRDefault="00DA33DA" w:rsidP="00DA33DA">
      <w:pPr>
        <w:pStyle w:val="NormalWeb"/>
        <w:spacing w:before="0" w:beforeAutospacing="0" w:after="0" w:afterAutospacing="0" w:line="360" w:lineRule="auto"/>
        <w:ind w:left="450" w:hanging="720"/>
        <w:rPr>
          <w:sz w:val="22"/>
          <w:szCs w:val="22"/>
        </w:rPr>
      </w:pPr>
      <w:r w:rsidRPr="005C3711">
        <w:rPr>
          <w:sz w:val="22"/>
          <w:szCs w:val="22"/>
        </w:rPr>
        <w:t>Gleason, H., 2022. Data. In: </w:t>
      </w:r>
      <w:r w:rsidRPr="005C3711">
        <w:rPr>
          <w:i/>
          <w:iCs/>
          <w:sz w:val="22"/>
          <w:szCs w:val="22"/>
        </w:rPr>
        <w:t>Merriam webster</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Merriam Webster. Available at: &lt;https://www.merriam-webster.com/dictionary/data&gt; </w:t>
      </w:r>
      <w:r>
        <w:rPr>
          <w:sz w:val="22"/>
          <w:szCs w:val="22"/>
        </w:rPr>
        <w:t>(</w:t>
      </w:r>
      <w:r w:rsidRPr="005C3711">
        <w:rPr>
          <w:sz w:val="22"/>
          <w:szCs w:val="22"/>
        </w:rPr>
        <w:t>Accessed 28 June 2022</w:t>
      </w:r>
      <w:r>
        <w:rPr>
          <w:sz w:val="22"/>
          <w:szCs w:val="22"/>
        </w:rPr>
        <w:t>)</w:t>
      </w:r>
      <w:r w:rsidRPr="005C3711">
        <w:rPr>
          <w:sz w:val="22"/>
          <w:szCs w:val="22"/>
        </w:rPr>
        <w:t>.</w:t>
      </w:r>
    </w:p>
    <w:p w14:paraId="49823FC0"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Grierson, J., 2021. Support for drug users on probation in England and Wales ‘not good enough’. </w:t>
      </w:r>
      <w:r w:rsidRPr="005C3711">
        <w:rPr>
          <w:i/>
          <w:iCs/>
          <w:sz w:val="22"/>
          <w:szCs w:val="22"/>
        </w:rPr>
        <w:t>The Guardian</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Available at: &lt;https://www.theguardian.com/society/2021/aug/18/support-for-drug-users-on-probation-in-england-and-wales-not-good-enough&gt; </w:t>
      </w:r>
      <w:r>
        <w:rPr>
          <w:sz w:val="22"/>
          <w:szCs w:val="22"/>
        </w:rPr>
        <w:t>(</w:t>
      </w:r>
      <w:r w:rsidRPr="005C3711">
        <w:rPr>
          <w:sz w:val="22"/>
          <w:szCs w:val="22"/>
        </w:rPr>
        <w:t>Accessed 15 June 2022</w:t>
      </w:r>
      <w:r>
        <w:rPr>
          <w:sz w:val="22"/>
          <w:szCs w:val="22"/>
        </w:rPr>
        <w:t>)</w:t>
      </w:r>
      <w:r w:rsidRPr="005C3711">
        <w:rPr>
          <w:sz w:val="22"/>
          <w:szCs w:val="22"/>
        </w:rPr>
        <w:t>.</w:t>
      </w:r>
    </w:p>
    <w:p w14:paraId="24D48CC8"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i/>
          <w:iCs/>
          <w:sz w:val="22"/>
          <w:szCs w:val="22"/>
        </w:rPr>
        <w:t>Growing pains? Penal reform and the challenge of prison building programmes</w:t>
      </w:r>
      <w:r w:rsidRPr="005C3711">
        <w:rPr>
          <w:sz w:val="22"/>
          <w:szCs w:val="22"/>
        </w:rPr>
        <w:t xml:space="preserve">, 2019. Howard league for Penal Reform. Available at: &lt;https://howardleague.org/blog/growing-pains-penal-reform-and-the-challenge-of-prison-building-programmes/&gt; </w:t>
      </w:r>
      <w:r>
        <w:rPr>
          <w:sz w:val="22"/>
          <w:szCs w:val="22"/>
        </w:rPr>
        <w:t>(</w:t>
      </w:r>
      <w:r w:rsidRPr="005C3711">
        <w:rPr>
          <w:sz w:val="22"/>
          <w:szCs w:val="22"/>
        </w:rPr>
        <w:t>Accessed 15 June 2022</w:t>
      </w:r>
      <w:r>
        <w:rPr>
          <w:sz w:val="22"/>
          <w:szCs w:val="22"/>
        </w:rPr>
        <w:t>)</w:t>
      </w:r>
      <w:r w:rsidRPr="005C3711">
        <w:rPr>
          <w:sz w:val="22"/>
          <w:szCs w:val="22"/>
        </w:rPr>
        <w:t>.</w:t>
      </w:r>
    </w:p>
    <w:p w14:paraId="09299AF1"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GUINEY, T., 2019. Solid Foundations? Towards a Historical Sociology of Prison Building Programmes in England and Wales, 1959–2015. </w:t>
      </w:r>
      <w:r w:rsidRPr="005C3711">
        <w:rPr>
          <w:i/>
          <w:iCs/>
          <w:sz w:val="22"/>
          <w:szCs w:val="22"/>
        </w:rPr>
        <w:t>The Howard Journal of Crime and Justice</w:t>
      </w:r>
      <w:r w:rsidRPr="005C3711">
        <w:rPr>
          <w:sz w:val="22"/>
          <w:szCs w:val="22"/>
        </w:rPr>
        <w:t>, 58(4), pp.459-476.</w:t>
      </w:r>
    </w:p>
    <w:p w14:paraId="1C29D191" w14:textId="77777777" w:rsidR="00DA33DA" w:rsidRPr="005C3711" w:rsidRDefault="00DA33DA" w:rsidP="00DA33DA">
      <w:pPr>
        <w:pStyle w:val="paragraph"/>
        <w:spacing w:before="0" w:beforeAutospacing="0" w:after="0" w:afterAutospacing="0" w:line="360" w:lineRule="auto"/>
        <w:ind w:left="60" w:hanging="720"/>
        <w:jc w:val="both"/>
        <w:textAlignment w:val="baseline"/>
        <w:rPr>
          <w:rStyle w:val="eop"/>
          <w:sz w:val="22"/>
          <w:szCs w:val="22"/>
        </w:rPr>
      </w:pPr>
      <w:r w:rsidRPr="005C3711">
        <w:rPr>
          <w:rStyle w:val="normaltextrun"/>
          <w:sz w:val="22"/>
          <w:szCs w:val="22"/>
        </w:rPr>
        <w:t xml:space="preserve">Hassan, Z., Schattner, P. and Mazza, D., (2006). ‘Doing A Pilot Study: Why Is It Essential?’. </w:t>
      </w:r>
      <w:r>
        <w:rPr>
          <w:rStyle w:val="normaltextrun"/>
          <w:sz w:val="22"/>
          <w:szCs w:val="22"/>
        </w:rPr>
        <w:t>(</w:t>
      </w:r>
      <w:r w:rsidRPr="005C3711">
        <w:rPr>
          <w:rStyle w:val="normaltextrun"/>
          <w:sz w:val="22"/>
          <w:szCs w:val="22"/>
        </w:rPr>
        <w:t>online</w:t>
      </w:r>
      <w:r>
        <w:rPr>
          <w:rStyle w:val="normaltextrun"/>
          <w:sz w:val="22"/>
          <w:szCs w:val="22"/>
        </w:rPr>
        <w:t>)</w:t>
      </w:r>
      <w:r w:rsidRPr="005C3711">
        <w:rPr>
          <w:rStyle w:val="normaltextrun"/>
          <w:sz w:val="22"/>
          <w:szCs w:val="22"/>
        </w:rPr>
        <w:t xml:space="preserve"> pp.1-10. Available at: &lt;https://www.ncbi.nlm.nih.gov/pmc/articles/PMC4453116/&gt; (Accessed 17 June 2022)</w:t>
      </w:r>
    </w:p>
    <w:p w14:paraId="0B595C21" w14:textId="77777777" w:rsidR="00DA33DA" w:rsidRPr="005C3711" w:rsidRDefault="00DA33DA" w:rsidP="00DA33DA">
      <w:pPr>
        <w:spacing w:after="0" w:line="360" w:lineRule="auto"/>
        <w:ind w:left="720" w:hanging="720"/>
        <w:rPr>
          <w:rFonts w:ascii="Times New Roman" w:hAnsi="Times New Roman" w:cs="Times New Roman"/>
        </w:rPr>
      </w:pPr>
      <w:r w:rsidRPr="005C3711">
        <w:rPr>
          <w:rFonts w:ascii="Times New Roman" w:hAnsi="Times New Roman" w:cs="Times New Roman"/>
        </w:rPr>
        <w:t>HM Inspectorate of Probation &amp; HM Inspectorate of Constabulary. (2014). A Joint Inspection of the Integrated Offender Management Approach. London: Criminal Justice Joint Inspection</w:t>
      </w:r>
    </w:p>
    <w:p w14:paraId="7E301728"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lastRenderedPageBreak/>
        <w:t xml:space="preserve">House of commons </w:t>
      </w:r>
      <w:proofErr w:type="spellStart"/>
      <w:r w:rsidRPr="005C3711">
        <w:rPr>
          <w:sz w:val="22"/>
          <w:szCs w:val="22"/>
        </w:rPr>
        <w:t>Libary</w:t>
      </w:r>
      <w:proofErr w:type="spellEnd"/>
      <w:r w:rsidRPr="005C3711">
        <w:rPr>
          <w:sz w:val="22"/>
          <w:szCs w:val="22"/>
        </w:rPr>
        <w:t>, 2021. </w:t>
      </w:r>
      <w:r w:rsidRPr="005C3711">
        <w:rPr>
          <w:i/>
          <w:iCs/>
          <w:sz w:val="22"/>
          <w:szCs w:val="22"/>
        </w:rPr>
        <w:t>UK Prison Population Statistics 04334</w:t>
      </w:r>
      <w:r w:rsidRPr="005C3711">
        <w:rPr>
          <w:sz w:val="22"/>
          <w:szCs w:val="22"/>
        </w:rPr>
        <w:t xml:space="preserve">. </w:t>
      </w:r>
      <w:proofErr w:type="spellStart"/>
      <w:r w:rsidRPr="005C3711">
        <w:rPr>
          <w:sz w:val="22"/>
          <w:szCs w:val="22"/>
        </w:rPr>
        <w:t>london</w:t>
      </w:r>
      <w:proofErr w:type="spellEnd"/>
      <w:r w:rsidRPr="005C3711">
        <w:rPr>
          <w:sz w:val="22"/>
          <w:szCs w:val="22"/>
        </w:rPr>
        <w:t xml:space="preserve">: commons </w:t>
      </w:r>
      <w:proofErr w:type="spellStart"/>
      <w:r w:rsidRPr="005C3711">
        <w:rPr>
          <w:sz w:val="22"/>
          <w:szCs w:val="22"/>
        </w:rPr>
        <w:t>libary</w:t>
      </w:r>
      <w:proofErr w:type="spellEnd"/>
      <w:r w:rsidRPr="005C3711">
        <w:rPr>
          <w:sz w:val="22"/>
          <w:szCs w:val="22"/>
        </w:rPr>
        <w:t>, pp.1-33.</w:t>
      </w:r>
    </w:p>
    <w:p w14:paraId="15F54A14" w14:textId="77777777" w:rsidR="00DA33DA" w:rsidRPr="005C3711" w:rsidRDefault="00DA33DA" w:rsidP="00DA33DA">
      <w:pPr>
        <w:pStyle w:val="NormalWeb"/>
        <w:spacing w:before="0" w:beforeAutospacing="0" w:after="0" w:afterAutospacing="0" w:line="360" w:lineRule="auto"/>
        <w:ind w:left="450" w:hanging="720"/>
        <w:rPr>
          <w:sz w:val="22"/>
          <w:szCs w:val="22"/>
        </w:rPr>
      </w:pPr>
      <w:r w:rsidRPr="005C3711">
        <w:rPr>
          <w:sz w:val="22"/>
          <w:szCs w:val="22"/>
        </w:rPr>
        <w:t>In: </w:t>
      </w:r>
      <w:r w:rsidRPr="005C3711">
        <w:rPr>
          <w:i/>
          <w:iCs/>
          <w:sz w:val="22"/>
          <w:szCs w:val="22"/>
        </w:rPr>
        <w:t>Marriam Webster</w:t>
      </w:r>
      <w:r w:rsidRPr="005C3711">
        <w:rPr>
          <w:sz w:val="22"/>
          <w:szCs w:val="22"/>
        </w:rPr>
        <w:t xml:space="preserve">. 2022. Analysis. </w:t>
      </w:r>
      <w:r>
        <w:rPr>
          <w:sz w:val="22"/>
          <w:szCs w:val="22"/>
        </w:rPr>
        <w:t>(</w:t>
      </w:r>
      <w:r w:rsidRPr="005C3711">
        <w:rPr>
          <w:sz w:val="22"/>
          <w:szCs w:val="22"/>
        </w:rPr>
        <w:t>online</w:t>
      </w:r>
      <w:r>
        <w:rPr>
          <w:sz w:val="22"/>
          <w:szCs w:val="22"/>
        </w:rPr>
        <w:t>)</w:t>
      </w:r>
      <w:r w:rsidRPr="005C3711">
        <w:rPr>
          <w:sz w:val="22"/>
          <w:szCs w:val="22"/>
        </w:rPr>
        <w:t xml:space="preserve"> Available at: &lt;https://www.merriam-webster.com/dictionary/analysis&gt; </w:t>
      </w:r>
      <w:r>
        <w:rPr>
          <w:sz w:val="22"/>
          <w:szCs w:val="22"/>
        </w:rPr>
        <w:t>(</w:t>
      </w:r>
      <w:r w:rsidRPr="005C3711">
        <w:rPr>
          <w:sz w:val="22"/>
          <w:szCs w:val="22"/>
        </w:rPr>
        <w:t>Accessed 28 June 2022</w:t>
      </w:r>
      <w:r>
        <w:rPr>
          <w:sz w:val="22"/>
          <w:szCs w:val="22"/>
        </w:rPr>
        <w:t>)</w:t>
      </w:r>
      <w:r w:rsidRPr="005C3711">
        <w:rPr>
          <w:sz w:val="22"/>
          <w:szCs w:val="22"/>
        </w:rPr>
        <w:t>.</w:t>
      </w:r>
    </w:p>
    <w:p w14:paraId="7E278E25"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Juliet Lyon, 2010. </w:t>
      </w:r>
      <w:r w:rsidRPr="005C3711">
        <w:rPr>
          <w:rFonts w:ascii="Times New Roman" w:hAnsi="Times New Roman" w:cs="Times New Roman"/>
          <w:i/>
          <w:iCs/>
          <w:shd w:val="clear" w:color="auto" w:fill="FFFFFF"/>
        </w:rPr>
        <w:t>MORE PRISONS ARE NOT THE ANSWER</w:t>
      </w:r>
      <w:r w:rsidRPr="005C3711">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5C3711">
        <w:rPr>
          <w:rFonts w:ascii="Times New Roman" w:hAnsi="Times New Roman" w:cs="Times New Roman"/>
          <w:shd w:val="clear" w:color="auto" w:fill="FFFFFF"/>
        </w:rPr>
        <w:t>online</w:t>
      </w:r>
      <w:r>
        <w:rPr>
          <w:rFonts w:ascii="Times New Roman" w:hAnsi="Times New Roman" w:cs="Times New Roman"/>
          <w:shd w:val="clear" w:color="auto" w:fill="FFFFFF"/>
        </w:rPr>
        <w:t>)</w:t>
      </w:r>
      <w:r w:rsidRPr="005C3711">
        <w:rPr>
          <w:rFonts w:ascii="Times New Roman" w:hAnsi="Times New Roman" w:cs="Times New Roman"/>
          <w:shd w:val="clear" w:color="auto" w:fill="FFFFFF"/>
        </w:rPr>
        <w:t xml:space="preserve"> Available at: &lt;http://www.prisonreformtrust.org.uk/presspolicy/comment/moreprisonsarenottheanswer&gt; </w:t>
      </w:r>
      <w:r>
        <w:rPr>
          <w:rFonts w:ascii="Times New Roman" w:hAnsi="Times New Roman" w:cs="Times New Roman"/>
          <w:shd w:val="clear" w:color="auto" w:fill="FFFFFF"/>
        </w:rPr>
        <w:t>(</w:t>
      </w:r>
      <w:r w:rsidRPr="005C3711">
        <w:rPr>
          <w:rFonts w:ascii="Times New Roman" w:hAnsi="Times New Roman" w:cs="Times New Roman"/>
          <w:shd w:val="clear" w:color="auto" w:fill="FFFFFF"/>
        </w:rPr>
        <w:t>Accessed 30 May 2022</w:t>
      </w:r>
      <w:r>
        <w:rPr>
          <w:rFonts w:ascii="Times New Roman" w:hAnsi="Times New Roman" w:cs="Times New Roman"/>
          <w:shd w:val="clear" w:color="auto" w:fill="FFFFFF"/>
        </w:rPr>
        <w:t>)</w:t>
      </w:r>
      <w:r w:rsidRPr="005C3711">
        <w:rPr>
          <w:rFonts w:ascii="Times New Roman" w:hAnsi="Times New Roman" w:cs="Times New Roman"/>
          <w:shd w:val="clear" w:color="auto" w:fill="FFFFFF"/>
        </w:rPr>
        <w:t>.</w:t>
      </w:r>
    </w:p>
    <w:p w14:paraId="4E851A13" w14:textId="77777777" w:rsidR="00DA33DA" w:rsidRPr="005C3711" w:rsidRDefault="00DA33DA" w:rsidP="00DA33DA">
      <w:pPr>
        <w:tabs>
          <w:tab w:val="right" w:pos="9026"/>
        </w:tabs>
        <w:spacing w:after="0" w:line="360" w:lineRule="auto"/>
        <w:ind w:left="720" w:hanging="720"/>
        <w:rPr>
          <w:rFonts w:ascii="Times New Roman" w:hAnsi="Times New Roman" w:cs="Times New Roman"/>
        </w:rPr>
      </w:pPr>
      <w:proofErr w:type="spellStart"/>
      <w:r w:rsidRPr="005C3711">
        <w:rPr>
          <w:rFonts w:ascii="Times New Roman" w:hAnsi="Times New Roman" w:cs="Times New Roman"/>
        </w:rPr>
        <w:t>LeedyP</w:t>
      </w:r>
      <w:proofErr w:type="spellEnd"/>
      <w:r w:rsidRPr="005C3711">
        <w:rPr>
          <w:rFonts w:ascii="Times New Roman" w:hAnsi="Times New Roman" w:cs="Times New Roman"/>
        </w:rPr>
        <w:t xml:space="preserve">, </w:t>
      </w:r>
      <w:proofErr w:type="spellStart"/>
      <w:r w:rsidRPr="005C3711">
        <w:rPr>
          <w:rFonts w:ascii="Times New Roman" w:hAnsi="Times New Roman" w:cs="Times New Roman"/>
        </w:rPr>
        <w:t>OrmrodJ</w:t>
      </w:r>
      <w:proofErr w:type="spellEnd"/>
      <w:r w:rsidRPr="005C3711">
        <w:rPr>
          <w:rFonts w:ascii="Times New Roman" w:hAnsi="Times New Roman" w:cs="Times New Roman"/>
        </w:rPr>
        <w:t xml:space="preserve"> (2010). Practical Research – Planning </w:t>
      </w:r>
      <w:proofErr w:type="spellStart"/>
      <w:r w:rsidRPr="005C3711">
        <w:rPr>
          <w:rFonts w:ascii="Times New Roman" w:hAnsi="Times New Roman" w:cs="Times New Roman"/>
        </w:rPr>
        <w:t>andDesign</w:t>
      </w:r>
      <w:proofErr w:type="spellEnd"/>
      <w:r w:rsidRPr="005C3711">
        <w:rPr>
          <w:rFonts w:ascii="Times New Roman" w:hAnsi="Times New Roman" w:cs="Times New Roman"/>
        </w:rPr>
        <w:t>. New York: Pearson</w:t>
      </w:r>
    </w:p>
    <w:p w14:paraId="634635D3" w14:textId="77777777" w:rsidR="00DA33DA" w:rsidRPr="00DA33DA" w:rsidRDefault="00DA33DA" w:rsidP="00DA33DA">
      <w:pPr>
        <w:pStyle w:val="NormalWeb"/>
        <w:spacing w:before="0" w:beforeAutospacing="0" w:after="0" w:afterAutospacing="0" w:line="360" w:lineRule="auto"/>
        <w:ind w:left="720" w:hanging="720"/>
        <w:rPr>
          <w:sz w:val="22"/>
          <w:szCs w:val="22"/>
        </w:rPr>
      </w:pPr>
      <w:r w:rsidRPr="005C3711">
        <w:rPr>
          <w:sz w:val="22"/>
          <w:szCs w:val="22"/>
        </w:rPr>
        <w:t>Levin, K., 2006. Study design III: Cross-sectional studies. </w:t>
      </w:r>
      <w:r w:rsidRPr="005C3711">
        <w:rPr>
          <w:i/>
          <w:iCs/>
          <w:sz w:val="22"/>
          <w:szCs w:val="22"/>
        </w:rPr>
        <w:t>Evidence-Based Dentistry</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7(1), pp.24-25. Available at: &lt;https://www.nature.com/articles/6400375#citeas&gt; </w:t>
      </w:r>
      <w:r>
        <w:rPr>
          <w:sz w:val="22"/>
          <w:szCs w:val="22"/>
        </w:rPr>
        <w:t>(</w:t>
      </w:r>
      <w:r w:rsidRPr="005C3711">
        <w:rPr>
          <w:sz w:val="22"/>
          <w:szCs w:val="22"/>
        </w:rPr>
        <w:t xml:space="preserve">Accessed 17 June </w:t>
      </w:r>
      <w:r w:rsidRPr="00DA33DA">
        <w:rPr>
          <w:sz w:val="22"/>
          <w:szCs w:val="22"/>
        </w:rPr>
        <w:t>2022).</w:t>
      </w:r>
    </w:p>
    <w:p w14:paraId="178BC136" w14:textId="77777777" w:rsidR="00DA33DA" w:rsidRPr="00DA33DA" w:rsidRDefault="00DA33DA" w:rsidP="00DA33DA">
      <w:pPr>
        <w:pStyle w:val="paragraph"/>
        <w:spacing w:before="0" w:beforeAutospacing="0" w:after="0" w:afterAutospacing="0" w:line="360" w:lineRule="auto"/>
        <w:ind w:left="720" w:hanging="720"/>
        <w:textAlignment w:val="baseline"/>
        <w:rPr>
          <w:sz w:val="22"/>
          <w:szCs w:val="22"/>
          <w:shd w:val="clear" w:color="auto" w:fill="FFFFFF"/>
        </w:rPr>
      </w:pPr>
      <w:r w:rsidRPr="00DA33DA">
        <w:rPr>
          <w:sz w:val="22"/>
          <w:szCs w:val="22"/>
          <w:shd w:val="clear" w:color="auto" w:fill="FFFFFF"/>
        </w:rPr>
        <w:t>Maguire, Mike &amp; Raynor, Peter. (2016). Offender management in and after prison: The end of ‘end to end</w:t>
      </w:r>
      <w:proofErr w:type="gramStart"/>
      <w:r w:rsidRPr="00DA33DA">
        <w:rPr>
          <w:sz w:val="22"/>
          <w:szCs w:val="22"/>
          <w:shd w:val="clear" w:color="auto" w:fill="FFFFFF"/>
        </w:rPr>
        <w:t>’?.</w:t>
      </w:r>
      <w:proofErr w:type="gramEnd"/>
      <w:r w:rsidRPr="00DA33DA">
        <w:rPr>
          <w:sz w:val="22"/>
          <w:szCs w:val="22"/>
          <w:shd w:val="clear" w:color="auto" w:fill="FFFFFF"/>
        </w:rPr>
        <w:t xml:space="preserve"> Criminology and Criminal Justice. 17. 10.1177/1748895816665435.</w:t>
      </w:r>
    </w:p>
    <w:p w14:paraId="677FFB1F" w14:textId="77777777" w:rsidR="00DA33DA" w:rsidRPr="00DA33DA" w:rsidRDefault="00DA33DA" w:rsidP="00DA33DA">
      <w:pPr>
        <w:pStyle w:val="NormalWeb"/>
        <w:spacing w:before="0" w:beforeAutospacing="0" w:after="0" w:afterAutospacing="0" w:line="360" w:lineRule="auto"/>
        <w:ind w:left="720" w:hanging="720"/>
        <w:rPr>
          <w:sz w:val="22"/>
          <w:szCs w:val="22"/>
        </w:rPr>
      </w:pPr>
      <w:r w:rsidRPr="00DA33DA">
        <w:rPr>
          <w:sz w:val="22"/>
          <w:szCs w:val="22"/>
          <w:shd w:val="clear" w:color="auto" w:fill="FFFFFF"/>
        </w:rPr>
        <w:t>Marsh, K. and Fox, C., 2008. The benefit and cost of prison in the UK. The results of a model of lifetime re-offending. </w:t>
      </w:r>
      <w:r w:rsidRPr="00DA33DA">
        <w:rPr>
          <w:i/>
          <w:iCs/>
          <w:sz w:val="22"/>
          <w:szCs w:val="22"/>
          <w:shd w:val="clear" w:color="auto" w:fill="FFFFFF"/>
        </w:rPr>
        <w:t>Journal of Experimental Criminology</w:t>
      </w:r>
      <w:r w:rsidRPr="00DA33DA">
        <w:rPr>
          <w:sz w:val="22"/>
          <w:szCs w:val="22"/>
          <w:shd w:val="clear" w:color="auto" w:fill="FFFFFF"/>
        </w:rPr>
        <w:t>, 4(4), pp.403-423.</w:t>
      </w:r>
    </w:p>
    <w:p w14:paraId="33D1D18B" w14:textId="77777777" w:rsidR="00DA33DA" w:rsidRPr="00241515" w:rsidRDefault="00DA33DA" w:rsidP="00DA33DA">
      <w:pPr>
        <w:pStyle w:val="NormalWeb"/>
        <w:spacing w:before="0" w:beforeAutospacing="0" w:after="0" w:afterAutospacing="0" w:line="360" w:lineRule="auto"/>
        <w:rPr>
          <w:sz w:val="22"/>
          <w:szCs w:val="22"/>
        </w:rPr>
      </w:pPr>
      <w:r w:rsidRPr="00DA33DA">
        <w:rPr>
          <w:sz w:val="22"/>
          <w:szCs w:val="22"/>
        </w:rPr>
        <w:t>Marx, D., Judd, C. and Park, B., 2011. Complete Anonymity Compromises the Accuracy of Self-Reports. (online) p.2. Available at: &lt;https://pprg.stanford.edu/wp-content/uploads/Anonymity-JESP-</w:t>
      </w:r>
      <w:r w:rsidRPr="00241515">
        <w:rPr>
          <w:sz w:val="22"/>
          <w:szCs w:val="22"/>
        </w:rPr>
        <w:t>FINAL-June-2012.pdf&gt; (Accessed 17 June 2022).</w:t>
      </w:r>
    </w:p>
    <w:p w14:paraId="13608FF3" w14:textId="5F0C86EC" w:rsidR="00DA33DA" w:rsidRDefault="00DA33DA" w:rsidP="00DA33DA">
      <w:pPr>
        <w:pStyle w:val="paragraph"/>
        <w:spacing w:before="0" w:beforeAutospacing="0" w:after="0" w:afterAutospacing="0" w:line="360" w:lineRule="auto"/>
        <w:ind w:left="885" w:right="165" w:hanging="720"/>
        <w:textAlignment w:val="baseline"/>
        <w:rPr>
          <w:rStyle w:val="eop"/>
          <w:sz w:val="22"/>
          <w:szCs w:val="22"/>
        </w:rPr>
      </w:pPr>
      <w:proofErr w:type="spellStart"/>
      <w:r w:rsidRPr="00241515">
        <w:rPr>
          <w:rStyle w:val="normaltextrun"/>
          <w:sz w:val="22"/>
          <w:szCs w:val="22"/>
          <w:shd w:val="clear" w:color="auto" w:fill="FFFF00"/>
        </w:rPr>
        <w:t>Melnikovas</w:t>
      </w:r>
      <w:proofErr w:type="spellEnd"/>
      <w:r w:rsidRPr="00241515">
        <w:rPr>
          <w:rStyle w:val="normaltextrun"/>
          <w:sz w:val="22"/>
          <w:szCs w:val="22"/>
          <w:shd w:val="clear" w:color="auto" w:fill="FFFF00"/>
        </w:rPr>
        <w:t xml:space="preserve">, A. (2018). ‘Towards an Explicit Research Methodology: Adapting Research Onion Model for Futures Studies’, </w:t>
      </w:r>
      <w:r w:rsidRPr="00241515">
        <w:rPr>
          <w:rStyle w:val="normaltextrun"/>
          <w:i/>
          <w:iCs/>
          <w:sz w:val="22"/>
          <w:szCs w:val="22"/>
          <w:shd w:val="clear" w:color="auto" w:fill="FFFF00"/>
        </w:rPr>
        <w:t xml:space="preserve">Journal of Futures Studies, </w:t>
      </w:r>
      <w:r w:rsidRPr="00241515">
        <w:rPr>
          <w:rStyle w:val="normaltextrun"/>
          <w:sz w:val="22"/>
          <w:szCs w:val="22"/>
          <w:shd w:val="clear" w:color="auto" w:fill="FFFF00"/>
        </w:rPr>
        <w:t>23(2), pp. 29–44. DOI: :10.6531/JFS.201812_23(2).0003</w:t>
      </w:r>
      <w:r w:rsidRPr="00DA33DA">
        <w:rPr>
          <w:rStyle w:val="eop"/>
          <w:sz w:val="22"/>
          <w:szCs w:val="22"/>
        </w:rPr>
        <w:t> </w:t>
      </w:r>
    </w:p>
    <w:p w14:paraId="7A7F1791"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Middleton, F., 2022. </w:t>
      </w:r>
      <w:r w:rsidRPr="005C3711">
        <w:rPr>
          <w:i/>
          <w:iCs/>
          <w:sz w:val="22"/>
          <w:szCs w:val="22"/>
        </w:rPr>
        <w:t xml:space="preserve">Reliability vs. validity: What's the </w:t>
      </w:r>
      <w:proofErr w:type="gramStart"/>
      <w:r w:rsidRPr="005C3711">
        <w:rPr>
          <w:i/>
          <w:iCs/>
          <w:sz w:val="22"/>
          <w:szCs w:val="22"/>
        </w:rPr>
        <w:t>difference?</w:t>
      </w:r>
      <w:r w:rsidRPr="005C3711">
        <w:rPr>
          <w:sz w:val="22"/>
          <w:szCs w:val="22"/>
        </w:rPr>
        <w:t>.</w:t>
      </w:r>
      <w:proofErr w:type="gramEnd"/>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w:t>
      </w:r>
      <w:proofErr w:type="spellStart"/>
      <w:r w:rsidRPr="005C3711">
        <w:rPr>
          <w:sz w:val="22"/>
          <w:szCs w:val="22"/>
        </w:rPr>
        <w:t>Scribbr</w:t>
      </w:r>
      <w:proofErr w:type="spellEnd"/>
      <w:r w:rsidRPr="005C3711">
        <w:rPr>
          <w:sz w:val="22"/>
          <w:szCs w:val="22"/>
        </w:rPr>
        <w:t xml:space="preserve">. Available at: &lt;https://www.scribbr.com/methodology/reliability-vs-validity/#:~:text=Reliability%20and%20validity%20are%20concepts%20used%20to%20evaluate,validity%20is%20about%20the%20accuracy%20of%20a%20measure.&gt; </w:t>
      </w:r>
      <w:r>
        <w:rPr>
          <w:sz w:val="22"/>
          <w:szCs w:val="22"/>
        </w:rPr>
        <w:t>(</w:t>
      </w:r>
      <w:r w:rsidRPr="005C3711">
        <w:rPr>
          <w:sz w:val="22"/>
          <w:szCs w:val="22"/>
        </w:rPr>
        <w:t>Accessed 17 June 2022</w:t>
      </w:r>
      <w:r>
        <w:rPr>
          <w:sz w:val="22"/>
          <w:szCs w:val="22"/>
        </w:rPr>
        <w:t>)</w:t>
      </w:r>
      <w:r w:rsidRPr="005C3711">
        <w:rPr>
          <w:sz w:val="22"/>
          <w:szCs w:val="22"/>
        </w:rPr>
        <w:t>.</w:t>
      </w:r>
    </w:p>
    <w:p w14:paraId="78B82203" w14:textId="77777777" w:rsidR="00DA33DA" w:rsidRPr="005C3711" w:rsidRDefault="00DA33DA" w:rsidP="00DA33DA">
      <w:pPr>
        <w:pStyle w:val="NormalWeb"/>
        <w:spacing w:before="0" w:beforeAutospacing="0" w:after="0" w:afterAutospacing="0" w:line="360" w:lineRule="auto"/>
        <w:ind w:left="720" w:hanging="720"/>
        <w:rPr>
          <w:sz w:val="22"/>
          <w:szCs w:val="22"/>
        </w:rPr>
      </w:pPr>
      <w:proofErr w:type="spellStart"/>
      <w:r w:rsidRPr="005C3711">
        <w:rPr>
          <w:sz w:val="22"/>
          <w:szCs w:val="22"/>
        </w:rPr>
        <w:t>Mininstry</w:t>
      </w:r>
      <w:proofErr w:type="spellEnd"/>
      <w:r w:rsidRPr="005C3711">
        <w:rPr>
          <w:sz w:val="22"/>
          <w:szCs w:val="22"/>
        </w:rPr>
        <w:t xml:space="preserve"> of Justice, 2016. </w:t>
      </w:r>
      <w:r w:rsidRPr="005C3711">
        <w:rPr>
          <w:i/>
          <w:iCs/>
          <w:sz w:val="22"/>
          <w:szCs w:val="22"/>
        </w:rPr>
        <w:t>Prime Minister outlines plan for reform of prisons</w:t>
      </w:r>
      <w:r w:rsidRPr="005C3711">
        <w:rPr>
          <w:sz w:val="22"/>
          <w:szCs w:val="22"/>
        </w:rPr>
        <w:t xml:space="preserve">. London: Ministry </w:t>
      </w:r>
      <w:proofErr w:type="gramStart"/>
      <w:r w:rsidRPr="005C3711">
        <w:rPr>
          <w:sz w:val="22"/>
          <w:szCs w:val="22"/>
        </w:rPr>
        <w:t>Of</w:t>
      </w:r>
      <w:proofErr w:type="gramEnd"/>
      <w:r w:rsidRPr="005C3711">
        <w:rPr>
          <w:sz w:val="22"/>
          <w:szCs w:val="22"/>
        </w:rPr>
        <w:t xml:space="preserve"> Justice, p.1.</w:t>
      </w:r>
    </w:p>
    <w:p w14:paraId="4AFDD589" w14:textId="77777777" w:rsidR="00DA33DA" w:rsidRPr="005C3711" w:rsidRDefault="00DA33DA" w:rsidP="00DA33DA">
      <w:pPr>
        <w:pStyle w:val="paragraph"/>
        <w:spacing w:before="0" w:beforeAutospacing="0" w:after="0" w:afterAutospacing="0" w:line="360" w:lineRule="auto"/>
        <w:ind w:left="720" w:hanging="720"/>
        <w:textAlignment w:val="baseline"/>
        <w:rPr>
          <w:sz w:val="22"/>
          <w:szCs w:val="22"/>
        </w:rPr>
      </w:pPr>
      <w:r w:rsidRPr="005C3711">
        <w:rPr>
          <w:rStyle w:val="eop"/>
          <w:sz w:val="22"/>
          <w:szCs w:val="22"/>
        </w:rPr>
        <w:t> </w:t>
      </w:r>
      <w:r w:rsidRPr="005C3711">
        <w:rPr>
          <w:rStyle w:val="normaltextrun"/>
          <w:sz w:val="22"/>
          <w:szCs w:val="22"/>
        </w:rPr>
        <w:t xml:space="preserve">Ministry of Justice (2020). </w:t>
      </w:r>
      <w:r w:rsidRPr="005C3711">
        <w:rPr>
          <w:rStyle w:val="normaltextrun"/>
          <w:i/>
          <w:iCs/>
          <w:sz w:val="22"/>
          <w:szCs w:val="22"/>
        </w:rPr>
        <w:t xml:space="preserve">Proven reoffending statistics: January to March 2018. </w:t>
      </w:r>
      <w:r w:rsidRPr="005C3711">
        <w:rPr>
          <w:rStyle w:val="normaltextrun"/>
          <w:sz w:val="22"/>
          <w:szCs w:val="22"/>
        </w:rPr>
        <w:t xml:space="preserve">Available at: </w:t>
      </w:r>
      <w:hyperlink r:id="rId24" w:tgtFrame="_blank" w:history="1">
        <w:r w:rsidRPr="005C3711">
          <w:rPr>
            <w:rStyle w:val="normaltextrun"/>
            <w:sz w:val="22"/>
            <w:szCs w:val="22"/>
            <w:u w:val="single"/>
          </w:rPr>
          <w:t>https://www.gov.uk/government/statistics/proven-reoffending-statistics-january-to-march-2018</w:t>
        </w:r>
      </w:hyperlink>
      <w:r w:rsidRPr="005C3711">
        <w:rPr>
          <w:rStyle w:val="normaltextrun"/>
          <w:sz w:val="22"/>
          <w:szCs w:val="22"/>
        </w:rPr>
        <w:t xml:space="preserve"> (Accessed: 17 June 2022)</w:t>
      </w:r>
      <w:r w:rsidRPr="005C3711">
        <w:rPr>
          <w:rStyle w:val="eop"/>
          <w:sz w:val="22"/>
          <w:szCs w:val="22"/>
        </w:rPr>
        <w:t> </w:t>
      </w:r>
    </w:p>
    <w:p w14:paraId="06F5B9C5"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Ministry of Justice, 2013. </w:t>
      </w:r>
      <w:r w:rsidRPr="005C3711">
        <w:rPr>
          <w:rFonts w:ascii="Times New Roman" w:hAnsi="Times New Roman" w:cs="Times New Roman"/>
          <w:i/>
          <w:iCs/>
          <w:shd w:val="clear" w:color="auto" w:fill="FFFFFF"/>
        </w:rPr>
        <w:t>The factors associated with proven re-offending following release from prison: findings from Waves 1 to 3 of SPCR</w:t>
      </w:r>
      <w:r w:rsidRPr="005C3711">
        <w:rPr>
          <w:rFonts w:ascii="Times New Roman" w:hAnsi="Times New Roman" w:cs="Times New Roman"/>
          <w:shd w:val="clear" w:color="auto" w:fill="FFFFFF"/>
        </w:rPr>
        <w:t>. London: Crown, pp.1-41.</w:t>
      </w:r>
    </w:p>
    <w:p w14:paraId="1BE47B9B"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Ministry of Justice, 2013. </w:t>
      </w:r>
      <w:r w:rsidRPr="005C3711">
        <w:rPr>
          <w:rFonts w:ascii="Times New Roman" w:hAnsi="Times New Roman" w:cs="Times New Roman"/>
          <w:i/>
          <w:iCs/>
          <w:shd w:val="clear" w:color="auto" w:fill="FFFFFF"/>
        </w:rPr>
        <w:t>The factors associated with proven re-offending following release from prison: findings from Waves 1 to 3 of SPCR</w:t>
      </w:r>
      <w:r w:rsidRPr="005C3711">
        <w:rPr>
          <w:rFonts w:ascii="Times New Roman" w:hAnsi="Times New Roman" w:cs="Times New Roman"/>
          <w:shd w:val="clear" w:color="auto" w:fill="FFFFFF"/>
        </w:rPr>
        <w:t>. London: Crown, pp.1-41.</w:t>
      </w:r>
    </w:p>
    <w:p w14:paraId="2766B643"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Ministry of Justice, 2013. </w:t>
      </w:r>
      <w:r w:rsidRPr="005C3711">
        <w:rPr>
          <w:rFonts w:ascii="Times New Roman" w:hAnsi="Times New Roman" w:cs="Times New Roman"/>
          <w:i/>
          <w:iCs/>
          <w:shd w:val="clear" w:color="auto" w:fill="FFFFFF"/>
        </w:rPr>
        <w:t xml:space="preserve">Transforming </w:t>
      </w:r>
      <w:proofErr w:type="gramStart"/>
      <w:r w:rsidRPr="005C3711">
        <w:rPr>
          <w:rFonts w:ascii="Times New Roman" w:hAnsi="Times New Roman" w:cs="Times New Roman"/>
          <w:i/>
          <w:iCs/>
          <w:shd w:val="clear" w:color="auto" w:fill="FFFFFF"/>
        </w:rPr>
        <w:t>Rehabilitation</w:t>
      </w:r>
      <w:proofErr w:type="gramEnd"/>
      <w:r w:rsidRPr="005C3711">
        <w:rPr>
          <w:rFonts w:ascii="Times New Roman" w:hAnsi="Times New Roman" w:cs="Times New Roman"/>
          <w:i/>
          <w:iCs/>
          <w:shd w:val="clear" w:color="auto" w:fill="FFFFFF"/>
        </w:rPr>
        <w:t xml:space="preserve"> A Strategy for Reform</w:t>
      </w:r>
      <w:r w:rsidRPr="005C3711">
        <w:rPr>
          <w:rFonts w:ascii="Times New Roman" w:hAnsi="Times New Roman" w:cs="Times New Roman"/>
          <w:shd w:val="clear" w:color="auto" w:fill="FFFFFF"/>
        </w:rPr>
        <w:t>. London: TSO, pp.1-52.</w:t>
      </w:r>
    </w:p>
    <w:p w14:paraId="2A6AF0B9"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lastRenderedPageBreak/>
        <w:t>Ministry of Justice, 2013. </w:t>
      </w:r>
      <w:r w:rsidRPr="005C3711">
        <w:rPr>
          <w:i/>
          <w:iCs/>
          <w:sz w:val="22"/>
          <w:szCs w:val="22"/>
        </w:rPr>
        <w:t xml:space="preserve">Transforming </w:t>
      </w:r>
      <w:proofErr w:type="gramStart"/>
      <w:r w:rsidRPr="005C3711">
        <w:rPr>
          <w:i/>
          <w:iCs/>
          <w:sz w:val="22"/>
          <w:szCs w:val="22"/>
        </w:rPr>
        <w:t>Rehabilitation</w:t>
      </w:r>
      <w:proofErr w:type="gramEnd"/>
      <w:r w:rsidRPr="005C3711">
        <w:rPr>
          <w:i/>
          <w:iCs/>
          <w:sz w:val="22"/>
          <w:szCs w:val="22"/>
        </w:rPr>
        <w:t xml:space="preserve"> A Strategy for Reform</w:t>
      </w:r>
      <w:r w:rsidRPr="005C3711">
        <w:rPr>
          <w:sz w:val="22"/>
          <w:szCs w:val="22"/>
        </w:rPr>
        <w:t>. London: The Stationery office limited, pp.4-52.</w:t>
      </w:r>
    </w:p>
    <w:p w14:paraId="63A1AE84"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Ministry of Justice, 2016. </w:t>
      </w:r>
      <w:r w:rsidRPr="005C3711">
        <w:rPr>
          <w:rFonts w:ascii="Times New Roman" w:hAnsi="Times New Roman" w:cs="Times New Roman"/>
          <w:i/>
          <w:iCs/>
          <w:shd w:val="clear" w:color="auto" w:fill="FFFFFF"/>
        </w:rPr>
        <w:t>Story of the Prison Population: 1993 – 2016 England and Wales</w:t>
      </w:r>
      <w:r w:rsidRPr="005C3711">
        <w:rPr>
          <w:rFonts w:ascii="Times New Roman" w:hAnsi="Times New Roman" w:cs="Times New Roman"/>
          <w:shd w:val="clear" w:color="auto" w:fill="FFFFFF"/>
        </w:rPr>
        <w:t>. London, pp.1-18.</w:t>
      </w:r>
    </w:p>
    <w:p w14:paraId="4CB0D877" w14:textId="77777777" w:rsidR="00DA33DA" w:rsidRPr="005C3711" w:rsidRDefault="00DA33DA" w:rsidP="00DA33DA">
      <w:pPr>
        <w:pStyle w:val="NormalWeb"/>
        <w:spacing w:before="0" w:beforeAutospacing="0" w:after="0" w:afterAutospacing="0" w:line="360" w:lineRule="auto"/>
        <w:ind w:left="720" w:hanging="720"/>
        <w:rPr>
          <w:sz w:val="22"/>
          <w:szCs w:val="22"/>
        </w:rPr>
      </w:pPr>
      <w:bookmarkStart w:id="77" w:name="_Hlk106378748"/>
      <w:r w:rsidRPr="005C3711">
        <w:rPr>
          <w:sz w:val="22"/>
          <w:szCs w:val="22"/>
        </w:rPr>
        <w:t>Ministry of justice, 2020</w:t>
      </w:r>
      <w:bookmarkEnd w:id="77"/>
      <w:r w:rsidRPr="005C3711">
        <w:rPr>
          <w:sz w:val="22"/>
          <w:szCs w:val="22"/>
        </w:rPr>
        <w:t>. </w:t>
      </w:r>
      <w:r w:rsidRPr="005C3711">
        <w:rPr>
          <w:i/>
          <w:iCs/>
          <w:sz w:val="22"/>
          <w:szCs w:val="22"/>
        </w:rPr>
        <w:t>Proven reoffending statistics: April to June 2020</w:t>
      </w:r>
      <w:r w:rsidRPr="005C3711">
        <w:rPr>
          <w:sz w:val="22"/>
          <w:szCs w:val="22"/>
        </w:rPr>
        <w:t xml:space="preserve">. London: Ministry of justice, pp.1-25 </w:t>
      </w:r>
      <w:hyperlink r:id="rId25" w:history="1">
        <w:r w:rsidRPr="005C3711">
          <w:rPr>
            <w:rStyle w:val="Hyperlink"/>
            <w:color w:val="auto"/>
            <w:sz w:val="22"/>
            <w:szCs w:val="22"/>
          </w:rPr>
          <w:t>Proven reoffending statistics: April to June 2020 - GOV.UK (www.gov.uk)</w:t>
        </w:r>
      </w:hyperlink>
    </w:p>
    <w:p w14:paraId="376D3741"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Ministry of Justice, 2021. </w:t>
      </w:r>
      <w:r w:rsidRPr="005C3711">
        <w:rPr>
          <w:i/>
          <w:iCs/>
          <w:sz w:val="22"/>
          <w:szCs w:val="22"/>
        </w:rPr>
        <w:t>Ministry of Justice Outcome Delivery Plan: 2021-22</w:t>
      </w:r>
      <w:r w:rsidRPr="005C3711">
        <w:rPr>
          <w:sz w:val="22"/>
          <w:szCs w:val="22"/>
        </w:rPr>
        <w:t>. https://www.gov.uk/government/publications/ministry-of-justice-outcome-delivery-plan/ministry-of-justice-outcome-delivery-plan-2021-22.</w:t>
      </w:r>
    </w:p>
    <w:p w14:paraId="73ED9346"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Ministry of Justice, 2021. </w:t>
      </w:r>
      <w:r w:rsidRPr="005C3711">
        <w:rPr>
          <w:i/>
          <w:iCs/>
          <w:sz w:val="22"/>
          <w:szCs w:val="22"/>
        </w:rPr>
        <w:t>Reoffending</w:t>
      </w:r>
      <w:r w:rsidRPr="005C3711">
        <w:rPr>
          <w:sz w:val="22"/>
          <w:szCs w:val="22"/>
        </w:rPr>
        <w:t xml:space="preserve">. London: Ministry of </w:t>
      </w:r>
      <w:proofErr w:type="spellStart"/>
      <w:r w:rsidRPr="005C3711">
        <w:rPr>
          <w:sz w:val="22"/>
          <w:szCs w:val="22"/>
        </w:rPr>
        <w:t>Jusice</w:t>
      </w:r>
      <w:proofErr w:type="spellEnd"/>
      <w:r w:rsidRPr="005C3711">
        <w:rPr>
          <w:sz w:val="22"/>
          <w:szCs w:val="22"/>
        </w:rPr>
        <w:t>, p.1.</w:t>
      </w:r>
    </w:p>
    <w:p w14:paraId="7C37DC63"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Ministry of Justice, n.d. </w:t>
      </w:r>
      <w:r w:rsidRPr="005C3711">
        <w:rPr>
          <w:rFonts w:ascii="Times New Roman" w:hAnsi="Times New Roman" w:cs="Times New Roman"/>
          <w:i/>
          <w:iCs/>
          <w:shd w:val="clear" w:color="auto" w:fill="FFFFFF"/>
        </w:rPr>
        <w:t>Glossary of Programmes Probation</w:t>
      </w:r>
      <w:r w:rsidRPr="005C3711">
        <w:rPr>
          <w:rFonts w:ascii="Times New Roman" w:hAnsi="Times New Roman" w:cs="Times New Roman"/>
          <w:shd w:val="clear" w:color="auto" w:fill="FFFFFF"/>
        </w:rPr>
        <w:t>. pp.1-11.</w:t>
      </w:r>
    </w:p>
    <w:p w14:paraId="060EBAD4"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Ministry of Justice, n.d. </w:t>
      </w:r>
      <w:r w:rsidRPr="005C3711">
        <w:rPr>
          <w:i/>
          <w:iCs/>
          <w:sz w:val="22"/>
          <w:szCs w:val="22"/>
        </w:rPr>
        <w:t>Glossary of Programmes</w:t>
      </w:r>
      <w:r w:rsidRPr="005C3711">
        <w:rPr>
          <w:sz w:val="22"/>
          <w:szCs w:val="22"/>
        </w:rPr>
        <w:t>. https://assets.publishing.service.gov.uk/government/uploads/system/uploads/attachment_data/file/449290/glossary-of-programmes.pdf, pp.1-11.</w:t>
      </w:r>
    </w:p>
    <w:p w14:paraId="7E220A0A" w14:textId="77777777" w:rsidR="00DA33DA" w:rsidRPr="000F2DA6" w:rsidRDefault="00DA33DA" w:rsidP="00DA33DA">
      <w:pPr>
        <w:spacing w:line="480" w:lineRule="auto"/>
        <w:ind w:left="720" w:hanging="720"/>
        <w:rPr>
          <w:rFonts w:ascii="Times New Roman" w:hAnsi="Times New Roman" w:cs="Times New Roman"/>
          <w:color w:val="000000"/>
          <w:shd w:val="clear" w:color="auto" w:fill="FFFFFF"/>
        </w:rPr>
      </w:pPr>
      <w:r w:rsidRPr="000F2DA6">
        <w:rPr>
          <w:rFonts w:ascii="Times New Roman" w:hAnsi="Times New Roman" w:cs="Times New Roman"/>
          <w:color w:val="000000"/>
          <w:shd w:val="clear" w:color="auto" w:fill="FFFFFF"/>
        </w:rPr>
        <w:t>Moore, K., Milam, K., Folk, J. and Tangney, J., 2018. Self-stigma among criminal offenders: Risk and protective factors. </w:t>
      </w:r>
      <w:r w:rsidRPr="000F2DA6">
        <w:rPr>
          <w:rFonts w:ascii="Times New Roman" w:hAnsi="Times New Roman" w:cs="Times New Roman"/>
          <w:i/>
          <w:iCs/>
          <w:color w:val="000000"/>
          <w:shd w:val="clear" w:color="auto" w:fill="FFFFFF"/>
        </w:rPr>
        <w:t>Stigma and Health</w:t>
      </w:r>
      <w:r w:rsidRPr="000F2DA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0F2DA6">
        <w:rPr>
          <w:rFonts w:ascii="Times New Roman" w:hAnsi="Times New Roman" w:cs="Times New Roman"/>
          <w:color w:val="000000"/>
          <w:shd w:val="clear" w:color="auto" w:fill="FFFFFF"/>
        </w:rPr>
        <w:t>online</w:t>
      </w:r>
      <w:r>
        <w:rPr>
          <w:rFonts w:ascii="Times New Roman" w:hAnsi="Times New Roman" w:cs="Times New Roman"/>
          <w:color w:val="000000"/>
          <w:shd w:val="clear" w:color="auto" w:fill="FFFFFF"/>
        </w:rPr>
        <w:t>)</w:t>
      </w:r>
      <w:r w:rsidRPr="000F2DA6">
        <w:rPr>
          <w:rFonts w:ascii="Times New Roman" w:hAnsi="Times New Roman" w:cs="Times New Roman"/>
          <w:color w:val="000000"/>
          <w:shd w:val="clear" w:color="auto" w:fill="FFFFFF"/>
        </w:rPr>
        <w:t xml:space="preserve"> 3(3), pp.241-252. Available at: &lt;https://www.ncbi.nlm.nih.gov/pmc/articles/PMC6157751/&gt; </w:t>
      </w:r>
      <w:r>
        <w:rPr>
          <w:rFonts w:ascii="Times New Roman" w:hAnsi="Times New Roman" w:cs="Times New Roman"/>
          <w:color w:val="000000"/>
          <w:shd w:val="clear" w:color="auto" w:fill="FFFFFF"/>
        </w:rPr>
        <w:t>(</w:t>
      </w:r>
      <w:r w:rsidRPr="000F2DA6">
        <w:rPr>
          <w:rFonts w:ascii="Times New Roman" w:hAnsi="Times New Roman" w:cs="Times New Roman"/>
          <w:color w:val="000000"/>
          <w:shd w:val="clear" w:color="auto" w:fill="FFFFFF"/>
        </w:rPr>
        <w:t>Accessed 28 June 2022</w:t>
      </w:r>
      <w:r>
        <w:rPr>
          <w:rFonts w:ascii="Times New Roman" w:hAnsi="Times New Roman" w:cs="Times New Roman"/>
          <w:color w:val="000000"/>
          <w:shd w:val="clear" w:color="auto" w:fill="FFFFFF"/>
        </w:rPr>
        <w:t>)</w:t>
      </w:r>
      <w:r w:rsidRPr="000F2DA6">
        <w:rPr>
          <w:rFonts w:ascii="Times New Roman" w:hAnsi="Times New Roman" w:cs="Times New Roman"/>
          <w:color w:val="000000"/>
          <w:shd w:val="clear" w:color="auto" w:fill="FFFFFF"/>
        </w:rPr>
        <w:t>.</w:t>
      </w:r>
    </w:p>
    <w:p w14:paraId="7AE81638"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Moran, D. and Dixon, l., 2016. </w:t>
      </w:r>
      <w:r w:rsidRPr="005C3711">
        <w:rPr>
          <w:rFonts w:ascii="Times New Roman" w:hAnsi="Times New Roman" w:cs="Times New Roman"/>
          <w:i/>
          <w:iCs/>
          <w:shd w:val="clear" w:color="auto" w:fill="FFFFFF"/>
        </w:rPr>
        <w:t>Breaking the Cycle? Prison Visitation and Recidivism in the UK</w:t>
      </w:r>
      <w:r w:rsidRPr="005C3711">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5C3711">
        <w:rPr>
          <w:rFonts w:ascii="Times New Roman" w:hAnsi="Times New Roman" w:cs="Times New Roman"/>
          <w:shd w:val="clear" w:color="auto" w:fill="FFFFFF"/>
        </w:rPr>
        <w:t>online</w:t>
      </w:r>
      <w:r>
        <w:rPr>
          <w:rFonts w:ascii="Times New Roman" w:hAnsi="Times New Roman" w:cs="Times New Roman"/>
          <w:shd w:val="clear" w:color="auto" w:fill="FFFFFF"/>
        </w:rPr>
        <w:t>)</w:t>
      </w:r>
      <w:r w:rsidRPr="005C3711">
        <w:rPr>
          <w:rFonts w:ascii="Times New Roman" w:hAnsi="Times New Roman" w:cs="Times New Roman"/>
          <w:shd w:val="clear" w:color="auto" w:fill="FFFFFF"/>
        </w:rPr>
        <w:t xml:space="preserve"> https://gtr.ukri.org/projects?ref=ES/K002023/1#/tabOverview. Available at: &lt;https://gtr.ukri.org/projects?ref=ES/K002023/1#/tabOverview&gt; </w:t>
      </w:r>
      <w:r>
        <w:rPr>
          <w:rFonts w:ascii="Times New Roman" w:hAnsi="Times New Roman" w:cs="Times New Roman"/>
          <w:shd w:val="clear" w:color="auto" w:fill="FFFFFF"/>
        </w:rPr>
        <w:t>(</w:t>
      </w:r>
      <w:r w:rsidRPr="005C3711">
        <w:rPr>
          <w:rFonts w:ascii="Times New Roman" w:hAnsi="Times New Roman" w:cs="Times New Roman"/>
          <w:shd w:val="clear" w:color="auto" w:fill="FFFFFF"/>
        </w:rPr>
        <w:t>Accessed 30 May 2022</w:t>
      </w:r>
      <w:r>
        <w:rPr>
          <w:rFonts w:ascii="Times New Roman" w:hAnsi="Times New Roman" w:cs="Times New Roman"/>
          <w:shd w:val="clear" w:color="auto" w:fill="FFFFFF"/>
        </w:rPr>
        <w:t>)</w:t>
      </w:r>
      <w:r w:rsidRPr="005C3711">
        <w:rPr>
          <w:rFonts w:ascii="Times New Roman" w:hAnsi="Times New Roman" w:cs="Times New Roman"/>
          <w:shd w:val="clear" w:color="auto" w:fill="FFFFFF"/>
        </w:rPr>
        <w:t>.</w:t>
      </w:r>
    </w:p>
    <w:p w14:paraId="34A95476"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MORRIS, T., BARER, B. and Morris, P., 1963. </w:t>
      </w:r>
      <w:r w:rsidRPr="005C3711">
        <w:rPr>
          <w:rFonts w:ascii="Times New Roman" w:hAnsi="Times New Roman" w:cs="Times New Roman"/>
          <w:i/>
          <w:iCs/>
          <w:shd w:val="clear" w:color="auto" w:fill="FFFFFF"/>
        </w:rPr>
        <w:t>Pentonville. A sociological study of an English prison. By T. Morris and P. Morris, assisted by Barbara Barer</w:t>
      </w:r>
      <w:r w:rsidRPr="005C3711">
        <w:rPr>
          <w:rFonts w:ascii="Times New Roman" w:hAnsi="Times New Roman" w:cs="Times New Roman"/>
          <w:shd w:val="clear" w:color="auto" w:fill="FFFFFF"/>
        </w:rPr>
        <w:t>. Pl. 16. Routledge &amp; Kegan Paul: London, p.309.</w:t>
      </w:r>
    </w:p>
    <w:p w14:paraId="5F19FEEB" w14:textId="77777777" w:rsidR="00DA33DA" w:rsidRPr="005C3711" w:rsidRDefault="00DA33DA" w:rsidP="00DA33DA">
      <w:pPr>
        <w:pStyle w:val="paragraph"/>
        <w:spacing w:before="0" w:beforeAutospacing="0" w:after="0" w:afterAutospacing="0" w:line="360" w:lineRule="auto"/>
        <w:ind w:left="720" w:hanging="720"/>
        <w:textAlignment w:val="baseline"/>
        <w:rPr>
          <w:sz w:val="22"/>
          <w:szCs w:val="22"/>
          <w:shd w:val="clear" w:color="auto" w:fill="FFFFFF"/>
        </w:rPr>
      </w:pPr>
      <w:r w:rsidRPr="005C3711">
        <w:rPr>
          <w:sz w:val="22"/>
          <w:szCs w:val="22"/>
          <w:shd w:val="clear" w:color="auto" w:fill="FFFFFF"/>
        </w:rPr>
        <w:t xml:space="preserve">n.d. UNLOCK. </w:t>
      </w:r>
      <w:r>
        <w:rPr>
          <w:sz w:val="22"/>
          <w:szCs w:val="22"/>
          <w:shd w:val="clear" w:color="auto" w:fill="FFFFFF"/>
        </w:rPr>
        <w:t>(</w:t>
      </w:r>
      <w:r w:rsidRPr="005C3711">
        <w:rPr>
          <w:sz w:val="22"/>
          <w:szCs w:val="22"/>
          <w:shd w:val="clear" w:color="auto" w:fill="FFFFFF"/>
        </w:rPr>
        <w:t>online</w:t>
      </w:r>
      <w:r>
        <w:rPr>
          <w:sz w:val="22"/>
          <w:szCs w:val="22"/>
          <w:shd w:val="clear" w:color="auto" w:fill="FFFFFF"/>
        </w:rPr>
        <w:t>)</w:t>
      </w:r>
      <w:r w:rsidRPr="005C3711">
        <w:rPr>
          <w:sz w:val="22"/>
          <w:szCs w:val="22"/>
          <w:shd w:val="clear" w:color="auto" w:fill="FFFFFF"/>
        </w:rPr>
        <w:t xml:space="preserve"> Available at: &lt;https://unlock.org.uk/personal_story/do-the-police-believe-in-rehabilitation/&gt; </w:t>
      </w:r>
      <w:r>
        <w:rPr>
          <w:sz w:val="22"/>
          <w:szCs w:val="22"/>
          <w:shd w:val="clear" w:color="auto" w:fill="FFFFFF"/>
        </w:rPr>
        <w:t>(</w:t>
      </w:r>
      <w:r w:rsidRPr="005C3711">
        <w:rPr>
          <w:sz w:val="22"/>
          <w:szCs w:val="22"/>
          <w:shd w:val="clear" w:color="auto" w:fill="FFFFFF"/>
        </w:rPr>
        <w:t>Accessed 21 June 2022</w:t>
      </w:r>
      <w:r>
        <w:rPr>
          <w:sz w:val="22"/>
          <w:szCs w:val="22"/>
          <w:shd w:val="clear" w:color="auto" w:fill="FFFFFF"/>
        </w:rPr>
        <w:t>)</w:t>
      </w:r>
      <w:r w:rsidRPr="005C3711">
        <w:rPr>
          <w:sz w:val="22"/>
          <w:szCs w:val="22"/>
          <w:shd w:val="clear" w:color="auto" w:fill="FFFFFF"/>
        </w:rPr>
        <w:t>.</w:t>
      </w:r>
    </w:p>
    <w:p w14:paraId="0355653A" w14:textId="77777777" w:rsidR="00DA33DA" w:rsidRPr="000F2DA6" w:rsidRDefault="00DA33DA" w:rsidP="00DA33DA">
      <w:pPr>
        <w:spacing w:line="480" w:lineRule="auto"/>
        <w:ind w:left="720" w:hanging="720"/>
        <w:rPr>
          <w:rFonts w:ascii="Times New Roman" w:hAnsi="Times New Roman" w:cs="Times New Roman"/>
        </w:rPr>
      </w:pPr>
      <w:r w:rsidRPr="000F2DA6">
        <w:rPr>
          <w:rFonts w:ascii="Times New Roman" w:hAnsi="Times New Roman" w:cs="Times New Roman"/>
          <w:color w:val="000000"/>
          <w:shd w:val="clear" w:color="auto" w:fill="FFFFFF"/>
        </w:rPr>
        <w:t>National Institute of Justice. 2022. </w:t>
      </w:r>
      <w:r w:rsidRPr="000F2DA6">
        <w:rPr>
          <w:rFonts w:ascii="Times New Roman" w:hAnsi="Times New Roman" w:cs="Times New Roman"/>
          <w:i/>
          <w:iCs/>
          <w:color w:val="000000"/>
          <w:shd w:val="clear" w:color="auto" w:fill="FFFFFF"/>
        </w:rPr>
        <w:t>Recidivism</w:t>
      </w:r>
      <w:r w:rsidRPr="000F2DA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0F2DA6">
        <w:rPr>
          <w:rFonts w:ascii="Times New Roman" w:hAnsi="Times New Roman" w:cs="Times New Roman"/>
          <w:color w:val="000000"/>
          <w:shd w:val="clear" w:color="auto" w:fill="FFFFFF"/>
        </w:rPr>
        <w:t>online</w:t>
      </w:r>
      <w:r>
        <w:rPr>
          <w:rFonts w:ascii="Times New Roman" w:hAnsi="Times New Roman" w:cs="Times New Roman"/>
          <w:color w:val="000000"/>
          <w:shd w:val="clear" w:color="auto" w:fill="FFFFFF"/>
        </w:rPr>
        <w:t>)</w:t>
      </w:r>
      <w:r w:rsidRPr="000F2DA6">
        <w:rPr>
          <w:rFonts w:ascii="Times New Roman" w:hAnsi="Times New Roman" w:cs="Times New Roman"/>
          <w:color w:val="000000"/>
          <w:shd w:val="clear" w:color="auto" w:fill="FFFFFF"/>
        </w:rPr>
        <w:t xml:space="preserve"> Available at: &lt;https://nij.ojp.gov/topics/corrections/recidivism&gt; </w:t>
      </w:r>
      <w:r>
        <w:rPr>
          <w:rFonts w:ascii="Times New Roman" w:hAnsi="Times New Roman" w:cs="Times New Roman"/>
          <w:color w:val="000000"/>
          <w:shd w:val="clear" w:color="auto" w:fill="FFFFFF"/>
        </w:rPr>
        <w:t>(</w:t>
      </w:r>
      <w:r w:rsidRPr="000F2DA6">
        <w:rPr>
          <w:rFonts w:ascii="Times New Roman" w:hAnsi="Times New Roman" w:cs="Times New Roman"/>
          <w:color w:val="000000"/>
          <w:shd w:val="clear" w:color="auto" w:fill="FFFFFF"/>
        </w:rPr>
        <w:t>Accessed 28 June 2022</w:t>
      </w:r>
      <w:r>
        <w:rPr>
          <w:rFonts w:ascii="Times New Roman" w:hAnsi="Times New Roman" w:cs="Times New Roman"/>
          <w:color w:val="000000"/>
          <w:shd w:val="clear" w:color="auto" w:fill="FFFFFF"/>
        </w:rPr>
        <w:t>)</w:t>
      </w:r>
      <w:r w:rsidRPr="000F2DA6">
        <w:rPr>
          <w:rFonts w:ascii="Times New Roman" w:hAnsi="Times New Roman" w:cs="Times New Roman"/>
          <w:color w:val="000000"/>
          <w:shd w:val="clear" w:color="auto" w:fill="FFFFFF"/>
        </w:rPr>
        <w:t>.</w:t>
      </w:r>
    </w:p>
    <w:p w14:paraId="7E190C1A" w14:textId="77777777" w:rsidR="00DA33DA" w:rsidRPr="005C3711" w:rsidRDefault="00DA33DA" w:rsidP="00DA33DA">
      <w:pPr>
        <w:pStyle w:val="NormalWeb"/>
        <w:spacing w:before="0" w:beforeAutospacing="0" w:after="0" w:afterAutospacing="0" w:line="360" w:lineRule="auto"/>
        <w:ind w:left="450" w:hanging="720"/>
        <w:rPr>
          <w:sz w:val="22"/>
          <w:szCs w:val="22"/>
        </w:rPr>
      </w:pPr>
      <w:r w:rsidRPr="005C3711">
        <w:rPr>
          <w:sz w:val="22"/>
          <w:szCs w:val="22"/>
        </w:rPr>
        <w:t>Nayak, M. and K A, N., 2019. Strengths and Weakness of Online Surveys. </w:t>
      </w:r>
      <w:r w:rsidRPr="005C3711">
        <w:rPr>
          <w:i/>
          <w:iCs/>
          <w:sz w:val="22"/>
          <w:szCs w:val="22"/>
        </w:rPr>
        <w:t>Journal of Humanities and Social Sciences</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24(5), pp.31-38. Available at: &lt;https://www.researchgate.net/publication/333207786_Strengths_and_Weakness_of_Online_Surveys&gt; </w:t>
      </w:r>
      <w:r>
        <w:rPr>
          <w:sz w:val="22"/>
          <w:szCs w:val="22"/>
        </w:rPr>
        <w:t>(</w:t>
      </w:r>
      <w:r w:rsidRPr="005C3711">
        <w:rPr>
          <w:sz w:val="22"/>
          <w:szCs w:val="22"/>
        </w:rPr>
        <w:t>Accessed 28 June 2022</w:t>
      </w:r>
      <w:r>
        <w:rPr>
          <w:sz w:val="22"/>
          <w:szCs w:val="22"/>
        </w:rPr>
        <w:t>)</w:t>
      </w:r>
      <w:r w:rsidRPr="005C3711">
        <w:rPr>
          <w:sz w:val="22"/>
          <w:szCs w:val="22"/>
        </w:rPr>
        <w:t>.</w:t>
      </w:r>
    </w:p>
    <w:p w14:paraId="21F23DD5" w14:textId="77777777" w:rsidR="00DA33DA" w:rsidRPr="005C3711" w:rsidRDefault="00DA33DA" w:rsidP="00DA33DA">
      <w:pPr>
        <w:pStyle w:val="paragraph"/>
        <w:spacing w:before="0" w:beforeAutospacing="0" w:after="0" w:afterAutospacing="0" w:line="360" w:lineRule="auto"/>
        <w:ind w:left="885" w:right="165" w:hanging="720"/>
        <w:textAlignment w:val="baseline"/>
        <w:rPr>
          <w:sz w:val="22"/>
          <w:szCs w:val="22"/>
        </w:rPr>
      </w:pPr>
      <w:r w:rsidRPr="005C3711">
        <w:rPr>
          <w:rStyle w:val="eop"/>
          <w:sz w:val="22"/>
          <w:szCs w:val="22"/>
        </w:rPr>
        <w:t> </w:t>
      </w:r>
      <w:r w:rsidRPr="005C3711">
        <w:rPr>
          <w:rStyle w:val="normaltextrun"/>
          <w:sz w:val="22"/>
          <w:szCs w:val="22"/>
        </w:rPr>
        <w:t xml:space="preserve">O’Leary, J. (2016) ‘Prisons: re-offending, costs and conditions’, </w:t>
      </w:r>
      <w:r w:rsidRPr="005C3711">
        <w:rPr>
          <w:rStyle w:val="normaltextrun"/>
          <w:i/>
          <w:iCs/>
          <w:sz w:val="22"/>
          <w:szCs w:val="22"/>
        </w:rPr>
        <w:t>Full Fact,</w:t>
      </w:r>
      <w:r w:rsidRPr="005C3711">
        <w:rPr>
          <w:rStyle w:val="normaltextrun"/>
          <w:sz w:val="22"/>
          <w:szCs w:val="22"/>
        </w:rPr>
        <w:t xml:space="preserve"> 8 February. Available at: </w:t>
      </w:r>
      <w:hyperlink r:id="rId26" w:tgtFrame="_blank" w:history="1">
        <w:r w:rsidRPr="005C3711">
          <w:rPr>
            <w:rStyle w:val="normaltextrun"/>
            <w:sz w:val="22"/>
            <w:szCs w:val="22"/>
            <w:u w:val="single"/>
          </w:rPr>
          <w:t>https://fullfact.org/crime/state-prisons-England-Wales/</w:t>
        </w:r>
      </w:hyperlink>
      <w:r w:rsidRPr="005C3711">
        <w:rPr>
          <w:rStyle w:val="normaltextrun"/>
          <w:sz w:val="22"/>
          <w:szCs w:val="22"/>
        </w:rPr>
        <w:t xml:space="preserve"> (Accessed: 17 June 2022)</w:t>
      </w:r>
      <w:r w:rsidRPr="005C3711">
        <w:rPr>
          <w:rStyle w:val="eop"/>
          <w:sz w:val="22"/>
          <w:szCs w:val="22"/>
        </w:rPr>
        <w:t> </w:t>
      </w:r>
    </w:p>
    <w:p w14:paraId="653ACCA6" w14:textId="77777777" w:rsidR="00DA33DA" w:rsidRPr="005C3711" w:rsidRDefault="00DA33DA" w:rsidP="00DA33DA">
      <w:pPr>
        <w:pStyle w:val="paragraph"/>
        <w:spacing w:before="0" w:beforeAutospacing="0" w:after="0" w:afterAutospacing="0" w:line="360" w:lineRule="auto"/>
        <w:ind w:left="885" w:right="165" w:hanging="720"/>
        <w:textAlignment w:val="baseline"/>
        <w:rPr>
          <w:sz w:val="22"/>
          <w:szCs w:val="22"/>
        </w:rPr>
      </w:pPr>
      <w:r w:rsidRPr="005C3711">
        <w:rPr>
          <w:rStyle w:val="normaltextrun"/>
          <w:sz w:val="22"/>
          <w:szCs w:val="22"/>
          <w:shd w:val="clear" w:color="auto" w:fill="FFFFFF"/>
        </w:rPr>
        <w:lastRenderedPageBreak/>
        <w:t xml:space="preserve">Open Access Government (2022). ‘Breaking the reoffending cycle: Reforms to employment support’, </w:t>
      </w:r>
      <w:r w:rsidRPr="005C3711">
        <w:rPr>
          <w:rStyle w:val="normaltextrun"/>
          <w:i/>
          <w:iCs/>
          <w:sz w:val="22"/>
          <w:szCs w:val="22"/>
          <w:shd w:val="clear" w:color="auto" w:fill="FFFFFF"/>
        </w:rPr>
        <w:t xml:space="preserve">Open Access Government, </w:t>
      </w:r>
      <w:r w:rsidRPr="005C3711">
        <w:rPr>
          <w:rStyle w:val="normaltextrun"/>
          <w:sz w:val="22"/>
          <w:szCs w:val="22"/>
          <w:shd w:val="clear" w:color="auto" w:fill="FFFFFF"/>
        </w:rPr>
        <w:t xml:space="preserve">March 11. Available at: </w:t>
      </w:r>
      <w:hyperlink r:id="rId27" w:anchor=":~:text=In%20December%2C%20the%20UK%20Government%20released%20a%20Prisons,%C2%A318.1%20billion%20per%20year%20%28Ministry%20of%20Justice%2C%202019%29" w:tgtFrame="_blank" w:history="1">
        <w:r w:rsidRPr="005C3711">
          <w:rPr>
            <w:rStyle w:val="normaltextrun"/>
            <w:sz w:val="22"/>
            <w:szCs w:val="22"/>
            <w:u w:val="single"/>
            <w:shd w:val="clear" w:color="auto" w:fill="FFFFFF"/>
          </w:rPr>
          <w:t>https://www.openaccessgovernment.org/reoffending-cycle-employment-support/131367/#:~:text=In%20December%2C%20the%20UK%20Government%20released%20a%20Prisons,%C2%A318.1%20billion%20per%20year%20%28Ministry%20of%20Justice%2C%202019%29</w:t>
        </w:r>
      </w:hyperlink>
      <w:r w:rsidRPr="005C3711">
        <w:rPr>
          <w:rStyle w:val="normaltextrun"/>
          <w:sz w:val="22"/>
          <w:szCs w:val="22"/>
          <w:shd w:val="clear" w:color="auto" w:fill="FFFFFF"/>
        </w:rPr>
        <w:t>. (Accessed: 17 June 2022)</w:t>
      </w:r>
      <w:r w:rsidRPr="005C3711">
        <w:rPr>
          <w:rStyle w:val="eop"/>
          <w:sz w:val="22"/>
          <w:szCs w:val="22"/>
        </w:rPr>
        <w:t> </w:t>
      </w:r>
    </w:p>
    <w:p w14:paraId="1BC9E5F5"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 xml:space="preserve">Open access Government, 2022. Breaking the reoffending cycle: Reforms to employment support. </w:t>
      </w:r>
      <w:r>
        <w:rPr>
          <w:sz w:val="22"/>
          <w:szCs w:val="22"/>
        </w:rPr>
        <w:t>(</w:t>
      </w:r>
      <w:r w:rsidRPr="005C3711">
        <w:rPr>
          <w:sz w:val="22"/>
          <w:szCs w:val="22"/>
        </w:rPr>
        <w:t>online</w:t>
      </w:r>
      <w:r>
        <w:rPr>
          <w:sz w:val="22"/>
          <w:szCs w:val="22"/>
        </w:rPr>
        <w:t>)</w:t>
      </w:r>
      <w:r w:rsidRPr="005C3711">
        <w:rPr>
          <w:sz w:val="22"/>
          <w:szCs w:val="22"/>
        </w:rPr>
        <w:t xml:space="preserve"> p.1. Available at: &lt;https://www.openaccessgovernment.org/reoffending-cycle-employment-support/131367/#:~:text=In%20December%2C%20the%20UK%20Government%20released%20a%20Prisons,%C2%A318.1%20billion%20per%20year%20%28Ministry%20of%20Justice%2C%202019%29.&gt; </w:t>
      </w:r>
      <w:r>
        <w:rPr>
          <w:sz w:val="22"/>
          <w:szCs w:val="22"/>
        </w:rPr>
        <w:t>(</w:t>
      </w:r>
      <w:r w:rsidRPr="005C3711">
        <w:rPr>
          <w:sz w:val="22"/>
          <w:szCs w:val="22"/>
        </w:rPr>
        <w:t>Accessed 15 June 2022</w:t>
      </w:r>
      <w:r>
        <w:rPr>
          <w:sz w:val="22"/>
          <w:szCs w:val="22"/>
        </w:rPr>
        <w:t>)</w:t>
      </w:r>
      <w:r w:rsidRPr="005C3711">
        <w:rPr>
          <w:sz w:val="22"/>
          <w:szCs w:val="22"/>
        </w:rPr>
        <w:t>.</w:t>
      </w:r>
    </w:p>
    <w:p w14:paraId="2B879FD4"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 xml:space="preserve">Pearson, R. and </w:t>
      </w:r>
      <w:proofErr w:type="spellStart"/>
      <w:r w:rsidRPr="005C3711">
        <w:rPr>
          <w:sz w:val="22"/>
          <w:szCs w:val="22"/>
        </w:rPr>
        <w:t>Mundform</w:t>
      </w:r>
      <w:proofErr w:type="spellEnd"/>
      <w:r w:rsidRPr="005C3711">
        <w:rPr>
          <w:sz w:val="22"/>
          <w:szCs w:val="22"/>
        </w:rPr>
        <w:t>, D., 2010. Recommended Sample Size for Conducting Exploratory Factor Analysis on Dichotomous Data. </w:t>
      </w:r>
      <w:r w:rsidRPr="005C3711">
        <w:rPr>
          <w:i/>
          <w:iCs/>
          <w:sz w:val="22"/>
          <w:szCs w:val="22"/>
        </w:rPr>
        <w:t>Journal of Modern Applied Statistical Methods</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9(2), p.359. Available at: &lt;https://digitalcommons.wayne.edu/cgi/viewcontent.cgi?article=1390&amp;context=jmasm&gt; </w:t>
      </w:r>
      <w:r>
        <w:rPr>
          <w:sz w:val="22"/>
          <w:szCs w:val="22"/>
        </w:rPr>
        <w:t>(</w:t>
      </w:r>
      <w:r w:rsidRPr="005C3711">
        <w:rPr>
          <w:sz w:val="22"/>
          <w:szCs w:val="22"/>
        </w:rPr>
        <w:t>Accessed 17 June 2022</w:t>
      </w:r>
      <w:r>
        <w:rPr>
          <w:sz w:val="22"/>
          <w:szCs w:val="22"/>
        </w:rPr>
        <w:t>)</w:t>
      </w:r>
      <w:r w:rsidRPr="005C3711">
        <w:rPr>
          <w:sz w:val="22"/>
          <w:szCs w:val="22"/>
        </w:rPr>
        <w:t>.</w:t>
      </w:r>
    </w:p>
    <w:p w14:paraId="0D0B47DC" w14:textId="77777777" w:rsidR="00DA33DA" w:rsidRPr="005C3711" w:rsidRDefault="00DA33DA" w:rsidP="00DA33DA">
      <w:pPr>
        <w:pStyle w:val="NormalWeb"/>
        <w:spacing w:before="0" w:beforeAutospacing="0" w:after="0" w:afterAutospacing="0" w:line="360" w:lineRule="auto"/>
        <w:ind w:left="720" w:hanging="720"/>
        <w:rPr>
          <w:sz w:val="22"/>
          <w:szCs w:val="22"/>
        </w:rPr>
      </w:pPr>
      <w:proofErr w:type="spellStart"/>
      <w:r w:rsidRPr="005C3711">
        <w:rPr>
          <w:sz w:val="22"/>
          <w:szCs w:val="22"/>
        </w:rPr>
        <w:t>Phair</w:t>
      </w:r>
      <w:proofErr w:type="spellEnd"/>
      <w:r w:rsidRPr="005C3711">
        <w:rPr>
          <w:sz w:val="22"/>
          <w:szCs w:val="22"/>
        </w:rPr>
        <w:t>, D. and Warren, K., 2021. </w:t>
      </w:r>
      <w:r w:rsidRPr="005C3711">
        <w:rPr>
          <w:i/>
          <w:iCs/>
          <w:sz w:val="22"/>
          <w:szCs w:val="22"/>
        </w:rPr>
        <w:t>Saunders' Research Onion: Explained Simply (+ Examples) - Grad Coach</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Grad Coach. Available at: &lt;https://gradcoach.com/saunders-research-onion/&gt; </w:t>
      </w:r>
      <w:r>
        <w:rPr>
          <w:sz w:val="22"/>
          <w:szCs w:val="22"/>
        </w:rPr>
        <w:t>(</w:t>
      </w:r>
      <w:r w:rsidRPr="005C3711">
        <w:rPr>
          <w:sz w:val="22"/>
          <w:szCs w:val="22"/>
        </w:rPr>
        <w:t>Accessed 17 June 2022</w:t>
      </w:r>
      <w:r>
        <w:rPr>
          <w:sz w:val="22"/>
          <w:szCs w:val="22"/>
        </w:rPr>
        <w:t>)</w:t>
      </w:r>
      <w:r w:rsidRPr="005C3711">
        <w:rPr>
          <w:sz w:val="22"/>
          <w:szCs w:val="22"/>
        </w:rPr>
        <w:t>.</w:t>
      </w:r>
    </w:p>
    <w:p w14:paraId="04D06D1C" w14:textId="77777777" w:rsidR="00DA33DA" w:rsidRPr="005C3711" w:rsidRDefault="00DA33DA" w:rsidP="00DA33DA">
      <w:pPr>
        <w:pStyle w:val="paragraph"/>
        <w:spacing w:before="0" w:beforeAutospacing="0" w:after="0" w:afterAutospacing="0" w:line="360" w:lineRule="auto"/>
        <w:ind w:left="720" w:hanging="720"/>
        <w:textAlignment w:val="baseline"/>
        <w:rPr>
          <w:rStyle w:val="normaltextrun"/>
          <w:b/>
          <w:bCs/>
          <w:sz w:val="22"/>
          <w:szCs w:val="22"/>
        </w:rPr>
      </w:pPr>
      <w:r w:rsidRPr="005C3711">
        <w:rPr>
          <w:sz w:val="22"/>
          <w:szCs w:val="22"/>
          <w:shd w:val="clear" w:color="auto" w:fill="FFFFFF"/>
        </w:rPr>
        <w:t xml:space="preserve">Portal, G., 2019. How dangerous are prisons in England and </w:t>
      </w:r>
      <w:proofErr w:type="gramStart"/>
      <w:r w:rsidRPr="005C3711">
        <w:rPr>
          <w:sz w:val="22"/>
          <w:szCs w:val="22"/>
          <w:shd w:val="clear" w:color="auto" w:fill="FFFFFF"/>
        </w:rPr>
        <w:t>Wales?.</w:t>
      </w:r>
      <w:proofErr w:type="gramEnd"/>
      <w:r w:rsidRPr="005C3711">
        <w:rPr>
          <w:sz w:val="22"/>
          <w:szCs w:val="22"/>
          <w:shd w:val="clear" w:color="auto" w:fill="FFFFFF"/>
        </w:rPr>
        <w:t> </w:t>
      </w:r>
      <w:r w:rsidRPr="005C3711">
        <w:rPr>
          <w:i/>
          <w:iCs/>
          <w:sz w:val="22"/>
          <w:szCs w:val="22"/>
          <w:shd w:val="clear" w:color="auto" w:fill="FFFFFF"/>
        </w:rPr>
        <w:t>BBC</w:t>
      </w:r>
      <w:r w:rsidRPr="005C3711">
        <w:rPr>
          <w:sz w:val="22"/>
          <w:szCs w:val="22"/>
          <w:shd w:val="clear" w:color="auto" w:fill="FFFFFF"/>
        </w:rPr>
        <w:t xml:space="preserve">, </w:t>
      </w:r>
      <w:r>
        <w:rPr>
          <w:sz w:val="22"/>
          <w:szCs w:val="22"/>
          <w:shd w:val="clear" w:color="auto" w:fill="FFFFFF"/>
        </w:rPr>
        <w:t>(</w:t>
      </w:r>
      <w:r w:rsidRPr="005C3711">
        <w:rPr>
          <w:sz w:val="22"/>
          <w:szCs w:val="22"/>
          <w:shd w:val="clear" w:color="auto" w:fill="FFFFFF"/>
        </w:rPr>
        <w:t>online</w:t>
      </w:r>
      <w:r>
        <w:rPr>
          <w:sz w:val="22"/>
          <w:szCs w:val="22"/>
          <w:shd w:val="clear" w:color="auto" w:fill="FFFFFF"/>
        </w:rPr>
        <w:t>)</w:t>
      </w:r>
      <w:r w:rsidRPr="005C3711">
        <w:rPr>
          <w:sz w:val="22"/>
          <w:szCs w:val="22"/>
          <w:shd w:val="clear" w:color="auto" w:fill="FFFFFF"/>
        </w:rPr>
        <w:t xml:space="preserve"> Available at: &lt;https://www.bbc.co.uk/news/uk-49324718&gt; </w:t>
      </w:r>
      <w:r>
        <w:rPr>
          <w:sz w:val="22"/>
          <w:szCs w:val="22"/>
          <w:shd w:val="clear" w:color="auto" w:fill="FFFFFF"/>
        </w:rPr>
        <w:t>(</w:t>
      </w:r>
      <w:r w:rsidRPr="005C3711">
        <w:rPr>
          <w:sz w:val="22"/>
          <w:szCs w:val="22"/>
          <w:shd w:val="clear" w:color="auto" w:fill="FFFFFF"/>
        </w:rPr>
        <w:t>Accessed 23 May 2022</w:t>
      </w:r>
      <w:r>
        <w:rPr>
          <w:sz w:val="22"/>
          <w:szCs w:val="22"/>
          <w:shd w:val="clear" w:color="auto" w:fill="FFFFFF"/>
        </w:rPr>
        <w:t>)</w:t>
      </w:r>
      <w:r w:rsidRPr="005C3711">
        <w:rPr>
          <w:sz w:val="22"/>
          <w:szCs w:val="22"/>
          <w:shd w:val="clear" w:color="auto" w:fill="FFFFFF"/>
        </w:rPr>
        <w:t>.</w:t>
      </w:r>
    </w:p>
    <w:p w14:paraId="4AF688C3" w14:textId="77777777" w:rsidR="00DA33DA" w:rsidRPr="005C3711" w:rsidRDefault="00DA33DA" w:rsidP="00DA33DA">
      <w:pPr>
        <w:spacing w:after="0" w:line="360" w:lineRule="auto"/>
        <w:ind w:left="720" w:hanging="720"/>
        <w:rPr>
          <w:rFonts w:ascii="Times New Roman" w:hAnsi="Times New Roman" w:cs="Times New Roman"/>
        </w:rPr>
      </w:pPr>
      <w:r w:rsidRPr="005C3711">
        <w:rPr>
          <w:rFonts w:ascii="Times New Roman" w:eastAsia="Times New Roman" w:hAnsi="Times New Roman" w:cs="Times New Roman"/>
          <w:lang w:eastAsia="en-GB"/>
        </w:rPr>
        <w:t xml:space="preserve">Postgraduate Students. 4th ed. London: Palgrave-MacMillan. </w:t>
      </w:r>
      <w:hyperlink r:id="rId28" w:history="1">
        <w:r w:rsidRPr="005C3711">
          <w:rPr>
            <w:rStyle w:val="Hyperlink"/>
            <w:rFonts w:ascii="Times New Roman" w:hAnsi="Times New Roman" w:cs="Times New Roman"/>
            <w:color w:val="auto"/>
          </w:rPr>
          <w:t>Business Research: A Practical Guide for Undergraduate and Postgraduate Students - Jill Collis, Roger Hussey - Google Books</w:t>
        </w:r>
      </w:hyperlink>
    </w:p>
    <w:p w14:paraId="6EE98684"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 xml:space="preserve">Price, J. and </w:t>
      </w:r>
      <w:proofErr w:type="spellStart"/>
      <w:r w:rsidRPr="005C3711">
        <w:rPr>
          <w:sz w:val="22"/>
          <w:szCs w:val="22"/>
        </w:rPr>
        <w:t>Murman</w:t>
      </w:r>
      <w:proofErr w:type="spellEnd"/>
      <w:r w:rsidRPr="005C3711">
        <w:rPr>
          <w:sz w:val="22"/>
          <w:szCs w:val="22"/>
        </w:rPr>
        <w:t>, J., 2004. Research Limitations and the Necessity of Reporting Them. </w:t>
      </w:r>
      <w:r w:rsidRPr="005C3711">
        <w:rPr>
          <w:i/>
          <w:iCs/>
          <w:sz w:val="22"/>
          <w:szCs w:val="22"/>
        </w:rPr>
        <w:t>Scholarly</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35(2), pp.66-67. Available at: &lt;https://www.proquest.com/openview/b6991f124333fca111dfbc6ef96d080c/1?pq-origsite=gscholar&amp;cbl=44607&gt; </w:t>
      </w:r>
      <w:r>
        <w:rPr>
          <w:sz w:val="22"/>
          <w:szCs w:val="22"/>
        </w:rPr>
        <w:t>(</w:t>
      </w:r>
      <w:r w:rsidRPr="005C3711">
        <w:rPr>
          <w:sz w:val="22"/>
          <w:szCs w:val="22"/>
        </w:rPr>
        <w:t>Accessed 17 June 2022</w:t>
      </w:r>
      <w:r>
        <w:rPr>
          <w:sz w:val="22"/>
          <w:szCs w:val="22"/>
        </w:rPr>
        <w:t>)</w:t>
      </w:r>
      <w:r w:rsidRPr="005C3711">
        <w:rPr>
          <w:sz w:val="22"/>
          <w:szCs w:val="22"/>
        </w:rPr>
        <w:t>.</w:t>
      </w:r>
    </w:p>
    <w:p w14:paraId="0FDA6274"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Prison and Probation Ombudsman Independent investigations, 2017. </w:t>
      </w:r>
      <w:r w:rsidRPr="005C3711">
        <w:rPr>
          <w:rFonts w:ascii="Times New Roman" w:hAnsi="Times New Roman" w:cs="Times New Roman"/>
          <w:i/>
          <w:iCs/>
          <w:shd w:val="clear" w:color="auto" w:fill="FFFFFF"/>
        </w:rPr>
        <w:t>Prisons &amp; Probation Ombudsman Annual Report 2016–17</w:t>
      </w:r>
      <w:r w:rsidRPr="005C3711">
        <w:rPr>
          <w:rFonts w:ascii="Times New Roman" w:hAnsi="Times New Roman" w:cs="Times New Roman"/>
          <w:shd w:val="clear" w:color="auto" w:fill="FFFFFF"/>
        </w:rPr>
        <w:t>. London: OGL, pp.4-140.</w:t>
      </w:r>
    </w:p>
    <w:p w14:paraId="47FFB037" w14:textId="77777777" w:rsidR="00DA33DA" w:rsidRPr="005C3711" w:rsidRDefault="00DA33DA" w:rsidP="00DA33DA">
      <w:pPr>
        <w:pStyle w:val="paragraph"/>
        <w:spacing w:before="0" w:beforeAutospacing="0" w:after="0" w:afterAutospacing="0" w:line="360" w:lineRule="auto"/>
        <w:ind w:left="1065" w:hanging="720"/>
        <w:textAlignment w:val="baseline"/>
        <w:rPr>
          <w:rStyle w:val="eop"/>
          <w:sz w:val="22"/>
          <w:szCs w:val="22"/>
        </w:rPr>
      </w:pPr>
      <w:r w:rsidRPr="005C3711">
        <w:rPr>
          <w:rStyle w:val="normaltextrun"/>
          <w:sz w:val="22"/>
          <w:szCs w:val="22"/>
        </w:rPr>
        <w:t xml:space="preserve">Prison Reform (2021). </w:t>
      </w:r>
      <w:r w:rsidRPr="005C3711">
        <w:rPr>
          <w:rStyle w:val="normaltextrun"/>
          <w:i/>
          <w:iCs/>
          <w:sz w:val="22"/>
          <w:szCs w:val="22"/>
        </w:rPr>
        <w:t xml:space="preserve">Prison: the facts. </w:t>
      </w:r>
      <w:r w:rsidRPr="005C3711">
        <w:rPr>
          <w:rStyle w:val="normaltextrun"/>
          <w:sz w:val="22"/>
          <w:szCs w:val="22"/>
        </w:rPr>
        <w:t xml:space="preserve">Available at: </w:t>
      </w:r>
      <w:hyperlink r:id="rId29" w:tgtFrame="_blank" w:history="1">
        <w:r w:rsidRPr="005C3711">
          <w:rPr>
            <w:rStyle w:val="normaltextrun"/>
            <w:sz w:val="22"/>
            <w:szCs w:val="22"/>
            <w:u w:val="single"/>
          </w:rPr>
          <w:t>https://prisonreformtrust.org.uk/wp-content/uploads/2022/01/Prison_the_facts_2021.pdf</w:t>
        </w:r>
      </w:hyperlink>
      <w:r w:rsidRPr="005C3711">
        <w:rPr>
          <w:rStyle w:val="normaltextrun"/>
          <w:sz w:val="22"/>
          <w:szCs w:val="22"/>
        </w:rPr>
        <w:t>  (Accessed: 30 May 2022)</w:t>
      </w:r>
      <w:r w:rsidRPr="005C3711">
        <w:rPr>
          <w:rStyle w:val="eop"/>
          <w:sz w:val="22"/>
          <w:szCs w:val="22"/>
        </w:rPr>
        <w:t> </w:t>
      </w:r>
    </w:p>
    <w:p w14:paraId="37181109" w14:textId="77777777" w:rsidR="00DA33DA" w:rsidRPr="005C3711" w:rsidRDefault="00DA33DA" w:rsidP="00DA33DA">
      <w:pPr>
        <w:spacing w:after="0" w:line="360" w:lineRule="auto"/>
        <w:ind w:left="720" w:hanging="720"/>
        <w:rPr>
          <w:rFonts w:ascii="Times New Roman" w:hAnsi="Times New Roman" w:cs="Times New Roman"/>
        </w:rPr>
      </w:pPr>
      <w:hyperlink r:id="rId30" w:history="1">
        <w:r w:rsidRPr="005C3711">
          <w:rPr>
            <w:rStyle w:val="Hyperlink"/>
            <w:rFonts w:ascii="Times New Roman" w:hAnsi="Times New Roman" w:cs="Times New Roman"/>
            <w:color w:val="auto"/>
          </w:rPr>
          <w:t>Proven reoffending statistics: July to September 2019 - GOV.UK (www.gov.uk)</w:t>
        </w:r>
      </w:hyperlink>
    </w:p>
    <w:p w14:paraId="3152650E" w14:textId="77777777" w:rsidR="00DA33DA" w:rsidRPr="005C3711" w:rsidRDefault="00DA33DA" w:rsidP="00DA33DA">
      <w:pPr>
        <w:pStyle w:val="NormalWeb"/>
        <w:spacing w:before="0" w:beforeAutospacing="0" w:after="0" w:afterAutospacing="0" w:line="360" w:lineRule="auto"/>
        <w:ind w:left="720" w:hanging="720"/>
        <w:rPr>
          <w:sz w:val="22"/>
          <w:szCs w:val="22"/>
        </w:rPr>
      </w:pPr>
      <w:proofErr w:type="spellStart"/>
      <w:r w:rsidRPr="005C3711">
        <w:rPr>
          <w:sz w:val="22"/>
          <w:szCs w:val="22"/>
        </w:rPr>
        <w:t>QuestionPro</w:t>
      </w:r>
      <w:proofErr w:type="spellEnd"/>
      <w:r w:rsidRPr="005C3711">
        <w:rPr>
          <w:sz w:val="22"/>
          <w:szCs w:val="22"/>
        </w:rPr>
        <w:t>. n.d. </w:t>
      </w:r>
      <w:r w:rsidRPr="005C3711">
        <w:rPr>
          <w:i/>
          <w:iCs/>
          <w:sz w:val="22"/>
          <w:szCs w:val="22"/>
        </w:rPr>
        <w:t xml:space="preserve">Sample: Definition, Methodologies, Types, formula, and Examples | </w:t>
      </w:r>
      <w:proofErr w:type="spellStart"/>
      <w:r w:rsidRPr="005C3711">
        <w:rPr>
          <w:i/>
          <w:iCs/>
          <w:sz w:val="22"/>
          <w:szCs w:val="22"/>
        </w:rPr>
        <w:t>QuestionPro</w:t>
      </w:r>
      <w:proofErr w:type="spellEnd"/>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Available at: &lt;https://www.questionpro.com/blog/sample/&gt; </w:t>
      </w:r>
      <w:r>
        <w:rPr>
          <w:sz w:val="22"/>
          <w:szCs w:val="22"/>
        </w:rPr>
        <w:t>(</w:t>
      </w:r>
      <w:r w:rsidRPr="005C3711">
        <w:rPr>
          <w:sz w:val="22"/>
          <w:szCs w:val="22"/>
        </w:rPr>
        <w:t>Accessed 17 June 2022</w:t>
      </w:r>
      <w:r>
        <w:rPr>
          <w:sz w:val="22"/>
          <w:szCs w:val="22"/>
        </w:rPr>
        <w:t>)</w:t>
      </w:r>
      <w:r w:rsidRPr="005C3711">
        <w:rPr>
          <w:sz w:val="22"/>
          <w:szCs w:val="22"/>
        </w:rPr>
        <w:t>.</w:t>
      </w:r>
    </w:p>
    <w:p w14:paraId="40FB9B4F" w14:textId="77777777" w:rsidR="00DA33DA" w:rsidRPr="005C3711" w:rsidRDefault="00DA33DA" w:rsidP="00DA33DA">
      <w:pPr>
        <w:pStyle w:val="NormalWeb"/>
        <w:spacing w:before="0" w:beforeAutospacing="0" w:after="0" w:afterAutospacing="0" w:line="360" w:lineRule="auto"/>
        <w:ind w:left="720" w:hanging="720"/>
        <w:rPr>
          <w:sz w:val="22"/>
          <w:szCs w:val="22"/>
        </w:rPr>
      </w:pPr>
      <w:proofErr w:type="spellStart"/>
      <w:r w:rsidRPr="005C3711">
        <w:rPr>
          <w:sz w:val="22"/>
          <w:szCs w:val="22"/>
        </w:rPr>
        <w:lastRenderedPageBreak/>
        <w:t>QuestionPro</w:t>
      </w:r>
      <w:proofErr w:type="spellEnd"/>
      <w:r w:rsidRPr="005C3711">
        <w:rPr>
          <w:sz w:val="22"/>
          <w:szCs w:val="22"/>
        </w:rPr>
        <w:t>. n.d. </w:t>
      </w:r>
      <w:r w:rsidRPr="005C3711">
        <w:rPr>
          <w:i/>
          <w:iCs/>
          <w:sz w:val="22"/>
          <w:szCs w:val="22"/>
        </w:rPr>
        <w:t>What is Research - Definition, Types, Methods &amp; Examples</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Available at: &lt;https://www.questionpro.com/blog/what-is-research/&gt; </w:t>
      </w:r>
      <w:r>
        <w:rPr>
          <w:sz w:val="22"/>
          <w:szCs w:val="22"/>
        </w:rPr>
        <w:t>(</w:t>
      </w:r>
      <w:r w:rsidRPr="005C3711">
        <w:rPr>
          <w:sz w:val="22"/>
          <w:szCs w:val="22"/>
        </w:rPr>
        <w:t>Accessed 17 June 2022</w:t>
      </w:r>
      <w:r>
        <w:rPr>
          <w:sz w:val="22"/>
          <w:szCs w:val="22"/>
        </w:rPr>
        <w:t>)</w:t>
      </w:r>
      <w:r w:rsidRPr="005C3711">
        <w:rPr>
          <w:sz w:val="22"/>
          <w:szCs w:val="22"/>
        </w:rPr>
        <w:t>.</w:t>
      </w:r>
    </w:p>
    <w:p w14:paraId="0F81FBA5"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shd w:val="clear" w:color="auto" w:fill="FFFFFF"/>
        </w:rPr>
        <w:t xml:space="preserve">Roberts, P. and Priest, H. (2006) 'Reliability and validity in research', </w:t>
      </w:r>
      <w:r w:rsidRPr="005C3711">
        <w:rPr>
          <w:i/>
          <w:iCs/>
          <w:sz w:val="22"/>
          <w:szCs w:val="22"/>
          <w:bdr w:val="none" w:sz="0" w:space="0" w:color="auto" w:frame="1"/>
          <w:shd w:val="clear" w:color="auto" w:fill="FFFFFF"/>
        </w:rPr>
        <w:t>Nursing Standard</w:t>
      </w:r>
      <w:r w:rsidRPr="005C3711">
        <w:rPr>
          <w:sz w:val="22"/>
          <w:szCs w:val="22"/>
          <w:shd w:val="clear" w:color="auto" w:fill="FFFFFF"/>
        </w:rPr>
        <w:t xml:space="preserve">, 20(44), 41+, available: </w:t>
      </w:r>
      <w:r w:rsidRPr="005C3711">
        <w:rPr>
          <w:rStyle w:val="docurl"/>
          <w:sz w:val="22"/>
          <w:szCs w:val="22"/>
          <w:shd w:val="clear" w:color="auto" w:fill="FFFFFF"/>
        </w:rPr>
        <w:t>https://link.gale.com/apps/doc/A149022548/HRCA?u=anon~ba1d9fec&amp;sid=googleScholar&amp;xid=1f25e8c5</w:t>
      </w:r>
      <w:r w:rsidRPr="005C3711">
        <w:rPr>
          <w:sz w:val="22"/>
          <w:szCs w:val="22"/>
          <w:shd w:val="clear" w:color="auto" w:fill="FFFFFF"/>
        </w:rPr>
        <w:t xml:space="preserve"> </w:t>
      </w:r>
      <w:r>
        <w:rPr>
          <w:sz w:val="22"/>
          <w:szCs w:val="22"/>
          <w:shd w:val="clear" w:color="auto" w:fill="FFFFFF"/>
        </w:rPr>
        <w:t>(</w:t>
      </w:r>
      <w:r w:rsidRPr="005C3711">
        <w:rPr>
          <w:sz w:val="22"/>
          <w:szCs w:val="22"/>
          <w:shd w:val="clear" w:color="auto" w:fill="FFFFFF"/>
        </w:rPr>
        <w:t>accessed 17 Jun 2022</w:t>
      </w:r>
      <w:r>
        <w:rPr>
          <w:sz w:val="22"/>
          <w:szCs w:val="22"/>
          <w:shd w:val="clear" w:color="auto" w:fill="FFFFFF"/>
        </w:rPr>
        <w:t>)</w:t>
      </w:r>
      <w:r w:rsidRPr="005C3711">
        <w:rPr>
          <w:sz w:val="22"/>
          <w:szCs w:val="22"/>
          <w:shd w:val="clear" w:color="auto" w:fill="FFFFFF"/>
        </w:rPr>
        <w:t>.</w:t>
      </w:r>
    </w:p>
    <w:p w14:paraId="089FA989" w14:textId="77777777" w:rsidR="00DA33DA" w:rsidRPr="005C3711" w:rsidRDefault="00DA33DA" w:rsidP="00DA33DA">
      <w:pPr>
        <w:spacing w:after="0" w:line="360" w:lineRule="auto"/>
        <w:ind w:left="720" w:hanging="720"/>
        <w:rPr>
          <w:rFonts w:ascii="Times New Roman" w:hAnsi="Times New Roman" w:cs="Times New Roman"/>
        </w:rPr>
      </w:pPr>
      <w:r w:rsidRPr="005C3711">
        <w:rPr>
          <w:rFonts w:ascii="Times New Roman" w:hAnsi="Times New Roman" w:cs="Times New Roman"/>
        </w:rPr>
        <w:t>Sabharwal, Meghna. (2007). Foundations of Qualitative Research: Interpretive and Critical Approaches, Jerry W. Willis Sage Publications Inc., Thousand Oaks, CA (2007), 367 pages. Social Science Journal - SOC SCI J. 44. 582-584. 10.1016/j.soscij.2007.07.007.</w:t>
      </w:r>
    </w:p>
    <w:p w14:paraId="70378FE9" w14:textId="77777777" w:rsidR="00DA33DA" w:rsidRPr="005C3711" w:rsidRDefault="00DA33DA" w:rsidP="00DA33DA">
      <w:pPr>
        <w:spacing w:after="0" w:line="360" w:lineRule="auto"/>
        <w:ind w:left="720" w:hanging="720"/>
        <w:rPr>
          <w:rFonts w:ascii="Times New Roman" w:hAnsi="Times New Roman" w:cs="Times New Roman"/>
        </w:rPr>
      </w:pPr>
      <w:r w:rsidRPr="005C3711">
        <w:rPr>
          <w:rFonts w:ascii="Times New Roman" w:hAnsi="Times New Roman" w:cs="Times New Roman"/>
        </w:rPr>
        <w:t xml:space="preserve">Sahay, </w:t>
      </w:r>
      <w:proofErr w:type="spellStart"/>
      <w:r w:rsidRPr="005C3711">
        <w:rPr>
          <w:rFonts w:ascii="Times New Roman" w:hAnsi="Times New Roman" w:cs="Times New Roman"/>
        </w:rPr>
        <w:t>Arunaditya</w:t>
      </w:r>
      <w:proofErr w:type="spellEnd"/>
      <w:r w:rsidRPr="005C3711">
        <w:rPr>
          <w:rFonts w:ascii="Times New Roman" w:hAnsi="Times New Roman" w:cs="Times New Roman"/>
        </w:rPr>
        <w:t xml:space="preserve">. (2016). Peeling </w:t>
      </w:r>
      <w:proofErr w:type="spellStart"/>
      <w:r w:rsidRPr="005C3711">
        <w:rPr>
          <w:rFonts w:ascii="Times New Roman" w:hAnsi="Times New Roman" w:cs="Times New Roman"/>
        </w:rPr>
        <w:t>Saunder's</w:t>
      </w:r>
      <w:proofErr w:type="spellEnd"/>
      <w:r w:rsidRPr="005C3711">
        <w:rPr>
          <w:rFonts w:ascii="Times New Roman" w:hAnsi="Times New Roman" w:cs="Times New Roman"/>
        </w:rPr>
        <w:t xml:space="preserve"> Research Onion. </w:t>
      </w:r>
      <w:proofErr w:type="spellStart"/>
      <w:r w:rsidRPr="005C3711">
        <w:rPr>
          <w:rFonts w:ascii="Times New Roman" w:hAnsi="Times New Roman" w:cs="Times New Roman"/>
        </w:rPr>
        <w:t>Shodh</w:t>
      </w:r>
      <w:proofErr w:type="spellEnd"/>
      <w:r w:rsidRPr="005C3711">
        <w:rPr>
          <w:rFonts w:ascii="Times New Roman" w:hAnsi="Times New Roman" w:cs="Times New Roman"/>
        </w:rPr>
        <w:t xml:space="preserve"> Gyan. ISSN 2395-0617.</w:t>
      </w:r>
    </w:p>
    <w:p w14:paraId="1E98BEC1" w14:textId="77777777" w:rsidR="00DA33DA" w:rsidRPr="005C3711" w:rsidRDefault="00DA33DA" w:rsidP="00DA33DA">
      <w:pPr>
        <w:pStyle w:val="NormalWeb"/>
        <w:spacing w:before="0" w:beforeAutospacing="0" w:after="0" w:afterAutospacing="0" w:line="360" w:lineRule="auto"/>
        <w:ind w:left="450" w:hanging="720"/>
        <w:rPr>
          <w:sz w:val="22"/>
          <w:szCs w:val="22"/>
        </w:rPr>
      </w:pPr>
      <w:r w:rsidRPr="005C3711">
        <w:rPr>
          <w:sz w:val="22"/>
          <w:szCs w:val="22"/>
        </w:rPr>
        <w:t xml:space="preserve">Saleh, A. and </w:t>
      </w:r>
      <w:proofErr w:type="spellStart"/>
      <w:r w:rsidRPr="005C3711">
        <w:rPr>
          <w:sz w:val="22"/>
          <w:szCs w:val="22"/>
        </w:rPr>
        <w:t>Bista</w:t>
      </w:r>
      <w:proofErr w:type="spellEnd"/>
      <w:r w:rsidRPr="005C3711">
        <w:rPr>
          <w:sz w:val="22"/>
          <w:szCs w:val="22"/>
        </w:rPr>
        <w:t xml:space="preserve">, K., 2017. Examining Factors Impacting Online Survey Response </w:t>
      </w:r>
      <w:proofErr w:type="spellStart"/>
      <w:r w:rsidRPr="005C3711">
        <w:rPr>
          <w:sz w:val="22"/>
          <w:szCs w:val="22"/>
        </w:rPr>
        <w:t>Ratesin</w:t>
      </w:r>
      <w:proofErr w:type="spellEnd"/>
      <w:r w:rsidRPr="005C3711">
        <w:rPr>
          <w:sz w:val="22"/>
          <w:szCs w:val="22"/>
        </w:rPr>
        <w:t xml:space="preserve"> Educational Research: Perceptions of Graduate Students. </w:t>
      </w:r>
      <w:r w:rsidRPr="005C3711">
        <w:rPr>
          <w:i/>
          <w:iCs/>
          <w:sz w:val="22"/>
          <w:szCs w:val="22"/>
        </w:rPr>
        <w:t xml:space="preserve">Journal of </w:t>
      </w:r>
      <w:proofErr w:type="spellStart"/>
      <w:r w:rsidRPr="005C3711">
        <w:rPr>
          <w:i/>
          <w:iCs/>
          <w:sz w:val="22"/>
          <w:szCs w:val="22"/>
        </w:rPr>
        <w:t>MultiDisciplinary</w:t>
      </w:r>
      <w:proofErr w:type="spellEnd"/>
      <w:r w:rsidRPr="005C3711">
        <w:rPr>
          <w:i/>
          <w:iCs/>
          <w:sz w:val="22"/>
          <w:szCs w:val="22"/>
        </w:rPr>
        <w:t xml:space="preserve"> Evaluation</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13(29), pp.64-71. Available at: &lt;https://journals.sfu.ca/jmde/index.php/jmde_1/article/view/487/439&gt; </w:t>
      </w:r>
      <w:r>
        <w:rPr>
          <w:sz w:val="22"/>
          <w:szCs w:val="22"/>
        </w:rPr>
        <w:t>(</w:t>
      </w:r>
      <w:r w:rsidRPr="005C3711">
        <w:rPr>
          <w:sz w:val="22"/>
          <w:szCs w:val="22"/>
        </w:rPr>
        <w:t>Accessed 28 June 2022</w:t>
      </w:r>
      <w:r>
        <w:rPr>
          <w:sz w:val="22"/>
          <w:szCs w:val="22"/>
        </w:rPr>
        <w:t>)</w:t>
      </w:r>
      <w:r w:rsidRPr="005C3711">
        <w:rPr>
          <w:sz w:val="22"/>
          <w:szCs w:val="22"/>
        </w:rPr>
        <w:t>.</w:t>
      </w:r>
    </w:p>
    <w:p w14:paraId="64DAB52C"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 xml:space="preserve">Saunders, M. and </w:t>
      </w:r>
      <w:proofErr w:type="spellStart"/>
      <w:r w:rsidRPr="005C3711">
        <w:rPr>
          <w:sz w:val="22"/>
          <w:szCs w:val="22"/>
        </w:rPr>
        <w:t>Akinic</w:t>
      </w:r>
      <w:proofErr w:type="spellEnd"/>
      <w:r w:rsidRPr="005C3711">
        <w:rPr>
          <w:sz w:val="22"/>
          <w:szCs w:val="22"/>
        </w:rPr>
        <w:t>, C., 2015. </w:t>
      </w:r>
      <w:r w:rsidRPr="005C3711">
        <w:rPr>
          <w:i/>
          <w:iCs/>
          <w:sz w:val="22"/>
          <w:szCs w:val="22"/>
        </w:rPr>
        <w:t>Using Questionnaire Surveys for Within-Organisation HRD Research</w:t>
      </w:r>
      <w:r w:rsidRPr="005C3711">
        <w:rPr>
          <w:sz w:val="22"/>
          <w:szCs w:val="22"/>
        </w:rPr>
        <w:t xml:space="preserve">. </w:t>
      </w:r>
      <w:r>
        <w:rPr>
          <w:sz w:val="22"/>
          <w:szCs w:val="22"/>
        </w:rPr>
        <w:t>(</w:t>
      </w:r>
      <w:proofErr w:type="spellStart"/>
      <w:r w:rsidRPr="005C3711">
        <w:rPr>
          <w:sz w:val="22"/>
          <w:szCs w:val="22"/>
        </w:rPr>
        <w:t>ebook</w:t>
      </w:r>
      <w:proofErr w:type="spellEnd"/>
      <w:r>
        <w:rPr>
          <w:sz w:val="22"/>
          <w:szCs w:val="22"/>
        </w:rPr>
        <w:t>)</w:t>
      </w:r>
      <w:r w:rsidRPr="005C3711">
        <w:rPr>
          <w:sz w:val="22"/>
          <w:szCs w:val="22"/>
        </w:rPr>
        <w:t xml:space="preserve"> p.357. Available at: &lt;https://www.researchgate.net/publication/283329027_Using_Questionnaire_Surveys_for_Within-Organisation_HRD_Research&gt; </w:t>
      </w:r>
      <w:r>
        <w:rPr>
          <w:sz w:val="22"/>
          <w:szCs w:val="22"/>
        </w:rPr>
        <w:t>(</w:t>
      </w:r>
      <w:r w:rsidRPr="005C3711">
        <w:rPr>
          <w:sz w:val="22"/>
          <w:szCs w:val="22"/>
        </w:rPr>
        <w:t>Accessed 17 June 2022</w:t>
      </w:r>
      <w:r>
        <w:rPr>
          <w:sz w:val="22"/>
          <w:szCs w:val="22"/>
        </w:rPr>
        <w:t>)</w:t>
      </w:r>
      <w:r w:rsidRPr="005C3711">
        <w:rPr>
          <w:sz w:val="22"/>
          <w:szCs w:val="22"/>
        </w:rPr>
        <w:t>.</w:t>
      </w:r>
    </w:p>
    <w:p w14:paraId="356548A1"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Saunders, M., Lewis, P. and Thornhill, A., 2009. </w:t>
      </w:r>
      <w:r w:rsidRPr="005C3711">
        <w:rPr>
          <w:i/>
          <w:iCs/>
          <w:sz w:val="22"/>
          <w:szCs w:val="22"/>
        </w:rPr>
        <w:t>Research methods for business students</w:t>
      </w:r>
      <w:r w:rsidRPr="005C3711">
        <w:rPr>
          <w:sz w:val="22"/>
          <w:szCs w:val="22"/>
        </w:rPr>
        <w:t>. 5th ed. pp.183-188.</w:t>
      </w:r>
    </w:p>
    <w:p w14:paraId="09A014B2" w14:textId="77777777" w:rsidR="00DA33DA" w:rsidRPr="005C3711" w:rsidRDefault="00DA33DA" w:rsidP="00DA33DA">
      <w:pPr>
        <w:shd w:val="clear" w:color="auto" w:fill="FFFFFF"/>
        <w:spacing w:after="0" w:line="360" w:lineRule="auto"/>
        <w:ind w:left="720" w:hanging="720"/>
        <w:rPr>
          <w:rFonts w:ascii="Times New Roman" w:eastAsia="Times New Roman" w:hAnsi="Times New Roman" w:cs="Times New Roman"/>
          <w:lang w:eastAsia="en-GB"/>
        </w:rPr>
      </w:pPr>
      <w:r w:rsidRPr="005C3711">
        <w:rPr>
          <w:rFonts w:ascii="Times New Roman" w:eastAsia="Times New Roman" w:hAnsi="Times New Roman" w:cs="Times New Roman"/>
          <w:lang w:eastAsia="en-GB"/>
        </w:rPr>
        <w:t xml:space="preserve">Saunders, Mark &amp; Lewis, P. &amp; Thornhill, </w:t>
      </w:r>
      <w:proofErr w:type="gramStart"/>
      <w:r w:rsidRPr="005C3711">
        <w:rPr>
          <w:rFonts w:ascii="Times New Roman" w:eastAsia="Times New Roman" w:hAnsi="Times New Roman" w:cs="Times New Roman"/>
          <w:lang w:eastAsia="en-GB"/>
        </w:rPr>
        <w:t>A..</w:t>
      </w:r>
      <w:proofErr w:type="gramEnd"/>
      <w:r w:rsidRPr="005C3711">
        <w:rPr>
          <w:rFonts w:ascii="Times New Roman" w:eastAsia="Times New Roman" w:hAnsi="Times New Roman" w:cs="Times New Roman"/>
          <w:lang w:eastAsia="en-GB"/>
        </w:rPr>
        <w:t xml:space="preserve"> (2009). Understanding research philosophies and approaches. Research Methods for Business Students. 4. 106-135.</w:t>
      </w:r>
      <w:r w:rsidRPr="005C3711">
        <w:rPr>
          <w:rFonts w:ascii="Times New Roman" w:hAnsi="Times New Roman" w:cs="Times New Roman"/>
        </w:rPr>
        <w:t xml:space="preserve"> </w:t>
      </w:r>
      <w:hyperlink r:id="rId31" w:history="1">
        <w:r w:rsidRPr="005C3711">
          <w:rPr>
            <w:rStyle w:val="Hyperlink"/>
            <w:rFonts w:ascii="Times New Roman" w:hAnsi="Times New Roman" w:cs="Times New Roman"/>
            <w:color w:val="auto"/>
          </w:rPr>
          <w:t>(PDF) Understanding research philosophies and approaches (researchgate.net)</w:t>
        </w:r>
      </w:hyperlink>
      <w:r w:rsidRPr="005C3711">
        <w:rPr>
          <w:rFonts w:ascii="Times New Roman" w:hAnsi="Times New Roman" w:cs="Times New Roman"/>
        </w:rPr>
        <w:t>.</w:t>
      </w:r>
    </w:p>
    <w:p w14:paraId="5D4699B9" w14:textId="77777777" w:rsidR="00DA33DA" w:rsidRPr="005C3711" w:rsidRDefault="00DA33DA" w:rsidP="00DA33DA">
      <w:pPr>
        <w:spacing w:after="0" w:line="360" w:lineRule="auto"/>
        <w:ind w:left="720" w:hanging="720"/>
        <w:rPr>
          <w:rFonts w:ascii="Times New Roman" w:hAnsi="Times New Roman" w:cs="Times New Roman"/>
        </w:rPr>
      </w:pPr>
      <w:r w:rsidRPr="005C3711">
        <w:rPr>
          <w:rFonts w:ascii="Times New Roman" w:hAnsi="Times New Roman" w:cs="Times New Roman"/>
        </w:rPr>
        <w:t xml:space="preserve">Saunders, Mark &amp; Lewis, Philip &amp; Thornhill, Adrian &amp; Bristow, Alex. (2019). "Research Methods for Business Students" Chapter 4: Understanding research philosophy and approaches to theory development </w:t>
      </w:r>
      <w:hyperlink r:id="rId32" w:history="1">
        <w:r w:rsidRPr="005C3711">
          <w:rPr>
            <w:rStyle w:val="Hyperlink"/>
            <w:rFonts w:ascii="Times New Roman" w:hAnsi="Times New Roman" w:cs="Times New Roman"/>
            <w:color w:val="auto"/>
          </w:rPr>
          <w:t>(PDF) "Research Methods for Business Students" Chapter 4: Understanding research philosophy and approaches to theory development (researchgate.net)</w:t>
        </w:r>
      </w:hyperlink>
      <w:r w:rsidRPr="005C3711">
        <w:rPr>
          <w:rFonts w:ascii="Times New Roman" w:hAnsi="Times New Roman" w:cs="Times New Roman"/>
        </w:rPr>
        <w:t>.</w:t>
      </w:r>
    </w:p>
    <w:p w14:paraId="78843CB9"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Siddique, H., 2021. Short jail terms fail to prevent reoffending, says former England and Wales magistrate. </w:t>
      </w:r>
      <w:r w:rsidRPr="005C3711">
        <w:rPr>
          <w:i/>
          <w:iCs/>
          <w:sz w:val="22"/>
          <w:szCs w:val="22"/>
        </w:rPr>
        <w:t>The Guardian</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p.1. Available at: &lt;https://www.theguardian.com/society/2021/oct/05/short-jail-terms-fail-to-prevent-reoffending-says-former-england-and-wales-magistrate&gt; </w:t>
      </w:r>
      <w:r>
        <w:rPr>
          <w:sz w:val="22"/>
          <w:szCs w:val="22"/>
        </w:rPr>
        <w:t>(</w:t>
      </w:r>
      <w:r w:rsidRPr="005C3711">
        <w:rPr>
          <w:sz w:val="22"/>
          <w:szCs w:val="22"/>
        </w:rPr>
        <w:t>Accessed 15 June 2022</w:t>
      </w:r>
      <w:r>
        <w:rPr>
          <w:sz w:val="22"/>
          <w:szCs w:val="22"/>
        </w:rPr>
        <w:t>)</w:t>
      </w:r>
      <w:r w:rsidRPr="005C3711">
        <w:rPr>
          <w:sz w:val="22"/>
          <w:szCs w:val="22"/>
        </w:rPr>
        <w:t>.</w:t>
      </w:r>
    </w:p>
    <w:p w14:paraId="041A8257" w14:textId="77777777" w:rsidR="00DA33DA" w:rsidRPr="005C3711" w:rsidRDefault="00DA33DA" w:rsidP="00DA33DA">
      <w:pPr>
        <w:spacing w:after="0" w:line="360" w:lineRule="auto"/>
        <w:ind w:left="720" w:hanging="720"/>
        <w:rPr>
          <w:rFonts w:ascii="Times New Roman" w:hAnsi="Times New Roman" w:cs="Times New Roman"/>
          <w:shd w:val="clear" w:color="auto" w:fill="FFFFFF"/>
        </w:rPr>
      </w:pPr>
      <w:r w:rsidRPr="005C3711">
        <w:rPr>
          <w:rFonts w:ascii="Times New Roman" w:hAnsi="Times New Roman" w:cs="Times New Roman"/>
          <w:shd w:val="clear" w:color="auto" w:fill="FFFFFF"/>
        </w:rPr>
        <w:t xml:space="preserve">Smythe, A., 2017. I asked to go to jail, rather than stay </w:t>
      </w:r>
      <w:proofErr w:type="gramStart"/>
      <w:r w:rsidRPr="005C3711">
        <w:rPr>
          <w:rFonts w:ascii="Times New Roman" w:hAnsi="Times New Roman" w:cs="Times New Roman"/>
          <w:shd w:val="clear" w:color="auto" w:fill="FFFFFF"/>
        </w:rPr>
        <w:t>homeless'</w:t>
      </w:r>
      <w:proofErr w:type="gramEnd"/>
      <w:r w:rsidRPr="005C3711">
        <w:rPr>
          <w:rFonts w:ascii="Times New Roman" w:hAnsi="Times New Roman" w:cs="Times New Roman"/>
          <w:shd w:val="clear" w:color="auto" w:fill="FFFFFF"/>
        </w:rPr>
        <w:t>. </w:t>
      </w:r>
      <w:r w:rsidRPr="005C3711">
        <w:rPr>
          <w:rFonts w:ascii="Times New Roman" w:hAnsi="Times New Roman" w:cs="Times New Roman"/>
          <w:i/>
          <w:iCs/>
          <w:shd w:val="clear" w:color="auto" w:fill="FFFFFF"/>
        </w:rPr>
        <w:t>BBC News</w:t>
      </w:r>
      <w:r w:rsidRPr="005C3711">
        <w:rPr>
          <w:rFonts w:ascii="Times New Roman" w:hAnsi="Times New Roman" w:cs="Times New Roman"/>
          <w:shd w:val="clear" w:color="auto" w:fill="FFFFFF"/>
        </w:rPr>
        <w:t xml:space="preserve">, </w:t>
      </w:r>
      <w:r>
        <w:rPr>
          <w:rFonts w:ascii="Times New Roman" w:hAnsi="Times New Roman" w:cs="Times New Roman"/>
          <w:shd w:val="clear" w:color="auto" w:fill="FFFFFF"/>
        </w:rPr>
        <w:t>(</w:t>
      </w:r>
      <w:r w:rsidRPr="005C3711">
        <w:rPr>
          <w:rFonts w:ascii="Times New Roman" w:hAnsi="Times New Roman" w:cs="Times New Roman"/>
          <w:shd w:val="clear" w:color="auto" w:fill="FFFFFF"/>
        </w:rPr>
        <w:t>online</w:t>
      </w:r>
      <w:r>
        <w:rPr>
          <w:rFonts w:ascii="Times New Roman" w:hAnsi="Times New Roman" w:cs="Times New Roman"/>
          <w:shd w:val="clear" w:color="auto" w:fill="FFFFFF"/>
        </w:rPr>
        <w:t>)</w:t>
      </w:r>
      <w:r w:rsidRPr="005C3711">
        <w:rPr>
          <w:rFonts w:ascii="Times New Roman" w:hAnsi="Times New Roman" w:cs="Times New Roman"/>
          <w:shd w:val="clear" w:color="auto" w:fill="FFFFFF"/>
        </w:rPr>
        <w:t xml:space="preserve"> p.1. Available at: &lt;https://www.bbc.co.uk/news/uk-42057173&gt; </w:t>
      </w:r>
      <w:r>
        <w:rPr>
          <w:rFonts w:ascii="Times New Roman" w:hAnsi="Times New Roman" w:cs="Times New Roman"/>
          <w:shd w:val="clear" w:color="auto" w:fill="FFFFFF"/>
        </w:rPr>
        <w:t>(</w:t>
      </w:r>
      <w:r w:rsidRPr="005C3711">
        <w:rPr>
          <w:rFonts w:ascii="Times New Roman" w:hAnsi="Times New Roman" w:cs="Times New Roman"/>
          <w:shd w:val="clear" w:color="auto" w:fill="FFFFFF"/>
        </w:rPr>
        <w:t>Accessed 30 May 2022</w:t>
      </w:r>
      <w:r>
        <w:rPr>
          <w:rFonts w:ascii="Times New Roman" w:hAnsi="Times New Roman" w:cs="Times New Roman"/>
          <w:shd w:val="clear" w:color="auto" w:fill="FFFFFF"/>
        </w:rPr>
        <w:t>)</w:t>
      </w:r>
      <w:r w:rsidRPr="005C3711">
        <w:rPr>
          <w:rFonts w:ascii="Times New Roman" w:hAnsi="Times New Roman" w:cs="Times New Roman"/>
          <w:shd w:val="clear" w:color="auto" w:fill="FFFFFF"/>
        </w:rPr>
        <w:t>.</w:t>
      </w:r>
    </w:p>
    <w:p w14:paraId="08070446" w14:textId="77777777" w:rsidR="00DA33DA" w:rsidRPr="005C3711" w:rsidRDefault="00DA33DA" w:rsidP="00DA33DA">
      <w:pPr>
        <w:pStyle w:val="NormalWeb"/>
        <w:spacing w:before="0" w:beforeAutospacing="0" w:after="0" w:afterAutospacing="0" w:line="360" w:lineRule="auto"/>
        <w:ind w:left="720" w:hanging="720"/>
        <w:rPr>
          <w:sz w:val="22"/>
          <w:szCs w:val="22"/>
        </w:rPr>
      </w:pPr>
      <w:proofErr w:type="spellStart"/>
      <w:r w:rsidRPr="005C3711">
        <w:rPr>
          <w:sz w:val="22"/>
          <w:szCs w:val="22"/>
        </w:rPr>
        <w:t>Sudman</w:t>
      </w:r>
      <w:proofErr w:type="spellEnd"/>
      <w:r w:rsidRPr="005C3711">
        <w:rPr>
          <w:sz w:val="22"/>
          <w:szCs w:val="22"/>
        </w:rPr>
        <w:t xml:space="preserve">, S., Bradburn, N., </w:t>
      </w:r>
      <w:proofErr w:type="spellStart"/>
      <w:r w:rsidRPr="005C3711">
        <w:rPr>
          <w:sz w:val="22"/>
          <w:szCs w:val="22"/>
        </w:rPr>
        <w:t>Schwarzs</w:t>
      </w:r>
      <w:proofErr w:type="spellEnd"/>
      <w:r w:rsidRPr="005C3711">
        <w:rPr>
          <w:sz w:val="22"/>
          <w:szCs w:val="22"/>
        </w:rPr>
        <w:t xml:space="preserve">, N. and Bass, J., 2010. 2010 AAPOR BOOK AWARD: Presented </w:t>
      </w:r>
      <w:proofErr w:type="spellStart"/>
      <w:r w:rsidRPr="005C3711">
        <w:rPr>
          <w:sz w:val="22"/>
          <w:szCs w:val="22"/>
        </w:rPr>
        <w:t>toSeymour</w:t>
      </w:r>
      <w:proofErr w:type="spellEnd"/>
      <w:r w:rsidRPr="005C3711">
        <w:rPr>
          <w:sz w:val="22"/>
          <w:szCs w:val="22"/>
        </w:rPr>
        <w:t xml:space="preserve"> </w:t>
      </w:r>
      <w:proofErr w:type="spellStart"/>
      <w:r w:rsidRPr="005C3711">
        <w:rPr>
          <w:sz w:val="22"/>
          <w:szCs w:val="22"/>
        </w:rPr>
        <w:t>Sudman</w:t>
      </w:r>
      <w:proofErr w:type="spellEnd"/>
      <w:r w:rsidRPr="005C3711">
        <w:rPr>
          <w:sz w:val="22"/>
          <w:szCs w:val="22"/>
        </w:rPr>
        <w:t>, Norman M. Bradburn and Norbert SchwarzforThinking About Answers: The Application of Cognitive Processes to Survey Methodology (Jossey-Bass, San Francisco, CA, 1996). </w:t>
      </w:r>
      <w:r w:rsidRPr="005C3711">
        <w:rPr>
          <w:i/>
          <w:iCs/>
          <w:sz w:val="22"/>
          <w:szCs w:val="22"/>
        </w:rPr>
        <w:t>Public Opinion Quarterly</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74(3), pp.601-601. Available at: </w:t>
      </w:r>
      <w:r w:rsidRPr="005C3711">
        <w:rPr>
          <w:sz w:val="22"/>
          <w:szCs w:val="22"/>
        </w:rPr>
        <w:lastRenderedPageBreak/>
        <w:t>&lt;https://www.academia.edu/48482145/Thinking_about_Answers_The_Application_of_Cognitive_Processes_to_Survey_Methodology&gt;.</w:t>
      </w:r>
    </w:p>
    <w:p w14:paraId="103B9B8B"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The National Offender Management Service, 2015. </w:t>
      </w:r>
      <w:r w:rsidRPr="005C3711">
        <w:rPr>
          <w:i/>
          <w:iCs/>
          <w:sz w:val="22"/>
          <w:szCs w:val="22"/>
        </w:rPr>
        <w:t>What works in reducing reoffending in young adults? A Rapid Evidence Assessment</w:t>
      </w:r>
      <w:r w:rsidRPr="005C3711">
        <w:rPr>
          <w:sz w:val="22"/>
          <w:szCs w:val="22"/>
        </w:rPr>
        <w:t>. https://assets.publishing.service.gov.uk/government/uploads/system/uploads/attachment_data/file/449347/reducing-reoffending-in-adults.pdf, pp.1-5.</w:t>
      </w:r>
    </w:p>
    <w:p w14:paraId="59CADA1E"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Thompson, K., 2016. </w:t>
      </w:r>
      <w:r w:rsidRPr="005C3711">
        <w:rPr>
          <w:i/>
          <w:iCs/>
          <w:sz w:val="22"/>
          <w:szCs w:val="22"/>
        </w:rPr>
        <w:t xml:space="preserve">Does Prison </w:t>
      </w:r>
      <w:proofErr w:type="gramStart"/>
      <w:r w:rsidRPr="005C3711">
        <w:rPr>
          <w:i/>
          <w:iCs/>
          <w:sz w:val="22"/>
          <w:szCs w:val="22"/>
        </w:rPr>
        <w:t>Work?</w:t>
      </w:r>
      <w:r w:rsidRPr="005C3711">
        <w:rPr>
          <w:sz w:val="22"/>
          <w:szCs w:val="22"/>
        </w:rPr>
        <w:t>.</w:t>
      </w:r>
      <w:proofErr w:type="gramEnd"/>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ReviseSociology. Available at: &lt;https://revisesociology.com/2016/09/16/does-prison-work/&gt; </w:t>
      </w:r>
      <w:r>
        <w:rPr>
          <w:sz w:val="22"/>
          <w:szCs w:val="22"/>
        </w:rPr>
        <w:t>(</w:t>
      </w:r>
      <w:r w:rsidRPr="005C3711">
        <w:rPr>
          <w:sz w:val="22"/>
          <w:szCs w:val="22"/>
        </w:rPr>
        <w:t>Accessed 15 June 2022</w:t>
      </w:r>
      <w:r>
        <w:rPr>
          <w:sz w:val="22"/>
          <w:szCs w:val="22"/>
        </w:rPr>
        <w:t>)</w:t>
      </w:r>
      <w:r w:rsidRPr="005C3711">
        <w:rPr>
          <w:sz w:val="22"/>
          <w:szCs w:val="22"/>
        </w:rPr>
        <w:t>.</w:t>
      </w:r>
    </w:p>
    <w:p w14:paraId="561E9AB2" w14:textId="77777777" w:rsidR="00DA33DA" w:rsidRPr="005C3711" w:rsidRDefault="00DA33DA" w:rsidP="00DA33DA">
      <w:pPr>
        <w:pStyle w:val="NormalWeb"/>
        <w:spacing w:before="0" w:beforeAutospacing="0" w:after="0" w:afterAutospacing="0" w:line="360" w:lineRule="auto"/>
        <w:ind w:left="720" w:hanging="720"/>
        <w:rPr>
          <w:sz w:val="22"/>
          <w:szCs w:val="22"/>
        </w:rPr>
      </w:pPr>
      <w:r w:rsidRPr="005C3711">
        <w:rPr>
          <w:sz w:val="22"/>
          <w:szCs w:val="22"/>
        </w:rPr>
        <w:t>Travis, A., 1999. Boot camp' is a hit with jails chief. </w:t>
      </w:r>
      <w:r w:rsidRPr="005C3711">
        <w:rPr>
          <w:i/>
          <w:iCs/>
          <w:sz w:val="22"/>
          <w:szCs w:val="22"/>
        </w:rPr>
        <w:t>The Guardian</w:t>
      </w:r>
      <w:r w:rsidRPr="005C3711">
        <w:rPr>
          <w:sz w:val="22"/>
          <w:szCs w:val="22"/>
        </w:rPr>
        <w:t xml:space="preserve">, </w:t>
      </w:r>
      <w:r>
        <w:rPr>
          <w:sz w:val="22"/>
          <w:szCs w:val="22"/>
        </w:rPr>
        <w:t>(</w:t>
      </w:r>
      <w:r w:rsidRPr="005C3711">
        <w:rPr>
          <w:sz w:val="22"/>
          <w:szCs w:val="22"/>
        </w:rPr>
        <w:t>online</w:t>
      </w:r>
      <w:r>
        <w:rPr>
          <w:sz w:val="22"/>
          <w:szCs w:val="22"/>
        </w:rPr>
        <w:t>)</w:t>
      </w:r>
      <w:r w:rsidRPr="005C3711">
        <w:rPr>
          <w:sz w:val="22"/>
          <w:szCs w:val="22"/>
        </w:rPr>
        <w:t xml:space="preserve"> Available at: &lt;https://www.theguardian.com/uk/1999/jan/12/alantravis&gt; </w:t>
      </w:r>
      <w:r>
        <w:rPr>
          <w:sz w:val="22"/>
          <w:szCs w:val="22"/>
        </w:rPr>
        <w:t>(</w:t>
      </w:r>
      <w:r w:rsidRPr="005C3711">
        <w:rPr>
          <w:sz w:val="22"/>
          <w:szCs w:val="22"/>
        </w:rPr>
        <w:t>Accessed 15 June 2022</w:t>
      </w:r>
      <w:r>
        <w:rPr>
          <w:sz w:val="22"/>
          <w:szCs w:val="22"/>
        </w:rPr>
        <w:t>)</w:t>
      </w:r>
      <w:r w:rsidRPr="005C3711">
        <w:rPr>
          <w:sz w:val="22"/>
          <w:szCs w:val="22"/>
        </w:rPr>
        <w:t>.</w:t>
      </w:r>
    </w:p>
    <w:p w14:paraId="592AD882" w14:textId="62A5CF62" w:rsidR="00AD2DBD" w:rsidRPr="005C3711" w:rsidRDefault="00AD2DBD" w:rsidP="00AD2DBD">
      <w:pPr>
        <w:pStyle w:val="NormalWeb"/>
        <w:spacing w:before="0" w:beforeAutospacing="0" w:after="180" w:afterAutospacing="0" w:line="480" w:lineRule="auto"/>
      </w:pPr>
    </w:p>
    <w:p w14:paraId="5EA2FCA4" w14:textId="77777777" w:rsidR="00AD2DBD" w:rsidRPr="005C3711" w:rsidRDefault="00AD2DBD" w:rsidP="00AD2DBD">
      <w:pPr>
        <w:pStyle w:val="Heading1"/>
        <w:rPr>
          <w:color w:val="auto"/>
        </w:rPr>
      </w:pPr>
      <w:bookmarkStart w:id="78" w:name="_Hlk106378525"/>
      <w:bookmarkStart w:id="79" w:name="_Toc107316703"/>
      <w:bookmarkStart w:id="80" w:name="_Hlk106958344"/>
      <w:bookmarkEnd w:id="78"/>
      <w:r w:rsidRPr="005C3711">
        <w:rPr>
          <w:color w:val="auto"/>
        </w:rPr>
        <w:t>7. Appendices</w:t>
      </w:r>
      <w:bookmarkEnd w:id="79"/>
    </w:p>
    <w:p w14:paraId="2DC31644" w14:textId="77777777" w:rsidR="00AD2DBD" w:rsidRPr="005C3711" w:rsidRDefault="00AD2DBD" w:rsidP="00AD2DBD"/>
    <w:p w14:paraId="3039FDC1" w14:textId="77777777" w:rsidR="00AD2DBD" w:rsidRPr="005C3711" w:rsidRDefault="00AD2DBD" w:rsidP="00AD2DBD">
      <w:pPr>
        <w:rPr>
          <w:sz w:val="28"/>
          <w:szCs w:val="28"/>
        </w:rPr>
      </w:pPr>
      <w:r w:rsidRPr="005C3711">
        <w:rPr>
          <w:sz w:val="28"/>
          <w:szCs w:val="28"/>
        </w:rPr>
        <w:t>7.1.1 Appendix 1</w:t>
      </w:r>
    </w:p>
    <w:bookmarkEnd w:id="80"/>
    <w:p w14:paraId="3BC8A0CB" w14:textId="77777777" w:rsidR="00AD2DBD" w:rsidRPr="005C3711" w:rsidRDefault="00AD2DBD" w:rsidP="00AD2DBD">
      <w:pPr>
        <w:spacing w:after="0" w:line="360" w:lineRule="auto"/>
        <w:jc w:val="both"/>
        <w:textAlignment w:val="baseline"/>
        <w:rPr>
          <w:rFonts w:ascii="Times New Roman" w:hAnsi="Times New Roman" w:cs="Times New Roman"/>
          <w:sz w:val="24"/>
          <w:szCs w:val="24"/>
          <w:shd w:val="clear" w:color="auto" w:fill="FFFFFF"/>
        </w:rPr>
      </w:pPr>
      <w:r w:rsidRPr="005C3711">
        <w:rPr>
          <w:rFonts w:ascii="Arial" w:hAnsi="Arial" w:cs="Arial"/>
          <w:sz w:val="24"/>
          <w:szCs w:val="24"/>
        </w:rPr>
        <w:t xml:space="preserve">Figure 1.1 </w:t>
      </w:r>
      <w:r w:rsidRPr="005C3711">
        <w:rPr>
          <w:rFonts w:ascii="Times New Roman" w:hAnsi="Times New Roman" w:cs="Times New Roman"/>
          <w:sz w:val="24"/>
          <w:szCs w:val="24"/>
        </w:rPr>
        <w:t xml:space="preserve">showcases Prison Population with England and Wales since 1900-2020 </w:t>
      </w:r>
      <w:r w:rsidRPr="005C3711">
        <w:rPr>
          <w:rFonts w:ascii="Times New Roman" w:hAnsi="Times New Roman" w:cs="Times New Roman"/>
          <w:sz w:val="24"/>
          <w:szCs w:val="24"/>
          <w:shd w:val="clear" w:color="auto" w:fill="FFFFFF"/>
        </w:rPr>
        <w:t>(House of commons Library, 2021).</w:t>
      </w:r>
    </w:p>
    <w:p w14:paraId="1ACD50C2" w14:textId="77777777" w:rsidR="00AD2DBD" w:rsidRPr="005C3711" w:rsidRDefault="00AD2DBD" w:rsidP="00AD2DBD">
      <w:pPr>
        <w:rPr>
          <w:sz w:val="28"/>
          <w:szCs w:val="28"/>
        </w:rPr>
      </w:pPr>
      <w:r w:rsidRPr="005C3711">
        <w:rPr>
          <w:rFonts w:ascii="Times New Roman" w:hAnsi="Times New Roman" w:cs="Times New Roman"/>
          <w:noProof/>
          <w:sz w:val="24"/>
          <w:szCs w:val="24"/>
        </w:rPr>
        <w:drawing>
          <wp:inline distT="0" distB="0" distL="0" distR="0" wp14:anchorId="4E421F8D" wp14:editId="59C15178">
            <wp:extent cx="4229100" cy="2276475"/>
            <wp:effectExtent l="0" t="0" r="0" b="9525"/>
            <wp:docPr id="17" name="Picture 1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2"/>
                    <a:stretch>
                      <a:fillRect/>
                    </a:stretch>
                  </pic:blipFill>
                  <pic:spPr>
                    <a:xfrm>
                      <a:off x="0" y="0"/>
                      <a:ext cx="4229100" cy="2276475"/>
                    </a:xfrm>
                    <a:prstGeom prst="rect">
                      <a:avLst/>
                    </a:prstGeom>
                  </pic:spPr>
                </pic:pic>
              </a:graphicData>
            </a:graphic>
          </wp:inline>
        </w:drawing>
      </w:r>
    </w:p>
    <w:p w14:paraId="7D8C100A" w14:textId="77777777" w:rsidR="00AD2DBD" w:rsidRPr="005C3711" w:rsidRDefault="00AD2DBD" w:rsidP="00AD2DBD">
      <w:pPr>
        <w:rPr>
          <w:sz w:val="28"/>
          <w:szCs w:val="28"/>
        </w:rPr>
      </w:pPr>
      <w:bookmarkStart w:id="81" w:name="_Hlk106958349"/>
      <w:r w:rsidRPr="005C3711">
        <w:rPr>
          <w:sz w:val="28"/>
          <w:szCs w:val="28"/>
        </w:rPr>
        <w:t>7.1.2 Appendix 2</w:t>
      </w:r>
    </w:p>
    <w:p w14:paraId="01504F2A" w14:textId="77777777" w:rsidR="00AD2DBD" w:rsidRPr="005C3711" w:rsidRDefault="00AD2DBD" w:rsidP="00AD2DBD">
      <w:bookmarkStart w:id="82" w:name="_Hlk106378774"/>
      <w:bookmarkEnd w:id="81"/>
      <w:r w:rsidRPr="005C3711">
        <w:rPr>
          <w:rFonts w:ascii="Arial" w:hAnsi="Arial" w:cs="Arial"/>
          <w:sz w:val="24"/>
          <w:szCs w:val="24"/>
        </w:rPr>
        <w:t>Figure 1.2 (</w:t>
      </w:r>
      <w:r w:rsidRPr="005C3711">
        <w:t>Ministry of justice, 2020)</w:t>
      </w:r>
    </w:p>
    <w:bookmarkEnd w:id="82"/>
    <w:p w14:paraId="00F9B7BB" w14:textId="77777777" w:rsidR="00AD2DBD" w:rsidRPr="005C3711" w:rsidRDefault="00AD2DBD" w:rsidP="00AD2DBD">
      <w:pPr>
        <w:rPr>
          <w:sz w:val="28"/>
          <w:szCs w:val="28"/>
        </w:rPr>
      </w:pPr>
      <w:r w:rsidRPr="005C3711">
        <w:rPr>
          <w:rFonts w:ascii="Times New Roman" w:hAnsi="Times New Roman" w:cs="Times New Roman"/>
          <w:noProof/>
          <w:sz w:val="24"/>
          <w:szCs w:val="24"/>
        </w:rPr>
        <w:lastRenderedPageBreak/>
        <w:drawing>
          <wp:inline distT="0" distB="0" distL="0" distR="0" wp14:anchorId="685F3BFD" wp14:editId="288D391F">
            <wp:extent cx="5534025" cy="3800475"/>
            <wp:effectExtent l="0" t="0" r="9525" b="9525"/>
            <wp:docPr id="18" name="Picture 1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3"/>
                    <a:stretch>
                      <a:fillRect/>
                    </a:stretch>
                  </pic:blipFill>
                  <pic:spPr>
                    <a:xfrm>
                      <a:off x="0" y="0"/>
                      <a:ext cx="5534025" cy="3800475"/>
                    </a:xfrm>
                    <a:prstGeom prst="rect">
                      <a:avLst/>
                    </a:prstGeom>
                  </pic:spPr>
                </pic:pic>
              </a:graphicData>
            </a:graphic>
          </wp:inline>
        </w:drawing>
      </w:r>
    </w:p>
    <w:p w14:paraId="070A40A1" w14:textId="77777777" w:rsidR="00AD2DBD" w:rsidRPr="005C3711" w:rsidRDefault="00AD2DBD" w:rsidP="00AD2DBD">
      <w:pPr>
        <w:rPr>
          <w:sz w:val="28"/>
          <w:szCs w:val="28"/>
        </w:rPr>
      </w:pPr>
      <w:bookmarkStart w:id="83" w:name="_Hlk106958356"/>
      <w:r w:rsidRPr="005C3711">
        <w:rPr>
          <w:sz w:val="28"/>
          <w:szCs w:val="28"/>
        </w:rPr>
        <w:t>7.1.3 Appendix 3</w:t>
      </w:r>
    </w:p>
    <w:bookmarkEnd w:id="83"/>
    <w:p w14:paraId="2F5E083D" w14:textId="77777777" w:rsidR="00AD2DBD" w:rsidRPr="005C3711" w:rsidRDefault="00AD2DBD" w:rsidP="00AD2DBD">
      <w:r w:rsidRPr="005C3711">
        <w:rPr>
          <w:rFonts w:ascii="Times New Roman" w:eastAsia="Times New Roman" w:hAnsi="Times New Roman" w:cs="Times New Roman"/>
          <w:noProof/>
          <w:sz w:val="24"/>
          <w:szCs w:val="24"/>
          <w:lang w:eastAsia="en-GB"/>
        </w:rPr>
        <w:drawing>
          <wp:anchor distT="0" distB="0" distL="114300" distR="114300" simplePos="0" relativeHeight="251675648" behindDoc="0" locked="0" layoutInCell="1" allowOverlap="1" wp14:anchorId="4CD5166E" wp14:editId="25CA4E55">
            <wp:simplePos x="0" y="0"/>
            <wp:positionH relativeFrom="margin">
              <wp:align>left</wp:align>
            </wp:positionH>
            <wp:positionV relativeFrom="paragraph">
              <wp:posOffset>445135</wp:posOffset>
            </wp:positionV>
            <wp:extent cx="5657850" cy="3769360"/>
            <wp:effectExtent l="0" t="0" r="0" b="2540"/>
            <wp:wrapSquare wrapText="bothSides"/>
            <wp:docPr id="19" name="Picture 19" descr="Figure 1: Proportion of adult and juvenile offenders in England and Wales who commit a proven reoffence and the number of offenders in each cohort, April 2009 to June 2020 (Source: Table 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roportion of adult and juvenile offenders in England and Wales who commit a proven reoffence and the number of offenders in each cohort, April 2009 to June 2020 (Source: Table A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7850" cy="3769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C3711">
        <w:rPr>
          <w:rFonts w:ascii="Arial" w:hAnsi="Arial" w:cs="Arial"/>
          <w:sz w:val="24"/>
          <w:szCs w:val="24"/>
        </w:rPr>
        <w:t>Figure 1.3 (</w:t>
      </w:r>
      <w:r w:rsidRPr="005C3711">
        <w:t>Ministry of justice, 2020)</w:t>
      </w:r>
    </w:p>
    <w:p w14:paraId="456EC9A6" w14:textId="77777777" w:rsidR="00AD2DBD" w:rsidRPr="005C3711" w:rsidRDefault="00AD2DBD" w:rsidP="00AD2DBD"/>
    <w:p w14:paraId="463ABC99" w14:textId="77777777" w:rsidR="00AD2DBD" w:rsidRPr="005C3711" w:rsidRDefault="00AD2DBD" w:rsidP="00AD2DBD">
      <w:pPr>
        <w:rPr>
          <w:sz w:val="28"/>
          <w:szCs w:val="28"/>
        </w:rPr>
      </w:pPr>
      <w:bookmarkStart w:id="84" w:name="_Hlk106958362"/>
      <w:r w:rsidRPr="005C3711">
        <w:rPr>
          <w:sz w:val="28"/>
          <w:szCs w:val="28"/>
        </w:rPr>
        <w:lastRenderedPageBreak/>
        <w:t>7.1.4 Appendix 4</w:t>
      </w:r>
    </w:p>
    <w:bookmarkEnd w:id="84"/>
    <w:p w14:paraId="56620482" w14:textId="77777777" w:rsidR="00AD2DBD" w:rsidRPr="005C3711" w:rsidRDefault="00AD2DBD" w:rsidP="00AD2DBD">
      <w:r w:rsidRPr="005C3711">
        <w:rPr>
          <w:rFonts w:ascii="Arial" w:hAnsi="Arial" w:cs="Arial"/>
          <w:sz w:val="24"/>
          <w:szCs w:val="24"/>
        </w:rPr>
        <w:t>Figure 1.4 (</w:t>
      </w:r>
      <w:r w:rsidRPr="005C3711">
        <w:t>Ministry of justice, 2020)</w:t>
      </w:r>
    </w:p>
    <w:p w14:paraId="0953E1A5" w14:textId="77777777" w:rsidR="00AD2DBD" w:rsidRPr="005C3711" w:rsidRDefault="00AD2DBD" w:rsidP="00AD2DBD">
      <w:r w:rsidRPr="005C3711">
        <w:rPr>
          <w:rFonts w:ascii="Times New Roman" w:eastAsia="Times New Roman" w:hAnsi="Times New Roman" w:cs="Times New Roman"/>
          <w:noProof/>
          <w:sz w:val="24"/>
          <w:szCs w:val="24"/>
          <w:lang w:eastAsia="en-GB"/>
        </w:rPr>
        <w:drawing>
          <wp:anchor distT="0" distB="0" distL="114300" distR="114300" simplePos="0" relativeHeight="251676672" behindDoc="0" locked="0" layoutInCell="1" allowOverlap="1" wp14:anchorId="5D2BDA95" wp14:editId="766D7FCF">
            <wp:simplePos x="0" y="0"/>
            <wp:positionH relativeFrom="margin">
              <wp:align>left</wp:align>
            </wp:positionH>
            <wp:positionV relativeFrom="paragraph">
              <wp:posOffset>132080</wp:posOffset>
            </wp:positionV>
            <wp:extent cx="4876800" cy="3250565"/>
            <wp:effectExtent l="0" t="0" r="0" b="6985"/>
            <wp:wrapSquare wrapText="bothSides"/>
            <wp:docPr id="20" name="Picture 20" descr="Figure 3: Proportion of adult and juvenile offenders in England and Wales who commit a proven reoffence, by age, April to June 2020 (Source: Table 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3: Proportion of adult and juvenile offenders in England and Wales who commit a proven reoffence, by age, April to June 2020 (Source: Table A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76800" cy="3250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04386D" w14:textId="77777777" w:rsidR="00AD2DBD" w:rsidRPr="005C3711" w:rsidRDefault="00AD2DBD" w:rsidP="00AD2DBD"/>
    <w:p w14:paraId="26F5A45C" w14:textId="77777777" w:rsidR="00AD2DBD" w:rsidRPr="005C3711" w:rsidRDefault="00AD2DBD" w:rsidP="00AD2DBD"/>
    <w:p w14:paraId="38AF3384" w14:textId="06AA9207" w:rsidR="00AD2DBD" w:rsidRPr="005C3711" w:rsidRDefault="000A11B9" w:rsidP="00AD2DBD">
      <w:r w:rsidRPr="005C3711">
        <w:t>*</w:t>
      </w:r>
    </w:p>
    <w:p w14:paraId="34581D7B" w14:textId="77777777" w:rsidR="00AD2DBD" w:rsidRPr="005C3711" w:rsidRDefault="00AD2DBD" w:rsidP="00AD2DBD"/>
    <w:p w14:paraId="336FB8F2" w14:textId="77777777" w:rsidR="00AD2DBD" w:rsidRPr="005C3711" w:rsidRDefault="00AD2DBD" w:rsidP="00AD2DBD"/>
    <w:p w14:paraId="6016FDC5" w14:textId="77777777" w:rsidR="00AD2DBD" w:rsidRPr="005C3711" w:rsidRDefault="00AD2DBD" w:rsidP="00AD2DBD"/>
    <w:p w14:paraId="6D1250F2" w14:textId="77777777" w:rsidR="00AD2DBD" w:rsidRPr="005C3711" w:rsidRDefault="00AD2DBD" w:rsidP="00AD2DBD"/>
    <w:p w14:paraId="72B840B5" w14:textId="77777777" w:rsidR="00AD2DBD" w:rsidRPr="005C3711" w:rsidRDefault="00AD2DBD" w:rsidP="00AD2DBD"/>
    <w:p w14:paraId="21975611" w14:textId="77777777" w:rsidR="00AD2DBD" w:rsidRPr="005C3711" w:rsidRDefault="00AD2DBD" w:rsidP="00AD2DBD"/>
    <w:p w14:paraId="45CD9CD2" w14:textId="77777777" w:rsidR="00AD2DBD" w:rsidRPr="005C3711" w:rsidRDefault="00AD2DBD" w:rsidP="00AD2DBD"/>
    <w:p w14:paraId="7C060B89" w14:textId="77777777" w:rsidR="00AD2DBD" w:rsidRPr="005C3711" w:rsidRDefault="00AD2DBD" w:rsidP="00AD2DBD"/>
    <w:p w14:paraId="0EF59284" w14:textId="77777777" w:rsidR="00AD2DBD" w:rsidRPr="005C3711" w:rsidRDefault="00AD2DBD" w:rsidP="00AD2DBD"/>
    <w:p w14:paraId="7E027C49" w14:textId="77777777" w:rsidR="00AD2DBD" w:rsidRPr="005C3711" w:rsidRDefault="00AD2DBD" w:rsidP="00AD2DBD"/>
    <w:p w14:paraId="4066EE69" w14:textId="77777777" w:rsidR="00AD2DBD" w:rsidRPr="005C3711" w:rsidRDefault="00AD2DBD" w:rsidP="00AD2DBD">
      <w:pPr>
        <w:rPr>
          <w:sz w:val="28"/>
          <w:szCs w:val="28"/>
        </w:rPr>
      </w:pPr>
      <w:bookmarkStart w:id="85" w:name="_Hlk106958371"/>
      <w:r w:rsidRPr="005C3711">
        <w:rPr>
          <w:sz w:val="28"/>
          <w:szCs w:val="28"/>
        </w:rPr>
        <w:t>7.1.5 Appendix 5</w:t>
      </w:r>
    </w:p>
    <w:bookmarkEnd w:id="85"/>
    <w:p w14:paraId="47D50F94" w14:textId="77777777" w:rsidR="00AD2DBD" w:rsidRPr="005C3711" w:rsidRDefault="00AD2DBD" w:rsidP="00AD2DBD">
      <w:r w:rsidRPr="005C3711">
        <w:rPr>
          <w:rFonts w:ascii="Arial" w:hAnsi="Arial" w:cs="Arial"/>
          <w:sz w:val="24"/>
          <w:szCs w:val="24"/>
        </w:rPr>
        <w:t>Figure 1.5 (</w:t>
      </w:r>
      <w:r w:rsidRPr="005C3711">
        <w:t>Ministry of justice, 2020)</w:t>
      </w:r>
    </w:p>
    <w:p w14:paraId="53C38E03" w14:textId="77777777" w:rsidR="00AD2DBD" w:rsidRPr="005C3711" w:rsidRDefault="00AD2DBD" w:rsidP="00AD2DBD">
      <w:r w:rsidRPr="005C3711">
        <w:rPr>
          <w:rFonts w:ascii="Times New Roman" w:eastAsia="Times New Roman" w:hAnsi="Times New Roman" w:cs="Times New Roman"/>
          <w:noProof/>
          <w:sz w:val="24"/>
          <w:szCs w:val="24"/>
          <w:lang w:eastAsia="en-GB"/>
        </w:rPr>
        <w:drawing>
          <wp:anchor distT="0" distB="0" distL="114300" distR="114300" simplePos="0" relativeHeight="251677696" behindDoc="0" locked="0" layoutInCell="1" allowOverlap="1" wp14:anchorId="61CD27CD" wp14:editId="167CCA34">
            <wp:simplePos x="0" y="0"/>
            <wp:positionH relativeFrom="margin">
              <wp:posOffset>288189</wp:posOffset>
            </wp:positionH>
            <wp:positionV relativeFrom="paragraph">
              <wp:posOffset>259815</wp:posOffset>
            </wp:positionV>
            <wp:extent cx="4264660" cy="2849880"/>
            <wp:effectExtent l="0" t="0" r="2540" b="7620"/>
            <wp:wrapSquare wrapText="bothSides"/>
            <wp:docPr id="21" name="Picture 21" descr="Figure 6: Proportion of adult and juvenile offenders in England and Wales who commit a proven reoffence, by index offence (except the ‘other’ offence category), April to June 2020 (Source: Table A4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6: Proportion of adult and juvenile offenders in England and Wales who commit a proven reoffence, by index offence (except the ‘other’ offence category), April to June 2020 (Source: Table A4a/b)"/>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64660" cy="2849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2BDC7D" w14:textId="77777777" w:rsidR="00AD2DBD" w:rsidRPr="005C3711" w:rsidRDefault="00AD2DBD" w:rsidP="00AD2DBD"/>
    <w:p w14:paraId="7DB66140" w14:textId="77777777" w:rsidR="00AD2DBD" w:rsidRPr="005C3711" w:rsidRDefault="00AD2DBD" w:rsidP="00AD2DBD"/>
    <w:p w14:paraId="58BDDD25" w14:textId="77777777" w:rsidR="00AD2DBD" w:rsidRPr="005C3711" w:rsidRDefault="00AD2DBD" w:rsidP="00AD2DBD"/>
    <w:p w14:paraId="06D9A8E4" w14:textId="77777777" w:rsidR="00AD2DBD" w:rsidRPr="005C3711" w:rsidRDefault="00AD2DBD" w:rsidP="00AD2DBD"/>
    <w:p w14:paraId="6730DB23" w14:textId="77777777" w:rsidR="00AD2DBD" w:rsidRPr="005C3711" w:rsidRDefault="00AD2DBD" w:rsidP="00AD2DBD"/>
    <w:p w14:paraId="5853C347" w14:textId="77777777" w:rsidR="00AD2DBD" w:rsidRPr="005C3711" w:rsidRDefault="00AD2DBD" w:rsidP="00AD2DBD"/>
    <w:p w14:paraId="20775469" w14:textId="77777777" w:rsidR="00AD2DBD" w:rsidRPr="005C3711" w:rsidRDefault="00AD2DBD" w:rsidP="00AD2DBD"/>
    <w:p w14:paraId="1CEDFCEA" w14:textId="77777777" w:rsidR="00AD2DBD" w:rsidRPr="005C3711" w:rsidRDefault="00AD2DBD" w:rsidP="00AD2DBD"/>
    <w:p w14:paraId="710C5C65" w14:textId="77777777" w:rsidR="00AD2DBD" w:rsidRPr="005C3711" w:rsidRDefault="00AD2DBD" w:rsidP="00AD2DBD"/>
    <w:p w14:paraId="02418229" w14:textId="77777777" w:rsidR="00AD2DBD" w:rsidRPr="005C3711" w:rsidRDefault="00AD2DBD" w:rsidP="00AD2DBD"/>
    <w:p w14:paraId="262B0EED" w14:textId="77777777" w:rsidR="00AD2DBD" w:rsidRPr="005C3711" w:rsidRDefault="00AD2DBD" w:rsidP="00AD2DBD"/>
    <w:p w14:paraId="5CE85E22" w14:textId="77777777" w:rsidR="00AD2DBD" w:rsidRPr="005C3711" w:rsidRDefault="00AD2DBD" w:rsidP="00AD2DBD">
      <w:pPr>
        <w:rPr>
          <w:sz w:val="28"/>
          <w:szCs w:val="28"/>
        </w:rPr>
      </w:pPr>
      <w:bookmarkStart w:id="86" w:name="_Hlk106958390"/>
      <w:r w:rsidRPr="005C3711">
        <w:rPr>
          <w:sz w:val="28"/>
          <w:szCs w:val="28"/>
        </w:rPr>
        <w:lastRenderedPageBreak/>
        <w:t>7.1.6 Appendix 6</w:t>
      </w:r>
    </w:p>
    <w:bookmarkEnd w:id="86"/>
    <w:p w14:paraId="59702C7F" w14:textId="77777777" w:rsidR="00AD2DBD" w:rsidRPr="005C3711" w:rsidRDefault="00AD2DBD" w:rsidP="00AD2DBD">
      <w:r w:rsidRPr="005C3711">
        <w:rPr>
          <w:rFonts w:ascii="Arial" w:hAnsi="Arial" w:cs="Arial"/>
          <w:sz w:val="24"/>
          <w:szCs w:val="24"/>
        </w:rPr>
        <w:t>Figure 1.6 (</w:t>
      </w:r>
      <w:r w:rsidRPr="005C3711">
        <w:t>Ministry of justice, 2020)</w:t>
      </w:r>
    </w:p>
    <w:p w14:paraId="3F67DE6D" w14:textId="77777777" w:rsidR="00AD2DBD" w:rsidRPr="005C3711" w:rsidRDefault="00AD2DBD" w:rsidP="00AD2DBD">
      <w:r w:rsidRPr="005C3711">
        <w:rPr>
          <w:rFonts w:ascii="Times New Roman" w:eastAsia="Times New Roman" w:hAnsi="Times New Roman" w:cs="Times New Roman"/>
          <w:noProof/>
          <w:sz w:val="24"/>
          <w:szCs w:val="24"/>
          <w:lang w:eastAsia="en-GB"/>
        </w:rPr>
        <w:drawing>
          <wp:anchor distT="0" distB="0" distL="114300" distR="114300" simplePos="0" relativeHeight="251678720" behindDoc="0" locked="0" layoutInCell="1" allowOverlap="1" wp14:anchorId="4C65E17D" wp14:editId="7B8865E1">
            <wp:simplePos x="0" y="0"/>
            <wp:positionH relativeFrom="margin">
              <wp:posOffset>15474</wp:posOffset>
            </wp:positionH>
            <wp:positionV relativeFrom="paragraph">
              <wp:posOffset>63734</wp:posOffset>
            </wp:positionV>
            <wp:extent cx="3817620" cy="2551430"/>
            <wp:effectExtent l="0" t="0" r="0" b="1270"/>
            <wp:wrapSquare wrapText="bothSides"/>
            <wp:docPr id="22" name="Picture 22" descr="Figure 8: Proportion of proven reoffences for adult and juveniles committed in the one-year follow-up period, by month of reoffence, April to June 2020 (Source: Table 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 8: Proportion of proven reoffences for adult and juveniles committed in the one-year follow-up period, by month of reoffence, April to June 2020 (Source: Table B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17620" cy="2551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CCD0B8" w14:textId="77777777" w:rsidR="00AD2DBD" w:rsidRPr="005C3711" w:rsidRDefault="00AD2DBD" w:rsidP="00AD2DBD"/>
    <w:p w14:paraId="626FE381" w14:textId="77777777" w:rsidR="00AD2DBD" w:rsidRPr="005C3711" w:rsidRDefault="00AD2DBD" w:rsidP="00AD2DBD"/>
    <w:p w14:paraId="7977C2B2" w14:textId="77777777" w:rsidR="00AD2DBD" w:rsidRPr="005C3711" w:rsidRDefault="00AD2DBD" w:rsidP="00AD2DBD"/>
    <w:p w14:paraId="02752A04" w14:textId="77777777" w:rsidR="00AD2DBD" w:rsidRPr="005C3711" w:rsidRDefault="00AD2DBD" w:rsidP="00AD2DBD"/>
    <w:p w14:paraId="63D99EF6" w14:textId="77777777" w:rsidR="00AD2DBD" w:rsidRPr="005C3711" w:rsidRDefault="00AD2DBD" w:rsidP="00AD2DBD"/>
    <w:p w14:paraId="2EB43676" w14:textId="77777777" w:rsidR="00AD2DBD" w:rsidRPr="005C3711" w:rsidRDefault="00AD2DBD" w:rsidP="00AD2DBD"/>
    <w:p w14:paraId="529A1758" w14:textId="77777777" w:rsidR="00AD2DBD" w:rsidRPr="005C3711" w:rsidRDefault="00AD2DBD" w:rsidP="00AD2DBD"/>
    <w:p w14:paraId="7C7E79EF" w14:textId="77777777" w:rsidR="00AD2DBD" w:rsidRPr="005C3711" w:rsidRDefault="00AD2DBD" w:rsidP="00AD2DBD"/>
    <w:p w14:paraId="1B18C667" w14:textId="77777777" w:rsidR="00AD2DBD" w:rsidRPr="005C3711" w:rsidRDefault="00AD2DBD" w:rsidP="00AD2DBD"/>
    <w:p w14:paraId="20802B92" w14:textId="77777777" w:rsidR="00AD2DBD" w:rsidRPr="005C3711" w:rsidRDefault="00AD2DBD" w:rsidP="00AD2DBD"/>
    <w:p w14:paraId="701444D2" w14:textId="77777777" w:rsidR="00AD2DBD" w:rsidRPr="005C3711" w:rsidRDefault="00AD2DBD" w:rsidP="00AD2DBD"/>
    <w:p w14:paraId="54A122C0" w14:textId="77777777" w:rsidR="00AD2DBD" w:rsidRPr="005C3711" w:rsidRDefault="00AD2DBD" w:rsidP="00AD2DBD"/>
    <w:p w14:paraId="44BF0055" w14:textId="77777777" w:rsidR="00AD2DBD" w:rsidRPr="005C3711" w:rsidRDefault="00AD2DBD" w:rsidP="00AD2DBD">
      <w:pPr>
        <w:pStyle w:val="Heading2"/>
        <w:rPr>
          <w:color w:val="auto"/>
        </w:rPr>
      </w:pPr>
      <w:bookmarkStart w:id="87" w:name="_Toc107316704"/>
      <w:bookmarkStart w:id="88" w:name="_Hlk106958400"/>
      <w:r w:rsidRPr="005C3711">
        <w:rPr>
          <w:color w:val="auto"/>
        </w:rPr>
        <w:t>7.2 Appendix 7 – Research Onion by Saunders</w:t>
      </w:r>
      <w:bookmarkEnd w:id="87"/>
    </w:p>
    <w:bookmarkEnd w:id="88"/>
    <w:p w14:paraId="009D6241" w14:textId="77777777" w:rsidR="005A4B7F" w:rsidRPr="005C3711" w:rsidRDefault="00AD2DBD" w:rsidP="005A4B7F">
      <w:pPr>
        <w:spacing w:line="480" w:lineRule="auto"/>
        <w:rPr>
          <w:rFonts w:ascii="Times New Roman" w:hAnsi="Times New Roman" w:cs="Times New Roman"/>
          <w:sz w:val="24"/>
          <w:szCs w:val="24"/>
        </w:rPr>
      </w:pPr>
      <w:r w:rsidRPr="005C3711">
        <w:rPr>
          <w:rFonts w:ascii="Times New Roman" w:hAnsi="Times New Roman" w:cs="Times New Roman"/>
          <w:noProof/>
          <w:sz w:val="24"/>
          <w:szCs w:val="24"/>
        </w:rPr>
        <w:drawing>
          <wp:anchor distT="0" distB="0" distL="114300" distR="114300" simplePos="0" relativeHeight="251674624" behindDoc="0" locked="0" layoutInCell="1" allowOverlap="1" wp14:anchorId="3AB9510A" wp14:editId="7266C07A">
            <wp:simplePos x="0" y="0"/>
            <wp:positionH relativeFrom="column">
              <wp:posOffset>-152400</wp:posOffset>
            </wp:positionH>
            <wp:positionV relativeFrom="paragraph">
              <wp:posOffset>735330</wp:posOffset>
            </wp:positionV>
            <wp:extent cx="5731510" cy="3678555"/>
            <wp:effectExtent l="0" t="0" r="2540" b="0"/>
            <wp:wrapSquare wrapText="bothSides"/>
            <wp:docPr id="16" name="Picture 16"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Research Onion | Writing Guides | 15 Writer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678555"/>
                    </a:xfrm>
                    <a:prstGeom prst="rect">
                      <a:avLst/>
                    </a:prstGeom>
                    <a:noFill/>
                    <a:ln>
                      <a:noFill/>
                    </a:ln>
                  </pic:spPr>
                </pic:pic>
              </a:graphicData>
            </a:graphic>
          </wp:anchor>
        </w:drawing>
      </w:r>
      <w:r w:rsidRPr="005C3711">
        <w:rPr>
          <w:rFonts w:ascii="Arial" w:hAnsi="Arial" w:cs="Arial"/>
          <w:sz w:val="24"/>
          <w:szCs w:val="24"/>
        </w:rPr>
        <w:t xml:space="preserve">Figure 2.1 </w:t>
      </w:r>
      <w:r w:rsidRPr="005C3711">
        <w:rPr>
          <w:rFonts w:ascii="Times New Roman" w:hAnsi="Times New Roman" w:cs="Times New Roman"/>
          <w:sz w:val="24"/>
          <w:szCs w:val="24"/>
        </w:rPr>
        <w:t xml:space="preserve">showcases the researcher’s chosen process </w:t>
      </w:r>
      <w:r w:rsidR="005A4B7F" w:rsidRPr="005C3711">
        <w:rPr>
          <w:rFonts w:ascii="Times New Roman" w:hAnsi="Times New Roman" w:cs="Times New Roman"/>
          <w:sz w:val="24"/>
          <w:szCs w:val="24"/>
        </w:rPr>
        <w:t>Figure 1.1 showcases the researcher’s chosen process (Melnikova A. (2018). ‘Towards an Explicit Research Methodology)</w:t>
      </w:r>
    </w:p>
    <w:p w14:paraId="3D753998" w14:textId="30CF173B" w:rsidR="00AD2DBD" w:rsidRPr="005C3711" w:rsidRDefault="00AD2DBD" w:rsidP="00AD2DBD">
      <w:pPr>
        <w:spacing w:line="480" w:lineRule="auto"/>
        <w:rPr>
          <w:rFonts w:ascii="Arial" w:hAnsi="Arial" w:cs="Arial"/>
          <w:sz w:val="24"/>
          <w:szCs w:val="24"/>
        </w:rPr>
      </w:pPr>
    </w:p>
    <w:p w14:paraId="552F45DF" w14:textId="77777777" w:rsidR="00AD2DBD" w:rsidRPr="005C3711" w:rsidRDefault="00AD2DBD" w:rsidP="00AD2DBD">
      <w:pPr>
        <w:pStyle w:val="Heading2"/>
        <w:rPr>
          <w:color w:val="auto"/>
        </w:rPr>
      </w:pPr>
    </w:p>
    <w:p w14:paraId="11986B0F" w14:textId="77777777" w:rsidR="00AD2DBD" w:rsidRPr="005C3711" w:rsidRDefault="00AD2DBD" w:rsidP="00AD2DBD">
      <w:pPr>
        <w:pStyle w:val="Heading2"/>
        <w:rPr>
          <w:color w:val="auto"/>
        </w:rPr>
      </w:pPr>
    </w:p>
    <w:p w14:paraId="1F4FD945" w14:textId="77777777" w:rsidR="00AD2DBD" w:rsidRPr="005C3711" w:rsidRDefault="00AD2DBD" w:rsidP="00AD2DBD">
      <w:pPr>
        <w:pStyle w:val="Heading2"/>
        <w:rPr>
          <w:color w:val="auto"/>
        </w:rPr>
      </w:pPr>
      <w:bookmarkStart w:id="89" w:name="_Toc107316705"/>
      <w:r w:rsidRPr="005C3711">
        <w:rPr>
          <w:color w:val="auto"/>
        </w:rPr>
        <w:t>7</w:t>
      </w:r>
      <w:bookmarkStart w:id="90" w:name="_Hlk106958411"/>
      <w:r w:rsidRPr="005C3711">
        <w:rPr>
          <w:color w:val="auto"/>
        </w:rPr>
        <w:t>.3 Appendix 8 – Copy of Questionnaire</w:t>
      </w:r>
      <w:bookmarkEnd w:id="89"/>
    </w:p>
    <w:p w14:paraId="554EF618" w14:textId="58F95F38" w:rsidR="00AD2DBD" w:rsidRPr="005C3711" w:rsidRDefault="00AD2DBD" w:rsidP="00AD2DBD">
      <w:pPr>
        <w:pStyle w:val="Heading2"/>
        <w:rPr>
          <w:color w:val="auto"/>
        </w:rPr>
      </w:pPr>
      <w:bookmarkStart w:id="91" w:name="_Toc107316706"/>
      <w:bookmarkEnd w:id="90"/>
      <w:r w:rsidRPr="005C3711">
        <w:rPr>
          <w:noProof/>
          <w:color w:val="auto"/>
        </w:rPr>
        <w:drawing>
          <wp:anchor distT="0" distB="0" distL="114300" distR="114300" simplePos="0" relativeHeight="251669504" behindDoc="0" locked="0" layoutInCell="1" allowOverlap="1" wp14:anchorId="6AF2EBF9" wp14:editId="04539FC7">
            <wp:simplePos x="0" y="0"/>
            <wp:positionH relativeFrom="column">
              <wp:posOffset>-313898</wp:posOffset>
            </wp:positionH>
            <wp:positionV relativeFrom="paragraph">
              <wp:posOffset>3588385</wp:posOffset>
            </wp:positionV>
            <wp:extent cx="5731510" cy="2891790"/>
            <wp:effectExtent l="0" t="0" r="2540" b="3810"/>
            <wp:wrapSquare wrapText="bothSides"/>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2891790"/>
                    </a:xfrm>
                    <a:prstGeom prst="rect">
                      <a:avLst/>
                    </a:prstGeom>
                  </pic:spPr>
                </pic:pic>
              </a:graphicData>
            </a:graphic>
          </wp:anchor>
        </w:drawing>
      </w:r>
      <w:r w:rsidR="00C059FF" w:rsidRPr="005C3711">
        <w:rPr>
          <w:noProof/>
          <w:color w:val="auto"/>
        </w:rPr>
        <w:drawing>
          <wp:inline distT="0" distB="0" distL="0" distR="0" wp14:anchorId="67403650" wp14:editId="2D4F5EEC">
            <wp:extent cx="5731510" cy="2261235"/>
            <wp:effectExtent l="0" t="0" r="2540" b="571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34"/>
                    <a:stretch>
                      <a:fillRect/>
                    </a:stretch>
                  </pic:blipFill>
                  <pic:spPr>
                    <a:xfrm>
                      <a:off x="0" y="0"/>
                      <a:ext cx="5731510" cy="2261235"/>
                    </a:xfrm>
                    <a:prstGeom prst="rect">
                      <a:avLst/>
                    </a:prstGeom>
                  </pic:spPr>
                </pic:pic>
              </a:graphicData>
            </a:graphic>
          </wp:inline>
        </w:drawing>
      </w:r>
      <w:bookmarkEnd w:id="91"/>
    </w:p>
    <w:p w14:paraId="71C6DF3A" w14:textId="756EA5E2" w:rsidR="00C059FF" w:rsidRPr="005C3711" w:rsidRDefault="00C059FF" w:rsidP="00C059FF"/>
    <w:p w14:paraId="30DECC02" w14:textId="6E453AC5" w:rsidR="00C059FF" w:rsidRPr="005C3711" w:rsidRDefault="00C059FF" w:rsidP="00C059FF"/>
    <w:p w14:paraId="5143E23D" w14:textId="6280335A" w:rsidR="00AD2DBD" w:rsidRPr="005C3711" w:rsidRDefault="00AD2DBD" w:rsidP="00AD2DBD"/>
    <w:p w14:paraId="6B3EED6B" w14:textId="77777777" w:rsidR="00C059FF" w:rsidRPr="005C3711" w:rsidRDefault="00C059FF" w:rsidP="00AD2DBD"/>
    <w:p w14:paraId="344B311A" w14:textId="77777777" w:rsidR="00AD2DBD" w:rsidRPr="005C3711" w:rsidRDefault="00AD2DBD" w:rsidP="00AD2DBD"/>
    <w:p w14:paraId="43A77E59" w14:textId="77777777" w:rsidR="00AD2DBD" w:rsidRPr="005C3711" w:rsidRDefault="00AD2DBD" w:rsidP="00AD2DBD">
      <w:r w:rsidRPr="005C3711">
        <w:rPr>
          <w:noProof/>
        </w:rPr>
        <w:lastRenderedPageBreak/>
        <w:drawing>
          <wp:anchor distT="0" distB="0" distL="114300" distR="114300" simplePos="0" relativeHeight="251670528" behindDoc="0" locked="0" layoutInCell="1" allowOverlap="1" wp14:anchorId="346AB0CE" wp14:editId="7C0DACA5">
            <wp:simplePos x="0" y="0"/>
            <wp:positionH relativeFrom="column">
              <wp:posOffset>0</wp:posOffset>
            </wp:positionH>
            <wp:positionV relativeFrom="paragraph">
              <wp:posOffset>0</wp:posOffset>
            </wp:positionV>
            <wp:extent cx="5731510" cy="3678555"/>
            <wp:effectExtent l="0" t="0" r="2540" b="0"/>
            <wp:wrapSquare wrapText="bothSides"/>
            <wp:docPr id="24" name="Picture 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3678555"/>
                    </a:xfrm>
                    <a:prstGeom prst="rect">
                      <a:avLst/>
                    </a:prstGeom>
                  </pic:spPr>
                </pic:pic>
              </a:graphicData>
            </a:graphic>
          </wp:anchor>
        </w:drawing>
      </w:r>
    </w:p>
    <w:p w14:paraId="0BA6F640" w14:textId="77777777" w:rsidR="00AD2DBD" w:rsidRPr="005C3711" w:rsidRDefault="00AD2DBD" w:rsidP="00AD2DBD">
      <w:r w:rsidRPr="005C3711">
        <w:rPr>
          <w:noProof/>
        </w:rPr>
        <w:drawing>
          <wp:anchor distT="0" distB="0" distL="114300" distR="114300" simplePos="0" relativeHeight="251671552" behindDoc="0" locked="0" layoutInCell="1" allowOverlap="1" wp14:anchorId="33A51FAB" wp14:editId="60BCA1FC">
            <wp:simplePos x="0" y="0"/>
            <wp:positionH relativeFrom="margin">
              <wp:align>right</wp:align>
            </wp:positionH>
            <wp:positionV relativeFrom="paragraph">
              <wp:posOffset>438150</wp:posOffset>
            </wp:positionV>
            <wp:extent cx="5731510" cy="4453255"/>
            <wp:effectExtent l="0" t="0" r="2540" b="4445"/>
            <wp:wrapSquare wrapText="bothSides"/>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4453255"/>
                    </a:xfrm>
                    <a:prstGeom prst="rect">
                      <a:avLst/>
                    </a:prstGeom>
                  </pic:spPr>
                </pic:pic>
              </a:graphicData>
            </a:graphic>
          </wp:anchor>
        </w:drawing>
      </w:r>
    </w:p>
    <w:p w14:paraId="1F41A787" w14:textId="77777777" w:rsidR="00AD2DBD" w:rsidRPr="005C3711" w:rsidRDefault="00AD2DBD" w:rsidP="00AD2DBD">
      <w:r w:rsidRPr="005C3711">
        <w:rPr>
          <w:noProof/>
        </w:rPr>
        <w:lastRenderedPageBreak/>
        <w:drawing>
          <wp:anchor distT="0" distB="0" distL="114300" distR="114300" simplePos="0" relativeHeight="251672576" behindDoc="0" locked="0" layoutInCell="1" allowOverlap="1" wp14:anchorId="3F9F2999" wp14:editId="580B9F62">
            <wp:simplePos x="0" y="0"/>
            <wp:positionH relativeFrom="column">
              <wp:posOffset>0</wp:posOffset>
            </wp:positionH>
            <wp:positionV relativeFrom="paragraph">
              <wp:posOffset>0</wp:posOffset>
            </wp:positionV>
            <wp:extent cx="5731510" cy="3751580"/>
            <wp:effectExtent l="0" t="0" r="2540" b="1270"/>
            <wp:wrapSquare wrapText="bothSides"/>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3751580"/>
                    </a:xfrm>
                    <a:prstGeom prst="rect">
                      <a:avLst/>
                    </a:prstGeom>
                  </pic:spPr>
                </pic:pic>
              </a:graphicData>
            </a:graphic>
          </wp:anchor>
        </w:drawing>
      </w:r>
    </w:p>
    <w:p w14:paraId="34C4BB50" w14:textId="77777777" w:rsidR="00AD2DBD" w:rsidRPr="005C3711" w:rsidRDefault="00AD2DBD" w:rsidP="00AD2DBD"/>
    <w:p w14:paraId="7A52BAA9" w14:textId="77777777" w:rsidR="00AD2DBD" w:rsidRPr="005C3711" w:rsidRDefault="00AD2DBD" w:rsidP="00AD2DBD">
      <w:r w:rsidRPr="005C3711">
        <w:rPr>
          <w:noProof/>
        </w:rPr>
        <w:drawing>
          <wp:anchor distT="0" distB="0" distL="114300" distR="114300" simplePos="0" relativeHeight="251673600" behindDoc="0" locked="0" layoutInCell="1" allowOverlap="1" wp14:anchorId="50EE5369" wp14:editId="6202B0B2">
            <wp:simplePos x="0" y="0"/>
            <wp:positionH relativeFrom="column">
              <wp:posOffset>0</wp:posOffset>
            </wp:positionH>
            <wp:positionV relativeFrom="paragraph">
              <wp:posOffset>0</wp:posOffset>
            </wp:positionV>
            <wp:extent cx="5731510" cy="3227070"/>
            <wp:effectExtent l="0" t="0" r="2540" b="0"/>
            <wp:wrapSquare wrapText="bothSides"/>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p>
    <w:p w14:paraId="52CFD3FD" w14:textId="77777777" w:rsidR="00AD2DBD" w:rsidRPr="005C3711" w:rsidRDefault="00AD2DBD" w:rsidP="00AD2DBD">
      <w:pPr>
        <w:tabs>
          <w:tab w:val="left" w:pos="709"/>
        </w:tabs>
      </w:pPr>
    </w:p>
    <w:p w14:paraId="0A046EA6" w14:textId="77777777" w:rsidR="00AD2DBD" w:rsidRPr="005C3711" w:rsidRDefault="00AD2DBD" w:rsidP="00AD2DBD"/>
    <w:p w14:paraId="65EB204F" w14:textId="77777777" w:rsidR="00AD2DBD" w:rsidRPr="005C3711" w:rsidRDefault="00AD2DBD" w:rsidP="00AD2DBD"/>
    <w:p w14:paraId="09C8E805" w14:textId="77777777" w:rsidR="00AD2DBD" w:rsidRPr="005C3711" w:rsidRDefault="00AD2DBD" w:rsidP="00AD2DBD">
      <w:pPr>
        <w:pStyle w:val="Heading2"/>
        <w:rPr>
          <w:color w:val="auto"/>
        </w:rPr>
      </w:pPr>
    </w:p>
    <w:p w14:paraId="182E1235" w14:textId="77777777" w:rsidR="00AD2DBD" w:rsidRPr="005C3711" w:rsidRDefault="00AD2DBD" w:rsidP="00AD2DBD">
      <w:pPr>
        <w:pStyle w:val="Heading2"/>
        <w:rPr>
          <w:color w:val="auto"/>
        </w:rPr>
      </w:pPr>
      <w:bookmarkStart w:id="92" w:name="_Toc107316707"/>
      <w:bookmarkStart w:id="93" w:name="_Hlk106958428"/>
      <w:r w:rsidRPr="005C3711">
        <w:rPr>
          <w:color w:val="auto"/>
        </w:rPr>
        <w:t>7.4 Appendix 9 - Ethics Form</w:t>
      </w:r>
      <w:bookmarkEnd w:id="92"/>
    </w:p>
    <w:p w14:paraId="3A7D42E3" w14:textId="77777777" w:rsidR="00AD2DBD" w:rsidRPr="005C3711" w:rsidRDefault="00AD2DBD" w:rsidP="00AD2DBD">
      <w:pPr>
        <w:tabs>
          <w:tab w:val="left" w:pos="5103"/>
        </w:tabs>
        <w:rPr>
          <w:rFonts w:ascii="Arial" w:hAnsi="Arial" w:cs="Arial"/>
          <w:b/>
          <w:bCs/>
          <w:sz w:val="24"/>
          <w:szCs w:val="24"/>
        </w:rPr>
      </w:pPr>
      <w:bookmarkStart w:id="94" w:name="_Hlk106956987"/>
    </w:p>
    <w:bookmarkEnd w:id="93"/>
    <w:p w14:paraId="727BCAD0" w14:textId="77777777" w:rsidR="00AD2DBD" w:rsidRPr="005C3711" w:rsidRDefault="00AD2DBD" w:rsidP="00AD2DBD">
      <w:pPr>
        <w:tabs>
          <w:tab w:val="left" w:pos="5103"/>
        </w:tabs>
        <w:rPr>
          <w:rFonts w:ascii="Arial" w:hAnsi="Arial" w:cs="Arial"/>
          <w:b/>
          <w:bCs/>
          <w:sz w:val="24"/>
          <w:szCs w:val="24"/>
        </w:rPr>
      </w:pPr>
      <w:r w:rsidRPr="005C3711">
        <w:rPr>
          <w:rFonts w:ascii="Arial" w:hAnsi="Arial" w:cs="Arial"/>
          <w:b/>
          <w:bCs/>
          <w:sz w:val="24"/>
          <w:szCs w:val="24"/>
        </w:rPr>
        <w:t>APPLICATION FOR ETHICAL APPROVAL</w:t>
      </w:r>
    </w:p>
    <w:p w14:paraId="1220914A" w14:textId="77777777" w:rsidR="00AD2DBD" w:rsidRPr="005C3711" w:rsidRDefault="00AD2DBD" w:rsidP="00AD2DBD">
      <w:pPr>
        <w:tabs>
          <w:tab w:val="left" w:pos="5103"/>
        </w:tabs>
        <w:ind w:right="282"/>
        <w:jc w:val="center"/>
        <w:rPr>
          <w:rFonts w:ascii="Arial" w:hAnsi="Arial" w:cs="Arial"/>
          <w:b/>
          <w:bCs/>
        </w:rPr>
      </w:pPr>
    </w:p>
    <w:p w14:paraId="067283F3" w14:textId="77777777" w:rsidR="00AD2DBD" w:rsidRPr="005C3711" w:rsidRDefault="00AD2DBD" w:rsidP="00AD2DBD">
      <w:pPr>
        <w:tabs>
          <w:tab w:val="left" w:pos="5103"/>
        </w:tabs>
        <w:ind w:right="282"/>
        <w:jc w:val="both"/>
        <w:rPr>
          <w:rFonts w:ascii="Arial" w:hAnsi="Arial" w:cs="Arial"/>
          <w:b/>
          <w:bCs/>
        </w:rPr>
      </w:pPr>
      <w:r w:rsidRPr="005C3711">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23CC05D" w14:textId="77777777" w:rsidR="00AD2DBD" w:rsidRPr="005C3711" w:rsidRDefault="00AD2DBD" w:rsidP="00AD2DBD">
      <w:pPr>
        <w:tabs>
          <w:tab w:val="left" w:pos="5103"/>
        </w:tabs>
        <w:ind w:right="282"/>
        <w:jc w:val="center"/>
        <w:rPr>
          <w:rFonts w:ascii="Arial" w:hAnsi="Arial" w:cs="Arial"/>
          <w:b/>
          <w:bCs/>
          <w:sz w:val="16"/>
          <w:szCs w:val="16"/>
        </w:rPr>
      </w:pPr>
    </w:p>
    <w:p w14:paraId="1FACADBE" w14:textId="77777777" w:rsidR="00AD2DBD" w:rsidRPr="005C3711" w:rsidRDefault="00AD2DBD" w:rsidP="00AD2DBD">
      <w:pPr>
        <w:tabs>
          <w:tab w:val="left" w:pos="5103"/>
        </w:tabs>
        <w:ind w:right="282"/>
        <w:jc w:val="both"/>
        <w:rPr>
          <w:rFonts w:ascii="Arial" w:hAnsi="Arial" w:cs="Arial"/>
        </w:rPr>
      </w:pPr>
      <w:r w:rsidRPr="005C3711">
        <w:rPr>
          <w:rFonts w:ascii="Arial" w:hAnsi="Arial" w:cs="Arial"/>
        </w:rPr>
        <w:t xml:space="preserve">The University follows the OECD Frascati manual definition of </w:t>
      </w:r>
      <w:r w:rsidRPr="005C3711">
        <w:rPr>
          <w:rFonts w:ascii="Arial" w:hAnsi="Arial" w:cs="Arial"/>
          <w:b/>
        </w:rPr>
        <w:t>research activity</w:t>
      </w:r>
      <w:r w:rsidRPr="005C3711">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92128A" w14:textId="77777777" w:rsidR="00AD2DBD" w:rsidRPr="005C3711" w:rsidRDefault="00AD2DBD" w:rsidP="00AD2DBD">
      <w:pPr>
        <w:tabs>
          <w:tab w:val="left" w:pos="5103"/>
        </w:tabs>
        <w:ind w:right="282"/>
        <w:jc w:val="both"/>
        <w:rPr>
          <w:rFonts w:ascii="Arial" w:hAnsi="Arial" w:cs="Arial"/>
        </w:rPr>
      </w:pPr>
    </w:p>
    <w:p w14:paraId="04DDFAAC" w14:textId="77777777" w:rsidR="00AD2DBD" w:rsidRPr="005C3711" w:rsidRDefault="00AD2DBD" w:rsidP="00AD2DBD">
      <w:pPr>
        <w:tabs>
          <w:tab w:val="left" w:pos="5103"/>
        </w:tabs>
        <w:ind w:right="282"/>
        <w:jc w:val="both"/>
        <w:rPr>
          <w:rFonts w:ascii="Arial" w:hAnsi="Arial" w:cs="Arial"/>
        </w:rPr>
      </w:pPr>
      <w:r w:rsidRPr="005C3711">
        <w:rPr>
          <w:rFonts w:ascii="Arial" w:hAnsi="Arial" w:cs="Arial"/>
        </w:rPr>
        <w:t>The individual undertaking the research activity is known as the “principal researcher”.</w:t>
      </w:r>
    </w:p>
    <w:p w14:paraId="52E65759" w14:textId="77777777" w:rsidR="00AD2DBD" w:rsidRPr="005C3711" w:rsidRDefault="00AD2DBD" w:rsidP="00AD2DBD">
      <w:pPr>
        <w:tabs>
          <w:tab w:val="left" w:pos="5103"/>
        </w:tabs>
        <w:ind w:right="282"/>
        <w:jc w:val="both"/>
        <w:rPr>
          <w:rFonts w:ascii="Arial" w:hAnsi="Arial" w:cs="Arial"/>
        </w:rPr>
      </w:pPr>
    </w:p>
    <w:p w14:paraId="69B1DA61" w14:textId="77777777" w:rsidR="00AD2DBD" w:rsidRPr="005C3711" w:rsidRDefault="00AD2DBD" w:rsidP="00AD2DBD">
      <w:pPr>
        <w:tabs>
          <w:tab w:val="left" w:pos="5103"/>
        </w:tabs>
        <w:ind w:right="282"/>
        <w:jc w:val="both"/>
        <w:rPr>
          <w:rFonts w:ascii="Arial" w:hAnsi="Arial" w:cs="Arial"/>
        </w:rPr>
      </w:pPr>
      <w:r w:rsidRPr="005C3711">
        <w:rPr>
          <w:rFonts w:ascii="Arial" w:hAnsi="Arial" w:cs="Arial"/>
        </w:rPr>
        <w:t>Ethical approval is not required for routine audits, performance reviews, quality assurance studies, testing within normal educational requirements, and literary or artistic criticism.</w:t>
      </w:r>
    </w:p>
    <w:p w14:paraId="6713AE67" w14:textId="77777777" w:rsidR="00AD2DBD" w:rsidRPr="005C3711" w:rsidRDefault="00AD2DBD" w:rsidP="00AD2DBD">
      <w:pPr>
        <w:tabs>
          <w:tab w:val="left" w:pos="5103"/>
        </w:tabs>
        <w:ind w:right="282"/>
        <w:jc w:val="both"/>
        <w:rPr>
          <w:rFonts w:ascii="Arial" w:hAnsi="Arial" w:cs="Arial"/>
        </w:rPr>
      </w:pPr>
    </w:p>
    <w:p w14:paraId="79168639" w14:textId="77777777" w:rsidR="00AD2DBD" w:rsidRPr="005C3711" w:rsidRDefault="00AD2DBD" w:rsidP="00AD2DBD">
      <w:pPr>
        <w:tabs>
          <w:tab w:val="left" w:pos="5103"/>
        </w:tabs>
        <w:ind w:right="282"/>
        <w:jc w:val="both"/>
        <w:rPr>
          <w:rFonts w:ascii="Arial" w:hAnsi="Arial" w:cs="Arial"/>
          <w:b/>
          <w:bCs/>
        </w:rPr>
      </w:pPr>
      <w:r w:rsidRPr="005C3711">
        <w:rPr>
          <w:rFonts w:ascii="Arial" w:hAnsi="Arial" w:cs="Arial"/>
          <w:b/>
          <w:bCs/>
        </w:rPr>
        <w:t>Please read the notes for guidance before completing ALL sections of the form.</w:t>
      </w:r>
    </w:p>
    <w:p w14:paraId="70282C9E" w14:textId="77777777" w:rsidR="00AD2DBD" w:rsidRPr="005C3711" w:rsidRDefault="00AD2DBD" w:rsidP="00AD2DBD">
      <w:pPr>
        <w:autoSpaceDE w:val="0"/>
        <w:autoSpaceDN w:val="0"/>
        <w:adjustRightInd w:val="0"/>
        <w:jc w:val="both"/>
        <w:rPr>
          <w:rFonts w:ascii="Arial" w:hAnsi="Arial" w:cs="Arial"/>
        </w:rPr>
      </w:pPr>
    </w:p>
    <w:p w14:paraId="5044A99A" w14:textId="77777777" w:rsidR="00AD2DBD" w:rsidRDefault="00AD2DBD" w:rsidP="00AD2DBD">
      <w:pPr>
        <w:autoSpaceDE w:val="0"/>
        <w:autoSpaceDN w:val="0"/>
        <w:adjustRightInd w:val="0"/>
        <w:jc w:val="both"/>
        <w:rPr>
          <w:rFonts w:ascii="Arial" w:hAnsi="Arial" w:cs="Arial"/>
        </w:rPr>
      </w:pPr>
      <w:r w:rsidRPr="005C3711">
        <w:rPr>
          <w:rFonts w:ascii="Arial" w:hAnsi="Arial" w:cs="Arial"/>
          <w:b/>
        </w:rPr>
        <w:t>This form</w:t>
      </w:r>
      <w:r w:rsidRPr="005C3711">
        <w:rPr>
          <w:rFonts w:ascii="Arial" w:hAnsi="Arial" w:cs="Arial"/>
        </w:rPr>
        <w:t xml:space="preserve"> </w:t>
      </w:r>
      <w:r w:rsidRPr="005C3711">
        <w:rPr>
          <w:rFonts w:ascii="Arial" w:hAnsi="Arial" w:cs="Arial"/>
          <w:b/>
        </w:rPr>
        <w:t xml:space="preserve">must be completed and approved prior to undertaking any research </w:t>
      </w:r>
      <w:r w:rsidRPr="004C3A0B">
        <w:rPr>
          <w:rFonts w:ascii="Arial" w:hAnsi="Arial" w:cs="Arial"/>
          <w:b/>
        </w:rPr>
        <w:t>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752B4AB0" w14:textId="77777777" w:rsidR="00AD2DBD" w:rsidRDefault="00AD2DBD" w:rsidP="00AD2DBD">
      <w:pPr>
        <w:autoSpaceDE w:val="0"/>
        <w:autoSpaceDN w:val="0"/>
        <w:adjustRightInd w:val="0"/>
        <w:jc w:val="both"/>
        <w:rPr>
          <w:rFonts w:ascii="Arial" w:hAnsi="Arial" w:cs="Arial"/>
        </w:rPr>
      </w:pPr>
    </w:p>
    <w:p w14:paraId="18DD48A9" w14:textId="77777777" w:rsidR="00AD2DBD" w:rsidRPr="00D839CD" w:rsidRDefault="00AD2DBD" w:rsidP="00AD2DBD">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7C3945A5" w14:textId="77777777" w:rsidR="00AD2DBD" w:rsidRPr="004C3A0B" w:rsidRDefault="00AD2DBD" w:rsidP="00AD2DBD">
      <w:pPr>
        <w:autoSpaceDE w:val="0"/>
        <w:autoSpaceDN w:val="0"/>
        <w:adjustRightInd w:val="0"/>
        <w:jc w:val="both"/>
        <w:rPr>
          <w:rFonts w:ascii="Arial" w:hAnsi="Arial" w:cs="Arial"/>
        </w:rPr>
      </w:pPr>
    </w:p>
    <w:p w14:paraId="3C31CB5E" w14:textId="77777777" w:rsidR="00AD2DBD" w:rsidRPr="004C3A0B" w:rsidRDefault="00AD2DBD" w:rsidP="00AD2DBD">
      <w:pPr>
        <w:autoSpaceDE w:val="0"/>
        <w:autoSpaceDN w:val="0"/>
        <w:adjustRightInd w:val="0"/>
        <w:spacing w:after="240"/>
        <w:jc w:val="both"/>
        <w:rPr>
          <w:rFonts w:ascii="Arial" w:hAnsi="Arial" w:cs="Arial"/>
        </w:rPr>
      </w:pPr>
    </w:p>
    <w:p w14:paraId="5D53BBE0" w14:textId="77777777" w:rsidR="00AD2DBD" w:rsidRPr="004C3A0B" w:rsidRDefault="00AD2DBD" w:rsidP="00AD2DBD">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AD2DBD" w:rsidRPr="004C3A0B" w14:paraId="5752317E" w14:textId="77777777" w:rsidTr="001E41FE">
        <w:trPr>
          <w:trHeight w:val="439"/>
        </w:trPr>
        <w:tc>
          <w:tcPr>
            <w:tcW w:w="3253" w:type="dxa"/>
            <w:gridSpan w:val="2"/>
            <w:shd w:val="clear" w:color="auto" w:fill="F2F2F2" w:themeFill="background1" w:themeFillShade="F2"/>
          </w:tcPr>
          <w:p w14:paraId="705B5B56" w14:textId="77777777" w:rsidR="00AD2DBD" w:rsidRPr="004C3A0B" w:rsidRDefault="00AD2DBD" w:rsidP="001E41FE">
            <w:pPr>
              <w:rPr>
                <w:rFonts w:ascii="Arial" w:hAnsi="Arial" w:cs="Arial"/>
              </w:rPr>
            </w:pPr>
            <w:r w:rsidRPr="004C3A0B">
              <w:rPr>
                <w:rFonts w:ascii="Arial" w:hAnsi="Arial" w:cs="Arial"/>
              </w:rPr>
              <w:t>Full Name:</w:t>
            </w:r>
          </w:p>
        </w:tc>
        <w:tc>
          <w:tcPr>
            <w:tcW w:w="6636" w:type="dxa"/>
            <w:gridSpan w:val="4"/>
          </w:tcPr>
          <w:p w14:paraId="7BCBDFB6" w14:textId="77777777" w:rsidR="00AD2DBD" w:rsidRPr="004C3A0B" w:rsidRDefault="00AD2DBD" w:rsidP="001E41FE">
            <w:pPr>
              <w:rPr>
                <w:rFonts w:ascii="Arial" w:hAnsi="Arial" w:cs="Arial"/>
                <w:lang w:eastAsia="zh-CN"/>
              </w:rPr>
            </w:pPr>
            <w:r>
              <w:rPr>
                <w:rFonts w:ascii="Arial" w:hAnsi="Arial" w:cs="Arial"/>
                <w:lang w:eastAsia="zh-CN"/>
              </w:rPr>
              <w:t>Sam Bellingham</w:t>
            </w:r>
          </w:p>
        </w:tc>
      </w:tr>
      <w:tr w:rsidR="00AD2DBD" w:rsidRPr="004C3A0B" w14:paraId="627F2BD5" w14:textId="77777777" w:rsidTr="001E41FE">
        <w:trPr>
          <w:trHeight w:val="472"/>
        </w:trPr>
        <w:tc>
          <w:tcPr>
            <w:tcW w:w="3253" w:type="dxa"/>
            <w:gridSpan w:val="2"/>
            <w:shd w:val="clear" w:color="auto" w:fill="BFBFBF" w:themeFill="background1" w:themeFillShade="BF"/>
            <w:vAlign w:val="center"/>
          </w:tcPr>
          <w:p w14:paraId="074189AA" w14:textId="77777777" w:rsidR="00AD2DBD" w:rsidRPr="004C3A0B" w:rsidRDefault="00AD2DBD" w:rsidP="001E41FE">
            <w:pPr>
              <w:rPr>
                <w:rFonts w:ascii="Arial" w:hAnsi="Arial" w:cs="Arial"/>
              </w:rPr>
            </w:pPr>
            <w:r w:rsidRPr="004C3A0B">
              <w:rPr>
                <w:rFonts w:ascii="Arial" w:hAnsi="Arial" w:cs="Arial"/>
              </w:rPr>
              <w:t>Tick all boxes which apply:</w:t>
            </w:r>
          </w:p>
          <w:p w14:paraId="784AFEE5" w14:textId="77777777" w:rsidR="00AD2DBD" w:rsidRPr="004C3A0B" w:rsidRDefault="00AD2DBD" w:rsidP="001E41FE">
            <w:pPr>
              <w:rPr>
                <w:rFonts w:ascii="Arial" w:hAnsi="Arial" w:cs="Arial"/>
              </w:rPr>
            </w:pPr>
          </w:p>
        </w:tc>
        <w:tc>
          <w:tcPr>
            <w:tcW w:w="2551" w:type="dxa"/>
            <w:shd w:val="clear" w:color="auto" w:fill="F2F2F2" w:themeFill="background1" w:themeFillShade="F2"/>
            <w:vAlign w:val="center"/>
          </w:tcPr>
          <w:p w14:paraId="7021839C" w14:textId="77777777" w:rsidR="00AD2DBD" w:rsidRPr="004C3A0B" w:rsidRDefault="00AD2DBD" w:rsidP="001E41FE">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50C2F194" w14:textId="77777777" w:rsidR="00AD2DBD" w:rsidRPr="004C3A0B" w:rsidRDefault="00AD2DBD" w:rsidP="001E41FE">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61BAA8FC" w14:textId="77777777" w:rsidR="00AD2DBD" w:rsidRPr="004C3A0B" w:rsidRDefault="00AD2DBD" w:rsidP="001E41FE">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50F1ACCE" w14:textId="77777777" w:rsidR="00AD2DBD" w:rsidRPr="004C3A0B" w:rsidRDefault="00AD2DBD" w:rsidP="001E41FE">
            <w:pPr>
              <w:jc w:val="center"/>
              <w:rPr>
                <w:rFonts w:ascii="Arial" w:hAnsi="Arial" w:cs="Arial"/>
              </w:rPr>
            </w:pPr>
            <w:r>
              <w:rPr>
                <w:rFonts w:ascii="MS Gothic" w:eastAsia="MS Gothic" w:hAnsi="MS Gothic" w:cs="Arial" w:hint="eastAsia"/>
              </w:rPr>
              <w:t>☐</w:t>
            </w:r>
          </w:p>
        </w:tc>
      </w:tr>
      <w:tr w:rsidR="00AD2DBD" w:rsidRPr="004C3A0B" w14:paraId="287FCE14" w14:textId="77777777" w:rsidTr="001E41FE">
        <w:trPr>
          <w:trHeight w:val="472"/>
        </w:trPr>
        <w:tc>
          <w:tcPr>
            <w:tcW w:w="2544" w:type="dxa"/>
            <w:shd w:val="clear" w:color="auto" w:fill="F2F2F2" w:themeFill="background1" w:themeFillShade="F2"/>
            <w:vAlign w:val="center"/>
          </w:tcPr>
          <w:p w14:paraId="43C171C8" w14:textId="77777777" w:rsidR="00AD2DBD" w:rsidRPr="004C3A0B" w:rsidRDefault="00AD2DBD" w:rsidP="001E41FE">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F36D29B" w14:textId="77777777" w:rsidR="00AD2DBD" w:rsidRDefault="00AD2DBD" w:rsidP="001E41FE">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53A730E" w14:textId="77777777" w:rsidR="00AD2DBD" w:rsidRPr="004C3A0B" w:rsidRDefault="00AD2DBD" w:rsidP="001E41FE">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E5CA58B" w14:textId="77777777" w:rsidR="00AD2DBD" w:rsidRDefault="00AD2DBD" w:rsidP="001E41FE">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5347ADF2" w14:textId="77777777" w:rsidR="00AD2DBD" w:rsidRPr="004C3A0B" w:rsidRDefault="00AD2DBD" w:rsidP="001E41FE">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FE8FEB1" w14:textId="77777777" w:rsidR="00AD2DBD" w:rsidRDefault="00AD2DBD" w:rsidP="001E41FE">
                <w:pPr>
                  <w:jc w:val="center"/>
                  <w:rPr>
                    <w:rFonts w:ascii="Arial" w:hAnsi="Arial" w:cs="Arial"/>
                  </w:rPr>
                </w:pPr>
                <w:r>
                  <w:rPr>
                    <w:rFonts w:ascii="MS Gothic" w:eastAsia="MS Gothic" w:hAnsi="MS Gothic" w:cs="Arial" w:hint="eastAsia"/>
                  </w:rPr>
                  <w:t>☐</w:t>
                </w:r>
              </w:p>
            </w:tc>
          </w:sdtContent>
        </w:sdt>
      </w:tr>
    </w:tbl>
    <w:p w14:paraId="4A119FD2" w14:textId="77777777" w:rsidR="00AD2DBD" w:rsidRPr="004C3A0B" w:rsidRDefault="00AD2DBD" w:rsidP="00AD2DBD">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D2DBD" w:rsidRPr="004C3A0B" w14:paraId="66EC8177" w14:textId="77777777" w:rsidTr="001E41FE">
        <w:trPr>
          <w:cantSplit/>
          <w:trHeight w:val="334"/>
        </w:trPr>
        <w:tc>
          <w:tcPr>
            <w:tcW w:w="3253" w:type="dxa"/>
            <w:shd w:val="clear" w:color="auto" w:fill="F2F2F2" w:themeFill="background1" w:themeFillShade="F2"/>
          </w:tcPr>
          <w:p w14:paraId="212D0ADD" w14:textId="77777777" w:rsidR="00AD2DBD" w:rsidRPr="004C3A0B" w:rsidRDefault="00AD2DBD" w:rsidP="001E41FE">
            <w:pPr>
              <w:rPr>
                <w:rFonts w:ascii="Arial" w:hAnsi="Arial" w:cs="Arial"/>
              </w:rPr>
            </w:pPr>
            <w:r>
              <w:rPr>
                <w:rFonts w:ascii="Arial" w:hAnsi="Arial" w:cs="Arial"/>
              </w:rPr>
              <w:lastRenderedPageBreak/>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58069660" w14:textId="77777777" w:rsidR="00AD2DBD" w:rsidRDefault="00AD2DBD" w:rsidP="001E41FE">
            <w:pPr>
              <w:rPr>
                <w:rFonts w:ascii="Arial" w:hAnsi="Arial" w:cs="Arial"/>
              </w:rPr>
            </w:pPr>
          </w:p>
          <w:p w14:paraId="0FC3D5C4" w14:textId="77777777" w:rsidR="00AD2DBD" w:rsidRPr="004C3A0B" w:rsidRDefault="00AD2DBD" w:rsidP="001E41FE">
            <w:pPr>
              <w:rPr>
                <w:rFonts w:ascii="Arial" w:hAnsi="Arial" w:cs="Arial"/>
                <w:lang w:eastAsia="zh-CN"/>
              </w:rPr>
            </w:pPr>
            <w:r>
              <w:rPr>
                <w:rFonts w:ascii="Arial" w:hAnsi="Arial" w:cs="Arial"/>
                <w:lang w:eastAsia="zh-CN"/>
              </w:rPr>
              <w:t>Policing</w:t>
            </w:r>
            <w:r w:rsidRPr="00C4247F">
              <w:rPr>
                <w:rFonts w:ascii="Arial" w:hAnsi="Arial" w:cs="Arial"/>
                <w:lang w:eastAsia="zh-CN"/>
              </w:rPr>
              <w:t xml:space="preserve"> School</w:t>
            </w:r>
            <w:r>
              <w:rPr>
                <w:rFonts w:ascii="Arial" w:hAnsi="Arial" w:cs="Arial"/>
                <w:lang w:eastAsia="zh-CN"/>
              </w:rPr>
              <w:t xml:space="preserve"> </w:t>
            </w:r>
          </w:p>
        </w:tc>
      </w:tr>
      <w:tr w:rsidR="00AD2DBD" w:rsidRPr="004C3A0B" w14:paraId="2A448DA6" w14:textId="77777777" w:rsidTr="001E41FE">
        <w:trPr>
          <w:cantSplit/>
          <w:trHeight w:val="340"/>
        </w:trPr>
        <w:tc>
          <w:tcPr>
            <w:tcW w:w="3253" w:type="dxa"/>
            <w:shd w:val="clear" w:color="auto" w:fill="F2F2F2" w:themeFill="background1" w:themeFillShade="F2"/>
          </w:tcPr>
          <w:p w14:paraId="1A2F9417" w14:textId="77777777" w:rsidR="00AD2DBD" w:rsidRPr="004C3A0B" w:rsidRDefault="00AD2DBD" w:rsidP="001E41FE">
            <w:pPr>
              <w:rPr>
                <w:rFonts w:ascii="Arial" w:hAnsi="Arial" w:cs="Arial"/>
              </w:rPr>
            </w:pPr>
            <w:r w:rsidRPr="004C3A0B">
              <w:rPr>
                <w:rFonts w:ascii="Arial" w:hAnsi="Arial" w:cs="Arial"/>
              </w:rPr>
              <w:t>Campus:</w:t>
            </w:r>
          </w:p>
        </w:tc>
        <w:tc>
          <w:tcPr>
            <w:tcW w:w="6636" w:type="dxa"/>
          </w:tcPr>
          <w:p w14:paraId="2E50F260" w14:textId="77777777" w:rsidR="00AD2DBD" w:rsidRDefault="00AD2DBD" w:rsidP="001E41FE">
            <w:pPr>
              <w:rPr>
                <w:rFonts w:ascii="Arial" w:hAnsi="Arial" w:cs="Arial"/>
              </w:rPr>
            </w:pPr>
          </w:p>
          <w:p w14:paraId="726F134E" w14:textId="77777777" w:rsidR="00AD2DBD" w:rsidRPr="004C3A0B" w:rsidRDefault="00AD2DBD" w:rsidP="001E41FE">
            <w:pPr>
              <w:rPr>
                <w:rFonts w:ascii="Arial" w:hAnsi="Arial" w:cs="Arial"/>
                <w:lang w:eastAsia="zh-CN"/>
              </w:rPr>
            </w:pPr>
            <w:r>
              <w:rPr>
                <w:rFonts w:ascii="Arial" w:hAnsi="Arial" w:cs="Arial" w:hint="eastAsia"/>
                <w:lang w:eastAsia="zh-CN"/>
              </w:rPr>
              <w:t>S</w:t>
            </w:r>
            <w:r>
              <w:rPr>
                <w:rFonts w:ascii="Arial" w:hAnsi="Arial" w:cs="Arial"/>
                <w:lang w:eastAsia="zh-CN"/>
              </w:rPr>
              <w:t>wansea</w:t>
            </w:r>
          </w:p>
        </w:tc>
      </w:tr>
      <w:tr w:rsidR="00AD2DBD" w:rsidRPr="004C3A0B" w14:paraId="5993106B" w14:textId="77777777" w:rsidTr="001E41FE">
        <w:trPr>
          <w:cantSplit/>
          <w:trHeight w:val="340"/>
        </w:trPr>
        <w:tc>
          <w:tcPr>
            <w:tcW w:w="3253" w:type="dxa"/>
            <w:shd w:val="clear" w:color="auto" w:fill="F2F2F2" w:themeFill="background1" w:themeFillShade="F2"/>
          </w:tcPr>
          <w:p w14:paraId="22FAEBF4" w14:textId="77777777" w:rsidR="00AD2DBD" w:rsidRPr="004C3A0B" w:rsidRDefault="00AD2DBD" w:rsidP="001E41FE">
            <w:pPr>
              <w:rPr>
                <w:rFonts w:ascii="Arial" w:hAnsi="Arial" w:cs="Arial"/>
              </w:rPr>
            </w:pPr>
            <w:r w:rsidRPr="004C3A0B">
              <w:rPr>
                <w:rFonts w:ascii="Arial" w:hAnsi="Arial" w:cs="Arial"/>
              </w:rPr>
              <w:t>E-mail address:</w:t>
            </w:r>
          </w:p>
        </w:tc>
        <w:tc>
          <w:tcPr>
            <w:tcW w:w="6636" w:type="dxa"/>
          </w:tcPr>
          <w:p w14:paraId="0F3AB088" w14:textId="77777777" w:rsidR="00AD2DBD" w:rsidRPr="004C3A0B" w:rsidRDefault="00AD2DBD" w:rsidP="001E41FE">
            <w:pPr>
              <w:rPr>
                <w:rFonts w:ascii="Arial" w:hAnsi="Arial" w:cs="Arial"/>
                <w:lang w:eastAsia="zh-CN"/>
              </w:rPr>
            </w:pPr>
            <w:r>
              <w:rPr>
                <w:rFonts w:ascii="National2" w:hAnsi="National2"/>
                <w:color w:val="333E48"/>
                <w:sz w:val="23"/>
                <w:szCs w:val="23"/>
                <w:shd w:val="clear" w:color="auto" w:fill="FFFFFF"/>
              </w:rPr>
              <w:t>1910715@student.uwtsd.ac.uk</w:t>
            </w:r>
          </w:p>
        </w:tc>
      </w:tr>
      <w:tr w:rsidR="00AD2DBD" w:rsidRPr="004C3A0B" w14:paraId="2256A7E7" w14:textId="77777777" w:rsidTr="001E41FE">
        <w:trPr>
          <w:cantSplit/>
          <w:trHeight w:val="340"/>
        </w:trPr>
        <w:tc>
          <w:tcPr>
            <w:tcW w:w="3253" w:type="dxa"/>
            <w:shd w:val="clear" w:color="auto" w:fill="F2F2F2" w:themeFill="background1" w:themeFillShade="F2"/>
          </w:tcPr>
          <w:p w14:paraId="79E9CFDB" w14:textId="77777777" w:rsidR="00AD2DBD" w:rsidRPr="004C3A0B" w:rsidRDefault="00AD2DBD" w:rsidP="001E41FE">
            <w:pPr>
              <w:rPr>
                <w:rFonts w:ascii="Arial" w:hAnsi="Arial" w:cs="Arial"/>
              </w:rPr>
            </w:pPr>
            <w:r w:rsidRPr="004C3A0B">
              <w:rPr>
                <w:rFonts w:ascii="Arial" w:hAnsi="Arial" w:cs="Arial"/>
              </w:rPr>
              <w:t>Contact Telephone Number:</w:t>
            </w:r>
          </w:p>
        </w:tc>
        <w:tc>
          <w:tcPr>
            <w:tcW w:w="6636" w:type="dxa"/>
          </w:tcPr>
          <w:p w14:paraId="19D7EF7C" w14:textId="2DEAC37B" w:rsidR="00AD2DBD" w:rsidRDefault="00AD2DBD" w:rsidP="001E41FE">
            <w:pPr>
              <w:rPr>
                <w:rFonts w:ascii="Arial" w:hAnsi="Arial" w:cs="Arial"/>
              </w:rPr>
            </w:pPr>
            <w:r>
              <w:rPr>
                <w:rFonts w:ascii="Arial" w:hAnsi="Arial" w:cs="Arial"/>
              </w:rPr>
              <w:t>078333713</w:t>
            </w:r>
            <w:r w:rsidR="00DA33DA">
              <w:rPr>
                <w:rFonts w:ascii="Arial" w:hAnsi="Arial" w:cs="Arial"/>
              </w:rPr>
              <w:t>2</w:t>
            </w:r>
            <w:r>
              <w:rPr>
                <w:rFonts w:ascii="Arial" w:hAnsi="Arial" w:cs="Arial"/>
              </w:rPr>
              <w:t>4</w:t>
            </w:r>
          </w:p>
          <w:p w14:paraId="0C0B2352" w14:textId="77777777" w:rsidR="00AD2DBD" w:rsidRPr="004C3A0B" w:rsidRDefault="00AD2DBD" w:rsidP="001E41FE">
            <w:pPr>
              <w:rPr>
                <w:rFonts w:ascii="Arial" w:hAnsi="Arial" w:cs="Arial"/>
              </w:rPr>
            </w:pPr>
          </w:p>
        </w:tc>
      </w:tr>
      <w:tr w:rsidR="00AD2DBD" w:rsidRPr="004C3A0B" w14:paraId="0E580A4F" w14:textId="77777777" w:rsidTr="001E41FE">
        <w:tc>
          <w:tcPr>
            <w:tcW w:w="9889" w:type="dxa"/>
            <w:gridSpan w:val="2"/>
            <w:shd w:val="clear" w:color="auto" w:fill="BFBFBF" w:themeFill="background1" w:themeFillShade="BF"/>
          </w:tcPr>
          <w:p w14:paraId="71741BB6" w14:textId="77777777" w:rsidR="00AD2DBD" w:rsidRPr="004C3A0B" w:rsidRDefault="00AD2DBD" w:rsidP="001E41FE">
            <w:pPr>
              <w:rPr>
                <w:rFonts w:ascii="Arial" w:hAnsi="Arial" w:cs="Arial"/>
              </w:rPr>
            </w:pPr>
            <w:r w:rsidRPr="004C3A0B">
              <w:rPr>
                <w:rFonts w:ascii="Arial" w:hAnsi="Arial" w:cs="Arial"/>
                <w:b/>
                <w:i/>
              </w:rPr>
              <w:t>For students:</w:t>
            </w:r>
          </w:p>
        </w:tc>
      </w:tr>
      <w:tr w:rsidR="00AD2DBD" w:rsidRPr="004C3A0B" w14:paraId="7451A864" w14:textId="77777777" w:rsidTr="001E41FE">
        <w:trPr>
          <w:trHeight w:val="513"/>
        </w:trPr>
        <w:tc>
          <w:tcPr>
            <w:tcW w:w="3253" w:type="dxa"/>
            <w:shd w:val="clear" w:color="auto" w:fill="F2F2F2" w:themeFill="background1" w:themeFillShade="F2"/>
            <w:vAlign w:val="center"/>
          </w:tcPr>
          <w:p w14:paraId="62902F78" w14:textId="77777777" w:rsidR="00AD2DBD" w:rsidRPr="004C3A0B" w:rsidRDefault="00AD2DBD" w:rsidP="001E41FE">
            <w:pPr>
              <w:rPr>
                <w:rFonts w:ascii="Arial" w:hAnsi="Arial" w:cs="Arial"/>
              </w:rPr>
            </w:pPr>
            <w:r w:rsidRPr="004C3A0B">
              <w:rPr>
                <w:rFonts w:ascii="Arial" w:hAnsi="Arial" w:cs="Arial"/>
              </w:rPr>
              <w:t>Student Number:</w:t>
            </w:r>
          </w:p>
        </w:tc>
        <w:tc>
          <w:tcPr>
            <w:tcW w:w="6636" w:type="dxa"/>
          </w:tcPr>
          <w:p w14:paraId="507A0654" w14:textId="77777777" w:rsidR="00AD2DBD" w:rsidRPr="004C3A0B" w:rsidRDefault="00AD2DBD" w:rsidP="001E41FE">
            <w:pPr>
              <w:rPr>
                <w:rFonts w:ascii="Arial" w:hAnsi="Arial" w:cs="Arial"/>
                <w:lang w:eastAsia="zh-CN"/>
              </w:rPr>
            </w:pPr>
            <w:r>
              <w:rPr>
                <w:rFonts w:ascii="Arial" w:hAnsi="Arial" w:cs="Arial"/>
                <w:lang w:eastAsia="zh-CN"/>
              </w:rPr>
              <w:t>1910715</w:t>
            </w:r>
          </w:p>
        </w:tc>
      </w:tr>
      <w:tr w:rsidR="00AD2DBD" w:rsidRPr="004C3A0B" w14:paraId="626F669F" w14:textId="77777777" w:rsidTr="001E41FE">
        <w:trPr>
          <w:trHeight w:val="549"/>
        </w:trPr>
        <w:tc>
          <w:tcPr>
            <w:tcW w:w="3253" w:type="dxa"/>
            <w:shd w:val="clear" w:color="auto" w:fill="F2F2F2" w:themeFill="background1" w:themeFillShade="F2"/>
            <w:vAlign w:val="center"/>
          </w:tcPr>
          <w:p w14:paraId="7BB60966" w14:textId="77777777" w:rsidR="00AD2DBD" w:rsidRPr="004C3A0B" w:rsidRDefault="00AD2DBD" w:rsidP="001E41FE">
            <w:pPr>
              <w:rPr>
                <w:rFonts w:ascii="Arial" w:hAnsi="Arial" w:cs="Arial"/>
              </w:rPr>
            </w:pPr>
            <w:r w:rsidRPr="004C3A0B">
              <w:rPr>
                <w:rFonts w:ascii="Arial" w:hAnsi="Arial" w:cs="Arial"/>
              </w:rPr>
              <w:t>Programme of Study:</w:t>
            </w:r>
          </w:p>
        </w:tc>
        <w:tc>
          <w:tcPr>
            <w:tcW w:w="6636" w:type="dxa"/>
          </w:tcPr>
          <w:p w14:paraId="11937EAD" w14:textId="77777777" w:rsidR="00AD2DBD" w:rsidRPr="004C3A0B" w:rsidRDefault="00AD2DBD" w:rsidP="001E41FE">
            <w:pPr>
              <w:rPr>
                <w:rFonts w:ascii="Arial" w:hAnsi="Arial" w:cs="Arial"/>
                <w:lang w:eastAsia="zh-CN"/>
              </w:rPr>
            </w:pPr>
            <w:r>
              <w:rPr>
                <w:rFonts w:ascii="Arial" w:hAnsi="Arial" w:cs="Arial"/>
                <w:lang w:eastAsia="zh-CN"/>
              </w:rPr>
              <w:t>Professional Policing</w:t>
            </w:r>
          </w:p>
        </w:tc>
      </w:tr>
      <w:tr w:rsidR="00AD2DBD" w:rsidRPr="004C3A0B" w14:paraId="11E55409" w14:textId="77777777" w:rsidTr="001E41FE">
        <w:trPr>
          <w:trHeight w:val="557"/>
        </w:trPr>
        <w:tc>
          <w:tcPr>
            <w:tcW w:w="3253" w:type="dxa"/>
            <w:shd w:val="clear" w:color="auto" w:fill="F2F2F2" w:themeFill="background1" w:themeFillShade="F2"/>
            <w:vAlign w:val="center"/>
          </w:tcPr>
          <w:p w14:paraId="66C0CF4E" w14:textId="77777777" w:rsidR="00AD2DBD" w:rsidRPr="004C3A0B" w:rsidRDefault="00AD2DBD" w:rsidP="001E41FE">
            <w:pPr>
              <w:rPr>
                <w:rFonts w:ascii="Arial" w:hAnsi="Arial" w:cs="Arial"/>
              </w:rPr>
            </w:pPr>
            <w:r w:rsidRPr="004C3A0B">
              <w:rPr>
                <w:rFonts w:ascii="Arial" w:hAnsi="Arial" w:cs="Arial"/>
              </w:rPr>
              <w:t>Director of Studies/Supervisor:</w:t>
            </w:r>
          </w:p>
        </w:tc>
        <w:tc>
          <w:tcPr>
            <w:tcW w:w="6636" w:type="dxa"/>
          </w:tcPr>
          <w:p w14:paraId="0DDDD29C" w14:textId="5BDCF41D" w:rsidR="00AD2DBD" w:rsidRPr="004C3A0B" w:rsidRDefault="00AD2DBD" w:rsidP="001E41FE">
            <w:pPr>
              <w:rPr>
                <w:rFonts w:ascii="Arial" w:hAnsi="Arial" w:cs="Arial"/>
                <w:lang w:eastAsia="zh-CN"/>
              </w:rPr>
            </w:pPr>
            <w:r>
              <w:rPr>
                <w:rFonts w:ascii="Arial" w:hAnsi="Arial" w:cs="Arial"/>
                <w:lang w:eastAsia="zh-CN"/>
              </w:rPr>
              <w:t>Jane Thomas</w:t>
            </w:r>
          </w:p>
        </w:tc>
      </w:tr>
    </w:tbl>
    <w:p w14:paraId="25D59AF0" w14:textId="77777777" w:rsidR="00AD2DBD" w:rsidRDefault="00AD2DBD" w:rsidP="00AD2DBD">
      <w:pPr>
        <w:rPr>
          <w:rFonts w:ascii="Arial" w:hAnsi="Arial" w:cs="Arial"/>
          <w:bCs/>
          <w:iCs/>
        </w:rPr>
      </w:pPr>
    </w:p>
    <w:p w14:paraId="0EA5AF79" w14:textId="77777777" w:rsidR="00AD2DBD" w:rsidRDefault="00AD2DBD" w:rsidP="00AD2DBD">
      <w:pPr>
        <w:autoSpaceDE w:val="0"/>
        <w:autoSpaceDN w:val="0"/>
        <w:adjustRightInd w:val="0"/>
        <w:jc w:val="both"/>
        <w:rPr>
          <w:rFonts w:ascii="Arial" w:hAnsi="Arial" w:cs="Arial"/>
          <w:b/>
        </w:rPr>
      </w:pPr>
    </w:p>
    <w:p w14:paraId="054976F9" w14:textId="77777777" w:rsidR="00AD2DBD" w:rsidRDefault="00AD2DBD" w:rsidP="00AD2DBD">
      <w:pPr>
        <w:rPr>
          <w:rFonts w:ascii="Arial" w:hAnsi="Arial" w:cs="Arial"/>
          <w:b/>
        </w:rPr>
      </w:pPr>
      <w:r>
        <w:rPr>
          <w:rFonts w:ascii="Arial" w:hAnsi="Arial" w:cs="Arial"/>
          <w:b/>
        </w:rPr>
        <w:br w:type="page"/>
      </w:r>
    </w:p>
    <w:p w14:paraId="6E65E2E8" w14:textId="77777777" w:rsidR="00AD2DBD" w:rsidRPr="004C3A0B" w:rsidRDefault="00AD2DBD" w:rsidP="00AD2DBD">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D2DBD" w:rsidRPr="004C3A0B" w14:paraId="2FB681EB" w14:textId="77777777" w:rsidTr="001E41FE">
        <w:tc>
          <w:tcPr>
            <w:tcW w:w="6232" w:type="dxa"/>
            <w:gridSpan w:val="2"/>
            <w:shd w:val="clear" w:color="auto" w:fill="F2F2F2" w:themeFill="background1" w:themeFillShade="F2"/>
            <w:vAlign w:val="center"/>
          </w:tcPr>
          <w:p w14:paraId="55BEBDD0"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Has the research activity received approval in principle?</w:t>
            </w:r>
          </w:p>
          <w:p w14:paraId="1184C52F" w14:textId="77777777" w:rsidR="00AD2DBD" w:rsidRPr="004C3A0B" w:rsidRDefault="00AD2DBD" w:rsidP="001E41FE">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D8D4FC7" w14:textId="77777777" w:rsidR="00AD2DBD" w:rsidRPr="003257BD" w:rsidRDefault="00AD2DBD" w:rsidP="001E41FE">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3A4582" w14:textId="77777777" w:rsidR="00AD2DBD" w:rsidRPr="00065801" w:rsidRDefault="00AD2DBD" w:rsidP="001E41FE">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53895941" w14:textId="77777777" w:rsidR="00AD2DBD" w:rsidRPr="003257BD" w:rsidRDefault="00AD2DBD" w:rsidP="001E41FE">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31E1F6" w14:textId="77777777" w:rsidR="00AD2DBD" w:rsidRPr="00065801" w:rsidRDefault="00AD2DBD" w:rsidP="001E41FE">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AD2DBD" w:rsidRPr="004C3A0B" w14:paraId="6EC33DBD" w14:textId="77777777" w:rsidTr="001E41FE">
        <w:tc>
          <w:tcPr>
            <w:tcW w:w="8075" w:type="dxa"/>
            <w:gridSpan w:val="4"/>
            <w:shd w:val="clear" w:color="auto" w:fill="F2F2F2" w:themeFill="background1" w:themeFillShade="F2"/>
          </w:tcPr>
          <w:p w14:paraId="07A2EF43" w14:textId="77777777" w:rsidR="00AD2DBD" w:rsidRPr="004C3A0B" w:rsidRDefault="00AD2DBD" w:rsidP="001E41FE">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0C19D7B" w14:textId="77777777" w:rsidR="00AD2DBD" w:rsidRPr="004C3A0B" w:rsidRDefault="00AD2DBD" w:rsidP="001E41FE">
            <w:pPr>
              <w:autoSpaceDE w:val="0"/>
              <w:autoSpaceDN w:val="0"/>
              <w:adjustRightInd w:val="0"/>
              <w:jc w:val="center"/>
              <w:rPr>
                <w:rFonts w:ascii="Arial" w:hAnsi="Arial" w:cs="Arial"/>
                <w:b/>
                <w:bCs/>
                <w:i/>
              </w:rPr>
            </w:pPr>
            <w:r w:rsidRPr="004C3A4F">
              <w:rPr>
                <w:rFonts w:ascii="Arial" w:hAnsi="Arial" w:cs="Arial"/>
                <w:b/>
                <w:bCs/>
                <w:i/>
                <w:color w:val="000000" w:themeColor="text1"/>
              </w:rPr>
              <w:t>Date</w:t>
            </w:r>
          </w:p>
        </w:tc>
      </w:tr>
      <w:tr w:rsidR="00AD2DBD" w:rsidRPr="004C3A0B" w14:paraId="2444772B" w14:textId="77777777" w:rsidTr="001E41FE">
        <w:trPr>
          <w:trHeight w:val="437"/>
        </w:trPr>
        <w:tc>
          <w:tcPr>
            <w:tcW w:w="3693" w:type="dxa"/>
            <w:vMerge w:val="restart"/>
            <w:shd w:val="clear" w:color="auto" w:fill="F2F2F2" w:themeFill="background1" w:themeFillShade="F2"/>
          </w:tcPr>
          <w:p w14:paraId="5324757E" w14:textId="77777777" w:rsidR="00AD2DBD" w:rsidRPr="004C3A0B" w:rsidRDefault="00AD2DBD" w:rsidP="001E41FE">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8BC4A1A"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A738D6E" w14:textId="77777777" w:rsidR="00AD2DBD" w:rsidRPr="004C3A0B" w:rsidRDefault="00AD2DBD" w:rsidP="001E41FE">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2E058177" w14:textId="77777777" w:rsidR="00AD2DBD" w:rsidRPr="004C3A0B" w:rsidRDefault="00AD2DBD" w:rsidP="001E41FE">
            <w:pPr>
              <w:autoSpaceDE w:val="0"/>
              <w:autoSpaceDN w:val="0"/>
              <w:adjustRightInd w:val="0"/>
              <w:jc w:val="center"/>
              <w:rPr>
                <w:rFonts w:ascii="Arial" w:hAnsi="Arial" w:cs="Arial"/>
                <w:b/>
                <w:bCs/>
              </w:rPr>
            </w:pPr>
          </w:p>
        </w:tc>
      </w:tr>
      <w:tr w:rsidR="00AD2DBD" w:rsidRPr="004C3A0B" w14:paraId="0304C28F" w14:textId="77777777" w:rsidTr="001E41FE">
        <w:trPr>
          <w:trHeight w:val="415"/>
        </w:trPr>
        <w:tc>
          <w:tcPr>
            <w:tcW w:w="3693" w:type="dxa"/>
            <w:vMerge/>
            <w:shd w:val="clear" w:color="auto" w:fill="F2F2F2" w:themeFill="background1" w:themeFillShade="F2"/>
          </w:tcPr>
          <w:p w14:paraId="719C644A" w14:textId="77777777" w:rsidR="00AD2DBD" w:rsidRPr="004C3A0B" w:rsidRDefault="00AD2DBD" w:rsidP="001E41FE">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7C06984" w14:textId="77777777" w:rsidR="00AD2DBD" w:rsidRPr="004C3A0B" w:rsidRDefault="00AD2DBD" w:rsidP="001E41FE">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B9C9F88" w14:textId="77777777" w:rsidR="00AD2DBD" w:rsidRPr="004C3A0B" w:rsidRDefault="00AD2DBD" w:rsidP="001E41FE">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2A0EF2F" w14:textId="77777777" w:rsidR="00AD2DBD" w:rsidRPr="004C3A0B" w:rsidRDefault="00AD2DBD" w:rsidP="001E41FE">
            <w:pPr>
              <w:autoSpaceDE w:val="0"/>
              <w:autoSpaceDN w:val="0"/>
              <w:adjustRightInd w:val="0"/>
              <w:jc w:val="center"/>
              <w:rPr>
                <w:rFonts w:ascii="Arial" w:hAnsi="Arial" w:cs="Arial"/>
                <w:b/>
                <w:bCs/>
              </w:rPr>
            </w:pPr>
          </w:p>
        </w:tc>
      </w:tr>
      <w:tr w:rsidR="00AD2DBD" w:rsidRPr="004C3A0B" w14:paraId="0B4FE248" w14:textId="77777777" w:rsidTr="001E41FE">
        <w:tc>
          <w:tcPr>
            <w:tcW w:w="3693" w:type="dxa"/>
            <w:vMerge/>
            <w:shd w:val="clear" w:color="auto" w:fill="F2F2F2" w:themeFill="background1" w:themeFillShade="F2"/>
          </w:tcPr>
          <w:p w14:paraId="68A88B50" w14:textId="77777777" w:rsidR="00AD2DBD" w:rsidRPr="004C3A0B" w:rsidRDefault="00AD2DBD" w:rsidP="001E41FE">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4F57214"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Other (write in)</w:t>
            </w:r>
          </w:p>
          <w:p w14:paraId="772636F7" w14:textId="77777777" w:rsidR="00AD2DBD" w:rsidRPr="004C3A0B" w:rsidRDefault="00AD2DBD" w:rsidP="001E41FE">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017896F" w14:textId="77777777" w:rsidR="00AD2DBD" w:rsidRPr="004C3A0B" w:rsidRDefault="00AD2DBD" w:rsidP="001E41FE">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720029C8" w14:textId="77777777" w:rsidR="00AD2DBD" w:rsidRPr="004C3A0B" w:rsidRDefault="00AD2DBD" w:rsidP="001E41FE">
            <w:pPr>
              <w:autoSpaceDE w:val="0"/>
              <w:autoSpaceDN w:val="0"/>
              <w:adjustRightInd w:val="0"/>
              <w:jc w:val="center"/>
              <w:rPr>
                <w:rFonts w:ascii="Arial" w:hAnsi="Arial" w:cs="Arial"/>
                <w:b/>
                <w:bCs/>
              </w:rPr>
            </w:pPr>
            <w:r>
              <w:rPr>
                <w:rFonts w:ascii="Arial" w:hAnsi="Arial" w:cs="Arial"/>
                <w:b/>
                <w:bCs/>
              </w:rPr>
              <w:t>Supervisor</w:t>
            </w:r>
          </w:p>
        </w:tc>
      </w:tr>
    </w:tbl>
    <w:p w14:paraId="12A8AB1E" w14:textId="77777777" w:rsidR="00AD2DBD" w:rsidRDefault="00AD2DBD" w:rsidP="00AD2DBD">
      <w:pPr>
        <w:autoSpaceDE w:val="0"/>
        <w:autoSpaceDN w:val="0"/>
        <w:adjustRightInd w:val="0"/>
        <w:spacing w:after="240"/>
        <w:jc w:val="both"/>
        <w:rPr>
          <w:rFonts w:ascii="Arial" w:hAnsi="Arial" w:cs="Arial"/>
          <w:bCs/>
          <w:iCs/>
        </w:rPr>
      </w:pPr>
    </w:p>
    <w:p w14:paraId="6BB951E5" w14:textId="77777777" w:rsidR="00AD2DBD" w:rsidRPr="004C3A0B" w:rsidRDefault="00AD2DBD" w:rsidP="00AD2DBD">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AD2DBD" w:rsidRPr="004C3A0B" w14:paraId="55F6368F" w14:textId="77777777" w:rsidTr="001E41FE">
        <w:tc>
          <w:tcPr>
            <w:tcW w:w="9918" w:type="dxa"/>
            <w:gridSpan w:val="2"/>
            <w:shd w:val="clear" w:color="auto" w:fill="F2F2F2" w:themeFill="background1" w:themeFillShade="F2"/>
          </w:tcPr>
          <w:p w14:paraId="3F87C0A4"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D2DBD" w:rsidRPr="004C3A0B" w14:paraId="6E1C1311" w14:textId="77777777" w:rsidTr="001E41FE">
        <w:trPr>
          <w:trHeight w:val="227"/>
        </w:trPr>
        <w:tc>
          <w:tcPr>
            <w:tcW w:w="8784" w:type="dxa"/>
          </w:tcPr>
          <w:p w14:paraId="6197E3C3" w14:textId="77777777" w:rsidR="00AD2DBD" w:rsidRPr="005704BE" w:rsidRDefault="003F384B" w:rsidP="001E41FE">
            <w:pPr>
              <w:autoSpaceDE w:val="0"/>
              <w:autoSpaceDN w:val="0"/>
              <w:adjustRightInd w:val="0"/>
              <w:rPr>
                <w:rStyle w:val="Hyperlink"/>
                <w:rFonts w:ascii="Arial" w:hAnsi="Arial" w:cs="Arial"/>
                <w:b/>
                <w:bCs/>
              </w:rPr>
            </w:pPr>
            <w:hyperlink r:id="rId39" w:history="1">
              <w:r w:rsidR="00AD2DBD" w:rsidRPr="005704BE">
                <w:rPr>
                  <w:rStyle w:val="Hyperlink"/>
                  <w:rFonts w:ascii="Arial" w:hAnsi="Arial" w:cs="Arial"/>
                  <w:b/>
                  <w:bCs/>
                </w:rPr>
                <w:t>UWTSD Research Ethi</w:t>
              </w:r>
              <w:r w:rsidR="00AD2DBD">
                <w:rPr>
                  <w:rStyle w:val="Hyperlink"/>
                  <w:rFonts w:ascii="Arial" w:hAnsi="Arial" w:cs="Arial"/>
                  <w:b/>
                  <w:bCs/>
                </w:rPr>
                <w:t>cs &amp; Integrity Code of Practice</w:t>
              </w:r>
            </w:hyperlink>
          </w:p>
          <w:p w14:paraId="1B09AB8D" w14:textId="77777777" w:rsidR="00AD2DBD" w:rsidRPr="003257BD" w:rsidRDefault="00AD2DBD" w:rsidP="001E41FE">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D06EF6D" w14:textId="77777777" w:rsidR="00AD2DBD" w:rsidRPr="00DD0929" w:rsidRDefault="00AD2DBD" w:rsidP="001E41FE">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AD2DBD" w:rsidRPr="004C3A0B" w14:paraId="0FA8200E" w14:textId="77777777" w:rsidTr="001E41FE">
        <w:trPr>
          <w:trHeight w:val="227"/>
        </w:trPr>
        <w:tc>
          <w:tcPr>
            <w:tcW w:w="8784" w:type="dxa"/>
          </w:tcPr>
          <w:p w14:paraId="461477A6" w14:textId="77777777" w:rsidR="00AD2DBD" w:rsidRDefault="00AD2DBD" w:rsidP="001E41FE">
            <w:pPr>
              <w:autoSpaceDE w:val="0"/>
              <w:autoSpaceDN w:val="0"/>
              <w:adjustRightInd w:val="0"/>
              <w:rPr>
                <w:rFonts w:ascii="Arial" w:hAnsi="Arial" w:cs="Arial"/>
                <w:b/>
                <w:bCs/>
                <w:i/>
              </w:rPr>
            </w:pPr>
          </w:p>
          <w:p w14:paraId="1A3EFA8B" w14:textId="77777777" w:rsidR="00AD2DBD" w:rsidRPr="006C1FDD" w:rsidRDefault="00AD2DBD" w:rsidP="001E41FE">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7D1E54CC" w14:textId="77777777" w:rsidR="00AD2DBD" w:rsidRPr="004C3A0B" w:rsidRDefault="00AD2DBD" w:rsidP="001E41FE">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AD2DBD" w:rsidRPr="004C3A0B" w14:paraId="5C826442" w14:textId="77777777" w:rsidTr="001E41FE">
        <w:trPr>
          <w:trHeight w:val="227"/>
        </w:trPr>
        <w:tc>
          <w:tcPr>
            <w:tcW w:w="8784" w:type="dxa"/>
          </w:tcPr>
          <w:p w14:paraId="3FE27BFF" w14:textId="77777777" w:rsidR="00AD2DBD" w:rsidRDefault="00AD2DBD" w:rsidP="001E41FE">
            <w:pPr>
              <w:autoSpaceDE w:val="0"/>
              <w:autoSpaceDN w:val="0"/>
              <w:adjustRightInd w:val="0"/>
              <w:rPr>
                <w:rFonts w:ascii="Arial" w:hAnsi="Arial" w:cs="Arial"/>
                <w:b/>
                <w:bCs/>
                <w:i/>
              </w:rPr>
            </w:pPr>
          </w:p>
          <w:p w14:paraId="6EBBC757" w14:textId="77777777" w:rsidR="00AD2DBD" w:rsidRPr="004C3A0B" w:rsidRDefault="00AD2DBD" w:rsidP="001E41FE">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34DB4F6A" w14:textId="77777777" w:rsidR="00AD2DBD" w:rsidRPr="004C3A0B" w:rsidRDefault="00AD2DBD" w:rsidP="001E41FE">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114D0E26" w14:textId="77777777" w:rsidR="00AD2DBD" w:rsidRPr="004C3A0B" w:rsidRDefault="00AD2DBD" w:rsidP="00AD2DBD">
      <w:pPr>
        <w:autoSpaceDE w:val="0"/>
        <w:autoSpaceDN w:val="0"/>
        <w:adjustRightInd w:val="0"/>
        <w:spacing w:after="240"/>
        <w:jc w:val="both"/>
        <w:rPr>
          <w:rFonts w:ascii="Arial" w:hAnsi="Arial" w:cs="Arial"/>
          <w:b/>
        </w:rPr>
      </w:pPr>
    </w:p>
    <w:p w14:paraId="542476EF" w14:textId="77777777" w:rsidR="00AD2DBD" w:rsidRPr="004C3A0B" w:rsidRDefault="00AD2DBD" w:rsidP="00AD2DBD">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6232"/>
        <w:gridCol w:w="993"/>
        <w:gridCol w:w="850"/>
        <w:gridCol w:w="796"/>
        <w:gridCol w:w="1047"/>
      </w:tblGrid>
      <w:tr w:rsidR="00AD2DBD" w:rsidRPr="004C3A0B" w14:paraId="11420952" w14:textId="77777777" w:rsidTr="001E41FE">
        <w:tc>
          <w:tcPr>
            <w:tcW w:w="6232" w:type="dxa"/>
            <w:shd w:val="clear" w:color="auto" w:fill="F2F2F2" w:themeFill="background1" w:themeFillShade="F2"/>
          </w:tcPr>
          <w:p w14:paraId="15F39255" w14:textId="77777777" w:rsidR="00AD2DBD" w:rsidRPr="004C3A0B" w:rsidRDefault="00AD2DBD" w:rsidP="001E41FE">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3C4182BF" w14:textId="77777777" w:rsidR="00AD2DBD" w:rsidRPr="003257BD" w:rsidRDefault="00AD2DBD" w:rsidP="001E41FE">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3841B83F" w14:textId="77777777" w:rsidR="00AD2DBD" w:rsidRPr="00065801" w:rsidRDefault="00AD2DBD" w:rsidP="001E41FE">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4C462114" w14:textId="77777777" w:rsidR="00AD2DBD" w:rsidRPr="003257BD" w:rsidRDefault="00AD2DBD" w:rsidP="001E41FE">
            <w:pPr>
              <w:autoSpaceDE w:val="0"/>
              <w:autoSpaceDN w:val="0"/>
              <w:adjustRightInd w:val="0"/>
              <w:jc w:val="center"/>
              <w:rPr>
                <w:rFonts w:ascii="Arial" w:hAnsi="Arial" w:cs="Arial"/>
                <w:b/>
              </w:rPr>
            </w:pPr>
            <w:r w:rsidRPr="003257BD">
              <w:rPr>
                <w:rFonts w:ascii="Arial" w:hAnsi="Arial" w:cs="Arial"/>
                <w:b/>
              </w:rPr>
              <w:t>NO</w:t>
            </w:r>
          </w:p>
        </w:tc>
        <w:tc>
          <w:tcPr>
            <w:tcW w:w="1047" w:type="dxa"/>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396FCE17" w14:textId="77777777" w:rsidR="00AD2DBD" w:rsidRPr="00065801" w:rsidRDefault="00AD2DBD" w:rsidP="001E41FE">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AD2DBD" w:rsidRPr="004C3A0B" w14:paraId="176CF343" w14:textId="77777777" w:rsidTr="001E41FE">
        <w:tc>
          <w:tcPr>
            <w:tcW w:w="9918" w:type="dxa"/>
            <w:gridSpan w:val="5"/>
          </w:tcPr>
          <w:p w14:paraId="2D6C54C6" w14:textId="77777777" w:rsidR="00AD2DBD" w:rsidRPr="004C3A0B" w:rsidRDefault="00AD2DBD" w:rsidP="001E41FE">
            <w:pPr>
              <w:autoSpaceDE w:val="0"/>
              <w:autoSpaceDN w:val="0"/>
              <w:adjustRightInd w:val="0"/>
              <w:rPr>
                <w:rFonts w:ascii="Arial" w:hAnsi="Arial" w:cs="Arial"/>
                <w:sz w:val="16"/>
                <w:szCs w:val="16"/>
              </w:rPr>
            </w:pPr>
          </w:p>
          <w:p w14:paraId="2FFCFC6F" w14:textId="77777777" w:rsidR="00AD2DBD" w:rsidRPr="004C3A0B" w:rsidRDefault="00AD2DBD" w:rsidP="001E41FE">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bl>
    <w:p w14:paraId="49BD0903" w14:textId="77777777" w:rsidR="00AD2DBD" w:rsidRPr="004C3A0B" w:rsidRDefault="00AD2DBD" w:rsidP="00AD2DBD">
      <w:pPr>
        <w:autoSpaceDE w:val="0"/>
        <w:autoSpaceDN w:val="0"/>
        <w:adjustRightInd w:val="0"/>
        <w:spacing w:after="240"/>
        <w:jc w:val="both"/>
        <w:rPr>
          <w:rFonts w:ascii="Arial" w:hAnsi="Arial" w:cs="Arial"/>
          <w:bCs/>
          <w:iCs/>
        </w:rPr>
      </w:pPr>
    </w:p>
    <w:p w14:paraId="740F905A" w14:textId="77777777" w:rsidR="00AD2DBD" w:rsidRPr="004C3A0B" w:rsidRDefault="00AD2DBD" w:rsidP="00AD2DBD">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AD2DBD" w:rsidRPr="004C3A0B" w14:paraId="0C95F326" w14:textId="77777777" w:rsidTr="001E41F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CBDA" w14:textId="77777777" w:rsidR="00AD2DBD" w:rsidRPr="004C3A0B" w:rsidRDefault="00AD2DBD" w:rsidP="001E41FE">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E6750DC" w14:textId="6F9E9652" w:rsidR="00AD2DBD" w:rsidRPr="00C059FF" w:rsidRDefault="00AD2DBD" w:rsidP="00C059FF">
            <w:pPr>
              <w:pStyle w:val="paragraph"/>
              <w:spacing w:before="0" w:beforeAutospacing="0" w:after="0" w:afterAutospacing="0" w:line="360" w:lineRule="auto"/>
              <w:jc w:val="both"/>
              <w:textAlignment w:val="baseline"/>
              <w:rPr>
                <w:sz w:val="28"/>
                <w:szCs w:val="28"/>
              </w:rPr>
            </w:pPr>
            <w:r w:rsidRPr="00A03B77">
              <w:rPr>
                <w:rStyle w:val="normaltextrun"/>
                <w:b/>
                <w:bCs/>
                <w:sz w:val="28"/>
                <w:szCs w:val="28"/>
              </w:rPr>
              <w:t>Investigating the relationship between support services for ex-offender and re-offending. </w:t>
            </w:r>
            <w:r w:rsidRPr="00A03B77">
              <w:rPr>
                <w:rStyle w:val="eop"/>
                <w:sz w:val="28"/>
                <w:szCs w:val="28"/>
              </w:rPr>
              <w:t> </w:t>
            </w:r>
          </w:p>
        </w:tc>
      </w:tr>
      <w:tr w:rsidR="00AD2DBD" w:rsidRPr="004C3A0B" w14:paraId="0B4D77FB" w14:textId="77777777" w:rsidTr="001E41F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DA995" w14:textId="77777777" w:rsidR="00AD2DBD" w:rsidRPr="00D839CD" w:rsidRDefault="00AD2DBD" w:rsidP="001E41FE">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E7F9C7D" w14:textId="77777777" w:rsidR="00AD2DBD" w:rsidRPr="00D839CD" w:rsidRDefault="00AD2DBD" w:rsidP="001E41FE">
            <w:pPr>
              <w:rPr>
                <w:rFonts w:ascii="Arial" w:hAnsi="Arial" w:cs="Arial"/>
              </w:rPr>
            </w:pPr>
            <w:r>
              <w:rPr>
                <w:rFonts w:ascii="Arial" w:hAnsi="Arial" w:cs="Arial"/>
              </w:rPr>
              <w:t>October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3157E" w14:textId="77777777" w:rsidR="00AD2DBD" w:rsidRPr="00D839CD" w:rsidRDefault="00AD2DBD" w:rsidP="001E41FE">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B7C5173" w14:textId="77777777" w:rsidR="00AD2DBD" w:rsidRPr="004C3A0B" w:rsidRDefault="00AD2DBD" w:rsidP="001E41FE">
            <w:pPr>
              <w:rPr>
                <w:rFonts w:ascii="Arial" w:hAnsi="Arial" w:cs="Arial"/>
              </w:rPr>
            </w:pPr>
            <w:r>
              <w:rPr>
                <w:rFonts w:ascii="Arial" w:hAnsi="Arial" w:cs="Arial"/>
              </w:rPr>
              <w:t>July 2022</w:t>
            </w:r>
          </w:p>
        </w:tc>
      </w:tr>
      <w:tr w:rsidR="00AD2DBD" w:rsidRPr="004C3A0B" w14:paraId="570AC90C" w14:textId="77777777" w:rsidTr="001E41FE">
        <w:trPr>
          <w:trHeight w:val="454"/>
        </w:trPr>
        <w:tc>
          <w:tcPr>
            <w:tcW w:w="5000" w:type="pct"/>
            <w:gridSpan w:val="4"/>
            <w:tcBorders>
              <w:top w:val="single" w:sz="4" w:space="0" w:color="auto"/>
            </w:tcBorders>
            <w:shd w:val="clear" w:color="auto" w:fill="F2F2F2" w:themeFill="background1" w:themeFillShade="F2"/>
            <w:vAlign w:val="center"/>
          </w:tcPr>
          <w:p w14:paraId="36008B6F" w14:textId="77777777" w:rsidR="00AD2DBD" w:rsidRDefault="00AD2DBD" w:rsidP="001E41FE">
            <w:pPr>
              <w:spacing w:before="120" w:after="120"/>
              <w:rPr>
                <w:rFonts w:ascii="Arial" w:hAnsi="Arial" w:cs="Arial"/>
                <w:b/>
              </w:rPr>
            </w:pPr>
            <w:r>
              <w:rPr>
                <w:rFonts w:ascii="Arial" w:hAnsi="Arial" w:cs="Arial"/>
                <w:b/>
              </w:rPr>
              <w:t>Introduction to the Research (maximum 300 words)</w:t>
            </w:r>
          </w:p>
          <w:p w14:paraId="4DF20474" w14:textId="77777777" w:rsidR="00AD2DBD" w:rsidRPr="009D2E0B" w:rsidRDefault="00AD2DBD" w:rsidP="001E41FE">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58A1BBE4" w14:textId="77777777" w:rsidR="00AD2DBD" w:rsidRPr="006C1FDD" w:rsidRDefault="00AD2DBD" w:rsidP="008A3783">
            <w:pPr>
              <w:pStyle w:val="ListParagraph"/>
              <w:numPr>
                <w:ilvl w:val="0"/>
                <w:numId w:val="4"/>
              </w:numPr>
              <w:spacing w:after="0" w:line="240" w:lineRule="auto"/>
              <w:contextualSpacing w:val="0"/>
              <w:rPr>
                <w:rFonts w:ascii="Arial" w:hAnsi="Arial" w:cs="Arial"/>
                <w:i/>
              </w:rPr>
            </w:pPr>
            <w:r w:rsidRPr="006C1FDD">
              <w:rPr>
                <w:rFonts w:ascii="Arial" w:hAnsi="Arial" w:cs="Arial"/>
                <w:i/>
              </w:rPr>
              <w:t>Purpose of Research Activity</w:t>
            </w:r>
          </w:p>
          <w:p w14:paraId="4FB20D4B" w14:textId="77777777" w:rsidR="00AD2DBD" w:rsidRPr="006C1FDD" w:rsidRDefault="00AD2DBD" w:rsidP="008A3783">
            <w:pPr>
              <w:pStyle w:val="ListParagraph"/>
              <w:numPr>
                <w:ilvl w:val="0"/>
                <w:numId w:val="4"/>
              </w:numPr>
              <w:spacing w:after="0" w:line="240" w:lineRule="auto"/>
              <w:contextualSpacing w:val="0"/>
              <w:rPr>
                <w:rFonts w:ascii="Arial" w:hAnsi="Arial" w:cs="Arial"/>
                <w:i/>
              </w:rPr>
            </w:pPr>
            <w:r w:rsidRPr="006C1FDD">
              <w:rPr>
                <w:rFonts w:ascii="Arial" w:hAnsi="Arial" w:cs="Arial"/>
                <w:i/>
              </w:rPr>
              <w:t>Proposed Research Question</w:t>
            </w:r>
          </w:p>
          <w:p w14:paraId="7CB4CC8F" w14:textId="77777777" w:rsidR="00AD2DBD" w:rsidRPr="009D2E0B" w:rsidRDefault="00AD2DBD" w:rsidP="008A3783">
            <w:pPr>
              <w:pStyle w:val="ListParagraph"/>
              <w:numPr>
                <w:ilvl w:val="0"/>
                <w:numId w:val="4"/>
              </w:numPr>
              <w:spacing w:after="0" w:line="240" w:lineRule="auto"/>
              <w:contextualSpacing w:val="0"/>
              <w:rPr>
                <w:rFonts w:ascii="Arial" w:hAnsi="Arial" w:cs="Arial"/>
                <w:i/>
              </w:rPr>
            </w:pPr>
            <w:r w:rsidRPr="009D2E0B">
              <w:rPr>
                <w:rFonts w:ascii="Arial" w:hAnsi="Arial" w:cs="Arial"/>
                <w:i/>
              </w:rPr>
              <w:lastRenderedPageBreak/>
              <w:t>Aims of Research Activity</w:t>
            </w:r>
          </w:p>
          <w:p w14:paraId="3F1893BE" w14:textId="77777777" w:rsidR="00AD2DBD" w:rsidRPr="009D2E0B" w:rsidRDefault="00AD2DBD" w:rsidP="008A3783">
            <w:pPr>
              <w:pStyle w:val="ListParagraph"/>
              <w:numPr>
                <w:ilvl w:val="0"/>
                <w:numId w:val="4"/>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2CE8BB5D" w14:textId="77777777" w:rsidR="00AD2DBD" w:rsidRDefault="00AD2DBD" w:rsidP="001E41FE">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7768A25E" w14:textId="77777777" w:rsidR="00AD2DBD" w:rsidRPr="009D2E0B" w:rsidRDefault="00AD2DBD" w:rsidP="008A3783">
            <w:pPr>
              <w:pStyle w:val="ListParagraph"/>
              <w:numPr>
                <w:ilvl w:val="0"/>
                <w:numId w:val="4"/>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0429EA36" w14:textId="77777777" w:rsidR="00AD2DBD" w:rsidRPr="009D2E0B" w:rsidRDefault="00AD2DBD" w:rsidP="008A3783">
            <w:pPr>
              <w:pStyle w:val="ListParagraph"/>
              <w:numPr>
                <w:ilvl w:val="0"/>
                <w:numId w:val="4"/>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AD2DBD" w:rsidRPr="004C3A0B" w:rsidDel="002A152D" w14:paraId="19B7575A" w14:textId="77777777" w:rsidTr="001E41FE">
        <w:trPr>
          <w:trHeight w:val="454"/>
        </w:trPr>
        <w:tc>
          <w:tcPr>
            <w:tcW w:w="5000" w:type="pct"/>
            <w:gridSpan w:val="4"/>
            <w:vAlign w:val="center"/>
          </w:tcPr>
          <w:p w14:paraId="53CFAA60" w14:textId="77777777" w:rsidR="00AD2DBD" w:rsidRPr="00143B4E" w:rsidRDefault="00AD2DBD" w:rsidP="001E41FE">
            <w:pPr>
              <w:autoSpaceDE w:val="0"/>
              <w:autoSpaceDN w:val="0"/>
              <w:adjustRightInd w:val="0"/>
              <w:rPr>
                <w:rFonts w:ascii="Arial" w:hAnsi="Arial" w:cs="Arial"/>
                <w:b/>
                <w:bCs/>
              </w:rPr>
            </w:pPr>
            <w:r w:rsidRPr="009D2E0B">
              <w:rPr>
                <w:rFonts w:ascii="Arial" w:hAnsi="Arial" w:cs="Arial"/>
                <w:b/>
                <w:bCs/>
              </w:rPr>
              <w:t>Purpose of Research Activity</w:t>
            </w:r>
          </w:p>
          <w:p w14:paraId="60C7F69F" w14:textId="68270706" w:rsidR="00AD2DBD" w:rsidRPr="001A74EF" w:rsidRDefault="00AD2DBD" w:rsidP="001E41FE">
            <w:pPr>
              <w:pStyle w:val="paragraph"/>
              <w:spacing w:before="0" w:beforeAutospacing="0" w:after="0" w:afterAutospacing="0" w:line="360" w:lineRule="auto"/>
              <w:jc w:val="both"/>
              <w:textAlignment w:val="baseline"/>
              <w:rPr>
                <w:rStyle w:val="eop"/>
                <w:b/>
                <w:bCs/>
                <w:sz w:val="40"/>
                <w:szCs w:val="40"/>
              </w:rPr>
            </w:pPr>
            <w:r w:rsidRPr="00CE3FBF">
              <w:rPr>
                <w:rFonts w:ascii="Arial" w:hAnsi="Arial" w:cs="Arial"/>
              </w:rPr>
              <w:t xml:space="preserve">This research addresses the case </w:t>
            </w:r>
            <w:r>
              <w:rPr>
                <w:rFonts w:ascii="Arial" w:hAnsi="Arial" w:cs="Arial"/>
              </w:rPr>
              <w:t xml:space="preserve">of, </w:t>
            </w:r>
            <w:r w:rsidRPr="001A74EF">
              <w:rPr>
                <w:rStyle w:val="normaltextrun"/>
              </w:rPr>
              <w:t>Investigating the relationship between support services for ex-offender and re-offending. </w:t>
            </w:r>
            <w:r w:rsidRPr="001A74EF">
              <w:rPr>
                <w:rStyle w:val="eop"/>
              </w:rPr>
              <w:t> </w:t>
            </w:r>
          </w:p>
          <w:p w14:paraId="724D121E" w14:textId="77777777" w:rsidR="00AD2DBD" w:rsidRDefault="00AD2DBD" w:rsidP="001E41FE">
            <w:pPr>
              <w:spacing w:line="360" w:lineRule="auto"/>
              <w:jc w:val="both"/>
              <w:rPr>
                <w:rFonts w:ascii="Arial" w:hAnsi="Arial" w:cs="Arial"/>
              </w:rPr>
            </w:pPr>
            <w:r>
              <w:rPr>
                <w:rFonts w:ascii="Arial" w:hAnsi="Arial" w:cs="Arial"/>
              </w:rPr>
              <w:t>.</w:t>
            </w:r>
          </w:p>
          <w:p w14:paraId="11BCF95E" w14:textId="77777777" w:rsidR="00AD2DBD" w:rsidRPr="00143B4E" w:rsidDel="00425DA7" w:rsidRDefault="00AD2DBD" w:rsidP="001E41FE">
            <w:pPr>
              <w:spacing w:line="360" w:lineRule="auto"/>
              <w:jc w:val="both"/>
              <w:rPr>
                <w:rFonts w:ascii="Arial" w:hAnsi="Arial" w:cs="Arial"/>
              </w:rPr>
            </w:pPr>
          </w:p>
        </w:tc>
      </w:tr>
      <w:tr w:rsidR="00AD2DBD" w:rsidRPr="006C1FDD" w:rsidDel="002A152D" w14:paraId="5015586B" w14:textId="77777777" w:rsidTr="001E41FE">
        <w:trPr>
          <w:trHeight w:val="454"/>
        </w:trPr>
        <w:tc>
          <w:tcPr>
            <w:tcW w:w="5000" w:type="pct"/>
            <w:gridSpan w:val="4"/>
            <w:vAlign w:val="center"/>
          </w:tcPr>
          <w:p w14:paraId="299EE71F" w14:textId="77777777" w:rsidR="00AD2DBD" w:rsidRPr="006C1FDD" w:rsidRDefault="00AD2DBD" w:rsidP="001E41FE">
            <w:pPr>
              <w:autoSpaceDE w:val="0"/>
              <w:autoSpaceDN w:val="0"/>
              <w:adjustRightInd w:val="0"/>
              <w:rPr>
                <w:rFonts w:ascii="Arial" w:hAnsi="Arial" w:cs="Arial"/>
                <w:b/>
                <w:bCs/>
              </w:rPr>
            </w:pPr>
          </w:p>
        </w:tc>
      </w:tr>
      <w:tr w:rsidR="00AD2DBD" w:rsidRPr="004C3A0B" w14:paraId="44806055" w14:textId="77777777" w:rsidTr="001E41FE">
        <w:trPr>
          <w:trHeight w:val="454"/>
        </w:trPr>
        <w:tc>
          <w:tcPr>
            <w:tcW w:w="5000" w:type="pct"/>
            <w:gridSpan w:val="4"/>
            <w:vAlign w:val="center"/>
          </w:tcPr>
          <w:p w14:paraId="5DEDD7A3" w14:textId="77777777" w:rsidR="00AD2DBD" w:rsidRDefault="00AD2DBD" w:rsidP="001E41FE">
            <w:pPr>
              <w:autoSpaceDE w:val="0"/>
              <w:autoSpaceDN w:val="0"/>
              <w:adjustRightInd w:val="0"/>
              <w:rPr>
                <w:rFonts w:ascii="Arial" w:hAnsi="Arial" w:cs="Arial"/>
                <w:b/>
                <w:bCs/>
              </w:rPr>
            </w:pPr>
            <w:r w:rsidRPr="009D2E0B">
              <w:rPr>
                <w:rFonts w:ascii="Arial" w:hAnsi="Arial" w:cs="Arial"/>
                <w:b/>
                <w:bCs/>
              </w:rPr>
              <w:t>Aims of Research Activity</w:t>
            </w:r>
          </w:p>
          <w:p w14:paraId="08766F18" w14:textId="77777777" w:rsidR="00AD2DBD" w:rsidRPr="001A74EF" w:rsidRDefault="00AD2DBD" w:rsidP="001E41FE">
            <w:pPr>
              <w:tabs>
                <w:tab w:val="left" w:pos="2055"/>
              </w:tabs>
              <w:spacing w:line="360" w:lineRule="auto"/>
              <w:jc w:val="both"/>
              <w:rPr>
                <w:rFonts w:ascii="Times New Roman" w:hAnsi="Times New Roman" w:cs="Times New Roman"/>
                <w:color w:val="000000"/>
                <w:sz w:val="24"/>
                <w:szCs w:val="24"/>
                <w:shd w:val="clear" w:color="auto" w:fill="FFFFFF"/>
              </w:rPr>
            </w:pPr>
            <w:r w:rsidRPr="00462D66">
              <w:rPr>
                <w:rStyle w:val="normaltextrun"/>
                <w:rFonts w:ascii="Times New Roman" w:hAnsi="Times New Roman" w:cs="Times New Roman"/>
                <w:color w:val="000000"/>
                <w:sz w:val="24"/>
                <w:szCs w:val="24"/>
                <w:shd w:val="clear" w:color="auto" w:fill="FFFFFF"/>
              </w:rPr>
              <w:t>The aim of this research investigation is to establish why reoffending occurs amongst prisoners and whether current support services are sufficient.</w:t>
            </w:r>
          </w:p>
          <w:p w14:paraId="4290AE41" w14:textId="77777777" w:rsidR="00AD2DBD" w:rsidRDefault="00AD2DBD" w:rsidP="001E41FE">
            <w:pPr>
              <w:autoSpaceDE w:val="0"/>
              <w:autoSpaceDN w:val="0"/>
              <w:adjustRightInd w:val="0"/>
              <w:rPr>
                <w:rFonts w:ascii="Arial" w:hAnsi="Arial" w:cs="Arial"/>
                <w:b/>
                <w:bCs/>
              </w:rPr>
            </w:pPr>
          </w:p>
          <w:p w14:paraId="4379D8D7" w14:textId="77777777" w:rsidR="00AD2DBD" w:rsidRPr="009D2E0B" w:rsidRDefault="00AD2DBD" w:rsidP="001E41FE">
            <w:pPr>
              <w:autoSpaceDE w:val="0"/>
              <w:autoSpaceDN w:val="0"/>
              <w:adjustRightInd w:val="0"/>
              <w:rPr>
                <w:rFonts w:ascii="Arial" w:hAnsi="Arial" w:cs="Arial"/>
                <w:b/>
                <w:bCs/>
              </w:rPr>
            </w:pPr>
          </w:p>
          <w:p w14:paraId="34809928" w14:textId="77777777" w:rsidR="00AD2DBD" w:rsidRPr="002A152D" w:rsidRDefault="00AD2DBD" w:rsidP="001E41FE">
            <w:pPr>
              <w:spacing w:line="480" w:lineRule="auto"/>
              <w:jc w:val="both"/>
              <w:rPr>
                <w:rFonts w:ascii="Arial" w:hAnsi="Arial" w:cs="Arial"/>
              </w:rPr>
            </w:pPr>
          </w:p>
        </w:tc>
      </w:tr>
      <w:tr w:rsidR="00AD2DBD" w:rsidRPr="004C3A0B" w14:paraId="5FBEF23D" w14:textId="77777777" w:rsidTr="001E41FE">
        <w:trPr>
          <w:trHeight w:val="454"/>
        </w:trPr>
        <w:tc>
          <w:tcPr>
            <w:tcW w:w="5000" w:type="pct"/>
            <w:gridSpan w:val="4"/>
            <w:vAlign w:val="center"/>
          </w:tcPr>
          <w:p w14:paraId="0BFC7DB1" w14:textId="77777777" w:rsidR="00AD2DBD" w:rsidRPr="00DA33DA" w:rsidRDefault="00AD2DBD" w:rsidP="001E41FE">
            <w:pPr>
              <w:autoSpaceDE w:val="0"/>
              <w:autoSpaceDN w:val="0"/>
              <w:adjustRightInd w:val="0"/>
              <w:rPr>
                <w:rFonts w:ascii="Arial" w:hAnsi="Arial" w:cs="Arial"/>
                <w:b/>
                <w:bCs/>
              </w:rPr>
            </w:pPr>
            <w:r w:rsidRPr="00DA33DA">
              <w:rPr>
                <w:rFonts w:ascii="Arial" w:hAnsi="Arial" w:cs="Arial"/>
                <w:b/>
                <w:bCs/>
              </w:rPr>
              <w:t>Objectives of Research Activity</w:t>
            </w:r>
          </w:p>
          <w:p w14:paraId="4D6BC089" w14:textId="77777777" w:rsidR="00DA33DA" w:rsidRPr="00DA33DA" w:rsidRDefault="00DA33DA" w:rsidP="00DA33DA">
            <w:pPr>
              <w:spacing w:line="480" w:lineRule="auto"/>
              <w:rPr>
                <w:rStyle w:val="normaltextrun"/>
                <w:rFonts w:ascii="Times New Roman" w:hAnsi="Times New Roman" w:cs="Times New Roman"/>
                <w:sz w:val="24"/>
                <w:szCs w:val="24"/>
                <w:shd w:val="clear" w:color="auto" w:fill="FFFFFF"/>
              </w:rPr>
            </w:pPr>
            <w:r w:rsidRPr="00DA33DA">
              <w:rPr>
                <w:rStyle w:val="normaltextrun"/>
                <w:rFonts w:ascii="Times New Roman" w:hAnsi="Times New Roman" w:cs="Times New Roman"/>
                <w:sz w:val="24"/>
                <w:szCs w:val="24"/>
                <w:shd w:val="clear" w:color="auto" w:fill="FFFFFF"/>
              </w:rPr>
              <w:t>The aim of this research investigation is to establish why reoffending occurs amongst prisoners and whether current support services are sufficient within the UK.</w:t>
            </w:r>
          </w:p>
          <w:p w14:paraId="39C63098" w14:textId="77777777" w:rsidR="00DA33DA" w:rsidRPr="00DA33DA" w:rsidRDefault="00DA33DA" w:rsidP="00DA33DA">
            <w:pPr>
              <w:spacing w:line="480" w:lineRule="auto"/>
              <w:rPr>
                <w:rFonts w:ascii="Times New Roman" w:hAnsi="Times New Roman" w:cs="Times New Roman"/>
                <w:sz w:val="24"/>
                <w:szCs w:val="24"/>
                <w:shd w:val="clear" w:color="auto" w:fill="FFFFFF"/>
              </w:rPr>
            </w:pPr>
          </w:p>
          <w:p w14:paraId="0343157C" w14:textId="77777777" w:rsidR="00DA33DA" w:rsidRPr="00DA33DA" w:rsidRDefault="00DA33DA" w:rsidP="00DA33DA">
            <w:pPr>
              <w:spacing w:line="480" w:lineRule="auto"/>
              <w:rPr>
                <w:rFonts w:ascii="Times New Roman" w:hAnsi="Times New Roman" w:cs="Times New Roman"/>
                <w:sz w:val="28"/>
                <w:szCs w:val="28"/>
              </w:rPr>
            </w:pPr>
            <w:r w:rsidRPr="00DA33DA">
              <w:rPr>
                <w:rFonts w:ascii="Times New Roman" w:hAnsi="Times New Roman" w:cs="Times New Roman"/>
                <w:sz w:val="28"/>
                <w:szCs w:val="28"/>
              </w:rPr>
              <w:t>1.4 Objectives</w:t>
            </w:r>
          </w:p>
          <w:p w14:paraId="3F9BD67E" w14:textId="77777777" w:rsidR="00DA33DA" w:rsidRPr="00DA33DA" w:rsidRDefault="00DA33DA" w:rsidP="00DA33DA">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1.To review, research and specify the re-offending rates and crimes amongst prisoners in the UK </w:t>
            </w:r>
          </w:p>
          <w:p w14:paraId="58806C34" w14:textId="77777777" w:rsidR="00DA33DA" w:rsidRPr="00DA33DA" w:rsidRDefault="00DA33DA" w:rsidP="00DA33DA">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2. To analyse why prisoners re-offend.</w:t>
            </w:r>
          </w:p>
          <w:p w14:paraId="51C3DBDC" w14:textId="77777777" w:rsidR="00DA33DA" w:rsidRPr="00DA33DA" w:rsidRDefault="00DA33DA" w:rsidP="00DA33DA">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lastRenderedPageBreak/>
              <w:t>3. To examine what provisions are in place to prevent re-offending and if enough support is provided to prisoners for rehabilitation</w:t>
            </w:r>
          </w:p>
          <w:p w14:paraId="61D66003" w14:textId="77777777" w:rsidR="00DA33DA" w:rsidRPr="00DA33DA" w:rsidRDefault="00DA33DA" w:rsidP="00DA33DA">
            <w:pPr>
              <w:spacing w:line="480" w:lineRule="auto"/>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 xml:space="preserve">4. To collect data and analyse it to see </w:t>
            </w:r>
            <w:r w:rsidRPr="00DA33DA">
              <w:rPr>
                <w:rFonts w:ascii="Times New Roman" w:hAnsi="Times New Roman" w:cs="Times New Roman"/>
                <w:sz w:val="24"/>
                <w:szCs w:val="24"/>
              </w:rPr>
              <w:t xml:space="preserve">police officers’ perception of prisoners and whether they believe enough support exists and is provided. </w:t>
            </w:r>
          </w:p>
          <w:p w14:paraId="28FAC84E" w14:textId="77777777" w:rsidR="00C059FF" w:rsidRPr="00DA33DA" w:rsidRDefault="00C059FF" w:rsidP="001E41FE">
            <w:pPr>
              <w:spacing w:after="0" w:line="360" w:lineRule="auto"/>
              <w:jc w:val="both"/>
              <w:textAlignment w:val="baseline"/>
              <w:rPr>
                <w:rFonts w:ascii="Times New Roman" w:eastAsia="Times New Roman" w:hAnsi="Times New Roman" w:cs="Times New Roman"/>
                <w:sz w:val="24"/>
                <w:szCs w:val="24"/>
                <w:lang w:eastAsia="en-GB"/>
              </w:rPr>
            </w:pPr>
          </w:p>
          <w:p w14:paraId="7B1F0F4D" w14:textId="77777777" w:rsidR="00AD2DBD" w:rsidRPr="00DA33DA" w:rsidRDefault="00AD2DBD" w:rsidP="001E41FE">
            <w:pPr>
              <w:spacing w:after="0" w:line="360" w:lineRule="auto"/>
              <w:ind w:left="720"/>
              <w:jc w:val="both"/>
              <w:textAlignment w:val="baseline"/>
              <w:rPr>
                <w:rFonts w:ascii="Times New Roman" w:eastAsia="Times New Roman" w:hAnsi="Times New Roman" w:cs="Times New Roman"/>
                <w:sz w:val="24"/>
                <w:szCs w:val="24"/>
                <w:lang w:eastAsia="en-GB"/>
              </w:rPr>
            </w:pPr>
            <w:r w:rsidRPr="00DA33DA">
              <w:rPr>
                <w:rFonts w:ascii="Times New Roman" w:eastAsia="Times New Roman" w:hAnsi="Times New Roman" w:cs="Times New Roman"/>
                <w:sz w:val="24"/>
                <w:szCs w:val="24"/>
                <w:lang w:eastAsia="en-GB"/>
              </w:rPr>
              <w:t> </w:t>
            </w:r>
          </w:p>
          <w:p w14:paraId="719AEE90" w14:textId="77777777" w:rsidR="00AD2DBD" w:rsidRPr="00DA33DA" w:rsidRDefault="00AD2DBD" w:rsidP="001E41FE">
            <w:pPr>
              <w:spacing w:line="480" w:lineRule="auto"/>
              <w:jc w:val="both"/>
              <w:rPr>
                <w:rFonts w:ascii="Arial" w:hAnsi="Arial" w:cs="Arial"/>
              </w:rPr>
            </w:pPr>
          </w:p>
        </w:tc>
      </w:tr>
      <w:tr w:rsidR="00AD2DBD" w:rsidRPr="004C3A0B" w14:paraId="119C7860" w14:textId="77777777" w:rsidTr="001E41FE">
        <w:trPr>
          <w:trHeight w:val="454"/>
        </w:trPr>
        <w:tc>
          <w:tcPr>
            <w:tcW w:w="5000" w:type="pct"/>
            <w:gridSpan w:val="4"/>
            <w:shd w:val="clear" w:color="auto" w:fill="F2F2F2" w:themeFill="background1" w:themeFillShade="F2"/>
            <w:vAlign w:val="center"/>
          </w:tcPr>
          <w:p w14:paraId="3B5FE59A" w14:textId="77777777" w:rsidR="00AD2DBD" w:rsidRPr="004C3A0B" w:rsidRDefault="00AD2DBD" w:rsidP="001E41FE">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68F81DCF" w14:textId="77777777" w:rsidR="00AD2DBD" w:rsidRPr="004C3A0B" w:rsidRDefault="00AD2DBD" w:rsidP="001E41FE">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AD2DBD" w:rsidRPr="004C3A0B" w14:paraId="66BD5FFF" w14:textId="77777777" w:rsidTr="001E41FE">
        <w:trPr>
          <w:trHeight w:val="454"/>
        </w:trPr>
        <w:tc>
          <w:tcPr>
            <w:tcW w:w="5000" w:type="pct"/>
            <w:gridSpan w:val="4"/>
            <w:vAlign w:val="center"/>
          </w:tcPr>
          <w:p w14:paraId="3AC2BD1D" w14:textId="77777777" w:rsidR="00AD2DBD" w:rsidRPr="004709D1" w:rsidRDefault="00AD2DBD" w:rsidP="001E41FE">
            <w:pPr>
              <w:rPr>
                <w:rFonts w:ascii="Arial" w:hAnsi="Arial" w:cs="Arial"/>
                <w:b/>
                <w:bCs/>
                <w:color w:val="000000" w:themeColor="text1"/>
              </w:rPr>
            </w:pPr>
          </w:p>
          <w:p w14:paraId="5BDDCAE3" w14:textId="77777777" w:rsidR="00AD2DBD" w:rsidRPr="00143B4E" w:rsidRDefault="00AD2DBD" w:rsidP="001E41FE">
            <w:pPr>
              <w:spacing w:line="360" w:lineRule="auto"/>
              <w:jc w:val="both"/>
              <w:rPr>
                <w:rFonts w:ascii="Arial" w:hAnsi="Arial" w:cs="Arial"/>
                <w:color w:val="000000" w:themeColor="text1"/>
                <w:lang w:eastAsia="zh-CN"/>
              </w:rPr>
            </w:pPr>
            <w:r w:rsidRPr="00362E11">
              <w:rPr>
                <w:rFonts w:ascii="Arial" w:hAnsi="Arial" w:cs="Arial"/>
                <w:color w:val="000000" w:themeColor="text1"/>
                <w:lang w:eastAsia="zh-CN"/>
              </w:rPr>
              <w:t xml:space="preserve">In this research, </w:t>
            </w:r>
            <w:r>
              <w:rPr>
                <w:rFonts w:ascii="Arial" w:hAnsi="Arial" w:cs="Arial"/>
                <w:color w:val="000000" w:themeColor="text1"/>
                <w:lang w:eastAsia="zh-CN"/>
              </w:rPr>
              <w:t xml:space="preserve">the method that will be used are questionnaires. However, due to confidentiality  and anonymous they will be conducted via a website , the questionnaire will be the main research method used and focused on. </w:t>
            </w:r>
          </w:p>
        </w:tc>
      </w:tr>
    </w:tbl>
    <w:p w14:paraId="0A18AB4E" w14:textId="77777777" w:rsidR="00AD2DBD" w:rsidRDefault="00AD2DBD" w:rsidP="00AD2DBD"/>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AD2DBD" w:rsidRPr="004C3A0B" w14:paraId="1A390D8A" w14:textId="77777777" w:rsidTr="001E41FE">
        <w:trPr>
          <w:trHeight w:val="454"/>
        </w:trPr>
        <w:tc>
          <w:tcPr>
            <w:tcW w:w="5000" w:type="pct"/>
            <w:shd w:val="clear" w:color="auto" w:fill="F2F2F2" w:themeFill="background1" w:themeFillShade="F2"/>
            <w:vAlign w:val="center"/>
          </w:tcPr>
          <w:p w14:paraId="6F7097DD" w14:textId="77777777" w:rsidR="00AD2DBD" w:rsidRPr="004C3A0B" w:rsidRDefault="00AD2DBD" w:rsidP="001E41FE">
            <w:pPr>
              <w:spacing w:before="120"/>
              <w:rPr>
                <w:rFonts w:ascii="Arial" w:hAnsi="Arial" w:cs="Arial"/>
                <w:b/>
              </w:rPr>
            </w:pPr>
            <w:r w:rsidRPr="004C3A0B">
              <w:rPr>
                <w:rFonts w:ascii="Arial" w:hAnsi="Arial" w:cs="Arial"/>
                <w:b/>
              </w:rPr>
              <w:t>Location of research activity</w:t>
            </w:r>
          </w:p>
          <w:p w14:paraId="4D7EF2E5" w14:textId="77777777" w:rsidR="00AD2DBD" w:rsidRPr="004C3A0B" w:rsidRDefault="00AD2DBD" w:rsidP="001E41FE">
            <w:pPr>
              <w:rPr>
                <w:rFonts w:ascii="Arial" w:hAnsi="Arial" w:cs="Arial"/>
              </w:rPr>
            </w:pPr>
            <w:r w:rsidRPr="004C3A0B">
              <w:rPr>
                <w:rFonts w:ascii="Arial" w:hAnsi="Arial" w:cs="Arial"/>
              </w:rPr>
              <w:t>Identify all locations where research activity will take place.</w:t>
            </w:r>
          </w:p>
        </w:tc>
      </w:tr>
      <w:tr w:rsidR="00AD2DBD" w:rsidRPr="004C3A0B" w14:paraId="5D81907A" w14:textId="77777777" w:rsidTr="001E41FE">
        <w:trPr>
          <w:trHeight w:val="454"/>
        </w:trPr>
        <w:tc>
          <w:tcPr>
            <w:tcW w:w="5000" w:type="pct"/>
            <w:vAlign w:val="center"/>
          </w:tcPr>
          <w:p w14:paraId="19C93283" w14:textId="77777777" w:rsidR="00AD2DBD" w:rsidRDefault="00AD2DBD" w:rsidP="001E41FE">
            <w:pPr>
              <w:rPr>
                <w:rFonts w:ascii="Arial" w:hAnsi="Arial" w:cs="Arial"/>
                <w:lang w:eastAsia="zh-CN"/>
              </w:rPr>
            </w:pPr>
            <w:r>
              <w:rPr>
                <w:rFonts w:ascii="Arial" w:hAnsi="Arial" w:cs="Arial" w:hint="eastAsia"/>
                <w:lang w:eastAsia="zh-CN"/>
              </w:rPr>
              <w:t xml:space="preserve"> </w:t>
            </w:r>
          </w:p>
          <w:p w14:paraId="56A39B16" w14:textId="77777777" w:rsidR="00AD2DBD" w:rsidRPr="004C3A0B" w:rsidRDefault="00AD2DBD" w:rsidP="001E41FE">
            <w:pPr>
              <w:rPr>
                <w:rFonts w:ascii="Arial" w:hAnsi="Arial" w:cs="Arial"/>
                <w:b/>
              </w:rPr>
            </w:pPr>
            <w:r>
              <w:rPr>
                <w:rFonts w:ascii="Arial" w:hAnsi="Arial" w:cs="Arial"/>
                <w:b/>
              </w:rPr>
              <w:t>Within South Wales</w:t>
            </w:r>
          </w:p>
        </w:tc>
      </w:tr>
      <w:tr w:rsidR="00AD2DBD" w:rsidRPr="004C3A0B" w14:paraId="55898695" w14:textId="77777777" w:rsidTr="001E41FE">
        <w:trPr>
          <w:trHeight w:val="454"/>
        </w:trPr>
        <w:tc>
          <w:tcPr>
            <w:tcW w:w="5000" w:type="pct"/>
            <w:shd w:val="clear" w:color="auto" w:fill="F2F2F2" w:themeFill="background1" w:themeFillShade="F2"/>
            <w:vAlign w:val="center"/>
          </w:tcPr>
          <w:p w14:paraId="4E909154" w14:textId="77777777" w:rsidR="00AD2DBD" w:rsidRPr="004C3A0B" w:rsidRDefault="00AD2DBD" w:rsidP="001E41FE">
            <w:pPr>
              <w:spacing w:before="120"/>
              <w:rPr>
                <w:rFonts w:ascii="Arial" w:hAnsi="Arial" w:cs="Arial"/>
                <w:b/>
              </w:rPr>
            </w:pPr>
            <w:r w:rsidRPr="004C3A0B">
              <w:rPr>
                <w:rFonts w:ascii="Arial" w:hAnsi="Arial" w:cs="Arial"/>
                <w:b/>
              </w:rPr>
              <w:t>Research activity outside of the UK</w:t>
            </w:r>
          </w:p>
          <w:p w14:paraId="1B242AC5"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AD2DBD" w:rsidRPr="004C3A0B" w14:paraId="53F67A0A" w14:textId="77777777" w:rsidTr="001E41FE">
        <w:trPr>
          <w:trHeight w:val="454"/>
        </w:trPr>
        <w:tc>
          <w:tcPr>
            <w:tcW w:w="5000" w:type="pct"/>
            <w:vAlign w:val="center"/>
          </w:tcPr>
          <w:p w14:paraId="17FCD2C1" w14:textId="77777777" w:rsidR="00AD2DBD" w:rsidRDefault="00AD2DBD" w:rsidP="001E41FE">
            <w:pPr>
              <w:rPr>
                <w:rFonts w:ascii="Arial" w:hAnsi="Arial" w:cs="Arial"/>
              </w:rPr>
            </w:pPr>
          </w:p>
          <w:p w14:paraId="592DFAAC" w14:textId="77777777" w:rsidR="00AD2DBD" w:rsidRPr="00EF52EA" w:rsidRDefault="00AD2DBD" w:rsidP="001E41FE">
            <w:pPr>
              <w:spacing w:line="360" w:lineRule="auto"/>
              <w:jc w:val="both"/>
              <w:rPr>
                <w:rFonts w:ascii="Arial" w:hAnsi="Arial" w:cs="Arial"/>
                <w:color w:val="000000" w:themeColor="text1"/>
              </w:rPr>
            </w:pPr>
            <w:r>
              <w:rPr>
                <w:rFonts w:ascii="Arial" w:hAnsi="Arial" w:cs="Arial"/>
                <w:color w:val="000000" w:themeColor="text1"/>
              </w:rPr>
              <w:t>N/A</w:t>
            </w:r>
          </w:p>
        </w:tc>
      </w:tr>
    </w:tbl>
    <w:p w14:paraId="31B4BE81" w14:textId="77777777" w:rsidR="00AD2DBD" w:rsidRDefault="00AD2DBD" w:rsidP="00AD2DBD">
      <w:pPr>
        <w:rPr>
          <w:rFonts w:ascii="Arial" w:hAnsi="Arial" w:cs="Arial"/>
          <w:b/>
        </w:rPr>
      </w:pPr>
    </w:p>
    <w:p w14:paraId="7DFD31C7" w14:textId="77777777" w:rsidR="00AD2DBD" w:rsidRPr="004C3A0B" w:rsidRDefault="00AD2DBD" w:rsidP="00AD2DBD">
      <w:pPr>
        <w:rPr>
          <w:rFonts w:ascii="Arial" w:hAnsi="Arial" w:cs="Arial"/>
          <w:b/>
        </w:rPr>
      </w:pPr>
      <w:r w:rsidRPr="004C3A0B">
        <w:rPr>
          <w:rFonts w:ascii="Arial" w:hAnsi="Arial" w:cs="Arial"/>
          <w:b/>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AD2DBD" w:rsidRPr="004C3A0B" w14:paraId="4FAD0F1D" w14:textId="77777777" w:rsidTr="001E41FE">
        <w:tc>
          <w:tcPr>
            <w:tcW w:w="8227" w:type="dxa"/>
            <w:shd w:val="clear" w:color="auto" w:fill="F2F2F2" w:themeFill="background1" w:themeFillShade="F2"/>
          </w:tcPr>
          <w:p w14:paraId="756B941A" w14:textId="77777777" w:rsidR="00AD2DBD" w:rsidRPr="004C3A0B" w:rsidRDefault="00AD2DBD" w:rsidP="001E41FE">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14:paraId="3B1DB08B" w14:textId="77777777" w:rsidR="00AD2DBD" w:rsidRPr="004C3A0B" w:rsidRDefault="00AD2DBD" w:rsidP="001E41FE">
            <w:pPr>
              <w:autoSpaceDE w:val="0"/>
              <w:autoSpaceDN w:val="0"/>
              <w:adjustRightInd w:val="0"/>
              <w:jc w:val="center"/>
              <w:rPr>
                <w:rFonts w:ascii="Arial" w:hAnsi="Arial" w:cs="Arial"/>
                <w:b/>
                <w:bCs/>
              </w:rPr>
            </w:pPr>
          </w:p>
          <w:p w14:paraId="7D0A8B26"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18893C06" w14:textId="77777777" w:rsidR="00AD2DBD" w:rsidRPr="004C3A0B" w:rsidRDefault="00AD2DBD" w:rsidP="001E41FE">
            <w:pPr>
              <w:autoSpaceDE w:val="0"/>
              <w:autoSpaceDN w:val="0"/>
              <w:adjustRightInd w:val="0"/>
              <w:jc w:val="center"/>
              <w:rPr>
                <w:rFonts w:ascii="Arial" w:hAnsi="Arial" w:cs="Arial"/>
                <w:b/>
                <w:bCs/>
              </w:rPr>
            </w:pPr>
          </w:p>
          <w:p w14:paraId="63D07889"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NO</w:t>
            </w:r>
          </w:p>
        </w:tc>
      </w:tr>
      <w:tr w:rsidR="00AD2DBD" w:rsidRPr="004C3A0B" w14:paraId="54CB4DF6" w14:textId="77777777" w:rsidTr="001E41FE">
        <w:trPr>
          <w:trHeight w:val="439"/>
        </w:trPr>
        <w:tc>
          <w:tcPr>
            <w:tcW w:w="8227" w:type="dxa"/>
            <w:shd w:val="clear" w:color="auto" w:fill="F2F2F2" w:themeFill="background1" w:themeFillShade="F2"/>
            <w:vAlign w:val="center"/>
          </w:tcPr>
          <w:p w14:paraId="3D29A23A"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01416AFC"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45B1E5D7"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706CEE88" w14:textId="77777777" w:rsidTr="001E41FE">
        <w:trPr>
          <w:trHeight w:val="439"/>
        </w:trPr>
        <w:tc>
          <w:tcPr>
            <w:tcW w:w="8227" w:type="dxa"/>
            <w:shd w:val="clear" w:color="auto" w:fill="F2F2F2" w:themeFill="background1" w:themeFillShade="F2"/>
            <w:vAlign w:val="center"/>
          </w:tcPr>
          <w:p w14:paraId="167AA80B"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7A8D6105"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1CCFF168"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0CC12FEC" w14:textId="77777777" w:rsidTr="001E41FE">
        <w:trPr>
          <w:trHeight w:val="403"/>
        </w:trPr>
        <w:tc>
          <w:tcPr>
            <w:tcW w:w="8227" w:type="dxa"/>
            <w:shd w:val="clear" w:color="auto" w:fill="F2F2F2" w:themeFill="background1" w:themeFillShade="F2"/>
            <w:vAlign w:val="center"/>
          </w:tcPr>
          <w:p w14:paraId="1E07C9C0"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2BD3856C"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6CB23C53"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413FDAF1" w14:textId="77777777" w:rsidTr="001E41FE">
        <w:trPr>
          <w:trHeight w:val="403"/>
        </w:trPr>
        <w:tc>
          <w:tcPr>
            <w:tcW w:w="8227" w:type="dxa"/>
            <w:shd w:val="clear" w:color="auto" w:fill="F2F2F2" w:themeFill="background1" w:themeFillShade="F2"/>
            <w:vAlign w:val="center"/>
          </w:tcPr>
          <w:p w14:paraId="6A581645"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505B5558"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5AE5E99C"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7DF42C23" w14:textId="77777777" w:rsidTr="001E41FE">
        <w:trPr>
          <w:trHeight w:val="439"/>
        </w:trPr>
        <w:tc>
          <w:tcPr>
            <w:tcW w:w="8227" w:type="dxa"/>
            <w:shd w:val="clear" w:color="auto" w:fill="F2F2F2" w:themeFill="background1" w:themeFillShade="F2"/>
            <w:vAlign w:val="center"/>
          </w:tcPr>
          <w:p w14:paraId="49BF1E26"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43F48666"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16D4D4CB"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0D7B860A" w14:textId="77777777" w:rsidTr="001E41FE">
        <w:trPr>
          <w:trHeight w:val="403"/>
        </w:trPr>
        <w:tc>
          <w:tcPr>
            <w:tcW w:w="8227" w:type="dxa"/>
            <w:shd w:val="clear" w:color="auto" w:fill="F2F2F2" w:themeFill="background1" w:themeFillShade="F2"/>
            <w:vAlign w:val="center"/>
          </w:tcPr>
          <w:p w14:paraId="1B4E23FE"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1FC782B2"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43ED9BB7"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1661955F" w14:textId="77777777" w:rsidTr="001E41FE">
        <w:trPr>
          <w:trHeight w:val="439"/>
        </w:trPr>
        <w:tc>
          <w:tcPr>
            <w:tcW w:w="8227" w:type="dxa"/>
            <w:shd w:val="clear" w:color="auto" w:fill="F2F2F2" w:themeFill="background1" w:themeFillShade="F2"/>
            <w:vAlign w:val="center"/>
          </w:tcPr>
          <w:p w14:paraId="56D1D6D8"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4B2BF290"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70054CD6"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1F880E71" w14:textId="77777777" w:rsidTr="001E41FE">
        <w:trPr>
          <w:trHeight w:val="403"/>
        </w:trPr>
        <w:tc>
          <w:tcPr>
            <w:tcW w:w="8227" w:type="dxa"/>
            <w:shd w:val="clear" w:color="auto" w:fill="F2F2F2" w:themeFill="background1" w:themeFillShade="F2"/>
            <w:vAlign w:val="center"/>
          </w:tcPr>
          <w:p w14:paraId="38AC1915"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3D4AFD9E"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00F058B7"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669FA722" w14:textId="77777777" w:rsidTr="001E41FE">
        <w:trPr>
          <w:trHeight w:val="403"/>
        </w:trPr>
        <w:tc>
          <w:tcPr>
            <w:tcW w:w="8227" w:type="dxa"/>
            <w:shd w:val="clear" w:color="auto" w:fill="F2F2F2" w:themeFill="background1" w:themeFillShade="F2"/>
            <w:vAlign w:val="center"/>
          </w:tcPr>
          <w:p w14:paraId="419ED41A"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053BC0A1"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60598DBE"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D2DBD" w:rsidRPr="004C3A0B" w14:paraId="28ADA371" w14:textId="77777777" w:rsidTr="001E41FE">
        <w:trPr>
          <w:trHeight w:val="403"/>
        </w:trPr>
        <w:tc>
          <w:tcPr>
            <w:tcW w:w="8227" w:type="dxa"/>
            <w:shd w:val="clear" w:color="auto" w:fill="F2F2F2" w:themeFill="background1" w:themeFillShade="F2"/>
            <w:vAlign w:val="center"/>
          </w:tcPr>
          <w:p w14:paraId="15DBBFE3"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2A5D1699"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5038A8B9"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D2DBD" w:rsidRPr="004C3A0B" w14:paraId="1D4FF0D3" w14:textId="77777777" w:rsidTr="001E41FE">
        <w:trPr>
          <w:trHeight w:val="403"/>
        </w:trPr>
        <w:tc>
          <w:tcPr>
            <w:tcW w:w="8227" w:type="dxa"/>
            <w:shd w:val="clear" w:color="auto" w:fill="F2F2F2" w:themeFill="background1" w:themeFillShade="F2"/>
            <w:vAlign w:val="center"/>
          </w:tcPr>
          <w:p w14:paraId="2863DE8C"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1A5D790D"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0EF9B98C"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D2DBD" w:rsidRPr="004C3A0B" w14:paraId="01DBF055" w14:textId="77777777" w:rsidTr="001E41FE">
        <w:trPr>
          <w:trHeight w:val="403"/>
        </w:trPr>
        <w:tc>
          <w:tcPr>
            <w:tcW w:w="8227" w:type="dxa"/>
            <w:shd w:val="clear" w:color="auto" w:fill="F2F2F2" w:themeFill="background1" w:themeFillShade="F2"/>
            <w:vAlign w:val="center"/>
          </w:tcPr>
          <w:p w14:paraId="1ED694A3"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2910FDB8"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0BE240C8"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D2DBD" w:rsidRPr="004C3A0B" w14:paraId="5CC3596A" w14:textId="77777777" w:rsidTr="001E41FE">
        <w:trPr>
          <w:trHeight w:val="403"/>
        </w:trPr>
        <w:tc>
          <w:tcPr>
            <w:tcW w:w="8227" w:type="dxa"/>
            <w:shd w:val="clear" w:color="auto" w:fill="F2F2F2" w:themeFill="background1" w:themeFillShade="F2"/>
            <w:vAlign w:val="center"/>
          </w:tcPr>
          <w:p w14:paraId="6D9F9EC7"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1F9B3773"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0AB0AA0"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D2DBD" w:rsidRPr="006C1FDD" w14:paraId="6DA1FB51" w14:textId="77777777" w:rsidTr="001E41FE">
        <w:trPr>
          <w:trHeight w:val="403"/>
        </w:trPr>
        <w:tc>
          <w:tcPr>
            <w:tcW w:w="8227" w:type="dxa"/>
            <w:shd w:val="clear" w:color="auto" w:fill="F2F2F2" w:themeFill="background1" w:themeFillShade="F2"/>
            <w:vAlign w:val="center"/>
          </w:tcPr>
          <w:p w14:paraId="4D4A27AD" w14:textId="77777777" w:rsidR="00AD2DBD" w:rsidRPr="009A4A5E" w:rsidRDefault="00AD2DBD" w:rsidP="001E41FE">
            <w:pPr>
              <w:autoSpaceDE w:val="0"/>
              <w:autoSpaceDN w:val="0"/>
              <w:adjustRightInd w:val="0"/>
              <w:rPr>
                <w:rFonts w:ascii="Arial" w:hAnsi="Arial" w:cs="Arial"/>
                <w:color w:val="000000" w:themeColor="text1"/>
              </w:rPr>
            </w:pPr>
            <w:r w:rsidRPr="009A4A5E">
              <w:rPr>
                <w:rFonts w:ascii="Arial" w:hAnsi="Arial" w:cs="Arial"/>
                <w:color w:val="000000" w:themeColor="text1"/>
              </w:rPr>
              <w:t>Other primary data collection methods, please explain in this box</w:t>
            </w:r>
          </w:p>
          <w:p w14:paraId="30E0EE77" w14:textId="77777777" w:rsidR="00AD2DBD" w:rsidRPr="006C1FDD" w:rsidRDefault="00AD2DBD" w:rsidP="001E41FE">
            <w:pPr>
              <w:autoSpaceDE w:val="0"/>
              <w:autoSpaceDN w:val="0"/>
              <w:adjustRightInd w:val="0"/>
              <w:rPr>
                <w:rFonts w:ascii="Arial" w:hAnsi="Arial" w:cs="Arial"/>
              </w:rPr>
            </w:pPr>
            <w:r w:rsidRPr="009A4A5E">
              <w:rPr>
                <w:rFonts w:ascii="Arial" w:hAnsi="Arial" w:cs="Arial"/>
                <w:color w:val="000000" w:themeColor="text1"/>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4029242C" w14:textId="77777777" w:rsidR="00AD2DBD" w:rsidRPr="006C1FDD" w:rsidRDefault="00AD2DBD" w:rsidP="001E41FE">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055D76C4" w14:textId="77777777" w:rsidR="00AD2DBD" w:rsidRPr="006C1FDD" w:rsidRDefault="00AD2DBD" w:rsidP="001E41FE">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AD2DBD" w:rsidRPr="006C1FDD" w14:paraId="0E61AC21" w14:textId="77777777" w:rsidTr="001E41FE">
        <w:trPr>
          <w:trHeight w:val="403"/>
        </w:trPr>
        <w:tc>
          <w:tcPr>
            <w:tcW w:w="8227" w:type="dxa"/>
            <w:shd w:val="clear" w:color="auto" w:fill="auto"/>
            <w:vAlign w:val="center"/>
          </w:tcPr>
          <w:p w14:paraId="7A334284" w14:textId="77777777" w:rsidR="00AD2DBD" w:rsidRPr="006C1FDD" w:rsidRDefault="00AD2DBD" w:rsidP="001E41FE">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1B8BB7F8" w14:textId="77777777" w:rsidR="00AD2DBD" w:rsidRPr="006C1FDD" w:rsidRDefault="00AD2DBD" w:rsidP="001E41FE">
            <w:pPr>
              <w:rPr>
                <w:rFonts w:ascii="Arial" w:hAnsi="Arial" w:cs="Arial"/>
              </w:rPr>
            </w:pPr>
          </w:p>
          <w:p w14:paraId="5A1D5BDD" w14:textId="77777777" w:rsidR="00AD2DBD" w:rsidRPr="006C1FDD" w:rsidRDefault="00AD2DBD" w:rsidP="001E41FE">
            <w:pPr>
              <w:rPr>
                <w:rFonts w:ascii="Arial" w:hAnsi="Arial" w:cs="Arial"/>
              </w:rPr>
            </w:pPr>
          </w:p>
          <w:p w14:paraId="335A2506" w14:textId="77777777" w:rsidR="00AD2DBD" w:rsidRPr="006C1FDD" w:rsidRDefault="00AD2DBD" w:rsidP="001E41FE">
            <w:pPr>
              <w:rPr>
                <w:rFonts w:ascii="Arial" w:hAnsi="Arial" w:cs="Arial"/>
              </w:rPr>
            </w:pPr>
          </w:p>
          <w:p w14:paraId="244B14B3" w14:textId="77777777" w:rsidR="00AD2DBD" w:rsidRPr="006C1FDD" w:rsidRDefault="00AD2DBD" w:rsidP="001E41FE">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F65CF5F" w14:textId="77777777" w:rsidR="00AD2DBD" w:rsidRPr="006C1FDD" w:rsidRDefault="00AD2DBD" w:rsidP="001E41FE">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2FD16021" w14:textId="77777777" w:rsidR="00AD2DBD" w:rsidRPr="006C1FDD" w:rsidRDefault="00AD2DBD" w:rsidP="001E41FE">
            <w:pPr>
              <w:autoSpaceDE w:val="0"/>
              <w:autoSpaceDN w:val="0"/>
              <w:adjustRightInd w:val="0"/>
              <w:jc w:val="center"/>
              <w:rPr>
                <w:rFonts w:ascii="Arial" w:hAnsi="Arial" w:cs="Arial"/>
                <w:b/>
                <w:bCs/>
              </w:rPr>
            </w:pPr>
          </w:p>
        </w:tc>
      </w:tr>
    </w:tbl>
    <w:p w14:paraId="5415352B" w14:textId="77777777" w:rsidR="00AD2DBD" w:rsidRPr="004C3A0B" w:rsidRDefault="00AD2DBD" w:rsidP="00AD2DBD">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CA5A1E4" w14:textId="77777777" w:rsidR="00AD2DBD" w:rsidRPr="004C3A0B" w:rsidRDefault="00AD2DBD" w:rsidP="00AD2DBD">
      <w:pPr>
        <w:rPr>
          <w:rFonts w:ascii="Arial" w:hAnsi="Arial" w:cs="Arial"/>
          <w:bCs/>
          <w:iCs/>
        </w:rPr>
      </w:pPr>
    </w:p>
    <w:p w14:paraId="0940778E" w14:textId="77777777" w:rsidR="00AD2DBD" w:rsidRDefault="00AD2DBD" w:rsidP="00AD2DBD">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09374041" w14:textId="77777777" w:rsidR="00AD2DBD" w:rsidRPr="00422B9E" w:rsidRDefault="00AD2DBD" w:rsidP="00AD2DBD">
      <w:pPr>
        <w:rPr>
          <w:rFonts w:ascii="Arial" w:hAnsi="Arial" w:cs="Arial"/>
          <w:bCs/>
          <w:iCs/>
        </w:rPr>
      </w:pPr>
      <w:r w:rsidRPr="00354F34">
        <w:rPr>
          <w:rFonts w:ascii="Arial" w:hAnsi="Arial" w:cs="Arial"/>
          <w:b/>
        </w:rPr>
        <w:t>SECTION G: Intended Participants</w:t>
      </w:r>
    </w:p>
    <w:tbl>
      <w:tblPr>
        <w:tblStyle w:val="TableGrid"/>
        <w:tblW w:w="9889" w:type="dxa"/>
        <w:tblLook w:val="04A0" w:firstRow="1" w:lastRow="0" w:firstColumn="1" w:lastColumn="0" w:noHBand="0" w:noVBand="1"/>
      </w:tblPr>
      <w:tblGrid>
        <w:gridCol w:w="8217"/>
        <w:gridCol w:w="850"/>
        <w:gridCol w:w="822"/>
      </w:tblGrid>
      <w:tr w:rsidR="00AD2DBD" w:rsidRPr="004C3A0B" w14:paraId="277A64D1" w14:textId="77777777" w:rsidTr="001E41FE">
        <w:tc>
          <w:tcPr>
            <w:tcW w:w="8217" w:type="dxa"/>
            <w:shd w:val="clear" w:color="auto" w:fill="F2F2F2" w:themeFill="background1" w:themeFillShade="F2"/>
          </w:tcPr>
          <w:p w14:paraId="27A8C3E6" w14:textId="77777777" w:rsidR="00AD2DBD" w:rsidRPr="004C3A0B" w:rsidRDefault="00AD2DBD" w:rsidP="001E41FE">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10701092" w14:textId="77777777" w:rsidR="00AD2DBD" w:rsidRPr="004C3A0B" w:rsidRDefault="00AD2DBD" w:rsidP="001E41FE">
            <w:pPr>
              <w:autoSpaceDE w:val="0"/>
              <w:autoSpaceDN w:val="0"/>
              <w:adjustRightInd w:val="0"/>
              <w:jc w:val="center"/>
              <w:rPr>
                <w:rFonts w:ascii="Arial" w:hAnsi="Arial" w:cs="Arial"/>
                <w:b/>
                <w:bCs/>
              </w:rPr>
            </w:pPr>
          </w:p>
          <w:p w14:paraId="3638657D"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2C9A4BF2" w14:textId="77777777" w:rsidR="00AD2DBD" w:rsidRPr="004C3A0B" w:rsidRDefault="00AD2DBD" w:rsidP="001E41FE">
            <w:pPr>
              <w:autoSpaceDE w:val="0"/>
              <w:autoSpaceDN w:val="0"/>
              <w:adjustRightInd w:val="0"/>
              <w:jc w:val="center"/>
              <w:rPr>
                <w:rFonts w:ascii="Arial" w:hAnsi="Arial" w:cs="Arial"/>
                <w:b/>
                <w:bCs/>
              </w:rPr>
            </w:pPr>
          </w:p>
          <w:p w14:paraId="36604D18"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NO</w:t>
            </w:r>
          </w:p>
        </w:tc>
      </w:tr>
      <w:tr w:rsidR="00AD2DBD" w:rsidRPr="004C3A0B" w14:paraId="6960F062" w14:textId="77777777" w:rsidTr="001E41FE">
        <w:trPr>
          <w:trHeight w:val="439"/>
        </w:trPr>
        <w:tc>
          <w:tcPr>
            <w:tcW w:w="8217" w:type="dxa"/>
            <w:shd w:val="clear" w:color="auto" w:fill="F2F2F2" w:themeFill="background1" w:themeFillShade="F2"/>
            <w:vAlign w:val="center"/>
          </w:tcPr>
          <w:p w14:paraId="1D7A6A43"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7C4B58FD"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71A1DB24"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4265467F" w14:textId="77777777" w:rsidTr="001E41FE">
        <w:trPr>
          <w:trHeight w:val="403"/>
        </w:trPr>
        <w:tc>
          <w:tcPr>
            <w:tcW w:w="8217" w:type="dxa"/>
            <w:shd w:val="clear" w:color="auto" w:fill="F2F2F2" w:themeFill="background1" w:themeFillShade="F2"/>
            <w:vAlign w:val="center"/>
          </w:tcPr>
          <w:p w14:paraId="46F2C6A1"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6ABADEF6"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1E08605B"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7F5A2523" w14:textId="77777777" w:rsidTr="001E41FE">
        <w:trPr>
          <w:trHeight w:val="439"/>
        </w:trPr>
        <w:tc>
          <w:tcPr>
            <w:tcW w:w="8217" w:type="dxa"/>
            <w:shd w:val="clear" w:color="auto" w:fill="F2F2F2" w:themeFill="background1" w:themeFillShade="F2"/>
            <w:vAlign w:val="center"/>
          </w:tcPr>
          <w:p w14:paraId="424E3BE5"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4E5C9E27"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522C0F77"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55E84569" w14:textId="77777777" w:rsidTr="001E41FE">
        <w:trPr>
          <w:trHeight w:val="403"/>
        </w:trPr>
        <w:tc>
          <w:tcPr>
            <w:tcW w:w="8217" w:type="dxa"/>
            <w:shd w:val="clear" w:color="auto" w:fill="F2F2F2" w:themeFill="background1" w:themeFillShade="F2"/>
            <w:vAlign w:val="center"/>
          </w:tcPr>
          <w:p w14:paraId="404FB8E9"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4D758C99"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319FAE23"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7AB0EF9B" w14:textId="77777777" w:rsidTr="001E41FE">
        <w:trPr>
          <w:trHeight w:val="403"/>
        </w:trPr>
        <w:tc>
          <w:tcPr>
            <w:tcW w:w="8217" w:type="dxa"/>
            <w:shd w:val="clear" w:color="auto" w:fill="F2F2F2" w:themeFill="background1" w:themeFillShade="F2"/>
            <w:vAlign w:val="center"/>
          </w:tcPr>
          <w:p w14:paraId="4ABBBF09"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lastRenderedPageBreak/>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1F9C99B5"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55C17BA3"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5C875843" w14:textId="77777777" w:rsidTr="001E41FE">
        <w:trPr>
          <w:trHeight w:val="439"/>
        </w:trPr>
        <w:tc>
          <w:tcPr>
            <w:tcW w:w="8217" w:type="dxa"/>
            <w:shd w:val="clear" w:color="auto" w:fill="F2F2F2" w:themeFill="background1" w:themeFillShade="F2"/>
            <w:vAlign w:val="center"/>
          </w:tcPr>
          <w:p w14:paraId="70E513E1"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1F388145"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55C40882"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3D006386" w14:textId="77777777" w:rsidTr="001E41FE">
        <w:trPr>
          <w:trHeight w:val="403"/>
        </w:trPr>
        <w:tc>
          <w:tcPr>
            <w:tcW w:w="8217" w:type="dxa"/>
            <w:shd w:val="clear" w:color="auto" w:fill="F2F2F2" w:themeFill="background1" w:themeFillShade="F2"/>
            <w:vAlign w:val="center"/>
          </w:tcPr>
          <w:p w14:paraId="4F51F7E7"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16A03289"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1ABF6E8A"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D2DBD" w:rsidRPr="004C3A0B" w14:paraId="10415CBB" w14:textId="77777777" w:rsidTr="001E41FE">
        <w:trPr>
          <w:trHeight w:val="403"/>
        </w:trPr>
        <w:tc>
          <w:tcPr>
            <w:tcW w:w="8217" w:type="dxa"/>
            <w:shd w:val="clear" w:color="auto" w:fill="F2F2F2" w:themeFill="background1" w:themeFillShade="F2"/>
            <w:vAlign w:val="center"/>
          </w:tcPr>
          <w:p w14:paraId="52F6D8C8"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62E746F9"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5D9AA1E3"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D2DBD" w:rsidRPr="004C3A0B" w14:paraId="2585BB71" w14:textId="77777777" w:rsidTr="001E41FE">
        <w:trPr>
          <w:trHeight w:val="403"/>
        </w:trPr>
        <w:tc>
          <w:tcPr>
            <w:tcW w:w="8217" w:type="dxa"/>
            <w:shd w:val="clear" w:color="auto" w:fill="F2F2F2" w:themeFill="background1" w:themeFillShade="F2"/>
            <w:vAlign w:val="center"/>
          </w:tcPr>
          <w:p w14:paraId="368F2E8D"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2DF9AF0A" w14:textId="77777777" w:rsidR="00AD2DBD" w:rsidRPr="004C3A0B" w:rsidRDefault="00AD2DBD" w:rsidP="001E41FE">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1"/>
                <w14:checkedState w14:val="2612" w14:font="MS Gothic"/>
                <w14:uncheckedState w14:val="2610" w14:font="MS Gothic"/>
              </w14:checkbox>
            </w:sdtPr>
            <w:sdtEndPr/>
            <w:sdtContent>
              <w:p w14:paraId="5EBCE7F9"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EndPr/>
            <w:sdtContent>
              <w:p w14:paraId="101C3764"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D2DBD" w:rsidRPr="004C3A0B" w14:paraId="436926F8" w14:textId="77777777" w:rsidTr="001E41FE">
        <w:trPr>
          <w:trHeight w:val="403"/>
        </w:trPr>
        <w:tc>
          <w:tcPr>
            <w:tcW w:w="8217" w:type="dxa"/>
            <w:shd w:val="clear" w:color="auto" w:fill="auto"/>
            <w:vAlign w:val="center"/>
          </w:tcPr>
          <w:p w14:paraId="167495CD" w14:textId="77777777" w:rsidR="00AD2DBD" w:rsidRPr="006C1FDD" w:rsidRDefault="00AD2DBD" w:rsidP="001E41FE">
            <w:pPr>
              <w:autoSpaceDE w:val="0"/>
              <w:autoSpaceDN w:val="0"/>
              <w:adjustRightInd w:val="0"/>
              <w:rPr>
                <w:rFonts w:ascii="Arial" w:hAnsi="Arial" w:cs="Arial"/>
              </w:rPr>
            </w:pPr>
            <w:r w:rsidRPr="006C1FDD">
              <w:rPr>
                <w:rFonts w:ascii="Arial" w:hAnsi="Arial" w:cs="Arial"/>
              </w:rPr>
              <w:t>Other – please indicate here:</w:t>
            </w:r>
          </w:p>
          <w:p w14:paraId="11A39259" w14:textId="77777777" w:rsidR="00AD2DBD" w:rsidRDefault="00AD2DBD" w:rsidP="001E41FE">
            <w:pPr>
              <w:rPr>
                <w:rFonts w:ascii="Arial" w:hAnsi="Arial" w:cs="Arial"/>
              </w:rPr>
            </w:pPr>
          </w:p>
          <w:p w14:paraId="4B320EA3" w14:textId="77777777" w:rsidR="00AD2DBD" w:rsidRDefault="00AD2DBD" w:rsidP="001E41FE">
            <w:pPr>
              <w:rPr>
                <w:rFonts w:ascii="Arial" w:hAnsi="Arial" w:cs="Arial"/>
              </w:rPr>
            </w:pPr>
            <w:r>
              <w:rPr>
                <w:rFonts w:ascii="Arial" w:hAnsi="Arial" w:cs="Arial"/>
              </w:rPr>
              <w:t>Intended Participants will be Employed by South Wales Police and will be Police Officers.</w:t>
            </w:r>
          </w:p>
          <w:p w14:paraId="5A6866CB" w14:textId="77777777" w:rsidR="00AD2DBD" w:rsidRPr="004C3A0B" w:rsidRDefault="00AD2DBD" w:rsidP="001E41FE">
            <w:pPr>
              <w:rPr>
                <w:rFonts w:ascii="Arial" w:hAnsi="Arial" w:cs="Arial"/>
              </w:rPr>
            </w:pPr>
          </w:p>
          <w:p w14:paraId="723C62F1" w14:textId="77777777" w:rsidR="00AD2DBD" w:rsidRPr="004C3A0B" w:rsidRDefault="00AD2DBD" w:rsidP="001E41FE">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1ACB8A8" w14:textId="77777777" w:rsidR="00AD2DBD" w:rsidRDefault="00AD2DBD" w:rsidP="001E41FE">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2A34B74F" w14:textId="77777777" w:rsidR="00AD2DBD" w:rsidRDefault="00AD2DBD" w:rsidP="001E41FE">
            <w:pPr>
              <w:autoSpaceDE w:val="0"/>
              <w:autoSpaceDN w:val="0"/>
              <w:adjustRightInd w:val="0"/>
              <w:jc w:val="center"/>
              <w:rPr>
                <w:rFonts w:ascii="Arial" w:hAnsi="Arial" w:cs="Arial"/>
                <w:b/>
                <w:bCs/>
              </w:rPr>
            </w:pPr>
          </w:p>
        </w:tc>
      </w:tr>
    </w:tbl>
    <w:p w14:paraId="3408C6B2" w14:textId="77777777" w:rsidR="00AD2DBD" w:rsidRPr="00D71982" w:rsidRDefault="00AD2DBD" w:rsidP="00AD2DB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AD2DBD" w:rsidRPr="004C3A0B" w14:paraId="0BA20EDB" w14:textId="77777777" w:rsidTr="001E41FE">
        <w:trPr>
          <w:trHeight w:val="403"/>
        </w:trPr>
        <w:tc>
          <w:tcPr>
            <w:tcW w:w="9889" w:type="dxa"/>
            <w:gridSpan w:val="2"/>
            <w:tcBorders>
              <w:bottom w:val="single" w:sz="4" w:space="0" w:color="auto"/>
            </w:tcBorders>
            <w:shd w:val="clear" w:color="auto" w:fill="F2F2F2" w:themeFill="background1" w:themeFillShade="F2"/>
            <w:vAlign w:val="center"/>
          </w:tcPr>
          <w:p w14:paraId="4FBB62E5" w14:textId="77777777" w:rsidR="00AD2DBD" w:rsidRPr="004C3A0B" w:rsidRDefault="00AD2DBD" w:rsidP="001E41FE">
            <w:pPr>
              <w:rPr>
                <w:rFonts w:ascii="Arial" w:hAnsi="Arial" w:cs="Arial"/>
                <w:b/>
              </w:rPr>
            </w:pPr>
            <w:r w:rsidRPr="004C3A0B">
              <w:rPr>
                <w:rFonts w:ascii="Arial" w:hAnsi="Arial" w:cs="Arial"/>
                <w:b/>
              </w:rPr>
              <w:t>Participant numbers and source</w:t>
            </w:r>
          </w:p>
          <w:p w14:paraId="62CDC8ED"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AD2DBD" w:rsidRPr="004C3A0B" w14:paraId="3F63ADEE" w14:textId="77777777" w:rsidTr="001E41F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20AA78" w14:textId="77777777" w:rsidR="00AD2DBD" w:rsidRPr="004C3A0B" w:rsidRDefault="00AD2DBD" w:rsidP="001E41FE">
            <w:pPr>
              <w:rPr>
                <w:rFonts w:ascii="Arial" w:hAnsi="Arial" w:cs="Arial"/>
              </w:rPr>
            </w:pPr>
            <w:r>
              <w:rPr>
                <w:rFonts w:ascii="Arial" w:hAnsi="Arial" w:cs="Arial"/>
              </w:rPr>
              <w:t>How many participants are expected?</w:t>
            </w:r>
          </w:p>
          <w:p w14:paraId="77389F4C" w14:textId="77777777" w:rsidR="00AD2DBD" w:rsidRPr="004C3A0B" w:rsidRDefault="00AD2DBD" w:rsidP="001E41FE">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244216B" w14:textId="77777777" w:rsidR="00AD2DBD" w:rsidRPr="0019218C" w:rsidRDefault="00AD2DBD" w:rsidP="001E41FE">
            <w:pPr>
              <w:rPr>
                <w:rFonts w:ascii="Arial" w:hAnsi="Arial" w:cs="Arial"/>
                <w:bCs/>
              </w:rPr>
            </w:pPr>
          </w:p>
          <w:p w14:paraId="1AC2D4A0" w14:textId="31F9AC32" w:rsidR="00AD2DBD" w:rsidRPr="0019218C" w:rsidRDefault="00AD2DBD" w:rsidP="001E41FE">
            <w:pPr>
              <w:rPr>
                <w:rFonts w:ascii="Arial" w:hAnsi="Arial" w:cs="Arial"/>
                <w:bCs/>
              </w:rPr>
            </w:pPr>
            <w:r>
              <w:rPr>
                <w:rFonts w:ascii="Arial" w:hAnsi="Arial" w:cs="Arial"/>
                <w:bCs/>
              </w:rPr>
              <w:t xml:space="preserve">50 respondents for the questionnaire </w:t>
            </w:r>
          </w:p>
        </w:tc>
      </w:tr>
      <w:tr w:rsidR="00AD2DBD" w:rsidRPr="004C3A0B" w14:paraId="4678FF96" w14:textId="77777777" w:rsidTr="001E41F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1458F4" w14:textId="77777777" w:rsidR="00AD2DBD" w:rsidRDefault="00AD2DBD" w:rsidP="001E41FE">
            <w:pPr>
              <w:jc w:val="both"/>
              <w:rPr>
                <w:rFonts w:ascii="Arial" w:hAnsi="Arial" w:cs="Arial"/>
              </w:rPr>
            </w:pPr>
            <w:r>
              <w:rPr>
                <w:rFonts w:ascii="Arial" w:hAnsi="Arial" w:cs="Arial"/>
              </w:rPr>
              <w:t>Who will the participants be?</w:t>
            </w:r>
          </w:p>
          <w:p w14:paraId="1DA56C26" w14:textId="77777777" w:rsidR="00AD2DBD" w:rsidRDefault="00AD2DBD" w:rsidP="001E41FE">
            <w:pPr>
              <w:jc w:val="both"/>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E32A9AB" w14:textId="77777777" w:rsidR="00AD2DBD" w:rsidRDefault="00AD2DBD" w:rsidP="001E41FE">
            <w:pPr>
              <w:jc w:val="both"/>
              <w:rPr>
                <w:rFonts w:ascii="Arial" w:hAnsi="Arial" w:cs="Arial"/>
              </w:rPr>
            </w:pPr>
          </w:p>
          <w:p w14:paraId="28A40A58" w14:textId="77777777" w:rsidR="00AD2DBD" w:rsidRDefault="00AD2DBD" w:rsidP="001E41FE">
            <w:pPr>
              <w:jc w:val="both"/>
              <w:rPr>
                <w:rFonts w:ascii="Arial" w:hAnsi="Arial" w:cs="Arial"/>
              </w:rPr>
            </w:pPr>
            <w:r>
              <w:rPr>
                <w:rFonts w:ascii="Arial" w:hAnsi="Arial" w:cs="Arial"/>
              </w:rPr>
              <w:t xml:space="preserve">The questionnaire participants will be all from South Wales Police, however varied and anonymous due to the anonymity of a questionnaire. </w:t>
            </w:r>
          </w:p>
          <w:p w14:paraId="382DAA4F" w14:textId="77777777" w:rsidR="00AD2DBD" w:rsidRDefault="00AD2DBD" w:rsidP="001E41FE">
            <w:pPr>
              <w:jc w:val="both"/>
              <w:rPr>
                <w:rFonts w:ascii="Arial" w:hAnsi="Arial" w:cs="Arial"/>
              </w:rPr>
            </w:pPr>
          </w:p>
          <w:p w14:paraId="4AEB7875" w14:textId="77777777" w:rsidR="00AD2DBD" w:rsidRPr="003257BD" w:rsidRDefault="00AD2DBD" w:rsidP="001E41FE">
            <w:pPr>
              <w:jc w:val="both"/>
              <w:rPr>
                <w:rFonts w:ascii="Arial" w:hAnsi="Arial" w:cs="Arial"/>
                <w:i/>
                <w:color w:val="808080"/>
                <w:sz w:val="18"/>
                <w:szCs w:val="18"/>
              </w:rPr>
            </w:pPr>
          </w:p>
        </w:tc>
      </w:tr>
      <w:tr w:rsidR="00AD2DBD" w:rsidRPr="004C3A0B" w14:paraId="306F85A7" w14:textId="77777777" w:rsidTr="001E41FE">
        <w:trPr>
          <w:trHeight w:val="403"/>
        </w:trPr>
        <w:tc>
          <w:tcPr>
            <w:tcW w:w="3256" w:type="dxa"/>
            <w:tcBorders>
              <w:top w:val="single" w:sz="4" w:space="0" w:color="auto"/>
            </w:tcBorders>
            <w:shd w:val="clear" w:color="auto" w:fill="F2F2F2" w:themeFill="background1" w:themeFillShade="F2"/>
            <w:vAlign w:val="center"/>
          </w:tcPr>
          <w:p w14:paraId="2AF20A97" w14:textId="77777777" w:rsidR="00AD2DBD" w:rsidRDefault="00AD2DBD" w:rsidP="001E41FE">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228D0851" w14:textId="77777777" w:rsidR="00AD2DBD" w:rsidRDefault="00AD2DBD" w:rsidP="001E41FE">
            <w:pPr>
              <w:rPr>
                <w:rFonts w:ascii="Arial" w:hAnsi="Arial" w:cs="Arial"/>
              </w:rPr>
            </w:pPr>
          </w:p>
          <w:p w14:paraId="1784CD84" w14:textId="730B458D" w:rsidR="00AD2DBD" w:rsidRDefault="00AD2DBD" w:rsidP="001E41FE">
            <w:pPr>
              <w:jc w:val="both"/>
              <w:rPr>
                <w:rFonts w:ascii="Arial" w:hAnsi="Arial" w:cs="Arial"/>
              </w:rPr>
            </w:pPr>
            <w:r>
              <w:rPr>
                <w:rFonts w:ascii="Arial" w:hAnsi="Arial" w:cs="Arial"/>
              </w:rPr>
              <w:t xml:space="preserve">Via social media platforms where the link will be shared amongst colleagues and </w:t>
            </w:r>
            <w:r w:rsidR="00343D58">
              <w:rPr>
                <w:rFonts w:ascii="Arial" w:hAnsi="Arial" w:cs="Arial"/>
              </w:rPr>
              <w:t>employees</w:t>
            </w:r>
            <w:r>
              <w:rPr>
                <w:rFonts w:ascii="Arial" w:hAnsi="Arial" w:cs="Arial"/>
              </w:rPr>
              <w:t xml:space="preserve"> from South Wales Police.</w:t>
            </w:r>
          </w:p>
          <w:p w14:paraId="5CCCFC5F" w14:textId="77777777" w:rsidR="00AD2DBD" w:rsidRDefault="00AD2DBD" w:rsidP="001E41FE">
            <w:pPr>
              <w:jc w:val="both"/>
              <w:rPr>
                <w:rFonts w:ascii="Arial" w:hAnsi="Arial" w:cs="Arial"/>
              </w:rPr>
            </w:pPr>
          </w:p>
          <w:p w14:paraId="3EFAA3ED" w14:textId="77777777" w:rsidR="00AD2DBD" w:rsidRPr="004C3A0B" w:rsidRDefault="00AD2DBD" w:rsidP="001E41FE">
            <w:pPr>
              <w:jc w:val="both"/>
              <w:rPr>
                <w:rFonts w:ascii="Arial" w:hAnsi="Arial" w:cs="Arial"/>
                <w:color w:val="808080"/>
                <w:sz w:val="18"/>
                <w:szCs w:val="18"/>
              </w:rPr>
            </w:pPr>
          </w:p>
        </w:tc>
      </w:tr>
    </w:tbl>
    <w:p w14:paraId="4167273E" w14:textId="77777777" w:rsidR="00AD2DBD" w:rsidRDefault="00AD2DBD" w:rsidP="00AD2DBD"/>
    <w:tbl>
      <w:tblPr>
        <w:tblStyle w:val="TableGrid"/>
        <w:tblW w:w="9889" w:type="dxa"/>
        <w:tblLook w:val="04A0" w:firstRow="1" w:lastRow="0" w:firstColumn="1" w:lastColumn="0" w:noHBand="0" w:noVBand="1"/>
      </w:tblPr>
      <w:tblGrid>
        <w:gridCol w:w="7225"/>
        <w:gridCol w:w="992"/>
        <w:gridCol w:w="850"/>
        <w:gridCol w:w="822"/>
      </w:tblGrid>
      <w:tr w:rsidR="00AD2DBD" w:rsidRPr="004C3A0B" w14:paraId="774AD09A" w14:textId="77777777" w:rsidTr="001E41FE">
        <w:tc>
          <w:tcPr>
            <w:tcW w:w="7225" w:type="dxa"/>
            <w:shd w:val="clear" w:color="auto" w:fill="F2F2F2" w:themeFill="background1" w:themeFillShade="F2"/>
          </w:tcPr>
          <w:p w14:paraId="2D594B9E" w14:textId="77777777" w:rsidR="00AD2DBD" w:rsidRPr="004C3A0B" w:rsidRDefault="00AD2DBD" w:rsidP="001E41FE">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55B6BAEC" w14:textId="77777777" w:rsidR="00AD2DBD" w:rsidRPr="004C3A0B" w:rsidRDefault="00AD2DBD" w:rsidP="001E41FE">
            <w:pPr>
              <w:autoSpaceDE w:val="0"/>
              <w:autoSpaceDN w:val="0"/>
              <w:adjustRightInd w:val="0"/>
              <w:jc w:val="center"/>
              <w:rPr>
                <w:rFonts w:ascii="Arial" w:hAnsi="Arial" w:cs="Arial"/>
                <w:b/>
                <w:bCs/>
                <w:sz w:val="16"/>
                <w:szCs w:val="16"/>
              </w:rPr>
            </w:pPr>
          </w:p>
          <w:p w14:paraId="5E2DD75C"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1FABC648"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1BE2742D" w14:textId="77777777" w:rsidR="00AD2DBD" w:rsidRPr="004C3A0B" w:rsidRDefault="00AD2DBD" w:rsidP="001E41FE">
            <w:pPr>
              <w:autoSpaceDE w:val="0"/>
              <w:autoSpaceDN w:val="0"/>
              <w:adjustRightInd w:val="0"/>
              <w:jc w:val="center"/>
              <w:rPr>
                <w:rFonts w:ascii="Arial" w:hAnsi="Arial" w:cs="Arial"/>
                <w:b/>
                <w:bCs/>
                <w:sz w:val="16"/>
                <w:szCs w:val="16"/>
              </w:rPr>
            </w:pPr>
          </w:p>
          <w:p w14:paraId="598FA8C7"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N/A</w:t>
            </w:r>
          </w:p>
        </w:tc>
      </w:tr>
      <w:tr w:rsidR="00AD2DBD" w:rsidRPr="004C3A0B" w14:paraId="394DA169" w14:textId="77777777" w:rsidTr="001E41FE">
        <w:trPr>
          <w:trHeight w:val="439"/>
        </w:trPr>
        <w:tc>
          <w:tcPr>
            <w:tcW w:w="7225" w:type="dxa"/>
            <w:shd w:val="clear" w:color="auto" w:fill="F2F2F2" w:themeFill="background1" w:themeFillShade="F2"/>
            <w:vAlign w:val="center"/>
          </w:tcPr>
          <w:p w14:paraId="0C319CE2"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665C442B"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7CB01D0E"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0B579075"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0D120983" w14:textId="77777777" w:rsidTr="001E41FE">
        <w:trPr>
          <w:trHeight w:val="403"/>
        </w:trPr>
        <w:tc>
          <w:tcPr>
            <w:tcW w:w="7225" w:type="dxa"/>
            <w:shd w:val="clear" w:color="auto" w:fill="F2F2F2" w:themeFill="background1" w:themeFillShade="F2"/>
            <w:vAlign w:val="center"/>
          </w:tcPr>
          <w:p w14:paraId="723608DE"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1DFF10AE"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5D2FA991"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08890F06"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19C6128B" w14:textId="77777777" w:rsidTr="001E41FE">
        <w:trPr>
          <w:trHeight w:val="439"/>
        </w:trPr>
        <w:tc>
          <w:tcPr>
            <w:tcW w:w="7225" w:type="dxa"/>
            <w:shd w:val="clear" w:color="auto" w:fill="F2F2F2" w:themeFill="background1" w:themeFillShade="F2"/>
            <w:vAlign w:val="center"/>
          </w:tcPr>
          <w:p w14:paraId="0803A023"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0E232560"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755D925D"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21C4E65C"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50C79C64" w14:textId="77777777" w:rsidTr="001E41FE">
        <w:trPr>
          <w:trHeight w:val="403"/>
        </w:trPr>
        <w:tc>
          <w:tcPr>
            <w:tcW w:w="7225" w:type="dxa"/>
            <w:shd w:val="clear" w:color="auto" w:fill="F2F2F2" w:themeFill="background1" w:themeFillShade="F2"/>
            <w:vAlign w:val="center"/>
          </w:tcPr>
          <w:p w14:paraId="5EC21E09"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58071A4E"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238916C7"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5D3B8E1B"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6C3B8BCC" w14:textId="77777777" w:rsidTr="001E41FE">
        <w:trPr>
          <w:trHeight w:val="439"/>
        </w:trPr>
        <w:tc>
          <w:tcPr>
            <w:tcW w:w="7225" w:type="dxa"/>
            <w:shd w:val="clear" w:color="auto" w:fill="F2F2F2" w:themeFill="background1" w:themeFillShade="F2"/>
            <w:vAlign w:val="center"/>
          </w:tcPr>
          <w:p w14:paraId="14C78877"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45CAF26E"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15C33E74"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7E3FAF78"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61F7AB2D" w14:textId="77777777" w:rsidTr="001E41FE">
        <w:trPr>
          <w:trHeight w:val="403"/>
        </w:trPr>
        <w:tc>
          <w:tcPr>
            <w:tcW w:w="7225" w:type="dxa"/>
            <w:shd w:val="clear" w:color="auto" w:fill="F2F2F2" w:themeFill="background1" w:themeFillShade="F2"/>
            <w:vAlign w:val="center"/>
          </w:tcPr>
          <w:p w14:paraId="436EFF08"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143A9B5E"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2767273D"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3B590A94"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5F7C1E51" w14:textId="77777777" w:rsidTr="001E41FE">
        <w:trPr>
          <w:trHeight w:val="439"/>
        </w:trPr>
        <w:tc>
          <w:tcPr>
            <w:tcW w:w="7225" w:type="dxa"/>
            <w:shd w:val="clear" w:color="auto" w:fill="F2F2F2" w:themeFill="background1" w:themeFillShade="F2"/>
            <w:vAlign w:val="center"/>
          </w:tcPr>
          <w:p w14:paraId="756ECE43"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36EBD647"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1"/>
                <w14:checkedState w14:val="2612" w14:font="MS Gothic"/>
                <w14:uncheckedState w14:val="2610" w14:font="MS Gothic"/>
              </w14:checkbox>
            </w:sdtPr>
            <w:sdtEndPr/>
            <w:sdtContent>
              <w:p w14:paraId="1088380A"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54DA8DBB"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6F93A362" w14:textId="77777777" w:rsidTr="001E41FE">
        <w:trPr>
          <w:trHeight w:val="403"/>
        </w:trPr>
        <w:tc>
          <w:tcPr>
            <w:tcW w:w="7225" w:type="dxa"/>
            <w:shd w:val="clear" w:color="auto" w:fill="F2F2F2" w:themeFill="background1" w:themeFillShade="F2"/>
            <w:vAlign w:val="center"/>
          </w:tcPr>
          <w:p w14:paraId="37A3EC08"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26A2CA3F"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4E359679"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78DA73A6"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69C170B4" w14:textId="77777777" w:rsidTr="001E41FE">
        <w:trPr>
          <w:trHeight w:val="439"/>
        </w:trPr>
        <w:tc>
          <w:tcPr>
            <w:tcW w:w="7225" w:type="dxa"/>
            <w:shd w:val="clear" w:color="auto" w:fill="F2F2F2" w:themeFill="background1" w:themeFillShade="F2"/>
            <w:vAlign w:val="center"/>
          </w:tcPr>
          <w:p w14:paraId="0DEFDF04"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lastRenderedPageBreak/>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464B4C08"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51B0B5DB"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033D826E"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4CC63C35" w14:textId="77777777" w:rsidTr="001E41FE">
        <w:trPr>
          <w:trHeight w:val="403"/>
        </w:trPr>
        <w:tc>
          <w:tcPr>
            <w:tcW w:w="9889" w:type="dxa"/>
            <w:gridSpan w:val="4"/>
            <w:tcBorders>
              <w:bottom w:val="single" w:sz="4" w:space="0" w:color="auto"/>
            </w:tcBorders>
            <w:shd w:val="clear" w:color="auto" w:fill="F2F2F2" w:themeFill="background1" w:themeFillShade="F2"/>
            <w:vAlign w:val="center"/>
          </w:tcPr>
          <w:p w14:paraId="3D0D92D1"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AD2DBD" w:rsidRPr="004C3A0B" w14:paraId="57FB5171" w14:textId="77777777" w:rsidTr="001E41FE">
        <w:trPr>
          <w:trHeight w:val="403"/>
        </w:trPr>
        <w:tc>
          <w:tcPr>
            <w:tcW w:w="9889" w:type="dxa"/>
            <w:gridSpan w:val="4"/>
            <w:vAlign w:val="center"/>
          </w:tcPr>
          <w:p w14:paraId="6C00A6C0" w14:textId="77777777" w:rsidR="00AD2DBD" w:rsidRPr="00A03B77" w:rsidRDefault="00AD2DBD" w:rsidP="001E41FE">
            <w:pPr>
              <w:rPr>
                <w:rFonts w:ascii="Arial" w:hAnsi="Arial" w:cs="Arial"/>
              </w:rPr>
            </w:pPr>
          </w:p>
          <w:p w14:paraId="700A0A5C" w14:textId="77777777" w:rsidR="00AD2DBD" w:rsidRPr="00A03B77" w:rsidRDefault="00AD2DBD" w:rsidP="001E41FE">
            <w:pPr>
              <w:rPr>
                <w:rFonts w:ascii="Arial" w:hAnsi="Arial" w:cs="Arial"/>
              </w:rPr>
            </w:pPr>
            <w:r w:rsidRPr="00A03B77">
              <w:rPr>
                <w:rFonts w:ascii="Arial" w:hAnsi="Arial" w:cs="Arial"/>
              </w:rPr>
              <w:t xml:space="preserve">Because my research method is going to use questionnaires, each question will require </w:t>
            </w:r>
            <w:proofErr w:type="spellStart"/>
            <w:r w:rsidRPr="00A03B77">
              <w:rPr>
                <w:rFonts w:ascii="Arial" w:hAnsi="Arial" w:cs="Arial"/>
              </w:rPr>
              <w:t>a</w:t>
            </w:r>
            <w:proofErr w:type="spellEnd"/>
            <w:r w:rsidRPr="00A03B77">
              <w:rPr>
                <w:rFonts w:ascii="Arial" w:hAnsi="Arial" w:cs="Arial"/>
              </w:rPr>
              <w:t xml:space="preserve"> answer prior to moving onto the next question and is also required to increase research in this area of choice.</w:t>
            </w:r>
          </w:p>
          <w:p w14:paraId="4C3C59F1" w14:textId="77777777" w:rsidR="00AD2DBD" w:rsidRPr="00A03B77" w:rsidRDefault="00AD2DBD" w:rsidP="001E41FE">
            <w:pPr>
              <w:rPr>
                <w:rFonts w:ascii="Arial" w:hAnsi="Arial" w:cs="Arial"/>
              </w:rPr>
            </w:pPr>
            <w:r w:rsidRPr="00A03B77">
              <w:rPr>
                <w:rFonts w:ascii="Arial" w:hAnsi="Arial" w:cs="Arial"/>
              </w:rPr>
              <w:t>.</w:t>
            </w:r>
          </w:p>
          <w:p w14:paraId="42534965" w14:textId="77777777" w:rsidR="00AD2DBD" w:rsidRPr="00A03B77" w:rsidRDefault="00AD2DBD" w:rsidP="001E41FE">
            <w:pPr>
              <w:rPr>
                <w:rFonts w:ascii="Arial" w:hAnsi="Arial" w:cs="Arial"/>
              </w:rPr>
            </w:pPr>
          </w:p>
          <w:p w14:paraId="10336F2D" w14:textId="77777777" w:rsidR="00AD2DBD" w:rsidRPr="00A03B77" w:rsidRDefault="00AD2DBD" w:rsidP="001E41FE">
            <w:pPr>
              <w:rPr>
                <w:rFonts w:ascii="Arial" w:hAnsi="Arial" w:cs="Arial"/>
              </w:rPr>
            </w:pPr>
          </w:p>
          <w:p w14:paraId="203CCFC4" w14:textId="77777777" w:rsidR="00AD2DBD" w:rsidRPr="00A03B77" w:rsidRDefault="00AD2DBD" w:rsidP="001E41FE">
            <w:pPr>
              <w:autoSpaceDE w:val="0"/>
              <w:autoSpaceDN w:val="0"/>
              <w:adjustRightInd w:val="0"/>
              <w:rPr>
                <w:rFonts w:cs="Arial"/>
              </w:rPr>
            </w:pPr>
            <w:r w:rsidRPr="00A03B77">
              <w:rPr>
                <w:rFonts w:ascii="Arial" w:hAnsi="Arial" w:cs="Arial"/>
                <w:i/>
                <w:sz w:val="18"/>
                <w:szCs w:val="18"/>
              </w:rPr>
              <w:t>(this box should expand as you type)</w:t>
            </w:r>
          </w:p>
        </w:tc>
      </w:tr>
    </w:tbl>
    <w:p w14:paraId="5F704194" w14:textId="77777777" w:rsidR="00AD2DBD" w:rsidRPr="004C3A0B" w:rsidRDefault="00AD2DBD" w:rsidP="00AD2DBD"/>
    <w:tbl>
      <w:tblPr>
        <w:tblStyle w:val="TableGrid"/>
        <w:tblW w:w="9889" w:type="dxa"/>
        <w:tblLook w:val="04A0" w:firstRow="1" w:lastRow="0" w:firstColumn="1" w:lastColumn="0" w:noHBand="0" w:noVBand="1"/>
      </w:tblPr>
      <w:tblGrid>
        <w:gridCol w:w="7225"/>
        <w:gridCol w:w="992"/>
        <w:gridCol w:w="850"/>
        <w:gridCol w:w="822"/>
      </w:tblGrid>
      <w:tr w:rsidR="00AD2DBD" w:rsidRPr="004C3A0B" w14:paraId="7A86E692" w14:textId="77777777" w:rsidTr="001E41FE">
        <w:tc>
          <w:tcPr>
            <w:tcW w:w="7225" w:type="dxa"/>
            <w:shd w:val="clear" w:color="auto" w:fill="F2F2F2" w:themeFill="background1" w:themeFillShade="F2"/>
          </w:tcPr>
          <w:p w14:paraId="7090A953" w14:textId="77777777" w:rsidR="00AD2DBD" w:rsidRPr="004C3A0B" w:rsidRDefault="00AD2DBD" w:rsidP="001E41FE">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78BCB7D4" w14:textId="77777777" w:rsidR="00AD2DBD" w:rsidRPr="004C3A0B" w:rsidRDefault="00AD2DBD" w:rsidP="001E41FE">
            <w:pPr>
              <w:autoSpaceDE w:val="0"/>
              <w:autoSpaceDN w:val="0"/>
              <w:adjustRightInd w:val="0"/>
              <w:jc w:val="center"/>
              <w:rPr>
                <w:rFonts w:ascii="Arial" w:hAnsi="Arial" w:cs="Arial"/>
                <w:b/>
                <w:bCs/>
                <w:sz w:val="16"/>
                <w:szCs w:val="16"/>
              </w:rPr>
            </w:pPr>
          </w:p>
          <w:p w14:paraId="7AE548C2"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49252759"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31635853" w14:textId="77777777" w:rsidR="00AD2DBD" w:rsidRPr="004C3A0B" w:rsidRDefault="00AD2DBD" w:rsidP="001E41FE">
            <w:pPr>
              <w:autoSpaceDE w:val="0"/>
              <w:autoSpaceDN w:val="0"/>
              <w:adjustRightInd w:val="0"/>
              <w:jc w:val="center"/>
              <w:rPr>
                <w:rFonts w:ascii="Arial" w:hAnsi="Arial" w:cs="Arial"/>
                <w:b/>
                <w:bCs/>
                <w:sz w:val="16"/>
                <w:szCs w:val="16"/>
              </w:rPr>
            </w:pPr>
          </w:p>
          <w:p w14:paraId="4B403D92"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N/A</w:t>
            </w:r>
          </w:p>
        </w:tc>
      </w:tr>
      <w:tr w:rsidR="00AD2DBD" w:rsidRPr="004C3A0B" w14:paraId="147E316C" w14:textId="77777777" w:rsidTr="001E41FE">
        <w:trPr>
          <w:trHeight w:val="439"/>
        </w:trPr>
        <w:tc>
          <w:tcPr>
            <w:tcW w:w="7225" w:type="dxa"/>
            <w:shd w:val="clear" w:color="auto" w:fill="F2F2F2" w:themeFill="background1" w:themeFillShade="F2"/>
            <w:vAlign w:val="center"/>
          </w:tcPr>
          <w:p w14:paraId="24487BC2"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0BC079C0"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720B7E08"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3DEEFD74"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4935E7D8" w14:textId="77777777" w:rsidTr="001E41FE">
        <w:trPr>
          <w:trHeight w:val="403"/>
        </w:trPr>
        <w:tc>
          <w:tcPr>
            <w:tcW w:w="7225" w:type="dxa"/>
            <w:shd w:val="clear" w:color="auto" w:fill="F2F2F2" w:themeFill="background1" w:themeFillShade="F2"/>
            <w:vAlign w:val="center"/>
          </w:tcPr>
          <w:p w14:paraId="483AAD63"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0E1A8ECD"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2BE50E2A"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0D5D23DF"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4ECE6DCE" w14:textId="77777777" w:rsidTr="001E41FE">
        <w:trPr>
          <w:trHeight w:val="439"/>
        </w:trPr>
        <w:tc>
          <w:tcPr>
            <w:tcW w:w="7225" w:type="dxa"/>
            <w:shd w:val="clear" w:color="auto" w:fill="F2F2F2" w:themeFill="background1" w:themeFillShade="F2"/>
            <w:vAlign w:val="center"/>
          </w:tcPr>
          <w:p w14:paraId="340C2E66"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525CCC3B"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4D13D0B8"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0C3B0228"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1EB9B09D" w14:textId="77777777" w:rsidTr="001E41FE">
        <w:trPr>
          <w:trHeight w:val="403"/>
        </w:trPr>
        <w:tc>
          <w:tcPr>
            <w:tcW w:w="7225" w:type="dxa"/>
            <w:shd w:val="clear" w:color="auto" w:fill="F2F2F2" w:themeFill="background1" w:themeFillShade="F2"/>
            <w:vAlign w:val="center"/>
          </w:tcPr>
          <w:p w14:paraId="6057574B"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11BCC1D3"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11646C82"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54A37B30"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60ABDDB9" w14:textId="77777777" w:rsidTr="001E41FE">
        <w:trPr>
          <w:trHeight w:val="403"/>
        </w:trPr>
        <w:tc>
          <w:tcPr>
            <w:tcW w:w="9889" w:type="dxa"/>
            <w:gridSpan w:val="4"/>
            <w:shd w:val="clear" w:color="auto" w:fill="F2F2F2" w:themeFill="background1" w:themeFillShade="F2"/>
            <w:vAlign w:val="center"/>
          </w:tcPr>
          <w:p w14:paraId="54B93826"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AD2DBD" w:rsidRPr="004C3A0B" w14:paraId="5BD3D5CE" w14:textId="77777777" w:rsidTr="001E41FE">
        <w:trPr>
          <w:trHeight w:val="403"/>
        </w:trPr>
        <w:tc>
          <w:tcPr>
            <w:tcW w:w="9889" w:type="dxa"/>
            <w:gridSpan w:val="4"/>
            <w:vAlign w:val="center"/>
          </w:tcPr>
          <w:p w14:paraId="3C65ECD5" w14:textId="77777777" w:rsidR="00AD2DBD" w:rsidRPr="004C3A0B" w:rsidRDefault="00AD2DBD" w:rsidP="001E41FE">
            <w:pPr>
              <w:rPr>
                <w:rFonts w:ascii="Arial" w:hAnsi="Arial" w:cs="Arial"/>
              </w:rPr>
            </w:pPr>
          </w:p>
          <w:p w14:paraId="2D3B6D10" w14:textId="77777777" w:rsidR="00AD2DBD" w:rsidRPr="004C3A0B" w:rsidRDefault="00AD2DBD" w:rsidP="001E41F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8BE1541" w14:textId="77777777" w:rsidR="00AD2DBD" w:rsidRPr="00354F34" w:rsidRDefault="00AD2DBD" w:rsidP="00AD2DBD">
      <w:pPr>
        <w:autoSpaceDE w:val="0"/>
        <w:autoSpaceDN w:val="0"/>
        <w:adjustRightInd w:val="0"/>
        <w:spacing w:after="240"/>
        <w:jc w:val="both"/>
        <w:rPr>
          <w:rFonts w:ascii="Arial" w:hAnsi="Arial" w:cs="Arial"/>
          <w:b/>
        </w:rPr>
      </w:pPr>
    </w:p>
    <w:p w14:paraId="5F423B26" w14:textId="77777777" w:rsidR="00AD2DBD" w:rsidRPr="00354F34" w:rsidRDefault="00AD2DBD" w:rsidP="00AD2DBD">
      <w:pPr>
        <w:rPr>
          <w:rFonts w:ascii="Arial" w:hAnsi="Arial" w:cs="Arial"/>
          <w:b/>
        </w:rPr>
      </w:pPr>
      <w:r w:rsidRPr="00354F34">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AD2DBD" w:rsidRPr="004C3A0B" w14:paraId="21395AB0" w14:textId="77777777" w:rsidTr="001E41FE">
        <w:tc>
          <w:tcPr>
            <w:tcW w:w="9923" w:type="dxa"/>
            <w:gridSpan w:val="4"/>
            <w:tcBorders>
              <w:bottom w:val="single" w:sz="4" w:space="0" w:color="auto"/>
            </w:tcBorders>
            <w:shd w:val="clear" w:color="auto" w:fill="F2F2F2" w:themeFill="background1" w:themeFillShade="F2"/>
          </w:tcPr>
          <w:p w14:paraId="0AE40729" w14:textId="77777777" w:rsidR="00AD2DBD" w:rsidRDefault="00AD2DBD" w:rsidP="001E41FE">
            <w:r w:rsidRPr="004C3A0B">
              <w:br w:type="page"/>
            </w:r>
            <w:bookmarkStart w:id="95" w:name="_Toc69209371"/>
            <w:bookmarkStart w:id="96" w:name="_Toc69740014"/>
            <w:r w:rsidRPr="00AF536B">
              <w:t>Outline any anticipated risks</w:t>
            </w:r>
            <w:r w:rsidRPr="00AF536B">
              <w:rPr>
                <w:rFonts w:eastAsia="SimSun"/>
                <w:lang w:eastAsia="zh-CN"/>
              </w:rPr>
              <w:t xml:space="preserve"> </w:t>
            </w:r>
            <w:r w:rsidRPr="00AF536B">
              <w:t>that may adversely affect any of the participants, the researchers and/or the University, and the steps that will be taken to address them</w:t>
            </w:r>
            <w:r w:rsidRPr="004C3A0B">
              <w:t>.</w:t>
            </w:r>
            <w:bookmarkEnd w:id="95"/>
            <w:bookmarkEnd w:id="96"/>
            <w:r w:rsidRPr="004C3A0B">
              <w:t xml:space="preserve"> </w:t>
            </w:r>
          </w:p>
          <w:p w14:paraId="68F36803" w14:textId="77777777" w:rsidR="00AD2DBD" w:rsidRDefault="00AD2DBD" w:rsidP="001E41FE"/>
          <w:p w14:paraId="5CEA3D2A" w14:textId="77777777" w:rsidR="00AD2DBD" w:rsidRPr="00204E14" w:rsidRDefault="00AD2DBD" w:rsidP="001E41FE">
            <w:r w:rsidRPr="00204E14">
              <w:t xml:space="preserve">If you have completed a full risk assessment (for example as required by a laboratory, or external research collaborator) you may append that to this form.  </w:t>
            </w:r>
          </w:p>
        </w:tc>
      </w:tr>
      <w:tr w:rsidR="00AD2DBD" w:rsidRPr="004C3A0B" w14:paraId="25DD8682" w14:textId="77777777" w:rsidTr="001E41FE">
        <w:tc>
          <w:tcPr>
            <w:tcW w:w="8251" w:type="dxa"/>
            <w:gridSpan w:val="2"/>
            <w:vMerge w:val="restart"/>
            <w:shd w:val="clear" w:color="auto" w:fill="F2F2F2" w:themeFill="background1" w:themeFillShade="F2"/>
          </w:tcPr>
          <w:p w14:paraId="3058D107" w14:textId="77777777" w:rsidR="00AD2DBD" w:rsidRPr="00204E14" w:rsidRDefault="00AD2DBD" w:rsidP="001E41FE">
            <w:pPr>
              <w:rPr>
                <w:rFonts w:ascii="Arial" w:hAnsi="Arial" w:cs="Arial"/>
                <w:sz w:val="20"/>
                <w:szCs w:val="16"/>
              </w:rPr>
            </w:pPr>
            <w:bookmarkStart w:id="97" w:name="_Toc69209372"/>
            <w:bookmarkStart w:id="98" w:name="_Toc69740015"/>
            <w:r w:rsidRPr="00204E14">
              <w:rPr>
                <w:rFonts w:ascii="Arial" w:hAnsi="Arial" w:cs="Arial"/>
                <w:sz w:val="20"/>
                <w:szCs w:val="16"/>
              </w:rPr>
              <w:t>Full risk assessment completed and appended?</w:t>
            </w:r>
            <w:bookmarkEnd w:id="97"/>
            <w:bookmarkEnd w:id="98"/>
            <w:r w:rsidRPr="00204E14">
              <w:rPr>
                <w:rFonts w:ascii="Arial" w:hAnsi="Arial" w:cs="Arial"/>
                <w:sz w:val="20"/>
                <w:szCs w:val="16"/>
              </w:rPr>
              <w:t xml:space="preserve"> </w:t>
            </w:r>
          </w:p>
          <w:p w14:paraId="5A57D122" w14:textId="77777777" w:rsidR="00AD2DBD" w:rsidRPr="00204E14" w:rsidRDefault="00AD2DBD" w:rsidP="001E41FE">
            <w:pPr>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FEEC26" w14:textId="77777777" w:rsidR="00AD2DBD" w:rsidRPr="00264416" w:rsidRDefault="00AD2DBD" w:rsidP="001E41FE">
            <w:pPr>
              <w:rPr>
                <w:rFonts w:ascii="Arial" w:hAnsi="Arial" w:cs="Arial"/>
              </w:rPr>
            </w:pPr>
            <w:bookmarkStart w:id="99" w:name="_Toc69209373"/>
            <w:bookmarkStart w:id="100" w:name="_Toc69740016"/>
            <w:r w:rsidRPr="00204E14">
              <w:rPr>
                <w:rFonts w:ascii="Arial" w:hAnsi="Arial" w:cs="Arial"/>
              </w:rPr>
              <w:t>Yes</w:t>
            </w:r>
            <w:bookmarkEnd w:id="99"/>
            <w:bookmarkEnd w:id="100"/>
            <w:r w:rsidRPr="00204E14">
              <w:rPr>
                <w:rFonts w:ascii="Arial" w:hAnsi="Arial" w:cs="Arial"/>
              </w:rPr>
              <w:t xml:space="preserve"> </w:t>
            </w:r>
          </w:p>
        </w:tc>
        <w:bookmarkStart w:id="101" w:name="_Toc69209374"/>
        <w:bookmarkStart w:id="102" w:name="_Toc69740017"/>
        <w:tc>
          <w:tcPr>
            <w:tcW w:w="822" w:type="dxa"/>
            <w:tcBorders>
              <w:bottom w:val="single" w:sz="4" w:space="0" w:color="auto"/>
            </w:tcBorders>
            <w:shd w:val="clear" w:color="auto" w:fill="BFBFBF" w:themeFill="background1" w:themeFillShade="BF"/>
          </w:tcPr>
          <w:p w14:paraId="4FB67619" w14:textId="77777777" w:rsidR="00AD2DBD" w:rsidRPr="00FD519A" w:rsidRDefault="003F384B" w:rsidP="001E41FE">
            <w:pPr>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AD2DBD">
                  <w:rPr>
                    <w:rFonts w:ascii="MS Gothic" w:eastAsia="MS Gothic" w:hAnsi="MS Gothic" w:cs="Arial" w:hint="eastAsia"/>
                    <w:b/>
                    <w:bCs/>
                  </w:rPr>
                  <w:t>☐</w:t>
                </w:r>
              </w:sdtContent>
            </w:sdt>
            <w:bookmarkEnd w:id="101"/>
            <w:bookmarkEnd w:id="102"/>
          </w:p>
        </w:tc>
      </w:tr>
      <w:tr w:rsidR="00AD2DBD" w:rsidRPr="004C3A0B" w14:paraId="7B2A561E" w14:textId="77777777" w:rsidTr="001E41FE">
        <w:tc>
          <w:tcPr>
            <w:tcW w:w="8251" w:type="dxa"/>
            <w:gridSpan w:val="2"/>
            <w:vMerge/>
            <w:tcBorders>
              <w:bottom w:val="single" w:sz="4" w:space="0" w:color="auto"/>
            </w:tcBorders>
            <w:shd w:val="clear" w:color="auto" w:fill="F2F2F2" w:themeFill="background1" w:themeFillShade="F2"/>
          </w:tcPr>
          <w:p w14:paraId="3E7DF282" w14:textId="77777777" w:rsidR="00AD2DBD" w:rsidRPr="00204E14" w:rsidRDefault="00AD2DBD" w:rsidP="001E41FE">
            <w:pPr>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0CD316F" w14:textId="77777777" w:rsidR="00AD2DBD" w:rsidRPr="00204E14" w:rsidRDefault="00AD2DBD" w:rsidP="001E41FE">
            <w:pPr>
              <w:rPr>
                <w:rFonts w:ascii="Arial" w:hAnsi="Arial" w:cs="Arial"/>
              </w:rPr>
            </w:pPr>
            <w:bookmarkStart w:id="103" w:name="_Toc69209375"/>
            <w:bookmarkStart w:id="104" w:name="_Toc69740018"/>
            <w:r w:rsidRPr="00204E14">
              <w:rPr>
                <w:rFonts w:ascii="Arial" w:hAnsi="Arial" w:cs="Arial"/>
              </w:rPr>
              <w:t>No</w:t>
            </w:r>
            <w:bookmarkEnd w:id="103"/>
            <w:bookmarkEnd w:id="104"/>
          </w:p>
        </w:tc>
        <w:bookmarkStart w:id="105" w:name="_Toc69209376"/>
        <w:bookmarkStart w:id="106" w:name="_Toc69740019"/>
        <w:tc>
          <w:tcPr>
            <w:tcW w:w="822" w:type="dxa"/>
            <w:tcBorders>
              <w:bottom w:val="single" w:sz="4" w:space="0" w:color="auto"/>
            </w:tcBorders>
            <w:shd w:val="clear" w:color="auto" w:fill="BFBFBF" w:themeFill="background1" w:themeFillShade="BF"/>
          </w:tcPr>
          <w:p w14:paraId="5AEE1862" w14:textId="77777777" w:rsidR="00AD2DBD" w:rsidRDefault="003F384B" w:rsidP="001E41FE">
            <w:pPr>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AD2DBD">
                  <w:rPr>
                    <w:rFonts w:ascii="MS Gothic" w:eastAsia="MS Gothic" w:hAnsi="MS Gothic" w:cs="Arial" w:hint="eastAsia"/>
                    <w:b/>
                    <w:bCs/>
                  </w:rPr>
                  <w:t>☒</w:t>
                </w:r>
              </w:sdtContent>
            </w:sdt>
            <w:bookmarkEnd w:id="105"/>
            <w:bookmarkEnd w:id="106"/>
          </w:p>
        </w:tc>
      </w:tr>
      <w:tr w:rsidR="00AD2DBD" w:rsidRPr="004C3A0B" w14:paraId="73A26BE9" w14:textId="77777777" w:rsidTr="001E41FE">
        <w:tc>
          <w:tcPr>
            <w:tcW w:w="9923" w:type="dxa"/>
            <w:gridSpan w:val="4"/>
            <w:tcBorders>
              <w:bottom w:val="single" w:sz="4" w:space="0" w:color="auto"/>
            </w:tcBorders>
            <w:shd w:val="clear" w:color="auto" w:fill="F2F2F2" w:themeFill="background1" w:themeFillShade="F2"/>
          </w:tcPr>
          <w:p w14:paraId="2236C57F" w14:textId="77777777" w:rsidR="00AD2DBD" w:rsidRPr="004C3A0B" w:rsidRDefault="00AD2DBD" w:rsidP="001E41FE">
            <w:pPr>
              <w:rPr>
                <w:rFonts w:ascii="Arial" w:hAnsi="Arial" w:cs="Arial"/>
              </w:rPr>
            </w:pPr>
            <w:r w:rsidRPr="004C3A0B">
              <w:rPr>
                <w:rFonts w:ascii="Arial" w:hAnsi="Arial" w:cs="Arial"/>
                <w:b/>
              </w:rPr>
              <w:t>Risks to participants</w:t>
            </w:r>
          </w:p>
          <w:p w14:paraId="2A4351B6" w14:textId="77777777" w:rsidR="00AD2DBD" w:rsidRPr="004C3A0B" w:rsidRDefault="00AD2DBD" w:rsidP="001E41FE">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AD2DBD" w:rsidRPr="004C3A0B" w14:paraId="0FD84614" w14:textId="77777777" w:rsidTr="001E41FE">
        <w:tc>
          <w:tcPr>
            <w:tcW w:w="4849" w:type="dxa"/>
            <w:tcBorders>
              <w:top w:val="single" w:sz="4" w:space="0" w:color="auto"/>
              <w:bottom w:val="single" w:sz="4" w:space="0" w:color="auto"/>
            </w:tcBorders>
          </w:tcPr>
          <w:p w14:paraId="3912BDB6" w14:textId="77777777" w:rsidR="00AD2DBD" w:rsidRDefault="00AD2DBD" w:rsidP="001E41FE">
            <w:pPr>
              <w:autoSpaceDE w:val="0"/>
              <w:autoSpaceDN w:val="0"/>
              <w:adjustRightInd w:val="0"/>
              <w:rPr>
                <w:rFonts w:ascii="Arial" w:hAnsi="Arial" w:cs="Arial"/>
              </w:rPr>
            </w:pPr>
            <w:r>
              <w:rPr>
                <w:rFonts w:ascii="Arial" w:hAnsi="Arial" w:cs="Arial"/>
              </w:rPr>
              <w:t>Risk to Participant:</w:t>
            </w:r>
          </w:p>
          <w:p w14:paraId="1F04B088" w14:textId="77777777" w:rsidR="00AD2DBD" w:rsidRDefault="00AD2DBD" w:rsidP="001E41FE">
            <w:pPr>
              <w:autoSpaceDE w:val="0"/>
              <w:autoSpaceDN w:val="0"/>
              <w:adjustRightInd w:val="0"/>
              <w:jc w:val="both"/>
              <w:rPr>
                <w:rFonts w:ascii="Arial" w:hAnsi="Arial" w:cs="Arial"/>
                <w:lang w:eastAsia="zh-CN"/>
              </w:rPr>
            </w:pPr>
            <w:r>
              <w:rPr>
                <w:rFonts w:ascii="Arial" w:hAnsi="Arial" w:cs="Arial" w:hint="eastAsia"/>
                <w:lang w:eastAsia="zh-CN"/>
              </w:rPr>
              <w:t>S</w:t>
            </w:r>
            <w:r>
              <w:rPr>
                <w:rFonts w:ascii="Arial" w:hAnsi="Arial" w:cs="Arial"/>
                <w:lang w:eastAsia="zh-CN"/>
              </w:rPr>
              <w:t>tage 1: T</w:t>
            </w:r>
            <w:r w:rsidRPr="002960B0">
              <w:rPr>
                <w:rFonts w:ascii="Arial" w:hAnsi="Arial" w:cs="Arial"/>
                <w:lang w:eastAsia="zh-CN"/>
              </w:rPr>
              <w:t>he</w:t>
            </w:r>
            <w:r>
              <w:rPr>
                <w:rFonts w:ascii="Arial" w:hAnsi="Arial" w:cs="Arial"/>
                <w:lang w:eastAsia="zh-CN"/>
              </w:rPr>
              <w:t xml:space="preserve"> Questionnaires input make the </w:t>
            </w:r>
            <w:r w:rsidRPr="002960B0">
              <w:rPr>
                <w:rFonts w:ascii="Arial" w:hAnsi="Arial" w:cs="Arial"/>
                <w:lang w:eastAsia="zh-CN"/>
              </w:rPr>
              <w:t>participant</w:t>
            </w:r>
            <w:r>
              <w:rPr>
                <w:rFonts w:ascii="Arial" w:hAnsi="Arial" w:cs="Arial"/>
                <w:lang w:eastAsia="zh-CN"/>
              </w:rPr>
              <w:t xml:space="preserve">s have </w:t>
            </w:r>
            <w:r w:rsidRPr="002960B0">
              <w:rPr>
                <w:rFonts w:ascii="Arial" w:hAnsi="Arial" w:cs="Arial"/>
                <w:lang w:eastAsia="zh-CN"/>
              </w:rPr>
              <w:t>concern</w:t>
            </w:r>
            <w:r>
              <w:rPr>
                <w:rFonts w:ascii="Arial" w:hAnsi="Arial" w:cs="Arial"/>
                <w:lang w:eastAsia="zh-CN"/>
              </w:rPr>
              <w:t xml:space="preserve">s about </w:t>
            </w:r>
            <w:r w:rsidRPr="002960B0">
              <w:rPr>
                <w:rFonts w:ascii="Arial" w:hAnsi="Arial" w:cs="Arial"/>
                <w:lang w:eastAsia="zh-CN"/>
              </w:rPr>
              <w:t>the questions related to sensitive organisational information</w:t>
            </w:r>
            <w:r>
              <w:rPr>
                <w:rFonts w:ascii="Arial" w:hAnsi="Arial" w:cs="Arial"/>
                <w:lang w:eastAsia="zh-CN"/>
              </w:rPr>
              <w:t>.</w:t>
            </w:r>
          </w:p>
          <w:p w14:paraId="11F51AD7" w14:textId="77777777" w:rsidR="00AD2DBD" w:rsidRPr="002960B0" w:rsidRDefault="00AD2DBD" w:rsidP="001E41FE">
            <w:pPr>
              <w:autoSpaceDE w:val="0"/>
              <w:autoSpaceDN w:val="0"/>
              <w:adjustRightInd w:val="0"/>
              <w:jc w:val="both"/>
              <w:rPr>
                <w:rFonts w:ascii="Arial" w:hAnsi="Arial" w:cs="Arial"/>
                <w:lang w:eastAsia="zh-CN"/>
              </w:rPr>
            </w:pPr>
            <w:r>
              <w:rPr>
                <w:rFonts w:ascii="Arial" w:hAnsi="Arial" w:cs="Arial" w:hint="eastAsia"/>
                <w:lang w:eastAsia="zh-CN"/>
              </w:rPr>
              <w:t>S</w:t>
            </w:r>
            <w:r>
              <w:rPr>
                <w:rFonts w:ascii="Arial" w:hAnsi="Arial" w:cs="Arial"/>
                <w:lang w:eastAsia="zh-CN"/>
              </w:rPr>
              <w:t>tage 2: Once the questionnaires have been completed the participants maybe concerned</w:t>
            </w:r>
            <w:r w:rsidRPr="002960B0">
              <w:rPr>
                <w:rFonts w:ascii="Arial" w:hAnsi="Arial" w:cs="Arial"/>
                <w:lang w:eastAsia="zh-CN"/>
              </w:rPr>
              <w:t xml:space="preserve"> </w:t>
            </w:r>
            <w:r w:rsidRPr="002960B0">
              <w:rPr>
                <w:rFonts w:ascii="Arial" w:hAnsi="Arial" w:cs="Arial"/>
                <w:lang w:eastAsia="zh-CN"/>
              </w:rPr>
              <w:lastRenderedPageBreak/>
              <w:t>about confidentiality and anonymity</w:t>
            </w:r>
            <w:r>
              <w:rPr>
                <w:rFonts w:ascii="Arial" w:hAnsi="Arial" w:cs="Arial"/>
                <w:lang w:eastAsia="zh-CN"/>
              </w:rPr>
              <w:t xml:space="preserve"> of personal data and how it is shared.</w:t>
            </w:r>
          </w:p>
          <w:p w14:paraId="03135DE3" w14:textId="77777777" w:rsidR="00AD2DBD" w:rsidRPr="002960B0" w:rsidRDefault="00AD2DBD" w:rsidP="001E41FE">
            <w:pPr>
              <w:rPr>
                <w:rFonts w:ascii="Arial" w:hAnsi="Arial" w:cs="Arial"/>
              </w:rPr>
            </w:pPr>
          </w:p>
          <w:p w14:paraId="19056E49" w14:textId="77777777" w:rsidR="00AD2DBD" w:rsidRPr="004C3A0B" w:rsidRDefault="00AD2DBD" w:rsidP="001E41FE">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0064AF6E" w14:textId="77777777" w:rsidR="00AD2DBD" w:rsidRDefault="00AD2DBD" w:rsidP="001E41FE">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1AACF53" w14:textId="77777777" w:rsidR="00AD2DBD" w:rsidRDefault="00AD2DBD" w:rsidP="001E41FE">
            <w:pPr>
              <w:jc w:val="both"/>
              <w:rPr>
                <w:rFonts w:ascii="Arial" w:hAnsi="Arial" w:cs="Arial"/>
                <w:lang w:eastAsia="zh-CN"/>
              </w:rPr>
            </w:pPr>
            <w:r>
              <w:rPr>
                <w:rFonts w:ascii="Arial" w:hAnsi="Arial" w:cs="Arial"/>
                <w:lang w:eastAsia="zh-CN"/>
              </w:rPr>
              <w:t>1. Using a online questionnaire on a recognised website to try and protect all confidential data collected and removed the option of keeping IP addresses from the participants once questionnaires are completed.</w:t>
            </w:r>
          </w:p>
          <w:p w14:paraId="00E07E1F" w14:textId="77777777" w:rsidR="00AD2DBD" w:rsidRDefault="00AD2DBD" w:rsidP="001E41FE">
            <w:pPr>
              <w:jc w:val="both"/>
              <w:rPr>
                <w:rFonts w:ascii="Arial" w:hAnsi="Arial" w:cs="Arial"/>
                <w:lang w:eastAsia="zh-CN"/>
              </w:rPr>
            </w:pPr>
            <w:r>
              <w:rPr>
                <w:rFonts w:ascii="Arial" w:hAnsi="Arial" w:cs="Arial"/>
                <w:lang w:eastAsia="zh-CN"/>
              </w:rPr>
              <w:lastRenderedPageBreak/>
              <w:t>2. By not asking any personal questions such names or addresses and prior to starting the questionnaire asking for the participants consent.</w:t>
            </w:r>
          </w:p>
          <w:p w14:paraId="3F531A64" w14:textId="77777777" w:rsidR="00AD2DBD" w:rsidRDefault="00AD2DBD" w:rsidP="001E41FE">
            <w:pPr>
              <w:jc w:val="both"/>
              <w:rPr>
                <w:rFonts w:ascii="Arial" w:hAnsi="Arial" w:cs="Arial"/>
                <w:lang w:eastAsia="zh-CN"/>
              </w:rPr>
            </w:pPr>
            <w:r>
              <w:rPr>
                <w:rFonts w:ascii="Arial" w:hAnsi="Arial" w:cs="Arial"/>
                <w:lang w:eastAsia="zh-CN"/>
              </w:rPr>
              <w:t xml:space="preserve">3. By ensuring all sensitive and confidential data is kept on the secure and recognised website and only downloaded onto the laptop if necessary. </w:t>
            </w:r>
          </w:p>
          <w:p w14:paraId="722851D5" w14:textId="77777777" w:rsidR="00AD2DBD" w:rsidRPr="000E34B7" w:rsidRDefault="00AD2DBD" w:rsidP="001E41FE">
            <w:pPr>
              <w:jc w:val="both"/>
              <w:rPr>
                <w:rFonts w:ascii="Arial" w:hAnsi="Arial" w:cs="Arial"/>
                <w:lang w:eastAsia="zh-CN"/>
              </w:rPr>
            </w:pPr>
            <w:r>
              <w:rPr>
                <w:rFonts w:ascii="Arial" w:hAnsi="Arial" w:cs="Arial"/>
                <w:lang w:eastAsia="zh-CN"/>
              </w:rPr>
              <w:t>4. By ensuring the questionnaire is completed via the internet through a link instead of offering participants paper questionnaires which would result in having hard copies and storage problems.</w:t>
            </w:r>
          </w:p>
        </w:tc>
      </w:tr>
      <w:tr w:rsidR="00AD2DBD" w:rsidRPr="004C3A0B" w14:paraId="1A52EFDF" w14:textId="77777777" w:rsidTr="001E41FE">
        <w:tc>
          <w:tcPr>
            <w:tcW w:w="9923" w:type="dxa"/>
            <w:gridSpan w:val="4"/>
            <w:tcBorders>
              <w:bottom w:val="single" w:sz="4" w:space="0" w:color="auto"/>
            </w:tcBorders>
            <w:shd w:val="clear" w:color="auto" w:fill="F2F2F2" w:themeFill="background1" w:themeFillShade="F2"/>
          </w:tcPr>
          <w:p w14:paraId="77051DBE" w14:textId="77777777" w:rsidR="00AD2DBD" w:rsidRPr="004C3A0B" w:rsidRDefault="00AD2DBD" w:rsidP="001E41FE">
            <w:pPr>
              <w:rPr>
                <w:rFonts w:ascii="Arial" w:hAnsi="Arial" w:cs="Arial"/>
              </w:rPr>
            </w:pPr>
            <w:r w:rsidRPr="004C3A0B">
              <w:rPr>
                <w:rFonts w:ascii="Arial" w:hAnsi="Arial" w:cs="Arial"/>
                <w:bCs/>
              </w:rPr>
              <w:lastRenderedPageBreak/>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D2DBD" w:rsidRPr="004C3A0B" w14:paraId="0F34174B" w14:textId="77777777" w:rsidTr="001E41FE">
        <w:tc>
          <w:tcPr>
            <w:tcW w:w="9923" w:type="dxa"/>
            <w:gridSpan w:val="4"/>
            <w:tcBorders>
              <w:top w:val="single" w:sz="4" w:space="0" w:color="auto"/>
              <w:bottom w:val="single" w:sz="4" w:space="0" w:color="auto"/>
            </w:tcBorders>
          </w:tcPr>
          <w:p w14:paraId="7AC8FC93" w14:textId="77777777" w:rsidR="00AD2DBD" w:rsidRDefault="00AD2DBD" w:rsidP="001E41FE">
            <w:pPr>
              <w:rPr>
                <w:rFonts w:ascii="Arial" w:hAnsi="Arial" w:cs="Arial"/>
              </w:rPr>
            </w:pPr>
          </w:p>
          <w:p w14:paraId="0B8E86F2" w14:textId="77777777" w:rsidR="00AD2DBD" w:rsidRDefault="00AD2DBD" w:rsidP="001E41FE">
            <w:pPr>
              <w:rPr>
                <w:rFonts w:ascii="Arial" w:hAnsi="Arial" w:cs="Arial"/>
              </w:rPr>
            </w:pPr>
          </w:p>
          <w:p w14:paraId="75DBA8FC" w14:textId="77777777" w:rsidR="00AD2DBD" w:rsidRPr="004C3A0B" w:rsidRDefault="00AD2DBD" w:rsidP="001E41FE">
            <w:pPr>
              <w:rPr>
                <w:rFonts w:ascii="Arial" w:hAnsi="Arial" w:cs="Arial"/>
              </w:rPr>
            </w:pPr>
          </w:p>
          <w:p w14:paraId="06EEB8CC" w14:textId="77777777" w:rsidR="00AD2DBD" w:rsidRPr="004C3A0B" w:rsidRDefault="00AD2DBD" w:rsidP="001E41F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D2DBD" w:rsidRPr="004C3A0B" w14:paraId="2EE6AE80" w14:textId="77777777" w:rsidTr="001E41FE">
        <w:tc>
          <w:tcPr>
            <w:tcW w:w="9923" w:type="dxa"/>
            <w:gridSpan w:val="4"/>
            <w:tcBorders>
              <w:top w:val="single" w:sz="4" w:space="0" w:color="auto"/>
              <w:bottom w:val="single" w:sz="4" w:space="0" w:color="auto"/>
            </w:tcBorders>
            <w:shd w:val="clear" w:color="auto" w:fill="F2F2F2" w:themeFill="background1" w:themeFillShade="F2"/>
          </w:tcPr>
          <w:p w14:paraId="5C6E6007" w14:textId="77777777" w:rsidR="00AD2DBD" w:rsidRPr="004C3A0B" w:rsidRDefault="00AD2DBD" w:rsidP="001E41FE">
            <w:pPr>
              <w:rPr>
                <w:rFonts w:ascii="Arial" w:hAnsi="Arial" w:cs="Arial"/>
              </w:rPr>
            </w:pPr>
            <w:r w:rsidRPr="004C3A0B">
              <w:rPr>
                <w:rFonts w:ascii="Arial" w:hAnsi="Arial" w:cs="Arial"/>
                <w:b/>
              </w:rPr>
              <w:t>Risks to investigator</w:t>
            </w:r>
          </w:p>
          <w:p w14:paraId="1166C6D6" w14:textId="77777777" w:rsidR="00AD2DBD" w:rsidRPr="004C3A0B" w:rsidRDefault="00AD2DBD" w:rsidP="001E41FE">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AD2DBD" w:rsidRPr="004C3A0B" w14:paraId="2BF9ED1F" w14:textId="77777777" w:rsidTr="001E41FE">
        <w:tc>
          <w:tcPr>
            <w:tcW w:w="4849" w:type="dxa"/>
            <w:tcBorders>
              <w:top w:val="single" w:sz="4" w:space="0" w:color="auto"/>
              <w:bottom w:val="single" w:sz="4" w:space="0" w:color="auto"/>
            </w:tcBorders>
          </w:tcPr>
          <w:p w14:paraId="62C12529" w14:textId="77777777" w:rsidR="00AD2DBD" w:rsidRDefault="00AD2DBD" w:rsidP="001E41FE">
            <w:pPr>
              <w:autoSpaceDE w:val="0"/>
              <w:autoSpaceDN w:val="0"/>
              <w:adjustRightInd w:val="0"/>
              <w:jc w:val="both"/>
              <w:rPr>
                <w:rFonts w:ascii="Arial" w:hAnsi="Arial" w:cs="Arial"/>
              </w:rPr>
            </w:pPr>
            <w:r>
              <w:rPr>
                <w:rFonts w:ascii="Arial" w:hAnsi="Arial" w:cs="Arial"/>
              </w:rPr>
              <w:t>Risk to Investigator:</w:t>
            </w:r>
          </w:p>
          <w:p w14:paraId="26BB8CBC" w14:textId="77777777" w:rsidR="00AD2DBD" w:rsidRDefault="00AD2DBD" w:rsidP="001E41FE">
            <w:pPr>
              <w:autoSpaceDE w:val="0"/>
              <w:autoSpaceDN w:val="0"/>
              <w:adjustRightInd w:val="0"/>
              <w:jc w:val="both"/>
              <w:rPr>
                <w:rFonts w:ascii="Arial" w:hAnsi="Arial" w:cs="Arial"/>
              </w:rPr>
            </w:pPr>
            <w:r>
              <w:rPr>
                <w:rFonts w:ascii="Arial" w:hAnsi="Arial" w:cs="Arial"/>
              </w:rPr>
              <w:t>1. Participants may decide to not fully complete the questionnaire resulting in not having enough participants within the limited amount of time given.</w:t>
            </w:r>
          </w:p>
          <w:p w14:paraId="0412BEEC" w14:textId="77777777" w:rsidR="00AD2DBD" w:rsidRPr="004C3A0B" w:rsidRDefault="00AD2DBD" w:rsidP="001E41FE">
            <w:pPr>
              <w:jc w:val="both"/>
              <w:rPr>
                <w:rFonts w:ascii="Arial" w:hAnsi="Arial" w:cs="Arial"/>
              </w:rPr>
            </w:pPr>
          </w:p>
        </w:tc>
        <w:tc>
          <w:tcPr>
            <w:tcW w:w="5074" w:type="dxa"/>
            <w:gridSpan w:val="3"/>
            <w:tcBorders>
              <w:top w:val="single" w:sz="4" w:space="0" w:color="auto"/>
              <w:bottom w:val="single" w:sz="4" w:space="0" w:color="auto"/>
            </w:tcBorders>
          </w:tcPr>
          <w:p w14:paraId="5E33272B" w14:textId="77777777" w:rsidR="00AD2DBD" w:rsidRPr="00354F34" w:rsidRDefault="00AD2DBD" w:rsidP="001E41FE">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6B7288BE" w14:textId="77777777" w:rsidR="00AD2DBD" w:rsidRDefault="00AD2DBD" w:rsidP="001E41FE">
            <w:pPr>
              <w:rPr>
                <w:rFonts w:ascii="Arial" w:hAnsi="Arial" w:cs="Arial"/>
                <w:lang w:eastAsia="zh-CN"/>
              </w:rPr>
            </w:pPr>
            <w:r>
              <w:rPr>
                <w:rFonts w:ascii="Arial" w:hAnsi="Arial" w:cs="Arial"/>
                <w:lang w:eastAsia="zh-CN"/>
              </w:rPr>
              <w:t xml:space="preserve">1. </w:t>
            </w:r>
            <w:r w:rsidRPr="00430D58">
              <w:rPr>
                <w:rFonts w:ascii="Arial" w:hAnsi="Arial" w:cs="Arial"/>
                <w:lang w:eastAsia="zh-CN"/>
              </w:rPr>
              <w:t>B</w:t>
            </w:r>
            <w:r>
              <w:rPr>
                <w:rFonts w:ascii="Arial" w:hAnsi="Arial" w:cs="Arial"/>
                <w:lang w:eastAsia="zh-CN"/>
              </w:rPr>
              <w:t xml:space="preserve">y fully understanding the expectations prior to the participants starting the questionnaire and reaching out to as many people as possible to ensure I reach the target. </w:t>
            </w:r>
          </w:p>
          <w:p w14:paraId="23F4BEFC" w14:textId="77777777" w:rsidR="00AD2DBD" w:rsidRPr="004C3A0B" w:rsidRDefault="00AD2DBD" w:rsidP="001E41FE">
            <w:pPr>
              <w:rPr>
                <w:rFonts w:ascii="Arial" w:hAnsi="Arial" w:cs="Arial"/>
              </w:rPr>
            </w:pPr>
          </w:p>
          <w:p w14:paraId="7F4F9AFE" w14:textId="77777777" w:rsidR="00AD2DBD" w:rsidRPr="004C3A0B" w:rsidRDefault="00AD2DBD" w:rsidP="001E41FE">
            <w:pPr>
              <w:autoSpaceDE w:val="0"/>
              <w:autoSpaceDN w:val="0"/>
              <w:adjustRightInd w:val="0"/>
              <w:rPr>
                <w:rFonts w:cs="Arial"/>
              </w:rPr>
            </w:pPr>
          </w:p>
        </w:tc>
      </w:tr>
      <w:tr w:rsidR="00AD2DBD" w:rsidRPr="004C3A0B" w14:paraId="772421F9" w14:textId="77777777" w:rsidTr="001E41FE">
        <w:tc>
          <w:tcPr>
            <w:tcW w:w="9923" w:type="dxa"/>
            <w:gridSpan w:val="4"/>
            <w:tcBorders>
              <w:top w:val="single" w:sz="4" w:space="0" w:color="auto"/>
              <w:bottom w:val="single" w:sz="4" w:space="0" w:color="auto"/>
            </w:tcBorders>
            <w:shd w:val="clear" w:color="auto" w:fill="F2F2F2" w:themeFill="background1" w:themeFillShade="F2"/>
          </w:tcPr>
          <w:p w14:paraId="2E0A9900" w14:textId="77777777" w:rsidR="00AD2DBD" w:rsidRPr="004C3A0B" w:rsidRDefault="00AD2DBD" w:rsidP="001E41FE">
            <w:pPr>
              <w:rPr>
                <w:rFonts w:ascii="Arial" w:hAnsi="Arial" w:cs="Arial"/>
              </w:rPr>
            </w:pPr>
            <w:r w:rsidRPr="004C3A0B">
              <w:rPr>
                <w:rFonts w:ascii="Arial" w:hAnsi="Arial" w:cs="Arial"/>
                <w:b/>
              </w:rPr>
              <w:t>University/institutional risks</w:t>
            </w:r>
          </w:p>
          <w:p w14:paraId="679C6D90" w14:textId="77777777" w:rsidR="00AD2DBD" w:rsidRPr="004C3A0B" w:rsidRDefault="00AD2DBD" w:rsidP="001E41FE">
            <w:pPr>
              <w:rPr>
                <w:rFonts w:ascii="Arial" w:hAnsi="Arial" w:cs="Arial"/>
              </w:rPr>
            </w:pPr>
            <w:r w:rsidRPr="004C3A0B">
              <w:rPr>
                <w:rFonts w:ascii="Arial" w:hAnsi="Arial" w:cs="Arial"/>
              </w:rPr>
              <w:t>For example: adverse publicity, financial loss, data protection</w:t>
            </w:r>
          </w:p>
        </w:tc>
      </w:tr>
      <w:tr w:rsidR="00AD2DBD" w:rsidRPr="004C3A0B" w14:paraId="3BB78AD0" w14:textId="77777777" w:rsidTr="001E41FE">
        <w:tc>
          <w:tcPr>
            <w:tcW w:w="4849" w:type="dxa"/>
            <w:tcBorders>
              <w:top w:val="single" w:sz="4" w:space="0" w:color="auto"/>
              <w:bottom w:val="single" w:sz="4" w:space="0" w:color="auto"/>
            </w:tcBorders>
          </w:tcPr>
          <w:p w14:paraId="4038468B" w14:textId="77777777" w:rsidR="00AD2DBD" w:rsidRDefault="00AD2DBD" w:rsidP="001E41FE">
            <w:pPr>
              <w:autoSpaceDE w:val="0"/>
              <w:autoSpaceDN w:val="0"/>
              <w:adjustRightInd w:val="0"/>
              <w:rPr>
                <w:rFonts w:ascii="Arial" w:hAnsi="Arial" w:cs="Arial"/>
              </w:rPr>
            </w:pPr>
            <w:r>
              <w:rPr>
                <w:rFonts w:ascii="Arial" w:hAnsi="Arial" w:cs="Arial"/>
              </w:rPr>
              <w:t>Risk to University:</w:t>
            </w:r>
          </w:p>
          <w:p w14:paraId="49F70A5A" w14:textId="77777777" w:rsidR="00AD2DBD" w:rsidRDefault="00AD2DBD" w:rsidP="001E41FE">
            <w:pPr>
              <w:rPr>
                <w:rFonts w:ascii="Arial" w:hAnsi="Arial" w:cs="Arial"/>
              </w:rPr>
            </w:pPr>
            <w:r>
              <w:rPr>
                <w:rFonts w:ascii="Arial" w:hAnsi="Arial" w:cs="Arial"/>
              </w:rPr>
              <w:t>A negative impact on the university as its connected and mentioned within the questionnaire.</w:t>
            </w:r>
          </w:p>
          <w:p w14:paraId="2554FFF4" w14:textId="77777777" w:rsidR="00AD2DBD" w:rsidRDefault="00AD2DBD" w:rsidP="001E41FE">
            <w:pPr>
              <w:rPr>
                <w:rFonts w:ascii="Arial" w:hAnsi="Arial" w:cs="Arial"/>
              </w:rPr>
            </w:pPr>
          </w:p>
          <w:p w14:paraId="48EC04A3" w14:textId="77777777" w:rsidR="00AD2DBD" w:rsidRPr="004C3A0B" w:rsidRDefault="00AD2DBD" w:rsidP="001E41FE">
            <w:pPr>
              <w:rPr>
                <w:rFonts w:ascii="Arial" w:hAnsi="Arial" w:cs="Arial"/>
              </w:rPr>
            </w:pPr>
          </w:p>
          <w:p w14:paraId="217AC89E" w14:textId="77777777" w:rsidR="00AD2DBD" w:rsidRPr="004C3A0B" w:rsidRDefault="00AD2DBD" w:rsidP="001E41F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E6F2259" w14:textId="77777777" w:rsidR="00AD2DBD" w:rsidRPr="00354F34" w:rsidRDefault="00AD2DBD" w:rsidP="001E41FE">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08859F14" w14:textId="285589AA" w:rsidR="00AD2DBD" w:rsidRDefault="00AD2DBD" w:rsidP="001E41FE">
            <w:pPr>
              <w:rPr>
                <w:rFonts w:ascii="Arial" w:hAnsi="Arial" w:cs="Arial"/>
              </w:rPr>
            </w:pPr>
            <w:r>
              <w:rPr>
                <w:rFonts w:ascii="Arial" w:hAnsi="Arial" w:cs="Arial"/>
              </w:rPr>
              <w:t xml:space="preserve">The </w:t>
            </w:r>
            <w:r w:rsidR="00343D58">
              <w:rPr>
                <w:rFonts w:ascii="Arial" w:hAnsi="Arial" w:cs="Arial"/>
              </w:rPr>
              <w:t>good standing</w:t>
            </w:r>
            <w:r>
              <w:rPr>
                <w:rFonts w:ascii="Arial" w:hAnsi="Arial" w:cs="Arial"/>
              </w:rPr>
              <w:t xml:space="preserve"> and reputation of the university will be kept by ensuring confidentially is at its highest. </w:t>
            </w:r>
          </w:p>
          <w:p w14:paraId="093487BA" w14:textId="77777777" w:rsidR="00AD2DBD" w:rsidRPr="004C3A0B" w:rsidRDefault="00AD2DBD" w:rsidP="001E41FE">
            <w:pPr>
              <w:rPr>
                <w:rFonts w:ascii="Arial" w:hAnsi="Arial" w:cs="Arial"/>
              </w:rPr>
            </w:pPr>
          </w:p>
          <w:p w14:paraId="3F47ACA8" w14:textId="77777777" w:rsidR="00AD2DBD" w:rsidRPr="004C3A0B" w:rsidRDefault="00AD2DBD" w:rsidP="001E41F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B5528FB" w14:textId="77777777" w:rsidR="00AD2DBD" w:rsidRDefault="00AD2DBD" w:rsidP="00AD2DBD"/>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AD2DBD" w:rsidRPr="004C3A0B" w14:paraId="0E673774" w14:textId="77777777" w:rsidTr="001E41FE">
        <w:tc>
          <w:tcPr>
            <w:tcW w:w="9923" w:type="dxa"/>
            <w:gridSpan w:val="4"/>
            <w:tcBorders>
              <w:top w:val="single" w:sz="4" w:space="0" w:color="auto"/>
              <w:bottom w:val="single" w:sz="4" w:space="0" w:color="auto"/>
            </w:tcBorders>
            <w:shd w:val="clear" w:color="auto" w:fill="F2F2F2" w:themeFill="background1" w:themeFillShade="F2"/>
          </w:tcPr>
          <w:p w14:paraId="5D11C95F" w14:textId="77777777" w:rsidR="00AD2DBD" w:rsidRPr="004C3A0B" w:rsidRDefault="00AD2DBD" w:rsidP="001E41FE">
            <w:pPr>
              <w:autoSpaceDE w:val="0"/>
              <w:autoSpaceDN w:val="0"/>
              <w:adjustRightInd w:val="0"/>
              <w:rPr>
                <w:rFonts w:ascii="Arial" w:hAnsi="Arial" w:cs="Arial"/>
                <w:b/>
              </w:rPr>
            </w:pPr>
            <w:r w:rsidRPr="004C3A0B">
              <w:rPr>
                <w:rFonts w:ascii="Arial" w:hAnsi="Arial" w:cs="Arial"/>
                <w:b/>
              </w:rPr>
              <w:t>Disclosure and Barring Service</w:t>
            </w:r>
          </w:p>
        </w:tc>
      </w:tr>
      <w:tr w:rsidR="00AD2DBD" w:rsidRPr="004C3A0B" w14:paraId="1AF65D96" w14:textId="77777777" w:rsidTr="001E41FE">
        <w:tc>
          <w:tcPr>
            <w:tcW w:w="7259" w:type="dxa"/>
            <w:tcBorders>
              <w:top w:val="single" w:sz="4" w:space="0" w:color="auto"/>
              <w:bottom w:val="single" w:sz="4" w:space="0" w:color="auto"/>
            </w:tcBorders>
            <w:shd w:val="clear" w:color="auto" w:fill="F2F2F2" w:themeFill="background1" w:themeFillShade="F2"/>
          </w:tcPr>
          <w:p w14:paraId="28C70CDF" w14:textId="77777777" w:rsidR="00AD2DBD" w:rsidRPr="004C3A0B" w:rsidRDefault="00AD2DBD" w:rsidP="001E41FE">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7459589" w14:textId="77777777" w:rsidR="00AD2DBD" w:rsidRDefault="00AD2DBD" w:rsidP="001E41FE">
            <w:pPr>
              <w:autoSpaceDE w:val="0"/>
              <w:autoSpaceDN w:val="0"/>
              <w:adjustRightInd w:val="0"/>
              <w:jc w:val="center"/>
              <w:rPr>
                <w:rFonts w:ascii="Arial" w:hAnsi="Arial" w:cs="Arial"/>
                <w:b/>
                <w:bCs/>
              </w:rPr>
            </w:pPr>
            <w:r w:rsidRPr="004C3A0B">
              <w:rPr>
                <w:rFonts w:ascii="Arial" w:hAnsi="Arial" w:cs="Arial"/>
                <w:b/>
                <w:bCs/>
              </w:rPr>
              <w:t>YES</w:t>
            </w:r>
          </w:p>
          <w:p w14:paraId="43869065" w14:textId="77777777" w:rsidR="00AD2DBD" w:rsidRPr="004C3A0B" w:rsidRDefault="00AD2DBD" w:rsidP="001E41FE">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C5E54A0" w14:textId="77777777" w:rsidR="00AD2DBD" w:rsidRDefault="00AD2DBD" w:rsidP="001E41FE">
            <w:pPr>
              <w:autoSpaceDE w:val="0"/>
              <w:autoSpaceDN w:val="0"/>
              <w:adjustRightInd w:val="0"/>
              <w:jc w:val="center"/>
              <w:rPr>
                <w:rFonts w:ascii="Arial" w:hAnsi="Arial" w:cs="Arial"/>
                <w:b/>
                <w:bCs/>
              </w:rPr>
            </w:pPr>
            <w:r w:rsidRPr="004C3A0B">
              <w:rPr>
                <w:rFonts w:ascii="Arial" w:hAnsi="Arial" w:cs="Arial"/>
                <w:b/>
                <w:bCs/>
              </w:rPr>
              <w:t>NO</w:t>
            </w:r>
          </w:p>
          <w:p w14:paraId="69E1411C" w14:textId="77777777" w:rsidR="00AD2DBD" w:rsidRPr="004C3A0B" w:rsidRDefault="00AD2DBD" w:rsidP="001E41FE">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018BB7DA" w14:textId="77777777" w:rsidR="00AD2DBD" w:rsidRDefault="00AD2DBD" w:rsidP="001E41FE">
            <w:pPr>
              <w:autoSpaceDE w:val="0"/>
              <w:autoSpaceDN w:val="0"/>
              <w:adjustRightInd w:val="0"/>
              <w:jc w:val="center"/>
              <w:rPr>
                <w:rFonts w:ascii="Arial" w:hAnsi="Arial" w:cs="Arial"/>
                <w:b/>
                <w:bCs/>
              </w:rPr>
            </w:pPr>
            <w:r w:rsidRPr="004C3A0B">
              <w:rPr>
                <w:rFonts w:ascii="Arial" w:hAnsi="Arial" w:cs="Arial"/>
                <w:b/>
                <w:bCs/>
              </w:rPr>
              <w:t>N/A</w:t>
            </w:r>
          </w:p>
          <w:p w14:paraId="6818D027" w14:textId="77777777" w:rsidR="00AD2DBD" w:rsidRPr="004C3A0B" w:rsidRDefault="00AD2DBD" w:rsidP="001E41FE">
            <w:pPr>
              <w:autoSpaceDE w:val="0"/>
              <w:autoSpaceDN w:val="0"/>
              <w:adjustRightInd w:val="0"/>
              <w:jc w:val="center"/>
              <w:rPr>
                <w:rFonts w:ascii="Arial" w:hAnsi="Arial" w:cs="Arial"/>
                <w:b/>
              </w:rPr>
            </w:pPr>
          </w:p>
        </w:tc>
      </w:tr>
      <w:tr w:rsidR="00AD2DBD" w:rsidRPr="004C3A0B" w14:paraId="70DA41A9" w14:textId="77777777" w:rsidTr="001E41FE">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870F444" w14:textId="77777777" w:rsidR="00AD2DBD" w:rsidRPr="004C3A0B" w:rsidRDefault="00AD2DBD" w:rsidP="001E41FE">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057DE6C" w14:textId="77777777" w:rsidR="00AD2DBD" w:rsidRPr="004C3A0B" w:rsidRDefault="003F384B" w:rsidP="001E41FE">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AD2DBD">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5FCA9AD" w14:textId="77777777" w:rsidR="00AD2DBD" w:rsidRPr="004C3A0B" w:rsidRDefault="003F384B" w:rsidP="001E41FE">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EndPr/>
              <w:sdtContent>
                <w:r w:rsidR="00AD2DBD">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0646E3" w14:textId="77777777" w:rsidR="00AD2DBD" w:rsidRPr="004C3A0B" w:rsidRDefault="003F384B" w:rsidP="001E41FE">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AD2DBD">
                  <w:rPr>
                    <w:rFonts w:ascii="MS Gothic" w:eastAsia="MS Gothic" w:hAnsi="MS Gothic" w:cs="Arial" w:hint="eastAsia"/>
                    <w:b/>
                    <w:bCs/>
                  </w:rPr>
                  <w:t>☐</w:t>
                </w:r>
              </w:sdtContent>
            </w:sdt>
          </w:p>
        </w:tc>
      </w:tr>
    </w:tbl>
    <w:p w14:paraId="0015F060" w14:textId="77777777" w:rsidR="00AD2DBD" w:rsidRPr="00354F34" w:rsidRDefault="00AD2DBD" w:rsidP="00AD2DBD">
      <w:pPr>
        <w:autoSpaceDE w:val="0"/>
        <w:autoSpaceDN w:val="0"/>
        <w:adjustRightInd w:val="0"/>
        <w:spacing w:after="240"/>
        <w:jc w:val="both"/>
        <w:rPr>
          <w:rFonts w:ascii="Arial" w:hAnsi="Arial" w:cs="Arial"/>
          <w:b/>
        </w:rPr>
      </w:pPr>
    </w:p>
    <w:p w14:paraId="64B34FA4" w14:textId="77777777" w:rsidR="00AD2DBD" w:rsidRDefault="00AD2DBD" w:rsidP="00AD2DBD">
      <w:pPr>
        <w:rPr>
          <w:rFonts w:ascii="Arial" w:hAnsi="Arial" w:cs="Arial"/>
          <w:b/>
        </w:rPr>
      </w:pPr>
      <w:r>
        <w:rPr>
          <w:rFonts w:ascii="Arial" w:hAnsi="Arial" w:cs="Arial"/>
          <w:b/>
        </w:rPr>
        <w:br w:type="page"/>
      </w:r>
    </w:p>
    <w:p w14:paraId="4E032C55" w14:textId="77777777" w:rsidR="00AD2DBD" w:rsidRPr="00354F34" w:rsidRDefault="00AD2DBD" w:rsidP="00AD2DBD">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D2DBD" w:rsidRPr="004C3A0B" w14:paraId="7C368E2D" w14:textId="77777777" w:rsidTr="001E41FE">
        <w:tc>
          <w:tcPr>
            <w:tcW w:w="9923" w:type="dxa"/>
            <w:tcBorders>
              <w:top w:val="single" w:sz="4" w:space="0" w:color="auto"/>
              <w:bottom w:val="single" w:sz="4" w:space="0" w:color="auto"/>
            </w:tcBorders>
            <w:shd w:val="clear" w:color="auto" w:fill="F2F2F2" w:themeFill="background1" w:themeFillShade="F2"/>
          </w:tcPr>
          <w:p w14:paraId="6AC8939D" w14:textId="77777777" w:rsidR="00AD2DBD" w:rsidRPr="004C3A0B" w:rsidRDefault="00AD2DBD" w:rsidP="001E41FE">
            <w:pPr>
              <w:rPr>
                <w:rFonts w:ascii="Arial" w:hAnsi="Arial" w:cs="Arial"/>
              </w:rPr>
            </w:pPr>
            <w:r w:rsidRPr="004C3A0B">
              <w:rPr>
                <w:rFonts w:ascii="Arial" w:hAnsi="Arial" w:cs="Arial"/>
                <w:b/>
              </w:rPr>
              <w:t>Feedback</w:t>
            </w:r>
          </w:p>
          <w:p w14:paraId="2BD3ECF7" w14:textId="77777777" w:rsidR="00AD2DBD" w:rsidRPr="004C3A0B" w:rsidRDefault="00AD2DBD" w:rsidP="001E41FE">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AD2DBD" w:rsidRPr="004C3A0B" w14:paraId="20330B47" w14:textId="77777777" w:rsidTr="001E41FE">
        <w:tc>
          <w:tcPr>
            <w:tcW w:w="9923" w:type="dxa"/>
            <w:tcBorders>
              <w:top w:val="single" w:sz="4" w:space="0" w:color="auto"/>
              <w:bottom w:val="single" w:sz="4" w:space="0" w:color="auto"/>
            </w:tcBorders>
          </w:tcPr>
          <w:p w14:paraId="53F95B5E" w14:textId="77777777" w:rsidR="00AD2DBD" w:rsidRPr="00D7384B" w:rsidRDefault="00AD2DBD" w:rsidP="001E41FE">
            <w:pPr>
              <w:rPr>
                <w:rFonts w:ascii="Arial" w:hAnsi="Arial" w:cs="Arial"/>
              </w:rPr>
            </w:pPr>
            <w:r>
              <w:rPr>
                <w:rFonts w:ascii="Arial" w:hAnsi="Arial" w:cs="Arial"/>
              </w:rPr>
              <w:t>Once completion of the dissertation it will be available to any organisation or individual of whom request a copy.</w:t>
            </w:r>
          </w:p>
        </w:tc>
      </w:tr>
      <w:tr w:rsidR="00AD2DBD" w:rsidRPr="004C3A0B" w14:paraId="71CC3FCB" w14:textId="77777777" w:rsidTr="001E41FE">
        <w:tc>
          <w:tcPr>
            <w:tcW w:w="9923" w:type="dxa"/>
            <w:tcBorders>
              <w:top w:val="single" w:sz="4" w:space="0" w:color="auto"/>
              <w:bottom w:val="single" w:sz="4" w:space="0" w:color="auto"/>
            </w:tcBorders>
            <w:shd w:val="clear" w:color="auto" w:fill="F2F2F2" w:themeFill="background1" w:themeFillShade="F2"/>
          </w:tcPr>
          <w:p w14:paraId="61446C5F" w14:textId="77777777" w:rsidR="00AD2DBD" w:rsidRPr="004C3A0B" w:rsidRDefault="00AD2DBD" w:rsidP="001E41FE">
            <w:pPr>
              <w:rPr>
                <w:rFonts w:ascii="Arial" w:hAnsi="Arial" w:cs="Arial"/>
              </w:rPr>
            </w:pPr>
            <w:r w:rsidRPr="004C3A0B">
              <w:rPr>
                <w:rFonts w:ascii="Arial" w:hAnsi="Arial" w:cs="Arial"/>
                <w:b/>
              </w:rPr>
              <w:t>Informed consent</w:t>
            </w:r>
          </w:p>
          <w:p w14:paraId="18FE6097" w14:textId="77777777" w:rsidR="00AD2DBD" w:rsidRPr="004C3A0B" w:rsidRDefault="00AD2DBD" w:rsidP="001E41FE">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AD2DBD" w:rsidRPr="004C3A0B" w14:paraId="1D072096" w14:textId="77777777" w:rsidTr="001E41FE">
        <w:tc>
          <w:tcPr>
            <w:tcW w:w="9923" w:type="dxa"/>
            <w:tcBorders>
              <w:top w:val="single" w:sz="4" w:space="0" w:color="auto"/>
              <w:bottom w:val="single" w:sz="4" w:space="0" w:color="auto"/>
            </w:tcBorders>
          </w:tcPr>
          <w:p w14:paraId="43B83EC4" w14:textId="77777777" w:rsidR="00AD2DBD" w:rsidRDefault="00AD2DBD" w:rsidP="001E41FE">
            <w:pPr>
              <w:rPr>
                <w:rFonts w:ascii="Arial" w:hAnsi="Arial" w:cs="Arial"/>
              </w:rPr>
            </w:pPr>
          </w:p>
          <w:p w14:paraId="0E4CADF6" w14:textId="2C2BEB3F" w:rsidR="00AD2DBD" w:rsidRDefault="00AD2DBD" w:rsidP="001E41FE">
            <w:pPr>
              <w:rPr>
                <w:rFonts w:ascii="Arial" w:hAnsi="Arial" w:cs="Arial"/>
              </w:rPr>
            </w:pPr>
            <w:r>
              <w:rPr>
                <w:rFonts w:ascii="Arial" w:hAnsi="Arial" w:cs="Arial"/>
              </w:rPr>
              <w:t xml:space="preserve">To ensure that the consent process is clear and concise and approved by the ethic committee. The </w:t>
            </w:r>
            <w:r w:rsidR="00343D58">
              <w:rPr>
                <w:rFonts w:ascii="Arial" w:hAnsi="Arial" w:cs="Arial"/>
              </w:rPr>
              <w:t>participants</w:t>
            </w:r>
            <w:r>
              <w:rPr>
                <w:rFonts w:ascii="Arial" w:hAnsi="Arial" w:cs="Arial"/>
              </w:rPr>
              <w:t xml:space="preserve"> who will take part in the questionnaire will be given the required and set information which will offer </w:t>
            </w:r>
            <w:proofErr w:type="spellStart"/>
            <w:r>
              <w:rPr>
                <w:rFonts w:ascii="Arial" w:hAnsi="Arial" w:cs="Arial"/>
              </w:rPr>
              <w:t>a</w:t>
            </w:r>
            <w:proofErr w:type="spellEnd"/>
            <w:r>
              <w:rPr>
                <w:rFonts w:ascii="Arial" w:hAnsi="Arial" w:cs="Arial"/>
              </w:rPr>
              <w:t xml:space="preserve"> option to continue and give consent in a clear and concise method prior to then doing the questionnaire allowing the research to take place. </w:t>
            </w:r>
          </w:p>
          <w:p w14:paraId="2EBA7828" w14:textId="77777777" w:rsidR="00AD2DBD" w:rsidRDefault="00AD2DBD" w:rsidP="001E41FE">
            <w:pPr>
              <w:jc w:val="both"/>
              <w:rPr>
                <w:rFonts w:ascii="Arial" w:hAnsi="Arial" w:cs="Arial"/>
              </w:rPr>
            </w:pPr>
          </w:p>
          <w:p w14:paraId="42A05C71" w14:textId="77777777" w:rsidR="00AD2DBD" w:rsidRPr="004C3A0B" w:rsidRDefault="00AD2DBD" w:rsidP="001E41FE">
            <w:pPr>
              <w:autoSpaceDE w:val="0"/>
              <w:autoSpaceDN w:val="0"/>
              <w:adjustRightInd w:val="0"/>
              <w:rPr>
                <w:rFonts w:cs="Arial"/>
              </w:rPr>
            </w:pPr>
          </w:p>
        </w:tc>
      </w:tr>
      <w:tr w:rsidR="00AD2DBD" w:rsidRPr="004C3A0B" w14:paraId="52C67D1A" w14:textId="77777777" w:rsidTr="001E41FE">
        <w:tc>
          <w:tcPr>
            <w:tcW w:w="9923" w:type="dxa"/>
            <w:tcBorders>
              <w:top w:val="single" w:sz="4" w:space="0" w:color="auto"/>
              <w:bottom w:val="single" w:sz="4" w:space="0" w:color="auto"/>
            </w:tcBorders>
            <w:shd w:val="clear" w:color="auto" w:fill="F2F2F2" w:themeFill="background1" w:themeFillShade="F2"/>
          </w:tcPr>
          <w:p w14:paraId="3579E38C" w14:textId="77777777" w:rsidR="00AD2DBD" w:rsidRPr="004C3A0B" w:rsidRDefault="00AD2DBD" w:rsidP="001E41FE">
            <w:pPr>
              <w:rPr>
                <w:rFonts w:ascii="Arial" w:hAnsi="Arial" w:cs="Arial"/>
                <w:b/>
              </w:rPr>
            </w:pPr>
            <w:r w:rsidRPr="004C3A0B">
              <w:rPr>
                <w:rFonts w:ascii="Arial" w:hAnsi="Arial" w:cs="Arial"/>
                <w:b/>
              </w:rPr>
              <w:t>Confidentiality / Anonymity</w:t>
            </w:r>
          </w:p>
          <w:p w14:paraId="201B4F86" w14:textId="77777777" w:rsidR="00AD2DBD" w:rsidRPr="004C3A0B" w:rsidRDefault="00AD2DBD" w:rsidP="001E41FE">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AD2DBD" w:rsidRPr="004C3A0B" w14:paraId="3A968870" w14:textId="77777777" w:rsidTr="001E41FE">
        <w:tc>
          <w:tcPr>
            <w:tcW w:w="9923" w:type="dxa"/>
            <w:tcBorders>
              <w:top w:val="single" w:sz="4" w:space="0" w:color="auto"/>
              <w:bottom w:val="single" w:sz="4" w:space="0" w:color="auto"/>
            </w:tcBorders>
          </w:tcPr>
          <w:p w14:paraId="23BA3BD8" w14:textId="77777777" w:rsidR="00AD2DBD" w:rsidRPr="00D7384B" w:rsidRDefault="00AD2DBD" w:rsidP="001E41FE">
            <w:pPr>
              <w:rPr>
                <w:rFonts w:ascii="Arial" w:hAnsi="Arial" w:cs="Arial"/>
                <w:lang w:eastAsia="zh-CN"/>
              </w:rPr>
            </w:pPr>
            <w:r>
              <w:rPr>
                <w:rFonts w:ascii="Arial" w:hAnsi="Arial" w:cs="Arial"/>
                <w:lang w:eastAsia="zh-CN"/>
              </w:rPr>
              <w:t>Anonymity and confidentiality is guaranteed by the researcher as no names or addresses will be used throughout the dissertation.</w:t>
            </w:r>
          </w:p>
        </w:tc>
      </w:tr>
    </w:tbl>
    <w:p w14:paraId="3BFD08A7" w14:textId="77777777" w:rsidR="00AD2DBD" w:rsidRDefault="00AD2DBD" w:rsidP="00AD2DBD">
      <w:pPr>
        <w:rPr>
          <w:rFonts w:ascii="Arial" w:hAnsi="Arial" w:cs="Arial"/>
          <w:b/>
        </w:rPr>
      </w:pPr>
    </w:p>
    <w:p w14:paraId="7541D1F2" w14:textId="77777777" w:rsidR="00AD2DBD" w:rsidRPr="00354F34" w:rsidRDefault="00AD2DBD" w:rsidP="00AD2DBD">
      <w:pPr>
        <w:rPr>
          <w:rFonts w:ascii="Arial" w:hAnsi="Arial" w:cs="Arial"/>
          <w:b/>
        </w:rPr>
      </w:pPr>
      <w:r w:rsidRPr="00354F34">
        <w:rPr>
          <w:rFonts w:ascii="Arial" w:hAnsi="Arial" w:cs="Arial"/>
          <w:b/>
        </w:rPr>
        <w:t>SECTION J: Data Protection and Storage</w:t>
      </w:r>
    </w:p>
    <w:p w14:paraId="7920249A" w14:textId="77777777" w:rsidR="00AD2DBD" w:rsidRDefault="00AD2DBD" w:rsidP="00AD2DBD">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0" w:history="1">
        <w:r>
          <w:rPr>
            <w:rStyle w:val="Hyperlink"/>
            <w:rFonts w:ascii="Arial" w:eastAsiaTheme="majorEastAsia"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D2DBD" w14:paraId="1579659C" w14:textId="77777777" w:rsidTr="001E41F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29132A" w14:textId="77777777" w:rsidR="00AD2DBD" w:rsidRDefault="00AD2DBD" w:rsidP="001E41F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D12FC2" w14:textId="77777777" w:rsidR="00AD2DBD" w:rsidRDefault="00AD2DBD" w:rsidP="001E41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222F33" w14:textId="77777777" w:rsidR="00AD2DBD" w:rsidRDefault="00AD2DBD" w:rsidP="001E41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D2DBD" w14:paraId="1DE85ED2" w14:textId="77777777" w:rsidTr="001E41F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D3BE058" w14:textId="77777777" w:rsidR="00AD2DBD" w:rsidRDefault="00AD2DBD" w:rsidP="001E41FE">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1A8588" w14:textId="77777777" w:rsidR="00AD2DBD" w:rsidRDefault="00AD2DBD" w:rsidP="001E41FE">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818C18" w14:textId="77777777" w:rsidR="00AD2DBD" w:rsidRDefault="00AD2DBD" w:rsidP="001E41F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AD2DBD" w14:paraId="349A906D" w14:textId="77777777" w:rsidTr="001E41F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8A598E" w14:textId="77777777" w:rsidR="00AD2DBD" w:rsidRDefault="00AD2DBD" w:rsidP="001E41F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D2DBD" w14:paraId="22544942" w14:textId="77777777" w:rsidTr="001E41F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8A3788C" w14:textId="77777777" w:rsidR="00AD2DBD" w:rsidRPr="00354F34" w:rsidRDefault="00AD2DBD" w:rsidP="001E41FE">
            <w:pPr>
              <w:rPr>
                <w:i/>
              </w:rPr>
            </w:pPr>
          </w:p>
        </w:tc>
      </w:tr>
      <w:tr w:rsidR="00AD2DBD" w14:paraId="17AF2461" w14:textId="77777777" w:rsidTr="001E41F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8B3DE0" w14:textId="77777777" w:rsidR="00AD2DBD" w:rsidRPr="00947984" w:rsidRDefault="00AD2DBD" w:rsidP="001E41F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lastRenderedPageBreak/>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16621" w14:textId="77777777" w:rsidR="00AD2DBD" w:rsidRDefault="00AD2DBD" w:rsidP="001E41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480330" w14:textId="77777777" w:rsidR="00AD2DBD" w:rsidRDefault="00AD2DBD" w:rsidP="001E41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D2DBD" w14:paraId="646023C9" w14:textId="77777777" w:rsidTr="001E41F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134BD8" w14:textId="77777777" w:rsidR="00AD2DBD" w:rsidRDefault="00AD2DBD" w:rsidP="001E41FE">
            <w:pPr>
              <w:pStyle w:val="NormalWeb"/>
              <w:spacing w:before="0" w:beforeAutospacing="0" w:after="0" w:afterAutospacing="0"/>
              <w:ind w:left="567" w:right="567"/>
            </w:pPr>
            <w:r>
              <w:rPr>
                <w:rStyle w:val="Strong"/>
                <w:rFonts w:ascii="Arial" w:eastAsiaTheme="majorEastAsia"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051768F" w14:textId="77777777" w:rsidR="00AD2DBD" w:rsidRDefault="00AD2DBD" w:rsidP="001E41FE">
            <w:pPr>
              <w:pStyle w:val="NormalWeb"/>
              <w:spacing w:before="0" w:beforeAutospacing="0" w:after="0" w:afterAutospacing="0"/>
              <w:ind w:left="1134" w:right="567"/>
            </w:pPr>
            <w:r>
              <w:rPr>
                <w:rFonts w:ascii="Arial" w:hAnsi="Arial" w:cs="Arial"/>
                <w:i/>
                <w:iCs/>
                <w:color w:val="000000"/>
                <w:sz w:val="20"/>
                <w:szCs w:val="23"/>
              </w:rPr>
              <w:t>(a) racial or ethnic origin,</w:t>
            </w:r>
          </w:p>
          <w:p w14:paraId="103E24AB" w14:textId="77777777" w:rsidR="00AD2DBD" w:rsidRDefault="00AD2DBD" w:rsidP="001E41FE">
            <w:pPr>
              <w:pStyle w:val="NormalWeb"/>
              <w:spacing w:before="0" w:beforeAutospacing="0" w:after="0" w:afterAutospacing="0"/>
              <w:ind w:left="1134" w:right="567"/>
            </w:pPr>
            <w:r>
              <w:rPr>
                <w:rFonts w:ascii="Arial" w:hAnsi="Arial" w:cs="Arial"/>
                <w:i/>
                <w:iCs/>
                <w:color w:val="000000"/>
                <w:sz w:val="20"/>
                <w:szCs w:val="23"/>
              </w:rPr>
              <w:t>(b) political opinions,</w:t>
            </w:r>
          </w:p>
          <w:p w14:paraId="3B1169FF" w14:textId="77777777" w:rsidR="00AD2DBD" w:rsidRDefault="00AD2DBD" w:rsidP="001E41FE">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61C261E" w14:textId="77777777" w:rsidR="00AD2DBD" w:rsidRDefault="00AD2DBD" w:rsidP="001E41F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0EF1582" w14:textId="77777777" w:rsidR="00AD2DBD" w:rsidRDefault="00AD2DBD" w:rsidP="001E41F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F18D015" w14:textId="77777777" w:rsidR="00AD2DBD" w:rsidRDefault="00AD2DBD" w:rsidP="001E41FE">
            <w:pPr>
              <w:pStyle w:val="NormalWeb"/>
              <w:spacing w:before="0" w:beforeAutospacing="0" w:after="0" w:afterAutospacing="0"/>
              <w:ind w:left="1134" w:right="567"/>
            </w:pPr>
            <w:r>
              <w:rPr>
                <w:rFonts w:ascii="Arial" w:hAnsi="Arial" w:cs="Arial"/>
                <w:i/>
                <w:iCs/>
                <w:color w:val="000000"/>
                <w:sz w:val="20"/>
                <w:szCs w:val="23"/>
              </w:rPr>
              <w:t>(f) sexual life,</w:t>
            </w:r>
          </w:p>
          <w:p w14:paraId="45F35D6A" w14:textId="77777777" w:rsidR="00AD2DBD" w:rsidRDefault="00AD2DBD" w:rsidP="001E41FE">
            <w:pPr>
              <w:pStyle w:val="NormalWeb"/>
              <w:spacing w:before="0" w:beforeAutospacing="0" w:after="0" w:afterAutospacing="0"/>
              <w:ind w:left="1134" w:right="567"/>
            </w:pPr>
            <w:r>
              <w:rPr>
                <w:rFonts w:ascii="Arial" w:hAnsi="Arial" w:cs="Arial"/>
                <w:i/>
                <w:iCs/>
                <w:color w:val="000000"/>
                <w:sz w:val="20"/>
                <w:szCs w:val="23"/>
              </w:rPr>
              <w:t>(g) genetics,</w:t>
            </w:r>
          </w:p>
          <w:p w14:paraId="245396A8" w14:textId="77777777" w:rsidR="00AD2DBD" w:rsidRPr="00354F34" w:rsidRDefault="00AD2DBD" w:rsidP="001E41F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C77B21" w14:textId="77777777" w:rsidR="00AD2DBD" w:rsidRDefault="00AD2DBD" w:rsidP="001E41FE">
            <w:pPr>
              <w:pStyle w:val="NormalWeb"/>
              <w:autoSpaceDE w:val="0"/>
              <w:autoSpaceDN w:val="0"/>
              <w:adjustRightInd w:val="0"/>
              <w:jc w:val="center"/>
              <w:rPr>
                <w:rFonts w:ascii="MS Gothic" w:eastAsia="MS Gothic" w:hAnsi="MS Gothic" w:cs="Arial"/>
                <w:b/>
                <w:bCs/>
                <w:sz w:val="22"/>
                <w:szCs w:val="22"/>
                <w:lang w:val="en-US"/>
              </w:rPr>
            </w:pPr>
          </w:p>
          <w:p w14:paraId="40CB817F" w14:textId="77777777" w:rsidR="00AD2DBD" w:rsidRDefault="00AD2DBD" w:rsidP="001E41F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33BD2D" w14:textId="77777777" w:rsidR="00AD2DBD" w:rsidRDefault="00AD2DBD" w:rsidP="001E41FE">
            <w:pPr>
              <w:pStyle w:val="NormalWeb"/>
              <w:autoSpaceDE w:val="0"/>
              <w:autoSpaceDN w:val="0"/>
              <w:adjustRightInd w:val="0"/>
              <w:jc w:val="center"/>
              <w:rPr>
                <w:rFonts w:ascii="MS Gothic" w:eastAsia="MS Gothic" w:hAnsi="MS Gothic" w:cs="Arial"/>
                <w:b/>
                <w:bCs/>
                <w:sz w:val="22"/>
                <w:szCs w:val="22"/>
                <w:lang w:val="en-US"/>
              </w:rPr>
            </w:pPr>
          </w:p>
          <w:p w14:paraId="0DED5199" w14:textId="77777777" w:rsidR="00AD2DBD" w:rsidRDefault="00AD2DBD" w:rsidP="001E41FE">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AD2DBD" w14:paraId="43959DF2" w14:textId="77777777" w:rsidTr="001E41F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49C19E" w14:textId="77777777" w:rsidR="00AD2DBD" w:rsidRDefault="00AD2DBD" w:rsidP="001E41F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D2DBD" w14:paraId="35A5C7C3" w14:textId="77777777" w:rsidTr="001E41F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DD914B2" w14:textId="77777777" w:rsidR="00AD2DBD" w:rsidRPr="004C3A0B" w:rsidRDefault="00AD2DBD" w:rsidP="001E41FE">
            <w:pPr>
              <w:rPr>
                <w:rFonts w:ascii="Arial" w:hAnsi="Arial" w:cs="Arial"/>
              </w:rPr>
            </w:pPr>
          </w:p>
          <w:p w14:paraId="6BFBCAF3" w14:textId="77777777" w:rsidR="00AD2DBD" w:rsidRDefault="00AD2DBD" w:rsidP="001E41FE">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D2DBD" w:rsidRPr="004C3A0B" w14:paraId="5540BBDE" w14:textId="77777777" w:rsidTr="001E41FE">
        <w:trPr>
          <w:trHeight w:val="439"/>
        </w:trPr>
        <w:tc>
          <w:tcPr>
            <w:tcW w:w="7763" w:type="dxa"/>
            <w:shd w:val="clear" w:color="auto" w:fill="F2F2F2" w:themeFill="background1" w:themeFillShade="F2"/>
          </w:tcPr>
          <w:p w14:paraId="33ED4481" w14:textId="77777777" w:rsidR="00AD2DBD" w:rsidRPr="004C3A0B" w:rsidRDefault="00AD2DBD" w:rsidP="001E41FE">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14:paraId="3069D956"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67C3953A"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NO</w:t>
            </w:r>
          </w:p>
        </w:tc>
      </w:tr>
      <w:tr w:rsidR="00AD2DBD" w:rsidRPr="004C3A0B" w14:paraId="0CBE9885" w14:textId="77777777" w:rsidTr="001E41FE">
        <w:trPr>
          <w:trHeight w:val="439"/>
        </w:trPr>
        <w:tc>
          <w:tcPr>
            <w:tcW w:w="7763" w:type="dxa"/>
            <w:shd w:val="clear" w:color="auto" w:fill="F2F2F2" w:themeFill="background1" w:themeFillShade="F2"/>
          </w:tcPr>
          <w:p w14:paraId="2F741FC5"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Manual files (</w:t>
            </w:r>
            <w:proofErr w:type="gramStart"/>
            <w:r w:rsidRPr="004C3A0B">
              <w:rPr>
                <w:rFonts w:ascii="Arial" w:hAnsi="Arial" w:cs="Arial"/>
              </w:rPr>
              <w:t>i.e.</w:t>
            </w:r>
            <w:proofErr w:type="gramEnd"/>
            <w:r w:rsidRPr="004C3A0B">
              <w:rPr>
                <w:rFonts w:ascii="Arial" w:hAnsi="Arial" w:cs="Arial"/>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14F3A688"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62485A57"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5D0FACF8" w14:textId="77777777" w:rsidTr="001E41FE">
        <w:trPr>
          <w:trHeight w:val="403"/>
        </w:trPr>
        <w:tc>
          <w:tcPr>
            <w:tcW w:w="7763" w:type="dxa"/>
            <w:shd w:val="clear" w:color="auto" w:fill="F2F2F2" w:themeFill="background1" w:themeFillShade="F2"/>
          </w:tcPr>
          <w:p w14:paraId="06EDE2CA"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6F2202E5"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06D60F25"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70229632" w14:textId="77777777" w:rsidTr="001E41FE">
        <w:trPr>
          <w:trHeight w:val="439"/>
        </w:trPr>
        <w:tc>
          <w:tcPr>
            <w:tcW w:w="7763" w:type="dxa"/>
            <w:shd w:val="clear" w:color="auto" w:fill="F2F2F2" w:themeFill="background1" w:themeFillShade="F2"/>
          </w:tcPr>
          <w:p w14:paraId="3D6B9E94"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64AF709A"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397F9FCF"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3ACA9282" w14:textId="77777777" w:rsidTr="001E41FE">
        <w:trPr>
          <w:trHeight w:val="403"/>
        </w:trPr>
        <w:tc>
          <w:tcPr>
            <w:tcW w:w="7763" w:type="dxa"/>
            <w:shd w:val="clear" w:color="auto" w:fill="F2F2F2" w:themeFill="background1" w:themeFillShade="F2"/>
          </w:tcPr>
          <w:p w14:paraId="79E8FFBC"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7AA7CDFF"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1296B5D6"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7DB662EE" w14:textId="77777777" w:rsidTr="001E41FE">
        <w:trPr>
          <w:trHeight w:val="403"/>
        </w:trPr>
        <w:tc>
          <w:tcPr>
            <w:tcW w:w="7763" w:type="dxa"/>
            <w:shd w:val="clear" w:color="auto" w:fill="F2F2F2" w:themeFill="background1" w:themeFillShade="F2"/>
          </w:tcPr>
          <w:p w14:paraId="08634ECF"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64D31CE9"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1208FBF3"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32307845" w14:textId="77777777" w:rsidTr="001E41FE">
        <w:trPr>
          <w:trHeight w:val="403"/>
        </w:trPr>
        <w:tc>
          <w:tcPr>
            <w:tcW w:w="7763" w:type="dxa"/>
            <w:shd w:val="clear" w:color="auto" w:fill="F2F2F2" w:themeFill="background1" w:themeFillShade="F2"/>
          </w:tcPr>
          <w:p w14:paraId="58FE3381"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EndPr/>
            <w:sdtContent>
              <w:p w14:paraId="2B0ABD32"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5608FF21"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30032D7C" w14:textId="77777777" w:rsidTr="001E41FE">
        <w:trPr>
          <w:trHeight w:val="403"/>
        </w:trPr>
        <w:tc>
          <w:tcPr>
            <w:tcW w:w="7763" w:type="dxa"/>
            <w:shd w:val="clear" w:color="auto" w:fill="F2F2F2" w:themeFill="background1" w:themeFillShade="F2"/>
          </w:tcPr>
          <w:p w14:paraId="0882BC65"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Other – specify:</w:t>
            </w:r>
          </w:p>
          <w:p w14:paraId="1A82338E" w14:textId="77777777" w:rsidR="00AD2DBD" w:rsidRPr="004C3A0B" w:rsidRDefault="00AD2DBD" w:rsidP="001E41FE">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10007F4B"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7E201644"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39D3CD1C" w14:textId="77777777" w:rsidTr="001E41FE">
        <w:trPr>
          <w:trHeight w:val="403"/>
        </w:trPr>
        <w:tc>
          <w:tcPr>
            <w:tcW w:w="9889" w:type="dxa"/>
            <w:gridSpan w:val="3"/>
            <w:shd w:val="clear" w:color="auto" w:fill="F2F2F2" w:themeFill="background1" w:themeFillShade="F2"/>
          </w:tcPr>
          <w:p w14:paraId="04F4AE6A" w14:textId="77777777" w:rsidR="00AD2DBD" w:rsidRDefault="00AD2DBD" w:rsidP="001E41FE">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AD2DBD" w:rsidRPr="004C3A0B" w14:paraId="10D9CA91" w14:textId="77777777" w:rsidTr="001E41FE">
        <w:trPr>
          <w:trHeight w:val="403"/>
        </w:trPr>
        <w:tc>
          <w:tcPr>
            <w:tcW w:w="9889" w:type="dxa"/>
            <w:gridSpan w:val="3"/>
          </w:tcPr>
          <w:p w14:paraId="0D707248" w14:textId="77777777" w:rsidR="00AD2DBD" w:rsidRDefault="00AD2DBD" w:rsidP="001E41FE">
            <w:pPr>
              <w:autoSpaceDE w:val="0"/>
              <w:autoSpaceDN w:val="0"/>
              <w:adjustRightInd w:val="0"/>
              <w:rPr>
                <w:rFonts w:ascii="Arial" w:hAnsi="Arial" w:cs="Arial"/>
                <w:b/>
                <w:bCs/>
                <w:lang w:eastAsia="en-GB"/>
              </w:rPr>
            </w:pPr>
            <w:r>
              <w:rPr>
                <w:rFonts w:ascii="Arial" w:hAnsi="Arial" w:cs="Arial"/>
                <w:b/>
                <w:bCs/>
              </w:rPr>
              <w:t xml:space="preserve">The data will remain anonymous. Computers will be fully encrypted and access to the website is password protected. </w:t>
            </w:r>
          </w:p>
          <w:p w14:paraId="2DDCF618" w14:textId="77777777" w:rsidR="00AD2DBD" w:rsidRDefault="00AD2DBD" w:rsidP="001E41FE">
            <w:pPr>
              <w:rPr>
                <w:rFonts w:ascii="Arial" w:hAnsi="Arial" w:cs="Arial"/>
                <w:b/>
                <w:bCs/>
              </w:rPr>
            </w:pPr>
          </w:p>
        </w:tc>
      </w:tr>
      <w:tr w:rsidR="00AD2DBD" w:rsidRPr="004C3A0B" w14:paraId="4F82C8E6" w14:textId="77777777" w:rsidTr="001E41FE">
        <w:trPr>
          <w:trHeight w:val="439"/>
        </w:trPr>
        <w:tc>
          <w:tcPr>
            <w:tcW w:w="9889" w:type="dxa"/>
            <w:gridSpan w:val="3"/>
            <w:shd w:val="clear" w:color="auto" w:fill="F2F2F2" w:themeFill="background1" w:themeFillShade="F2"/>
            <w:vAlign w:val="center"/>
          </w:tcPr>
          <w:p w14:paraId="0E3CD9F8" w14:textId="77777777" w:rsidR="00AD2DBD" w:rsidRPr="004C3A0B" w:rsidRDefault="00AD2DBD" w:rsidP="001E41FE">
            <w:pPr>
              <w:autoSpaceDE w:val="0"/>
              <w:autoSpaceDN w:val="0"/>
              <w:adjustRightInd w:val="0"/>
              <w:rPr>
                <w:rFonts w:ascii="Arial" w:hAnsi="Arial" w:cs="Arial"/>
                <w:b/>
                <w:bCs/>
              </w:rPr>
            </w:pPr>
            <w:r>
              <w:rPr>
                <w:rFonts w:ascii="Arial" w:hAnsi="Arial" w:cs="Arial"/>
                <w:b/>
                <w:bCs/>
              </w:rPr>
              <w:t>All Data Storage</w:t>
            </w:r>
          </w:p>
        </w:tc>
      </w:tr>
      <w:tr w:rsidR="00AD2DBD" w:rsidRPr="004C3A0B" w14:paraId="225B89DB" w14:textId="77777777" w:rsidTr="001E41FE">
        <w:trPr>
          <w:trHeight w:val="439"/>
        </w:trPr>
        <w:tc>
          <w:tcPr>
            <w:tcW w:w="7763" w:type="dxa"/>
            <w:shd w:val="clear" w:color="auto" w:fill="F2F2F2" w:themeFill="background1" w:themeFillShade="F2"/>
            <w:vAlign w:val="center"/>
          </w:tcPr>
          <w:p w14:paraId="6761F62B" w14:textId="77777777" w:rsidR="00AD2DBD" w:rsidRPr="004C3A0B" w:rsidRDefault="00AD2DBD" w:rsidP="001E41FE">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342DCEED"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5C6824E0" w14:textId="77777777" w:rsidR="00AD2DBD" w:rsidRPr="004C3A0B" w:rsidRDefault="00AD2DBD" w:rsidP="001E41FE">
            <w:pPr>
              <w:autoSpaceDE w:val="0"/>
              <w:autoSpaceDN w:val="0"/>
              <w:adjustRightInd w:val="0"/>
              <w:jc w:val="center"/>
              <w:rPr>
                <w:rFonts w:ascii="Arial" w:hAnsi="Arial" w:cs="Arial"/>
                <w:b/>
                <w:bCs/>
              </w:rPr>
            </w:pPr>
            <w:r w:rsidRPr="004C3A0B">
              <w:rPr>
                <w:rFonts w:ascii="Arial" w:hAnsi="Arial" w:cs="Arial"/>
                <w:b/>
                <w:bCs/>
              </w:rPr>
              <w:t>NO</w:t>
            </w:r>
          </w:p>
        </w:tc>
      </w:tr>
      <w:tr w:rsidR="00AD2DBD" w:rsidRPr="004C3A0B" w14:paraId="54CDC1FF" w14:textId="77777777" w:rsidTr="001E41FE">
        <w:trPr>
          <w:trHeight w:val="439"/>
        </w:trPr>
        <w:tc>
          <w:tcPr>
            <w:tcW w:w="7763" w:type="dxa"/>
            <w:shd w:val="clear" w:color="auto" w:fill="F2F2F2" w:themeFill="background1" w:themeFillShade="F2"/>
            <w:vAlign w:val="center"/>
          </w:tcPr>
          <w:p w14:paraId="2CC4604A"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04AEC689"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40032C78"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2395852E" w14:textId="77777777" w:rsidTr="001E41FE">
        <w:trPr>
          <w:trHeight w:val="403"/>
        </w:trPr>
        <w:tc>
          <w:tcPr>
            <w:tcW w:w="7763" w:type="dxa"/>
            <w:shd w:val="clear" w:color="auto" w:fill="F2F2F2" w:themeFill="background1" w:themeFillShade="F2"/>
            <w:vAlign w:val="center"/>
          </w:tcPr>
          <w:p w14:paraId="74983BA2"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0F34BA8E"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74E58112"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61061C31" w14:textId="77777777" w:rsidTr="001E41FE">
        <w:trPr>
          <w:trHeight w:val="439"/>
        </w:trPr>
        <w:tc>
          <w:tcPr>
            <w:tcW w:w="7763" w:type="dxa"/>
            <w:shd w:val="clear" w:color="auto" w:fill="F2F2F2" w:themeFill="background1" w:themeFillShade="F2"/>
            <w:vAlign w:val="center"/>
          </w:tcPr>
          <w:p w14:paraId="3A22F015"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69611C36"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4D842180"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26654345" w14:textId="77777777" w:rsidTr="001E41FE">
        <w:trPr>
          <w:trHeight w:val="403"/>
        </w:trPr>
        <w:tc>
          <w:tcPr>
            <w:tcW w:w="7763" w:type="dxa"/>
            <w:shd w:val="clear" w:color="auto" w:fill="F2F2F2" w:themeFill="background1" w:themeFillShade="F2"/>
            <w:vAlign w:val="center"/>
          </w:tcPr>
          <w:p w14:paraId="427464D5"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064D21D7"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5817DC24"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72425079" w14:textId="77777777" w:rsidTr="001E41FE">
        <w:trPr>
          <w:trHeight w:val="403"/>
        </w:trPr>
        <w:tc>
          <w:tcPr>
            <w:tcW w:w="7763" w:type="dxa"/>
            <w:shd w:val="clear" w:color="auto" w:fill="F2F2F2" w:themeFill="background1" w:themeFillShade="F2"/>
            <w:vAlign w:val="center"/>
          </w:tcPr>
          <w:p w14:paraId="15D28104"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47AC2CDA"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33417C17"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2CCD1059" w14:textId="77777777" w:rsidTr="001E41FE">
        <w:trPr>
          <w:trHeight w:val="403"/>
        </w:trPr>
        <w:tc>
          <w:tcPr>
            <w:tcW w:w="7763" w:type="dxa"/>
            <w:shd w:val="clear" w:color="auto" w:fill="F2F2F2" w:themeFill="background1" w:themeFillShade="F2"/>
            <w:vAlign w:val="center"/>
          </w:tcPr>
          <w:p w14:paraId="75163527"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70021B77"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1BE49FA4"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784BD11F" w14:textId="77777777" w:rsidTr="001E41FE">
        <w:trPr>
          <w:trHeight w:val="403"/>
        </w:trPr>
        <w:tc>
          <w:tcPr>
            <w:tcW w:w="7763" w:type="dxa"/>
            <w:shd w:val="clear" w:color="auto" w:fill="F2F2F2" w:themeFill="background1" w:themeFillShade="F2"/>
            <w:vAlign w:val="center"/>
          </w:tcPr>
          <w:p w14:paraId="51F901E5" w14:textId="77777777" w:rsidR="00AD2DBD" w:rsidRPr="004C3A0B" w:rsidRDefault="00AD2DBD" w:rsidP="001E41FE">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58CA86AE"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6C9DAEE7" w14:textId="77777777" w:rsidR="00AD2DBD" w:rsidRPr="004C3A0B" w:rsidRDefault="00AD2DBD" w:rsidP="001E41F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D2DBD" w:rsidRPr="004C3A0B" w14:paraId="3C660857" w14:textId="77777777" w:rsidTr="001E41FE">
        <w:trPr>
          <w:trHeight w:val="403"/>
        </w:trPr>
        <w:tc>
          <w:tcPr>
            <w:tcW w:w="7763" w:type="dxa"/>
            <w:shd w:val="clear" w:color="auto" w:fill="F2F2F2" w:themeFill="background1" w:themeFillShade="F2"/>
            <w:vAlign w:val="center"/>
          </w:tcPr>
          <w:p w14:paraId="0FA2802F" w14:textId="77777777" w:rsidR="00AD2DBD" w:rsidRPr="004C3A0B" w:rsidRDefault="00AD2DBD" w:rsidP="001E41FE">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681C5088"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214A59DC" w14:textId="77777777" w:rsidR="00AD2DBD" w:rsidRPr="004C3A0B" w:rsidRDefault="00AD2DBD" w:rsidP="001E41F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D2DBD" w:rsidRPr="004C3A0B" w14:paraId="03780360" w14:textId="77777777" w:rsidTr="001E41FE">
        <w:trPr>
          <w:trHeight w:val="403"/>
        </w:trPr>
        <w:tc>
          <w:tcPr>
            <w:tcW w:w="9889" w:type="dxa"/>
            <w:gridSpan w:val="3"/>
            <w:shd w:val="clear" w:color="auto" w:fill="F2F2F2" w:themeFill="background1" w:themeFillShade="F2"/>
            <w:vAlign w:val="center"/>
          </w:tcPr>
          <w:p w14:paraId="315ACD05" w14:textId="77777777" w:rsidR="00AD2DBD" w:rsidRPr="004C3A0B" w:rsidRDefault="00AD2DBD" w:rsidP="001E41FE">
            <w:pPr>
              <w:spacing w:before="120" w:after="120"/>
              <w:rPr>
                <w:rFonts w:ascii="Arial" w:hAnsi="Arial" w:cs="Arial"/>
                <w:bCs/>
              </w:rPr>
            </w:pPr>
            <w:r w:rsidRPr="004C3A0B">
              <w:rPr>
                <w:rFonts w:ascii="Arial" w:hAnsi="Arial" w:cs="Arial"/>
              </w:rPr>
              <w:lastRenderedPageBreak/>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AD2DBD" w:rsidRPr="004C3A0B" w14:paraId="55C0EF84" w14:textId="77777777" w:rsidTr="001E41FE">
        <w:trPr>
          <w:trHeight w:val="403"/>
        </w:trPr>
        <w:tc>
          <w:tcPr>
            <w:tcW w:w="9889" w:type="dxa"/>
            <w:gridSpan w:val="3"/>
            <w:vAlign w:val="center"/>
          </w:tcPr>
          <w:p w14:paraId="2E262316" w14:textId="77777777" w:rsidR="00AD2DBD" w:rsidRDefault="00AD2DBD" w:rsidP="001E41FE">
            <w:pPr>
              <w:autoSpaceDE w:val="0"/>
              <w:autoSpaceDN w:val="0"/>
              <w:adjustRightInd w:val="0"/>
              <w:jc w:val="both"/>
              <w:rPr>
                <w:rFonts w:ascii="Arial" w:hAnsi="Arial" w:cs="Arial"/>
              </w:rPr>
            </w:pPr>
          </w:p>
          <w:p w14:paraId="081CD917" w14:textId="77777777" w:rsidR="00AD2DBD" w:rsidRPr="00BC6348" w:rsidRDefault="00AD2DBD" w:rsidP="001E41FE">
            <w:pPr>
              <w:autoSpaceDE w:val="0"/>
              <w:autoSpaceDN w:val="0"/>
              <w:adjustRightInd w:val="0"/>
              <w:jc w:val="both"/>
              <w:rPr>
                <w:rFonts w:ascii="Arial" w:hAnsi="Arial" w:cs="Arial"/>
                <w:lang w:eastAsia="zh-CN"/>
              </w:rPr>
            </w:pPr>
          </w:p>
        </w:tc>
      </w:tr>
      <w:tr w:rsidR="00AD2DBD" w:rsidRPr="004C3A0B" w14:paraId="65EB499F" w14:textId="77777777" w:rsidTr="001E41FE">
        <w:trPr>
          <w:trHeight w:val="403"/>
        </w:trPr>
        <w:tc>
          <w:tcPr>
            <w:tcW w:w="9889" w:type="dxa"/>
            <w:gridSpan w:val="3"/>
            <w:shd w:val="clear" w:color="auto" w:fill="F2F2F2" w:themeFill="background1" w:themeFillShade="F2"/>
            <w:vAlign w:val="center"/>
          </w:tcPr>
          <w:p w14:paraId="65B18294" w14:textId="77777777" w:rsidR="00AD2DBD" w:rsidRPr="004C3A0B" w:rsidRDefault="00AD2DBD" w:rsidP="001E41FE">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AD2DBD" w:rsidRPr="004C3A0B" w14:paraId="4AE43FB9" w14:textId="77777777" w:rsidTr="001E41FE">
        <w:trPr>
          <w:trHeight w:val="403"/>
        </w:trPr>
        <w:tc>
          <w:tcPr>
            <w:tcW w:w="9889" w:type="dxa"/>
            <w:gridSpan w:val="3"/>
            <w:vAlign w:val="center"/>
          </w:tcPr>
          <w:p w14:paraId="0E743B25" w14:textId="77777777" w:rsidR="00AD2DBD" w:rsidRDefault="00AD2DBD" w:rsidP="001E41FE">
            <w:pPr>
              <w:autoSpaceDE w:val="0"/>
              <w:autoSpaceDN w:val="0"/>
              <w:adjustRightInd w:val="0"/>
              <w:rPr>
                <w:rFonts w:ascii="Arial" w:hAnsi="Arial" w:cs="Arial"/>
              </w:rPr>
            </w:pPr>
          </w:p>
          <w:p w14:paraId="1C0DC0E0" w14:textId="77777777" w:rsidR="00AD2DBD" w:rsidRDefault="00AD2DBD" w:rsidP="001E41FE">
            <w:pPr>
              <w:autoSpaceDE w:val="0"/>
              <w:autoSpaceDN w:val="0"/>
              <w:adjustRightInd w:val="0"/>
              <w:rPr>
                <w:rFonts w:ascii="Arial" w:hAnsi="Arial" w:cs="Arial"/>
              </w:rPr>
            </w:pPr>
            <w:r w:rsidRPr="00BC6348">
              <w:rPr>
                <w:rFonts w:ascii="Arial" w:hAnsi="Arial" w:cs="Arial"/>
              </w:rPr>
              <w:t>My</w:t>
            </w:r>
            <w:r>
              <w:rPr>
                <w:rFonts w:ascii="Arial" w:hAnsi="Arial" w:cs="Arial"/>
              </w:rPr>
              <w:t>self.</w:t>
            </w:r>
          </w:p>
          <w:p w14:paraId="56AD2153" w14:textId="77777777" w:rsidR="00AD2DBD" w:rsidRPr="004C3A0B" w:rsidRDefault="00AD2DBD" w:rsidP="001E41FE">
            <w:pPr>
              <w:autoSpaceDE w:val="0"/>
              <w:autoSpaceDN w:val="0"/>
              <w:adjustRightInd w:val="0"/>
              <w:rPr>
                <w:rFonts w:ascii="Arial" w:hAnsi="Arial" w:cs="Arial"/>
              </w:rPr>
            </w:pPr>
          </w:p>
        </w:tc>
      </w:tr>
      <w:tr w:rsidR="00AD2DBD" w:rsidRPr="004C3A0B" w14:paraId="504DB0E9" w14:textId="77777777" w:rsidTr="001E41FE">
        <w:trPr>
          <w:trHeight w:val="403"/>
        </w:trPr>
        <w:tc>
          <w:tcPr>
            <w:tcW w:w="9889" w:type="dxa"/>
            <w:gridSpan w:val="3"/>
            <w:shd w:val="clear" w:color="auto" w:fill="F2F2F2" w:themeFill="background1" w:themeFillShade="F2"/>
          </w:tcPr>
          <w:p w14:paraId="316D7C7E" w14:textId="77777777" w:rsidR="00AD2DBD" w:rsidRPr="004C3A0B" w:rsidRDefault="00AD2DBD" w:rsidP="001E41FE">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AD2DBD" w:rsidRPr="004C3A0B" w14:paraId="1CE58812" w14:textId="77777777" w:rsidTr="001E41FE">
        <w:trPr>
          <w:trHeight w:val="403"/>
        </w:trPr>
        <w:tc>
          <w:tcPr>
            <w:tcW w:w="9889" w:type="dxa"/>
            <w:gridSpan w:val="3"/>
          </w:tcPr>
          <w:p w14:paraId="4F88AAE4" w14:textId="77777777" w:rsidR="00AD2DBD" w:rsidRDefault="00AD2DBD" w:rsidP="001E41FE">
            <w:pPr>
              <w:autoSpaceDE w:val="0"/>
              <w:autoSpaceDN w:val="0"/>
              <w:adjustRightInd w:val="0"/>
              <w:rPr>
                <w:rFonts w:ascii="Arial" w:hAnsi="Arial" w:cs="Arial"/>
              </w:rPr>
            </w:pPr>
          </w:p>
          <w:p w14:paraId="4910DB46" w14:textId="77777777" w:rsidR="00AD2DBD" w:rsidRDefault="00AD2DBD" w:rsidP="001E41FE">
            <w:pPr>
              <w:autoSpaceDE w:val="0"/>
              <w:autoSpaceDN w:val="0"/>
              <w:adjustRightInd w:val="0"/>
              <w:rPr>
                <w:rFonts w:ascii="Arial" w:hAnsi="Arial" w:cs="Arial"/>
              </w:rPr>
            </w:pPr>
            <w:r w:rsidRPr="00BC6348">
              <w:rPr>
                <w:rFonts w:ascii="Arial" w:hAnsi="Arial" w:cs="Arial"/>
              </w:rPr>
              <w:t>Only myself</w:t>
            </w:r>
          </w:p>
          <w:p w14:paraId="26B8DC3B" w14:textId="77777777" w:rsidR="00AD2DBD" w:rsidRPr="004C3A0B" w:rsidRDefault="00AD2DBD" w:rsidP="001E41FE">
            <w:pPr>
              <w:autoSpaceDE w:val="0"/>
              <w:autoSpaceDN w:val="0"/>
              <w:adjustRightInd w:val="0"/>
              <w:rPr>
                <w:rFonts w:ascii="Arial" w:hAnsi="Arial" w:cs="Arial"/>
              </w:rPr>
            </w:pPr>
          </w:p>
        </w:tc>
      </w:tr>
      <w:tr w:rsidR="00AD2DBD" w:rsidRPr="004C3A0B" w14:paraId="589CA7C7" w14:textId="77777777" w:rsidTr="001E41FE">
        <w:trPr>
          <w:trHeight w:val="403"/>
        </w:trPr>
        <w:tc>
          <w:tcPr>
            <w:tcW w:w="9889" w:type="dxa"/>
            <w:gridSpan w:val="3"/>
            <w:shd w:val="clear" w:color="auto" w:fill="F2F2F2" w:themeFill="background1" w:themeFillShade="F2"/>
          </w:tcPr>
          <w:p w14:paraId="2CA1DCB4" w14:textId="77777777" w:rsidR="00AD2DBD" w:rsidRPr="004C3A0B" w:rsidRDefault="00AD2DBD" w:rsidP="001E41FE">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AD2DBD" w:rsidRPr="004C3A0B" w14:paraId="7B75D85E" w14:textId="77777777" w:rsidTr="001E41FE">
        <w:trPr>
          <w:trHeight w:val="403"/>
        </w:trPr>
        <w:tc>
          <w:tcPr>
            <w:tcW w:w="9889" w:type="dxa"/>
            <w:gridSpan w:val="3"/>
          </w:tcPr>
          <w:p w14:paraId="0CDD5496" w14:textId="77777777" w:rsidR="00AD2DBD" w:rsidRDefault="00AD2DBD" w:rsidP="001E41FE">
            <w:pPr>
              <w:autoSpaceDE w:val="0"/>
              <w:autoSpaceDN w:val="0"/>
              <w:adjustRightInd w:val="0"/>
              <w:jc w:val="both"/>
              <w:rPr>
                <w:rFonts w:ascii="Arial" w:hAnsi="Arial" w:cs="Arial"/>
              </w:rPr>
            </w:pPr>
          </w:p>
          <w:p w14:paraId="2202C96C" w14:textId="77777777" w:rsidR="00AD2DBD" w:rsidRDefault="00AD2DBD" w:rsidP="001E41FE">
            <w:pPr>
              <w:autoSpaceDE w:val="0"/>
              <w:autoSpaceDN w:val="0"/>
              <w:adjustRightInd w:val="0"/>
              <w:jc w:val="both"/>
              <w:rPr>
                <w:rFonts w:ascii="Arial" w:hAnsi="Arial" w:cs="Arial"/>
              </w:rPr>
            </w:pPr>
            <w:r>
              <w:rPr>
                <w:rFonts w:ascii="Arial" w:hAnsi="Arial" w:cs="Arial"/>
              </w:rPr>
              <w:t>The research data will be stored and managed in a protected environment to prevent data loss and unauthorised access or modification which complies with legal, regulatory and other obligations for the length it needs to be stored for. Unauthorised access is prevent by having password protected software and once the research study is completed and given advice the data will then be deleted.</w:t>
            </w:r>
          </w:p>
          <w:p w14:paraId="5FF60049" w14:textId="77777777" w:rsidR="00AD2DBD" w:rsidRPr="004C3A0B" w:rsidRDefault="00AD2DBD" w:rsidP="001E41FE">
            <w:pPr>
              <w:autoSpaceDE w:val="0"/>
              <w:autoSpaceDN w:val="0"/>
              <w:adjustRightInd w:val="0"/>
              <w:rPr>
                <w:rFonts w:ascii="Arial" w:hAnsi="Arial" w:cs="Arial"/>
              </w:rPr>
            </w:pPr>
          </w:p>
        </w:tc>
      </w:tr>
      <w:tr w:rsidR="00AD2DBD" w:rsidRPr="004C3A0B" w14:paraId="0FC9B4BE" w14:textId="77777777" w:rsidTr="001E41FE">
        <w:trPr>
          <w:trHeight w:val="403"/>
        </w:trPr>
        <w:tc>
          <w:tcPr>
            <w:tcW w:w="9889" w:type="dxa"/>
            <w:gridSpan w:val="3"/>
          </w:tcPr>
          <w:p w14:paraId="72FA84E8" w14:textId="77777777" w:rsidR="00AD2DBD" w:rsidRDefault="00AD2DBD" w:rsidP="001E41FE">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41"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AD2DBD" w:rsidRPr="004C3A0B" w14:paraId="618695D9" w14:textId="77777777" w:rsidTr="001E41FE">
        <w:trPr>
          <w:trHeight w:val="403"/>
        </w:trPr>
        <w:tc>
          <w:tcPr>
            <w:tcW w:w="9889" w:type="dxa"/>
            <w:gridSpan w:val="3"/>
          </w:tcPr>
          <w:p w14:paraId="48278542" w14:textId="77777777" w:rsidR="00AD2DBD" w:rsidRDefault="00AD2DBD" w:rsidP="001E41FE">
            <w:pPr>
              <w:autoSpaceDE w:val="0"/>
              <w:autoSpaceDN w:val="0"/>
              <w:adjustRightInd w:val="0"/>
              <w:rPr>
                <w:rFonts w:ascii="Arial" w:hAnsi="Arial" w:cs="Arial"/>
              </w:rPr>
            </w:pPr>
          </w:p>
          <w:p w14:paraId="2F302392" w14:textId="77777777" w:rsidR="00AD2DBD" w:rsidRDefault="00AD2DBD" w:rsidP="001E41FE">
            <w:pPr>
              <w:autoSpaceDE w:val="0"/>
              <w:autoSpaceDN w:val="0"/>
              <w:adjustRightInd w:val="0"/>
              <w:rPr>
                <w:rFonts w:ascii="Arial" w:hAnsi="Arial" w:cs="Arial"/>
              </w:rPr>
            </w:pPr>
          </w:p>
          <w:p w14:paraId="64D175C6" w14:textId="77777777" w:rsidR="00AD2DBD" w:rsidRPr="00354F34" w:rsidRDefault="00AD2DBD" w:rsidP="001E41FE">
            <w:pPr>
              <w:autoSpaceDE w:val="0"/>
              <w:autoSpaceDN w:val="0"/>
              <w:adjustRightInd w:val="0"/>
              <w:rPr>
                <w:rFonts w:ascii="Arial" w:hAnsi="Arial" w:cs="Arial"/>
              </w:rPr>
            </w:pPr>
          </w:p>
          <w:p w14:paraId="52A00FAF" w14:textId="77777777" w:rsidR="00AD2DBD" w:rsidRDefault="00AD2DBD" w:rsidP="001E41F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D2DBD" w:rsidRPr="004C3A0B" w14:paraId="7D648C28" w14:textId="77777777" w:rsidTr="001E41FE">
        <w:trPr>
          <w:trHeight w:val="252"/>
        </w:trPr>
        <w:tc>
          <w:tcPr>
            <w:tcW w:w="7763" w:type="dxa"/>
            <w:vMerge w:val="restart"/>
            <w:shd w:val="clear" w:color="auto" w:fill="F2F2F2" w:themeFill="background1" w:themeFillShade="F2"/>
          </w:tcPr>
          <w:p w14:paraId="032F878B" w14:textId="77777777" w:rsidR="00AD2DBD" w:rsidRDefault="00AD2DBD" w:rsidP="001E41FE">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42"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516F8D94" w14:textId="77777777" w:rsidR="00AD2DBD" w:rsidRPr="0092487B" w:rsidRDefault="00AD2DBD" w:rsidP="001E41FE">
            <w:pPr>
              <w:autoSpaceDE w:val="0"/>
              <w:autoSpaceDN w:val="0"/>
              <w:adjustRightInd w:val="0"/>
              <w:rPr>
                <w:rFonts w:ascii="Arial" w:hAnsi="Arial" w:cs="Arial"/>
              </w:rPr>
            </w:pPr>
          </w:p>
        </w:tc>
        <w:tc>
          <w:tcPr>
            <w:tcW w:w="992" w:type="dxa"/>
            <w:shd w:val="clear" w:color="auto" w:fill="F2F2F2" w:themeFill="background1" w:themeFillShade="F2"/>
          </w:tcPr>
          <w:p w14:paraId="3F973571" w14:textId="77777777" w:rsidR="00AD2DBD" w:rsidRPr="003257BD" w:rsidRDefault="00AD2DBD" w:rsidP="001E41FE">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26EA1641" w14:textId="77777777" w:rsidR="00AD2DBD" w:rsidRPr="0092487B" w:rsidRDefault="003F384B" w:rsidP="001E41FE">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AD2DBD">
                  <w:rPr>
                    <w:rFonts w:ascii="MS Gothic" w:eastAsia="MS Gothic" w:hAnsi="MS Gothic" w:cs="Arial" w:hint="eastAsia"/>
                    <w:b/>
                    <w:bCs/>
                  </w:rPr>
                  <w:t>☒</w:t>
                </w:r>
              </w:sdtContent>
            </w:sdt>
          </w:p>
        </w:tc>
      </w:tr>
      <w:tr w:rsidR="00AD2DBD" w:rsidRPr="004C3A0B" w14:paraId="66B8806D" w14:textId="77777777" w:rsidTr="001E41FE">
        <w:trPr>
          <w:trHeight w:val="252"/>
        </w:trPr>
        <w:tc>
          <w:tcPr>
            <w:tcW w:w="7763" w:type="dxa"/>
            <w:vMerge/>
            <w:shd w:val="clear" w:color="auto" w:fill="F2F2F2" w:themeFill="background1" w:themeFillShade="F2"/>
          </w:tcPr>
          <w:p w14:paraId="1561E4DA" w14:textId="77777777" w:rsidR="00AD2DBD" w:rsidRPr="004D6425" w:rsidRDefault="00AD2DBD" w:rsidP="001E41FE">
            <w:pPr>
              <w:autoSpaceDE w:val="0"/>
              <w:autoSpaceDN w:val="0"/>
              <w:adjustRightInd w:val="0"/>
              <w:rPr>
                <w:rFonts w:ascii="Arial" w:hAnsi="Arial" w:cs="Arial"/>
                <w:bCs/>
              </w:rPr>
            </w:pPr>
          </w:p>
        </w:tc>
        <w:tc>
          <w:tcPr>
            <w:tcW w:w="992" w:type="dxa"/>
            <w:shd w:val="clear" w:color="auto" w:fill="F2F2F2" w:themeFill="background1" w:themeFillShade="F2"/>
          </w:tcPr>
          <w:p w14:paraId="67953EA8" w14:textId="77777777" w:rsidR="00AD2DBD" w:rsidRPr="003257BD" w:rsidRDefault="00AD2DBD" w:rsidP="001E41FE">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6391AD76" w14:textId="77777777" w:rsidR="00AD2DBD" w:rsidRPr="0092487B" w:rsidRDefault="003F384B" w:rsidP="001E41FE">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AD2DBD">
                  <w:rPr>
                    <w:rFonts w:ascii="MS Gothic" w:eastAsia="MS Gothic" w:hAnsi="MS Gothic" w:cs="Arial" w:hint="eastAsia"/>
                    <w:b/>
                    <w:bCs/>
                  </w:rPr>
                  <w:t>☐</w:t>
                </w:r>
              </w:sdtContent>
            </w:sdt>
          </w:p>
        </w:tc>
      </w:tr>
      <w:tr w:rsidR="00AD2DBD" w:rsidRPr="004C3A0B" w14:paraId="52E4D3C1" w14:textId="77777777" w:rsidTr="001E41FE">
        <w:trPr>
          <w:trHeight w:val="311"/>
        </w:trPr>
        <w:tc>
          <w:tcPr>
            <w:tcW w:w="7763" w:type="dxa"/>
            <w:vMerge w:val="restart"/>
            <w:shd w:val="clear" w:color="auto" w:fill="F2F2F2" w:themeFill="background1" w:themeFillShade="F2"/>
          </w:tcPr>
          <w:p w14:paraId="4F23B967" w14:textId="77777777" w:rsidR="00AD2DBD" w:rsidRPr="0092487B" w:rsidRDefault="00AD2DBD" w:rsidP="001E41FE">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288C7C29" w14:textId="77777777" w:rsidR="00AD2DBD" w:rsidRPr="003257BD" w:rsidRDefault="00AD2DBD" w:rsidP="001E41FE">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3083FF45" w14:textId="77777777" w:rsidR="00AD2DBD" w:rsidRPr="0092487B" w:rsidRDefault="003F384B" w:rsidP="001E41FE">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AD2DBD">
                  <w:rPr>
                    <w:rFonts w:ascii="MS Gothic" w:eastAsia="MS Gothic" w:hAnsi="MS Gothic" w:cs="Arial" w:hint="eastAsia"/>
                    <w:b/>
                    <w:bCs/>
                  </w:rPr>
                  <w:t>☒</w:t>
                </w:r>
              </w:sdtContent>
            </w:sdt>
          </w:p>
        </w:tc>
      </w:tr>
      <w:tr w:rsidR="00AD2DBD" w:rsidRPr="004C3A0B" w14:paraId="0225F85F" w14:textId="77777777" w:rsidTr="001E41FE">
        <w:trPr>
          <w:trHeight w:val="311"/>
        </w:trPr>
        <w:tc>
          <w:tcPr>
            <w:tcW w:w="7763" w:type="dxa"/>
            <w:vMerge/>
            <w:shd w:val="clear" w:color="auto" w:fill="F2F2F2" w:themeFill="background1" w:themeFillShade="F2"/>
          </w:tcPr>
          <w:p w14:paraId="2F9C7D37" w14:textId="77777777" w:rsidR="00AD2DBD" w:rsidRPr="0092487B" w:rsidRDefault="00AD2DBD" w:rsidP="001E41FE">
            <w:pPr>
              <w:autoSpaceDE w:val="0"/>
              <w:autoSpaceDN w:val="0"/>
              <w:adjustRightInd w:val="0"/>
              <w:rPr>
                <w:rFonts w:ascii="Arial" w:hAnsi="Arial" w:cs="Arial"/>
              </w:rPr>
            </w:pPr>
          </w:p>
        </w:tc>
        <w:tc>
          <w:tcPr>
            <w:tcW w:w="992" w:type="dxa"/>
            <w:shd w:val="clear" w:color="auto" w:fill="F2F2F2" w:themeFill="background1" w:themeFillShade="F2"/>
          </w:tcPr>
          <w:p w14:paraId="217C6240" w14:textId="77777777" w:rsidR="00AD2DBD" w:rsidRPr="003257BD" w:rsidRDefault="00AD2DBD" w:rsidP="001E41FE">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3BD1FEBA" w14:textId="77777777" w:rsidR="00AD2DBD" w:rsidRPr="0092487B" w:rsidRDefault="003F384B" w:rsidP="001E41FE">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AD2DBD">
                  <w:rPr>
                    <w:rFonts w:ascii="MS Gothic" w:eastAsia="MS Gothic" w:hAnsi="MS Gothic" w:cs="Arial" w:hint="eastAsia"/>
                    <w:b/>
                    <w:bCs/>
                  </w:rPr>
                  <w:t>☐</w:t>
                </w:r>
              </w:sdtContent>
            </w:sdt>
          </w:p>
        </w:tc>
      </w:tr>
    </w:tbl>
    <w:p w14:paraId="05B5FCFA" w14:textId="77777777" w:rsidR="00AD2DBD" w:rsidRPr="00AF536B" w:rsidRDefault="00AD2DBD" w:rsidP="00AD2DBD">
      <w:pPr>
        <w:rPr>
          <w:rFonts w:ascii="Arial" w:hAnsi="Arial" w:cs="Arial"/>
          <w:b/>
          <w:bCs/>
        </w:rPr>
      </w:pPr>
      <w:r w:rsidRPr="00354F34">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AD2DBD" w:rsidRPr="004C3A0B" w14:paraId="1F947F3A" w14:textId="77777777" w:rsidTr="001E41FE">
        <w:trPr>
          <w:trHeight w:val="1807"/>
        </w:trPr>
        <w:tc>
          <w:tcPr>
            <w:tcW w:w="9881" w:type="dxa"/>
            <w:gridSpan w:val="3"/>
            <w:shd w:val="clear" w:color="auto" w:fill="F2F2F2" w:themeFill="background1" w:themeFillShade="F2"/>
            <w:vAlign w:val="center"/>
          </w:tcPr>
          <w:p w14:paraId="31B6B999" w14:textId="77777777" w:rsidR="00AD2DBD" w:rsidRPr="004C3A0B" w:rsidRDefault="00AD2DBD" w:rsidP="001E41FE">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9FAE496" w14:textId="77777777" w:rsidR="00AD2DBD" w:rsidRPr="004C3A0B" w:rsidRDefault="00AD2DBD" w:rsidP="001E41FE">
            <w:pPr>
              <w:jc w:val="both"/>
              <w:rPr>
                <w:rFonts w:ascii="Arial" w:hAnsi="Arial" w:cs="Arial"/>
                <w:b/>
                <w:bCs/>
                <w:color w:val="000000"/>
              </w:rPr>
            </w:pPr>
          </w:p>
          <w:p w14:paraId="39201A0F" w14:textId="77777777" w:rsidR="00AD2DBD" w:rsidRPr="004C3A0B" w:rsidRDefault="00AD2DBD" w:rsidP="001E41FE">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43" w:history="1">
              <w:r w:rsidRPr="00100C35">
                <w:rPr>
                  <w:rStyle w:val="Hyperlink"/>
                  <w:rFonts w:ascii="Arial" w:hAnsi="Arial" w:cs="Arial"/>
                </w:rPr>
                <w:t>https://www.uwtsd.ac.uk/research/research-ethics/</w:t>
              </w:r>
            </w:hyperlink>
            <w:r>
              <w:rPr>
                <w:rFonts w:ascii="Arial" w:hAnsi="Arial" w:cs="Arial"/>
              </w:rPr>
              <w:t xml:space="preserve"> </w:t>
            </w:r>
          </w:p>
        </w:tc>
      </w:tr>
      <w:tr w:rsidR="00AD2DBD" w:rsidRPr="004C3A0B" w14:paraId="1E272C94" w14:textId="77777777" w:rsidTr="001E41FE">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19C61" w14:textId="77777777" w:rsidR="00AD2DBD" w:rsidRPr="004C3A0B" w:rsidRDefault="00AD2DBD" w:rsidP="001E41FE">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5038F394" w14:textId="77777777" w:rsidR="00AD2DBD" w:rsidRPr="004C3A0B" w:rsidRDefault="00AD2DBD" w:rsidP="001E41FE">
            <w:pPr>
              <w:spacing w:before="100" w:beforeAutospacing="1" w:after="100" w:afterAutospacing="1"/>
              <w:rPr>
                <w:rFonts w:ascii="Arial" w:hAnsi="Arial" w:cs="Arial"/>
                <w:lang w:eastAsia="zh-CN"/>
              </w:rPr>
            </w:pPr>
            <w:r>
              <w:rPr>
                <w:rFonts w:ascii="Arial" w:hAnsi="Arial" w:cs="Arial"/>
                <w:lang w:eastAsia="zh-CN"/>
              </w:rPr>
              <w:t>Sam Bellingham</w:t>
            </w:r>
          </w:p>
        </w:tc>
        <w:tc>
          <w:tcPr>
            <w:tcW w:w="2239" w:type="dxa"/>
            <w:vAlign w:val="center"/>
          </w:tcPr>
          <w:p w14:paraId="33E55367" w14:textId="77777777" w:rsidR="00AD2DBD" w:rsidRDefault="00AD2DBD" w:rsidP="001E41FE">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6</w:t>
            </w:r>
            <w:r w:rsidRPr="00986C61">
              <w:rPr>
                <w:rFonts w:ascii="Arial" w:hAnsi="Arial" w:cs="Arial"/>
                <w:b/>
                <w:bCs/>
                <w:vertAlign w:val="superscript"/>
              </w:rPr>
              <w:t>th</w:t>
            </w:r>
            <w:r>
              <w:rPr>
                <w:rFonts w:ascii="Arial" w:hAnsi="Arial" w:cs="Arial"/>
                <w:b/>
                <w:bCs/>
              </w:rPr>
              <w:t xml:space="preserve"> June 2022.</w:t>
            </w:r>
          </w:p>
          <w:p w14:paraId="7FBD59B3" w14:textId="77777777" w:rsidR="00AD2DBD" w:rsidRPr="004C3A0B" w:rsidRDefault="00AD2DBD" w:rsidP="001E41FE">
            <w:pPr>
              <w:spacing w:before="100" w:beforeAutospacing="1" w:after="100" w:afterAutospacing="1"/>
              <w:rPr>
                <w:rFonts w:ascii="Arial" w:hAnsi="Arial" w:cs="Arial"/>
              </w:rPr>
            </w:pPr>
          </w:p>
        </w:tc>
      </w:tr>
    </w:tbl>
    <w:p w14:paraId="5FE5E9AE" w14:textId="77777777" w:rsidR="00AD2DBD" w:rsidRDefault="00AD2DBD" w:rsidP="00AD2DBD"/>
    <w:p w14:paraId="12428FBB" w14:textId="77777777" w:rsidR="00AD2DBD" w:rsidRDefault="00AD2DBD" w:rsidP="00AD2DBD">
      <w:pPr>
        <w:rPr>
          <w:rFonts w:ascii="Arial" w:hAnsi="Arial" w:cs="Arial"/>
          <w:b/>
          <w:i/>
        </w:rPr>
      </w:pPr>
      <w:r>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D2DBD" w14:paraId="4A0D8791" w14:textId="77777777" w:rsidTr="001E41FE">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90B268" w14:textId="77777777" w:rsidR="00AD2DBD" w:rsidRDefault="00AD2DBD" w:rsidP="008A1DE1">
            <w:pPr>
              <w:pStyle w:val="ListParagraph"/>
              <w:ind w:left="0"/>
              <w:rPr>
                <w:rFonts w:ascii="Arial" w:hAnsi="Arial" w:cs="Arial"/>
                <w:sz w:val="24"/>
                <w:szCs w:val="24"/>
              </w:rPr>
            </w:pPr>
            <w:r>
              <w:rPr>
                <w:rFonts w:ascii="Arial" w:hAnsi="Arial" w:cs="Arial"/>
              </w:rPr>
              <w:lastRenderedPageBreak/>
              <w:t>Director of Studies/Supervisor:</w:t>
            </w:r>
          </w:p>
        </w:tc>
        <w:tc>
          <w:tcPr>
            <w:tcW w:w="3969" w:type="dxa"/>
            <w:tcBorders>
              <w:top w:val="single" w:sz="4" w:space="0" w:color="auto"/>
              <w:left w:val="single" w:sz="4" w:space="0" w:color="auto"/>
              <w:bottom w:val="single" w:sz="4" w:space="0" w:color="auto"/>
              <w:right w:val="single" w:sz="4" w:space="0" w:color="auto"/>
            </w:tcBorders>
            <w:hideMark/>
          </w:tcPr>
          <w:p w14:paraId="3018FF79" w14:textId="5D14DC8E" w:rsidR="00AD2DBD" w:rsidRDefault="00AD2DBD" w:rsidP="008A1DE1">
            <w:pPr>
              <w:pStyle w:val="ListParagraph"/>
              <w:ind w:left="0"/>
              <w:rPr>
                <w:rFonts w:ascii="Arial" w:hAnsi="Arial" w:cs="Arial"/>
              </w:rPr>
            </w:pPr>
            <w:r>
              <w:rPr>
                <w:rFonts w:ascii="Arial" w:hAnsi="Arial" w:cs="Arial"/>
                <w:lang w:eastAsia="zh-CN"/>
              </w:rPr>
              <w:t>Jane Thomas</w:t>
            </w:r>
          </w:p>
        </w:tc>
      </w:tr>
      <w:tr w:rsidR="00AD2DBD" w14:paraId="69123B01" w14:textId="77777777" w:rsidTr="001E41FE">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16B1E0" w14:textId="77777777" w:rsidR="00AD2DBD" w:rsidRDefault="00AD2DBD" w:rsidP="008A1DE1">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75B29CF0" w14:textId="77777777" w:rsidR="00AD2DBD" w:rsidRDefault="00AD2DBD" w:rsidP="008A1DE1">
            <w:pPr>
              <w:pStyle w:val="ListParagraph"/>
              <w:ind w:left="0"/>
              <w:rPr>
                <w:rFonts w:ascii="Arial" w:hAnsi="Arial" w:cs="Arial"/>
              </w:rPr>
            </w:pPr>
          </w:p>
          <w:p w14:paraId="603B96BA" w14:textId="77777777" w:rsidR="00AD2DBD" w:rsidRDefault="00AD2DBD" w:rsidP="008A1DE1">
            <w:pPr>
              <w:pStyle w:val="ListParagraph"/>
              <w:ind w:left="0"/>
              <w:rPr>
                <w:rFonts w:ascii="Arial" w:hAnsi="Arial" w:cs="Arial"/>
              </w:rPr>
            </w:pPr>
          </w:p>
        </w:tc>
      </w:tr>
      <w:tr w:rsidR="00AD2DBD" w14:paraId="54AC6275" w14:textId="77777777" w:rsidTr="001E41FE">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6E829B" w14:textId="77777777" w:rsidR="00AD2DBD" w:rsidRDefault="00AD2DBD" w:rsidP="008A1DE1">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9956E11" w14:textId="77777777" w:rsidR="00AD2DBD" w:rsidRDefault="00AD2DBD" w:rsidP="008A1DE1">
            <w:pPr>
              <w:pStyle w:val="ListParagraph"/>
              <w:ind w:left="0"/>
              <w:rPr>
                <w:rFonts w:ascii="Arial" w:hAnsi="Arial" w:cs="Arial"/>
              </w:rPr>
            </w:pPr>
          </w:p>
        </w:tc>
      </w:tr>
    </w:tbl>
    <w:p w14:paraId="744A0C00" w14:textId="77777777" w:rsidR="00AD2DBD" w:rsidRDefault="00AD2DBD" w:rsidP="008A1DE1">
      <w:pPr>
        <w:rPr>
          <w:rFonts w:ascii="Arial" w:eastAsia="Times New Roman" w:hAnsi="Arial" w:cs="Arial"/>
          <w:lang w:eastAsia="en-GB"/>
        </w:rPr>
      </w:pPr>
    </w:p>
    <w:p w14:paraId="57BB529C" w14:textId="77777777" w:rsidR="00AD2DBD" w:rsidRDefault="00AD2DBD" w:rsidP="008A1DE1">
      <w:pPr>
        <w:rPr>
          <w:rFonts w:ascii="Arial" w:hAnsi="Arial" w:cs="Arial"/>
          <w:b/>
          <w:i/>
        </w:rPr>
      </w:pPr>
      <w:r>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D2DBD" w14:paraId="23D8F88E" w14:textId="77777777" w:rsidTr="001E41FE">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5D1931" w14:textId="77777777" w:rsidR="00AD2DBD" w:rsidRDefault="00AD2DBD" w:rsidP="008A1DE1">
            <w:pPr>
              <w:pStyle w:val="ListParagraph"/>
              <w:ind w:left="0"/>
              <w:rPr>
                <w:rFonts w:ascii="Arial" w:hAnsi="Arial" w:cs="Arial"/>
                <w:sz w:val="24"/>
                <w:szCs w:val="24"/>
              </w:rPr>
            </w:pPr>
            <w:r>
              <w:rPr>
                <w:rFonts w:ascii="Arial" w:hAnsi="Arial" w:cs="Arial"/>
              </w:rPr>
              <w:t>Head of School/Assistant Dean:</w:t>
            </w:r>
          </w:p>
        </w:tc>
        <w:tc>
          <w:tcPr>
            <w:tcW w:w="3969" w:type="dxa"/>
            <w:tcBorders>
              <w:top w:val="single" w:sz="4" w:space="0" w:color="auto"/>
              <w:left w:val="single" w:sz="4" w:space="0" w:color="auto"/>
              <w:bottom w:val="single" w:sz="4" w:space="0" w:color="auto"/>
              <w:right w:val="single" w:sz="4" w:space="0" w:color="auto"/>
            </w:tcBorders>
            <w:vAlign w:val="center"/>
          </w:tcPr>
          <w:p w14:paraId="369C4392" w14:textId="77777777" w:rsidR="00AD2DBD" w:rsidRDefault="00AD2DBD" w:rsidP="008A1DE1">
            <w:pPr>
              <w:pStyle w:val="ListParagraph"/>
              <w:ind w:left="0"/>
              <w:rPr>
                <w:rFonts w:ascii="Arial" w:hAnsi="Arial" w:cs="Arial"/>
              </w:rPr>
            </w:pPr>
          </w:p>
        </w:tc>
      </w:tr>
      <w:tr w:rsidR="00AD2DBD" w14:paraId="3F0113AB" w14:textId="77777777" w:rsidTr="001E41FE">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C4221F" w14:textId="77777777" w:rsidR="00AD2DBD" w:rsidRDefault="00AD2DBD" w:rsidP="008A1DE1">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605DE47D" w14:textId="77777777" w:rsidR="00AD2DBD" w:rsidRDefault="00AD2DBD" w:rsidP="008A1DE1">
            <w:pPr>
              <w:pStyle w:val="ListParagraph"/>
              <w:ind w:left="0"/>
              <w:rPr>
                <w:rFonts w:ascii="Arial" w:hAnsi="Arial" w:cs="Arial"/>
              </w:rPr>
            </w:pPr>
          </w:p>
          <w:p w14:paraId="0D137877" w14:textId="77777777" w:rsidR="00AD2DBD" w:rsidRDefault="00AD2DBD" w:rsidP="008A1DE1">
            <w:pPr>
              <w:pStyle w:val="ListParagraph"/>
              <w:ind w:left="0"/>
              <w:rPr>
                <w:rFonts w:ascii="Arial" w:hAnsi="Arial" w:cs="Arial"/>
              </w:rPr>
            </w:pPr>
          </w:p>
        </w:tc>
      </w:tr>
      <w:tr w:rsidR="00AD2DBD" w14:paraId="2610C3DB" w14:textId="77777777" w:rsidTr="001E41FE">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5C67EE" w14:textId="77777777" w:rsidR="00AD2DBD" w:rsidRDefault="00AD2DBD" w:rsidP="008A1DE1">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1F0BE304" w14:textId="77777777" w:rsidR="00AD2DBD" w:rsidRDefault="00AD2DBD" w:rsidP="008A1DE1">
            <w:pPr>
              <w:pStyle w:val="ListParagraph"/>
              <w:ind w:left="0"/>
              <w:rPr>
                <w:rFonts w:ascii="Arial" w:hAnsi="Arial" w:cs="Arial"/>
              </w:rPr>
            </w:pPr>
          </w:p>
        </w:tc>
      </w:tr>
      <w:bookmarkEnd w:id="94"/>
    </w:tbl>
    <w:p w14:paraId="6C367342" w14:textId="77777777" w:rsidR="00AD2DBD" w:rsidRDefault="00AD2DBD" w:rsidP="008A1DE1"/>
    <w:p w14:paraId="7FF0AED9" w14:textId="77777777" w:rsidR="00AD2DBD" w:rsidRDefault="00AD2DBD" w:rsidP="008A1DE1"/>
    <w:p w14:paraId="4F70AF0C" w14:textId="77777777" w:rsidR="00AD2DBD" w:rsidRDefault="00AD2DBD" w:rsidP="008A1DE1"/>
    <w:p w14:paraId="30F82EB6" w14:textId="77777777" w:rsidR="00AD2DBD" w:rsidRDefault="00AD2DBD" w:rsidP="008A1DE1"/>
    <w:p w14:paraId="3C24BD4E" w14:textId="77777777" w:rsidR="00AD2DBD" w:rsidRDefault="00AD2DBD" w:rsidP="008A1DE1"/>
    <w:p w14:paraId="687F3439" w14:textId="0FC4220A" w:rsidR="00AD2DBD" w:rsidRDefault="00AD2DBD" w:rsidP="008A1DE1"/>
    <w:p w14:paraId="725A80AB" w14:textId="15071251" w:rsidR="00AD2DBD" w:rsidRDefault="00AD2DBD" w:rsidP="008A1DE1"/>
    <w:p w14:paraId="4B565A02" w14:textId="4AC7DB7D" w:rsidR="00AD2DBD" w:rsidRDefault="00AD2DBD" w:rsidP="008A1DE1"/>
    <w:p w14:paraId="703C1F4D" w14:textId="4D89C575" w:rsidR="00AD2DBD" w:rsidRDefault="00AD2DBD" w:rsidP="008A1DE1"/>
    <w:p w14:paraId="3968F657" w14:textId="0ABF4379" w:rsidR="00AD2DBD" w:rsidRDefault="00AD2DBD" w:rsidP="008A1DE1"/>
    <w:p w14:paraId="668C2098" w14:textId="28CB446E" w:rsidR="00AD2DBD" w:rsidRDefault="00AD2DBD" w:rsidP="008A1DE1"/>
    <w:p w14:paraId="190D084E" w14:textId="240451BC" w:rsidR="00AD2DBD" w:rsidRDefault="00AD2DBD" w:rsidP="008A1DE1"/>
    <w:p w14:paraId="54C05204" w14:textId="7117508C" w:rsidR="00AD2DBD" w:rsidRDefault="00AD2DBD" w:rsidP="008A1DE1"/>
    <w:p w14:paraId="2679F6AF" w14:textId="2FF959BD" w:rsidR="00AD2DBD" w:rsidRDefault="00AD2DBD" w:rsidP="008A1DE1"/>
    <w:p w14:paraId="0BF46A0D" w14:textId="3A9525A7" w:rsidR="00AD2DBD" w:rsidRDefault="00AD2DBD" w:rsidP="008A1DE1"/>
    <w:p w14:paraId="06D2429A" w14:textId="4B51B3A2" w:rsidR="00AD2DBD" w:rsidRDefault="00AD2DBD" w:rsidP="008A1DE1"/>
    <w:p w14:paraId="186535B4" w14:textId="7DCA0AC9" w:rsidR="00AD2DBD" w:rsidRDefault="00AD2DBD" w:rsidP="008A1DE1"/>
    <w:p w14:paraId="4B0CBD66" w14:textId="42CADFFA" w:rsidR="00AD2DBD" w:rsidRDefault="00AD2DBD" w:rsidP="008A1DE1"/>
    <w:p w14:paraId="7BFF3F33" w14:textId="0A288F60" w:rsidR="00AD2DBD" w:rsidRDefault="00AD2DBD" w:rsidP="008A1DE1"/>
    <w:p w14:paraId="5111157D" w14:textId="77777777" w:rsidR="00AD2DBD" w:rsidRDefault="00AD2DBD" w:rsidP="008A1DE1"/>
    <w:p w14:paraId="0B1DFAE0" w14:textId="77777777" w:rsidR="00AD2DBD" w:rsidRDefault="00AD2DBD" w:rsidP="008A1DE1">
      <w:pPr>
        <w:pStyle w:val="Heading2"/>
      </w:pPr>
    </w:p>
    <w:p w14:paraId="084357CF" w14:textId="42569CA4" w:rsidR="00AD2DBD" w:rsidRDefault="00AD2DBD" w:rsidP="008A1DE1">
      <w:pPr>
        <w:pStyle w:val="Heading2"/>
      </w:pPr>
      <w:bookmarkStart w:id="107" w:name="_Toc107316708"/>
      <w:bookmarkStart w:id="108" w:name="_Hlk106958448"/>
      <w:r>
        <w:t>7.5 Appendix 10 – Question and Literature Review Mix</w:t>
      </w:r>
      <w:bookmarkEnd w:id="107"/>
    </w:p>
    <w:bookmarkEnd w:id="108"/>
    <w:p w14:paraId="3DE23028" w14:textId="77777777" w:rsidR="00AD2DBD" w:rsidRDefault="00AD2DBD" w:rsidP="008A1DE1"/>
    <w:tbl>
      <w:tblPr>
        <w:tblStyle w:val="TableGrid"/>
        <w:tblW w:w="0" w:type="auto"/>
        <w:tblLook w:val="04A0" w:firstRow="1" w:lastRow="0" w:firstColumn="1" w:lastColumn="0" w:noHBand="0" w:noVBand="1"/>
      </w:tblPr>
      <w:tblGrid>
        <w:gridCol w:w="4508"/>
        <w:gridCol w:w="4508"/>
      </w:tblGrid>
      <w:tr w:rsidR="00AD2DBD" w14:paraId="1D40E445" w14:textId="77777777" w:rsidTr="001E41FE">
        <w:tc>
          <w:tcPr>
            <w:tcW w:w="4508" w:type="dxa"/>
          </w:tcPr>
          <w:p w14:paraId="295E36B0" w14:textId="77777777" w:rsidR="00AD2DBD" w:rsidRPr="00860504" w:rsidRDefault="00AD2DBD" w:rsidP="008A1DE1">
            <w:pPr>
              <w:spacing w:line="360" w:lineRule="auto"/>
              <w:rPr>
                <w:rFonts w:ascii="Arial" w:hAnsi="Arial" w:cs="Arial"/>
                <w:b/>
                <w:bCs/>
                <w:sz w:val="24"/>
                <w:szCs w:val="24"/>
              </w:rPr>
            </w:pPr>
            <w:r w:rsidRPr="00860504">
              <w:rPr>
                <w:rFonts w:ascii="Arial" w:hAnsi="Arial" w:cs="Arial"/>
                <w:b/>
                <w:bCs/>
                <w:sz w:val="24"/>
                <w:szCs w:val="24"/>
              </w:rPr>
              <w:t>Questions</w:t>
            </w:r>
          </w:p>
        </w:tc>
        <w:tc>
          <w:tcPr>
            <w:tcW w:w="4508" w:type="dxa"/>
          </w:tcPr>
          <w:p w14:paraId="1E64D4B5" w14:textId="77777777" w:rsidR="00AD2DBD" w:rsidRDefault="00AD2DBD" w:rsidP="008A1DE1">
            <w:pPr>
              <w:spacing w:line="480" w:lineRule="auto"/>
              <w:rPr>
                <w:rFonts w:ascii="Arial" w:hAnsi="Arial" w:cs="Arial"/>
                <w:b/>
                <w:bCs/>
                <w:sz w:val="24"/>
                <w:szCs w:val="24"/>
              </w:rPr>
            </w:pPr>
            <w:r>
              <w:rPr>
                <w:rFonts w:ascii="Arial" w:hAnsi="Arial" w:cs="Arial"/>
                <w:b/>
                <w:bCs/>
                <w:sz w:val="24"/>
                <w:szCs w:val="24"/>
              </w:rPr>
              <w:t>References relating to questions drawn from previous chapters</w:t>
            </w:r>
          </w:p>
        </w:tc>
      </w:tr>
      <w:tr w:rsidR="00AD2DBD" w:rsidRPr="003F7F26" w14:paraId="0B0E046D" w14:textId="77777777" w:rsidTr="001E41FE">
        <w:tc>
          <w:tcPr>
            <w:tcW w:w="4508" w:type="dxa"/>
          </w:tcPr>
          <w:p w14:paraId="5D81ED9A" w14:textId="77777777" w:rsidR="00AD2DBD" w:rsidRDefault="00AD2DBD" w:rsidP="008A1DE1">
            <w:pPr>
              <w:spacing w:line="360" w:lineRule="auto"/>
              <w:rPr>
                <w:rFonts w:ascii="Arial" w:hAnsi="Arial" w:cs="Arial"/>
                <w:b/>
                <w:bCs/>
                <w:sz w:val="24"/>
                <w:szCs w:val="24"/>
              </w:rPr>
            </w:pPr>
            <w:r w:rsidRPr="00B7089F">
              <w:rPr>
                <w:rFonts w:ascii="Arial" w:hAnsi="Arial" w:cs="Arial"/>
                <w:b/>
                <w:bCs/>
                <w:sz w:val="24"/>
                <w:szCs w:val="24"/>
              </w:rPr>
              <w:t>Q.1 –</w:t>
            </w:r>
            <w:r>
              <w:rPr>
                <w:rFonts w:ascii="Arial" w:hAnsi="Arial" w:cs="Arial"/>
                <w:b/>
                <w:bCs/>
                <w:sz w:val="24"/>
                <w:szCs w:val="24"/>
              </w:rPr>
              <w:t xml:space="preserve"> </w:t>
            </w:r>
            <w:r w:rsidRPr="003A2A49">
              <w:rPr>
                <w:rFonts w:ascii="Arial" w:hAnsi="Arial" w:cs="Arial"/>
                <w:b/>
                <w:bCs/>
                <w:sz w:val="24"/>
                <w:szCs w:val="24"/>
              </w:rPr>
              <w:t>To which gender identity do you most identify?</w:t>
            </w:r>
          </w:p>
          <w:p w14:paraId="78170B08" w14:textId="77777777" w:rsidR="00AD2DBD" w:rsidRPr="00860504" w:rsidRDefault="00AD2DBD" w:rsidP="008A1DE1">
            <w:pPr>
              <w:spacing w:line="360" w:lineRule="auto"/>
              <w:rPr>
                <w:rFonts w:ascii="Arial" w:hAnsi="Arial" w:cs="Arial"/>
                <w:b/>
                <w:bCs/>
                <w:sz w:val="24"/>
                <w:szCs w:val="24"/>
              </w:rPr>
            </w:pPr>
            <w:r w:rsidRPr="00860504">
              <w:rPr>
                <w:rFonts w:ascii="Arial" w:hAnsi="Arial" w:cs="Arial"/>
                <w:b/>
                <w:bCs/>
                <w:sz w:val="24"/>
                <w:szCs w:val="24"/>
              </w:rPr>
              <w:t xml:space="preserve">Q.2 - </w:t>
            </w:r>
            <w:r>
              <w:rPr>
                <w:rFonts w:ascii="Arial" w:hAnsi="Arial" w:cs="Arial"/>
                <w:b/>
                <w:bCs/>
                <w:sz w:val="24"/>
                <w:szCs w:val="24"/>
              </w:rPr>
              <w:t>What is your age category?</w:t>
            </w:r>
          </w:p>
        </w:tc>
        <w:tc>
          <w:tcPr>
            <w:tcW w:w="4508" w:type="dxa"/>
          </w:tcPr>
          <w:p w14:paraId="270F2513" w14:textId="0380424F" w:rsidR="00AD2DBD" w:rsidRPr="003F7F26" w:rsidRDefault="00AD2DBD" w:rsidP="008A1DE1">
            <w:pPr>
              <w:spacing w:line="360" w:lineRule="auto"/>
              <w:rPr>
                <w:rFonts w:ascii="Arial" w:hAnsi="Arial" w:cs="Arial"/>
                <w:sz w:val="24"/>
                <w:szCs w:val="24"/>
              </w:rPr>
            </w:pPr>
            <w:r w:rsidRPr="003F7F26">
              <w:rPr>
                <w:rFonts w:ascii="Arial" w:hAnsi="Arial" w:cs="Arial"/>
                <w:sz w:val="24"/>
                <w:szCs w:val="24"/>
              </w:rPr>
              <w:t xml:space="preserve">Questions 1 and 2 were used to </w:t>
            </w:r>
            <w:r>
              <w:rPr>
                <w:rFonts w:ascii="Arial" w:hAnsi="Arial" w:cs="Arial"/>
                <w:sz w:val="24"/>
                <w:szCs w:val="24"/>
              </w:rPr>
              <w:t>gather</w:t>
            </w:r>
            <w:r w:rsidR="004971D9">
              <w:rPr>
                <w:rFonts w:ascii="Arial" w:hAnsi="Arial" w:cs="Arial"/>
                <w:sz w:val="24"/>
                <w:szCs w:val="24"/>
              </w:rPr>
              <w:t xml:space="preserve"> </w:t>
            </w:r>
            <w:r>
              <w:rPr>
                <w:rFonts w:ascii="Arial" w:hAnsi="Arial" w:cs="Arial"/>
                <w:sz w:val="24"/>
                <w:szCs w:val="24"/>
              </w:rPr>
              <w:t xml:space="preserve">the </w:t>
            </w:r>
            <w:r w:rsidRPr="003F7F26">
              <w:rPr>
                <w:rFonts w:ascii="Arial" w:hAnsi="Arial" w:cs="Arial"/>
                <w:sz w:val="24"/>
                <w:szCs w:val="24"/>
              </w:rPr>
              <w:t>participant’s gender</w:t>
            </w:r>
            <w:r>
              <w:rPr>
                <w:rFonts w:ascii="Arial" w:hAnsi="Arial" w:cs="Arial"/>
                <w:sz w:val="24"/>
                <w:szCs w:val="24"/>
              </w:rPr>
              <w:t xml:space="preserve"> and age.</w:t>
            </w:r>
          </w:p>
        </w:tc>
      </w:tr>
      <w:tr w:rsidR="00AD2DBD" w:rsidRPr="003F7F26" w14:paraId="2B614694" w14:textId="77777777" w:rsidTr="001E41FE">
        <w:tc>
          <w:tcPr>
            <w:tcW w:w="4508" w:type="dxa"/>
          </w:tcPr>
          <w:p w14:paraId="33CC77C1" w14:textId="77777777" w:rsidR="00AD2DBD" w:rsidRPr="00860504" w:rsidRDefault="00AD2DBD" w:rsidP="008A1DE1">
            <w:pPr>
              <w:spacing w:line="360" w:lineRule="auto"/>
              <w:rPr>
                <w:rFonts w:ascii="Arial" w:hAnsi="Arial" w:cs="Arial"/>
                <w:b/>
                <w:bCs/>
                <w:sz w:val="24"/>
                <w:szCs w:val="24"/>
              </w:rPr>
            </w:pPr>
            <w:r w:rsidRPr="00860504">
              <w:rPr>
                <w:rFonts w:ascii="Arial" w:hAnsi="Arial" w:cs="Arial"/>
                <w:b/>
                <w:bCs/>
                <w:sz w:val="24"/>
                <w:szCs w:val="24"/>
              </w:rPr>
              <w:t>Q</w:t>
            </w:r>
            <w:r>
              <w:rPr>
                <w:rFonts w:ascii="Arial" w:hAnsi="Arial" w:cs="Arial"/>
                <w:b/>
                <w:bCs/>
                <w:sz w:val="24"/>
                <w:szCs w:val="24"/>
              </w:rPr>
              <w:t>3 –</w:t>
            </w:r>
            <w:r w:rsidRPr="00860504">
              <w:rPr>
                <w:rFonts w:ascii="Arial" w:hAnsi="Arial" w:cs="Arial"/>
                <w:b/>
                <w:bCs/>
                <w:sz w:val="24"/>
                <w:szCs w:val="24"/>
              </w:rPr>
              <w:t xml:space="preserve"> </w:t>
            </w:r>
            <w:r>
              <w:rPr>
                <w:rFonts w:ascii="Arial" w:hAnsi="Arial" w:cs="Arial"/>
                <w:b/>
                <w:bCs/>
                <w:sz w:val="24"/>
                <w:szCs w:val="24"/>
              </w:rPr>
              <w:t>Length of service?</w:t>
            </w:r>
            <w:r>
              <w:t xml:space="preserve"> </w:t>
            </w:r>
          </w:p>
        </w:tc>
        <w:tc>
          <w:tcPr>
            <w:tcW w:w="4508" w:type="dxa"/>
          </w:tcPr>
          <w:p w14:paraId="145F698F" w14:textId="77777777" w:rsidR="00AD2DBD" w:rsidRPr="003F7F26" w:rsidRDefault="00AD2DBD" w:rsidP="008A1DE1">
            <w:pPr>
              <w:spacing w:line="360" w:lineRule="auto"/>
              <w:rPr>
                <w:rFonts w:ascii="Arial" w:hAnsi="Arial" w:cs="Arial"/>
                <w:sz w:val="24"/>
                <w:szCs w:val="24"/>
              </w:rPr>
            </w:pPr>
            <w:r>
              <w:rPr>
                <w:rFonts w:ascii="Arial" w:hAnsi="Arial" w:cs="Arial"/>
                <w:sz w:val="24"/>
                <w:szCs w:val="24"/>
              </w:rPr>
              <w:t>There is a lack of literature on the topic whether if the length of service changes the opinion of police officers.</w:t>
            </w:r>
          </w:p>
        </w:tc>
      </w:tr>
      <w:tr w:rsidR="00AD2DBD" w:rsidRPr="003F7F26" w14:paraId="7776576C" w14:textId="77777777" w:rsidTr="001E41FE">
        <w:tc>
          <w:tcPr>
            <w:tcW w:w="4508" w:type="dxa"/>
          </w:tcPr>
          <w:p w14:paraId="4DDD5503" w14:textId="77777777" w:rsidR="00AD2DBD" w:rsidRPr="00860504" w:rsidRDefault="00AD2DBD" w:rsidP="008A1DE1">
            <w:pPr>
              <w:spacing w:line="360" w:lineRule="auto"/>
              <w:rPr>
                <w:rFonts w:ascii="Arial" w:hAnsi="Arial" w:cs="Arial"/>
                <w:b/>
                <w:bCs/>
                <w:sz w:val="24"/>
                <w:szCs w:val="24"/>
              </w:rPr>
            </w:pPr>
            <w:r>
              <w:rPr>
                <w:rFonts w:ascii="Arial" w:hAnsi="Arial" w:cs="Arial"/>
                <w:b/>
                <w:bCs/>
                <w:sz w:val="24"/>
                <w:szCs w:val="24"/>
              </w:rPr>
              <w:t xml:space="preserve">Q4. I know what services are available for ex-offenders and could confidentially offer these services to encourage rehabilitation? </w:t>
            </w:r>
          </w:p>
        </w:tc>
        <w:tc>
          <w:tcPr>
            <w:tcW w:w="4508" w:type="dxa"/>
          </w:tcPr>
          <w:p w14:paraId="196D2C08" w14:textId="6012344B" w:rsidR="00C004B2" w:rsidRPr="007310F5" w:rsidRDefault="007310F5" w:rsidP="008A1DE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004B2" w:rsidRPr="00F8187F">
              <w:rPr>
                <w:rFonts w:ascii="Times New Roman" w:hAnsi="Times New Roman" w:cs="Times New Roman"/>
                <w:sz w:val="24"/>
                <w:szCs w:val="24"/>
              </w:rPr>
              <w:t>(Unlock N.D)</w:t>
            </w:r>
            <w:r>
              <w:rPr>
                <w:rFonts w:ascii="Times New Roman" w:hAnsi="Times New Roman" w:cs="Times New Roman"/>
                <w:sz w:val="24"/>
                <w:szCs w:val="24"/>
              </w:rPr>
              <w:t xml:space="preserve"> suggestions that </w:t>
            </w:r>
            <w:r w:rsidR="00C004B2" w:rsidRPr="00F8187F">
              <w:rPr>
                <w:rFonts w:ascii="Times New Roman" w:hAnsi="Times New Roman" w:cs="Times New Roman"/>
                <w:sz w:val="24"/>
                <w:szCs w:val="24"/>
              </w:rPr>
              <w:t xml:space="preserve">an ex offender who believes they have reformed </w:t>
            </w:r>
            <w:r>
              <w:rPr>
                <w:rFonts w:ascii="Times New Roman" w:hAnsi="Times New Roman" w:cs="Times New Roman"/>
                <w:sz w:val="24"/>
                <w:szCs w:val="24"/>
              </w:rPr>
              <w:t xml:space="preserve">stated </w:t>
            </w:r>
            <w:r w:rsidR="00C004B2" w:rsidRPr="00F8187F">
              <w:rPr>
                <w:rFonts w:ascii="Times New Roman" w:hAnsi="Times New Roman" w:cs="Times New Roman"/>
                <w:sz w:val="24"/>
                <w:szCs w:val="24"/>
              </w:rPr>
              <w:t>“</w:t>
            </w:r>
            <w:r w:rsidR="00C004B2" w:rsidRPr="00F8187F">
              <w:rPr>
                <w:rFonts w:ascii="Times New Roman" w:hAnsi="Times New Roman" w:cs="Times New Roman"/>
                <w:sz w:val="24"/>
                <w:szCs w:val="24"/>
                <w:shd w:val="clear" w:color="auto" w:fill="F7F3F2"/>
              </w:rPr>
              <w:t> don’t think the police believe in rehabilitation.”</w:t>
            </w:r>
          </w:p>
          <w:p w14:paraId="2A3D67E9" w14:textId="10C82C0A" w:rsidR="007310F5" w:rsidRPr="00F8187F" w:rsidRDefault="007310F5" w:rsidP="008A1DE1">
            <w:pPr>
              <w:spacing w:line="480" w:lineRule="auto"/>
              <w:rPr>
                <w:rFonts w:ascii="Times New Roman" w:hAnsi="Times New Roman" w:cs="Times New Roman"/>
                <w:sz w:val="24"/>
                <w:szCs w:val="24"/>
                <w:shd w:val="clear" w:color="auto" w:fill="F7F3F2"/>
              </w:rPr>
            </w:pPr>
            <w:r w:rsidRPr="00F8187F">
              <w:rPr>
                <w:rFonts w:ascii="Times New Roman" w:hAnsi="Times New Roman" w:cs="Times New Roman"/>
                <w:sz w:val="24"/>
                <w:szCs w:val="24"/>
              </w:rPr>
              <w:t xml:space="preserve">Police officers are expected to assist and support offenders to prevent re-offending and one of </w:t>
            </w:r>
            <w:proofErr w:type="spellStart"/>
            <w:r w:rsidRPr="00F8187F">
              <w:rPr>
                <w:rFonts w:ascii="Times New Roman" w:hAnsi="Times New Roman" w:cs="Times New Roman"/>
                <w:sz w:val="24"/>
                <w:szCs w:val="24"/>
              </w:rPr>
              <w:t>there</w:t>
            </w:r>
            <w:proofErr w:type="spellEnd"/>
            <w:r w:rsidRPr="00F8187F">
              <w:rPr>
                <w:rFonts w:ascii="Times New Roman" w:hAnsi="Times New Roman" w:cs="Times New Roman"/>
                <w:sz w:val="24"/>
                <w:szCs w:val="24"/>
              </w:rPr>
              <w:t xml:space="preserve"> aims is to encourage rehabilitation.</w:t>
            </w:r>
          </w:p>
          <w:p w14:paraId="0C3EECE0" w14:textId="341C87CF" w:rsidR="00C004B2" w:rsidRPr="00F8187F" w:rsidRDefault="00C004B2" w:rsidP="008A1DE1">
            <w:pPr>
              <w:spacing w:line="480" w:lineRule="auto"/>
              <w:rPr>
                <w:rFonts w:ascii="Times New Roman" w:hAnsi="Times New Roman" w:cs="Times New Roman"/>
                <w:sz w:val="24"/>
                <w:szCs w:val="24"/>
              </w:rPr>
            </w:pPr>
            <w:r w:rsidRPr="00F8187F">
              <w:rPr>
                <w:rFonts w:ascii="Times New Roman" w:hAnsi="Times New Roman" w:cs="Times New Roman"/>
                <w:sz w:val="24"/>
                <w:szCs w:val="24"/>
              </w:rPr>
              <w:t xml:space="preserve">Within police forces training and guidance has changed over the last few years and since the Integrated offender Management approach was introduced (IOMA) “We are clear that police officers working in this environment should have some knowledge of the theories and practices associated with assisting an offender to achieve desistance, </w:t>
            </w:r>
            <w:r w:rsidRPr="00F8187F">
              <w:rPr>
                <w:rFonts w:ascii="Times New Roman" w:hAnsi="Times New Roman" w:cs="Times New Roman"/>
                <w:sz w:val="24"/>
                <w:szCs w:val="24"/>
              </w:rPr>
              <w:lastRenderedPageBreak/>
              <w:t>but their principal role should be gathering and disseminating intelligence and enforcement”.</w:t>
            </w:r>
          </w:p>
          <w:p w14:paraId="5C886422" w14:textId="56ED5A43" w:rsidR="00AD2DBD" w:rsidRPr="007310F5" w:rsidRDefault="00C004B2" w:rsidP="008A1DE1">
            <w:pPr>
              <w:spacing w:line="480" w:lineRule="auto"/>
              <w:rPr>
                <w:rFonts w:ascii="Times New Roman" w:hAnsi="Times New Roman" w:cs="Times New Roman"/>
                <w:sz w:val="24"/>
                <w:szCs w:val="24"/>
              </w:rPr>
            </w:pPr>
            <w:r w:rsidRPr="00F8187F">
              <w:rPr>
                <w:rFonts w:ascii="Times New Roman" w:hAnsi="Times New Roman" w:cs="Times New Roman"/>
                <w:sz w:val="24"/>
                <w:szCs w:val="24"/>
              </w:rPr>
              <w:t>From this report on a chief constable recommendations stated that its key to promote the benefits of the IOM to all officers within the force particularly those on the front line, making sure that the processes are In place. To ensure that police officers are to received sufficient training to fulfil their duties to aim to reduce crime and re-offending (HMIP &amp; HMIC, 2014, p.8-18).</w:t>
            </w:r>
          </w:p>
        </w:tc>
      </w:tr>
      <w:tr w:rsidR="00AD2DBD" w:rsidRPr="003F7F26" w14:paraId="2F45F132" w14:textId="77777777" w:rsidTr="001E41FE">
        <w:tc>
          <w:tcPr>
            <w:tcW w:w="4508" w:type="dxa"/>
          </w:tcPr>
          <w:p w14:paraId="1204B9BB" w14:textId="77777777" w:rsidR="00AD2DBD" w:rsidRDefault="00AD2DBD" w:rsidP="008A1DE1">
            <w:pPr>
              <w:spacing w:line="360" w:lineRule="auto"/>
              <w:rPr>
                <w:rFonts w:ascii="Arial" w:hAnsi="Arial" w:cs="Arial"/>
                <w:b/>
                <w:bCs/>
                <w:sz w:val="24"/>
                <w:szCs w:val="24"/>
              </w:rPr>
            </w:pPr>
            <w:r>
              <w:rPr>
                <w:rFonts w:ascii="Arial" w:hAnsi="Arial" w:cs="Arial"/>
                <w:b/>
                <w:bCs/>
                <w:sz w:val="24"/>
                <w:szCs w:val="24"/>
              </w:rPr>
              <w:lastRenderedPageBreak/>
              <w:t>Q5. What type of support do you think the government should provide to prevent re-offending?</w:t>
            </w:r>
          </w:p>
        </w:tc>
        <w:tc>
          <w:tcPr>
            <w:tcW w:w="4508" w:type="dxa"/>
          </w:tcPr>
          <w:p w14:paraId="71A5AF69" w14:textId="642785DD" w:rsidR="005E6103" w:rsidRPr="00F8187F" w:rsidRDefault="005E6103" w:rsidP="008A1DE1">
            <w:pPr>
              <w:spacing w:line="480" w:lineRule="auto"/>
              <w:rPr>
                <w:rFonts w:ascii="Times New Roman" w:eastAsia="Times New Roman" w:hAnsi="Times New Roman" w:cs="Times New Roman"/>
                <w:sz w:val="24"/>
                <w:szCs w:val="24"/>
                <w:lang w:eastAsia="en-GB"/>
              </w:rPr>
            </w:pPr>
            <w:r>
              <w:rPr>
                <w:rStyle w:val="Hyperlink"/>
                <w:rFonts w:ascii="Times New Roman" w:hAnsi="Times New Roman" w:cs="Times New Roman"/>
                <w:color w:val="auto"/>
                <w:sz w:val="24"/>
                <w:szCs w:val="24"/>
                <w:u w:val="none"/>
              </w:rPr>
              <w:t xml:space="preserve">There are </w:t>
            </w:r>
            <w:r w:rsidRPr="00F8187F">
              <w:rPr>
                <w:rStyle w:val="Hyperlink"/>
                <w:rFonts w:ascii="Times New Roman" w:hAnsi="Times New Roman" w:cs="Times New Roman"/>
                <w:color w:val="auto"/>
                <w:sz w:val="24"/>
                <w:szCs w:val="24"/>
                <w:u w:val="none"/>
              </w:rPr>
              <w:t xml:space="preserve">delivering services and treatment for vulnerable offenders with mental health, alcohol and substance abuse. Further provisions are to ensure education to staff to increase the level of electronic monitoring and alcohol abstinence tagging and expand the use of Global position system tagging </w:t>
            </w:r>
            <w:r w:rsidRPr="00F8187F">
              <w:rPr>
                <w:rFonts w:ascii="Times New Roman" w:hAnsi="Times New Roman" w:cs="Times New Roman"/>
                <w:sz w:val="24"/>
                <w:szCs w:val="24"/>
                <w:shd w:val="clear" w:color="auto" w:fill="FFFFFF"/>
              </w:rPr>
              <w:t>(Ministry of Justice, 2021).</w:t>
            </w:r>
          </w:p>
          <w:p w14:paraId="5A55F933" w14:textId="7001597D" w:rsidR="00AD2DBD" w:rsidRPr="003F7F26" w:rsidRDefault="00AD2DBD" w:rsidP="008A1DE1">
            <w:pPr>
              <w:spacing w:line="360" w:lineRule="auto"/>
              <w:rPr>
                <w:rFonts w:ascii="Arial" w:hAnsi="Arial" w:cs="Arial"/>
                <w:sz w:val="24"/>
                <w:szCs w:val="24"/>
              </w:rPr>
            </w:pPr>
          </w:p>
        </w:tc>
      </w:tr>
      <w:tr w:rsidR="00AD2DBD" w:rsidRPr="003F7F26" w14:paraId="1425B6BF" w14:textId="77777777" w:rsidTr="001E41FE">
        <w:tc>
          <w:tcPr>
            <w:tcW w:w="4508" w:type="dxa"/>
          </w:tcPr>
          <w:p w14:paraId="2942D293" w14:textId="77777777" w:rsidR="00AD2DBD" w:rsidRPr="00860504" w:rsidRDefault="00AD2DBD" w:rsidP="008A1DE1">
            <w:pPr>
              <w:spacing w:line="360" w:lineRule="auto"/>
              <w:rPr>
                <w:rFonts w:ascii="Arial" w:hAnsi="Arial" w:cs="Arial"/>
                <w:b/>
                <w:bCs/>
                <w:sz w:val="24"/>
                <w:szCs w:val="24"/>
              </w:rPr>
            </w:pPr>
            <w:r w:rsidRPr="00860504">
              <w:rPr>
                <w:rFonts w:ascii="Arial" w:hAnsi="Arial" w:cs="Arial"/>
                <w:b/>
                <w:bCs/>
                <w:sz w:val="24"/>
                <w:szCs w:val="24"/>
              </w:rPr>
              <w:t xml:space="preserve">Q6. </w:t>
            </w:r>
            <w:r>
              <w:rPr>
                <w:rFonts w:ascii="Arial" w:hAnsi="Arial" w:cs="Arial"/>
                <w:b/>
                <w:bCs/>
                <w:sz w:val="24"/>
                <w:szCs w:val="24"/>
              </w:rPr>
              <w:t>What is your opinion on the prison system?</w:t>
            </w:r>
          </w:p>
          <w:p w14:paraId="039508DA" w14:textId="77777777" w:rsidR="00AD2DBD" w:rsidRDefault="00AD2DBD" w:rsidP="008A1DE1">
            <w:pPr>
              <w:spacing w:line="360" w:lineRule="auto"/>
              <w:rPr>
                <w:rFonts w:ascii="Arial" w:hAnsi="Arial" w:cs="Arial"/>
                <w:b/>
                <w:bCs/>
                <w:sz w:val="24"/>
                <w:szCs w:val="24"/>
              </w:rPr>
            </w:pPr>
          </w:p>
        </w:tc>
        <w:tc>
          <w:tcPr>
            <w:tcW w:w="4508" w:type="dxa"/>
          </w:tcPr>
          <w:p w14:paraId="07E26ABE" w14:textId="2C754D14" w:rsidR="00AD2DBD" w:rsidRPr="005E6103" w:rsidRDefault="005E6103" w:rsidP="008A1DE1">
            <w:pPr>
              <w:spacing w:line="480" w:lineRule="auto"/>
              <w:rPr>
                <w:rFonts w:ascii="Times New Roman" w:hAnsi="Times New Roman" w:cs="Times New Roman"/>
                <w:sz w:val="24"/>
                <w:szCs w:val="24"/>
              </w:rPr>
            </w:pPr>
            <w:r w:rsidRPr="00F8187F">
              <w:rPr>
                <w:rFonts w:ascii="Times New Roman" w:hAnsi="Times New Roman" w:cs="Times New Roman"/>
                <w:sz w:val="24"/>
                <w:szCs w:val="24"/>
              </w:rPr>
              <w:t xml:space="preserve">John </w:t>
            </w:r>
            <w:r w:rsidR="00343D58" w:rsidRPr="00F8187F">
              <w:rPr>
                <w:rFonts w:ascii="Times New Roman" w:hAnsi="Times New Roman" w:cs="Times New Roman"/>
                <w:sz w:val="24"/>
                <w:szCs w:val="24"/>
              </w:rPr>
              <w:t>Brace</w:t>
            </w:r>
            <w:r w:rsidRPr="00F8187F">
              <w:rPr>
                <w:rFonts w:ascii="Times New Roman" w:hAnsi="Times New Roman" w:cs="Times New Roman"/>
                <w:sz w:val="24"/>
                <w:szCs w:val="24"/>
              </w:rPr>
              <w:t xml:space="preserve"> stated “The bulk of these people, who commit multiple crimes, they’ve got an underlying problem, which is mental health </w:t>
            </w:r>
            <w:r w:rsidRPr="00F8187F">
              <w:rPr>
                <w:rFonts w:ascii="Times New Roman" w:hAnsi="Times New Roman" w:cs="Times New Roman"/>
                <w:sz w:val="24"/>
                <w:szCs w:val="24"/>
              </w:rPr>
              <w:lastRenderedPageBreak/>
              <w:t>or alcohol or drugs or a combination of any two or three of those. The treatment for that is not to shove them in prison, because if they haven’t got a drug problem when they go into prison, they’re likely to have one when they come out. The solution is to attempt to treat alcoholism or their drug requirements.”</w:t>
            </w:r>
            <w:r w:rsidRPr="00F8187F">
              <w:rPr>
                <w:rFonts w:ascii="Times New Roman" w:hAnsi="Times New Roman" w:cs="Times New Roman"/>
                <w:sz w:val="24"/>
                <w:szCs w:val="24"/>
                <w:shd w:val="clear" w:color="auto" w:fill="FFFFFF"/>
              </w:rPr>
              <w:t xml:space="preserve"> (Bache, 2021) and</w:t>
            </w:r>
            <w:r w:rsidRPr="00F8187F">
              <w:rPr>
                <w:rFonts w:ascii="Times New Roman" w:hAnsi="Times New Roman" w:cs="Times New Roman"/>
                <w:sz w:val="24"/>
                <w:szCs w:val="24"/>
              </w:rPr>
              <w:t xml:space="preserve"> </w:t>
            </w:r>
            <w:r w:rsidRPr="00F8187F">
              <w:rPr>
                <w:rFonts w:ascii="Times New Roman" w:hAnsi="Times New Roman" w:cs="Times New Roman"/>
                <w:sz w:val="24"/>
                <w:szCs w:val="24"/>
                <w:shd w:val="clear" w:color="auto" w:fill="FFFFFF"/>
              </w:rPr>
              <w:t>(Siddique, 2021).</w:t>
            </w:r>
          </w:p>
        </w:tc>
      </w:tr>
      <w:tr w:rsidR="00AD2DBD" w:rsidRPr="003F7F26" w14:paraId="69881A67" w14:textId="77777777" w:rsidTr="001E41FE">
        <w:tc>
          <w:tcPr>
            <w:tcW w:w="4508" w:type="dxa"/>
          </w:tcPr>
          <w:p w14:paraId="05E067F3" w14:textId="77777777" w:rsidR="00AD2DBD" w:rsidRPr="00860504" w:rsidRDefault="00AD2DBD" w:rsidP="008A1DE1">
            <w:pPr>
              <w:spacing w:line="360" w:lineRule="auto"/>
              <w:rPr>
                <w:rFonts w:ascii="Arial" w:hAnsi="Arial" w:cs="Arial"/>
                <w:b/>
                <w:bCs/>
                <w:sz w:val="24"/>
                <w:szCs w:val="24"/>
              </w:rPr>
            </w:pPr>
            <w:r w:rsidRPr="00860504">
              <w:rPr>
                <w:rFonts w:ascii="Arial" w:hAnsi="Arial" w:cs="Arial"/>
                <w:b/>
                <w:bCs/>
                <w:sz w:val="24"/>
                <w:szCs w:val="24"/>
              </w:rPr>
              <w:lastRenderedPageBreak/>
              <w:t>Q</w:t>
            </w:r>
            <w:r>
              <w:rPr>
                <w:rFonts w:ascii="Arial" w:hAnsi="Arial" w:cs="Arial"/>
                <w:b/>
                <w:bCs/>
                <w:sz w:val="24"/>
                <w:szCs w:val="24"/>
              </w:rPr>
              <w:t>7</w:t>
            </w:r>
            <w:r w:rsidRPr="00860504">
              <w:rPr>
                <w:rFonts w:ascii="Arial" w:hAnsi="Arial" w:cs="Arial"/>
                <w:b/>
                <w:bCs/>
                <w:sz w:val="24"/>
                <w:szCs w:val="24"/>
              </w:rPr>
              <w:t>.</w:t>
            </w:r>
            <w:r w:rsidRPr="00860504">
              <w:rPr>
                <w:b/>
                <w:bCs/>
              </w:rPr>
              <w:t xml:space="preserve"> </w:t>
            </w:r>
            <w:r>
              <w:rPr>
                <w:rFonts w:ascii="Arial" w:hAnsi="Arial" w:cs="Arial"/>
                <w:b/>
                <w:bCs/>
                <w:sz w:val="24"/>
                <w:szCs w:val="24"/>
              </w:rPr>
              <w:t>What do you think is the total estimated economic and social cost of re-offending in the UK in Billions per year?</w:t>
            </w:r>
          </w:p>
        </w:tc>
        <w:tc>
          <w:tcPr>
            <w:tcW w:w="4508" w:type="dxa"/>
          </w:tcPr>
          <w:p w14:paraId="0D008F5A" w14:textId="54A1039D" w:rsidR="00AD2DBD" w:rsidRPr="005E6103" w:rsidRDefault="005E6103" w:rsidP="008A1DE1">
            <w:pPr>
              <w:spacing w:line="480" w:lineRule="auto"/>
              <w:rPr>
                <w:rFonts w:ascii="Times New Roman" w:hAnsi="Times New Roman" w:cs="Times New Roman"/>
                <w:sz w:val="24"/>
                <w:szCs w:val="24"/>
              </w:rPr>
            </w:pPr>
            <w:r w:rsidRPr="00F8187F">
              <w:rPr>
                <w:rFonts w:ascii="Times New Roman" w:hAnsi="Times New Roman" w:cs="Times New Roman"/>
                <w:sz w:val="24"/>
                <w:szCs w:val="24"/>
                <w:shd w:val="clear" w:color="auto" w:fill="FFFFFF"/>
              </w:rPr>
              <w:t xml:space="preserve">The most up to date research shows that’s reoffending is estimated at £18.1 Billion per year (Ministry of Justice, 2019). </w:t>
            </w:r>
          </w:p>
        </w:tc>
      </w:tr>
      <w:tr w:rsidR="00AD2DBD" w:rsidRPr="003F7F26" w14:paraId="4CB3A3BC" w14:textId="77777777" w:rsidTr="001E41FE">
        <w:tc>
          <w:tcPr>
            <w:tcW w:w="4508" w:type="dxa"/>
          </w:tcPr>
          <w:p w14:paraId="2569CFCA" w14:textId="77777777" w:rsidR="00AD2DBD" w:rsidRPr="00860504" w:rsidRDefault="00AD2DBD" w:rsidP="008A1DE1">
            <w:pPr>
              <w:spacing w:line="360" w:lineRule="auto"/>
              <w:rPr>
                <w:rFonts w:ascii="Arial" w:hAnsi="Arial" w:cs="Arial"/>
                <w:b/>
                <w:bCs/>
                <w:sz w:val="24"/>
                <w:szCs w:val="24"/>
              </w:rPr>
            </w:pPr>
            <w:r w:rsidRPr="00860504">
              <w:rPr>
                <w:rFonts w:ascii="Arial" w:hAnsi="Arial" w:cs="Arial"/>
                <w:b/>
                <w:bCs/>
                <w:sz w:val="24"/>
                <w:szCs w:val="24"/>
              </w:rPr>
              <w:t>Q</w:t>
            </w:r>
            <w:r>
              <w:rPr>
                <w:rFonts w:ascii="Arial" w:hAnsi="Arial" w:cs="Arial"/>
                <w:b/>
                <w:bCs/>
                <w:sz w:val="24"/>
                <w:szCs w:val="24"/>
              </w:rPr>
              <w:t>8</w:t>
            </w:r>
            <w:r w:rsidRPr="00860504">
              <w:rPr>
                <w:rFonts w:ascii="Arial" w:hAnsi="Arial" w:cs="Arial"/>
                <w:b/>
                <w:bCs/>
                <w:sz w:val="24"/>
                <w:szCs w:val="24"/>
              </w:rPr>
              <w:t xml:space="preserve">. </w:t>
            </w:r>
            <w:r>
              <w:rPr>
                <w:rFonts w:ascii="Arial" w:hAnsi="Arial" w:cs="Arial"/>
                <w:b/>
                <w:bCs/>
                <w:sz w:val="24"/>
                <w:szCs w:val="24"/>
              </w:rPr>
              <w:t>What percentage of all prisoners re-offend in England and Wales?</w:t>
            </w:r>
          </w:p>
        </w:tc>
        <w:tc>
          <w:tcPr>
            <w:tcW w:w="4508" w:type="dxa"/>
          </w:tcPr>
          <w:p w14:paraId="44DEBA26" w14:textId="77777777" w:rsidR="00AD2DBD" w:rsidRDefault="005E6103" w:rsidP="008A1DE1">
            <w:pPr>
              <w:spacing w:line="480" w:lineRule="auto"/>
              <w:rPr>
                <w:rFonts w:ascii="Times New Roman" w:hAnsi="Times New Roman" w:cs="Times New Roman"/>
                <w:sz w:val="24"/>
                <w:szCs w:val="24"/>
              </w:rPr>
            </w:pPr>
            <w:r w:rsidRPr="00F8187F">
              <w:rPr>
                <w:rFonts w:ascii="Times New Roman" w:hAnsi="Times New Roman" w:cs="Times New Roman"/>
                <w:sz w:val="24"/>
                <w:szCs w:val="24"/>
              </w:rPr>
              <w:t xml:space="preserve">Re-offending rates on a whole have been broadly stable since 2007 approximately between 32% and 28% is the proportion of offenders who have reoffended. </w:t>
            </w:r>
          </w:p>
          <w:p w14:paraId="67554136" w14:textId="17C0567B" w:rsidR="005E6103" w:rsidRPr="005E6103" w:rsidRDefault="005E6103" w:rsidP="008A1DE1">
            <w:pPr>
              <w:spacing w:line="480" w:lineRule="auto"/>
              <w:rPr>
                <w:rFonts w:ascii="Times New Roman" w:hAnsi="Times New Roman" w:cs="Times New Roman"/>
                <w:sz w:val="24"/>
                <w:szCs w:val="24"/>
              </w:rPr>
            </w:pPr>
            <w:r>
              <w:rPr>
                <w:rFonts w:ascii="Times New Roman" w:hAnsi="Times New Roman" w:cs="Times New Roman"/>
                <w:sz w:val="24"/>
                <w:szCs w:val="24"/>
              </w:rPr>
              <w:t>That</w:t>
            </w:r>
            <w:r w:rsidRPr="00F8187F">
              <w:rPr>
                <w:rFonts w:ascii="Times New Roman" w:hAnsi="Times New Roman" w:cs="Times New Roman"/>
                <w:sz w:val="24"/>
                <w:szCs w:val="24"/>
              </w:rPr>
              <w:t xml:space="preserve"> David Cameron was fully aware of impacting issues re-offending had to the UK, he stated within this speech in 2016 </w:t>
            </w:r>
            <w:r w:rsidRPr="00F8187F">
              <w:rPr>
                <w:rFonts w:ascii="Times New Roman" w:hAnsi="Times New Roman" w:cs="Times New Roman"/>
                <w:i/>
                <w:iCs/>
                <w:sz w:val="24"/>
                <w:szCs w:val="24"/>
              </w:rPr>
              <w:t>“46% of all prisoners will re-offend within a year of release. 60% of short-sentenced prisoners will reoffend within the same period.”</w:t>
            </w:r>
            <w:r w:rsidRPr="00F8187F">
              <w:rPr>
                <w:rFonts w:ascii="Times New Roman" w:hAnsi="Times New Roman" w:cs="Times New Roman"/>
                <w:sz w:val="24"/>
                <w:szCs w:val="24"/>
              </w:rPr>
              <w:t xml:space="preserve"> </w:t>
            </w:r>
            <w:r w:rsidRPr="00F8187F">
              <w:rPr>
                <w:rFonts w:ascii="Times New Roman" w:hAnsi="Times New Roman" w:cs="Times New Roman"/>
                <w:sz w:val="24"/>
                <w:szCs w:val="24"/>
                <w:shd w:val="clear" w:color="auto" w:fill="FFFFFF"/>
              </w:rPr>
              <w:t>(</w:t>
            </w:r>
            <w:proofErr w:type="spellStart"/>
            <w:r w:rsidRPr="00F8187F">
              <w:rPr>
                <w:rFonts w:ascii="Times New Roman" w:hAnsi="Times New Roman" w:cs="Times New Roman"/>
                <w:sz w:val="24"/>
                <w:szCs w:val="24"/>
                <w:shd w:val="clear" w:color="auto" w:fill="FFFFFF"/>
              </w:rPr>
              <w:t>Mininstry</w:t>
            </w:r>
            <w:proofErr w:type="spellEnd"/>
            <w:r w:rsidRPr="00F8187F">
              <w:rPr>
                <w:rFonts w:ascii="Times New Roman" w:hAnsi="Times New Roman" w:cs="Times New Roman"/>
                <w:sz w:val="24"/>
                <w:szCs w:val="24"/>
                <w:shd w:val="clear" w:color="auto" w:fill="FFFFFF"/>
              </w:rPr>
              <w:t xml:space="preserve"> of Justice, 2016)</w:t>
            </w:r>
          </w:p>
        </w:tc>
      </w:tr>
      <w:tr w:rsidR="00AD2DBD" w:rsidRPr="003F7F26" w14:paraId="2C126579" w14:textId="77777777" w:rsidTr="001E41FE">
        <w:tc>
          <w:tcPr>
            <w:tcW w:w="4508" w:type="dxa"/>
          </w:tcPr>
          <w:p w14:paraId="229D4B73" w14:textId="77777777" w:rsidR="00AD2DBD" w:rsidRPr="00860504" w:rsidRDefault="00AD2DBD" w:rsidP="001E41FE">
            <w:pPr>
              <w:spacing w:line="360" w:lineRule="auto"/>
              <w:jc w:val="center"/>
              <w:rPr>
                <w:rFonts w:ascii="Arial" w:hAnsi="Arial" w:cs="Arial"/>
                <w:b/>
                <w:bCs/>
                <w:sz w:val="24"/>
                <w:szCs w:val="24"/>
              </w:rPr>
            </w:pPr>
            <w:r w:rsidRPr="00860504">
              <w:rPr>
                <w:rFonts w:ascii="Arial" w:hAnsi="Arial" w:cs="Arial"/>
                <w:b/>
                <w:bCs/>
                <w:sz w:val="24"/>
                <w:szCs w:val="24"/>
              </w:rPr>
              <w:t>Q</w:t>
            </w:r>
            <w:r>
              <w:rPr>
                <w:rFonts w:ascii="Arial" w:hAnsi="Arial" w:cs="Arial"/>
                <w:b/>
                <w:bCs/>
                <w:sz w:val="24"/>
                <w:szCs w:val="24"/>
              </w:rPr>
              <w:t>9</w:t>
            </w:r>
            <w:r w:rsidRPr="00860504">
              <w:rPr>
                <w:rFonts w:ascii="Arial" w:hAnsi="Arial" w:cs="Arial"/>
                <w:b/>
                <w:bCs/>
                <w:sz w:val="24"/>
                <w:szCs w:val="24"/>
              </w:rPr>
              <w:t xml:space="preserve">. </w:t>
            </w:r>
            <w:r>
              <w:rPr>
                <w:rFonts w:ascii="Arial" w:hAnsi="Arial" w:cs="Arial"/>
                <w:b/>
                <w:bCs/>
                <w:sz w:val="24"/>
                <w:szCs w:val="24"/>
              </w:rPr>
              <w:t xml:space="preserve">If you could suggest something to prevent re-offending, what ideas </w:t>
            </w:r>
            <w:r>
              <w:rPr>
                <w:rFonts w:ascii="Arial" w:hAnsi="Arial" w:cs="Arial"/>
                <w:b/>
                <w:bCs/>
                <w:sz w:val="24"/>
                <w:szCs w:val="24"/>
              </w:rPr>
              <w:lastRenderedPageBreak/>
              <w:t>or recommendations would you offer?</w:t>
            </w:r>
            <w:r w:rsidRPr="00860504">
              <w:rPr>
                <w:rFonts w:ascii="Arial" w:hAnsi="Arial" w:cs="Arial"/>
                <w:b/>
                <w:bCs/>
                <w:sz w:val="24"/>
                <w:szCs w:val="24"/>
              </w:rPr>
              <w:t xml:space="preserve"> </w:t>
            </w:r>
          </w:p>
        </w:tc>
        <w:tc>
          <w:tcPr>
            <w:tcW w:w="4508" w:type="dxa"/>
          </w:tcPr>
          <w:p w14:paraId="076440B0" w14:textId="3395169E" w:rsidR="00AD2DBD" w:rsidRPr="003F7F26" w:rsidRDefault="008C307F" w:rsidP="008A1DE1">
            <w:pPr>
              <w:spacing w:line="360" w:lineRule="auto"/>
              <w:rPr>
                <w:rFonts w:ascii="Arial" w:hAnsi="Arial" w:cs="Arial"/>
                <w:sz w:val="24"/>
                <w:szCs w:val="24"/>
              </w:rPr>
            </w:pPr>
            <w:r w:rsidRPr="00F8187F">
              <w:rPr>
                <w:rStyle w:val="Hyperlink"/>
                <w:rFonts w:ascii="Times New Roman" w:hAnsi="Times New Roman" w:cs="Times New Roman"/>
                <w:color w:val="auto"/>
                <w:sz w:val="24"/>
                <w:szCs w:val="24"/>
                <w:u w:val="none"/>
              </w:rPr>
              <w:lastRenderedPageBreak/>
              <w:t xml:space="preserve">The Ministry of Justice have implemented in 2021 many suggestions and options for </w:t>
            </w:r>
            <w:r w:rsidRPr="00F8187F">
              <w:rPr>
                <w:rStyle w:val="Hyperlink"/>
                <w:rFonts w:ascii="Times New Roman" w:hAnsi="Times New Roman" w:cs="Times New Roman"/>
                <w:color w:val="auto"/>
                <w:sz w:val="24"/>
                <w:szCs w:val="24"/>
                <w:u w:val="none"/>
              </w:rPr>
              <w:lastRenderedPageBreak/>
              <w:t xml:space="preserve">intervention in reducing re-offending where they use options which work, such as a home, a job and access for support and treatment for substance misuse. They have decided to </w:t>
            </w:r>
            <w:proofErr w:type="spellStart"/>
            <w:r w:rsidRPr="00F8187F">
              <w:rPr>
                <w:rStyle w:val="Hyperlink"/>
                <w:rFonts w:ascii="Times New Roman" w:hAnsi="Times New Roman" w:cs="Times New Roman"/>
                <w:color w:val="auto"/>
                <w:sz w:val="24"/>
                <w:szCs w:val="24"/>
                <w:u w:val="none"/>
              </w:rPr>
              <w:t>delivery</w:t>
            </w:r>
            <w:proofErr w:type="spellEnd"/>
            <w:r w:rsidRPr="00F8187F">
              <w:rPr>
                <w:rStyle w:val="Hyperlink"/>
                <w:rFonts w:ascii="Times New Roman" w:hAnsi="Times New Roman" w:cs="Times New Roman"/>
                <w:color w:val="auto"/>
                <w:sz w:val="24"/>
                <w:szCs w:val="24"/>
                <w:u w:val="none"/>
              </w:rPr>
              <w:t xml:space="preserve"> a female offending strategy allowing the first residential women’s centre</w:t>
            </w:r>
          </w:p>
        </w:tc>
      </w:tr>
      <w:tr w:rsidR="00AD2DBD" w:rsidRPr="003F7F26" w14:paraId="77F08591" w14:textId="77777777" w:rsidTr="001E41FE">
        <w:tc>
          <w:tcPr>
            <w:tcW w:w="4508" w:type="dxa"/>
          </w:tcPr>
          <w:p w14:paraId="58CB9C03" w14:textId="77777777" w:rsidR="00AD2DBD" w:rsidRDefault="00AD2DBD" w:rsidP="001E41FE">
            <w:pPr>
              <w:spacing w:line="360" w:lineRule="auto"/>
              <w:jc w:val="center"/>
              <w:rPr>
                <w:rFonts w:ascii="Arial" w:hAnsi="Arial" w:cs="Arial"/>
                <w:b/>
                <w:bCs/>
                <w:sz w:val="24"/>
                <w:szCs w:val="24"/>
              </w:rPr>
            </w:pPr>
            <w:r w:rsidRPr="00860504">
              <w:rPr>
                <w:rFonts w:ascii="Arial" w:hAnsi="Arial" w:cs="Arial"/>
                <w:b/>
                <w:bCs/>
                <w:sz w:val="24"/>
                <w:szCs w:val="24"/>
              </w:rPr>
              <w:lastRenderedPageBreak/>
              <w:t>Q1</w:t>
            </w:r>
            <w:r>
              <w:rPr>
                <w:rFonts w:ascii="Arial" w:hAnsi="Arial" w:cs="Arial"/>
                <w:b/>
                <w:bCs/>
                <w:sz w:val="24"/>
                <w:szCs w:val="24"/>
              </w:rPr>
              <w:t>0</w:t>
            </w:r>
            <w:r w:rsidRPr="00860504">
              <w:rPr>
                <w:rFonts w:ascii="Arial" w:hAnsi="Arial" w:cs="Arial"/>
                <w:b/>
                <w:bCs/>
                <w:sz w:val="24"/>
                <w:szCs w:val="24"/>
              </w:rPr>
              <w:t xml:space="preserve">. </w:t>
            </w:r>
            <w:r>
              <w:rPr>
                <w:rFonts w:ascii="Arial" w:hAnsi="Arial" w:cs="Arial"/>
                <w:b/>
                <w:bCs/>
                <w:sz w:val="24"/>
                <w:szCs w:val="24"/>
              </w:rPr>
              <w:t>Do you agree with these statements?</w:t>
            </w:r>
          </w:p>
          <w:p w14:paraId="162CFCC1" w14:textId="3EB00118" w:rsidR="00AD2DBD" w:rsidRDefault="00AD2DBD" w:rsidP="001E41FE">
            <w:pPr>
              <w:spacing w:line="360" w:lineRule="auto"/>
              <w:jc w:val="center"/>
              <w:rPr>
                <w:rFonts w:ascii="Arial" w:hAnsi="Arial" w:cs="Arial"/>
                <w:b/>
                <w:bCs/>
                <w:sz w:val="24"/>
                <w:szCs w:val="24"/>
              </w:rPr>
            </w:pPr>
            <w:r>
              <w:rPr>
                <w:rFonts w:ascii="Arial" w:hAnsi="Arial" w:cs="Arial"/>
                <w:b/>
                <w:bCs/>
                <w:sz w:val="24"/>
                <w:szCs w:val="24"/>
              </w:rPr>
              <w:t>Adverse childhood events, such as witnessing violence, abuse (physical/</w:t>
            </w:r>
            <w:r w:rsidR="00343D58">
              <w:rPr>
                <w:rFonts w:ascii="Arial" w:hAnsi="Arial" w:cs="Arial"/>
                <w:b/>
                <w:bCs/>
                <w:sz w:val="24"/>
                <w:szCs w:val="24"/>
              </w:rPr>
              <w:t>sexual emotional</w:t>
            </w:r>
            <w:r>
              <w:rPr>
                <w:rFonts w:ascii="Arial" w:hAnsi="Arial" w:cs="Arial"/>
                <w:b/>
                <w:bCs/>
                <w:sz w:val="24"/>
                <w:szCs w:val="24"/>
              </w:rPr>
              <w:t>) and children who are removed from home environment (looked after children) can increase the chances of involvement in crime?</w:t>
            </w:r>
          </w:p>
          <w:p w14:paraId="56E92D89" w14:textId="77777777" w:rsidR="00AD2DBD" w:rsidRDefault="00AD2DBD" w:rsidP="001E41FE">
            <w:pPr>
              <w:spacing w:line="360" w:lineRule="auto"/>
              <w:jc w:val="center"/>
              <w:rPr>
                <w:rFonts w:ascii="Arial" w:hAnsi="Arial" w:cs="Arial"/>
                <w:b/>
                <w:bCs/>
                <w:sz w:val="24"/>
                <w:szCs w:val="24"/>
              </w:rPr>
            </w:pPr>
            <w:r>
              <w:rPr>
                <w:rFonts w:ascii="Arial" w:hAnsi="Arial" w:cs="Arial"/>
                <w:b/>
                <w:bCs/>
                <w:sz w:val="24"/>
                <w:szCs w:val="24"/>
              </w:rPr>
              <w:t>&amp;</w:t>
            </w:r>
          </w:p>
          <w:p w14:paraId="4A84CE2A" w14:textId="77777777" w:rsidR="00AD2DBD" w:rsidRDefault="00AD2DBD" w:rsidP="001E41FE">
            <w:pPr>
              <w:spacing w:line="360" w:lineRule="auto"/>
              <w:jc w:val="center"/>
              <w:rPr>
                <w:rFonts w:ascii="Arial" w:hAnsi="Arial" w:cs="Arial"/>
                <w:b/>
                <w:bCs/>
                <w:sz w:val="24"/>
                <w:szCs w:val="24"/>
              </w:rPr>
            </w:pPr>
            <w:r>
              <w:rPr>
                <w:rFonts w:ascii="Arial" w:hAnsi="Arial" w:cs="Arial"/>
                <w:b/>
                <w:bCs/>
                <w:sz w:val="24"/>
                <w:szCs w:val="24"/>
              </w:rPr>
              <w:t>Far too many of our jails have been plagued by drugs, violence, appalling living conditions and a lack of access to meaningful rehabilitative activity?</w:t>
            </w:r>
          </w:p>
          <w:p w14:paraId="63E60296" w14:textId="77777777" w:rsidR="00AD2DBD" w:rsidRPr="00860504" w:rsidRDefault="00AD2DBD" w:rsidP="001E41FE">
            <w:pPr>
              <w:spacing w:line="360" w:lineRule="auto"/>
              <w:jc w:val="center"/>
              <w:rPr>
                <w:rFonts w:ascii="Arial" w:hAnsi="Arial" w:cs="Arial"/>
                <w:b/>
                <w:bCs/>
                <w:sz w:val="24"/>
                <w:szCs w:val="24"/>
              </w:rPr>
            </w:pPr>
          </w:p>
        </w:tc>
        <w:tc>
          <w:tcPr>
            <w:tcW w:w="4508" w:type="dxa"/>
          </w:tcPr>
          <w:p w14:paraId="510BD71D" w14:textId="692DA22E" w:rsidR="008A1DE1" w:rsidRDefault="008A1DE1" w:rsidP="008A1DE1">
            <w:pPr>
              <w:spacing w:line="480" w:lineRule="auto"/>
              <w:rPr>
                <w:rFonts w:ascii="Times New Roman" w:hAnsi="Times New Roman" w:cs="Times New Roman"/>
                <w:sz w:val="24"/>
                <w:szCs w:val="24"/>
                <w:shd w:val="clear" w:color="auto" w:fill="FFFFFF"/>
              </w:rPr>
            </w:pPr>
            <w:r w:rsidRPr="00F8187F">
              <w:rPr>
                <w:rFonts w:ascii="Times New Roman" w:eastAsia="Times New Roman" w:hAnsi="Times New Roman" w:cs="Times New Roman"/>
                <w:sz w:val="24"/>
                <w:szCs w:val="24"/>
                <w:lang w:eastAsia="en-GB"/>
              </w:rPr>
              <w:t xml:space="preserve">The HM Chief inspector of Prisons stated, “Far too many of our jails have been plagued by drugs, violence, appalling living conditions and a lack of access to meaningful rehabilitative activity” </w:t>
            </w:r>
            <w:r w:rsidRPr="00F8187F">
              <w:rPr>
                <w:rFonts w:ascii="Times New Roman" w:hAnsi="Times New Roman" w:cs="Times New Roman"/>
                <w:sz w:val="24"/>
                <w:szCs w:val="24"/>
                <w:shd w:val="clear" w:color="auto" w:fill="FFFFFF"/>
              </w:rPr>
              <w:t>(Howard league for Penal Reform, 2019) and (GUINEY, 2019)</w:t>
            </w:r>
          </w:p>
          <w:p w14:paraId="55EAC8EC" w14:textId="77777777" w:rsidR="008A1DE1" w:rsidRDefault="008A1DE1" w:rsidP="008A1DE1">
            <w:pPr>
              <w:spacing w:line="480" w:lineRule="auto"/>
              <w:rPr>
                <w:rFonts w:ascii="Times New Roman" w:hAnsi="Times New Roman" w:cs="Times New Roman"/>
                <w:sz w:val="24"/>
                <w:szCs w:val="24"/>
              </w:rPr>
            </w:pPr>
            <w:r w:rsidRPr="00F8187F">
              <w:rPr>
                <w:rFonts w:ascii="Times New Roman" w:hAnsi="Times New Roman" w:cs="Times New Roman"/>
                <w:sz w:val="24"/>
                <w:szCs w:val="24"/>
              </w:rPr>
              <w:t xml:space="preserve">A report written by social exclusion unit written for the prime minster in 2003 explores the factors which influence reoffending and it’s been identified as nine </w:t>
            </w:r>
            <w:r>
              <w:rPr>
                <w:rFonts w:ascii="Times New Roman" w:hAnsi="Times New Roman" w:cs="Times New Roman"/>
                <w:sz w:val="24"/>
                <w:szCs w:val="24"/>
              </w:rPr>
              <w:t xml:space="preserve">factors. </w:t>
            </w:r>
          </w:p>
          <w:p w14:paraId="6A5C65AC" w14:textId="33AB83C4" w:rsidR="008A1DE1" w:rsidRPr="00C81B56" w:rsidRDefault="008A1DE1" w:rsidP="008A1DE1">
            <w:pPr>
              <w:spacing w:line="480" w:lineRule="auto"/>
              <w:rPr>
                <w:rStyle w:val="Hyperlink"/>
                <w:rFonts w:ascii="Times New Roman" w:hAnsi="Times New Roman" w:cs="Times New Roman"/>
                <w:color w:val="auto"/>
                <w:sz w:val="24"/>
                <w:szCs w:val="24"/>
                <w:u w:val="none"/>
              </w:rPr>
            </w:pPr>
            <w:r w:rsidRPr="00F8187F">
              <w:rPr>
                <w:rFonts w:ascii="Times New Roman" w:hAnsi="Times New Roman" w:cs="Times New Roman"/>
                <w:sz w:val="24"/>
                <w:szCs w:val="24"/>
                <w:shd w:val="clear" w:color="auto" w:fill="FFFFFF"/>
              </w:rPr>
              <w:t>Ministry of Justice, 2013.</w:t>
            </w:r>
          </w:p>
          <w:p w14:paraId="16B3A12B" w14:textId="77777777" w:rsidR="008A1DE1" w:rsidRPr="00F8187F" w:rsidRDefault="008A1DE1" w:rsidP="008A1DE1">
            <w:pPr>
              <w:spacing w:line="480" w:lineRule="auto"/>
              <w:rPr>
                <w:rFonts w:ascii="Times New Roman" w:hAnsi="Times New Roman" w:cs="Times New Roman"/>
                <w:sz w:val="24"/>
                <w:szCs w:val="24"/>
                <w:shd w:val="clear" w:color="auto" w:fill="FFFFFF"/>
              </w:rPr>
            </w:pPr>
          </w:p>
          <w:p w14:paraId="09FE32D3" w14:textId="0AD9FDF7" w:rsidR="00AD2DBD" w:rsidRPr="003F7F26" w:rsidRDefault="00AD2DBD" w:rsidP="001E41FE">
            <w:pPr>
              <w:spacing w:line="360" w:lineRule="auto"/>
              <w:jc w:val="center"/>
              <w:rPr>
                <w:rFonts w:ascii="Arial" w:hAnsi="Arial" w:cs="Arial"/>
                <w:sz w:val="24"/>
                <w:szCs w:val="24"/>
              </w:rPr>
            </w:pPr>
          </w:p>
        </w:tc>
      </w:tr>
    </w:tbl>
    <w:p w14:paraId="6140FF5D" w14:textId="77777777" w:rsidR="00AD2DBD" w:rsidRDefault="00AD2DBD" w:rsidP="00AD2DBD"/>
    <w:p w14:paraId="15917E03" w14:textId="77777777" w:rsidR="00AD2DBD" w:rsidRPr="00747DAC" w:rsidRDefault="00AD2DBD" w:rsidP="00AD2DBD"/>
    <w:p w14:paraId="099BE9CC" w14:textId="77777777" w:rsidR="00AD2DBD" w:rsidRDefault="00AD2DBD" w:rsidP="00AD2DBD">
      <w:pPr>
        <w:pStyle w:val="Heading2"/>
      </w:pPr>
    </w:p>
    <w:p w14:paraId="3D64ED22" w14:textId="77777777" w:rsidR="00AD2DBD" w:rsidRDefault="00AD2DBD" w:rsidP="00AD2DBD">
      <w:pPr>
        <w:pStyle w:val="Heading2"/>
      </w:pPr>
    </w:p>
    <w:p w14:paraId="63EA09C4" w14:textId="240870F4" w:rsidR="00AD2DBD" w:rsidRDefault="00AD2DBD" w:rsidP="00AD2DBD">
      <w:pPr>
        <w:pStyle w:val="Heading2"/>
      </w:pPr>
      <w:bookmarkStart w:id="109" w:name="_Toc107316709"/>
      <w:bookmarkStart w:id="110" w:name="_Hlk106958457"/>
      <w:r>
        <w:t>7.6 Appendix 11 – Questionnaire Answers</w:t>
      </w:r>
      <w:bookmarkEnd w:id="109"/>
    </w:p>
    <w:bookmarkEnd w:id="110"/>
    <w:p w14:paraId="24858AEF" w14:textId="77777777" w:rsidR="00AD2DBD" w:rsidRDefault="00AD2DBD" w:rsidP="00AD2DBD"/>
    <w:p w14:paraId="322FA76D" w14:textId="77777777" w:rsidR="00AD2DBD" w:rsidRDefault="00AD2DBD" w:rsidP="00AD2DBD">
      <w:r>
        <w:rPr>
          <w:noProof/>
        </w:rPr>
        <w:lastRenderedPageBreak/>
        <w:drawing>
          <wp:inline distT="0" distB="0" distL="0" distR="0" wp14:anchorId="1C41766E" wp14:editId="166924AB">
            <wp:extent cx="5731510" cy="2466975"/>
            <wp:effectExtent l="0" t="0" r="2540" b="9525"/>
            <wp:docPr id="27" name="Picture 2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2466975"/>
                    </a:xfrm>
                    <a:prstGeom prst="rect">
                      <a:avLst/>
                    </a:prstGeom>
                    <a:noFill/>
                    <a:ln>
                      <a:noFill/>
                    </a:ln>
                  </pic:spPr>
                </pic:pic>
              </a:graphicData>
            </a:graphic>
          </wp:inline>
        </w:drawing>
      </w:r>
    </w:p>
    <w:p w14:paraId="6936C7B4" w14:textId="77777777" w:rsidR="00AD2DBD" w:rsidRDefault="00AD2DBD" w:rsidP="00AD2DBD"/>
    <w:p w14:paraId="75982CB0" w14:textId="77777777" w:rsidR="00AD2DBD" w:rsidRDefault="00AD2DBD" w:rsidP="00AD2DBD">
      <w:r>
        <w:rPr>
          <w:noProof/>
        </w:rPr>
        <w:drawing>
          <wp:inline distT="0" distB="0" distL="0" distR="0" wp14:anchorId="5AB06B44" wp14:editId="3D1003EB">
            <wp:extent cx="5731510" cy="2106930"/>
            <wp:effectExtent l="0" t="0" r="2540" b="7620"/>
            <wp:docPr id="28" name="Picture 2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2106930"/>
                    </a:xfrm>
                    <a:prstGeom prst="rect">
                      <a:avLst/>
                    </a:prstGeom>
                    <a:noFill/>
                    <a:ln>
                      <a:noFill/>
                    </a:ln>
                  </pic:spPr>
                </pic:pic>
              </a:graphicData>
            </a:graphic>
          </wp:inline>
        </w:drawing>
      </w:r>
    </w:p>
    <w:p w14:paraId="69F75625" w14:textId="77777777" w:rsidR="00AD2DBD" w:rsidRDefault="00AD2DBD" w:rsidP="00AD2DBD"/>
    <w:p w14:paraId="50B0AD2C" w14:textId="77777777" w:rsidR="00AD2DBD" w:rsidRDefault="00AD2DBD" w:rsidP="00AD2DBD">
      <w:r>
        <w:rPr>
          <w:noProof/>
        </w:rPr>
        <w:drawing>
          <wp:inline distT="0" distB="0" distL="0" distR="0" wp14:anchorId="2A731DA6" wp14:editId="1D452387">
            <wp:extent cx="5731510" cy="2211070"/>
            <wp:effectExtent l="0" t="0" r="2540" b="0"/>
            <wp:docPr id="29" name="Picture 2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2211070"/>
                    </a:xfrm>
                    <a:prstGeom prst="rect">
                      <a:avLst/>
                    </a:prstGeom>
                    <a:noFill/>
                    <a:ln>
                      <a:noFill/>
                    </a:ln>
                  </pic:spPr>
                </pic:pic>
              </a:graphicData>
            </a:graphic>
          </wp:inline>
        </w:drawing>
      </w:r>
    </w:p>
    <w:p w14:paraId="24F041C2" w14:textId="77777777" w:rsidR="00AD2DBD" w:rsidRDefault="00AD2DBD" w:rsidP="00AD2DBD"/>
    <w:p w14:paraId="301781F9" w14:textId="77777777" w:rsidR="00AD2DBD" w:rsidRDefault="00AD2DBD" w:rsidP="00AD2DBD">
      <w:r>
        <w:rPr>
          <w:noProof/>
        </w:rPr>
        <w:lastRenderedPageBreak/>
        <w:drawing>
          <wp:inline distT="0" distB="0" distL="0" distR="0" wp14:anchorId="0070AAB1" wp14:editId="7D510810">
            <wp:extent cx="5731510" cy="2476500"/>
            <wp:effectExtent l="0" t="0" r="2540" b="0"/>
            <wp:docPr id="30" name="Picture 3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2476500"/>
                    </a:xfrm>
                    <a:prstGeom prst="rect">
                      <a:avLst/>
                    </a:prstGeom>
                    <a:noFill/>
                    <a:ln>
                      <a:noFill/>
                    </a:ln>
                  </pic:spPr>
                </pic:pic>
              </a:graphicData>
            </a:graphic>
          </wp:inline>
        </w:drawing>
      </w:r>
    </w:p>
    <w:p w14:paraId="10E206C6" w14:textId="77777777" w:rsidR="00AD2DBD" w:rsidRDefault="00AD2DBD" w:rsidP="00AD2DBD"/>
    <w:p w14:paraId="4A2AA130" w14:textId="77777777" w:rsidR="00AD2DBD" w:rsidRDefault="00AD2DBD" w:rsidP="00AD2DBD">
      <w:r>
        <w:rPr>
          <w:noProof/>
        </w:rPr>
        <w:drawing>
          <wp:inline distT="0" distB="0" distL="0" distR="0" wp14:anchorId="28AF3DC2" wp14:editId="65E108BA">
            <wp:extent cx="5731510" cy="2476500"/>
            <wp:effectExtent l="0" t="0" r="2540" b="0"/>
            <wp:docPr id="31" name="Picture 3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2476500"/>
                    </a:xfrm>
                    <a:prstGeom prst="rect">
                      <a:avLst/>
                    </a:prstGeom>
                    <a:noFill/>
                    <a:ln>
                      <a:noFill/>
                    </a:ln>
                  </pic:spPr>
                </pic:pic>
              </a:graphicData>
            </a:graphic>
          </wp:inline>
        </w:drawing>
      </w:r>
    </w:p>
    <w:p w14:paraId="60767E4F" w14:textId="77777777" w:rsidR="00AD2DBD" w:rsidRDefault="00AD2DBD" w:rsidP="00AD2DBD"/>
    <w:p w14:paraId="3CD88EAA" w14:textId="77777777" w:rsidR="00AD2DBD" w:rsidRDefault="00AD2DBD" w:rsidP="00AD2DBD">
      <w:pPr>
        <w:rPr>
          <w:noProof/>
        </w:rPr>
      </w:pPr>
      <w:r>
        <w:rPr>
          <w:noProof/>
        </w:rPr>
        <w:drawing>
          <wp:inline distT="0" distB="0" distL="0" distR="0" wp14:anchorId="0518ABD4" wp14:editId="1E8498D8">
            <wp:extent cx="5731510" cy="2211070"/>
            <wp:effectExtent l="0" t="0" r="2540" b="0"/>
            <wp:docPr id="32" name="Picture 3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2211070"/>
                    </a:xfrm>
                    <a:prstGeom prst="rect">
                      <a:avLst/>
                    </a:prstGeom>
                    <a:noFill/>
                    <a:ln>
                      <a:noFill/>
                    </a:ln>
                  </pic:spPr>
                </pic:pic>
              </a:graphicData>
            </a:graphic>
          </wp:inline>
        </w:drawing>
      </w:r>
    </w:p>
    <w:p w14:paraId="5AE5F429" w14:textId="77777777" w:rsidR="00AD2DBD" w:rsidRDefault="00AD2DBD" w:rsidP="00AD2DBD">
      <w:pPr>
        <w:rPr>
          <w:noProof/>
        </w:rPr>
      </w:pPr>
    </w:p>
    <w:p w14:paraId="42D4B205" w14:textId="77777777" w:rsidR="00AD2DBD" w:rsidRDefault="00AD2DBD" w:rsidP="00AD2DBD">
      <w:pPr>
        <w:tabs>
          <w:tab w:val="left" w:pos="2442"/>
        </w:tabs>
      </w:pPr>
    </w:p>
    <w:p w14:paraId="74BE3D95" w14:textId="77777777" w:rsidR="00AD2DBD" w:rsidRDefault="00AD2DBD" w:rsidP="00AD2DBD">
      <w:pPr>
        <w:tabs>
          <w:tab w:val="left" w:pos="2442"/>
        </w:tabs>
      </w:pPr>
    </w:p>
    <w:p w14:paraId="414D802E" w14:textId="77777777" w:rsidR="00AD2DBD" w:rsidRPr="00CA36AA" w:rsidRDefault="00AD2DBD" w:rsidP="00AD2DBD">
      <w:pPr>
        <w:tabs>
          <w:tab w:val="left" w:pos="2442"/>
        </w:tabs>
      </w:pPr>
    </w:p>
    <w:p w14:paraId="553B32B6" w14:textId="77777777" w:rsidR="00AD2DBD" w:rsidRDefault="00AD2DBD" w:rsidP="00AD2DBD">
      <w:r>
        <w:rPr>
          <w:noProof/>
        </w:rPr>
        <w:drawing>
          <wp:inline distT="0" distB="0" distL="0" distR="0" wp14:anchorId="5FE84C1E" wp14:editId="6DBCF6D5">
            <wp:extent cx="5731510" cy="2372360"/>
            <wp:effectExtent l="0" t="0" r="2540" b="8890"/>
            <wp:docPr id="33" name="Picture 3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2372360"/>
                    </a:xfrm>
                    <a:prstGeom prst="rect">
                      <a:avLst/>
                    </a:prstGeom>
                    <a:noFill/>
                    <a:ln>
                      <a:noFill/>
                    </a:ln>
                  </pic:spPr>
                </pic:pic>
              </a:graphicData>
            </a:graphic>
          </wp:inline>
        </w:drawing>
      </w:r>
    </w:p>
    <w:p w14:paraId="5B154D54" w14:textId="77777777" w:rsidR="00AD2DBD" w:rsidRDefault="00AD2DBD" w:rsidP="00AD2DBD">
      <w:r>
        <w:rPr>
          <w:noProof/>
        </w:rPr>
        <w:drawing>
          <wp:inline distT="0" distB="0" distL="0" distR="0" wp14:anchorId="055644B7" wp14:editId="5996D35B">
            <wp:extent cx="5731510" cy="2211070"/>
            <wp:effectExtent l="0" t="0" r="2540" b="0"/>
            <wp:docPr id="34" name="Picture 3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2211070"/>
                    </a:xfrm>
                    <a:prstGeom prst="rect">
                      <a:avLst/>
                    </a:prstGeom>
                    <a:noFill/>
                    <a:ln>
                      <a:noFill/>
                    </a:ln>
                  </pic:spPr>
                </pic:pic>
              </a:graphicData>
            </a:graphic>
          </wp:inline>
        </w:drawing>
      </w:r>
    </w:p>
    <w:p w14:paraId="5B4467DB" w14:textId="77777777" w:rsidR="00AD2DBD" w:rsidRDefault="00AD2DBD" w:rsidP="00AD2DBD">
      <w:r>
        <w:rPr>
          <w:noProof/>
        </w:rPr>
        <w:drawing>
          <wp:inline distT="0" distB="0" distL="0" distR="0" wp14:anchorId="0A3730B7" wp14:editId="02548A1E">
            <wp:extent cx="5731510" cy="2857500"/>
            <wp:effectExtent l="0" t="0" r="2540" b="0"/>
            <wp:docPr id="35" name="Picture 3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2857500"/>
                    </a:xfrm>
                    <a:prstGeom prst="rect">
                      <a:avLst/>
                    </a:prstGeom>
                    <a:noFill/>
                    <a:ln>
                      <a:noFill/>
                    </a:ln>
                  </pic:spPr>
                </pic:pic>
              </a:graphicData>
            </a:graphic>
          </wp:inline>
        </w:drawing>
      </w:r>
    </w:p>
    <w:p w14:paraId="6A511C51" w14:textId="77777777" w:rsidR="00AD2DBD" w:rsidRDefault="00AD2DBD" w:rsidP="00AD2DBD"/>
    <w:p w14:paraId="44B82E83" w14:textId="5ABBE125" w:rsidR="00AD2DBD" w:rsidRDefault="00AD2DBD" w:rsidP="00AD2DBD">
      <w:pPr>
        <w:pStyle w:val="Heading2"/>
      </w:pPr>
      <w:bookmarkStart w:id="111" w:name="_Toc107316710"/>
      <w:bookmarkStart w:id="112" w:name="_Hlk106958466"/>
      <w:r>
        <w:t>7.7 Appendix 12 – Responses to Question 6</w:t>
      </w:r>
      <w:bookmarkEnd w:id="111"/>
    </w:p>
    <w:bookmarkEnd w:id="112"/>
    <w:p w14:paraId="68DD1E52" w14:textId="77777777" w:rsidR="00AD2DBD" w:rsidRDefault="00AD2DBD" w:rsidP="00AD2DBD">
      <w:pPr>
        <w:tabs>
          <w:tab w:val="left" w:pos="2442"/>
        </w:tabs>
      </w:pPr>
    </w:p>
    <w:p w14:paraId="05E11B9D" w14:textId="77777777" w:rsidR="00AD2DBD" w:rsidRDefault="00AD2DBD" w:rsidP="00AD2DBD">
      <w:pPr>
        <w:tabs>
          <w:tab w:val="left" w:pos="2442"/>
        </w:tabs>
      </w:pPr>
      <w:r>
        <w:lastRenderedPageBreak/>
        <w:t xml:space="preserve">Responsive # </w:t>
      </w:r>
    </w:p>
    <w:p w14:paraId="27ED1820" w14:textId="77777777" w:rsidR="00AD2DBD" w:rsidRPr="00CA36AA" w:rsidRDefault="00AD2DBD" w:rsidP="00AD2DBD">
      <w:pPr>
        <w:tabs>
          <w:tab w:val="left" w:pos="2442"/>
        </w:tabs>
      </w:pPr>
      <w:r>
        <w:t xml:space="preserve">1 </w:t>
      </w:r>
      <w:r w:rsidRPr="001A3F54">
        <w:rPr>
          <w:rFonts w:ascii="Times New Roman" w:eastAsia="Times New Roman" w:hAnsi="Times New Roman" w:cs="Times New Roman"/>
          <w:sz w:val="24"/>
          <w:szCs w:val="24"/>
          <w:lang w:eastAsia="en-GB"/>
        </w:rPr>
        <w:t>Treated too well, like a hotel, offenders regularly tell me they commit crimes just to go back to prison as it is a better life than the outside world</w:t>
      </w:r>
    </w:p>
    <w:p w14:paraId="4DC33F0B" w14:textId="77777777" w:rsidR="00AD2DBD" w:rsidRPr="001A3F54" w:rsidRDefault="00AD2DBD" w:rsidP="00AD2DBD">
      <w:pPr>
        <w:spacing w:after="0" w:line="240" w:lineRule="auto"/>
        <w:textAlignment w:val="top"/>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 </w:t>
      </w:r>
      <w:r w:rsidRPr="001A3F54">
        <w:rPr>
          <w:rFonts w:ascii="Times New Roman" w:eastAsia="Times New Roman" w:hAnsi="Times New Roman" w:cs="Times New Roman"/>
          <w:sz w:val="24"/>
          <w:szCs w:val="24"/>
          <w:lang w:eastAsia="en-GB"/>
        </w:rPr>
        <w:t>I have had no input on the prison system from SWP and have no knowledge of it</w:t>
      </w:r>
    </w:p>
    <w:p w14:paraId="56566468" w14:textId="77777777" w:rsidR="00AD2DBD" w:rsidRDefault="00AD2DBD" w:rsidP="00AD2DBD">
      <w:pPr>
        <w:tabs>
          <w:tab w:val="left" w:pos="2442"/>
        </w:tabs>
      </w:pPr>
    </w:p>
    <w:p w14:paraId="4B56DAB3" w14:textId="77777777" w:rsidR="00AD2DBD" w:rsidRDefault="00AD2DBD" w:rsidP="00AD2DBD">
      <w:pPr>
        <w:tabs>
          <w:tab w:val="left" w:pos="2442"/>
        </w:tabs>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3 </w:t>
      </w:r>
      <w:r w:rsidRPr="001A3F54">
        <w:rPr>
          <w:rFonts w:ascii="Times New Roman" w:eastAsia="Times New Roman" w:hAnsi="Times New Roman" w:cs="Times New Roman"/>
          <w:sz w:val="24"/>
          <w:szCs w:val="24"/>
          <w:lang w:eastAsia="en-GB"/>
        </w:rPr>
        <w:t>Privately run prisons are seen by many inmates as a walk in the Parc (as opposed to a HMP). Standards are not as hi</w:t>
      </w:r>
      <w:r>
        <w:rPr>
          <w:rFonts w:ascii="Times New Roman" w:eastAsia="Times New Roman" w:hAnsi="Times New Roman" w:cs="Times New Roman"/>
          <w:sz w:val="24"/>
          <w:szCs w:val="24"/>
          <w:lang w:eastAsia="en-GB"/>
        </w:rPr>
        <w:t>gh</w:t>
      </w:r>
    </w:p>
    <w:p w14:paraId="5E10D49A" w14:textId="77777777" w:rsidR="00AD2DBD" w:rsidRPr="001A3F54" w:rsidRDefault="00AD2DBD" w:rsidP="00AD2DBD">
      <w:pPr>
        <w:spacing w:after="0" w:line="240" w:lineRule="auto"/>
        <w:textAlignment w:val="top"/>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4 </w:t>
      </w:r>
      <w:r w:rsidRPr="001A3F54">
        <w:rPr>
          <w:rFonts w:ascii="Times New Roman" w:eastAsia="Times New Roman" w:hAnsi="Times New Roman" w:cs="Times New Roman"/>
          <w:sz w:val="24"/>
          <w:szCs w:val="24"/>
          <w:lang w:eastAsia="en-GB"/>
        </w:rPr>
        <w:t>Nothing in place for them before they leave</w:t>
      </w:r>
    </w:p>
    <w:p w14:paraId="46B8EE0A" w14:textId="77777777" w:rsidR="00AD2DBD" w:rsidRDefault="00AD2DBD" w:rsidP="00AD2DBD">
      <w:pPr>
        <w:tabs>
          <w:tab w:val="left" w:pos="2442"/>
        </w:tabs>
      </w:pPr>
    </w:p>
    <w:p w14:paraId="3F90C428" w14:textId="77777777" w:rsidR="00AD2DBD" w:rsidRPr="001A3F54" w:rsidRDefault="00AD2DBD" w:rsidP="00AD2DBD">
      <w:pPr>
        <w:spacing w:after="0" w:line="240" w:lineRule="auto"/>
        <w:textAlignment w:val="top"/>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5 </w:t>
      </w:r>
      <w:r w:rsidRPr="001A3F54">
        <w:rPr>
          <w:rFonts w:ascii="Times New Roman" w:eastAsia="Times New Roman" w:hAnsi="Times New Roman" w:cs="Times New Roman"/>
          <w:sz w:val="24"/>
          <w:szCs w:val="24"/>
          <w:lang w:eastAsia="en-GB"/>
        </w:rPr>
        <w:t>It doesn't work. The prison itself is no longer seen as 'hard time'. We should follow other countries and make it a not so nice place to live for weeks/months/years. The whole point of prison, initially, was to stop wanting people to go back there. This isn't the case nowadays.</w:t>
      </w:r>
    </w:p>
    <w:p w14:paraId="2FC21A29" w14:textId="77777777" w:rsidR="00AD2DBD" w:rsidRDefault="00AD2DBD" w:rsidP="00AD2DBD">
      <w:pPr>
        <w:tabs>
          <w:tab w:val="left" w:pos="2442"/>
        </w:tabs>
      </w:pPr>
    </w:p>
    <w:p w14:paraId="44725263" w14:textId="77777777" w:rsidR="00AD2DBD" w:rsidRDefault="00AD2DBD" w:rsidP="00AD2DBD">
      <w:pPr>
        <w:spacing w:after="0" w:line="240" w:lineRule="auto"/>
        <w:textAlignment w:val="top"/>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6 </w:t>
      </w:r>
      <w:r w:rsidRPr="001A3F54">
        <w:rPr>
          <w:rFonts w:ascii="Times New Roman" w:eastAsia="Times New Roman" w:hAnsi="Times New Roman" w:cs="Times New Roman"/>
          <w:sz w:val="24"/>
          <w:szCs w:val="24"/>
          <w:lang w:eastAsia="en-GB"/>
        </w:rPr>
        <w:t>Repeat offenders are simply not bothered by the prison</w:t>
      </w:r>
    </w:p>
    <w:p w14:paraId="70CF8258" w14:textId="77777777" w:rsidR="00AD2DBD" w:rsidRPr="001A3F54" w:rsidRDefault="00AD2DBD" w:rsidP="00AD2DBD">
      <w:pPr>
        <w:spacing w:after="0" w:line="240" w:lineRule="auto"/>
        <w:textAlignment w:val="top"/>
        <w:rPr>
          <w:rFonts w:ascii="Times New Roman" w:eastAsia="Times New Roman" w:hAnsi="Times New Roman" w:cs="Times New Roman"/>
          <w:sz w:val="24"/>
          <w:szCs w:val="24"/>
          <w:lang w:eastAsia="en-GB"/>
        </w:rPr>
      </w:pPr>
    </w:p>
    <w:p w14:paraId="63C856C3" w14:textId="77777777" w:rsidR="00AD2DBD" w:rsidRDefault="00AD2DBD" w:rsidP="00AD2DBD">
      <w:pPr>
        <w:spacing w:after="0" w:line="240" w:lineRule="auto"/>
        <w:textAlignment w:val="top"/>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7 </w:t>
      </w:r>
      <w:r w:rsidRPr="001A3F54">
        <w:rPr>
          <w:rFonts w:ascii="Times New Roman" w:eastAsia="Times New Roman" w:hAnsi="Times New Roman" w:cs="Times New Roman"/>
          <w:sz w:val="24"/>
          <w:szCs w:val="24"/>
          <w:lang w:eastAsia="en-GB"/>
        </w:rPr>
        <w:t>No deterrent</w:t>
      </w:r>
    </w:p>
    <w:p w14:paraId="17B56D28" w14:textId="77777777" w:rsidR="00AD2DBD" w:rsidRPr="001A3F54" w:rsidRDefault="00AD2DBD" w:rsidP="00AD2DBD">
      <w:pPr>
        <w:spacing w:after="0" w:line="240" w:lineRule="auto"/>
        <w:textAlignment w:val="top"/>
        <w:rPr>
          <w:rFonts w:ascii="Times New Roman" w:eastAsia="Times New Roman" w:hAnsi="Times New Roman" w:cs="Times New Roman"/>
          <w:sz w:val="24"/>
          <w:szCs w:val="24"/>
          <w:lang w:eastAsia="en-GB"/>
        </w:rPr>
      </w:pPr>
    </w:p>
    <w:p w14:paraId="262943BE" w14:textId="77777777" w:rsidR="00AD2DBD" w:rsidRDefault="00AD2DBD" w:rsidP="00AD2DBD">
      <w:pPr>
        <w:spacing w:after="0" w:line="240" w:lineRule="auto"/>
        <w:textAlignment w:val="top"/>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8 </w:t>
      </w:r>
      <w:r w:rsidRPr="001A3F54">
        <w:rPr>
          <w:rFonts w:ascii="Times New Roman" w:eastAsia="Times New Roman" w:hAnsi="Times New Roman" w:cs="Times New Roman"/>
          <w:sz w:val="24"/>
          <w:szCs w:val="24"/>
          <w:lang w:eastAsia="en-GB"/>
        </w:rPr>
        <w:t>Due to rates of reoffending</w:t>
      </w:r>
    </w:p>
    <w:p w14:paraId="181889F2" w14:textId="77777777" w:rsidR="00AD2DBD" w:rsidRPr="001A3F54" w:rsidRDefault="00AD2DBD" w:rsidP="00AD2DBD">
      <w:pPr>
        <w:spacing w:after="0" w:line="240" w:lineRule="auto"/>
        <w:textAlignment w:val="top"/>
        <w:rPr>
          <w:rFonts w:ascii="Times New Roman" w:eastAsia="Times New Roman" w:hAnsi="Times New Roman" w:cs="Times New Roman"/>
          <w:sz w:val="24"/>
          <w:szCs w:val="24"/>
          <w:lang w:eastAsia="en-GB"/>
        </w:rPr>
      </w:pPr>
    </w:p>
    <w:p w14:paraId="0070CC0E" w14:textId="0126DDE0" w:rsidR="00AD2DBD" w:rsidRDefault="00AD2DBD" w:rsidP="00AD2DBD">
      <w:pPr>
        <w:tabs>
          <w:tab w:val="left" w:pos="2442"/>
        </w:tabs>
        <w:rPr>
          <w:rFonts w:ascii="Times New Roman" w:eastAsia="Times New Roman" w:hAnsi="Times New Roman" w:cs="Times New Roman"/>
          <w:sz w:val="24"/>
          <w:szCs w:val="24"/>
          <w:lang w:eastAsia="en-GB"/>
        </w:rPr>
      </w:pPr>
      <w:r>
        <w:t>9  Sen</w:t>
      </w:r>
      <w:r w:rsidRPr="001A3F54">
        <w:rPr>
          <w:rFonts w:ascii="Times New Roman" w:eastAsia="Times New Roman" w:hAnsi="Times New Roman" w:cs="Times New Roman"/>
          <w:sz w:val="24"/>
          <w:szCs w:val="24"/>
          <w:lang w:eastAsia="en-GB"/>
        </w:rPr>
        <w:t>tences are weak and prison as it is not a deterrent for reoffending.</w:t>
      </w:r>
    </w:p>
    <w:p w14:paraId="0250DEFA" w14:textId="77777777" w:rsidR="00AD2DBD" w:rsidRPr="001A3F54" w:rsidRDefault="00AD2DBD" w:rsidP="00AD2DBD">
      <w:pPr>
        <w:spacing w:after="0" w:line="240" w:lineRule="auto"/>
        <w:textAlignment w:val="top"/>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10 </w:t>
      </w:r>
      <w:r w:rsidRPr="001A3F54">
        <w:rPr>
          <w:rFonts w:ascii="Times New Roman" w:eastAsia="Times New Roman" w:hAnsi="Times New Roman" w:cs="Times New Roman"/>
          <w:sz w:val="24"/>
          <w:szCs w:val="24"/>
          <w:lang w:eastAsia="en-GB"/>
        </w:rPr>
        <w:t xml:space="preserve">I genuinely feel that the system is </w:t>
      </w:r>
      <w:proofErr w:type="spellStart"/>
      <w:r w:rsidRPr="001A3F54">
        <w:rPr>
          <w:rFonts w:ascii="Times New Roman" w:eastAsia="Times New Roman" w:hAnsi="Times New Roman" w:cs="Times New Roman"/>
          <w:sz w:val="24"/>
          <w:szCs w:val="24"/>
          <w:lang w:eastAsia="en-GB"/>
        </w:rPr>
        <w:t>to</w:t>
      </w:r>
      <w:proofErr w:type="spellEnd"/>
      <w:r w:rsidRPr="001A3F54">
        <w:rPr>
          <w:rFonts w:ascii="Times New Roman" w:eastAsia="Times New Roman" w:hAnsi="Times New Roman" w:cs="Times New Roman"/>
          <w:sz w:val="24"/>
          <w:szCs w:val="24"/>
          <w:lang w:eastAsia="en-GB"/>
        </w:rPr>
        <w:t xml:space="preserve"> soft with many offenders stating that they find life easier inside</w:t>
      </w:r>
    </w:p>
    <w:p w14:paraId="7386BE89" w14:textId="77777777" w:rsidR="00AD2DBD" w:rsidRDefault="00AD2DBD" w:rsidP="00AD2DBD">
      <w:pPr>
        <w:tabs>
          <w:tab w:val="left" w:pos="2442"/>
        </w:tabs>
      </w:pPr>
    </w:p>
    <w:p w14:paraId="13488F6F" w14:textId="77777777" w:rsidR="00AD2DBD" w:rsidRDefault="00AD2DBD" w:rsidP="00AD2DBD">
      <w:pPr>
        <w:tabs>
          <w:tab w:val="left" w:pos="2442"/>
        </w:tabs>
      </w:pPr>
    </w:p>
    <w:p w14:paraId="61B351A4" w14:textId="77777777" w:rsidR="00AD2DBD" w:rsidRDefault="00AD2DBD" w:rsidP="00AD2DBD">
      <w:pPr>
        <w:tabs>
          <w:tab w:val="left" w:pos="2442"/>
        </w:tabs>
      </w:pPr>
    </w:p>
    <w:p w14:paraId="374FE2E3" w14:textId="683BE19E" w:rsidR="00AD2DBD" w:rsidRDefault="00AD2DBD" w:rsidP="00AD2DBD">
      <w:pPr>
        <w:pStyle w:val="Heading2"/>
      </w:pPr>
      <w:bookmarkStart w:id="113" w:name="_Toc107316711"/>
      <w:r>
        <w:t>7.</w:t>
      </w:r>
      <w:r w:rsidR="00E40D2B">
        <w:t>8</w:t>
      </w:r>
      <w:r>
        <w:t xml:space="preserve"> Appendix 1</w:t>
      </w:r>
      <w:r w:rsidR="00E40D2B">
        <w:t>3</w:t>
      </w:r>
      <w:r>
        <w:t xml:space="preserve"> – Responses to Question 9</w:t>
      </w:r>
      <w:bookmarkStart w:id="114" w:name="_Hlk106958474"/>
      <w:bookmarkEnd w:id="113"/>
    </w:p>
    <w:bookmarkEnd w:id="114"/>
    <w:p w14:paraId="0EBFDDEF" w14:textId="77777777" w:rsidR="00AD2DBD" w:rsidRDefault="00AD2DBD" w:rsidP="00AD2DBD">
      <w:r>
        <w:t xml:space="preserve"> Q9 If you could suggest something to prevent re-offending, what ideas or recommendations would you offer? </w:t>
      </w:r>
    </w:p>
    <w:p w14:paraId="71B1C787" w14:textId="77777777" w:rsidR="00AD2DBD" w:rsidRDefault="00AD2DBD" w:rsidP="00AD2DBD">
      <w:r>
        <w:t>Answered: 44 Skipped: 12</w:t>
      </w:r>
    </w:p>
    <w:p w14:paraId="4C407E9A" w14:textId="77777777" w:rsidR="00AD2DBD" w:rsidRDefault="00AD2DBD" w:rsidP="00AD2DBD">
      <w:r>
        <w:t xml:space="preserve"> # RESPONSES </w:t>
      </w:r>
    </w:p>
    <w:p w14:paraId="6145BDD3" w14:textId="6AE3E395" w:rsidR="00AD2DBD" w:rsidRDefault="00AD2DBD" w:rsidP="00AD2DBD">
      <w:r>
        <w:t xml:space="preserve">1 Not as many luxuries in prison only basic human rights, </w:t>
      </w:r>
      <w:proofErr w:type="gramStart"/>
      <w:r w:rsidR="00343D58">
        <w:t>I.e.</w:t>
      </w:r>
      <w:proofErr w:type="gramEnd"/>
      <w:r>
        <w:t xml:space="preserve"> food, bed to sleep on, warmth etc </w:t>
      </w:r>
    </w:p>
    <w:p w14:paraId="4B90265C" w14:textId="77777777" w:rsidR="00AD2DBD" w:rsidRDefault="00AD2DBD" w:rsidP="00AD2DBD">
      <w:r>
        <w:t xml:space="preserve">2 Community engagement </w:t>
      </w:r>
    </w:p>
    <w:p w14:paraId="741C8809" w14:textId="77777777" w:rsidR="00AD2DBD" w:rsidRDefault="00AD2DBD" w:rsidP="00AD2DBD">
      <w:r>
        <w:t xml:space="preserve">3 Multi agency early intervention approach. </w:t>
      </w:r>
    </w:p>
    <w:p w14:paraId="059BC1B3" w14:textId="77777777" w:rsidR="00AD2DBD" w:rsidRDefault="00AD2DBD" w:rsidP="00AD2DBD">
      <w:r>
        <w:t xml:space="preserve">4 Longer sentences </w:t>
      </w:r>
    </w:p>
    <w:p w14:paraId="4362B064" w14:textId="77777777" w:rsidR="00AD2DBD" w:rsidRDefault="00AD2DBD" w:rsidP="00AD2DBD">
      <w:r>
        <w:t xml:space="preserve">5 Harsher sentencing </w:t>
      </w:r>
    </w:p>
    <w:p w14:paraId="3C15C74B" w14:textId="77777777" w:rsidR="00AD2DBD" w:rsidRDefault="00AD2DBD" w:rsidP="00AD2DBD">
      <w:r>
        <w:t xml:space="preserve">6 Stronger prison sentences as a deterrent </w:t>
      </w:r>
    </w:p>
    <w:p w14:paraId="2A8B4F5B" w14:textId="77777777" w:rsidR="00AD2DBD" w:rsidRDefault="00AD2DBD" w:rsidP="00AD2DBD">
      <w:r>
        <w:t xml:space="preserve">7 Longer licences </w:t>
      </w:r>
    </w:p>
    <w:p w14:paraId="3D7017FF" w14:textId="77777777" w:rsidR="00AD2DBD" w:rsidRDefault="00AD2DBD" w:rsidP="00AD2DBD">
      <w:r>
        <w:lastRenderedPageBreak/>
        <w:t xml:space="preserve">8 Stricter sentencing </w:t>
      </w:r>
    </w:p>
    <w:p w14:paraId="1055657C" w14:textId="77777777" w:rsidR="00AD2DBD" w:rsidRDefault="00AD2DBD" w:rsidP="00AD2DBD">
      <w:r>
        <w:t xml:space="preserve">9 Intense Mentoring when prisoners leave prison. </w:t>
      </w:r>
    </w:p>
    <w:p w14:paraId="37230357" w14:textId="77777777" w:rsidR="00AD2DBD" w:rsidRDefault="00AD2DBD" w:rsidP="00AD2DBD">
      <w:r>
        <w:t xml:space="preserve"> 10 More severe punishments/ prison terms </w:t>
      </w:r>
    </w:p>
    <w:p w14:paraId="5543EA69" w14:textId="77777777" w:rsidR="00AD2DBD" w:rsidRDefault="00AD2DBD" w:rsidP="00AD2DBD">
      <w:r>
        <w:t xml:space="preserve">11 </w:t>
      </w:r>
      <w:proofErr w:type="spellStart"/>
      <w:r>
        <w:t>Multi disciplinary</w:t>
      </w:r>
      <w:proofErr w:type="spellEnd"/>
      <w:r>
        <w:t xml:space="preserve"> teams to ensure all aspects of the </w:t>
      </w:r>
      <w:proofErr w:type="gramStart"/>
      <w:r>
        <w:t>individuals</w:t>
      </w:r>
      <w:proofErr w:type="gramEnd"/>
      <w:r>
        <w:t xml:space="preserve"> life are addressed </w:t>
      </w:r>
      <w:proofErr w:type="spellStart"/>
      <w:r>
        <w:t>eg</w:t>
      </w:r>
      <w:proofErr w:type="spellEnd"/>
      <w:r>
        <w:t xml:space="preserve"> mental health service plus suitable accommodation </w:t>
      </w:r>
    </w:p>
    <w:p w14:paraId="298494C3" w14:textId="77777777" w:rsidR="00AD2DBD" w:rsidRDefault="00AD2DBD" w:rsidP="00AD2DBD">
      <w:r>
        <w:t xml:space="preserve">12 Stronger punishments including lengthy sentences </w:t>
      </w:r>
    </w:p>
    <w:p w14:paraId="5E4BD5C7" w14:textId="77777777" w:rsidR="00AD2DBD" w:rsidRDefault="00AD2DBD" w:rsidP="00AD2DBD">
      <w:r>
        <w:t>13 Higher sentences to start with. Complete full sentences not %. Use a prison sentence as more of a deterrent.</w:t>
      </w:r>
    </w:p>
    <w:p w14:paraId="1E552470" w14:textId="77777777" w:rsidR="00AD2DBD" w:rsidRDefault="00AD2DBD" w:rsidP="00AD2DBD">
      <w:r>
        <w:t xml:space="preserve"> 14 Harsher sentences, no access to luxuries in prisons such as tv, games consoles. I believe this would deter more people from being happy to spend time inside </w:t>
      </w:r>
    </w:p>
    <w:p w14:paraId="43639ACE" w14:textId="77777777" w:rsidR="00AD2DBD" w:rsidRDefault="00AD2DBD" w:rsidP="00AD2DBD">
      <w:r>
        <w:t xml:space="preserve">15 Stronger sentences, services as mentioned above upon them leaving prison to make outside life more appealing </w:t>
      </w:r>
    </w:p>
    <w:p w14:paraId="5F369A90" w14:textId="77777777" w:rsidR="00AD2DBD" w:rsidRDefault="00AD2DBD" w:rsidP="00AD2DBD">
      <w:r>
        <w:t xml:space="preserve">16 Tougher sentences and tougher prisons </w:t>
      </w:r>
    </w:p>
    <w:p w14:paraId="4CD47C53" w14:textId="77777777" w:rsidR="00AD2DBD" w:rsidRDefault="00AD2DBD" w:rsidP="00AD2DBD">
      <w:r>
        <w:t xml:space="preserve">17 Learning and scholarships for short term offender's that will continue when let go </w:t>
      </w:r>
    </w:p>
    <w:p w14:paraId="0EB25937" w14:textId="77777777" w:rsidR="00AD2DBD" w:rsidRDefault="00AD2DBD" w:rsidP="00AD2DBD">
      <w:r>
        <w:t xml:space="preserve">18 Death penalty. Life means life in prison. Mandatory minimum </w:t>
      </w:r>
      <w:proofErr w:type="spellStart"/>
      <w:r>
        <w:t>sentances</w:t>
      </w:r>
      <w:proofErr w:type="spellEnd"/>
      <w:r>
        <w:t xml:space="preserve"> which are substantial. </w:t>
      </w:r>
    </w:p>
    <w:p w14:paraId="6B155D62" w14:textId="77777777" w:rsidR="00AD2DBD" w:rsidRDefault="00AD2DBD" w:rsidP="00AD2DBD">
      <w:r>
        <w:t xml:space="preserve">19 Longer sentences </w:t>
      </w:r>
      <w:proofErr w:type="spellStart"/>
      <w:r>
        <w:t>with out</w:t>
      </w:r>
      <w:proofErr w:type="spellEnd"/>
      <w:r>
        <w:t xml:space="preserve"> parole</w:t>
      </w:r>
    </w:p>
    <w:p w14:paraId="2DAC609A" w14:textId="77777777" w:rsidR="00AD2DBD" w:rsidRDefault="00AD2DBD" w:rsidP="00AD2DBD">
      <w:r>
        <w:t xml:space="preserve">20 Longer prison terms with less benefits whilst inside </w:t>
      </w:r>
    </w:p>
    <w:p w14:paraId="4902D248" w14:textId="77777777" w:rsidR="00AD2DBD" w:rsidRDefault="00AD2DBD" w:rsidP="00AD2DBD">
      <w:r>
        <w:t xml:space="preserve">21 Harsher sentences </w:t>
      </w:r>
    </w:p>
    <w:p w14:paraId="0C49E1EF" w14:textId="77777777" w:rsidR="00AD2DBD" w:rsidRDefault="00AD2DBD" w:rsidP="00AD2DBD">
      <w:r>
        <w:t>22 Make prison a tougher place to live.</w:t>
      </w:r>
    </w:p>
    <w:p w14:paraId="096D5622" w14:textId="77777777" w:rsidR="00AD2DBD" w:rsidRDefault="00AD2DBD" w:rsidP="00AD2DBD">
      <w:r>
        <w:t xml:space="preserve">23 Harsher </w:t>
      </w:r>
      <w:proofErr w:type="spellStart"/>
      <w:r>
        <w:t>sentences.Prisons</w:t>
      </w:r>
      <w:proofErr w:type="spellEnd"/>
      <w:r>
        <w:t xml:space="preserve"> should be horrible places to go not TV, </w:t>
      </w:r>
      <w:proofErr w:type="spellStart"/>
      <w:r>
        <w:t>playstation</w:t>
      </w:r>
      <w:proofErr w:type="spellEnd"/>
      <w:r>
        <w:t xml:space="preserve"> and gym hotels. </w:t>
      </w:r>
    </w:p>
    <w:p w14:paraId="428E14B1" w14:textId="77777777" w:rsidR="00AD2DBD" w:rsidRDefault="00AD2DBD" w:rsidP="00AD2DBD">
      <w:r>
        <w:t xml:space="preserve">24 Longer sentences </w:t>
      </w:r>
    </w:p>
    <w:p w14:paraId="5FBCA8EF" w14:textId="77777777" w:rsidR="00AD2DBD" w:rsidRDefault="00AD2DBD" w:rsidP="00AD2DBD">
      <w:r>
        <w:t xml:space="preserve">25 Offers if jobs - they require a steady income. </w:t>
      </w:r>
    </w:p>
    <w:p w14:paraId="63A9C279" w14:textId="77777777" w:rsidR="00AD2DBD" w:rsidRDefault="00AD2DBD" w:rsidP="00AD2DBD">
      <w:r>
        <w:t xml:space="preserve">26 More lengthy prison sentences which actually put people off offending </w:t>
      </w:r>
    </w:p>
    <w:p w14:paraId="02967A25" w14:textId="77777777" w:rsidR="00AD2DBD" w:rsidRDefault="00AD2DBD" w:rsidP="00AD2DBD">
      <w:r>
        <w:t xml:space="preserve">27 Stricter rules in prisons and compulsory service </w:t>
      </w:r>
    </w:p>
    <w:p w14:paraId="61D89D47" w14:textId="77777777" w:rsidR="00AD2DBD" w:rsidRDefault="00AD2DBD" w:rsidP="00AD2DBD">
      <w:r>
        <w:t xml:space="preserve">28 Stop benefits for drug users and alcoholics. Help them get into work and provide effective rehab </w:t>
      </w:r>
    </w:p>
    <w:p w14:paraId="4E16A3B5" w14:textId="77777777" w:rsidR="00AD2DBD" w:rsidRDefault="00AD2DBD" w:rsidP="00AD2DBD">
      <w:r>
        <w:t xml:space="preserve">29 Longer sentences </w:t>
      </w:r>
    </w:p>
    <w:p w14:paraId="55932B59" w14:textId="77777777" w:rsidR="00AD2DBD" w:rsidRDefault="00AD2DBD" w:rsidP="00AD2DBD">
      <w:r>
        <w:t>30 Tough prison sentences.</w:t>
      </w:r>
    </w:p>
    <w:p w14:paraId="09F2D1F2" w14:textId="77777777" w:rsidR="00AD2DBD" w:rsidRDefault="00AD2DBD" w:rsidP="00AD2DBD">
      <w:r>
        <w:t xml:space="preserve"> 31 Harsher prison sentences</w:t>
      </w:r>
    </w:p>
    <w:p w14:paraId="436CF7DF" w14:textId="77777777" w:rsidR="00AD2DBD" w:rsidRDefault="00AD2DBD" w:rsidP="00AD2DBD">
      <w:r>
        <w:t xml:space="preserve"> 32 Harsher sentences </w:t>
      </w:r>
    </w:p>
    <w:p w14:paraId="466E0060" w14:textId="77777777" w:rsidR="00AD2DBD" w:rsidRDefault="00AD2DBD" w:rsidP="00AD2DBD">
      <w:r>
        <w:t xml:space="preserve">33 There needs to be immediate support when people are released from prison - with things like housing , addiction and work. </w:t>
      </w:r>
      <w:proofErr w:type="gramStart"/>
      <w:r>
        <w:t>Otherwise</w:t>
      </w:r>
      <w:proofErr w:type="gramEnd"/>
      <w:r>
        <w:t xml:space="preserve"> it’s unsurprising that many reoffend. </w:t>
      </w:r>
    </w:p>
    <w:p w14:paraId="05113EF7" w14:textId="77777777" w:rsidR="00AD2DBD" w:rsidRDefault="00AD2DBD" w:rsidP="00AD2DBD">
      <w:r>
        <w:t xml:space="preserve">34 More support upon release as to help stop reopening. More help in getting work and with finances. Possibly education around finances and budgeting </w:t>
      </w:r>
    </w:p>
    <w:p w14:paraId="01A94647" w14:textId="77777777" w:rsidR="00AD2DBD" w:rsidRDefault="00AD2DBD" w:rsidP="00AD2DBD">
      <w:r>
        <w:lastRenderedPageBreak/>
        <w:t xml:space="preserve">35 Harsher punishments, tougher licensing conditions </w:t>
      </w:r>
    </w:p>
    <w:p w14:paraId="55F9BC47" w14:textId="77777777" w:rsidR="00AD2DBD" w:rsidRDefault="00AD2DBD" w:rsidP="00AD2DBD">
      <w:r>
        <w:t xml:space="preserve">36 Stricter prison sentences </w:t>
      </w:r>
    </w:p>
    <w:p w14:paraId="68B8C942" w14:textId="77777777" w:rsidR="00AD2DBD" w:rsidRDefault="00AD2DBD" w:rsidP="00AD2DBD">
      <w:r>
        <w:t xml:space="preserve">37 Stricter sentencing </w:t>
      </w:r>
    </w:p>
    <w:p w14:paraId="140DC9A3" w14:textId="77777777" w:rsidR="00AD2DBD" w:rsidRDefault="00AD2DBD" w:rsidP="00AD2DBD">
      <w:r>
        <w:t xml:space="preserve">38 To impose tougher sentences and to make the prison more disciplined </w:t>
      </w:r>
    </w:p>
    <w:p w14:paraId="6FFD31D4" w14:textId="77777777" w:rsidR="00AD2DBD" w:rsidRDefault="00AD2DBD" w:rsidP="00AD2DBD">
      <w:r>
        <w:t xml:space="preserve">39 Stricter sentences </w:t>
      </w:r>
    </w:p>
    <w:p w14:paraId="5F6D7405" w14:textId="77777777" w:rsidR="00AD2DBD" w:rsidRDefault="00AD2DBD" w:rsidP="00AD2DBD">
      <w:r>
        <w:t xml:space="preserve">40 Better support, treating the causes of issues in young people- more links with schools. </w:t>
      </w:r>
    </w:p>
    <w:p w14:paraId="0508D423" w14:textId="77777777" w:rsidR="00AD2DBD" w:rsidRDefault="00AD2DBD" w:rsidP="00AD2DBD">
      <w:r>
        <w:t xml:space="preserve">41 Tougher sentencing and make prison a place where people don’t want to go back to. If prison was less comfy (game consoles </w:t>
      </w:r>
      <w:proofErr w:type="spellStart"/>
      <w:r>
        <w:t>tvs</w:t>
      </w:r>
      <w:proofErr w:type="spellEnd"/>
      <w:r>
        <w:t xml:space="preserve"> etc) maybe people would see it as too awful to risk going back. Some people are in and out of prison doors more than their own homes and are unfazed. That’s provided they actually get a custodial sentence and not a slap on the wrist for the millionth time. The criminal justice system is not rehabilitating offenders just inconveniencing them between offences </w:t>
      </w:r>
    </w:p>
    <w:p w14:paraId="3EBF00E8" w14:textId="77777777" w:rsidR="00AD2DBD" w:rsidRDefault="00AD2DBD" w:rsidP="00AD2DBD">
      <w:r>
        <w:t xml:space="preserve">42 Therapies...to better understand why they do what they do. </w:t>
      </w:r>
    </w:p>
    <w:p w14:paraId="409294FB" w14:textId="77777777" w:rsidR="00AD2DBD" w:rsidRDefault="00AD2DBD" w:rsidP="00AD2DBD">
      <w:r>
        <w:t xml:space="preserve">43 Serving full custodial terms </w:t>
      </w:r>
    </w:p>
    <w:p w14:paraId="526A2CB6" w14:textId="77777777" w:rsidR="00AD2DBD" w:rsidRDefault="00AD2DBD" w:rsidP="00AD2DBD">
      <w:r>
        <w:t>44 Better education within prisons , better support for prisoners.</w:t>
      </w:r>
    </w:p>
    <w:p w14:paraId="1BB14E49" w14:textId="77777777" w:rsidR="008A2683" w:rsidRPr="008A2683" w:rsidRDefault="008A2683" w:rsidP="008A2683"/>
    <w:p w14:paraId="4FA44A04" w14:textId="77777777" w:rsidR="00CA3CBF" w:rsidRDefault="00CA3CBF" w:rsidP="00CA3CBF"/>
    <w:p w14:paraId="159153C6" w14:textId="0347A009" w:rsidR="008C514F" w:rsidRPr="00F8187F" w:rsidRDefault="008C514F" w:rsidP="00F8187F">
      <w:pPr>
        <w:spacing w:line="480" w:lineRule="auto"/>
        <w:rPr>
          <w:rFonts w:ascii="Times New Roman" w:hAnsi="Times New Roman" w:cs="Times New Roman"/>
          <w:sz w:val="24"/>
          <w:szCs w:val="24"/>
        </w:rPr>
      </w:pPr>
    </w:p>
    <w:p w14:paraId="6DD32939" w14:textId="77777777" w:rsidR="008C514F" w:rsidRPr="00F8187F" w:rsidRDefault="008C514F" w:rsidP="00F8187F">
      <w:pPr>
        <w:spacing w:line="480" w:lineRule="auto"/>
        <w:rPr>
          <w:rFonts w:ascii="Times New Roman" w:eastAsia="Times New Roman" w:hAnsi="Times New Roman" w:cs="Times New Roman"/>
          <w:sz w:val="24"/>
          <w:szCs w:val="24"/>
          <w:lang w:eastAsia="en-GB"/>
        </w:rPr>
      </w:pPr>
    </w:p>
    <w:p w14:paraId="6F4ED144" w14:textId="591DEF25" w:rsidR="008C514F" w:rsidRPr="00F8187F" w:rsidRDefault="008C514F" w:rsidP="00F8187F">
      <w:pPr>
        <w:spacing w:line="480" w:lineRule="auto"/>
        <w:rPr>
          <w:rFonts w:ascii="Times New Roman" w:hAnsi="Times New Roman" w:cs="Times New Roman"/>
          <w:sz w:val="24"/>
          <w:szCs w:val="24"/>
        </w:rPr>
      </w:pPr>
    </w:p>
    <w:p w14:paraId="77FDDC4C" w14:textId="77777777" w:rsidR="00235322" w:rsidRPr="00F8187F" w:rsidRDefault="00235322" w:rsidP="00F8187F">
      <w:pPr>
        <w:spacing w:line="480" w:lineRule="auto"/>
        <w:rPr>
          <w:rFonts w:ascii="Times New Roman" w:hAnsi="Times New Roman" w:cs="Times New Roman"/>
          <w:sz w:val="24"/>
          <w:szCs w:val="24"/>
        </w:rPr>
      </w:pPr>
    </w:p>
    <w:p w14:paraId="413ACDAD" w14:textId="77777777" w:rsidR="00384503" w:rsidRPr="00F8187F" w:rsidRDefault="00384503" w:rsidP="00F8187F">
      <w:pPr>
        <w:spacing w:line="480" w:lineRule="auto"/>
        <w:rPr>
          <w:rFonts w:ascii="Times New Roman" w:hAnsi="Times New Roman" w:cs="Times New Roman"/>
          <w:sz w:val="24"/>
          <w:szCs w:val="24"/>
        </w:rPr>
      </w:pPr>
    </w:p>
    <w:sectPr w:rsidR="00384503" w:rsidRPr="00F8187F">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DB5D3" w14:textId="77777777" w:rsidR="003F384B" w:rsidRDefault="003F384B" w:rsidP="00C929BF">
      <w:pPr>
        <w:spacing w:after="0" w:line="240" w:lineRule="auto"/>
      </w:pPr>
      <w:r>
        <w:separator/>
      </w:r>
    </w:p>
  </w:endnote>
  <w:endnote w:type="continuationSeparator" w:id="0">
    <w:p w14:paraId="5A1587AC" w14:textId="77777777" w:rsidR="003F384B" w:rsidRDefault="003F384B" w:rsidP="00C92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National2">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9508556"/>
      <w:docPartObj>
        <w:docPartGallery w:val="Page Numbers (Bottom of Page)"/>
        <w:docPartUnique/>
      </w:docPartObj>
    </w:sdtPr>
    <w:sdtEndPr>
      <w:rPr>
        <w:noProof/>
      </w:rPr>
    </w:sdtEndPr>
    <w:sdtContent>
      <w:p w14:paraId="7DED97C6" w14:textId="3321D32F" w:rsidR="00C929BF" w:rsidRDefault="00C929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DD162A" w14:textId="77777777" w:rsidR="00C929BF" w:rsidRDefault="00C92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BB395" w14:textId="77777777" w:rsidR="003F384B" w:rsidRDefault="003F384B" w:rsidP="00C929BF">
      <w:pPr>
        <w:spacing w:after="0" w:line="240" w:lineRule="auto"/>
      </w:pPr>
      <w:r>
        <w:separator/>
      </w:r>
    </w:p>
  </w:footnote>
  <w:footnote w:type="continuationSeparator" w:id="0">
    <w:p w14:paraId="25DBD34C" w14:textId="77777777" w:rsidR="003F384B" w:rsidRDefault="003F384B" w:rsidP="00C929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D7BDD"/>
    <w:multiLevelType w:val="hybridMultilevel"/>
    <w:tmpl w:val="36DC10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4B6B05"/>
    <w:multiLevelType w:val="hybridMultilevel"/>
    <w:tmpl w:val="ED22C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2B7824"/>
    <w:multiLevelType w:val="multilevel"/>
    <w:tmpl w:val="890E7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E11335"/>
    <w:multiLevelType w:val="multilevel"/>
    <w:tmpl w:val="3760AD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B9943DE"/>
    <w:multiLevelType w:val="multilevel"/>
    <w:tmpl w:val="9B08FE3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65C458FB"/>
    <w:multiLevelType w:val="multilevel"/>
    <w:tmpl w:val="AC0C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088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1009366">
    <w:abstractNumId w:val="4"/>
  </w:num>
  <w:num w:numId="3" w16cid:durableId="1941598774">
    <w:abstractNumId w:val="0"/>
  </w:num>
  <w:num w:numId="4" w16cid:durableId="7340212">
    <w:abstractNumId w:val="8"/>
  </w:num>
  <w:num w:numId="5" w16cid:durableId="927662602">
    <w:abstractNumId w:val="7"/>
  </w:num>
  <w:num w:numId="6" w16cid:durableId="77797976">
    <w:abstractNumId w:val="2"/>
  </w:num>
  <w:num w:numId="7" w16cid:durableId="1713309409">
    <w:abstractNumId w:val="3"/>
  </w:num>
  <w:num w:numId="8" w16cid:durableId="934094670">
    <w:abstractNumId w:val="1"/>
  </w:num>
  <w:num w:numId="9" w16cid:durableId="162037937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CEA"/>
    <w:rsid w:val="000070C7"/>
    <w:rsid w:val="000161EC"/>
    <w:rsid w:val="0001795C"/>
    <w:rsid w:val="00025ED4"/>
    <w:rsid w:val="00031620"/>
    <w:rsid w:val="00035EA0"/>
    <w:rsid w:val="00047FD4"/>
    <w:rsid w:val="00050723"/>
    <w:rsid w:val="000553C6"/>
    <w:rsid w:val="00060D16"/>
    <w:rsid w:val="000772C5"/>
    <w:rsid w:val="000825AA"/>
    <w:rsid w:val="000A0584"/>
    <w:rsid w:val="000A11B9"/>
    <w:rsid w:val="000A5C4E"/>
    <w:rsid w:val="000D150C"/>
    <w:rsid w:val="000F2DA6"/>
    <w:rsid w:val="000F6EBE"/>
    <w:rsid w:val="00103B2D"/>
    <w:rsid w:val="0011663A"/>
    <w:rsid w:val="001240EA"/>
    <w:rsid w:val="00125A70"/>
    <w:rsid w:val="0014610A"/>
    <w:rsid w:val="00150AD3"/>
    <w:rsid w:val="00150FBC"/>
    <w:rsid w:val="001616C2"/>
    <w:rsid w:val="001673FE"/>
    <w:rsid w:val="00176A31"/>
    <w:rsid w:val="00180A24"/>
    <w:rsid w:val="0018766D"/>
    <w:rsid w:val="001B094D"/>
    <w:rsid w:val="001C2CF1"/>
    <w:rsid w:val="001C79F2"/>
    <w:rsid w:val="001E360B"/>
    <w:rsid w:val="001E3F47"/>
    <w:rsid w:val="001E7259"/>
    <w:rsid w:val="001F43DE"/>
    <w:rsid w:val="001F6CD3"/>
    <w:rsid w:val="00205DFF"/>
    <w:rsid w:val="00214921"/>
    <w:rsid w:val="00235322"/>
    <w:rsid w:val="00241515"/>
    <w:rsid w:val="00245E10"/>
    <w:rsid w:val="0024628D"/>
    <w:rsid w:val="00262514"/>
    <w:rsid w:val="00263743"/>
    <w:rsid w:val="00273789"/>
    <w:rsid w:val="0028712D"/>
    <w:rsid w:val="002942EC"/>
    <w:rsid w:val="00297BE6"/>
    <w:rsid w:val="002B2BA8"/>
    <w:rsid w:val="0031409C"/>
    <w:rsid w:val="003238D5"/>
    <w:rsid w:val="0033378B"/>
    <w:rsid w:val="00336BDE"/>
    <w:rsid w:val="00337D5F"/>
    <w:rsid w:val="00343D58"/>
    <w:rsid w:val="00345D1D"/>
    <w:rsid w:val="003618ED"/>
    <w:rsid w:val="0036693E"/>
    <w:rsid w:val="00384503"/>
    <w:rsid w:val="003850D9"/>
    <w:rsid w:val="0038714B"/>
    <w:rsid w:val="0038773E"/>
    <w:rsid w:val="003A4B5E"/>
    <w:rsid w:val="003B300C"/>
    <w:rsid w:val="003F384B"/>
    <w:rsid w:val="003F6EB2"/>
    <w:rsid w:val="00406577"/>
    <w:rsid w:val="00412CCC"/>
    <w:rsid w:val="00413F73"/>
    <w:rsid w:val="00425578"/>
    <w:rsid w:val="00430349"/>
    <w:rsid w:val="0043173E"/>
    <w:rsid w:val="00433795"/>
    <w:rsid w:val="00434C1E"/>
    <w:rsid w:val="0046185C"/>
    <w:rsid w:val="00462D66"/>
    <w:rsid w:val="00467EA3"/>
    <w:rsid w:val="00472BBA"/>
    <w:rsid w:val="00494DB3"/>
    <w:rsid w:val="004971D9"/>
    <w:rsid w:val="004A170C"/>
    <w:rsid w:val="004B6074"/>
    <w:rsid w:val="004C49A2"/>
    <w:rsid w:val="004C5230"/>
    <w:rsid w:val="004C7D6B"/>
    <w:rsid w:val="004D1185"/>
    <w:rsid w:val="004D509F"/>
    <w:rsid w:val="005115D6"/>
    <w:rsid w:val="005161B9"/>
    <w:rsid w:val="005170C3"/>
    <w:rsid w:val="00545631"/>
    <w:rsid w:val="00547193"/>
    <w:rsid w:val="00554438"/>
    <w:rsid w:val="00565599"/>
    <w:rsid w:val="00573379"/>
    <w:rsid w:val="005A4B7F"/>
    <w:rsid w:val="005A6006"/>
    <w:rsid w:val="005B7A43"/>
    <w:rsid w:val="005C3711"/>
    <w:rsid w:val="005C59FA"/>
    <w:rsid w:val="005D2038"/>
    <w:rsid w:val="005D38C4"/>
    <w:rsid w:val="005E2FFB"/>
    <w:rsid w:val="005E6103"/>
    <w:rsid w:val="005F052D"/>
    <w:rsid w:val="005F1515"/>
    <w:rsid w:val="005F1E8B"/>
    <w:rsid w:val="00633D93"/>
    <w:rsid w:val="006379FA"/>
    <w:rsid w:val="00643A08"/>
    <w:rsid w:val="00646393"/>
    <w:rsid w:val="00646C02"/>
    <w:rsid w:val="00647289"/>
    <w:rsid w:val="006502CE"/>
    <w:rsid w:val="00652736"/>
    <w:rsid w:val="00654FA0"/>
    <w:rsid w:val="00657585"/>
    <w:rsid w:val="00665308"/>
    <w:rsid w:val="006727B3"/>
    <w:rsid w:val="00675473"/>
    <w:rsid w:val="00676872"/>
    <w:rsid w:val="00684EC9"/>
    <w:rsid w:val="006852F2"/>
    <w:rsid w:val="00695D74"/>
    <w:rsid w:val="006A29B6"/>
    <w:rsid w:val="006B0CDC"/>
    <w:rsid w:val="006B3CF6"/>
    <w:rsid w:val="006B4CEA"/>
    <w:rsid w:val="006D47E3"/>
    <w:rsid w:val="006D53FA"/>
    <w:rsid w:val="00700356"/>
    <w:rsid w:val="00706967"/>
    <w:rsid w:val="00716C9C"/>
    <w:rsid w:val="00720641"/>
    <w:rsid w:val="007310F5"/>
    <w:rsid w:val="007337DD"/>
    <w:rsid w:val="00745C4E"/>
    <w:rsid w:val="0075085F"/>
    <w:rsid w:val="00760FBD"/>
    <w:rsid w:val="00765824"/>
    <w:rsid w:val="00772872"/>
    <w:rsid w:val="00773D47"/>
    <w:rsid w:val="0077524C"/>
    <w:rsid w:val="0077607F"/>
    <w:rsid w:val="007973A4"/>
    <w:rsid w:val="0079751A"/>
    <w:rsid w:val="007A5E19"/>
    <w:rsid w:val="007B3C72"/>
    <w:rsid w:val="007D6541"/>
    <w:rsid w:val="007E7EB6"/>
    <w:rsid w:val="007F1820"/>
    <w:rsid w:val="007F1B04"/>
    <w:rsid w:val="0081508D"/>
    <w:rsid w:val="00826B26"/>
    <w:rsid w:val="008324FF"/>
    <w:rsid w:val="008609F8"/>
    <w:rsid w:val="00860D7E"/>
    <w:rsid w:val="008632EA"/>
    <w:rsid w:val="00867EA8"/>
    <w:rsid w:val="00875D2D"/>
    <w:rsid w:val="0088449C"/>
    <w:rsid w:val="00887A15"/>
    <w:rsid w:val="00892896"/>
    <w:rsid w:val="008A1DE1"/>
    <w:rsid w:val="008A2683"/>
    <w:rsid w:val="008A3783"/>
    <w:rsid w:val="008A7200"/>
    <w:rsid w:val="008B0248"/>
    <w:rsid w:val="008B3A0C"/>
    <w:rsid w:val="008C09DA"/>
    <w:rsid w:val="008C1C59"/>
    <w:rsid w:val="008C307F"/>
    <w:rsid w:val="008C514F"/>
    <w:rsid w:val="008F7B0A"/>
    <w:rsid w:val="00902457"/>
    <w:rsid w:val="00917296"/>
    <w:rsid w:val="00925118"/>
    <w:rsid w:val="00927EB0"/>
    <w:rsid w:val="00930402"/>
    <w:rsid w:val="00931178"/>
    <w:rsid w:val="009319F2"/>
    <w:rsid w:val="009409B5"/>
    <w:rsid w:val="00943C83"/>
    <w:rsid w:val="00944226"/>
    <w:rsid w:val="00973DEF"/>
    <w:rsid w:val="00975050"/>
    <w:rsid w:val="009863AF"/>
    <w:rsid w:val="009928A4"/>
    <w:rsid w:val="009A1D6B"/>
    <w:rsid w:val="009A7F19"/>
    <w:rsid w:val="009D46EA"/>
    <w:rsid w:val="00A005D0"/>
    <w:rsid w:val="00A1006C"/>
    <w:rsid w:val="00A17265"/>
    <w:rsid w:val="00A2428A"/>
    <w:rsid w:val="00A33A4F"/>
    <w:rsid w:val="00A46F06"/>
    <w:rsid w:val="00A517B8"/>
    <w:rsid w:val="00A5566A"/>
    <w:rsid w:val="00A61A66"/>
    <w:rsid w:val="00A66837"/>
    <w:rsid w:val="00A77561"/>
    <w:rsid w:val="00AA1DF8"/>
    <w:rsid w:val="00AA484E"/>
    <w:rsid w:val="00AB3798"/>
    <w:rsid w:val="00AC6A4B"/>
    <w:rsid w:val="00AD29FF"/>
    <w:rsid w:val="00AD2DBD"/>
    <w:rsid w:val="00AD4795"/>
    <w:rsid w:val="00AF44D0"/>
    <w:rsid w:val="00B0172A"/>
    <w:rsid w:val="00B33120"/>
    <w:rsid w:val="00B4014F"/>
    <w:rsid w:val="00B410AE"/>
    <w:rsid w:val="00B416E8"/>
    <w:rsid w:val="00B46EF6"/>
    <w:rsid w:val="00B61D89"/>
    <w:rsid w:val="00B730C9"/>
    <w:rsid w:val="00B769E4"/>
    <w:rsid w:val="00BB17F1"/>
    <w:rsid w:val="00BC1C28"/>
    <w:rsid w:val="00BD1831"/>
    <w:rsid w:val="00BD1FB5"/>
    <w:rsid w:val="00BD297A"/>
    <w:rsid w:val="00BD34DC"/>
    <w:rsid w:val="00BE07B7"/>
    <w:rsid w:val="00BF6DB3"/>
    <w:rsid w:val="00C004B2"/>
    <w:rsid w:val="00C00E4D"/>
    <w:rsid w:val="00C059FF"/>
    <w:rsid w:val="00C17D88"/>
    <w:rsid w:val="00C26E05"/>
    <w:rsid w:val="00C33C5C"/>
    <w:rsid w:val="00C34ED2"/>
    <w:rsid w:val="00C50955"/>
    <w:rsid w:val="00C50B26"/>
    <w:rsid w:val="00C62A43"/>
    <w:rsid w:val="00C65C3E"/>
    <w:rsid w:val="00C670AE"/>
    <w:rsid w:val="00C7306F"/>
    <w:rsid w:val="00C757F9"/>
    <w:rsid w:val="00C81B56"/>
    <w:rsid w:val="00C929BF"/>
    <w:rsid w:val="00C95709"/>
    <w:rsid w:val="00C9712F"/>
    <w:rsid w:val="00CA3052"/>
    <w:rsid w:val="00CA3BBA"/>
    <w:rsid w:val="00CA3CBF"/>
    <w:rsid w:val="00CA74BF"/>
    <w:rsid w:val="00CC7583"/>
    <w:rsid w:val="00CD3B03"/>
    <w:rsid w:val="00CE089E"/>
    <w:rsid w:val="00CE745C"/>
    <w:rsid w:val="00D169CE"/>
    <w:rsid w:val="00D323A4"/>
    <w:rsid w:val="00D4633D"/>
    <w:rsid w:val="00D46DC8"/>
    <w:rsid w:val="00D50B7A"/>
    <w:rsid w:val="00D51028"/>
    <w:rsid w:val="00D53F70"/>
    <w:rsid w:val="00D62706"/>
    <w:rsid w:val="00D64D0C"/>
    <w:rsid w:val="00D67DF7"/>
    <w:rsid w:val="00D70108"/>
    <w:rsid w:val="00D90F4F"/>
    <w:rsid w:val="00DA33DA"/>
    <w:rsid w:val="00DB1CE4"/>
    <w:rsid w:val="00DB5E51"/>
    <w:rsid w:val="00DB7E59"/>
    <w:rsid w:val="00DC7DE3"/>
    <w:rsid w:val="00DE0A33"/>
    <w:rsid w:val="00DF4400"/>
    <w:rsid w:val="00DF5780"/>
    <w:rsid w:val="00E168FB"/>
    <w:rsid w:val="00E21945"/>
    <w:rsid w:val="00E225FD"/>
    <w:rsid w:val="00E25F4F"/>
    <w:rsid w:val="00E322F9"/>
    <w:rsid w:val="00E40D2B"/>
    <w:rsid w:val="00E57E42"/>
    <w:rsid w:val="00E653F5"/>
    <w:rsid w:val="00E71904"/>
    <w:rsid w:val="00E92B23"/>
    <w:rsid w:val="00E92DD3"/>
    <w:rsid w:val="00EA07C9"/>
    <w:rsid w:val="00EA08DC"/>
    <w:rsid w:val="00EA11BE"/>
    <w:rsid w:val="00EA3C51"/>
    <w:rsid w:val="00EB50F5"/>
    <w:rsid w:val="00EC6C3B"/>
    <w:rsid w:val="00ED06B5"/>
    <w:rsid w:val="00ED2E3A"/>
    <w:rsid w:val="00ED45E8"/>
    <w:rsid w:val="00EE12F4"/>
    <w:rsid w:val="00EE2D26"/>
    <w:rsid w:val="00EF0769"/>
    <w:rsid w:val="00F11252"/>
    <w:rsid w:val="00F22AA7"/>
    <w:rsid w:val="00F652DD"/>
    <w:rsid w:val="00F77372"/>
    <w:rsid w:val="00F814D0"/>
    <w:rsid w:val="00F8187F"/>
    <w:rsid w:val="00F844B2"/>
    <w:rsid w:val="00F91B1C"/>
    <w:rsid w:val="00F93372"/>
    <w:rsid w:val="00F96D13"/>
    <w:rsid w:val="00FA0C2A"/>
    <w:rsid w:val="00FA23F9"/>
    <w:rsid w:val="00FA5867"/>
    <w:rsid w:val="00FA76B9"/>
    <w:rsid w:val="00FB2E91"/>
    <w:rsid w:val="00FB4C40"/>
    <w:rsid w:val="00FB746B"/>
    <w:rsid w:val="00FC521E"/>
    <w:rsid w:val="00FC64B5"/>
    <w:rsid w:val="00FD095E"/>
    <w:rsid w:val="00FD63C3"/>
    <w:rsid w:val="00FE0A05"/>
    <w:rsid w:val="00FE2F39"/>
    <w:rsid w:val="00FE40C2"/>
    <w:rsid w:val="00FE5263"/>
    <w:rsid w:val="00FE5845"/>
    <w:rsid w:val="00FF45DC"/>
    <w:rsid w:val="00FF6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C35C7"/>
  <w15:chartTrackingRefBased/>
  <w15:docId w15:val="{E6C1892C-1805-45C1-9DB5-FA6CCFD6E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CEA"/>
  </w:style>
  <w:style w:type="paragraph" w:styleId="Heading1">
    <w:name w:val="heading 1"/>
    <w:basedOn w:val="Normal"/>
    <w:next w:val="Normal"/>
    <w:link w:val="Heading1Char"/>
    <w:uiPriority w:val="99"/>
    <w:qFormat/>
    <w:rsid w:val="007A5E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76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A5E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5D203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AD2DB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AD2DB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AD2DB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AD2DB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AD2DB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EA"/>
    <w:pPr>
      <w:ind w:left="720"/>
      <w:contextualSpacing/>
    </w:pPr>
    <w:rPr>
      <w:rFonts w:eastAsiaTheme="minorEastAsia"/>
    </w:rPr>
  </w:style>
  <w:style w:type="character" w:styleId="Hyperlink">
    <w:name w:val="Hyperlink"/>
    <w:basedOn w:val="DefaultParagraphFont"/>
    <w:uiPriority w:val="99"/>
    <w:unhideWhenUsed/>
    <w:rsid w:val="006B4CEA"/>
    <w:rPr>
      <w:color w:val="0000FF"/>
      <w:u w:val="single"/>
    </w:rPr>
  </w:style>
  <w:style w:type="character" w:styleId="Strong">
    <w:name w:val="Strong"/>
    <w:basedOn w:val="DefaultParagraphFont"/>
    <w:uiPriority w:val="22"/>
    <w:qFormat/>
    <w:rsid w:val="006B4CEA"/>
    <w:rPr>
      <w:b/>
      <w:bCs/>
    </w:rPr>
  </w:style>
  <w:style w:type="character" w:customStyle="1" w:styleId="authors">
    <w:name w:val="authors"/>
    <w:basedOn w:val="DefaultParagraphFont"/>
    <w:rsid w:val="00A46F06"/>
  </w:style>
  <w:style w:type="character" w:customStyle="1" w:styleId="Date1">
    <w:name w:val="Date1"/>
    <w:basedOn w:val="DefaultParagraphFont"/>
    <w:rsid w:val="00A46F06"/>
  </w:style>
  <w:style w:type="character" w:customStyle="1" w:styleId="arttitle">
    <w:name w:val="art_title"/>
    <w:basedOn w:val="DefaultParagraphFont"/>
    <w:rsid w:val="00A46F06"/>
  </w:style>
  <w:style w:type="character" w:customStyle="1" w:styleId="serialtitle">
    <w:name w:val="serial_title"/>
    <w:basedOn w:val="DefaultParagraphFont"/>
    <w:rsid w:val="00A46F06"/>
  </w:style>
  <w:style w:type="character" w:customStyle="1" w:styleId="volumeissue">
    <w:name w:val="volume_issue"/>
    <w:basedOn w:val="DefaultParagraphFont"/>
    <w:rsid w:val="00A46F06"/>
  </w:style>
  <w:style w:type="character" w:customStyle="1" w:styleId="pagerange">
    <w:name w:val="page_range"/>
    <w:basedOn w:val="DefaultParagraphFont"/>
    <w:rsid w:val="00A46F06"/>
  </w:style>
  <w:style w:type="character" w:customStyle="1" w:styleId="doilink">
    <w:name w:val="doi_link"/>
    <w:basedOn w:val="DefaultParagraphFont"/>
    <w:rsid w:val="00A46F06"/>
  </w:style>
  <w:style w:type="character" w:customStyle="1" w:styleId="ff2">
    <w:name w:val="ff2"/>
    <w:basedOn w:val="DefaultParagraphFont"/>
    <w:rsid w:val="00FF6B71"/>
  </w:style>
  <w:style w:type="paragraph" w:customStyle="1" w:styleId="paragraph">
    <w:name w:val="paragraph"/>
    <w:basedOn w:val="Normal"/>
    <w:rsid w:val="00AF44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F44D0"/>
  </w:style>
  <w:style w:type="character" w:customStyle="1" w:styleId="eop">
    <w:name w:val="eop"/>
    <w:basedOn w:val="DefaultParagraphFont"/>
    <w:rsid w:val="00AF44D0"/>
  </w:style>
  <w:style w:type="character" w:styleId="FollowedHyperlink">
    <w:name w:val="FollowedHyperlink"/>
    <w:basedOn w:val="DefaultParagraphFont"/>
    <w:uiPriority w:val="99"/>
    <w:semiHidden/>
    <w:unhideWhenUsed/>
    <w:rsid w:val="00FE5845"/>
    <w:rPr>
      <w:color w:val="954F72" w:themeColor="followedHyperlink"/>
      <w:u w:val="single"/>
    </w:rPr>
  </w:style>
  <w:style w:type="character" w:customStyle="1" w:styleId="Date2">
    <w:name w:val="Date2"/>
    <w:basedOn w:val="DefaultParagraphFont"/>
    <w:rsid w:val="009D46EA"/>
  </w:style>
  <w:style w:type="character" w:customStyle="1" w:styleId="Heading4Char">
    <w:name w:val="Heading 4 Char"/>
    <w:basedOn w:val="DefaultParagraphFont"/>
    <w:link w:val="Heading4"/>
    <w:uiPriority w:val="99"/>
    <w:rsid w:val="005D2038"/>
    <w:rPr>
      <w:rFonts w:asciiTheme="majorHAnsi" w:eastAsiaTheme="majorEastAsia" w:hAnsiTheme="majorHAnsi" w:cstheme="majorBidi"/>
      <w:color w:val="2F5496" w:themeColor="accent1" w:themeShade="BF"/>
      <w:sz w:val="24"/>
      <w:szCs w:val="24"/>
    </w:rPr>
  </w:style>
  <w:style w:type="paragraph" w:styleId="NormalWeb">
    <w:name w:val="Normal (Web)"/>
    <w:basedOn w:val="Normal"/>
    <w:uiPriority w:val="99"/>
    <w:unhideWhenUsed/>
    <w:rsid w:val="005D20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92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9BF"/>
  </w:style>
  <w:style w:type="paragraph" w:styleId="Footer">
    <w:name w:val="footer"/>
    <w:basedOn w:val="Normal"/>
    <w:link w:val="FooterChar"/>
    <w:uiPriority w:val="99"/>
    <w:unhideWhenUsed/>
    <w:rsid w:val="00C92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9BF"/>
  </w:style>
  <w:style w:type="character" w:customStyle="1" w:styleId="Heading2Char">
    <w:name w:val="Heading 2 Char"/>
    <w:basedOn w:val="DefaultParagraphFont"/>
    <w:link w:val="Heading2"/>
    <w:uiPriority w:val="9"/>
    <w:rsid w:val="0018766D"/>
    <w:rPr>
      <w:rFonts w:asciiTheme="majorHAnsi" w:eastAsiaTheme="majorEastAsia" w:hAnsiTheme="majorHAnsi" w:cstheme="majorBidi"/>
      <w:color w:val="2F5496" w:themeColor="accent1" w:themeShade="BF"/>
      <w:sz w:val="26"/>
      <w:szCs w:val="26"/>
    </w:rPr>
  </w:style>
  <w:style w:type="character" w:customStyle="1" w:styleId="docurl">
    <w:name w:val="docurl"/>
    <w:basedOn w:val="DefaultParagraphFont"/>
    <w:rsid w:val="00384503"/>
  </w:style>
  <w:style w:type="character" w:customStyle="1" w:styleId="Heading1Char">
    <w:name w:val="Heading 1 Char"/>
    <w:basedOn w:val="DefaultParagraphFont"/>
    <w:link w:val="Heading1"/>
    <w:uiPriority w:val="99"/>
    <w:rsid w:val="007A5E1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A5E19"/>
    <w:rPr>
      <w:rFonts w:asciiTheme="majorHAnsi" w:eastAsiaTheme="majorEastAsia" w:hAnsiTheme="majorHAnsi" w:cstheme="majorBidi"/>
      <w:color w:val="1F3763" w:themeColor="accent1" w:themeShade="7F"/>
      <w:sz w:val="24"/>
      <w:szCs w:val="24"/>
    </w:rPr>
  </w:style>
  <w:style w:type="character" w:customStyle="1" w:styleId="highlight-blue">
    <w:name w:val="highlight-blue"/>
    <w:basedOn w:val="DefaultParagraphFont"/>
    <w:rsid w:val="007A5E19"/>
  </w:style>
  <w:style w:type="character" w:customStyle="1" w:styleId="highlight-purple">
    <w:name w:val="highlight-purple"/>
    <w:basedOn w:val="DefaultParagraphFont"/>
    <w:rsid w:val="007A5E19"/>
  </w:style>
  <w:style w:type="table" w:styleId="TableGrid">
    <w:name w:val="Table Grid"/>
    <w:basedOn w:val="TableNormal"/>
    <w:uiPriority w:val="39"/>
    <w:rsid w:val="00AD2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AD2DB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D2DB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D2DB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D2DB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D2DBD"/>
    <w:rPr>
      <w:rFonts w:asciiTheme="majorHAnsi" w:eastAsiaTheme="majorEastAsia" w:hAnsiTheme="majorHAnsi" w:cstheme="majorBidi"/>
      <w:i/>
      <w:iCs/>
      <w:color w:val="1F3864" w:themeColor="accent1" w:themeShade="80"/>
    </w:rPr>
  </w:style>
  <w:style w:type="paragraph" w:styleId="TOCHeading">
    <w:name w:val="TOC Heading"/>
    <w:basedOn w:val="Heading1"/>
    <w:next w:val="Normal"/>
    <w:uiPriority w:val="39"/>
    <w:unhideWhenUsed/>
    <w:qFormat/>
    <w:rsid w:val="00AD2DBD"/>
    <w:pPr>
      <w:spacing w:before="400" w:after="40" w:line="240" w:lineRule="auto"/>
      <w:outlineLvl w:val="9"/>
    </w:pPr>
    <w:rPr>
      <w:color w:val="1F3864" w:themeColor="accent1" w:themeShade="80"/>
      <w:sz w:val="36"/>
      <w:szCs w:val="36"/>
    </w:rPr>
  </w:style>
  <w:style w:type="paragraph" w:styleId="TOC1">
    <w:name w:val="toc 1"/>
    <w:basedOn w:val="Normal"/>
    <w:next w:val="Normal"/>
    <w:autoRedefine/>
    <w:uiPriority w:val="39"/>
    <w:unhideWhenUsed/>
    <w:rsid w:val="00AD2DBD"/>
    <w:pPr>
      <w:spacing w:after="100"/>
    </w:pPr>
    <w:rPr>
      <w:rFonts w:eastAsiaTheme="minorEastAsia"/>
    </w:rPr>
  </w:style>
  <w:style w:type="paragraph" w:styleId="TOC2">
    <w:name w:val="toc 2"/>
    <w:basedOn w:val="Normal"/>
    <w:next w:val="Normal"/>
    <w:autoRedefine/>
    <w:uiPriority w:val="39"/>
    <w:unhideWhenUsed/>
    <w:rsid w:val="00AD2DBD"/>
    <w:pPr>
      <w:spacing w:after="100"/>
      <w:ind w:left="220"/>
    </w:pPr>
    <w:rPr>
      <w:rFonts w:eastAsiaTheme="minorEastAsia"/>
    </w:rPr>
  </w:style>
  <w:style w:type="paragraph" w:styleId="TOC3">
    <w:name w:val="toc 3"/>
    <w:basedOn w:val="Normal"/>
    <w:next w:val="Normal"/>
    <w:autoRedefine/>
    <w:uiPriority w:val="39"/>
    <w:unhideWhenUsed/>
    <w:rsid w:val="00AD2DBD"/>
    <w:pPr>
      <w:spacing w:after="100"/>
      <w:ind w:left="440"/>
    </w:pPr>
    <w:rPr>
      <w:rFonts w:eastAsiaTheme="minorEastAsia"/>
    </w:rPr>
  </w:style>
  <w:style w:type="character" w:styleId="Emphasis">
    <w:name w:val="Emphasis"/>
    <w:basedOn w:val="DefaultParagraphFont"/>
    <w:uiPriority w:val="20"/>
    <w:qFormat/>
    <w:rsid w:val="00AD2DBD"/>
    <w:rPr>
      <w:i/>
      <w:iCs/>
    </w:rPr>
  </w:style>
  <w:style w:type="paragraph" w:styleId="Caption">
    <w:name w:val="caption"/>
    <w:basedOn w:val="Normal"/>
    <w:next w:val="Normal"/>
    <w:uiPriority w:val="35"/>
    <w:semiHidden/>
    <w:unhideWhenUsed/>
    <w:qFormat/>
    <w:rsid w:val="00AD2DBD"/>
    <w:pPr>
      <w:spacing w:line="240" w:lineRule="auto"/>
    </w:pPr>
    <w:rPr>
      <w:rFonts w:eastAsiaTheme="minorEastAsia"/>
      <w:b/>
      <w:bCs/>
      <w:smallCaps/>
      <w:color w:val="44546A" w:themeColor="text2"/>
    </w:rPr>
  </w:style>
  <w:style w:type="paragraph" w:styleId="Title">
    <w:name w:val="Title"/>
    <w:basedOn w:val="Normal"/>
    <w:next w:val="Normal"/>
    <w:link w:val="TitleChar"/>
    <w:uiPriority w:val="10"/>
    <w:qFormat/>
    <w:rsid w:val="00AD2DB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D2DB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D2DB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D2DBD"/>
    <w:rPr>
      <w:rFonts w:asciiTheme="majorHAnsi" w:eastAsiaTheme="majorEastAsia" w:hAnsiTheme="majorHAnsi" w:cstheme="majorBidi"/>
      <w:color w:val="4472C4" w:themeColor="accent1"/>
      <w:sz w:val="28"/>
      <w:szCs w:val="28"/>
    </w:rPr>
  </w:style>
  <w:style w:type="paragraph" w:styleId="NoSpacing">
    <w:name w:val="No Spacing"/>
    <w:uiPriority w:val="1"/>
    <w:qFormat/>
    <w:rsid w:val="00AD2DBD"/>
    <w:pPr>
      <w:spacing w:after="0" w:line="240" w:lineRule="auto"/>
    </w:pPr>
    <w:rPr>
      <w:rFonts w:eastAsiaTheme="minorEastAsia"/>
    </w:rPr>
  </w:style>
  <w:style w:type="paragraph" w:styleId="Quote">
    <w:name w:val="Quote"/>
    <w:basedOn w:val="Normal"/>
    <w:next w:val="Normal"/>
    <w:link w:val="QuoteChar"/>
    <w:uiPriority w:val="29"/>
    <w:qFormat/>
    <w:rsid w:val="00AD2DBD"/>
    <w:pPr>
      <w:spacing w:before="120" w:after="120"/>
      <w:ind w:left="720"/>
    </w:pPr>
    <w:rPr>
      <w:rFonts w:eastAsiaTheme="minorEastAsia"/>
      <w:color w:val="44546A" w:themeColor="text2"/>
      <w:sz w:val="24"/>
      <w:szCs w:val="24"/>
    </w:rPr>
  </w:style>
  <w:style w:type="character" w:customStyle="1" w:styleId="QuoteChar">
    <w:name w:val="Quote Char"/>
    <w:basedOn w:val="DefaultParagraphFont"/>
    <w:link w:val="Quote"/>
    <w:uiPriority w:val="29"/>
    <w:rsid w:val="00AD2DBD"/>
    <w:rPr>
      <w:rFonts w:eastAsiaTheme="minorEastAsia"/>
      <w:color w:val="44546A" w:themeColor="text2"/>
      <w:sz w:val="24"/>
      <w:szCs w:val="24"/>
    </w:rPr>
  </w:style>
  <w:style w:type="paragraph" w:styleId="IntenseQuote">
    <w:name w:val="Intense Quote"/>
    <w:basedOn w:val="Normal"/>
    <w:next w:val="Normal"/>
    <w:link w:val="IntenseQuoteChar"/>
    <w:uiPriority w:val="30"/>
    <w:qFormat/>
    <w:rsid w:val="00AD2DB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D2DB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D2DBD"/>
    <w:rPr>
      <w:i/>
      <w:iCs/>
      <w:color w:val="595959" w:themeColor="text1" w:themeTint="A6"/>
    </w:rPr>
  </w:style>
  <w:style w:type="character" w:styleId="IntenseEmphasis">
    <w:name w:val="Intense Emphasis"/>
    <w:basedOn w:val="DefaultParagraphFont"/>
    <w:uiPriority w:val="21"/>
    <w:qFormat/>
    <w:rsid w:val="00AD2DBD"/>
    <w:rPr>
      <w:b/>
      <w:bCs/>
      <w:i/>
      <w:iCs/>
    </w:rPr>
  </w:style>
  <w:style w:type="character" w:styleId="SubtleReference">
    <w:name w:val="Subtle Reference"/>
    <w:basedOn w:val="DefaultParagraphFont"/>
    <w:uiPriority w:val="31"/>
    <w:qFormat/>
    <w:rsid w:val="00AD2DB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D2DBD"/>
    <w:rPr>
      <w:b/>
      <w:bCs/>
      <w:smallCaps/>
      <w:color w:val="44546A" w:themeColor="text2"/>
      <w:u w:val="single"/>
    </w:rPr>
  </w:style>
  <w:style w:type="character" w:styleId="BookTitle">
    <w:name w:val="Book Title"/>
    <w:basedOn w:val="DefaultParagraphFont"/>
    <w:uiPriority w:val="33"/>
    <w:qFormat/>
    <w:rsid w:val="00AD2DBD"/>
    <w:rPr>
      <w:b/>
      <w:bCs/>
      <w:smallCaps/>
      <w:spacing w:val="10"/>
    </w:rPr>
  </w:style>
  <w:style w:type="paragraph" w:styleId="BodyText2">
    <w:name w:val="Body Text 2"/>
    <w:basedOn w:val="Normal"/>
    <w:link w:val="BodyText2Char"/>
    <w:uiPriority w:val="99"/>
    <w:rsid w:val="00AD2DBD"/>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AD2DBD"/>
    <w:rPr>
      <w:rFonts w:ascii="Times New Roman" w:eastAsiaTheme="minorEastAsia" w:hAnsi="Times New Roman" w:cs="Times New Roman"/>
      <w:b/>
      <w:bCs/>
    </w:rPr>
  </w:style>
  <w:style w:type="paragraph" w:customStyle="1" w:styleId="deannah1">
    <w:name w:val="deannah1"/>
    <w:basedOn w:val="Normal"/>
    <w:uiPriority w:val="99"/>
    <w:rsid w:val="00AD2DBD"/>
    <w:pPr>
      <w:keepNext/>
      <w:spacing w:after="240" w:line="240" w:lineRule="auto"/>
    </w:pPr>
    <w:rPr>
      <w:rFonts w:ascii="Times New Roman" w:eastAsiaTheme="minorEastAsia" w:hAnsi="Times New Roman" w:cs="Times New Roman"/>
      <w:b/>
      <w:bCs/>
      <w:sz w:val="24"/>
      <w:szCs w:val="24"/>
    </w:rPr>
  </w:style>
  <w:style w:type="paragraph" w:styleId="BalloonText">
    <w:name w:val="Balloon Text"/>
    <w:basedOn w:val="Normal"/>
    <w:link w:val="BalloonTextChar"/>
    <w:uiPriority w:val="99"/>
    <w:semiHidden/>
    <w:rsid w:val="00AD2DBD"/>
    <w:pPr>
      <w:spacing w:after="0" w:line="240" w:lineRule="auto"/>
    </w:pPr>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AD2DBD"/>
    <w:rPr>
      <w:rFonts w:ascii="Tahoma" w:eastAsiaTheme="minorEastAsia" w:hAnsi="Tahoma" w:cs="Tahoma"/>
      <w:sz w:val="16"/>
      <w:szCs w:val="16"/>
    </w:rPr>
  </w:style>
  <w:style w:type="character" w:customStyle="1" w:styleId="Hyperlink1">
    <w:name w:val="Hyperlink1"/>
    <w:uiPriority w:val="99"/>
    <w:rsid w:val="00AD2DBD"/>
    <w:rPr>
      <w:color w:val="535353"/>
      <w:u w:val="single"/>
      <w:effect w:val="none"/>
    </w:rPr>
  </w:style>
  <w:style w:type="paragraph" w:customStyle="1" w:styleId="NormalWeb1">
    <w:name w:val="Normal (Web)1"/>
    <w:basedOn w:val="Normal"/>
    <w:uiPriority w:val="99"/>
    <w:rsid w:val="00AD2DBD"/>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AD2DBD"/>
  </w:style>
  <w:style w:type="character" w:styleId="CommentReference">
    <w:name w:val="annotation reference"/>
    <w:uiPriority w:val="99"/>
    <w:semiHidden/>
    <w:unhideWhenUsed/>
    <w:rsid w:val="00AD2DBD"/>
    <w:rPr>
      <w:sz w:val="16"/>
      <w:szCs w:val="16"/>
    </w:rPr>
  </w:style>
  <w:style w:type="paragraph" w:styleId="CommentText">
    <w:name w:val="annotation text"/>
    <w:basedOn w:val="Normal"/>
    <w:link w:val="CommentTextChar"/>
    <w:uiPriority w:val="99"/>
    <w:semiHidden/>
    <w:unhideWhenUsed/>
    <w:rsid w:val="00AD2DBD"/>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AD2DBD"/>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D2DBD"/>
    <w:rPr>
      <w:b/>
      <w:bCs/>
    </w:rPr>
  </w:style>
  <w:style w:type="character" w:customStyle="1" w:styleId="CommentSubjectChar">
    <w:name w:val="Comment Subject Char"/>
    <w:basedOn w:val="CommentTextChar"/>
    <w:link w:val="CommentSubject"/>
    <w:uiPriority w:val="99"/>
    <w:semiHidden/>
    <w:rsid w:val="00AD2DBD"/>
    <w:rPr>
      <w:rFonts w:ascii="Times New Roman" w:eastAsiaTheme="minorEastAsia" w:hAnsi="Times New Roman" w:cs="Times New Roman"/>
      <w:b/>
      <w:bCs/>
      <w:sz w:val="20"/>
      <w:szCs w:val="20"/>
    </w:rPr>
  </w:style>
  <w:style w:type="character" w:customStyle="1" w:styleId="apple-converted-space">
    <w:name w:val="apple-converted-space"/>
    <w:basedOn w:val="DefaultParagraphFont"/>
    <w:rsid w:val="00AD2DBD"/>
  </w:style>
  <w:style w:type="paragraph" w:styleId="Bibliography">
    <w:name w:val="Bibliography"/>
    <w:basedOn w:val="Normal"/>
    <w:next w:val="Normal"/>
    <w:uiPriority w:val="37"/>
    <w:unhideWhenUsed/>
    <w:rsid w:val="00AD2DBD"/>
  </w:style>
  <w:style w:type="character" w:styleId="UnresolvedMention">
    <w:name w:val="Unresolved Mention"/>
    <w:basedOn w:val="DefaultParagraphFont"/>
    <w:uiPriority w:val="99"/>
    <w:semiHidden/>
    <w:unhideWhenUsed/>
    <w:rsid w:val="00AD2D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359824">
      <w:bodyDiv w:val="1"/>
      <w:marLeft w:val="0"/>
      <w:marRight w:val="0"/>
      <w:marTop w:val="0"/>
      <w:marBottom w:val="0"/>
      <w:divBdr>
        <w:top w:val="none" w:sz="0" w:space="0" w:color="auto"/>
        <w:left w:val="none" w:sz="0" w:space="0" w:color="auto"/>
        <w:bottom w:val="none" w:sz="0" w:space="0" w:color="auto"/>
        <w:right w:val="none" w:sz="0" w:space="0" w:color="auto"/>
      </w:divBdr>
    </w:div>
    <w:div w:id="317804432">
      <w:bodyDiv w:val="1"/>
      <w:marLeft w:val="0"/>
      <w:marRight w:val="0"/>
      <w:marTop w:val="0"/>
      <w:marBottom w:val="0"/>
      <w:divBdr>
        <w:top w:val="none" w:sz="0" w:space="0" w:color="auto"/>
        <w:left w:val="none" w:sz="0" w:space="0" w:color="auto"/>
        <w:bottom w:val="none" w:sz="0" w:space="0" w:color="auto"/>
        <w:right w:val="none" w:sz="0" w:space="0" w:color="auto"/>
      </w:divBdr>
    </w:div>
    <w:div w:id="427694745">
      <w:bodyDiv w:val="1"/>
      <w:marLeft w:val="0"/>
      <w:marRight w:val="0"/>
      <w:marTop w:val="0"/>
      <w:marBottom w:val="0"/>
      <w:divBdr>
        <w:top w:val="none" w:sz="0" w:space="0" w:color="auto"/>
        <w:left w:val="none" w:sz="0" w:space="0" w:color="auto"/>
        <w:bottom w:val="none" w:sz="0" w:space="0" w:color="auto"/>
        <w:right w:val="none" w:sz="0" w:space="0" w:color="auto"/>
      </w:divBdr>
      <w:divsChild>
        <w:div w:id="166140800">
          <w:marLeft w:val="0"/>
          <w:marRight w:val="0"/>
          <w:marTop w:val="0"/>
          <w:marBottom w:val="0"/>
          <w:divBdr>
            <w:top w:val="none" w:sz="0" w:space="0" w:color="auto"/>
            <w:left w:val="none" w:sz="0" w:space="0" w:color="auto"/>
            <w:bottom w:val="none" w:sz="0" w:space="0" w:color="auto"/>
            <w:right w:val="none" w:sz="0" w:space="0" w:color="auto"/>
          </w:divBdr>
        </w:div>
        <w:div w:id="147594179">
          <w:marLeft w:val="0"/>
          <w:marRight w:val="0"/>
          <w:marTop w:val="0"/>
          <w:marBottom w:val="0"/>
          <w:divBdr>
            <w:top w:val="none" w:sz="0" w:space="0" w:color="auto"/>
            <w:left w:val="none" w:sz="0" w:space="0" w:color="auto"/>
            <w:bottom w:val="none" w:sz="0" w:space="0" w:color="auto"/>
            <w:right w:val="none" w:sz="0" w:space="0" w:color="auto"/>
          </w:divBdr>
        </w:div>
      </w:divsChild>
    </w:div>
    <w:div w:id="652032325">
      <w:bodyDiv w:val="1"/>
      <w:marLeft w:val="0"/>
      <w:marRight w:val="0"/>
      <w:marTop w:val="0"/>
      <w:marBottom w:val="0"/>
      <w:divBdr>
        <w:top w:val="none" w:sz="0" w:space="0" w:color="auto"/>
        <w:left w:val="none" w:sz="0" w:space="0" w:color="auto"/>
        <w:bottom w:val="none" w:sz="0" w:space="0" w:color="auto"/>
        <w:right w:val="none" w:sz="0" w:space="0" w:color="auto"/>
      </w:divBdr>
    </w:div>
    <w:div w:id="787090728">
      <w:bodyDiv w:val="1"/>
      <w:marLeft w:val="0"/>
      <w:marRight w:val="0"/>
      <w:marTop w:val="0"/>
      <w:marBottom w:val="0"/>
      <w:divBdr>
        <w:top w:val="none" w:sz="0" w:space="0" w:color="auto"/>
        <w:left w:val="none" w:sz="0" w:space="0" w:color="auto"/>
        <w:bottom w:val="none" w:sz="0" w:space="0" w:color="auto"/>
        <w:right w:val="none" w:sz="0" w:space="0" w:color="auto"/>
      </w:divBdr>
    </w:div>
    <w:div w:id="991517857">
      <w:bodyDiv w:val="1"/>
      <w:marLeft w:val="0"/>
      <w:marRight w:val="0"/>
      <w:marTop w:val="0"/>
      <w:marBottom w:val="0"/>
      <w:divBdr>
        <w:top w:val="none" w:sz="0" w:space="0" w:color="auto"/>
        <w:left w:val="none" w:sz="0" w:space="0" w:color="auto"/>
        <w:bottom w:val="none" w:sz="0" w:space="0" w:color="auto"/>
        <w:right w:val="none" w:sz="0" w:space="0" w:color="auto"/>
      </w:divBdr>
    </w:div>
    <w:div w:id="1029332082">
      <w:bodyDiv w:val="1"/>
      <w:marLeft w:val="0"/>
      <w:marRight w:val="0"/>
      <w:marTop w:val="0"/>
      <w:marBottom w:val="0"/>
      <w:divBdr>
        <w:top w:val="none" w:sz="0" w:space="0" w:color="auto"/>
        <w:left w:val="none" w:sz="0" w:space="0" w:color="auto"/>
        <w:bottom w:val="none" w:sz="0" w:space="0" w:color="auto"/>
        <w:right w:val="none" w:sz="0" w:space="0" w:color="auto"/>
      </w:divBdr>
      <w:divsChild>
        <w:div w:id="671613415">
          <w:marLeft w:val="0"/>
          <w:marRight w:val="0"/>
          <w:marTop w:val="0"/>
          <w:marBottom w:val="0"/>
          <w:divBdr>
            <w:top w:val="none" w:sz="0" w:space="0" w:color="auto"/>
            <w:left w:val="none" w:sz="0" w:space="0" w:color="auto"/>
            <w:bottom w:val="none" w:sz="0" w:space="0" w:color="auto"/>
            <w:right w:val="none" w:sz="0" w:space="0" w:color="auto"/>
          </w:divBdr>
        </w:div>
        <w:div w:id="2139913709">
          <w:marLeft w:val="0"/>
          <w:marRight w:val="0"/>
          <w:marTop w:val="0"/>
          <w:marBottom w:val="0"/>
          <w:divBdr>
            <w:top w:val="none" w:sz="0" w:space="0" w:color="auto"/>
            <w:left w:val="none" w:sz="0" w:space="0" w:color="auto"/>
            <w:bottom w:val="none" w:sz="0" w:space="0" w:color="auto"/>
            <w:right w:val="none" w:sz="0" w:space="0" w:color="auto"/>
          </w:divBdr>
        </w:div>
        <w:div w:id="439759680">
          <w:marLeft w:val="0"/>
          <w:marRight w:val="0"/>
          <w:marTop w:val="0"/>
          <w:marBottom w:val="0"/>
          <w:divBdr>
            <w:top w:val="none" w:sz="0" w:space="0" w:color="auto"/>
            <w:left w:val="none" w:sz="0" w:space="0" w:color="auto"/>
            <w:bottom w:val="none" w:sz="0" w:space="0" w:color="auto"/>
            <w:right w:val="none" w:sz="0" w:space="0" w:color="auto"/>
          </w:divBdr>
        </w:div>
        <w:div w:id="932205225">
          <w:marLeft w:val="0"/>
          <w:marRight w:val="0"/>
          <w:marTop w:val="0"/>
          <w:marBottom w:val="0"/>
          <w:divBdr>
            <w:top w:val="none" w:sz="0" w:space="0" w:color="auto"/>
            <w:left w:val="none" w:sz="0" w:space="0" w:color="auto"/>
            <w:bottom w:val="none" w:sz="0" w:space="0" w:color="auto"/>
            <w:right w:val="none" w:sz="0" w:space="0" w:color="auto"/>
          </w:divBdr>
        </w:div>
        <w:div w:id="694379515">
          <w:marLeft w:val="0"/>
          <w:marRight w:val="0"/>
          <w:marTop w:val="0"/>
          <w:marBottom w:val="0"/>
          <w:divBdr>
            <w:top w:val="none" w:sz="0" w:space="0" w:color="auto"/>
            <w:left w:val="none" w:sz="0" w:space="0" w:color="auto"/>
            <w:bottom w:val="none" w:sz="0" w:space="0" w:color="auto"/>
            <w:right w:val="none" w:sz="0" w:space="0" w:color="auto"/>
          </w:divBdr>
        </w:div>
        <w:div w:id="620890241">
          <w:marLeft w:val="0"/>
          <w:marRight w:val="0"/>
          <w:marTop w:val="0"/>
          <w:marBottom w:val="0"/>
          <w:divBdr>
            <w:top w:val="none" w:sz="0" w:space="0" w:color="auto"/>
            <w:left w:val="none" w:sz="0" w:space="0" w:color="auto"/>
            <w:bottom w:val="none" w:sz="0" w:space="0" w:color="auto"/>
            <w:right w:val="none" w:sz="0" w:space="0" w:color="auto"/>
          </w:divBdr>
        </w:div>
      </w:divsChild>
    </w:div>
    <w:div w:id="1149058945">
      <w:bodyDiv w:val="1"/>
      <w:marLeft w:val="0"/>
      <w:marRight w:val="0"/>
      <w:marTop w:val="0"/>
      <w:marBottom w:val="0"/>
      <w:divBdr>
        <w:top w:val="none" w:sz="0" w:space="0" w:color="auto"/>
        <w:left w:val="none" w:sz="0" w:space="0" w:color="auto"/>
        <w:bottom w:val="none" w:sz="0" w:space="0" w:color="auto"/>
        <w:right w:val="none" w:sz="0" w:space="0" w:color="auto"/>
      </w:divBdr>
    </w:div>
    <w:div w:id="1173564962">
      <w:bodyDiv w:val="1"/>
      <w:marLeft w:val="0"/>
      <w:marRight w:val="0"/>
      <w:marTop w:val="0"/>
      <w:marBottom w:val="0"/>
      <w:divBdr>
        <w:top w:val="none" w:sz="0" w:space="0" w:color="auto"/>
        <w:left w:val="none" w:sz="0" w:space="0" w:color="auto"/>
        <w:bottom w:val="none" w:sz="0" w:space="0" w:color="auto"/>
        <w:right w:val="none" w:sz="0" w:space="0" w:color="auto"/>
      </w:divBdr>
      <w:divsChild>
        <w:div w:id="1028599546">
          <w:marLeft w:val="0"/>
          <w:marRight w:val="0"/>
          <w:marTop w:val="0"/>
          <w:marBottom w:val="0"/>
          <w:divBdr>
            <w:top w:val="none" w:sz="0" w:space="0" w:color="auto"/>
            <w:left w:val="none" w:sz="0" w:space="0" w:color="auto"/>
            <w:bottom w:val="none" w:sz="0" w:space="0" w:color="auto"/>
            <w:right w:val="none" w:sz="0" w:space="0" w:color="auto"/>
          </w:divBdr>
        </w:div>
      </w:divsChild>
    </w:div>
    <w:div w:id="1268004061">
      <w:bodyDiv w:val="1"/>
      <w:marLeft w:val="0"/>
      <w:marRight w:val="0"/>
      <w:marTop w:val="0"/>
      <w:marBottom w:val="0"/>
      <w:divBdr>
        <w:top w:val="none" w:sz="0" w:space="0" w:color="auto"/>
        <w:left w:val="none" w:sz="0" w:space="0" w:color="auto"/>
        <w:bottom w:val="none" w:sz="0" w:space="0" w:color="auto"/>
        <w:right w:val="none" w:sz="0" w:space="0" w:color="auto"/>
      </w:divBdr>
      <w:divsChild>
        <w:div w:id="603997299">
          <w:marLeft w:val="0"/>
          <w:marRight w:val="0"/>
          <w:marTop w:val="0"/>
          <w:marBottom w:val="0"/>
          <w:divBdr>
            <w:top w:val="none" w:sz="0" w:space="0" w:color="auto"/>
            <w:left w:val="none" w:sz="0" w:space="0" w:color="auto"/>
            <w:bottom w:val="none" w:sz="0" w:space="0" w:color="auto"/>
            <w:right w:val="none" w:sz="0" w:space="0" w:color="auto"/>
          </w:divBdr>
          <w:divsChild>
            <w:div w:id="887909601">
              <w:marLeft w:val="0"/>
              <w:marRight w:val="0"/>
              <w:marTop w:val="0"/>
              <w:marBottom w:val="0"/>
              <w:divBdr>
                <w:top w:val="none" w:sz="0" w:space="0" w:color="auto"/>
                <w:left w:val="none" w:sz="0" w:space="0" w:color="auto"/>
                <w:bottom w:val="none" w:sz="0" w:space="0" w:color="auto"/>
                <w:right w:val="none" w:sz="0" w:space="0" w:color="auto"/>
              </w:divBdr>
            </w:div>
          </w:divsChild>
        </w:div>
        <w:div w:id="506596915">
          <w:marLeft w:val="0"/>
          <w:marRight w:val="0"/>
          <w:marTop w:val="0"/>
          <w:marBottom w:val="0"/>
          <w:divBdr>
            <w:top w:val="none" w:sz="0" w:space="0" w:color="auto"/>
            <w:left w:val="none" w:sz="0" w:space="0" w:color="auto"/>
            <w:bottom w:val="none" w:sz="0" w:space="0" w:color="auto"/>
            <w:right w:val="none" w:sz="0" w:space="0" w:color="auto"/>
          </w:divBdr>
          <w:divsChild>
            <w:div w:id="259609239">
              <w:marLeft w:val="0"/>
              <w:marRight w:val="0"/>
              <w:marTop w:val="0"/>
              <w:marBottom w:val="0"/>
              <w:divBdr>
                <w:top w:val="none" w:sz="0" w:space="0" w:color="auto"/>
                <w:left w:val="none" w:sz="0" w:space="0" w:color="auto"/>
                <w:bottom w:val="none" w:sz="0" w:space="0" w:color="auto"/>
                <w:right w:val="none" w:sz="0" w:space="0" w:color="auto"/>
              </w:divBdr>
            </w:div>
            <w:div w:id="1368019798">
              <w:marLeft w:val="0"/>
              <w:marRight w:val="0"/>
              <w:marTop w:val="0"/>
              <w:marBottom w:val="0"/>
              <w:divBdr>
                <w:top w:val="none" w:sz="0" w:space="0" w:color="auto"/>
                <w:left w:val="none" w:sz="0" w:space="0" w:color="auto"/>
                <w:bottom w:val="none" w:sz="0" w:space="0" w:color="auto"/>
                <w:right w:val="none" w:sz="0" w:space="0" w:color="auto"/>
              </w:divBdr>
            </w:div>
            <w:div w:id="869420636">
              <w:marLeft w:val="0"/>
              <w:marRight w:val="0"/>
              <w:marTop w:val="0"/>
              <w:marBottom w:val="0"/>
              <w:divBdr>
                <w:top w:val="none" w:sz="0" w:space="0" w:color="auto"/>
                <w:left w:val="none" w:sz="0" w:space="0" w:color="auto"/>
                <w:bottom w:val="none" w:sz="0" w:space="0" w:color="auto"/>
                <w:right w:val="none" w:sz="0" w:space="0" w:color="auto"/>
              </w:divBdr>
            </w:div>
            <w:div w:id="241959927">
              <w:marLeft w:val="0"/>
              <w:marRight w:val="0"/>
              <w:marTop w:val="0"/>
              <w:marBottom w:val="0"/>
              <w:divBdr>
                <w:top w:val="none" w:sz="0" w:space="0" w:color="auto"/>
                <w:left w:val="none" w:sz="0" w:space="0" w:color="auto"/>
                <w:bottom w:val="none" w:sz="0" w:space="0" w:color="auto"/>
                <w:right w:val="none" w:sz="0" w:space="0" w:color="auto"/>
              </w:divBdr>
            </w:div>
            <w:div w:id="462040415">
              <w:marLeft w:val="0"/>
              <w:marRight w:val="0"/>
              <w:marTop w:val="0"/>
              <w:marBottom w:val="0"/>
              <w:divBdr>
                <w:top w:val="none" w:sz="0" w:space="0" w:color="auto"/>
                <w:left w:val="none" w:sz="0" w:space="0" w:color="auto"/>
                <w:bottom w:val="none" w:sz="0" w:space="0" w:color="auto"/>
                <w:right w:val="none" w:sz="0" w:space="0" w:color="auto"/>
              </w:divBdr>
            </w:div>
          </w:divsChild>
        </w:div>
        <w:div w:id="1418942889">
          <w:marLeft w:val="0"/>
          <w:marRight w:val="0"/>
          <w:marTop w:val="0"/>
          <w:marBottom w:val="0"/>
          <w:divBdr>
            <w:top w:val="none" w:sz="0" w:space="0" w:color="auto"/>
            <w:left w:val="none" w:sz="0" w:space="0" w:color="auto"/>
            <w:bottom w:val="none" w:sz="0" w:space="0" w:color="auto"/>
            <w:right w:val="none" w:sz="0" w:space="0" w:color="auto"/>
          </w:divBdr>
          <w:divsChild>
            <w:div w:id="1821147112">
              <w:marLeft w:val="0"/>
              <w:marRight w:val="0"/>
              <w:marTop w:val="0"/>
              <w:marBottom w:val="0"/>
              <w:divBdr>
                <w:top w:val="none" w:sz="0" w:space="0" w:color="auto"/>
                <w:left w:val="none" w:sz="0" w:space="0" w:color="auto"/>
                <w:bottom w:val="none" w:sz="0" w:space="0" w:color="auto"/>
                <w:right w:val="none" w:sz="0" w:space="0" w:color="auto"/>
              </w:divBdr>
            </w:div>
            <w:div w:id="147329749">
              <w:marLeft w:val="0"/>
              <w:marRight w:val="0"/>
              <w:marTop w:val="0"/>
              <w:marBottom w:val="0"/>
              <w:divBdr>
                <w:top w:val="none" w:sz="0" w:space="0" w:color="auto"/>
                <w:left w:val="none" w:sz="0" w:space="0" w:color="auto"/>
                <w:bottom w:val="none" w:sz="0" w:space="0" w:color="auto"/>
                <w:right w:val="none" w:sz="0" w:space="0" w:color="auto"/>
              </w:divBdr>
            </w:div>
            <w:div w:id="24638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775703">
      <w:bodyDiv w:val="1"/>
      <w:marLeft w:val="0"/>
      <w:marRight w:val="0"/>
      <w:marTop w:val="0"/>
      <w:marBottom w:val="0"/>
      <w:divBdr>
        <w:top w:val="none" w:sz="0" w:space="0" w:color="auto"/>
        <w:left w:val="none" w:sz="0" w:space="0" w:color="auto"/>
        <w:bottom w:val="none" w:sz="0" w:space="0" w:color="auto"/>
        <w:right w:val="none" w:sz="0" w:space="0" w:color="auto"/>
      </w:divBdr>
    </w:div>
    <w:div w:id="1590315191">
      <w:bodyDiv w:val="1"/>
      <w:marLeft w:val="0"/>
      <w:marRight w:val="0"/>
      <w:marTop w:val="0"/>
      <w:marBottom w:val="0"/>
      <w:divBdr>
        <w:top w:val="none" w:sz="0" w:space="0" w:color="auto"/>
        <w:left w:val="none" w:sz="0" w:space="0" w:color="auto"/>
        <w:bottom w:val="none" w:sz="0" w:space="0" w:color="auto"/>
        <w:right w:val="none" w:sz="0" w:space="0" w:color="auto"/>
      </w:divBdr>
    </w:div>
    <w:div w:id="199545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yperlink" Target="https://fullfact.org/crime/state-prisons-England-Wales/" TargetMode="External"/><Relationship Id="rId39" Type="http://schemas.openxmlformats.org/officeDocument/2006/relationships/hyperlink" Target="file:///C:\Users\c.lohmann-hancock\AppData\Local\Microsoft\Windows\INetCache\REICoP-17-20-v3-Final.pdf" TargetMode="External"/><Relationship Id="rId21" Type="http://schemas.openxmlformats.org/officeDocument/2006/relationships/hyperlink" Target="https://doi.org/10.1080/10683160802516273" TargetMode="External"/><Relationship Id="rId34" Type="http://schemas.openxmlformats.org/officeDocument/2006/relationships/image" Target="media/image10.png"/><Relationship Id="rId4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7" Type="http://schemas.openxmlformats.org/officeDocument/2006/relationships/image" Target="media/image18.png"/><Relationship Id="rId50" Type="http://schemas.openxmlformats.org/officeDocument/2006/relationships/image" Target="media/image21.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prisonreformtrust.org.uk/wp-content/uploads/2022/01/Prison_the_facts_2021.pdf" TargetMode="External"/><Relationship Id="rId11" Type="http://schemas.openxmlformats.org/officeDocument/2006/relationships/hyperlink" Target="https://www.britannica.com/topic/crime-law" TargetMode="External"/><Relationship Id="rId24" Type="http://schemas.openxmlformats.org/officeDocument/2006/relationships/hyperlink" Target="https://www.gov.uk/government/statistics/proven-reoffending-statistics-january-to-march-2018" TargetMode="External"/><Relationship Id="rId32" Type="http://schemas.openxmlformats.org/officeDocument/2006/relationships/hyperlink" Target="https://www.researchgate.net/publication/330760964_Research_Methods_for_Business_Students_Chapter_4_Understanding_research_philosophy_and_approaches_to_theory_development" TargetMode="External"/><Relationship Id="rId37" Type="http://schemas.openxmlformats.org/officeDocument/2006/relationships/image" Target="media/image13.png"/><Relationship Id="rId4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5" Type="http://schemas.openxmlformats.org/officeDocument/2006/relationships/image" Target="media/image16.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erriam-webster.com/dictionary/conviction" TargetMode="External"/><Relationship Id="rId19" Type="http://schemas.openxmlformats.org/officeDocument/2006/relationships/hyperlink" Target="https://www.scribbr.com/category/methodology/" TargetMode="External"/><Relationship Id="rId31" Type="http://schemas.openxmlformats.org/officeDocument/2006/relationships/hyperlink" Target="https://www.researchgate.net/publication/309102603_Understanding_research_philosophies_and_approaches" TargetMode="External"/><Relationship Id="rId44" Type="http://schemas.openxmlformats.org/officeDocument/2006/relationships/image" Target="media/image15.png"/><Relationship Id="rId52"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hyperlink" Target="https://www.britannica.com/topic/authority" TargetMode="External"/><Relationship Id="rId14" Type="http://schemas.openxmlformats.org/officeDocument/2006/relationships/image" Target="media/image4.png"/><Relationship Id="rId22" Type="http://schemas.openxmlformats.org/officeDocument/2006/relationships/hyperlink" Target="https://www.files.ethz.ch/isn/157081/RP12-71.pdf" TargetMode="External"/><Relationship Id="rId27" Type="http://schemas.openxmlformats.org/officeDocument/2006/relationships/hyperlink" Target="https://www.openaccessgovernment.org/reoffending-cycle-employment-support/131367/" TargetMode="External"/><Relationship Id="rId30" Type="http://schemas.openxmlformats.org/officeDocument/2006/relationships/hyperlink" Target="https://www.gov.uk/government/statistics/proven-reoffending-statistics-july-to-september-2019/proven-reoffending-statistics-july-to-september-2019" TargetMode="External"/><Relationship Id="rId35" Type="http://schemas.openxmlformats.org/officeDocument/2006/relationships/image" Target="media/image11.png"/><Relationship Id="rId43" Type="http://schemas.openxmlformats.org/officeDocument/2006/relationships/hyperlink" Target="https://www.uwtsd.ac.uk/research/research-ethics/" TargetMode="External"/><Relationship Id="rId48" Type="http://schemas.openxmlformats.org/officeDocument/2006/relationships/image" Target="media/image19.png"/><Relationship Id="rId8" Type="http://schemas.openxmlformats.org/officeDocument/2006/relationships/image" Target="media/image1.png"/><Relationship Id="rId51" Type="http://schemas.openxmlformats.org/officeDocument/2006/relationships/image" Target="media/image22.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gov.uk/government/statistics/proven-reoffending-statistics-april-to-june-2020/proven-reoffending-statistics-april-to-june-2020" TargetMode="External"/><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image" Target="media/image17.png"/><Relationship Id="rId20" Type="http://schemas.openxmlformats.org/officeDocument/2006/relationships/hyperlink" Target="https://fullfact.org/crime/state-prisons-England-Wales/" TargetMode="External"/><Relationship Id="rId4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e-space.mmu.ac.uk/579515/1/Designing%20and%20using%20Research%20QuestionnairesREV18042013.pdf" TargetMode="External"/><Relationship Id="rId28" Type="http://schemas.openxmlformats.org/officeDocument/2006/relationships/hyperlink" Target="https://books.google.co.uk/books/about/Business_Research.html?id=uPgcBQAAQBAJ&amp;redir_esc=y" TargetMode="External"/><Relationship Id="rId36" Type="http://schemas.openxmlformats.org/officeDocument/2006/relationships/image" Target="media/image12.png"/><Relationship Id="rId4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922EC-4D8C-4E30-89AC-17D6DE190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93</Pages>
  <Words>19493</Words>
  <Characters>111113</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Bellingham (1910715)</dc:creator>
  <cp:keywords/>
  <dc:description/>
  <cp:lastModifiedBy>Samuel Bellingham (1910715)</cp:lastModifiedBy>
  <cp:revision>3</cp:revision>
  <cp:lastPrinted>2022-06-21T13:09:00Z</cp:lastPrinted>
  <dcterms:created xsi:type="dcterms:W3CDTF">2022-07-04T15:45:00Z</dcterms:created>
  <dcterms:modified xsi:type="dcterms:W3CDTF">2022-07-04T16:05:00Z</dcterms:modified>
</cp:coreProperties>
</file>