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CC2493" w14:paraId="7DA66210" wp14:textId="6A824332">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bookmarkStart w:name="_GoBack" w:id="0"/>
      <w:bookmarkEnd w:id="0"/>
      <w:r w:rsidRPr="4FCC2493" w:rsidR="6CF00799">
        <w:rPr>
          <w:rFonts w:ascii="Calibri" w:hAnsi="Calibri" w:eastAsia="Calibri" w:cs="Calibri"/>
          <w:b w:val="0"/>
          <w:bCs w:val="0"/>
          <w:i w:val="0"/>
          <w:iCs w:val="0"/>
          <w:noProof w:val="0"/>
          <w:color w:val="000000" w:themeColor="text1" w:themeTint="FF" w:themeShade="FF"/>
          <w:sz w:val="28"/>
          <w:szCs w:val="28"/>
          <w:lang w:val="en-GB"/>
        </w:rPr>
        <w:t>University of Wales Trinity Saint David</w:t>
      </w:r>
    </w:p>
    <w:p xmlns:wp14="http://schemas.microsoft.com/office/word/2010/wordml" w:rsidP="4FCC2493" w14:paraId="59E56968" wp14:textId="3E39A65E">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xmlns:wp14="http://schemas.microsoft.com/office/word/2010/wordml" w:rsidP="4FCC2493" w14:paraId="4779C867" wp14:textId="15A5AB3D">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xmlns:wp14="http://schemas.microsoft.com/office/word/2010/wordml" w:rsidP="4FCC2493" w14:paraId="1ADA00AB" wp14:textId="12B1EFE8">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4FCC2493" w:rsidR="6CF00799">
        <w:rPr>
          <w:rFonts w:ascii="Calibri" w:hAnsi="Calibri" w:eastAsia="Calibri" w:cs="Calibri"/>
          <w:b w:val="0"/>
          <w:bCs w:val="0"/>
          <w:i w:val="0"/>
          <w:iCs w:val="0"/>
          <w:noProof w:val="0"/>
          <w:color w:val="000000" w:themeColor="text1" w:themeTint="FF" w:themeShade="FF"/>
          <w:sz w:val="28"/>
          <w:szCs w:val="28"/>
          <w:lang w:val="en-GB"/>
        </w:rPr>
        <w:t>Student name: Andreea Lupu</w:t>
      </w:r>
    </w:p>
    <w:p xmlns:wp14="http://schemas.microsoft.com/office/word/2010/wordml" w:rsidP="4FCC2493" w14:paraId="57DEFF70" wp14:textId="3AE12CDC">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4FCC2493" w:rsidR="6CF00799">
        <w:rPr>
          <w:rFonts w:ascii="Calibri" w:hAnsi="Calibri" w:eastAsia="Calibri" w:cs="Calibri"/>
          <w:b w:val="0"/>
          <w:bCs w:val="0"/>
          <w:i w:val="0"/>
          <w:iCs w:val="0"/>
          <w:noProof w:val="0"/>
          <w:color w:val="000000" w:themeColor="text1" w:themeTint="FF" w:themeShade="FF"/>
          <w:sz w:val="28"/>
          <w:szCs w:val="28"/>
          <w:lang w:val="en-GB"/>
        </w:rPr>
        <w:t>Student Number: 1906519</w:t>
      </w:r>
    </w:p>
    <w:p xmlns:wp14="http://schemas.microsoft.com/office/word/2010/wordml" w:rsidP="4FCC2493" w14:paraId="2BD93321" wp14:textId="23C32600">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xmlns:wp14="http://schemas.microsoft.com/office/word/2010/wordml" w:rsidP="4FCC2493" w14:paraId="722A8F10" wp14:textId="5C0AAC37">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4FCC2493" w:rsidR="6CF00799">
        <w:rPr>
          <w:rFonts w:ascii="Calibri" w:hAnsi="Calibri" w:eastAsia="Calibri" w:cs="Calibri"/>
          <w:b w:val="0"/>
          <w:bCs w:val="0"/>
          <w:i w:val="0"/>
          <w:iCs w:val="0"/>
          <w:noProof w:val="0"/>
          <w:color w:val="000000" w:themeColor="text1" w:themeTint="FF" w:themeShade="FF"/>
          <w:sz w:val="28"/>
          <w:szCs w:val="28"/>
          <w:lang w:val="en-GB"/>
        </w:rPr>
        <w:t>Module Name: BMHP</w:t>
      </w:r>
      <w:r w:rsidRPr="4FCC2493" w:rsidR="76A09D42">
        <w:rPr>
          <w:rFonts w:ascii="Calibri" w:hAnsi="Calibri" w:eastAsia="Calibri" w:cs="Calibri"/>
          <w:b w:val="0"/>
          <w:bCs w:val="0"/>
          <w:i w:val="0"/>
          <w:iCs w:val="0"/>
          <w:noProof w:val="0"/>
          <w:color w:val="000000" w:themeColor="text1" w:themeTint="FF" w:themeShade="FF"/>
          <w:sz w:val="28"/>
          <w:szCs w:val="28"/>
          <w:lang w:val="en-GB"/>
        </w:rPr>
        <w:t>4003</w:t>
      </w:r>
    </w:p>
    <w:p xmlns:wp14="http://schemas.microsoft.com/office/word/2010/wordml" w:rsidP="4FCC2493" w14:paraId="1B91012B" wp14:textId="41629902">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xmlns:wp14="http://schemas.microsoft.com/office/word/2010/wordml" w:rsidP="4FCC2493" w14:paraId="16FD3191" wp14:textId="655431FA">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p>
    <w:p xmlns:wp14="http://schemas.microsoft.com/office/word/2010/wordml" w:rsidP="4FCC2493" w14:paraId="073C3E9A" wp14:textId="5248E07C">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4FCC2493" w:rsidR="6CF00799">
        <w:rPr>
          <w:rFonts w:ascii="Calibri" w:hAnsi="Calibri" w:eastAsia="Calibri" w:cs="Calibri"/>
          <w:b w:val="0"/>
          <w:bCs w:val="0"/>
          <w:i w:val="0"/>
          <w:iCs w:val="0"/>
          <w:noProof w:val="0"/>
          <w:color w:val="000000" w:themeColor="text1" w:themeTint="FF" w:themeShade="FF"/>
          <w:sz w:val="28"/>
          <w:szCs w:val="28"/>
          <w:lang w:val="en-GB"/>
        </w:rPr>
        <w:t xml:space="preserve">                                                                                                         Lecturer:</w:t>
      </w:r>
    </w:p>
    <w:p xmlns:wp14="http://schemas.microsoft.com/office/word/2010/wordml" w:rsidP="4FCC2493" w14:paraId="2DC1E208" wp14:textId="48715C14">
      <w:pPr>
        <w:spacing w:after="160" w:line="259" w:lineRule="auto"/>
        <w:rPr>
          <w:rFonts w:ascii="Calibri" w:hAnsi="Calibri" w:eastAsia="Calibri" w:cs="Calibri"/>
          <w:b w:val="0"/>
          <w:bCs w:val="0"/>
          <w:i w:val="0"/>
          <w:iCs w:val="0"/>
          <w:noProof w:val="0"/>
          <w:color w:val="000000" w:themeColor="text1" w:themeTint="FF" w:themeShade="FF"/>
          <w:sz w:val="28"/>
          <w:szCs w:val="28"/>
          <w:lang w:val="en-GB"/>
        </w:rPr>
      </w:pPr>
      <w:r w:rsidRPr="4FCC2493" w:rsidR="6CF00799">
        <w:rPr>
          <w:rFonts w:ascii="Calibri" w:hAnsi="Calibri" w:eastAsia="Calibri" w:cs="Calibri"/>
          <w:b w:val="0"/>
          <w:bCs w:val="0"/>
          <w:i w:val="0"/>
          <w:iCs w:val="0"/>
          <w:noProof w:val="0"/>
          <w:color w:val="000000" w:themeColor="text1" w:themeTint="FF" w:themeShade="FF"/>
          <w:sz w:val="28"/>
          <w:szCs w:val="28"/>
          <w:lang w:val="en-GB"/>
        </w:rPr>
        <w:t xml:space="preserve">                                                                                                              Diya Ganguly</w:t>
      </w:r>
    </w:p>
    <w:p xmlns:wp14="http://schemas.microsoft.com/office/word/2010/wordml" w:rsidP="4FCC2493" w14:paraId="5E5787A5" wp14:textId="04393AF5">
      <w:pPr>
        <w:pStyle w:val="Normal"/>
      </w:pPr>
    </w:p>
    <w:p w:rsidR="4FCC2493" w:rsidP="4FCC2493" w:rsidRDefault="4FCC2493" w14:paraId="6307F8CE" w14:textId="167FEA9B">
      <w:pPr>
        <w:pStyle w:val="Normal"/>
      </w:pPr>
    </w:p>
    <w:p w:rsidR="4FCC2493" w:rsidP="4FCC2493" w:rsidRDefault="4FCC2493" w14:paraId="3703CD3B" w14:textId="1647CF1C">
      <w:pPr>
        <w:pStyle w:val="Normal"/>
      </w:pPr>
    </w:p>
    <w:p w:rsidR="4FCC2493" w:rsidP="4FCC2493" w:rsidRDefault="4FCC2493" w14:paraId="1E1FE566" w14:textId="69E82800">
      <w:pPr>
        <w:pStyle w:val="Normal"/>
      </w:pPr>
    </w:p>
    <w:p w:rsidR="4FCC2493" w:rsidP="4FCC2493" w:rsidRDefault="4FCC2493" w14:paraId="4AEC3F83" w14:textId="33B58D2A">
      <w:pPr>
        <w:pStyle w:val="Normal"/>
      </w:pPr>
    </w:p>
    <w:p w:rsidR="4FCC2493" w:rsidP="4FCC2493" w:rsidRDefault="4FCC2493" w14:paraId="3F09B860" w14:textId="7B3BD83D">
      <w:pPr>
        <w:pStyle w:val="Normal"/>
      </w:pPr>
    </w:p>
    <w:p w:rsidR="4FCC2493" w:rsidP="4FCC2493" w:rsidRDefault="4FCC2493" w14:paraId="2E7E7FAC" w14:textId="6A9190EA">
      <w:pPr>
        <w:pStyle w:val="Normal"/>
      </w:pPr>
    </w:p>
    <w:p w:rsidR="4FCC2493" w:rsidP="4FCC2493" w:rsidRDefault="4FCC2493" w14:paraId="5C462E3C" w14:textId="0F4FF9C1">
      <w:pPr>
        <w:pStyle w:val="Normal"/>
      </w:pPr>
    </w:p>
    <w:p w:rsidR="4FCC2493" w:rsidP="4FCC2493" w:rsidRDefault="4FCC2493" w14:paraId="2404E80B" w14:textId="6AF1260A">
      <w:pPr>
        <w:pStyle w:val="Normal"/>
      </w:pPr>
    </w:p>
    <w:p w:rsidR="4FCC2493" w:rsidP="4FCC2493" w:rsidRDefault="4FCC2493" w14:paraId="2967FA0C" w14:textId="04856CBF">
      <w:pPr>
        <w:pStyle w:val="Normal"/>
      </w:pPr>
    </w:p>
    <w:p w:rsidR="4FCC2493" w:rsidP="4FCC2493" w:rsidRDefault="4FCC2493" w14:paraId="534EA57A" w14:textId="2D37BBB6">
      <w:pPr>
        <w:pStyle w:val="Normal"/>
      </w:pPr>
    </w:p>
    <w:p w:rsidR="4FCC2493" w:rsidP="4FCC2493" w:rsidRDefault="4FCC2493" w14:paraId="5BCC9A05" w14:textId="52D3FC62">
      <w:pPr>
        <w:pStyle w:val="Normal"/>
      </w:pPr>
    </w:p>
    <w:p w:rsidR="4FCC2493" w:rsidP="4FCC2493" w:rsidRDefault="4FCC2493" w14:paraId="1B099085" w14:textId="55F38A81">
      <w:pPr>
        <w:pStyle w:val="Normal"/>
      </w:pPr>
    </w:p>
    <w:p w:rsidR="4FCC2493" w:rsidP="4FCC2493" w:rsidRDefault="4FCC2493" w14:paraId="2BF9F1B2" w14:textId="39682170">
      <w:pPr>
        <w:pStyle w:val="Normal"/>
      </w:pPr>
    </w:p>
    <w:p w:rsidR="4FCC2493" w:rsidP="4FCC2493" w:rsidRDefault="4FCC2493" w14:paraId="3487F8C8" w14:textId="27A18853">
      <w:pPr>
        <w:pStyle w:val="Normal"/>
      </w:pPr>
    </w:p>
    <w:p w:rsidR="4FCC2493" w:rsidP="4FCC2493" w:rsidRDefault="4FCC2493" w14:paraId="5E3600CD" w14:textId="6959AD3C">
      <w:pPr>
        <w:pStyle w:val="Normal"/>
      </w:pPr>
    </w:p>
    <w:p w:rsidR="4FCC2493" w:rsidP="4FCC2493" w:rsidRDefault="4FCC2493" w14:paraId="2DA23FF4" w14:textId="69129061">
      <w:pPr>
        <w:pStyle w:val="Normal"/>
      </w:pPr>
    </w:p>
    <w:p w:rsidR="4FCC2493" w:rsidP="4FCC2493" w:rsidRDefault="4FCC2493" w14:paraId="3DA941D7" w14:textId="656C7698">
      <w:pPr>
        <w:pStyle w:val="Normal"/>
      </w:pPr>
    </w:p>
    <w:p w:rsidR="4FCC2493" w:rsidP="4FCC2493" w:rsidRDefault="4FCC2493" w14:paraId="6A421AA0" w14:textId="38B0FE25">
      <w:pPr>
        <w:pStyle w:val="Normal"/>
      </w:pPr>
    </w:p>
    <w:p w:rsidR="4FCC2493" w:rsidP="4FCC2493" w:rsidRDefault="4FCC2493" w14:paraId="7C49F20E" w14:textId="66542AA3">
      <w:pPr>
        <w:pStyle w:val="Normal"/>
      </w:pPr>
    </w:p>
    <w:p w:rsidR="70EF1B96" w:rsidP="22562ECD" w:rsidRDefault="70EF1B96" w14:paraId="47218AF6" w14:textId="6CA507DE">
      <w:pPr>
        <w:pStyle w:val="Normal"/>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70EF1B96">
        <w:rPr/>
        <w:t>Table of contents</w:t>
      </w: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w:t>
      </w:r>
    </w:p>
    <w:p w:rsidR="70EF1B96" w:rsidP="22562ECD" w:rsidRDefault="70EF1B96" w14:paraId="7290E342" w14:textId="6FC6321A">
      <w:pPr>
        <w:pStyle w:val="Normal"/>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p>
    <w:p w:rsidR="70EF1B96" w:rsidP="22562ECD" w:rsidRDefault="70EF1B96" w14:paraId="1E89992D" w14:textId="457E0070">
      <w:pPr>
        <w:pStyle w:val="Normal"/>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Introduction ….………………………… pg3</w:t>
      </w:r>
    </w:p>
    <w:p w:rsidR="70EF1B96" w:rsidP="22562ECD" w:rsidRDefault="70EF1B96" w14:paraId="3FB751C7" w14:textId="4A601BC3">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Description …………………………. pg3</w:t>
      </w:r>
    </w:p>
    <w:p w:rsidR="70EF1B96" w:rsidP="22562ECD" w:rsidRDefault="70EF1B96" w14:paraId="42A8DEA3" w14:textId="363D601C">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Feelings……………………………… pg4</w:t>
      </w:r>
    </w:p>
    <w:p w:rsidR="70EF1B96" w:rsidP="22562ECD" w:rsidRDefault="70EF1B96" w14:paraId="736083A3" w14:textId="418B84A1">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Evaluation…………………………… pg4</w:t>
      </w:r>
    </w:p>
    <w:p w:rsidR="70EF1B96" w:rsidP="22562ECD" w:rsidRDefault="70EF1B96" w14:paraId="641CF267" w14:textId="3F1A6BC1">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Analyses……………………………… pg4</w:t>
      </w:r>
    </w:p>
    <w:p w:rsidR="70EF1B96" w:rsidP="22562ECD" w:rsidRDefault="70EF1B96" w14:paraId="4B9A7290" w14:textId="25184042">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 xml:space="preserve">             Conclusion …………………………. pg5</w:t>
      </w:r>
    </w:p>
    <w:p w:rsidR="70EF1B96" w:rsidP="22562ECD" w:rsidRDefault="70EF1B96" w14:paraId="0E2250EE" w14:textId="4A80003C">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Conclusion to the report………………………. pg5</w:t>
      </w:r>
    </w:p>
    <w:p w:rsidR="70EF1B96" w:rsidP="22562ECD" w:rsidRDefault="70EF1B96" w14:paraId="2446AD17" w14:textId="79F2D207">
      <w:pPr>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Pr="22562ECD" w:rsidR="51E14C69">
        <w:rPr>
          <w:rFonts w:ascii="Times New Roman" w:hAnsi="Times New Roman" w:eastAsia="Times New Roman" w:cs="Times New Roman"/>
          <w:b w:val="0"/>
          <w:bCs w:val="0"/>
          <w:i w:val="0"/>
          <w:iCs w:val="0"/>
          <w:noProof w:val="0"/>
          <w:color w:val="000000" w:themeColor="text1" w:themeTint="FF" w:themeShade="FF"/>
          <w:sz w:val="28"/>
          <w:szCs w:val="28"/>
          <w:lang w:val="en-GB"/>
        </w:rPr>
        <w:t>List of reference……………………………….pg6</w:t>
      </w:r>
    </w:p>
    <w:p w:rsidR="70EF1B96" w:rsidP="22562ECD" w:rsidRDefault="70EF1B96" w14:paraId="52432F43" w14:textId="0765D9E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70EF1B96" w:rsidP="4FCC2493" w:rsidRDefault="70EF1B96" w14:paraId="73E82289" w14:textId="334718E3">
      <w:pPr>
        <w:pStyle w:val="Normal"/>
      </w:pPr>
    </w:p>
    <w:p w:rsidR="4FCC2493" w:rsidP="4FCC2493" w:rsidRDefault="4FCC2493" w14:paraId="6D626930" w14:textId="05713D2D">
      <w:pPr>
        <w:pStyle w:val="Normal"/>
      </w:pPr>
    </w:p>
    <w:p w:rsidR="4FCC2493" w:rsidP="4FCC2493" w:rsidRDefault="4FCC2493" w14:paraId="63FF31A1" w14:textId="7BC8BF9B">
      <w:pPr>
        <w:pStyle w:val="Normal"/>
      </w:pPr>
    </w:p>
    <w:p w:rsidR="4FCC2493" w:rsidP="4FCC2493" w:rsidRDefault="4FCC2493" w14:paraId="6FC13E77" w14:textId="7DEC5A83">
      <w:pPr>
        <w:pStyle w:val="Normal"/>
      </w:pPr>
    </w:p>
    <w:p w:rsidR="4FCC2493" w:rsidP="4FCC2493" w:rsidRDefault="4FCC2493" w14:paraId="3F34F311" w14:textId="3ED5D108">
      <w:pPr>
        <w:pStyle w:val="Normal"/>
      </w:pPr>
    </w:p>
    <w:p w:rsidR="4FCC2493" w:rsidP="4FCC2493" w:rsidRDefault="4FCC2493" w14:paraId="5BC1FD26" w14:textId="30B2C48E">
      <w:pPr>
        <w:pStyle w:val="Normal"/>
      </w:pPr>
    </w:p>
    <w:p w:rsidR="4FCC2493" w:rsidP="4FCC2493" w:rsidRDefault="4FCC2493" w14:paraId="1D6B760A" w14:textId="4D520B2F">
      <w:pPr>
        <w:pStyle w:val="Normal"/>
      </w:pPr>
    </w:p>
    <w:p w:rsidR="4FCC2493" w:rsidP="4FCC2493" w:rsidRDefault="4FCC2493" w14:paraId="1FBF6331" w14:textId="69BE0852">
      <w:pPr>
        <w:pStyle w:val="Normal"/>
      </w:pPr>
    </w:p>
    <w:p w:rsidR="4FCC2493" w:rsidP="4FCC2493" w:rsidRDefault="4FCC2493" w14:paraId="002FA042" w14:textId="11532BEE">
      <w:pPr>
        <w:pStyle w:val="Normal"/>
      </w:pPr>
    </w:p>
    <w:p w:rsidR="4FCC2493" w:rsidP="4FCC2493" w:rsidRDefault="4FCC2493" w14:paraId="3A61155B" w14:textId="48F451A9">
      <w:pPr>
        <w:pStyle w:val="Normal"/>
      </w:pPr>
    </w:p>
    <w:p w:rsidR="4FCC2493" w:rsidP="4FCC2493" w:rsidRDefault="4FCC2493" w14:paraId="354F2239" w14:textId="2510C897">
      <w:pPr>
        <w:pStyle w:val="Normal"/>
      </w:pPr>
    </w:p>
    <w:p w:rsidR="4FCC2493" w:rsidP="4FCC2493" w:rsidRDefault="4FCC2493" w14:paraId="7AEA6829" w14:textId="5024211A">
      <w:pPr>
        <w:pStyle w:val="Normal"/>
      </w:pPr>
    </w:p>
    <w:p w:rsidR="4FCC2493" w:rsidP="4FCC2493" w:rsidRDefault="4FCC2493" w14:paraId="1ED0F65F" w14:textId="06B4B432">
      <w:pPr>
        <w:pStyle w:val="Normal"/>
      </w:pPr>
    </w:p>
    <w:p w:rsidR="4FCC2493" w:rsidP="4FCC2493" w:rsidRDefault="4FCC2493" w14:paraId="614088BF" w14:textId="2B0AE2DA">
      <w:pPr>
        <w:pStyle w:val="Normal"/>
      </w:pPr>
    </w:p>
    <w:p w:rsidR="4FCC2493" w:rsidP="4FCC2493" w:rsidRDefault="4FCC2493" w14:paraId="28DB6A3C" w14:textId="68F4C56B">
      <w:pPr>
        <w:pStyle w:val="Normal"/>
      </w:pPr>
    </w:p>
    <w:p w:rsidR="4FCC2493" w:rsidP="4FCC2493" w:rsidRDefault="4FCC2493" w14:paraId="40860BA6" w14:textId="3BC29429">
      <w:pPr>
        <w:pStyle w:val="Normal"/>
      </w:pPr>
    </w:p>
    <w:p w:rsidR="4FCC2493" w:rsidP="4FCC2493" w:rsidRDefault="4FCC2493" w14:paraId="7827500E" w14:textId="01B89B29">
      <w:pPr>
        <w:pStyle w:val="Normal"/>
      </w:pPr>
    </w:p>
    <w:p w:rsidR="4FCC2493" w:rsidP="4FCC2493" w:rsidRDefault="4FCC2493" w14:paraId="36374875" w14:textId="1904F422">
      <w:pPr>
        <w:pStyle w:val="Normal"/>
      </w:pPr>
    </w:p>
    <w:p w:rsidR="4FCC2493" w:rsidP="4FCC2493" w:rsidRDefault="4FCC2493" w14:paraId="65B592FE" w14:textId="671B3BE4">
      <w:pPr>
        <w:pStyle w:val="Normal"/>
      </w:pPr>
    </w:p>
    <w:p w:rsidR="4FCC2493" w:rsidP="4FCC2493" w:rsidRDefault="4FCC2493" w14:paraId="032D295B" w14:textId="4FC95849">
      <w:pPr>
        <w:pStyle w:val="Normal"/>
      </w:pPr>
    </w:p>
    <w:p w:rsidR="4FCC2493" w:rsidP="4FCC2493" w:rsidRDefault="4FCC2493" w14:paraId="08911478" w14:textId="2D31D207">
      <w:pPr>
        <w:pStyle w:val="Normal"/>
      </w:pPr>
    </w:p>
    <w:p w:rsidR="4FCC2493" w:rsidP="4FCC2493" w:rsidRDefault="4FCC2493" w14:paraId="560716B2" w14:textId="52B192C5">
      <w:pPr>
        <w:pStyle w:val="Normal"/>
      </w:pPr>
    </w:p>
    <w:p w:rsidR="4FCC2493" w:rsidP="4FCC2493" w:rsidRDefault="4FCC2493" w14:paraId="4F097739" w14:textId="686D4371">
      <w:pPr>
        <w:pStyle w:val="Normal"/>
      </w:pPr>
    </w:p>
    <w:p w:rsidR="4FCC2493" w:rsidP="4FCC2493" w:rsidRDefault="4FCC2493" w14:paraId="3C1B2341" w14:textId="11BAFDF1">
      <w:pPr>
        <w:pStyle w:val="Normal"/>
      </w:pPr>
    </w:p>
    <w:p w:rsidR="4FCC2493" w:rsidP="4FCC2493" w:rsidRDefault="4FCC2493" w14:paraId="71CAD708" w14:textId="50C13B43">
      <w:pPr>
        <w:pStyle w:val="Normal"/>
      </w:pPr>
    </w:p>
    <w:p w:rsidR="4FCC2493" w:rsidP="4FCC2493" w:rsidRDefault="4FCC2493" w14:paraId="4E56F1EA" w14:textId="5BEA96F3">
      <w:pPr>
        <w:pStyle w:val="Normal"/>
      </w:pPr>
    </w:p>
    <w:p w:rsidR="4FCC2493" w:rsidP="4FCC2493" w:rsidRDefault="4FCC2493" w14:paraId="6BA68421" w14:textId="17BF4A4C">
      <w:pPr>
        <w:pStyle w:val="Normal"/>
      </w:pPr>
    </w:p>
    <w:p w:rsidR="4FCC2493" w:rsidP="4FCC2493" w:rsidRDefault="4FCC2493" w14:paraId="3CB6AEF1" w14:textId="7C5C5A9C">
      <w:pPr>
        <w:pStyle w:val="Normal"/>
      </w:pPr>
    </w:p>
    <w:p w:rsidR="4FCC2493" w:rsidP="4FCC2493" w:rsidRDefault="4FCC2493" w14:paraId="2E9EA441" w14:textId="20DA9DA0">
      <w:pPr>
        <w:pStyle w:val="Normal"/>
      </w:pPr>
    </w:p>
    <w:p w:rsidR="4FCC2493" w:rsidP="4FCC2493" w:rsidRDefault="4FCC2493" w14:paraId="06D0E0DA" w14:textId="363D66F7">
      <w:pPr>
        <w:pStyle w:val="Normal"/>
      </w:pPr>
    </w:p>
    <w:p w:rsidR="4FCC2493" w:rsidP="4FCC2493" w:rsidRDefault="4FCC2493" w14:paraId="0315B832" w14:textId="4ED35481">
      <w:pPr>
        <w:pStyle w:val="Normal"/>
      </w:pPr>
    </w:p>
    <w:p w:rsidR="1B4BC5E4" w:rsidP="4FCC2493" w:rsidRDefault="1B4BC5E4" w14:paraId="73C1A7B9" w14:textId="017DBF7A">
      <w:pPr>
        <w:pStyle w:val="Normal"/>
      </w:pPr>
      <w:r w:rsidR="1B4BC5E4">
        <w:rPr/>
        <w:t xml:space="preserve">This reflective essay will </w:t>
      </w:r>
      <w:r w:rsidR="7614EBF4">
        <w:rPr/>
        <w:t xml:space="preserve">my own opinions and reflection on the models and theories I have researched in my previous assignment, </w:t>
      </w:r>
      <w:r w:rsidR="63171A97">
        <w:rPr/>
        <w:t>it will also include how far I agree and/ disagree with these theories and their statements.</w:t>
      </w:r>
      <w:r w:rsidR="5DC2B47C">
        <w:rPr/>
        <w:t xml:space="preserve">, I will as well explore all of these theories from my point of view as a health care professional and explain how I apply my learnt psychological perspectives </w:t>
      </w:r>
      <w:r w:rsidR="75CF57D1">
        <w:rPr/>
        <w:t xml:space="preserve">from day to  day as I work </w:t>
      </w:r>
      <w:r w:rsidR="5DC2B47C">
        <w:rPr/>
        <w:t>and techniques</w:t>
      </w:r>
      <w:r w:rsidR="1CD66258">
        <w:rPr/>
        <w:t xml:space="preserve"> that can be applied in today's era and then a conclusion to summarise the whole essay.</w:t>
      </w:r>
    </w:p>
    <w:p w:rsidR="4FCC2493" w:rsidP="4FCC2493" w:rsidRDefault="4FCC2493" w14:paraId="1F025598" w14:textId="264D5551">
      <w:pPr>
        <w:pStyle w:val="Normal"/>
      </w:pPr>
    </w:p>
    <w:p w:rsidR="17945E25" w:rsidP="4FCC2493" w:rsidRDefault="17945E25" w14:paraId="1D8624C5" w14:textId="1BD3A1C3">
      <w:pPr>
        <w:pStyle w:val="Normal"/>
      </w:pPr>
      <w:r w:rsidR="17945E25">
        <w:rPr/>
        <w:t>In this area of study, social psychology is a study on how things like behaviours and thoughts affect and are influenced by the presence or</w:t>
      </w:r>
      <w:r w:rsidR="1E684008">
        <w:rPr/>
        <w:t xml:space="preserve"> by being around others.</w:t>
      </w:r>
      <w:r w:rsidR="6E46A16C">
        <w:rPr/>
        <w:t xml:space="preserve"> The beha</w:t>
      </w:r>
      <w:r w:rsidR="3B3EBF3E">
        <w:rPr/>
        <w:t xml:space="preserve">viours </w:t>
      </w:r>
      <w:r w:rsidR="0BE0458C">
        <w:rPr/>
        <w:t>refer</w:t>
      </w:r>
      <w:r w:rsidR="3B3EBF3E">
        <w:rPr/>
        <w:t xml:space="preserve"> to mental variables that can interfere</w:t>
      </w:r>
      <w:r w:rsidR="709F15DE">
        <w:rPr/>
        <w:t xml:space="preserve">. </w:t>
      </w:r>
      <w:r w:rsidR="6D8770F4">
        <w:rPr/>
        <w:t>There is a notion that states, the variable that there might be a presence</w:t>
      </w:r>
      <w:r w:rsidR="6D8770F4">
        <w:rPr/>
        <w:t xml:space="preserve"> </w:t>
      </w:r>
      <w:r w:rsidR="6D8770F4">
        <w:rPr/>
        <w:t>that is imagined and doesn’t exist which might be caused by the fact that one’s mind</w:t>
      </w:r>
      <w:r w:rsidR="3B860EF3">
        <w:rPr/>
        <w:t xml:space="preserve"> </w:t>
      </w:r>
      <w:r w:rsidR="34D034A6">
        <w:rPr/>
        <w:t xml:space="preserve">is malleable which means it could be imagined by whatever reason like a noise heard, thus suggesting that the mind is vulnerable to social influences even when physically </w:t>
      </w:r>
      <w:r w:rsidR="6A69D67C">
        <w:rPr/>
        <w:t>alone, when one might be watching a movie, video or even just listening to music as they would be occupied and focused on something else and distracted.</w:t>
      </w:r>
      <w:r w:rsidR="60274C1E">
        <w:rPr/>
        <w:t xml:space="preserve"> </w:t>
      </w:r>
      <w:r w:rsidR="08588376">
        <w:rPr/>
        <w:t>The social psychologists that study these events and theories usually explain these as an addition between one’s mental state and their soci</w:t>
      </w:r>
      <w:r w:rsidR="069B74F9">
        <w:rPr/>
        <w:t xml:space="preserve">al situation, monitoring these conditions </w:t>
      </w:r>
      <w:r w:rsidR="06E177C5">
        <w:rPr/>
        <w:t xml:space="preserve">in which these </w:t>
      </w:r>
      <w:r w:rsidR="6862E1B0">
        <w:rPr/>
        <w:t xml:space="preserve">behaviours happen, however they usually </w:t>
      </w:r>
      <w:r w:rsidR="3814D042">
        <w:rPr/>
        <w:t xml:space="preserve">are concerned with beliefs and intentions that in turn influence their decisions and their activities and also </w:t>
      </w:r>
      <w:r w:rsidR="37E7D5C7">
        <w:rPr/>
        <w:t>the influence on our interaction with them. In more recent years this disciplin</w:t>
      </w:r>
      <w:r w:rsidR="44B91DAD">
        <w:rPr/>
        <w:t>e has created a connection between psychology and sociology, however during the days right after the second world war</w:t>
      </w:r>
      <w:r w:rsidR="36B5C6F7">
        <w:rPr/>
        <w:t xml:space="preserve"> there was very frequent collaborations between psychologists and sociologists</w:t>
      </w:r>
      <w:r w:rsidR="5AC9EB0D">
        <w:rPr/>
        <w:t>. Even though that the two discipline have separated and become a lot more invested with themselves</w:t>
      </w:r>
      <w:r w:rsidR="78CEC6B5">
        <w:rPr/>
        <w:t xml:space="preserve">, and isolated </w:t>
      </w:r>
      <w:r w:rsidR="641069CE">
        <w:rPr/>
        <w:t xml:space="preserve">from each other with the scientists focusing more on </w:t>
      </w:r>
      <w:r w:rsidR="6290A8C3">
        <w:rPr/>
        <w:t xml:space="preserve">macrosociology which is a larger </w:t>
      </w:r>
      <w:r w:rsidR="51E62964">
        <w:rPr/>
        <w:t>approach</w:t>
      </w:r>
      <w:r w:rsidR="6290A8C3">
        <w:rPr/>
        <w:t xml:space="preserve"> to sociology because It likes to emphasize the systems and the structural </w:t>
      </w:r>
      <w:r w:rsidR="185E560D">
        <w:rPr/>
        <w:t>social</w:t>
      </w:r>
      <w:r w:rsidR="3462EF8E">
        <w:rPr/>
        <w:t xml:space="preserve"> </w:t>
      </w:r>
      <w:r w:rsidR="749F5AB0">
        <w:rPr/>
        <w:t xml:space="preserve">level </w:t>
      </w:r>
      <w:r w:rsidR="6CB60442">
        <w:rPr/>
        <w:t>of the</w:t>
      </w:r>
      <w:r w:rsidR="0276569D">
        <w:rPr/>
        <w:t xml:space="preserve"> population</w:t>
      </w:r>
      <w:r w:rsidR="08CC0565">
        <w:rPr/>
        <w:t xml:space="preserve">. This is often used as a </w:t>
      </w:r>
      <w:r w:rsidR="08AB2CA3">
        <w:rPr/>
        <w:t>high-level</w:t>
      </w:r>
      <w:r w:rsidR="08CC0565">
        <w:rPr/>
        <w:t xml:space="preserve"> theory that is usually concerned of individuals and families</w:t>
      </w:r>
      <w:r w:rsidR="47AF6B1C">
        <w:rPr/>
        <w:t xml:space="preserve"> and manages to do this in correlation with a larger social system which usually </w:t>
      </w:r>
      <w:proofErr w:type="gramStart"/>
      <w:r w:rsidR="47AF6B1C">
        <w:rPr/>
        <w:t>is able to</w:t>
      </w:r>
      <w:proofErr w:type="gramEnd"/>
      <w:r w:rsidR="47AF6B1C">
        <w:rPr/>
        <w:t xml:space="preserve"> </w:t>
      </w:r>
      <w:r w:rsidR="2B1A45AE">
        <w:rPr/>
        <w:t>analyse</w:t>
      </w:r>
      <w:r w:rsidR="47AF6B1C">
        <w:rPr/>
        <w:t xml:space="preserve"> </w:t>
      </w:r>
      <w:r w:rsidR="2C4960CB">
        <w:rPr/>
        <w:t>generalized</w:t>
      </w:r>
      <w:r w:rsidR="47AF6B1C">
        <w:rPr/>
        <w:t xml:space="preserve"> collectives like a city or a library.</w:t>
      </w:r>
      <w:r w:rsidR="75CC37E1">
        <w:rPr/>
        <w:t xml:space="preserve"> Something like a society can be considered </w:t>
      </w:r>
      <w:r w:rsidR="73DF8885">
        <w:rPr/>
        <w:t xml:space="preserve">a collective of human populations that are also </w:t>
      </w:r>
      <w:r w:rsidR="3852BF6C">
        <w:rPr/>
        <w:t>autonomous</w:t>
      </w:r>
      <w:r w:rsidR="73DF8885">
        <w:rPr/>
        <w:t xml:space="preserve"> politicall</w:t>
      </w:r>
      <w:r w:rsidR="45F22C23">
        <w:rPr/>
        <w:t>y in which individuals that are part of the community also engage in activities together.</w:t>
      </w:r>
      <w:r w:rsidR="3C863F4C">
        <w:rPr/>
        <w:t xml:space="preserve"> As an example, Japanese people are considered a society </w:t>
      </w:r>
      <w:r w:rsidR="311DA49E">
        <w:rPr/>
        <w:t>however people with Japanese heritage that might live in other countries wouldn’t be counted as a society.</w:t>
      </w:r>
      <w:r w:rsidR="6CB6EBB4">
        <w:rPr/>
        <w:t xml:space="preserve"> </w:t>
      </w:r>
      <w:r w:rsidR="418FC6D4">
        <w:rPr/>
        <w:t xml:space="preserve">There also is a decently big difference and gap between </w:t>
      </w:r>
      <w:r w:rsidR="5A7D359C">
        <w:rPr/>
        <w:t>European</w:t>
      </w:r>
      <w:r w:rsidR="418FC6D4">
        <w:rPr/>
        <w:t xml:space="preserve"> and </w:t>
      </w:r>
      <w:r w:rsidR="25A192EE">
        <w:rPr/>
        <w:t>American</w:t>
      </w:r>
      <w:r w:rsidR="418FC6D4">
        <w:rPr/>
        <w:t xml:space="preserve"> social psychologists as the </w:t>
      </w:r>
      <w:r w:rsidR="5BE62BBB">
        <w:rPr/>
        <w:t>European</w:t>
      </w:r>
      <w:r w:rsidR="418FC6D4">
        <w:rPr/>
        <w:t xml:space="preserve"> focus more on the group part and the </w:t>
      </w:r>
      <w:r w:rsidR="3064959B">
        <w:rPr/>
        <w:t>American</w:t>
      </w:r>
      <w:r w:rsidR="418FC6D4">
        <w:rPr/>
        <w:t xml:space="preserve"> focus on the </w:t>
      </w:r>
      <w:r w:rsidR="63E8A4F2">
        <w:rPr/>
        <w:t>individual</w:t>
      </w:r>
      <w:r w:rsidR="418FC6D4">
        <w:rPr/>
        <w:t xml:space="preserve"> part.</w:t>
      </w:r>
      <w:r w:rsidR="773220B3">
        <w:rPr/>
        <w:t xml:space="preserve"> There have been older writings on the finding and developing of this</w:t>
      </w:r>
      <w:r w:rsidR="5A368139">
        <w:rPr/>
        <w:t>, mainly by philosophers like Al-</w:t>
      </w:r>
      <w:proofErr w:type="spellStart"/>
      <w:r w:rsidR="5A368139">
        <w:rPr/>
        <w:t>Farabi</w:t>
      </w:r>
      <w:proofErr w:type="spellEnd"/>
      <w:r w:rsidR="5A368139">
        <w:rPr/>
        <w:t xml:space="preserve"> (aka </w:t>
      </w:r>
      <w:proofErr w:type="spellStart"/>
      <w:r w:rsidR="627BF490">
        <w:rPr/>
        <w:t>A</w:t>
      </w:r>
      <w:r w:rsidR="5A368139">
        <w:rPr/>
        <w:t>lpharabius</w:t>
      </w:r>
      <w:proofErr w:type="spellEnd"/>
      <w:r w:rsidR="5A368139">
        <w:rPr/>
        <w:t xml:space="preserve">)  however </w:t>
      </w:r>
      <w:r w:rsidR="2C601FFB">
        <w:rPr/>
        <w:t>this as a discipline only started taking proper shape around the 20</w:t>
      </w:r>
      <w:r w:rsidRPr="22562ECD" w:rsidR="2C601FFB">
        <w:rPr>
          <w:vertAlign w:val="superscript"/>
        </w:rPr>
        <w:t>th</w:t>
      </w:r>
      <w:r w:rsidR="2C601FFB">
        <w:rPr/>
        <w:t xml:space="preserve"> century, and obviously by the time it started reaching growth, it already had developed into a </w:t>
      </w:r>
      <w:r w:rsidR="6BFBE6BB">
        <w:rPr/>
        <w:t xml:space="preserve">large and significant foundation. </w:t>
      </w:r>
      <w:r w:rsidR="1B4DE18F">
        <w:rPr/>
        <w:t>In the early 20</w:t>
      </w:r>
      <w:r w:rsidRPr="22562ECD" w:rsidR="1B4DE18F">
        <w:rPr>
          <w:vertAlign w:val="superscript"/>
        </w:rPr>
        <w:t>th</w:t>
      </w:r>
      <w:r w:rsidR="1B4DE18F">
        <w:rPr/>
        <w:t xml:space="preserve"> century one of the first published study got released around 1989 by a Norman Triplett who </w:t>
      </w:r>
      <w:r w:rsidR="416FCDED">
        <w:rPr/>
        <w:t xml:space="preserve">based this whole experiment on the social aspect of facilitation, however the 1930’s a well </w:t>
      </w:r>
      <w:r w:rsidR="5E948A48">
        <w:rPr/>
        <w:t xml:space="preserve">renown psychologist named Kurt Lewin fled to the United States of America from Nazi Germany </w:t>
      </w:r>
      <w:r w:rsidR="480BC29E">
        <w:rPr/>
        <w:t>where he would be instrumente</w:t>
      </w:r>
      <w:r w:rsidR="1C722AEB">
        <w:rPr/>
        <w:t xml:space="preserve">d </w:t>
      </w:r>
      <w:r w:rsidR="5AAC9EAB">
        <w:rPr/>
        <w:t xml:space="preserve">on how to survey the developing the separate </w:t>
      </w:r>
      <w:r w:rsidR="2EADC437">
        <w:rPr/>
        <w:t>from behavioural and psychoanalytic</w:t>
      </w:r>
      <w:r w:rsidR="56F9C221">
        <w:rPr/>
        <w:t xml:space="preserve">. </w:t>
      </w:r>
      <w:r w:rsidR="5DBB53D2">
        <w:rPr/>
        <w:t xml:space="preserve">Around the second world war there was mainly studying in propaganda and persuasion as it was highly needed so that the nation could persuade men to </w:t>
      </w:r>
      <w:r w:rsidR="1EA430A0">
        <w:rPr/>
        <w:t>enrol</w:t>
      </w:r>
      <w:r w:rsidR="5DBB53D2">
        <w:rPr/>
        <w:t xml:space="preserve"> in the army </w:t>
      </w:r>
      <w:r w:rsidR="45E577F2">
        <w:rPr/>
        <w:t>and fight against other countries like Russia. Nea</w:t>
      </w:r>
      <w:r w:rsidR="00F1A509">
        <w:rPr/>
        <w:t>ring more to the 20</w:t>
      </w:r>
      <w:r w:rsidRPr="22562ECD" w:rsidR="00F1A509">
        <w:rPr>
          <w:vertAlign w:val="superscript"/>
        </w:rPr>
        <w:t>th</w:t>
      </w:r>
      <w:r w:rsidR="00F1A509">
        <w:rPr/>
        <w:t xml:space="preserve"> century, in the 1960’s </w:t>
      </w:r>
      <w:proofErr w:type="gramStart"/>
      <w:r w:rsidR="00F1A509">
        <w:rPr/>
        <w:t>there</w:t>
      </w:r>
      <w:proofErr w:type="gramEnd"/>
      <w:r w:rsidR="00F1A509">
        <w:rPr/>
        <w:t xml:space="preserve"> </w:t>
      </w:r>
      <w:r w:rsidR="6DE82D86">
        <w:rPr/>
        <w:t>started</w:t>
      </w:r>
      <w:r w:rsidR="00F1A509">
        <w:rPr/>
        <w:t xml:space="preserve"> being a larger and still growing interest in aggression and bystander </w:t>
      </w:r>
      <w:r w:rsidR="6EED7099">
        <w:rPr/>
        <w:t>intervention</w:t>
      </w:r>
      <w:r w:rsidR="00F1A509">
        <w:rPr/>
        <w:t xml:space="preserve"> which was about how aggressio</w:t>
      </w:r>
      <w:r w:rsidR="1C5B5AFA">
        <w:rPr/>
        <w:t xml:space="preserve">n on such level escalates and how it is not helped by many bystanders as they are </w:t>
      </w:r>
      <w:r w:rsidR="46291A46">
        <w:rPr/>
        <w:t>scared</w:t>
      </w:r>
      <w:r w:rsidR="1C5B5AFA">
        <w:rPr/>
        <w:t xml:space="preserve"> to </w:t>
      </w:r>
      <w:r w:rsidR="0830F4BD">
        <w:rPr/>
        <w:t>intervene</w:t>
      </w:r>
      <w:r w:rsidR="1C5B5AFA">
        <w:rPr/>
        <w:t>.</w:t>
      </w:r>
      <w:r w:rsidR="42C5780F">
        <w:rPr/>
        <w:t xml:space="preserve"> </w:t>
      </w:r>
      <w:r w:rsidR="3BC26D5B">
        <w:rPr/>
        <w:t xml:space="preserve">In </w:t>
      </w:r>
      <w:r w:rsidR="60144EEE">
        <w:rPr/>
        <w:t>America</w:t>
      </w:r>
      <w:r w:rsidR="3BC26D5B">
        <w:rPr/>
        <w:t xml:space="preserve"> however it had reached a stage where it was </w:t>
      </w:r>
      <w:r w:rsidR="4BE790C3">
        <w:rPr/>
        <w:t>more concerned</w:t>
      </w:r>
      <w:r w:rsidR="3BC26D5B">
        <w:rPr/>
        <w:t xml:space="preserve"> about things like laboratory experiments and weather things like the attitude can </w:t>
      </w:r>
      <w:r w:rsidR="37EA4E59">
        <w:rPr/>
        <w:t>influence</w:t>
      </w:r>
      <w:r w:rsidR="3BC26D5B">
        <w:rPr/>
        <w:t xml:space="preserve"> behaviour or could predict </w:t>
      </w:r>
      <w:r w:rsidR="16109FB7">
        <w:rPr/>
        <w:t>it.</w:t>
      </w:r>
    </w:p>
    <w:p w:rsidR="17945E25" w:rsidP="4FCC2493" w:rsidRDefault="17945E25" w14:paraId="26D8B942" w14:textId="0C506782">
      <w:pPr>
        <w:pStyle w:val="Normal"/>
      </w:pPr>
      <w:r w:rsidR="537CF15D">
        <w:rPr/>
        <w:t xml:space="preserve"> </w:t>
      </w:r>
      <w:r w:rsidR="298B6D38">
        <w:rPr/>
        <w:t>There are many theories that relate to the development of personality and stress that affect the human mind.</w:t>
      </w:r>
      <w:r w:rsidR="62DA20E6">
        <w:rPr/>
        <w:t xml:space="preserve"> These changes are a part of many qualitative changes that take place when </w:t>
      </w:r>
      <w:r w:rsidR="302DB077">
        <w:rPr/>
        <w:t xml:space="preserve">earlier life patterns </w:t>
      </w:r>
      <w:r w:rsidR="4ACFBF7D">
        <w:rPr/>
        <w:t>take a different shape.</w:t>
      </w:r>
      <w:r w:rsidR="596C2680">
        <w:rPr/>
        <w:t xml:space="preserve"> Most of these </w:t>
      </w:r>
      <w:r w:rsidR="2253BF09">
        <w:rPr/>
        <w:t xml:space="preserve">transformations seem to be happening in relation to changes that take place within the mind and in relation </w:t>
      </w:r>
      <w:r w:rsidR="26160063">
        <w:rPr/>
        <w:t>to social and physicals transformations</w:t>
      </w:r>
      <w:r w:rsidR="73EBDACF">
        <w:rPr/>
        <w:t xml:space="preserve"> that might also happen in relation to things like family and social surroundings that help people </w:t>
      </w:r>
      <w:r w:rsidR="4D073AF2">
        <w:rPr/>
        <w:t>take a shape earlier on.</w:t>
      </w:r>
      <w:r w:rsidR="1CF0EA8D">
        <w:rPr/>
        <w:t xml:space="preserve"> According to Erikson, </w:t>
      </w:r>
      <w:r w:rsidR="5DF548A3">
        <w:rPr/>
        <w:t>these certain psychosocial things that have a demanding on the person</w:t>
      </w:r>
      <w:r w:rsidR="3A2881E7">
        <w:rPr/>
        <w:t xml:space="preserve"> at different intervals </w:t>
      </w:r>
      <w:r w:rsidR="6726CFBC">
        <w:rPr/>
        <w:t xml:space="preserve">during life. When adults are </w:t>
      </w:r>
      <w:r w:rsidR="1588D99F">
        <w:rPr/>
        <w:t>young,</w:t>
      </w:r>
      <w:r w:rsidR="6726CFBC">
        <w:rPr/>
        <w:t xml:space="preserve"> they are excited by society to enter a learning </w:t>
      </w:r>
      <w:r w:rsidR="2747B794">
        <w:rPr/>
        <w:t>institution and</w:t>
      </w:r>
      <w:r w:rsidR="0C596E32">
        <w:rPr/>
        <w:t xml:space="preserve"> go on to get en</w:t>
      </w:r>
      <w:r w:rsidR="16848618">
        <w:rPr/>
        <w:t>gaged and married and have a family</w:t>
      </w:r>
      <w:r w:rsidR="2D32474F">
        <w:rPr/>
        <w:t>. After a certain point in life people start requiring more intimacy and space to grow and develop</w:t>
      </w:r>
      <w:r w:rsidR="252A4C3B">
        <w:rPr/>
        <w:t xml:space="preserve">. </w:t>
      </w:r>
      <w:r w:rsidR="7B01FB4E">
        <w:rPr/>
        <w:t xml:space="preserve">However, this leading on, in life means that people </w:t>
      </w:r>
      <w:r w:rsidR="3C07627F">
        <w:rPr/>
        <w:t>start to worry and create anxiety over the fact that they are aging and turning old, which is the</w:t>
      </w:r>
      <w:r w:rsidR="26E7D03E">
        <w:rPr/>
        <w:t xml:space="preserve"> main reason for </w:t>
      </w:r>
      <w:r w:rsidR="01F6E491">
        <w:rPr/>
        <w:t xml:space="preserve">the sense of </w:t>
      </w:r>
      <w:r w:rsidR="74C6887F">
        <w:rPr/>
        <w:t xml:space="preserve">despair. </w:t>
      </w:r>
      <w:r w:rsidR="54AB4F98">
        <w:rPr/>
        <w:t>However,</w:t>
      </w:r>
      <w:r w:rsidR="74C6887F">
        <w:rPr/>
        <w:t xml:space="preserve"> if some have </w:t>
      </w:r>
      <w:r w:rsidR="4E7D7448">
        <w:rPr/>
        <w:t>successfully</w:t>
      </w:r>
      <w:r w:rsidR="74C6887F">
        <w:rPr/>
        <w:t xml:space="preserve"> progressed through </w:t>
      </w:r>
      <w:r w:rsidR="5E58F61C">
        <w:rPr/>
        <w:t>the many stages of development</w:t>
      </w:r>
      <w:r w:rsidR="4B6B010F">
        <w:rPr/>
        <w:t>, they reach old age with the feeling that they are accomplished and are satisfied.</w:t>
      </w:r>
      <w:r w:rsidR="4E68D322">
        <w:rPr/>
        <w:t xml:space="preserve"> Something to be noted here is that if you don’t feel happy with how much you have done you </w:t>
      </w:r>
      <w:r w:rsidR="633027DA">
        <w:rPr/>
        <w:t xml:space="preserve">start entering the stage where you feel despair and sadness over things that you may call wasted </w:t>
      </w:r>
      <w:r w:rsidR="5F86A245">
        <w:rPr/>
        <w:t xml:space="preserve">opportunities </w:t>
      </w:r>
      <w:r w:rsidR="51BF256B">
        <w:rPr/>
        <w:t>.</w:t>
      </w:r>
    </w:p>
    <w:p w:rsidR="51BF256B" w:rsidP="22562ECD" w:rsidRDefault="51BF256B" w14:paraId="56B89A04" w14:textId="0A43F368">
      <w:pPr>
        <w:pStyle w:val="Normal"/>
      </w:pPr>
      <w:r w:rsidR="51BF256B">
        <w:rPr/>
        <w:t xml:space="preserve">According </w:t>
      </w:r>
      <w:r w:rsidR="0DBD39C6">
        <w:rPr/>
        <w:t>to D.</w:t>
      </w:r>
      <w:r w:rsidR="51BF256B">
        <w:rPr/>
        <w:t xml:space="preserve"> J. Levinson</w:t>
      </w:r>
      <w:r w:rsidR="13A90913">
        <w:rPr/>
        <w:t xml:space="preserve">, life is divided into many different topics and </w:t>
      </w:r>
      <w:r w:rsidR="0A47F730">
        <w:rPr/>
        <w:t>subjects, however he has only foc</w:t>
      </w:r>
      <w:r w:rsidR="0A807D67">
        <w:rPr/>
        <w:t xml:space="preserve">used his studies to men and had made many </w:t>
      </w:r>
      <w:r w:rsidR="6B987D9A">
        <w:rPr/>
        <w:t>identifications</w:t>
      </w:r>
      <w:r w:rsidR="0A807D67">
        <w:rPr/>
        <w:t xml:space="preserve"> of the five eras withing a man’s life</w:t>
      </w:r>
      <w:r w:rsidR="51F2101F">
        <w:rPr/>
        <w:t xml:space="preserve">. Those five stages are as follows: </w:t>
      </w:r>
      <w:r w:rsidR="61261E3D">
        <w:rPr/>
        <w:t>preadult hood</w:t>
      </w:r>
      <w:r w:rsidR="51F2101F">
        <w:rPr/>
        <w:t xml:space="preserve"> (bi</w:t>
      </w:r>
      <w:r w:rsidR="56A49CD8">
        <w:rPr/>
        <w:t>rth to 22</w:t>
      </w:r>
      <w:r w:rsidR="32FB2297">
        <w:rPr/>
        <w:t xml:space="preserve">), early adult hood </w:t>
      </w:r>
      <w:r w:rsidR="738ACC8A">
        <w:rPr/>
        <w:t>(17</w:t>
      </w:r>
      <w:r w:rsidR="32FB2297">
        <w:rPr/>
        <w:t xml:space="preserve"> to </w:t>
      </w:r>
      <w:proofErr w:type="gramStart"/>
      <w:r w:rsidR="32FB2297">
        <w:rPr/>
        <w:t>45 )</w:t>
      </w:r>
      <w:proofErr w:type="gramEnd"/>
      <w:r w:rsidR="32FB2297">
        <w:rPr/>
        <w:t>, middle adult hood (</w:t>
      </w:r>
      <w:r w:rsidR="33561D42">
        <w:rPr/>
        <w:t xml:space="preserve">40 to 64), late adult hood (60 to 85) and late </w:t>
      </w:r>
      <w:proofErr w:type="spellStart"/>
      <w:r w:rsidR="33561D42">
        <w:rPr/>
        <w:t>late</w:t>
      </w:r>
      <w:proofErr w:type="spellEnd"/>
      <w:r w:rsidR="33561D42">
        <w:rPr/>
        <w:t xml:space="preserve"> adult hood (</w:t>
      </w:r>
      <w:r w:rsidR="2362BE53">
        <w:rPr/>
        <w:t xml:space="preserve">age 80 and over). </w:t>
      </w:r>
      <w:r w:rsidR="31BD6B33">
        <w:rPr/>
        <w:t xml:space="preserve">A young man in his adulthood </w:t>
      </w:r>
      <w:r w:rsidR="20AB875B">
        <w:rPr/>
        <w:t xml:space="preserve">usually </w:t>
      </w:r>
      <w:r w:rsidR="653944C5">
        <w:rPr/>
        <w:t>must</w:t>
      </w:r>
      <w:r w:rsidR="20AB875B">
        <w:rPr/>
        <w:t xml:space="preserve"> transition through two major tasks, the first one being to transform and change </w:t>
      </w:r>
      <w:r w:rsidR="43F82FCC">
        <w:rPr/>
        <w:t xml:space="preserve">mainly </w:t>
      </w:r>
      <w:r w:rsidR="74D8FD45">
        <w:rPr/>
        <w:t>relationships</w:t>
      </w:r>
      <w:r w:rsidR="43F82FCC">
        <w:rPr/>
        <w:t xml:space="preserve"> among other things with his family and friends, and </w:t>
      </w:r>
      <w:r w:rsidR="65334D9D">
        <w:rPr/>
        <w:t>other</w:t>
      </w:r>
      <w:r w:rsidR="43F82FCC">
        <w:rPr/>
        <w:t xml:space="preserve"> groups. </w:t>
      </w:r>
      <w:r w:rsidR="6EFE57BC">
        <w:rPr/>
        <w:t xml:space="preserve">The second large task that he </w:t>
      </w:r>
      <w:r w:rsidR="2D5B2F16">
        <w:rPr/>
        <w:t>must</w:t>
      </w:r>
      <w:r w:rsidR="6EFE57BC">
        <w:rPr/>
        <w:t xml:space="preserve"> do, is to is to make the large step into </w:t>
      </w:r>
      <w:r w:rsidR="1145FE8E">
        <w:rPr/>
        <w:t>the pre adult stage.</w:t>
      </w:r>
      <w:r w:rsidR="5FA12AB2">
        <w:rPr/>
        <w:t xml:space="preserve"> </w:t>
      </w:r>
      <w:r w:rsidR="6A9CA322">
        <w:rPr/>
        <w:t xml:space="preserve">This usually takes place when one nears the age of twenty, and it usually means another two major tasks that have to be </w:t>
      </w:r>
      <w:r w:rsidR="5C813F0F">
        <w:rPr/>
        <w:t>accomplished</w:t>
      </w:r>
      <w:r w:rsidR="6A9CA322">
        <w:rPr/>
        <w:t xml:space="preserve">, these </w:t>
      </w:r>
      <w:r w:rsidR="74F5E5B6">
        <w:rPr/>
        <w:t xml:space="preserve">two tasks being </w:t>
      </w:r>
      <w:r w:rsidR="17E4D6D0">
        <w:rPr/>
        <w:t>making and establishing a stable structure for life, and exploring alternate adult living options, this works well when one keeps his options un closed and does not make any strong commitm</w:t>
      </w:r>
      <w:r w:rsidR="6A58DEA8">
        <w:rPr/>
        <w:t xml:space="preserve">ents. On the other </w:t>
      </w:r>
      <w:r w:rsidR="7ACE7AE2">
        <w:rPr/>
        <w:t>hand,</w:t>
      </w:r>
      <w:r w:rsidR="6A58DEA8">
        <w:rPr/>
        <w:t xml:space="preserve"> another bug task he might have to make is again </w:t>
      </w:r>
      <w:r w:rsidR="61F5E603">
        <w:rPr/>
        <w:t xml:space="preserve">nigga </w:t>
      </w:r>
      <w:r w:rsidR="6A58DEA8">
        <w:rPr/>
        <w:t xml:space="preserve">create another stable life structure and make something of himself, </w:t>
      </w:r>
      <w:r w:rsidR="654D83DD">
        <w:rPr/>
        <w:t xml:space="preserve">take the responsible path and </w:t>
      </w:r>
      <w:r w:rsidR="47389C84">
        <w:rPr/>
        <w:t>continue</w:t>
      </w:r>
      <w:r w:rsidR="654D83DD">
        <w:rPr/>
        <w:t xml:space="preserve"> it. </w:t>
      </w:r>
      <w:r w:rsidR="04FE3F7E">
        <w:rPr/>
        <w:t xml:space="preserve">These include crucial and very important life events like the birth of a child and going through the </w:t>
      </w:r>
      <w:r w:rsidR="671169DF">
        <w:rPr/>
        <w:t>stages of</w:t>
      </w:r>
      <w:r w:rsidR="04FE3F7E">
        <w:rPr/>
        <w:t xml:space="preserve"> marriage, finding occupational choices and achie</w:t>
      </w:r>
      <w:r w:rsidR="7F8D2648">
        <w:rPr/>
        <w:t>ving the desired first job</w:t>
      </w:r>
      <w:r w:rsidR="0289F88D">
        <w:rPr/>
        <w:t>.</w:t>
      </w:r>
      <w:r w:rsidR="3A9ADE75">
        <w:rPr/>
        <w:t xml:space="preserve"> </w:t>
      </w:r>
      <w:r w:rsidR="16D0014A">
        <w:rPr/>
        <w:t xml:space="preserve">There is </w:t>
      </w:r>
      <w:r w:rsidR="18DA16C0">
        <w:rPr/>
        <w:t>a lot of research</w:t>
      </w:r>
      <w:r w:rsidR="16D0014A">
        <w:rPr/>
        <w:t xml:space="preserve"> out there that sustains </w:t>
      </w:r>
      <w:r w:rsidR="1DA58B29">
        <w:rPr/>
        <w:t xml:space="preserve">the stages in adult personality and how they </w:t>
      </w:r>
      <w:r w:rsidR="2A6B0B43">
        <w:rPr/>
        <w:t xml:space="preserve">can be seen by theorists and their </w:t>
      </w:r>
      <w:r w:rsidR="2F2BEDFA">
        <w:rPr/>
        <w:t>research</w:t>
      </w:r>
      <w:r w:rsidR="2A6B0B43">
        <w:rPr/>
        <w:t xml:space="preserve">. Most of the </w:t>
      </w:r>
      <w:r w:rsidR="2593E72A">
        <w:rPr/>
        <w:t>research</w:t>
      </w:r>
      <w:r w:rsidR="2A6B0B43">
        <w:rPr/>
        <w:t xml:space="preserve"> goes on to show that the theory of personality development </w:t>
      </w:r>
      <w:r w:rsidR="0A8C0E1E">
        <w:rPr/>
        <w:t>that happens during adult and old age times is very consistent and influenced by it</w:t>
      </w:r>
      <w:r w:rsidR="3A1F03A6">
        <w:rPr/>
        <w:t xml:space="preserve">. </w:t>
      </w:r>
      <w:r w:rsidR="55189A98">
        <w:rPr/>
        <w:t xml:space="preserve">As an example a forty year old male would have seen being in charge of the </w:t>
      </w:r>
      <w:r w:rsidR="7D14DF7F">
        <w:rPr/>
        <w:t>environment</w:t>
      </w:r>
      <w:r w:rsidR="55189A98">
        <w:rPr/>
        <w:t xml:space="preserve"> as a source of energy however sixty year olds saw it as a threat</w:t>
      </w:r>
      <w:r w:rsidR="0B29E0AA">
        <w:rPr/>
        <w:t xml:space="preserve">ening and complicated but also dangerous risk as they viewed themselves as more of a passive and </w:t>
      </w:r>
      <w:r w:rsidR="01234049">
        <w:rPr/>
        <w:t>accommodating</w:t>
      </w:r>
      <w:r w:rsidR="0B29E0AA">
        <w:rPr/>
        <w:t xml:space="preserve"> type of people that should not be engaged in such things</w:t>
      </w:r>
      <w:r w:rsidR="7A8E43BD">
        <w:rPr/>
        <w:t xml:space="preserve">. </w:t>
      </w:r>
      <w:r w:rsidR="00E09B75">
        <w:rPr/>
        <w:t>Theorists have searched and analysed a lot of different people however have managed to find that the main social differences</w:t>
      </w:r>
      <w:r w:rsidR="1898A080">
        <w:rPr/>
        <w:t xml:space="preserve"> are that when men disengaged and started drifting away from their families and </w:t>
      </w:r>
      <w:r w:rsidR="7859DBC2">
        <w:rPr/>
        <w:t>friends</w:t>
      </w:r>
      <w:r w:rsidR="1898A080">
        <w:rPr/>
        <w:t xml:space="preserve"> during early adulthood manage to keep that same notion throughout and even at old age they still do the same, they follow through</w:t>
      </w:r>
      <w:r w:rsidR="442C3AA1">
        <w:rPr/>
        <w:t xml:space="preserve"> with their behaviour</w:t>
      </w:r>
      <w:r w:rsidR="08A78F49">
        <w:rPr/>
        <w:t xml:space="preserve">, however mothers who liked to be more group </w:t>
      </w:r>
      <w:r w:rsidR="42199BC0">
        <w:rPr/>
        <w:t>centred</w:t>
      </w:r>
      <w:r w:rsidR="08A78F49">
        <w:rPr/>
        <w:t xml:space="preserve"> and spend more time with people, later and throughout were more psychologically healthy and more </w:t>
      </w:r>
      <w:r w:rsidR="28D34A21">
        <w:rPr/>
        <w:t>satisfied</w:t>
      </w:r>
      <w:r w:rsidR="08A78F49">
        <w:rPr/>
        <w:t xml:space="preserve"> in later years, as well </w:t>
      </w:r>
      <w:r w:rsidR="3C181B7F">
        <w:rPr/>
        <w:t xml:space="preserve">as the fact that they </w:t>
      </w:r>
      <w:r w:rsidR="478FCADA">
        <w:rPr/>
        <w:t>didn't</w:t>
      </w:r>
      <w:r w:rsidR="3C181B7F">
        <w:rPr/>
        <w:t xml:space="preserve"> </w:t>
      </w:r>
      <w:r w:rsidR="278A33DC">
        <w:rPr/>
        <w:t xml:space="preserve">experience the hole of wondering if they missed out on opportunities that are caused by not feeling that you accomplished </w:t>
      </w:r>
      <w:r w:rsidR="126607D5">
        <w:rPr/>
        <w:t>enough</w:t>
      </w:r>
      <w:r w:rsidR="278A33DC">
        <w:rPr/>
        <w:t xml:space="preserve"> by the time you reach the older ages</w:t>
      </w:r>
      <w:r w:rsidR="2A8167F1">
        <w:rPr/>
        <w:t xml:space="preserve">, in </w:t>
      </w:r>
      <w:r w:rsidR="343FEA88">
        <w:rPr/>
        <w:t>comparison</w:t>
      </w:r>
      <w:r w:rsidR="2A8167F1">
        <w:rPr/>
        <w:t xml:space="preserve"> women that were not group </w:t>
      </w:r>
      <w:r w:rsidR="72B9D570">
        <w:rPr/>
        <w:t>centred</w:t>
      </w:r>
      <w:r w:rsidR="0B34C86B">
        <w:rPr/>
        <w:t>.</w:t>
      </w:r>
      <w:r w:rsidR="0C642366">
        <w:rPr/>
        <w:t xml:space="preserve"> </w:t>
      </w:r>
      <w:r w:rsidR="2A8167F1">
        <w:rPr/>
        <w:t xml:space="preserve">were healthy around the age of </w:t>
      </w:r>
      <w:r w:rsidR="4BF64100">
        <w:rPr/>
        <w:t>thirty but</w:t>
      </w:r>
      <w:r w:rsidR="2A8167F1">
        <w:rPr/>
        <w:t xml:space="preserve"> did however </w:t>
      </w:r>
      <w:r w:rsidR="581571E4">
        <w:rPr/>
        <w:t>lose</w:t>
      </w:r>
      <w:r w:rsidR="2A8167F1">
        <w:rPr/>
        <w:t xml:space="preserve"> a lot of that health and started </w:t>
      </w:r>
      <w:r w:rsidR="49CBA2AD">
        <w:rPr/>
        <w:t>losing</w:t>
      </w:r>
      <w:r w:rsidR="2A8167F1">
        <w:rPr/>
        <w:t xml:space="preserve"> physical stamina also around the age of seventy which was not e</w:t>
      </w:r>
      <w:r w:rsidR="033D1D8F">
        <w:rPr/>
        <w:t xml:space="preserve">xperienced by the group </w:t>
      </w:r>
      <w:r w:rsidR="045A9D62">
        <w:rPr/>
        <w:t>centred</w:t>
      </w:r>
      <w:r w:rsidR="033D1D8F">
        <w:rPr/>
        <w:t xml:space="preserve"> women.</w:t>
      </w:r>
      <w:r w:rsidR="5E319696">
        <w:rPr/>
        <w:t xml:space="preserve"> </w:t>
      </w:r>
      <w:r w:rsidR="5E2606D8">
        <w:rPr/>
        <w:t xml:space="preserve">In </w:t>
      </w:r>
      <w:r w:rsidR="01E9398F">
        <w:rPr/>
        <w:t>general,</w:t>
      </w:r>
      <w:r w:rsidR="5E2606D8">
        <w:rPr/>
        <w:t xml:space="preserve"> older adults seem to engage in greater </w:t>
      </w:r>
      <w:r w:rsidR="46A3594F">
        <w:rPr/>
        <w:t>amounts</w:t>
      </w:r>
      <w:r w:rsidR="5E2606D8">
        <w:rPr/>
        <w:t xml:space="preserve"> of </w:t>
      </w:r>
      <w:r w:rsidR="5FFB450B">
        <w:rPr/>
        <w:t>self-reflection</w:t>
      </w:r>
      <w:r w:rsidR="5E2606D8">
        <w:rPr/>
        <w:t xml:space="preserve"> and seem to look </w:t>
      </w:r>
      <w:r w:rsidR="34AE4FA2">
        <w:rPr/>
        <w:t>for achievements from the past more</w:t>
      </w:r>
      <w:r w:rsidR="1D57ABE3">
        <w:rPr/>
        <w:t xml:space="preserve">, however because of this they also tend to back out of a lot of emotional engagements and be more grumpy in general, however that does not meant that they should be helped any less or </w:t>
      </w:r>
      <w:r w:rsidR="0CE657F0">
        <w:rPr/>
        <w:t>treated</w:t>
      </w:r>
      <w:r w:rsidR="1D57ABE3">
        <w:rPr/>
        <w:t xml:space="preserve"> any</w:t>
      </w:r>
      <w:r w:rsidR="7A5E2BD0">
        <w:rPr/>
        <w:t xml:space="preserve"> different.</w:t>
      </w:r>
      <w:r w:rsidR="0444E3EA">
        <w:rPr/>
        <w:t xml:space="preserve"> </w:t>
      </w:r>
    </w:p>
    <w:p w:rsidR="77ABFA18" w:rsidP="22562ECD" w:rsidRDefault="77ABFA18" w14:paraId="533C37E1" w14:textId="59640A94">
      <w:pPr>
        <w:pStyle w:val="Normal"/>
      </w:pPr>
      <w:r w:rsidR="77ABFA18">
        <w:rPr/>
        <w:t xml:space="preserve">To conclude this I believe that the theories are all very helpful especially the old age theory which is very useful in my line of work </w:t>
      </w:r>
      <w:r w:rsidR="438F11AC">
        <w:rPr/>
        <w:t xml:space="preserve">is going to be used a lot throughout the future </w:t>
      </w:r>
      <w:r w:rsidR="43AFD4C5">
        <w:rPr/>
        <w:t xml:space="preserve">by me and others in my line of work. Every single one of these very powerful resources </w:t>
      </w:r>
      <w:r w:rsidR="743704EF">
        <w:rPr/>
        <w:t xml:space="preserve">is still developing everyday by many theorists that study them so I </w:t>
      </w:r>
      <w:r w:rsidR="2BBEDA64">
        <w:rPr/>
        <w:t>believe</w:t>
      </w:r>
      <w:r w:rsidR="743704EF">
        <w:rPr/>
        <w:t xml:space="preserve"> that they will be even better and </w:t>
      </w:r>
      <w:r w:rsidR="3F1A19BD">
        <w:rPr/>
        <w:t>easier</w:t>
      </w:r>
      <w:r w:rsidR="743704EF">
        <w:rPr/>
        <w:t xml:space="preserve"> to understand and use in the future, </w:t>
      </w:r>
      <w:r w:rsidR="67930B8E">
        <w:rPr/>
        <w:t>however</w:t>
      </w:r>
      <w:r w:rsidR="743704EF">
        <w:rPr/>
        <w:t xml:space="preserve"> for personal knowledge I think that it is still very helpful so that I have an insight o</w:t>
      </w:r>
      <w:r w:rsidR="05EFEC09">
        <w:rPr/>
        <w:t xml:space="preserve">n why someone might be in a bad mood or mental state and try to help. Therefore </w:t>
      </w:r>
      <w:r w:rsidR="235852E2">
        <w:rPr/>
        <w:t xml:space="preserve">I believe that this psychosocial topic is very </w:t>
      </w:r>
      <w:r w:rsidR="2BC698C1">
        <w:rPr/>
        <w:t>useful</w:t>
      </w:r>
      <w:r w:rsidR="235852E2">
        <w:rPr/>
        <w:t xml:space="preserve"> overall and also does actually help people understand about mental states and issue that one might not know how to detect and understand before reading these theories, and might be surprised or not kn</w:t>
      </w:r>
      <w:r w:rsidR="2F848780">
        <w:rPr/>
        <w:t>ow how to react when encountering one of these situations or issues.</w:t>
      </w:r>
    </w:p>
    <w:p w:rsidR="22562ECD" w:rsidP="22562ECD" w:rsidRDefault="22562ECD" w14:paraId="11E566DB" w14:textId="07C92856">
      <w:pPr>
        <w:pStyle w:val="Normal"/>
      </w:pPr>
    </w:p>
    <w:p w:rsidR="22562ECD" w:rsidP="22562ECD" w:rsidRDefault="22562ECD" w14:paraId="45852634" w14:textId="2CFFCADE">
      <w:pPr>
        <w:pStyle w:val="Normal"/>
      </w:pPr>
    </w:p>
    <w:p w:rsidR="22562ECD" w:rsidP="22562ECD" w:rsidRDefault="22562ECD" w14:paraId="75782D7A" w14:textId="2D12722B">
      <w:pPr>
        <w:pStyle w:val="Normal"/>
      </w:pPr>
    </w:p>
    <w:p w:rsidR="22562ECD" w:rsidP="22562ECD" w:rsidRDefault="22562ECD" w14:paraId="45D4CE2D" w14:textId="78B3B1E1">
      <w:pPr>
        <w:pStyle w:val="Normal"/>
      </w:pPr>
    </w:p>
    <w:p w:rsidR="22562ECD" w:rsidP="22562ECD" w:rsidRDefault="22562ECD" w14:paraId="2C466955" w14:textId="42B1B53E">
      <w:pPr>
        <w:pStyle w:val="Normal"/>
      </w:pPr>
    </w:p>
    <w:p w:rsidR="22562ECD" w:rsidP="22562ECD" w:rsidRDefault="22562ECD" w14:paraId="3F1579DA" w14:textId="39DC6258">
      <w:pPr>
        <w:pStyle w:val="Normal"/>
      </w:pPr>
    </w:p>
    <w:p w:rsidR="22562ECD" w:rsidP="22562ECD" w:rsidRDefault="22562ECD" w14:paraId="6A772F74" w14:textId="3E98956E">
      <w:pPr>
        <w:pStyle w:val="Normal"/>
      </w:pPr>
    </w:p>
    <w:p w:rsidR="22562ECD" w:rsidP="22562ECD" w:rsidRDefault="22562ECD" w14:paraId="62E10A1A" w14:textId="52AAA28F">
      <w:pPr>
        <w:pStyle w:val="Normal"/>
      </w:pPr>
    </w:p>
    <w:p w:rsidR="22562ECD" w:rsidP="22562ECD" w:rsidRDefault="22562ECD" w14:paraId="0F683084" w14:textId="15F2BCCB">
      <w:pPr>
        <w:pStyle w:val="Normal"/>
      </w:pPr>
    </w:p>
    <w:p w:rsidR="22562ECD" w:rsidP="22562ECD" w:rsidRDefault="22562ECD" w14:paraId="43A5D490" w14:textId="1F4A3137">
      <w:pPr>
        <w:pStyle w:val="Normal"/>
      </w:pPr>
    </w:p>
    <w:p w:rsidR="22562ECD" w:rsidP="22562ECD" w:rsidRDefault="22562ECD" w14:paraId="12D944A7" w14:textId="63D73DDA">
      <w:pPr>
        <w:pStyle w:val="Normal"/>
      </w:pPr>
    </w:p>
    <w:p w:rsidR="22562ECD" w:rsidP="22562ECD" w:rsidRDefault="22562ECD" w14:paraId="6ED0A41B" w14:textId="7981AAE4">
      <w:pPr>
        <w:pStyle w:val="Normal"/>
      </w:pPr>
    </w:p>
    <w:p w:rsidR="22562ECD" w:rsidP="22562ECD" w:rsidRDefault="22562ECD" w14:paraId="56882ACE" w14:textId="29C14700">
      <w:pPr>
        <w:pStyle w:val="Normal"/>
      </w:pPr>
    </w:p>
    <w:p w:rsidR="7BDDF57B" w:rsidP="22562ECD" w:rsidRDefault="7BDDF57B" w14:paraId="22FCFD3F" w14:textId="0F245335">
      <w:pPr>
        <w:pStyle w:val="Normal"/>
      </w:pPr>
      <w:r w:rsidR="7BDDF57B">
        <w:rPr/>
        <w:t>References</w:t>
      </w:r>
    </w:p>
    <w:p w:rsidR="22562ECD" w:rsidP="22562ECD" w:rsidRDefault="22562ECD" w14:paraId="74D39D62" w14:textId="2DA1D667">
      <w:pPr>
        <w:pStyle w:val="Normal"/>
      </w:pPr>
    </w:p>
    <w:p w:rsidR="7BDDF57B" w:rsidP="22562ECD" w:rsidRDefault="7BDDF57B" w14:paraId="714FCE8B" w14:textId="0DF19F13">
      <w:pPr>
        <w:pStyle w:val="Normal"/>
        <w:spacing w:after="160" w:line="257" w:lineRule="auto"/>
        <w:jc w:val="both"/>
        <w:rPr>
          <w:rFonts w:ascii="Times New Roman" w:hAnsi="Times New Roman" w:eastAsia="Times New Roman" w:cs="Times New Roman"/>
          <w:b w:val="0"/>
          <w:bCs w:val="0"/>
          <w:i w:val="0"/>
          <w:iCs w:val="0"/>
          <w:noProof w:val="0"/>
          <w:color w:val="000000" w:themeColor="text1" w:themeTint="FF" w:themeShade="FF"/>
          <w:sz w:val="28"/>
          <w:szCs w:val="28"/>
          <w:lang w:val="en-GB"/>
        </w:rPr>
      </w:pPr>
      <w:r w:rsidR="7BDDF57B">
        <w:rPr/>
        <w:t xml:space="preserve">Marc. </w:t>
      </w:r>
      <w:proofErr w:type="gramStart"/>
      <w:r w:rsidR="7BDDF57B">
        <w:rPr/>
        <w:t>H .</w:t>
      </w:r>
      <w:proofErr w:type="gramEnd"/>
      <w:r w:rsidR="7BDDF57B">
        <w:rPr/>
        <w:t xml:space="preserve"> Barns </w:t>
      </w:r>
      <w:hyperlink r:id="Rea32fc6089d649cc">
        <w:r w:rsidRPr="22562ECD" w:rsidR="7BDDF57B">
          <w:rPr>
            <w:rStyle w:val="Hyperlink"/>
            <w:rFonts w:ascii="Times New Roman" w:hAnsi="Times New Roman" w:eastAsia="Times New Roman" w:cs="Times New Roman"/>
            <w:noProof w:val="0"/>
            <w:sz w:val="28"/>
            <w:szCs w:val="28"/>
            <w:lang w:val="en-GB"/>
          </w:rPr>
          <w:t>https://www.britannica.com/topic/human-behavior/Personality-and-social-development</w:t>
        </w:r>
      </w:hyperlink>
    </w:p>
    <w:p w:rsidR="7BDDF57B" w:rsidP="22562ECD" w:rsidRDefault="7BDDF57B" w14:paraId="70F0CCA9" w14:textId="49F96377">
      <w:pPr>
        <w:spacing w:after="160" w:line="259" w:lineRule="auto"/>
        <w:rPr>
          <w:rFonts w:ascii="Calibri" w:hAnsi="Calibri" w:eastAsia="Calibri" w:cs="Calibri"/>
          <w:b w:val="0"/>
          <w:bCs w:val="0"/>
          <w:i w:val="0"/>
          <w:iCs w:val="0"/>
          <w:noProof w:val="0"/>
          <w:color w:val="202122"/>
          <w:sz w:val="24"/>
          <w:szCs w:val="24"/>
          <w:lang w:val="en"/>
        </w:rPr>
      </w:pPr>
      <w:r w:rsidRPr="22562ECD" w:rsidR="7BDDF57B">
        <w:rPr>
          <w:rFonts w:ascii="Calibri" w:hAnsi="Calibri" w:eastAsia="Calibri" w:cs="Calibri"/>
          <w:b w:val="0"/>
          <w:bCs w:val="0"/>
          <w:i w:val="0"/>
          <w:iCs w:val="0"/>
          <w:noProof w:val="0"/>
          <w:color w:val="202122"/>
          <w:sz w:val="24"/>
          <w:szCs w:val="24"/>
          <w:lang w:val="en"/>
        </w:rPr>
        <w:t xml:space="preserve">Sana Loue; Martha </w:t>
      </w:r>
      <w:proofErr w:type="spellStart"/>
      <w:r w:rsidRPr="22562ECD" w:rsidR="7BDDF57B">
        <w:rPr>
          <w:rFonts w:ascii="Calibri" w:hAnsi="Calibri" w:eastAsia="Calibri" w:cs="Calibri"/>
          <w:b w:val="0"/>
          <w:bCs w:val="0"/>
          <w:i w:val="0"/>
          <w:iCs w:val="0"/>
          <w:noProof w:val="0"/>
          <w:color w:val="202122"/>
          <w:sz w:val="24"/>
          <w:szCs w:val="24"/>
          <w:lang w:val="en"/>
        </w:rPr>
        <w:t>Sajatovic</w:t>
      </w:r>
      <w:proofErr w:type="spellEnd"/>
      <w:r w:rsidRPr="22562ECD" w:rsidR="7BDDF57B">
        <w:rPr>
          <w:rFonts w:ascii="Calibri" w:hAnsi="Calibri" w:eastAsia="Calibri" w:cs="Calibri"/>
          <w:b w:val="0"/>
          <w:bCs w:val="0"/>
          <w:i w:val="0"/>
          <w:iCs w:val="0"/>
          <w:noProof w:val="0"/>
          <w:color w:val="202122"/>
          <w:sz w:val="24"/>
          <w:szCs w:val="24"/>
          <w:lang w:val="en"/>
        </w:rPr>
        <w:t xml:space="preserve"> (16 January 2008). </w:t>
      </w:r>
      <w:hyperlink r:id="R0a8591506fcb4055">
        <w:r w:rsidRPr="22562ECD" w:rsidR="7BDDF57B">
          <w:rPr>
            <w:rStyle w:val="Hyperlink"/>
            <w:rFonts w:ascii="Calibri" w:hAnsi="Calibri" w:eastAsia="Calibri" w:cs="Calibri"/>
            <w:b w:val="0"/>
            <w:bCs w:val="0"/>
            <w:i w:val="0"/>
            <w:iCs w:val="0"/>
            <w:noProof w:val="0"/>
            <w:color w:val="663366"/>
            <w:sz w:val="24"/>
            <w:szCs w:val="24"/>
            <w:u w:val="single"/>
            <w:lang w:val="en"/>
          </w:rPr>
          <w:t>Encyclopedia of Aging and Public Health</w:t>
        </w:r>
      </w:hyperlink>
      <w:r w:rsidRPr="22562ECD" w:rsidR="7BDDF57B">
        <w:rPr>
          <w:rFonts w:ascii="Calibri" w:hAnsi="Calibri" w:eastAsia="Calibri" w:cs="Calibri"/>
          <w:b w:val="0"/>
          <w:bCs w:val="0"/>
          <w:i w:val="0"/>
          <w:iCs w:val="0"/>
          <w:noProof w:val="0"/>
          <w:color w:val="202122"/>
          <w:sz w:val="24"/>
          <w:szCs w:val="24"/>
          <w:lang w:val="en"/>
        </w:rPr>
        <w:t xml:space="preserve">. Springer. pp. 79–81. </w:t>
      </w:r>
      <w:hyperlink r:id="R22d3cdc1feed4dff">
        <w:r w:rsidRPr="22562ECD" w:rsidR="7BDDF57B">
          <w:rPr>
            <w:rStyle w:val="Hyperlink"/>
            <w:rFonts w:ascii="Calibri" w:hAnsi="Calibri" w:eastAsia="Calibri" w:cs="Calibri"/>
            <w:b w:val="0"/>
            <w:bCs w:val="0"/>
            <w:i w:val="0"/>
            <w:iCs w:val="0"/>
            <w:noProof w:val="0"/>
            <w:color w:val="0B0080"/>
            <w:sz w:val="24"/>
            <w:szCs w:val="24"/>
            <w:u w:val="single"/>
            <w:lang w:val="en"/>
          </w:rPr>
          <w:t>ISBN</w:t>
        </w:r>
      </w:hyperlink>
      <w:r w:rsidRPr="22562ECD" w:rsidR="7BDDF57B">
        <w:rPr>
          <w:rFonts w:ascii="Calibri" w:hAnsi="Calibri" w:eastAsia="Calibri" w:cs="Calibri"/>
          <w:b w:val="0"/>
          <w:bCs w:val="0"/>
          <w:i w:val="0"/>
          <w:iCs w:val="0"/>
          <w:noProof w:val="0"/>
          <w:color w:val="202122"/>
          <w:sz w:val="24"/>
          <w:szCs w:val="24"/>
          <w:lang w:val="en"/>
        </w:rPr>
        <w:t xml:space="preserve"> </w:t>
      </w:r>
      <w:hyperlink r:id="R8c89a547661a490a">
        <w:r w:rsidRPr="22562ECD" w:rsidR="7BDDF57B">
          <w:rPr>
            <w:rStyle w:val="Hyperlink"/>
            <w:rFonts w:ascii="Calibri" w:hAnsi="Calibri" w:eastAsia="Calibri" w:cs="Calibri"/>
            <w:b w:val="0"/>
            <w:bCs w:val="0"/>
            <w:i w:val="0"/>
            <w:iCs w:val="0"/>
            <w:noProof w:val="0"/>
            <w:color w:val="0B0080"/>
            <w:sz w:val="24"/>
            <w:szCs w:val="24"/>
            <w:u w:val="single"/>
            <w:lang w:val="en"/>
          </w:rPr>
          <w:t>978-0-387-33753-1</w:t>
        </w:r>
      </w:hyperlink>
      <w:r w:rsidRPr="22562ECD" w:rsidR="7BDDF57B">
        <w:rPr>
          <w:rFonts w:ascii="Calibri" w:hAnsi="Calibri" w:eastAsia="Calibri" w:cs="Calibri"/>
          <w:b w:val="0"/>
          <w:bCs w:val="0"/>
          <w:i w:val="0"/>
          <w:iCs w:val="0"/>
          <w:noProof w:val="0"/>
          <w:color w:val="202122"/>
          <w:sz w:val="24"/>
          <w:szCs w:val="24"/>
          <w:lang w:val="en"/>
        </w:rPr>
        <w:t xml:space="preserve">. Retrieved </w:t>
      </w:r>
      <w:r w:rsidRPr="22562ECD" w:rsidR="0E81500F">
        <w:rPr>
          <w:rFonts w:ascii="Calibri" w:hAnsi="Calibri" w:eastAsia="Calibri" w:cs="Calibri"/>
          <w:b w:val="0"/>
          <w:bCs w:val="0"/>
          <w:i w:val="0"/>
          <w:iCs w:val="0"/>
          <w:noProof w:val="0"/>
          <w:color w:val="202122"/>
          <w:sz w:val="24"/>
          <w:szCs w:val="24"/>
          <w:lang w:val="en"/>
        </w:rPr>
        <w:t>03/09/2020</w:t>
      </w:r>
    </w:p>
    <w:p w:rsidR="7BDDF57B" w:rsidP="22562ECD" w:rsidRDefault="7BDDF57B" w14:paraId="6BAF1261" w14:textId="11F6B062">
      <w:pPr>
        <w:spacing w:after="160" w:line="259" w:lineRule="auto"/>
        <w:rPr>
          <w:rFonts w:ascii="Calibri" w:hAnsi="Calibri" w:eastAsia="Calibri" w:cs="Calibri"/>
          <w:b w:val="0"/>
          <w:bCs w:val="0"/>
          <w:i w:val="0"/>
          <w:iCs w:val="0"/>
          <w:noProof w:val="0"/>
          <w:color w:val="202122"/>
          <w:sz w:val="24"/>
          <w:szCs w:val="24"/>
          <w:lang w:val="en-GB"/>
        </w:rPr>
      </w:pPr>
      <w:r w:rsidRPr="22562ECD" w:rsidR="7BDDF57B">
        <w:rPr>
          <w:rFonts w:ascii="Calibri" w:hAnsi="Calibri" w:eastAsia="Calibri" w:cs="Calibri"/>
          <w:b w:val="0"/>
          <w:bCs w:val="0"/>
          <w:i w:val="0"/>
          <w:iCs w:val="0"/>
          <w:noProof w:val="0"/>
          <w:color w:val="202122"/>
          <w:sz w:val="24"/>
          <w:szCs w:val="24"/>
          <w:lang w:val="en"/>
        </w:rPr>
        <w:t>Elaine Cumming; William Earl Henry (1961). Growing Old. New York: Basic. p. 227.</w:t>
      </w:r>
    </w:p>
    <w:p w:rsidR="7BDDF57B" w:rsidP="22562ECD" w:rsidRDefault="7BDDF57B" w14:paraId="4217A72F" w14:textId="048AD489">
      <w:pPr>
        <w:spacing w:after="160" w:line="259" w:lineRule="auto"/>
        <w:rPr>
          <w:rFonts w:ascii="Calibri" w:hAnsi="Calibri" w:eastAsia="Calibri" w:cs="Calibri"/>
          <w:b w:val="0"/>
          <w:bCs w:val="0"/>
          <w:i w:val="0"/>
          <w:iCs w:val="0"/>
          <w:noProof w:val="0"/>
          <w:color w:val="202122"/>
          <w:sz w:val="24"/>
          <w:szCs w:val="24"/>
          <w:lang w:val="en-GB"/>
        </w:rPr>
      </w:pPr>
      <w:r w:rsidRPr="22562ECD" w:rsidR="7BDDF57B">
        <w:rPr>
          <w:rFonts w:ascii="Calibri" w:hAnsi="Calibri" w:eastAsia="Calibri" w:cs="Calibri"/>
          <w:b w:val="0"/>
          <w:bCs w:val="0"/>
          <w:i w:val="0"/>
          <w:iCs w:val="0"/>
          <w:noProof w:val="0"/>
          <w:color w:val="202122"/>
          <w:sz w:val="24"/>
          <w:szCs w:val="24"/>
          <w:lang w:val="en"/>
        </w:rPr>
        <w:t xml:space="preserve">Atchley R. C. (1971). "Retirement and leisure participation: Continuity or crisis?". The Gerontologist. 11 (1): 13–17. </w:t>
      </w:r>
      <w:hyperlink r:id="R9fbdd007cd2b4f80">
        <w:r w:rsidRPr="22562ECD" w:rsidR="7BDDF57B">
          <w:rPr>
            <w:rStyle w:val="Hyperlink"/>
            <w:rFonts w:ascii="Calibri" w:hAnsi="Calibri" w:eastAsia="Calibri" w:cs="Calibri"/>
            <w:b w:val="0"/>
            <w:bCs w:val="0"/>
            <w:i w:val="0"/>
            <w:iCs w:val="0"/>
            <w:noProof w:val="0"/>
            <w:color w:val="0B0080"/>
            <w:sz w:val="24"/>
            <w:szCs w:val="24"/>
            <w:u w:val="single"/>
            <w:lang w:val="en"/>
          </w:rPr>
          <w:t>doi</w:t>
        </w:r>
      </w:hyperlink>
      <w:r w:rsidRPr="22562ECD" w:rsidR="7BDDF57B">
        <w:rPr>
          <w:rFonts w:ascii="Calibri" w:hAnsi="Calibri" w:eastAsia="Calibri" w:cs="Calibri"/>
          <w:b w:val="0"/>
          <w:bCs w:val="0"/>
          <w:i w:val="0"/>
          <w:iCs w:val="0"/>
          <w:noProof w:val="0"/>
          <w:color w:val="202122"/>
          <w:sz w:val="24"/>
          <w:szCs w:val="24"/>
          <w:lang w:val="en"/>
        </w:rPr>
        <w:t>:</w:t>
      </w:r>
      <w:hyperlink r:id="R5c6ac6efb19a487f">
        <w:r w:rsidRPr="22562ECD" w:rsidR="7BDDF57B">
          <w:rPr>
            <w:rStyle w:val="Hyperlink"/>
            <w:rFonts w:ascii="Calibri" w:hAnsi="Calibri" w:eastAsia="Calibri" w:cs="Calibri"/>
            <w:b w:val="0"/>
            <w:bCs w:val="0"/>
            <w:i w:val="0"/>
            <w:iCs w:val="0"/>
            <w:noProof w:val="0"/>
            <w:color w:val="663366"/>
            <w:sz w:val="24"/>
            <w:szCs w:val="24"/>
            <w:u w:val="single"/>
            <w:lang w:val="en"/>
          </w:rPr>
          <w:t>10.1093/geront/11.1_part_1.13</w:t>
        </w:r>
      </w:hyperlink>
      <w:r w:rsidRPr="22562ECD" w:rsidR="7BDDF57B">
        <w:rPr>
          <w:rFonts w:ascii="Calibri" w:hAnsi="Calibri" w:eastAsia="Calibri" w:cs="Calibri"/>
          <w:b w:val="0"/>
          <w:bCs w:val="0"/>
          <w:i w:val="0"/>
          <w:iCs w:val="0"/>
          <w:noProof w:val="0"/>
          <w:color w:val="202122"/>
          <w:sz w:val="24"/>
          <w:szCs w:val="24"/>
          <w:lang w:val="en"/>
        </w:rPr>
        <w:t xml:space="preserve">. </w:t>
      </w:r>
      <w:hyperlink r:id="Rfbf5caf8e1a64b13">
        <w:r w:rsidRPr="22562ECD" w:rsidR="7BDDF57B">
          <w:rPr>
            <w:rStyle w:val="Hyperlink"/>
            <w:rFonts w:ascii="Calibri" w:hAnsi="Calibri" w:eastAsia="Calibri" w:cs="Calibri"/>
            <w:b w:val="0"/>
            <w:bCs w:val="0"/>
            <w:i w:val="0"/>
            <w:iCs w:val="0"/>
            <w:noProof w:val="0"/>
            <w:color w:val="0B0080"/>
            <w:sz w:val="24"/>
            <w:szCs w:val="24"/>
            <w:u w:val="single"/>
            <w:lang w:val="en"/>
          </w:rPr>
          <w:t>PMID</w:t>
        </w:r>
      </w:hyperlink>
      <w:r w:rsidRPr="22562ECD" w:rsidR="7BDDF57B">
        <w:rPr>
          <w:rFonts w:ascii="Calibri" w:hAnsi="Calibri" w:eastAsia="Calibri" w:cs="Calibri"/>
          <w:b w:val="0"/>
          <w:bCs w:val="0"/>
          <w:i w:val="0"/>
          <w:iCs w:val="0"/>
          <w:noProof w:val="0"/>
          <w:color w:val="202122"/>
          <w:sz w:val="24"/>
          <w:szCs w:val="24"/>
          <w:lang w:val="en"/>
        </w:rPr>
        <w:t xml:space="preserve"> </w:t>
      </w:r>
      <w:hyperlink r:id="Rf8574f67d5664513">
        <w:r w:rsidRPr="22562ECD" w:rsidR="7BDDF57B">
          <w:rPr>
            <w:rStyle w:val="Hyperlink"/>
            <w:rFonts w:ascii="Calibri" w:hAnsi="Calibri" w:eastAsia="Calibri" w:cs="Calibri"/>
            <w:b w:val="0"/>
            <w:bCs w:val="0"/>
            <w:i w:val="0"/>
            <w:iCs w:val="0"/>
            <w:noProof w:val="0"/>
            <w:color w:val="663366"/>
            <w:sz w:val="24"/>
            <w:szCs w:val="24"/>
            <w:u w:val="single"/>
            <w:lang w:val="en"/>
          </w:rPr>
          <w:t>5579223</w:t>
        </w:r>
      </w:hyperlink>
      <w:r w:rsidRPr="22562ECD" w:rsidR="7BDDF57B">
        <w:rPr>
          <w:rFonts w:ascii="Calibri" w:hAnsi="Calibri" w:eastAsia="Calibri" w:cs="Calibri"/>
          <w:b w:val="0"/>
          <w:bCs w:val="0"/>
          <w:i w:val="0"/>
          <w:iCs w:val="0"/>
          <w:noProof w:val="0"/>
          <w:color w:val="202122"/>
          <w:sz w:val="24"/>
          <w:szCs w:val="24"/>
          <w:lang w:val="en"/>
        </w:rPr>
        <w:t>.</w:t>
      </w:r>
    </w:p>
    <w:p w:rsidR="22562ECD" w:rsidP="22562ECD" w:rsidRDefault="22562ECD" w14:paraId="05CA4C67" w14:textId="33A3B440">
      <w:pPr>
        <w:pStyle w:val="Normal"/>
        <w:spacing w:after="160" w:line="257" w:lineRule="auto"/>
        <w:jc w:val="both"/>
        <w:rPr>
          <w:rFonts w:ascii="Times New Roman" w:hAnsi="Times New Roman" w:eastAsia="Times New Roman" w:cs="Times New Roman"/>
          <w:noProof w:val="0"/>
          <w:sz w:val="28"/>
          <w:szCs w:val="28"/>
          <w:lang w:val="en-GB"/>
        </w:rPr>
      </w:pPr>
    </w:p>
    <w:p w:rsidR="22562ECD" w:rsidP="22562ECD" w:rsidRDefault="22562ECD" w14:paraId="2630C505" w14:textId="750B34E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9E508AD"/>
  <w15:docId w15:val="{994c617f-2673-4252-a3e6-96a6131a588c}"/>
  <w:rsids>
    <w:rsidRoot w:val="39E508AD"/>
    <w:rsid w:val="0058C840"/>
    <w:rsid w:val="00E09B75"/>
    <w:rsid w:val="00F1A509"/>
    <w:rsid w:val="01215B7F"/>
    <w:rsid w:val="01234049"/>
    <w:rsid w:val="01874138"/>
    <w:rsid w:val="01B636F8"/>
    <w:rsid w:val="01BB244B"/>
    <w:rsid w:val="01E9398F"/>
    <w:rsid w:val="01F1148E"/>
    <w:rsid w:val="01F6E491"/>
    <w:rsid w:val="0276569D"/>
    <w:rsid w:val="0289F88D"/>
    <w:rsid w:val="02A0F1FA"/>
    <w:rsid w:val="02B5C2A4"/>
    <w:rsid w:val="0325B9D8"/>
    <w:rsid w:val="033D1D8F"/>
    <w:rsid w:val="0364832E"/>
    <w:rsid w:val="0385EAAF"/>
    <w:rsid w:val="03D6654E"/>
    <w:rsid w:val="03EC8A24"/>
    <w:rsid w:val="03FE5A58"/>
    <w:rsid w:val="0444E3EA"/>
    <w:rsid w:val="0446FDF8"/>
    <w:rsid w:val="045A9D62"/>
    <w:rsid w:val="04FE3F7E"/>
    <w:rsid w:val="0501191C"/>
    <w:rsid w:val="05EFEC09"/>
    <w:rsid w:val="067D5D38"/>
    <w:rsid w:val="069B74F9"/>
    <w:rsid w:val="06E177C5"/>
    <w:rsid w:val="06FF71AD"/>
    <w:rsid w:val="0830F4BD"/>
    <w:rsid w:val="08588376"/>
    <w:rsid w:val="08650F45"/>
    <w:rsid w:val="088C9280"/>
    <w:rsid w:val="08945139"/>
    <w:rsid w:val="08A78F49"/>
    <w:rsid w:val="08AB2CA3"/>
    <w:rsid w:val="08CC0565"/>
    <w:rsid w:val="091154C0"/>
    <w:rsid w:val="09AEF7E2"/>
    <w:rsid w:val="09B3CC69"/>
    <w:rsid w:val="0A1F12BD"/>
    <w:rsid w:val="0A328853"/>
    <w:rsid w:val="0A3D69F3"/>
    <w:rsid w:val="0A47F730"/>
    <w:rsid w:val="0A6DBBD6"/>
    <w:rsid w:val="0A807D67"/>
    <w:rsid w:val="0A8C0E1E"/>
    <w:rsid w:val="0AC9ED20"/>
    <w:rsid w:val="0ACD84DE"/>
    <w:rsid w:val="0AF396EE"/>
    <w:rsid w:val="0B29E0AA"/>
    <w:rsid w:val="0B34C86B"/>
    <w:rsid w:val="0B538E84"/>
    <w:rsid w:val="0B82B09A"/>
    <w:rsid w:val="0BD57236"/>
    <w:rsid w:val="0BE0458C"/>
    <w:rsid w:val="0C596E32"/>
    <w:rsid w:val="0C642366"/>
    <w:rsid w:val="0CE657F0"/>
    <w:rsid w:val="0D912AAA"/>
    <w:rsid w:val="0DBD39C6"/>
    <w:rsid w:val="0DBEEFBB"/>
    <w:rsid w:val="0DDAA86D"/>
    <w:rsid w:val="0DDFAA94"/>
    <w:rsid w:val="0DFAAECC"/>
    <w:rsid w:val="0E81500F"/>
    <w:rsid w:val="0F403E99"/>
    <w:rsid w:val="0F5ADB46"/>
    <w:rsid w:val="0FBD5256"/>
    <w:rsid w:val="0FD52C39"/>
    <w:rsid w:val="1065ABB8"/>
    <w:rsid w:val="1073433B"/>
    <w:rsid w:val="1145FE8E"/>
    <w:rsid w:val="11817F36"/>
    <w:rsid w:val="119F8FF8"/>
    <w:rsid w:val="121385B2"/>
    <w:rsid w:val="12395503"/>
    <w:rsid w:val="1243AA06"/>
    <w:rsid w:val="126607D5"/>
    <w:rsid w:val="12D9DEED"/>
    <w:rsid w:val="13683D97"/>
    <w:rsid w:val="13A90913"/>
    <w:rsid w:val="13DC0E9D"/>
    <w:rsid w:val="13E15A6E"/>
    <w:rsid w:val="1448CB21"/>
    <w:rsid w:val="147189BC"/>
    <w:rsid w:val="149EEC28"/>
    <w:rsid w:val="15431D2A"/>
    <w:rsid w:val="1588D99F"/>
    <w:rsid w:val="15BEBA24"/>
    <w:rsid w:val="15D147FE"/>
    <w:rsid w:val="15DA2BAE"/>
    <w:rsid w:val="15F1FF40"/>
    <w:rsid w:val="15F8A8A1"/>
    <w:rsid w:val="16109FB7"/>
    <w:rsid w:val="1621910A"/>
    <w:rsid w:val="1623CF47"/>
    <w:rsid w:val="16848618"/>
    <w:rsid w:val="16B233D4"/>
    <w:rsid w:val="16D0014A"/>
    <w:rsid w:val="16F44E3D"/>
    <w:rsid w:val="17388C4E"/>
    <w:rsid w:val="17738EF4"/>
    <w:rsid w:val="17945E25"/>
    <w:rsid w:val="17CE2C64"/>
    <w:rsid w:val="17DC6EF7"/>
    <w:rsid w:val="17E4D6D0"/>
    <w:rsid w:val="181D571F"/>
    <w:rsid w:val="185E560D"/>
    <w:rsid w:val="1898A080"/>
    <w:rsid w:val="18DA16C0"/>
    <w:rsid w:val="18E260D8"/>
    <w:rsid w:val="195F8729"/>
    <w:rsid w:val="1A0AAF2E"/>
    <w:rsid w:val="1AFA04F3"/>
    <w:rsid w:val="1B4BC5E4"/>
    <w:rsid w:val="1B4DE18F"/>
    <w:rsid w:val="1B98B061"/>
    <w:rsid w:val="1BC7C3EC"/>
    <w:rsid w:val="1C1C77EA"/>
    <w:rsid w:val="1C5B5AFA"/>
    <w:rsid w:val="1C722AEB"/>
    <w:rsid w:val="1C75090C"/>
    <w:rsid w:val="1CA13031"/>
    <w:rsid w:val="1CD66258"/>
    <w:rsid w:val="1CF0EA8D"/>
    <w:rsid w:val="1D57ABE3"/>
    <w:rsid w:val="1D869824"/>
    <w:rsid w:val="1DA58B29"/>
    <w:rsid w:val="1DE82216"/>
    <w:rsid w:val="1E0D8189"/>
    <w:rsid w:val="1E684008"/>
    <w:rsid w:val="1EA430A0"/>
    <w:rsid w:val="1FEDFA44"/>
    <w:rsid w:val="1FEF0359"/>
    <w:rsid w:val="1FF15BF7"/>
    <w:rsid w:val="209E3701"/>
    <w:rsid w:val="20AB875B"/>
    <w:rsid w:val="2113DE9E"/>
    <w:rsid w:val="2187ACCF"/>
    <w:rsid w:val="21CCEC1B"/>
    <w:rsid w:val="222ACB1A"/>
    <w:rsid w:val="2253BF09"/>
    <w:rsid w:val="22562ECD"/>
    <w:rsid w:val="2285A636"/>
    <w:rsid w:val="230F107C"/>
    <w:rsid w:val="231BCB86"/>
    <w:rsid w:val="235852E2"/>
    <w:rsid w:val="2362BE53"/>
    <w:rsid w:val="248F811A"/>
    <w:rsid w:val="25275C57"/>
    <w:rsid w:val="252A4C3B"/>
    <w:rsid w:val="2537E650"/>
    <w:rsid w:val="254DF5C7"/>
    <w:rsid w:val="25853B99"/>
    <w:rsid w:val="2593E72A"/>
    <w:rsid w:val="25A192EE"/>
    <w:rsid w:val="26160063"/>
    <w:rsid w:val="26BF1DD7"/>
    <w:rsid w:val="26E7D03E"/>
    <w:rsid w:val="2731C250"/>
    <w:rsid w:val="273BD028"/>
    <w:rsid w:val="2747B794"/>
    <w:rsid w:val="274F3638"/>
    <w:rsid w:val="27860329"/>
    <w:rsid w:val="278A33DC"/>
    <w:rsid w:val="27F4A6B7"/>
    <w:rsid w:val="28439047"/>
    <w:rsid w:val="286587A8"/>
    <w:rsid w:val="28C452D0"/>
    <w:rsid w:val="28D34A21"/>
    <w:rsid w:val="298B6D38"/>
    <w:rsid w:val="29BE6C59"/>
    <w:rsid w:val="29BEF08A"/>
    <w:rsid w:val="2A6B0B43"/>
    <w:rsid w:val="2A782736"/>
    <w:rsid w:val="2A8167F1"/>
    <w:rsid w:val="2A8E09E7"/>
    <w:rsid w:val="2B1A45AE"/>
    <w:rsid w:val="2B67BB49"/>
    <w:rsid w:val="2BBEDA64"/>
    <w:rsid w:val="2BC698C1"/>
    <w:rsid w:val="2BC96B0D"/>
    <w:rsid w:val="2BD6E53C"/>
    <w:rsid w:val="2C03BAFA"/>
    <w:rsid w:val="2C42795C"/>
    <w:rsid w:val="2C4960CB"/>
    <w:rsid w:val="2C601FFB"/>
    <w:rsid w:val="2C978CD4"/>
    <w:rsid w:val="2CD15216"/>
    <w:rsid w:val="2D32474F"/>
    <w:rsid w:val="2D5B2F16"/>
    <w:rsid w:val="2DEAD12C"/>
    <w:rsid w:val="2E4F5404"/>
    <w:rsid w:val="2E9CA09E"/>
    <w:rsid w:val="2EADC437"/>
    <w:rsid w:val="2F2BEDFA"/>
    <w:rsid w:val="2F5DAC2E"/>
    <w:rsid w:val="2F60EAD7"/>
    <w:rsid w:val="2F848780"/>
    <w:rsid w:val="300425D7"/>
    <w:rsid w:val="302DB077"/>
    <w:rsid w:val="3064959B"/>
    <w:rsid w:val="311DA49E"/>
    <w:rsid w:val="31510522"/>
    <w:rsid w:val="31908DB4"/>
    <w:rsid w:val="31BB3D62"/>
    <w:rsid w:val="31BD6B33"/>
    <w:rsid w:val="322D70D1"/>
    <w:rsid w:val="32A68367"/>
    <w:rsid w:val="32AF459C"/>
    <w:rsid w:val="32FB2297"/>
    <w:rsid w:val="331EB12E"/>
    <w:rsid w:val="33561D42"/>
    <w:rsid w:val="335DDEE8"/>
    <w:rsid w:val="33E5D22A"/>
    <w:rsid w:val="343FEA88"/>
    <w:rsid w:val="3462EF8E"/>
    <w:rsid w:val="34AE4FA2"/>
    <w:rsid w:val="34D034A6"/>
    <w:rsid w:val="3511DAE8"/>
    <w:rsid w:val="35261850"/>
    <w:rsid w:val="352F3547"/>
    <w:rsid w:val="356EA391"/>
    <w:rsid w:val="363EE765"/>
    <w:rsid w:val="3674FC1B"/>
    <w:rsid w:val="36B5C6F7"/>
    <w:rsid w:val="378CBDE5"/>
    <w:rsid w:val="37E7D5C7"/>
    <w:rsid w:val="37EA4E59"/>
    <w:rsid w:val="3814D042"/>
    <w:rsid w:val="3852BF6C"/>
    <w:rsid w:val="38BC61A2"/>
    <w:rsid w:val="3949E1D0"/>
    <w:rsid w:val="39E508AD"/>
    <w:rsid w:val="3A1F03A6"/>
    <w:rsid w:val="3A2881E7"/>
    <w:rsid w:val="3A75BA16"/>
    <w:rsid w:val="3A9ADE75"/>
    <w:rsid w:val="3AC945AC"/>
    <w:rsid w:val="3AE5F3B7"/>
    <w:rsid w:val="3AE80302"/>
    <w:rsid w:val="3B0AA1C6"/>
    <w:rsid w:val="3B25E4F5"/>
    <w:rsid w:val="3B3928CD"/>
    <w:rsid w:val="3B3EBF3E"/>
    <w:rsid w:val="3B5BD0F0"/>
    <w:rsid w:val="3B7A32A4"/>
    <w:rsid w:val="3B860EF3"/>
    <w:rsid w:val="3B9E6A74"/>
    <w:rsid w:val="3BC26D5B"/>
    <w:rsid w:val="3BC2FF9E"/>
    <w:rsid w:val="3BD233C5"/>
    <w:rsid w:val="3BDE928E"/>
    <w:rsid w:val="3C07627F"/>
    <w:rsid w:val="3C181B7F"/>
    <w:rsid w:val="3C70CDAB"/>
    <w:rsid w:val="3C863F4C"/>
    <w:rsid w:val="3C9F0B62"/>
    <w:rsid w:val="3CDECE53"/>
    <w:rsid w:val="3D2D811B"/>
    <w:rsid w:val="3E17FE15"/>
    <w:rsid w:val="3E34C89C"/>
    <w:rsid w:val="3E61E6FA"/>
    <w:rsid w:val="3E848283"/>
    <w:rsid w:val="3F1A19BD"/>
    <w:rsid w:val="3F33627E"/>
    <w:rsid w:val="3F504328"/>
    <w:rsid w:val="3F6C99A6"/>
    <w:rsid w:val="404A9D8F"/>
    <w:rsid w:val="40DA098B"/>
    <w:rsid w:val="40DED8FA"/>
    <w:rsid w:val="40FCA217"/>
    <w:rsid w:val="411C4C22"/>
    <w:rsid w:val="41362C1B"/>
    <w:rsid w:val="416FCDED"/>
    <w:rsid w:val="418FC6D4"/>
    <w:rsid w:val="41CC1542"/>
    <w:rsid w:val="420A7937"/>
    <w:rsid w:val="42199BC0"/>
    <w:rsid w:val="42341D72"/>
    <w:rsid w:val="423A2156"/>
    <w:rsid w:val="4278C9E9"/>
    <w:rsid w:val="42C5780F"/>
    <w:rsid w:val="4340C1F2"/>
    <w:rsid w:val="438F11AC"/>
    <w:rsid w:val="43AFD4C5"/>
    <w:rsid w:val="43F82FCC"/>
    <w:rsid w:val="4421C386"/>
    <w:rsid w:val="442C3AA1"/>
    <w:rsid w:val="44B91DAD"/>
    <w:rsid w:val="4555B2F3"/>
    <w:rsid w:val="45C8A327"/>
    <w:rsid w:val="45E577F2"/>
    <w:rsid w:val="45EC43A8"/>
    <w:rsid w:val="45F22C23"/>
    <w:rsid w:val="45FF9C98"/>
    <w:rsid w:val="4621DF8E"/>
    <w:rsid w:val="46291A46"/>
    <w:rsid w:val="46612373"/>
    <w:rsid w:val="46A3594F"/>
    <w:rsid w:val="46C96CD4"/>
    <w:rsid w:val="46DC3AA3"/>
    <w:rsid w:val="47389C84"/>
    <w:rsid w:val="4771F071"/>
    <w:rsid w:val="478FCADA"/>
    <w:rsid w:val="47AF6B1C"/>
    <w:rsid w:val="480BC29E"/>
    <w:rsid w:val="483DA8B5"/>
    <w:rsid w:val="484625FA"/>
    <w:rsid w:val="48981D52"/>
    <w:rsid w:val="48A10FA7"/>
    <w:rsid w:val="48C134F0"/>
    <w:rsid w:val="493D9CC9"/>
    <w:rsid w:val="4979A82A"/>
    <w:rsid w:val="497ADB61"/>
    <w:rsid w:val="497B7D47"/>
    <w:rsid w:val="49C8586E"/>
    <w:rsid w:val="49CBA2AD"/>
    <w:rsid w:val="4ACFBF7D"/>
    <w:rsid w:val="4AE8669D"/>
    <w:rsid w:val="4B5A630A"/>
    <w:rsid w:val="4B6B010F"/>
    <w:rsid w:val="4B6CAB21"/>
    <w:rsid w:val="4B800F3A"/>
    <w:rsid w:val="4B959915"/>
    <w:rsid w:val="4BE790C3"/>
    <w:rsid w:val="4BE97A90"/>
    <w:rsid w:val="4BF64100"/>
    <w:rsid w:val="4C43A8C1"/>
    <w:rsid w:val="4C587889"/>
    <w:rsid w:val="4CCF78B2"/>
    <w:rsid w:val="4D073AF2"/>
    <w:rsid w:val="4D098FD9"/>
    <w:rsid w:val="4E1ACBEC"/>
    <w:rsid w:val="4E68D322"/>
    <w:rsid w:val="4E7D7448"/>
    <w:rsid w:val="4FAB008C"/>
    <w:rsid w:val="4FC645EB"/>
    <w:rsid w:val="4FCC2493"/>
    <w:rsid w:val="4FE11B2C"/>
    <w:rsid w:val="4FF47895"/>
    <w:rsid w:val="504AA7FD"/>
    <w:rsid w:val="51BF256B"/>
    <w:rsid w:val="51E14C69"/>
    <w:rsid w:val="51E62964"/>
    <w:rsid w:val="51F2101F"/>
    <w:rsid w:val="52004A38"/>
    <w:rsid w:val="5263AD54"/>
    <w:rsid w:val="52766603"/>
    <w:rsid w:val="527A34DC"/>
    <w:rsid w:val="536CC589"/>
    <w:rsid w:val="537CF15D"/>
    <w:rsid w:val="53BA82FC"/>
    <w:rsid w:val="54A9AB67"/>
    <w:rsid w:val="54AB4F98"/>
    <w:rsid w:val="54C54A52"/>
    <w:rsid w:val="550F614C"/>
    <w:rsid w:val="55189A98"/>
    <w:rsid w:val="55196FB1"/>
    <w:rsid w:val="5546D937"/>
    <w:rsid w:val="55A67215"/>
    <w:rsid w:val="55BB83C2"/>
    <w:rsid w:val="55BCFA86"/>
    <w:rsid w:val="55BD5C30"/>
    <w:rsid w:val="55C338EF"/>
    <w:rsid w:val="55C5FB63"/>
    <w:rsid w:val="56512DFA"/>
    <w:rsid w:val="56A49CD8"/>
    <w:rsid w:val="56CF1899"/>
    <w:rsid w:val="56E74856"/>
    <w:rsid w:val="56F9C221"/>
    <w:rsid w:val="5710DBFF"/>
    <w:rsid w:val="57EB2D5B"/>
    <w:rsid w:val="581571E4"/>
    <w:rsid w:val="581792DF"/>
    <w:rsid w:val="58BC6F0D"/>
    <w:rsid w:val="58EF1C72"/>
    <w:rsid w:val="5964D8A5"/>
    <w:rsid w:val="596A4745"/>
    <w:rsid w:val="596C2680"/>
    <w:rsid w:val="5984951A"/>
    <w:rsid w:val="5A1F3CAC"/>
    <w:rsid w:val="5A261DC4"/>
    <w:rsid w:val="5A368139"/>
    <w:rsid w:val="5A7D359C"/>
    <w:rsid w:val="5AAC9EAB"/>
    <w:rsid w:val="5AC9EB0D"/>
    <w:rsid w:val="5AF5EEBD"/>
    <w:rsid w:val="5B1F5DC9"/>
    <w:rsid w:val="5BB89700"/>
    <w:rsid w:val="5BE62BBB"/>
    <w:rsid w:val="5C2E12FF"/>
    <w:rsid w:val="5C813F0F"/>
    <w:rsid w:val="5D77450F"/>
    <w:rsid w:val="5D7828BE"/>
    <w:rsid w:val="5DBB53D2"/>
    <w:rsid w:val="5DC2B47C"/>
    <w:rsid w:val="5DF548A3"/>
    <w:rsid w:val="5E1C2B4F"/>
    <w:rsid w:val="5E2606D8"/>
    <w:rsid w:val="5E319696"/>
    <w:rsid w:val="5E356938"/>
    <w:rsid w:val="5E58F61C"/>
    <w:rsid w:val="5E69758B"/>
    <w:rsid w:val="5E948A48"/>
    <w:rsid w:val="5EA213BF"/>
    <w:rsid w:val="5EFD4CAB"/>
    <w:rsid w:val="5F0C80D2"/>
    <w:rsid w:val="5F7612E0"/>
    <w:rsid w:val="5F86A245"/>
    <w:rsid w:val="5F9D6917"/>
    <w:rsid w:val="5FA12AB2"/>
    <w:rsid w:val="5FCDAC86"/>
    <w:rsid w:val="5FFB450B"/>
    <w:rsid w:val="60144EEE"/>
    <w:rsid w:val="60274C1E"/>
    <w:rsid w:val="602DE0B6"/>
    <w:rsid w:val="6092A0F7"/>
    <w:rsid w:val="60AFE16A"/>
    <w:rsid w:val="60F7565D"/>
    <w:rsid w:val="61104138"/>
    <w:rsid w:val="61261E3D"/>
    <w:rsid w:val="616B5D3B"/>
    <w:rsid w:val="61F5E603"/>
    <w:rsid w:val="6205D353"/>
    <w:rsid w:val="622221B9"/>
    <w:rsid w:val="627BF490"/>
    <w:rsid w:val="6290A8C3"/>
    <w:rsid w:val="62B18063"/>
    <w:rsid w:val="62DA20E6"/>
    <w:rsid w:val="63171A97"/>
    <w:rsid w:val="633027DA"/>
    <w:rsid w:val="6366614D"/>
    <w:rsid w:val="63AED52A"/>
    <w:rsid w:val="63CDC37C"/>
    <w:rsid w:val="63E8A4F2"/>
    <w:rsid w:val="641069CE"/>
    <w:rsid w:val="648D1811"/>
    <w:rsid w:val="6491998A"/>
    <w:rsid w:val="65334D9D"/>
    <w:rsid w:val="653944C5"/>
    <w:rsid w:val="654D83DD"/>
    <w:rsid w:val="65923225"/>
    <w:rsid w:val="65AF4982"/>
    <w:rsid w:val="65E3D3A4"/>
    <w:rsid w:val="65E5FBCF"/>
    <w:rsid w:val="65EE632C"/>
    <w:rsid w:val="6689EE2A"/>
    <w:rsid w:val="671169DF"/>
    <w:rsid w:val="6726CFBC"/>
    <w:rsid w:val="673EF7FD"/>
    <w:rsid w:val="6750C96A"/>
    <w:rsid w:val="67930B8E"/>
    <w:rsid w:val="67CBD298"/>
    <w:rsid w:val="684A5361"/>
    <w:rsid w:val="6862E1B0"/>
    <w:rsid w:val="6875D8E3"/>
    <w:rsid w:val="688DF80B"/>
    <w:rsid w:val="68C64097"/>
    <w:rsid w:val="68E430F2"/>
    <w:rsid w:val="68E9ABE9"/>
    <w:rsid w:val="69760619"/>
    <w:rsid w:val="69B2954F"/>
    <w:rsid w:val="69CA0238"/>
    <w:rsid w:val="6A52DFB5"/>
    <w:rsid w:val="6A58DEA8"/>
    <w:rsid w:val="6A59D6F8"/>
    <w:rsid w:val="6A69D67C"/>
    <w:rsid w:val="6A9CA322"/>
    <w:rsid w:val="6B535922"/>
    <w:rsid w:val="6B765188"/>
    <w:rsid w:val="6B987D9A"/>
    <w:rsid w:val="6BD5FF69"/>
    <w:rsid w:val="6BD92CCF"/>
    <w:rsid w:val="6BFBE6BB"/>
    <w:rsid w:val="6CB60442"/>
    <w:rsid w:val="6CB6EBB4"/>
    <w:rsid w:val="6CDA0492"/>
    <w:rsid w:val="6CF00799"/>
    <w:rsid w:val="6CF308EC"/>
    <w:rsid w:val="6D0402C3"/>
    <w:rsid w:val="6D1039F2"/>
    <w:rsid w:val="6D1807D5"/>
    <w:rsid w:val="6D7AECDA"/>
    <w:rsid w:val="6D8770F4"/>
    <w:rsid w:val="6DE82D86"/>
    <w:rsid w:val="6E46A16C"/>
    <w:rsid w:val="6E860F4B"/>
    <w:rsid w:val="6EECE470"/>
    <w:rsid w:val="6EED7099"/>
    <w:rsid w:val="6EFE57BC"/>
    <w:rsid w:val="6F1AE5CA"/>
    <w:rsid w:val="6F79DD75"/>
    <w:rsid w:val="6F7BBB28"/>
    <w:rsid w:val="6FBB3E78"/>
    <w:rsid w:val="6FD9CA81"/>
    <w:rsid w:val="70150C8C"/>
    <w:rsid w:val="705990A0"/>
    <w:rsid w:val="7082DF6F"/>
    <w:rsid w:val="70883C5D"/>
    <w:rsid w:val="709F15DE"/>
    <w:rsid w:val="70EC917C"/>
    <w:rsid w:val="70EF1B96"/>
    <w:rsid w:val="71032E27"/>
    <w:rsid w:val="714993C1"/>
    <w:rsid w:val="714B17B4"/>
    <w:rsid w:val="71558016"/>
    <w:rsid w:val="719C4C0A"/>
    <w:rsid w:val="71A4FEEB"/>
    <w:rsid w:val="7205EE4E"/>
    <w:rsid w:val="72170B5F"/>
    <w:rsid w:val="7235D7F3"/>
    <w:rsid w:val="727F089D"/>
    <w:rsid w:val="72A1AC79"/>
    <w:rsid w:val="72B9D570"/>
    <w:rsid w:val="738ACC8A"/>
    <w:rsid w:val="73DF8885"/>
    <w:rsid w:val="73EBDACF"/>
    <w:rsid w:val="743704EF"/>
    <w:rsid w:val="743EDE3F"/>
    <w:rsid w:val="749F5AB0"/>
    <w:rsid w:val="74C6887F"/>
    <w:rsid w:val="74D8FD45"/>
    <w:rsid w:val="74DCA3A0"/>
    <w:rsid w:val="74F5E5B6"/>
    <w:rsid w:val="751159FF"/>
    <w:rsid w:val="75C3AAD7"/>
    <w:rsid w:val="75CC37E1"/>
    <w:rsid w:val="75CF57D1"/>
    <w:rsid w:val="7614EBF4"/>
    <w:rsid w:val="762E31EF"/>
    <w:rsid w:val="7647DDDE"/>
    <w:rsid w:val="76A09D42"/>
    <w:rsid w:val="772BC1C1"/>
    <w:rsid w:val="773220B3"/>
    <w:rsid w:val="77385CF8"/>
    <w:rsid w:val="77985368"/>
    <w:rsid w:val="77ABFA18"/>
    <w:rsid w:val="77BA65EB"/>
    <w:rsid w:val="77C53B1B"/>
    <w:rsid w:val="780C2E09"/>
    <w:rsid w:val="7810D51A"/>
    <w:rsid w:val="7859DBC2"/>
    <w:rsid w:val="7864A582"/>
    <w:rsid w:val="78CEC6B5"/>
    <w:rsid w:val="791EC2C1"/>
    <w:rsid w:val="79B609AF"/>
    <w:rsid w:val="79D4E61D"/>
    <w:rsid w:val="7A473C05"/>
    <w:rsid w:val="7A5E2BD0"/>
    <w:rsid w:val="7A8E43BD"/>
    <w:rsid w:val="7ACE7AE2"/>
    <w:rsid w:val="7AE593AA"/>
    <w:rsid w:val="7B01FB4E"/>
    <w:rsid w:val="7B09711F"/>
    <w:rsid w:val="7BA893E1"/>
    <w:rsid w:val="7BDB6BAB"/>
    <w:rsid w:val="7BDDF57B"/>
    <w:rsid w:val="7BDE4A0F"/>
    <w:rsid w:val="7CB91125"/>
    <w:rsid w:val="7CDA2A70"/>
    <w:rsid w:val="7D14DF7F"/>
    <w:rsid w:val="7D812C25"/>
    <w:rsid w:val="7F3068A4"/>
    <w:rsid w:val="7F616BF0"/>
    <w:rsid w:val="7F8D2648"/>
    <w:rsid w:val="7FFF9A1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opic/human-behavior/Personality-and-social-development" TargetMode="External" Id="Rea32fc6089d649cc" /><Relationship Type="http://schemas.openxmlformats.org/officeDocument/2006/relationships/hyperlink" Target="https://books.google.com/books?id=rTMrB0AutLwC&amp;pg=PA79" TargetMode="External" Id="R0a8591506fcb4055" /><Relationship Type="http://schemas.openxmlformats.org/officeDocument/2006/relationships/hyperlink" Target="https://en.wikipedia.org/wiki/ISBN_(identifier)" TargetMode="External" Id="R22d3cdc1feed4dff" /><Relationship Type="http://schemas.openxmlformats.org/officeDocument/2006/relationships/hyperlink" Target="https://en.wikipedia.org/wiki/Special:BookSources/978-0-387-33753-1" TargetMode="External" Id="R8c89a547661a490a" /><Relationship Type="http://schemas.openxmlformats.org/officeDocument/2006/relationships/hyperlink" Target="https://en.wikipedia.org/wiki/Doi_(identifier)" TargetMode="External" Id="R9fbdd007cd2b4f80" /><Relationship Type="http://schemas.openxmlformats.org/officeDocument/2006/relationships/hyperlink" Target="https://doi.org/10.1093%2Fgeront%2F11.1_part_1.13" TargetMode="External" Id="R5c6ac6efb19a487f" /><Relationship Type="http://schemas.openxmlformats.org/officeDocument/2006/relationships/hyperlink" Target="https://en.wikipedia.org/wiki/PMID_(identifier)" TargetMode="External" Id="Rfbf5caf8e1a64b13" /><Relationship Type="http://schemas.openxmlformats.org/officeDocument/2006/relationships/hyperlink" Target="https://pubmed.ncbi.nlm.nih.gov/5579223" TargetMode="External" Id="Rf8574f67d56645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Lupu (1906519)</dc:creator>
  <keywords/>
  <dc:description/>
  <lastModifiedBy>Andreea Lupu (1906519)</lastModifiedBy>
  <revision>3</revision>
  <dcterms:created xsi:type="dcterms:W3CDTF">2020-09-02T13:20:21.3644205Z</dcterms:created>
  <dcterms:modified xsi:type="dcterms:W3CDTF">2020-09-03T18:39:12.1089644Z</dcterms:modified>
</coreProperties>
</file>