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877FD2" w:rsidRDefault="00563B58" w:rsidP="00AE7048">
      <w:pPr>
        <w:ind w:right="107"/>
        <w:rPr>
          <w:color w:val="000000" w:themeColor="text1"/>
          <w:sz w:val="24"/>
          <w:szCs w:val="24"/>
        </w:rPr>
      </w:pPr>
    </w:p>
    <w:p w14:paraId="13CA7F89" w14:textId="2E22A5C3" w:rsidR="00563B58" w:rsidRPr="00877FD2" w:rsidRDefault="00732FB9" w:rsidP="00AE7048">
      <w:pPr>
        <w:ind w:right="107"/>
        <w:rPr>
          <w:color w:val="000000" w:themeColor="text1"/>
          <w:sz w:val="24"/>
          <w:szCs w:val="24"/>
        </w:rPr>
      </w:pPr>
      <w:r w:rsidRPr="00877FD2">
        <w:rPr>
          <w:noProof/>
          <w:color w:val="000000" w:themeColor="text1"/>
          <w:sz w:val="24"/>
          <w:szCs w:val="24"/>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877FD2" w:rsidRDefault="00563B58" w:rsidP="00AE7048">
      <w:pPr>
        <w:ind w:right="107"/>
        <w:rPr>
          <w:color w:val="000000" w:themeColor="text1"/>
          <w:sz w:val="24"/>
          <w:szCs w:val="24"/>
        </w:rPr>
      </w:pPr>
    </w:p>
    <w:p w14:paraId="326BA8E0" w14:textId="77777777" w:rsidR="00563B58" w:rsidRPr="00877FD2" w:rsidRDefault="00563B58" w:rsidP="00AE7048">
      <w:pPr>
        <w:ind w:right="107"/>
        <w:rPr>
          <w:color w:val="000000" w:themeColor="text1"/>
          <w:sz w:val="24"/>
          <w:szCs w:val="24"/>
        </w:rPr>
      </w:pPr>
    </w:p>
    <w:p w14:paraId="673A668D" w14:textId="00F74FBA" w:rsidR="00270EEB" w:rsidRPr="00877FD2" w:rsidRDefault="007F371B" w:rsidP="00AE7048">
      <w:pPr>
        <w:ind w:right="107"/>
        <w:rPr>
          <w:b/>
          <w:color w:val="000000" w:themeColor="text1"/>
          <w:sz w:val="24"/>
          <w:szCs w:val="24"/>
        </w:rPr>
      </w:pPr>
      <w:r w:rsidRPr="00877FD2">
        <w:rPr>
          <w:b/>
          <w:color w:val="000000" w:themeColor="text1"/>
          <w:sz w:val="24"/>
          <w:szCs w:val="24"/>
        </w:rPr>
        <w:t>Graduate Diploma in</w:t>
      </w:r>
      <w:r w:rsidR="00270EEB" w:rsidRPr="00877FD2">
        <w:rPr>
          <w:b/>
          <w:color w:val="000000" w:themeColor="text1"/>
          <w:sz w:val="24"/>
          <w:szCs w:val="24"/>
        </w:rPr>
        <w:t xml:space="preserve"> Professional Police Practice </w:t>
      </w:r>
    </w:p>
    <w:p w14:paraId="467D0C82" w14:textId="77777777" w:rsidR="00270EEB" w:rsidRPr="00877FD2" w:rsidRDefault="00270EEB" w:rsidP="00AE7048">
      <w:pPr>
        <w:overflowPunct/>
        <w:autoSpaceDE/>
        <w:autoSpaceDN/>
        <w:adjustRightInd/>
        <w:ind w:right="107"/>
        <w:textAlignment w:val="auto"/>
        <w:rPr>
          <w:b/>
          <w:color w:val="000000" w:themeColor="text1"/>
          <w:sz w:val="24"/>
          <w:szCs w:val="24"/>
        </w:rPr>
      </w:pPr>
    </w:p>
    <w:p w14:paraId="4655B689" w14:textId="6C82E578" w:rsidR="0085230E" w:rsidRPr="00877FD2" w:rsidRDefault="0085230E" w:rsidP="00AE7048">
      <w:pPr>
        <w:overflowPunct/>
        <w:autoSpaceDE/>
        <w:autoSpaceDN/>
        <w:adjustRightInd/>
        <w:ind w:right="107"/>
        <w:textAlignment w:val="auto"/>
        <w:rPr>
          <w:b/>
          <w:color w:val="000000" w:themeColor="text1"/>
          <w:sz w:val="24"/>
          <w:szCs w:val="24"/>
        </w:rPr>
      </w:pPr>
      <w:r w:rsidRPr="00877FD2">
        <w:rPr>
          <w:b/>
          <w:color w:val="000000" w:themeColor="text1"/>
          <w:sz w:val="24"/>
          <w:szCs w:val="24"/>
        </w:rPr>
        <w:t xml:space="preserve">LEVEL </w:t>
      </w:r>
      <w:r w:rsidR="007F371B" w:rsidRPr="00877FD2">
        <w:rPr>
          <w:b/>
          <w:color w:val="000000" w:themeColor="text1"/>
          <w:sz w:val="24"/>
          <w:szCs w:val="24"/>
        </w:rPr>
        <w:t>6</w:t>
      </w:r>
      <w:r w:rsidRPr="00877FD2">
        <w:rPr>
          <w:b/>
          <w:color w:val="000000" w:themeColor="text1"/>
          <w:sz w:val="24"/>
          <w:szCs w:val="24"/>
        </w:rPr>
        <w:t xml:space="preserve"> - </w:t>
      </w:r>
      <w:r w:rsidR="00270EEB" w:rsidRPr="00877FD2">
        <w:rPr>
          <w:b/>
          <w:color w:val="000000" w:themeColor="text1"/>
          <w:sz w:val="24"/>
          <w:szCs w:val="24"/>
        </w:rPr>
        <w:t>4</w:t>
      </w:r>
      <w:r w:rsidRPr="00877FD2">
        <w:rPr>
          <w:b/>
          <w:color w:val="000000" w:themeColor="text1"/>
          <w:sz w:val="24"/>
          <w:szCs w:val="24"/>
        </w:rPr>
        <w:t>0 Credits</w:t>
      </w:r>
    </w:p>
    <w:p w14:paraId="61488168" w14:textId="77777777" w:rsidR="00F927A1" w:rsidRPr="00877FD2" w:rsidRDefault="00F927A1" w:rsidP="00AE7048">
      <w:pPr>
        <w:overflowPunct/>
        <w:autoSpaceDE/>
        <w:autoSpaceDN/>
        <w:adjustRightInd/>
        <w:ind w:right="107"/>
        <w:textAlignment w:val="auto"/>
        <w:rPr>
          <w:b/>
          <w:color w:val="000000" w:themeColor="text1"/>
          <w:sz w:val="24"/>
          <w:szCs w:val="24"/>
        </w:rPr>
      </w:pPr>
    </w:p>
    <w:p w14:paraId="3599523E" w14:textId="77777777" w:rsidR="00F927A1" w:rsidRPr="00877FD2" w:rsidRDefault="00F927A1" w:rsidP="00AE7048">
      <w:pPr>
        <w:overflowPunct/>
        <w:autoSpaceDE/>
        <w:autoSpaceDN/>
        <w:adjustRightInd/>
        <w:ind w:right="107"/>
        <w:textAlignment w:val="auto"/>
        <w:rPr>
          <w:b/>
          <w:color w:val="000000" w:themeColor="text1"/>
          <w:sz w:val="24"/>
          <w:szCs w:val="24"/>
        </w:rPr>
      </w:pPr>
    </w:p>
    <w:p w14:paraId="55F4D7BC" w14:textId="77777777" w:rsidR="008F22BD" w:rsidRPr="00877FD2" w:rsidRDefault="008F22BD" w:rsidP="00AE7048">
      <w:pPr>
        <w:overflowPunct/>
        <w:autoSpaceDE/>
        <w:autoSpaceDN/>
        <w:adjustRightInd/>
        <w:ind w:right="107"/>
        <w:textAlignment w:val="auto"/>
        <w:rPr>
          <w:b/>
          <w:color w:val="000000" w:themeColor="text1"/>
          <w:sz w:val="24"/>
          <w:szCs w:val="24"/>
        </w:rPr>
      </w:pPr>
    </w:p>
    <w:p w14:paraId="2D051E84" w14:textId="77777777" w:rsidR="008F22BD" w:rsidRPr="00877FD2" w:rsidRDefault="008F22BD" w:rsidP="00AE7048">
      <w:pPr>
        <w:overflowPunct/>
        <w:autoSpaceDE/>
        <w:autoSpaceDN/>
        <w:adjustRightInd/>
        <w:ind w:right="107"/>
        <w:textAlignment w:val="auto"/>
        <w:rPr>
          <w:b/>
          <w:color w:val="000000" w:themeColor="text1"/>
          <w:sz w:val="24"/>
          <w:szCs w:val="24"/>
        </w:rPr>
      </w:pPr>
    </w:p>
    <w:p w14:paraId="387071EA" w14:textId="77777777" w:rsidR="008F22BD" w:rsidRPr="00877FD2" w:rsidRDefault="008F22BD" w:rsidP="00AE7048">
      <w:pPr>
        <w:overflowPunct/>
        <w:autoSpaceDE/>
        <w:autoSpaceDN/>
        <w:adjustRightInd/>
        <w:ind w:right="107"/>
        <w:textAlignment w:val="auto"/>
        <w:rPr>
          <w:b/>
          <w:color w:val="000000" w:themeColor="text1"/>
          <w:sz w:val="24"/>
          <w:szCs w:val="24"/>
        </w:rPr>
      </w:pPr>
    </w:p>
    <w:p w14:paraId="60F387FC" w14:textId="567D2DD0" w:rsidR="006B718C" w:rsidRPr="00877FD2" w:rsidRDefault="006B718C" w:rsidP="00AE7048">
      <w:pPr>
        <w:overflowPunct/>
        <w:autoSpaceDE/>
        <w:autoSpaceDN/>
        <w:adjustRightInd/>
        <w:ind w:right="107"/>
        <w:textAlignment w:val="auto"/>
        <w:rPr>
          <w:b/>
          <w:color w:val="000000" w:themeColor="text1"/>
          <w:sz w:val="24"/>
          <w:szCs w:val="24"/>
        </w:rPr>
      </w:pPr>
      <w:r w:rsidRPr="00877FD2">
        <w:rPr>
          <w:b/>
          <w:color w:val="000000" w:themeColor="text1"/>
          <w:sz w:val="24"/>
          <w:szCs w:val="24"/>
        </w:rPr>
        <w:t xml:space="preserve">Workbook title: Competency Based Workbook </w:t>
      </w:r>
      <w:r w:rsidR="00206319" w:rsidRPr="00877FD2">
        <w:rPr>
          <w:b/>
          <w:color w:val="000000" w:themeColor="text1"/>
          <w:sz w:val="24"/>
          <w:szCs w:val="24"/>
        </w:rPr>
        <w:t>1</w:t>
      </w:r>
      <w:r w:rsidRPr="00877FD2">
        <w:rPr>
          <w:b/>
          <w:color w:val="000000" w:themeColor="text1"/>
          <w:sz w:val="24"/>
          <w:szCs w:val="24"/>
        </w:rPr>
        <w:t xml:space="preserve"> </w:t>
      </w:r>
      <w:r w:rsidR="00792181" w:rsidRPr="00877FD2">
        <w:rPr>
          <w:b/>
          <w:color w:val="000000" w:themeColor="text1"/>
          <w:sz w:val="24"/>
          <w:szCs w:val="24"/>
        </w:rPr>
        <w:t>(DHEP)</w:t>
      </w:r>
    </w:p>
    <w:p w14:paraId="2797B6FE" w14:textId="77777777" w:rsidR="006B718C" w:rsidRPr="00877FD2" w:rsidRDefault="006B718C" w:rsidP="00AE7048">
      <w:pPr>
        <w:overflowPunct/>
        <w:autoSpaceDE/>
        <w:autoSpaceDN/>
        <w:adjustRightInd/>
        <w:ind w:right="107"/>
        <w:textAlignment w:val="auto"/>
        <w:rPr>
          <w:b/>
          <w:color w:val="000000" w:themeColor="text1"/>
          <w:sz w:val="24"/>
          <w:szCs w:val="24"/>
        </w:rPr>
      </w:pPr>
    </w:p>
    <w:p w14:paraId="39944230" w14:textId="79B4C934" w:rsidR="00F927A1" w:rsidRPr="00877FD2" w:rsidRDefault="00F927A1" w:rsidP="00AE7048">
      <w:pPr>
        <w:overflowPunct/>
        <w:autoSpaceDE/>
        <w:autoSpaceDN/>
        <w:adjustRightInd/>
        <w:ind w:right="107"/>
        <w:textAlignment w:val="auto"/>
        <w:rPr>
          <w:b/>
          <w:color w:val="000000" w:themeColor="text1"/>
          <w:sz w:val="24"/>
          <w:szCs w:val="24"/>
        </w:rPr>
      </w:pPr>
      <w:r w:rsidRPr="00877FD2">
        <w:rPr>
          <w:b/>
          <w:color w:val="000000" w:themeColor="text1"/>
          <w:sz w:val="24"/>
          <w:szCs w:val="24"/>
        </w:rPr>
        <w:t>(</w:t>
      </w:r>
      <w:r w:rsidR="00270EEB" w:rsidRPr="00877FD2">
        <w:rPr>
          <w:b/>
          <w:color w:val="000000" w:themeColor="text1"/>
          <w:sz w:val="24"/>
          <w:szCs w:val="24"/>
        </w:rPr>
        <w:t xml:space="preserve">SOUTH WALES POLICE, GWENT POLICE AND </w:t>
      </w:r>
      <w:r w:rsidRPr="00877FD2">
        <w:rPr>
          <w:b/>
          <w:color w:val="000000" w:themeColor="text1"/>
          <w:sz w:val="24"/>
          <w:szCs w:val="24"/>
        </w:rPr>
        <w:t>UWTSD)</w:t>
      </w:r>
    </w:p>
    <w:p w14:paraId="6AD5E557" w14:textId="77777777" w:rsidR="00575A8F" w:rsidRPr="00877FD2" w:rsidRDefault="00575A8F" w:rsidP="00AE7048">
      <w:pPr>
        <w:overflowPunct/>
        <w:autoSpaceDE/>
        <w:autoSpaceDN/>
        <w:adjustRightInd/>
        <w:ind w:right="107"/>
        <w:textAlignment w:val="auto"/>
        <w:rPr>
          <w:b/>
          <w:color w:val="000000" w:themeColor="text1"/>
          <w:sz w:val="24"/>
          <w:szCs w:val="24"/>
        </w:rPr>
      </w:pPr>
    </w:p>
    <w:p w14:paraId="2ACC3A96" w14:textId="77777777" w:rsidR="00575A8F" w:rsidRPr="00877FD2" w:rsidRDefault="00575A8F" w:rsidP="00AE7048">
      <w:pPr>
        <w:overflowPunct/>
        <w:autoSpaceDE/>
        <w:autoSpaceDN/>
        <w:adjustRightInd/>
        <w:ind w:right="107"/>
        <w:textAlignment w:val="auto"/>
        <w:rPr>
          <w:b/>
          <w:color w:val="000000" w:themeColor="text1"/>
          <w:sz w:val="24"/>
          <w:szCs w:val="2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877FD2" w:rsidRPr="00877FD2" w14:paraId="1D69895C" w14:textId="77777777" w:rsidTr="00E6298B">
        <w:tc>
          <w:tcPr>
            <w:tcW w:w="9493" w:type="dxa"/>
            <w:shd w:val="clear" w:color="auto" w:fill="auto"/>
          </w:tcPr>
          <w:p w14:paraId="77F04942" w14:textId="35C50037" w:rsidR="00575A8F" w:rsidRPr="00877FD2" w:rsidRDefault="00575A8F" w:rsidP="00AE7048">
            <w:pPr>
              <w:overflowPunct/>
              <w:autoSpaceDE/>
              <w:autoSpaceDN/>
              <w:adjustRightInd/>
              <w:ind w:right="107"/>
              <w:textAlignment w:val="auto"/>
              <w:rPr>
                <w:b/>
                <w:color w:val="000000" w:themeColor="text1"/>
                <w:sz w:val="24"/>
                <w:szCs w:val="24"/>
              </w:rPr>
            </w:pPr>
            <w:r w:rsidRPr="00877FD2">
              <w:rPr>
                <w:b/>
                <w:color w:val="000000" w:themeColor="text1"/>
                <w:sz w:val="24"/>
                <w:szCs w:val="24"/>
              </w:rPr>
              <w:t xml:space="preserve">Learner name: </w:t>
            </w:r>
            <w:r w:rsidR="0081275E" w:rsidRPr="00877FD2">
              <w:rPr>
                <w:b/>
                <w:color w:val="000000" w:themeColor="text1"/>
                <w:sz w:val="24"/>
                <w:szCs w:val="24"/>
              </w:rPr>
              <w:t>MARTELLE WILSON</w:t>
            </w:r>
          </w:p>
          <w:p w14:paraId="58374EBA" w14:textId="77777777" w:rsidR="00575A8F" w:rsidRPr="00877FD2" w:rsidRDefault="00575A8F" w:rsidP="00AE7048">
            <w:pPr>
              <w:overflowPunct/>
              <w:autoSpaceDE/>
              <w:autoSpaceDN/>
              <w:adjustRightInd/>
              <w:ind w:right="107"/>
              <w:textAlignment w:val="auto"/>
              <w:rPr>
                <w:b/>
                <w:color w:val="000000" w:themeColor="text1"/>
                <w:sz w:val="24"/>
                <w:szCs w:val="24"/>
              </w:rPr>
            </w:pPr>
          </w:p>
          <w:p w14:paraId="5CD4292F" w14:textId="5E67D4CB" w:rsidR="00575A8F" w:rsidRPr="00877FD2" w:rsidRDefault="00575A8F" w:rsidP="00AE7048">
            <w:pPr>
              <w:overflowPunct/>
              <w:autoSpaceDE/>
              <w:autoSpaceDN/>
              <w:adjustRightInd/>
              <w:ind w:right="107"/>
              <w:textAlignment w:val="auto"/>
              <w:rPr>
                <w:b/>
                <w:color w:val="000000" w:themeColor="text1"/>
                <w:sz w:val="24"/>
                <w:szCs w:val="24"/>
              </w:rPr>
            </w:pPr>
            <w:r w:rsidRPr="00877FD2">
              <w:rPr>
                <w:b/>
                <w:color w:val="000000" w:themeColor="text1"/>
                <w:sz w:val="24"/>
                <w:szCs w:val="24"/>
              </w:rPr>
              <w:t>Learner’s University Registration Number:</w:t>
            </w:r>
            <w:r w:rsidR="00882DD2" w:rsidRPr="00877FD2">
              <w:rPr>
                <w:b/>
                <w:color w:val="000000" w:themeColor="text1"/>
                <w:sz w:val="24"/>
                <w:szCs w:val="24"/>
              </w:rPr>
              <w:t xml:space="preserve"> 2131956</w:t>
            </w:r>
          </w:p>
          <w:p w14:paraId="02AA75B5" w14:textId="77777777" w:rsidR="00575A8F" w:rsidRPr="00877FD2" w:rsidRDefault="00575A8F" w:rsidP="00AE7048">
            <w:pPr>
              <w:overflowPunct/>
              <w:autoSpaceDE/>
              <w:autoSpaceDN/>
              <w:adjustRightInd/>
              <w:ind w:right="107"/>
              <w:textAlignment w:val="auto"/>
              <w:rPr>
                <w:b/>
                <w:color w:val="000000" w:themeColor="text1"/>
                <w:sz w:val="24"/>
                <w:szCs w:val="24"/>
              </w:rPr>
            </w:pPr>
          </w:p>
          <w:p w14:paraId="60725667" w14:textId="77777777" w:rsidR="00575A8F" w:rsidRPr="00877FD2" w:rsidRDefault="00575A8F" w:rsidP="00AE7048">
            <w:pPr>
              <w:overflowPunct/>
              <w:autoSpaceDE/>
              <w:autoSpaceDN/>
              <w:adjustRightInd/>
              <w:ind w:right="107"/>
              <w:textAlignment w:val="auto"/>
              <w:rPr>
                <w:b/>
                <w:color w:val="000000" w:themeColor="text1"/>
                <w:sz w:val="24"/>
                <w:szCs w:val="24"/>
              </w:rPr>
            </w:pPr>
          </w:p>
        </w:tc>
      </w:tr>
    </w:tbl>
    <w:p w14:paraId="74C75407" w14:textId="77777777" w:rsidR="00575A8F" w:rsidRPr="00877FD2" w:rsidRDefault="00575A8F" w:rsidP="00AE7048">
      <w:pPr>
        <w:overflowPunct/>
        <w:autoSpaceDE/>
        <w:autoSpaceDN/>
        <w:adjustRightInd/>
        <w:ind w:right="107"/>
        <w:textAlignment w:val="auto"/>
        <w:rPr>
          <w:b/>
          <w:color w:val="000000" w:themeColor="text1"/>
          <w:sz w:val="24"/>
          <w:szCs w:val="24"/>
        </w:rPr>
      </w:pPr>
      <w:r w:rsidRPr="00877FD2">
        <w:rPr>
          <w:b/>
          <w:color w:val="000000" w:themeColor="text1"/>
          <w:sz w:val="24"/>
          <w:szCs w:val="24"/>
        </w:rPr>
        <w:t xml:space="preserve"> </w:t>
      </w:r>
    </w:p>
    <w:p w14:paraId="1DEF86EF" w14:textId="77777777" w:rsidR="00575A8F" w:rsidRPr="00877FD2" w:rsidRDefault="00575A8F" w:rsidP="00AE7048">
      <w:pPr>
        <w:overflowPunct/>
        <w:autoSpaceDE/>
        <w:autoSpaceDN/>
        <w:adjustRightInd/>
        <w:ind w:right="107"/>
        <w:textAlignment w:val="auto"/>
        <w:rPr>
          <w:b/>
          <w:color w:val="000000" w:themeColor="text1"/>
          <w:sz w:val="24"/>
          <w:szCs w:val="24"/>
        </w:rPr>
      </w:pPr>
    </w:p>
    <w:p w14:paraId="20020A40" w14:textId="77777777" w:rsidR="00F927A1" w:rsidRPr="00877FD2" w:rsidRDefault="00F927A1" w:rsidP="00AE7048">
      <w:pPr>
        <w:overflowPunct/>
        <w:autoSpaceDE/>
        <w:autoSpaceDN/>
        <w:adjustRightInd/>
        <w:ind w:right="107"/>
        <w:textAlignment w:val="auto"/>
        <w:rPr>
          <w:b/>
          <w:color w:val="000000" w:themeColor="text1"/>
          <w:sz w:val="24"/>
          <w:szCs w:val="24"/>
        </w:rPr>
      </w:pPr>
    </w:p>
    <w:p w14:paraId="0950084E" w14:textId="77777777" w:rsidR="00F927A1" w:rsidRPr="00877FD2" w:rsidRDefault="00270EEB" w:rsidP="00AE7048">
      <w:pPr>
        <w:overflowPunct/>
        <w:autoSpaceDE/>
        <w:autoSpaceDN/>
        <w:adjustRightInd/>
        <w:ind w:right="107"/>
        <w:textAlignment w:val="auto"/>
        <w:rPr>
          <w:b/>
          <w:color w:val="000000" w:themeColor="text1"/>
          <w:sz w:val="24"/>
          <w:szCs w:val="24"/>
        </w:rPr>
      </w:pPr>
      <w:r w:rsidRPr="00877FD2">
        <w:rPr>
          <w:b/>
          <w:color w:val="000000" w:themeColor="text1"/>
          <w:sz w:val="24"/>
          <w:szCs w:val="24"/>
        </w:rPr>
        <w:t>FACULTY OF BUSINESS AND MANAGEMENT</w:t>
      </w:r>
    </w:p>
    <w:p w14:paraId="5E5B3DA6" w14:textId="62F71F9C" w:rsidR="00270EEB" w:rsidRPr="00877FD2" w:rsidRDefault="00270EEB" w:rsidP="00AE7048">
      <w:pPr>
        <w:overflowPunct/>
        <w:autoSpaceDE/>
        <w:autoSpaceDN/>
        <w:adjustRightInd/>
        <w:ind w:right="107"/>
        <w:textAlignment w:val="auto"/>
        <w:rPr>
          <w:b/>
          <w:color w:val="000000" w:themeColor="text1"/>
          <w:sz w:val="24"/>
          <w:szCs w:val="24"/>
        </w:rPr>
      </w:pPr>
      <w:r w:rsidRPr="00877FD2">
        <w:rPr>
          <w:b/>
          <w:color w:val="000000" w:themeColor="text1"/>
          <w:sz w:val="24"/>
          <w:szCs w:val="24"/>
        </w:rPr>
        <w:t>PUBLIC SERVICE PROGRAMME</w:t>
      </w:r>
    </w:p>
    <w:p w14:paraId="26503CC5" w14:textId="77777777" w:rsidR="00575A8F" w:rsidRPr="00877FD2" w:rsidRDefault="00575A8F" w:rsidP="00AE7048">
      <w:pPr>
        <w:overflowPunct/>
        <w:autoSpaceDE/>
        <w:autoSpaceDN/>
        <w:adjustRightInd/>
        <w:ind w:right="107"/>
        <w:textAlignment w:val="auto"/>
        <w:rPr>
          <w:b/>
          <w:i/>
          <w:color w:val="000000" w:themeColor="text1"/>
          <w:sz w:val="24"/>
          <w:szCs w:val="24"/>
        </w:rPr>
      </w:pPr>
    </w:p>
    <w:p w14:paraId="530A3E59" w14:textId="0043062A" w:rsidR="00616D7F" w:rsidRPr="00877FD2" w:rsidRDefault="00616D7F" w:rsidP="00AE7048">
      <w:pPr>
        <w:overflowPunct/>
        <w:autoSpaceDE/>
        <w:autoSpaceDN/>
        <w:adjustRightInd/>
        <w:ind w:right="107"/>
        <w:textAlignment w:val="auto"/>
        <w:rPr>
          <w:b/>
          <w:i/>
          <w:color w:val="000000" w:themeColor="text1"/>
          <w:sz w:val="24"/>
          <w:szCs w:val="24"/>
        </w:rPr>
      </w:pPr>
      <w:r w:rsidRPr="00877FD2">
        <w:rPr>
          <w:b/>
          <w:i/>
          <w:color w:val="000000" w:themeColor="text1"/>
          <w:sz w:val="24"/>
          <w:szCs w:val="24"/>
        </w:rPr>
        <w:t xml:space="preserve">Module title: Policing in the Workplace 3 (DHEP) </w:t>
      </w:r>
    </w:p>
    <w:p w14:paraId="5EB8B79A" w14:textId="284AA6F6" w:rsidR="7560A895" w:rsidRPr="00877FD2" w:rsidRDefault="7560A895" w:rsidP="00AE7048">
      <w:pPr>
        <w:rPr>
          <w:rFonts w:eastAsia="Arial"/>
          <w:color w:val="000000" w:themeColor="text1"/>
          <w:sz w:val="24"/>
          <w:szCs w:val="24"/>
        </w:rPr>
      </w:pPr>
      <w:r w:rsidRPr="00877FD2">
        <w:rPr>
          <w:color w:val="000000" w:themeColor="text1"/>
          <w:sz w:val="24"/>
          <w:szCs w:val="24"/>
        </w:rPr>
        <w:br w:type="page"/>
      </w:r>
      <w:r w:rsidRPr="00877FD2">
        <w:rPr>
          <w:rFonts w:eastAsia="Arial"/>
          <w:b/>
          <w:bCs/>
          <w:color w:val="000000" w:themeColor="text1"/>
          <w:sz w:val="24"/>
          <w:szCs w:val="24"/>
        </w:rPr>
        <w:lastRenderedPageBreak/>
        <w:t>Workbook Guidance</w:t>
      </w:r>
    </w:p>
    <w:p w14:paraId="17CEEF2C" w14:textId="6F375B17" w:rsidR="7560A895" w:rsidRPr="00877FD2" w:rsidRDefault="7560A895" w:rsidP="00AE7048">
      <w:pPr>
        <w:rPr>
          <w:rFonts w:eastAsia="Arial"/>
          <w:color w:val="000000" w:themeColor="text1"/>
          <w:sz w:val="24"/>
          <w:szCs w:val="24"/>
        </w:rPr>
      </w:pPr>
    </w:p>
    <w:p w14:paraId="3D26FE6D" w14:textId="708748E5" w:rsidR="7560A895" w:rsidRPr="00877FD2" w:rsidRDefault="7560A895" w:rsidP="00AE7048">
      <w:pPr>
        <w:rPr>
          <w:rFonts w:eastAsia="Arial"/>
          <w:color w:val="000000" w:themeColor="text1"/>
          <w:sz w:val="24"/>
          <w:szCs w:val="24"/>
        </w:rPr>
      </w:pPr>
      <w:r w:rsidRPr="00877FD2">
        <w:rPr>
          <w:rFonts w:eastAsia="Arial"/>
          <w:color w:val="000000" w:themeColor="text1"/>
          <w:sz w:val="24"/>
          <w:szCs w:val="24"/>
        </w:rPr>
        <w:t>Please read these notes carefully; they provide essential information.</w:t>
      </w:r>
    </w:p>
    <w:p w14:paraId="619EE2C5" w14:textId="77777777" w:rsidR="008B28E7" w:rsidRPr="00877FD2" w:rsidRDefault="008B28E7" w:rsidP="00AE7048">
      <w:pPr>
        <w:ind w:right="107"/>
        <w:rPr>
          <w:color w:val="000000" w:themeColor="text1"/>
          <w:sz w:val="24"/>
          <w:szCs w:val="24"/>
        </w:rPr>
      </w:pPr>
    </w:p>
    <w:p w14:paraId="276E7F40" w14:textId="132B5F2E" w:rsidR="0040668F" w:rsidRPr="00877FD2" w:rsidRDefault="0040668F" w:rsidP="00AE7048">
      <w:pPr>
        <w:ind w:right="107"/>
        <w:rPr>
          <w:color w:val="000000" w:themeColor="text1"/>
          <w:sz w:val="24"/>
          <w:szCs w:val="24"/>
        </w:rPr>
      </w:pPr>
      <w:r w:rsidRPr="00877FD2">
        <w:rPr>
          <w:b/>
          <w:color w:val="000000" w:themeColor="text1"/>
          <w:sz w:val="24"/>
          <w:szCs w:val="24"/>
        </w:rPr>
        <w:t xml:space="preserve">What is the </w:t>
      </w:r>
      <w:r w:rsidR="00FB4993" w:rsidRPr="00877FD2">
        <w:rPr>
          <w:b/>
          <w:color w:val="000000" w:themeColor="text1"/>
          <w:sz w:val="24"/>
          <w:szCs w:val="24"/>
        </w:rPr>
        <w:t>workbook</w:t>
      </w:r>
      <w:r w:rsidRPr="00877FD2">
        <w:rPr>
          <w:b/>
          <w:color w:val="000000" w:themeColor="text1"/>
          <w:sz w:val="24"/>
          <w:szCs w:val="24"/>
        </w:rPr>
        <w:t xml:space="preserve"> for?</w:t>
      </w:r>
    </w:p>
    <w:p w14:paraId="5514925D" w14:textId="77777777" w:rsidR="0040668F" w:rsidRPr="00877FD2" w:rsidRDefault="0040668F" w:rsidP="00AE7048">
      <w:pPr>
        <w:ind w:right="107"/>
        <w:rPr>
          <w:b/>
          <w:color w:val="000000" w:themeColor="text1"/>
          <w:sz w:val="24"/>
          <w:szCs w:val="24"/>
        </w:rPr>
      </w:pPr>
    </w:p>
    <w:p w14:paraId="198CF4EE" w14:textId="5019BCE3" w:rsidR="7560A895" w:rsidRPr="00877FD2" w:rsidRDefault="28A9B94D" w:rsidP="00AE7048">
      <w:pPr>
        <w:rPr>
          <w:rFonts w:eastAsia="Arial"/>
          <w:color w:val="000000" w:themeColor="text1"/>
          <w:sz w:val="24"/>
          <w:szCs w:val="24"/>
        </w:rPr>
      </w:pPr>
      <w:r w:rsidRPr="00877FD2">
        <w:rPr>
          <w:color w:val="000000" w:themeColor="text1"/>
          <w:sz w:val="24"/>
          <w:szCs w:val="24"/>
        </w:rPr>
        <w:t xml:space="preserve">The purpose of this workbook is to enable learners to demonstrate and provide evidence of how they meet the learning outcomes set by the College of Policing, for the Graduate Diploma programme. </w:t>
      </w:r>
      <w:r w:rsidRPr="00877FD2">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Pr="00877FD2" w:rsidRDefault="28A9B94D" w:rsidP="00AE7048">
      <w:pPr>
        <w:rPr>
          <w:rFonts w:eastAsia="Arial"/>
          <w:color w:val="000000" w:themeColor="text1"/>
          <w:sz w:val="24"/>
          <w:szCs w:val="24"/>
        </w:rPr>
      </w:pPr>
    </w:p>
    <w:p w14:paraId="6D9F5B2B" w14:textId="26E4124E" w:rsidR="28A9B94D" w:rsidRPr="00877FD2" w:rsidRDefault="28A9B94D" w:rsidP="00AE7048">
      <w:pPr>
        <w:rPr>
          <w:rFonts w:eastAsia="Arial"/>
          <w:b/>
          <w:bCs/>
          <w:color w:val="000000" w:themeColor="text1"/>
          <w:sz w:val="24"/>
          <w:szCs w:val="24"/>
        </w:rPr>
      </w:pPr>
      <w:r w:rsidRPr="00877FD2">
        <w:rPr>
          <w:rFonts w:eastAsia="Arial"/>
          <w:b/>
          <w:bCs/>
          <w:color w:val="000000" w:themeColor="text1"/>
          <w:sz w:val="24"/>
          <w:szCs w:val="24"/>
        </w:rPr>
        <w:t>Area of Professional Practice covered, (called elements in your module descriptor):</w:t>
      </w:r>
    </w:p>
    <w:p w14:paraId="4D77BE11" w14:textId="77777777" w:rsidR="009D25B4" w:rsidRPr="00877FD2" w:rsidRDefault="009D25B4" w:rsidP="00AE7048">
      <w:pPr>
        <w:ind w:right="107"/>
        <w:rPr>
          <w:color w:val="000000" w:themeColor="text1"/>
          <w:sz w:val="24"/>
          <w:szCs w:val="24"/>
        </w:rPr>
      </w:pPr>
    </w:p>
    <w:p w14:paraId="05C35F22" w14:textId="77777777" w:rsidR="009D25B4" w:rsidRPr="00877FD2" w:rsidRDefault="009D25B4" w:rsidP="00AE7048">
      <w:pPr>
        <w:pStyle w:val="ListParagraph"/>
        <w:numPr>
          <w:ilvl w:val="0"/>
          <w:numId w:val="49"/>
        </w:numPr>
        <w:ind w:right="107"/>
        <w:rPr>
          <w:color w:val="000000" w:themeColor="text1"/>
          <w:sz w:val="24"/>
          <w:szCs w:val="24"/>
        </w:rPr>
      </w:pPr>
      <w:r w:rsidRPr="00877FD2">
        <w:rPr>
          <w:color w:val="000000" w:themeColor="text1"/>
          <w:sz w:val="24"/>
          <w:szCs w:val="24"/>
        </w:rPr>
        <w:t>Wellbeing and Resilience</w:t>
      </w:r>
    </w:p>
    <w:p w14:paraId="33253D5F" w14:textId="77777777" w:rsidR="009D25B4" w:rsidRPr="00877FD2" w:rsidRDefault="009D25B4" w:rsidP="00AE7048">
      <w:pPr>
        <w:pStyle w:val="ListParagraph"/>
        <w:numPr>
          <w:ilvl w:val="0"/>
          <w:numId w:val="49"/>
        </w:numPr>
        <w:ind w:right="107"/>
        <w:rPr>
          <w:color w:val="000000" w:themeColor="text1"/>
          <w:sz w:val="24"/>
          <w:szCs w:val="24"/>
        </w:rPr>
      </w:pPr>
      <w:r w:rsidRPr="00877FD2">
        <w:rPr>
          <w:color w:val="000000" w:themeColor="text1"/>
          <w:sz w:val="24"/>
          <w:szCs w:val="24"/>
        </w:rPr>
        <w:t>Communication Skills</w:t>
      </w:r>
    </w:p>
    <w:p w14:paraId="36B02AD2" w14:textId="77777777" w:rsidR="009D25B4" w:rsidRPr="00877FD2" w:rsidRDefault="009D25B4" w:rsidP="00AE7048">
      <w:pPr>
        <w:pStyle w:val="ListParagraph"/>
        <w:numPr>
          <w:ilvl w:val="0"/>
          <w:numId w:val="49"/>
        </w:numPr>
        <w:ind w:right="107"/>
        <w:rPr>
          <w:color w:val="000000" w:themeColor="text1"/>
          <w:sz w:val="24"/>
          <w:szCs w:val="24"/>
        </w:rPr>
      </w:pPr>
      <w:r w:rsidRPr="00877FD2">
        <w:rPr>
          <w:color w:val="000000" w:themeColor="text1"/>
          <w:sz w:val="24"/>
          <w:szCs w:val="24"/>
        </w:rPr>
        <w:t>Managing Conflict</w:t>
      </w:r>
    </w:p>
    <w:p w14:paraId="1F6794CE" w14:textId="77777777" w:rsidR="009D25B4" w:rsidRPr="00877FD2" w:rsidRDefault="009D25B4" w:rsidP="00AE7048">
      <w:pPr>
        <w:pStyle w:val="ListParagraph"/>
        <w:numPr>
          <w:ilvl w:val="0"/>
          <w:numId w:val="49"/>
        </w:numPr>
        <w:ind w:right="107"/>
        <w:rPr>
          <w:color w:val="000000" w:themeColor="text1"/>
          <w:sz w:val="24"/>
          <w:szCs w:val="24"/>
        </w:rPr>
      </w:pPr>
      <w:r w:rsidRPr="00877FD2">
        <w:rPr>
          <w:color w:val="000000" w:themeColor="text1"/>
          <w:sz w:val="24"/>
          <w:szCs w:val="24"/>
        </w:rPr>
        <w:t>Valuing Difference and Inclusion</w:t>
      </w:r>
    </w:p>
    <w:p w14:paraId="63C4667F" w14:textId="77777777" w:rsidR="009D25B4" w:rsidRPr="00877FD2" w:rsidRDefault="009D25B4" w:rsidP="00AE7048">
      <w:pPr>
        <w:pStyle w:val="ListParagraph"/>
        <w:numPr>
          <w:ilvl w:val="0"/>
          <w:numId w:val="49"/>
        </w:numPr>
        <w:ind w:right="107"/>
        <w:rPr>
          <w:color w:val="000000" w:themeColor="text1"/>
          <w:sz w:val="24"/>
          <w:szCs w:val="24"/>
        </w:rPr>
      </w:pPr>
      <w:r w:rsidRPr="00877FD2">
        <w:rPr>
          <w:color w:val="000000" w:themeColor="text1"/>
          <w:sz w:val="24"/>
          <w:szCs w:val="24"/>
        </w:rPr>
        <w:t>Criminal Justice</w:t>
      </w:r>
    </w:p>
    <w:p w14:paraId="009CF0CE" w14:textId="77777777" w:rsidR="009D25B4" w:rsidRPr="00877FD2" w:rsidRDefault="009D25B4" w:rsidP="00AE7048">
      <w:pPr>
        <w:pStyle w:val="ListParagraph"/>
        <w:numPr>
          <w:ilvl w:val="0"/>
          <w:numId w:val="49"/>
        </w:numPr>
        <w:ind w:right="107"/>
        <w:rPr>
          <w:color w:val="000000" w:themeColor="text1"/>
          <w:sz w:val="24"/>
          <w:szCs w:val="24"/>
        </w:rPr>
      </w:pPr>
      <w:r w:rsidRPr="00877FD2">
        <w:rPr>
          <w:color w:val="000000" w:themeColor="text1"/>
          <w:sz w:val="24"/>
          <w:szCs w:val="24"/>
        </w:rPr>
        <w:t>Decision making, discretion</w:t>
      </w:r>
    </w:p>
    <w:p w14:paraId="1FCEBA12" w14:textId="77777777" w:rsidR="009D25B4" w:rsidRPr="00877FD2" w:rsidRDefault="009D25B4" w:rsidP="00AE7048">
      <w:pPr>
        <w:pStyle w:val="ListParagraph"/>
        <w:numPr>
          <w:ilvl w:val="0"/>
          <w:numId w:val="49"/>
        </w:numPr>
        <w:ind w:right="107"/>
        <w:rPr>
          <w:color w:val="000000" w:themeColor="text1"/>
          <w:sz w:val="24"/>
          <w:szCs w:val="24"/>
        </w:rPr>
      </w:pPr>
      <w:r w:rsidRPr="00877FD2">
        <w:rPr>
          <w:color w:val="000000" w:themeColor="text1"/>
          <w:sz w:val="24"/>
          <w:szCs w:val="24"/>
        </w:rPr>
        <w:t>Conducting Investigations</w:t>
      </w:r>
    </w:p>
    <w:p w14:paraId="58C516F6" w14:textId="77777777" w:rsidR="009D25B4" w:rsidRPr="00877FD2" w:rsidRDefault="28A9B94D" w:rsidP="00AE7048">
      <w:pPr>
        <w:pStyle w:val="ListParagraph"/>
        <w:numPr>
          <w:ilvl w:val="0"/>
          <w:numId w:val="49"/>
        </w:numPr>
        <w:ind w:right="107"/>
        <w:rPr>
          <w:color w:val="000000" w:themeColor="text1"/>
          <w:sz w:val="24"/>
          <w:szCs w:val="24"/>
        </w:rPr>
      </w:pPr>
      <w:r w:rsidRPr="00877FD2">
        <w:rPr>
          <w:color w:val="000000" w:themeColor="text1"/>
          <w:sz w:val="24"/>
          <w:szCs w:val="24"/>
        </w:rPr>
        <w:t xml:space="preserve">Criminal Justice (Managing offenders) </w:t>
      </w:r>
    </w:p>
    <w:p w14:paraId="7FA82C7D" w14:textId="3A2306E7" w:rsidR="28A9B94D" w:rsidRPr="00877FD2" w:rsidRDefault="28A9B94D" w:rsidP="00AE7048">
      <w:pPr>
        <w:pStyle w:val="ListParagraph"/>
        <w:numPr>
          <w:ilvl w:val="0"/>
          <w:numId w:val="49"/>
        </w:numPr>
        <w:ind w:right="107"/>
        <w:rPr>
          <w:color w:val="000000" w:themeColor="text1"/>
          <w:sz w:val="24"/>
          <w:szCs w:val="24"/>
        </w:rPr>
      </w:pPr>
      <w:r w:rsidRPr="00877FD2">
        <w:rPr>
          <w:color w:val="000000" w:themeColor="text1"/>
          <w:sz w:val="24"/>
          <w:szCs w:val="24"/>
        </w:rPr>
        <w:t>Problem Solving</w:t>
      </w:r>
    </w:p>
    <w:p w14:paraId="239F53A7" w14:textId="7DA6AFC7" w:rsidR="28A9B94D" w:rsidRPr="00877FD2" w:rsidRDefault="28A9B94D" w:rsidP="00AE7048">
      <w:pPr>
        <w:pStyle w:val="ListParagraph"/>
        <w:numPr>
          <w:ilvl w:val="0"/>
          <w:numId w:val="49"/>
        </w:numPr>
        <w:ind w:right="107"/>
        <w:rPr>
          <w:color w:val="000000" w:themeColor="text1"/>
          <w:sz w:val="24"/>
          <w:szCs w:val="24"/>
        </w:rPr>
      </w:pPr>
      <w:r w:rsidRPr="00877FD2">
        <w:rPr>
          <w:color w:val="000000" w:themeColor="text1"/>
          <w:sz w:val="24"/>
          <w:szCs w:val="24"/>
        </w:rPr>
        <w:t>Evidence Based Policing</w:t>
      </w:r>
    </w:p>
    <w:p w14:paraId="4388F1C9" w14:textId="680CE70F" w:rsidR="28A9B94D" w:rsidRPr="00877FD2" w:rsidRDefault="28A9B94D" w:rsidP="00AE7048">
      <w:pPr>
        <w:pStyle w:val="ListParagraph"/>
        <w:numPr>
          <w:ilvl w:val="0"/>
          <w:numId w:val="49"/>
        </w:numPr>
        <w:ind w:right="107"/>
        <w:rPr>
          <w:color w:val="000000" w:themeColor="text1"/>
          <w:sz w:val="24"/>
          <w:szCs w:val="24"/>
        </w:rPr>
      </w:pPr>
      <w:r w:rsidRPr="00877FD2">
        <w:rPr>
          <w:color w:val="000000" w:themeColor="text1"/>
          <w:sz w:val="24"/>
          <w:szCs w:val="24"/>
        </w:rPr>
        <w:t>Maintaining Professional Standards</w:t>
      </w:r>
    </w:p>
    <w:p w14:paraId="715B80B9" w14:textId="6E4F6163" w:rsidR="28A9B94D" w:rsidRPr="00877FD2" w:rsidRDefault="28A9B94D" w:rsidP="00AE7048">
      <w:pPr>
        <w:pStyle w:val="ListParagraph"/>
        <w:numPr>
          <w:ilvl w:val="0"/>
          <w:numId w:val="49"/>
        </w:numPr>
        <w:ind w:right="107"/>
        <w:rPr>
          <w:color w:val="000000" w:themeColor="text1"/>
          <w:sz w:val="24"/>
          <w:szCs w:val="24"/>
        </w:rPr>
      </w:pPr>
      <w:r w:rsidRPr="00877FD2">
        <w:rPr>
          <w:color w:val="000000" w:themeColor="text1"/>
          <w:sz w:val="24"/>
          <w:szCs w:val="24"/>
        </w:rPr>
        <w:t>Public Protection.</w:t>
      </w:r>
    </w:p>
    <w:p w14:paraId="1C0EB938" w14:textId="77777777" w:rsidR="009D25B4" w:rsidRPr="00877FD2" w:rsidRDefault="009D25B4" w:rsidP="00AE7048">
      <w:pPr>
        <w:numPr>
          <w:ilvl w:val="12"/>
          <w:numId w:val="0"/>
        </w:numPr>
        <w:ind w:right="107"/>
        <w:rPr>
          <w:color w:val="000000" w:themeColor="text1"/>
          <w:sz w:val="24"/>
          <w:szCs w:val="24"/>
          <w:highlight w:val="yellow"/>
        </w:rPr>
      </w:pPr>
    </w:p>
    <w:p w14:paraId="5E4D2581" w14:textId="77777777" w:rsidR="009D25B4" w:rsidRPr="00877FD2" w:rsidRDefault="009D25B4" w:rsidP="00AE7048">
      <w:pPr>
        <w:ind w:right="107"/>
        <w:rPr>
          <w:b/>
          <w:color w:val="000000" w:themeColor="text1"/>
          <w:sz w:val="24"/>
          <w:szCs w:val="24"/>
        </w:rPr>
      </w:pPr>
    </w:p>
    <w:p w14:paraId="0D15B61E" w14:textId="1B6F14D9" w:rsidR="6A581E81" w:rsidRPr="00877FD2" w:rsidRDefault="6A581E81" w:rsidP="00AE7048">
      <w:pPr>
        <w:rPr>
          <w:color w:val="000000" w:themeColor="text1"/>
          <w:sz w:val="24"/>
          <w:szCs w:val="24"/>
        </w:rPr>
      </w:pPr>
      <w:r w:rsidRPr="00877FD2">
        <w:rPr>
          <w:rFonts w:eastAsia="Arial"/>
          <w:color w:val="000000" w:themeColor="text1"/>
          <w:sz w:val="24"/>
          <w:szCs w:val="24"/>
        </w:rPr>
        <w:t xml:space="preserve">You may wish to use the same incidents as you’ve outlined in the Occupational Competence Portfolio. </w:t>
      </w:r>
    </w:p>
    <w:p w14:paraId="0DA4C13C" w14:textId="361CB7F0" w:rsidR="6A581E81" w:rsidRPr="00877FD2" w:rsidRDefault="6A581E81" w:rsidP="00AE7048">
      <w:pPr>
        <w:rPr>
          <w:color w:val="000000" w:themeColor="text1"/>
          <w:sz w:val="24"/>
          <w:szCs w:val="24"/>
        </w:rPr>
      </w:pPr>
      <w:r w:rsidRPr="00877FD2">
        <w:rPr>
          <w:rFonts w:eastAsia="Arial"/>
          <w:color w:val="000000" w:themeColor="text1"/>
          <w:sz w:val="24"/>
          <w:szCs w:val="24"/>
        </w:rPr>
        <w:t xml:space="preserve"> </w:t>
      </w:r>
    </w:p>
    <w:p w14:paraId="4E0296F8" w14:textId="3861D7BE" w:rsidR="6A581E81" w:rsidRPr="00877FD2" w:rsidRDefault="6A581E81" w:rsidP="00AE7048">
      <w:pPr>
        <w:rPr>
          <w:color w:val="000000" w:themeColor="text1"/>
          <w:sz w:val="24"/>
          <w:szCs w:val="24"/>
        </w:rPr>
      </w:pPr>
      <w:r w:rsidRPr="00877FD2">
        <w:rPr>
          <w:rFonts w:eastAsia="Arial"/>
          <w:b/>
          <w:bCs/>
          <w:color w:val="000000" w:themeColor="text1"/>
          <w:sz w:val="24"/>
          <w:szCs w:val="24"/>
        </w:rPr>
        <w:t>How should the workbook be presented?</w:t>
      </w:r>
    </w:p>
    <w:p w14:paraId="2D40D489" w14:textId="727F61E5" w:rsidR="6A581E81" w:rsidRPr="00877FD2" w:rsidRDefault="6A581E81" w:rsidP="00AE7048">
      <w:pPr>
        <w:rPr>
          <w:color w:val="000000" w:themeColor="text1"/>
          <w:sz w:val="24"/>
          <w:szCs w:val="24"/>
        </w:rPr>
      </w:pPr>
      <w:r w:rsidRPr="00877FD2">
        <w:rPr>
          <w:rFonts w:eastAsia="Arial"/>
          <w:color w:val="000000" w:themeColor="text1"/>
          <w:sz w:val="24"/>
          <w:szCs w:val="24"/>
        </w:rPr>
        <w:t xml:space="preserve"> </w:t>
      </w:r>
    </w:p>
    <w:p w14:paraId="3E76FEE5" w14:textId="4D06162D" w:rsidR="6A581E81" w:rsidRPr="00877FD2" w:rsidRDefault="6A581E81" w:rsidP="00AE7048">
      <w:pPr>
        <w:rPr>
          <w:color w:val="000000" w:themeColor="text1"/>
          <w:sz w:val="24"/>
          <w:szCs w:val="24"/>
        </w:rPr>
      </w:pPr>
      <w:r w:rsidRPr="00877FD2">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Pr="00877FD2" w:rsidRDefault="6A581E81" w:rsidP="00AE7048">
      <w:pPr>
        <w:rPr>
          <w:color w:val="000000" w:themeColor="text1"/>
          <w:sz w:val="24"/>
          <w:szCs w:val="24"/>
        </w:rPr>
      </w:pPr>
      <w:r w:rsidRPr="00877FD2">
        <w:rPr>
          <w:rFonts w:eastAsia="Arial"/>
          <w:color w:val="000000" w:themeColor="text1"/>
          <w:sz w:val="24"/>
          <w:szCs w:val="24"/>
        </w:rPr>
        <w:t xml:space="preserve"> </w:t>
      </w:r>
    </w:p>
    <w:p w14:paraId="7B0B280F" w14:textId="0E78FBA1" w:rsidR="6A581E81" w:rsidRPr="00877FD2" w:rsidRDefault="6A581E81" w:rsidP="00AE7048">
      <w:pPr>
        <w:rPr>
          <w:color w:val="000000" w:themeColor="text1"/>
          <w:sz w:val="24"/>
          <w:szCs w:val="24"/>
        </w:rPr>
      </w:pPr>
      <w:r w:rsidRPr="00877FD2">
        <w:rPr>
          <w:rFonts w:eastAsia="Arial"/>
          <w:b/>
          <w:bCs/>
          <w:color w:val="000000" w:themeColor="text1"/>
          <w:sz w:val="24"/>
          <w:szCs w:val="24"/>
        </w:rPr>
        <w:t>Word count policy</w:t>
      </w:r>
      <w:r w:rsidRPr="00877FD2">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Pr="00877FD2" w:rsidRDefault="6A581E81" w:rsidP="00AE7048">
      <w:pPr>
        <w:rPr>
          <w:color w:val="000000" w:themeColor="text1"/>
          <w:sz w:val="24"/>
          <w:szCs w:val="24"/>
        </w:rPr>
      </w:pPr>
      <w:r w:rsidRPr="00877FD2">
        <w:rPr>
          <w:rFonts w:eastAsia="Arial"/>
          <w:color w:val="000000" w:themeColor="text1"/>
          <w:sz w:val="24"/>
          <w:szCs w:val="24"/>
        </w:rPr>
        <w:t>(</w:t>
      </w:r>
      <w:hyperlink r:id="rId12">
        <w:r w:rsidRPr="00877FD2">
          <w:rPr>
            <w:rStyle w:val="Hyperlink"/>
            <w:rFonts w:eastAsia="Arial"/>
            <w:color w:val="000000" w:themeColor="text1"/>
            <w:sz w:val="24"/>
            <w:szCs w:val="24"/>
          </w:rPr>
          <w:t>https://www.uwtsd.ac.uk/media/uwtsd-website/content-assets/documents/academic-office/aqh-chapters/chapters---en/Chapter_07_Assessment_Taught_Programmes_Pages_72-79-UPDATED-05-11-2019.pdf</w:t>
        </w:r>
      </w:hyperlink>
      <w:r w:rsidRPr="00877FD2">
        <w:rPr>
          <w:rFonts w:eastAsia="Arial"/>
          <w:color w:val="000000" w:themeColor="text1"/>
          <w:sz w:val="24"/>
          <w:szCs w:val="24"/>
          <w:u w:val="single"/>
        </w:rPr>
        <w:t xml:space="preserve">) </w:t>
      </w:r>
    </w:p>
    <w:p w14:paraId="6E781D22" w14:textId="0B1AEC6D" w:rsidR="6A581E81" w:rsidRPr="00877FD2" w:rsidRDefault="6A581E81" w:rsidP="00AE7048">
      <w:pPr>
        <w:rPr>
          <w:color w:val="000000" w:themeColor="text1"/>
          <w:sz w:val="24"/>
          <w:szCs w:val="24"/>
        </w:rPr>
      </w:pPr>
      <w:r w:rsidRPr="00877FD2">
        <w:rPr>
          <w:rFonts w:eastAsia="Arial"/>
          <w:color w:val="000000" w:themeColor="text1"/>
          <w:sz w:val="24"/>
          <w:szCs w:val="24"/>
        </w:rPr>
        <w:t xml:space="preserve"> </w:t>
      </w:r>
    </w:p>
    <w:p w14:paraId="76D88779" w14:textId="2E1228AD" w:rsidR="6A581E81" w:rsidRPr="00877FD2" w:rsidRDefault="6A581E81" w:rsidP="00AE7048">
      <w:pPr>
        <w:rPr>
          <w:color w:val="000000" w:themeColor="text1"/>
          <w:sz w:val="24"/>
          <w:szCs w:val="24"/>
        </w:rPr>
      </w:pPr>
      <w:r w:rsidRPr="00877FD2">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Pr="00877FD2" w:rsidRDefault="007D47A1" w:rsidP="00AE7048">
      <w:pPr>
        <w:rPr>
          <w:color w:val="000000" w:themeColor="text1"/>
          <w:sz w:val="24"/>
          <w:szCs w:val="24"/>
        </w:rPr>
      </w:pPr>
      <w:hyperlink r:id="rId13">
        <w:r w:rsidR="6A581E81" w:rsidRPr="00877FD2">
          <w:rPr>
            <w:rStyle w:val="Hyperlink"/>
            <w:rFonts w:eastAsia="Arial"/>
            <w:color w:val="000000" w:themeColor="text1"/>
            <w:sz w:val="24"/>
            <w:szCs w:val="24"/>
          </w:rPr>
          <w:t>https://moodle.uwtsd.ac.uk/pluginfile.php/298870/mod_resource/content/1/Reflective%20Practice%20for%20Policing%20Students%20-%20Selina%20Copley%20Chapter5.pdf</w:t>
        </w:r>
      </w:hyperlink>
    </w:p>
    <w:p w14:paraId="044914F4" w14:textId="2E56CBB2" w:rsidR="6A581E81" w:rsidRPr="00877FD2" w:rsidRDefault="6A581E81" w:rsidP="00AE7048">
      <w:pPr>
        <w:rPr>
          <w:color w:val="000000" w:themeColor="text1"/>
          <w:sz w:val="24"/>
          <w:szCs w:val="24"/>
        </w:rPr>
      </w:pPr>
      <w:r w:rsidRPr="00877FD2">
        <w:rPr>
          <w:rFonts w:eastAsia="Arial"/>
          <w:color w:val="000000" w:themeColor="text1"/>
          <w:sz w:val="24"/>
          <w:szCs w:val="24"/>
        </w:rPr>
        <w:lastRenderedPageBreak/>
        <w:t xml:space="preserve"> </w:t>
      </w:r>
    </w:p>
    <w:p w14:paraId="735E3207" w14:textId="2B5BCC48" w:rsidR="6A581E81" w:rsidRPr="00877FD2" w:rsidRDefault="6A581E81" w:rsidP="00AE7048">
      <w:pPr>
        <w:rPr>
          <w:color w:val="000000" w:themeColor="text1"/>
          <w:sz w:val="24"/>
          <w:szCs w:val="24"/>
        </w:rPr>
      </w:pPr>
      <w:r w:rsidRPr="00877FD2">
        <w:rPr>
          <w:rFonts w:eastAsia="Arial"/>
          <w:b/>
          <w:bCs/>
          <w:color w:val="000000" w:themeColor="text1"/>
          <w:sz w:val="24"/>
          <w:szCs w:val="24"/>
        </w:rPr>
        <w:t>How is the workbook assessed?</w:t>
      </w:r>
    </w:p>
    <w:p w14:paraId="6AD18DFD" w14:textId="790472A1" w:rsidR="6A581E81" w:rsidRPr="00877FD2" w:rsidRDefault="6A581E81" w:rsidP="00AE7048">
      <w:pPr>
        <w:rPr>
          <w:color w:val="000000" w:themeColor="text1"/>
          <w:sz w:val="24"/>
          <w:szCs w:val="24"/>
        </w:rPr>
      </w:pPr>
      <w:r w:rsidRPr="00877FD2">
        <w:rPr>
          <w:rFonts w:eastAsia="Arial"/>
          <w:color w:val="000000" w:themeColor="text1"/>
          <w:sz w:val="24"/>
          <w:szCs w:val="24"/>
        </w:rPr>
        <w:t xml:space="preserve"> </w:t>
      </w:r>
    </w:p>
    <w:p w14:paraId="053D73FC" w14:textId="6D058DA3" w:rsidR="6A581E81" w:rsidRPr="00877FD2" w:rsidRDefault="6A581E81" w:rsidP="00AE7048">
      <w:pPr>
        <w:rPr>
          <w:color w:val="000000" w:themeColor="text1"/>
          <w:sz w:val="24"/>
          <w:szCs w:val="24"/>
        </w:rPr>
      </w:pPr>
      <w:r w:rsidRPr="00877FD2">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Pr="00877FD2" w:rsidRDefault="6A581E81" w:rsidP="00AE7048">
      <w:pPr>
        <w:rPr>
          <w:color w:val="000000" w:themeColor="text1"/>
          <w:sz w:val="24"/>
          <w:szCs w:val="24"/>
        </w:rPr>
      </w:pPr>
      <w:r w:rsidRPr="00877FD2">
        <w:rPr>
          <w:rFonts w:eastAsia="Arial"/>
          <w:color w:val="000000" w:themeColor="text1"/>
          <w:sz w:val="24"/>
          <w:szCs w:val="24"/>
        </w:rPr>
        <w:t xml:space="preserve"> </w:t>
      </w:r>
    </w:p>
    <w:p w14:paraId="15403F19" w14:textId="001A1D00" w:rsidR="6A581E81" w:rsidRPr="00877FD2" w:rsidRDefault="6A581E81" w:rsidP="00AE7048">
      <w:pPr>
        <w:rPr>
          <w:color w:val="000000" w:themeColor="text1"/>
          <w:sz w:val="24"/>
          <w:szCs w:val="24"/>
        </w:rPr>
      </w:pPr>
      <w:r w:rsidRPr="00877FD2">
        <w:rPr>
          <w:rFonts w:eastAsia="Arial"/>
          <w:color w:val="000000" w:themeColor="text1"/>
          <w:sz w:val="24"/>
          <w:szCs w:val="24"/>
        </w:rPr>
        <w:t>Dates of workbook submission will be made available during the initial training day and posted on Moodle.</w:t>
      </w:r>
    </w:p>
    <w:p w14:paraId="343264B4" w14:textId="46901A83" w:rsidR="6A581E81" w:rsidRPr="00877FD2" w:rsidRDefault="6A581E81" w:rsidP="00AE7048">
      <w:pPr>
        <w:rPr>
          <w:color w:val="000000" w:themeColor="text1"/>
          <w:sz w:val="24"/>
          <w:szCs w:val="24"/>
        </w:rPr>
      </w:pPr>
      <w:r w:rsidRPr="00877FD2">
        <w:rPr>
          <w:rFonts w:eastAsia="Arial"/>
          <w:color w:val="000000" w:themeColor="text1"/>
          <w:sz w:val="24"/>
          <w:szCs w:val="24"/>
        </w:rPr>
        <w:t xml:space="preserve"> </w:t>
      </w:r>
    </w:p>
    <w:p w14:paraId="437BE6E7" w14:textId="11C9C5FB" w:rsidR="6A581E81" w:rsidRPr="00877FD2" w:rsidRDefault="6A581E81" w:rsidP="00AE7048">
      <w:pPr>
        <w:rPr>
          <w:color w:val="000000" w:themeColor="text1"/>
          <w:sz w:val="24"/>
          <w:szCs w:val="24"/>
        </w:rPr>
      </w:pPr>
      <w:r w:rsidRPr="00877FD2">
        <w:rPr>
          <w:rFonts w:eastAsia="Arial"/>
          <w:color w:val="000000" w:themeColor="text1"/>
          <w:sz w:val="24"/>
          <w:szCs w:val="24"/>
        </w:rPr>
        <w:t>Once submitted your workbook will be assessed and marked independently.</w:t>
      </w:r>
    </w:p>
    <w:p w14:paraId="5A64076C" w14:textId="2635F964" w:rsidR="6A581E81" w:rsidRPr="00877FD2" w:rsidRDefault="6A581E81" w:rsidP="00AE7048">
      <w:pPr>
        <w:rPr>
          <w:rFonts w:eastAsia="Arial"/>
          <w:color w:val="000000" w:themeColor="text1"/>
          <w:sz w:val="24"/>
          <w:szCs w:val="24"/>
        </w:rPr>
      </w:pPr>
    </w:p>
    <w:p w14:paraId="1F34A174" w14:textId="21F2F288" w:rsidR="7560A895" w:rsidRPr="00877FD2" w:rsidRDefault="7560A895" w:rsidP="00AE7048">
      <w:pPr>
        <w:rPr>
          <w:rFonts w:eastAsia="Arial"/>
          <w:color w:val="000000" w:themeColor="text1"/>
          <w:sz w:val="24"/>
          <w:szCs w:val="24"/>
        </w:rPr>
      </w:pPr>
    </w:p>
    <w:p w14:paraId="104FC09A" w14:textId="6E06F1EA" w:rsidR="7560A895" w:rsidRPr="00877FD2" w:rsidRDefault="7560A895" w:rsidP="00AE7048">
      <w:pPr>
        <w:rPr>
          <w:rFonts w:eastAsia="Arial"/>
          <w:color w:val="000000" w:themeColor="text1"/>
          <w:sz w:val="24"/>
          <w:szCs w:val="24"/>
        </w:rPr>
      </w:pPr>
    </w:p>
    <w:p w14:paraId="28112BCC" w14:textId="58C801F1" w:rsidR="7560A895" w:rsidRPr="00877FD2" w:rsidRDefault="7560A895" w:rsidP="00AE7048">
      <w:pPr>
        <w:rPr>
          <w:rFonts w:eastAsia="Arial"/>
          <w:color w:val="000000" w:themeColor="text1"/>
          <w:sz w:val="24"/>
          <w:szCs w:val="24"/>
        </w:rPr>
      </w:pPr>
    </w:p>
    <w:p w14:paraId="6F113ACA" w14:textId="4EB02CEB" w:rsidR="7560A895" w:rsidRPr="00877FD2" w:rsidRDefault="7560A895" w:rsidP="00AE7048">
      <w:pPr>
        <w:rPr>
          <w:rFonts w:eastAsia="Arial"/>
          <w:color w:val="000000" w:themeColor="text1"/>
          <w:sz w:val="24"/>
          <w:szCs w:val="24"/>
        </w:rPr>
      </w:pPr>
      <w:r w:rsidRPr="00877FD2">
        <w:rPr>
          <w:color w:val="000000" w:themeColor="text1"/>
          <w:sz w:val="24"/>
          <w:szCs w:val="24"/>
        </w:rPr>
        <w:br w:type="page"/>
      </w:r>
    </w:p>
    <w:p w14:paraId="3F93D20E" w14:textId="72348723" w:rsidR="7560A895" w:rsidRPr="00877FD2" w:rsidRDefault="7560A895" w:rsidP="00AE7048">
      <w:pPr>
        <w:rPr>
          <w:rFonts w:eastAsia="Arial"/>
          <w:color w:val="000000" w:themeColor="text1"/>
          <w:sz w:val="24"/>
          <w:szCs w:val="24"/>
        </w:rPr>
      </w:pPr>
      <w:r w:rsidRPr="00877FD2">
        <w:rPr>
          <w:rFonts w:eastAsia="Arial"/>
          <w:b/>
          <w:bCs/>
          <w:color w:val="000000" w:themeColor="text1"/>
          <w:sz w:val="24"/>
          <w:szCs w:val="24"/>
        </w:rPr>
        <w:lastRenderedPageBreak/>
        <w:t>Confidentiality</w:t>
      </w:r>
    </w:p>
    <w:p w14:paraId="6C7E6D35" w14:textId="118A383E" w:rsidR="7560A895" w:rsidRPr="00877FD2" w:rsidRDefault="7560A895" w:rsidP="00AE7048">
      <w:pPr>
        <w:rPr>
          <w:rFonts w:eastAsia="Arial"/>
          <w:color w:val="000000" w:themeColor="text1"/>
          <w:sz w:val="24"/>
          <w:szCs w:val="24"/>
        </w:rPr>
      </w:pPr>
    </w:p>
    <w:p w14:paraId="48D5AB8F" w14:textId="27582C01" w:rsidR="7560A895" w:rsidRPr="00877FD2" w:rsidRDefault="7560A895" w:rsidP="00AE7048">
      <w:pPr>
        <w:rPr>
          <w:rFonts w:eastAsia="Arial"/>
          <w:color w:val="000000" w:themeColor="text1"/>
          <w:sz w:val="24"/>
          <w:szCs w:val="24"/>
        </w:rPr>
      </w:pPr>
      <w:r w:rsidRPr="00877FD2">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Pr="00877FD2" w:rsidRDefault="7560A895" w:rsidP="00AE7048">
      <w:pPr>
        <w:rPr>
          <w:rFonts w:eastAsia="Arial"/>
          <w:color w:val="000000" w:themeColor="text1"/>
          <w:sz w:val="24"/>
          <w:szCs w:val="24"/>
        </w:rPr>
      </w:pPr>
    </w:p>
    <w:p w14:paraId="0319E27F" w14:textId="5D6AC6DC" w:rsidR="7560A895" w:rsidRPr="00877FD2" w:rsidRDefault="7560A895" w:rsidP="00AE7048">
      <w:pPr>
        <w:pStyle w:val="ListParagraph"/>
        <w:numPr>
          <w:ilvl w:val="0"/>
          <w:numId w:val="3"/>
        </w:numPr>
        <w:rPr>
          <w:color w:val="000000" w:themeColor="text1"/>
          <w:sz w:val="24"/>
          <w:szCs w:val="24"/>
        </w:rPr>
      </w:pPr>
      <w:r w:rsidRPr="00877FD2">
        <w:rPr>
          <w:rFonts w:eastAsia="Arial"/>
          <w:color w:val="000000" w:themeColor="text1"/>
          <w:sz w:val="24"/>
          <w:szCs w:val="24"/>
        </w:rPr>
        <w:t>adhere to guidance in the Student Handbook about unfair practice and plagiarism;</w:t>
      </w:r>
    </w:p>
    <w:p w14:paraId="76E3C3FD" w14:textId="42389876" w:rsidR="7560A895" w:rsidRPr="00877FD2" w:rsidRDefault="7560A895" w:rsidP="00AE7048">
      <w:pPr>
        <w:pStyle w:val="ListParagraph"/>
        <w:numPr>
          <w:ilvl w:val="0"/>
          <w:numId w:val="3"/>
        </w:numPr>
        <w:rPr>
          <w:color w:val="000000" w:themeColor="text1"/>
          <w:sz w:val="24"/>
          <w:szCs w:val="24"/>
        </w:rPr>
      </w:pPr>
      <w:r w:rsidRPr="00877FD2">
        <w:rPr>
          <w:rFonts w:eastAsia="Arial"/>
          <w:color w:val="000000" w:themeColor="text1"/>
          <w:sz w:val="24"/>
          <w:szCs w:val="24"/>
        </w:rPr>
        <w:t>not identify individuals including witnesses, victims or offenders by name;</w:t>
      </w:r>
    </w:p>
    <w:p w14:paraId="106C2069" w14:textId="148E50B9" w:rsidR="7560A895" w:rsidRPr="00877FD2" w:rsidRDefault="7560A895" w:rsidP="00AE7048">
      <w:pPr>
        <w:pStyle w:val="ListParagraph"/>
        <w:numPr>
          <w:ilvl w:val="0"/>
          <w:numId w:val="3"/>
        </w:numPr>
        <w:rPr>
          <w:color w:val="000000" w:themeColor="text1"/>
          <w:sz w:val="24"/>
          <w:szCs w:val="24"/>
        </w:rPr>
      </w:pPr>
      <w:r w:rsidRPr="00877FD2">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Pr="00877FD2" w:rsidRDefault="7560A895" w:rsidP="00AE7048">
      <w:pPr>
        <w:pStyle w:val="ListParagraph"/>
        <w:numPr>
          <w:ilvl w:val="0"/>
          <w:numId w:val="3"/>
        </w:numPr>
        <w:rPr>
          <w:color w:val="000000" w:themeColor="text1"/>
          <w:sz w:val="24"/>
          <w:szCs w:val="24"/>
        </w:rPr>
      </w:pPr>
      <w:r w:rsidRPr="00877FD2">
        <w:rPr>
          <w:rFonts w:eastAsia="Arial"/>
          <w:color w:val="000000" w:themeColor="text1"/>
          <w:sz w:val="24"/>
          <w:szCs w:val="24"/>
        </w:rPr>
        <w:t xml:space="preserve">take personal responsibility for adhering to confidentiality rules. </w:t>
      </w:r>
    </w:p>
    <w:p w14:paraId="01690A32" w14:textId="3B7DCA3A" w:rsidR="7560A895" w:rsidRPr="00877FD2" w:rsidRDefault="7560A895" w:rsidP="00AE7048">
      <w:pPr>
        <w:pStyle w:val="ListParagraph"/>
        <w:numPr>
          <w:ilvl w:val="0"/>
          <w:numId w:val="2"/>
        </w:numPr>
        <w:rPr>
          <w:rFonts w:eastAsia="Arial"/>
          <w:color w:val="000000" w:themeColor="text1"/>
          <w:sz w:val="24"/>
          <w:szCs w:val="24"/>
        </w:rPr>
      </w:pPr>
      <w:r w:rsidRPr="00877FD2">
        <w:rPr>
          <w:rFonts w:eastAsia="Arial"/>
          <w:color w:val="000000" w:themeColor="text1"/>
          <w:sz w:val="24"/>
          <w:szCs w:val="24"/>
        </w:rPr>
        <w:t>not include any dates of any incidents or anything that specifically identifies an actual incident.</w:t>
      </w:r>
    </w:p>
    <w:p w14:paraId="7120B022" w14:textId="15847FCA" w:rsidR="470D0E1B" w:rsidRPr="00877FD2" w:rsidRDefault="470D0E1B" w:rsidP="00AE7048">
      <w:pPr>
        <w:rPr>
          <w:rFonts w:eastAsia="Arial"/>
          <w:color w:val="000000" w:themeColor="text1"/>
          <w:sz w:val="24"/>
          <w:szCs w:val="24"/>
        </w:rPr>
      </w:pPr>
    </w:p>
    <w:p w14:paraId="5585E17F" w14:textId="24A2703A" w:rsidR="4E17DCBB" w:rsidRPr="00877FD2" w:rsidRDefault="4E17DCBB" w:rsidP="00AE7048">
      <w:pPr>
        <w:rPr>
          <w:rFonts w:eastAsia="Calibri"/>
          <w:color w:val="000000" w:themeColor="text1"/>
          <w:sz w:val="24"/>
          <w:szCs w:val="24"/>
        </w:rPr>
      </w:pPr>
      <w:r w:rsidRPr="00877FD2">
        <w:rPr>
          <w:rFonts w:eastAsia="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Pr="00877FD2" w:rsidRDefault="4E17DCBB" w:rsidP="00AE7048">
      <w:pPr>
        <w:rPr>
          <w:rFonts w:eastAsia="Arial"/>
          <w:color w:val="000000" w:themeColor="text1"/>
          <w:sz w:val="24"/>
          <w:szCs w:val="24"/>
        </w:rPr>
      </w:pPr>
    </w:p>
    <w:p w14:paraId="5CE99F13" w14:textId="0C97B2AF" w:rsidR="4E17DCBB" w:rsidRPr="00877FD2" w:rsidRDefault="4E17DCBB" w:rsidP="00AE7048">
      <w:pPr>
        <w:rPr>
          <w:rFonts w:eastAsia="Arial"/>
          <w:color w:val="000000" w:themeColor="text1"/>
          <w:sz w:val="24"/>
          <w:szCs w:val="24"/>
        </w:rPr>
      </w:pPr>
    </w:p>
    <w:p w14:paraId="5B2A73FB" w14:textId="249A5920" w:rsidR="18B6C619" w:rsidRPr="00877FD2" w:rsidRDefault="18B6C619" w:rsidP="00AE7048">
      <w:pPr>
        <w:rPr>
          <w:rFonts w:eastAsia="Arial"/>
          <w:color w:val="000000" w:themeColor="text1"/>
          <w:sz w:val="24"/>
          <w:szCs w:val="24"/>
        </w:rPr>
      </w:pPr>
      <w:r w:rsidRPr="00877FD2">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877FD2">
        <w:rPr>
          <w:rFonts w:eastAsia="Calibri"/>
          <w:color w:val="000000" w:themeColor="text1"/>
          <w:sz w:val="24"/>
          <w:szCs w:val="24"/>
        </w:rPr>
        <w:t xml:space="preserve"> </w:t>
      </w:r>
    </w:p>
    <w:p w14:paraId="662F43C4" w14:textId="75F59C60" w:rsidR="470D0E1B" w:rsidRPr="00877FD2" w:rsidRDefault="470D0E1B" w:rsidP="00AE7048">
      <w:pPr>
        <w:rPr>
          <w:rFonts w:eastAsia="Calibri"/>
          <w:color w:val="000000" w:themeColor="text1"/>
          <w:sz w:val="24"/>
          <w:szCs w:val="24"/>
        </w:rPr>
      </w:pPr>
    </w:p>
    <w:p w14:paraId="27942EC1" w14:textId="2A95E17C" w:rsidR="18B6C619" w:rsidRPr="00877FD2" w:rsidRDefault="18B6C619" w:rsidP="00AE7048">
      <w:pPr>
        <w:rPr>
          <w:color w:val="000000" w:themeColor="text1"/>
          <w:sz w:val="24"/>
          <w:szCs w:val="24"/>
        </w:rPr>
      </w:pPr>
      <w:r w:rsidRPr="00877FD2">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877FD2">
        <w:rPr>
          <w:rFonts w:eastAsia="Calibri"/>
          <w:color w:val="000000" w:themeColor="text1"/>
          <w:sz w:val="24"/>
          <w:szCs w:val="24"/>
        </w:rPr>
        <w:t xml:space="preserve"> </w:t>
      </w:r>
    </w:p>
    <w:p w14:paraId="1B2722DE" w14:textId="3222D996" w:rsidR="470D0E1B" w:rsidRPr="00877FD2" w:rsidRDefault="470D0E1B" w:rsidP="00AE7048">
      <w:pPr>
        <w:rPr>
          <w:rFonts w:eastAsia="Arial"/>
          <w:color w:val="000000" w:themeColor="text1"/>
          <w:sz w:val="24"/>
          <w:szCs w:val="24"/>
        </w:rPr>
      </w:pPr>
    </w:p>
    <w:p w14:paraId="2B2C1C12" w14:textId="056A2993" w:rsidR="7560A895" w:rsidRPr="00877FD2" w:rsidRDefault="7560A895" w:rsidP="00AE7048">
      <w:pPr>
        <w:rPr>
          <w:rFonts w:eastAsia="Arial"/>
          <w:color w:val="000000" w:themeColor="text1"/>
          <w:sz w:val="24"/>
          <w:szCs w:val="24"/>
        </w:rPr>
      </w:pPr>
    </w:p>
    <w:p w14:paraId="1E35A31A" w14:textId="2105E9FD" w:rsidR="7560A895" w:rsidRPr="00877FD2" w:rsidRDefault="7560A895" w:rsidP="00AE7048">
      <w:pPr>
        <w:rPr>
          <w:rFonts w:eastAsia="Arial"/>
          <w:color w:val="000000" w:themeColor="text1"/>
          <w:sz w:val="24"/>
          <w:szCs w:val="24"/>
        </w:rPr>
      </w:pPr>
      <w:r w:rsidRPr="00877FD2">
        <w:rPr>
          <w:rFonts w:eastAsia="Arial"/>
          <w:b/>
          <w:bCs/>
          <w:color w:val="000000" w:themeColor="text1"/>
          <w:sz w:val="24"/>
          <w:szCs w:val="24"/>
        </w:rPr>
        <w:t>NOTE</w:t>
      </w:r>
    </w:p>
    <w:p w14:paraId="7E6799D5" w14:textId="31E58565" w:rsidR="7560A895" w:rsidRPr="00877FD2" w:rsidRDefault="7560A895" w:rsidP="00AE7048">
      <w:pPr>
        <w:rPr>
          <w:rFonts w:eastAsia="Arial"/>
          <w:color w:val="000000" w:themeColor="text1"/>
          <w:sz w:val="24"/>
          <w:szCs w:val="24"/>
        </w:rPr>
      </w:pPr>
    </w:p>
    <w:p w14:paraId="55C96B3B" w14:textId="7AF8B9F6" w:rsidR="7560A895" w:rsidRPr="00877FD2" w:rsidRDefault="7560A895" w:rsidP="00AE7048">
      <w:pPr>
        <w:rPr>
          <w:rFonts w:eastAsia="Arial"/>
          <w:color w:val="000000" w:themeColor="text1"/>
          <w:sz w:val="24"/>
          <w:szCs w:val="24"/>
        </w:rPr>
      </w:pPr>
      <w:r w:rsidRPr="00877FD2">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Pr="00877FD2" w:rsidRDefault="7560A895" w:rsidP="00AE7048">
      <w:pPr>
        <w:ind w:left="360"/>
        <w:rPr>
          <w:rFonts w:eastAsia="Arial"/>
          <w:color w:val="000000" w:themeColor="text1"/>
          <w:sz w:val="24"/>
          <w:szCs w:val="24"/>
        </w:rPr>
      </w:pPr>
    </w:p>
    <w:p w14:paraId="7D4D21C6" w14:textId="3C1806AF" w:rsidR="7560A895" w:rsidRPr="00877FD2" w:rsidRDefault="7560A895" w:rsidP="00AE7048">
      <w:pPr>
        <w:rPr>
          <w:rFonts w:eastAsia="Arial"/>
          <w:color w:val="000000" w:themeColor="text1"/>
          <w:sz w:val="24"/>
          <w:szCs w:val="24"/>
        </w:rPr>
      </w:pPr>
      <w:r w:rsidRPr="00877FD2">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Pr="00877FD2" w:rsidRDefault="7560A895" w:rsidP="00AE7048">
      <w:pPr>
        <w:ind w:left="360"/>
        <w:rPr>
          <w:rFonts w:eastAsia="Arial"/>
          <w:color w:val="000000" w:themeColor="text1"/>
          <w:sz w:val="24"/>
          <w:szCs w:val="24"/>
        </w:rPr>
      </w:pPr>
    </w:p>
    <w:p w14:paraId="475289EF" w14:textId="4CE98B99" w:rsidR="7560A895" w:rsidRPr="00877FD2" w:rsidRDefault="7560A895" w:rsidP="00AE7048">
      <w:pPr>
        <w:rPr>
          <w:rFonts w:eastAsia="Arial"/>
          <w:color w:val="000000" w:themeColor="text1"/>
          <w:sz w:val="24"/>
          <w:szCs w:val="24"/>
        </w:rPr>
      </w:pPr>
    </w:p>
    <w:p w14:paraId="2E5CA77D" w14:textId="26DEA1C9" w:rsidR="7560A895" w:rsidRPr="00877FD2" w:rsidRDefault="7560A895" w:rsidP="00AE7048">
      <w:pPr>
        <w:rPr>
          <w:rFonts w:eastAsia="Arial"/>
          <w:color w:val="000000" w:themeColor="text1"/>
          <w:sz w:val="24"/>
          <w:szCs w:val="24"/>
        </w:rPr>
      </w:pPr>
      <w:r w:rsidRPr="00877FD2">
        <w:rPr>
          <w:rFonts w:eastAsia="Arial"/>
          <w:b/>
          <w:bCs/>
          <w:color w:val="000000" w:themeColor="text1"/>
          <w:sz w:val="24"/>
          <w:szCs w:val="24"/>
        </w:rPr>
        <w:t>Dyslexia and other special circumstances</w:t>
      </w:r>
    </w:p>
    <w:p w14:paraId="05671AD2" w14:textId="41E463CF" w:rsidR="7560A895" w:rsidRPr="00877FD2" w:rsidRDefault="7560A895" w:rsidP="00AE7048">
      <w:pPr>
        <w:rPr>
          <w:rFonts w:eastAsia="Arial"/>
          <w:color w:val="000000" w:themeColor="text1"/>
          <w:sz w:val="24"/>
          <w:szCs w:val="24"/>
        </w:rPr>
      </w:pPr>
    </w:p>
    <w:p w14:paraId="45B9C7BB" w14:textId="7618A973" w:rsidR="7560A895" w:rsidRPr="00877FD2" w:rsidRDefault="7560A895" w:rsidP="00AE7048">
      <w:pPr>
        <w:rPr>
          <w:rFonts w:eastAsia="Arial"/>
          <w:color w:val="000000" w:themeColor="text1"/>
          <w:sz w:val="24"/>
          <w:szCs w:val="24"/>
        </w:rPr>
      </w:pPr>
      <w:r w:rsidRPr="00877FD2">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877FD2">
        <w:rPr>
          <w:rFonts w:eastAsia="Arial"/>
          <w:b/>
          <w:bCs/>
          <w:i/>
          <w:iCs/>
          <w:color w:val="000000" w:themeColor="text1"/>
          <w:sz w:val="24"/>
          <w:szCs w:val="24"/>
        </w:rPr>
        <w:t>it is the learner’s individual responsibility to contact them</w:t>
      </w:r>
      <w:r w:rsidRPr="00877FD2">
        <w:rPr>
          <w:rFonts w:eastAsia="Arial"/>
          <w:color w:val="000000" w:themeColor="text1"/>
          <w:sz w:val="24"/>
          <w:szCs w:val="24"/>
        </w:rPr>
        <w:t xml:space="preserve">. </w:t>
      </w:r>
    </w:p>
    <w:p w14:paraId="307701C0" w14:textId="1121CAD5" w:rsidR="7560A895" w:rsidRPr="00877FD2" w:rsidRDefault="7560A895" w:rsidP="00AE7048">
      <w:pPr>
        <w:rPr>
          <w:rFonts w:eastAsia="Arial"/>
          <w:color w:val="000000" w:themeColor="text1"/>
          <w:sz w:val="24"/>
          <w:szCs w:val="24"/>
        </w:rPr>
      </w:pPr>
    </w:p>
    <w:p w14:paraId="7D2B17FF" w14:textId="584E5811" w:rsidR="7560A895" w:rsidRPr="00877FD2" w:rsidRDefault="7560A895" w:rsidP="00AE7048">
      <w:pPr>
        <w:rPr>
          <w:rFonts w:eastAsia="Arial"/>
          <w:color w:val="000000" w:themeColor="text1"/>
          <w:sz w:val="24"/>
          <w:szCs w:val="24"/>
        </w:rPr>
      </w:pPr>
    </w:p>
    <w:p w14:paraId="0CF23538" w14:textId="70C9BB7C" w:rsidR="7560A895" w:rsidRPr="00877FD2" w:rsidRDefault="7560A895" w:rsidP="00AE7048">
      <w:pPr>
        <w:rPr>
          <w:rFonts w:eastAsia="Arial"/>
          <w:color w:val="000000" w:themeColor="text1"/>
          <w:sz w:val="24"/>
          <w:szCs w:val="24"/>
        </w:rPr>
      </w:pPr>
      <w:r w:rsidRPr="00877FD2">
        <w:rPr>
          <w:color w:val="000000" w:themeColor="text1"/>
          <w:sz w:val="24"/>
          <w:szCs w:val="24"/>
        </w:rPr>
        <w:br w:type="page"/>
      </w:r>
    </w:p>
    <w:p w14:paraId="2D2E4A58" w14:textId="7FEC5C71" w:rsidR="7560A895" w:rsidRPr="00877FD2" w:rsidRDefault="7560A895" w:rsidP="00AE7048">
      <w:pPr>
        <w:rPr>
          <w:rFonts w:eastAsia="Arial"/>
          <w:color w:val="000000" w:themeColor="text1"/>
          <w:sz w:val="24"/>
          <w:szCs w:val="24"/>
        </w:rPr>
      </w:pPr>
      <w:r w:rsidRPr="00877FD2">
        <w:rPr>
          <w:rFonts w:eastAsia="Arial"/>
          <w:b/>
          <w:bCs/>
          <w:color w:val="000000" w:themeColor="text1"/>
          <w:sz w:val="24"/>
          <w:szCs w:val="24"/>
        </w:rPr>
        <w:lastRenderedPageBreak/>
        <w:t xml:space="preserve">Guidance: </w:t>
      </w:r>
    </w:p>
    <w:p w14:paraId="4A454F2E" w14:textId="53B84EA6" w:rsidR="7560A895" w:rsidRPr="00877FD2" w:rsidRDefault="7560A895" w:rsidP="00AE7048">
      <w:pPr>
        <w:rPr>
          <w:rFonts w:eastAsia="Arial"/>
          <w:color w:val="000000" w:themeColor="text1"/>
          <w:sz w:val="24"/>
          <w:szCs w:val="24"/>
        </w:rPr>
      </w:pPr>
    </w:p>
    <w:p w14:paraId="429FD262" w14:textId="0037C1CD" w:rsidR="7560A895" w:rsidRPr="00877FD2" w:rsidRDefault="7560A895" w:rsidP="00AE7048">
      <w:pPr>
        <w:pStyle w:val="ListParagraph"/>
        <w:numPr>
          <w:ilvl w:val="0"/>
          <w:numId w:val="1"/>
        </w:numPr>
        <w:rPr>
          <w:i/>
          <w:iCs/>
          <w:color w:val="000000" w:themeColor="text1"/>
          <w:sz w:val="24"/>
          <w:szCs w:val="24"/>
        </w:rPr>
      </w:pPr>
      <w:r w:rsidRPr="00877FD2">
        <w:rPr>
          <w:rFonts w:eastAsia="Arial"/>
          <w:i/>
          <w:iCs/>
          <w:color w:val="000000" w:themeColor="text1"/>
          <w:sz w:val="24"/>
          <w:szCs w:val="24"/>
        </w:rPr>
        <w:t>Your workbook must contain the items specified in the table below (clearly identified and in the order given);</w:t>
      </w:r>
    </w:p>
    <w:p w14:paraId="4B2F00AC" w14:textId="6B6D81CA" w:rsidR="7560A895" w:rsidRPr="00877FD2" w:rsidRDefault="7560A895" w:rsidP="00AE7048">
      <w:pPr>
        <w:pStyle w:val="ListParagraph"/>
        <w:numPr>
          <w:ilvl w:val="0"/>
          <w:numId w:val="1"/>
        </w:numPr>
        <w:rPr>
          <w:i/>
          <w:iCs/>
          <w:color w:val="000000" w:themeColor="text1"/>
          <w:sz w:val="24"/>
          <w:szCs w:val="24"/>
        </w:rPr>
      </w:pPr>
      <w:r w:rsidRPr="00877FD2">
        <w:rPr>
          <w:rFonts w:eastAsia="Arial"/>
          <w:i/>
          <w:iCs/>
          <w:color w:val="000000" w:themeColor="text1"/>
          <w:sz w:val="24"/>
          <w:szCs w:val="24"/>
        </w:rPr>
        <w:t>You should use this document to insert your text / answer within each section of this workbook;</w:t>
      </w:r>
    </w:p>
    <w:p w14:paraId="3516F9DA" w14:textId="2A331962" w:rsidR="6BBDDE93" w:rsidRPr="00877FD2" w:rsidRDefault="6BBDDE93" w:rsidP="00AE7048">
      <w:pPr>
        <w:pStyle w:val="ListParagraph"/>
        <w:numPr>
          <w:ilvl w:val="0"/>
          <w:numId w:val="1"/>
        </w:numPr>
        <w:rPr>
          <w:i/>
          <w:iCs/>
          <w:color w:val="000000" w:themeColor="text1"/>
          <w:sz w:val="24"/>
          <w:szCs w:val="24"/>
        </w:rPr>
      </w:pPr>
      <w:r w:rsidRPr="00877FD2">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00877FD2">
        <w:rPr>
          <w:rFonts w:eastAsia="Arial"/>
          <w:i/>
          <w:iCs/>
          <w:color w:val="000000" w:themeColor="text1"/>
          <w:sz w:val="24"/>
          <w:szCs w:val="24"/>
        </w:rPr>
        <w:t xml:space="preserve"> a scanned file from a photocopier, an apple.dot file or a Microsoft publisher file as Turnitin will not be able to assess</w:t>
      </w:r>
      <w:r w:rsidR="5DFC8F64" w:rsidRPr="00877FD2">
        <w:rPr>
          <w:rFonts w:eastAsia="Arial"/>
          <w:i/>
          <w:iCs/>
          <w:color w:val="000000" w:themeColor="text1"/>
          <w:sz w:val="24"/>
          <w:szCs w:val="24"/>
        </w:rPr>
        <w:t xml:space="preserve"> them, despite you being able to upload them.</w:t>
      </w:r>
    </w:p>
    <w:p w14:paraId="39D95CF4" w14:textId="1363DA6C" w:rsidR="7560A895" w:rsidRPr="00877FD2" w:rsidRDefault="7560A895" w:rsidP="00AE7048">
      <w:pPr>
        <w:ind w:right="107"/>
        <w:rPr>
          <w:b/>
          <w:bCs/>
          <w:color w:val="000000" w:themeColor="text1"/>
          <w:sz w:val="24"/>
          <w:szCs w:val="24"/>
        </w:rPr>
      </w:pPr>
    </w:p>
    <w:p w14:paraId="59250E81" w14:textId="77777777" w:rsidR="00AD6ECE" w:rsidRPr="00877FD2" w:rsidRDefault="00AD6ECE" w:rsidP="00AE7048">
      <w:pPr>
        <w:ind w:right="107"/>
        <w:rPr>
          <w:b/>
          <w:color w:val="000000" w:themeColor="text1"/>
          <w:sz w:val="24"/>
          <w:szCs w:val="24"/>
        </w:rPr>
      </w:pPr>
      <w:r w:rsidRPr="00877FD2">
        <w:rPr>
          <w:b/>
          <w:color w:val="000000" w:themeColor="text1"/>
          <w:sz w:val="24"/>
          <w:szCs w:val="24"/>
        </w:rPr>
        <w:t xml:space="preserve">Contents </w:t>
      </w:r>
    </w:p>
    <w:p w14:paraId="7DAA5B41" w14:textId="77777777" w:rsidR="00AD6ECE" w:rsidRPr="00877FD2" w:rsidRDefault="00AD6ECE" w:rsidP="00AE7048">
      <w:pPr>
        <w:ind w:right="107"/>
        <w:rPr>
          <w:b/>
          <w:color w:val="000000" w:themeColor="text1"/>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877FD2" w:rsidRPr="00877FD2" w14:paraId="4852BAB0" w14:textId="77777777" w:rsidTr="366F6C5C">
        <w:tc>
          <w:tcPr>
            <w:tcW w:w="1497" w:type="dxa"/>
            <w:shd w:val="clear" w:color="auto" w:fill="auto"/>
          </w:tcPr>
          <w:p w14:paraId="0B7BB824" w14:textId="77777777" w:rsidR="00AD6ECE" w:rsidRPr="00877FD2" w:rsidRDefault="00AD6ECE" w:rsidP="00AE7048">
            <w:pPr>
              <w:ind w:right="107"/>
              <w:rPr>
                <w:b/>
                <w:color w:val="000000" w:themeColor="text1"/>
                <w:sz w:val="24"/>
                <w:szCs w:val="24"/>
              </w:rPr>
            </w:pPr>
            <w:r w:rsidRPr="00877FD2">
              <w:rPr>
                <w:b/>
                <w:color w:val="000000" w:themeColor="text1"/>
                <w:sz w:val="24"/>
                <w:szCs w:val="24"/>
              </w:rPr>
              <w:t xml:space="preserve">Workbook </w:t>
            </w:r>
          </w:p>
        </w:tc>
        <w:tc>
          <w:tcPr>
            <w:tcW w:w="6015" w:type="dxa"/>
            <w:shd w:val="clear" w:color="auto" w:fill="auto"/>
          </w:tcPr>
          <w:p w14:paraId="2453E35E" w14:textId="77777777" w:rsidR="00AD6ECE" w:rsidRPr="00877FD2" w:rsidRDefault="00AD6ECE" w:rsidP="00AE7048">
            <w:pPr>
              <w:ind w:right="107"/>
              <w:rPr>
                <w:b/>
                <w:color w:val="000000" w:themeColor="text1"/>
                <w:sz w:val="24"/>
                <w:szCs w:val="24"/>
              </w:rPr>
            </w:pPr>
            <w:r w:rsidRPr="00877FD2">
              <w:rPr>
                <w:b/>
                <w:color w:val="000000" w:themeColor="text1"/>
                <w:sz w:val="24"/>
                <w:szCs w:val="24"/>
              </w:rPr>
              <w:t xml:space="preserve">Area of Professional Practice </w:t>
            </w:r>
          </w:p>
          <w:p w14:paraId="41466005" w14:textId="77777777" w:rsidR="00AD6ECE" w:rsidRPr="00877FD2" w:rsidRDefault="00AD6ECE" w:rsidP="00AE7048">
            <w:pPr>
              <w:ind w:right="107"/>
              <w:rPr>
                <w:b/>
                <w:color w:val="000000" w:themeColor="text1"/>
                <w:sz w:val="24"/>
                <w:szCs w:val="24"/>
              </w:rPr>
            </w:pPr>
          </w:p>
        </w:tc>
        <w:tc>
          <w:tcPr>
            <w:tcW w:w="1602" w:type="dxa"/>
          </w:tcPr>
          <w:p w14:paraId="43DE759C" w14:textId="77777777" w:rsidR="00AD6ECE" w:rsidRPr="00877FD2" w:rsidRDefault="00AD6ECE" w:rsidP="00AE7048">
            <w:pPr>
              <w:ind w:right="107"/>
              <w:rPr>
                <w:b/>
                <w:color w:val="000000" w:themeColor="text1"/>
                <w:sz w:val="24"/>
                <w:szCs w:val="24"/>
              </w:rPr>
            </w:pPr>
            <w:r w:rsidRPr="00877FD2">
              <w:rPr>
                <w:b/>
                <w:color w:val="000000" w:themeColor="text1"/>
                <w:sz w:val="24"/>
                <w:szCs w:val="24"/>
              </w:rPr>
              <w:t>Word count</w:t>
            </w:r>
          </w:p>
        </w:tc>
      </w:tr>
      <w:tr w:rsidR="00877FD2" w:rsidRPr="00877FD2" w14:paraId="2D4FC142" w14:textId="77777777" w:rsidTr="366F6C5C">
        <w:tc>
          <w:tcPr>
            <w:tcW w:w="1497" w:type="dxa"/>
            <w:shd w:val="clear" w:color="auto" w:fill="auto"/>
          </w:tcPr>
          <w:p w14:paraId="28D0C3B0" w14:textId="1AC971F0" w:rsidR="00AD6ECE" w:rsidRPr="00877FD2" w:rsidRDefault="28A9B94D" w:rsidP="00AE7048">
            <w:pPr>
              <w:ind w:right="107"/>
              <w:rPr>
                <w:color w:val="000000" w:themeColor="text1"/>
                <w:sz w:val="24"/>
                <w:szCs w:val="24"/>
              </w:rPr>
            </w:pPr>
            <w:r w:rsidRPr="00877FD2">
              <w:rPr>
                <w:color w:val="000000" w:themeColor="text1"/>
                <w:sz w:val="24"/>
                <w:szCs w:val="24"/>
              </w:rPr>
              <w:t xml:space="preserve">Task 1 </w:t>
            </w:r>
          </w:p>
        </w:tc>
        <w:tc>
          <w:tcPr>
            <w:tcW w:w="6015" w:type="dxa"/>
            <w:shd w:val="clear" w:color="auto" w:fill="auto"/>
          </w:tcPr>
          <w:p w14:paraId="6BEFF0EE" w14:textId="77777777" w:rsidR="00AD6ECE" w:rsidRPr="00877FD2" w:rsidRDefault="00AD6ECE" w:rsidP="00AE7048">
            <w:pPr>
              <w:ind w:right="107"/>
              <w:rPr>
                <w:b/>
                <w:color w:val="000000" w:themeColor="text1"/>
                <w:sz w:val="24"/>
                <w:szCs w:val="24"/>
              </w:rPr>
            </w:pPr>
            <w:r w:rsidRPr="00877FD2">
              <w:rPr>
                <w:b/>
                <w:color w:val="000000" w:themeColor="text1"/>
                <w:sz w:val="24"/>
                <w:szCs w:val="24"/>
              </w:rPr>
              <w:t>Wellbeing and Resilience</w:t>
            </w:r>
          </w:p>
          <w:p w14:paraId="6EFACAED" w14:textId="77777777" w:rsidR="00AD6ECE" w:rsidRPr="00877FD2" w:rsidRDefault="00AD6ECE" w:rsidP="00AE7048">
            <w:pPr>
              <w:ind w:right="107"/>
              <w:rPr>
                <w:b/>
                <w:color w:val="000000" w:themeColor="text1"/>
                <w:sz w:val="24"/>
                <w:szCs w:val="24"/>
              </w:rPr>
            </w:pPr>
          </w:p>
        </w:tc>
        <w:tc>
          <w:tcPr>
            <w:tcW w:w="1602" w:type="dxa"/>
          </w:tcPr>
          <w:p w14:paraId="2647D8AA" w14:textId="57DEC844" w:rsidR="00AD6ECE" w:rsidRPr="00877FD2" w:rsidRDefault="5F5CEC4A" w:rsidP="00AE7048">
            <w:pPr>
              <w:rPr>
                <w:b/>
                <w:bCs/>
                <w:color w:val="000000" w:themeColor="text1"/>
                <w:sz w:val="24"/>
                <w:szCs w:val="24"/>
              </w:rPr>
            </w:pPr>
            <w:r w:rsidRPr="00877FD2">
              <w:rPr>
                <w:b/>
                <w:bCs/>
                <w:color w:val="000000" w:themeColor="text1"/>
                <w:sz w:val="24"/>
                <w:szCs w:val="24"/>
              </w:rPr>
              <w:t>1000</w:t>
            </w:r>
          </w:p>
        </w:tc>
      </w:tr>
      <w:tr w:rsidR="00877FD2" w:rsidRPr="00877FD2" w14:paraId="1D9DBC90" w14:textId="77777777" w:rsidTr="366F6C5C">
        <w:tc>
          <w:tcPr>
            <w:tcW w:w="1497" w:type="dxa"/>
            <w:shd w:val="clear" w:color="auto" w:fill="auto"/>
          </w:tcPr>
          <w:p w14:paraId="67B5D019" w14:textId="598380AF" w:rsidR="00AD6ECE" w:rsidRPr="00877FD2" w:rsidRDefault="28A9B94D" w:rsidP="00AE7048">
            <w:pPr>
              <w:ind w:right="107"/>
              <w:rPr>
                <w:color w:val="000000" w:themeColor="text1"/>
                <w:sz w:val="24"/>
                <w:szCs w:val="24"/>
              </w:rPr>
            </w:pPr>
            <w:r w:rsidRPr="00877FD2">
              <w:rPr>
                <w:color w:val="000000" w:themeColor="text1"/>
                <w:sz w:val="24"/>
                <w:szCs w:val="24"/>
              </w:rPr>
              <w:t>Task 2</w:t>
            </w:r>
          </w:p>
        </w:tc>
        <w:tc>
          <w:tcPr>
            <w:tcW w:w="6015" w:type="dxa"/>
            <w:shd w:val="clear" w:color="auto" w:fill="auto"/>
          </w:tcPr>
          <w:p w14:paraId="44FD4817" w14:textId="77777777" w:rsidR="00AD6ECE" w:rsidRPr="00877FD2" w:rsidRDefault="00AD6ECE" w:rsidP="00AE7048">
            <w:pPr>
              <w:ind w:right="107"/>
              <w:rPr>
                <w:b/>
                <w:color w:val="000000" w:themeColor="text1"/>
                <w:sz w:val="24"/>
                <w:szCs w:val="24"/>
              </w:rPr>
            </w:pPr>
            <w:r w:rsidRPr="00877FD2">
              <w:rPr>
                <w:b/>
                <w:color w:val="000000" w:themeColor="text1"/>
                <w:sz w:val="24"/>
                <w:szCs w:val="24"/>
              </w:rPr>
              <w:t>Communication Skills, Managing Conflict, Valuing Difference and Inclusion</w:t>
            </w:r>
          </w:p>
          <w:p w14:paraId="43C3819B" w14:textId="77777777" w:rsidR="00AD6ECE" w:rsidRPr="00877FD2" w:rsidRDefault="00AD6ECE" w:rsidP="00AE7048">
            <w:pPr>
              <w:ind w:right="107"/>
              <w:rPr>
                <w:b/>
                <w:color w:val="000000" w:themeColor="text1"/>
                <w:sz w:val="24"/>
                <w:szCs w:val="24"/>
              </w:rPr>
            </w:pPr>
          </w:p>
        </w:tc>
        <w:tc>
          <w:tcPr>
            <w:tcW w:w="1602" w:type="dxa"/>
          </w:tcPr>
          <w:p w14:paraId="3E4FFCB0" w14:textId="66F45E5B" w:rsidR="00AD6ECE" w:rsidRPr="00877FD2" w:rsidRDefault="28A9B94D" w:rsidP="00AE7048">
            <w:pPr>
              <w:ind w:right="107"/>
              <w:rPr>
                <w:b/>
                <w:bCs/>
                <w:color w:val="000000" w:themeColor="text1"/>
                <w:sz w:val="24"/>
                <w:szCs w:val="24"/>
              </w:rPr>
            </w:pPr>
            <w:r w:rsidRPr="00877FD2">
              <w:rPr>
                <w:b/>
                <w:bCs/>
                <w:color w:val="000000" w:themeColor="text1"/>
                <w:sz w:val="24"/>
                <w:szCs w:val="24"/>
              </w:rPr>
              <w:t>2000</w:t>
            </w:r>
          </w:p>
        </w:tc>
      </w:tr>
      <w:tr w:rsidR="00877FD2" w:rsidRPr="00877FD2" w14:paraId="50CA0CBE" w14:textId="77777777" w:rsidTr="366F6C5C">
        <w:tc>
          <w:tcPr>
            <w:tcW w:w="1497" w:type="dxa"/>
            <w:shd w:val="clear" w:color="auto" w:fill="auto"/>
          </w:tcPr>
          <w:p w14:paraId="4757A4DF" w14:textId="1E0B441E" w:rsidR="00AD6ECE" w:rsidRPr="00877FD2" w:rsidRDefault="28A9B94D" w:rsidP="00AE7048">
            <w:pPr>
              <w:ind w:right="107"/>
              <w:rPr>
                <w:color w:val="000000" w:themeColor="text1"/>
                <w:sz w:val="24"/>
                <w:szCs w:val="24"/>
              </w:rPr>
            </w:pPr>
            <w:r w:rsidRPr="00877FD2">
              <w:rPr>
                <w:color w:val="000000" w:themeColor="text1"/>
                <w:sz w:val="24"/>
                <w:szCs w:val="24"/>
              </w:rPr>
              <w:t xml:space="preserve">Task 3 </w:t>
            </w:r>
          </w:p>
        </w:tc>
        <w:tc>
          <w:tcPr>
            <w:tcW w:w="6015" w:type="dxa"/>
            <w:shd w:val="clear" w:color="auto" w:fill="auto"/>
          </w:tcPr>
          <w:p w14:paraId="085CE092" w14:textId="77777777" w:rsidR="00AD6ECE" w:rsidRPr="00877FD2" w:rsidRDefault="00AD6ECE" w:rsidP="00AE7048">
            <w:pPr>
              <w:ind w:right="107"/>
              <w:rPr>
                <w:b/>
                <w:color w:val="000000" w:themeColor="text1"/>
                <w:sz w:val="24"/>
                <w:szCs w:val="24"/>
              </w:rPr>
            </w:pPr>
            <w:r w:rsidRPr="00877FD2">
              <w:rPr>
                <w:b/>
                <w:color w:val="000000" w:themeColor="text1"/>
                <w:sz w:val="24"/>
                <w:szCs w:val="24"/>
              </w:rPr>
              <w:t xml:space="preserve">Criminal Justice, Valuing difference and inclusion </w:t>
            </w:r>
          </w:p>
          <w:p w14:paraId="6E20078B" w14:textId="77777777" w:rsidR="00AD6ECE" w:rsidRPr="00877FD2" w:rsidRDefault="00AD6ECE" w:rsidP="00AE7048">
            <w:pPr>
              <w:ind w:right="107"/>
              <w:rPr>
                <w:b/>
                <w:color w:val="000000" w:themeColor="text1"/>
                <w:sz w:val="24"/>
                <w:szCs w:val="24"/>
              </w:rPr>
            </w:pPr>
          </w:p>
        </w:tc>
        <w:tc>
          <w:tcPr>
            <w:tcW w:w="1602" w:type="dxa"/>
          </w:tcPr>
          <w:p w14:paraId="5DCE5CC6" w14:textId="3D076EF9" w:rsidR="00AD6ECE" w:rsidRPr="00877FD2" w:rsidRDefault="28A9B94D" w:rsidP="00AE7048">
            <w:pPr>
              <w:ind w:right="107"/>
              <w:rPr>
                <w:b/>
                <w:bCs/>
                <w:color w:val="000000" w:themeColor="text1"/>
                <w:sz w:val="24"/>
                <w:szCs w:val="24"/>
              </w:rPr>
            </w:pPr>
            <w:r w:rsidRPr="00877FD2">
              <w:rPr>
                <w:b/>
                <w:bCs/>
                <w:color w:val="000000" w:themeColor="text1"/>
                <w:sz w:val="24"/>
                <w:szCs w:val="24"/>
              </w:rPr>
              <w:t>2000</w:t>
            </w:r>
          </w:p>
        </w:tc>
      </w:tr>
      <w:tr w:rsidR="00877FD2" w:rsidRPr="00877FD2" w14:paraId="0CD7F499" w14:textId="77777777" w:rsidTr="366F6C5C">
        <w:tc>
          <w:tcPr>
            <w:tcW w:w="1497" w:type="dxa"/>
            <w:shd w:val="clear" w:color="auto" w:fill="auto"/>
          </w:tcPr>
          <w:p w14:paraId="7257B5AE" w14:textId="45BC6894" w:rsidR="00AD6ECE" w:rsidRPr="00877FD2" w:rsidRDefault="28A9B94D" w:rsidP="00AE7048">
            <w:pPr>
              <w:ind w:right="107"/>
              <w:rPr>
                <w:color w:val="000000" w:themeColor="text1"/>
                <w:sz w:val="24"/>
                <w:szCs w:val="24"/>
              </w:rPr>
            </w:pPr>
            <w:r w:rsidRPr="00877FD2">
              <w:rPr>
                <w:color w:val="000000" w:themeColor="text1"/>
                <w:sz w:val="24"/>
                <w:szCs w:val="24"/>
              </w:rPr>
              <w:t xml:space="preserve">Task 4 </w:t>
            </w:r>
          </w:p>
        </w:tc>
        <w:tc>
          <w:tcPr>
            <w:tcW w:w="6015" w:type="dxa"/>
            <w:shd w:val="clear" w:color="auto" w:fill="auto"/>
          </w:tcPr>
          <w:p w14:paraId="2820626A" w14:textId="355E5EED" w:rsidR="7560A895" w:rsidRPr="00877FD2" w:rsidRDefault="28A9B94D" w:rsidP="00AE7048">
            <w:pPr>
              <w:ind w:right="107"/>
              <w:rPr>
                <w:b/>
                <w:bCs/>
                <w:color w:val="000000" w:themeColor="text1"/>
                <w:sz w:val="24"/>
                <w:szCs w:val="24"/>
              </w:rPr>
            </w:pPr>
            <w:r w:rsidRPr="00877FD2">
              <w:rPr>
                <w:b/>
                <w:bCs/>
                <w:color w:val="000000" w:themeColor="text1"/>
                <w:sz w:val="24"/>
                <w:szCs w:val="24"/>
              </w:rPr>
              <w:t>Decision making and discretion, Conducting Investigations and Criminal Justice (managing offenders)</w:t>
            </w:r>
          </w:p>
          <w:p w14:paraId="53B0A585" w14:textId="77777777" w:rsidR="00AD6ECE" w:rsidRPr="00877FD2" w:rsidRDefault="00AD6ECE" w:rsidP="00AE7048">
            <w:pPr>
              <w:ind w:right="107"/>
              <w:rPr>
                <w:b/>
                <w:color w:val="000000" w:themeColor="text1"/>
                <w:sz w:val="24"/>
                <w:szCs w:val="24"/>
              </w:rPr>
            </w:pPr>
          </w:p>
        </w:tc>
        <w:tc>
          <w:tcPr>
            <w:tcW w:w="1602" w:type="dxa"/>
          </w:tcPr>
          <w:p w14:paraId="3ACAB03D" w14:textId="430B378C" w:rsidR="00AD6ECE" w:rsidRPr="00877FD2" w:rsidRDefault="28A9B94D" w:rsidP="00AE7048">
            <w:pPr>
              <w:ind w:right="107"/>
              <w:rPr>
                <w:b/>
                <w:bCs/>
                <w:color w:val="000000" w:themeColor="text1"/>
                <w:sz w:val="24"/>
                <w:szCs w:val="24"/>
              </w:rPr>
            </w:pPr>
            <w:r w:rsidRPr="00877FD2">
              <w:rPr>
                <w:b/>
                <w:bCs/>
                <w:color w:val="000000" w:themeColor="text1"/>
                <w:sz w:val="24"/>
                <w:szCs w:val="24"/>
              </w:rPr>
              <w:t>2000</w:t>
            </w:r>
          </w:p>
        </w:tc>
      </w:tr>
      <w:tr w:rsidR="00877FD2" w:rsidRPr="00877FD2" w14:paraId="04A9A52C" w14:textId="77777777" w:rsidTr="366F6C5C">
        <w:trPr>
          <w:trHeight w:val="81"/>
        </w:trPr>
        <w:tc>
          <w:tcPr>
            <w:tcW w:w="1497" w:type="dxa"/>
            <w:shd w:val="clear" w:color="auto" w:fill="auto"/>
          </w:tcPr>
          <w:p w14:paraId="53CF3C4A" w14:textId="77777777" w:rsidR="00AD6ECE" w:rsidRPr="00877FD2" w:rsidRDefault="00AD6ECE" w:rsidP="00AE7048">
            <w:pPr>
              <w:ind w:right="107"/>
              <w:rPr>
                <w:color w:val="000000" w:themeColor="text1"/>
                <w:sz w:val="24"/>
                <w:szCs w:val="24"/>
              </w:rPr>
            </w:pPr>
          </w:p>
        </w:tc>
        <w:tc>
          <w:tcPr>
            <w:tcW w:w="6015" w:type="dxa"/>
            <w:shd w:val="clear" w:color="auto" w:fill="auto"/>
          </w:tcPr>
          <w:p w14:paraId="5048D140" w14:textId="77777777" w:rsidR="00AD6ECE" w:rsidRPr="00877FD2" w:rsidRDefault="00AD6ECE" w:rsidP="00AE7048">
            <w:pPr>
              <w:spacing w:line="360" w:lineRule="auto"/>
              <w:ind w:right="107"/>
              <w:rPr>
                <w:b/>
                <w:color w:val="000000" w:themeColor="text1"/>
                <w:sz w:val="24"/>
                <w:szCs w:val="24"/>
              </w:rPr>
            </w:pPr>
            <w:r w:rsidRPr="00877FD2">
              <w:rPr>
                <w:b/>
                <w:color w:val="000000" w:themeColor="text1"/>
                <w:sz w:val="24"/>
                <w:szCs w:val="24"/>
              </w:rPr>
              <w:t>Bibliography</w:t>
            </w:r>
          </w:p>
        </w:tc>
        <w:tc>
          <w:tcPr>
            <w:tcW w:w="1602" w:type="dxa"/>
          </w:tcPr>
          <w:p w14:paraId="14907372" w14:textId="77777777" w:rsidR="00AD6ECE" w:rsidRPr="00877FD2" w:rsidRDefault="00AD6ECE" w:rsidP="00AE7048">
            <w:pPr>
              <w:spacing w:line="360" w:lineRule="auto"/>
              <w:ind w:right="107"/>
              <w:rPr>
                <w:b/>
                <w:color w:val="000000" w:themeColor="text1"/>
                <w:sz w:val="24"/>
                <w:szCs w:val="24"/>
              </w:rPr>
            </w:pPr>
          </w:p>
        </w:tc>
      </w:tr>
      <w:tr w:rsidR="00877FD2" w:rsidRPr="00877FD2" w14:paraId="4FEE611F" w14:textId="77777777" w:rsidTr="366F6C5C">
        <w:trPr>
          <w:trHeight w:val="81"/>
        </w:trPr>
        <w:tc>
          <w:tcPr>
            <w:tcW w:w="1497" w:type="dxa"/>
            <w:shd w:val="clear" w:color="auto" w:fill="auto"/>
          </w:tcPr>
          <w:p w14:paraId="321FBB7F" w14:textId="039138C2" w:rsidR="28A9B94D" w:rsidRPr="00877FD2" w:rsidRDefault="68821BB2" w:rsidP="00AE7048">
            <w:pPr>
              <w:rPr>
                <w:color w:val="000000" w:themeColor="text1"/>
                <w:sz w:val="24"/>
                <w:szCs w:val="24"/>
              </w:rPr>
            </w:pPr>
            <w:r w:rsidRPr="00877FD2">
              <w:rPr>
                <w:color w:val="000000" w:themeColor="text1"/>
                <w:sz w:val="24"/>
                <w:szCs w:val="24"/>
              </w:rPr>
              <w:t>Task</w:t>
            </w:r>
            <w:r w:rsidR="0F1F907C" w:rsidRPr="00877FD2">
              <w:rPr>
                <w:color w:val="000000" w:themeColor="text1"/>
                <w:sz w:val="24"/>
                <w:szCs w:val="24"/>
              </w:rPr>
              <w:t xml:space="preserve"> </w:t>
            </w:r>
            <w:r w:rsidRPr="00877FD2">
              <w:rPr>
                <w:color w:val="000000" w:themeColor="text1"/>
                <w:sz w:val="24"/>
                <w:szCs w:val="24"/>
              </w:rPr>
              <w:t>5</w:t>
            </w:r>
          </w:p>
        </w:tc>
        <w:tc>
          <w:tcPr>
            <w:tcW w:w="6015" w:type="dxa"/>
            <w:shd w:val="clear" w:color="auto" w:fill="auto"/>
          </w:tcPr>
          <w:p w14:paraId="37F92302" w14:textId="14581592" w:rsidR="28A9B94D" w:rsidRPr="00877FD2" w:rsidRDefault="28A9B94D" w:rsidP="00AE7048">
            <w:pPr>
              <w:spacing w:line="360" w:lineRule="auto"/>
              <w:rPr>
                <w:b/>
                <w:bCs/>
                <w:color w:val="000000" w:themeColor="text1"/>
                <w:sz w:val="24"/>
                <w:szCs w:val="24"/>
              </w:rPr>
            </w:pPr>
            <w:r w:rsidRPr="00877FD2">
              <w:rPr>
                <w:b/>
                <w:bCs/>
                <w:color w:val="000000" w:themeColor="text1"/>
                <w:sz w:val="24"/>
                <w:szCs w:val="24"/>
              </w:rPr>
              <w:t>Development Plan</w:t>
            </w:r>
          </w:p>
        </w:tc>
        <w:tc>
          <w:tcPr>
            <w:tcW w:w="1602" w:type="dxa"/>
          </w:tcPr>
          <w:p w14:paraId="4D806110" w14:textId="029E5650" w:rsidR="28A9B94D" w:rsidRPr="00877FD2" w:rsidRDefault="28A9B94D" w:rsidP="00AE7048">
            <w:pPr>
              <w:spacing w:line="360" w:lineRule="auto"/>
              <w:rPr>
                <w:b/>
                <w:bCs/>
                <w:color w:val="000000" w:themeColor="text1"/>
                <w:sz w:val="24"/>
                <w:szCs w:val="24"/>
              </w:rPr>
            </w:pPr>
            <w:r w:rsidRPr="00877FD2">
              <w:rPr>
                <w:b/>
                <w:bCs/>
                <w:color w:val="000000" w:themeColor="text1"/>
                <w:sz w:val="24"/>
                <w:szCs w:val="24"/>
              </w:rPr>
              <w:t>Equivalent 1000</w:t>
            </w:r>
            <w:r w:rsidR="686CB741" w:rsidRPr="00877FD2">
              <w:rPr>
                <w:b/>
                <w:bCs/>
                <w:color w:val="000000" w:themeColor="text1"/>
                <w:sz w:val="24"/>
                <w:szCs w:val="24"/>
              </w:rPr>
              <w:t xml:space="preserve"> </w:t>
            </w:r>
            <w:r w:rsidRPr="00877FD2">
              <w:rPr>
                <w:b/>
                <w:bCs/>
                <w:color w:val="000000" w:themeColor="text1"/>
                <w:sz w:val="24"/>
                <w:szCs w:val="24"/>
              </w:rPr>
              <w:t>words</w:t>
            </w:r>
          </w:p>
        </w:tc>
      </w:tr>
      <w:tr w:rsidR="28A9B94D" w:rsidRPr="00877FD2" w14:paraId="4119AF4A" w14:textId="77777777" w:rsidTr="366F6C5C">
        <w:trPr>
          <w:trHeight w:val="81"/>
        </w:trPr>
        <w:tc>
          <w:tcPr>
            <w:tcW w:w="1497" w:type="dxa"/>
            <w:shd w:val="clear" w:color="auto" w:fill="auto"/>
          </w:tcPr>
          <w:p w14:paraId="2BE55F7D" w14:textId="347B83ED" w:rsidR="28A9B94D" w:rsidRPr="00877FD2" w:rsidRDefault="28A9B94D" w:rsidP="00AE7048">
            <w:pPr>
              <w:rPr>
                <w:color w:val="000000" w:themeColor="text1"/>
                <w:sz w:val="24"/>
                <w:szCs w:val="24"/>
              </w:rPr>
            </w:pPr>
          </w:p>
        </w:tc>
        <w:tc>
          <w:tcPr>
            <w:tcW w:w="6015" w:type="dxa"/>
            <w:shd w:val="clear" w:color="auto" w:fill="auto"/>
          </w:tcPr>
          <w:p w14:paraId="56D9076E" w14:textId="02E03938" w:rsidR="28A9B94D" w:rsidRPr="00877FD2" w:rsidRDefault="28A9B94D" w:rsidP="00AE7048">
            <w:pPr>
              <w:spacing w:line="360" w:lineRule="auto"/>
              <w:rPr>
                <w:b/>
                <w:bCs/>
                <w:color w:val="000000" w:themeColor="text1"/>
                <w:sz w:val="24"/>
                <w:szCs w:val="24"/>
              </w:rPr>
            </w:pPr>
            <w:r w:rsidRPr="00877FD2">
              <w:rPr>
                <w:b/>
                <w:bCs/>
                <w:color w:val="000000" w:themeColor="text1"/>
                <w:sz w:val="24"/>
                <w:szCs w:val="24"/>
              </w:rPr>
              <w:t>Confirmation of Confidentiality and Plagiarism</w:t>
            </w:r>
          </w:p>
          <w:p w14:paraId="4DD328B3" w14:textId="5D054B24" w:rsidR="28A9B94D" w:rsidRPr="00877FD2" w:rsidRDefault="0FC748D4" w:rsidP="00AE7048">
            <w:pPr>
              <w:spacing w:line="360" w:lineRule="auto"/>
              <w:rPr>
                <w:b/>
                <w:bCs/>
                <w:i/>
                <w:iCs/>
                <w:color w:val="000000" w:themeColor="text1"/>
                <w:sz w:val="24"/>
                <w:szCs w:val="24"/>
              </w:rPr>
            </w:pPr>
            <w:r w:rsidRPr="00877FD2">
              <w:rPr>
                <w:b/>
                <w:bCs/>
                <w:i/>
                <w:iCs/>
                <w:color w:val="000000" w:themeColor="text1"/>
                <w:sz w:val="24"/>
                <w:szCs w:val="24"/>
              </w:rPr>
              <w:t>Confirmed by submission through `Turnitin</w:t>
            </w:r>
          </w:p>
        </w:tc>
        <w:tc>
          <w:tcPr>
            <w:tcW w:w="1602" w:type="dxa"/>
          </w:tcPr>
          <w:p w14:paraId="40378763" w14:textId="7D1AF948" w:rsidR="28A9B94D" w:rsidRPr="00877FD2" w:rsidRDefault="28A9B94D" w:rsidP="00AE7048">
            <w:pPr>
              <w:spacing w:line="360" w:lineRule="auto"/>
              <w:rPr>
                <w:b/>
                <w:bCs/>
                <w:color w:val="000000" w:themeColor="text1"/>
                <w:sz w:val="24"/>
                <w:szCs w:val="24"/>
              </w:rPr>
            </w:pPr>
          </w:p>
        </w:tc>
      </w:tr>
    </w:tbl>
    <w:p w14:paraId="7B324AC5" w14:textId="77777777" w:rsidR="00AD6ECE" w:rsidRPr="00877FD2" w:rsidRDefault="00AD6ECE" w:rsidP="00AE7048">
      <w:pPr>
        <w:ind w:right="107"/>
        <w:rPr>
          <w:b/>
          <w:color w:val="000000" w:themeColor="text1"/>
          <w:sz w:val="24"/>
          <w:szCs w:val="24"/>
        </w:rPr>
      </w:pPr>
    </w:p>
    <w:p w14:paraId="536B53D6" w14:textId="77777777" w:rsidR="00AD6ECE" w:rsidRPr="00877FD2" w:rsidRDefault="00AD6ECE" w:rsidP="00AE7048">
      <w:pPr>
        <w:ind w:right="107"/>
        <w:rPr>
          <w:b/>
          <w:color w:val="000000" w:themeColor="text1"/>
          <w:sz w:val="24"/>
          <w:szCs w:val="24"/>
        </w:rPr>
      </w:pPr>
    </w:p>
    <w:p w14:paraId="1DD51F52" w14:textId="1DB56111" w:rsidR="007C1D94" w:rsidRPr="00877FD2" w:rsidRDefault="00AD6ECE" w:rsidP="00AE7048">
      <w:pPr>
        <w:ind w:right="107"/>
        <w:rPr>
          <w:b/>
          <w:bCs/>
          <w:color w:val="000000" w:themeColor="text1"/>
          <w:sz w:val="24"/>
          <w:szCs w:val="24"/>
        </w:rPr>
      </w:pPr>
      <w:r w:rsidRPr="00877FD2">
        <w:rPr>
          <w:b/>
          <w:bCs/>
          <w:color w:val="000000" w:themeColor="text1"/>
          <w:sz w:val="24"/>
          <w:szCs w:val="24"/>
        </w:rPr>
        <w:br w:type="page"/>
      </w:r>
      <w:r w:rsidR="28A9B94D" w:rsidRPr="00877FD2">
        <w:rPr>
          <w:b/>
          <w:bCs/>
          <w:color w:val="000000" w:themeColor="text1"/>
          <w:sz w:val="24"/>
          <w:szCs w:val="24"/>
        </w:rPr>
        <w:lastRenderedPageBreak/>
        <w:t>Task 1</w:t>
      </w:r>
    </w:p>
    <w:p w14:paraId="141F40F1" w14:textId="77777777" w:rsidR="000A469A" w:rsidRPr="00877FD2" w:rsidRDefault="000A469A" w:rsidP="00AE7048">
      <w:pPr>
        <w:ind w:right="107"/>
        <w:rPr>
          <w:b/>
          <w:color w:val="000000" w:themeColor="text1"/>
          <w:sz w:val="24"/>
          <w:szCs w:val="24"/>
        </w:rPr>
      </w:pPr>
    </w:p>
    <w:p w14:paraId="4DC81312" w14:textId="77777777" w:rsidR="00AF5D6A" w:rsidRPr="00877FD2" w:rsidRDefault="00AF5D6A" w:rsidP="00AE7048">
      <w:pPr>
        <w:ind w:right="237"/>
        <w:rPr>
          <w:b/>
          <w:color w:val="000000" w:themeColor="text1"/>
          <w:sz w:val="24"/>
          <w:szCs w:val="24"/>
        </w:rPr>
      </w:pPr>
      <w:r w:rsidRPr="00877FD2">
        <w:rPr>
          <w:b/>
          <w:color w:val="000000" w:themeColor="text1"/>
          <w:sz w:val="24"/>
          <w:szCs w:val="24"/>
        </w:rPr>
        <w:t xml:space="preserve">Relevant areas of the National Policing Curriculum: </w:t>
      </w:r>
    </w:p>
    <w:p w14:paraId="0E0B2137" w14:textId="6EC7C3F9" w:rsidR="001C0E74" w:rsidRPr="00877FD2" w:rsidRDefault="73AE4A3E" w:rsidP="00AE7048">
      <w:pPr>
        <w:ind w:right="107"/>
        <w:rPr>
          <w:color w:val="000000" w:themeColor="text1"/>
          <w:sz w:val="24"/>
          <w:szCs w:val="24"/>
        </w:rPr>
      </w:pPr>
      <w:r w:rsidRPr="00877FD2">
        <w:rPr>
          <w:color w:val="000000" w:themeColor="text1"/>
          <w:sz w:val="24"/>
          <w:szCs w:val="24"/>
        </w:rPr>
        <w:t>Understanding the roll of a constable</w:t>
      </w:r>
    </w:p>
    <w:p w14:paraId="5C05EF47" w14:textId="77777777" w:rsidR="004046F0" w:rsidRPr="00877FD2" w:rsidRDefault="004046F0" w:rsidP="00AE7048">
      <w:pPr>
        <w:ind w:right="107"/>
        <w:rPr>
          <w:b/>
          <w:color w:val="000000" w:themeColor="text1"/>
          <w:sz w:val="24"/>
          <w:szCs w:val="24"/>
        </w:rPr>
      </w:pPr>
    </w:p>
    <w:p w14:paraId="6AB96EC0" w14:textId="54F04FE9" w:rsidR="004B69F6" w:rsidRPr="00877FD2" w:rsidRDefault="00C63D00" w:rsidP="00AE7048">
      <w:pPr>
        <w:ind w:right="107"/>
        <w:rPr>
          <w:i/>
          <w:color w:val="000000" w:themeColor="text1"/>
          <w:sz w:val="24"/>
          <w:szCs w:val="24"/>
        </w:rPr>
      </w:pPr>
      <w:r w:rsidRPr="00877FD2">
        <w:rPr>
          <w:i/>
          <w:color w:val="000000" w:themeColor="text1"/>
          <w:sz w:val="24"/>
          <w:szCs w:val="24"/>
        </w:rPr>
        <w:t>Guidance:</w:t>
      </w:r>
      <w:r w:rsidR="004F1E21" w:rsidRPr="00877FD2">
        <w:rPr>
          <w:i/>
          <w:color w:val="000000" w:themeColor="text1"/>
          <w:sz w:val="24"/>
          <w:szCs w:val="24"/>
        </w:rPr>
        <w:t xml:space="preserve">  </w:t>
      </w:r>
    </w:p>
    <w:p w14:paraId="66DAB488" w14:textId="77777777" w:rsidR="00E91F62" w:rsidRPr="00877FD2" w:rsidRDefault="00E91F62" w:rsidP="00AE7048">
      <w:pPr>
        <w:ind w:right="107"/>
        <w:rPr>
          <w:i/>
          <w:color w:val="000000" w:themeColor="text1"/>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877FD2" w14:paraId="62D9632F" w14:textId="77777777" w:rsidTr="7EE1914C">
        <w:tc>
          <w:tcPr>
            <w:tcW w:w="10278" w:type="dxa"/>
            <w:shd w:val="clear" w:color="auto" w:fill="auto"/>
          </w:tcPr>
          <w:p w14:paraId="6D3A5465" w14:textId="3099A358" w:rsidR="73AE4A3E" w:rsidRPr="00877FD2" w:rsidRDefault="740E06EA" w:rsidP="00AE7048">
            <w:pPr>
              <w:rPr>
                <w:color w:val="000000" w:themeColor="text1"/>
                <w:sz w:val="24"/>
                <w:szCs w:val="24"/>
              </w:rPr>
            </w:pPr>
            <w:r w:rsidRPr="00877FD2">
              <w:rPr>
                <w:rFonts w:eastAsia="Arial"/>
                <w:color w:val="000000" w:themeColor="text1"/>
                <w:sz w:val="24"/>
                <w:szCs w:val="24"/>
              </w:rPr>
              <w:t xml:space="preserve">Focussing on your initial 6 months of learning and since being attested as a Police Constable, </w:t>
            </w:r>
            <w:r w:rsidRPr="00877FD2">
              <w:rPr>
                <w:rFonts w:eastAsia="Arial"/>
                <w:b/>
                <w:bCs/>
                <w:color w:val="000000" w:themeColor="text1"/>
                <w:sz w:val="24"/>
                <w:szCs w:val="24"/>
              </w:rPr>
              <w:t>discuss and compare</w:t>
            </w:r>
            <w:r w:rsidRPr="00877FD2">
              <w:rPr>
                <w:rFonts w:eastAsia="Arial"/>
                <w:color w:val="000000" w:themeColor="text1"/>
                <w:sz w:val="24"/>
                <w:szCs w:val="24"/>
              </w:rPr>
              <w:t xml:space="preserve"> the coping strategies you have applied to develop resilience and minimise stress.</w:t>
            </w:r>
          </w:p>
          <w:p w14:paraId="1F770BF2" w14:textId="6DBCFD59" w:rsidR="73AE4A3E" w:rsidRPr="00877FD2" w:rsidRDefault="73AE4A3E" w:rsidP="00AE7048">
            <w:pPr>
              <w:ind w:right="107"/>
              <w:rPr>
                <w:color w:val="000000" w:themeColor="text1"/>
                <w:sz w:val="24"/>
                <w:szCs w:val="24"/>
              </w:rPr>
            </w:pPr>
          </w:p>
          <w:p w14:paraId="1352D1DA" w14:textId="21C0E0CA" w:rsidR="73AE4A3E" w:rsidRPr="00877FD2" w:rsidRDefault="73AE4A3E" w:rsidP="00AE7048">
            <w:pPr>
              <w:ind w:right="107"/>
              <w:rPr>
                <w:color w:val="000000" w:themeColor="text1"/>
                <w:sz w:val="24"/>
                <w:szCs w:val="24"/>
              </w:rPr>
            </w:pPr>
          </w:p>
          <w:p w14:paraId="4EE28371" w14:textId="39C4555A" w:rsidR="004F1E21" w:rsidRPr="00877FD2" w:rsidRDefault="28A9B94D" w:rsidP="00AE7048">
            <w:pPr>
              <w:ind w:right="107"/>
              <w:rPr>
                <w:i/>
                <w:iCs/>
                <w:color w:val="000000" w:themeColor="text1"/>
                <w:sz w:val="24"/>
                <w:szCs w:val="24"/>
              </w:rPr>
            </w:pPr>
            <w:r w:rsidRPr="00877FD2">
              <w:rPr>
                <w:i/>
                <w:iCs/>
                <w:color w:val="000000" w:themeColor="text1"/>
                <w:sz w:val="24"/>
                <w:szCs w:val="24"/>
              </w:rPr>
              <w:t>1000 words (+/- 10%: include your actual word count at the end of each section)</w:t>
            </w:r>
          </w:p>
        </w:tc>
      </w:tr>
    </w:tbl>
    <w:p w14:paraId="48BEF9CF" w14:textId="77777777" w:rsidR="00025650" w:rsidRPr="00877FD2" w:rsidRDefault="00025650" w:rsidP="00AE7048">
      <w:pPr>
        <w:ind w:right="107"/>
        <w:rPr>
          <w:b/>
          <w:color w:val="000000" w:themeColor="text1"/>
          <w:sz w:val="24"/>
          <w:szCs w:val="24"/>
        </w:rPr>
      </w:pPr>
    </w:p>
    <w:p w14:paraId="61825E14" w14:textId="77777777" w:rsidR="00AA666E" w:rsidRPr="00877FD2" w:rsidRDefault="00025650" w:rsidP="00AE7048">
      <w:pPr>
        <w:ind w:right="107"/>
        <w:rPr>
          <w:b/>
          <w:color w:val="000000" w:themeColor="text1"/>
          <w:sz w:val="24"/>
          <w:szCs w:val="24"/>
        </w:rPr>
      </w:pPr>
      <w:r w:rsidRPr="00877FD2">
        <w:rPr>
          <w:b/>
          <w:color w:val="000000" w:themeColor="text1"/>
          <w:sz w:val="24"/>
          <w:szCs w:val="24"/>
        </w:rPr>
        <w:t>ANSWER:</w:t>
      </w:r>
    </w:p>
    <w:p w14:paraId="5B815F98" w14:textId="0AFC5153" w:rsidR="003B7068" w:rsidRPr="00877FD2" w:rsidRDefault="003B7068" w:rsidP="00AE7048">
      <w:pPr>
        <w:shd w:val="clear" w:color="auto" w:fill="FFFFFF"/>
        <w:overflowPunct/>
        <w:autoSpaceDE/>
        <w:autoSpaceDN/>
        <w:adjustRightInd/>
        <w:spacing w:before="100" w:beforeAutospacing="1" w:after="100" w:afterAutospacing="1"/>
        <w:textAlignment w:val="auto"/>
        <w:rPr>
          <w:color w:val="000000" w:themeColor="text1"/>
          <w:sz w:val="24"/>
          <w:szCs w:val="24"/>
        </w:rPr>
      </w:pPr>
      <w:r w:rsidRPr="00877FD2">
        <w:rPr>
          <w:color w:val="000000" w:themeColor="text1"/>
          <w:sz w:val="24"/>
          <w:szCs w:val="24"/>
        </w:rPr>
        <w:br/>
      </w:r>
      <w:r w:rsidR="004F4473" w:rsidRPr="00877FD2">
        <w:rPr>
          <w:color w:val="000000" w:themeColor="text1"/>
          <w:sz w:val="24"/>
          <w:szCs w:val="24"/>
        </w:rPr>
        <w:t>In this essay I will define</w:t>
      </w:r>
      <w:r w:rsidRPr="00877FD2">
        <w:rPr>
          <w:color w:val="000000" w:themeColor="text1"/>
          <w:sz w:val="24"/>
          <w:szCs w:val="24"/>
        </w:rPr>
        <w:t xml:space="preserve"> stress and resilience and explain the effects that these have on the human body. I will refer to my own experience during my initial 6 months and since being attested as a constable, and I will discuss the biggest causes of stress during this time. I will also compare the coping strategies I have used to develop resilience and minimise stress and e</w:t>
      </w:r>
      <w:r w:rsidR="004F4473" w:rsidRPr="00877FD2">
        <w:rPr>
          <w:color w:val="000000" w:themeColor="text1"/>
          <w:sz w:val="24"/>
          <w:szCs w:val="24"/>
        </w:rPr>
        <w:t>valuate</w:t>
      </w:r>
      <w:r w:rsidRPr="00877FD2">
        <w:rPr>
          <w:color w:val="000000" w:themeColor="text1"/>
          <w:sz w:val="24"/>
          <w:szCs w:val="24"/>
        </w:rPr>
        <w:t xml:space="preserve"> their effectiveness.</w:t>
      </w:r>
      <w:r w:rsidRPr="00877FD2">
        <w:rPr>
          <w:color w:val="000000" w:themeColor="text1"/>
          <w:sz w:val="24"/>
          <w:szCs w:val="24"/>
        </w:rPr>
        <w:br/>
      </w:r>
      <w:r w:rsidRPr="00877FD2">
        <w:rPr>
          <w:color w:val="000000" w:themeColor="text1"/>
          <w:sz w:val="24"/>
          <w:szCs w:val="24"/>
        </w:rPr>
        <w:br/>
        <w:t xml:space="preserve">Stress is a reaction to </w:t>
      </w:r>
      <w:r w:rsidR="007B3E42" w:rsidRPr="00877FD2">
        <w:rPr>
          <w:color w:val="000000" w:themeColor="text1"/>
          <w:sz w:val="24"/>
          <w:szCs w:val="24"/>
        </w:rPr>
        <w:t>“</w:t>
      </w:r>
      <w:r w:rsidRPr="00877FD2">
        <w:rPr>
          <w:i/>
          <w:iCs/>
          <w:color w:val="000000" w:themeColor="text1"/>
          <w:sz w:val="24"/>
          <w:szCs w:val="24"/>
          <w:shd w:val="clear" w:color="auto" w:fill="FFFFFF"/>
        </w:rPr>
        <w:t>the events or challenges in the environment to which individuals are exposed</w:t>
      </w:r>
      <w:r w:rsidR="007B3E42" w:rsidRPr="00877FD2">
        <w:rPr>
          <w:color w:val="000000" w:themeColor="text1"/>
          <w:sz w:val="24"/>
          <w:szCs w:val="24"/>
          <w:shd w:val="clear" w:color="auto" w:fill="FFFFFF"/>
        </w:rPr>
        <w:t>”</w:t>
      </w:r>
      <w:r w:rsidRPr="00877FD2">
        <w:rPr>
          <w:color w:val="000000" w:themeColor="text1"/>
          <w:sz w:val="24"/>
          <w:szCs w:val="24"/>
          <w:shd w:val="clear" w:color="auto" w:fill="FFFFFF"/>
        </w:rPr>
        <w:t xml:space="preserve"> (</w:t>
      </w:r>
      <w:r w:rsidRPr="00877FD2">
        <w:rPr>
          <w:color w:val="000000" w:themeColor="text1"/>
          <w:sz w:val="24"/>
          <w:szCs w:val="24"/>
        </w:rPr>
        <w:t>Harkness and Hayden, 2019</w:t>
      </w:r>
      <w:r w:rsidRPr="00877FD2">
        <w:rPr>
          <w:color w:val="000000" w:themeColor="text1"/>
          <w:sz w:val="24"/>
          <w:szCs w:val="24"/>
          <w:shd w:val="clear" w:color="auto" w:fill="FFFFFF"/>
        </w:rPr>
        <w:t>)</w:t>
      </w:r>
      <w:r w:rsidR="004F4473" w:rsidRPr="00877FD2">
        <w:rPr>
          <w:color w:val="000000" w:themeColor="text1"/>
          <w:sz w:val="24"/>
          <w:szCs w:val="24"/>
          <w:shd w:val="clear" w:color="auto" w:fill="FFFFFF"/>
        </w:rPr>
        <w:t>.</w:t>
      </w:r>
      <w:r w:rsidRPr="00877FD2">
        <w:rPr>
          <w:color w:val="000000" w:themeColor="text1"/>
          <w:sz w:val="24"/>
          <w:szCs w:val="24"/>
          <w:shd w:val="clear" w:color="auto" w:fill="FFFFFF"/>
        </w:rPr>
        <w:t xml:space="preserve"> After exposure to these your adrenal glands release adrenaline and cortisol</w:t>
      </w:r>
      <w:r w:rsidR="004F4473" w:rsidRPr="00877FD2">
        <w:rPr>
          <w:color w:val="000000" w:themeColor="text1"/>
          <w:sz w:val="24"/>
          <w:szCs w:val="24"/>
          <w:shd w:val="clear" w:color="auto" w:fill="FFFFFF"/>
        </w:rPr>
        <w:t>,</w:t>
      </w:r>
      <w:r w:rsidRPr="00877FD2">
        <w:rPr>
          <w:color w:val="000000" w:themeColor="text1"/>
          <w:sz w:val="24"/>
          <w:szCs w:val="24"/>
          <w:shd w:val="clear" w:color="auto" w:fill="FFFFFF"/>
        </w:rPr>
        <w:t xml:space="preserve"> known as the stress hormones. </w:t>
      </w:r>
      <w:r w:rsidR="00C9421B" w:rsidRPr="00877FD2">
        <w:rPr>
          <w:color w:val="000000" w:themeColor="text1"/>
          <w:sz w:val="24"/>
          <w:szCs w:val="24"/>
          <w:shd w:val="clear" w:color="auto" w:fill="FFFFFF"/>
        </w:rPr>
        <w:t>This then has</w:t>
      </w:r>
      <w:r w:rsidRPr="00877FD2">
        <w:rPr>
          <w:color w:val="000000" w:themeColor="text1"/>
          <w:sz w:val="24"/>
          <w:szCs w:val="24"/>
          <w:shd w:val="clear" w:color="auto" w:fill="FFFFFF"/>
        </w:rPr>
        <w:t xml:space="preserve"> a physical effect resulting in increased heartrate and blood flow to the muscles, heart, and other major organs to prepare the body. This is known as the “fight or flight” response. Whilst beneficial in a survival situation it </w:t>
      </w:r>
      <w:r w:rsidR="00C9421B" w:rsidRPr="00877FD2">
        <w:rPr>
          <w:color w:val="000000" w:themeColor="text1"/>
          <w:sz w:val="24"/>
          <w:szCs w:val="24"/>
          <w:shd w:val="clear" w:color="auto" w:fill="FFFFFF"/>
        </w:rPr>
        <w:t>has</w:t>
      </w:r>
      <w:r w:rsidRPr="00877FD2">
        <w:rPr>
          <w:color w:val="000000" w:themeColor="text1"/>
          <w:sz w:val="24"/>
          <w:szCs w:val="24"/>
          <w:shd w:val="clear" w:color="auto" w:fill="FFFFFF"/>
        </w:rPr>
        <w:t xml:space="preserve"> a detrimental effect over time if the central nervous system does not return to a healthy baseline</w:t>
      </w:r>
      <w:r w:rsidR="004F4473" w:rsidRPr="00877FD2">
        <w:rPr>
          <w:color w:val="000000" w:themeColor="text1"/>
          <w:sz w:val="24"/>
          <w:szCs w:val="24"/>
          <w:shd w:val="clear" w:color="auto" w:fill="FFFFFF"/>
        </w:rPr>
        <w:t>. If</w:t>
      </w:r>
      <w:r w:rsidRPr="00877FD2">
        <w:rPr>
          <w:color w:val="000000" w:themeColor="text1"/>
          <w:sz w:val="24"/>
          <w:szCs w:val="24"/>
          <w:shd w:val="clear" w:color="auto" w:fill="FFFFFF"/>
        </w:rPr>
        <w:t xml:space="preserve"> the events or challenges continue, the individual may suffer from chronic stress.</w:t>
      </w:r>
      <w:r w:rsidRPr="00877FD2">
        <w:rPr>
          <w:color w:val="000000" w:themeColor="text1"/>
          <w:sz w:val="24"/>
          <w:szCs w:val="24"/>
          <w:shd w:val="clear" w:color="auto" w:fill="FFFFFF"/>
        </w:rPr>
        <w:br/>
      </w:r>
      <w:r w:rsidRPr="00877FD2">
        <w:rPr>
          <w:color w:val="000000" w:themeColor="text1"/>
          <w:sz w:val="24"/>
          <w:szCs w:val="24"/>
          <w:shd w:val="clear" w:color="auto" w:fill="FFFFFF"/>
        </w:rPr>
        <w:br/>
        <w:t xml:space="preserve"> The N</w:t>
      </w:r>
      <w:r w:rsidR="00DF4C9A" w:rsidRPr="00877FD2">
        <w:rPr>
          <w:color w:val="000000" w:themeColor="text1"/>
          <w:sz w:val="24"/>
          <w:szCs w:val="24"/>
          <w:shd w:val="clear" w:color="auto" w:fill="FFFFFF"/>
        </w:rPr>
        <w:t xml:space="preserve">ational </w:t>
      </w:r>
      <w:r w:rsidRPr="00877FD2">
        <w:rPr>
          <w:color w:val="000000" w:themeColor="text1"/>
          <w:sz w:val="24"/>
          <w:szCs w:val="24"/>
          <w:shd w:val="clear" w:color="auto" w:fill="FFFFFF"/>
        </w:rPr>
        <w:t>H</w:t>
      </w:r>
      <w:r w:rsidR="00DF4C9A" w:rsidRPr="00877FD2">
        <w:rPr>
          <w:color w:val="000000" w:themeColor="text1"/>
          <w:sz w:val="24"/>
          <w:szCs w:val="24"/>
          <w:shd w:val="clear" w:color="auto" w:fill="FFFFFF"/>
        </w:rPr>
        <w:t xml:space="preserve">ealth </w:t>
      </w:r>
      <w:r w:rsidRPr="00877FD2">
        <w:rPr>
          <w:color w:val="000000" w:themeColor="text1"/>
          <w:sz w:val="24"/>
          <w:szCs w:val="24"/>
          <w:shd w:val="clear" w:color="auto" w:fill="FFFFFF"/>
        </w:rPr>
        <w:t>S</w:t>
      </w:r>
      <w:r w:rsidR="00DF4C9A" w:rsidRPr="00877FD2">
        <w:rPr>
          <w:color w:val="000000" w:themeColor="text1"/>
          <w:sz w:val="24"/>
          <w:szCs w:val="24"/>
          <w:shd w:val="clear" w:color="auto" w:fill="FFFFFF"/>
        </w:rPr>
        <w:t>ervice</w:t>
      </w:r>
      <w:r w:rsidRPr="00877FD2">
        <w:rPr>
          <w:color w:val="000000" w:themeColor="text1"/>
          <w:sz w:val="24"/>
          <w:szCs w:val="24"/>
          <w:shd w:val="clear" w:color="auto" w:fill="FFFFFF"/>
        </w:rPr>
        <w:t xml:space="preserve"> </w:t>
      </w:r>
      <w:r w:rsidR="00DF4C9A" w:rsidRPr="00877FD2">
        <w:rPr>
          <w:color w:val="000000" w:themeColor="text1"/>
          <w:sz w:val="24"/>
          <w:szCs w:val="24"/>
          <w:shd w:val="clear" w:color="auto" w:fill="FFFFFF"/>
        </w:rPr>
        <w:t>(</w:t>
      </w:r>
      <w:r w:rsidR="00DF4C9A" w:rsidRPr="00877FD2">
        <w:rPr>
          <w:color w:val="000000" w:themeColor="text1"/>
          <w:sz w:val="24"/>
          <w:szCs w:val="24"/>
        </w:rPr>
        <w:t>2021</w:t>
      </w:r>
      <w:r w:rsidR="00DF4C9A" w:rsidRPr="00877FD2">
        <w:rPr>
          <w:color w:val="000000" w:themeColor="text1"/>
          <w:sz w:val="24"/>
          <w:szCs w:val="24"/>
          <w:shd w:val="clear" w:color="auto" w:fill="FFFFFF"/>
        </w:rPr>
        <w:t xml:space="preserve">) </w:t>
      </w:r>
      <w:r w:rsidRPr="00877FD2">
        <w:rPr>
          <w:color w:val="000000" w:themeColor="text1"/>
          <w:sz w:val="24"/>
          <w:szCs w:val="24"/>
          <w:shd w:val="clear" w:color="auto" w:fill="FFFFFF"/>
        </w:rPr>
        <w:t xml:space="preserve">gives </w:t>
      </w:r>
      <w:r w:rsidR="00C9421B" w:rsidRPr="00877FD2">
        <w:rPr>
          <w:color w:val="000000" w:themeColor="text1"/>
          <w:sz w:val="24"/>
          <w:szCs w:val="24"/>
          <w:shd w:val="clear" w:color="auto" w:fill="FFFFFF"/>
        </w:rPr>
        <w:t>an</w:t>
      </w:r>
      <w:r w:rsidRPr="00877FD2">
        <w:rPr>
          <w:color w:val="000000" w:themeColor="text1"/>
          <w:sz w:val="24"/>
          <w:szCs w:val="24"/>
          <w:shd w:val="clear" w:color="auto" w:fill="FFFFFF"/>
        </w:rPr>
        <w:t xml:space="preserve"> example of the side effects: </w:t>
      </w:r>
      <w:r w:rsidR="007B3E42" w:rsidRPr="00877FD2">
        <w:rPr>
          <w:color w:val="000000" w:themeColor="text1"/>
          <w:sz w:val="24"/>
          <w:szCs w:val="24"/>
          <w:shd w:val="clear" w:color="auto" w:fill="FFFFFF"/>
        </w:rPr>
        <w:t>“</w:t>
      </w:r>
      <w:r w:rsidRPr="00877FD2">
        <w:rPr>
          <w:i/>
          <w:iCs/>
          <w:color w:val="000000" w:themeColor="text1"/>
          <w:sz w:val="24"/>
          <w:szCs w:val="24"/>
          <w:shd w:val="clear" w:color="auto" w:fill="FFFFFF"/>
        </w:rPr>
        <w:t>too much stress can affect our mood, our body and our relationships…</w:t>
      </w:r>
      <w:r w:rsidRPr="00877FD2">
        <w:rPr>
          <w:i/>
          <w:iCs/>
          <w:color w:val="000000" w:themeColor="text1"/>
          <w:sz w:val="24"/>
          <w:szCs w:val="24"/>
        </w:rPr>
        <w:t xml:space="preserve"> </w:t>
      </w:r>
      <w:r w:rsidRPr="00877FD2">
        <w:rPr>
          <w:i/>
          <w:iCs/>
          <w:color w:val="000000" w:themeColor="text1"/>
          <w:sz w:val="24"/>
          <w:szCs w:val="24"/>
          <w:shd w:val="clear" w:color="auto" w:fill="FFFFFF"/>
        </w:rPr>
        <w:t>Experiencing a lot of stress over a long period of time can also lead to a feeling of physical, mental and emotional exhaustion, often called burnout</w:t>
      </w:r>
      <w:r w:rsidR="007B3E42" w:rsidRPr="00877FD2">
        <w:rPr>
          <w:i/>
          <w:iCs/>
          <w:color w:val="000000" w:themeColor="text1"/>
          <w:sz w:val="24"/>
          <w:szCs w:val="24"/>
          <w:shd w:val="clear" w:color="auto" w:fill="FFFFFF"/>
        </w:rPr>
        <w:t>”</w:t>
      </w:r>
      <w:r w:rsidRPr="00877FD2">
        <w:rPr>
          <w:color w:val="000000" w:themeColor="text1"/>
          <w:sz w:val="24"/>
          <w:szCs w:val="24"/>
          <w:shd w:val="clear" w:color="auto" w:fill="FFFFFF"/>
        </w:rPr>
        <w:t>’ In relation to stress we can view resilience as an awareness of the effect that the stressor is having on us and our ability to return to a healthy baseline following it, whether we achieve that by mitigating that stress or through coping strategies during and after exposure to it.</w:t>
      </w:r>
      <w:r w:rsidRPr="00877FD2">
        <w:rPr>
          <w:i/>
          <w:iCs/>
          <w:color w:val="000000" w:themeColor="text1"/>
          <w:sz w:val="24"/>
          <w:szCs w:val="24"/>
          <w:shd w:val="clear" w:color="auto" w:fill="FFFFFF"/>
        </w:rPr>
        <w:br/>
      </w:r>
      <w:r w:rsidRPr="00877FD2">
        <w:rPr>
          <w:i/>
          <w:iCs/>
          <w:color w:val="000000" w:themeColor="text1"/>
          <w:sz w:val="24"/>
          <w:szCs w:val="24"/>
          <w:shd w:val="clear" w:color="auto" w:fill="FFFFFF"/>
        </w:rPr>
        <w:br/>
      </w:r>
      <w:r w:rsidRPr="00877FD2">
        <w:rPr>
          <w:color w:val="000000" w:themeColor="text1"/>
          <w:sz w:val="24"/>
          <w:szCs w:val="24"/>
          <w:shd w:val="clear" w:color="auto" w:fill="FFFFFF"/>
        </w:rPr>
        <w:t xml:space="preserve">During my initial 6 months my main causes of stress were studying and adjusting to </w:t>
      </w:r>
      <w:r w:rsidR="004F4473" w:rsidRPr="00877FD2">
        <w:rPr>
          <w:color w:val="000000" w:themeColor="text1"/>
          <w:sz w:val="24"/>
          <w:szCs w:val="24"/>
          <w:shd w:val="clear" w:color="auto" w:fill="FFFFFF"/>
        </w:rPr>
        <w:t>f</w:t>
      </w:r>
      <w:r w:rsidRPr="00877FD2">
        <w:rPr>
          <w:color w:val="000000" w:themeColor="text1"/>
          <w:sz w:val="24"/>
          <w:szCs w:val="24"/>
          <w:shd w:val="clear" w:color="auto" w:fill="FFFFFF"/>
        </w:rPr>
        <w:t>atherhood. Knowing passing exams was essential for maintaining employment with Gwent Police added pressure, and Fatherhood brought with it regular sleep deprivation and distractions while trying to revise from home. I was aware some of these stressors could not be mitigated so I used coping strategies that I felt were effective in managing the stress and maintaining a healthy balance.</w:t>
      </w:r>
      <w:r w:rsidRPr="00877FD2">
        <w:rPr>
          <w:color w:val="000000" w:themeColor="text1"/>
          <w:sz w:val="24"/>
          <w:szCs w:val="24"/>
          <w:shd w:val="clear" w:color="auto" w:fill="FFFFFF"/>
        </w:rPr>
        <w:br/>
      </w:r>
      <w:r w:rsidR="00475B69" w:rsidRPr="00877FD2">
        <w:rPr>
          <w:color w:val="000000" w:themeColor="text1"/>
          <w:sz w:val="24"/>
          <w:szCs w:val="24"/>
          <w:shd w:val="clear" w:color="auto" w:fill="FFFFFF"/>
        </w:rPr>
        <w:br/>
      </w:r>
      <w:r w:rsidR="00C9421B" w:rsidRPr="00877FD2">
        <w:rPr>
          <w:color w:val="000000" w:themeColor="text1"/>
          <w:sz w:val="24"/>
          <w:szCs w:val="24"/>
          <w:shd w:val="clear" w:color="auto" w:fill="FFFFFF"/>
        </w:rPr>
        <w:t>During</w:t>
      </w:r>
      <w:r w:rsidRPr="00877FD2">
        <w:rPr>
          <w:color w:val="000000" w:themeColor="text1"/>
          <w:sz w:val="24"/>
          <w:szCs w:val="24"/>
          <w:shd w:val="clear" w:color="auto" w:fill="FFFFFF"/>
        </w:rPr>
        <w:t xml:space="preserve"> my first exam I achieved a score of 48%, I was disappointed with this score and felt that the main factors contributing to it where: ineffective revision techniques, a lack of a quiet study space, and adjusting to learning a completely new subject of laws and legislation. </w:t>
      </w:r>
      <w:r w:rsidRPr="00877FD2">
        <w:rPr>
          <w:color w:val="000000" w:themeColor="text1"/>
          <w:sz w:val="24"/>
          <w:szCs w:val="24"/>
          <w:shd w:val="clear" w:color="auto" w:fill="FFFFFF"/>
        </w:rPr>
        <w:br/>
      </w:r>
      <w:r w:rsidRPr="00877FD2">
        <w:rPr>
          <w:color w:val="000000" w:themeColor="text1"/>
          <w:sz w:val="24"/>
          <w:szCs w:val="24"/>
          <w:shd w:val="clear" w:color="auto" w:fill="FFFFFF"/>
        </w:rPr>
        <w:lastRenderedPageBreak/>
        <w:t xml:space="preserve">The result of the first exam led to more stress and anxiety towards how I would perform within the second. I felt that during the initial 6 months training my baseline stress levels were heightened and I noticed I was more restless and had a harder time relaxing outside of work. </w:t>
      </w:r>
      <w:r w:rsidRPr="00877FD2">
        <w:rPr>
          <w:color w:val="000000" w:themeColor="text1"/>
          <w:sz w:val="24"/>
          <w:szCs w:val="24"/>
          <w:shd w:val="clear" w:color="auto" w:fill="FFFFFF"/>
        </w:rPr>
        <w:br/>
      </w:r>
      <w:r w:rsidRPr="00877FD2">
        <w:rPr>
          <w:color w:val="000000" w:themeColor="text1"/>
          <w:sz w:val="24"/>
          <w:szCs w:val="24"/>
          <w:shd w:val="clear" w:color="auto" w:fill="FFFFFF"/>
        </w:rPr>
        <w:br/>
        <w:t>To combat this stress, I looked at what I could change in the lead up to exam 2. Through a method of researching and experimenting, I was able to create a revision technique that was engaging and that I found far more effective.</w:t>
      </w:r>
      <w:r w:rsidRPr="00877FD2">
        <w:rPr>
          <w:color w:val="000000" w:themeColor="text1"/>
          <w:sz w:val="24"/>
          <w:szCs w:val="24"/>
          <w:shd w:val="clear" w:color="auto" w:fill="FFFFFF"/>
        </w:rPr>
        <w:br/>
        <w:t>I would use music to block out external distractions, and a two-step technique of repetitive typing or writing of legislation, until I could recall it word for word, and regular recall in the form of flashcards. I also used a calendar to break down revision material day by day, this kept me accountable, but it also felt far less overwhelming, knowing that if I followed this plan, I would memorise all the material necessary to pass the exam.</w:t>
      </w:r>
      <w:r w:rsidRPr="00877FD2">
        <w:rPr>
          <w:color w:val="000000" w:themeColor="text1"/>
          <w:sz w:val="24"/>
          <w:szCs w:val="24"/>
          <w:shd w:val="clear" w:color="auto" w:fill="FFFFFF"/>
        </w:rPr>
        <w:br/>
      </w:r>
      <w:r w:rsidRPr="00877FD2">
        <w:rPr>
          <w:color w:val="000000" w:themeColor="text1"/>
          <w:sz w:val="24"/>
          <w:szCs w:val="24"/>
          <w:shd w:val="clear" w:color="auto" w:fill="FFFFFF"/>
        </w:rPr>
        <w:br/>
        <w:t xml:space="preserve">Secondly regarding </w:t>
      </w:r>
      <w:r w:rsidR="00C9421B" w:rsidRPr="00877FD2">
        <w:rPr>
          <w:color w:val="000000" w:themeColor="text1"/>
          <w:sz w:val="24"/>
          <w:szCs w:val="24"/>
          <w:shd w:val="clear" w:color="auto" w:fill="FFFFFF"/>
        </w:rPr>
        <w:t>f</w:t>
      </w:r>
      <w:r w:rsidRPr="00877FD2">
        <w:rPr>
          <w:color w:val="000000" w:themeColor="text1"/>
          <w:sz w:val="24"/>
          <w:szCs w:val="24"/>
          <w:shd w:val="clear" w:color="auto" w:fill="FFFFFF"/>
        </w:rPr>
        <w:t xml:space="preserve">atherhood, as I knew home was a busy and noisy environment, I would stay behind after class, and head into work to use the agile working room on study days. This gave me a quiet environment free from any distractions and allowed me to separate work and home life more clearly. Another strategy I utilised to combat sleep deprivation that came with fatherhood was coffee. I found not only did it have a positive influence on focus and energy but also as an overall mood enhancer. This is evidenced in the following where </w:t>
      </w:r>
      <w:r w:rsidR="007B3E42" w:rsidRPr="00877FD2">
        <w:rPr>
          <w:color w:val="000000" w:themeColor="text1"/>
          <w:sz w:val="24"/>
          <w:szCs w:val="24"/>
          <w:shd w:val="clear" w:color="auto" w:fill="FFFFFF"/>
        </w:rPr>
        <w:t>“</w:t>
      </w:r>
      <w:r w:rsidRPr="00877FD2">
        <w:rPr>
          <w:i/>
          <w:iCs/>
          <w:color w:val="000000" w:themeColor="text1"/>
          <w:sz w:val="24"/>
          <w:szCs w:val="24"/>
          <w:shd w:val="clear" w:color="auto" w:fill="FFFFFF"/>
        </w:rPr>
        <w:t>a number of studies have demonstrated the ability of caffeine to improve measures of attention and increase ratings of alertn</w:t>
      </w:r>
      <w:r w:rsidRPr="00877FD2">
        <w:rPr>
          <w:color w:val="000000" w:themeColor="text1"/>
          <w:sz w:val="24"/>
          <w:szCs w:val="24"/>
          <w:shd w:val="clear" w:color="auto" w:fill="FFFFFF"/>
        </w:rPr>
        <w:t>ess…</w:t>
      </w:r>
      <w:r w:rsidRPr="00877FD2">
        <w:rPr>
          <w:i/>
          <w:iCs/>
          <w:color w:val="000000" w:themeColor="text1"/>
          <w:sz w:val="24"/>
          <w:szCs w:val="24"/>
          <w:shd w:val="clear" w:color="auto" w:fill="FFFFFF"/>
        </w:rPr>
        <w:t>caffeinated coffee (244 mg CGA, 167 mg caffeine</w:t>
      </w:r>
      <w:r w:rsidRPr="00877FD2">
        <w:rPr>
          <w:color w:val="000000" w:themeColor="text1"/>
          <w:sz w:val="24"/>
          <w:szCs w:val="24"/>
          <w:shd w:val="clear" w:color="auto" w:fill="FFFFFF"/>
        </w:rPr>
        <w:t xml:space="preserve">) </w:t>
      </w:r>
      <w:r w:rsidRPr="00877FD2">
        <w:rPr>
          <w:i/>
          <w:iCs/>
          <w:color w:val="000000" w:themeColor="text1"/>
          <w:sz w:val="24"/>
          <w:szCs w:val="24"/>
          <w:shd w:val="clear" w:color="auto" w:fill="FFFFFF"/>
        </w:rPr>
        <w:t>increased accuracy on a sustained attention task and improved mood.</w:t>
      </w:r>
      <w:r w:rsidR="007B3E42" w:rsidRPr="00877FD2">
        <w:rPr>
          <w:color w:val="000000" w:themeColor="text1"/>
          <w:sz w:val="24"/>
          <w:szCs w:val="24"/>
          <w:shd w:val="clear" w:color="auto" w:fill="FFFFFF"/>
        </w:rPr>
        <w:t>”</w:t>
      </w:r>
      <w:r w:rsidRPr="00877FD2">
        <w:rPr>
          <w:color w:val="000000" w:themeColor="text1"/>
          <w:sz w:val="24"/>
          <w:szCs w:val="24"/>
          <w:shd w:val="clear" w:color="auto" w:fill="FFFFFF"/>
        </w:rPr>
        <w:t xml:space="preserve"> (</w:t>
      </w:r>
      <w:r w:rsidRPr="00877FD2">
        <w:rPr>
          <w:color w:val="000000" w:themeColor="text1"/>
          <w:sz w:val="24"/>
          <w:szCs w:val="24"/>
        </w:rPr>
        <w:t>Haskell-Ramsay</w:t>
      </w:r>
      <w:r w:rsidR="004F4473" w:rsidRPr="00877FD2">
        <w:rPr>
          <w:color w:val="000000" w:themeColor="text1"/>
          <w:sz w:val="24"/>
          <w:szCs w:val="24"/>
        </w:rPr>
        <w:t xml:space="preserve"> et al., </w:t>
      </w:r>
      <w:r w:rsidRPr="00877FD2">
        <w:rPr>
          <w:color w:val="000000" w:themeColor="text1"/>
          <w:sz w:val="24"/>
          <w:szCs w:val="24"/>
        </w:rPr>
        <w:t>2018)</w:t>
      </w:r>
      <w:r w:rsidRPr="00877FD2">
        <w:rPr>
          <w:color w:val="000000" w:themeColor="text1"/>
          <w:sz w:val="24"/>
          <w:szCs w:val="24"/>
          <w:shd w:val="clear" w:color="auto" w:fill="FFFFFF"/>
        </w:rPr>
        <w:br/>
      </w:r>
      <w:r w:rsidRPr="00877FD2">
        <w:rPr>
          <w:color w:val="000000" w:themeColor="text1"/>
          <w:sz w:val="24"/>
          <w:szCs w:val="24"/>
          <w:shd w:val="clear" w:color="auto" w:fill="FFFFFF"/>
        </w:rPr>
        <w:br/>
        <w:t xml:space="preserve">My final coping strategies to minimise stress and develop resilience revolved around supplements and exercise. I used Magnesium for its protective role at the time of stress, </w:t>
      </w:r>
      <w:r w:rsidR="007B3E42" w:rsidRPr="00877FD2">
        <w:rPr>
          <w:color w:val="000000" w:themeColor="text1"/>
          <w:sz w:val="24"/>
          <w:szCs w:val="24"/>
          <w:shd w:val="clear" w:color="auto" w:fill="FFFFFF"/>
        </w:rPr>
        <w:t>“</w:t>
      </w:r>
      <w:r w:rsidRPr="00877FD2">
        <w:rPr>
          <w:i/>
          <w:iCs/>
          <w:color w:val="000000" w:themeColor="text1"/>
          <w:sz w:val="24"/>
          <w:szCs w:val="24"/>
          <w:shd w:val="clear" w:color="auto" w:fill="FFFFFF"/>
        </w:rPr>
        <w:t>The shift of Mg from the intracellular to the extracellular space initially plays a protective role in order to diminish the adverse effects of stress</w:t>
      </w:r>
      <w:r w:rsidRPr="00877FD2">
        <w:rPr>
          <w:color w:val="000000" w:themeColor="text1"/>
          <w:sz w:val="24"/>
          <w:szCs w:val="24"/>
          <w:shd w:val="clear" w:color="auto" w:fill="FFFFFF"/>
        </w:rPr>
        <w:t>’ (Cuciureanu, M and Vink, R. 2011). I also took Zinc as it inhibits the release of Cortisol (commonly called the stress hormone). A study shared to The National Library of Medicine describes these findings ‘</w:t>
      </w:r>
      <w:r w:rsidRPr="00877FD2">
        <w:rPr>
          <w:i/>
          <w:iCs/>
          <w:color w:val="000000" w:themeColor="text1"/>
          <w:sz w:val="24"/>
          <w:szCs w:val="24"/>
          <w:shd w:val="clear" w:color="auto" w:fill="FFFFFF"/>
        </w:rPr>
        <w:t>We detected an acute inhibitory effect of zinc on cortisol secretion during 240 min of the study period in the experimental group</w:t>
      </w:r>
      <w:r w:rsidRPr="00877FD2">
        <w:rPr>
          <w:color w:val="000000" w:themeColor="text1"/>
          <w:sz w:val="24"/>
          <w:szCs w:val="24"/>
          <w:shd w:val="clear" w:color="auto" w:fill="FFFFFF"/>
        </w:rPr>
        <w:t>.</w:t>
      </w:r>
      <w:r w:rsidR="007B3E42" w:rsidRPr="00877FD2">
        <w:rPr>
          <w:color w:val="000000" w:themeColor="text1"/>
          <w:sz w:val="24"/>
          <w:szCs w:val="24"/>
          <w:shd w:val="clear" w:color="auto" w:fill="FFFFFF"/>
        </w:rPr>
        <w:t>”</w:t>
      </w:r>
      <w:r w:rsidRPr="00877FD2">
        <w:rPr>
          <w:color w:val="000000" w:themeColor="text1"/>
          <w:sz w:val="24"/>
          <w:szCs w:val="24"/>
          <w:shd w:val="clear" w:color="auto" w:fill="FFFFFF"/>
        </w:rPr>
        <w:t xml:space="preserve"> (</w:t>
      </w:r>
      <w:r w:rsidRPr="00877FD2">
        <w:rPr>
          <w:color w:val="000000" w:themeColor="text1"/>
          <w:sz w:val="24"/>
          <w:szCs w:val="24"/>
        </w:rPr>
        <w:t>Brandão-Neto</w:t>
      </w:r>
      <w:r w:rsidR="007B3E42" w:rsidRPr="00877FD2">
        <w:rPr>
          <w:color w:val="000000" w:themeColor="text1"/>
          <w:sz w:val="24"/>
          <w:szCs w:val="24"/>
        </w:rPr>
        <w:t xml:space="preserve"> et al., </w:t>
      </w:r>
      <w:r w:rsidRPr="00877FD2">
        <w:rPr>
          <w:color w:val="000000" w:themeColor="text1"/>
          <w:sz w:val="24"/>
          <w:szCs w:val="24"/>
        </w:rPr>
        <w:t>1990</w:t>
      </w:r>
      <w:r w:rsidRPr="00877FD2">
        <w:rPr>
          <w:color w:val="000000" w:themeColor="text1"/>
          <w:sz w:val="24"/>
          <w:szCs w:val="24"/>
          <w:shd w:val="clear" w:color="auto" w:fill="FFFFFF"/>
        </w:rPr>
        <w:t>) I found this combination had a noticeable effect on both my tolerance of stress exposure and ability to relax following it.</w:t>
      </w:r>
      <w:r w:rsidRPr="00877FD2">
        <w:rPr>
          <w:color w:val="000000" w:themeColor="text1"/>
          <w:sz w:val="24"/>
          <w:szCs w:val="24"/>
          <w:shd w:val="clear" w:color="auto" w:fill="FFFFFF"/>
        </w:rPr>
        <w:br/>
      </w:r>
      <w:r w:rsidRPr="00877FD2">
        <w:rPr>
          <w:color w:val="000000" w:themeColor="text1"/>
          <w:sz w:val="24"/>
          <w:szCs w:val="24"/>
          <w:shd w:val="clear" w:color="auto" w:fill="FFFFFF"/>
        </w:rPr>
        <w:br/>
        <w:t>Regular resistance exercise also had a positive effect on my stress levels by providing a healthy physical outlet for any nervous energy or frustration. It elevated my overall mood for several hours post exercise and gave me a space to have time to myself away from studies or parenting, this had a positive psychological effect and allowed me to have uninterrupted time to myself to unwind and reflect.</w:t>
      </w:r>
      <w:r w:rsidRPr="00877FD2">
        <w:rPr>
          <w:color w:val="000000" w:themeColor="text1"/>
          <w:sz w:val="24"/>
          <w:szCs w:val="24"/>
          <w:shd w:val="clear" w:color="auto" w:fill="FFFFFF"/>
        </w:rPr>
        <w:br/>
      </w:r>
      <w:r w:rsidRPr="00877FD2">
        <w:rPr>
          <w:color w:val="000000" w:themeColor="text1"/>
          <w:sz w:val="24"/>
          <w:szCs w:val="24"/>
          <w:shd w:val="clear" w:color="auto" w:fill="FFFFFF"/>
        </w:rPr>
        <w:br/>
        <w:t xml:space="preserve">In conclusion I feel many of the strategies applied to develop resilience and minimise stress have been highly effective, healthy, and sustainable. </w:t>
      </w:r>
      <w:r w:rsidR="004F4473" w:rsidRPr="00877FD2">
        <w:rPr>
          <w:color w:val="000000" w:themeColor="text1"/>
          <w:sz w:val="24"/>
          <w:szCs w:val="24"/>
          <w:shd w:val="clear" w:color="auto" w:fill="FFFFFF"/>
        </w:rPr>
        <w:t xml:space="preserve">I have </w:t>
      </w:r>
      <w:r w:rsidR="00C9421B" w:rsidRPr="00877FD2">
        <w:rPr>
          <w:color w:val="000000" w:themeColor="text1"/>
          <w:sz w:val="24"/>
          <w:szCs w:val="24"/>
          <w:shd w:val="clear" w:color="auto" w:fill="FFFFFF"/>
        </w:rPr>
        <w:t xml:space="preserve">found </w:t>
      </w:r>
      <w:r w:rsidR="004F4473" w:rsidRPr="00877FD2">
        <w:rPr>
          <w:color w:val="000000" w:themeColor="text1"/>
          <w:sz w:val="24"/>
          <w:szCs w:val="24"/>
          <w:shd w:val="clear" w:color="auto" w:fill="FFFFFF"/>
        </w:rPr>
        <w:t>that the use of Caffeine and supplementation of Zinc and Magnesium are some of the most effective due to the ease of administration</w:t>
      </w:r>
      <w:r w:rsidR="00C9421B" w:rsidRPr="00877FD2">
        <w:rPr>
          <w:color w:val="000000" w:themeColor="text1"/>
          <w:sz w:val="24"/>
          <w:szCs w:val="24"/>
          <w:shd w:val="clear" w:color="auto" w:fill="FFFFFF"/>
        </w:rPr>
        <w:t>. Regular exercise was profoundly beneficial but relied on having both surplus time and energy, something which is sometimes a luxury.</w:t>
      </w:r>
      <w:r w:rsidR="00C9421B" w:rsidRPr="00877FD2">
        <w:rPr>
          <w:color w:val="000000" w:themeColor="text1"/>
          <w:sz w:val="24"/>
          <w:szCs w:val="24"/>
          <w:shd w:val="clear" w:color="auto" w:fill="FFFFFF"/>
        </w:rPr>
        <w:br/>
      </w:r>
      <w:r w:rsidR="00C9421B" w:rsidRPr="00877FD2">
        <w:rPr>
          <w:color w:val="000000" w:themeColor="text1"/>
          <w:sz w:val="24"/>
          <w:szCs w:val="24"/>
          <w:shd w:val="clear" w:color="auto" w:fill="FFFFFF"/>
        </w:rPr>
        <w:br/>
      </w:r>
      <w:r w:rsidR="004F4473" w:rsidRPr="00877FD2">
        <w:rPr>
          <w:color w:val="000000" w:themeColor="text1"/>
          <w:sz w:val="24"/>
          <w:szCs w:val="24"/>
          <w:shd w:val="clear" w:color="auto" w:fill="FFFFFF"/>
        </w:rPr>
        <w:t xml:space="preserve"> </w:t>
      </w:r>
      <w:r w:rsidR="00475B69" w:rsidRPr="00877FD2">
        <w:rPr>
          <w:color w:val="000000" w:themeColor="text1"/>
          <w:sz w:val="24"/>
          <w:szCs w:val="24"/>
          <w:shd w:val="clear" w:color="auto" w:fill="FFFFFF"/>
        </w:rPr>
        <w:br/>
      </w:r>
      <w:r w:rsidR="00475B69" w:rsidRPr="00877FD2">
        <w:rPr>
          <w:color w:val="000000" w:themeColor="text1"/>
          <w:sz w:val="24"/>
          <w:szCs w:val="24"/>
          <w:shd w:val="clear" w:color="auto" w:fill="FFFFFF"/>
        </w:rPr>
        <w:br/>
      </w:r>
      <w:r w:rsidRPr="00877FD2">
        <w:rPr>
          <w:color w:val="000000" w:themeColor="text1"/>
          <w:sz w:val="24"/>
          <w:szCs w:val="24"/>
          <w:shd w:val="clear" w:color="auto" w:fill="FFFFFF"/>
        </w:rPr>
        <w:t xml:space="preserve">My biggest criticism </w:t>
      </w:r>
      <w:r w:rsidR="00C9421B" w:rsidRPr="00877FD2">
        <w:rPr>
          <w:color w:val="000000" w:themeColor="text1"/>
          <w:sz w:val="24"/>
          <w:szCs w:val="24"/>
          <w:shd w:val="clear" w:color="auto" w:fill="FFFFFF"/>
        </w:rPr>
        <w:t xml:space="preserve">of my own use of coping strategies </w:t>
      </w:r>
      <w:r w:rsidRPr="00877FD2">
        <w:rPr>
          <w:color w:val="000000" w:themeColor="text1"/>
          <w:sz w:val="24"/>
          <w:szCs w:val="24"/>
          <w:shd w:val="clear" w:color="auto" w:fill="FFFFFF"/>
        </w:rPr>
        <w:t xml:space="preserve">would be that I used them as </w:t>
      </w:r>
      <w:r w:rsidRPr="00877FD2">
        <w:rPr>
          <w:color w:val="000000" w:themeColor="text1"/>
          <w:sz w:val="24"/>
          <w:szCs w:val="24"/>
          <w:shd w:val="clear" w:color="auto" w:fill="FFFFFF"/>
        </w:rPr>
        <w:lastRenderedPageBreak/>
        <w:t>reactive rather than proactive coping strategies to stress. Having said that I have learnt from this and continue to use these techniques now that I have finished initial training. I have found that since starting patrol and my tutorship, even though I am exposed to a wider array of stressors, my overall stress levels are far lower. This is because many of these coping strategies have now become habitual, and I have no doubt that I will continue to use these strategies for the foreseeable future to maintain a balanced and healthy career.</w:t>
      </w:r>
      <w:r w:rsidRPr="00877FD2">
        <w:rPr>
          <w:color w:val="000000" w:themeColor="text1"/>
          <w:sz w:val="24"/>
          <w:szCs w:val="24"/>
          <w:shd w:val="clear" w:color="auto" w:fill="FFFFFF"/>
        </w:rPr>
        <w:br/>
      </w:r>
      <w:r w:rsidR="004F4473" w:rsidRPr="00877FD2">
        <w:rPr>
          <w:color w:val="000000" w:themeColor="text1"/>
          <w:sz w:val="24"/>
          <w:szCs w:val="24"/>
          <w:shd w:val="clear" w:color="auto" w:fill="FFFFFF"/>
        </w:rPr>
        <w:br/>
      </w:r>
      <w:r w:rsidRPr="00877FD2">
        <w:rPr>
          <w:color w:val="000000" w:themeColor="text1"/>
          <w:sz w:val="24"/>
          <w:szCs w:val="24"/>
          <w:shd w:val="clear" w:color="auto" w:fill="FFFFFF"/>
        </w:rPr>
        <w:br/>
      </w:r>
      <w:r w:rsidRPr="00877FD2">
        <w:rPr>
          <w:b/>
          <w:bCs/>
          <w:color w:val="000000" w:themeColor="text1"/>
          <w:sz w:val="24"/>
          <w:szCs w:val="24"/>
          <w:shd w:val="clear" w:color="auto" w:fill="FFFFFF"/>
        </w:rPr>
        <w:t>Word Count: 109</w:t>
      </w:r>
      <w:r w:rsidR="00475B69" w:rsidRPr="00877FD2">
        <w:rPr>
          <w:b/>
          <w:bCs/>
          <w:color w:val="000000" w:themeColor="text1"/>
          <w:sz w:val="24"/>
          <w:szCs w:val="24"/>
          <w:shd w:val="clear" w:color="auto" w:fill="FFFFFF"/>
        </w:rPr>
        <w:t>9</w:t>
      </w:r>
      <w:r w:rsidRPr="00877FD2">
        <w:rPr>
          <w:color w:val="000000" w:themeColor="text1"/>
          <w:sz w:val="24"/>
          <w:szCs w:val="24"/>
          <w:shd w:val="clear" w:color="auto" w:fill="FFFFFF"/>
        </w:rPr>
        <w:br/>
      </w:r>
    </w:p>
    <w:p w14:paraId="19FBAC4F" w14:textId="77777777" w:rsidR="00FF7784" w:rsidRPr="00877FD2" w:rsidRDefault="00FF7784" w:rsidP="00AE7048">
      <w:pPr>
        <w:ind w:right="107"/>
        <w:rPr>
          <w:color w:val="000000" w:themeColor="text1"/>
          <w:sz w:val="24"/>
          <w:szCs w:val="24"/>
        </w:rPr>
      </w:pPr>
    </w:p>
    <w:p w14:paraId="670E1FB9" w14:textId="77777777" w:rsidR="00FF7784" w:rsidRPr="00877FD2" w:rsidRDefault="00FF7784" w:rsidP="00AE7048">
      <w:pPr>
        <w:ind w:right="107"/>
        <w:rPr>
          <w:color w:val="000000" w:themeColor="text1"/>
          <w:sz w:val="24"/>
          <w:szCs w:val="24"/>
        </w:rPr>
      </w:pPr>
    </w:p>
    <w:p w14:paraId="23E3F1EC" w14:textId="77777777" w:rsidR="00FF7784" w:rsidRPr="00877FD2" w:rsidRDefault="00FF7784" w:rsidP="00AE7048">
      <w:pPr>
        <w:ind w:right="107"/>
        <w:rPr>
          <w:color w:val="000000" w:themeColor="text1"/>
          <w:sz w:val="24"/>
          <w:szCs w:val="24"/>
        </w:rPr>
      </w:pPr>
    </w:p>
    <w:p w14:paraId="7AC4ABEB" w14:textId="77777777" w:rsidR="00FF7784" w:rsidRPr="00877FD2" w:rsidRDefault="00FF7784" w:rsidP="00AE7048">
      <w:pPr>
        <w:ind w:right="107"/>
        <w:rPr>
          <w:color w:val="000000" w:themeColor="text1"/>
          <w:sz w:val="24"/>
          <w:szCs w:val="24"/>
        </w:rPr>
      </w:pPr>
    </w:p>
    <w:p w14:paraId="6604579F" w14:textId="77777777" w:rsidR="00FF7784" w:rsidRPr="00877FD2" w:rsidRDefault="00FF7784" w:rsidP="00AE7048">
      <w:pPr>
        <w:ind w:right="107"/>
        <w:rPr>
          <w:color w:val="000000" w:themeColor="text1"/>
          <w:sz w:val="24"/>
          <w:szCs w:val="24"/>
        </w:rPr>
      </w:pPr>
    </w:p>
    <w:p w14:paraId="4FA25557" w14:textId="77777777" w:rsidR="00FF7784" w:rsidRPr="00877FD2" w:rsidRDefault="00FF7784" w:rsidP="00AE7048">
      <w:pPr>
        <w:ind w:right="107"/>
        <w:rPr>
          <w:color w:val="000000" w:themeColor="text1"/>
          <w:sz w:val="24"/>
          <w:szCs w:val="24"/>
        </w:rPr>
      </w:pPr>
    </w:p>
    <w:p w14:paraId="21B0B7A2" w14:textId="77777777" w:rsidR="00FF7784" w:rsidRPr="00877FD2" w:rsidRDefault="00FF7784" w:rsidP="00AE7048">
      <w:pPr>
        <w:ind w:right="107"/>
        <w:rPr>
          <w:color w:val="000000" w:themeColor="text1"/>
          <w:sz w:val="24"/>
          <w:szCs w:val="24"/>
        </w:rPr>
      </w:pPr>
    </w:p>
    <w:p w14:paraId="13819134" w14:textId="77777777" w:rsidR="00FF7784" w:rsidRPr="00877FD2" w:rsidRDefault="00FF7784" w:rsidP="00AE7048">
      <w:pPr>
        <w:ind w:right="107"/>
        <w:rPr>
          <w:color w:val="000000" w:themeColor="text1"/>
          <w:sz w:val="24"/>
          <w:szCs w:val="24"/>
        </w:rPr>
      </w:pPr>
    </w:p>
    <w:p w14:paraId="6CAC3913" w14:textId="77777777" w:rsidR="00FF7784" w:rsidRPr="00877FD2" w:rsidRDefault="00FF7784" w:rsidP="00AE7048">
      <w:pPr>
        <w:ind w:right="107"/>
        <w:rPr>
          <w:color w:val="000000" w:themeColor="text1"/>
          <w:sz w:val="24"/>
          <w:szCs w:val="24"/>
        </w:rPr>
      </w:pPr>
    </w:p>
    <w:p w14:paraId="26168F28" w14:textId="77777777" w:rsidR="00FF7784" w:rsidRPr="00877FD2" w:rsidRDefault="00FF7784" w:rsidP="00AE7048">
      <w:pPr>
        <w:ind w:right="107"/>
        <w:rPr>
          <w:color w:val="000000" w:themeColor="text1"/>
          <w:sz w:val="24"/>
          <w:szCs w:val="24"/>
        </w:rPr>
      </w:pPr>
    </w:p>
    <w:p w14:paraId="4A7EB1BF" w14:textId="77777777" w:rsidR="00FF7784" w:rsidRPr="00877FD2" w:rsidRDefault="00FF7784" w:rsidP="00AE7048">
      <w:pPr>
        <w:ind w:right="107"/>
        <w:rPr>
          <w:color w:val="000000" w:themeColor="text1"/>
          <w:sz w:val="24"/>
          <w:szCs w:val="24"/>
        </w:rPr>
      </w:pPr>
    </w:p>
    <w:p w14:paraId="7975B969" w14:textId="77777777" w:rsidR="00FF7784" w:rsidRPr="00877FD2" w:rsidRDefault="00FF7784" w:rsidP="00AE7048">
      <w:pPr>
        <w:ind w:right="107"/>
        <w:rPr>
          <w:color w:val="000000" w:themeColor="text1"/>
          <w:sz w:val="24"/>
          <w:szCs w:val="24"/>
        </w:rPr>
      </w:pPr>
    </w:p>
    <w:p w14:paraId="3456E6DC" w14:textId="77777777" w:rsidR="00FF7784" w:rsidRPr="00877FD2" w:rsidRDefault="00FF7784" w:rsidP="00AE7048">
      <w:pPr>
        <w:ind w:right="107"/>
        <w:rPr>
          <w:color w:val="000000" w:themeColor="text1"/>
          <w:sz w:val="24"/>
          <w:szCs w:val="24"/>
        </w:rPr>
      </w:pPr>
    </w:p>
    <w:p w14:paraId="04E34730" w14:textId="77777777" w:rsidR="00FF7784" w:rsidRPr="00877FD2" w:rsidRDefault="00FF7784" w:rsidP="00AE7048">
      <w:pPr>
        <w:ind w:right="107"/>
        <w:rPr>
          <w:color w:val="000000" w:themeColor="text1"/>
          <w:sz w:val="24"/>
          <w:szCs w:val="24"/>
        </w:rPr>
      </w:pPr>
    </w:p>
    <w:p w14:paraId="1E2EB7EF" w14:textId="77777777" w:rsidR="00FF7784" w:rsidRPr="00877FD2" w:rsidRDefault="00FF7784" w:rsidP="00AE7048">
      <w:pPr>
        <w:ind w:right="107"/>
        <w:rPr>
          <w:color w:val="000000" w:themeColor="text1"/>
          <w:sz w:val="24"/>
          <w:szCs w:val="24"/>
        </w:rPr>
      </w:pPr>
    </w:p>
    <w:p w14:paraId="015307D9" w14:textId="77777777" w:rsidR="00FF7784" w:rsidRPr="00877FD2" w:rsidRDefault="00FF7784" w:rsidP="00AE7048">
      <w:pPr>
        <w:ind w:right="107"/>
        <w:rPr>
          <w:color w:val="000000" w:themeColor="text1"/>
          <w:sz w:val="24"/>
          <w:szCs w:val="24"/>
        </w:rPr>
      </w:pPr>
    </w:p>
    <w:p w14:paraId="6960AFE6" w14:textId="77777777" w:rsidR="00AA666E" w:rsidRPr="00877FD2" w:rsidRDefault="00AA666E" w:rsidP="00AE7048">
      <w:pPr>
        <w:ind w:right="107"/>
        <w:rPr>
          <w:b/>
          <w:color w:val="000000" w:themeColor="text1"/>
          <w:sz w:val="24"/>
          <w:szCs w:val="24"/>
        </w:rPr>
      </w:pPr>
    </w:p>
    <w:p w14:paraId="3D4900DE" w14:textId="77777777" w:rsidR="000F7ECD" w:rsidRPr="00877FD2" w:rsidRDefault="000F7ECD" w:rsidP="00AE7048">
      <w:pPr>
        <w:ind w:right="107"/>
        <w:rPr>
          <w:color w:val="000000" w:themeColor="text1"/>
          <w:sz w:val="24"/>
          <w:szCs w:val="24"/>
        </w:rPr>
        <w:sectPr w:rsidR="000F7ECD" w:rsidRPr="00877FD2"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877FD2" w:rsidRDefault="28A9B94D" w:rsidP="00AE7048">
      <w:pPr>
        <w:ind w:right="107"/>
        <w:rPr>
          <w:b/>
          <w:bCs/>
          <w:color w:val="000000" w:themeColor="text1"/>
          <w:sz w:val="24"/>
          <w:szCs w:val="24"/>
        </w:rPr>
      </w:pPr>
      <w:r w:rsidRPr="00877FD2">
        <w:rPr>
          <w:b/>
          <w:bCs/>
          <w:color w:val="000000" w:themeColor="text1"/>
          <w:sz w:val="24"/>
          <w:szCs w:val="24"/>
        </w:rPr>
        <w:lastRenderedPageBreak/>
        <w:t>Task 2</w:t>
      </w:r>
    </w:p>
    <w:p w14:paraId="57466BD7" w14:textId="77777777" w:rsidR="004046F0" w:rsidRPr="00877FD2" w:rsidRDefault="004046F0" w:rsidP="00AE7048">
      <w:pPr>
        <w:ind w:right="107"/>
        <w:rPr>
          <w:b/>
          <w:color w:val="000000" w:themeColor="text1"/>
          <w:sz w:val="24"/>
          <w:szCs w:val="24"/>
        </w:rPr>
      </w:pPr>
    </w:p>
    <w:p w14:paraId="6C388338" w14:textId="77777777" w:rsidR="001C0C77" w:rsidRPr="00877FD2" w:rsidRDefault="001C0C77" w:rsidP="00AE7048">
      <w:pPr>
        <w:ind w:right="237"/>
        <w:rPr>
          <w:b/>
          <w:color w:val="000000" w:themeColor="text1"/>
          <w:sz w:val="24"/>
          <w:szCs w:val="24"/>
        </w:rPr>
      </w:pPr>
      <w:r w:rsidRPr="00877FD2">
        <w:rPr>
          <w:b/>
          <w:color w:val="000000" w:themeColor="text1"/>
          <w:sz w:val="24"/>
          <w:szCs w:val="24"/>
        </w:rPr>
        <w:t xml:space="preserve">Relevant areas of the National Policing Curriculum: </w:t>
      </w:r>
    </w:p>
    <w:p w14:paraId="163B653D" w14:textId="77777777" w:rsidR="003B2A14" w:rsidRPr="00877FD2" w:rsidRDefault="003B2A14" w:rsidP="00AE7048">
      <w:pPr>
        <w:ind w:right="107"/>
        <w:rPr>
          <w:b/>
          <w:color w:val="000000" w:themeColor="text1"/>
          <w:sz w:val="24"/>
          <w:szCs w:val="24"/>
        </w:rPr>
      </w:pPr>
      <w:r w:rsidRPr="00877FD2">
        <w:rPr>
          <w:b/>
          <w:color w:val="000000" w:themeColor="text1"/>
          <w:sz w:val="24"/>
          <w:szCs w:val="24"/>
        </w:rPr>
        <w:t>Communication Skills, Managing Conflict, Valuing Difference and Inclusion</w:t>
      </w:r>
    </w:p>
    <w:p w14:paraId="7FA79F7C" w14:textId="77777777" w:rsidR="003B2A14" w:rsidRPr="00877FD2" w:rsidRDefault="003B2A14" w:rsidP="00AE7048">
      <w:pPr>
        <w:ind w:right="107"/>
        <w:rPr>
          <w:color w:val="000000" w:themeColor="text1"/>
          <w:sz w:val="24"/>
          <w:szCs w:val="24"/>
        </w:rPr>
      </w:pPr>
    </w:p>
    <w:p w14:paraId="5C9E5F71" w14:textId="77777777" w:rsidR="003B2A14" w:rsidRPr="00877FD2" w:rsidRDefault="003B2A14" w:rsidP="00AE7048">
      <w:pPr>
        <w:ind w:right="107"/>
        <w:rPr>
          <w:color w:val="000000" w:themeColor="text1"/>
          <w:sz w:val="24"/>
          <w:szCs w:val="24"/>
        </w:rPr>
      </w:pPr>
      <w:r w:rsidRPr="00877FD2">
        <w:rPr>
          <w:color w:val="000000" w:themeColor="text1"/>
          <w:sz w:val="24"/>
          <w:szCs w:val="24"/>
        </w:rPr>
        <w:t xml:space="preserve">You must choose </w:t>
      </w:r>
      <w:r w:rsidRPr="00877FD2">
        <w:rPr>
          <w:b/>
          <w:color w:val="000000" w:themeColor="text1"/>
          <w:sz w:val="24"/>
          <w:szCs w:val="24"/>
          <w:u w:val="single"/>
        </w:rPr>
        <w:t xml:space="preserve">a policing incident involving conflict </w:t>
      </w:r>
      <w:r w:rsidRPr="00877FD2">
        <w:rPr>
          <w:color w:val="000000" w:themeColor="text1"/>
          <w:sz w:val="24"/>
          <w:szCs w:val="24"/>
        </w:rPr>
        <w:t>in which you played a significant role with an offender/service</w:t>
      </w:r>
      <w:r w:rsidRPr="00877FD2">
        <w:rPr>
          <w:b/>
          <w:color w:val="000000" w:themeColor="text1"/>
          <w:sz w:val="24"/>
          <w:szCs w:val="24"/>
        </w:rPr>
        <w:t xml:space="preserve"> </w:t>
      </w:r>
      <w:r w:rsidRPr="00877FD2">
        <w:rPr>
          <w:color w:val="000000" w:themeColor="text1"/>
          <w:sz w:val="24"/>
          <w:szCs w:val="24"/>
        </w:rPr>
        <w:t xml:space="preserve">user/victim and reflect on what happened. </w:t>
      </w:r>
    </w:p>
    <w:p w14:paraId="7DE79D7D" w14:textId="77777777" w:rsidR="00025650" w:rsidRPr="00877FD2" w:rsidRDefault="00025650" w:rsidP="00AE7048">
      <w:pPr>
        <w:ind w:right="107"/>
        <w:rPr>
          <w:color w:val="000000" w:themeColor="text1"/>
          <w:sz w:val="24"/>
          <w:szCs w:val="24"/>
        </w:rPr>
      </w:pPr>
    </w:p>
    <w:p w14:paraId="51CBDFCB" w14:textId="77777777" w:rsidR="003B2A14" w:rsidRPr="00877FD2" w:rsidRDefault="003B2A14" w:rsidP="00AE7048">
      <w:pPr>
        <w:ind w:right="107"/>
        <w:rPr>
          <w:b/>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877FD2" w14:paraId="7EAC707B" w14:textId="77777777" w:rsidTr="21777531">
        <w:tc>
          <w:tcPr>
            <w:tcW w:w="10188" w:type="dxa"/>
            <w:shd w:val="clear" w:color="auto" w:fill="auto"/>
          </w:tcPr>
          <w:p w14:paraId="15555FE4" w14:textId="77777777" w:rsidR="003B2A14" w:rsidRPr="00877FD2" w:rsidRDefault="003B2A14" w:rsidP="00AE7048">
            <w:pPr>
              <w:ind w:right="107"/>
              <w:rPr>
                <w:color w:val="000000" w:themeColor="text1"/>
                <w:sz w:val="24"/>
                <w:szCs w:val="24"/>
              </w:rPr>
            </w:pPr>
          </w:p>
          <w:p w14:paraId="074C6BF3" w14:textId="37DEFC58" w:rsidR="003B2A14" w:rsidRPr="00877FD2" w:rsidRDefault="28A9B94D" w:rsidP="00AE7048">
            <w:pPr>
              <w:ind w:right="107"/>
              <w:rPr>
                <w:color w:val="000000" w:themeColor="text1"/>
                <w:sz w:val="24"/>
                <w:szCs w:val="24"/>
              </w:rPr>
            </w:pPr>
            <w:r w:rsidRPr="00877FD2">
              <w:rPr>
                <w:b/>
                <w:bCs/>
                <w:color w:val="000000" w:themeColor="text1"/>
                <w:sz w:val="24"/>
                <w:szCs w:val="24"/>
              </w:rPr>
              <w:t xml:space="preserve">Critically assess </w:t>
            </w:r>
            <w:r w:rsidRPr="00877FD2">
              <w:rPr>
                <w:color w:val="000000" w:themeColor="text1"/>
                <w:sz w:val="24"/>
                <w:szCs w:val="24"/>
              </w:rPr>
              <w:t xml:space="preserve">the incident including social and legislative contexts and any relevant cultural, ethnicity and language issues. </w:t>
            </w:r>
          </w:p>
          <w:p w14:paraId="41C467BE" w14:textId="3D8253F1" w:rsidR="21777531" w:rsidRPr="00877FD2" w:rsidRDefault="21777531" w:rsidP="00AE7048">
            <w:pPr>
              <w:ind w:right="107"/>
              <w:rPr>
                <w:color w:val="000000" w:themeColor="text1"/>
                <w:sz w:val="24"/>
                <w:szCs w:val="24"/>
              </w:rPr>
            </w:pPr>
          </w:p>
          <w:p w14:paraId="4C49E00C" w14:textId="1F824F2B" w:rsidR="2C9F6E42" w:rsidRPr="00877FD2" w:rsidRDefault="2C9F6E42" w:rsidP="00AE7048">
            <w:pPr>
              <w:ind w:right="107"/>
              <w:rPr>
                <w:color w:val="000000" w:themeColor="text1"/>
                <w:sz w:val="24"/>
                <w:szCs w:val="24"/>
              </w:rPr>
            </w:pPr>
            <w:r w:rsidRPr="00877FD2">
              <w:rPr>
                <w:color w:val="000000" w:themeColor="text1"/>
                <w:sz w:val="24"/>
                <w:szCs w:val="24"/>
              </w:rPr>
              <w:t>Consider the use of effective communication skills that you used within the incident.</w:t>
            </w:r>
          </w:p>
          <w:p w14:paraId="19D5ECA5" w14:textId="77777777" w:rsidR="003B2A14" w:rsidRPr="00877FD2" w:rsidRDefault="003B2A14" w:rsidP="00AE7048">
            <w:pPr>
              <w:ind w:right="107"/>
              <w:rPr>
                <w:b/>
                <w:bCs/>
                <w:color w:val="000000" w:themeColor="text1"/>
                <w:sz w:val="24"/>
                <w:szCs w:val="24"/>
              </w:rPr>
            </w:pPr>
          </w:p>
          <w:p w14:paraId="3F52F13C" w14:textId="37E3AA8E" w:rsidR="73AE4A3E" w:rsidRPr="00877FD2" w:rsidRDefault="73AE4A3E" w:rsidP="00AE7048">
            <w:pPr>
              <w:ind w:right="107"/>
              <w:rPr>
                <w:color w:val="000000" w:themeColor="text1"/>
                <w:sz w:val="24"/>
                <w:szCs w:val="24"/>
              </w:rPr>
            </w:pPr>
            <w:r w:rsidRPr="00877FD2">
              <w:rPr>
                <w:b/>
                <w:bCs/>
                <w:color w:val="000000" w:themeColor="text1"/>
                <w:sz w:val="24"/>
                <w:szCs w:val="24"/>
              </w:rPr>
              <w:t>Refle</w:t>
            </w:r>
            <w:r w:rsidR="0A35AEC6" w:rsidRPr="00877FD2">
              <w:rPr>
                <w:b/>
                <w:bCs/>
                <w:color w:val="000000" w:themeColor="text1"/>
                <w:sz w:val="24"/>
                <w:szCs w:val="24"/>
              </w:rPr>
              <w:t>cting</w:t>
            </w:r>
            <w:r w:rsidR="0A35AEC6" w:rsidRPr="00877FD2">
              <w:rPr>
                <w:color w:val="000000" w:themeColor="text1"/>
                <w:sz w:val="24"/>
                <w:szCs w:val="24"/>
              </w:rPr>
              <w:t xml:space="preserve"> upon your incident, critically evaluate any theories or models underpinning the causes of conflict within policing interventions. </w:t>
            </w:r>
            <w:r w:rsidR="5995F64F" w:rsidRPr="00877FD2">
              <w:rPr>
                <w:color w:val="000000" w:themeColor="text1"/>
                <w:sz w:val="24"/>
                <w:szCs w:val="24"/>
              </w:rPr>
              <w:t xml:space="preserve">(Examples would include, Betaris Box, The Drama Triangle). </w:t>
            </w:r>
          </w:p>
          <w:p w14:paraId="5FD8E49C" w14:textId="4512B2C9" w:rsidR="73AE4A3E" w:rsidRPr="00877FD2" w:rsidRDefault="73AE4A3E" w:rsidP="00AE7048">
            <w:pPr>
              <w:ind w:right="107"/>
              <w:rPr>
                <w:color w:val="000000" w:themeColor="text1"/>
                <w:sz w:val="24"/>
                <w:szCs w:val="24"/>
              </w:rPr>
            </w:pPr>
          </w:p>
          <w:p w14:paraId="40D33DEC" w14:textId="77777777" w:rsidR="003B2A14" w:rsidRPr="00877FD2" w:rsidRDefault="003B2A14" w:rsidP="00AE7048">
            <w:pPr>
              <w:ind w:right="107"/>
              <w:rPr>
                <w:color w:val="000000" w:themeColor="text1"/>
                <w:sz w:val="24"/>
                <w:szCs w:val="24"/>
              </w:rPr>
            </w:pPr>
          </w:p>
          <w:p w14:paraId="02FB5304" w14:textId="7447B83C" w:rsidR="003B2A14" w:rsidRPr="00877FD2" w:rsidRDefault="28A9B94D" w:rsidP="00AE7048">
            <w:pPr>
              <w:ind w:right="107"/>
              <w:rPr>
                <w:color w:val="000000" w:themeColor="text1"/>
                <w:sz w:val="24"/>
                <w:szCs w:val="24"/>
              </w:rPr>
            </w:pPr>
            <w:r w:rsidRPr="00877FD2">
              <w:rPr>
                <w:color w:val="000000" w:themeColor="text1"/>
                <w:sz w:val="24"/>
                <w:szCs w:val="24"/>
              </w:rPr>
              <w:t xml:space="preserve">2000 words </w:t>
            </w:r>
            <w:r w:rsidRPr="00877FD2">
              <w:rPr>
                <w:i/>
                <w:iCs/>
                <w:color w:val="000000" w:themeColor="text1"/>
                <w:sz w:val="24"/>
                <w:szCs w:val="24"/>
              </w:rPr>
              <w:t>(+/- 10%: include your actual word count at the end of each section)</w:t>
            </w:r>
          </w:p>
        </w:tc>
      </w:tr>
    </w:tbl>
    <w:p w14:paraId="38640916" w14:textId="77777777" w:rsidR="003B2A14" w:rsidRPr="00877FD2" w:rsidRDefault="003B2A14" w:rsidP="00AE7048">
      <w:pPr>
        <w:ind w:right="107"/>
        <w:rPr>
          <w:color w:val="000000" w:themeColor="text1"/>
          <w:sz w:val="24"/>
          <w:szCs w:val="24"/>
        </w:rPr>
      </w:pPr>
    </w:p>
    <w:p w14:paraId="70BD58D9" w14:textId="77777777" w:rsidR="003B2A14" w:rsidRPr="00877FD2" w:rsidRDefault="003B2A14" w:rsidP="00AE7048">
      <w:pPr>
        <w:ind w:right="107"/>
        <w:rPr>
          <w:b/>
          <w:color w:val="000000" w:themeColor="text1"/>
          <w:sz w:val="24"/>
          <w:szCs w:val="24"/>
        </w:rPr>
      </w:pPr>
      <w:r w:rsidRPr="00877FD2">
        <w:rPr>
          <w:b/>
          <w:color w:val="000000" w:themeColor="text1"/>
          <w:sz w:val="24"/>
          <w:szCs w:val="24"/>
        </w:rPr>
        <w:t>ANSWER:</w:t>
      </w:r>
    </w:p>
    <w:p w14:paraId="30703D32" w14:textId="4D4948C7" w:rsidR="00554C9C" w:rsidRPr="00877FD2" w:rsidRDefault="00554C9C" w:rsidP="00AE7048">
      <w:pPr>
        <w:rPr>
          <w:color w:val="000000" w:themeColor="text1"/>
          <w:sz w:val="24"/>
          <w:szCs w:val="24"/>
        </w:rPr>
      </w:pPr>
      <w:r w:rsidRPr="00877FD2">
        <w:rPr>
          <w:color w:val="000000" w:themeColor="text1"/>
          <w:sz w:val="24"/>
          <w:szCs w:val="24"/>
        </w:rPr>
        <w:br/>
        <w:t>During this essay I will be discussing the significant role that I played with both a victim and offender in a policing incident involving conflict, reflecting on the decisions made during this incident.</w:t>
      </w:r>
      <w:r w:rsidRPr="00877FD2">
        <w:rPr>
          <w:color w:val="000000" w:themeColor="text1"/>
          <w:sz w:val="24"/>
          <w:szCs w:val="24"/>
        </w:rPr>
        <w:br/>
      </w:r>
      <w:r w:rsidRPr="00877FD2">
        <w:rPr>
          <w:color w:val="000000" w:themeColor="text1"/>
          <w:sz w:val="24"/>
          <w:szCs w:val="24"/>
        </w:rPr>
        <w:br/>
        <w:t xml:space="preserve">The incident which I will discuss is in relation to </w:t>
      </w:r>
      <w:r w:rsidR="008546F0" w:rsidRPr="00877FD2">
        <w:rPr>
          <w:color w:val="000000" w:themeColor="text1"/>
          <w:sz w:val="24"/>
          <w:szCs w:val="24"/>
        </w:rPr>
        <w:t>Common Assault</w:t>
      </w:r>
      <w:r w:rsidR="004E1D32" w:rsidRPr="00877FD2">
        <w:rPr>
          <w:color w:val="000000" w:themeColor="text1"/>
          <w:sz w:val="24"/>
          <w:szCs w:val="24"/>
        </w:rPr>
        <w:t xml:space="preserve"> as defined by</w:t>
      </w:r>
      <w:r w:rsidR="0058735A" w:rsidRPr="00877FD2">
        <w:rPr>
          <w:color w:val="000000" w:themeColor="text1"/>
          <w:sz w:val="24"/>
          <w:szCs w:val="24"/>
        </w:rPr>
        <w:t xml:space="preserve"> Section 39 of the Criminal Justice Act 1988</w:t>
      </w:r>
      <w:r w:rsidR="00E55803" w:rsidRPr="00877FD2">
        <w:rPr>
          <w:color w:val="000000" w:themeColor="text1"/>
          <w:sz w:val="24"/>
          <w:szCs w:val="24"/>
        </w:rPr>
        <w:t>. It is describe</w:t>
      </w:r>
      <w:r w:rsidR="00B552EF" w:rsidRPr="00877FD2">
        <w:rPr>
          <w:color w:val="000000" w:themeColor="text1"/>
          <w:sz w:val="24"/>
          <w:szCs w:val="24"/>
        </w:rPr>
        <w:t>d</w:t>
      </w:r>
      <w:r w:rsidR="00E55803" w:rsidRPr="00877FD2">
        <w:rPr>
          <w:color w:val="000000" w:themeColor="text1"/>
          <w:sz w:val="24"/>
          <w:szCs w:val="24"/>
        </w:rPr>
        <w:t xml:space="preserve"> by </w:t>
      </w:r>
      <w:r w:rsidR="00B5694E" w:rsidRPr="00877FD2">
        <w:rPr>
          <w:color w:val="000000" w:themeColor="text1"/>
          <w:sz w:val="24"/>
          <w:szCs w:val="24"/>
        </w:rPr>
        <w:t xml:space="preserve">the </w:t>
      </w:r>
      <w:r w:rsidR="00B5694E" w:rsidRPr="00877FD2">
        <w:rPr>
          <w:i/>
          <w:iCs/>
          <w:color w:val="000000" w:themeColor="text1"/>
          <w:sz w:val="24"/>
          <w:szCs w:val="24"/>
        </w:rPr>
        <w:t xml:space="preserve">Crown Prosecution Service </w:t>
      </w:r>
      <w:r w:rsidR="00D964A7" w:rsidRPr="00877FD2">
        <w:rPr>
          <w:i/>
          <w:iCs/>
          <w:color w:val="000000" w:themeColor="text1"/>
          <w:sz w:val="24"/>
          <w:szCs w:val="24"/>
        </w:rPr>
        <w:t>(2022)</w:t>
      </w:r>
      <w:r w:rsidR="00B552EF" w:rsidRPr="00877FD2">
        <w:rPr>
          <w:color w:val="000000" w:themeColor="text1"/>
          <w:sz w:val="24"/>
          <w:szCs w:val="24"/>
        </w:rPr>
        <w:t xml:space="preserve"> as </w:t>
      </w:r>
      <w:r w:rsidR="00486068" w:rsidRPr="00877FD2">
        <w:rPr>
          <w:color w:val="000000" w:themeColor="text1"/>
          <w:sz w:val="24"/>
          <w:szCs w:val="24"/>
        </w:rPr>
        <w:t>“any act (and not mere omission to act) by which a person intentionally or recklessly causes another to suffer or apprehend immediate unlawful violence.”</w:t>
      </w:r>
      <w:r w:rsidR="007B3E42" w:rsidRPr="00877FD2">
        <w:rPr>
          <w:color w:val="000000" w:themeColor="text1"/>
          <w:sz w:val="24"/>
          <w:szCs w:val="24"/>
        </w:rPr>
        <w:t xml:space="preserve"> </w:t>
      </w:r>
      <w:r w:rsidR="00B552EF" w:rsidRPr="00877FD2">
        <w:rPr>
          <w:color w:val="000000" w:themeColor="text1"/>
          <w:sz w:val="24"/>
          <w:szCs w:val="24"/>
        </w:rPr>
        <w:br/>
      </w:r>
      <w:r w:rsidR="00B552EF" w:rsidRPr="00877FD2">
        <w:rPr>
          <w:color w:val="000000" w:themeColor="text1"/>
          <w:sz w:val="24"/>
          <w:szCs w:val="24"/>
        </w:rPr>
        <w:br/>
      </w:r>
      <w:r w:rsidR="007B3E42" w:rsidRPr="00877FD2">
        <w:rPr>
          <w:color w:val="000000" w:themeColor="text1"/>
          <w:sz w:val="24"/>
          <w:szCs w:val="24"/>
        </w:rPr>
        <w:t>Colleagues and I</w:t>
      </w:r>
      <w:r w:rsidRPr="00877FD2">
        <w:rPr>
          <w:color w:val="000000" w:themeColor="text1"/>
          <w:sz w:val="24"/>
          <w:szCs w:val="24"/>
        </w:rPr>
        <w:t xml:space="preserve"> received a call from the Force Control Room following a verbal argument between two residents living together in separate rooms of the same house. Upon preparing to attend the location the Force Control Room made us aware the argument had escalated and that the caller and subject had become involved in a physical altercation within the property.</w:t>
      </w:r>
      <w:r w:rsidRPr="00877FD2">
        <w:rPr>
          <w:color w:val="000000" w:themeColor="text1"/>
          <w:sz w:val="24"/>
          <w:szCs w:val="24"/>
        </w:rPr>
        <w:br/>
      </w:r>
      <w:r w:rsidR="00E66658" w:rsidRPr="00877FD2">
        <w:rPr>
          <w:color w:val="000000" w:themeColor="text1"/>
          <w:sz w:val="24"/>
          <w:szCs w:val="24"/>
        </w:rPr>
        <w:br/>
      </w:r>
      <w:r w:rsidRPr="00877FD2">
        <w:rPr>
          <w:color w:val="000000" w:themeColor="text1"/>
          <w:sz w:val="24"/>
          <w:szCs w:val="24"/>
        </w:rPr>
        <w:t>A few minutes later I arrived at the caller’s address, it was quiet, and we could</w:t>
      </w:r>
      <w:r w:rsidR="00E66658" w:rsidRPr="00877FD2">
        <w:rPr>
          <w:color w:val="000000" w:themeColor="text1"/>
          <w:sz w:val="24"/>
          <w:szCs w:val="24"/>
        </w:rPr>
        <w:t xml:space="preserve"> not</w:t>
      </w:r>
      <w:r w:rsidRPr="00877FD2">
        <w:rPr>
          <w:color w:val="000000" w:themeColor="text1"/>
          <w:sz w:val="24"/>
          <w:szCs w:val="24"/>
        </w:rPr>
        <w:t xml:space="preserve"> hear any shouting or observe any movement. We considered two options for gaining entry, firstly to gain the attention of a resident by knocking the door or failing that to use force to breach the door if there was a reasonable concern for life and we were unable to contact the caller. We knocked the door and a few moments later a male presented himself to us identifying himself as the caller. </w:t>
      </w:r>
      <w:r w:rsidRPr="00877FD2">
        <w:rPr>
          <w:color w:val="000000" w:themeColor="text1"/>
          <w:sz w:val="24"/>
          <w:szCs w:val="24"/>
        </w:rPr>
        <w:br/>
      </w:r>
      <w:r w:rsidRPr="00877FD2">
        <w:rPr>
          <w:color w:val="000000" w:themeColor="text1"/>
          <w:sz w:val="24"/>
          <w:szCs w:val="24"/>
        </w:rPr>
        <w:br/>
        <w:t>We conducted a quick assessment of the individual, he appeared a little flustered but was calm and displaying no aggression towards officers, we asked if we could enter the address and speak to him regarding the call so that we could obtain more information about the incident.</w:t>
      </w:r>
      <w:r w:rsidRPr="00877FD2">
        <w:rPr>
          <w:color w:val="000000" w:themeColor="text1"/>
          <w:sz w:val="24"/>
          <w:szCs w:val="24"/>
        </w:rPr>
        <w:br/>
      </w:r>
      <w:r w:rsidRPr="00877FD2">
        <w:rPr>
          <w:color w:val="000000" w:themeColor="text1"/>
          <w:sz w:val="24"/>
          <w:szCs w:val="24"/>
        </w:rPr>
        <w:lastRenderedPageBreak/>
        <w:br/>
        <w:t xml:space="preserve">As myself and colleagues spoke to the caller we used the LEAPS Model from </w:t>
      </w:r>
      <w:r w:rsidRPr="00877FD2">
        <w:rPr>
          <w:i/>
          <w:iCs/>
          <w:color w:val="000000" w:themeColor="text1"/>
          <w:sz w:val="24"/>
          <w:szCs w:val="24"/>
        </w:rPr>
        <w:t xml:space="preserve">The College Of Policing </w:t>
      </w:r>
      <w:r w:rsidR="00E66658" w:rsidRPr="00877FD2">
        <w:rPr>
          <w:i/>
          <w:iCs/>
          <w:color w:val="000000" w:themeColor="text1"/>
          <w:sz w:val="24"/>
          <w:szCs w:val="24"/>
        </w:rPr>
        <w:t>(2020)</w:t>
      </w:r>
      <w:r w:rsidRPr="00877FD2">
        <w:rPr>
          <w:color w:val="000000" w:themeColor="text1"/>
          <w:sz w:val="24"/>
          <w:szCs w:val="24"/>
        </w:rPr>
        <w:t xml:space="preserve"> as taught in our Officer Safety Training which is to: </w:t>
      </w:r>
      <w:r w:rsidRPr="00877FD2">
        <w:rPr>
          <w:color w:val="000000" w:themeColor="text1"/>
          <w:sz w:val="24"/>
          <w:szCs w:val="24"/>
        </w:rPr>
        <w:br/>
      </w:r>
      <w:r w:rsidRPr="00877FD2">
        <w:rPr>
          <w:color w:val="000000" w:themeColor="text1"/>
          <w:sz w:val="24"/>
          <w:szCs w:val="24"/>
        </w:rPr>
        <w:br/>
        <w:t>“Listen – listen to the whole message and the feelings. Do not just take the content at face value, and try not to interrupt.</w:t>
      </w:r>
    </w:p>
    <w:p w14:paraId="5CE870AB" w14:textId="77777777" w:rsidR="00554C9C" w:rsidRPr="00877FD2" w:rsidRDefault="00554C9C" w:rsidP="00AE7048">
      <w:pPr>
        <w:rPr>
          <w:color w:val="000000" w:themeColor="text1"/>
          <w:sz w:val="24"/>
          <w:szCs w:val="24"/>
        </w:rPr>
      </w:pPr>
      <w:r w:rsidRPr="00877FD2">
        <w:rPr>
          <w:color w:val="000000" w:themeColor="text1"/>
          <w:sz w:val="24"/>
          <w:szCs w:val="24"/>
        </w:rPr>
        <w:t>Empathy – be open-minded about what is said, show understanding, and try not to judge.</w:t>
      </w:r>
    </w:p>
    <w:p w14:paraId="5C37313A" w14:textId="77777777" w:rsidR="00554C9C" w:rsidRPr="00877FD2" w:rsidRDefault="00554C9C" w:rsidP="00AE7048">
      <w:pPr>
        <w:rPr>
          <w:color w:val="000000" w:themeColor="text1"/>
          <w:sz w:val="24"/>
          <w:szCs w:val="24"/>
        </w:rPr>
      </w:pPr>
      <w:r w:rsidRPr="00877FD2">
        <w:rPr>
          <w:color w:val="000000" w:themeColor="text1"/>
          <w:sz w:val="24"/>
          <w:szCs w:val="24"/>
        </w:rPr>
        <w:t>Ask – use effective questioning to establish or clarify the facts, seek opinions and check understanding.</w:t>
      </w:r>
    </w:p>
    <w:p w14:paraId="4C68677E" w14:textId="77777777" w:rsidR="00554C9C" w:rsidRPr="00877FD2" w:rsidRDefault="00554C9C" w:rsidP="00AE7048">
      <w:pPr>
        <w:rPr>
          <w:color w:val="000000" w:themeColor="text1"/>
          <w:sz w:val="24"/>
          <w:szCs w:val="24"/>
        </w:rPr>
      </w:pPr>
      <w:r w:rsidRPr="00877FD2">
        <w:rPr>
          <w:color w:val="000000" w:themeColor="text1"/>
          <w:sz w:val="24"/>
          <w:szCs w:val="24"/>
        </w:rPr>
        <w:t>Paraphrase – repeat back your understanding of what you have heard.</w:t>
      </w:r>
    </w:p>
    <w:p w14:paraId="19B5A113" w14:textId="348ACB41" w:rsidR="00554C9C" w:rsidRPr="00877FD2" w:rsidRDefault="00554C9C" w:rsidP="00AE7048">
      <w:pPr>
        <w:rPr>
          <w:color w:val="000000" w:themeColor="text1"/>
          <w:sz w:val="24"/>
          <w:szCs w:val="24"/>
        </w:rPr>
      </w:pPr>
      <w:r w:rsidRPr="00877FD2">
        <w:rPr>
          <w:color w:val="000000" w:themeColor="text1"/>
          <w:sz w:val="24"/>
          <w:szCs w:val="24"/>
        </w:rPr>
        <w:t xml:space="preserve">Summarise – condense everything that has been said into a concise and simple statement, and check on any agreed actions.” </w:t>
      </w:r>
      <w:r w:rsidR="00E66658" w:rsidRPr="00877FD2">
        <w:rPr>
          <w:color w:val="000000" w:themeColor="text1"/>
          <w:sz w:val="24"/>
          <w:szCs w:val="24"/>
        </w:rPr>
        <w:br/>
      </w:r>
      <w:r w:rsidRPr="00877FD2">
        <w:rPr>
          <w:color w:val="000000" w:themeColor="text1"/>
          <w:sz w:val="24"/>
          <w:szCs w:val="24"/>
        </w:rPr>
        <w:br/>
      </w:r>
      <w:r w:rsidR="00E66658" w:rsidRPr="00877FD2">
        <w:rPr>
          <w:color w:val="000000" w:themeColor="text1"/>
          <w:sz w:val="24"/>
          <w:szCs w:val="24"/>
        </w:rPr>
        <w:t>I</w:t>
      </w:r>
      <w:r w:rsidRPr="00877FD2">
        <w:rPr>
          <w:color w:val="000000" w:themeColor="text1"/>
          <w:sz w:val="24"/>
          <w:szCs w:val="24"/>
        </w:rPr>
        <w:t xml:space="preserve"> listened to the caller as he explained his account of the incident, nodding </w:t>
      </w:r>
      <w:r w:rsidR="00E66658" w:rsidRPr="00877FD2">
        <w:rPr>
          <w:color w:val="000000" w:themeColor="text1"/>
          <w:sz w:val="24"/>
          <w:szCs w:val="24"/>
        </w:rPr>
        <w:t>my head</w:t>
      </w:r>
      <w:r w:rsidRPr="00877FD2">
        <w:rPr>
          <w:color w:val="000000" w:themeColor="text1"/>
          <w:sz w:val="24"/>
          <w:szCs w:val="24"/>
        </w:rPr>
        <w:t xml:space="preserve"> and using words of agreement such as yes and okay, to indicate that </w:t>
      </w:r>
      <w:r w:rsidR="00E66658" w:rsidRPr="00877FD2">
        <w:rPr>
          <w:color w:val="000000" w:themeColor="text1"/>
          <w:sz w:val="24"/>
          <w:szCs w:val="24"/>
        </w:rPr>
        <w:t>I was</w:t>
      </w:r>
      <w:r w:rsidRPr="00877FD2">
        <w:rPr>
          <w:color w:val="000000" w:themeColor="text1"/>
          <w:sz w:val="24"/>
          <w:szCs w:val="24"/>
        </w:rPr>
        <w:t xml:space="preserve"> listening to what he was saying and that he had </w:t>
      </w:r>
      <w:r w:rsidR="00E66658" w:rsidRPr="00877FD2">
        <w:rPr>
          <w:color w:val="000000" w:themeColor="text1"/>
          <w:sz w:val="24"/>
          <w:szCs w:val="24"/>
        </w:rPr>
        <w:t>my</w:t>
      </w:r>
      <w:r w:rsidRPr="00877FD2">
        <w:rPr>
          <w:color w:val="000000" w:themeColor="text1"/>
          <w:sz w:val="24"/>
          <w:szCs w:val="24"/>
        </w:rPr>
        <w:t xml:space="preserve"> undivided attention. The caller explained that h</w:t>
      </w:r>
      <w:r w:rsidR="00E66658" w:rsidRPr="00877FD2">
        <w:rPr>
          <w:color w:val="000000" w:themeColor="text1"/>
          <w:sz w:val="24"/>
          <w:szCs w:val="24"/>
        </w:rPr>
        <w:t>e</w:t>
      </w:r>
      <w:r w:rsidRPr="00877FD2">
        <w:rPr>
          <w:color w:val="000000" w:themeColor="text1"/>
          <w:sz w:val="24"/>
          <w:szCs w:val="24"/>
        </w:rPr>
        <w:t xml:space="preserve"> and the subject had become involved in a verbal argument due to the noise the caller had made whilst walking up and down the stairs, he told </w:t>
      </w:r>
      <w:r w:rsidR="00E66658" w:rsidRPr="00877FD2">
        <w:rPr>
          <w:color w:val="000000" w:themeColor="text1"/>
          <w:sz w:val="24"/>
          <w:szCs w:val="24"/>
        </w:rPr>
        <w:t>me</w:t>
      </w:r>
      <w:r w:rsidRPr="00877FD2">
        <w:rPr>
          <w:color w:val="000000" w:themeColor="text1"/>
          <w:sz w:val="24"/>
          <w:szCs w:val="24"/>
        </w:rPr>
        <w:t xml:space="preserve"> this then led to a physical altercation where the two grappled one another, ending up in the subject’s bedroom which is when the caller stated he called the police.</w:t>
      </w:r>
      <w:r w:rsidRPr="00877FD2">
        <w:rPr>
          <w:color w:val="000000" w:themeColor="text1"/>
          <w:sz w:val="24"/>
          <w:szCs w:val="24"/>
        </w:rPr>
        <w:br/>
      </w:r>
      <w:r w:rsidRPr="00877FD2">
        <w:rPr>
          <w:color w:val="000000" w:themeColor="text1"/>
          <w:sz w:val="24"/>
          <w:szCs w:val="24"/>
        </w:rPr>
        <w:br/>
      </w:r>
      <w:r w:rsidR="00E66658" w:rsidRPr="00877FD2">
        <w:rPr>
          <w:color w:val="000000" w:themeColor="text1"/>
          <w:sz w:val="24"/>
          <w:szCs w:val="24"/>
        </w:rPr>
        <w:t>I</w:t>
      </w:r>
      <w:r w:rsidRPr="00877FD2">
        <w:rPr>
          <w:color w:val="000000" w:themeColor="text1"/>
          <w:sz w:val="24"/>
          <w:szCs w:val="24"/>
        </w:rPr>
        <w:t xml:space="preserve"> asked questions so that </w:t>
      </w:r>
      <w:r w:rsidR="00E66658" w:rsidRPr="00877FD2">
        <w:rPr>
          <w:color w:val="000000" w:themeColor="text1"/>
          <w:sz w:val="24"/>
          <w:szCs w:val="24"/>
        </w:rPr>
        <w:t>I</w:t>
      </w:r>
      <w:r w:rsidRPr="00877FD2">
        <w:rPr>
          <w:color w:val="000000" w:themeColor="text1"/>
          <w:sz w:val="24"/>
          <w:szCs w:val="24"/>
        </w:rPr>
        <w:t xml:space="preserve"> could gain a clearer understanding of the incident and repeated the information back to him to ensure </w:t>
      </w:r>
      <w:r w:rsidR="00E66658" w:rsidRPr="00877FD2">
        <w:rPr>
          <w:color w:val="000000" w:themeColor="text1"/>
          <w:sz w:val="24"/>
          <w:szCs w:val="24"/>
        </w:rPr>
        <w:t>I</w:t>
      </w:r>
      <w:r w:rsidRPr="00877FD2">
        <w:rPr>
          <w:color w:val="000000" w:themeColor="text1"/>
          <w:sz w:val="24"/>
          <w:szCs w:val="24"/>
        </w:rPr>
        <w:t xml:space="preserve"> had captured the details correctly.</w:t>
      </w:r>
      <w:r w:rsidR="000B30D3" w:rsidRPr="00877FD2">
        <w:rPr>
          <w:color w:val="000000" w:themeColor="text1"/>
          <w:sz w:val="24"/>
          <w:szCs w:val="24"/>
        </w:rPr>
        <w:t xml:space="preserve"> </w:t>
      </w:r>
      <w:r w:rsidRPr="00877FD2">
        <w:rPr>
          <w:color w:val="000000" w:themeColor="text1"/>
          <w:sz w:val="24"/>
          <w:szCs w:val="24"/>
        </w:rPr>
        <w:t xml:space="preserve">The caller told </w:t>
      </w:r>
      <w:r w:rsidR="00E66658" w:rsidRPr="00877FD2">
        <w:rPr>
          <w:color w:val="000000" w:themeColor="text1"/>
          <w:sz w:val="24"/>
          <w:szCs w:val="24"/>
        </w:rPr>
        <w:t>me</w:t>
      </w:r>
      <w:r w:rsidRPr="00877FD2">
        <w:rPr>
          <w:color w:val="000000" w:themeColor="text1"/>
          <w:sz w:val="24"/>
          <w:szCs w:val="24"/>
        </w:rPr>
        <w:t xml:space="preserve"> he did not feel safe and feared the situation may continue to escalate if the police did not act.</w:t>
      </w:r>
      <w:r w:rsidRPr="00877FD2">
        <w:rPr>
          <w:color w:val="000000" w:themeColor="text1"/>
          <w:sz w:val="24"/>
          <w:szCs w:val="24"/>
        </w:rPr>
        <w:br/>
      </w:r>
      <w:r w:rsidRPr="00877FD2">
        <w:rPr>
          <w:color w:val="000000" w:themeColor="text1"/>
          <w:sz w:val="24"/>
          <w:szCs w:val="24"/>
        </w:rPr>
        <w:br/>
        <w:t xml:space="preserve">With the new information </w:t>
      </w:r>
      <w:r w:rsidR="00E66658" w:rsidRPr="00877FD2">
        <w:rPr>
          <w:color w:val="000000" w:themeColor="text1"/>
          <w:sz w:val="24"/>
          <w:szCs w:val="24"/>
        </w:rPr>
        <w:t>I</w:t>
      </w:r>
      <w:r w:rsidRPr="00877FD2">
        <w:rPr>
          <w:color w:val="000000" w:themeColor="text1"/>
          <w:sz w:val="24"/>
          <w:szCs w:val="24"/>
        </w:rPr>
        <w:t xml:space="preserve"> had been presented with and due to the two males living within the same address the risk of threat and harm was far higher as they were known to each other and within close vicinity. </w:t>
      </w:r>
      <w:r w:rsidR="00E66658" w:rsidRPr="00877FD2">
        <w:rPr>
          <w:color w:val="000000" w:themeColor="text1"/>
          <w:sz w:val="24"/>
          <w:szCs w:val="24"/>
        </w:rPr>
        <w:t>I</w:t>
      </w:r>
      <w:r w:rsidRPr="00877FD2">
        <w:rPr>
          <w:color w:val="000000" w:themeColor="text1"/>
          <w:sz w:val="24"/>
          <w:szCs w:val="24"/>
        </w:rPr>
        <w:t xml:space="preserve"> knew that the best strategy was to separate the two individuals to prevent harm and safeguard both of them. As </w:t>
      </w:r>
      <w:r w:rsidR="00E66658" w:rsidRPr="00877FD2">
        <w:rPr>
          <w:color w:val="000000" w:themeColor="text1"/>
          <w:sz w:val="24"/>
          <w:szCs w:val="24"/>
        </w:rPr>
        <w:t>I</w:t>
      </w:r>
      <w:r w:rsidRPr="00877FD2">
        <w:rPr>
          <w:color w:val="000000" w:themeColor="text1"/>
          <w:sz w:val="24"/>
          <w:szCs w:val="24"/>
        </w:rPr>
        <w:t xml:space="preserve"> had heard the caller’s version of events our next option was to identify the subject and speak to him before taking necessary action. </w:t>
      </w:r>
      <w:r w:rsidRPr="00877FD2">
        <w:rPr>
          <w:color w:val="000000" w:themeColor="text1"/>
          <w:sz w:val="24"/>
          <w:szCs w:val="24"/>
        </w:rPr>
        <w:br/>
      </w:r>
      <w:r w:rsidRPr="00877FD2">
        <w:rPr>
          <w:color w:val="000000" w:themeColor="text1"/>
          <w:sz w:val="24"/>
          <w:szCs w:val="24"/>
        </w:rPr>
        <w:br/>
        <w:t xml:space="preserve">The caller pointed us towards the room of the subject before leaving officers, my colleague knocked the bedroom door and a male answered. </w:t>
      </w:r>
      <w:r w:rsidR="007F040D" w:rsidRPr="00877FD2">
        <w:rPr>
          <w:color w:val="000000" w:themeColor="text1"/>
          <w:sz w:val="24"/>
          <w:szCs w:val="24"/>
        </w:rPr>
        <w:t>I began communication with the subject by using a com</w:t>
      </w:r>
      <w:r w:rsidR="00601819" w:rsidRPr="00877FD2">
        <w:rPr>
          <w:color w:val="000000" w:themeColor="text1"/>
          <w:sz w:val="24"/>
          <w:szCs w:val="24"/>
        </w:rPr>
        <w:t>bination of verbal</w:t>
      </w:r>
      <w:r w:rsidR="001402E6" w:rsidRPr="00877FD2">
        <w:rPr>
          <w:color w:val="000000" w:themeColor="text1"/>
          <w:sz w:val="24"/>
          <w:szCs w:val="24"/>
        </w:rPr>
        <w:t xml:space="preserve"> cues</w:t>
      </w:r>
      <w:r w:rsidR="00601819" w:rsidRPr="00877FD2">
        <w:rPr>
          <w:color w:val="000000" w:themeColor="text1"/>
          <w:sz w:val="24"/>
          <w:szCs w:val="24"/>
        </w:rPr>
        <w:t xml:space="preserve"> and non-verbal</w:t>
      </w:r>
      <w:r w:rsidR="004D0F79" w:rsidRPr="00877FD2">
        <w:rPr>
          <w:color w:val="000000" w:themeColor="text1"/>
          <w:sz w:val="24"/>
          <w:szCs w:val="24"/>
        </w:rPr>
        <w:t xml:space="preserve"> cues</w:t>
      </w:r>
      <w:r w:rsidR="00601819" w:rsidRPr="00877FD2">
        <w:rPr>
          <w:color w:val="000000" w:themeColor="text1"/>
          <w:sz w:val="24"/>
          <w:szCs w:val="24"/>
        </w:rPr>
        <w:t xml:space="preserve"> </w:t>
      </w:r>
      <w:r w:rsidR="004D0F79" w:rsidRPr="00877FD2">
        <w:rPr>
          <w:color w:val="000000" w:themeColor="text1"/>
          <w:sz w:val="24"/>
          <w:szCs w:val="24"/>
        </w:rPr>
        <w:t xml:space="preserve">known as </w:t>
      </w:r>
      <w:r w:rsidR="001F7C57" w:rsidRPr="00877FD2">
        <w:rPr>
          <w:color w:val="000000" w:themeColor="text1"/>
          <w:sz w:val="24"/>
          <w:szCs w:val="24"/>
        </w:rPr>
        <w:t>conversational gestures.</w:t>
      </w:r>
      <w:r w:rsidR="003D7A2B" w:rsidRPr="00877FD2">
        <w:rPr>
          <w:color w:val="000000" w:themeColor="text1"/>
          <w:sz w:val="24"/>
          <w:szCs w:val="24"/>
        </w:rPr>
        <w:t xml:space="preserve"> These nonverbal gestures </w:t>
      </w:r>
      <w:r w:rsidR="00867895" w:rsidRPr="00877FD2">
        <w:rPr>
          <w:color w:val="000000" w:themeColor="text1"/>
          <w:sz w:val="24"/>
          <w:szCs w:val="24"/>
        </w:rPr>
        <w:t xml:space="preserve">are divided into four categories by </w:t>
      </w:r>
      <w:r w:rsidR="00867895" w:rsidRPr="00877FD2">
        <w:rPr>
          <w:i/>
          <w:iCs/>
          <w:color w:val="000000" w:themeColor="text1"/>
          <w:sz w:val="24"/>
          <w:szCs w:val="24"/>
        </w:rPr>
        <w:t>Mc</w:t>
      </w:r>
      <w:r w:rsidR="00F56BF7" w:rsidRPr="00877FD2">
        <w:rPr>
          <w:i/>
          <w:iCs/>
          <w:color w:val="000000" w:themeColor="text1"/>
          <w:sz w:val="24"/>
          <w:szCs w:val="24"/>
        </w:rPr>
        <w:t>N</w:t>
      </w:r>
      <w:r w:rsidR="00867895" w:rsidRPr="00877FD2">
        <w:rPr>
          <w:i/>
          <w:iCs/>
          <w:color w:val="000000" w:themeColor="text1"/>
          <w:sz w:val="24"/>
          <w:szCs w:val="24"/>
        </w:rPr>
        <w:t>eill (1992)</w:t>
      </w:r>
      <w:r w:rsidR="00DF74B0" w:rsidRPr="00877FD2">
        <w:rPr>
          <w:color w:val="000000" w:themeColor="text1"/>
          <w:sz w:val="24"/>
          <w:szCs w:val="24"/>
        </w:rPr>
        <w:t>, Gesticulation, Pantomime, Emblems, and Sign Languages.</w:t>
      </w:r>
      <w:r w:rsidR="0035158F" w:rsidRPr="00877FD2">
        <w:rPr>
          <w:color w:val="000000" w:themeColor="text1"/>
          <w:sz w:val="24"/>
          <w:szCs w:val="24"/>
        </w:rPr>
        <w:t xml:space="preserve"> </w:t>
      </w:r>
      <w:r w:rsidR="00F76B3A" w:rsidRPr="00877FD2">
        <w:rPr>
          <w:color w:val="000000" w:themeColor="text1"/>
          <w:sz w:val="24"/>
          <w:szCs w:val="24"/>
        </w:rPr>
        <w:t xml:space="preserve">Gesticulation </w:t>
      </w:r>
      <w:r w:rsidR="00804EB2" w:rsidRPr="00877FD2">
        <w:rPr>
          <w:color w:val="000000" w:themeColor="text1"/>
          <w:sz w:val="24"/>
          <w:szCs w:val="24"/>
        </w:rPr>
        <w:t xml:space="preserve">is defined by </w:t>
      </w:r>
      <w:r w:rsidR="00F81CE3" w:rsidRPr="00877FD2">
        <w:rPr>
          <w:i/>
          <w:iCs/>
          <w:color w:val="000000" w:themeColor="text1"/>
          <w:sz w:val="24"/>
          <w:szCs w:val="24"/>
        </w:rPr>
        <w:t>Friedman et al (2017)</w:t>
      </w:r>
      <w:r w:rsidR="00C44FF5" w:rsidRPr="00877FD2">
        <w:rPr>
          <w:color w:val="000000" w:themeColor="text1"/>
          <w:sz w:val="24"/>
          <w:szCs w:val="24"/>
        </w:rPr>
        <w:t xml:space="preserve"> as “</w:t>
      </w:r>
      <w:r w:rsidR="0079229B" w:rsidRPr="00877FD2">
        <w:rPr>
          <w:color w:val="000000" w:themeColor="text1"/>
          <w:sz w:val="24"/>
          <w:szCs w:val="24"/>
        </w:rPr>
        <w:t>spontaneous hand and arm movements that are closely linked to the activity of speaking”</w:t>
      </w:r>
      <w:r w:rsidR="00884E3C" w:rsidRPr="00877FD2">
        <w:rPr>
          <w:color w:val="000000" w:themeColor="text1"/>
          <w:sz w:val="24"/>
          <w:szCs w:val="24"/>
        </w:rPr>
        <w:t xml:space="preserve">. Emblems are defined by </w:t>
      </w:r>
      <w:r w:rsidR="00884E3C" w:rsidRPr="00877FD2">
        <w:rPr>
          <w:i/>
          <w:iCs/>
          <w:color w:val="000000" w:themeColor="text1"/>
          <w:sz w:val="24"/>
          <w:szCs w:val="24"/>
        </w:rPr>
        <w:t xml:space="preserve">Friedman et al (2017) </w:t>
      </w:r>
      <w:r w:rsidR="00884E3C" w:rsidRPr="00877FD2">
        <w:rPr>
          <w:color w:val="000000" w:themeColor="text1"/>
          <w:sz w:val="24"/>
          <w:szCs w:val="24"/>
        </w:rPr>
        <w:t>as</w:t>
      </w:r>
      <w:r w:rsidR="00363A26" w:rsidRPr="00877FD2">
        <w:rPr>
          <w:color w:val="000000" w:themeColor="text1"/>
          <w:sz w:val="24"/>
          <w:szCs w:val="24"/>
        </w:rPr>
        <w:t xml:space="preserve"> “hand gestures that are used in replacement of words or phrases. Emblems often have names or standard phrases to describe them, such as giving the “thumbs up”, the O.K. sign, or waving good-bye.”</w:t>
      </w:r>
      <w:r w:rsidR="008D3943" w:rsidRPr="00877FD2">
        <w:rPr>
          <w:color w:val="000000" w:themeColor="text1"/>
          <w:sz w:val="24"/>
          <w:szCs w:val="24"/>
        </w:rPr>
        <w:br/>
      </w:r>
      <w:r w:rsidR="008D3943" w:rsidRPr="00877FD2">
        <w:rPr>
          <w:color w:val="000000" w:themeColor="text1"/>
          <w:sz w:val="24"/>
          <w:szCs w:val="24"/>
        </w:rPr>
        <w:br/>
        <w:t>When speaking to the Subject</w:t>
      </w:r>
      <w:r w:rsidR="008B7E95" w:rsidRPr="00877FD2">
        <w:rPr>
          <w:color w:val="000000" w:themeColor="text1"/>
          <w:sz w:val="24"/>
          <w:szCs w:val="24"/>
        </w:rPr>
        <w:t xml:space="preserve"> I lifted a hand and nodded</w:t>
      </w:r>
      <w:r w:rsidR="002B2B15" w:rsidRPr="00877FD2">
        <w:rPr>
          <w:color w:val="000000" w:themeColor="text1"/>
          <w:sz w:val="24"/>
          <w:szCs w:val="24"/>
        </w:rPr>
        <w:t xml:space="preserve"> my head towards him</w:t>
      </w:r>
      <w:r w:rsidR="008B7E95" w:rsidRPr="00877FD2">
        <w:rPr>
          <w:color w:val="000000" w:themeColor="text1"/>
          <w:sz w:val="24"/>
          <w:szCs w:val="24"/>
        </w:rPr>
        <w:t xml:space="preserve"> as I greeted </w:t>
      </w:r>
      <w:r w:rsidR="001402E6" w:rsidRPr="00877FD2">
        <w:rPr>
          <w:color w:val="000000" w:themeColor="text1"/>
          <w:sz w:val="24"/>
          <w:szCs w:val="24"/>
        </w:rPr>
        <w:t>him</w:t>
      </w:r>
      <w:r w:rsidR="00B74FDD" w:rsidRPr="00877FD2">
        <w:rPr>
          <w:color w:val="000000" w:themeColor="text1"/>
          <w:sz w:val="24"/>
          <w:szCs w:val="24"/>
        </w:rPr>
        <w:t>. at the same time, I</w:t>
      </w:r>
      <w:r w:rsidR="00C90708" w:rsidRPr="00877FD2">
        <w:rPr>
          <w:color w:val="000000" w:themeColor="text1"/>
          <w:sz w:val="24"/>
          <w:szCs w:val="24"/>
        </w:rPr>
        <w:t xml:space="preserve"> verbally said the words </w:t>
      </w:r>
      <w:r w:rsidR="00E8658B" w:rsidRPr="00877FD2">
        <w:rPr>
          <w:color w:val="000000" w:themeColor="text1"/>
          <w:sz w:val="24"/>
          <w:szCs w:val="24"/>
        </w:rPr>
        <w:t>“</w:t>
      </w:r>
      <w:r w:rsidR="00C90708" w:rsidRPr="00877FD2">
        <w:rPr>
          <w:color w:val="000000" w:themeColor="text1"/>
          <w:sz w:val="24"/>
          <w:szCs w:val="24"/>
        </w:rPr>
        <w:t>hello</w:t>
      </w:r>
      <w:r w:rsidR="00E8658B" w:rsidRPr="00877FD2">
        <w:rPr>
          <w:color w:val="000000" w:themeColor="text1"/>
          <w:sz w:val="24"/>
          <w:szCs w:val="24"/>
        </w:rPr>
        <w:t>”</w:t>
      </w:r>
      <w:r w:rsidR="003522E6" w:rsidRPr="00877FD2">
        <w:rPr>
          <w:color w:val="000000" w:themeColor="text1"/>
          <w:sz w:val="24"/>
          <w:szCs w:val="24"/>
        </w:rPr>
        <w:t xml:space="preserve"> in </w:t>
      </w:r>
      <w:r w:rsidR="004D3C7B" w:rsidRPr="00877FD2">
        <w:rPr>
          <w:color w:val="000000" w:themeColor="text1"/>
          <w:sz w:val="24"/>
          <w:szCs w:val="24"/>
        </w:rPr>
        <w:t>English</w:t>
      </w:r>
      <w:r w:rsidR="00660AA7" w:rsidRPr="00877FD2">
        <w:rPr>
          <w:color w:val="000000" w:themeColor="text1"/>
          <w:sz w:val="24"/>
          <w:szCs w:val="24"/>
        </w:rPr>
        <w:t xml:space="preserve">. This combination of verbal and </w:t>
      </w:r>
      <w:r w:rsidR="00B74FDD" w:rsidRPr="00877FD2">
        <w:rPr>
          <w:color w:val="000000" w:themeColor="text1"/>
          <w:sz w:val="24"/>
          <w:szCs w:val="24"/>
        </w:rPr>
        <w:t>non-verbal</w:t>
      </w:r>
      <w:r w:rsidR="00660AA7" w:rsidRPr="00877FD2">
        <w:rPr>
          <w:color w:val="000000" w:themeColor="text1"/>
          <w:sz w:val="24"/>
          <w:szCs w:val="24"/>
        </w:rPr>
        <w:t xml:space="preserve"> cues </w:t>
      </w:r>
      <w:r w:rsidR="00B74FDD" w:rsidRPr="00877FD2">
        <w:rPr>
          <w:color w:val="000000" w:themeColor="text1"/>
          <w:sz w:val="24"/>
          <w:szCs w:val="24"/>
        </w:rPr>
        <w:t>was</w:t>
      </w:r>
      <w:r w:rsidR="00660AA7" w:rsidRPr="00877FD2">
        <w:rPr>
          <w:color w:val="000000" w:themeColor="text1"/>
          <w:sz w:val="24"/>
          <w:szCs w:val="24"/>
        </w:rPr>
        <w:t xml:space="preserve"> to create clear communication and initiate </w:t>
      </w:r>
      <w:r w:rsidR="007C1D02" w:rsidRPr="00877FD2">
        <w:rPr>
          <w:color w:val="000000" w:themeColor="text1"/>
          <w:sz w:val="24"/>
          <w:szCs w:val="24"/>
        </w:rPr>
        <w:t xml:space="preserve">a conversation whilst still convening to societal norms of </w:t>
      </w:r>
      <w:r w:rsidR="006A2D38" w:rsidRPr="00877FD2">
        <w:rPr>
          <w:color w:val="000000" w:themeColor="text1"/>
          <w:sz w:val="24"/>
          <w:szCs w:val="24"/>
        </w:rPr>
        <w:t>greeting a person before beginning a conversation.</w:t>
      </w:r>
      <w:r w:rsidR="00BD6E8A" w:rsidRPr="00877FD2">
        <w:rPr>
          <w:color w:val="000000" w:themeColor="text1"/>
          <w:sz w:val="24"/>
          <w:szCs w:val="24"/>
        </w:rPr>
        <w:t xml:space="preserve"> It also had the added purpose of creating familiarity </w:t>
      </w:r>
      <w:r w:rsidR="00811130" w:rsidRPr="00877FD2">
        <w:rPr>
          <w:color w:val="000000" w:themeColor="text1"/>
          <w:sz w:val="24"/>
          <w:szCs w:val="24"/>
        </w:rPr>
        <w:t xml:space="preserve">which I hoped would reduce the chances of conflict. I believe that If I had not followed these </w:t>
      </w:r>
      <w:r w:rsidR="004D3C7B" w:rsidRPr="00877FD2">
        <w:rPr>
          <w:color w:val="000000" w:themeColor="text1"/>
          <w:sz w:val="24"/>
          <w:szCs w:val="24"/>
        </w:rPr>
        <w:t>steps,</w:t>
      </w:r>
      <w:r w:rsidR="00811130" w:rsidRPr="00877FD2">
        <w:rPr>
          <w:color w:val="000000" w:themeColor="text1"/>
          <w:sz w:val="24"/>
          <w:szCs w:val="24"/>
        </w:rPr>
        <w:t xml:space="preserve"> </w:t>
      </w:r>
      <w:r w:rsidR="009F5A35" w:rsidRPr="00877FD2">
        <w:rPr>
          <w:color w:val="000000" w:themeColor="text1"/>
          <w:sz w:val="24"/>
          <w:szCs w:val="24"/>
        </w:rPr>
        <w:t xml:space="preserve">it could have </w:t>
      </w:r>
      <w:r w:rsidR="009F5A35" w:rsidRPr="00877FD2">
        <w:rPr>
          <w:color w:val="000000" w:themeColor="text1"/>
          <w:sz w:val="24"/>
          <w:szCs w:val="24"/>
        </w:rPr>
        <w:lastRenderedPageBreak/>
        <w:t>led to a more confrontational beginning to the conversation with the subject.</w:t>
      </w:r>
      <w:r w:rsidR="003D7A2B" w:rsidRPr="00877FD2">
        <w:rPr>
          <w:color w:val="000000" w:themeColor="text1"/>
          <w:sz w:val="24"/>
          <w:szCs w:val="24"/>
        </w:rPr>
        <w:br/>
      </w:r>
      <w:r w:rsidR="003D7A2B" w:rsidRPr="00877FD2">
        <w:rPr>
          <w:color w:val="000000" w:themeColor="text1"/>
          <w:sz w:val="24"/>
          <w:szCs w:val="24"/>
        </w:rPr>
        <w:br/>
      </w:r>
      <w:r w:rsidR="003D7A2B" w:rsidRPr="00877FD2">
        <w:rPr>
          <w:color w:val="000000" w:themeColor="text1"/>
          <w:sz w:val="24"/>
          <w:szCs w:val="24"/>
        </w:rPr>
        <w:br/>
      </w:r>
      <w:r w:rsidR="00E8658B" w:rsidRPr="00877FD2">
        <w:rPr>
          <w:color w:val="000000" w:themeColor="text1"/>
          <w:sz w:val="24"/>
          <w:szCs w:val="24"/>
        </w:rPr>
        <w:t xml:space="preserve">I </w:t>
      </w:r>
      <w:r w:rsidR="003522E6" w:rsidRPr="00877FD2">
        <w:rPr>
          <w:color w:val="000000" w:themeColor="text1"/>
          <w:sz w:val="24"/>
          <w:szCs w:val="24"/>
        </w:rPr>
        <w:t>asked the subject to explain his involvement in the incident and</w:t>
      </w:r>
      <w:r w:rsidRPr="00877FD2">
        <w:rPr>
          <w:color w:val="000000" w:themeColor="text1"/>
          <w:sz w:val="24"/>
          <w:szCs w:val="24"/>
        </w:rPr>
        <w:t xml:space="preserve"> he acknowledged that he was aware of the incident but claimed that the fight had been caused by the other resident. </w:t>
      </w:r>
      <w:r w:rsidR="0007677C" w:rsidRPr="00877FD2">
        <w:rPr>
          <w:color w:val="000000" w:themeColor="text1"/>
          <w:sz w:val="24"/>
          <w:szCs w:val="24"/>
        </w:rPr>
        <w:br/>
      </w:r>
      <w:r w:rsidRPr="00877FD2">
        <w:rPr>
          <w:color w:val="000000" w:themeColor="text1"/>
          <w:sz w:val="24"/>
          <w:szCs w:val="24"/>
        </w:rPr>
        <w:br/>
        <w:t xml:space="preserve">I </w:t>
      </w:r>
      <w:r w:rsidR="00544B9E" w:rsidRPr="00877FD2">
        <w:rPr>
          <w:color w:val="000000" w:themeColor="text1"/>
          <w:sz w:val="24"/>
          <w:szCs w:val="24"/>
        </w:rPr>
        <w:t>informed the</w:t>
      </w:r>
      <w:r w:rsidRPr="00877FD2">
        <w:rPr>
          <w:color w:val="000000" w:themeColor="text1"/>
          <w:sz w:val="24"/>
          <w:szCs w:val="24"/>
        </w:rPr>
        <w:t xml:space="preserve"> subject that due to there being reports of an assault at the property and due to his admission of involvement I would be arresting him on suspicion of common assault</w:t>
      </w:r>
      <w:r w:rsidR="002A07AC" w:rsidRPr="00877FD2">
        <w:rPr>
          <w:color w:val="000000" w:themeColor="text1"/>
          <w:sz w:val="24"/>
          <w:szCs w:val="24"/>
        </w:rPr>
        <w:t>.</w:t>
      </w:r>
      <w:r w:rsidRPr="00877FD2">
        <w:rPr>
          <w:color w:val="000000" w:themeColor="text1"/>
          <w:sz w:val="24"/>
          <w:szCs w:val="24"/>
        </w:rPr>
        <w:t xml:space="preserve"> I also informed him that it would be necessary to place him in handcuffs while we searched him and transported him to the station.</w:t>
      </w:r>
      <w:r w:rsidR="00544B9E" w:rsidRPr="00877FD2">
        <w:rPr>
          <w:color w:val="000000" w:themeColor="text1"/>
          <w:sz w:val="24"/>
          <w:szCs w:val="24"/>
        </w:rPr>
        <w:t xml:space="preserve"> </w:t>
      </w:r>
      <w:r w:rsidR="00DD69D2" w:rsidRPr="00877FD2">
        <w:rPr>
          <w:color w:val="000000" w:themeColor="text1"/>
          <w:sz w:val="24"/>
          <w:szCs w:val="24"/>
        </w:rPr>
        <w:t xml:space="preserve">This was the moment in the incident where I was most weary of conflict. Conflict is defined by </w:t>
      </w:r>
      <w:r w:rsidR="00B9608F" w:rsidRPr="00877FD2">
        <w:rPr>
          <w:i/>
          <w:iCs/>
          <w:color w:val="000000" w:themeColor="text1"/>
          <w:sz w:val="24"/>
          <w:szCs w:val="24"/>
        </w:rPr>
        <w:t>Bhattacharyya (2020)</w:t>
      </w:r>
      <w:r w:rsidR="008826A4" w:rsidRPr="00877FD2">
        <w:rPr>
          <w:color w:val="000000" w:themeColor="text1"/>
          <w:sz w:val="24"/>
          <w:szCs w:val="24"/>
        </w:rPr>
        <w:t xml:space="preserve"> as “</w:t>
      </w:r>
      <w:r w:rsidR="00BB504E" w:rsidRPr="00877FD2">
        <w:rPr>
          <w:color w:val="000000" w:themeColor="text1"/>
          <w:sz w:val="24"/>
          <w:szCs w:val="24"/>
        </w:rPr>
        <w:t>a struggle or an opposition. Conflict comes from the Latin word for striking, but it is not always violent. Conflict generally arises from opposing ideas.</w:t>
      </w:r>
      <w:r w:rsidR="00780C8F" w:rsidRPr="00877FD2">
        <w:rPr>
          <w:color w:val="000000" w:themeColor="text1"/>
          <w:sz w:val="24"/>
          <w:szCs w:val="24"/>
        </w:rPr>
        <w:t>” I knew</w:t>
      </w:r>
      <w:r w:rsidR="00A0473E" w:rsidRPr="00877FD2">
        <w:rPr>
          <w:color w:val="000000" w:themeColor="text1"/>
          <w:sz w:val="24"/>
          <w:szCs w:val="24"/>
        </w:rPr>
        <w:t xml:space="preserve"> that </w:t>
      </w:r>
      <w:r w:rsidR="005D18D7" w:rsidRPr="00877FD2">
        <w:rPr>
          <w:color w:val="000000" w:themeColor="text1"/>
          <w:sz w:val="24"/>
          <w:szCs w:val="24"/>
        </w:rPr>
        <w:t>the very nature of arresting somebody was likely to lead to opposing ideas</w:t>
      </w:r>
      <w:r w:rsidR="004832F0" w:rsidRPr="00877FD2">
        <w:rPr>
          <w:color w:val="000000" w:themeColor="text1"/>
          <w:sz w:val="24"/>
          <w:szCs w:val="24"/>
        </w:rPr>
        <w:t xml:space="preserve"> and as a result much more likely to lead to conflic</w:t>
      </w:r>
      <w:r w:rsidR="00F23078" w:rsidRPr="00877FD2">
        <w:rPr>
          <w:color w:val="000000" w:themeColor="text1"/>
          <w:sz w:val="24"/>
          <w:szCs w:val="24"/>
        </w:rPr>
        <w:t>t</w:t>
      </w:r>
      <w:r w:rsidR="005D015A" w:rsidRPr="00877FD2">
        <w:rPr>
          <w:color w:val="000000" w:themeColor="text1"/>
          <w:sz w:val="24"/>
          <w:szCs w:val="24"/>
        </w:rPr>
        <w:t>. I</w:t>
      </w:r>
      <w:r w:rsidR="00F23078" w:rsidRPr="00877FD2">
        <w:rPr>
          <w:color w:val="000000" w:themeColor="text1"/>
          <w:sz w:val="24"/>
          <w:szCs w:val="24"/>
        </w:rPr>
        <w:t xml:space="preserve">t is a typical and natural reaction to oppose the idea of being arrested </w:t>
      </w:r>
      <w:r w:rsidR="00D656E3" w:rsidRPr="00877FD2">
        <w:rPr>
          <w:color w:val="000000" w:themeColor="text1"/>
          <w:sz w:val="24"/>
          <w:szCs w:val="24"/>
        </w:rPr>
        <w:t>and handcuffed</w:t>
      </w:r>
      <w:r w:rsidR="00135728" w:rsidRPr="00877FD2">
        <w:rPr>
          <w:color w:val="000000" w:themeColor="text1"/>
          <w:sz w:val="24"/>
          <w:szCs w:val="24"/>
        </w:rPr>
        <w:t xml:space="preserve"> as you are ultimately depriving somebody of their human rights</w:t>
      </w:r>
      <w:r w:rsidR="005D015A" w:rsidRPr="00877FD2">
        <w:rPr>
          <w:color w:val="000000" w:themeColor="text1"/>
          <w:sz w:val="24"/>
          <w:szCs w:val="24"/>
        </w:rPr>
        <w:t xml:space="preserve">, mainly Article 5 “the right to liberty” as stated by the </w:t>
      </w:r>
      <w:r w:rsidR="005D015A" w:rsidRPr="00877FD2">
        <w:rPr>
          <w:i/>
          <w:iCs/>
          <w:color w:val="000000" w:themeColor="text1"/>
          <w:sz w:val="24"/>
          <w:szCs w:val="24"/>
        </w:rPr>
        <w:t>Ministry of Justice</w:t>
      </w:r>
      <w:r w:rsidR="005D015A" w:rsidRPr="00877FD2">
        <w:rPr>
          <w:color w:val="000000" w:themeColor="text1"/>
          <w:sz w:val="24"/>
          <w:szCs w:val="24"/>
        </w:rPr>
        <w:t xml:space="preserve"> (2022).</w:t>
      </w:r>
      <w:r w:rsidR="00943AC4" w:rsidRPr="00877FD2">
        <w:rPr>
          <w:color w:val="000000" w:themeColor="text1"/>
          <w:sz w:val="24"/>
          <w:szCs w:val="24"/>
        </w:rPr>
        <w:t xml:space="preserve"> </w:t>
      </w:r>
      <w:r w:rsidR="005D015A" w:rsidRPr="00877FD2">
        <w:rPr>
          <w:color w:val="000000" w:themeColor="text1"/>
          <w:sz w:val="24"/>
          <w:szCs w:val="24"/>
        </w:rPr>
        <w:br/>
      </w:r>
      <w:r w:rsidR="005D015A" w:rsidRPr="00877FD2">
        <w:rPr>
          <w:color w:val="000000" w:themeColor="text1"/>
          <w:sz w:val="24"/>
          <w:szCs w:val="24"/>
        </w:rPr>
        <w:br/>
      </w:r>
      <w:r w:rsidRPr="00877FD2">
        <w:rPr>
          <w:color w:val="000000" w:themeColor="text1"/>
          <w:sz w:val="24"/>
          <w:szCs w:val="24"/>
        </w:rPr>
        <w:t>Although the subject seemed shocked at police intervention and the decision to arrest him, he remained calm throughout the process of being arrested. I considered Betari’s Box which discusses the impact and influence our attitude and behaviour can have on one another. (</w:t>
      </w:r>
      <w:r w:rsidRPr="00877FD2">
        <w:rPr>
          <w:i/>
          <w:iCs/>
          <w:color w:val="000000" w:themeColor="text1"/>
          <w:sz w:val="24"/>
          <w:szCs w:val="24"/>
        </w:rPr>
        <w:t>College of Policing</w:t>
      </w:r>
      <w:r w:rsidR="00882DD2" w:rsidRPr="00877FD2">
        <w:rPr>
          <w:i/>
          <w:iCs/>
          <w:color w:val="000000" w:themeColor="text1"/>
          <w:sz w:val="24"/>
          <w:szCs w:val="24"/>
        </w:rPr>
        <w:t>,</w:t>
      </w:r>
      <w:r w:rsidRPr="00877FD2">
        <w:rPr>
          <w:i/>
          <w:iCs/>
          <w:color w:val="000000" w:themeColor="text1"/>
          <w:sz w:val="24"/>
          <w:szCs w:val="24"/>
        </w:rPr>
        <w:t xml:space="preserve"> </w:t>
      </w:r>
      <w:r w:rsidRPr="00877FD2">
        <w:rPr>
          <w:color w:val="000000" w:themeColor="text1"/>
          <w:sz w:val="24"/>
          <w:szCs w:val="24"/>
        </w:rPr>
        <w:t>2020). With this in mind I ensured I maintained a calm and respectful tone throughout the arrest so as not to provoke an escalated response from him, I believe the verbal and non-verbal communication I demonstrated created reassurance, particularly through the use of open body language and a calmer slower tone of voice. Had I become more confrontational or aggressive I feel that the subject would have responded likewise</w:t>
      </w:r>
      <w:r w:rsidR="00290933" w:rsidRPr="00877FD2">
        <w:rPr>
          <w:color w:val="000000" w:themeColor="text1"/>
          <w:sz w:val="24"/>
          <w:szCs w:val="24"/>
        </w:rPr>
        <w:t>.</w:t>
      </w:r>
      <w:r w:rsidR="0044711B" w:rsidRPr="00877FD2">
        <w:rPr>
          <w:color w:val="000000" w:themeColor="text1"/>
          <w:sz w:val="24"/>
          <w:szCs w:val="24"/>
        </w:rPr>
        <w:t xml:space="preserve"> I maintained open gestures by opening my arms and showing my palms as I spoke, as discussed by </w:t>
      </w:r>
      <w:r w:rsidR="0044711B" w:rsidRPr="00877FD2">
        <w:rPr>
          <w:i/>
          <w:iCs/>
          <w:color w:val="000000" w:themeColor="text1"/>
          <w:sz w:val="24"/>
          <w:szCs w:val="24"/>
        </w:rPr>
        <w:t xml:space="preserve">Kuhnke (2012) </w:t>
      </w:r>
      <w:r w:rsidR="0044711B" w:rsidRPr="00877FD2">
        <w:rPr>
          <w:color w:val="000000" w:themeColor="text1"/>
          <w:sz w:val="24"/>
          <w:szCs w:val="24"/>
        </w:rPr>
        <w:t>who states “open gestures welcome people and invite them to come into your territory. By showing that you are attentive, comfortable, and at ease with people, you make yourself appear warm and approachable”.</w:t>
      </w:r>
      <w:r w:rsidRPr="00877FD2">
        <w:rPr>
          <w:i/>
          <w:iCs/>
          <w:color w:val="000000" w:themeColor="text1"/>
          <w:sz w:val="24"/>
          <w:szCs w:val="24"/>
        </w:rPr>
        <w:br/>
      </w:r>
      <w:r w:rsidRPr="00877FD2">
        <w:rPr>
          <w:color w:val="000000" w:themeColor="text1"/>
          <w:sz w:val="24"/>
          <w:szCs w:val="24"/>
        </w:rPr>
        <w:br/>
        <w:t xml:space="preserve">As I had arrested the </w:t>
      </w:r>
      <w:r w:rsidR="00367F2A" w:rsidRPr="00877FD2">
        <w:rPr>
          <w:color w:val="000000" w:themeColor="text1"/>
          <w:sz w:val="24"/>
          <w:szCs w:val="24"/>
        </w:rPr>
        <w:t>subject,</w:t>
      </w:r>
      <w:r w:rsidRPr="00877FD2">
        <w:rPr>
          <w:color w:val="000000" w:themeColor="text1"/>
          <w:sz w:val="24"/>
          <w:szCs w:val="24"/>
        </w:rPr>
        <w:t xml:space="preserve"> I now had responsibility and a duty of care for him, I considered the Police Code of Ethics, mainly that although this individual was under arrest it was still my duty to treat him with fairness, honesty, integrity and respect.</w:t>
      </w:r>
      <w:r w:rsidRPr="00877FD2">
        <w:rPr>
          <w:i/>
          <w:iCs/>
          <w:color w:val="000000" w:themeColor="text1"/>
          <w:sz w:val="24"/>
          <w:szCs w:val="24"/>
        </w:rPr>
        <w:t xml:space="preserve"> </w:t>
      </w:r>
      <w:r w:rsidR="008B387B" w:rsidRPr="00877FD2">
        <w:rPr>
          <w:i/>
          <w:iCs/>
          <w:color w:val="000000" w:themeColor="text1"/>
          <w:sz w:val="24"/>
          <w:szCs w:val="24"/>
        </w:rPr>
        <w:t>(</w:t>
      </w:r>
      <w:r w:rsidRPr="00877FD2">
        <w:rPr>
          <w:i/>
          <w:iCs/>
          <w:color w:val="000000" w:themeColor="text1"/>
          <w:sz w:val="24"/>
          <w:szCs w:val="24"/>
        </w:rPr>
        <w:t>College of Policing</w:t>
      </w:r>
      <w:r w:rsidR="008B387B" w:rsidRPr="00877FD2">
        <w:rPr>
          <w:i/>
          <w:iCs/>
          <w:color w:val="000000" w:themeColor="text1"/>
          <w:sz w:val="24"/>
          <w:szCs w:val="24"/>
        </w:rPr>
        <w:t>,</w:t>
      </w:r>
      <w:r w:rsidRPr="00877FD2">
        <w:rPr>
          <w:i/>
          <w:iCs/>
          <w:color w:val="000000" w:themeColor="text1"/>
          <w:sz w:val="24"/>
          <w:szCs w:val="24"/>
        </w:rPr>
        <w:t xml:space="preserve"> </w:t>
      </w:r>
      <w:r w:rsidRPr="00877FD2">
        <w:rPr>
          <w:color w:val="000000" w:themeColor="text1"/>
          <w:sz w:val="24"/>
          <w:szCs w:val="24"/>
        </w:rPr>
        <w:t>2014). I did this by checking the handcuffs on a regular basis and adjusting them as necessary, I also made small talk with the individual as we travelled by police van to custody as a distraction technique to pass the time, ensuring I didn’t display any prejudice due to the allegation made about him.</w:t>
      </w:r>
      <w:r w:rsidRPr="00877FD2">
        <w:rPr>
          <w:color w:val="000000" w:themeColor="text1"/>
          <w:sz w:val="24"/>
          <w:szCs w:val="24"/>
        </w:rPr>
        <w:br/>
      </w:r>
      <w:r w:rsidRPr="00877FD2">
        <w:rPr>
          <w:color w:val="000000" w:themeColor="text1"/>
          <w:sz w:val="24"/>
          <w:szCs w:val="24"/>
        </w:rPr>
        <w:br/>
        <w:t>Once we had arrived in custody and at the custody sergeant desk, we began to discuss the circumstances of the arrest and additional measures to ensure the subject had a fair representation and was aware of his rights. At this point as they were no longer deemed a necessity I removed his handcuffs, being sure to observe him for the duration of the booking in process in case there were any early warning signs of aggression</w:t>
      </w:r>
      <w:r w:rsidR="00E519A3" w:rsidRPr="00877FD2">
        <w:rPr>
          <w:color w:val="000000" w:themeColor="text1"/>
          <w:sz w:val="24"/>
          <w:szCs w:val="24"/>
        </w:rPr>
        <w:t>.</w:t>
      </w:r>
      <w:r w:rsidR="00E519A3" w:rsidRPr="00877FD2">
        <w:rPr>
          <w:color w:val="000000" w:themeColor="text1"/>
          <w:sz w:val="24"/>
          <w:szCs w:val="24"/>
        </w:rPr>
        <w:br/>
      </w:r>
      <w:r w:rsidRPr="00877FD2">
        <w:rPr>
          <w:color w:val="000000" w:themeColor="text1"/>
          <w:sz w:val="24"/>
          <w:szCs w:val="24"/>
        </w:rPr>
        <w:t xml:space="preserve">I did this by following situational awareness guidance as mentioned by </w:t>
      </w:r>
      <w:r w:rsidRPr="00877FD2">
        <w:rPr>
          <w:i/>
          <w:iCs/>
          <w:color w:val="000000" w:themeColor="text1"/>
          <w:sz w:val="24"/>
          <w:szCs w:val="24"/>
        </w:rPr>
        <w:t xml:space="preserve">The College of Policing </w:t>
      </w:r>
      <w:r w:rsidR="008B387B" w:rsidRPr="00877FD2">
        <w:rPr>
          <w:i/>
          <w:iCs/>
          <w:color w:val="000000" w:themeColor="text1"/>
          <w:sz w:val="24"/>
          <w:szCs w:val="24"/>
        </w:rPr>
        <w:t>(2020)</w:t>
      </w:r>
      <w:r w:rsidRPr="00877FD2">
        <w:rPr>
          <w:color w:val="000000" w:themeColor="text1"/>
          <w:sz w:val="24"/>
          <w:szCs w:val="24"/>
        </w:rPr>
        <w:t>“ paying attention to potential danger cues the person may be displaying (e.g., clenching ﬁsts, raising hands above waist) to help you make a more accurate risk assessment, predict the person’s actions, and increase your reaction time”</w:t>
      </w:r>
      <w:r w:rsidR="008B387B" w:rsidRPr="00877FD2">
        <w:rPr>
          <w:color w:val="000000" w:themeColor="text1"/>
          <w:sz w:val="24"/>
          <w:szCs w:val="24"/>
        </w:rPr>
        <w:t>.</w:t>
      </w:r>
      <w:r w:rsidR="008B387B" w:rsidRPr="00877FD2">
        <w:rPr>
          <w:color w:val="000000" w:themeColor="text1"/>
          <w:sz w:val="24"/>
          <w:szCs w:val="24"/>
        </w:rPr>
        <w:br/>
      </w:r>
      <w:r w:rsidRPr="00877FD2">
        <w:rPr>
          <w:color w:val="000000" w:themeColor="text1"/>
          <w:sz w:val="24"/>
          <w:szCs w:val="24"/>
        </w:rPr>
        <w:br/>
      </w:r>
      <w:r w:rsidR="004A54D2" w:rsidRPr="00877FD2">
        <w:rPr>
          <w:color w:val="000000" w:themeColor="text1"/>
          <w:sz w:val="24"/>
          <w:szCs w:val="24"/>
        </w:rPr>
        <w:br/>
      </w:r>
      <w:r w:rsidRPr="00877FD2">
        <w:rPr>
          <w:color w:val="000000" w:themeColor="text1"/>
          <w:sz w:val="24"/>
          <w:szCs w:val="24"/>
        </w:rPr>
        <w:lastRenderedPageBreak/>
        <w:t>As English was his second language, we used language line (a translation service) to ensure he was fully aware of everything being relayed to him in custody, primarily regarding his welfare and legal rights. During this time, he did become more animated and begin to gesticulate and raise his voice but at no point did he become threatening or violent towards officers.</w:t>
      </w:r>
      <w:r w:rsidRPr="00877FD2">
        <w:rPr>
          <w:color w:val="000000" w:themeColor="text1"/>
          <w:sz w:val="24"/>
          <w:szCs w:val="24"/>
        </w:rPr>
        <w:br/>
      </w:r>
      <w:r w:rsidR="0044711B" w:rsidRPr="00877FD2">
        <w:rPr>
          <w:color w:val="000000" w:themeColor="text1"/>
          <w:sz w:val="24"/>
          <w:szCs w:val="24"/>
        </w:rPr>
        <w:br/>
      </w:r>
      <w:r w:rsidR="00330440" w:rsidRPr="00877FD2">
        <w:rPr>
          <w:color w:val="000000" w:themeColor="text1"/>
          <w:sz w:val="24"/>
          <w:szCs w:val="24"/>
        </w:rPr>
        <w:t xml:space="preserve">On reflection </w:t>
      </w:r>
      <w:r w:rsidR="0044711B" w:rsidRPr="00877FD2">
        <w:rPr>
          <w:color w:val="000000" w:themeColor="text1"/>
          <w:sz w:val="24"/>
          <w:szCs w:val="24"/>
        </w:rPr>
        <w:t xml:space="preserve">I believe that both verbal and non-verbal communication </w:t>
      </w:r>
      <w:r w:rsidR="00DA488F" w:rsidRPr="00877FD2">
        <w:rPr>
          <w:color w:val="000000" w:themeColor="text1"/>
          <w:sz w:val="24"/>
          <w:szCs w:val="24"/>
        </w:rPr>
        <w:t>were</w:t>
      </w:r>
      <w:r w:rsidR="0044711B" w:rsidRPr="00877FD2">
        <w:rPr>
          <w:color w:val="000000" w:themeColor="text1"/>
          <w:sz w:val="24"/>
          <w:szCs w:val="24"/>
        </w:rPr>
        <w:t xml:space="preserve"> used to add clarity and prevent escalation. </w:t>
      </w:r>
      <w:r w:rsidR="00DA488F" w:rsidRPr="00877FD2">
        <w:rPr>
          <w:color w:val="000000" w:themeColor="text1"/>
          <w:sz w:val="24"/>
          <w:szCs w:val="24"/>
        </w:rPr>
        <w:t xml:space="preserve">When looking at conflict models </w:t>
      </w:r>
      <w:r w:rsidR="00DA488F" w:rsidRPr="00877FD2">
        <w:rPr>
          <w:i/>
          <w:iCs/>
          <w:color w:val="000000" w:themeColor="text1"/>
          <w:sz w:val="24"/>
          <w:szCs w:val="24"/>
        </w:rPr>
        <w:t>Thomas and Killmann’s (197</w:t>
      </w:r>
      <w:r w:rsidR="002F06CE" w:rsidRPr="00877FD2">
        <w:rPr>
          <w:i/>
          <w:iCs/>
          <w:color w:val="000000" w:themeColor="text1"/>
          <w:sz w:val="24"/>
          <w:szCs w:val="24"/>
        </w:rPr>
        <w:t>4</w:t>
      </w:r>
      <w:r w:rsidR="00DA488F" w:rsidRPr="00877FD2">
        <w:rPr>
          <w:i/>
          <w:iCs/>
          <w:color w:val="000000" w:themeColor="text1"/>
          <w:sz w:val="24"/>
          <w:szCs w:val="24"/>
        </w:rPr>
        <w:t>)</w:t>
      </w:r>
      <w:r w:rsidR="00DA488F" w:rsidRPr="00877FD2">
        <w:rPr>
          <w:color w:val="000000" w:themeColor="text1"/>
          <w:sz w:val="24"/>
          <w:szCs w:val="24"/>
        </w:rPr>
        <w:t xml:space="preserve"> </w:t>
      </w:r>
      <w:r w:rsidR="00330440" w:rsidRPr="00877FD2">
        <w:rPr>
          <w:color w:val="000000" w:themeColor="text1"/>
          <w:sz w:val="24"/>
          <w:szCs w:val="24"/>
        </w:rPr>
        <w:t>Conflict</w:t>
      </w:r>
      <w:r w:rsidR="00DA488F" w:rsidRPr="00877FD2">
        <w:rPr>
          <w:color w:val="000000" w:themeColor="text1"/>
          <w:sz w:val="24"/>
          <w:szCs w:val="24"/>
        </w:rPr>
        <w:t xml:space="preserve"> </w:t>
      </w:r>
      <w:r w:rsidR="00670B06" w:rsidRPr="00877FD2">
        <w:rPr>
          <w:color w:val="000000" w:themeColor="text1"/>
          <w:sz w:val="24"/>
          <w:szCs w:val="24"/>
        </w:rPr>
        <w:t>R</w:t>
      </w:r>
      <w:r w:rsidR="00DA488F" w:rsidRPr="00877FD2">
        <w:rPr>
          <w:color w:val="000000" w:themeColor="text1"/>
          <w:sz w:val="24"/>
          <w:szCs w:val="24"/>
        </w:rPr>
        <w:t xml:space="preserve">esolution </w:t>
      </w:r>
      <w:r w:rsidR="00670B06" w:rsidRPr="00877FD2">
        <w:rPr>
          <w:color w:val="000000" w:themeColor="text1"/>
          <w:sz w:val="24"/>
          <w:szCs w:val="24"/>
        </w:rPr>
        <w:t>M</w:t>
      </w:r>
      <w:r w:rsidR="00DA488F" w:rsidRPr="00877FD2">
        <w:rPr>
          <w:color w:val="000000" w:themeColor="text1"/>
          <w:sz w:val="24"/>
          <w:szCs w:val="24"/>
        </w:rPr>
        <w:t xml:space="preserve">odel breaks conflict into five categories: </w:t>
      </w:r>
      <w:r w:rsidR="00670B06" w:rsidRPr="00877FD2">
        <w:rPr>
          <w:color w:val="000000" w:themeColor="text1"/>
          <w:sz w:val="24"/>
          <w:szCs w:val="24"/>
        </w:rPr>
        <w:t>Competition, Avoidance, Accommodation, Collaboration and Compromise. By arresting the subject this interaction mostly fell into the area of competition but by using effective verbal communication, non-verbal body language, gesticulation and emblems I felt that I was able to add some degree of accommodation into the interaction and minimise conflict.</w:t>
      </w:r>
      <w:r w:rsidR="00670B06" w:rsidRPr="00877FD2">
        <w:rPr>
          <w:color w:val="000000" w:themeColor="text1"/>
          <w:sz w:val="24"/>
          <w:szCs w:val="24"/>
        </w:rPr>
        <w:br/>
      </w:r>
      <w:r w:rsidR="00670B06" w:rsidRPr="00877FD2">
        <w:rPr>
          <w:color w:val="000000" w:themeColor="text1"/>
          <w:sz w:val="24"/>
          <w:szCs w:val="24"/>
        </w:rPr>
        <w:br/>
        <w:t xml:space="preserve">On the other hand after further reading and assessing my own decision making I feel that there was significant ignorance and assumption on my part when it came to both Language and Culture. </w:t>
      </w:r>
      <w:r w:rsidR="00367F2A" w:rsidRPr="00877FD2">
        <w:rPr>
          <w:color w:val="000000" w:themeColor="text1"/>
          <w:sz w:val="24"/>
          <w:szCs w:val="24"/>
        </w:rPr>
        <w:br/>
      </w:r>
      <w:r w:rsidR="00367F2A" w:rsidRPr="00877FD2">
        <w:rPr>
          <w:color w:val="000000" w:themeColor="text1"/>
          <w:sz w:val="24"/>
          <w:szCs w:val="24"/>
        </w:rPr>
        <w:br/>
      </w:r>
      <w:r w:rsidR="0019462F" w:rsidRPr="00877FD2">
        <w:rPr>
          <w:color w:val="000000" w:themeColor="text1"/>
          <w:sz w:val="24"/>
          <w:szCs w:val="24"/>
        </w:rPr>
        <w:t>Firstly,</w:t>
      </w:r>
      <w:r w:rsidR="00670B06" w:rsidRPr="00877FD2">
        <w:rPr>
          <w:color w:val="000000" w:themeColor="text1"/>
          <w:sz w:val="24"/>
          <w:szCs w:val="24"/>
        </w:rPr>
        <w:t xml:space="preserve"> </w:t>
      </w:r>
      <w:r w:rsidR="0019462F" w:rsidRPr="00877FD2">
        <w:rPr>
          <w:color w:val="000000" w:themeColor="text1"/>
          <w:sz w:val="24"/>
          <w:szCs w:val="24"/>
        </w:rPr>
        <w:t>regarding</w:t>
      </w:r>
      <w:r w:rsidR="00670B06" w:rsidRPr="00877FD2">
        <w:rPr>
          <w:color w:val="000000" w:themeColor="text1"/>
          <w:sz w:val="24"/>
          <w:szCs w:val="24"/>
        </w:rPr>
        <w:t xml:space="preserve"> </w:t>
      </w:r>
      <w:r w:rsidR="0019462F" w:rsidRPr="00877FD2">
        <w:rPr>
          <w:color w:val="000000" w:themeColor="text1"/>
          <w:sz w:val="24"/>
          <w:szCs w:val="24"/>
        </w:rPr>
        <w:t xml:space="preserve">Language, my choice to conduct all initial communication in English created unfair and uneven communication. As stated by </w:t>
      </w:r>
      <w:r w:rsidR="0019462F" w:rsidRPr="00877FD2">
        <w:rPr>
          <w:i/>
          <w:iCs/>
          <w:color w:val="000000" w:themeColor="text1"/>
          <w:sz w:val="24"/>
          <w:szCs w:val="24"/>
        </w:rPr>
        <w:t>Stadler (2019)</w:t>
      </w:r>
      <w:r w:rsidR="0019462F" w:rsidRPr="00877FD2">
        <w:rPr>
          <w:color w:val="000000" w:themeColor="text1"/>
          <w:sz w:val="24"/>
          <w:szCs w:val="24"/>
        </w:rPr>
        <w:t xml:space="preserve"> “Choosing the working language can create winners and losers. Language is clearly associated with power, influence and emotional issues. Let us put it bluntly: the ability to master or not master English can create an unequal playing field.” All of my presumptions of clear communication relied on an assumption that both parties had a clear and comprehensive understanding of English. Whilst the subject had a basic understanding and could converse in English it is likely that there was some degree of </w:t>
      </w:r>
      <w:r w:rsidR="00367F2A" w:rsidRPr="00877FD2">
        <w:rPr>
          <w:color w:val="000000" w:themeColor="text1"/>
          <w:sz w:val="24"/>
          <w:szCs w:val="24"/>
        </w:rPr>
        <w:t>misunderstanding,</w:t>
      </w:r>
      <w:r w:rsidR="0019462F" w:rsidRPr="00877FD2">
        <w:rPr>
          <w:color w:val="000000" w:themeColor="text1"/>
          <w:sz w:val="24"/>
          <w:szCs w:val="24"/>
        </w:rPr>
        <w:t xml:space="preserve"> and the subject was unable to fully communicate. This</w:t>
      </w:r>
      <w:r w:rsidR="00367F2A" w:rsidRPr="00877FD2">
        <w:rPr>
          <w:color w:val="000000" w:themeColor="text1"/>
          <w:sz w:val="24"/>
          <w:szCs w:val="24"/>
        </w:rPr>
        <w:t xml:space="preserve"> unequal playing field could have caused stress and frustration in the subject and could have led to more conflict if they felt unheard or misunderstood. </w:t>
      </w:r>
      <w:r w:rsidR="00367F2A" w:rsidRPr="00877FD2">
        <w:rPr>
          <w:i/>
          <w:iCs/>
          <w:color w:val="000000" w:themeColor="text1"/>
          <w:sz w:val="24"/>
          <w:szCs w:val="24"/>
        </w:rPr>
        <w:t>Stadler (2019)</w:t>
      </w:r>
      <w:r w:rsidR="00367F2A" w:rsidRPr="00877FD2">
        <w:rPr>
          <w:color w:val="000000" w:themeColor="text1"/>
          <w:sz w:val="24"/>
          <w:szCs w:val="24"/>
        </w:rPr>
        <w:t xml:space="preserve"> reinforces this by stating “What makes conflict arise is typically a mismatch between speaker intention and addressee interpretation.”</w:t>
      </w:r>
      <w:r w:rsidR="00367F2A" w:rsidRPr="00877FD2">
        <w:rPr>
          <w:color w:val="000000" w:themeColor="text1"/>
          <w:sz w:val="24"/>
          <w:szCs w:val="24"/>
        </w:rPr>
        <w:br/>
      </w:r>
      <w:r w:rsidR="00367F2A" w:rsidRPr="00877FD2">
        <w:rPr>
          <w:color w:val="000000" w:themeColor="text1"/>
          <w:sz w:val="24"/>
          <w:szCs w:val="24"/>
        </w:rPr>
        <w:br/>
        <w:t xml:space="preserve">Secondly Culture is also linked to communication, mainly through my use of body language. By further studying culture I can clearly see what I assumed were cues and signals that would aid interpretation where once again restricted to the English language. As stated by </w:t>
      </w:r>
      <w:r w:rsidR="00367F2A" w:rsidRPr="00877FD2">
        <w:rPr>
          <w:i/>
          <w:iCs/>
          <w:color w:val="000000" w:themeColor="text1"/>
          <w:sz w:val="24"/>
          <w:szCs w:val="24"/>
        </w:rPr>
        <w:t>Friedman et al (2017)</w:t>
      </w:r>
      <w:r w:rsidR="00367F2A" w:rsidRPr="00877FD2">
        <w:rPr>
          <w:color w:val="000000" w:themeColor="text1"/>
          <w:sz w:val="24"/>
          <w:szCs w:val="24"/>
        </w:rPr>
        <w:t xml:space="preserve"> “Even if conversational partners speak the same language fluently, they tend to interpret nonverbal messages in a culture-specific way”. This is reinforced by the example of mistranslation given by </w:t>
      </w:r>
      <w:r w:rsidR="00367F2A" w:rsidRPr="00877FD2">
        <w:rPr>
          <w:i/>
          <w:iCs/>
          <w:color w:val="000000" w:themeColor="text1"/>
          <w:sz w:val="24"/>
          <w:szCs w:val="24"/>
        </w:rPr>
        <w:t>Friedman et al (2017)</w:t>
      </w:r>
      <w:r w:rsidR="00367F2A" w:rsidRPr="00877FD2">
        <w:rPr>
          <w:color w:val="000000" w:themeColor="text1"/>
          <w:sz w:val="24"/>
          <w:szCs w:val="24"/>
        </w:rPr>
        <w:t xml:space="preserve"> “an identical gesture used in two cultures has a different meaning in each culture. For example, hand gestures like the “O.K.” sign and “thumbs up” carry different meanings across cultures and could be obnoxious or even insulting when interpreted wrongly. The American “O.K.” gesture actually means “money” in Japan, “zero” in France, and is an obscene gesture in Brazil.</w:t>
      </w:r>
      <w:r w:rsidR="00330440" w:rsidRPr="00877FD2">
        <w:rPr>
          <w:color w:val="000000" w:themeColor="text1"/>
          <w:sz w:val="24"/>
          <w:szCs w:val="24"/>
        </w:rPr>
        <w:t>” What I had mistakenly taken to be universal signs still found themselves relying on both the English language and British culture.</w:t>
      </w:r>
      <w:r w:rsidR="00367F2A" w:rsidRPr="00877FD2">
        <w:rPr>
          <w:color w:val="000000" w:themeColor="text1"/>
          <w:sz w:val="24"/>
          <w:szCs w:val="24"/>
        </w:rPr>
        <w:br/>
      </w:r>
      <w:r w:rsidR="00670B06" w:rsidRPr="00877FD2">
        <w:rPr>
          <w:color w:val="000000" w:themeColor="text1"/>
          <w:sz w:val="24"/>
          <w:szCs w:val="24"/>
        </w:rPr>
        <w:br/>
      </w:r>
      <w:r w:rsidR="00330440" w:rsidRPr="00877FD2">
        <w:rPr>
          <w:color w:val="000000" w:themeColor="text1"/>
          <w:sz w:val="24"/>
          <w:szCs w:val="24"/>
        </w:rPr>
        <w:t>In conclusion I felt that there was an effective use of police action to prevent conflict. I considered anti escalation techniques taught in Officer Safety Training, and on The College of Policing website, utilising these to prevent further confrontation and to safeguard officers. There is however scope for improvement in terms of language, culture and inclusion.</w:t>
      </w:r>
      <w:r w:rsidR="00670B06" w:rsidRPr="00877FD2">
        <w:rPr>
          <w:color w:val="000000" w:themeColor="text1"/>
          <w:sz w:val="24"/>
          <w:szCs w:val="24"/>
        </w:rPr>
        <w:br/>
      </w:r>
      <w:r w:rsidR="00670B06" w:rsidRPr="00877FD2">
        <w:rPr>
          <w:color w:val="000000" w:themeColor="text1"/>
          <w:sz w:val="24"/>
          <w:szCs w:val="24"/>
        </w:rPr>
        <w:br/>
      </w:r>
      <w:r w:rsidR="00670B06" w:rsidRPr="00877FD2">
        <w:rPr>
          <w:color w:val="000000" w:themeColor="text1"/>
          <w:sz w:val="24"/>
          <w:szCs w:val="24"/>
        </w:rPr>
        <w:br/>
      </w:r>
      <w:r w:rsidR="00670B06" w:rsidRPr="00877FD2">
        <w:rPr>
          <w:color w:val="000000" w:themeColor="text1"/>
          <w:sz w:val="24"/>
          <w:szCs w:val="24"/>
        </w:rPr>
        <w:lastRenderedPageBreak/>
        <w:br/>
      </w:r>
      <w:r w:rsidRPr="00877FD2">
        <w:rPr>
          <w:color w:val="000000" w:themeColor="text1"/>
          <w:sz w:val="24"/>
          <w:szCs w:val="24"/>
        </w:rPr>
        <w:t>Using Gibbs Reflective cycle (</w:t>
      </w:r>
      <w:r w:rsidRPr="00877FD2">
        <w:rPr>
          <w:i/>
          <w:iCs/>
          <w:color w:val="000000" w:themeColor="text1"/>
          <w:sz w:val="24"/>
          <w:szCs w:val="24"/>
        </w:rPr>
        <w:t xml:space="preserve">The University </w:t>
      </w:r>
      <w:r w:rsidR="00330440" w:rsidRPr="00877FD2">
        <w:rPr>
          <w:i/>
          <w:iCs/>
          <w:color w:val="000000" w:themeColor="text1"/>
          <w:sz w:val="24"/>
          <w:szCs w:val="24"/>
        </w:rPr>
        <w:t>of</w:t>
      </w:r>
      <w:r w:rsidRPr="00877FD2">
        <w:rPr>
          <w:i/>
          <w:iCs/>
          <w:color w:val="000000" w:themeColor="text1"/>
          <w:sz w:val="24"/>
          <w:szCs w:val="24"/>
        </w:rPr>
        <w:t xml:space="preserve"> Edinburgh</w:t>
      </w:r>
      <w:r w:rsidR="008B387B" w:rsidRPr="00877FD2">
        <w:rPr>
          <w:i/>
          <w:iCs/>
          <w:color w:val="000000" w:themeColor="text1"/>
          <w:sz w:val="24"/>
          <w:szCs w:val="24"/>
        </w:rPr>
        <w:t>,</w:t>
      </w:r>
      <w:r w:rsidRPr="00877FD2">
        <w:rPr>
          <w:i/>
          <w:iCs/>
          <w:color w:val="000000" w:themeColor="text1"/>
          <w:sz w:val="24"/>
          <w:szCs w:val="24"/>
        </w:rPr>
        <w:t xml:space="preserve"> </w:t>
      </w:r>
      <w:r w:rsidRPr="00877FD2">
        <w:rPr>
          <w:color w:val="000000" w:themeColor="text1"/>
          <w:sz w:val="24"/>
          <w:szCs w:val="24"/>
        </w:rPr>
        <w:t xml:space="preserve">2020) to reflect on the incident and having evaluated and drawn a conclusion I will now discuss the action plan of what I would do if the situation arose again. </w:t>
      </w:r>
      <w:r w:rsidR="00330440" w:rsidRPr="00877FD2">
        <w:rPr>
          <w:color w:val="000000" w:themeColor="text1"/>
          <w:sz w:val="24"/>
          <w:szCs w:val="24"/>
        </w:rPr>
        <w:br/>
      </w:r>
      <w:r w:rsidR="00330440" w:rsidRPr="00877FD2">
        <w:rPr>
          <w:color w:val="000000" w:themeColor="text1"/>
          <w:sz w:val="24"/>
          <w:szCs w:val="24"/>
        </w:rPr>
        <w:br/>
        <w:t>I would still use open body language, slower movements and speech when speaking to the caller and subject. I would however look to implement the use of language line as soon as it was convenient and safe to do so. I would also be weary of using culturally or language specific emblems in the future and try to maintain more of an open-minded view into how these could be interpreted and perceived. Finally, more insight into prevailing cultures and languages within my area of work will aid me in becoming a more inclusive police officer and becoming better equipped to communicate and negotiate in future incidents of conflict.</w:t>
      </w:r>
    </w:p>
    <w:p w14:paraId="6A73DBDF" w14:textId="6F99B549" w:rsidR="00AA666E" w:rsidRPr="00877FD2" w:rsidRDefault="00554C9C" w:rsidP="00AE7048">
      <w:pPr>
        <w:ind w:right="107"/>
        <w:rPr>
          <w:b/>
          <w:bCs/>
          <w:color w:val="000000" w:themeColor="text1"/>
          <w:sz w:val="24"/>
          <w:szCs w:val="24"/>
        </w:rPr>
      </w:pPr>
      <w:r w:rsidRPr="00877FD2">
        <w:rPr>
          <w:color w:val="000000" w:themeColor="text1"/>
          <w:sz w:val="24"/>
          <w:szCs w:val="24"/>
        </w:rPr>
        <w:br/>
      </w:r>
      <w:r w:rsidRPr="00877FD2">
        <w:rPr>
          <w:b/>
          <w:bCs/>
          <w:color w:val="000000" w:themeColor="text1"/>
          <w:sz w:val="24"/>
          <w:szCs w:val="24"/>
        </w:rPr>
        <w:t>Word Count: 21</w:t>
      </w:r>
      <w:r w:rsidR="004A54D2" w:rsidRPr="00877FD2">
        <w:rPr>
          <w:b/>
          <w:bCs/>
          <w:color w:val="000000" w:themeColor="text1"/>
          <w:sz w:val="24"/>
          <w:szCs w:val="24"/>
        </w:rPr>
        <w:t>70</w:t>
      </w:r>
    </w:p>
    <w:p w14:paraId="79C6F38B" w14:textId="77777777" w:rsidR="00AA666E" w:rsidRPr="00877FD2" w:rsidRDefault="00AA666E" w:rsidP="00AE7048">
      <w:pPr>
        <w:ind w:right="107"/>
        <w:rPr>
          <w:color w:val="000000" w:themeColor="text1"/>
          <w:sz w:val="24"/>
          <w:szCs w:val="24"/>
        </w:rPr>
      </w:pPr>
    </w:p>
    <w:p w14:paraId="13F4B7E0" w14:textId="20527E70" w:rsidR="00082668" w:rsidRPr="00877FD2" w:rsidRDefault="000F7713" w:rsidP="00AE7048">
      <w:pPr>
        <w:ind w:right="107"/>
        <w:rPr>
          <w:color w:val="000000" w:themeColor="text1"/>
          <w:sz w:val="24"/>
          <w:szCs w:val="24"/>
        </w:rPr>
      </w:pPr>
      <w:r w:rsidRPr="00877FD2">
        <w:rPr>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br/>
      </w:r>
      <w:r w:rsidR="00381EF8" w:rsidRPr="00877FD2">
        <w:rPr>
          <w:b/>
          <w:bCs/>
          <w:color w:val="000000" w:themeColor="text1"/>
          <w:sz w:val="24"/>
          <w:szCs w:val="24"/>
        </w:rPr>
        <w:lastRenderedPageBreak/>
        <w:br/>
      </w:r>
      <w:r w:rsidR="28A9B94D" w:rsidRPr="00877FD2">
        <w:rPr>
          <w:b/>
          <w:bCs/>
          <w:color w:val="000000" w:themeColor="text1"/>
          <w:sz w:val="24"/>
          <w:szCs w:val="24"/>
        </w:rPr>
        <w:t>Task 3</w:t>
      </w:r>
    </w:p>
    <w:p w14:paraId="2F9A75C9" w14:textId="77777777" w:rsidR="00AA37BB" w:rsidRPr="00877FD2" w:rsidRDefault="00AA37BB" w:rsidP="00AE7048">
      <w:pPr>
        <w:ind w:right="107"/>
        <w:rPr>
          <w:b/>
          <w:color w:val="000000" w:themeColor="text1"/>
          <w:sz w:val="24"/>
          <w:szCs w:val="24"/>
        </w:rPr>
      </w:pPr>
    </w:p>
    <w:p w14:paraId="13BFD567" w14:textId="77777777" w:rsidR="001C0C77" w:rsidRPr="00877FD2" w:rsidRDefault="001C0C77" w:rsidP="00AE7048">
      <w:pPr>
        <w:ind w:right="237"/>
        <w:rPr>
          <w:b/>
          <w:color w:val="000000" w:themeColor="text1"/>
          <w:sz w:val="24"/>
          <w:szCs w:val="24"/>
        </w:rPr>
      </w:pPr>
      <w:r w:rsidRPr="00877FD2">
        <w:rPr>
          <w:b/>
          <w:color w:val="000000" w:themeColor="text1"/>
          <w:sz w:val="24"/>
          <w:szCs w:val="24"/>
        </w:rPr>
        <w:t xml:space="preserve">Relevant areas of the National Policing Curriculum: </w:t>
      </w:r>
    </w:p>
    <w:p w14:paraId="0494D999" w14:textId="224AEE08" w:rsidR="00AA37BB" w:rsidRPr="00877FD2" w:rsidRDefault="00AA37BB" w:rsidP="00AE7048">
      <w:pPr>
        <w:ind w:right="107"/>
        <w:rPr>
          <w:b/>
          <w:color w:val="000000" w:themeColor="text1"/>
          <w:sz w:val="24"/>
          <w:szCs w:val="24"/>
        </w:rPr>
      </w:pPr>
      <w:r w:rsidRPr="00877FD2">
        <w:rPr>
          <w:b/>
          <w:color w:val="000000" w:themeColor="text1"/>
          <w:sz w:val="24"/>
          <w:szCs w:val="24"/>
        </w:rPr>
        <w:t xml:space="preserve">Criminal Justice, Valuing difference and inclusion </w:t>
      </w:r>
    </w:p>
    <w:p w14:paraId="623FC5A7" w14:textId="77777777" w:rsidR="00112751" w:rsidRPr="00877FD2" w:rsidRDefault="00112751" w:rsidP="00AE7048">
      <w:pPr>
        <w:ind w:right="107"/>
        <w:rPr>
          <w:color w:val="000000" w:themeColor="text1"/>
          <w:sz w:val="24"/>
          <w:szCs w:val="24"/>
          <w:highlight w:val="yellow"/>
        </w:rPr>
      </w:pPr>
    </w:p>
    <w:p w14:paraId="438E7EB2" w14:textId="4BFEB56E" w:rsidR="00112751" w:rsidRPr="00877FD2" w:rsidRDefault="00112751" w:rsidP="00AE7048">
      <w:pPr>
        <w:ind w:right="107"/>
        <w:rPr>
          <w:color w:val="000000" w:themeColor="text1"/>
          <w:sz w:val="24"/>
          <w:szCs w:val="24"/>
        </w:rPr>
      </w:pPr>
      <w:r w:rsidRPr="00877FD2">
        <w:rPr>
          <w:color w:val="000000" w:themeColor="text1"/>
          <w:sz w:val="24"/>
          <w:szCs w:val="24"/>
        </w:rPr>
        <w:t xml:space="preserve">You must choose </w:t>
      </w:r>
      <w:r w:rsidRPr="00877FD2">
        <w:rPr>
          <w:b/>
          <w:bCs/>
          <w:color w:val="000000" w:themeColor="text1"/>
          <w:sz w:val="24"/>
          <w:szCs w:val="24"/>
          <w:u w:val="single"/>
        </w:rPr>
        <w:t>a policing incident</w:t>
      </w:r>
      <w:r w:rsidRPr="00877FD2">
        <w:rPr>
          <w:b/>
          <w:bCs/>
          <w:color w:val="000000" w:themeColor="text1"/>
          <w:sz w:val="24"/>
          <w:szCs w:val="24"/>
        </w:rPr>
        <w:t xml:space="preserve"> </w:t>
      </w:r>
      <w:r w:rsidRPr="00877FD2">
        <w:rPr>
          <w:color w:val="000000" w:themeColor="text1"/>
          <w:sz w:val="24"/>
          <w:szCs w:val="24"/>
        </w:rPr>
        <w:t xml:space="preserve">in which you played a significant role with an </w:t>
      </w:r>
      <w:r w:rsidR="6B445373" w:rsidRPr="00877FD2">
        <w:rPr>
          <w:color w:val="000000" w:themeColor="text1"/>
          <w:sz w:val="24"/>
          <w:szCs w:val="24"/>
        </w:rPr>
        <w:t xml:space="preserve">offender/ </w:t>
      </w:r>
      <w:r w:rsidRPr="00877FD2">
        <w:rPr>
          <w:color w:val="000000" w:themeColor="text1"/>
          <w:sz w:val="24"/>
          <w:szCs w:val="24"/>
        </w:rPr>
        <w:t>service</w:t>
      </w:r>
      <w:r w:rsidRPr="00877FD2">
        <w:rPr>
          <w:b/>
          <w:bCs/>
          <w:color w:val="000000" w:themeColor="text1"/>
          <w:sz w:val="24"/>
          <w:szCs w:val="24"/>
        </w:rPr>
        <w:t xml:space="preserve"> </w:t>
      </w:r>
      <w:r w:rsidRPr="00877FD2">
        <w:rPr>
          <w:color w:val="000000" w:themeColor="text1"/>
          <w:sz w:val="24"/>
          <w:szCs w:val="24"/>
        </w:rPr>
        <w:t>user/victim and reflect on what happened</w:t>
      </w:r>
    </w:p>
    <w:p w14:paraId="4C9F4323" w14:textId="77777777" w:rsidR="00112751" w:rsidRPr="00877FD2" w:rsidRDefault="00112751" w:rsidP="00AE7048">
      <w:pPr>
        <w:ind w:right="107"/>
        <w:rPr>
          <w:b/>
          <w:color w:val="000000" w:themeColor="text1"/>
          <w:sz w:val="24"/>
          <w:szCs w:val="24"/>
          <w:u w:val="single"/>
        </w:rPr>
      </w:pPr>
    </w:p>
    <w:p w14:paraId="14DF72B4" w14:textId="77777777" w:rsidR="00112751" w:rsidRPr="00877FD2" w:rsidRDefault="00112751" w:rsidP="00AE7048">
      <w:pPr>
        <w:ind w:right="107"/>
        <w:rPr>
          <w:b/>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877FD2" w14:paraId="74D8C4B7" w14:textId="77777777" w:rsidTr="21777531">
        <w:tc>
          <w:tcPr>
            <w:tcW w:w="10188" w:type="dxa"/>
            <w:shd w:val="clear" w:color="auto" w:fill="auto"/>
          </w:tcPr>
          <w:p w14:paraId="5B4026D3" w14:textId="43229DFA" w:rsidR="00112751" w:rsidRPr="00877FD2" w:rsidRDefault="00112751" w:rsidP="00AE7048">
            <w:pPr>
              <w:ind w:right="107"/>
              <w:rPr>
                <w:b/>
                <w:bCs/>
                <w:color w:val="000000" w:themeColor="text1"/>
                <w:sz w:val="24"/>
                <w:szCs w:val="24"/>
              </w:rPr>
            </w:pPr>
            <w:r w:rsidRPr="00877FD2">
              <w:rPr>
                <w:b/>
                <w:bCs/>
                <w:color w:val="000000" w:themeColor="text1"/>
                <w:sz w:val="24"/>
                <w:szCs w:val="24"/>
              </w:rPr>
              <w:t xml:space="preserve">  </w:t>
            </w:r>
          </w:p>
          <w:p w14:paraId="7FEC7BAF" w14:textId="3C1E3814" w:rsidR="366F6C5C" w:rsidRPr="00877FD2" w:rsidRDefault="366F6C5C" w:rsidP="00AE7048">
            <w:pPr>
              <w:ind w:right="107"/>
              <w:rPr>
                <w:b/>
                <w:bCs/>
                <w:color w:val="000000" w:themeColor="text1"/>
                <w:sz w:val="24"/>
                <w:szCs w:val="24"/>
              </w:rPr>
            </w:pPr>
          </w:p>
          <w:p w14:paraId="4B38C1C3" w14:textId="39EB37DF" w:rsidR="00112751" w:rsidRPr="00877FD2" w:rsidRDefault="1601A7A8" w:rsidP="00AE7048">
            <w:pPr>
              <w:ind w:right="107"/>
              <w:rPr>
                <w:color w:val="000000" w:themeColor="text1"/>
                <w:sz w:val="24"/>
                <w:szCs w:val="24"/>
              </w:rPr>
            </w:pPr>
            <w:r w:rsidRPr="00877FD2">
              <w:rPr>
                <w:b/>
                <w:bCs/>
                <w:color w:val="000000" w:themeColor="text1"/>
                <w:sz w:val="24"/>
                <w:szCs w:val="24"/>
              </w:rPr>
              <w:t xml:space="preserve">Critically </w:t>
            </w:r>
            <w:r w:rsidR="14EEA7CA" w:rsidRPr="00877FD2">
              <w:rPr>
                <w:b/>
                <w:bCs/>
                <w:color w:val="000000" w:themeColor="text1"/>
                <w:sz w:val="24"/>
                <w:szCs w:val="24"/>
              </w:rPr>
              <w:t>explore</w:t>
            </w:r>
            <w:r w:rsidRPr="00877FD2">
              <w:rPr>
                <w:color w:val="000000" w:themeColor="text1"/>
                <w:sz w:val="24"/>
                <w:szCs w:val="24"/>
              </w:rPr>
              <w:t xml:space="preserve"> a policing incident that you have attended and </w:t>
            </w:r>
            <w:r w:rsidR="485D9233" w:rsidRPr="00877FD2">
              <w:rPr>
                <w:color w:val="000000" w:themeColor="text1"/>
                <w:sz w:val="24"/>
                <w:szCs w:val="24"/>
              </w:rPr>
              <w:t>examine</w:t>
            </w:r>
            <w:r w:rsidRPr="00877FD2">
              <w:rPr>
                <w:color w:val="000000" w:themeColor="text1"/>
                <w:sz w:val="24"/>
                <w:szCs w:val="24"/>
              </w:rPr>
              <w:t xml:space="preserve"> how you dealt with competing issues</w:t>
            </w:r>
            <w:r w:rsidR="445ED208" w:rsidRPr="00877FD2">
              <w:rPr>
                <w:color w:val="000000" w:themeColor="text1"/>
                <w:sz w:val="24"/>
                <w:szCs w:val="24"/>
              </w:rPr>
              <w:t xml:space="preserve"> such as </w:t>
            </w:r>
            <w:r w:rsidR="40AC8544" w:rsidRPr="00877FD2">
              <w:rPr>
                <w:color w:val="000000" w:themeColor="text1"/>
                <w:sz w:val="24"/>
                <w:szCs w:val="24"/>
              </w:rPr>
              <w:t>legalisation</w:t>
            </w:r>
            <w:r w:rsidRPr="00877FD2">
              <w:rPr>
                <w:color w:val="000000" w:themeColor="text1"/>
                <w:sz w:val="24"/>
                <w:szCs w:val="24"/>
              </w:rPr>
              <w:t xml:space="preserve">, social issues, culture and language. </w:t>
            </w:r>
          </w:p>
          <w:p w14:paraId="3C34049D" w14:textId="482A95E7" w:rsidR="21777531" w:rsidRPr="00877FD2" w:rsidRDefault="21777531" w:rsidP="00AE7048">
            <w:pPr>
              <w:ind w:right="107"/>
              <w:rPr>
                <w:color w:val="000000" w:themeColor="text1"/>
                <w:sz w:val="24"/>
                <w:szCs w:val="24"/>
              </w:rPr>
            </w:pPr>
          </w:p>
          <w:p w14:paraId="6614E918" w14:textId="64852DE9" w:rsidR="093BAB3E" w:rsidRPr="00877FD2" w:rsidRDefault="093BAB3E" w:rsidP="00AE7048">
            <w:pPr>
              <w:ind w:right="107"/>
              <w:rPr>
                <w:color w:val="000000" w:themeColor="text1"/>
                <w:sz w:val="24"/>
                <w:szCs w:val="24"/>
              </w:rPr>
            </w:pPr>
            <w:r w:rsidRPr="00877FD2">
              <w:rPr>
                <w:color w:val="000000" w:themeColor="text1"/>
                <w:sz w:val="24"/>
                <w:szCs w:val="24"/>
              </w:rPr>
              <w:t xml:space="preserve">Consider </w:t>
            </w:r>
            <w:r w:rsidR="7B3DAEE0" w:rsidRPr="00877FD2">
              <w:rPr>
                <w:color w:val="000000" w:themeColor="text1"/>
                <w:sz w:val="24"/>
                <w:szCs w:val="24"/>
              </w:rPr>
              <w:t xml:space="preserve">the </w:t>
            </w:r>
            <w:r w:rsidRPr="00877FD2">
              <w:rPr>
                <w:color w:val="000000" w:themeColor="text1"/>
                <w:sz w:val="24"/>
                <w:szCs w:val="24"/>
              </w:rPr>
              <w:t xml:space="preserve">victims code of practice </w:t>
            </w:r>
            <w:r w:rsidR="74311E7C" w:rsidRPr="00877FD2">
              <w:rPr>
                <w:color w:val="000000" w:themeColor="text1"/>
                <w:sz w:val="24"/>
                <w:szCs w:val="24"/>
              </w:rPr>
              <w:t xml:space="preserve">and how it was used to support your victim/witness through the criminal justice system. </w:t>
            </w:r>
          </w:p>
          <w:p w14:paraId="7DAE8566" w14:textId="0F5B792C" w:rsidR="00112751" w:rsidRPr="00877FD2" w:rsidRDefault="73AE4A3E" w:rsidP="00AE7048">
            <w:pPr>
              <w:ind w:right="107"/>
              <w:rPr>
                <w:color w:val="000000" w:themeColor="text1"/>
                <w:sz w:val="24"/>
                <w:szCs w:val="24"/>
              </w:rPr>
            </w:pPr>
            <w:r w:rsidRPr="00877FD2">
              <w:rPr>
                <w:color w:val="000000" w:themeColor="text1"/>
                <w:sz w:val="24"/>
                <w:szCs w:val="24"/>
              </w:rPr>
              <w:t xml:space="preserve"> </w:t>
            </w:r>
          </w:p>
          <w:p w14:paraId="43DEA9F3" w14:textId="2137152D" w:rsidR="00112751" w:rsidRPr="00877FD2" w:rsidRDefault="003B2A14" w:rsidP="00AE7048">
            <w:pPr>
              <w:ind w:right="107"/>
              <w:rPr>
                <w:color w:val="000000" w:themeColor="text1"/>
                <w:sz w:val="24"/>
                <w:szCs w:val="24"/>
              </w:rPr>
            </w:pPr>
            <w:r w:rsidRPr="00877FD2">
              <w:rPr>
                <w:color w:val="000000" w:themeColor="text1"/>
                <w:sz w:val="24"/>
                <w:szCs w:val="24"/>
              </w:rPr>
              <w:t>Your reflection must illustrate your understanding and application of core principles of ethics, equality, diversity and human rights, as well as any relevant Code of Practice considerations</w:t>
            </w:r>
            <w:r w:rsidR="311CC8D2" w:rsidRPr="00877FD2">
              <w:rPr>
                <w:color w:val="000000" w:themeColor="text1"/>
                <w:sz w:val="24"/>
                <w:szCs w:val="24"/>
              </w:rPr>
              <w:t>.</w:t>
            </w:r>
          </w:p>
          <w:p w14:paraId="7E3F345A" w14:textId="3301AB64" w:rsidR="00112751" w:rsidRPr="00877FD2" w:rsidRDefault="00112751" w:rsidP="00AE7048">
            <w:pPr>
              <w:ind w:right="107"/>
              <w:rPr>
                <w:color w:val="000000" w:themeColor="text1"/>
                <w:sz w:val="24"/>
                <w:szCs w:val="24"/>
              </w:rPr>
            </w:pPr>
          </w:p>
          <w:p w14:paraId="2A9F5202" w14:textId="7819333D" w:rsidR="00112751" w:rsidRPr="00877FD2" w:rsidRDefault="28A9B94D" w:rsidP="00AE7048">
            <w:pPr>
              <w:ind w:right="107"/>
              <w:rPr>
                <w:i/>
                <w:iCs/>
                <w:color w:val="000000" w:themeColor="text1"/>
                <w:sz w:val="24"/>
                <w:szCs w:val="24"/>
              </w:rPr>
            </w:pPr>
            <w:r w:rsidRPr="00877FD2">
              <w:rPr>
                <w:color w:val="000000" w:themeColor="text1"/>
                <w:sz w:val="24"/>
                <w:szCs w:val="24"/>
              </w:rPr>
              <w:t xml:space="preserve">2000 words </w:t>
            </w:r>
            <w:r w:rsidRPr="00877FD2">
              <w:rPr>
                <w:i/>
                <w:iCs/>
                <w:color w:val="000000" w:themeColor="text1"/>
                <w:sz w:val="24"/>
                <w:szCs w:val="24"/>
              </w:rPr>
              <w:t>(+/- 10%: include your actual word count at the end of each section)</w:t>
            </w:r>
          </w:p>
          <w:p w14:paraId="59C85103" w14:textId="74A2F509" w:rsidR="00112751" w:rsidRPr="00877FD2" w:rsidRDefault="00112751" w:rsidP="00AE7048">
            <w:pPr>
              <w:ind w:right="107"/>
              <w:rPr>
                <w:color w:val="000000" w:themeColor="text1"/>
                <w:sz w:val="24"/>
                <w:szCs w:val="24"/>
              </w:rPr>
            </w:pPr>
          </w:p>
        </w:tc>
      </w:tr>
    </w:tbl>
    <w:p w14:paraId="3AFF9E83" w14:textId="77777777" w:rsidR="00112751" w:rsidRPr="00877FD2" w:rsidRDefault="00112751" w:rsidP="00AE7048">
      <w:pPr>
        <w:ind w:right="107"/>
        <w:rPr>
          <w:color w:val="000000" w:themeColor="text1"/>
          <w:sz w:val="24"/>
          <w:szCs w:val="24"/>
        </w:rPr>
      </w:pPr>
    </w:p>
    <w:p w14:paraId="5741B1CF" w14:textId="0CE51327" w:rsidR="00EF501C" w:rsidRPr="00877FD2" w:rsidRDefault="00112751" w:rsidP="00AE7048">
      <w:pPr>
        <w:rPr>
          <w:color w:val="000000" w:themeColor="text1"/>
          <w:sz w:val="24"/>
          <w:szCs w:val="24"/>
        </w:rPr>
      </w:pPr>
      <w:r w:rsidRPr="00877FD2">
        <w:rPr>
          <w:b/>
          <w:color w:val="000000" w:themeColor="text1"/>
          <w:sz w:val="24"/>
          <w:szCs w:val="24"/>
        </w:rPr>
        <w:t>ANSWER:</w:t>
      </w:r>
      <w:r w:rsidR="00EF501C" w:rsidRPr="00877FD2">
        <w:rPr>
          <w:b/>
          <w:color w:val="000000" w:themeColor="text1"/>
          <w:sz w:val="24"/>
          <w:szCs w:val="24"/>
        </w:rPr>
        <w:br/>
      </w:r>
      <w:r w:rsidR="00EF501C" w:rsidRPr="00877FD2">
        <w:rPr>
          <w:b/>
          <w:color w:val="000000" w:themeColor="text1"/>
          <w:sz w:val="24"/>
          <w:szCs w:val="24"/>
        </w:rPr>
        <w:br/>
      </w:r>
      <w:r w:rsidR="00EF501C" w:rsidRPr="00877FD2">
        <w:rPr>
          <w:color w:val="000000" w:themeColor="text1"/>
          <w:sz w:val="24"/>
          <w:szCs w:val="24"/>
        </w:rPr>
        <w:t xml:space="preserve">Within this essay I will discuss a policing incident where I played a significant role with a victim and also an offender, I will discuss the decision making I used at the time and the relevant areas that influenced this as well as reflecting upon </w:t>
      </w:r>
      <w:r w:rsidR="000F7713" w:rsidRPr="00877FD2">
        <w:rPr>
          <w:color w:val="000000" w:themeColor="text1"/>
          <w:sz w:val="24"/>
          <w:szCs w:val="24"/>
        </w:rPr>
        <w:t>the impact of</w:t>
      </w:r>
      <w:r w:rsidR="00EF501C" w:rsidRPr="00877FD2">
        <w:rPr>
          <w:color w:val="000000" w:themeColor="text1"/>
          <w:sz w:val="24"/>
          <w:szCs w:val="24"/>
        </w:rPr>
        <w:t xml:space="preserve"> my actions</w:t>
      </w:r>
      <w:r w:rsidR="000F7713" w:rsidRPr="00877FD2">
        <w:rPr>
          <w:color w:val="000000" w:themeColor="text1"/>
          <w:sz w:val="24"/>
          <w:szCs w:val="24"/>
        </w:rPr>
        <w:t>, and how these</w:t>
      </w:r>
      <w:r w:rsidR="00EF501C" w:rsidRPr="00877FD2">
        <w:rPr>
          <w:color w:val="000000" w:themeColor="text1"/>
          <w:sz w:val="24"/>
          <w:szCs w:val="24"/>
        </w:rPr>
        <w:t xml:space="preserve"> supported the principles of ethics, equality, diversity and human rights, as well as the codes of practice I followed while investigating the incident.</w:t>
      </w:r>
      <w:r w:rsidR="000F7713" w:rsidRPr="00877FD2">
        <w:rPr>
          <w:color w:val="000000" w:themeColor="text1"/>
          <w:sz w:val="24"/>
          <w:szCs w:val="24"/>
        </w:rPr>
        <w:t xml:space="preserve"> </w:t>
      </w:r>
      <w:r w:rsidR="00EA642D" w:rsidRPr="00877FD2">
        <w:rPr>
          <w:color w:val="000000" w:themeColor="text1"/>
          <w:sz w:val="24"/>
          <w:szCs w:val="24"/>
        </w:rPr>
        <w:t>I will also discuss the effects of Alcohol and the impact</w:t>
      </w:r>
      <w:r w:rsidR="00047508" w:rsidRPr="00877FD2">
        <w:rPr>
          <w:color w:val="000000" w:themeColor="text1"/>
          <w:sz w:val="24"/>
          <w:szCs w:val="24"/>
        </w:rPr>
        <w:t xml:space="preserve"> and social issues it created within the incident.</w:t>
      </w:r>
      <w:r w:rsidR="00047508" w:rsidRPr="00877FD2">
        <w:rPr>
          <w:color w:val="000000" w:themeColor="text1"/>
          <w:sz w:val="24"/>
          <w:szCs w:val="24"/>
        </w:rPr>
        <w:br/>
      </w:r>
      <w:r w:rsidR="00EF501C" w:rsidRPr="00877FD2">
        <w:rPr>
          <w:color w:val="000000" w:themeColor="text1"/>
          <w:sz w:val="24"/>
          <w:szCs w:val="24"/>
        </w:rPr>
        <w:br/>
        <w:t xml:space="preserve">The incident that I will discuss was in relation to a report of two counts </w:t>
      </w:r>
      <w:r w:rsidR="00381EF8" w:rsidRPr="00877FD2">
        <w:rPr>
          <w:color w:val="000000" w:themeColor="text1"/>
          <w:sz w:val="24"/>
          <w:szCs w:val="24"/>
        </w:rPr>
        <w:t>of</w:t>
      </w:r>
      <w:r w:rsidR="00EF501C" w:rsidRPr="00877FD2">
        <w:rPr>
          <w:color w:val="000000" w:themeColor="text1"/>
          <w:sz w:val="24"/>
          <w:szCs w:val="24"/>
        </w:rPr>
        <w:t xml:space="preserve"> Common Assault</w:t>
      </w:r>
      <w:r w:rsidR="00381EF8" w:rsidRPr="00877FD2">
        <w:rPr>
          <w:color w:val="000000" w:themeColor="text1"/>
          <w:sz w:val="24"/>
          <w:szCs w:val="24"/>
        </w:rPr>
        <w:t xml:space="preserve"> as defined by Section 39 of the Criminal Justice Act 1988. Common assault as described by the </w:t>
      </w:r>
      <w:r w:rsidR="00381EF8" w:rsidRPr="00877FD2">
        <w:rPr>
          <w:i/>
          <w:iCs/>
          <w:color w:val="000000" w:themeColor="text1"/>
          <w:sz w:val="24"/>
          <w:szCs w:val="24"/>
        </w:rPr>
        <w:t>Crown Prosecution Service (2022)</w:t>
      </w:r>
      <w:r w:rsidR="00381EF8" w:rsidRPr="00877FD2">
        <w:rPr>
          <w:color w:val="000000" w:themeColor="text1"/>
          <w:sz w:val="24"/>
          <w:szCs w:val="24"/>
        </w:rPr>
        <w:t xml:space="preserve"> can be classified as “any act by which a person intentionally or recklessly causes another to suffer or apprehend immediate unlawful violence.” </w:t>
      </w:r>
      <w:r w:rsidR="00CF7880" w:rsidRPr="00877FD2">
        <w:rPr>
          <w:color w:val="000000" w:themeColor="text1"/>
          <w:sz w:val="24"/>
          <w:szCs w:val="24"/>
        </w:rPr>
        <w:t>Alcohol was also a prevailing social issue within this incident, and I will discuss the impact that it had on the victim, the investigation</w:t>
      </w:r>
      <w:r w:rsidR="00B033F6" w:rsidRPr="00877FD2">
        <w:rPr>
          <w:color w:val="000000" w:themeColor="text1"/>
          <w:sz w:val="24"/>
          <w:szCs w:val="24"/>
        </w:rPr>
        <w:t>, and the surrounding housing area of which the incident and subsequent calls took place.</w:t>
      </w:r>
      <w:r w:rsidR="00381EF8" w:rsidRPr="00877FD2">
        <w:rPr>
          <w:color w:val="000000" w:themeColor="text1"/>
          <w:sz w:val="24"/>
          <w:szCs w:val="24"/>
        </w:rPr>
        <w:br/>
      </w:r>
      <w:r w:rsidR="00381EF8" w:rsidRPr="00877FD2">
        <w:rPr>
          <w:color w:val="000000" w:themeColor="text1"/>
          <w:sz w:val="24"/>
          <w:szCs w:val="24"/>
        </w:rPr>
        <w:br/>
      </w:r>
      <w:r w:rsidR="009B50AD" w:rsidRPr="00877FD2">
        <w:rPr>
          <w:color w:val="000000" w:themeColor="text1"/>
          <w:sz w:val="24"/>
          <w:szCs w:val="24"/>
        </w:rPr>
        <w:t>On this occasion t</w:t>
      </w:r>
      <w:r w:rsidR="00EF501C" w:rsidRPr="00877FD2">
        <w:rPr>
          <w:color w:val="000000" w:themeColor="text1"/>
          <w:sz w:val="24"/>
          <w:szCs w:val="24"/>
        </w:rPr>
        <w:t>he caller reported that her boyfriend had been pushed and kicked outside a local shop and then pushed again outside their home address on the same day</w:t>
      </w:r>
      <w:r w:rsidR="00381EF8" w:rsidRPr="00877FD2">
        <w:rPr>
          <w:color w:val="000000" w:themeColor="text1"/>
          <w:sz w:val="24"/>
          <w:szCs w:val="24"/>
        </w:rPr>
        <w:t>.</w:t>
      </w:r>
      <w:r w:rsidR="00381EF8" w:rsidRPr="00877FD2">
        <w:rPr>
          <w:color w:val="000000" w:themeColor="text1"/>
          <w:sz w:val="24"/>
          <w:szCs w:val="24"/>
        </w:rPr>
        <w:br/>
      </w:r>
      <w:r w:rsidR="00EF501C" w:rsidRPr="00877FD2">
        <w:rPr>
          <w:color w:val="000000" w:themeColor="text1"/>
          <w:sz w:val="24"/>
          <w:szCs w:val="24"/>
        </w:rPr>
        <w:br/>
        <w:t>As the suspected offender was no longer present my priority became taking a witness statement from the victim along with a victim personal statement. Upon attending the victim</w:t>
      </w:r>
      <w:r w:rsidR="00276BA9" w:rsidRPr="00877FD2">
        <w:rPr>
          <w:color w:val="000000" w:themeColor="text1"/>
          <w:sz w:val="24"/>
          <w:szCs w:val="24"/>
        </w:rPr>
        <w:t>’</w:t>
      </w:r>
      <w:r w:rsidR="00EF501C" w:rsidRPr="00877FD2">
        <w:rPr>
          <w:color w:val="000000" w:themeColor="text1"/>
          <w:sz w:val="24"/>
          <w:szCs w:val="24"/>
        </w:rPr>
        <w:t xml:space="preserve">s </w:t>
      </w:r>
      <w:r w:rsidR="00276BA9" w:rsidRPr="00877FD2">
        <w:rPr>
          <w:color w:val="000000" w:themeColor="text1"/>
          <w:sz w:val="24"/>
          <w:szCs w:val="24"/>
        </w:rPr>
        <w:t>address,</w:t>
      </w:r>
      <w:r w:rsidR="00EF501C" w:rsidRPr="00877FD2">
        <w:rPr>
          <w:color w:val="000000" w:themeColor="text1"/>
          <w:sz w:val="24"/>
          <w:szCs w:val="24"/>
        </w:rPr>
        <w:t xml:space="preserve"> he was very agitated, </w:t>
      </w:r>
      <w:r w:rsidR="009B50AD" w:rsidRPr="00877FD2">
        <w:rPr>
          <w:color w:val="000000" w:themeColor="text1"/>
          <w:sz w:val="24"/>
          <w:szCs w:val="24"/>
        </w:rPr>
        <w:t>h</w:t>
      </w:r>
      <w:r w:rsidR="00EF501C" w:rsidRPr="00877FD2">
        <w:rPr>
          <w:color w:val="000000" w:themeColor="text1"/>
          <w:sz w:val="24"/>
          <w:szCs w:val="24"/>
        </w:rPr>
        <w:t>is behaviour was very erratic, and he was still very angry regarding the two incidents.</w:t>
      </w:r>
      <w:r w:rsidR="00153BD8" w:rsidRPr="00877FD2">
        <w:rPr>
          <w:color w:val="000000" w:themeColor="text1"/>
          <w:sz w:val="24"/>
          <w:szCs w:val="24"/>
        </w:rPr>
        <w:t xml:space="preserve"> </w:t>
      </w:r>
      <w:r w:rsidR="00FA7C76" w:rsidRPr="00877FD2">
        <w:rPr>
          <w:color w:val="000000" w:themeColor="text1"/>
          <w:sz w:val="24"/>
          <w:szCs w:val="24"/>
        </w:rPr>
        <w:t xml:space="preserve">He also disclosed that he was a functioning </w:t>
      </w:r>
      <w:r w:rsidR="00F847E8" w:rsidRPr="00877FD2">
        <w:rPr>
          <w:color w:val="000000" w:themeColor="text1"/>
          <w:sz w:val="24"/>
          <w:szCs w:val="24"/>
        </w:rPr>
        <w:t xml:space="preserve">alcoholic and had consumed multiple cans of cider. This </w:t>
      </w:r>
      <w:r w:rsidR="008962D3" w:rsidRPr="00877FD2">
        <w:rPr>
          <w:color w:val="000000" w:themeColor="text1"/>
          <w:sz w:val="24"/>
          <w:szCs w:val="24"/>
        </w:rPr>
        <w:t>left me in a dilemma</w:t>
      </w:r>
      <w:r w:rsidR="00254BC0" w:rsidRPr="00877FD2">
        <w:rPr>
          <w:color w:val="000000" w:themeColor="text1"/>
          <w:sz w:val="24"/>
          <w:szCs w:val="24"/>
        </w:rPr>
        <w:t xml:space="preserve">, </w:t>
      </w:r>
      <w:r w:rsidR="003977F1" w:rsidRPr="00877FD2">
        <w:rPr>
          <w:color w:val="000000" w:themeColor="text1"/>
          <w:sz w:val="24"/>
          <w:szCs w:val="24"/>
        </w:rPr>
        <w:t>a</w:t>
      </w:r>
      <w:r w:rsidR="006A333D" w:rsidRPr="00877FD2">
        <w:rPr>
          <w:color w:val="000000" w:themeColor="text1"/>
          <w:sz w:val="24"/>
          <w:szCs w:val="24"/>
        </w:rPr>
        <w:t xml:space="preserve">s stated by the </w:t>
      </w:r>
      <w:r w:rsidR="006A333D" w:rsidRPr="00877FD2">
        <w:rPr>
          <w:i/>
          <w:iCs/>
          <w:color w:val="000000" w:themeColor="text1"/>
          <w:sz w:val="24"/>
          <w:szCs w:val="24"/>
        </w:rPr>
        <w:t xml:space="preserve">National </w:t>
      </w:r>
      <w:r w:rsidR="006A333D" w:rsidRPr="00877FD2">
        <w:rPr>
          <w:i/>
          <w:iCs/>
          <w:color w:val="000000" w:themeColor="text1"/>
          <w:sz w:val="24"/>
          <w:szCs w:val="24"/>
        </w:rPr>
        <w:lastRenderedPageBreak/>
        <w:t>Institute on Alcohol Abuse and Alcoholism (2022)</w:t>
      </w:r>
      <w:r w:rsidR="006A333D" w:rsidRPr="00877FD2">
        <w:rPr>
          <w:color w:val="000000" w:themeColor="text1"/>
          <w:sz w:val="24"/>
          <w:szCs w:val="24"/>
        </w:rPr>
        <w:t xml:space="preserve"> “Alcohol interferes with the brain’s communication pathways and can affect the way the brain looks and works. Alcohol makes it harder for the brain areas controlling balance, memory, speech”</w:t>
      </w:r>
      <w:r w:rsidR="003977F1" w:rsidRPr="00877FD2">
        <w:rPr>
          <w:color w:val="000000" w:themeColor="text1"/>
          <w:sz w:val="24"/>
          <w:szCs w:val="24"/>
        </w:rPr>
        <w:t>. K</w:t>
      </w:r>
      <w:r w:rsidR="00254BC0" w:rsidRPr="00877FD2">
        <w:rPr>
          <w:color w:val="000000" w:themeColor="text1"/>
          <w:sz w:val="24"/>
          <w:szCs w:val="24"/>
        </w:rPr>
        <w:t xml:space="preserve">nowing the effects of </w:t>
      </w:r>
      <w:r w:rsidR="00FA19B4" w:rsidRPr="00877FD2">
        <w:rPr>
          <w:color w:val="000000" w:themeColor="text1"/>
          <w:sz w:val="24"/>
          <w:szCs w:val="24"/>
        </w:rPr>
        <w:t>alcohol,</w:t>
      </w:r>
      <w:r w:rsidR="00254BC0" w:rsidRPr="00877FD2">
        <w:rPr>
          <w:color w:val="000000" w:themeColor="text1"/>
          <w:sz w:val="24"/>
          <w:szCs w:val="24"/>
        </w:rPr>
        <w:t xml:space="preserve"> </w:t>
      </w:r>
      <w:r w:rsidR="0028461E" w:rsidRPr="00877FD2">
        <w:rPr>
          <w:color w:val="000000" w:themeColor="text1"/>
          <w:sz w:val="24"/>
          <w:szCs w:val="24"/>
        </w:rPr>
        <w:t xml:space="preserve">I knew that it could impact the quality and reliability of the </w:t>
      </w:r>
      <w:r w:rsidR="00914C45" w:rsidRPr="00877FD2">
        <w:rPr>
          <w:color w:val="000000" w:themeColor="text1"/>
          <w:sz w:val="24"/>
          <w:szCs w:val="24"/>
        </w:rPr>
        <w:t>victim’s</w:t>
      </w:r>
      <w:r w:rsidR="0028461E" w:rsidRPr="00877FD2">
        <w:rPr>
          <w:color w:val="000000" w:themeColor="text1"/>
          <w:sz w:val="24"/>
          <w:szCs w:val="24"/>
        </w:rPr>
        <w:t xml:space="preserve"> statement</w:t>
      </w:r>
      <w:r w:rsidR="00140E30" w:rsidRPr="00877FD2">
        <w:rPr>
          <w:color w:val="000000" w:themeColor="text1"/>
          <w:sz w:val="24"/>
          <w:szCs w:val="24"/>
        </w:rPr>
        <w:t xml:space="preserve"> as it would impact his ability to recall the events clearly and would also </w:t>
      </w:r>
      <w:r w:rsidR="00330B05" w:rsidRPr="00877FD2">
        <w:rPr>
          <w:color w:val="000000" w:themeColor="text1"/>
          <w:sz w:val="24"/>
          <w:szCs w:val="24"/>
        </w:rPr>
        <w:t>affect</w:t>
      </w:r>
      <w:r w:rsidR="00140E30" w:rsidRPr="00877FD2">
        <w:rPr>
          <w:color w:val="000000" w:themeColor="text1"/>
          <w:sz w:val="24"/>
          <w:szCs w:val="24"/>
        </w:rPr>
        <w:t xml:space="preserve"> his ability to clearly communicate. I had to </w:t>
      </w:r>
      <w:r w:rsidR="00AA41B8" w:rsidRPr="00877FD2">
        <w:rPr>
          <w:color w:val="000000" w:themeColor="text1"/>
          <w:sz w:val="24"/>
          <w:szCs w:val="24"/>
        </w:rPr>
        <w:t xml:space="preserve">also </w:t>
      </w:r>
      <w:r w:rsidR="00FA19B4" w:rsidRPr="00877FD2">
        <w:rPr>
          <w:color w:val="000000" w:themeColor="text1"/>
          <w:sz w:val="24"/>
          <w:szCs w:val="24"/>
        </w:rPr>
        <w:t>consider</w:t>
      </w:r>
      <w:r w:rsidR="00AA41B8" w:rsidRPr="00877FD2">
        <w:rPr>
          <w:color w:val="000000" w:themeColor="text1"/>
          <w:sz w:val="24"/>
          <w:szCs w:val="24"/>
        </w:rPr>
        <w:t xml:space="preserve"> that the victims alcoholism meant that even if I was to delay taking a statement </w:t>
      </w:r>
      <w:r w:rsidR="002F21C7" w:rsidRPr="00877FD2">
        <w:rPr>
          <w:color w:val="000000" w:themeColor="text1"/>
          <w:sz w:val="24"/>
          <w:szCs w:val="24"/>
        </w:rPr>
        <w:t xml:space="preserve">he would likely </w:t>
      </w:r>
      <w:r w:rsidR="00FA19B4" w:rsidRPr="00877FD2">
        <w:rPr>
          <w:color w:val="000000" w:themeColor="text1"/>
          <w:sz w:val="24"/>
          <w:szCs w:val="24"/>
        </w:rPr>
        <w:t xml:space="preserve">still </w:t>
      </w:r>
      <w:r w:rsidR="00575D8B" w:rsidRPr="00877FD2">
        <w:rPr>
          <w:color w:val="000000" w:themeColor="text1"/>
          <w:sz w:val="24"/>
          <w:szCs w:val="24"/>
        </w:rPr>
        <w:t>be under the influence at any other given time</w:t>
      </w:r>
      <w:r w:rsidR="00FA19B4" w:rsidRPr="00877FD2">
        <w:rPr>
          <w:color w:val="000000" w:themeColor="text1"/>
          <w:sz w:val="24"/>
          <w:szCs w:val="24"/>
        </w:rPr>
        <w:t>.</w:t>
      </w:r>
      <w:r w:rsidR="00330B05" w:rsidRPr="00877FD2">
        <w:rPr>
          <w:color w:val="000000" w:themeColor="text1"/>
          <w:sz w:val="24"/>
          <w:szCs w:val="24"/>
        </w:rPr>
        <w:br/>
      </w:r>
      <w:r w:rsidR="00330B05" w:rsidRPr="00877FD2">
        <w:rPr>
          <w:color w:val="000000" w:themeColor="text1"/>
          <w:sz w:val="24"/>
          <w:szCs w:val="24"/>
        </w:rPr>
        <w:br/>
        <w:t>With this in mind</w:t>
      </w:r>
      <w:r w:rsidR="009807CE" w:rsidRPr="00877FD2">
        <w:rPr>
          <w:color w:val="000000" w:themeColor="text1"/>
          <w:sz w:val="24"/>
          <w:szCs w:val="24"/>
        </w:rPr>
        <w:t xml:space="preserve"> and after confirming that </w:t>
      </w:r>
      <w:r w:rsidR="00E42452" w:rsidRPr="00877FD2">
        <w:rPr>
          <w:color w:val="000000" w:themeColor="text1"/>
          <w:sz w:val="24"/>
          <w:szCs w:val="24"/>
        </w:rPr>
        <w:t>due to the</w:t>
      </w:r>
      <w:r w:rsidR="009807CE" w:rsidRPr="00877FD2">
        <w:rPr>
          <w:color w:val="000000" w:themeColor="text1"/>
          <w:sz w:val="24"/>
          <w:szCs w:val="24"/>
        </w:rPr>
        <w:t xml:space="preserve"> subject</w:t>
      </w:r>
      <w:r w:rsidR="00E42452" w:rsidRPr="00877FD2">
        <w:rPr>
          <w:color w:val="000000" w:themeColor="text1"/>
          <w:sz w:val="24"/>
          <w:szCs w:val="24"/>
        </w:rPr>
        <w:t>s heightened tolerance, he</w:t>
      </w:r>
      <w:r w:rsidR="009807CE" w:rsidRPr="00877FD2">
        <w:rPr>
          <w:color w:val="000000" w:themeColor="text1"/>
          <w:sz w:val="24"/>
          <w:szCs w:val="24"/>
        </w:rPr>
        <w:t xml:space="preserve"> felt sober </w:t>
      </w:r>
      <w:r w:rsidR="00E42452" w:rsidRPr="00877FD2">
        <w:rPr>
          <w:color w:val="000000" w:themeColor="text1"/>
          <w:sz w:val="24"/>
          <w:szCs w:val="24"/>
        </w:rPr>
        <w:t xml:space="preserve">I </w:t>
      </w:r>
      <w:r w:rsidR="00D7245C" w:rsidRPr="00877FD2">
        <w:rPr>
          <w:color w:val="000000" w:themeColor="text1"/>
          <w:sz w:val="24"/>
          <w:szCs w:val="24"/>
        </w:rPr>
        <w:t xml:space="preserve">used my professional judgement </w:t>
      </w:r>
      <w:r w:rsidR="00BF6B97" w:rsidRPr="00877FD2">
        <w:rPr>
          <w:color w:val="000000" w:themeColor="text1"/>
          <w:sz w:val="24"/>
          <w:szCs w:val="24"/>
        </w:rPr>
        <w:t>and decided to</w:t>
      </w:r>
      <w:r w:rsidR="00E42452" w:rsidRPr="00877FD2">
        <w:rPr>
          <w:color w:val="000000" w:themeColor="text1"/>
          <w:sz w:val="24"/>
          <w:szCs w:val="24"/>
        </w:rPr>
        <w:t xml:space="preserve"> proceed with the statement. </w:t>
      </w:r>
      <w:r w:rsidR="00EF501C" w:rsidRPr="00877FD2">
        <w:rPr>
          <w:color w:val="000000" w:themeColor="text1"/>
          <w:sz w:val="24"/>
          <w:szCs w:val="24"/>
        </w:rPr>
        <w:t xml:space="preserve">I took a direct approach with him stating that I was here to take a </w:t>
      </w:r>
      <w:r w:rsidR="0008523D" w:rsidRPr="00877FD2">
        <w:rPr>
          <w:color w:val="000000" w:themeColor="text1"/>
          <w:sz w:val="24"/>
          <w:szCs w:val="24"/>
        </w:rPr>
        <w:t>statement</w:t>
      </w:r>
      <w:r w:rsidR="00EF501C" w:rsidRPr="00877FD2">
        <w:rPr>
          <w:color w:val="000000" w:themeColor="text1"/>
          <w:sz w:val="24"/>
          <w:szCs w:val="24"/>
        </w:rPr>
        <w:t>, and that the quality of the statement would be an important part of the investigation. I empathised with him, stating I understood his frustration, but it was important he try to focus on the incidents that had happened in as much detail as possible so that I could capture it in the statement.</w:t>
      </w:r>
      <w:r w:rsidR="004D3EA3" w:rsidRPr="00877FD2">
        <w:rPr>
          <w:color w:val="000000" w:themeColor="text1"/>
          <w:sz w:val="24"/>
          <w:szCs w:val="24"/>
        </w:rPr>
        <w:t xml:space="preserve"> He </w:t>
      </w:r>
      <w:r w:rsidR="00EF501C" w:rsidRPr="00877FD2">
        <w:rPr>
          <w:color w:val="000000" w:themeColor="text1"/>
          <w:sz w:val="24"/>
          <w:szCs w:val="24"/>
        </w:rPr>
        <w:t xml:space="preserve">would often veer off into unrelated rants about assaulting the other person back. I maintained my professionalism and would guide him back to the statement by repeating the last line of it and asking him to continue from there. </w:t>
      </w:r>
      <w:r w:rsidR="00EF501C" w:rsidRPr="00877FD2">
        <w:rPr>
          <w:color w:val="000000" w:themeColor="text1"/>
          <w:sz w:val="24"/>
          <w:szCs w:val="24"/>
        </w:rPr>
        <w:br/>
      </w:r>
      <w:r w:rsidR="00EF501C" w:rsidRPr="00877FD2">
        <w:rPr>
          <w:color w:val="000000" w:themeColor="text1"/>
          <w:sz w:val="24"/>
          <w:szCs w:val="24"/>
        </w:rPr>
        <w:br/>
        <w:t xml:space="preserve">By taking this approach I was able to take a detailed statement of both incidents and uphold Code 2 of the victims code of practice which relates to a victim’s right “ To have the details of the crime recorded without unjustified delay” </w:t>
      </w:r>
      <w:r w:rsidR="00276BA9" w:rsidRPr="00877FD2">
        <w:rPr>
          <w:i/>
          <w:iCs/>
          <w:color w:val="000000" w:themeColor="text1"/>
          <w:sz w:val="24"/>
          <w:szCs w:val="24"/>
        </w:rPr>
        <w:t>(</w:t>
      </w:r>
      <w:r w:rsidR="00EF501C" w:rsidRPr="00877FD2">
        <w:rPr>
          <w:i/>
          <w:iCs/>
          <w:color w:val="000000" w:themeColor="text1"/>
          <w:sz w:val="24"/>
          <w:szCs w:val="24"/>
        </w:rPr>
        <w:t>Ministry of Justice</w:t>
      </w:r>
      <w:r w:rsidR="00276BA9" w:rsidRPr="00877FD2">
        <w:rPr>
          <w:i/>
          <w:iCs/>
          <w:color w:val="000000" w:themeColor="text1"/>
          <w:sz w:val="24"/>
          <w:szCs w:val="24"/>
        </w:rPr>
        <w:t>,</w:t>
      </w:r>
      <w:r w:rsidR="00EF501C" w:rsidRPr="00877FD2">
        <w:rPr>
          <w:i/>
          <w:iCs/>
          <w:color w:val="000000" w:themeColor="text1"/>
          <w:sz w:val="24"/>
          <w:szCs w:val="24"/>
        </w:rPr>
        <w:t xml:space="preserve"> 2020)</w:t>
      </w:r>
      <w:r w:rsidR="00EF501C" w:rsidRPr="00877FD2">
        <w:rPr>
          <w:color w:val="000000" w:themeColor="text1"/>
          <w:sz w:val="24"/>
          <w:szCs w:val="24"/>
        </w:rPr>
        <w:br/>
      </w:r>
      <w:r w:rsidR="00EF501C" w:rsidRPr="00877FD2">
        <w:rPr>
          <w:color w:val="000000" w:themeColor="text1"/>
          <w:sz w:val="24"/>
          <w:szCs w:val="24"/>
        </w:rPr>
        <w:br/>
        <w:t xml:space="preserve">I also took into account Code 7 the right “To make a Victim Personal Statement” </w:t>
      </w:r>
      <w:r w:rsidR="00276BA9" w:rsidRPr="00877FD2">
        <w:rPr>
          <w:i/>
          <w:iCs/>
          <w:color w:val="000000" w:themeColor="text1"/>
          <w:sz w:val="24"/>
          <w:szCs w:val="24"/>
        </w:rPr>
        <w:t>(</w:t>
      </w:r>
      <w:r w:rsidR="00EF501C" w:rsidRPr="00877FD2">
        <w:rPr>
          <w:i/>
          <w:iCs/>
          <w:color w:val="000000" w:themeColor="text1"/>
          <w:sz w:val="24"/>
          <w:szCs w:val="24"/>
        </w:rPr>
        <w:t>Ministry of Justice</w:t>
      </w:r>
      <w:r w:rsidR="00276BA9" w:rsidRPr="00877FD2">
        <w:rPr>
          <w:i/>
          <w:iCs/>
          <w:color w:val="000000" w:themeColor="text1"/>
          <w:sz w:val="24"/>
          <w:szCs w:val="24"/>
        </w:rPr>
        <w:t>,</w:t>
      </w:r>
      <w:r w:rsidR="00EF501C" w:rsidRPr="00877FD2">
        <w:rPr>
          <w:i/>
          <w:iCs/>
          <w:color w:val="000000" w:themeColor="text1"/>
          <w:sz w:val="24"/>
          <w:szCs w:val="24"/>
        </w:rPr>
        <w:t xml:space="preserve"> 2020)</w:t>
      </w:r>
      <w:r w:rsidR="00EF501C" w:rsidRPr="00877FD2">
        <w:rPr>
          <w:color w:val="000000" w:themeColor="text1"/>
          <w:sz w:val="24"/>
          <w:szCs w:val="24"/>
        </w:rPr>
        <w:t xml:space="preserve"> and used this moment where he was agitated and angry to capture the impact the assault had on him, focussing on the effect it had on the victims mental health and all of the unseen elements that wouldn’t be visible from physical injury alone. I informed the victim we would be following up with investigation enquiries, primarily searching for CCTV in the area in which the assault happened</w:t>
      </w:r>
      <w:r w:rsidR="006205B8" w:rsidRPr="00877FD2">
        <w:rPr>
          <w:color w:val="000000" w:themeColor="text1"/>
          <w:sz w:val="24"/>
          <w:szCs w:val="24"/>
        </w:rPr>
        <w:t>.</w:t>
      </w:r>
      <w:r w:rsidR="00EF501C" w:rsidRPr="00877FD2">
        <w:rPr>
          <w:color w:val="000000" w:themeColor="text1"/>
          <w:sz w:val="24"/>
          <w:szCs w:val="24"/>
        </w:rPr>
        <w:br/>
      </w:r>
      <w:r w:rsidR="00EF501C" w:rsidRPr="00877FD2">
        <w:rPr>
          <w:color w:val="000000" w:themeColor="text1"/>
          <w:sz w:val="24"/>
          <w:szCs w:val="24"/>
        </w:rPr>
        <w:br/>
        <w:t xml:space="preserve">Due to the second assault happening just outside the victim’s house, and the revelation that the suspect lived on the neighbouring street I considered an arrest as a potential means to continue the investigation whilst safeguarding the victim. However, I was aware arresting the suspect would deprive him of Article 5 of his human right </w:t>
      </w:r>
      <w:r w:rsidR="00D409C8" w:rsidRPr="00877FD2">
        <w:rPr>
          <w:color w:val="000000" w:themeColor="text1"/>
          <w:sz w:val="24"/>
          <w:szCs w:val="24"/>
        </w:rPr>
        <w:t>“to</w:t>
      </w:r>
      <w:r w:rsidR="00EF501C" w:rsidRPr="00877FD2">
        <w:rPr>
          <w:color w:val="000000" w:themeColor="text1"/>
          <w:sz w:val="24"/>
          <w:szCs w:val="24"/>
        </w:rPr>
        <w:t xml:space="preserve"> liberty and security” </w:t>
      </w:r>
      <w:r w:rsidR="00EF501C" w:rsidRPr="00877FD2">
        <w:rPr>
          <w:i/>
          <w:iCs/>
          <w:color w:val="000000" w:themeColor="text1"/>
          <w:sz w:val="24"/>
          <w:szCs w:val="24"/>
        </w:rPr>
        <w:t>(Ministry of Justice</w:t>
      </w:r>
      <w:r w:rsidR="00276BA9" w:rsidRPr="00877FD2">
        <w:rPr>
          <w:i/>
          <w:iCs/>
          <w:color w:val="000000" w:themeColor="text1"/>
          <w:sz w:val="24"/>
          <w:szCs w:val="24"/>
        </w:rPr>
        <w:t>,</w:t>
      </w:r>
      <w:r w:rsidR="00EF501C" w:rsidRPr="00877FD2">
        <w:rPr>
          <w:i/>
          <w:iCs/>
          <w:color w:val="000000" w:themeColor="text1"/>
          <w:sz w:val="24"/>
          <w:szCs w:val="24"/>
        </w:rPr>
        <w:t xml:space="preserve"> 2022) and</w:t>
      </w:r>
      <w:r w:rsidR="00EF501C" w:rsidRPr="00877FD2">
        <w:rPr>
          <w:color w:val="000000" w:themeColor="text1"/>
          <w:sz w:val="24"/>
          <w:szCs w:val="24"/>
        </w:rPr>
        <w:t xml:space="preserve"> PACE legislation stating “a person shall not be kept in police detention for more than 24 hours without being charged”. (</w:t>
      </w:r>
      <w:r w:rsidR="00EF501C" w:rsidRPr="00877FD2">
        <w:rPr>
          <w:i/>
          <w:iCs/>
          <w:color w:val="000000" w:themeColor="text1"/>
          <w:sz w:val="24"/>
          <w:szCs w:val="24"/>
        </w:rPr>
        <w:t>Legislation.gov.uk</w:t>
      </w:r>
      <w:r w:rsidR="00276BA9" w:rsidRPr="00877FD2">
        <w:rPr>
          <w:i/>
          <w:iCs/>
          <w:color w:val="000000" w:themeColor="text1"/>
          <w:sz w:val="24"/>
          <w:szCs w:val="24"/>
        </w:rPr>
        <w:t>,</w:t>
      </w:r>
      <w:r w:rsidR="00EF501C" w:rsidRPr="00877FD2">
        <w:rPr>
          <w:i/>
          <w:iCs/>
          <w:color w:val="000000" w:themeColor="text1"/>
          <w:sz w:val="24"/>
          <w:szCs w:val="24"/>
        </w:rPr>
        <w:t xml:space="preserve"> 2022</w:t>
      </w:r>
      <w:r w:rsidR="00EF501C" w:rsidRPr="00877FD2">
        <w:rPr>
          <w:color w:val="000000" w:themeColor="text1"/>
          <w:sz w:val="24"/>
          <w:szCs w:val="24"/>
        </w:rPr>
        <w:t>)  With this in mind I decided attempting to obtain CCTV prior to arrest would be the most beneficial and prompt option in ascertaining both parties’ involvement in the offence.</w:t>
      </w:r>
      <w:r w:rsidR="00EF501C" w:rsidRPr="00877FD2">
        <w:rPr>
          <w:color w:val="000000" w:themeColor="text1"/>
          <w:sz w:val="24"/>
          <w:szCs w:val="24"/>
        </w:rPr>
        <w:br/>
        <w:t xml:space="preserve">I attended the local shops where the assault happened and spoke to a manager </w:t>
      </w:r>
      <w:r w:rsidR="003A39A6" w:rsidRPr="00877FD2">
        <w:rPr>
          <w:color w:val="000000" w:themeColor="text1"/>
          <w:sz w:val="24"/>
          <w:szCs w:val="24"/>
        </w:rPr>
        <w:t xml:space="preserve">to request he review </w:t>
      </w:r>
      <w:r w:rsidR="000374F8" w:rsidRPr="00877FD2">
        <w:rPr>
          <w:color w:val="000000" w:themeColor="text1"/>
          <w:sz w:val="24"/>
          <w:szCs w:val="24"/>
        </w:rPr>
        <w:t>his CCTV system for anything that may capture the incident.</w:t>
      </w:r>
      <w:r w:rsidR="000374F8" w:rsidRPr="00877FD2">
        <w:rPr>
          <w:color w:val="000000" w:themeColor="text1"/>
          <w:sz w:val="24"/>
          <w:szCs w:val="24"/>
        </w:rPr>
        <w:br/>
      </w:r>
      <w:r w:rsidR="00EF501C" w:rsidRPr="00877FD2">
        <w:rPr>
          <w:color w:val="000000" w:themeColor="text1"/>
          <w:sz w:val="24"/>
          <w:szCs w:val="24"/>
        </w:rPr>
        <w:br/>
        <w:t xml:space="preserve">During this investigation </w:t>
      </w:r>
      <w:r w:rsidR="007C26CD" w:rsidRPr="00877FD2">
        <w:rPr>
          <w:color w:val="000000" w:themeColor="text1"/>
          <w:sz w:val="24"/>
          <w:szCs w:val="24"/>
        </w:rPr>
        <w:t>I</w:t>
      </w:r>
      <w:r w:rsidR="00EF501C" w:rsidRPr="00877FD2">
        <w:rPr>
          <w:color w:val="000000" w:themeColor="text1"/>
          <w:sz w:val="24"/>
          <w:szCs w:val="24"/>
        </w:rPr>
        <w:t xml:space="preserve"> were presented with social issues on the street which the victim resided in, there were various reports of anti-social behaviour and it became clear that alcohol was a large contributor</w:t>
      </w:r>
      <w:r w:rsidR="007C26CD" w:rsidRPr="00877FD2">
        <w:rPr>
          <w:color w:val="000000" w:themeColor="text1"/>
          <w:sz w:val="24"/>
          <w:szCs w:val="24"/>
        </w:rPr>
        <w:t>. M</w:t>
      </w:r>
      <w:r w:rsidR="00EF501C" w:rsidRPr="00877FD2">
        <w:rPr>
          <w:color w:val="000000" w:themeColor="text1"/>
          <w:sz w:val="24"/>
          <w:szCs w:val="24"/>
        </w:rPr>
        <w:t xml:space="preserve">any of the residents </w:t>
      </w:r>
      <w:r w:rsidR="007C26CD" w:rsidRPr="00877FD2">
        <w:rPr>
          <w:color w:val="000000" w:themeColor="text1"/>
          <w:sz w:val="24"/>
          <w:szCs w:val="24"/>
        </w:rPr>
        <w:t xml:space="preserve">were </w:t>
      </w:r>
      <w:r w:rsidR="00EF501C" w:rsidRPr="00877FD2">
        <w:rPr>
          <w:color w:val="000000" w:themeColor="text1"/>
          <w:sz w:val="24"/>
          <w:szCs w:val="24"/>
        </w:rPr>
        <w:t>drunk and outside of their properties arguing and becoming confrontational with one another.</w:t>
      </w:r>
      <w:r w:rsidR="000A6613" w:rsidRPr="00877FD2">
        <w:rPr>
          <w:color w:val="000000" w:themeColor="text1"/>
          <w:sz w:val="24"/>
          <w:szCs w:val="24"/>
        </w:rPr>
        <w:t xml:space="preserve"> Alcohol was</w:t>
      </w:r>
      <w:r w:rsidR="00876217" w:rsidRPr="00877FD2">
        <w:rPr>
          <w:color w:val="000000" w:themeColor="text1"/>
          <w:sz w:val="24"/>
          <w:szCs w:val="24"/>
        </w:rPr>
        <w:t xml:space="preserve"> likely</w:t>
      </w:r>
      <w:r w:rsidR="000A6613" w:rsidRPr="00877FD2">
        <w:rPr>
          <w:color w:val="000000" w:themeColor="text1"/>
          <w:sz w:val="24"/>
          <w:szCs w:val="24"/>
        </w:rPr>
        <w:t xml:space="preserve"> the main contributor </w:t>
      </w:r>
      <w:r w:rsidR="007A6ECE" w:rsidRPr="00877FD2">
        <w:rPr>
          <w:color w:val="000000" w:themeColor="text1"/>
          <w:sz w:val="24"/>
          <w:szCs w:val="24"/>
        </w:rPr>
        <w:t>in this instance</w:t>
      </w:r>
      <w:r w:rsidR="00612DBE" w:rsidRPr="00877FD2">
        <w:rPr>
          <w:color w:val="000000" w:themeColor="text1"/>
          <w:sz w:val="24"/>
          <w:szCs w:val="24"/>
        </w:rPr>
        <w:t xml:space="preserve"> and likely the cause of the heightened aggression between neighbours. </w:t>
      </w:r>
      <w:r w:rsidR="00217AC1" w:rsidRPr="00877FD2">
        <w:rPr>
          <w:color w:val="000000" w:themeColor="text1"/>
          <w:sz w:val="24"/>
          <w:szCs w:val="24"/>
        </w:rPr>
        <w:t xml:space="preserve">This </w:t>
      </w:r>
      <w:r w:rsidR="00C742E4" w:rsidRPr="00877FD2">
        <w:rPr>
          <w:color w:val="000000" w:themeColor="text1"/>
          <w:sz w:val="24"/>
          <w:szCs w:val="24"/>
        </w:rPr>
        <w:t xml:space="preserve">theory is </w:t>
      </w:r>
      <w:r w:rsidR="00217AC1" w:rsidRPr="00877FD2">
        <w:rPr>
          <w:color w:val="000000" w:themeColor="text1"/>
          <w:sz w:val="24"/>
          <w:szCs w:val="24"/>
        </w:rPr>
        <w:t>supported by a</w:t>
      </w:r>
      <w:r w:rsidR="00B1554A" w:rsidRPr="00877FD2">
        <w:rPr>
          <w:color w:val="000000" w:themeColor="text1"/>
          <w:sz w:val="24"/>
          <w:szCs w:val="24"/>
        </w:rPr>
        <w:t xml:space="preserve"> </w:t>
      </w:r>
      <w:r w:rsidR="009C4DEC" w:rsidRPr="00877FD2">
        <w:rPr>
          <w:color w:val="000000" w:themeColor="text1"/>
          <w:sz w:val="24"/>
          <w:szCs w:val="24"/>
        </w:rPr>
        <w:t xml:space="preserve">study by </w:t>
      </w:r>
      <w:r w:rsidR="009C4DEC" w:rsidRPr="00877FD2">
        <w:rPr>
          <w:i/>
          <w:iCs/>
          <w:color w:val="000000" w:themeColor="text1"/>
          <w:sz w:val="24"/>
          <w:szCs w:val="24"/>
        </w:rPr>
        <w:t>Darke</w:t>
      </w:r>
      <w:r w:rsidR="00EF501C" w:rsidRPr="00877FD2">
        <w:rPr>
          <w:i/>
          <w:iCs/>
          <w:color w:val="000000" w:themeColor="text1"/>
          <w:sz w:val="24"/>
          <w:szCs w:val="24"/>
        </w:rPr>
        <w:t xml:space="preserve"> </w:t>
      </w:r>
      <w:r w:rsidR="0015533B" w:rsidRPr="00877FD2">
        <w:rPr>
          <w:i/>
          <w:iCs/>
          <w:color w:val="000000" w:themeColor="text1"/>
          <w:sz w:val="24"/>
          <w:szCs w:val="24"/>
        </w:rPr>
        <w:t>(2010)</w:t>
      </w:r>
      <w:r w:rsidR="0015533B" w:rsidRPr="00877FD2">
        <w:rPr>
          <w:color w:val="000000" w:themeColor="text1"/>
          <w:sz w:val="24"/>
          <w:szCs w:val="24"/>
        </w:rPr>
        <w:t xml:space="preserve"> </w:t>
      </w:r>
      <w:r w:rsidR="00D508FF" w:rsidRPr="00877FD2">
        <w:rPr>
          <w:color w:val="000000" w:themeColor="text1"/>
          <w:sz w:val="24"/>
          <w:szCs w:val="24"/>
        </w:rPr>
        <w:t>observing</w:t>
      </w:r>
      <w:r w:rsidR="00F06C5D" w:rsidRPr="00877FD2">
        <w:rPr>
          <w:color w:val="000000" w:themeColor="text1"/>
          <w:sz w:val="24"/>
          <w:szCs w:val="24"/>
        </w:rPr>
        <w:t xml:space="preserve"> correlation between alcohol and aggression</w:t>
      </w:r>
      <w:r w:rsidR="00C32B89" w:rsidRPr="00877FD2">
        <w:rPr>
          <w:color w:val="000000" w:themeColor="text1"/>
          <w:sz w:val="24"/>
          <w:szCs w:val="24"/>
        </w:rPr>
        <w:t>,</w:t>
      </w:r>
      <w:r w:rsidR="00F06C5D" w:rsidRPr="00877FD2">
        <w:rPr>
          <w:color w:val="000000" w:themeColor="text1"/>
          <w:sz w:val="24"/>
          <w:szCs w:val="24"/>
        </w:rPr>
        <w:t xml:space="preserve"> </w:t>
      </w:r>
      <w:r w:rsidR="00C32B89" w:rsidRPr="00877FD2">
        <w:rPr>
          <w:color w:val="000000" w:themeColor="text1"/>
          <w:sz w:val="24"/>
          <w:szCs w:val="24"/>
        </w:rPr>
        <w:t>finding</w:t>
      </w:r>
      <w:r w:rsidR="00F06C5D" w:rsidRPr="00877FD2">
        <w:rPr>
          <w:color w:val="000000" w:themeColor="text1"/>
          <w:sz w:val="24"/>
          <w:szCs w:val="24"/>
        </w:rPr>
        <w:t xml:space="preserve"> that </w:t>
      </w:r>
      <w:r w:rsidR="00DB651E" w:rsidRPr="00877FD2">
        <w:rPr>
          <w:color w:val="000000" w:themeColor="text1"/>
          <w:sz w:val="24"/>
          <w:szCs w:val="24"/>
        </w:rPr>
        <w:t>when reviewing records of homicide “</w:t>
      </w:r>
      <w:r w:rsidR="00FB0B81" w:rsidRPr="00877FD2">
        <w:rPr>
          <w:color w:val="000000" w:themeColor="text1"/>
          <w:sz w:val="24"/>
          <w:szCs w:val="24"/>
        </w:rPr>
        <w:t xml:space="preserve">A half or more of offenders are intoxicated by a psychoactive substance at the time of the homicide, with alcohol the most commonly reported substance.” </w:t>
      </w:r>
      <w:r w:rsidR="00C32B89" w:rsidRPr="00877FD2">
        <w:rPr>
          <w:color w:val="000000" w:themeColor="text1"/>
          <w:sz w:val="24"/>
          <w:szCs w:val="24"/>
        </w:rPr>
        <w:br/>
      </w:r>
      <w:r w:rsidR="00C32B89" w:rsidRPr="00877FD2">
        <w:rPr>
          <w:color w:val="000000" w:themeColor="text1"/>
          <w:sz w:val="24"/>
          <w:szCs w:val="24"/>
        </w:rPr>
        <w:br/>
      </w:r>
      <w:r w:rsidR="00C32B89" w:rsidRPr="00877FD2">
        <w:rPr>
          <w:color w:val="000000" w:themeColor="text1"/>
          <w:sz w:val="24"/>
          <w:szCs w:val="24"/>
        </w:rPr>
        <w:lastRenderedPageBreak/>
        <w:t xml:space="preserve">The </w:t>
      </w:r>
      <w:r w:rsidR="00F046F9" w:rsidRPr="00877FD2">
        <w:rPr>
          <w:color w:val="000000" w:themeColor="text1"/>
          <w:sz w:val="24"/>
          <w:szCs w:val="24"/>
        </w:rPr>
        <w:t>implications</w:t>
      </w:r>
      <w:r w:rsidR="00C32B89" w:rsidRPr="00877FD2">
        <w:rPr>
          <w:color w:val="000000" w:themeColor="text1"/>
          <w:sz w:val="24"/>
          <w:szCs w:val="24"/>
        </w:rPr>
        <w:t xml:space="preserve"> of the social issues between neighbours led to us having to respond to</w:t>
      </w:r>
      <w:r w:rsidR="00EF501C" w:rsidRPr="00877FD2">
        <w:rPr>
          <w:color w:val="000000" w:themeColor="text1"/>
          <w:sz w:val="24"/>
          <w:szCs w:val="24"/>
        </w:rPr>
        <w:t xml:space="preserve"> two emergency calls to the street</w:t>
      </w:r>
      <w:r w:rsidR="007E123F" w:rsidRPr="00877FD2">
        <w:rPr>
          <w:color w:val="000000" w:themeColor="text1"/>
          <w:sz w:val="24"/>
          <w:szCs w:val="24"/>
        </w:rPr>
        <w:t xml:space="preserve">, with the </w:t>
      </w:r>
      <w:r w:rsidR="00EF501C" w:rsidRPr="00877FD2">
        <w:rPr>
          <w:color w:val="000000" w:themeColor="text1"/>
          <w:sz w:val="24"/>
          <w:szCs w:val="24"/>
        </w:rPr>
        <w:t xml:space="preserve">behaviour of the residents escalating after each. We </w:t>
      </w:r>
      <w:r w:rsidR="007E123F" w:rsidRPr="00877FD2">
        <w:rPr>
          <w:color w:val="000000" w:themeColor="text1"/>
          <w:sz w:val="24"/>
          <w:szCs w:val="24"/>
        </w:rPr>
        <w:t>also received information that</w:t>
      </w:r>
      <w:r w:rsidR="00EF501C" w:rsidRPr="00877FD2">
        <w:rPr>
          <w:color w:val="000000" w:themeColor="text1"/>
          <w:sz w:val="24"/>
          <w:szCs w:val="24"/>
        </w:rPr>
        <w:t xml:space="preserve"> the suspect had been involved in the antisocial behaviour</w:t>
      </w:r>
      <w:r w:rsidR="00F046F9" w:rsidRPr="00877FD2">
        <w:rPr>
          <w:color w:val="000000" w:themeColor="text1"/>
          <w:sz w:val="24"/>
          <w:szCs w:val="24"/>
        </w:rPr>
        <w:t>.</w:t>
      </w:r>
      <w:r w:rsidR="00EF501C" w:rsidRPr="00877FD2">
        <w:rPr>
          <w:color w:val="000000" w:themeColor="text1"/>
          <w:sz w:val="24"/>
          <w:szCs w:val="24"/>
        </w:rPr>
        <w:br/>
      </w:r>
      <w:r w:rsidR="00EF501C" w:rsidRPr="00877FD2">
        <w:rPr>
          <w:color w:val="000000" w:themeColor="text1"/>
          <w:sz w:val="24"/>
          <w:szCs w:val="24"/>
        </w:rPr>
        <w:br/>
        <w:t xml:space="preserve">At this point considering the National Decision Model, the information and intelligence, the threat and risk, and the potential for the behaviour to continue to escalate I made the decision that arresting the suspect was now proportional and justified. Upon returning to the street for the second emergency call I </w:t>
      </w:r>
      <w:r w:rsidR="00B22CC5" w:rsidRPr="00877FD2">
        <w:rPr>
          <w:color w:val="000000" w:themeColor="text1"/>
          <w:sz w:val="24"/>
          <w:szCs w:val="24"/>
        </w:rPr>
        <w:t>located</w:t>
      </w:r>
      <w:r w:rsidR="00EF501C" w:rsidRPr="00877FD2">
        <w:rPr>
          <w:color w:val="000000" w:themeColor="text1"/>
          <w:sz w:val="24"/>
          <w:szCs w:val="24"/>
        </w:rPr>
        <w:t xml:space="preserve"> the suspect. I approached him with my colleague and notified him that he was under arrest</w:t>
      </w:r>
      <w:r w:rsidR="00F1648F" w:rsidRPr="00877FD2">
        <w:rPr>
          <w:color w:val="000000" w:themeColor="text1"/>
          <w:sz w:val="24"/>
          <w:szCs w:val="24"/>
        </w:rPr>
        <w:t xml:space="preserve">. </w:t>
      </w:r>
      <w:r w:rsidR="00EF501C" w:rsidRPr="00877FD2">
        <w:rPr>
          <w:color w:val="000000" w:themeColor="text1"/>
          <w:sz w:val="24"/>
          <w:szCs w:val="24"/>
        </w:rPr>
        <w:t xml:space="preserve">Initially he objected, I remained calm and reassured him that by being arrested and subsequently interviewed he would be able to give his account and defence for the allegation. </w:t>
      </w:r>
      <w:r w:rsidR="00F1648F" w:rsidRPr="00877FD2">
        <w:rPr>
          <w:color w:val="000000" w:themeColor="text1"/>
          <w:sz w:val="24"/>
          <w:szCs w:val="24"/>
        </w:rPr>
        <w:t>By carrying out the arrest</w:t>
      </w:r>
      <w:r w:rsidR="00EF501C" w:rsidRPr="00877FD2">
        <w:rPr>
          <w:color w:val="000000" w:themeColor="text1"/>
          <w:sz w:val="24"/>
          <w:szCs w:val="24"/>
        </w:rPr>
        <w:t xml:space="preserve"> it had a calming effect on the rest of the street as they realised police would be taking positive action in relation to any further offences. As a result of this action the ongoing anti-social behaviour started to de-escalate and there were no further calls to the street </w:t>
      </w:r>
      <w:r w:rsidR="00CA6B75" w:rsidRPr="00877FD2">
        <w:rPr>
          <w:color w:val="000000" w:themeColor="text1"/>
          <w:sz w:val="24"/>
          <w:szCs w:val="24"/>
        </w:rPr>
        <w:t>that evening.</w:t>
      </w:r>
      <w:r w:rsidR="006750FC" w:rsidRPr="00877FD2">
        <w:rPr>
          <w:color w:val="000000" w:themeColor="text1"/>
          <w:sz w:val="24"/>
          <w:szCs w:val="24"/>
        </w:rPr>
        <w:br/>
      </w:r>
      <w:r w:rsidR="006750FC" w:rsidRPr="00877FD2">
        <w:rPr>
          <w:color w:val="000000" w:themeColor="text1"/>
          <w:sz w:val="24"/>
          <w:szCs w:val="24"/>
        </w:rPr>
        <w:br/>
      </w:r>
      <w:r w:rsidR="00DD45A8" w:rsidRPr="00877FD2">
        <w:rPr>
          <w:color w:val="000000" w:themeColor="text1"/>
          <w:sz w:val="24"/>
          <w:szCs w:val="24"/>
        </w:rPr>
        <w:t xml:space="preserve">As stated by </w:t>
      </w:r>
      <w:r w:rsidR="00DD45A8" w:rsidRPr="00877FD2">
        <w:rPr>
          <w:i/>
          <w:iCs/>
          <w:color w:val="000000" w:themeColor="text1"/>
          <w:sz w:val="24"/>
          <w:szCs w:val="24"/>
        </w:rPr>
        <w:t>Waldron (2017)</w:t>
      </w:r>
      <w:r w:rsidR="00DD45A8" w:rsidRPr="00877FD2">
        <w:rPr>
          <w:color w:val="000000" w:themeColor="text1"/>
          <w:sz w:val="24"/>
          <w:szCs w:val="24"/>
        </w:rPr>
        <w:t xml:space="preserve"> “sometimes treating us as one </w:t>
      </w:r>
      <w:r w:rsidR="005430CE" w:rsidRPr="00877FD2">
        <w:rPr>
          <w:color w:val="000000" w:themeColor="text1"/>
          <w:sz w:val="24"/>
          <w:szCs w:val="24"/>
        </w:rPr>
        <w:t xml:space="preserve">another’s </w:t>
      </w:r>
      <w:r w:rsidR="0052715C" w:rsidRPr="00877FD2">
        <w:rPr>
          <w:color w:val="000000" w:themeColor="text1"/>
          <w:sz w:val="24"/>
          <w:szCs w:val="24"/>
        </w:rPr>
        <w:t>equals may</w:t>
      </w:r>
      <w:r w:rsidR="00DD45A8" w:rsidRPr="00877FD2">
        <w:rPr>
          <w:color w:val="000000" w:themeColor="text1"/>
          <w:sz w:val="24"/>
          <w:szCs w:val="24"/>
        </w:rPr>
        <w:t xml:space="preserve"> </w:t>
      </w:r>
      <w:r w:rsidR="0055514E" w:rsidRPr="00877FD2">
        <w:rPr>
          <w:color w:val="000000" w:themeColor="text1"/>
          <w:sz w:val="24"/>
          <w:szCs w:val="24"/>
        </w:rPr>
        <w:t>require unequal</w:t>
      </w:r>
      <w:r w:rsidR="00DD45A8" w:rsidRPr="00877FD2">
        <w:rPr>
          <w:color w:val="000000" w:themeColor="text1"/>
          <w:sz w:val="24"/>
          <w:szCs w:val="24"/>
        </w:rPr>
        <w:t xml:space="preserve"> treatment of various kinds”</w:t>
      </w:r>
      <w:r w:rsidR="00DD45A8" w:rsidRPr="00877FD2">
        <w:rPr>
          <w:color w:val="000000" w:themeColor="text1"/>
          <w:sz w:val="24"/>
          <w:szCs w:val="24"/>
        </w:rPr>
        <w:t xml:space="preserve">, </w:t>
      </w:r>
      <w:r w:rsidR="007B5FDB" w:rsidRPr="00877FD2">
        <w:rPr>
          <w:color w:val="000000" w:themeColor="text1"/>
          <w:sz w:val="24"/>
          <w:szCs w:val="24"/>
        </w:rPr>
        <w:t xml:space="preserve">one could argue that whilst it was indeed ethical to arrest the subject it did present </w:t>
      </w:r>
      <w:r w:rsidR="00FE542F" w:rsidRPr="00877FD2">
        <w:rPr>
          <w:color w:val="000000" w:themeColor="text1"/>
          <w:sz w:val="24"/>
          <w:szCs w:val="24"/>
        </w:rPr>
        <w:t>an inequality</w:t>
      </w:r>
      <w:r w:rsidR="0055464E" w:rsidRPr="00877FD2">
        <w:rPr>
          <w:color w:val="000000" w:themeColor="text1"/>
          <w:sz w:val="24"/>
          <w:szCs w:val="24"/>
        </w:rPr>
        <w:t>. One</w:t>
      </w:r>
      <w:r w:rsidR="00FE542F" w:rsidRPr="00877FD2">
        <w:rPr>
          <w:color w:val="000000" w:themeColor="text1"/>
          <w:sz w:val="24"/>
          <w:szCs w:val="24"/>
        </w:rPr>
        <w:t xml:space="preserve"> could argue that a captor and detainee cannot be seen as equals </w:t>
      </w:r>
      <w:r w:rsidR="00C71D4C" w:rsidRPr="00877FD2">
        <w:rPr>
          <w:color w:val="000000" w:themeColor="text1"/>
          <w:sz w:val="24"/>
          <w:szCs w:val="24"/>
        </w:rPr>
        <w:t>or could</w:t>
      </w:r>
      <w:r w:rsidR="0055464E" w:rsidRPr="00877FD2">
        <w:rPr>
          <w:color w:val="000000" w:themeColor="text1"/>
          <w:sz w:val="24"/>
          <w:szCs w:val="24"/>
        </w:rPr>
        <w:t xml:space="preserve"> also</w:t>
      </w:r>
      <w:r w:rsidR="00C71D4C" w:rsidRPr="00877FD2">
        <w:rPr>
          <w:color w:val="000000" w:themeColor="text1"/>
          <w:sz w:val="24"/>
          <w:szCs w:val="24"/>
        </w:rPr>
        <w:t xml:space="preserve"> argue that in the grand scheme of equality, </w:t>
      </w:r>
      <w:r w:rsidR="005430CE" w:rsidRPr="00877FD2">
        <w:rPr>
          <w:color w:val="000000" w:themeColor="text1"/>
          <w:sz w:val="24"/>
          <w:szCs w:val="24"/>
        </w:rPr>
        <w:t xml:space="preserve">some degree of </w:t>
      </w:r>
      <w:r w:rsidR="00C71D4C" w:rsidRPr="00877FD2">
        <w:rPr>
          <w:color w:val="000000" w:themeColor="text1"/>
          <w:sz w:val="24"/>
          <w:szCs w:val="24"/>
        </w:rPr>
        <w:t>inequality is also a necessity.</w:t>
      </w:r>
      <w:r w:rsidR="008634C4" w:rsidRPr="00877FD2">
        <w:rPr>
          <w:color w:val="000000" w:themeColor="text1"/>
          <w:sz w:val="24"/>
          <w:szCs w:val="24"/>
        </w:rPr>
        <w:t xml:space="preserve"> </w:t>
      </w:r>
      <w:r w:rsidR="0052715C" w:rsidRPr="00877FD2">
        <w:rPr>
          <w:color w:val="000000" w:themeColor="text1"/>
          <w:sz w:val="24"/>
          <w:szCs w:val="24"/>
        </w:rPr>
        <w:br/>
      </w:r>
      <w:r w:rsidR="00EF501C" w:rsidRPr="00877FD2">
        <w:rPr>
          <w:color w:val="000000" w:themeColor="text1"/>
          <w:sz w:val="24"/>
          <w:szCs w:val="24"/>
        </w:rPr>
        <w:br/>
        <w:t>The following day I was notified that the suspect had been released under investigation</w:t>
      </w:r>
      <w:r w:rsidR="000E6436" w:rsidRPr="00877FD2">
        <w:rPr>
          <w:color w:val="000000" w:themeColor="text1"/>
          <w:sz w:val="24"/>
          <w:szCs w:val="24"/>
        </w:rPr>
        <w:t xml:space="preserve">. </w:t>
      </w:r>
      <w:r w:rsidR="00EF501C" w:rsidRPr="00877FD2">
        <w:rPr>
          <w:color w:val="000000" w:themeColor="text1"/>
          <w:sz w:val="24"/>
          <w:szCs w:val="24"/>
        </w:rPr>
        <w:t xml:space="preserve">The suspect had claimed that he had not attacked the victim as stated and that </w:t>
      </w:r>
      <w:r w:rsidR="00311479" w:rsidRPr="00877FD2">
        <w:rPr>
          <w:color w:val="000000" w:themeColor="text1"/>
          <w:sz w:val="24"/>
          <w:szCs w:val="24"/>
        </w:rPr>
        <w:t>a third party had witnessed the incident.</w:t>
      </w:r>
      <w:r w:rsidR="00EF501C" w:rsidRPr="00877FD2">
        <w:rPr>
          <w:color w:val="000000" w:themeColor="text1"/>
          <w:sz w:val="24"/>
          <w:szCs w:val="24"/>
        </w:rPr>
        <w:t xml:space="preserve"> I knew that in the balance of fairness we would need to investigate </w:t>
      </w:r>
      <w:r w:rsidR="00D409C8" w:rsidRPr="00877FD2">
        <w:rPr>
          <w:color w:val="000000" w:themeColor="text1"/>
          <w:sz w:val="24"/>
          <w:szCs w:val="24"/>
        </w:rPr>
        <w:t>this,</w:t>
      </w:r>
      <w:r w:rsidR="00EF501C" w:rsidRPr="00877FD2">
        <w:rPr>
          <w:color w:val="000000" w:themeColor="text1"/>
          <w:sz w:val="24"/>
          <w:szCs w:val="24"/>
        </w:rPr>
        <w:t xml:space="preserve"> and </w:t>
      </w:r>
      <w:r w:rsidR="00311479" w:rsidRPr="00877FD2">
        <w:rPr>
          <w:color w:val="000000" w:themeColor="text1"/>
          <w:sz w:val="24"/>
          <w:szCs w:val="24"/>
        </w:rPr>
        <w:t>I</w:t>
      </w:r>
      <w:r w:rsidR="00EF501C" w:rsidRPr="00877FD2">
        <w:rPr>
          <w:color w:val="000000" w:themeColor="text1"/>
          <w:sz w:val="24"/>
          <w:szCs w:val="24"/>
        </w:rPr>
        <w:t xml:space="preserve"> made it a priority to contact this </w:t>
      </w:r>
      <w:r w:rsidR="00311479" w:rsidRPr="00877FD2">
        <w:rPr>
          <w:color w:val="000000" w:themeColor="text1"/>
          <w:sz w:val="24"/>
          <w:szCs w:val="24"/>
        </w:rPr>
        <w:t>third party</w:t>
      </w:r>
      <w:r w:rsidR="00EF501C" w:rsidRPr="00877FD2">
        <w:rPr>
          <w:color w:val="000000" w:themeColor="text1"/>
          <w:sz w:val="24"/>
          <w:szCs w:val="24"/>
        </w:rPr>
        <w:t xml:space="preserve"> to arrange to take a statement in support of the defence of the subject. </w:t>
      </w:r>
      <w:r w:rsidR="00EF501C" w:rsidRPr="00877FD2">
        <w:rPr>
          <w:color w:val="000000" w:themeColor="text1"/>
          <w:sz w:val="24"/>
          <w:szCs w:val="24"/>
        </w:rPr>
        <w:br/>
      </w:r>
      <w:r w:rsidR="00EF501C" w:rsidRPr="00877FD2">
        <w:rPr>
          <w:color w:val="000000" w:themeColor="text1"/>
          <w:sz w:val="24"/>
          <w:szCs w:val="24"/>
        </w:rPr>
        <w:br/>
        <w:t>Although</w:t>
      </w:r>
      <w:r w:rsidR="003D3F80" w:rsidRPr="00877FD2">
        <w:rPr>
          <w:color w:val="000000" w:themeColor="text1"/>
          <w:sz w:val="24"/>
          <w:szCs w:val="24"/>
        </w:rPr>
        <w:t xml:space="preserve"> I</w:t>
      </w:r>
      <w:r w:rsidR="00EF501C" w:rsidRPr="00877FD2">
        <w:rPr>
          <w:color w:val="000000" w:themeColor="text1"/>
          <w:sz w:val="24"/>
          <w:szCs w:val="24"/>
        </w:rPr>
        <w:t xml:space="preserve"> could potentially be undermining the evidence given for his arrest and future charge, I knew the importance of acting with impartiality.</w:t>
      </w:r>
      <w:r w:rsidR="003D3F80" w:rsidRPr="00877FD2">
        <w:rPr>
          <w:color w:val="000000" w:themeColor="text1"/>
          <w:sz w:val="24"/>
          <w:szCs w:val="24"/>
        </w:rPr>
        <w:t xml:space="preserve"> Taking the Subjects disclosure into consideration </w:t>
      </w:r>
      <w:r w:rsidR="004473FE" w:rsidRPr="00877FD2">
        <w:rPr>
          <w:color w:val="000000" w:themeColor="text1"/>
          <w:sz w:val="24"/>
          <w:szCs w:val="24"/>
        </w:rPr>
        <w:t>was important in order to maintain equality</w:t>
      </w:r>
      <w:r w:rsidR="00C26176" w:rsidRPr="00877FD2">
        <w:rPr>
          <w:color w:val="000000" w:themeColor="text1"/>
          <w:sz w:val="24"/>
          <w:szCs w:val="24"/>
        </w:rPr>
        <w:t>.</w:t>
      </w:r>
      <w:r w:rsidR="00340312" w:rsidRPr="00877FD2">
        <w:rPr>
          <w:color w:val="000000" w:themeColor="text1"/>
          <w:sz w:val="24"/>
          <w:szCs w:val="24"/>
        </w:rPr>
        <w:t xml:space="preserve"> </w:t>
      </w:r>
      <w:r w:rsidR="00340312" w:rsidRPr="00877FD2">
        <w:rPr>
          <w:i/>
          <w:iCs/>
          <w:color w:val="000000" w:themeColor="text1"/>
          <w:sz w:val="24"/>
          <w:szCs w:val="24"/>
        </w:rPr>
        <w:t>Waldron</w:t>
      </w:r>
      <w:r w:rsidR="001107E1" w:rsidRPr="00877FD2">
        <w:rPr>
          <w:i/>
          <w:iCs/>
          <w:color w:val="000000" w:themeColor="text1"/>
          <w:sz w:val="24"/>
          <w:szCs w:val="24"/>
        </w:rPr>
        <w:t xml:space="preserve"> (2017) </w:t>
      </w:r>
      <w:r w:rsidR="001107E1" w:rsidRPr="00877FD2">
        <w:rPr>
          <w:color w:val="000000" w:themeColor="text1"/>
          <w:sz w:val="24"/>
          <w:szCs w:val="24"/>
        </w:rPr>
        <w:t>describes equality as “the principle that holds that we humans, despite all our differences, are to be regarded as one an-other’s equals</w:t>
      </w:r>
      <w:r w:rsidR="0056405F" w:rsidRPr="00877FD2">
        <w:rPr>
          <w:color w:val="000000" w:themeColor="text1"/>
          <w:sz w:val="24"/>
          <w:szCs w:val="24"/>
        </w:rPr>
        <w:t>”</w:t>
      </w:r>
      <w:r w:rsidR="00EA3BCC" w:rsidRPr="00877FD2">
        <w:rPr>
          <w:color w:val="000000" w:themeColor="text1"/>
          <w:sz w:val="24"/>
          <w:szCs w:val="24"/>
        </w:rPr>
        <w:t xml:space="preserve">. If I was to truly treat the </w:t>
      </w:r>
      <w:r w:rsidR="00042922" w:rsidRPr="00877FD2">
        <w:rPr>
          <w:color w:val="000000" w:themeColor="text1"/>
          <w:sz w:val="24"/>
          <w:szCs w:val="24"/>
        </w:rPr>
        <w:t xml:space="preserve">Subject with </w:t>
      </w:r>
      <w:r w:rsidR="00A34353" w:rsidRPr="00877FD2">
        <w:rPr>
          <w:color w:val="000000" w:themeColor="text1"/>
          <w:sz w:val="24"/>
          <w:szCs w:val="24"/>
        </w:rPr>
        <w:t>equality,</w:t>
      </w:r>
      <w:r w:rsidR="00042922" w:rsidRPr="00877FD2">
        <w:rPr>
          <w:color w:val="000000" w:themeColor="text1"/>
          <w:sz w:val="24"/>
          <w:szCs w:val="24"/>
        </w:rPr>
        <w:t xml:space="preserve"> I had to treat his disclosure with the same importance as the victims</w:t>
      </w:r>
      <w:r w:rsidR="00845A77" w:rsidRPr="00877FD2">
        <w:rPr>
          <w:color w:val="000000" w:themeColor="text1"/>
          <w:sz w:val="24"/>
          <w:szCs w:val="24"/>
        </w:rPr>
        <w:t>.</w:t>
      </w:r>
      <w:r w:rsidR="00C26176" w:rsidRPr="00877FD2">
        <w:rPr>
          <w:color w:val="000000" w:themeColor="text1"/>
          <w:sz w:val="24"/>
          <w:szCs w:val="24"/>
        </w:rPr>
        <w:br/>
      </w:r>
      <w:r w:rsidR="00C26176" w:rsidRPr="00877FD2">
        <w:rPr>
          <w:color w:val="000000" w:themeColor="text1"/>
          <w:sz w:val="24"/>
          <w:szCs w:val="24"/>
        </w:rPr>
        <w:br/>
      </w:r>
      <w:r w:rsidR="00EF501C" w:rsidRPr="00877FD2">
        <w:rPr>
          <w:color w:val="000000" w:themeColor="text1"/>
          <w:sz w:val="24"/>
          <w:szCs w:val="24"/>
        </w:rPr>
        <w:t xml:space="preserve"> This was also in order to comply with Principle 2 of Investigative Interviewing as detailed </w:t>
      </w:r>
      <w:r w:rsidR="00100835" w:rsidRPr="00877FD2">
        <w:rPr>
          <w:color w:val="000000" w:themeColor="text1"/>
          <w:sz w:val="24"/>
          <w:szCs w:val="24"/>
        </w:rPr>
        <w:t>by</w:t>
      </w:r>
      <w:r w:rsidR="00EF501C" w:rsidRPr="00877FD2">
        <w:rPr>
          <w:color w:val="000000" w:themeColor="text1"/>
          <w:sz w:val="24"/>
          <w:szCs w:val="24"/>
        </w:rPr>
        <w:t xml:space="preserve"> the </w:t>
      </w:r>
      <w:r w:rsidR="00EF501C" w:rsidRPr="00877FD2">
        <w:rPr>
          <w:i/>
          <w:iCs/>
          <w:color w:val="000000" w:themeColor="text1"/>
          <w:sz w:val="24"/>
          <w:szCs w:val="24"/>
        </w:rPr>
        <w:t xml:space="preserve">College of Policing </w:t>
      </w:r>
      <w:r w:rsidR="00100835" w:rsidRPr="00877FD2">
        <w:rPr>
          <w:i/>
          <w:iCs/>
          <w:color w:val="000000" w:themeColor="text1"/>
          <w:sz w:val="24"/>
          <w:szCs w:val="24"/>
        </w:rPr>
        <w:t>(2022)</w:t>
      </w:r>
      <w:r w:rsidR="00EF501C" w:rsidRPr="00877FD2">
        <w:rPr>
          <w:color w:val="000000" w:themeColor="text1"/>
          <w:sz w:val="24"/>
          <w:szCs w:val="24"/>
        </w:rPr>
        <w:t xml:space="preserve"> “Acting fairly means that the investigator must not approach any interview with prejudice. The interviewer should be prepared to believe the account that they are being given”</w:t>
      </w:r>
      <w:r w:rsidR="00100835" w:rsidRPr="00877FD2">
        <w:rPr>
          <w:color w:val="000000" w:themeColor="text1"/>
          <w:sz w:val="24"/>
          <w:szCs w:val="24"/>
        </w:rPr>
        <w:t xml:space="preserve">. </w:t>
      </w:r>
      <w:r w:rsidR="00EF501C" w:rsidRPr="00877FD2">
        <w:rPr>
          <w:color w:val="000000" w:themeColor="text1"/>
          <w:sz w:val="24"/>
          <w:szCs w:val="24"/>
        </w:rPr>
        <w:t>Although not directly involved in the interview, by treating this revelation of an additional witness as a line of enquiry we were acting without prejudice and showing preparation to believe the account given. This also is in line with Principle 3 “Accounts obtained from the person who is being interviewed should always be tested against what the interviewer already knows or what can be reasonably established.</w:t>
      </w:r>
    </w:p>
    <w:p w14:paraId="7B70CF25" w14:textId="1D633A0A" w:rsidR="00112751" w:rsidRPr="00877FD2" w:rsidRDefault="00EF501C" w:rsidP="00AE7048">
      <w:pPr>
        <w:ind w:right="107"/>
        <w:rPr>
          <w:b/>
          <w:color w:val="000000" w:themeColor="text1"/>
          <w:sz w:val="24"/>
          <w:szCs w:val="24"/>
        </w:rPr>
      </w:pPr>
      <w:r w:rsidRPr="00877FD2">
        <w:rPr>
          <w:color w:val="000000" w:themeColor="text1"/>
          <w:sz w:val="24"/>
          <w:szCs w:val="24"/>
        </w:rPr>
        <w:t xml:space="preserve">The main purpose of obtaining information in an interview is to further the enquiry by establishing facts.” </w:t>
      </w:r>
      <w:r w:rsidRPr="00877FD2">
        <w:rPr>
          <w:i/>
          <w:iCs/>
          <w:color w:val="000000" w:themeColor="text1"/>
          <w:sz w:val="24"/>
          <w:szCs w:val="24"/>
        </w:rPr>
        <w:t>(College of Policing</w:t>
      </w:r>
      <w:r w:rsidR="00100835" w:rsidRPr="00877FD2">
        <w:rPr>
          <w:i/>
          <w:iCs/>
          <w:color w:val="000000" w:themeColor="text1"/>
          <w:sz w:val="24"/>
          <w:szCs w:val="24"/>
        </w:rPr>
        <w:t>,</w:t>
      </w:r>
      <w:r w:rsidRPr="00877FD2">
        <w:rPr>
          <w:i/>
          <w:iCs/>
          <w:color w:val="000000" w:themeColor="text1"/>
          <w:sz w:val="24"/>
          <w:szCs w:val="24"/>
        </w:rPr>
        <w:t xml:space="preserve"> 2022)</w:t>
      </w:r>
      <w:r w:rsidRPr="00877FD2">
        <w:rPr>
          <w:color w:val="000000" w:themeColor="text1"/>
          <w:sz w:val="24"/>
          <w:szCs w:val="24"/>
        </w:rPr>
        <w:t>.</w:t>
      </w:r>
      <w:r w:rsidRPr="00877FD2">
        <w:rPr>
          <w:color w:val="000000" w:themeColor="text1"/>
          <w:sz w:val="24"/>
          <w:szCs w:val="24"/>
        </w:rPr>
        <w:br/>
      </w:r>
      <w:r w:rsidRPr="00877FD2">
        <w:rPr>
          <w:color w:val="000000" w:themeColor="text1"/>
          <w:sz w:val="24"/>
          <w:szCs w:val="24"/>
        </w:rPr>
        <w:br/>
        <w:t xml:space="preserve">With this in mind I </w:t>
      </w:r>
      <w:r w:rsidR="00D110AA" w:rsidRPr="00877FD2">
        <w:rPr>
          <w:color w:val="000000" w:themeColor="text1"/>
          <w:sz w:val="24"/>
          <w:szCs w:val="24"/>
        </w:rPr>
        <w:t>attended</w:t>
      </w:r>
      <w:r w:rsidRPr="00877FD2">
        <w:rPr>
          <w:color w:val="000000" w:themeColor="text1"/>
          <w:sz w:val="24"/>
          <w:szCs w:val="24"/>
        </w:rPr>
        <w:t xml:space="preserve"> the address of the witness and </w:t>
      </w:r>
      <w:r w:rsidR="003D3F80" w:rsidRPr="00877FD2">
        <w:rPr>
          <w:color w:val="000000" w:themeColor="text1"/>
          <w:sz w:val="24"/>
          <w:szCs w:val="24"/>
        </w:rPr>
        <w:t>took</w:t>
      </w:r>
      <w:r w:rsidRPr="00877FD2">
        <w:rPr>
          <w:color w:val="000000" w:themeColor="text1"/>
          <w:sz w:val="24"/>
          <w:szCs w:val="24"/>
        </w:rPr>
        <w:t xml:space="preserve"> a statement in support of the subject’s defence, he confirmed he had been present at the time off the alleged assault and his statement confirmed and reinforced what the suspect had stated in interview. </w:t>
      </w:r>
      <w:r w:rsidRPr="00877FD2">
        <w:rPr>
          <w:color w:val="000000" w:themeColor="text1"/>
          <w:sz w:val="24"/>
          <w:szCs w:val="24"/>
        </w:rPr>
        <w:br/>
        <w:t>I was</w:t>
      </w:r>
      <w:r w:rsidR="0033606B" w:rsidRPr="00877FD2">
        <w:rPr>
          <w:color w:val="000000" w:themeColor="text1"/>
          <w:sz w:val="24"/>
          <w:szCs w:val="24"/>
        </w:rPr>
        <w:t xml:space="preserve"> also</w:t>
      </w:r>
      <w:r w:rsidRPr="00877FD2">
        <w:rPr>
          <w:color w:val="000000" w:themeColor="text1"/>
          <w:sz w:val="24"/>
          <w:szCs w:val="24"/>
        </w:rPr>
        <w:t xml:space="preserve"> able to confirm there was no CCTV available</w:t>
      </w:r>
      <w:r w:rsidR="0033606B" w:rsidRPr="00877FD2">
        <w:rPr>
          <w:color w:val="000000" w:themeColor="text1"/>
          <w:sz w:val="24"/>
          <w:szCs w:val="24"/>
        </w:rPr>
        <w:t xml:space="preserve">. </w:t>
      </w:r>
      <w:r w:rsidRPr="00877FD2">
        <w:rPr>
          <w:color w:val="000000" w:themeColor="text1"/>
          <w:sz w:val="24"/>
          <w:szCs w:val="24"/>
        </w:rPr>
        <w:t xml:space="preserve">As a result of this initial report, investigation inquiries, and arrest, it was decided that there would be no further action </w:t>
      </w:r>
      <w:r w:rsidRPr="00877FD2">
        <w:rPr>
          <w:color w:val="000000" w:themeColor="text1"/>
          <w:sz w:val="24"/>
          <w:szCs w:val="24"/>
        </w:rPr>
        <w:lastRenderedPageBreak/>
        <w:t>against the suspect</w:t>
      </w:r>
      <w:r w:rsidR="003A3010" w:rsidRPr="00877FD2">
        <w:rPr>
          <w:color w:val="000000" w:themeColor="text1"/>
          <w:sz w:val="24"/>
          <w:szCs w:val="24"/>
        </w:rPr>
        <w:t>.</w:t>
      </w:r>
      <w:r w:rsidRPr="00877FD2">
        <w:rPr>
          <w:color w:val="000000" w:themeColor="text1"/>
          <w:sz w:val="24"/>
          <w:szCs w:val="24"/>
        </w:rPr>
        <w:br/>
      </w:r>
      <w:r w:rsidRPr="00877FD2">
        <w:rPr>
          <w:color w:val="000000" w:themeColor="text1"/>
          <w:sz w:val="24"/>
          <w:szCs w:val="24"/>
        </w:rPr>
        <w:br/>
      </w:r>
      <w:r w:rsidR="007F7D88" w:rsidRPr="00877FD2">
        <w:rPr>
          <w:color w:val="000000" w:themeColor="text1"/>
          <w:sz w:val="24"/>
          <w:szCs w:val="24"/>
        </w:rPr>
        <w:br/>
      </w:r>
      <w:r w:rsidR="007F7D88" w:rsidRPr="00877FD2">
        <w:rPr>
          <w:color w:val="000000" w:themeColor="text1"/>
          <w:sz w:val="24"/>
          <w:szCs w:val="24"/>
        </w:rPr>
        <w:br/>
      </w:r>
      <w:r w:rsidR="007F7D88" w:rsidRPr="00877FD2">
        <w:rPr>
          <w:color w:val="000000" w:themeColor="text1"/>
          <w:sz w:val="24"/>
          <w:szCs w:val="24"/>
        </w:rPr>
        <w:br/>
      </w:r>
      <w:r w:rsidRPr="00877FD2">
        <w:rPr>
          <w:color w:val="000000" w:themeColor="text1"/>
          <w:sz w:val="24"/>
          <w:szCs w:val="24"/>
        </w:rPr>
        <w:t xml:space="preserve">We attended the home address of the victim to notify him of the outcome in line with The Victims Code of Practice that states the victim has “the </w:t>
      </w:r>
      <w:r w:rsidR="007F7D88" w:rsidRPr="00877FD2">
        <w:rPr>
          <w:color w:val="000000" w:themeColor="text1"/>
          <w:sz w:val="24"/>
          <w:szCs w:val="24"/>
        </w:rPr>
        <w:t>r</w:t>
      </w:r>
      <w:r w:rsidRPr="00877FD2">
        <w:rPr>
          <w:color w:val="000000" w:themeColor="text1"/>
          <w:sz w:val="24"/>
          <w:szCs w:val="24"/>
        </w:rPr>
        <w:t>ight to be told the outcome of the case and, if the defendant is convicted, to be given an explanation of the sentence.”</w:t>
      </w:r>
      <w:r w:rsidRPr="00877FD2">
        <w:rPr>
          <w:i/>
          <w:iCs/>
          <w:color w:val="000000" w:themeColor="text1"/>
          <w:sz w:val="24"/>
          <w:szCs w:val="24"/>
        </w:rPr>
        <w:t xml:space="preserve"> (Ministry of Justice</w:t>
      </w:r>
      <w:r w:rsidR="00100835" w:rsidRPr="00877FD2">
        <w:rPr>
          <w:i/>
          <w:iCs/>
          <w:color w:val="000000" w:themeColor="text1"/>
          <w:sz w:val="24"/>
          <w:szCs w:val="24"/>
        </w:rPr>
        <w:t>,</w:t>
      </w:r>
      <w:r w:rsidRPr="00877FD2">
        <w:rPr>
          <w:i/>
          <w:iCs/>
          <w:color w:val="000000" w:themeColor="text1"/>
          <w:sz w:val="24"/>
          <w:szCs w:val="24"/>
        </w:rPr>
        <w:t xml:space="preserve"> 2020)</w:t>
      </w:r>
      <w:r w:rsidR="00F75537" w:rsidRPr="00877FD2">
        <w:rPr>
          <w:color w:val="000000" w:themeColor="text1"/>
          <w:sz w:val="24"/>
          <w:szCs w:val="24"/>
        </w:rPr>
        <w:t>.</w:t>
      </w:r>
      <w:r w:rsidRPr="00877FD2">
        <w:rPr>
          <w:color w:val="000000" w:themeColor="text1"/>
          <w:sz w:val="24"/>
          <w:szCs w:val="24"/>
        </w:rPr>
        <w:br/>
      </w:r>
      <w:r w:rsidRPr="00877FD2">
        <w:rPr>
          <w:color w:val="000000" w:themeColor="text1"/>
          <w:sz w:val="24"/>
          <w:szCs w:val="24"/>
        </w:rPr>
        <w:br/>
        <w:t>In conclusion to this incident and using Gibbs Reflective Cycle (</w:t>
      </w:r>
      <w:r w:rsidRPr="00877FD2">
        <w:rPr>
          <w:i/>
          <w:iCs/>
          <w:color w:val="000000" w:themeColor="text1"/>
          <w:sz w:val="24"/>
          <w:szCs w:val="24"/>
        </w:rPr>
        <w:t>The University Of Edinburgh</w:t>
      </w:r>
      <w:r w:rsidR="00276BA9" w:rsidRPr="00877FD2">
        <w:rPr>
          <w:i/>
          <w:iCs/>
          <w:color w:val="000000" w:themeColor="text1"/>
          <w:sz w:val="24"/>
          <w:szCs w:val="24"/>
        </w:rPr>
        <w:t>,</w:t>
      </w:r>
      <w:r w:rsidRPr="00877FD2">
        <w:rPr>
          <w:color w:val="000000" w:themeColor="text1"/>
          <w:sz w:val="24"/>
          <w:szCs w:val="24"/>
        </w:rPr>
        <w:t xml:space="preserve"> 2020) as a template I feel that the incident was handled well and in line with the National Decision Model, with hindsight and the further evidence generated from enquiries I feel that an arrest may have been unnecessary but given the information we had at the time and the related anti-social behaviour I believe it was still a justified and proportional reaction to the information we had at the time and safeguarded the victim whilst preventing further offences. </w:t>
      </w:r>
      <w:r w:rsidRPr="00877FD2">
        <w:rPr>
          <w:color w:val="000000" w:themeColor="text1"/>
          <w:sz w:val="24"/>
          <w:szCs w:val="24"/>
        </w:rPr>
        <w:br/>
      </w:r>
      <w:r w:rsidRPr="00877FD2">
        <w:rPr>
          <w:color w:val="000000" w:themeColor="text1"/>
          <w:sz w:val="24"/>
          <w:szCs w:val="24"/>
        </w:rPr>
        <w:br/>
        <w:t>In terms of evaluating the incident I believe that</w:t>
      </w:r>
      <w:r w:rsidR="00276BA9" w:rsidRPr="00877FD2">
        <w:rPr>
          <w:color w:val="000000" w:themeColor="text1"/>
          <w:sz w:val="24"/>
          <w:szCs w:val="24"/>
        </w:rPr>
        <w:t xml:space="preserve"> I could have benefitted by performing relevant checks on the reporting person and their address prior to attending</w:t>
      </w:r>
      <w:r w:rsidR="00100835" w:rsidRPr="00877FD2">
        <w:rPr>
          <w:color w:val="000000" w:themeColor="text1"/>
          <w:sz w:val="24"/>
          <w:szCs w:val="24"/>
        </w:rPr>
        <w:t xml:space="preserve">. In future I will be sure to perform these checks in order to safeguard myself as an attending officer and to consider if I may require an additional unit to accompany. I demonstrated good communications skills with the victim and was able to de-escalate the scenario when he would become aggravated. This is a skill I will use in future incidents if I feel that a member of the public may be displaying early indicators of aggressive behaviour. </w:t>
      </w:r>
      <w:r w:rsidR="00100835" w:rsidRPr="00877FD2">
        <w:rPr>
          <w:color w:val="000000" w:themeColor="text1"/>
          <w:sz w:val="24"/>
          <w:szCs w:val="24"/>
        </w:rPr>
        <w:br/>
      </w:r>
      <w:r w:rsidR="00100835" w:rsidRPr="00877FD2">
        <w:rPr>
          <w:color w:val="000000" w:themeColor="text1"/>
          <w:sz w:val="24"/>
          <w:szCs w:val="24"/>
        </w:rPr>
        <w:br/>
        <w:t xml:space="preserve">The </w:t>
      </w:r>
      <w:r w:rsidRPr="00877FD2">
        <w:rPr>
          <w:color w:val="000000" w:themeColor="text1"/>
          <w:sz w:val="24"/>
          <w:szCs w:val="24"/>
        </w:rPr>
        <w:t>arrest and interview worked well and provided a prompt and effective investigation, one area I feel I could have improved was in the attempted acquisition of CCTV from the store that was near where the offence occurred. I sent a NICE request</w:t>
      </w:r>
      <w:r w:rsidR="005B7B0B" w:rsidRPr="00877FD2">
        <w:rPr>
          <w:color w:val="000000" w:themeColor="text1"/>
          <w:sz w:val="24"/>
          <w:szCs w:val="24"/>
        </w:rPr>
        <w:t>, the website used by police to gather multimedia evidence,</w:t>
      </w:r>
      <w:r w:rsidRPr="00877FD2">
        <w:rPr>
          <w:color w:val="000000" w:themeColor="text1"/>
          <w:sz w:val="24"/>
          <w:szCs w:val="24"/>
        </w:rPr>
        <w:t xml:space="preserve"> but if I was to repeat the </w:t>
      </w:r>
      <w:r w:rsidR="00C31230" w:rsidRPr="00877FD2">
        <w:rPr>
          <w:color w:val="000000" w:themeColor="text1"/>
          <w:sz w:val="24"/>
          <w:szCs w:val="24"/>
        </w:rPr>
        <w:t>process,</w:t>
      </w:r>
      <w:r w:rsidR="00B54E4C" w:rsidRPr="00877FD2">
        <w:rPr>
          <w:color w:val="000000" w:themeColor="text1"/>
          <w:sz w:val="24"/>
          <w:szCs w:val="24"/>
        </w:rPr>
        <w:t xml:space="preserve"> </w:t>
      </w:r>
      <w:r w:rsidRPr="00877FD2">
        <w:rPr>
          <w:color w:val="000000" w:themeColor="text1"/>
          <w:sz w:val="24"/>
          <w:szCs w:val="24"/>
        </w:rPr>
        <w:t>I would ask to review the footage with the manager prior to this</w:t>
      </w:r>
      <w:r w:rsidR="00B54E4C" w:rsidRPr="00877FD2">
        <w:rPr>
          <w:color w:val="000000" w:themeColor="text1"/>
          <w:sz w:val="24"/>
          <w:szCs w:val="24"/>
        </w:rPr>
        <w:t>,</w:t>
      </w:r>
      <w:r w:rsidRPr="00877FD2">
        <w:rPr>
          <w:color w:val="000000" w:themeColor="text1"/>
          <w:sz w:val="24"/>
          <w:szCs w:val="24"/>
        </w:rPr>
        <w:t xml:space="preserve"> in order to ascertain if there was any usable material in the first instance. In future I will try to gain crucial evidence such as video as a matter of urgency in proving or disproving an offence.</w:t>
      </w:r>
      <w:r w:rsidR="00BB2388" w:rsidRPr="00877FD2">
        <w:rPr>
          <w:color w:val="000000" w:themeColor="text1"/>
          <w:sz w:val="24"/>
          <w:szCs w:val="24"/>
        </w:rPr>
        <w:br/>
      </w:r>
      <w:r w:rsidR="00BB2388" w:rsidRPr="00877FD2">
        <w:rPr>
          <w:color w:val="000000" w:themeColor="text1"/>
          <w:sz w:val="24"/>
          <w:szCs w:val="24"/>
        </w:rPr>
        <w:br/>
      </w:r>
      <w:r w:rsidR="001B54A5" w:rsidRPr="00877FD2">
        <w:rPr>
          <w:color w:val="000000" w:themeColor="text1"/>
          <w:sz w:val="24"/>
          <w:szCs w:val="24"/>
        </w:rPr>
        <w:t>I felt that  interactions with the subject and victim were ethical</w:t>
      </w:r>
      <w:r w:rsidR="00D003DA" w:rsidRPr="00877FD2">
        <w:rPr>
          <w:color w:val="000000" w:themeColor="text1"/>
          <w:sz w:val="24"/>
          <w:szCs w:val="24"/>
        </w:rPr>
        <w:t xml:space="preserve"> as both were treated without prejudice</w:t>
      </w:r>
      <w:r w:rsidR="00390050" w:rsidRPr="00877FD2">
        <w:rPr>
          <w:color w:val="000000" w:themeColor="text1"/>
          <w:sz w:val="24"/>
          <w:szCs w:val="24"/>
        </w:rPr>
        <w:t xml:space="preserve">, even after arresting the subject I was polite and respected </w:t>
      </w:r>
      <w:r w:rsidR="004627E5" w:rsidRPr="00877FD2">
        <w:rPr>
          <w:color w:val="000000" w:themeColor="text1"/>
          <w:sz w:val="24"/>
          <w:szCs w:val="24"/>
        </w:rPr>
        <w:t xml:space="preserve">and empathised with </w:t>
      </w:r>
      <w:r w:rsidR="00390050" w:rsidRPr="00877FD2">
        <w:rPr>
          <w:color w:val="000000" w:themeColor="text1"/>
          <w:sz w:val="24"/>
          <w:szCs w:val="24"/>
        </w:rPr>
        <w:t>his feelings and frustrations</w:t>
      </w:r>
      <w:r w:rsidR="004627E5" w:rsidRPr="00877FD2">
        <w:rPr>
          <w:color w:val="000000" w:themeColor="text1"/>
          <w:sz w:val="24"/>
          <w:szCs w:val="24"/>
        </w:rPr>
        <w:t>.</w:t>
      </w:r>
      <w:r w:rsidRPr="00877FD2">
        <w:rPr>
          <w:color w:val="000000" w:themeColor="text1"/>
          <w:sz w:val="24"/>
          <w:szCs w:val="24"/>
        </w:rPr>
        <w:br/>
      </w:r>
      <w:r w:rsidRPr="00877FD2">
        <w:rPr>
          <w:color w:val="000000" w:themeColor="text1"/>
          <w:sz w:val="24"/>
          <w:szCs w:val="24"/>
        </w:rPr>
        <w:br/>
        <w:t>I have learnt from this incident that investigations are very rarely black and white and that very often both the victim and the suspect will have contradicting statements and versions of events. It is only by acting in an impartial manner and by following up further lines of enquiry that we can gain an understanding into the true version of events.</w:t>
      </w:r>
      <w:r w:rsidRPr="00877FD2">
        <w:rPr>
          <w:color w:val="000000" w:themeColor="text1"/>
          <w:sz w:val="24"/>
          <w:szCs w:val="24"/>
        </w:rPr>
        <w:br/>
      </w:r>
      <w:r w:rsidRPr="00877FD2">
        <w:rPr>
          <w:color w:val="000000" w:themeColor="text1"/>
          <w:sz w:val="24"/>
          <w:szCs w:val="24"/>
        </w:rPr>
        <w:br/>
        <w:t>I will always look at safeguarding the public as a matter of priority but after this incident part of my action plan will be to review and refine my investigative practice to become a more efficient and skilled police officer.</w:t>
      </w:r>
      <w:r w:rsidRPr="00877FD2">
        <w:rPr>
          <w:color w:val="000000" w:themeColor="text1"/>
          <w:sz w:val="24"/>
          <w:szCs w:val="24"/>
        </w:rPr>
        <w:br/>
      </w:r>
      <w:r w:rsidRPr="00877FD2">
        <w:rPr>
          <w:b/>
          <w:color w:val="000000" w:themeColor="text1"/>
          <w:sz w:val="24"/>
          <w:szCs w:val="24"/>
        </w:rPr>
        <w:br/>
        <w:t>Word Count: 2</w:t>
      </w:r>
      <w:r w:rsidR="004627E5" w:rsidRPr="00877FD2">
        <w:rPr>
          <w:b/>
          <w:color w:val="000000" w:themeColor="text1"/>
          <w:sz w:val="24"/>
          <w:szCs w:val="24"/>
        </w:rPr>
        <w:t>0</w:t>
      </w:r>
      <w:r w:rsidR="006232BE" w:rsidRPr="00877FD2">
        <w:rPr>
          <w:b/>
          <w:color w:val="000000" w:themeColor="text1"/>
          <w:sz w:val="24"/>
          <w:szCs w:val="24"/>
        </w:rPr>
        <w:t>78</w:t>
      </w:r>
    </w:p>
    <w:p w14:paraId="32933C98" w14:textId="77777777" w:rsidR="00AA666E" w:rsidRPr="00877FD2" w:rsidRDefault="00025650" w:rsidP="00AE7048">
      <w:pPr>
        <w:ind w:right="107"/>
        <w:rPr>
          <w:color w:val="000000" w:themeColor="text1"/>
          <w:sz w:val="24"/>
          <w:szCs w:val="24"/>
        </w:rPr>
      </w:pPr>
      <w:r w:rsidRPr="00877FD2">
        <w:rPr>
          <w:color w:val="000000" w:themeColor="text1"/>
          <w:sz w:val="24"/>
          <w:szCs w:val="24"/>
        </w:rPr>
        <w:br w:type="page"/>
      </w:r>
    </w:p>
    <w:p w14:paraId="11B1AAFD" w14:textId="30B6EA9C" w:rsidR="006C7CA5" w:rsidRPr="00877FD2" w:rsidRDefault="28A9B94D" w:rsidP="00AE7048">
      <w:pPr>
        <w:spacing w:line="259" w:lineRule="auto"/>
        <w:ind w:right="107"/>
        <w:rPr>
          <w:b/>
          <w:bCs/>
          <w:color w:val="000000" w:themeColor="text1"/>
          <w:sz w:val="24"/>
          <w:szCs w:val="24"/>
        </w:rPr>
      </w:pPr>
      <w:bookmarkStart w:id="0" w:name="_Hlk122166698"/>
      <w:r w:rsidRPr="00877FD2">
        <w:rPr>
          <w:color w:val="000000" w:themeColor="text1"/>
          <w:sz w:val="24"/>
          <w:szCs w:val="24"/>
        </w:rPr>
        <w:lastRenderedPageBreak/>
        <w:t>Task</w:t>
      </w:r>
      <w:r w:rsidRPr="00877FD2">
        <w:rPr>
          <w:b/>
          <w:bCs/>
          <w:color w:val="000000" w:themeColor="text1"/>
          <w:sz w:val="24"/>
          <w:szCs w:val="24"/>
        </w:rPr>
        <w:t xml:space="preserve"> 4</w:t>
      </w:r>
    </w:p>
    <w:p w14:paraId="67F95CE9" w14:textId="77777777" w:rsidR="006C7CA5" w:rsidRPr="00877FD2" w:rsidRDefault="006C7CA5" w:rsidP="00AE7048">
      <w:pPr>
        <w:ind w:right="107"/>
        <w:rPr>
          <w:b/>
          <w:color w:val="000000" w:themeColor="text1"/>
          <w:sz w:val="24"/>
          <w:szCs w:val="24"/>
        </w:rPr>
      </w:pPr>
    </w:p>
    <w:p w14:paraId="7AF5F267" w14:textId="77777777" w:rsidR="001C0C77" w:rsidRPr="00877FD2" w:rsidRDefault="001C0C77" w:rsidP="00AE7048">
      <w:pPr>
        <w:ind w:right="237"/>
        <w:rPr>
          <w:b/>
          <w:color w:val="000000" w:themeColor="text1"/>
          <w:sz w:val="24"/>
          <w:szCs w:val="24"/>
        </w:rPr>
      </w:pPr>
      <w:r w:rsidRPr="00877FD2">
        <w:rPr>
          <w:b/>
          <w:color w:val="000000" w:themeColor="text1"/>
          <w:sz w:val="24"/>
          <w:szCs w:val="24"/>
        </w:rPr>
        <w:t xml:space="preserve">Relevant areas of the National Policing Curriculum: </w:t>
      </w:r>
    </w:p>
    <w:p w14:paraId="304EB0EF" w14:textId="769C3196" w:rsidR="00D11888" w:rsidRPr="00877FD2" w:rsidRDefault="00D11888" w:rsidP="00AE7048">
      <w:pPr>
        <w:ind w:right="107"/>
        <w:rPr>
          <w:b/>
          <w:color w:val="000000" w:themeColor="text1"/>
          <w:sz w:val="24"/>
          <w:szCs w:val="24"/>
        </w:rPr>
      </w:pPr>
      <w:r w:rsidRPr="00877FD2">
        <w:rPr>
          <w:b/>
          <w:color w:val="000000" w:themeColor="text1"/>
          <w:sz w:val="24"/>
          <w:szCs w:val="24"/>
        </w:rPr>
        <w:t>Decision making</w:t>
      </w:r>
      <w:r w:rsidR="001C0C77" w:rsidRPr="00877FD2">
        <w:rPr>
          <w:b/>
          <w:color w:val="000000" w:themeColor="text1"/>
          <w:sz w:val="24"/>
          <w:szCs w:val="24"/>
        </w:rPr>
        <w:t xml:space="preserve"> and</w:t>
      </w:r>
      <w:r w:rsidRPr="00877FD2">
        <w:rPr>
          <w:b/>
          <w:color w:val="000000" w:themeColor="text1"/>
          <w:sz w:val="24"/>
          <w:szCs w:val="24"/>
        </w:rPr>
        <w:t xml:space="preserve"> discretion, Conducting Investigations and Criminal Justice (Managing offenders) </w:t>
      </w:r>
    </w:p>
    <w:p w14:paraId="76D5E236" w14:textId="77777777" w:rsidR="006C7CA5" w:rsidRPr="00877FD2" w:rsidRDefault="006C7CA5" w:rsidP="00AE7048">
      <w:pPr>
        <w:ind w:right="107"/>
        <w:rPr>
          <w:color w:val="000000" w:themeColor="text1"/>
          <w:sz w:val="24"/>
          <w:szCs w:val="24"/>
          <w:highlight w:val="yellow"/>
        </w:rPr>
      </w:pPr>
    </w:p>
    <w:p w14:paraId="065419D9" w14:textId="77777777" w:rsidR="006C7CA5" w:rsidRPr="00877FD2" w:rsidRDefault="006C7CA5" w:rsidP="00AE7048">
      <w:pPr>
        <w:ind w:right="107"/>
        <w:rPr>
          <w:color w:val="000000" w:themeColor="text1"/>
          <w:sz w:val="24"/>
          <w:szCs w:val="24"/>
        </w:rPr>
      </w:pPr>
      <w:r w:rsidRPr="00877FD2">
        <w:rPr>
          <w:color w:val="000000" w:themeColor="text1"/>
          <w:sz w:val="24"/>
          <w:szCs w:val="24"/>
        </w:rPr>
        <w:t xml:space="preserve">You must choose </w:t>
      </w:r>
      <w:r w:rsidRPr="00877FD2">
        <w:rPr>
          <w:b/>
          <w:color w:val="000000" w:themeColor="text1"/>
          <w:sz w:val="24"/>
          <w:szCs w:val="24"/>
          <w:u w:val="single"/>
        </w:rPr>
        <w:t>a policing incident</w:t>
      </w:r>
      <w:r w:rsidRPr="00877FD2">
        <w:rPr>
          <w:b/>
          <w:color w:val="000000" w:themeColor="text1"/>
          <w:sz w:val="24"/>
          <w:szCs w:val="24"/>
        </w:rPr>
        <w:t xml:space="preserve"> </w:t>
      </w:r>
      <w:r w:rsidRPr="00877FD2">
        <w:rPr>
          <w:color w:val="000000" w:themeColor="text1"/>
          <w:sz w:val="24"/>
          <w:szCs w:val="24"/>
        </w:rPr>
        <w:t>in which you played a significant role with an offender/service</w:t>
      </w:r>
      <w:r w:rsidRPr="00877FD2">
        <w:rPr>
          <w:b/>
          <w:color w:val="000000" w:themeColor="text1"/>
          <w:sz w:val="24"/>
          <w:szCs w:val="24"/>
        </w:rPr>
        <w:t xml:space="preserve"> </w:t>
      </w:r>
      <w:r w:rsidRPr="00877FD2">
        <w:rPr>
          <w:color w:val="000000" w:themeColor="text1"/>
          <w:sz w:val="24"/>
          <w:szCs w:val="24"/>
        </w:rPr>
        <w:t xml:space="preserve">user/victim and reflect on what happened. </w:t>
      </w:r>
    </w:p>
    <w:p w14:paraId="6370406B" w14:textId="77777777" w:rsidR="006C7CA5" w:rsidRPr="00877FD2" w:rsidRDefault="006C7CA5" w:rsidP="00AE7048">
      <w:pPr>
        <w:ind w:right="107"/>
        <w:rPr>
          <w:color w:val="000000" w:themeColor="text1"/>
          <w:sz w:val="24"/>
          <w:szCs w:val="24"/>
        </w:rPr>
      </w:pPr>
    </w:p>
    <w:p w14:paraId="6464379D" w14:textId="77777777" w:rsidR="006C7CA5" w:rsidRPr="00877FD2" w:rsidRDefault="006C7CA5" w:rsidP="00AE7048">
      <w:pPr>
        <w:ind w:right="107"/>
        <w:rPr>
          <w:b/>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877FD2" w14:paraId="05AE4A34" w14:textId="77777777" w:rsidTr="21777531">
        <w:tc>
          <w:tcPr>
            <w:tcW w:w="10188" w:type="dxa"/>
            <w:shd w:val="clear" w:color="auto" w:fill="auto"/>
          </w:tcPr>
          <w:p w14:paraId="73B66DB4" w14:textId="77777777" w:rsidR="006C7CA5" w:rsidRPr="00877FD2" w:rsidRDefault="006C7CA5" w:rsidP="00AE7048">
            <w:pPr>
              <w:pStyle w:val="TableParagraph"/>
              <w:tabs>
                <w:tab w:val="left" w:pos="355"/>
              </w:tabs>
              <w:ind w:left="0" w:right="107"/>
              <w:rPr>
                <w:rFonts w:eastAsia="Times New Roman"/>
                <w:color w:val="000000" w:themeColor="text1"/>
                <w:sz w:val="24"/>
                <w:szCs w:val="24"/>
                <w:lang w:bidi="ar-SA"/>
              </w:rPr>
            </w:pPr>
          </w:p>
          <w:p w14:paraId="1F4DEB53" w14:textId="5F9949E3" w:rsidR="366F6C5C" w:rsidRPr="00877FD2" w:rsidRDefault="1601A7A8" w:rsidP="00AE7048">
            <w:pPr>
              <w:ind w:right="107"/>
              <w:rPr>
                <w:color w:val="000000" w:themeColor="text1"/>
                <w:sz w:val="24"/>
                <w:szCs w:val="24"/>
              </w:rPr>
            </w:pPr>
            <w:r w:rsidRPr="00877FD2">
              <w:rPr>
                <w:b/>
                <w:bCs/>
                <w:color w:val="000000" w:themeColor="text1"/>
                <w:sz w:val="24"/>
                <w:szCs w:val="24"/>
              </w:rPr>
              <w:t xml:space="preserve">Critically assess </w:t>
            </w:r>
            <w:r w:rsidRPr="00877FD2">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Pr="00877FD2" w:rsidRDefault="21777531" w:rsidP="00AE7048">
            <w:pPr>
              <w:ind w:right="107"/>
              <w:rPr>
                <w:color w:val="000000" w:themeColor="text1"/>
                <w:sz w:val="24"/>
                <w:szCs w:val="24"/>
              </w:rPr>
            </w:pPr>
          </w:p>
          <w:p w14:paraId="0F74B744" w14:textId="7FF5F76B" w:rsidR="366F6C5C" w:rsidRPr="00877FD2" w:rsidRDefault="6BBA4C7B" w:rsidP="00AE7048">
            <w:pPr>
              <w:ind w:right="107"/>
              <w:rPr>
                <w:color w:val="000000" w:themeColor="text1"/>
                <w:sz w:val="24"/>
                <w:szCs w:val="24"/>
              </w:rPr>
            </w:pPr>
            <w:r w:rsidRPr="00877FD2">
              <w:rPr>
                <w:b/>
                <w:bCs/>
                <w:color w:val="000000" w:themeColor="text1"/>
                <w:sz w:val="24"/>
                <w:szCs w:val="24"/>
              </w:rPr>
              <w:t xml:space="preserve">Reflect </w:t>
            </w:r>
            <w:r w:rsidRPr="00877FD2">
              <w:rPr>
                <w:color w:val="000000" w:themeColor="text1"/>
                <w:sz w:val="24"/>
                <w:szCs w:val="24"/>
              </w:rPr>
              <w:t>upon your use of the</w:t>
            </w:r>
            <w:r w:rsidR="1601A7A8" w:rsidRPr="00877FD2">
              <w:rPr>
                <w:color w:val="000000" w:themeColor="text1"/>
                <w:sz w:val="24"/>
                <w:szCs w:val="24"/>
              </w:rPr>
              <w:t xml:space="preserve"> National </w:t>
            </w:r>
            <w:r w:rsidR="2844E862" w:rsidRPr="00877FD2">
              <w:rPr>
                <w:color w:val="000000" w:themeColor="text1"/>
                <w:sz w:val="24"/>
                <w:szCs w:val="24"/>
              </w:rPr>
              <w:t>Decision-Making Model</w:t>
            </w:r>
            <w:r w:rsidR="1601A7A8" w:rsidRPr="00877FD2">
              <w:rPr>
                <w:color w:val="000000" w:themeColor="text1"/>
                <w:sz w:val="24"/>
                <w:szCs w:val="24"/>
              </w:rPr>
              <w:t xml:space="preserve"> and the Code of Ethics and review </w:t>
            </w:r>
            <w:r w:rsidR="3C8A9095" w:rsidRPr="00877FD2">
              <w:rPr>
                <w:color w:val="000000" w:themeColor="text1"/>
                <w:sz w:val="24"/>
                <w:szCs w:val="24"/>
              </w:rPr>
              <w:t xml:space="preserve">this impacted upon your decision making and use of discretion within the incident. </w:t>
            </w:r>
          </w:p>
          <w:p w14:paraId="5E90C584" w14:textId="6E68670B" w:rsidR="21777531" w:rsidRPr="00877FD2" w:rsidRDefault="21777531" w:rsidP="00AE7048">
            <w:pPr>
              <w:ind w:right="107"/>
              <w:rPr>
                <w:color w:val="000000" w:themeColor="text1"/>
                <w:sz w:val="24"/>
                <w:szCs w:val="24"/>
              </w:rPr>
            </w:pPr>
          </w:p>
          <w:p w14:paraId="10063FCB" w14:textId="7B7991E7" w:rsidR="3C8A9095" w:rsidRPr="00877FD2" w:rsidRDefault="3C8A9095" w:rsidP="00AE7048">
            <w:pPr>
              <w:ind w:right="107"/>
              <w:rPr>
                <w:color w:val="000000" w:themeColor="text1"/>
                <w:sz w:val="24"/>
                <w:szCs w:val="24"/>
              </w:rPr>
            </w:pPr>
            <w:r w:rsidRPr="00877FD2">
              <w:rPr>
                <w:b/>
                <w:bCs/>
                <w:color w:val="000000" w:themeColor="text1"/>
                <w:sz w:val="24"/>
                <w:szCs w:val="24"/>
              </w:rPr>
              <w:t>Critically review</w:t>
            </w:r>
            <w:r w:rsidRPr="00877FD2">
              <w:rPr>
                <w:color w:val="000000" w:themeColor="text1"/>
                <w:sz w:val="24"/>
                <w:szCs w:val="24"/>
              </w:rPr>
              <w:t xml:space="preserve"> your responsibilities regarding the provision of CPIA when conducting this investigation. </w:t>
            </w:r>
          </w:p>
          <w:p w14:paraId="1E9A9CDA" w14:textId="2CF70E88" w:rsidR="21777531" w:rsidRPr="00877FD2" w:rsidRDefault="21777531" w:rsidP="00AE7048">
            <w:pPr>
              <w:ind w:right="107"/>
              <w:rPr>
                <w:color w:val="000000" w:themeColor="text1"/>
                <w:sz w:val="24"/>
                <w:szCs w:val="24"/>
              </w:rPr>
            </w:pPr>
          </w:p>
          <w:p w14:paraId="54752ABA" w14:textId="4BBBEE1F" w:rsidR="21777531" w:rsidRPr="00877FD2" w:rsidRDefault="21777531" w:rsidP="00AE7048">
            <w:pPr>
              <w:ind w:right="107"/>
              <w:rPr>
                <w:color w:val="000000" w:themeColor="text1"/>
                <w:sz w:val="24"/>
                <w:szCs w:val="24"/>
              </w:rPr>
            </w:pPr>
          </w:p>
          <w:p w14:paraId="36D29A7B" w14:textId="77777777" w:rsidR="006C7CA5" w:rsidRPr="00877FD2" w:rsidRDefault="006C7CA5" w:rsidP="00AE7048">
            <w:pPr>
              <w:ind w:right="107"/>
              <w:rPr>
                <w:color w:val="000000" w:themeColor="text1"/>
                <w:sz w:val="24"/>
                <w:szCs w:val="24"/>
              </w:rPr>
            </w:pPr>
          </w:p>
          <w:p w14:paraId="487D302F" w14:textId="7059128B" w:rsidR="006C7CA5" w:rsidRPr="00877FD2" w:rsidRDefault="28A9B94D" w:rsidP="00AE7048">
            <w:pPr>
              <w:ind w:right="107"/>
              <w:rPr>
                <w:color w:val="000000" w:themeColor="text1"/>
                <w:sz w:val="24"/>
                <w:szCs w:val="24"/>
              </w:rPr>
            </w:pPr>
            <w:r w:rsidRPr="00877FD2">
              <w:rPr>
                <w:color w:val="000000" w:themeColor="text1"/>
                <w:sz w:val="24"/>
                <w:szCs w:val="24"/>
              </w:rPr>
              <w:t xml:space="preserve">2000 words </w:t>
            </w:r>
            <w:r w:rsidRPr="00877FD2">
              <w:rPr>
                <w:i/>
                <w:iCs/>
                <w:color w:val="000000" w:themeColor="text1"/>
                <w:sz w:val="24"/>
                <w:szCs w:val="24"/>
              </w:rPr>
              <w:t>(+/- 10%: include your actual word count at the end of each section)</w:t>
            </w:r>
          </w:p>
        </w:tc>
      </w:tr>
    </w:tbl>
    <w:p w14:paraId="0A61592D" w14:textId="77777777" w:rsidR="006C7CA5" w:rsidRPr="00877FD2" w:rsidRDefault="006C7CA5" w:rsidP="00AE7048">
      <w:pPr>
        <w:ind w:right="107"/>
        <w:rPr>
          <w:color w:val="000000" w:themeColor="text1"/>
          <w:sz w:val="24"/>
          <w:szCs w:val="24"/>
        </w:rPr>
      </w:pPr>
    </w:p>
    <w:bookmarkEnd w:id="0"/>
    <w:p w14:paraId="53A6D43C" w14:textId="77777777" w:rsidR="006C7CA5" w:rsidRPr="00877FD2" w:rsidRDefault="006C7CA5" w:rsidP="00AE7048">
      <w:pPr>
        <w:ind w:right="107"/>
        <w:rPr>
          <w:b/>
          <w:color w:val="000000" w:themeColor="text1"/>
          <w:sz w:val="24"/>
          <w:szCs w:val="24"/>
        </w:rPr>
      </w:pPr>
      <w:r w:rsidRPr="00877FD2">
        <w:rPr>
          <w:b/>
          <w:color w:val="000000" w:themeColor="text1"/>
          <w:sz w:val="24"/>
          <w:szCs w:val="24"/>
        </w:rPr>
        <w:t>ANSWER:</w:t>
      </w:r>
    </w:p>
    <w:p w14:paraId="4228E72D" w14:textId="77777777" w:rsidR="006C7CA5" w:rsidRPr="00877FD2" w:rsidRDefault="006C7CA5" w:rsidP="00AE7048">
      <w:pPr>
        <w:ind w:right="107"/>
        <w:rPr>
          <w:color w:val="000000" w:themeColor="text1"/>
          <w:sz w:val="24"/>
          <w:szCs w:val="24"/>
        </w:rPr>
      </w:pPr>
    </w:p>
    <w:p w14:paraId="0783290A" w14:textId="7DFACE77" w:rsidR="007A79DF" w:rsidRPr="00877FD2" w:rsidRDefault="007A79DF" w:rsidP="00AE7048">
      <w:pPr>
        <w:ind w:right="107"/>
        <w:rPr>
          <w:color w:val="000000" w:themeColor="text1"/>
          <w:sz w:val="24"/>
          <w:szCs w:val="24"/>
        </w:rPr>
      </w:pPr>
      <w:r w:rsidRPr="00877FD2">
        <w:rPr>
          <w:color w:val="000000" w:themeColor="text1"/>
          <w:sz w:val="24"/>
          <w:szCs w:val="24"/>
        </w:rPr>
        <w:t xml:space="preserve">During this essay I </w:t>
      </w:r>
      <w:r w:rsidR="00C41AA5">
        <w:rPr>
          <w:color w:val="000000" w:themeColor="text1"/>
          <w:sz w:val="24"/>
          <w:szCs w:val="24"/>
        </w:rPr>
        <w:t>will discuss</w:t>
      </w:r>
      <w:r w:rsidRPr="00877FD2">
        <w:rPr>
          <w:color w:val="000000" w:themeColor="text1"/>
          <w:sz w:val="24"/>
          <w:szCs w:val="24"/>
        </w:rPr>
        <w:t xml:space="preserve"> a policing incident involving theft</w:t>
      </w:r>
      <w:r w:rsidR="00BE78B5" w:rsidRPr="00877FD2">
        <w:rPr>
          <w:color w:val="000000" w:themeColor="text1"/>
          <w:sz w:val="24"/>
          <w:szCs w:val="24"/>
        </w:rPr>
        <w:t xml:space="preserve"> as defined by Section 1 of the Theft </w:t>
      </w:r>
      <w:r w:rsidR="00023F38" w:rsidRPr="00877FD2">
        <w:rPr>
          <w:color w:val="000000" w:themeColor="text1"/>
          <w:sz w:val="24"/>
          <w:szCs w:val="24"/>
        </w:rPr>
        <w:t>A</w:t>
      </w:r>
      <w:r w:rsidR="00BE78B5" w:rsidRPr="00877FD2">
        <w:rPr>
          <w:color w:val="000000" w:themeColor="text1"/>
          <w:sz w:val="24"/>
          <w:szCs w:val="24"/>
        </w:rPr>
        <w:t>ct 196</w:t>
      </w:r>
      <w:r w:rsidR="00023F38" w:rsidRPr="00877FD2">
        <w:rPr>
          <w:color w:val="000000" w:themeColor="text1"/>
          <w:sz w:val="24"/>
          <w:szCs w:val="24"/>
        </w:rPr>
        <w:t xml:space="preserve">8. </w:t>
      </w:r>
      <w:r w:rsidRPr="00877FD2">
        <w:rPr>
          <w:color w:val="000000" w:themeColor="text1"/>
          <w:sz w:val="24"/>
          <w:szCs w:val="24"/>
        </w:rPr>
        <w:t>I will discuss my role in the investigation as Investigating Officer and Officer in Case. To do this I will draw upon the Criminal Procedure and Investigations Act, The National Decision Model, and the Code of Ethics as outlined by the College of Policing, I will deliberate how each of these influenced my investigative decisions and ultimately the outcome of the investigation.</w:t>
      </w:r>
      <w:r w:rsidR="00507E6A" w:rsidRPr="00877FD2">
        <w:rPr>
          <w:color w:val="000000" w:themeColor="text1"/>
          <w:sz w:val="24"/>
          <w:szCs w:val="24"/>
        </w:rPr>
        <w:t xml:space="preserve"> I will also dis</w:t>
      </w:r>
      <w:r w:rsidR="00DB1AE3" w:rsidRPr="00877FD2">
        <w:rPr>
          <w:color w:val="000000" w:themeColor="text1"/>
          <w:sz w:val="24"/>
          <w:szCs w:val="24"/>
        </w:rPr>
        <w:t>cuss the use of discretion in my decision making throughout the investigation.</w:t>
      </w:r>
    </w:p>
    <w:p w14:paraId="64024073" w14:textId="31365803" w:rsidR="004020E1" w:rsidRPr="00877FD2" w:rsidRDefault="00146250" w:rsidP="004020E1">
      <w:pPr>
        <w:ind w:right="107"/>
        <w:rPr>
          <w:color w:val="000000" w:themeColor="text1"/>
          <w:sz w:val="24"/>
          <w:szCs w:val="24"/>
        </w:rPr>
      </w:pPr>
      <w:r w:rsidRPr="00877FD2">
        <w:rPr>
          <w:color w:val="000000" w:themeColor="text1"/>
          <w:sz w:val="24"/>
          <w:szCs w:val="24"/>
        </w:rPr>
        <w:br/>
      </w:r>
      <w:bookmarkStart w:id="1" w:name="_Hlk126598979"/>
      <w:r w:rsidR="0054787D" w:rsidRPr="00877FD2">
        <w:rPr>
          <w:i/>
          <w:iCs/>
          <w:color w:val="000000" w:themeColor="text1"/>
          <w:sz w:val="24"/>
          <w:szCs w:val="24"/>
        </w:rPr>
        <w:t xml:space="preserve">The Ministry </w:t>
      </w:r>
      <w:r w:rsidR="005C2F3D" w:rsidRPr="00877FD2">
        <w:rPr>
          <w:i/>
          <w:iCs/>
          <w:color w:val="000000" w:themeColor="text1"/>
          <w:sz w:val="24"/>
          <w:szCs w:val="24"/>
        </w:rPr>
        <w:t>of</w:t>
      </w:r>
      <w:r w:rsidR="0054787D" w:rsidRPr="00877FD2">
        <w:rPr>
          <w:i/>
          <w:iCs/>
          <w:color w:val="000000" w:themeColor="text1"/>
          <w:sz w:val="24"/>
          <w:szCs w:val="24"/>
        </w:rPr>
        <w:t xml:space="preserve"> Justice (</w:t>
      </w:r>
      <w:r w:rsidR="00014B76" w:rsidRPr="00877FD2">
        <w:rPr>
          <w:i/>
          <w:iCs/>
          <w:color w:val="000000" w:themeColor="text1"/>
          <w:sz w:val="24"/>
          <w:szCs w:val="24"/>
        </w:rPr>
        <w:t>2020</w:t>
      </w:r>
      <w:r w:rsidR="0054787D" w:rsidRPr="00877FD2">
        <w:rPr>
          <w:i/>
          <w:iCs/>
          <w:color w:val="000000" w:themeColor="text1"/>
          <w:sz w:val="24"/>
          <w:szCs w:val="24"/>
        </w:rPr>
        <w:t>)</w:t>
      </w:r>
      <w:r w:rsidR="0054787D" w:rsidRPr="00877FD2">
        <w:rPr>
          <w:color w:val="000000" w:themeColor="text1"/>
          <w:sz w:val="24"/>
          <w:szCs w:val="24"/>
        </w:rPr>
        <w:t xml:space="preserve"> </w:t>
      </w:r>
      <w:bookmarkEnd w:id="1"/>
      <w:r w:rsidR="0054787D" w:rsidRPr="00877FD2">
        <w:rPr>
          <w:color w:val="000000" w:themeColor="text1"/>
          <w:sz w:val="24"/>
          <w:szCs w:val="24"/>
        </w:rPr>
        <w:t>defines a criminal investigation as “</w:t>
      </w:r>
      <w:r w:rsidR="0054787D" w:rsidRPr="00877FD2">
        <w:rPr>
          <w:color w:val="000000" w:themeColor="text1"/>
          <w:sz w:val="24"/>
          <w:szCs w:val="24"/>
        </w:rPr>
        <w:t>an investigation conducted by police officers with a view to it being ascertained whether a person should be charged with an offence, or whether a person charged with an offence is guilty of it.</w:t>
      </w:r>
      <w:r w:rsidR="0054787D" w:rsidRPr="00877FD2">
        <w:rPr>
          <w:color w:val="000000" w:themeColor="text1"/>
          <w:sz w:val="24"/>
          <w:szCs w:val="24"/>
        </w:rPr>
        <w:t>”</w:t>
      </w:r>
      <w:r w:rsidR="001B6159" w:rsidRPr="00877FD2">
        <w:rPr>
          <w:color w:val="000000" w:themeColor="text1"/>
          <w:sz w:val="24"/>
          <w:szCs w:val="24"/>
        </w:rPr>
        <w:t xml:space="preserve"> </w:t>
      </w:r>
      <w:r w:rsidR="001A3CAA" w:rsidRPr="00877FD2">
        <w:rPr>
          <w:color w:val="000000" w:themeColor="text1"/>
          <w:sz w:val="24"/>
          <w:szCs w:val="24"/>
        </w:rPr>
        <w:t>T</w:t>
      </w:r>
      <w:r w:rsidR="001A3CAA" w:rsidRPr="00877FD2">
        <w:rPr>
          <w:color w:val="000000" w:themeColor="text1"/>
          <w:sz w:val="24"/>
          <w:szCs w:val="24"/>
        </w:rPr>
        <w:t>he Criminal Procedure and Investigations Act 1996</w:t>
      </w:r>
      <w:r w:rsidR="001A3CAA" w:rsidRPr="00877FD2">
        <w:rPr>
          <w:color w:val="000000" w:themeColor="text1"/>
          <w:sz w:val="24"/>
          <w:szCs w:val="24"/>
        </w:rPr>
        <w:t xml:space="preserve"> also provi</w:t>
      </w:r>
      <w:r w:rsidR="008D074D" w:rsidRPr="00877FD2">
        <w:rPr>
          <w:color w:val="000000" w:themeColor="text1"/>
          <w:sz w:val="24"/>
          <w:szCs w:val="24"/>
        </w:rPr>
        <w:t xml:space="preserve">des provisions </w:t>
      </w:r>
      <w:r w:rsidR="00241C1A" w:rsidRPr="00877FD2">
        <w:rPr>
          <w:color w:val="000000" w:themeColor="text1"/>
          <w:sz w:val="24"/>
          <w:szCs w:val="24"/>
        </w:rPr>
        <w:t xml:space="preserve">that officers should follow when conducting an investigation. </w:t>
      </w:r>
      <w:r w:rsidR="00D00D23" w:rsidRPr="00877FD2">
        <w:rPr>
          <w:color w:val="000000" w:themeColor="text1"/>
          <w:sz w:val="24"/>
          <w:szCs w:val="24"/>
        </w:rPr>
        <w:t xml:space="preserve">The </w:t>
      </w:r>
      <w:r w:rsidR="00D00D23" w:rsidRPr="00877FD2">
        <w:rPr>
          <w:i/>
          <w:iCs/>
          <w:color w:val="000000" w:themeColor="text1"/>
          <w:sz w:val="24"/>
          <w:szCs w:val="24"/>
        </w:rPr>
        <w:t>Ministry of Justice</w:t>
      </w:r>
      <w:r w:rsidR="00D00D23" w:rsidRPr="00877FD2">
        <w:rPr>
          <w:color w:val="000000" w:themeColor="text1"/>
          <w:sz w:val="24"/>
          <w:szCs w:val="24"/>
        </w:rPr>
        <w:t xml:space="preserve"> (</w:t>
      </w:r>
      <w:r w:rsidR="00014B76" w:rsidRPr="00877FD2">
        <w:rPr>
          <w:color w:val="000000" w:themeColor="text1"/>
          <w:sz w:val="24"/>
          <w:szCs w:val="24"/>
        </w:rPr>
        <w:t>2020</w:t>
      </w:r>
      <w:r w:rsidR="00D00D23" w:rsidRPr="00877FD2">
        <w:rPr>
          <w:color w:val="000000" w:themeColor="text1"/>
          <w:sz w:val="24"/>
          <w:szCs w:val="24"/>
        </w:rPr>
        <w:t>)</w:t>
      </w:r>
      <w:r w:rsidR="00D00D23" w:rsidRPr="00877FD2">
        <w:rPr>
          <w:color w:val="000000" w:themeColor="text1"/>
          <w:sz w:val="24"/>
          <w:szCs w:val="24"/>
        </w:rPr>
        <w:t xml:space="preserve"> states that “</w:t>
      </w:r>
      <w:r w:rsidR="004020E1" w:rsidRPr="00877FD2">
        <w:rPr>
          <w:color w:val="000000" w:themeColor="text1"/>
          <w:sz w:val="24"/>
          <w:szCs w:val="24"/>
        </w:rPr>
        <w:t xml:space="preserve">In conducting an investigation, the investigator should pursue all reasonable lines of </w:t>
      </w:r>
    </w:p>
    <w:p w14:paraId="4DCA0B38" w14:textId="408FEB4A" w:rsidR="007A79DF" w:rsidRPr="00877FD2" w:rsidRDefault="004020E1" w:rsidP="004020E1">
      <w:pPr>
        <w:ind w:right="107"/>
        <w:rPr>
          <w:color w:val="000000" w:themeColor="text1"/>
          <w:sz w:val="24"/>
          <w:szCs w:val="24"/>
        </w:rPr>
      </w:pPr>
      <w:r w:rsidRPr="00877FD2">
        <w:rPr>
          <w:color w:val="000000" w:themeColor="text1"/>
          <w:sz w:val="24"/>
          <w:szCs w:val="24"/>
        </w:rPr>
        <w:t>inquiry, whether these point towards or away from the suspect.</w:t>
      </w:r>
      <w:r w:rsidR="00EA6143" w:rsidRPr="00877FD2">
        <w:rPr>
          <w:color w:val="000000" w:themeColor="text1"/>
          <w:sz w:val="24"/>
          <w:szCs w:val="24"/>
        </w:rPr>
        <w:t xml:space="preserve">” This was an important consideration and the foundation </w:t>
      </w:r>
      <w:r w:rsidR="000A4F12" w:rsidRPr="00877FD2">
        <w:rPr>
          <w:color w:val="000000" w:themeColor="text1"/>
          <w:sz w:val="24"/>
          <w:szCs w:val="24"/>
        </w:rPr>
        <w:t>of my approach into investigations.</w:t>
      </w:r>
      <w:r w:rsidR="00BD1360" w:rsidRPr="00877FD2">
        <w:rPr>
          <w:color w:val="000000" w:themeColor="text1"/>
          <w:sz w:val="24"/>
          <w:szCs w:val="24"/>
        </w:rPr>
        <w:br/>
      </w:r>
      <w:r w:rsidR="00BD1360" w:rsidRPr="00877FD2">
        <w:rPr>
          <w:color w:val="000000" w:themeColor="text1"/>
          <w:sz w:val="24"/>
          <w:szCs w:val="24"/>
        </w:rPr>
        <w:br/>
      </w:r>
    </w:p>
    <w:p w14:paraId="5B1D5216" w14:textId="31D81C26" w:rsidR="007A79DF" w:rsidRPr="00877FD2" w:rsidRDefault="007A79DF" w:rsidP="00AE7048">
      <w:pPr>
        <w:ind w:right="107"/>
        <w:rPr>
          <w:color w:val="000000" w:themeColor="text1"/>
          <w:sz w:val="24"/>
          <w:szCs w:val="24"/>
        </w:rPr>
      </w:pPr>
      <w:r w:rsidRPr="00877FD2">
        <w:rPr>
          <w:color w:val="000000" w:themeColor="text1"/>
          <w:sz w:val="24"/>
          <w:szCs w:val="24"/>
        </w:rPr>
        <w:t xml:space="preserve">I began </w:t>
      </w:r>
      <w:r w:rsidR="004020E1" w:rsidRPr="00877FD2">
        <w:rPr>
          <w:color w:val="000000" w:themeColor="text1"/>
          <w:sz w:val="24"/>
          <w:szCs w:val="24"/>
        </w:rPr>
        <w:t>my</w:t>
      </w:r>
      <w:r w:rsidR="005C2F3D" w:rsidRPr="00877FD2">
        <w:rPr>
          <w:color w:val="000000" w:themeColor="text1"/>
          <w:sz w:val="24"/>
          <w:szCs w:val="24"/>
        </w:rPr>
        <w:t xml:space="preserve"> investigation</w:t>
      </w:r>
      <w:r w:rsidRPr="00877FD2">
        <w:rPr>
          <w:color w:val="000000" w:themeColor="text1"/>
          <w:sz w:val="24"/>
          <w:szCs w:val="24"/>
        </w:rPr>
        <w:t xml:space="preserve"> by attending </w:t>
      </w:r>
      <w:r w:rsidR="00585079">
        <w:rPr>
          <w:color w:val="000000" w:themeColor="text1"/>
          <w:sz w:val="24"/>
          <w:szCs w:val="24"/>
        </w:rPr>
        <w:t>an</w:t>
      </w:r>
      <w:r w:rsidRPr="00877FD2">
        <w:rPr>
          <w:color w:val="000000" w:themeColor="text1"/>
          <w:sz w:val="24"/>
          <w:szCs w:val="24"/>
        </w:rPr>
        <w:t xml:space="preserve"> appointment</w:t>
      </w:r>
      <w:r w:rsidR="00585079">
        <w:rPr>
          <w:color w:val="000000" w:themeColor="text1"/>
          <w:sz w:val="24"/>
          <w:szCs w:val="24"/>
        </w:rPr>
        <w:t xml:space="preserve"> t</w:t>
      </w:r>
      <w:r w:rsidRPr="00877FD2">
        <w:rPr>
          <w:color w:val="000000" w:themeColor="text1"/>
          <w:sz w:val="24"/>
          <w:szCs w:val="24"/>
        </w:rPr>
        <w:t>o meet with the reporting person regarding a previous offence</w:t>
      </w:r>
      <w:r w:rsidR="00DC1AAD" w:rsidRPr="00877FD2">
        <w:rPr>
          <w:color w:val="000000" w:themeColor="text1"/>
          <w:sz w:val="24"/>
          <w:szCs w:val="24"/>
        </w:rPr>
        <w:t xml:space="preserve"> of Theft</w:t>
      </w:r>
      <w:r w:rsidR="00585079">
        <w:rPr>
          <w:color w:val="000000" w:themeColor="text1"/>
          <w:sz w:val="24"/>
          <w:szCs w:val="24"/>
        </w:rPr>
        <w:t xml:space="preserve"> from a store</w:t>
      </w:r>
      <w:r w:rsidR="006C13B5">
        <w:rPr>
          <w:color w:val="000000" w:themeColor="text1"/>
          <w:sz w:val="24"/>
          <w:szCs w:val="24"/>
        </w:rPr>
        <w:t>.</w:t>
      </w:r>
      <w:r w:rsidRPr="00877FD2">
        <w:rPr>
          <w:color w:val="000000" w:themeColor="text1"/>
          <w:sz w:val="24"/>
          <w:szCs w:val="24"/>
        </w:rPr>
        <w:t xml:space="preserve"> I began my investigative framework by considering the National Decision Model, “The NDM has six key elements.</w:t>
      </w:r>
    </w:p>
    <w:p w14:paraId="35C3B146" w14:textId="00404E65" w:rsidR="007A79DF" w:rsidRPr="00877FD2" w:rsidRDefault="007A79DF" w:rsidP="00AE7048">
      <w:pPr>
        <w:ind w:right="107"/>
        <w:rPr>
          <w:color w:val="000000" w:themeColor="text1"/>
          <w:sz w:val="24"/>
          <w:szCs w:val="24"/>
        </w:rPr>
      </w:pPr>
      <w:r w:rsidRPr="00877FD2">
        <w:rPr>
          <w:color w:val="000000" w:themeColor="text1"/>
          <w:sz w:val="24"/>
          <w:szCs w:val="24"/>
        </w:rPr>
        <w:lastRenderedPageBreak/>
        <w:t>Code of Ethics. Gather information and intelligence. Assess threat and risk and develop a working strategy. Consider powers and policy. Identify options and contingencies. Take action and review what happened.” (</w:t>
      </w:r>
      <w:r w:rsidRPr="00877FD2">
        <w:rPr>
          <w:i/>
          <w:iCs/>
          <w:color w:val="000000" w:themeColor="text1"/>
          <w:sz w:val="24"/>
          <w:szCs w:val="24"/>
        </w:rPr>
        <w:t>College of Policing, 2013</w:t>
      </w:r>
      <w:r w:rsidRPr="00877FD2">
        <w:rPr>
          <w:color w:val="000000" w:themeColor="text1"/>
          <w:sz w:val="24"/>
          <w:szCs w:val="24"/>
        </w:rPr>
        <w:t>)</w:t>
      </w:r>
      <w:r w:rsidR="006C13B5">
        <w:rPr>
          <w:color w:val="000000" w:themeColor="text1"/>
          <w:sz w:val="24"/>
          <w:szCs w:val="24"/>
        </w:rPr>
        <w:t>.</w:t>
      </w:r>
    </w:p>
    <w:p w14:paraId="2F748E17" w14:textId="77777777" w:rsidR="007A79DF" w:rsidRPr="00877FD2" w:rsidRDefault="007A79DF" w:rsidP="00AE7048">
      <w:pPr>
        <w:ind w:right="107"/>
        <w:rPr>
          <w:color w:val="000000" w:themeColor="text1"/>
          <w:sz w:val="24"/>
          <w:szCs w:val="24"/>
        </w:rPr>
      </w:pPr>
    </w:p>
    <w:p w14:paraId="257BE305" w14:textId="7274D166" w:rsidR="007A79DF" w:rsidRPr="00877FD2" w:rsidRDefault="007A79DF" w:rsidP="00AE7048">
      <w:pPr>
        <w:ind w:right="107"/>
        <w:rPr>
          <w:color w:val="000000" w:themeColor="text1"/>
          <w:sz w:val="24"/>
          <w:szCs w:val="24"/>
        </w:rPr>
      </w:pPr>
      <w:r w:rsidRPr="00877FD2">
        <w:rPr>
          <w:color w:val="000000" w:themeColor="text1"/>
          <w:sz w:val="24"/>
          <w:szCs w:val="24"/>
        </w:rPr>
        <w:t xml:space="preserve">One of the first considerations from the Code of Ethics was my </w:t>
      </w:r>
      <w:r w:rsidR="006C13B5">
        <w:rPr>
          <w:color w:val="000000" w:themeColor="text1"/>
          <w:sz w:val="24"/>
          <w:szCs w:val="24"/>
        </w:rPr>
        <w:t>c</w:t>
      </w:r>
      <w:r w:rsidRPr="00877FD2">
        <w:rPr>
          <w:color w:val="000000" w:themeColor="text1"/>
          <w:sz w:val="24"/>
          <w:szCs w:val="24"/>
        </w:rPr>
        <w:t xml:space="preserve">onduct, primarily behaving “in a manner, whether on or off </w:t>
      </w:r>
    </w:p>
    <w:p w14:paraId="1CC1086A" w14:textId="77777777" w:rsidR="007A79DF" w:rsidRPr="00877FD2" w:rsidRDefault="007A79DF" w:rsidP="00AE7048">
      <w:pPr>
        <w:ind w:right="107"/>
        <w:rPr>
          <w:color w:val="000000" w:themeColor="text1"/>
          <w:sz w:val="24"/>
          <w:szCs w:val="24"/>
        </w:rPr>
      </w:pPr>
      <w:r w:rsidRPr="00877FD2">
        <w:rPr>
          <w:color w:val="000000" w:themeColor="text1"/>
          <w:sz w:val="24"/>
          <w:szCs w:val="24"/>
        </w:rPr>
        <w:t xml:space="preserve">duty, which does not bring discredit on the </w:t>
      </w:r>
    </w:p>
    <w:p w14:paraId="346C9CEE" w14:textId="06921F55" w:rsidR="007A79DF" w:rsidRPr="00877FD2" w:rsidRDefault="007A79DF" w:rsidP="00AE7048">
      <w:pPr>
        <w:ind w:right="107"/>
        <w:rPr>
          <w:color w:val="000000" w:themeColor="text1"/>
          <w:sz w:val="24"/>
          <w:szCs w:val="24"/>
        </w:rPr>
      </w:pPr>
      <w:r w:rsidRPr="00877FD2">
        <w:rPr>
          <w:color w:val="000000" w:themeColor="text1"/>
          <w:sz w:val="24"/>
          <w:szCs w:val="24"/>
        </w:rPr>
        <w:t>police service or undermine public confidence in policing.” (</w:t>
      </w:r>
      <w:r w:rsidRPr="00877FD2">
        <w:rPr>
          <w:i/>
          <w:iCs/>
          <w:color w:val="000000" w:themeColor="text1"/>
          <w:sz w:val="24"/>
          <w:szCs w:val="24"/>
        </w:rPr>
        <w:t>College of Policing, 2014</w:t>
      </w:r>
      <w:r w:rsidRPr="00877FD2">
        <w:rPr>
          <w:color w:val="000000" w:themeColor="text1"/>
          <w:sz w:val="24"/>
          <w:szCs w:val="24"/>
        </w:rPr>
        <w:t>).</w:t>
      </w:r>
      <w:r w:rsidR="006C13B5">
        <w:rPr>
          <w:color w:val="000000" w:themeColor="text1"/>
          <w:sz w:val="24"/>
          <w:szCs w:val="24"/>
        </w:rPr>
        <w:br/>
      </w:r>
      <w:r w:rsidRPr="00877FD2">
        <w:rPr>
          <w:color w:val="000000" w:themeColor="text1"/>
          <w:sz w:val="24"/>
          <w:szCs w:val="24"/>
        </w:rPr>
        <w:t xml:space="preserve"> My Conduct was affected firstly by my appearance, by ensuring my hair and facial hair were well kept and neat, my uniform was clean and presentable, and my boots were clean and polished, I looked to project an image of a police officer that the public would view as professional and competent, and as a result to reassure any person that I may interact with that their matter would be dealt with appropriately and proficiently.</w:t>
      </w:r>
    </w:p>
    <w:p w14:paraId="45CD28CF" w14:textId="77777777" w:rsidR="007A79DF" w:rsidRPr="00877FD2" w:rsidRDefault="007A79DF" w:rsidP="00AE7048">
      <w:pPr>
        <w:ind w:right="107"/>
        <w:rPr>
          <w:color w:val="000000" w:themeColor="text1"/>
          <w:sz w:val="24"/>
          <w:szCs w:val="24"/>
        </w:rPr>
      </w:pPr>
    </w:p>
    <w:p w14:paraId="6AA35893" w14:textId="268A2CCD" w:rsidR="007A79DF" w:rsidRPr="00877FD2" w:rsidRDefault="007A79DF" w:rsidP="00AE7048">
      <w:pPr>
        <w:ind w:right="107"/>
        <w:rPr>
          <w:color w:val="000000" w:themeColor="text1"/>
          <w:sz w:val="24"/>
          <w:szCs w:val="24"/>
        </w:rPr>
      </w:pPr>
      <w:r w:rsidRPr="00877FD2">
        <w:rPr>
          <w:color w:val="000000" w:themeColor="text1"/>
          <w:sz w:val="24"/>
          <w:szCs w:val="24"/>
        </w:rPr>
        <w:t xml:space="preserve">The second thing I considered was the National Decision Model’s next step, to gather information and intelligence. I did this by reviewing existing information regarding the reported incident that I would be attending. By reading the existing CAD Log (the initial reporting call) I was able to determine that </w:t>
      </w:r>
      <w:r w:rsidR="0009017B">
        <w:rPr>
          <w:color w:val="000000" w:themeColor="text1"/>
          <w:sz w:val="24"/>
          <w:szCs w:val="24"/>
        </w:rPr>
        <w:t>suspected</w:t>
      </w:r>
      <w:r w:rsidR="00BE27FF">
        <w:rPr>
          <w:color w:val="000000" w:themeColor="text1"/>
          <w:sz w:val="24"/>
          <w:szCs w:val="24"/>
        </w:rPr>
        <w:t xml:space="preserve"> t</w:t>
      </w:r>
      <w:r w:rsidRPr="00877FD2">
        <w:rPr>
          <w:color w:val="000000" w:themeColor="text1"/>
          <w:sz w:val="24"/>
          <w:szCs w:val="24"/>
        </w:rPr>
        <w:t xml:space="preserve">heft had occurred at a local retail store and had been reported the following day after the incident. With this information I was able to assess that the threat and risk was low level as the offender had already left the </w:t>
      </w:r>
      <w:r w:rsidR="00DD0062">
        <w:rPr>
          <w:color w:val="000000" w:themeColor="text1"/>
          <w:sz w:val="24"/>
          <w:szCs w:val="24"/>
        </w:rPr>
        <w:t>scene</w:t>
      </w:r>
      <w:r w:rsidRPr="00877FD2">
        <w:rPr>
          <w:color w:val="000000" w:themeColor="text1"/>
          <w:sz w:val="24"/>
          <w:szCs w:val="24"/>
        </w:rPr>
        <w:t xml:space="preserve">, with this </w:t>
      </w:r>
      <w:r w:rsidR="00DD0062">
        <w:rPr>
          <w:color w:val="000000" w:themeColor="text1"/>
          <w:sz w:val="24"/>
          <w:szCs w:val="24"/>
        </w:rPr>
        <w:t>information</w:t>
      </w:r>
      <w:r w:rsidRPr="00877FD2">
        <w:rPr>
          <w:color w:val="000000" w:themeColor="text1"/>
          <w:sz w:val="24"/>
          <w:szCs w:val="24"/>
        </w:rPr>
        <w:t xml:space="preserve"> I could develop a working strategy to attend the store and gather more information regarding the offence.</w:t>
      </w:r>
    </w:p>
    <w:p w14:paraId="1789F544" w14:textId="77777777" w:rsidR="007A79DF" w:rsidRPr="00877FD2" w:rsidRDefault="007A79DF" w:rsidP="00AE7048">
      <w:pPr>
        <w:ind w:right="107"/>
        <w:rPr>
          <w:color w:val="000000" w:themeColor="text1"/>
          <w:sz w:val="24"/>
          <w:szCs w:val="24"/>
        </w:rPr>
      </w:pPr>
    </w:p>
    <w:p w14:paraId="229300D4" w14:textId="322784C7" w:rsidR="007A79DF" w:rsidRPr="00877FD2" w:rsidRDefault="007A79DF" w:rsidP="00AE7048">
      <w:pPr>
        <w:ind w:right="107"/>
        <w:rPr>
          <w:color w:val="000000" w:themeColor="text1"/>
          <w:sz w:val="24"/>
          <w:szCs w:val="24"/>
        </w:rPr>
      </w:pPr>
      <w:r w:rsidRPr="00877FD2">
        <w:rPr>
          <w:color w:val="000000" w:themeColor="text1"/>
          <w:sz w:val="24"/>
          <w:szCs w:val="24"/>
        </w:rPr>
        <w:t xml:space="preserve">I attended the retail store </w:t>
      </w:r>
      <w:r w:rsidR="006301FE">
        <w:rPr>
          <w:color w:val="000000" w:themeColor="text1"/>
          <w:sz w:val="24"/>
          <w:szCs w:val="24"/>
        </w:rPr>
        <w:t xml:space="preserve">and </w:t>
      </w:r>
      <w:r w:rsidRPr="00877FD2">
        <w:rPr>
          <w:color w:val="000000" w:themeColor="text1"/>
          <w:sz w:val="24"/>
          <w:szCs w:val="24"/>
        </w:rPr>
        <w:t xml:space="preserve">reviewed </w:t>
      </w:r>
      <w:r w:rsidR="006301FE" w:rsidRPr="00877FD2">
        <w:rPr>
          <w:color w:val="000000" w:themeColor="text1"/>
          <w:sz w:val="24"/>
          <w:szCs w:val="24"/>
        </w:rPr>
        <w:t xml:space="preserve">CCTV </w:t>
      </w:r>
      <w:r w:rsidR="00BE27FF">
        <w:rPr>
          <w:color w:val="000000" w:themeColor="text1"/>
          <w:sz w:val="24"/>
          <w:szCs w:val="24"/>
        </w:rPr>
        <w:t xml:space="preserve">which </w:t>
      </w:r>
      <w:r w:rsidR="006301FE" w:rsidRPr="00877FD2">
        <w:rPr>
          <w:color w:val="000000" w:themeColor="text1"/>
          <w:sz w:val="24"/>
          <w:szCs w:val="24"/>
        </w:rPr>
        <w:t>captured the offence</w:t>
      </w:r>
      <w:r w:rsidR="00BE27FF">
        <w:rPr>
          <w:color w:val="000000" w:themeColor="text1"/>
          <w:sz w:val="24"/>
          <w:szCs w:val="24"/>
        </w:rPr>
        <w:t>,</w:t>
      </w:r>
      <w:r w:rsidR="006301FE" w:rsidRPr="00877FD2">
        <w:rPr>
          <w:color w:val="000000" w:themeColor="text1"/>
          <w:sz w:val="24"/>
          <w:szCs w:val="24"/>
        </w:rPr>
        <w:t xml:space="preserve"> </w:t>
      </w:r>
      <w:r w:rsidR="001E3AFD">
        <w:rPr>
          <w:color w:val="000000" w:themeColor="text1"/>
          <w:sz w:val="24"/>
          <w:szCs w:val="24"/>
        </w:rPr>
        <w:t>I then</w:t>
      </w:r>
      <w:r w:rsidRPr="00877FD2">
        <w:rPr>
          <w:color w:val="000000" w:themeColor="text1"/>
          <w:sz w:val="24"/>
          <w:szCs w:val="24"/>
        </w:rPr>
        <w:t xml:space="preserve"> looked towards a method to obtain a copy of the recording in line with the Criminal Procedure and Investigation Act 1996, “The investigator must retain material obtained in a criminal investigation which may </w:t>
      </w:r>
    </w:p>
    <w:p w14:paraId="7C9397A8" w14:textId="77777777" w:rsidR="007A79DF" w:rsidRPr="00877FD2" w:rsidRDefault="007A79DF" w:rsidP="00AE7048">
      <w:pPr>
        <w:ind w:right="107"/>
        <w:rPr>
          <w:color w:val="000000" w:themeColor="text1"/>
          <w:sz w:val="24"/>
          <w:szCs w:val="24"/>
        </w:rPr>
      </w:pPr>
      <w:r w:rsidRPr="00877FD2">
        <w:rPr>
          <w:color w:val="000000" w:themeColor="text1"/>
          <w:sz w:val="24"/>
          <w:szCs w:val="24"/>
        </w:rPr>
        <w:t xml:space="preserve">be relevant to the investigation. Material may be photographed, video-recorded, </w:t>
      </w:r>
    </w:p>
    <w:p w14:paraId="452E15A5" w14:textId="77777777" w:rsidR="007A79DF" w:rsidRPr="00877FD2" w:rsidRDefault="007A79DF" w:rsidP="00AE7048">
      <w:pPr>
        <w:ind w:right="107"/>
        <w:rPr>
          <w:color w:val="000000" w:themeColor="text1"/>
          <w:sz w:val="24"/>
          <w:szCs w:val="24"/>
        </w:rPr>
      </w:pPr>
      <w:r w:rsidRPr="00877FD2">
        <w:rPr>
          <w:color w:val="000000" w:themeColor="text1"/>
          <w:sz w:val="24"/>
          <w:szCs w:val="24"/>
        </w:rPr>
        <w:t xml:space="preserve">captured digitally or otherwise retained in the form of a copy rather than the original </w:t>
      </w:r>
    </w:p>
    <w:p w14:paraId="14014079" w14:textId="77777777" w:rsidR="007A79DF" w:rsidRPr="00877FD2" w:rsidRDefault="007A79DF" w:rsidP="00AE7048">
      <w:pPr>
        <w:ind w:right="107"/>
        <w:rPr>
          <w:color w:val="000000" w:themeColor="text1"/>
          <w:sz w:val="24"/>
          <w:szCs w:val="24"/>
        </w:rPr>
      </w:pPr>
      <w:r w:rsidRPr="00877FD2">
        <w:rPr>
          <w:color w:val="000000" w:themeColor="text1"/>
          <w:sz w:val="24"/>
          <w:szCs w:val="24"/>
        </w:rPr>
        <w:t>at any time...” (</w:t>
      </w:r>
      <w:r w:rsidRPr="00877FD2">
        <w:rPr>
          <w:i/>
          <w:iCs/>
          <w:color w:val="000000" w:themeColor="text1"/>
          <w:sz w:val="24"/>
          <w:szCs w:val="24"/>
        </w:rPr>
        <w:t>Ministry of Justice, 2015</w:t>
      </w:r>
      <w:r w:rsidRPr="00877FD2">
        <w:rPr>
          <w:color w:val="000000" w:themeColor="text1"/>
          <w:sz w:val="24"/>
          <w:szCs w:val="24"/>
        </w:rPr>
        <w:t>). I accomplished this by sending a NICE request, a digital request link in which the public can upload relevant multimedia via their phones or email to police officers for use in a case.</w:t>
      </w:r>
    </w:p>
    <w:p w14:paraId="0F131A28" w14:textId="77777777" w:rsidR="007A79DF" w:rsidRPr="00877FD2" w:rsidRDefault="007A79DF" w:rsidP="00AE7048">
      <w:pPr>
        <w:ind w:right="107"/>
        <w:rPr>
          <w:color w:val="000000" w:themeColor="text1"/>
          <w:sz w:val="24"/>
          <w:szCs w:val="24"/>
        </w:rPr>
      </w:pPr>
    </w:p>
    <w:p w14:paraId="6ADF2CD9" w14:textId="3786C9D2" w:rsidR="007A79DF" w:rsidRPr="00877FD2" w:rsidRDefault="007A79DF" w:rsidP="00AE7048">
      <w:pPr>
        <w:ind w:right="107"/>
        <w:rPr>
          <w:i/>
          <w:iCs/>
          <w:color w:val="000000" w:themeColor="text1"/>
          <w:sz w:val="24"/>
          <w:szCs w:val="24"/>
        </w:rPr>
      </w:pPr>
      <w:r w:rsidRPr="00877FD2">
        <w:rPr>
          <w:color w:val="000000" w:themeColor="text1"/>
          <w:sz w:val="24"/>
          <w:szCs w:val="24"/>
        </w:rPr>
        <w:t xml:space="preserve">The CCTV clearly showed two </w:t>
      </w:r>
      <w:r w:rsidR="006A7A9B">
        <w:rPr>
          <w:color w:val="000000" w:themeColor="text1"/>
          <w:sz w:val="24"/>
          <w:szCs w:val="24"/>
        </w:rPr>
        <w:t xml:space="preserve">unknown males </w:t>
      </w:r>
      <w:r w:rsidR="00C03DDD">
        <w:rPr>
          <w:color w:val="000000" w:themeColor="text1"/>
          <w:sz w:val="24"/>
          <w:szCs w:val="24"/>
        </w:rPr>
        <w:t>stealing from the store</w:t>
      </w:r>
      <w:r w:rsidRPr="00877FD2">
        <w:rPr>
          <w:color w:val="000000" w:themeColor="text1"/>
          <w:sz w:val="24"/>
          <w:szCs w:val="24"/>
        </w:rPr>
        <w:t>. I then took a statement</w:t>
      </w:r>
      <w:r w:rsidR="00535799">
        <w:rPr>
          <w:color w:val="000000" w:themeColor="text1"/>
          <w:sz w:val="24"/>
          <w:szCs w:val="24"/>
        </w:rPr>
        <w:t xml:space="preserve"> of complaint</w:t>
      </w:r>
      <w:r w:rsidRPr="00877FD2">
        <w:rPr>
          <w:color w:val="000000" w:themeColor="text1"/>
          <w:sz w:val="24"/>
          <w:szCs w:val="24"/>
        </w:rPr>
        <w:t xml:space="preserve"> from the employee on behalf of the store, clearly indicating that nobody had permission to remove items from the store without paying. The combination of CCTV and statement gave me the relevant evidence to determine that the offence of Theft had been committed Contrary to Section 1 Subsection 1 of the Theft Act 1968 “A person is guilty of theft if he dishonestly appropriates property belonging to another with the intention of permanently depriving the other of it”. </w:t>
      </w:r>
      <w:r w:rsidRPr="00877FD2">
        <w:rPr>
          <w:i/>
          <w:iCs/>
          <w:color w:val="000000" w:themeColor="text1"/>
          <w:sz w:val="24"/>
          <w:szCs w:val="24"/>
        </w:rPr>
        <w:t>(Legislation.gov.uk, 2010)</w:t>
      </w:r>
    </w:p>
    <w:p w14:paraId="0EC86324" w14:textId="77777777" w:rsidR="007A79DF" w:rsidRPr="00877FD2" w:rsidRDefault="007A79DF" w:rsidP="00AE7048">
      <w:pPr>
        <w:ind w:right="107"/>
        <w:rPr>
          <w:color w:val="000000" w:themeColor="text1"/>
          <w:sz w:val="24"/>
          <w:szCs w:val="24"/>
        </w:rPr>
      </w:pPr>
    </w:p>
    <w:p w14:paraId="38901B8B" w14:textId="0EAFCBC5" w:rsidR="007A79DF" w:rsidRPr="00877FD2" w:rsidRDefault="0009286F" w:rsidP="00AE7048">
      <w:pPr>
        <w:ind w:right="107"/>
        <w:rPr>
          <w:color w:val="000000" w:themeColor="text1"/>
          <w:sz w:val="24"/>
          <w:szCs w:val="24"/>
        </w:rPr>
      </w:pPr>
      <w:r>
        <w:rPr>
          <w:color w:val="000000" w:themeColor="text1"/>
          <w:sz w:val="24"/>
          <w:szCs w:val="24"/>
        </w:rPr>
        <w:t xml:space="preserve">In his book </w:t>
      </w:r>
      <w:r w:rsidR="00315466">
        <w:rPr>
          <w:color w:val="000000" w:themeColor="text1"/>
          <w:sz w:val="24"/>
          <w:szCs w:val="24"/>
        </w:rPr>
        <w:t xml:space="preserve">regarding challenges in criminal investigations </w:t>
      </w:r>
      <w:r w:rsidR="00315466" w:rsidRPr="00315466">
        <w:rPr>
          <w:i/>
          <w:iCs/>
          <w:color w:val="000000" w:themeColor="text1"/>
          <w:sz w:val="24"/>
          <w:szCs w:val="24"/>
        </w:rPr>
        <w:t>O’Neill (2018)</w:t>
      </w:r>
      <w:r w:rsidR="00315466">
        <w:rPr>
          <w:color w:val="000000" w:themeColor="text1"/>
          <w:sz w:val="24"/>
          <w:szCs w:val="24"/>
        </w:rPr>
        <w:t xml:space="preserve"> </w:t>
      </w:r>
      <w:r w:rsidR="003E15CF">
        <w:rPr>
          <w:color w:val="000000" w:themeColor="text1"/>
          <w:sz w:val="24"/>
          <w:szCs w:val="24"/>
        </w:rPr>
        <w:t>states</w:t>
      </w:r>
      <w:r w:rsidR="005E33E8">
        <w:rPr>
          <w:color w:val="000000" w:themeColor="text1"/>
          <w:sz w:val="24"/>
          <w:szCs w:val="24"/>
        </w:rPr>
        <w:t xml:space="preserve"> “</w:t>
      </w:r>
      <w:r w:rsidR="00315466" w:rsidRPr="00315466">
        <w:rPr>
          <w:color w:val="000000" w:themeColor="text1"/>
          <w:sz w:val="24"/>
          <w:szCs w:val="24"/>
        </w:rPr>
        <w:t>One of the first decisions is whether the person reporting a crime is worthy of the term ‘victim’ and whether their report amounts to a criminal offence.</w:t>
      </w:r>
      <w:r w:rsidR="005E33E8">
        <w:rPr>
          <w:color w:val="000000" w:themeColor="text1"/>
          <w:sz w:val="24"/>
          <w:szCs w:val="24"/>
        </w:rPr>
        <w:t xml:space="preserve">” </w:t>
      </w:r>
      <w:r w:rsidR="0041605E">
        <w:rPr>
          <w:color w:val="000000" w:themeColor="text1"/>
          <w:sz w:val="24"/>
          <w:szCs w:val="24"/>
        </w:rPr>
        <w:t>H</w:t>
      </w:r>
      <w:r w:rsidR="0041605E">
        <w:rPr>
          <w:color w:val="000000" w:themeColor="text1"/>
          <w:sz w:val="24"/>
          <w:szCs w:val="24"/>
        </w:rPr>
        <w:t xml:space="preserve">aving now confirmed that the initial report amounted to a criminal offence </w:t>
      </w:r>
      <w:r w:rsidR="007A79DF" w:rsidRPr="00877FD2">
        <w:rPr>
          <w:color w:val="000000" w:themeColor="text1"/>
          <w:sz w:val="24"/>
          <w:szCs w:val="24"/>
        </w:rPr>
        <w:t>I</w:t>
      </w:r>
      <w:r w:rsidR="008369F9" w:rsidRPr="00877FD2">
        <w:rPr>
          <w:color w:val="000000" w:themeColor="text1"/>
          <w:sz w:val="24"/>
          <w:szCs w:val="24"/>
        </w:rPr>
        <w:t xml:space="preserve"> </w:t>
      </w:r>
      <w:r w:rsidR="007A79DF" w:rsidRPr="00877FD2">
        <w:rPr>
          <w:color w:val="000000" w:themeColor="text1"/>
          <w:sz w:val="24"/>
          <w:szCs w:val="24"/>
        </w:rPr>
        <w:t xml:space="preserve">considered </w:t>
      </w:r>
      <w:r w:rsidR="005E33E8">
        <w:rPr>
          <w:color w:val="000000" w:themeColor="text1"/>
          <w:sz w:val="24"/>
          <w:szCs w:val="24"/>
        </w:rPr>
        <w:t xml:space="preserve">the </w:t>
      </w:r>
      <w:r w:rsidR="007A79DF" w:rsidRPr="00877FD2">
        <w:rPr>
          <w:color w:val="000000" w:themeColor="text1"/>
          <w:sz w:val="24"/>
          <w:szCs w:val="24"/>
        </w:rPr>
        <w:t xml:space="preserve">Powers and Policies </w:t>
      </w:r>
      <w:r w:rsidR="005E33E8">
        <w:rPr>
          <w:color w:val="000000" w:themeColor="text1"/>
          <w:sz w:val="24"/>
          <w:szCs w:val="24"/>
        </w:rPr>
        <w:t xml:space="preserve">available to me </w:t>
      </w:r>
      <w:r w:rsidR="007A79DF" w:rsidRPr="00877FD2">
        <w:rPr>
          <w:color w:val="000000" w:themeColor="text1"/>
          <w:sz w:val="24"/>
          <w:szCs w:val="24"/>
        </w:rPr>
        <w:t xml:space="preserve">and </w:t>
      </w:r>
      <w:r w:rsidR="008B365B">
        <w:rPr>
          <w:color w:val="000000" w:themeColor="text1"/>
          <w:sz w:val="24"/>
          <w:szCs w:val="24"/>
        </w:rPr>
        <w:t xml:space="preserve">used my </w:t>
      </w:r>
      <w:r w:rsidR="000B24DE">
        <w:rPr>
          <w:color w:val="000000" w:themeColor="text1"/>
          <w:sz w:val="24"/>
          <w:szCs w:val="24"/>
        </w:rPr>
        <w:t>officer discretion to</w:t>
      </w:r>
      <w:r w:rsidR="007A79DF" w:rsidRPr="00877FD2">
        <w:rPr>
          <w:color w:val="000000" w:themeColor="text1"/>
          <w:sz w:val="24"/>
          <w:szCs w:val="24"/>
        </w:rPr>
        <w:t xml:space="preserve"> determine that police action was necessary and that further inquiries should be made to identify the offenders. </w:t>
      </w:r>
    </w:p>
    <w:p w14:paraId="0B7D7792" w14:textId="77777777" w:rsidR="007A79DF" w:rsidRPr="00877FD2" w:rsidRDefault="007A79DF" w:rsidP="00AE7048">
      <w:pPr>
        <w:ind w:right="107"/>
        <w:rPr>
          <w:color w:val="000000" w:themeColor="text1"/>
          <w:sz w:val="24"/>
          <w:szCs w:val="24"/>
        </w:rPr>
      </w:pPr>
    </w:p>
    <w:p w14:paraId="6760C7DF" w14:textId="0D64DA94" w:rsidR="007A79DF" w:rsidRPr="00877FD2" w:rsidRDefault="007A79DF" w:rsidP="00AE7048">
      <w:pPr>
        <w:ind w:right="107"/>
        <w:rPr>
          <w:color w:val="000000" w:themeColor="text1"/>
          <w:sz w:val="24"/>
          <w:szCs w:val="24"/>
        </w:rPr>
      </w:pPr>
      <w:r w:rsidRPr="00877FD2">
        <w:rPr>
          <w:color w:val="000000" w:themeColor="text1"/>
          <w:sz w:val="24"/>
          <w:szCs w:val="24"/>
        </w:rPr>
        <w:t>Knowing that the retail store sat within a retail park that featured its own CCTV I attended the security desk of the retail park and reviewed the footage</w:t>
      </w:r>
      <w:r w:rsidR="00E91023" w:rsidRPr="00877FD2">
        <w:rPr>
          <w:color w:val="000000" w:themeColor="text1"/>
          <w:sz w:val="24"/>
          <w:szCs w:val="24"/>
        </w:rPr>
        <w:t>.</w:t>
      </w:r>
      <w:r w:rsidRPr="00877FD2">
        <w:rPr>
          <w:color w:val="000000" w:themeColor="text1"/>
          <w:sz w:val="24"/>
          <w:szCs w:val="24"/>
        </w:rPr>
        <w:t xml:space="preserve"> I considered the information </w:t>
      </w:r>
      <w:r w:rsidRPr="00877FD2">
        <w:rPr>
          <w:color w:val="000000" w:themeColor="text1"/>
          <w:sz w:val="24"/>
          <w:szCs w:val="24"/>
        </w:rPr>
        <w:lastRenderedPageBreak/>
        <w:t>and intelligence I currently had to hand and the powers and policies available to me, the next option was to consider identifying the unknown males.</w:t>
      </w:r>
    </w:p>
    <w:p w14:paraId="06E099D2" w14:textId="77777777" w:rsidR="007A79DF" w:rsidRPr="00877FD2" w:rsidRDefault="007A79DF" w:rsidP="00AE7048">
      <w:pPr>
        <w:ind w:right="107"/>
        <w:rPr>
          <w:color w:val="000000" w:themeColor="text1"/>
          <w:sz w:val="24"/>
          <w:szCs w:val="24"/>
        </w:rPr>
      </w:pPr>
    </w:p>
    <w:p w14:paraId="684605F9" w14:textId="0C2988B4" w:rsidR="007A79DF" w:rsidRPr="00877FD2" w:rsidRDefault="007A79DF" w:rsidP="00AE7048">
      <w:pPr>
        <w:ind w:right="107"/>
        <w:rPr>
          <w:color w:val="000000" w:themeColor="text1"/>
          <w:sz w:val="24"/>
          <w:szCs w:val="24"/>
        </w:rPr>
      </w:pPr>
      <w:r w:rsidRPr="00877FD2">
        <w:rPr>
          <w:color w:val="000000" w:themeColor="text1"/>
          <w:sz w:val="24"/>
          <w:szCs w:val="24"/>
        </w:rPr>
        <w:t xml:space="preserve">I emailed relevant officers of an identification team </w:t>
      </w:r>
      <w:r w:rsidR="004E61A8">
        <w:rPr>
          <w:color w:val="000000" w:themeColor="text1"/>
          <w:sz w:val="24"/>
          <w:szCs w:val="24"/>
        </w:rPr>
        <w:t>in an effort</w:t>
      </w:r>
      <w:r w:rsidRPr="00877FD2">
        <w:rPr>
          <w:color w:val="000000" w:themeColor="text1"/>
          <w:sz w:val="24"/>
          <w:szCs w:val="24"/>
        </w:rPr>
        <w:t xml:space="preserve"> to identify the subjects.</w:t>
      </w:r>
      <w:r w:rsidR="00A06C1B">
        <w:rPr>
          <w:color w:val="000000" w:themeColor="text1"/>
          <w:sz w:val="24"/>
          <w:szCs w:val="24"/>
        </w:rPr>
        <w:t xml:space="preserve"> Following this </w:t>
      </w:r>
      <w:r w:rsidRPr="00877FD2">
        <w:rPr>
          <w:color w:val="000000" w:themeColor="text1"/>
          <w:sz w:val="24"/>
          <w:szCs w:val="24"/>
        </w:rPr>
        <w:t>I was satisfied that I had pursued the relevant lines of enquiry and that there were no outstanding tasks to be considered until identification had been made. I had acted with Accountability and Objectivity in the investigation, taking full responsibility as Officer in Case and relying upon the physical evidence before me to determine future lines of enquiries.</w:t>
      </w:r>
    </w:p>
    <w:p w14:paraId="6160197E" w14:textId="77777777" w:rsidR="007A79DF" w:rsidRPr="00877FD2" w:rsidRDefault="007A79DF" w:rsidP="00AE7048">
      <w:pPr>
        <w:ind w:right="107"/>
        <w:rPr>
          <w:color w:val="000000" w:themeColor="text1"/>
          <w:sz w:val="24"/>
          <w:szCs w:val="24"/>
        </w:rPr>
      </w:pPr>
    </w:p>
    <w:p w14:paraId="3EBED02A" w14:textId="44710037" w:rsidR="007A79DF" w:rsidRPr="00877FD2" w:rsidRDefault="007A79DF" w:rsidP="00AE7048">
      <w:pPr>
        <w:ind w:right="107"/>
        <w:rPr>
          <w:i/>
          <w:iCs/>
          <w:color w:val="000000" w:themeColor="text1"/>
          <w:sz w:val="24"/>
          <w:szCs w:val="24"/>
        </w:rPr>
      </w:pPr>
      <w:r w:rsidRPr="00877FD2">
        <w:rPr>
          <w:color w:val="000000" w:themeColor="text1"/>
          <w:sz w:val="24"/>
          <w:szCs w:val="24"/>
        </w:rPr>
        <w:t xml:space="preserve">The following day I received an email from the identification team stating they had made a positive identification of one of the unknown males, considering this information I then began to develop an arrest plan. I once again reviewed the National Decision Model and decided to see what Information and Intelligence I could gather in regard to the positively identified male. I had </w:t>
      </w:r>
      <w:r w:rsidR="00377CDA" w:rsidRPr="00877FD2">
        <w:rPr>
          <w:color w:val="000000" w:themeColor="text1"/>
          <w:sz w:val="24"/>
          <w:szCs w:val="24"/>
        </w:rPr>
        <w:t>b</w:t>
      </w:r>
      <w:r w:rsidRPr="00877FD2">
        <w:rPr>
          <w:color w:val="000000" w:themeColor="text1"/>
          <w:sz w:val="24"/>
          <w:szCs w:val="24"/>
        </w:rPr>
        <w:t xml:space="preserve">een sent a photograph of the male and </w:t>
      </w:r>
      <w:r w:rsidR="00377CDA" w:rsidRPr="00877FD2">
        <w:rPr>
          <w:color w:val="000000" w:themeColor="text1"/>
          <w:sz w:val="24"/>
          <w:szCs w:val="24"/>
        </w:rPr>
        <w:t xml:space="preserve">I </w:t>
      </w:r>
      <w:r w:rsidRPr="00877FD2">
        <w:rPr>
          <w:color w:val="000000" w:themeColor="text1"/>
          <w:sz w:val="24"/>
          <w:szCs w:val="24"/>
        </w:rPr>
        <w:t>was also able to access his records on our database which showed a history of shoplifting</w:t>
      </w:r>
      <w:r w:rsidR="003A024C" w:rsidRPr="00877FD2">
        <w:rPr>
          <w:color w:val="000000" w:themeColor="text1"/>
          <w:sz w:val="24"/>
          <w:szCs w:val="24"/>
        </w:rPr>
        <w:t xml:space="preserve">. </w:t>
      </w:r>
      <w:r w:rsidRPr="00877FD2">
        <w:rPr>
          <w:color w:val="000000" w:themeColor="text1"/>
          <w:sz w:val="24"/>
          <w:szCs w:val="24"/>
        </w:rPr>
        <w:t xml:space="preserve">It also showed me he didn’t have a history of violence and with this in mind I could assess the threat and risk he may pose to myself and colleagues if an opportunity for arrest became </w:t>
      </w:r>
      <w:r w:rsidR="0024630B">
        <w:rPr>
          <w:color w:val="000000" w:themeColor="text1"/>
          <w:sz w:val="24"/>
          <w:szCs w:val="24"/>
        </w:rPr>
        <w:t>viable</w:t>
      </w:r>
      <w:r w:rsidRPr="00877FD2">
        <w:rPr>
          <w:color w:val="000000" w:themeColor="text1"/>
          <w:sz w:val="24"/>
          <w:szCs w:val="24"/>
        </w:rPr>
        <w:t>.</w:t>
      </w:r>
      <w:r w:rsidR="00AB4194" w:rsidRPr="00877FD2">
        <w:rPr>
          <w:color w:val="000000" w:themeColor="text1"/>
          <w:sz w:val="24"/>
          <w:szCs w:val="24"/>
        </w:rPr>
        <w:t xml:space="preserve"> I also used my discretion to determine if an alternative disposal could be considered, considerations were made for a letter of apology or a banning order</w:t>
      </w:r>
      <w:r w:rsidR="002A2A08" w:rsidRPr="00877FD2">
        <w:rPr>
          <w:color w:val="000000" w:themeColor="text1"/>
          <w:sz w:val="24"/>
          <w:szCs w:val="24"/>
        </w:rPr>
        <w:t xml:space="preserve"> but given </w:t>
      </w:r>
      <w:r w:rsidR="008E3C15">
        <w:rPr>
          <w:color w:val="000000" w:themeColor="text1"/>
          <w:sz w:val="24"/>
          <w:szCs w:val="24"/>
        </w:rPr>
        <w:t>the subjects</w:t>
      </w:r>
      <w:r w:rsidR="002A2A08" w:rsidRPr="00877FD2">
        <w:rPr>
          <w:color w:val="000000" w:themeColor="text1"/>
          <w:sz w:val="24"/>
          <w:szCs w:val="24"/>
        </w:rPr>
        <w:t xml:space="preserve"> recent </w:t>
      </w:r>
      <w:r w:rsidR="00A73FA9" w:rsidRPr="00877FD2">
        <w:rPr>
          <w:color w:val="000000" w:themeColor="text1"/>
          <w:sz w:val="24"/>
          <w:szCs w:val="24"/>
        </w:rPr>
        <w:t>related offences I decided against this outcome</w:t>
      </w:r>
      <w:r w:rsidR="00732971" w:rsidRPr="00877FD2">
        <w:rPr>
          <w:color w:val="000000" w:themeColor="text1"/>
          <w:sz w:val="24"/>
          <w:szCs w:val="24"/>
        </w:rPr>
        <w:t xml:space="preserve"> and </w:t>
      </w:r>
      <w:r w:rsidR="00C84077" w:rsidRPr="00877FD2">
        <w:rPr>
          <w:color w:val="000000" w:themeColor="text1"/>
          <w:sz w:val="24"/>
          <w:szCs w:val="24"/>
        </w:rPr>
        <w:t>ultimately</w:t>
      </w:r>
      <w:r w:rsidR="00732971" w:rsidRPr="00877FD2">
        <w:rPr>
          <w:color w:val="000000" w:themeColor="text1"/>
          <w:sz w:val="24"/>
          <w:szCs w:val="24"/>
        </w:rPr>
        <w:t xml:space="preserve"> was led to the decision that his arrest was necessary. </w:t>
      </w:r>
      <w:r w:rsidR="00D63DE1" w:rsidRPr="00877FD2">
        <w:rPr>
          <w:i/>
          <w:iCs/>
          <w:color w:val="000000" w:themeColor="text1"/>
          <w:sz w:val="24"/>
          <w:szCs w:val="24"/>
        </w:rPr>
        <w:t xml:space="preserve">Walker (1993) </w:t>
      </w:r>
      <w:r w:rsidR="00D63DE1" w:rsidRPr="00877FD2">
        <w:rPr>
          <w:color w:val="000000" w:themeColor="text1"/>
          <w:sz w:val="24"/>
          <w:szCs w:val="24"/>
        </w:rPr>
        <w:t>describes the decision to arrest as</w:t>
      </w:r>
      <w:r w:rsidR="00D63DE1" w:rsidRPr="00877FD2">
        <w:rPr>
          <w:i/>
          <w:iCs/>
          <w:color w:val="000000" w:themeColor="text1"/>
          <w:sz w:val="24"/>
          <w:szCs w:val="24"/>
        </w:rPr>
        <w:t xml:space="preserve"> “</w:t>
      </w:r>
      <w:r w:rsidR="00D63DE1" w:rsidRPr="00877FD2">
        <w:rPr>
          <w:color w:val="000000" w:themeColor="text1"/>
          <w:sz w:val="24"/>
          <w:szCs w:val="24"/>
          <w:shd w:val="clear" w:color="auto" w:fill="FFFFFF"/>
        </w:rPr>
        <w:t>extremely complex.</w:t>
      </w:r>
      <w:r w:rsidR="006A0B3D" w:rsidRPr="00877FD2">
        <w:rPr>
          <w:color w:val="000000" w:themeColor="text1"/>
          <w:sz w:val="24"/>
          <w:szCs w:val="24"/>
          <w:shd w:val="clear" w:color="auto" w:fill="FFFFFF"/>
        </w:rPr>
        <w:t xml:space="preserve"> </w:t>
      </w:r>
      <w:r w:rsidR="00D63DE1" w:rsidRPr="00877FD2">
        <w:rPr>
          <w:color w:val="000000" w:themeColor="text1"/>
          <w:sz w:val="24"/>
          <w:szCs w:val="24"/>
          <w:shd w:val="clear" w:color="auto" w:fill="FFFFFF"/>
        </w:rPr>
        <w:t>First, it is only one alternative among a number of possible responses to a difficult situation.</w:t>
      </w:r>
      <w:r w:rsidR="00C84077" w:rsidRPr="00877FD2">
        <w:rPr>
          <w:color w:val="000000" w:themeColor="text1"/>
          <w:sz w:val="24"/>
          <w:szCs w:val="24"/>
          <w:shd w:val="clear" w:color="auto" w:fill="FFFFFF"/>
        </w:rPr>
        <w:t>”</w:t>
      </w:r>
      <w:r w:rsidR="008D7E6A" w:rsidRPr="00877FD2">
        <w:rPr>
          <w:color w:val="000000" w:themeColor="text1"/>
          <w:sz w:val="24"/>
          <w:szCs w:val="24"/>
          <w:shd w:val="clear" w:color="auto" w:fill="FFFFFF"/>
        </w:rPr>
        <w:t xml:space="preserve"> </w:t>
      </w:r>
      <w:r w:rsidR="00CC51E9" w:rsidRPr="00877FD2">
        <w:rPr>
          <w:color w:val="000000" w:themeColor="text1"/>
          <w:sz w:val="24"/>
          <w:szCs w:val="24"/>
          <w:shd w:val="clear" w:color="auto" w:fill="FFFFFF"/>
        </w:rPr>
        <w:t xml:space="preserve">Whilst </w:t>
      </w:r>
      <w:r w:rsidR="008D7E6A" w:rsidRPr="00877FD2">
        <w:rPr>
          <w:color w:val="000000" w:themeColor="text1"/>
          <w:sz w:val="24"/>
          <w:szCs w:val="24"/>
          <w:shd w:val="clear" w:color="auto" w:fill="FFFFFF"/>
        </w:rPr>
        <w:t>I would agree that this is the case in some instances</w:t>
      </w:r>
      <w:r w:rsidR="00CC51E9" w:rsidRPr="00877FD2">
        <w:rPr>
          <w:color w:val="000000" w:themeColor="text1"/>
          <w:sz w:val="24"/>
          <w:szCs w:val="24"/>
          <w:shd w:val="clear" w:color="auto" w:fill="FFFFFF"/>
        </w:rPr>
        <w:t>,</w:t>
      </w:r>
      <w:r w:rsidR="008D7E6A" w:rsidRPr="00877FD2">
        <w:rPr>
          <w:color w:val="000000" w:themeColor="text1"/>
          <w:sz w:val="24"/>
          <w:szCs w:val="24"/>
          <w:shd w:val="clear" w:color="auto" w:fill="FFFFFF"/>
        </w:rPr>
        <w:t xml:space="preserve"> on this occasion </w:t>
      </w:r>
      <w:r w:rsidR="00815C50" w:rsidRPr="00877FD2">
        <w:rPr>
          <w:color w:val="000000" w:themeColor="text1"/>
          <w:sz w:val="24"/>
          <w:szCs w:val="24"/>
          <w:shd w:val="clear" w:color="auto" w:fill="FFFFFF"/>
        </w:rPr>
        <w:t xml:space="preserve">given the clear offence identified </w:t>
      </w:r>
      <w:r w:rsidR="00D94033" w:rsidRPr="00877FD2">
        <w:rPr>
          <w:color w:val="000000" w:themeColor="text1"/>
          <w:sz w:val="24"/>
          <w:szCs w:val="24"/>
          <w:shd w:val="clear" w:color="auto" w:fill="FFFFFF"/>
        </w:rPr>
        <w:t xml:space="preserve">and the </w:t>
      </w:r>
      <w:r w:rsidR="00877FD2" w:rsidRPr="00877FD2">
        <w:rPr>
          <w:color w:val="000000" w:themeColor="text1"/>
          <w:sz w:val="24"/>
          <w:szCs w:val="24"/>
          <w:shd w:val="clear" w:color="auto" w:fill="FFFFFF"/>
        </w:rPr>
        <w:t>subject’s</w:t>
      </w:r>
      <w:r w:rsidR="00D94033" w:rsidRPr="00877FD2">
        <w:rPr>
          <w:color w:val="000000" w:themeColor="text1"/>
          <w:sz w:val="24"/>
          <w:szCs w:val="24"/>
          <w:shd w:val="clear" w:color="auto" w:fill="FFFFFF"/>
        </w:rPr>
        <w:t xml:space="preserve"> previous offences it was a relatively straightforward decision. I would argue that Walkers comment is better reserved for the more ambiguous </w:t>
      </w:r>
      <w:r w:rsidR="00877FD2" w:rsidRPr="00877FD2">
        <w:rPr>
          <w:color w:val="000000" w:themeColor="text1"/>
          <w:sz w:val="24"/>
          <w:szCs w:val="24"/>
          <w:shd w:val="clear" w:color="auto" w:fill="FFFFFF"/>
        </w:rPr>
        <w:t>incidents where the evidence is lacking but positive action is still required.</w:t>
      </w:r>
      <w:r w:rsidR="00D63DE1" w:rsidRPr="00877FD2">
        <w:rPr>
          <w:color w:val="000000" w:themeColor="text1"/>
          <w:sz w:val="24"/>
          <w:szCs w:val="24"/>
          <w:shd w:val="clear" w:color="auto" w:fill="FFFFFF"/>
        </w:rPr>
        <w:br/>
      </w:r>
    </w:p>
    <w:p w14:paraId="3944A97C" w14:textId="77777777" w:rsidR="007A79DF" w:rsidRPr="00877FD2" w:rsidRDefault="007A79DF" w:rsidP="00AE7048">
      <w:pPr>
        <w:ind w:right="107"/>
        <w:rPr>
          <w:color w:val="000000" w:themeColor="text1"/>
          <w:sz w:val="24"/>
          <w:szCs w:val="24"/>
        </w:rPr>
      </w:pPr>
    </w:p>
    <w:p w14:paraId="1A26C5CD" w14:textId="3876DB11" w:rsidR="007A79DF" w:rsidRPr="00877FD2" w:rsidRDefault="007A79DF" w:rsidP="00AE7048">
      <w:pPr>
        <w:ind w:right="107"/>
        <w:rPr>
          <w:color w:val="000000" w:themeColor="text1"/>
          <w:sz w:val="24"/>
          <w:szCs w:val="24"/>
        </w:rPr>
      </w:pPr>
      <w:r w:rsidRPr="00877FD2">
        <w:rPr>
          <w:color w:val="000000" w:themeColor="text1"/>
          <w:sz w:val="24"/>
          <w:szCs w:val="24"/>
        </w:rPr>
        <w:t>On th</w:t>
      </w:r>
      <w:r w:rsidR="00A73FA9" w:rsidRPr="00877FD2">
        <w:rPr>
          <w:color w:val="000000" w:themeColor="text1"/>
          <w:sz w:val="24"/>
          <w:szCs w:val="24"/>
        </w:rPr>
        <w:t>e</w:t>
      </w:r>
      <w:r w:rsidRPr="00877FD2">
        <w:rPr>
          <w:color w:val="000000" w:themeColor="text1"/>
          <w:sz w:val="24"/>
          <w:szCs w:val="24"/>
        </w:rPr>
        <w:t xml:space="preserve"> same day </w:t>
      </w:r>
      <w:r w:rsidR="00A73FA9" w:rsidRPr="00877FD2">
        <w:rPr>
          <w:color w:val="000000" w:themeColor="text1"/>
          <w:sz w:val="24"/>
          <w:szCs w:val="24"/>
        </w:rPr>
        <w:t>I</w:t>
      </w:r>
      <w:r w:rsidRPr="00877FD2">
        <w:rPr>
          <w:color w:val="000000" w:themeColor="text1"/>
          <w:sz w:val="24"/>
          <w:szCs w:val="24"/>
        </w:rPr>
        <w:t xml:space="preserve"> </w:t>
      </w:r>
      <w:r w:rsidR="00423437" w:rsidRPr="00877FD2">
        <w:rPr>
          <w:color w:val="000000" w:themeColor="text1"/>
          <w:sz w:val="24"/>
          <w:szCs w:val="24"/>
        </w:rPr>
        <w:t>located</w:t>
      </w:r>
      <w:r w:rsidRPr="00877FD2">
        <w:rPr>
          <w:color w:val="000000" w:themeColor="text1"/>
          <w:sz w:val="24"/>
          <w:szCs w:val="24"/>
        </w:rPr>
        <w:t xml:space="preserve"> the male </w:t>
      </w:r>
      <w:r w:rsidR="00423437" w:rsidRPr="00877FD2">
        <w:rPr>
          <w:color w:val="000000" w:themeColor="text1"/>
          <w:sz w:val="24"/>
          <w:szCs w:val="24"/>
        </w:rPr>
        <w:t xml:space="preserve">by chance </w:t>
      </w:r>
      <w:r w:rsidRPr="00877FD2">
        <w:rPr>
          <w:color w:val="000000" w:themeColor="text1"/>
          <w:sz w:val="24"/>
          <w:szCs w:val="24"/>
        </w:rPr>
        <w:t>standing in a local takeaway store.</w:t>
      </w:r>
      <w:r w:rsidR="001D0569" w:rsidRPr="00877FD2">
        <w:rPr>
          <w:color w:val="000000" w:themeColor="text1"/>
          <w:sz w:val="24"/>
          <w:szCs w:val="24"/>
        </w:rPr>
        <w:t xml:space="preserve"> Once </w:t>
      </w:r>
      <w:r w:rsidR="00D254EB" w:rsidRPr="00877FD2">
        <w:rPr>
          <w:color w:val="000000" w:themeColor="text1"/>
          <w:sz w:val="24"/>
          <w:szCs w:val="24"/>
        </w:rPr>
        <w:t>again,</w:t>
      </w:r>
      <w:r w:rsidR="001D0569" w:rsidRPr="00877FD2">
        <w:rPr>
          <w:color w:val="000000" w:themeColor="text1"/>
          <w:sz w:val="24"/>
          <w:szCs w:val="24"/>
        </w:rPr>
        <w:t xml:space="preserve"> I used the National Decision Model to decide on my next action, giv</w:t>
      </w:r>
      <w:r w:rsidR="006C211D" w:rsidRPr="00877FD2">
        <w:rPr>
          <w:color w:val="000000" w:themeColor="text1"/>
          <w:sz w:val="24"/>
          <w:szCs w:val="24"/>
        </w:rPr>
        <w:t>en that I was in company with two officers and the male had no history of violence I knew he was safe to approach and that the threat and risk levels were low.</w:t>
      </w:r>
      <w:r w:rsidR="00213121" w:rsidRPr="00877FD2">
        <w:rPr>
          <w:color w:val="000000" w:themeColor="text1"/>
          <w:sz w:val="24"/>
          <w:szCs w:val="24"/>
        </w:rPr>
        <w:t xml:space="preserve"> I considered </w:t>
      </w:r>
      <w:r w:rsidR="008C749F" w:rsidRPr="00877FD2">
        <w:rPr>
          <w:color w:val="000000" w:themeColor="text1"/>
          <w:sz w:val="24"/>
          <w:szCs w:val="24"/>
        </w:rPr>
        <w:t>the</w:t>
      </w:r>
      <w:r w:rsidR="00213121" w:rsidRPr="00877FD2">
        <w:rPr>
          <w:color w:val="000000" w:themeColor="text1"/>
          <w:sz w:val="24"/>
          <w:szCs w:val="24"/>
        </w:rPr>
        <w:t xml:space="preserve"> powers and policies available to me </w:t>
      </w:r>
      <w:r w:rsidR="008155E4" w:rsidRPr="00877FD2">
        <w:rPr>
          <w:color w:val="000000" w:themeColor="text1"/>
          <w:sz w:val="24"/>
          <w:szCs w:val="24"/>
        </w:rPr>
        <w:t>and decided that arrest would be the most practic</w:t>
      </w:r>
      <w:r w:rsidR="00DE7AFA" w:rsidRPr="00877FD2">
        <w:rPr>
          <w:color w:val="000000" w:themeColor="text1"/>
          <w:sz w:val="24"/>
          <w:szCs w:val="24"/>
        </w:rPr>
        <w:t xml:space="preserve">al next step, </w:t>
      </w:r>
      <w:r w:rsidR="00072C23" w:rsidRPr="00877FD2">
        <w:rPr>
          <w:color w:val="000000" w:themeColor="text1"/>
          <w:sz w:val="24"/>
          <w:szCs w:val="24"/>
        </w:rPr>
        <w:t>considering</w:t>
      </w:r>
      <w:r w:rsidR="00DE7AFA" w:rsidRPr="00877FD2">
        <w:rPr>
          <w:color w:val="000000" w:themeColor="text1"/>
          <w:sz w:val="24"/>
          <w:szCs w:val="24"/>
        </w:rPr>
        <w:t xml:space="preserve"> my options and contingencies </w:t>
      </w:r>
      <w:r w:rsidR="005F69D2" w:rsidRPr="00877FD2">
        <w:rPr>
          <w:color w:val="000000" w:themeColor="text1"/>
          <w:sz w:val="24"/>
          <w:szCs w:val="24"/>
        </w:rPr>
        <w:t>I decided to use handcuffs as a method of securing the subject and preventing harm to anybody present</w:t>
      </w:r>
      <w:r w:rsidR="000D2997" w:rsidRPr="00877FD2">
        <w:rPr>
          <w:color w:val="000000" w:themeColor="text1"/>
          <w:sz w:val="24"/>
          <w:szCs w:val="24"/>
        </w:rPr>
        <w:t xml:space="preserve">. </w:t>
      </w:r>
      <w:r w:rsidR="00072C23" w:rsidRPr="00877FD2">
        <w:rPr>
          <w:color w:val="000000" w:themeColor="text1"/>
          <w:sz w:val="24"/>
          <w:szCs w:val="24"/>
        </w:rPr>
        <w:t>Finally,</w:t>
      </w:r>
      <w:r w:rsidR="000D2997" w:rsidRPr="00877FD2">
        <w:rPr>
          <w:color w:val="000000" w:themeColor="text1"/>
          <w:sz w:val="24"/>
          <w:szCs w:val="24"/>
        </w:rPr>
        <w:t xml:space="preserve"> I </w:t>
      </w:r>
      <w:r w:rsidR="00CD0AE2" w:rsidRPr="00877FD2">
        <w:rPr>
          <w:color w:val="000000" w:themeColor="text1"/>
          <w:sz w:val="24"/>
          <w:szCs w:val="24"/>
        </w:rPr>
        <w:t>acted</w:t>
      </w:r>
      <w:r w:rsidR="000D2997" w:rsidRPr="00877FD2">
        <w:rPr>
          <w:color w:val="000000" w:themeColor="text1"/>
          <w:sz w:val="24"/>
          <w:szCs w:val="24"/>
        </w:rPr>
        <w:t xml:space="preserve"> and approached</w:t>
      </w:r>
      <w:r w:rsidRPr="00877FD2">
        <w:rPr>
          <w:color w:val="000000" w:themeColor="text1"/>
          <w:sz w:val="24"/>
          <w:szCs w:val="24"/>
        </w:rPr>
        <w:t xml:space="preserve"> the male</w:t>
      </w:r>
      <w:r w:rsidR="000D2997" w:rsidRPr="00877FD2">
        <w:rPr>
          <w:color w:val="000000" w:themeColor="text1"/>
          <w:sz w:val="24"/>
          <w:szCs w:val="24"/>
        </w:rPr>
        <w:t>,</w:t>
      </w:r>
      <w:r w:rsidR="00C17E6B" w:rsidRPr="00877FD2">
        <w:rPr>
          <w:color w:val="000000" w:themeColor="text1"/>
          <w:sz w:val="24"/>
          <w:szCs w:val="24"/>
        </w:rPr>
        <w:t xml:space="preserve"> confirming his </w:t>
      </w:r>
      <w:r w:rsidR="000D2997" w:rsidRPr="00877FD2">
        <w:rPr>
          <w:color w:val="000000" w:themeColor="text1"/>
          <w:sz w:val="24"/>
          <w:szCs w:val="24"/>
        </w:rPr>
        <w:t>name and proceeding</w:t>
      </w:r>
      <w:r w:rsidR="00D254EB" w:rsidRPr="00877FD2">
        <w:rPr>
          <w:color w:val="000000" w:themeColor="text1"/>
          <w:sz w:val="24"/>
          <w:szCs w:val="24"/>
        </w:rPr>
        <w:t xml:space="preserve"> </w:t>
      </w:r>
      <w:r w:rsidRPr="00877FD2">
        <w:rPr>
          <w:color w:val="000000" w:themeColor="text1"/>
          <w:sz w:val="24"/>
          <w:szCs w:val="24"/>
        </w:rPr>
        <w:t>to arrest him</w:t>
      </w:r>
      <w:r w:rsidR="00FF6842" w:rsidRPr="00877FD2">
        <w:rPr>
          <w:color w:val="000000" w:themeColor="text1"/>
          <w:sz w:val="24"/>
          <w:szCs w:val="24"/>
        </w:rPr>
        <w:t>.</w:t>
      </w:r>
      <w:r w:rsidR="00532359" w:rsidRPr="00877FD2">
        <w:rPr>
          <w:color w:val="000000" w:themeColor="text1"/>
          <w:sz w:val="24"/>
          <w:szCs w:val="24"/>
        </w:rPr>
        <w:t xml:space="preserve"> </w:t>
      </w:r>
    </w:p>
    <w:p w14:paraId="5C7F1573" w14:textId="77777777" w:rsidR="007A79DF" w:rsidRPr="00877FD2" w:rsidRDefault="007A79DF" w:rsidP="00AE7048">
      <w:pPr>
        <w:ind w:right="107"/>
        <w:rPr>
          <w:color w:val="000000" w:themeColor="text1"/>
          <w:sz w:val="24"/>
          <w:szCs w:val="24"/>
        </w:rPr>
      </w:pPr>
    </w:p>
    <w:p w14:paraId="0A86D0EB" w14:textId="09DB09DE" w:rsidR="007A79DF" w:rsidRPr="00877FD2" w:rsidRDefault="000D2997" w:rsidP="00AE7048">
      <w:pPr>
        <w:ind w:right="107"/>
        <w:rPr>
          <w:color w:val="000000" w:themeColor="text1"/>
          <w:sz w:val="24"/>
          <w:szCs w:val="24"/>
        </w:rPr>
      </w:pPr>
      <w:r w:rsidRPr="00877FD2">
        <w:rPr>
          <w:color w:val="000000" w:themeColor="text1"/>
          <w:sz w:val="24"/>
          <w:szCs w:val="24"/>
        </w:rPr>
        <w:t>I t</w:t>
      </w:r>
      <w:r w:rsidR="007A79DF" w:rsidRPr="00877FD2">
        <w:rPr>
          <w:color w:val="000000" w:themeColor="text1"/>
          <w:sz w:val="24"/>
          <w:szCs w:val="24"/>
        </w:rPr>
        <w:t>hen transported the male to custody</w:t>
      </w:r>
      <w:r w:rsidRPr="00877FD2">
        <w:rPr>
          <w:color w:val="000000" w:themeColor="text1"/>
          <w:sz w:val="24"/>
          <w:szCs w:val="24"/>
        </w:rPr>
        <w:t xml:space="preserve">, </w:t>
      </w:r>
      <w:r w:rsidR="007A79DF" w:rsidRPr="00877FD2">
        <w:rPr>
          <w:color w:val="000000" w:themeColor="text1"/>
          <w:sz w:val="24"/>
          <w:szCs w:val="24"/>
        </w:rPr>
        <w:t>As I had already pursued all relevant lines of enquiry prior to interview, the only outstanding tasks were to prepare an MG6A disclosure form, and to plan my questions for interview, to address all of the relevant points to prove in determining if the offence of theft had been committed.</w:t>
      </w:r>
      <w:r w:rsidR="00072C23" w:rsidRPr="00877FD2">
        <w:rPr>
          <w:color w:val="000000" w:themeColor="text1"/>
          <w:sz w:val="24"/>
          <w:szCs w:val="24"/>
        </w:rPr>
        <w:br/>
      </w:r>
    </w:p>
    <w:p w14:paraId="710976A6" w14:textId="27EEB78F" w:rsidR="007A79DF" w:rsidRPr="00877FD2" w:rsidRDefault="007A79DF" w:rsidP="00AE7048">
      <w:pPr>
        <w:ind w:right="107"/>
        <w:rPr>
          <w:color w:val="000000" w:themeColor="text1"/>
          <w:sz w:val="24"/>
          <w:szCs w:val="24"/>
        </w:rPr>
      </w:pPr>
      <w:r w:rsidRPr="00877FD2">
        <w:rPr>
          <w:color w:val="000000" w:themeColor="text1"/>
          <w:sz w:val="24"/>
          <w:szCs w:val="24"/>
        </w:rPr>
        <w:t xml:space="preserve">I interviewed the male where he gave a full admission to the offences of theft. </w:t>
      </w:r>
    </w:p>
    <w:p w14:paraId="1319AFC0" w14:textId="77777777" w:rsidR="007A79DF" w:rsidRPr="00877FD2" w:rsidRDefault="007A79DF" w:rsidP="00AE7048">
      <w:pPr>
        <w:ind w:right="107"/>
        <w:rPr>
          <w:color w:val="000000" w:themeColor="text1"/>
          <w:sz w:val="24"/>
          <w:szCs w:val="24"/>
        </w:rPr>
      </w:pPr>
    </w:p>
    <w:p w14:paraId="5B780C86" w14:textId="3D1C17F4" w:rsidR="007A79DF" w:rsidRPr="00877FD2" w:rsidRDefault="007A79DF" w:rsidP="00AE7048">
      <w:pPr>
        <w:ind w:right="107"/>
        <w:rPr>
          <w:color w:val="000000" w:themeColor="text1"/>
          <w:sz w:val="24"/>
          <w:szCs w:val="24"/>
        </w:rPr>
      </w:pPr>
      <w:r w:rsidRPr="00877FD2">
        <w:rPr>
          <w:color w:val="000000" w:themeColor="text1"/>
          <w:sz w:val="24"/>
          <w:szCs w:val="24"/>
        </w:rPr>
        <w:t xml:space="preserve">Following this a summary of the interview was provided to the custody desk, and it was agreed that this met the necessary criteria to be charged in custody. I completed the necessary Case Files for a custody Charge and the Subject was charged for the offence of </w:t>
      </w:r>
      <w:r w:rsidRPr="00877FD2">
        <w:rPr>
          <w:color w:val="000000" w:themeColor="text1"/>
          <w:sz w:val="24"/>
          <w:szCs w:val="24"/>
        </w:rPr>
        <w:lastRenderedPageBreak/>
        <w:t xml:space="preserve">Theft, following this the male was released from custody, at which point we transported him to his home address and ended our involvement with him. </w:t>
      </w:r>
    </w:p>
    <w:p w14:paraId="27855E3A" w14:textId="77777777" w:rsidR="007A79DF" w:rsidRPr="00877FD2" w:rsidRDefault="007A79DF" w:rsidP="00AE7048">
      <w:pPr>
        <w:ind w:right="107"/>
        <w:rPr>
          <w:color w:val="000000" w:themeColor="text1"/>
          <w:sz w:val="24"/>
          <w:szCs w:val="24"/>
        </w:rPr>
      </w:pPr>
    </w:p>
    <w:p w14:paraId="427C9FFA" w14:textId="20D4C0F6" w:rsidR="007A79DF" w:rsidRPr="00877FD2" w:rsidRDefault="00433DFF" w:rsidP="00AE7048">
      <w:pPr>
        <w:ind w:right="107"/>
        <w:rPr>
          <w:color w:val="000000" w:themeColor="text1"/>
          <w:sz w:val="24"/>
          <w:szCs w:val="24"/>
        </w:rPr>
      </w:pPr>
      <w:r w:rsidRPr="00877FD2">
        <w:rPr>
          <w:color w:val="000000" w:themeColor="text1"/>
          <w:sz w:val="24"/>
          <w:szCs w:val="24"/>
        </w:rPr>
        <w:t xml:space="preserve">I will now reflect upon critical moments of my involvement in the above incident, using the </w:t>
      </w:r>
      <w:r w:rsidRPr="00877FD2">
        <w:rPr>
          <w:i/>
          <w:iCs/>
          <w:color w:val="000000" w:themeColor="text1"/>
          <w:sz w:val="24"/>
          <w:szCs w:val="24"/>
        </w:rPr>
        <w:t>Borton</w:t>
      </w:r>
      <w:r w:rsidR="00286912" w:rsidRPr="00877FD2">
        <w:rPr>
          <w:i/>
          <w:iCs/>
          <w:color w:val="000000" w:themeColor="text1"/>
          <w:sz w:val="24"/>
          <w:szCs w:val="24"/>
        </w:rPr>
        <w:t xml:space="preserve"> (1970)</w:t>
      </w:r>
      <w:r w:rsidRPr="00877FD2">
        <w:rPr>
          <w:color w:val="000000" w:themeColor="text1"/>
          <w:sz w:val="24"/>
          <w:szCs w:val="24"/>
        </w:rPr>
        <w:t xml:space="preserve"> method of reflection </w:t>
      </w:r>
      <w:r w:rsidR="00286912" w:rsidRPr="00877FD2">
        <w:rPr>
          <w:color w:val="000000" w:themeColor="text1"/>
          <w:sz w:val="24"/>
          <w:szCs w:val="24"/>
        </w:rPr>
        <w:t>“What? So what? Now what?” to describe what happened, the effect this had, and what I have learnt and would change in future incidents.</w:t>
      </w:r>
      <w:r w:rsidR="00490C29" w:rsidRPr="00877FD2">
        <w:rPr>
          <w:color w:val="000000" w:themeColor="text1"/>
          <w:sz w:val="24"/>
          <w:szCs w:val="24"/>
        </w:rPr>
        <w:br/>
      </w:r>
    </w:p>
    <w:p w14:paraId="4212098B" w14:textId="4C5FFBE3" w:rsidR="007A79DF" w:rsidRPr="00877FD2" w:rsidRDefault="007A79DF" w:rsidP="00AE7048">
      <w:pPr>
        <w:ind w:right="107"/>
        <w:rPr>
          <w:color w:val="000000" w:themeColor="text1"/>
          <w:sz w:val="24"/>
          <w:szCs w:val="24"/>
        </w:rPr>
      </w:pPr>
      <w:r w:rsidRPr="00877FD2">
        <w:rPr>
          <w:color w:val="000000" w:themeColor="text1"/>
          <w:sz w:val="24"/>
          <w:szCs w:val="24"/>
        </w:rPr>
        <w:t xml:space="preserve">Upon reflecting upon my initial attendance to the store I feel that I struck a balance of appearing professional and approachable. I was able to build good rapport with the staff present, this led to them feeling more confident and relaxed when communicating with me. </w:t>
      </w:r>
      <w:r w:rsidR="003369DB" w:rsidRPr="00174045">
        <w:rPr>
          <w:i/>
          <w:iCs/>
          <w:color w:val="000000" w:themeColor="text1"/>
          <w:sz w:val="24"/>
          <w:szCs w:val="24"/>
        </w:rPr>
        <w:t>O’Neill</w:t>
      </w:r>
      <w:r w:rsidR="00174045" w:rsidRPr="00174045">
        <w:rPr>
          <w:i/>
          <w:iCs/>
          <w:color w:val="000000" w:themeColor="text1"/>
          <w:sz w:val="24"/>
          <w:szCs w:val="24"/>
        </w:rPr>
        <w:t>’s</w:t>
      </w:r>
      <w:r w:rsidR="003369DB" w:rsidRPr="00174045">
        <w:rPr>
          <w:i/>
          <w:iCs/>
          <w:color w:val="000000" w:themeColor="text1"/>
          <w:sz w:val="24"/>
          <w:szCs w:val="24"/>
        </w:rPr>
        <w:t xml:space="preserve"> (2018)</w:t>
      </w:r>
      <w:r w:rsidR="00174045">
        <w:rPr>
          <w:color w:val="000000" w:themeColor="text1"/>
          <w:sz w:val="24"/>
          <w:szCs w:val="24"/>
        </w:rPr>
        <w:t xml:space="preserve"> research finds that “</w:t>
      </w:r>
      <w:r w:rsidR="002B5722" w:rsidRPr="002B5722">
        <w:rPr>
          <w:color w:val="000000" w:themeColor="text1"/>
          <w:sz w:val="24"/>
          <w:szCs w:val="24"/>
        </w:rPr>
        <w:t>much modern-day investigative practice in the UK involves uniformed officers investigating the highest proportion of crimes (volume crime)</w:t>
      </w:r>
      <w:r w:rsidR="000423A8">
        <w:rPr>
          <w:color w:val="000000" w:themeColor="text1"/>
          <w:sz w:val="24"/>
          <w:szCs w:val="24"/>
        </w:rPr>
        <w:t xml:space="preserve">”. </w:t>
      </w:r>
      <w:r w:rsidR="00213A15">
        <w:rPr>
          <w:color w:val="000000" w:themeColor="text1"/>
          <w:sz w:val="24"/>
          <w:szCs w:val="24"/>
        </w:rPr>
        <w:t xml:space="preserve">This </w:t>
      </w:r>
      <w:r w:rsidR="002E1979">
        <w:rPr>
          <w:color w:val="000000" w:themeColor="text1"/>
          <w:sz w:val="24"/>
          <w:szCs w:val="24"/>
        </w:rPr>
        <w:t>highlights</w:t>
      </w:r>
      <w:r w:rsidR="00213A15">
        <w:rPr>
          <w:color w:val="000000" w:themeColor="text1"/>
          <w:sz w:val="24"/>
          <w:szCs w:val="24"/>
        </w:rPr>
        <w:t xml:space="preserve"> the importance of maintaining professionalism for </w:t>
      </w:r>
      <w:r w:rsidR="00387C37">
        <w:rPr>
          <w:color w:val="000000" w:themeColor="text1"/>
          <w:sz w:val="24"/>
          <w:szCs w:val="24"/>
        </w:rPr>
        <w:t>even the more minor offences as they make up the vast majority of what we as response police investigate</w:t>
      </w:r>
      <w:r w:rsidR="002A5136">
        <w:rPr>
          <w:color w:val="000000" w:themeColor="text1"/>
          <w:sz w:val="24"/>
          <w:szCs w:val="24"/>
        </w:rPr>
        <w:t>. A</w:t>
      </w:r>
      <w:r w:rsidR="003B7308">
        <w:rPr>
          <w:color w:val="000000" w:themeColor="text1"/>
          <w:sz w:val="24"/>
          <w:szCs w:val="24"/>
        </w:rPr>
        <w:t xml:space="preserve">s a </w:t>
      </w:r>
      <w:r w:rsidR="002E1979">
        <w:rPr>
          <w:color w:val="000000" w:themeColor="text1"/>
          <w:sz w:val="24"/>
          <w:szCs w:val="24"/>
        </w:rPr>
        <w:t>result,</w:t>
      </w:r>
      <w:r w:rsidR="003B7308">
        <w:rPr>
          <w:color w:val="000000" w:themeColor="text1"/>
          <w:sz w:val="24"/>
          <w:szCs w:val="24"/>
        </w:rPr>
        <w:t xml:space="preserve"> </w:t>
      </w:r>
      <w:r w:rsidR="00FD6B4B">
        <w:rPr>
          <w:color w:val="000000" w:themeColor="text1"/>
          <w:sz w:val="24"/>
          <w:szCs w:val="24"/>
        </w:rPr>
        <w:t>the manner in which</w:t>
      </w:r>
      <w:r w:rsidR="002A5136">
        <w:rPr>
          <w:color w:val="000000" w:themeColor="text1"/>
          <w:sz w:val="24"/>
          <w:szCs w:val="24"/>
        </w:rPr>
        <w:t xml:space="preserve"> we investigate these offences </w:t>
      </w:r>
      <w:r w:rsidR="00FD6B4B">
        <w:rPr>
          <w:color w:val="000000" w:themeColor="text1"/>
          <w:sz w:val="24"/>
          <w:szCs w:val="24"/>
        </w:rPr>
        <w:t xml:space="preserve">can have a large impact on the public perception of </w:t>
      </w:r>
      <w:r w:rsidR="002E1979">
        <w:rPr>
          <w:color w:val="000000" w:themeColor="text1"/>
          <w:sz w:val="24"/>
          <w:szCs w:val="24"/>
        </w:rPr>
        <w:t xml:space="preserve">police. I felt that my professionalism </w:t>
      </w:r>
      <w:r w:rsidR="00E55F2B">
        <w:rPr>
          <w:color w:val="000000" w:themeColor="text1"/>
          <w:sz w:val="24"/>
          <w:szCs w:val="24"/>
        </w:rPr>
        <w:t xml:space="preserve">in initial attendance positively aligned with the perception we want to </w:t>
      </w:r>
      <w:r w:rsidR="00A15875">
        <w:rPr>
          <w:color w:val="000000" w:themeColor="text1"/>
          <w:sz w:val="24"/>
          <w:szCs w:val="24"/>
        </w:rPr>
        <w:t>instil</w:t>
      </w:r>
      <w:r w:rsidR="00E55F2B">
        <w:rPr>
          <w:color w:val="000000" w:themeColor="text1"/>
          <w:sz w:val="24"/>
          <w:szCs w:val="24"/>
        </w:rPr>
        <w:t xml:space="preserve"> in the public regarding police</w:t>
      </w:r>
      <w:r w:rsidR="00A15875">
        <w:rPr>
          <w:color w:val="000000" w:themeColor="text1"/>
          <w:sz w:val="24"/>
          <w:szCs w:val="24"/>
        </w:rPr>
        <w:t>.</w:t>
      </w:r>
      <w:r w:rsidR="00E55F2B">
        <w:rPr>
          <w:color w:val="000000" w:themeColor="text1"/>
          <w:sz w:val="24"/>
          <w:szCs w:val="24"/>
        </w:rPr>
        <w:t xml:space="preserve"> I will continue </w:t>
      </w:r>
      <w:r w:rsidR="00A15875">
        <w:rPr>
          <w:color w:val="000000" w:themeColor="text1"/>
          <w:sz w:val="24"/>
          <w:szCs w:val="24"/>
        </w:rPr>
        <w:t>to carry this professionalism forward to future calls.</w:t>
      </w:r>
    </w:p>
    <w:p w14:paraId="4904FD86" w14:textId="77777777" w:rsidR="007A79DF" w:rsidRPr="00877FD2" w:rsidRDefault="007A79DF" w:rsidP="00AE7048">
      <w:pPr>
        <w:ind w:right="107"/>
        <w:rPr>
          <w:color w:val="000000" w:themeColor="text1"/>
          <w:sz w:val="24"/>
          <w:szCs w:val="24"/>
        </w:rPr>
      </w:pPr>
    </w:p>
    <w:p w14:paraId="5F7EEA53" w14:textId="0384B143" w:rsidR="007A79DF" w:rsidRPr="00877FD2" w:rsidRDefault="007A79DF" w:rsidP="00AE7048">
      <w:pPr>
        <w:ind w:right="107"/>
        <w:rPr>
          <w:color w:val="000000" w:themeColor="text1"/>
          <w:sz w:val="24"/>
          <w:szCs w:val="24"/>
        </w:rPr>
      </w:pPr>
      <w:r w:rsidRPr="00877FD2">
        <w:rPr>
          <w:color w:val="000000" w:themeColor="text1"/>
          <w:sz w:val="24"/>
          <w:szCs w:val="24"/>
        </w:rPr>
        <w:t>My attendance of the on-site security desk showed that I was thorough and prompt at carrying out the investigation. I did however rely on a more experienced colleagues’ knowledge of the site to lead me to this enquiry. If I was to carry out a similar investigation again, I would look to identify these potential enquiries myself without needing to be prompted by another officer.</w:t>
      </w:r>
      <w:r w:rsidR="00EF6DB5" w:rsidRPr="00877FD2">
        <w:rPr>
          <w:color w:val="000000" w:themeColor="text1"/>
          <w:sz w:val="24"/>
          <w:szCs w:val="24"/>
        </w:rPr>
        <w:br/>
      </w:r>
      <w:r w:rsidR="00EF6DB5" w:rsidRPr="00877FD2">
        <w:rPr>
          <w:color w:val="000000" w:themeColor="text1"/>
          <w:sz w:val="24"/>
          <w:szCs w:val="24"/>
        </w:rPr>
        <w:br/>
        <w:t xml:space="preserve">The National Decision Model was also an essential tool that I utilised in this </w:t>
      </w:r>
      <w:r w:rsidR="001034BC" w:rsidRPr="00877FD2">
        <w:rPr>
          <w:color w:val="000000" w:themeColor="text1"/>
          <w:sz w:val="24"/>
          <w:szCs w:val="24"/>
        </w:rPr>
        <w:t>investigation. I felt that its simplicity and rationale allowed me to use it fluidly and dynamically as the investigation developed, allowing me to make informed</w:t>
      </w:r>
      <w:r w:rsidR="00AC6906" w:rsidRPr="00877FD2">
        <w:rPr>
          <w:color w:val="000000" w:themeColor="text1"/>
          <w:sz w:val="24"/>
          <w:szCs w:val="24"/>
        </w:rPr>
        <w:t xml:space="preserve">, balanced and calculated decisions on how best to </w:t>
      </w:r>
      <w:r w:rsidR="002D4290" w:rsidRPr="00877FD2">
        <w:rPr>
          <w:color w:val="000000" w:themeColor="text1"/>
          <w:sz w:val="24"/>
          <w:szCs w:val="24"/>
        </w:rPr>
        <w:t xml:space="preserve">proceed. </w:t>
      </w:r>
      <w:r w:rsidR="00D244CC" w:rsidRPr="00C516E7">
        <w:rPr>
          <w:i/>
          <w:iCs/>
          <w:color w:val="000000" w:themeColor="text1"/>
          <w:sz w:val="24"/>
          <w:szCs w:val="24"/>
        </w:rPr>
        <w:t>O’Neill (2018)</w:t>
      </w:r>
      <w:r w:rsidR="00D244CC" w:rsidRPr="00D244CC">
        <w:rPr>
          <w:i/>
          <w:iCs/>
          <w:color w:val="000000" w:themeColor="text1"/>
          <w:sz w:val="24"/>
          <w:szCs w:val="24"/>
        </w:rPr>
        <w:t xml:space="preserve"> </w:t>
      </w:r>
      <w:r w:rsidR="0076786E">
        <w:rPr>
          <w:color w:val="000000" w:themeColor="text1"/>
          <w:sz w:val="24"/>
          <w:szCs w:val="24"/>
        </w:rPr>
        <w:t>discusses the Nation Decision Model and concludes that</w:t>
      </w:r>
      <w:r w:rsidR="0076786E" w:rsidRPr="0076786E">
        <w:t xml:space="preserve"> </w:t>
      </w:r>
      <w:r w:rsidR="0076786E">
        <w:t>“</w:t>
      </w:r>
      <w:r w:rsidR="0076786E" w:rsidRPr="0076786E">
        <w:rPr>
          <w:color w:val="000000" w:themeColor="text1"/>
          <w:sz w:val="24"/>
          <w:szCs w:val="24"/>
        </w:rPr>
        <w:t>The model was described as suitable for all types of decisions, whether as a response to spontaneous incidents or within planned operations</w:t>
      </w:r>
      <w:r w:rsidR="0076786E">
        <w:rPr>
          <w:color w:val="000000" w:themeColor="text1"/>
          <w:sz w:val="24"/>
          <w:szCs w:val="24"/>
        </w:rPr>
        <w:t xml:space="preserve">”. </w:t>
      </w:r>
      <w:r w:rsidR="00ED4905">
        <w:rPr>
          <w:color w:val="000000" w:themeColor="text1"/>
          <w:sz w:val="24"/>
          <w:szCs w:val="24"/>
        </w:rPr>
        <w:t>I would agree that i</w:t>
      </w:r>
      <w:r w:rsidR="002D4290" w:rsidRPr="00877FD2">
        <w:rPr>
          <w:color w:val="000000" w:themeColor="text1"/>
          <w:sz w:val="24"/>
          <w:szCs w:val="24"/>
        </w:rPr>
        <w:t xml:space="preserve">t offers officers a moment of reflection </w:t>
      </w:r>
      <w:r w:rsidR="001428FE" w:rsidRPr="00877FD2">
        <w:rPr>
          <w:color w:val="000000" w:themeColor="text1"/>
          <w:sz w:val="24"/>
          <w:szCs w:val="24"/>
        </w:rPr>
        <w:t>and can be a</w:t>
      </w:r>
      <w:r w:rsidR="00DE07BE" w:rsidRPr="00877FD2">
        <w:rPr>
          <w:color w:val="000000" w:themeColor="text1"/>
          <w:sz w:val="24"/>
          <w:szCs w:val="24"/>
        </w:rPr>
        <w:t xml:space="preserve">dapted to meet </w:t>
      </w:r>
      <w:r w:rsidR="00DC4683" w:rsidRPr="00877FD2">
        <w:rPr>
          <w:color w:val="000000" w:themeColor="text1"/>
          <w:sz w:val="24"/>
          <w:szCs w:val="24"/>
        </w:rPr>
        <w:t xml:space="preserve">the needs of the situation be that split second decision making in </w:t>
      </w:r>
      <w:r w:rsidR="007E2D1B" w:rsidRPr="00877FD2">
        <w:rPr>
          <w:color w:val="000000" w:themeColor="text1"/>
          <w:sz w:val="24"/>
          <w:szCs w:val="24"/>
        </w:rPr>
        <w:t>a rapidly changing environment, or</w:t>
      </w:r>
      <w:r w:rsidR="006C1AA1" w:rsidRPr="00877FD2">
        <w:rPr>
          <w:color w:val="000000" w:themeColor="text1"/>
          <w:sz w:val="24"/>
          <w:szCs w:val="24"/>
        </w:rPr>
        <w:t xml:space="preserve"> a long carefully </w:t>
      </w:r>
      <w:r w:rsidR="008A2B5A" w:rsidRPr="00877FD2">
        <w:rPr>
          <w:color w:val="000000" w:themeColor="text1"/>
          <w:sz w:val="24"/>
          <w:szCs w:val="24"/>
        </w:rPr>
        <w:t>thought-out</w:t>
      </w:r>
      <w:r w:rsidR="006C1AA1" w:rsidRPr="00877FD2">
        <w:rPr>
          <w:color w:val="000000" w:themeColor="text1"/>
          <w:sz w:val="24"/>
          <w:szCs w:val="24"/>
        </w:rPr>
        <w:t xml:space="preserve"> plan of investigation.</w:t>
      </w:r>
      <w:r w:rsidR="00464D6A">
        <w:rPr>
          <w:color w:val="000000" w:themeColor="text1"/>
          <w:sz w:val="24"/>
          <w:szCs w:val="24"/>
        </w:rPr>
        <w:t xml:space="preserve"> </w:t>
      </w:r>
    </w:p>
    <w:p w14:paraId="22F05A88" w14:textId="77777777" w:rsidR="007A79DF" w:rsidRPr="00877FD2" w:rsidRDefault="007A79DF" w:rsidP="00AE7048">
      <w:pPr>
        <w:ind w:right="107"/>
        <w:rPr>
          <w:color w:val="000000" w:themeColor="text1"/>
          <w:sz w:val="24"/>
          <w:szCs w:val="24"/>
        </w:rPr>
      </w:pPr>
    </w:p>
    <w:p w14:paraId="1D52F78D" w14:textId="74D11B8D" w:rsidR="0062662F" w:rsidRPr="00877FD2" w:rsidRDefault="0062662F" w:rsidP="0062662F">
      <w:pPr>
        <w:ind w:right="107"/>
        <w:rPr>
          <w:color w:val="000000" w:themeColor="text1"/>
          <w:sz w:val="24"/>
          <w:szCs w:val="24"/>
        </w:rPr>
      </w:pPr>
      <w:r w:rsidRPr="00877FD2">
        <w:rPr>
          <w:color w:val="000000" w:themeColor="text1"/>
          <w:sz w:val="24"/>
          <w:szCs w:val="24"/>
        </w:rPr>
        <w:t xml:space="preserve">Another important factor of the investigation was my use of officer discretion. Some might see officer discretion quite simply as the decision to arrest a subject or pursue alternative methods of disposal. I would argue that </w:t>
      </w:r>
      <w:r w:rsidRPr="00877FD2">
        <w:rPr>
          <w:i/>
          <w:iCs/>
          <w:color w:val="000000" w:themeColor="text1"/>
          <w:sz w:val="24"/>
          <w:szCs w:val="24"/>
        </w:rPr>
        <w:t xml:space="preserve">Walker </w:t>
      </w:r>
      <w:r w:rsidRPr="00877FD2">
        <w:rPr>
          <w:color w:val="000000" w:themeColor="text1"/>
          <w:sz w:val="24"/>
          <w:szCs w:val="24"/>
        </w:rPr>
        <w:t xml:space="preserve">gives a broader meaning to discretion in the world of policing. </w:t>
      </w:r>
      <w:r w:rsidRPr="00877FD2">
        <w:rPr>
          <w:i/>
          <w:iCs/>
          <w:color w:val="000000" w:themeColor="text1"/>
          <w:sz w:val="24"/>
          <w:szCs w:val="24"/>
        </w:rPr>
        <w:t xml:space="preserve">Walker (1993) </w:t>
      </w:r>
      <w:r w:rsidRPr="00877FD2">
        <w:rPr>
          <w:color w:val="000000" w:themeColor="text1"/>
          <w:sz w:val="24"/>
          <w:szCs w:val="24"/>
        </w:rPr>
        <w:t xml:space="preserve">states that “Discretion pervades the administration of justice. What we call the criminal justice “system” is nothing more than the sum total of a series of discretionary decisions by innumerable officials.” With this in mind one could argue that Policing and the laws and legislation that afford us our powers are all a result of numerous discretionary decisions. </w:t>
      </w:r>
      <w:r w:rsidRPr="00877FD2">
        <w:rPr>
          <w:i/>
          <w:iCs/>
          <w:color w:val="000000" w:themeColor="text1"/>
          <w:sz w:val="24"/>
          <w:szCs w:val="24"/>
        </w:rPr>
        <w:t xml:space="preserve">Walker (1993) </w:t>
      </w:r>
      <w:r w:rsidRPr="00877FD2">
        <w:rPr>
          <w:color w:val="000000" w:themeColor="text1"/>
          <w:sz w:val="24"/>
          <w:szCs w:val="24"/>
        </w:rPr>
        <w:t xml:space="preserve">further expands on his perception of discretion within the setting of criminal justice, stating “Police discretion is not a single decision point or event. Police officers routinely exercise discretion in a broad range of decisions affecting the life and liberty of citizens.” I found this comment particularly </w:t>
      </w:r>
      <w:r w:rsidR="00D464AE" w:rsidRPr="00877FD2">
        <w:rPr>
          <w:color w:val="000000" w:themeColor="text1"/>
          <w:sz w:val="24"/>
          <w:szCs w:val="24"/>
        </w:rPr>
        <w:t>insightful,</w:t>
      </w:r>
      <w:r w:rsidRPr="00877FD2">
        <w:rPr>
          <w:color w:val="000000" w:themeColor="text1"/>
          <w:sz w:val="24"/>
          <w:szCs w:val="24"/>
        </w:rPr>
        <w:t xml:space="preserve"> and it effected my own perception of what exactly discretion is</w:t>
      </w:r>
      <w:r w:rsidR="00D82F94" w:rsidRPr="00877FD2">
        <w:rPr>
          <w:color w:val="000000" w:themeColor="text1"/>
          <w:sz w:val="24"/>
          <w:szCs w:val="24"/>
        </w:rPr>
        <w:t>.</w:t>
      </w:r>
      <w:r w:rsidRPr="00877FD2">
        <w:rPr>
          <w:color w:val="000000" w:themeColor="text1"/>
          <w:sz w:val="24"/>
          <w:szCs w:val="24"/>
        </w:rPr>
        <w:t xml:space="preserve"> </w:t>
      </w:r>
      <w:r w:rsidR="00D82F94" w:rsidRPr="00877FD2">
        <w:rPr>
          <w:color w:val="000000" w:themeColor="text1"/>
          <w:sz w:val="24"/>
          <w:szCs w:val="24"/>
        </w:rPr>
        <w:t>A</w:t>
      </w:r>
      <w:r w:rsidRPr="00877FD2">
        <w:rPr>
          <w:color w:val="000000" w:themeColor="text1"/>
          <w:sz w:val="24"/>
          <w:szCs w:val="24"/>
        </w:rPr>
        <w:t xml:space="preserve">t every part of the </w:t>
      </w:r>
      <w:r w:rsidR="00D82F94" w:rsidRPr="00877FD2">
        <w:rPr>
          <w:color w:val="000000" w:themeColor="text1"/>
          <w:sz w:val="24"/>
          <w:szCs w:val="24"/>
        </w:rPr>
        <w:t>investigation,</w:t>
      </w:r>
      <w:r w:rsidRPr="00877FD2">
        <w:rPr>
          <w:color w:val="000000" w:themeColor="text1"/>
          <w:sz w:val="24"/>
          <w:szCs w:val="24"/>
        </w:rPr>
        <w:t xml:space="preserve"> I was presented with discretionary </w:t>
      </w:r>
      <w:r w:rsidR="00D82F94" w:rsidRPr="00877FD2">
        <w:rPr>
          <w:color w:val="000000" w:themeColor="text1"/>
          <w:sz w:val="24"/>
          <w:szCs w:val="24"/>
        </w:rPr>
        <w:t>decision-making</w:t>
      </w:r>
      <w:r w:rsidRPr="00877FD2">
        <w:rPr>
          <w:color w:val="000000" w:themeColor="text1"/>
          <w:sz w:val="24"/>
          <w:szCs w:val="24"/>
        </w:rPr>
        <w:t xml:space="preserve"> choices that would ultimately </w:t>
      </w:r>
      <w:r w:rsidR="00D82F94" w:rsidRPr="00877FD2">
        <w:rPr>
          <w:color w:val="000000" w:themeColor="text1"/>
          <w:sz w:val="24"/>
          <w:szCs w:val="24"/>
        </w:rPr>
        <w:t>affect</w:t>
      </w:r>
      <w:r w:rsidRPr="00877FD2">
        <w:rPr>
          <w:color w:val="000000" w:themeColor="text1"/>
          <w:sz w:val="24"/>
          <w:szCs w:val="24"/>
        </w:rPr>
        <w:t xml:space="preserve"> the outcome of the investigation. From initial attendance when I decided it was in the public interest to pursue an investigation all the way to the end of the incident </w:t>
      </w:r>
      <w:r w:rsidRPr="00877FD2">
        <w:rPr>
          <w:color w:val="000000" w:themeColor="text1"/>
          <w:sz w:val="24"/>
          <w:szCs w:val="24"/>
        </w:rPr>
        <w:lastRenderedPageBreak/>
        <w:t xml:space="preserve">when I decided it was just and proportional to charge the subject for the offence. With this in mind one could argue our discretion as officers is one of our most utilised </w:t>
      </w:r>
      <w:r w:rsidR="00D82F94" w:rsidRPr="00877FD2">
        <w:rPr>
          <w:color w:val="000000" w:themeColor="text1"/>
          <w:sz w:val="24"/>
          <w:szCs w:val="24"/>
        </w:rPr>
        <w:t>decision-making</w:t>
      </w:r>
      <w:r w:rsidRPr="00877FD2">
        <w:rPr>
          <w:color w:val="000000" w:themeColor="text1"/>
          <w:sz w:val="24"/>
          <w:szCs w:val="24"/>
        </w:rPr>
        <w:t xml:space="preserve"> tools.</w:t>
      </w:r>
      <w:r w:rsidR="00D82F94" w:rsidRPr="00877FD2">
        <w:rPr>
          <w:color w:val="000000" w:themeColor="text1"/>
          <w:sz w:val="24"/>
          <w:szCs w:val="24"/>
        </w:rPr>
        <w:t xml:space="preserve"> In future incidents I will </w:t>
      </w:r>
      <w:r w:rsidR="00B91186" w:rsidRPr="00877FD2">
        <w:rPr>
          <w:color w:val="000000" w:themeColor="text1"/>
          <w:sz w:val="24"/>
          <w:szCs w:val="24"/>
        </w:rPr>
        <w:t xml:space="preserve">aim to become more </w:t>
      </w:r>
      <w:r w:rsidR="00DC2627" w:rsidRPr="00877FD2">
        <w:rPr>
          <w:color w:val="000000" w:themeColor="text1"/>
          <w:sz w:val="24"/>
          <w:szCs w:val="24"/>
        </w:rPr>
        <w:t>self-aware</w:t>
      </w:r>
      <w:r w:rsidR="00B91186" w:rsidRPr="00877FD2">
        <w:rPr>
          <w:color w:val="000000" w:themeColor="text1"/>
          <w:sz w:val="24"/>
          <w:szCs w:val="24"/>
        </w:rPr>
        <w:t xml:space="preserve"> of these discretionary choices</w:t>
      </w:r>
      <w:r w:rsidR="00DC2627" w:rsidRPr="00877FD2">
        <w:rPr>
          <w:color w:val="000000" w:themeColor="text1"/>
          <w:sz w:val="24"/>
          <w:szCs w:val="24"/>
        </w:rPr>
        <w:t>.</w:t>
      </w:r>
    </w:p>
    <w:p w14:paraId="6678FC17" w14:textId="77777777" w:rsidR="007A79DF" w:rsidRPr="00877FD2" w:rsidRDefault="007A79DF" w:rsidP="00AE7048">
      <w:pPr>
        <w:ind w:right="107"/>
        <w:rPr>
          <w:color w:val="000000" w:themeColor="text1"/>
          <w:sz w:val="24"/>
          <w:szCs w:val="24"/>
        </w:rPr>
      </w:pPr>
    </w:p>
    <w:p w14:paraId="363979F9" w14:textId="0FB8FE3A" w:rsidR="006C7CA5" w:rsidRPr="00877FD2" w:rsidRDefault="007A79DF" w:rsidP="00AE7048">
      <w:pPr>
        <w:ind w:right="107"/>
        <w:rPr>
          <w:color w:val="000000" w:themeColor="text1"/>
          <w:sz w:val="24"/>
          <w:szCs w:val="24"/>
        </w:rPr>
      </w:pPr>
      <w:r w:rsidRPr="00877FD2">
        <w:rPr>
          <w:color w:val="000000" w:themeColor="text1"/>
          <w:sz w:val="24"/>
          <w:szCs w:val="24"/>
        </w:rPr>
        <w:t xml:space="preserve">In conclusion I felt that this essay gives a good example of an incident where I played a significant role with an offender, it demonstrates a clear knowledge of the process of investigation and is an example of a rare instance where I was able to see an incident through in its entirety. I </w:t>
      </w:r>
      <w:r w:rsidR="00537B46">
        <w:rPr>
          <w:color w:val="000000" w:themeColor="text1"/>
          <w:sz w:val="24"/>
          <w:szCs w:val="24"/>
        </w:rPr>
        <w:t>demonstrated</w:t>
      </w:r>
      <w:r w:rsidRPr="00877FD2">
        <w:rPr>
          <w:color w:val="000000" w:themeColor="text1"/>
          <w:sz w:val="24"/>
          <w:szCs w:val="24"/>
        </w:rPr>
        <w:t xml:space="preserve"> a working understanding of my role in line with the Criminal Procedure and Investigations Act</w:t>
      </w:r>
      <w:r w:rsidR="00C02431" w:rsidRPr="00877FD2">
        <w:rPr>
          <w:color w:val="000000" w:themeColor="text1"/>
          <w:sz w:val="24"/>
          <w:szCs w:val="24"/>
        </w:rPr>
        <w:t>.</w:t>
      </w:r>
      <w:r w:rsidRPr="00877FD2">
        <w:rPr>
          <w:color w:val="000000" w:themeColor="text1"/>
          <w:sz w:val="24"/>
          <w:szCs w:val="24"/>
        </w:rPr>
        <w:t xml:space="preserve"> </w:t>
      </w:r>
      <w:r w:rsidR="00267F75" w:rsidRPr="00877FD2">
        <w:rPr>
          <w:color w:val="000000" w:themeColor="text1"/>
          <w:sz w:val="24"/>
          <w:szCs w:val="24"/>
        </w:rPr>
        <w:t>I</w:t>
      </w:r>
      <w:r w:rsidRPr="00877FD2">
        <w:rPr>
          <w:color w:val="000000" w:themeColor="text1"/>
          <w:sz w:val="24"/>
          <w:szCs w:val="24"/>
        </w:rPr>
        <w:t xml:space="preserve"> use</w:t>
      </w:r>
      <w:r w:rsidR="00267F75" w:rsidRPr="00877FD2">
        <w:rPr>
          <w:color w:val="000000" w:themeColor="text1"/>
          <w:sz w:val="24"/>
          <w:szCs w:val="24"/>
        </w:rPr>
        <w:t>d a combination of</w:t>
      </w:r>
      <w:r w:rsidRPr="00877FD2">
        <w:rPr>
          <w:color w:val="000000" w:themeColor="text1"/>
          <w:sz w:val="24"/>
          <w:szCs w:val="24"/>
        </w:rPr>
        <w:t xml:space="preserve"> the National Decision Model</w:t>
      </w:r>
      <w:r w:rsidR="00267F75" w:rsidRPr="00877FD2">
        <w:rPr>
          <w:color w:val="000000" w:themeColor="text1"/>
          <w:sz w:val="24"/>
          <w:szCs w:val="24"/>
        </w:rPr>
        <w:t xml:space="preserve"> and my own officer discretion</w:t>
      </w:r>
      <w:r w:rsidRPr="00877FD2">
        <w:rPr>
          <w:color w:val="000000" w:themeColor="text1"/>
          <w:sz w:val="24"/>
          <w:szCs w:val="24"/>
        </w:rPr>
        <w:t xml:space="preserve"> as a basis for beginning and developing my </w:t>
      </w:r>
      <w:r w:rsidR="00267F75" w:rsidRPr="00877FD2">
        <w:rPr>
          <w:color w:val="000000" w:themeColor="text1"/>
          <w:sz w:val="24"/>
          <w:szCs w:val="24"/>
        </w:rPr>
        <w:t xml:space="preserve">decision making throughout the </w:t>
      </w:r>
      <w:r w:rsidRPr="00877FD2">
        <w:rPr>
          <w:color w:val="000000" w:themeColor="text1"/>
          <w:sz w:val="24"/>
          <w:szCs w:val="24"/>
        </w:rPr>
        <w:t>investigation that ultimately led to a successful charge.</w:t>
      </w:r>
      <w:r w:rsidRPr="00877FD2">
        <w:rPr>
          <w:color w:val="000000" w:themeColor="text1"/>
          <w:sz w:val="24"/>
          <w:szCs w:val="24"/>
        </w:rPr>
        <w:br/>
      </w:r>
      <w:r w:rsidRPr="00877FD2">
        <w:rPr>
          <w:b/>
          <w:bCs/>
          <w:color w:val="000000" w:themeColor="text1"/>
          <w:sz w:val="24"/>
          <w:szCs w:val="24"/>
        </w:rPr>
        <w:t xml:space="preserve">Word Count: </w:t>
      </w:r>
      <w:r w:rsidR="00537B46">
        <w:rPr>
          <w:b/>
          <w:bCs/>
          <w:color w:val="000000" w:themeColor="text1"/>
          <w:sz w:val="24"/>
          <w:szCs w:val="24"/>
        </w:rPr>
        <w:t>2200</w:t>
      </w:r>
    </w:p>
    <w:p w14:paraId="55E8513B" w14:textId="77777777" w:rsidR="00025650" w:rsidRPr="00877FD2" w:rsidRDefault="00025650" w:rsidP="00AE7048">
      <w:pPr>
        <w:ind w:right="107"/>
        <w:rPr>
          <w:color w:val="000000" w:themeColor="text1"/>
          <w:sz w:val="24"/>
          <w:szCs w:val="24"/>
        </w:rPr>
      </w:pPr>
    </w:p>
    <w:p w14:paraId="4C811AD3" w14:textId="77777777" w:rsidR="00025650" w:rsidRPr="00877FD2" w:rsidRDefault="00025650" w:rsidP="00AE7048">
      <w:pPr>
        <w:ind w:right="107"/>
        <w:rPr>
          <w:color w:val="000000" w:themeColor="text1"/>
          <w:sz w:val="24"/>
          <w:szCs w:val="24"/>
        </w:rPr>
      </w:pPr>
    </w:p>
    <w:p w14:paraId="0FEEFB0E" w14:textId="77777777" w:rsidR="00025650" w:rsidRPr="00877FD2" w:rsidRDefault="00025650" w:rsidP="00AE7048">
      <w:pPr>
        <w:ind w:right="107"/>
        <w:rPr>
          <w:color w:val="000000" w:themeColor="text1"/>
          <w:sz w:val="24"/>
          <w:szCs w:val="24"/>
        </w:rPr>
      </w:pPr>
    </w:p>
    <w:p w14:paraId="5E21F8DD" w14:textId="77777777" w:rsidR="00025650" w:rsidRPr="00877FD2" w:rsidRDefault="00025650" w:rsidP="00AE7048">
      <w:pPr>
        <w:ind w:right="107"/>
        <w:rPr>
          <w:color w:val="000000" w:themeColor="text1"/>
          <w:sz w:val="24"/>
          <w:szCs w:val="24"/>
        </w:rPr>
      </w:pPr>
    </w:p>
    <w:p w14:paraId="585519A4" w14:textId="77777777" w:rsidR="00025650" w:rsidRPr="00877FD2" w:rsidRDefault="00025650" w:rsidP="00AE7048">
      <w:pPr>
        <w:ind w:right="107"/>
        <w:rPr>
          <w:color w:val="000000" w:themeColor="text1"/>
          <w:sz w:val="24"/>
          <w:szCs w:val="24"/>
        </w:rPr>
      </w:pPr>
    </w:p>
    <w:p w14:paraId="53C57CDF" w14:textId="77777777" w:rsidR="00025650" w:rsidRPr="00877FD2" w:rsidRDefault="00025650" w:rsidP="00AE7048">
      <w:pPr>
        <w:ind w:right="107"/>
        <w:rPr>
          <w:color w:val="000000" w:themeColor="text1"/>
          <w:sz w:val="24"/>
          <w:szCs w:val="24"/>
        </w:rPr>
      </w:pPr>
    </w:p>
    <w:p w14:paraId="5A545E1D" w14:textId="77777777" w:rsidR="00025650" w:rsidRPr="00877FD2" w:rsidRDefault="00025650" w:rsidP="00AE7048">
      <w:pPr>
        <w:ind w:right="107"/>
        <w:rPr>
          <w:color w:val="000000" w:themeColor="text1"/>
          <w:sz w:val="24"/>
          <w:szCs w:val="24"/>
        </w:rPr>
      </w:pPr>
    </w:p>
    <w:p w14:paraId="71AB55F9" w14:textId="77777777" w:rsidR="00025650" w:rsidRPr="00877FD2" w:rsidRDefault="00025650" w:rsidP="00AE7048">
      <w:pPr>
        <w:ind w:right="107"/>
        <w:rPr>
          <w:color w:val="000000" w:themeColor="text1"/>
          <w:sz w:val="24"/>
          <w:szCs w:val="24"/>
        </w:rPr>
      </w:pPr>
    </w:p>
    <w:p w14:paraId="550E30AF" w14:textId="77777777" w:rsidR="00025650" w:rsidRPr="00877FD2" w:rsidRDefault="00025650" w:rsidP="00AE7048">
      <w:pPr>
        <w:ind w:right="107"/>
        <w:rPr>
          <w:b/>
          <w:color w:val="000000" w:themeColor="text1"/>
          <w:sz w:val="24"/>
          <w:szCs w:val="24"/>
        </w:rPr>
      </w:pPr>
    </w:p>
    <w:p w14:paraId="1C6E93E6" w14:textId="77777777" w:rsidR="00025650" w:rsidRPr="00877FD2" w:rsidRDefault="00025650" w:rsidP="00AE7048">
      <w:pPr>
        <w:ind w:right="107"/>
        <w:rPr>
          <w:color w:val="000000" w:themeColor="text1"/>
          <w:sz w:val="24"/>
          <w:szCs w:val="24"/>
        </w:rPr>
      </w:pPr>
      <w:r w:rsidRPr="00877FD2">
        <w:rPr>
          <w:color w:val="000000" w:themeColor="text1"/>
          <w:sz w:val="24"/>
          <w:szCs w:val="24"/>
        </w:rPr>
        <w:br w:type="page"/>
      </w:r>
    </w:p>
    <w:p w14:paraId="592CAEBA" w14:textId="77777777" w:rsidR="000F7ECD" w:rsidRPr="00877FD2" w:rsidRDefault="000F7ECD" w:rsidP="00AE7048">
      <w:pPr>
        <w:ind w:right="107"/>
        <w:rPr>
          <w:color w:val="000000" w:themeColor="text1"/>
          <w:sz w:val="24"/>
          <w:szCs w:val="24"/>
        </w:rPr>
        <w:sectPr w:rsidR="000F7ECD" w:rsidRPr="00877FD2" w:rsidSect="005463F1">
          <w:pgSz w:w="11906" w:h="16838" w:code="9"/>
          <w:pgMar w:top="1440" w:right="1080" w:bottom="1440" w:left="1080" w:header="720" w:footer="720" w:gutter="0"/>
          <w:cols w:space="720"/>
          <w:docGrid w:linePitch="272"/>
        </w:sectPr>
      </w:pPr>
    </w:p>
    <w:p w14:paraId="2237FD0C" w14:textId="62246AD7" w:rsidR="008B28E7" w:rsidRPr="00877FD2" w:rsidRDefault="57C29BF7" w:rsidP="00AE7048">
      <w:pPr>
        <w:ind w:left="3600" w:right="107" w:firstLine="720"/>
        <w:rPr>
          <w:b/>
          <w:bCs/>
          <w:color w:val="000000" w:themeColor="text1"/>
          <w:sz w:val="24"/>
          <w:szCs w:val="24"/>
        </w:rPr>
      </w:pPr>
      <w:r w:rsidRPr="00877FD2">
        <w:rPr>
          <w:b/>
          <w:bCs/>
          <w:color w:val="000000" w:themeColor="text1"/>
          <w:sz w:val="24"/>
          <w:szCs w:val="24"/>
        </w:rPr>
        <w:lastRenderedPageBreak/>
        <w:t>Task 5</w:t>
      </w:r>
    </w:p>
    <w:p w14:paraId="1E89FF4C" w14:textId="16FD2E1D" w:rsidR="00575A8F" w:rsidRPr="00877FD2" w:rsidRDefault="5B941D37" w:rsidP="00AE7048">
      <w:pPr>
        <w:ind w:right="107"/>
        <w:rPr>
          <w:b/>
          <w:bCs/>
          <w:color w:val="000000" w:themeColor="text1"/>
          <w:sz w:val="24"/>
          <w:szCs w:val="24"/>
        </w:rPr>
      </w:pPr>
      <w:r w:rsidRPr="00877FD2">
        <w:rPr>
          <w:b/>
          <w:bCs/>
          <w:color w:val="000000" w:themeColor="text1"/>
          <w:sz w:val="24"/>
          <w:szCs w:val="24"/>
        </w:rPr>
        <w:t xml:space="preserve">Personal </w:t>
      </w:r>
      <w:r w:rsidR="00575A8F" w:rsidRPr="00877FD2">
        <w:rPr>
          <w:b/>
          <w:bCs/>
          <w:color w:val="000000" w:themeColor="text1"/>
          <w:sz w:val="24"/>
          <w:szCs w:val="24"/>
        </w:rPr>
        <w:t>Development Plan</w:t>
      </w:r>
      <w:r w:rsidR="53ACBB14" w:rsidRPr="00877FD2">
        <w:rPr>
          <w:b/>
          <w:bCs/>
          <w:color w:val="000000" w:themeColor="text1"/>
          <w:sz w:val="24"/>
          <w:szCs w:val="24"/>
        </w:rPr>
        <w:t xml:space="preserve"> (PDP)</w:t>
      </w:r>
    </w:p>
    <w:p w14:paraId="2F13DBE1" w14:textId="77777777" w:rsidR="00575A8F" w:rsidRPr="00877FD2" w:rsidRDefault="00575A8F" w:rsidP="00AE7048">
      <w:pPr>
        <w:ind w:right="107"/>
        <w:rPr>
          <w:b/>
          <w:color w:val="000000" w:themeColor="text1"/>
          <w:sz w:val="24"/>
          <w:szCs w:val="24"/>
        </w:rPr>
      </w:pPr>
    </w:p>
    <w:p w14:paraId="27E71557" w14:textId="7ACD358A" w:rsidR="00575A8F" w:rsidRPr="00877FD2" w:rsidRDefault="00575A8F" w:rsidP="00AE7048">
      <w:pPr>
        <w:ind w:right="107"/>
        <w:rPr>
          <w:b/>
          <w:bCs/>
          <w:color w:val="000000" w:themeColor="text1"/>
          <w:sz w:val="24"/>
          <w:szCs w:val="24"/>
        </w:rPr>
      </w:pPr>
      <w:r w:rsidRPr="00877FD2">
        <w:rPr>
          <w:b/>
          <w:bCs/>
          <w:color w:val="000000" w:themeColor="text1"/>
          <w:sz w:val="24"/>
          <w:szCs w:val="24"/>
        </w:rPr>
        <w:t xml:space="preserve">As part of your reflective process, please use this table to aid you in identifying the next steps for development. </w:t>
      </w:r>
    </w:p>
    <w:p w14:paraId="14229997" w14:textId="385D92F3" w:rsidR="2E5ED9CE" w:rsidRPr="00877FD2" w:rsidRDefault="2E5ED9CE" w:rsidP="00AE7048">
      <w:pPr>
        <w:ind w:right="107"/>
        <w:rPr>
          <w:b/>
          <w:bCs/>
          <w:color w:val="000000" w:themeColor="text1"/>
          <w:sz w:val="24"/>
          <w:szCs w:val="24"/>
        </w:rPr>
      </w:pPr>
    </w:p>
    <w:p w14:paraId="49C6B06B" w14:textId="10F44EB4" w:rsidR="41782EEA" w:rsidRPr="00877FD2" w:rsidRDefault="41782EEA" w:rsidP="00AE7048">
      <w:pPr>
        <w:ind w:right="107"/>
        <w:rPr>
          <w:i/>
          <w:iCs/>
          <w:color w:val="000000" w:themeColor="text1"/>
          <w:sz w:val="24"/>
          <w:szCs w:val="24"/>
        </w:rPr>
      </w:pPr>
      <w:r w:rsidRPr="00877FD2">
        <w:rPr>
          <w:i/>
          <w:iCs/>
          <w:color w:val="000000" w:themeColor="text1"/>
          <w:sz w:val="24"/>
          <w:szCs w:val="24"/>
        </w:rPr>
        <w:t xml:space="preserve">This is equivalent to 1000 words towards the overall wordcount, please note this is not the actual number of words used in </w:t>
      </w:r>
      <w:r w:rsidR="3B6AC1F2" w:rsidRPr="00877FD2">
        <w:rPr>
          <w:i/>
          <w:iCs/>
          <w:color w:val="000000" w:themeColor="text1"/>
          <w:sz w:val="24"/>
          <w:szCs w:val="24"/>
        </w:rPr>
        <w:t>completing</w:t>
      </w:r>
      <w:r w:rsidRPr="00877FD2">
        <w:rPr>
          <w:i/>
          <w:iCs/>
          <w:color w:val="000000" w:themeColor="text1"/>
          <w:sz w:val="24"/>
          <w:szCs w:val="24"/>
        </w:rPr>
        <w:t xml:space="preserve"> the </w:t>
      </w:r>
      <w:r w:rsidR="1691BE48" w:rsidRPr="00877FD2">
        <w:rPr>
          <w:i/>
          <w:iCs/>
          <w:color w:val="000000" w:themeColor="text1"/>
          <w:sz w:val="24"/>
          <w:szCs w:val="24"/>
        </w:rPr>
        <w:t>table,</w:t>
      </w:r>
      <w:r w:rsidRPr="00877FD2">
        <w:rPr>
          <w:i/>
          <w:iCs/>
          <w:color w:val="000000" w:themeColor="text1"/>
          <w:sz w:val="24"/>
          <w:szCs w:val="24"/>
        </w:rPr>
        <w:t xml:space="preserve"> the coun</w:t>
      </w:r>
      <w:r w:rsidR="26ED3C56" w:rsidRPr="00877FD2">
        <w:rPr>
          <w:i/>
          <w:iCs/>
          <w:color w:val="000000" w:themeColor="text1"/>
          <w:sz w:val="24"/>
          <w:szCs w:val="24"/>
        </w:rPr>
        <w:t xml:space="preserve">t reflects the thought and research </w:t>
      </w:r>
      <w:r w:rsidR="641987FD" w:rsidRPr="00877FD2">
        <w:rPr>
          <w:i/>
          <w:iCs/>
          <w:color w:val="000000" w:themeColor="text1"/>
          <w:sz w:val="24"/>
          <w:szCs w:val="24"/>
        </w:rPr>
        <w:t>behind it.</w:t>
      </w:r>
    </w:p>
    <w:p w14:paraId="672A72D6" w14:textId="77777777" w:rsidR="00575A8F" w:rsidRPr="00877FD2" w:rsidRDefault="00575A8F" w:rsidP="00AE7048">
      <w:pPr>
        <w:ind w:right="107"/>
        <w:rPr>
          <w:color w:val="000000" w:themeColor="text1"/>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877FD2" w:rsidRPr="00877FD2" w14:paraId="2BE34DB5" w14:textId="77777777" w:rsidTr="28A9B94D">
        <w:tc>
          <w:tcPr>
            <w:tcW w:w="2462" w:type="dxa"/>
            <w:shd w:val="clear" w:color="auto" w:fill="auto"/>
          </w:tcPr>
          <w:p w14:paraId="6284597A" w14:textId="77777777" w:rsidR="00575A8F" w:rsidRPr="00877FD2" w:rsidRDefault="00575A8F" w:rsidP="00AE7048">
            <w:pPr>
              <w:ind w:right="107"/>
              <w:rPr>
                <w:b/>
                <w:color w:val="000000" w:themeColor="text1"/>
                <w:sz w:val="24"/>
                <w:szCs w:val="24"/>
              </w:rPr>
            </w:pPr>
          </w:p>
          <w:p w14:paraId="0A698014" w14:textId="77777777" w:rsidR="00575A8F" w:rsidRPr="00877FD2" w:rsidRDefault="00575A8F" w:rsidP="00AE7048">
            <w:pPr>
              <w:ind w:right="107"/>
              <w:rPr>
                <w:b/>
                <w:color w:val="000000" w:themeColor="text1"/>
                <w:sz w:val="24"/>
                <w:szCs w:val="24"/>
              </w:rPr>
            </w:pPr>
            <w:r w:rsidRPr="00877FD2">
              <w:rPr>
                <w:b/>
                <w:color w:val="000000" w:themeColor="text1"/>
                <w:sz w:val="24"/>
                <w:szCs w:val="24"/>
              </w:rPr>
              <w:t xml:space="preserve">Area of Development </w:t>
            </w:r>
          </w:p>
          <w:p w14:paraId="0C63422E" w14:textId="77777777" w:rsidR="00575A8F" w:rsidRPr="00877FD2" w:rsidRDefault="00575A8F" w:rsidP="00AE7048">
            <w:pPr>
              <w:ind w:right="107"/>
              <w:rPr>
                <w:b/>
                <w:color w:val="000000" w:themeColor="text1"/>
                <w:sz w:val="24"/>
                <w:szCs w:val="24"/>
              </w:rPr>
            </w:pPr>
          </w:p>
        </w:tc>
        <w:tc>
          <w:tcPr>
            <w:tcW w:w="2433" w:type="dxa"/>
            <w:shd w:val="clear" w:color="auto" w:fill="auto"/>
          </w:tcPr>
          <w:p w14:paraId="56EE9A0E" w14:textId="77777777" w:rsidR="00575A8F" w:rsidRPr="00877FD2" w:rsidRDefault="00575A8F" w:rsidP="00AE7048">
            <w:pPr>
              <w:ind w:right="107"/>
              <w:rPr>
                <w:b/>
                <w:color w:val="000000" w:themeColor="text1"/>
                <w:sz w:val="24"/>
                <w:szCs w:val="24"/>
              </w:rPr>
            </w:pPr>
          </w:p>
          <w:p w14:paraId="1A98DF88" w14:textId="77777777" w:rsidR="00575A8F" w:rsidRPr="00877FD2" w:rsidRDefault="00575A8F" w:rsidP="00AE7048">
            <w:pPr>
              <w:ind w:right="107"/>
              <w:rPr>
                <w:b/>
                <w:color w:val="000000" w:themeColor="text1"/>
                <w:sz w:val="24"/>
                <w:szCs w:val="24"/>
              </w:rPr>
            </w:pPr>
            <w:r w:rsidRPr="00877FD2">
              <w:rPr>
                <w:b/>
                <w:color w:val="000000" w:themeColor="text1"/>
                <w:sz w:val="24"/>
                <w:szCs w:val="24"/>
              </w:rPr>
              <w:t>How it will be achieved</w:t>
            </w:r>
          </w:p>
        </w:tc>
        <w:tc>
          <w:tcPr>
            <w:tcW w:w="2426" w:type="dxa"/>
            <w:shd w:val="clear" w:color="auto" w:fill="auto"/>
          </w:tcPr>
          <w:p w14:paraId="75C43314" w14:textId="77777777" w:rsidR="00575A8F" w:rsidRPr="00877FD2" w:rsidRDefault="00575A8F" w:rsidP="00AE7048">
            <w:pPr>
              <w:ind w:right="107"/>
              <w:rPr>
                <w:b/>
                <w:color w:val="000000" w:themeColor="text1"/>
                <w:sz w:val="24"/>
                <w:szCs w:val="24"/>
              </w:rPr>
            </w:pPr>
          </w:p>
          <w:p w14:paraId="02E87BD5" w14:textId="77777777" w:rsidR="00575A8F" w:rsidRPr="00877FD2" w:rsidRDefault="00575A8F" w:rsidP="00AE7048">
            <w:pPr>
              <w:ind w:right="107"/>
              <w:rPr>
                <w:b/>
                <w:color w:val="000000" w:themeColor="text1"/>
                <w:sz w:val="24"/>
                <w:szCs w:val="24"/>
              </w:rPr>
            </w:pPr>
            <w:r w:rsidRPr="00877FD2">
              <w:rPr>
                <w:b/>
                <w:color w:val="000000" w:themeColor="text1"/>
                <w:sz w:val="24"/>
                <w:szCs w:val="24"/>
              </w:rPr>
              <w:t>Who can provide support</w:t>
            </w:r>
          </w:p>
        </w:tc>
        <w:tc>
          <w:tcPr>
            <w:tcW w:w="2426" w:type="dxa"/>
            <w:shd w:val="clear" w:color="auto" w:fill="auto"/>
          </w:tcPr>
          <w:p w14:paraId="1755EB8B" w14:textId="12FEE665" w:rsidR="28A9B94D" w:rsidRPr="00877FD2" w:rsidRDefault="28A9B94D" w:rsidP="00AE7048">
            <w:pPr>
              <w:rPr>
                <w:b/>
                <w:bCs/>
                <w:color w:val="000000" w:themeColor="text1"/>
                <w:sz w:val="24"/>
                <w:szCs w:val="24"/>
              </w:rPr>
            </w:pPr>
          </w:p>
          <w:p w14:paraId="7C29A1A1" w14:textId="7B510D87" w:rsidR="28A9B94D" w:rsidRPr="00877FD2" w:rsidRDefault="28A9B94D" w:rsidP="00AE7048">
            <w:pPr>
              <w:rPr>
                <w:b/>
                <w:bCs/>
                <w:color w:val="000000" w:themeColor="text1"/>
                <w:sz w:val="24"/>
                <w:szCs w:val="24"/>
              </w:rPr>
            </w:pPr>
            <w:r w:rsidRPr="00877FD2">
              <w:rPr>
                <w:b/>
                <w:bCs/>
                <w:color w:val="000000" w:themeColor="text1"/>
                <w:sz w:val="24"/>
                <w:szCs w:val="24"/>
              </w:rPr>
              <w:t>Timeline</w:t>
            </w:r>
          </w:p>
        </w:tc>
      </w:tr>
      <w:tr w:rsidR="00877FD2" w:rsidRPr="00877FD2" w14:paraId="77448EFF" w14:textId="77777777" w:rsidTr="28A9B94D">
        <w:tc>
          <w:tcPr>
            <w:tcW w:w="2462" w:type="dxa"/>
            <w:shd w:val="clear" w:color="auto" w:fill="auto"/>
          </w:tcPr>
          <w:p w14:paraId="4A28DC7E" w14:textId="29665E11" w:rsidR="00575A8F" w:rsidRPr="00877FD2" w:rsidRDefault="004D495B" w:rsidP="00AE7048">
            <w:pPr>
              <w:ind w:right="107"/>
              <w:rPr>
                <w:b/>
                <w:bCs/>
                <w:color w:val="000000" w:themeColor="text1"/>
                <w:sz w:val="24"/>
                <w:szCs w:val="24"/>
              </w:rPr>
            </w:pPr>
            <w:r w:rsidRPr="00877FD2">
              <w:rPr>
                <w:b/>
                <w:bCs/>
                <w:color w:val="000000" w:themeColor="text1"/>
                <w:sz w:val="24"/>
                <w:szCs w:val="24"/>
              </w:rPr>
              <w:t>Response time to emergencies.</w:t>
            </w:r>
          </w:p>
          <w:p w14:paraId="1C9FA00C" w14:textId="203757A5" w:rsidR="00575A8F" w:rsidRPr="00877FD2" w:rsidRDefault="001D17A8" w:rsidP="00AE7048">
            <w:pPr>
              <w:ind w:right="107"/>
              <w:rPr>
                <w:color w:val="000000" w:themeColor="text1"/>
                <w:sz w:val="24"/>
                <w:szCs w:val="24"/>
              </w:rPr>
            </w:pPr>
            <w:r w:rsidRPr="00877FD2">
              <w:rPr>
                <w:color w:val="000000" w:themeColor="text1"/>
                <w:sz w:val="24"/>
                <w:szCs w:val="24"/>
              </w:rPr>
              <w:br/>
              <w:t>One area I wish to develop is my response time to emergency calls</w:t>
            </w:r>
            <w:r w:rsidR="00D4409C" w:rsidRPr="00877FD2">
              <w:rPr>
                <w:color w:val="000000" w:themeColor="text1"/>
                <w:sz w:val="24"/>
                <w:szCs w:val="24"/>
              </w:rPr>
              <w:t xml:space="preserve">. </w:t>
            </w:r>
            <w:r w:rsidRPr="00877FD2">
              <w:rPr>
                <w:color w:val="000000" w:themeColor="text1"/>
                <w:sz w:val="24"/>
                <w:szCs w:val="24"/>
              </w:rPr>
              <w:t xml:space="preserve">I am currently not blue light trained </w:t>
            </w:r>
            <w:r w:rsidR="00D4409C" w:rsidRPr="00877FD2">
              <w:rPr>
                <w:color w:val="000000" w:themeColor="text1"/>
                <w:sz w:val="24"/>
                <w:szCs w:val="24"/>
              </w:rPr>
              <w:t>and</w:t>
            </w:r>
            <w:r w:rsidRPr="00877FD2">
              <w:rPr>
                <w:color w:val="000000" w:themeColor="text1"/>
                <w:sz w:val="24"/>
                <w:szCs w:val="24"/>
              </w:rPr>
              <w:t xml:space="preserve"> must obey all of the traffic laws which makes hitting the dispatch time </w:t>
            </w:r>
            <w:r w:rsidR="00A811C7" w:rsidRPr="00877FD2">
              <w:rPr>
                <w:color w:val="000000" w:themeColor="text1"/>
                <w:sz w:val="24"/>
                <w:szCs w:val="24"/>
              </w:rPr>
              <w:t>impossible the majority of the time due to the distance required to travel and the level of traffic.</w:t>
            </w:r>
            <w:r w:rsidR="00897512" w:rsidRPr="00877FD2">
              <w:rPr>
                <w:color w:val="000000" w:themeColor="text1"/>
                <w:sz w:val="24"/>
                <w:szCs w:val="24"/>
              </w:rPr>
              <w:t xml:space="preserve"> The only temporary solution to this is to attend with another unit that is blue light trained rather than </w:t>
            </w:r>
            <w:r w:rsidR="00882DD2" w:rsidRPr="00877FD2">
              <w:rPr>
                <w:color w:val="000000" w:themeColor="text1"/>
                <w:sz w:val="24"/>
                <w:szCs w:val="24"/>
              </w:rPr>
              <w:t>drive,</w:t>
            </w:r>
            <w:r w:rsidR="00897512" w:rsidRPr="00877FD2">
              <w:rPr>
                <w:color w:val="000000" w:themeColor="text1"/>
                <w:sz w:val="24"/>
                <w:szCs w:val="24"/>
              </w:rPr>
              <w:t xml:space="preserve"> but this depends on </w:t>
            </w:r>
            <w:r w:rsidR="008910CB" w:rsidRPr="00877FD2">
              <w:rPr>
                <w:color w:val="000000" w:themeColor="text1"/>
                <w:sz w:val="24"/>
                <w:szCs w:val="24"/>
              </w:rPr>
              <w:t>officer availability.</w:t>
            </w:r>
          </w:p>
          <w:p w14:paraId="32CBB0C5" w14:textId="77777777" w:rsidR="00575A8F" w:rsidRPr="00877FD2" w:rsidRDefault="00575A8F" w:rsidP="00AE7048">
            <w:pPr>
              <w:ind w:right="107"/>
              <w:rPr>
                <w:color w:val="000000" w:themeColor="text1"/>
                <w:sz w:val="24"/>
                <w:szCs w:val="24"/>
              </w:rPr>
            </w:pPr>
          </w:p>
          <w:p w14:paraId="4B494930" w14:textId="77777777" w:rsidR="00575A8F" w:rsidRPr="00877FD2" w:rsidRDefault="00575A8F" w:rsidP="00AE7048">
            <w:pPr>
              <w:ind w:right="107"/>
              <w:rPr>
                <w:color w:val="000000" w:themeColor="text1"/>
                <w:sz w:val="24"/>
                <w:szCs w:val="24"/>
              </w:rPr>
            </w:pPr>
          </w:p>
          <w:p w14:paraId="55898530" w14:textId="77777777" w:rsidR="00575A8F" w:rsidRPr="00877FD2" w:rsidRDefault="00575A8F" w:rsidP="00AE7048">
            <w:pPr>
              <w:ind w:right="107"/>
              <w:rPr>
                <w:color w:val="000000" w:themeColor="text1"/>
                <w:sz w:val="24"/>
                <w:szCs w:val="24"/>
              </w:rPr>
            </w:pPr>
          </w:p>
          <w:p w14:paraId="17C7589C" w14:textId="77777777" w:rsidR="00575A8F" w:rsidRPr="00877FD2" w:rsidRDefault="00575A8F" w:rsidP="00AE7048">
            <w:pPr>
              <w:ind w:right="107"/>
              <w:rPr>
                <w:color w:val="000000" w:themeColor="text1"/>
                <w:sz w:val="24"/>
                <w:szCs w:val="24"/>
              </w:rPr>
            </w:pPr>
          </w:p>
          <w:p w14:paraId="559F07CD" w14:textId="77777777" w:rsidR="00575A8F" w:rsidRPr="00877FD2" w:rsidRDefault="00575A8F" w:rsidP="00AE7048">
            <w:pPr>
              <w:ind w:right="107"/>
              <w:rPr>
                <w:color w:val="000000" w:themeColor="text1"/>
                <w:sz w:val="24"/>
                <w:szCs w:val="24"/>
              </w:rPr>
            </w:pPr>
          </w:p>
          <w:p w14:paraId="50FB26FA" w14:textId="77777777" w:rsidR="00575A8F" w:rsidRPr="00877FD2" w:rsidRDefault="00575A8F" w:rsidP="00AE7048">
            <w:pPr>
              <w:ind w:right="107"/>
              <w:rPr>
                <w:color w:val="000000" w:themeColor="text1"/>
                <w:sz w:val="24"/>
                <w:szCs w:val="24"/>
              </w:rPr>
            </w:pPr>
          </w:p>
          <w:p w14:paraId="4E13270D" w14:textId="77777777" w:rsidR="00575A8F" w:rsidRPr="00877FD2" w:rsidRDefault="00575A8F" w:rsidP="00AE7048">
            <w:pPr>
              <w:ind w:right="107"/>
              <w:rPr>
                <w:color w:val="000000" w:themeColor="text1"/>
                <w:sz w:val="24"/>
                <w:szCs w:val="24"/>
              </w:rPr>
            </w:pPr>
          </w:p>
          <w:p w14:paraId="4FCDFC95" w14:textId="77777777" w:rsidR="00575A8F" w:rsidRPr="00877FD2" w:rsidRDefault="00575A8F" w:rsidP="00AE7048">
            <w:pPr>
              <w:ind w:right="107"/>
              <w:rPr>
                <w:color w:val="000000" w:themeColor="text1"/>
                <w:sz w:val="24"/>
                <w:szCs w:val="24"/>
              </w:rPr>
            </w:pPr>
          </w:p>
        </w:tc>
        <w:tc>
          <w:tcPr>
            <w:tcW w:w="2433" w:type="dxa"/>
            <w:shd w:val="clear" w:color="auto" w:fill="auto"/>
          </w:tcPr>
          <w:p w14:paraId="2C5FB852" w14:textId="0D11FAD8" w:rsidR="00575A8F" w:rsidRPr="00877FD2" w:rsidRDefault="008910CB" w:rsidP="00AE7048">
            <w:pPr>
              <w:ind w:right="107"/>
              <w:rPr>
                <w:color w:val="000000" w:themeColor="text1"/>
                <w:sz w:val="24"/>
                <w:szCs w:val="24"/>
              </w:rPr>
            </w:pPr>
            <w:r w:rsidRPr="00877FD2">
              <w:rPr>
                <w:color w:val="000000" w:themeColor="text1"/>
                <w:sz w:val="24"/>
                <w:szCs w:val="24"/>
              </w:rPr>
              <w:t xml:space="preserve">I have been informed that </w:t>
            </w:r>
            <w:r w:rsidR="00025A51" w:rsidRPr="00877FD2">
              <w:rPr>
                <w:color w:val="000000" w:themeColor="text1"/>
                <w:sz w:val="24"/>
                <w:szCs w:val="24"/>
              </w:rPr>
              <w:t xml:space="preserve">in order to apply to undertake the blue light training course it is often desirable to complete the evidence matrix that is issued to you after </w:t>
            </w:r>
            <w:r w:rsidR="000D377F" w:rsidRPr="00877FD2">
              <w:rPr>
                <w:color w:val="000000" w:themeColor="text1"/>
                <w:sz w:val="24"/>
                <w:szCs w:val="24"/>
              </w:rPr>
              <w:t>being signed off for independent patrol. I will seek to complete this matrix as a matter of urgency once it is assigned to me and from there see when I will be eligible to undertake my blue light course.</w:t>
            </w:r>
            <w:r w:rsidR="00F32CC8" w:rsidRPr="00877FD2">
              <w:rPr>
                <w:color w:val="000000" w:themeColor="text1"/>
                <w:sz w:val="24"/>
                <w:szCs w:val="24"/>
              </w:rPr>
              <w:br/>
            </w:r>
            <w:r w:rsidR="00F32CC8" w:rsidRPr="00877FD2">
              <w:rPr>
                <w:color w:val="000000" w:themeColor="text1"/>
                <w:sz w:val="24"/>
                <w:szCs w:val="24"/>
              </w:rPr>
              <w:br/>
              <w:t xml:space="preserve">Another way I will </w:t>
            </w:r>
            <w:r w:rsidR="009C5A3B" w:rsidRPr="00877FD2">
              <w:rPr>
                <w:color w:val="000000" w:themeColor="text1"/>
                <w:sz w:val="24"/>
                <w:szCs w:val="24"/>
              </w:rPr>
              <w:t>achieve faster response times is by increasing my knowledge of the area I am responding to, I currently have limited knowledge of street names and locations but will seek to improve this through regular</w:t>
            </w:r>
            <w:r w:rsidR="000C3BF7" w:rsidRPr="00877FD2">
              <w:rPr>
                <w:color w:val="000000" w:themeColor="text1"/>
                <w:sz w:val="24"/>
                <w:szCs w:val="24"/>
              </w:rPr>
              <w:t xml:space="preserve">ly attending calls and driving </w:t>
            </w:r>
            <w:r w:rsidR="000C3BF7" w:rsidRPr="00877FD2">
              <w:rPr>
                <w:color w:val="000000" w:themeColor="text1"/>
                <w:sz w:val="24"/>
                <w:szCs w:val="24"/>
              </w:rPr>
              <w:lastRenderedPageBreak/>
              <w:t>within the local area.</w:t>
            </w:r>
            <w:r w:rsidR="00EA6A96" w:rsidRPr="00877FD2">
              <w:rPr>
                <w:color w:val="000000" w:themeColor="text1"/>
                <w:sz w:val="24"/>
                <w:szCs w:val="24"/>
              </w:rPr>
              <w:br/>
            </w:r>
            <w:r w:rsidR="00EA6A96" w:rsidRPr="00877FD2">
              <w:rPr>
                <w:color w:val="000000" w:themeColor="text1"/>
                <w:sz w:val="24"/>
                <w:szCs w:val="24"/>
              </w:rPr>
              <w:br/>
            </w:r>
            <w:r w:rsidR="00EA6A96" w:rsidRPr="00877FD2">
              <w:rPr>
                <w:color w:val="000000" w:themeColor="text1"/>
                <w:sz w:val="24"/>
                <w:szCs w:val="24"/>
              </w:rPr>
              <w:br/>
            </w:r>
            <w:r w:rsidR="00EA6A96" w:rsidRPr="00877FD2">
              <w:rPr>
                <w:color w:val="000000" w:themeColor="text1"/>
                <w:sz w:val="24"/>
                <w:szCs w:val="24"/>
              </w:rPr>
              <w:br/>
            </w:r>
            <w:r w:rsidR="00EA6A96" w:rsidRPr="00877FD2">
              <w:rPr>
                <w:color w:val="000000" w:themeColor="text1"/>
                <w:sz w:val="24"/>
                <w:szCs w:val="24"/>
              </w:rPr>
              <w:br/>
            </w:r>
            <w:r w:rsidR="00EA6A96" w:rsidRPr="00877FD2">
              <w:rPr>
                <w:color w:val="000000" w:themeColor="text1"/>
                <w:sz w:val="24"/>
                <w:szCs w:val="24"/>
              </w:rPr>
              <w:br/>
            </w:r>
            <w:r w:rsidR="00EA6A96" w:rsidRPr="00877FD2">
              <w:rPr>
                <w:color w:val="000000" w:themeColor="text1"/>
                <w:sz w:val="24"/>
                <w:szCs w:val="24"/>
              </w:rPr>
              <w:br/>
            </w:r>
            <w:r w:rsidR="00EA6A96" w:rsidRPr="00877FD2">
              <w:rPr>
                <w:color w:val="000000" w:themeColor="text1"/>
                <w:sz w:val="24"/>
                <w:szCs w:val="24"/>
              </w:rPr>
              <w:br/>
            </w:r>
          </w:p>
        </w:tc>
        <w:tc>
          <w:tcPr>
            <w:tcW w:w="2426" w:type="dxa"/>
            <w:shd w:val="clear" w:color="auto" w:fill="auto"/>
          </w:tcPr>
          <w:p w14:paraId="6F2EF39C" w14:textId="317E50EF" w:rsidR="00575A8F" w:rsidRPr="00877FD2" w:rsidRDefault="00240D8F" w:rsidP="00AE7048">
            <w:pPr>
              <w:ind w:right="107"/>
              <w:rPr>
                <w:color w:val="000000" w:themeColor="text1"/>
                <w:sz w:val="24"/>
                <w:szCs w:val="24"/>
              </w:rPr>
            </w:pPr>
            <w:r w:rsidRPr="00877FD2">
              <w:rPr>
                <w:color w:val="000000" w:themeColor="text1"/>
                <w:sz w:val="24"/>
                <w:szCs w:val="24"/>
              </w:rPr>
              <w:lastRenderedPageBreak/>
              <w:t xml:space="preserve">My Sergeant will be able to provide advice on this and the </w:t>
            </w:r>
            <w:r w:rsidR="00260E3B" w:rsidRPr="00877FD2">
              <w:rPr>
                <w:color w:val="000000" w:themeColor="text1"/>
                <w:sz w:val="24"/>
                <w:szCs w:val="24"/>
              </w:rPr>
              <w:t>PDU department will also be available to answer any queries in relation to the matrix. I will also seek advice from my colleagues that are young in service and currently completing their Evidence Matrix as well as colleagues who have recently undergone the process.</w:t>
            </w:r>
          </w:p>
        </w:tc>
        <w:tc>
          <w:tcPr>
            <w:tcW w:w="2426" w:type="dxa"/>
            <w:shd w:val="clear" w:color="auto" w:fill="auto"/>
          </w:tcPr>
          <w:p w14:paraId="3851D535" w14:textId="2EDF7F0E" w:rsidR="28A9B94D" w:rsidRPr="00877FD2" w:rsidRDefault="00E511C5" w:rsidP="00AE7048">
            <w:pPr>
              <w:rPr>
                <w:color w:val="000000" w:themeColor="text1"/>
                <w:sz w:val="24"/>
                <w:szCs w:val="24"/>
              </w:rPr>
            </w:pPr>
            <w:r w:rsidRPr="00877FD2">
              <w:rPr>
                <w:color w:val="000000" w:themeColor="text1"/>
                <w:sz w:val="24"/>
                <w:szCs w:val="24"/>
              </w:rPr>
              <w:t>The timeline for completion of this will depend on when I have completed all of the necessary criteria of the evidence matrix</w:t>
            </w:r>
            <w:r w:rsidR="00433FA1" w:rsidRPr="00877FD2">
              <w:rPr>
                <w:color w:val="000000" w:themeColor="text1"/>
                <w:sz w:val="24"/>
                <w:szCs w:val="24"/>
              </w:rPr>
              <w:t xml:space="preserve"> and on course eligibility and availability. I have been told it is normally after completion of initial probation and depends on station demand</w:t>
            </w:r>
            <w:r w:rsidR="00F32CC8" w:rsidRPr="00877FD2">
              <w:rPr>
                <w:color w:val="000000" w:themeColor="text1"/>
                <w:sz w:val="24"/>
                <w:szCs w:val="24"/>
              </w:rPr>
              <w:t xml:space="preserve">, as a result I expect it to take anywhere from </w:t>
            </w:r>
            <w:r w:rsidR="00F32CC8" w:rsidRPr="00877FD2">
              <w:rPr>
                <w:b/>
                <w:bCs/>
                <w:color w:val="000000" w:themeColor="text1"/>
                <w:sz w:val="24"/>
                <w:szCs w:val="24"/>
              </w:rPr>
              <w:t>1-2 years.</w:t>
            </w:r>
          </w:p>
        </w:tc>
      </w:tr>
      <w:tr w:rsidR="00877FD2" w:rsidRPr="00877FD2" w14:paraId="67CEB11A" w14:textId="77777777" w:rsidTr="28A9B94D">
        <w:tc>
          <w:tcPr>
            <w:tcW w:w="2462" w:type="dxa"/>
            <w:shd w:val="clear" w:color="auto" w:fill="auto"/>
          </w:tcPr>
          <w:p w14:paraId="1C2EB90F" w14:textId="77777777" w:rsidR="00575A8F" w:rsidRPr="00877FD2" w:rsidRDefault="00575A8F" w:rsidP="00AE7048">
            <w:pPr>
              <w:ind w:right="107"/>
              <w:rPr>
                <w:color w:val="000000" w:themeColor="text1"/>
                <w:sz w:val="24"/>
                <w:szCs w:val="24"/>
              </w:rPr>
            </w:pPr>
          </w:p>
          <w:p w14:paraId="477E47FE" w14:textId="0291162E" w:rsidR="00575A8F" w:rsidRPr="00877FD2" w:rsidRDefault="004D495B" w:rsidP="00AE7048">
            <w:pPr>
              <w:ind w:right="107"/>
              <w:rPr>
                <w:b/>
                <w:bCs/>
                <w:color w:val="000000" w:themeColor="text1"/>
                <w:sz w:val="24"/>
                <w:szCs w:val="24"/>
              </w:rPr>
            </w:pPr>
            <w:r w:rsidRPr="00877FD2">
              <w:rPr>
                <w:b/>
                <w:bCs/>
                <w:color w:val="000000" w:themeColor="text1"/>
                <w:sz w:val="24"/>
                <w:szCs w:val="24"/>
              </w:rPr>
              <w:t>Conflict management</w:t>
            </w:r>
            <w:r w:rsidR="00A87EF4" w:rsidRPr="00877FD2">
              <w:rPr>
                <w:b/>
                <w:bCs/>
                <w:color w:val="000000" w:themeColor="text1"/>
                <w:sz w:val="24"/>
                <w:szCs w:val="24"/>
              </w:rPr>
              <w:t xml:space="preserve"> and decision making</w:t>
            </w:r>
            <w:r w:rsidR="00161C71" w:rsidRPr="00877FD2">
              <w:rPr>
                <w:b/>
                <w:bCs/>
                <w:color w:val="000000" w:themeColor="text1"/>
                <w:sz w:val="24"/>
                <w:szCs w:val="24"/>
              </w:rPr>
              <w:t>.</w:t>
            </w:r>
          </w:p>
          <w:p w14:paraId="529CC96B" w14:textId="77777777" w:rsidR="00575A8F" w:rsidRPr="00877FD2" w:rsidRDefault="00575A8F" w:rsidP="00AE7048">
            <w:pPr>
              <w:ind w:right="107"/>
              <w:rPr>
                <w:color w:val="000000" w:themeColor="text1"/>
                <w:sz w:val="24"/>
                <w:szCs w:val="24"/>
              </w:rPr>
            </w:pPr>
          </w:p>
          <w:p w14:paraId="63E7E828" w14:textId="5EA5CE1C" w:rsidR="00575A8F" w:rsidRPr="00877FD2" w:rsidRDefault="00DC05D6" w:rsidP="00AE7048">
            <w:pPr>
              <w:ind w:right="107"/>
              <w:rPr>
                <w:color w:val="000000" w:themeColor="text1"/>
                <w:sz w:val="24"/>
                <w:szCs w:val="24"/>
              </w:rPr>
            </w:pPr>
            <w:r w:rsidRPr="00877FD2">
              <w:rPr>
                <w:color w:val="000000" w:themeColor="text1"/>
                <w:sz w:val="24"/>
                <w:szCs w:val="24"/>
              </w:rPr>
              <w:t xml:space="preserve">One area I wish to develop is my conflict management. I feel that I have strong communication and de-escalation tactics, but have noticed since becoming independent that I have been reluctant to use force out of fear of it being disproportionate, </w:t>
            </w:r>
            <w:r w:rsidR="00B67524" w:rsidRPr="00877FD2">
              <w:rPr>
                <w:color w:val="000000" w:themeColor="text1"/>
                <w:sz w:val="24"/>
                <w:szCs w:val="24"/>
              </w:rPr>
              <w:t>In one instance I attempted to restrain an individual who was being actively aggressive rather than using justified force or my utilities such as incapacitant spray.</w:t>
            </w:r>
            <w:r w:rsidR="009A0DFB" w:rsidRPr="00877FD2">
              <w:rPr>
                <w:color w:val="000000" w:themeColor="text1"/>
                <w:sz w:val="24"/>
                <w:szCs w:val="24"/>
              </w:rPr>
              <w:br/>
            </w:r>
            <w:r w:rsidR="009A0DFB" w:rsidRPr="00877FD2">
              <w:rPr>
                <w:color w:val="000000" w:themeColor="text1"/>
                <w:sz w:val="24"/>
                <w:szCs w:val="24"/>
              </w:rPr>
              <w:br/>
              <w:t>I would have been justified in doing so as he had already assaulted myself and a colleague</w:t>
            </w:r>
            <w:r w:rsidR="00A87EF4" w:rsidRPr="00877FD2">
              <w:rPr>
                <w:color w:val="000000" w:themeColor="text1"/>
                <w:sz w:val="24"/>
                <w:szCs w:val="24"/>
              </w:rPr>
              <w:t xml:space="preserve"> but was slow in making the decision which led to him escaping from us and further units being required.</w:t>
            </w:r>
          </w:p>
          <w:p w14:paraId="52C24203" w14:textId="77777777" w:rsidR="00575A8F" w:rsidRPr="00877FD2" w:rsidRDefault="00575A8F" w:rsidP="00AE7048">
            <w:pPr>
              <w:ind w:right="107"/>
              <w:rPr>
                <w:color w:val="000000" w:themeColor="text1"/>
                <w:sz w:val="24"/>
                <w:szCs w:val="24"/>
              </w:rPr>
            </w:pPr>
          </w:p>
          <w:p w14:paraId="016B541F" w14:textId="77777777" w:rsidR="00575A8F" w:rsidRPr="00877FD2" w:rsidRDefault="00575A8F" w:rsidP="00AE7048">
            <w:pPr>
              <w:ind w:right="107"/>
              <w:rPr>
                <w:color w:val="000000" w:themeColor="text1"/>
                <w:sz w:val="24"/>
                <w:szCs w:val="24"/>
              </w:rPr>
            </w:pPr>
          </w:p>
          <w:p w14:paraId="0D86D360" w14:textId="77777777" w:rsidR="00575A8F" w:rsidRPr="00877FD2" w:rsidRDefault="00575A8F" w:rsidP="00AE7048">
            <w:pPr>
              <w:ind w:right="107"/>
              <w:rPr>
                <w:color w:val="000000" w:themeColor="text1"/>
                <w:sz w:val="24"/>
                <w:szCs w:val="24"/>
              </w:rPr>
            </w:pPr>
          </w:p>
          <w:p w14:paraId="0867C081" w14:textId="77777777" w:rsidR="00575A8F" w:rsidRPr="00877FD2" w:rsidRDefault="00575A8F" w:rsidP="00AE7048">
            <w:pPr>
              <w:ind w:right="107"/>
              <w:rPr>
                <w:color w:val="000000" w:themeColor="text1"/>
                <w:sz w:val="24"/>
                <w:szCs w:val="24"/>
              </w:rPr>
            </w:pPr>
          </w:p>
          <w:p w14:paraId="0F50BD71" w14:textId="77777777" w:rsidR="00575A8F" w:rsidRPr="00877FD2" w:rsidRDefault="00575A8F" w:rsidP="00AE7048">
            <w:pPr>
              <w:ind w:right="107"/>
              <w:rPr>
                <w:color w:val="000000" w:themeColor="text1"/>
                <w:sz w:val="24"/>
                <w:szCs w:val="24"/>
              </w:rPr>
            </w:pPr>
          </w:p>
          <w:p w14:paraId="27804619" w14:textId="77777777" w:rsidR="00575A8F" w:rsidRPr="00877FD2" w:rsidRDefault="00575A8F" w:rsidP="00AE7048">
            <w:pPr>
              <w:ind w:right="107"/>
              <w:rPr>
                <w:color w:val="000000" w:themeColor="text1"/>
                <w:sz w:val="24"/>
                <w:szCs w:val="24"/>
              </w:rPr>
            </w:pPr>
          </w:p>
          <w:p w14:paraId="7F0DE516" w14:textId="77777777" w:rsidR="00575A8F" w:rsidRPr="00877FD2" w:rsidRDefault="00575A8F" w:rsidP="00AE7048">
            <w:pPr>
              <w:ind w:right="107"/>
              <w:rPr>
                <w:color w:val="000000" w:themeColor="text1"/>
                <w:sz w:val="24"/>
                <w:szCs w:val="24"/>
              </w:rPr>
            </w:pPr>
          </w:p>
          <w:p w14:paraId="531A87CC" w14:textId="77777777" w:rsidR="00575A8F" w:rsidRPr="00877FD2" w:rsidRDefault="00575A8F" w:rsidP="00AE7048">
            <w:pPr>
              <w:ind w:right="107"/>
              <w:rPr>
                <w:color w:val="000000" w:themeColor="text1"/>
                <w:sz w:val="24"/>
                <w:szCs w:val="24"/>
              </w:rPr>
            </w:pPr>
          </w:p>
        </w:tc>
        <w:tc>
          <w:tcPr>
            <w:tcW w:w="2433" w:type="dxa"/>
            <w:shd w:val="clear" w:color="auto" w:fill="auto"/>
          </w:tcPr>
          <w:p w14:paraId="3BD876A6" w14:textId="376A6D22" w:rsidR="00575A8F" w:rsidRPr="00877FD2" w:rsidRDefault="00827EB4" w:rsidP="00AE7048">
            <w:pPr>
              <w:ind w:right="107"/>
              <w:rPr>
                <w:color w:val="000000" w:themeColor="text1"/>
                <w:sz w:val="24"/>
                <w:szCs w:val="24"/>
              </w:rPr>
            </w:pPr>
            <w:r w:rsidRPr="00877FD2">
              <w:rPr>
                <w:b/>
                <w:bCs/>
                <w:color w:val="000000" w:themeColor="text1"/>
                <w:sz w:val="24"/>
                <w:szCs w:val="24"/>
              </w:rPr>
              <w:lastRenderedPageBreak/>
              <w:br/>
            </w:r>
            <w:r w:rsidR="00A87EF4" w:rsidRPr="00877FD2">
              <w:rPr>
                <w:b/>
                <w:bCs/>
                <w:color w:val="000000" w:themeColor="text1"/>
                <w:sz w:val="24"/>
                <w:szCs w:val="24"/>
              </w:rPr>
              <w:t>How will it be achieved?</w:t>
            </w:r>
            <w:r w:rsidR="00A87EF4" w:rsidRPr="00877FD2">
              <w:rPr>
                <w:b/>
                <w:bCs/>
                <w:color w:val="000000" w:themeColor="text1"/>
                <w:sz w:val="24"/>
                <w:szCs w:val="24"/>
              </w:rPr>
              <w:br/>
            </w:r>
            <w:r w:rsidR="00A87EF4" w:rsidRPr="00877FD2">
              <w:rPr>
                <w:b/>
                <w:bCs/>
                <w:color w:val="000000" w:themeColor="text1"/>
                <w:sz w:val="24"/>
                <w:szCs w:val="24"/>
              </w:rPr>
              <w:br/>
            </w:r>
            <w:r w:rsidR="00A87EF4" w:rsidRPr="00877FD2">
              <w:rPr>
                <w:color w:val="000000" w:themeColor="text1"/>
                <w:sz w:val="24"/>
                <w:szCs w:val="24"/>
              </w:rPr>
              <w:t xml:space="preserve">This </w:t>
            </w:r>
            <w:r w:rsidR="00F60932" w:rsidRPr="00877FD2">
              <w:rPr>
                <w:color w:val="000000" w:themeColor="text1"/>
                <w:sz w:val="24"/>
                <w:szCs w:val="24"/>
              </w:rPr>
              <w:t xml:space="preserve">will be achieved through regular attendance </w:t>
            </w:r>
            <w:r w:rsidR="004740A9" w:rsidRPr="00877FD2">
              <w:rPr>
                <w:color w:val="000000" w:themeColor="text1"/>
                <w:sz w:val="24"/>
                <w:szCs w:val="24"/>
              </w:rPr>
              <w:t>to emergency calls where conflict or violence is present</w:t>
            </w:r>
            <w:r w:rsidR="00E01CD0" w:rsidRPr="00877FD2">
              <w:rPr>
                <w:color w:val="000000" w:themeColor="text1"/>
                <w:sz w:val="24"/>
                <w:szCs w:val="24"/>
              </w:rPr>
              <w:t>.</w:t>
            </w:r>
            <w:r w:rsidR="00E01CD0" w:rsidRPr="00877FD2">
              <w:rPr>
                <w:color w:val="000000" w:themeColor="text1"/>
                <w:sz w:val="24"/>
                <w:szCs w:val="24"/>
              </w:rPr>
              <w:br/>
            </w:r>
            <w:r w:rsidR="00E01CD0" w:rsidRPr="00877FD2">
              <w:rPr>
                <w:color w:val="000000" w:themeColor="text1"/>
                <w:sz w:val="24"/>
                <w:szCs w:val="24"/>
              </w:rPr>
              <w:br/>
              <w:t xml:space="preserve">By regularly attending these I hope to improve my speed of decision making in terms of calculating when use of force is necessary and proportionate and to notice more early indicators </w:t>
            </w:r>
            <w:r w:rsidR="00E553D9" w:rsidRPr="00877FD2">
              <w:rPr>
                <w:color w:val="000000" w:themeColor="text1"/>
                <w:sz w:val="24"/>
                <w:szCs w:val="24"/>
              </w:rPr>
              <w:t xml:space="preserve">that a situation will escalate. </w:t>
            </w:r>
            <w:r w:rsidR="00E553D9" w:rsidRPr="00877FD2">
              <w:rPr>
                <w:color w:val="000000" w:themeColor="text1"/>
                <w:sz w:val="24"/>
                <w:szCs w:val="24"/>
              </w:rPr>
              <w:br/>
            </w:r>
            <w:r w:rsidR="00E553D9" w:rsidRPr="00877FD2">
              <w:rPr>
                <w:color w:val="000000" w:themeColor="text1"/>
                <w:sz w:val="24"/>
                <w:szCs w:val="24"/>
              </w:rPr>
              <w:br/>
              <w:t xml:space="preserve">I will also observe how </w:t>
            </w:r>
            <w:r w:rsidR="00EB365F" w:rsidRPr="00877FD2">
              <w:rPr>
                <w:color w:val="000000" w:themeColor="text1"/>
                <w:sz w:val="24"/>
                <w:szCs w:val="24"/>
              </w:rPr>
              <w:t xml:space="preserve">my </w:t>
            </w:r>
            <w:r w:rsidR="00E553D9" w:rsidRPr="00877FD2">
              <w:rPr>
                <w:color w:val="000000" w:themeColor="text1"/>
                <w:sz w:val="24"/>
                <w:szCs w:val="24"/>
              </w:rPr>
              <w:t xml:space="preserve">more experienced colleagues navigate the decision and reflect on </w:t>
            </w:r>
            <w:r w:rsidR="00D109F2" w:rsidRPr="00877FD2">
              <w:rPr>
                <w:color w:val="000000" w:themeColor="text1"/>
                <w:sz w:val="24"/>
                <w:szCs w:val="24"/>
              </w:rPr>
              <w:t>the areas where we all did well as well as where there is room for improvement.</w:t>
            </w:r>
            <w:r w:rsidR="00D109F2" w:rsidRPr="00877FD2">
              <w:rPr>
                <w:color w:val="000000" w:themeColor="text1"/>
                <w:sz w:val="24"/>
                <w:szCs w:val="24"/>
              </w:rPr>
              <w:br/>
            </w:r>
            <w:r w:rsidR="00D109F2" w:rsidRPr="00877FD2">
              <w:rPr>
                <w:color w:val="000000" w:themeColor="text1"/>
                <w:sz w:val="24"/>
                <w:szCs w:val="24"/>
              </w:rPr>
              <w:br/>
              <w:t xml:space="preserve">I will also review my BWV and the BWV of colleagues involved in the incident to analyse </w:t>
            </w:r>
            <w:r w:rsidR="00D109F2" w:rsidRPr="00877FD2">
              <w:rPr>
                <w:color w:val="000000" w:themeColor="text1"/>
                <w:sz w:val="24"/>
                <w:szCs w:val="24"/>
              </w:rPr>
              <w:lastRenderedPageBreak/>
              <w:t xml:space="preserve">and critique my own actions </w:t>
            </w:r>
            <w:r w:rsidR="005C22C2" w:rsidRPr="00877FD2">
              <w:rPr>
                <w:color w:val="000000" w:themeColor="text1"/>
                <w:sz w:val="24"/>
                <w:szCs w:val="24"/>
              </w:rPr>
              <w:t>at the time of the incident.</w:t>
            </w:r>
            <w:r w:rsidRPr="00877FD2">
              <w:rPr>
                <w:color w:val="000000" w:themeColor="text1"/>
                <w:sz w:val="24"/>
                <w:szCs w:val="24"/>
              </w:rPr>
              <w:br/>
            </w:r>
            <w:r w:rsidRPr="00877FD2">
              <w:rPr>
                <w:color w:val="000000" w:themeColor="text1"/>
                <w:sz w:val="24"/>
                <w:szCs w:val="24"/>
              </w:rPr>
              <w:br/>
            </w:r>
            <w:r w:rsidRPr="00877FD2">
              <w:rPr>
                <w:color w:val="000000" w:themeColor="text1"/>
                <w:sz w:val="24"/>
                <w:szCs w:val="24"/>
              </w:rPr>
              <w:br/>
            </w:r>
            <w:r w:rsidRPr="00877FD2">
              <w:rPr>
                <w:color w:val="000000" w:themeColor="text1"/>
                <w:sz w:val="24"/>
                <w:szCs w:val="24"/>
              </w:rPr>
              <w:br/>
            </w:r>
            <w:r w:rsidRPr="00877FD2">
              <w:rPr>
                <w:color w:val="000000" w:themeColor="text1"/>
                <w:sz w:val="24"/>
                <w:szCs w:val="24"/>
              </w:rPr>
              <w:br/>
            </w:r>
            <w:r w:rsidRPr="00877FD2">
              <w:rPr>
                <w:color w:val="000000" w:themeColor="text1"/>
                <w:sz w:val="24"/>
                <w:szCs w:val="24"/>
              </w:rPr>
              <w:br/>
            </w:r>
            <w:r w:rsidRPr="00877FD2">
              <w:rPr>
                <w:color w:val="000000" w:themeColor="text1"/>
                <w:sz w:val="24"/>
                <w:szCs w:val="24"/>
              </w:rPr>
              <w:br/>
            </w:r>
          </w:p>
        </w:tc>
        <w:tc>
          <w:tcPr>
            <w:tcW w:w="2426" w:type="dxa"/>
            <w:shd w:val="clear" w:color="auto" w:fill="auto"/>
          </w:tcPr>
          <w:p w14:paraId="7A4C9A77" w14:textId="7E0ED6BE" w:rsidR="00575A8F" w:rsidRPr="00877FD2" w:rsidRDefault="00827EB4" w:rsidP="00AE7048">
            <w:pPr>
              <w:ind w:right="107"/>
              <w:rPr>
                <w:color w:val="000000" w:themeColor="text1"/>
                <w:sz w:val="24"/>
                <w:szCs w:val="24"/>
              </w:rPr>
            </w:pPr>
            <w:r w:rsidRPr="00877FD2">
              <w:rPr>
                <w:b/>
                <w:bCs/>
                <w:color w:val="000000" w:themeColor="text1"/>
                <w:sz w:val="24"/>
                <w:szCs w:val="24"/>
              </w:rPr>
              <w:lastRenderedPageBreak/>
              <w:br/>
            </w:r>
            <w:r w:rsidR="00D109F2" w:rsidRPr="00877FD2">
              <w:rPr>
                <w:b/>
                <w:bCs/>
                <w:color w:val="000000" w:themeColor="text1"/>
                <w:sz w:val="24"/>
                <w:szCs w:val="24"/>
              </w:rPr>
              <w:t>Who can provide Support?</w:t>
            </w:r>
            <w:r w:rsidR="005C22C2" w:rsidRPr="00877FD2">
              <w:rPr>
                <w:b/>
                <w:bCs/>
                <w:color w:val="000000" w:themeColor="text1"/>
                <w:sz w:val="24"/>
                <w:szCs w:val="24"/>
              </w:rPr>
              <w:br/>
            </w:r>
            <w:r w:rsidR="005C22C2" w:rsidRPr="00877FD2">
              <w:rPr>
                <w:b/>
                <w:bCs/>
                <w:color w:val="000000" w:themeColor="text1"/>
                <w:sz w:val="24"/>
                <w:szCs w:val="24"/>
              </w:rPr>
              <w:br/>
            </w:r>
            <w:r w:rsidR="005C22C2" w:rsidRPr="00877FD2">
              <w:rPr>
                <w:color w:val="000000" w:themeColor="text1"/>
                <w:sz w:val="24"/>
                <w:szCs w:val="24"/>
              </w:rPr>
              <w:t xml:space="preserve">Colleagues and my </w:t>
            </w:r>
            <w:r w:rsidR="00B367ED" w:rsidRPr="00877FD2">
              <w:rPr>
                <w:color w:val="000000" w:themeColor="text1"/>
                <w:sz w:val="24"/>
                <w:szCs w:val="24"/>
              </w:rPr>
              <w:t>S</w:t>
            </w:r>
            <w:r w:rsidR="005C22C2" w:rsidRPr="00877FD2">
              <w:rPr>
                <w:color w:val="000000" w:themeColor="text1"/>
                <w:sz w:val="24"/>
                <w:szCs w:val="24"/>
              </w:rPr>
              <w:t>ergeant</w:t>
            </w:r>
            <w:r w:rsidR="00B367ED" w:rsidRPr="00877FD2">
              <w:rPr>
                <w:color w:val="000000" w:themeColor="text1"/>
                <w:sz w:val="24"/>
                <w:szCs w:val="24"/>
              </w:rPr>
              <w:t xml:space="preserve"> </w:t>
            </w:r>
            <w:r w:rsidR="005C22C2" w:rsidRPr="00877FD2">
              <w:rPr>
                <w:color w:val="000000" w:themeColor="text1"/>
                <w:sz w:val="24"/>
                <w:szCs w:val="24"/>
              </w:rPr>
              <w:t xml:space="preserve">will provide </w:t>
            </w:r>
            <w:r w:rsidR="00A72EEB" w:rsidRPr="00877FD2">
              <w:rPr>
                <w:color w:val="000000" w:themeColor="text1"/>
                <w:sz w:val="24"/>
                <w:szCs w:val="24"/>
              </w:rPr>
              <w:t>support in relation to this, I will also regularly incorporate the National Decision Model</w:t>
            </w:r>
            <w:r w:rsidR="00B367ED" w:rsidRPr="00877FD2">
              <w:rPr>
                <w:color w:val="000000" w:themeColor="text1"/>
                <w:sz w:val="24"/>
                <w:szCs w:val="24"/>
              </w:rPr>
              <w:t xml:space="preserve"> as a means of rationalising and confirming my use of force is proportionate to the situation.</w:t>
            </w:r>
            <w:r w:rsidR="00B367ED" w:rsidRPr="00877FD2">
              <w:rPr>
                <w:color w:val="000000" w:themeColor="text1"/>
                <w:sz w:val="24"/>
                <w:szCs w:val="24"/>
              </w:rPr>
              <w:br/>
            </w:r>
            <w:r w:rsidR="00B367ED" w:rsidRPr="00877FD2">
              <w:rPr>
                <w:b/>
                <w:bCs/>
                <w:color w:val="000000" w:themeColor="text1"/>
                <w:sz w:val="24"/>
                <w:szCs w:val="24"/>
              </w:rPr>
              <w:br/>
            </w:r>
            <w:r w:rsidR="00B367ED" w:rsidRPr="00877FD2">
              <w:rPr>
                <w:color w:val="000000" w:themeColor="text1"/>
                <w:sz w:val="24"/>
                <w:szCs w:val="24"/>
              </w:rPr>
              <w:t>Sergeants have already been supportive in terms of this</w:t>
            </w:r>
            <w:r w:rsidRPr="00877FD2">
              <w:rPr>
                <w:color w:val="000000" w:themeColor="text1"/>
                <w:sz w:val="24"/>
                <w:szCs w:val="24"/>
              </w:rPr>
              <w:t>, offering a reflection and welfare check following assault from an individual who resisted and escaped arrest.</w:t>
            </w:r>
            <w:r w:rsidR="00D109F2" w:rsidRPr="00877FD2">
              <w:rPr>
                <w:b/>
                <w:bCs/>
                <w:color w:val="000000" w:themeColor="text1"/>
                <w:sz w:val="24"/>
                <w:szCs w:val="24"/>
              </w:rPr>
              <w:br/>
            </w:r>
            <w:r w:rsidR="00D109F2" w:rsidRPr="00877FD2">
              <w:rPr>
                <w:b/>
                <w:bCs/>
                <w:color w:val="000000" w:themeColor="text1"/>
                <w:sz w:val="24"/>
                <w:szCs w:val="24"/>
              </w:rPr>
              <w:br/>
            </w:r>
          </w:p>
        </w:tc>
        <w:tc>
          <w:tcPr>
            <w:tcW w:w="2426" w:type="dxa"/>
            <w:shd w:val="clear" w:color="auto" w:fill="auto"/>
          </w:tcPr>
          <w:p w14:paraId="003BC03B" w14:textId="598172EE" w:rsidR="28A9B94D" w:rsidRPr="00877FD2" w:rsidRDefault="00827EB4" w:rsidP="00AE7048">
            <w:pPr>
              <w:rPr>
                <w:color w:val="000000" w:themeColor="text1"/>
                <w:sz w:val="24"/>
                <w:szCs w:val="24"/>
              </w:rPr>
            </w:pPr>
            <w:r w:rsidRPr="00877FD2">
              <w:rPr>
                <w:b/>
                <w:bCs/>
                <w:color w:val="000000" w:themeColor="text1"/>
                <w:sz w:val="24"/>
                <w:szCs w:val="24"/>
              </w:rPr>
              <w:br/>
              <w:t>Timeline</w:t>
            </w:r>
            <w:r w:rsidRPr="00877FD2">
              <w:rPr>
                <w:color w:val="000000" w:themeColor="text1"/>
                <w:sz w:val="24"/>
                <w:szCs w:val="24"/>
              </w:rPr>
              <w:t xml:space="preserve"> </w:t>
            </w:r>
            <w:r w:rsidRPr="00877FD2">
              <w:rPr>
                <w:color w:val="000000" w:themeColor="text1"/>
                <w:sz w:val="24"/>
                <w:szCs w:val="24"/>
              </w:rPr>
              <w:br/>
            </w:r>
            <w:r w:rsidRPr="00877FD2">
              <w:rPr>
                <w:color w:val="000000" w:themeColor="text1"/>
                <w:sz w:val="24"/>
                <w:szCs w:val="24"/>
              </w:rPr>
              <w:br/>
            </w:r>
            <w:r w:rsidR="00EA6A96" w:rsidRPr="00877FD2">
              <w:rPr>
                <w:color w:val="000000" w:themeColor="text1"/>
                <w:sz w:val="24"/>
                <w:szCs w:val="24"/>
              </w:rPr>
              <w:t xml:space="preserve">I would like to see a large improvement over the </w:t>
            </w:r>
            <w:r w:rsidR="004A54D2" w:rsidRPr="00877FD2">
              <w:rPr>
                <w:b/>
                <w:bCs/>
                <w:color w:val="000000" w:themeColor="text1"/>
                <w:sz w:val="24"/>
                <w:szCs w:val="24"/>
              </w:rPr>
              <w:t xml:space="preserve">3 months </w:t>
            </w:r>
            <w:r w:rsidR="00EA6A96" w:rsidRPr="00877FD2">
              <w:rPr>
                <w:color w:val="000000" w:themeColor="text1"/>
                <w:sz w:val="24"/>
                <w:szCs w:val="24"/>
              </w:rPr>
              <w:t>but will treat it as a constantly developing skill</w:t>
            </w:r>
            <w:r w:rsidR="00DC05D6" w:rsidRPr="00877FD2">
              <w:rPr>
                <w:color w:val="000000" w:themeColor="text1"/>
                <w:sz w:val="24"/>
                <w:szCs w:val="24"/>
              </w:rPr>
              <w:t xml:space="preserve"> as knew methods of practice and policies are brought into place.</w:t>
            </w:r>
          </w:p>
        </w:tc>
      </w:tr>
      <w:tr w:rsidR="00575A8F" w:rsidRPr="00877FD2" w14:paraId="3EE957C7" w14:textId="77777777" w:rsidTr="28A9B94D">
        <w:tc>
          <w:tcPr>
            <w:tcW w:w="2462" w:type="dxa"/>
            <w:shd w:val="clear" w:color="auto" w:fill="auto"/>
          </w:tcPr>
          <w:p w14:paraId="7F6D259B" w14:textId="77777777" w:rsidR="00575A8F" w:rsidRPr="00877FD2" w:rsidRDefault="00575A8F" w:rsidP="00AE7048">
            <w:pPr>
              <w:ind w:right="107"/>
              <w:rPr>
                <w:color w:val="000000" w:themeColor="text1"/>
                <w:sz w:val="24"/>
                <w:szCs w:val="24"/>
              </w:rPr>
            </w:pPr>
          </w:p>
          <w:p w14:paraId="14F3E63D" w14:textId="73D79E0B" w:rsidR="00575A8F" w:rsidRPr="00877FD2" w:rsidRDefault="00161C71" w:rsidP="00AE7048">
            <w:pPr>
              <w:ind w:right="107"/>
              <w:rPr>
                <w:b/>
                <w:bCs/>
                <w:color w:val="000000" w:themeColor="text1"/>
                <w:sz w:val="24"/>
                <w:szCs w:val="24"/>
              </w:rPr>
            </w:pPr>
            <w:r w:rsidRPr="00877FD2">
              <w:rPr>
                <w:b/>
                <w:bCs/>
                <w:color w:val="000000" w:themeColor="text1"/>
                <w:sz w:val="24"/>
                <w:szCs w:val="24"/>
              </w:rPr>
              <w:t>Knowledge and use of NICHE</w:t>
            </w:r>
          </w:p>
          <w:p w14:paraId="6BD4658F" w14:textId="77777777" w:rsidR="00575A8F" w:rsidRPr="00877FD2" w:rsidRDefault="00575A8F" w:rsidP="00AE7048">
            <w:pPr>
              <w:ind w:right="107"/>
              <w:rPr>
                <w:color w:val="000000" w:themeColor="text1"/>
                <w:sz w:val="24"/>
                <w:szCs w:val="24"/>
              </w:rPr>
            </w:pPr>
          </w:p>
          <w:p w14:paraId="4E491004" w14:textId="5C8637D6" w:rsidR="00575A8F" w:rsidRPr="00877FD2" w:rsidRDefault="00B75D93" w:rsidP="00AE7048">
            <w:pPr>
              <w:ind w:right="107"/>
              <w:rPr>
                <w:color w:val="000000" w:themeColor="text1"/>
                <w:sz w:val="24"/>
                <w:szCs w:val="24"/>
              </w:rPr>
            </w:pPr>
            <w:r w:rsidRPr="00877FD2">
              <w:rPr>
                <w:color w:val="000000" w:themeColor="text1"/>
                <w:sz w:val="24"/>
                <w:szCs w:val="24"/>
              </w:rPr>
              <w:t xml:space="preserve">I would also like to actively improve my knowledge and efficiency when it comes to using the NICHE programme in work. </w:t>
            </w:r>
            <w:r w:rsidRPr="00877FD2">
              <w:rPr>
                <w:color w:val="000000" w:themeColor="text1"/>
                <w:sz w:val="24"/>
                <w:szCs w:val="24"/>
              </w:rPr>
              <w:br/>
            </w:r>
            <w:r w:rsidRPr="00877FD2">
              <w:rPr>
                <w:color w:val="000000" w:themeColor="text1"/>
                <w:sz w:val="24"/>
                <w:szCs w:val="24"/>
              </w:rPr>
              <w:br/>
              <w:t xml:space="preserve">I am currently </w:t>
            </w:r>
            <w:r w:rsidR="00C16466" w:rsidRPr="00877FD2">
              <w:rPr>
                <w:color w:val="000000" w:themeColor="text1"/>
                <w:sz w:val="24"/>
                <w:szCs w:val="24"/>
              </w:rPr>
              <w:t xml:space="preserve">confident at OEL entries and minor crime investigations but have found I am much slower and require guidance from other officers when it comes to complex incidents such as </w:t>
            </w:r>
            <w:r w:rsidR="00D300F1" w:rsidRPr="00877FD2">
              <w:rPr>
                <w:color w:val="000000" w:themeColor="text1"/>
                <w:sz w:val="24"/>
                <w:szCs w:val="24"/>
              </w:rPr>
              <w:t>High-Risk domestics and building Case Files.</w:t>
            </w:r>
            <w:r w:rsidR="00D300F1" w:rsidRPr="00877FD2">
              <w:rPr>
                <w:color w:val="000000" w:themeColor="text1"/>
                <w:sz w:val="24"/>
                <w:szCs w:val="24"/>
              </w:rPr>
              <w:br/>
            </w:r>
            <w:r w:rsidR="00D300F1" w:rsidRPr="00877FD2">
              <w:rPr>
                <w:color w:val="000000" w:themeColor="text1"/>
                <w:sz w:val="24"/>
                <w:szCs w:val="24"/>
              </w:rPr>
              <w:br/>
              <w:t>I have found that my speed and efficiency greatly deteriorate in the last few hours of a night shift.</w:t>
            </w:r>
          </w:p>
          <w:p w14:paraId="63F84709" w14:textId="77777777" w:rsidR="00575A8F" w:rsidRPr="00877FD2" w:rsidRDefault="00575A8F" w:rsidP="00AE7048">
            <w:pPr>
              <w:ind w:right="107"/>
              <w:rPr>
                <w:color w:val="000000" w:themeColor="text1"/>
                <w:sz w:val="24"/>
                <w:szCs w:val="24"/>
              </w:rPr>
            </w:pPr>
          </w:p>
          <w:p w14:paraId="46CA1F74" w14:textId="77777777" w:rsidR="00575A8F" w:rsidRPr="00877FD2" w:rsidRDefault="00575A8F" w:rsidP="00AE7048">
            <w:pPr>
              <w:ind w:right="107"/>
              <w:rPr>
                <w:color w:val="000000" w:themeColor="text1"/>
                <w:sz w:val="24"/>
                <w:szCs w:val="24"/>
              </w:rPr>
            </w:pPr>
          </w:p>
          <w:p w14:paraId="5325704B" w14:textId="77777777" w:rsidR="00575A8F" w:rsidRPr="00877FD2" w:rsidRDefault="00575A8F" w:rsidP="00AE7048">
            <w:pPr>
              <w:ind w:right="107"/>
              <w:rPr>
                <w:color w:val="000000" w:themeColor="text1"/>
                <w:sz w:val="24"/>
                <w:szCs w:val="24"/>
              </w:rPr>
            </w:pPr>
          </w:p>
          <w:p w14:paraId="5E51CE34" w14:textId="77777777" w:rsidR="00575A8F" w:rsidRPr="00877FD2" w:rsidRDefault="00575A8F" w:rsidP="00AE7048">
            <w:pPr>
              <w:ind w:right="107"/>
              <w:rPr>
                <w:color w:val="000000" w:themeColor="text1"/>
                <w:sz w:val="24"/>
                <w:szCs w:val="24"/>
              </w:rPr>
            </w:pPr>
          </w:p>
          <w:p w14:paraId="03607C62" w14:textId="77777777" w:rsidR="00575A8F" w:rsidRPr="00877FD2" w:rsidRDefault="00575A8F" w:rsidP="00AE7048">
            <w:pPr>
              <w:ind w:right="107"/>
              <w:rPr>
                <w:color w:val="000000" w:themeColor="text1"/>
                <w:sz w:val="24"/>
                <w:szCs w:val="24"/>
              </w:rPr>
            </w:pPr>
          </w:p>
          <w:p w14:paraId="279066C3" w14:textId="77777777" w:rsidR="00575A8F" w:rsidRPr="00877FD2" w:rsidRDefault="00575A8F" w:rsidP="00AE7048">
            <w:pPr>
              <w:ind w:right="107"/>
              <w:rPr>
                <w:color w:val="000000" w:themeColor="text1"/>
                <w:sz w:val="24"/>
                <w:szCs w:val="24"/>
              </w:rPr>
            </w:pPr>
          </w:p>
          <w:p w14:paraId="69C3124A" w14:textId="77777777" w:rsidR="00575A8F" w:rsidRPr="00877FD2" w:rsidRDefault="00575A8F" w:rsidP="00AE7048">
            <w:pPr>
              <w:ind w:right="107"/>
              <w:rPr>
                <w:color w:val="000000" w:themeColor="text1"/>
                <w:sz w:val="24"/>
                <w:szCs w:val="24"/>
              </w:rPr>
            </w:pPr>
          </w:p>
          <w:p w14:paraId="7BA19DB6" w14:textId="77777777" w:rsidR="00575A8F" w:rsidRPr="00877FD2" w:rsidRDefault="00575A8F" w:rsidP="00AE7048">
            <w:pPr>
              <w:ind w:right="107"/>
              <w:rPr>
                <w:color w:val="000000" w:themeColor="text1"/>
                <w:sz w:val="24"/>
                <w:szCs w:val="24"/>
              </w:rPr>
            </w:pPr>
          </w:p>
        </w:tc>
        <w:tc>
          <w:tcPr>
            <w:tcW w:w="2433" w:type="dxa"/>
            <w:shd w:val="clear" w:color="auto" w:fill="auto"/>
          </w:tcPr>
          <w:p w14:paraId="6A9D7070" w14:textId="77777777" w:rsidR="00575A8F" w:rsidRPr="00877FD2" w:rsidRDefault="00827EB4" w:rsidP="00AE7048">
            <w:pPr>
              <w:ind w:right="107"/>
              <w:rPr>
                <w:b/>
                <w:bCs/>
                <w:color w:val="000000" w:themeColor="text1"/>
                <w:sz w:val="24"/>
                <w:szCs w:val="24"/>
              </w:rPr>
            </w:pPr>
            <w:r w:rsidRPr="00877FD2">
              <w:rPr>
                <w:b/>
                <w:bCs/>
                <w:color w:val="000000" w:themeColor="text1"/>
                <w:sz w:val="24"/>
                <w:szCs w:val="24"/>
              </w:rPr>
              <w:br/>
              <w:t>How will it be achieved?</w:t>
            </w:r>
          </w:p>
          <w:p w14:paraId="5D5D49C8" w14:textId="77777777" w:rsidR="00D300F1" w:rsidRPr="00877FD2" w:rsidRDefault="00D300F1" w:rsidP="00AE7048">
            <w:pPr>
              <w:rPr>
                <w:b/>
                <w:bCs/>
                <w:color w:val="000000" w:themeColor="text1"/>
                <w:sz w:val="24"/>
                <w:szCs w:val="24"/>
              </w:rPr>
            </w:pPr>
          </w:p>
          <w:p w14:paraId="022C407D" w14:textId="2CD47DC6" w:rsidR="00D300F1" w:rsidRPr="00877FD2" w:rsidRDefault="00D300F1" w:rsidP="00AE7048">
            <w:pPr>
              <w:rPr>
                <w:color w:val="000000" w:themeColor="text1"/>
                <w:sz w:val="24"/>
                <w:szCs w:val="24"/>
              </w:rPr>
            </w:pPr>
            <w:r w:rsidRPr="00877FD2">
              <w:rPr>
                <w:color w:val="000000" w:themeColor="text1"/>
                <w:sz w:val="24"/>
                <w:szCs w:val="24"/>
              </w:rPr>
              <w:t xml:space="preserve">This will be achieved by </w:t>
            </w:r>
            <w:r w:rsidR="00163B57" w:rsidRPr="00877FD2">
              <w:rPr>
                <w:color w:val="000000" w:themeColor="text1"/>
                <w:sz w:val="24"/>
                <w:szCs w:val="24"/>
              </w:rPr>
              <w:t>regularly updating investigations and through the creation and completion of occurrences.</w:t>
            </w:r>
            <w:r w:rsidR="00163B57" w:rsidRPr="00877FD2">
              <w:rPr>
                <w:color w:val="000000" w:themeColor="text1"/>
                <w:sz w:val="24"/>
                <w:szCs w:val="24"/>
              </w:rPr>
              <w:br/>
            </w:r>
            <w:r w:rsidR="00163B57" w:rsidRPr="00877FD2">
              <w:rPr>
                <w:color w:val="000000" w:themeColor="text1"/>
                <w:sz w:val="24"/>
                <w:szCs w:val="24"/>
              </w:rPr>
              <w:br/>
              <w:t>I believe repetition will be the most effective method for improving my knowledge and efficiency.</w:t>
            </w:r>
            <w:r w:rsidR="00163B57" w:rsidRPr="00877FD2">
              <w:rPr>
                <w:color w:val="000000" w:themeColor="text1"/>
                <w:sz w:val="24"/>
                <w:szCs w:val="24"/>
              </w:rPr>
              <w:br/>
            </w:r>
            <w:r w:rsidR="00163B57" w:rsidRPr="00877FD2">
              <w:rPr>
                <w:color w:val="000000" w:themeColor="text1"/>
                <w:sz w:val="24"/>
                <w:szCs w:val="24"/>
              </w:rPr>
              <w:br/>
              <w:t>I will also look to create templates</w:t>
            </w:r>
            <w:r w:rsidR="0068557A" w:rsidRPr="00877FD2">
              <w:rPr>
                <w:color w:val="000000" w:themeColor="text1"/>
                <w:sz w:val="24"/>
                <w:szCs w:val="24"/>
              </w:rPr>
              <w:t xml:space="preserve"> in qui</w:t>
            </w:r>
            <w:r w:rsidR="00FC45AD" w:rsidRPr="00877FD2">
              <w:rPr>
                <w:color w:val="000000" w:themeColor="text1"/>
                <w:sz w:val="24"/>
                <w:szCs w:val="24"/>
              </w:rPr>
              <w:t>e</w:t>
            </w:r>
            <w:r w:rsidR="0068557A" w:rsidRPr="00877FD2">
              <w:rPr>
                <w:color w:val="000000" w:themeColor="text1"/>
                <w:sz w:val="24"/>
                <w:szCs w:val="24"/>
              </w:rPr>
              <w:t xml:space="preserve">ter shifts that can be used to assist with arrest and officer statements as well as updating the OEL in a more guided </w:t>
            </w:r>
            <w:r w:rsidR="00FC45AD" w:rsidRPr="00877FD2">
              <w:rPr>
                <w:color w:val="000000" w:themeColor="text1"/>
                <w:sz w:val="24"/>
                <w:szCs w:val="24"/>
              </w:rPr>
              <w:t>and literate way that better reflects correct legislation.</w:t>
            </w:r>
          </w:p>
        </w:tc>
        <w:tc>
          <w:tcPr>
            <w:tcW w:w="2426" w:type="dxa"/>
            <w:shd w:val="clear" w:color="auto" w:fill="auto"/>
          </w:tcPr>
          <w:p w14:paraId="76B2A824" w14:textId="0800A2F6" w:rsidR="00575A8F" w:rsidRPr="00877FD2" w:rsidRDefault="00827EB4" w:rsidP="00AE7048">
            <w:pPr>
              <w:ind w:right="107"/>
              <w:rPr>
                <w:color w:val="000000" w:themeColor="text1"/>
                <w:sz w:val="24"/>
                <w:szCs w:val="24"/>
              </w:rPr>
            </w:pPr>
            <w:r w:rsidRPr="00877FD2">
              <w:rPr>
                <w:b/>
                <w:bCs/>
                <w:color w:val="000000" w:themeColor="text1"/>
                <w:sz w:val="24"/>
                <w:szCs w:val="24"/>
              </w:rPr>
              <w:br/>
              <w:t>Who can provide Support?</w:t>
            </w:r>
            <w:r w:rsidR="00FC45AD" w:rsidRPr="00877FD2">
              <w:rPr>
                <w:b/>
                <w:bCs/>
                <w:color w:val="000000" w:themeColor="text1"/>
                <w:sz w:val="24"/>
                <w:szCs w:val="24"/>
              </w:rPr>
              <w:br/>
            </w:r>
            <w:r w:rsidR="00FC45AD" w:rsidRPr="00877FD2">
              <w:rPr>
                <w:b/>
                <w:bCs/>
                <w:color w:val="000000" w:themeColor="text1"/>
                <w:sz w:val="24"/>
                <w:szCs w:val="24"/>
              </w:rPr>
              <w:br/>
            </w:r>
            <w:r w:rsidR="004D17B5" w:rsidRPr="00877FD2">
              <w:rPr>
                <w:color w:val="000000" w:themeColor="text1"/>
                <w:sz w:val="24"/>
                <w:szCs w:val="24"/>
              </w:rPr>
              <w:t>Colleagues and Sergeants are already supportive with this, aiding and providing m</w:t>
            </w:r>
            <w:r w:rsidR="005F5462" w:rsidRPr="00877FD2">
              <w:rPr>
                <w:color w:val="000000" w:themeColor="text1"/>
                <w:sz w:val="24"/>
                <w:szCs w:val="24"/>
              </w:rPr>
              <w:t>e</w:t>
            </w:r>
            <w:r w:rsidR="004D17B5" w:rsidRPr="00877FD2">
              <w:rPr>
                <w:color w:val="000000" w:themeColor="text1"/>
                <w:sz w:val="24"/>
                <w:szCs w:val="24"/>
              </w:rPr>
              <w:t xml:space="preserve"> with direction when asked.</w:t>
            </w:r>
            <w:r w:rsidR="004D17B5" w:rsidRPr="00877FD2">
              <w:rPr>
                <w:color w:val="000000" w:themeColor="text1"/>
                <w:sz w:val="24"/>
                <w:szCs w:val="24"/>
              </w:rPr>
              <w:br/>
            </w:r>
            <w:r w:rsidR="004D17B5" w:rsidRPr="00877FD2">
              <w:rPr>
                <w:color w:val="000000" w:themeColor="text1"/>
                <w:sz w:val="24"/>
                <w:szCs w:val="24"/>
              </w:rPr>
              <w:br/>
              <w:t>As well as using their existing knowledge I will also follow guides that have been given to m</w:t>
            </w:r>
            <w:r w:rsidR="00781836" w:rsidRPr="00877FD2">
              <w:rPr>
                <w:color w:val="000000" w:themeColor="text1"/>
                <w:sz w:val="24"/>
                <w:szCs w:val="24"/>
              </w:rPr>
              <w:t>e</w:t>
            </w:r>
            <w:r w:rsidR="004D17B5" w:rsidRPr="00877FD2">
              <w:rPr>
                <w:color w:val="000000" w:themeColor="text1"/>
                <w:sz w:val="24"/>
                <w:szCs w:val="24"/>
              </w:rPr>
              <w:t xml:space="preserve"> by my Tutor and </w:t>
            </w:r>
            <w:r w:rsidR="005F5462" w:rsidRPr="00877FD2">
              <w:rPr>
                <w:color w:val="000000" w:themeColor="text1"/>
                <w:sz w:val="24"/>
                <w:szCs w:val="24"/>
              </w:rPr>
              <w:t>that are available on THE BEAT in relation to case files and NICHE entries.</w:t>
            </w:r>
          </w:p>
        </w:tc>
        <w:tc>
          <w:tcPr>
            <w:tcW w:w="2426" w:type="dxa"/>
            <w:shd w:val="clear" w:color="auto" w:fill="auto"/>
          </w:tcPr>
          <w:p w14:paraId="185B2EE5" w14:textId="4457363F" w:rsidR="28A9B94D" w:rsidRPr="00877FD2" w:rsidRDefault="00827EB4" w:rsidP="00AE7048">
            <w:pPr>
              <w:rPr>
                <w:color w:val="000000" w:themeColor="text1"/>
                <w:sz w:val="24"/>
                <w:szCs w:val="24"/>
              </w:rPr>
            </w:pPr>
            <w:r w:rsidRPr="00877FD2">
              <w:rPr>
                <w:color w:val="000000" w:themeColor="text1"/>
                <w:sz w:val="24"/>
                <w:szCs w:val="24"/>
              </w:rPr>
              <w:br/>
            </w:r>
            <w:r w:rsidRPr="00877FD2">
              <w:rPr>
                <w:b/>
                <w:bCs/>
                <w:color w:val="000000" w:themeColor="text1"/>
                <w:sz w:val="24"/>
                <w:szCs w:val="24"/>
              </w:rPr>
              <w:t>Timeline</w:t>
            </w:r>
            <w:r w:rsidR="005F5462" w:rsidRPr="00877FD2">
              <w:rPr>
                <w:b/>
                <w:bCs/>
                <w:color w:val="000000" w:themeColor="text1"/>
                <w:sz w:val="24"/>
                <w:szCs w:val="24"/>
              </w:rPr>
              <w:t>.</w:t>
            </w:r>
            <w:r w:rsidR="005F5462" w:rsidRPr="00877FD2">
              <w:rPr>
                <w:b/>
                <w:bCs/>
                <w:color w:val="000000" w:themeColor="text1"/>
                <w:sz w:val="24"/>
                <w:szCs w:val="24"/>
              </w:rPr>
              <w:br/>
            </w:r>
            <w:r w:rsidR="005F5462" w:rsidRPr="00877FD2">
              <w:rPr>
                <w:b/>
                <w:bCs/>
                <w:color w:val="000000" w:themeColor="text1"/>
                <w:sz w:val="24"/>
                <w:szCs w:val="24"/>
              </w:rPr>
              <w:br/>
            </w:r>
            <w:r w:rsidR="005F5462" w:rsidRPr="00877FD2">
              <w:rPr>
                <w:color w:val="000000" w:themeColor="text1"/>
                <w:sz w:val="24"/>
                <w:szCs w:val="24"/>
              </w:rPr>
              <w:t xml:space="preserve">Due to the regular use and significance of NICHE I would like to see a great improvement in my knowledge and speed of entries within the next </w:t>
            </w:r>
            <w:r w:rsidR="005F5462" w:rsidRPr="00877FD2">
              <w:rPr>
                <w:b/>
                <w:bCs/>
                <w:color w:val="000000" w:themeColor="text1"/>
                <w:sz w:val="24"/>
                <w:szCs w:val="24"/>
              </w:rPr>
              <w:t>three months</w:t>
            </w:r>
            <w:r w:rsidR="005F5462" w:rsidRPr="00877FD2">
              <w:rPr>
                <w:color w:val="000000" w:themeColor="text1"/>
                <w:sz w:val="24"/>
                <w:szCs w:val="24"/>
              </w:rPr>
              <w:t>. I would like to see less reliance on colleagues so that I can develop myself into an asset of the team rather than relying on others.</w:t>
            </w:r>
          </w:p>
        </w:tc>
      </w:tr>
    </w:tbl>
    <w:p w14:paraId="18D95106" w14:textId="77777777" w:rsidR="00575A8F" w:rsidRPr="00877FD2" w:rsidRDefault="00575A8F" w:rsidP="00AE7048">
      <w:pPr>
        <w:ind w:right="107"/>
        <w:rPr>
          <w:color w:val="000000" w:themeColor="text1"/>
          <w:sz w:val="24"/>
          <w:szCs w:val="24"/>
        </w:rPr>
      </w:pPr>
    </w:p>
    <w:p w14:paraId="7DF140BE" w14:textId="77777777" w:rsidR="00536FA9" w:rsidRPr="00877FD2" w:rsidRDefault="00536FA9" w:rsidP="00AE7048">
      <w:pPr>
        <w:overflowPunct/>
        <w:autoSpaceDE/>
        <w:autoSpaceDN/>
        <w:adjustRightInd/>
        <w:ind w:right="107"/>
        <w:textAlignment w:val="auto"/>
        <w:rPr>
          <w:b/>
          <w:color w:val="000000" w:themeColor="text1"/>
          <w:sz w:val="24"/>
          <w:szCs w:val="24"/>
        </w:rPr>
      </w:pPr>
      <w:r w:rsidRPr="00877FD2">
        <w:rPr>
          <w:b/>
          <w:color w:val="000000" w:themeColor="text1"/>
          <w:sz w:val="24"/>
          <w:szCs w:val="24"/>
        </w:rPr>
        <w:br w:type="page"/>
      </w:r>
    </w:p>
    <w:p w14:paraId="2B4DA333" w14:textId="77777777" w:rsidR="004923DA" w:rsidRPr="00877FD2" w:rsidRDefault="004923DA" w:rsidP="00AE7048">
      <w:pPr>
        <w:keepNext/>
        <w:spacing w:before="240" w:after="60"/>
        <w:ind w:right="107"/>
        <w:rPr>
          <w:b/>
          <w:color w:val="000000" w:themeColor="text1"/>
          <w:sz w:val="24"/>
          <w:szCs w:val="24"/>
        </w:rPr>
      </w:pPr>
      <w:r w:rsidRPr="00877FD2">
        <w:rPr>
          <w:b/>
          <w:color w:val="000000" w:themeColor="text1"/>
          <w:sz w:val="24"/>
          <w:szCs w:val="24"/>
        </w:rPr>
        <w:lastRenderedPageBreak/>
        <w:t>Bibliography</w:t>
      </w:r>
    </w:p>
    <w:p w14:paraId="0321B353" w14:textId="6A5128EF" w:rsidR="00554C9C" w:rsidRPr="00877FD2" w:rsidRDefault="000F7ECD" w:rsidP="00AE7048">
      <w:pPr>
        <w:shd w:val="clear" w:color="auto" w:fill="FFFFFF"/>
        <w:overflowPunct/>
        <w:autoSpaceDE/>
        <w:autoSpaceDN/>
        <w:adjustRightInd/>
        <w:spacing w:before="100" w:beforeAutospacing="1" w:after="100" w:afterAutospacing="1"/>
        <w:textAlignment w:val="auto"/>
        <w:rPr>
          <w:i/>
          <w:iCs/>
          <w:color w:val="000000" w:themeColor="text1"/>
          <w:sz w:val="24"/>
          <w:szCs w:val="24"/>
        </w:rPr>
      </w:pPr>
      <w:r w:rsidRPr="00877FD2">
        <w:rPr>
          <w:color w:val="000000" w:themeColor="text1"/>
          <w:sz w:val="24"/>
          <w:szCs w:val="24"/>
        </w:rPr>
        <w:t xml:space="preserve">The bibliography should only include sources referenced within the </w:t>
      </w:r>
      <w:r w:rsidR="00FB4993" w:rsidRPr="00877FD2">
        <w:rPr>
          <w:color w:val="000000" w:themeColor="text1"/>
          <w:sz w:val="24"/>
          <w:szCs w:val="24"/>
        </w:rPr>
        <w:t>workbook</w:t>
      </w:r>
      <w:r w:rsidRPr="00877FD2">
        <w:rPr>
          <w:color w:val="000000" w:themeColor="text1"/>
          <w:sz w:val="24"/>
          <w:szCs w:val="24"/>
        </w:rPr>
        <w:t xml:space="preserve"> using the Harvard referencing system. </w:t>
      </w:r>
      <w:r w:rsidR="004923DA" w:rsidRPr="00877FD2">
        <w:rPr>
          <w:color w:val="000000" w:themeColor="text1"/>
          <w:sz w:val="24"/>
          <w:szCs w:val="24"/>
        </w:rPr>
        <w:t>Information about referencing in written assignments and how to avoid plagiarism can be found on Moodle</w:t>
      </w:r>
      <w:r w:rsidR="00C27C95" w:rsidRPr="00877FD2">
        <w:rPr>
          <w:color w:val="000000" w:themeColor="text1"/>
          <w:sz w:val="24"/>
          <w:szCs w:val="24"/>
        </w:rPr>
        <w:t>.</w:t>
      </w:r>
      <w:r w:rsidR="00147DE3" w:rsidRPr="00877FD2">
        <w:rPr>
          <w:color w:val="000000" w:themeColor="text1"/>
          <w:sz w:val="24"/>
          <w:szCs w:val="24"/>
        </w:rPr>
        <w:t xml:space="preserve"> It is important that you are aware of the importance of ensuring that the work submitted is your original work.</w:t>
      </w:r>
      <w:r w:rsidR="00554C9C" w:rsidRPr="00877FD2">
        <w:rPr>
          <w:color w:val="000000" w:themeColor="text1"/>
          <w:sz w:val="24"/>
          <w:szCs w:val="24"/>
        </w:rPr>
        <w:br/>
      </w:r>
      <w:r w:rsidR="00554C9C" w:rsidRPr="00877FD2">
        <w:rPr>
          <w:color w:val="000000" w:themeColor="text1"/>
          <w:sz w:val="24"/>
          <w:szCs w:val="24"/>
        </w:rPr>
        <w:br/>
      </w:r>
      <w:r w:rsidR="00554C9C" w:rsidRPr="00877FD2">
        <w:rPr>
          <w:b/>
          <w:bCs/>
          <w:color w:val="000000" w:themeColor="text1"/>
          <w:sz w:val="24"/>
          <w:szCs w:val="24"/>
          <w:shd w:val="clear" w:color="auto" w:fill="FFFFFF"/>
        </w:rPr>
        <w:t>References:</w:t>
      </w:r>
      <w:r w:rsidR="00554C9C" w:rsidRPr="00877FD2">
        <w:rPr>
          <w:b/>
          <w:bCs/>
          <w:color w:val="000000" w:themeColor="text1"/>
          <w:sz w:val="24"/>
          <w:szCs w:val="24"/>
          <w:shd w:val="clear" w:color="auto" w:fill="FFFFFF"/>
        </w:rPr>
        <w:br/>
      </w:r>
      <w:r w:rsidR="00554C9C" w:rsidRPr="00877FD2">
        <w:rPr>
          <w:b/>
          <w:bCs/>
          <w:color w:val="000000" w:themeColor="text1"/>
          <w:sz w:val="24"/>
          <w:szCs w:val="24"/>
          <w:shd w:val="clear" w:color="auto" w:fill="FFFFFF"/>
        </w:rPr>
        <w:br/>
        <w:t xml:space="preserve">(1) </w:t>
      </w:r>
      <w:r w:rsidR="00554C9C" w:rsidRPr="00877FD2">
        <w:rPr>
          <w:color w:val="000000" w:themeColor="text1"/>
          <w:sz w:val="24"/>
          <w:szCs w:val="24"/>
        </w:rPr>
        <w:t xml:space="preserve">Harkness, K., and Hayden, P. (2019) </w:t>
      </w:r>
      <w:r w:rsidR="00554C9C" w:rsidRPr="00877FD2">
        <w:rPr>
          <w:i/>
          <w:iCs/>
          <w:color w:val="000000" w:themeColor="text1"/>
          <w:sz w:val="24"/>
          <w:szCs w:val="24"/>
          <w:bdr w:val="none" w:sz="0" w:space="0" w:color="auto" w:frame="1"/>
        </w:rPr>
        <w:t xml:space="preserve">The Oxford Handbook of Stress and Mental Health. </w:t>
      </w:r>
      <w:r w:rsidR="00554C9C" w:rsidRPr="00877FD2">
        <w:rPr>
          <w:color w:val="000000" w:themeColor="text1"/>
          <w:sz w:val="24"/>
          <w:szCs w:val="24"/>
        </w:rPr>
        <w:t>Oxford: Oxford University Press.</w:t>
      </w:r>
      <w:r w:rsidR="00554C9C" w:rsidRPr="00877FD2">
        <w:rPr>
          <w:color w:val="000000" w:themeColor="text1"/>
          <w:sz w:val="24"/>
          <w:szCs w:val="24"/>
        </w:rPr>
        <w:br/>
      </w:r>
      <w:r w:rsidR="00554C9C" w:rsidRPr="00877FD2">
        <w:rPr>
          <w:color w:val="000000" w:themeColor="text1"/>
          <w:sz w:val="24"/>
          <w:szCs w:val="24"/>
        </w:rPr>
        <w:br/>
      </w:r>
      <w:r w:rsidR="00554C9C" w:rsidRPr="00877FD2">
        <w:rPr>
          <w:b/>
          <w:bCs/>
          <w:color w:val="000000" w:themeColor="text1"/>
          <w:sz w:val="24"/>
          <w:szCs w:val="24"/>
        </w:rPr>
        <w:t>(2)</w:t>
      </w:r>
      <w:r w:rsidR="00554C9C" w:rsidRPr="00877FD2">
        <w:rPr>
          <w:color w:val="000000" w:themeColor="text1"/>
          <w:sz w:val="24"/>
          <w:szCs w:val="24"/>
        </w:rPr>
        <w:t xml:space="preserve"> </w:t>
      </w:r>
      <w:r w:rsidR="00554C9C" w:rsidRPr="00877FD2">
        <w:rPr>
          <w:i/>
          <w:iCs/>
          <w:color w:val="000000" w:themeColor="text1"/>
          <w:sz w:val="24"/>
          <w:szCs w:val="24"/>
        </w:rPr>
        <w:t>N</w:t>
      </w:r>
      <w:r w:rsidR="00AE7048" w:rsidRPr="00877FD2">
        <w:rPr>
          <w:i/>
          <w:iCs/>
          <w:color w:val="000000" w:themeColor="text1"/>
          <w:sz w:val="24"/>
          <w:szCs w:val="24"/>
        </w:rPr>
        <w:t xml:space="preserve">ational </w:t>
      </w:r>
      <w:r w:rsidR="00554C9C" w:rsidRPr="00877FD2">
        <w:rPr>
          <w:i/>
          <w:iCs/>
          <w:color w:val="000000" w:themeColor="text1"/>
          <w:sz w:val="24"/>
          <w:szCs w:val="24"/>
        </w:rPr>
        <w:t>H</w:t>
      </w:r>
      <w:r w:rsidR="00AE7048" w:rsidRPr="00877FD2">
        <w:rPr>
          <w:i/>
          <w:iCs/>
          <w:color w:val="000000" w:themeColor="text1"/>
          <w:sz w:val="24"/>
          <w:szCs w:val="24"/>
        </w:rPr>
        <w:t xml:space="preserve">ealth </w:t>
      </w:r>
      <w:r w:rsidR="00554C9C" w:rsidRPr="00877FD2">
        <w:rPr>
          <w:i/>
          <w:iCs/>
          <w:color w:val="000000" w:themeColor="text1"/>
          <w:sz w:val="24"/>
          <w:szCs w:val="24"/>
        </w:rPr>
        <w:t>S</w:t>
      </w:r>
      <w:r w:rsidR="00AE7048" w:rsidRPr="00877FD2">
        <w:rPr>
          <w:i/>
          <w:iCs/>
          <w:color w:val="000000" w:themeColor="text1"/>
          <w:sz w:val="24"/>
          <w:szCs w:val="24"/>
        </w:rPr>
        <w:t>ervice</w:t>
      </w:r>
      <w:r w:rsidR="00554C9C" w:rsidRPr="00877FD2">
        <w:rPr>
          <w:color w:val="000000" w:themeColor="text1"/>
          <w:sz w:val="24"/>
          <w:szCs w:val="24"/>
        </w:rPr>
        <w:t xml:space="preserve"> (2021/2022) </w:t>
      </w:r>
      <w:r w:rsidR="00AE7048" w:rsidRPr="00877FD2">
        <w:rPr>
          <w:i/>
          <w:iCs/>
          <w:color w:val="000000" w:themeColor="text1"/>
          <w:sz w:val="24"/>
          <w:szCs w:val="24"/>
        </w:rPr>
        <w:t>Stress - Every Mind Matters.</w:t>
      </w:r>
      <w:r w:rsidR="00AE7048" w:rsidRPr="00877FD2">
        <w:rPr>
          <w:i/>
          <w:iCs/>
          <w:color w:val="000000" w:themeColor="text1"/>
          <w:sz w:val="24"/>
          <w:szCs w:val="24"/>
        </w:rPr>
        <w:br/>
        <w:t xml:space="preserve"> </w:t>
      </w:r>
      <w:r w:rsidR="00554C9C" w:rsidRPr="00877FD2">
        <w:rPr>
          <w:color w:val="000000" w:themeColor="text1"/>
          <w:sz w:val="24"/>
          <w:szCs w:val="24"/>
        </w:rPr>
        <w:t xml:space="preserve">Available at: </w:t>
      </w:r>
      <w:hyperlink r:id="rId20" w:history="1">
        <w:r w:rsidR="00554C9C" w:rsidRPr="00877FD2">
          <w:rPr>
            <w:color w:val="000000" w:themeColor="text1"/>
            <w:sz w:val="24"/>
            <w:szCs w:val="24"/>
            <w:u w:val="single"/>
          </w:rPr>
          <w:t>https://www.nhs.uk/every-mind-matters/mental-health-issues/stress/</w:t>
        </w:r>
      </w:hyperlink>
      <w:r w:rsidR="00554C9C" w:rsidRPr="00877FD2">
        <w:rPr>
          <w:color w:val="000000" w:themeColor="text1"/>
          <w:sz w:val="24"/>
          <w:szCs w:val="24"/>
        </w:rPr>
        <w:t xml:space="preserve"> (Accessed: 19 October 2022)</w:t>
      </w:r>
      <w:r w:rsidR="00554C9C" w:rsidRPr="00877FD2">
        <w:rPr>
          <w:color w:val="000000" w:themeColor="text1"/>
          <w:sz w:val="24"/>
          <w:szCs w:val="24"/>
        </w:rPr>
        <w:br/>
      </w:r>
      <w:r w:rsidR="00554C9C" w:rsidRPr="00877FD2">
        <w:rPr>
          <w:color w:val="000000" w:themeColor="text1"/>
          <w:sz w:val="24"/>
          <w:szCs w:val="24"/>
        </w:rPr>
        <w:br/>
      </w:r>
      <w:r w:rsidR="00554C9C" w:rsidRPr="00877FD2">
        <w:rPr>
          <w:b/>
          <w:bCs/>
          <w:color w:val="000000" w:themeColor="text1"/>
          <w:sz w:val="24"/>
          <w:szCs w:val="24"/>
        </w:rPr>
        <w:t>(3)</w:t>
      </w:r>
      <w:r w:rsidR="00554C9C" w:rsidRPr="00877FD2">
        <w:rPr>
          <w:color w:val="000000" w:themeColor="text1"/>
          <w:sz w:val="24"/>
          <w:szCs w:val="24"/>
        </w:rPr>
        <w:t xml:space="preserve"> Haskell-Ramsay, C. Jackson, P. Forster, J. Dodd, F. Bowerbank, S. Kennedy, D. (2018) </w:t>
      </w:r>
      <w:r w:rsidR="00554C9C" w:rsidRPr="00877FD2">
        <w:rPr>
          <w:i/>
          <w:iCs/>
          <w:color w:val="000000" w:themeColor="text1"/>
          <w:sz w:val="24"/>
          <w:szCs w:val="24"/>
        </w:rPr>
        <w:t xml:space="preserve">The Acute Effects of Caffeinated Black Coffee on Cognition and Mood in Healthy Young and Older Adults. </w:t>
      </w:r>
      <w:r w:rsidR="00554C9C" w:rsidRPr="00877FD2">
        <w:rPr>
          <w:color w:val="000000" w:themeColor="text1"/>
          <w:sz w:val="24"/>
          <w:szCs w:val="24"/>
        </w:rPr>
        <w:t xml:space="preserve">PP.2 </w:t>
      </w:r>
      <w:r w:rsidR="00554C9C" w:rsidRPr="00877FD2">
        <w:rPr>
          <w:color w:val="000000" w:themeColor="text1"/>
          <w:sz w:val="24"/>
          <w:szCs w:val="24"/>
        </w:rPr>
        <w:br/>
      </w:r>
      <w:r w:rsidR="00554C9C" w:rsidRPr="00877FD2">
        <w:rPr>
          <w:color w:val="000000" w:themeColor="text1"/>
          <w:sz w:val="24"/>
          <w:szCs w:val="24"/>
        </w:rPr>
        <w:br/>
      </w:r>
      <w:r w:rsidR="00554C9C" w:rsidRPr="00877FD2">
        <w:rPr>
          <w:b/>
          <w:bCs/>
          <w:color w:val="000000" w:themeColor="text1"/>
          <w:sz w:val="24"/>
          <w:szCs w:val="24"/>
        </w:rPr>
        <w:t xml:space="preserve">(4) </w:t>
      </w:r>
      <w:r w:rsidR="00554C9C" w:rsidRPr="00877FD2">
        <w:rPr>
          <w:color w:val="000000" w:themeColor="text1"/>
          <w:sz w:val="24"/>
          <w:szCs w:val="24"/>
        </w:rPr>
        <w:t xml:space="preserve">Cuciureanu, M and Vink, R. (2011) </w:t>
      </w:r>
      <w:r w:rsidR="00554C9C" w:rsidRPr="00877FD2">
        <w:rPr>
          <w:i/>
          <w:iCs/>
          <w:color w:val="000000" w:themeColor="text1"/>
          <w:sz w:val="24"/>
          <w:szCs w:val="24"/>
        </w:rPr>
        <w:t xml:space="preserve">Magnesium in the Central Nervous System [Internet]. Adelaide (AU): University of Adelaide Press. </w:t>
      </w:r>
      <w:r w:rsidR="00554C9C" w:rsidRPr="00877FD2">
        <w:rPr>
          <w:color w:val="000000" w:themeColor="text1"/>
          <w:sz w:val="24"/>
          <w:szCs w:val="24"/>
        </w:rPr>
        <w:t>Available at:</w:t>
      </w:r>
      <w:r w:rsidR="00554C9C" w:rsidRPr="00877FD2">
        <w:rPr>
          <w:i/>
          <w:iCs/>
          <w:color w:val="000000" w:themeColor="text1"/>
          <w:sz w:val="24"/>
          <w:szCs w:val="24"/>
        </w:rPr>
        <w:t xml:space="preserve"> </w:t>
      </w:r>
      <w:hyperlink r:id="rId21" w:history="1">
        <w:r w:rsidR="00554C9C" w:rsidRPr="00877FD2">
          <w:rPr>
            <w:i/>
            <w:iCs/>
            <w:color w:val="000000" w:themeColor="text1"/>
            <w:sz w:val="24"/>
            <w:szCs w:val="24"/>
            <w:u w:val="single"/>
          </w:rPr>
          <w:t>https://www.ncbi.nlm.nih.gov/books/NBK507250/</w:t>
        </w:r>
      </w:hyperlink>
      <w:r w:rsidR="00554C9C" w:rsidRPr="00877FD2">
        <w:rPr>
          <w:i/>
          <w:iCs/>
          <w:color w:val="000000" w:themeColor="text1"/>
          <w:sz w:val="24"/>
          <w:szCs w:val="24"/>
        </w:rPr>
        <w:t xml:space="preserve"> </w:t>
      </w:r>
      <w:r w:rsidR="00554C9C" w:rsidRPr="00877FD2">
        <w:rPr>
          <w:color w:val="000000" w:themeColor="text1"/>
          <w:sz w:val="24"/>
          <w:szCs w:val="24"/>
        </w:rPr>
        <w:t xml:space="preserve">(Accessed: 19 October 2022) </w:t>
      </w:r>
      <w:r w:rsidR="00554C9C" w:rsidRPr="00877FD2">
        <w:rPr>
          <w:color w:val="000000" w:themeColor="text1"/>
          <w:sz w:val="24"/>
          <w:szCs w:val="24"/>
        </w:rPr>
        <w:br/>
      </w:r>
    </w:p>
    <w:p w14:paraId="3EE92AA1" w14:textId="77777777" w:rsidR="00554C9C" w:rsidRPr="00877FD2" w:rsidRDefault="00554C9C" w:rsidP="00AE7048">
      <w:pPr>
        <w:rPr>
          <w:color w:val="000000" w:themeColor="text1"/>
          <w:sz w:val="24"/>
          <w:szCs w:val="24"/>
        </w:rPr>
      </w:pPr>
      <w:r w:rsidRPr="00877FD2">
        <w:rPr>
          <w:b/>
          <w:bCs/>
          <w:color w:val="000000" w:themeColor="text1"/>
          <w:sz w:val="24"/>
          <w:szCs w:val="24"/>
        </w:rPr>
        <w:t xml:space="preserve">(5) </w:t>
      </w:r>
      <w:r w:rsidRPr="00877FD2">
        <w:rPr>
          <w:color w:val="000000" w:themeColor="text1"/>
          <w:sz w:val="24"/>
          <w:szCs w:val="24"/>
        </w:rPr>
        <w:t xml:space="preserve">Brandão-Neto, J. Mendonça, B. Shuhama, T. Marchini, J. Pimenta, W. Tornero, M. (1990) </w:t>
      </w:r>
      <w:r w:rsidRPr="00877FD2">
        <w:rPr>
          <w:i/>
          <w:iCs/>
          <w:color w:val="000000" w:themeColor="text1"/>
          <w:sz w:val="24"/>
          <w:szCs w:val="24"/>
        </w:rPr>
        <w:t>Zinc acutely and temporarily inhibits adrenal cortisol secretion in humans. A preliminary report.</w:t>
      </w:r>
      <w:r w:rsidRPr="00877FD2">
        <w:rPr>
          <w:color w:val="000000" w:themeColor="text1"/>
          <w:sz w:val="24"/>
          <w:szCs w:val="24"/>
        </w:rPr>
        <w:t xml:space="preserve"> Available at: </w:t>
      </w:r>
      <w:hyperlink r:id="rId22" w:history="1">
        <w:r w:rsidRPr="00877FD2">
          <w:rPr>
            <w:color w:val="000000" w:themeColor="text1"/>
            <w:sz w:val="24"/>
            <w:szCs w:val="24"/>
            <w:u w:val="single"/>
          </w:rPr>
          <w:t>https://pubmed.ncbi.nlm.nih.gov/1702662/</w:t>
        </w:r>
      </w:hyperlink>
      <w:r w:rsidRPr="00877FD2">
        <w:rPr>
          <w:color w:val="000000" w:themeColor="text1"/>
          <w:sz w:val="24"/>
          <w:szCs w:val="24"/>
        </w:rPr>
        <w:t xml:space="preserve"> (Accessed: 19 October 2022) </w:t>
      </w:r>
    </w:p>
    <w:p w14:paraId="5BC46DF5" w14:textId="47056643" w:rsidR="00CA1C6E" w:rsidRPr="00877FD2" w:rsidRDefault="00157BF8" w:rsidP="00540151">
      <w:pPr>
        <w:ind w:right="107"/>
        <w:rPr>
          <w:color w:val="000000" w:themeColor="text1"/>
          <w:sz w:val="24"/>
          <w:szCs w:val="24"/>
        </w:rPr>
      </w:pPr>
      <w:r w:rsidRPr="00877FD2">
        <w:rPr>
          <w:color w:val="000000" w:themeColor="text1"/>
          <w:sz w:val="24"/>
          <w:szCs w:val="24"/>
        </w:rPr>
        <w:br/>
      </w:r>
      <w:r w:rsidRPr="00877FD2">
        <w:rPr>
          <w:b/>
          <w:bCs/>
          <w:color w:val="000000" w:themeColor="text1"/>
          <w:sz w:val="24"/>
          <w:szCs w:val="24"/>
        </w:rPr>
        <w:t>(6)</w:t>
      </w:r>
      <w:r w:rsidRPr="00877FD2">
        <w:rPr>
          <w:color w:val="000000" w:themeColor="text1"/>
          <w:sz w:val="24"/>
          <w:szCs w:val="24"/>
        </w:rPr>
        <w:t xml:space="preserve"> </w:t>
      </w:r>
      <w:bookmarkStart w:id="2" w:name="_Hlk126498119"/>
      <w:r w:rsidRPr="00877FD2">
        <w:rPr>
          <w:i/>
          <w:iCs/>
          <w:color w:val="000000" w:themeColor="text1"/>
          <w:sz w:val="24"/>
          <w:szCs w:val="24"/>
        </w:rPr>
        <w:t>Crown Prosecution Services (2022)</w:t>
      </w:r>
      <w:r w:rsidR="00042764" w:rsidRPr="00877FD2">
        <w:rPr>
          <w:i/>
          <w:iCs/>
          <w:color w:val="000000" w:themeColor="text1"/>
          <w:sz w:val="24"/>
          <w:szCs w:val="24"/>
        </w:rPr>
        <w:t xml:space="preserve"> Offences against the Person, incorporating the Charging Standard</w:t>
      </w:r>
      <w:r w:rsidR="00BD4295" w:rsidRPr="00877FD2">
        <w:rPr>
          <w:i/>
          <w:iCs/>
          <w:color w:val="000000" w:themeColor="text1"/>
          <w:sz w:val="24"/>
          <w:szCs w:val="24"/>
        </w:rPr>
        <w:t>.</w:t>
      </w:r>
      <w:r w:rsidR="00BD4295" w:rsidRPr="00877FD2">
        <w:rPr>
          <w:i/>
          <w:iCs/>
          <w:color w:val="000000" w:themeColor="text1"/>
          <w:sz w:val="24"/>
          <w:szCs w:val="24"/>
        </w:rPr>
        <w:br/>
      </w:r>
      <w:r w:rsidR="00BD4295" w:rsidRPr="00877FD2">
        <w:rPr>
          <w:color w:val="000000" w:themeColor="text1"/>
          <w:sz w:val="24"/>
          <w:szCs w:val="24"/>
        </w:rPr>
        <w:t>Available at:</w:t>
      </w:r>
      <w:r w:rsidR="00042764" w:rsidRPr="00877FD2">
        <w:rPr>
          <w:color w:val="000000" w:themeColor="text1"/>
          <w:sz w:val="24"/>
          <w:szCs w:val="24"/>
        </w:rPr>
        <w:t xml:space="preserve"> </w:t>
      </w:r>
      <w:hyperlink r:id="rId23" w:anchor="a04" w:history="1">
        <w:r w:rsidR="00BD4295" w:rsidRPr="00877FD2">
          <w:rPr>
            <w:rStyle w:val="Hyperlink"/>
            <w:color w:val="000000" w:themeColor="text1"/>
            <w:sz w:val="24"/>
            <w:szCs w:val="24"/>
          </w:rPr>
          <w:t>https://www.cps.gov.uk/legal-guidance/offences-against-person-incorporating-charging-standard#a04</w:t>
        </w:r>
      </w:hyperlink>
      <w:r w:rsidR="00BD4295" w:rsidRPr="00877FD2">
        <w:rPr>
          <w:color w:val="000000" w:themeColor="text1"/>
          <w:sz w:val="24"/>
          <w:szCs w:val="24"/>
        </w:rPr>
        <w:t xml:space="preserve"> </w:t>
      </w:r>
      <w:r w:rsidR="00BD4295" w:rsidRPr="00877FD2">
        <w:rPr>
          <w:color w:val="000000" w:themeColor="text1"/>
          <w:sz w:val="24"/>
          <w:szCs w:val="24"/>
        </w:rPr>
        <w:br/>
        <w:t>(Accessed: 04 February 2022)</w:t>
      </w:r>
      <w:bookmarkStart w:id="3" w:name="_Hlk123565264"/>
    </w:p>
    <w:bookmarkEnd w:id="3"/>
    <w:bookmarkEnd w:id="2"/>
    <w:p w14:paraId="19BB3888" w14:textId="6666CABB" w:rsidR="00CA1C6E" w:rsidRPr="00877FD2" w:rsidRDefault="00AE04B2" w:rsidP="00AE7048">
      <w:pPr>
        <w:ind w:right="107"/>
        <w:rPr>
          <w:color w:val="000000" w:themeColor="text1"/>
          <w:sz w:val="24"/>
          <w:szCs w:val="24"/>
        </w:rPr>
      </w:pPr>
      <w:r w:rsidRPr="00877FD2">
        <w:rPr>
          <w:color w:val="000000" w:themeColor="text1"/>
          <w:sz w:val="24"/>
          <w:szCs w:val="24"/>
        </w:rPr>
        <w:br/>
      </w:r>
      <w:r w:rsidR="00853D1F" w:rsidRPr="00877FD2">
        <w:rPr>
          <w:b/>
          <w:bCs/>
          <w:color w:val="000000" w:themeColor="text1"/>
          <w:sz w:val="24"/>
          <w:szCs w:val="24"/>
        </w:rPr>
        <w:t xml:space="preserve">(7) </w:t>
      </w:r>
      <w:r w:rsidRPr="00877FD2">
        <w:rPr>
          <w:color w:val="000000" w:themeColor="text1"/>
          <w:sz w:val="24"/>
          <w:szCs w:val="24"/>
        </w:rPr>
        <w:t>M</w:t>
      </w:r>
      <w:r w:rsidR="00853D1F" w:rsidRPr="00877FD2">
        <w:rPr>
          <w:color w:val="000000" w:themeColor="text1"/>
          <w:sz w:val="24"/>
          <w:szCs w:val="24"/>
        </w:rPr>
        <w:t xml:space="preserve">cNeil, D (1992) </w:t>
      </w:r>
      <w:r w:rsidR="00853D1F" w:rsidRPr="00877FD2">
        <w:rPr>
          <w:i/>
          <w:iCs/>
          <w:color w:val="000000" w:themeColor="text1"/>
          <w:sz w:val="24"/>
          <w:szCs w:val="24"/>
        </w:rPr>
        <w:t>Hand and Mind: What gestures reveal about thought.</w:t>
      </w:r>
      <w:r w:rsidR="00853D1F" w:rsidRPr="00877FD2">
        <w:rPr>
          <w:color w:val="000000" w:themeColor="text1"/>
          <w:sz w:val="24"/>
          <w:szCs w:val="24"/>
        </w:rPr>
        <w:t xml:space="preserve"> Chicago: University of Chicago.</w:t>
      </w:r>
      <w:r w:rsidRPr="00877FD2">
        <w:rPr>
          <w:color w:val="000000" w:themeColor="text1"/>
          <w:sz w:val="24"/>
          <w:szCs w:val="24"/>
        </w:rPr>
        <w:br/>
      </w:r>
      <w:r w:rsidR="00853D1F" w:rsidRPr="00877FD2">
        <w:rPr>
          <w:color w:val="000000" w:themeColor="text1"/>
          <w:sz w:val="24"/>
          <w:szCs w:val="24"/>
        </w:rPr>
        <w:br/>
      </w:r>
      <w:r w:rsidR="00853D1F" w:rsidRPr="00877FD2">
        <w:rPr>
          <w:b/>
          <w:bCs/>
          <w:color w:val="000000" w:themeColor="text1"/>
          <w:sz w:val="24"/>
          <w:szCs w:val="24"/>
        </w:rPr>
        <w:t xml:space="preserve">(8) </w:t>
      </w:r>
      <w:r w:rsidR="00BB62D2" w:rsidRPr="00877FD2">
        <w:rPr>
          <w:color w:val="000000" w:themeColor="text1"/>
          <w:sz w:val="24"/>
          <w:szCs w:val="24"/>
        </w:rPr>
        <w:t xml:space="preserve">Friedman, D. Hasler, B.S. Lev-Tov, A. Salomon, O. Tuchman, P. (2017).  </w:t>
      </w:r>
      <w:r w:rsidR="00BB62D2" w:rsidRPr="00877FD2">
        <w:rPr>
          <w:i/>
          <w:iCs/>
          <w:color w:val="000000" w:themeColor="text1"/>
          <w:sz w:val="24"/>
          <w:szCs w:val="24"/>
        </w:rPr>
        <w:t>Real-time gesture translation in intercultural communication.</w:t>
      </w:r>
      <w:r w:rsidR="00BB62D2" w:rsidRPr="00877FD2">
        <w:rPr>
          <w:color w:val="000000" w:themeColor="text1"/>
          <w:sz w:val="24"/>
          <w:szCs w:val="24"/>
        </w:rPr>
        <w:t xml:space="preserve"> </w:t>
      </w:r>
      <w:r w:rsidR="00BB62D2" w:rsidRPr="00877FD2">
        <w:rPr>
          <w:color w:val="000000" w:themeColor="text1"/>
          <w:sz w:val="24"/>
          <w:szCs w:val="24"/>
        </w:rPr>
        <w:br/>
        <w:t xml:space="preserve">Available at: </w:t>
      </w:r>
      <w:hyperlink r:id="rId24" w:anchor="citeas" w:history="1">
        <w:r w:rsidR="00BB62D2" w:rsidRPr="00877FD2">
          <w:rPr>
            <w:rStyle w:val="Hyperlink"/>
            <w:color w:val="000000" w:themeColor="text1"/>
            <w:sz w:val="24"/>
            <w:szCs w:val="24"/>
          </w:rPr>
          <w:t>https://link-springer-com.ezproxy.uwtsd.ac.uk/article/10.1007/s00146-014-0573-4#citeas</w:t>
        </w:r>
      </w:hyperlink>
      <w:r w:rsidR="00BB62D2" w:rsidRPr="00877FD2">
        <w:rPr>
          <w:color w:val="000000" w:themeColor="text1"/>
          <w:sz w:val="24"/>
          <w:szCs w:val="24"/>
        </w:rPr>
        <w:t xml:space="preserve"> </w:t>
      </w:r>
      <w:r w:rsidR="00BB62D2" w:rsidRPr="00877FD2">
        <w:rPr>
          <w:color w:val="000000" w:themeColor="text1"/>
          <w:sz w:val="24"/>
          <w:szCs w:val="24"/>
        </w:rPr>
        <w:br/>
        <w:t>(Accessed: 04 February 2023)</w:t>
      </w:r>
      <w:r w:rsidR="00BB62D2" w:rsidRPr="00877FD2">
        <w:rPr>
          <w:color w:val="000000" w:themeColor="text1"/>
          <w:sz w:val="24"/>
          <w:szCs w:val="24"/>
        </w:rPr>
        <w:br/>
      </w:r>
      <w:r w:rsidR="00BB62D2" w:rsidRPr="00877FD2">
        <w:rPr>
          <w:color w:val="000000" w:themeColor="text1"/>
          <w:sz w:val="24"/>
          <w:szCs w:val="24"/>
        </w:rPr>
        <w:br/>
      </w:r>
      <w:r w:rsidR="00BB62D2" w:rsidRPr="00877FD2">
        <w:rPr>
          <w:b/>
          <w:bCs/>
          <w:color w:val="000000" w:themeColor="text1"/>
          <w:sz w:val="24"/>
          <w:szCs w:val="24"/>
        </w:rPr>
        <w:t xml:space="preserve">(9) </w:t>
      </w:r>
      <w:bookmarkStart w:id="4" w:name="_Hlk126497784"/>
      <w:r w:rsidR="00BB62D2" w:rsidRPr="00877FD2">
        <w:rPr>
          <w:color w:val="000000" w:themeColor="text1"/>
          <w:sz w:val="24"/>
          <w:szCs w:val="24"/>
        </w:rPr>
        <w:t xml:space="preserve">Friedman, D. Hasler, B.S. Lev-Tov, A. Salomon, O. Tuchman, P. (2017).  </w:t>
      </w:r>
      <w:r w:rsidR="00BB62D2" w:rsidRPr="00877FD2">
        <w:rPr>
          <w:i/>
          <w:iCs/>
          <w:color w:val="000000" w:themeColor="text1"/>
          <w:sz w:val="24"/>
          <w:szCs w:val="24"/>
        </w:rPr>
        <w:t>Real-time gesture translation in intercultural communication.</w:t>
      </w:r>
      <w:r w:rsidR="00BB62D2" w:rsidRPr="00877FD2">
        <w:rPr>
          <w:color w:val="000000" w:themeColor="text1"/>
          <w:sz w:val="24"/>
          <w:szCs w:val="24"/>
        </w:rPr>
        <w:t xml:space="preserve"> </w:t>
      </w:r>
      <w:r w:rsidR="00BB62D2" w:rsidRPr="00877FD2">
        <w:rPr>
          <w:color w:val="000000" w:themeColor="text1"/>
          <w:sz w:val="24"/>
          <w:szCs w:val="24"/>
        </w:rPr>
        <w:br/>
        <w:t xml:space="preserve">Available at: </w:t>
      </w:r>
      <w:hyperlink r:id="rId25" w:anchor="citeas" w:history="1">
        <w:r w:rsidR="00BB62D2" w:rsidRPr="00877FD2">
          <w:rPr>
            <w:rStyle w:val="Hyperlink"/>
            <w:color w:val="000000" w:themeColor="text1"/>
            <w:sz w:val="24"/>
            <w:szCs w:val="24"/>
          </w:rPr>
          <w:t>https://link-springer-com.ezproxy.uwtsd.ac.uk/article/10.1007/s00146-014-0573-4#citeas</w:t>
        </w:r>
      </w:hyperlink>
      <w:r w:rsidR="00BB62D2" w:rsidRPr="00877FD2">
        <w:rPr>
          <w:color w:val="000000" w:themeColor="text1"/>
          <w:sz w:val="24"/>
          <w:szCs w:val="24"/>
        </w:rPr>
        <w:t xml:space="preserve"> </w:t>
      </w:r>
      <w:r w:rsidR="00BB62D2" w:rsidRPr="00877FD2">
        <w:rPr>
          <w:color w:val="000000" w:themeColor="text1"/>
          <w:sz w:val="24"/>
          <w:szCs w:val="24"/>
        </w:rPr>
        <w:br/>
        <w:t>(Accessed: 04 February 2023)</w:t>
      </w:r>
      <w:r w:rsidR="003B439E" w:rsidRPr="00877FD2">
        <w:rPr>
          <w:color w:val="000000" w:themeColor="text1"/>
          <w:sz w:val="24"/>
          <w:szCs w:val="24"/>
        </w:rPr>
        <w:br/>
      </w:r>
      <w:bookmarkEnd w:id="4"/>
      <w:r w:rsidR="008B49D1" w:rsidRPr="00877FD2">
        <w:rPr>
          <w:color w:val="000000" w:themeColor="text1"/>
          <w:sz w:val="24"/>
          <w:szCs w:val="24"/>
        </w:rPr>
        <w:br/>
      </w:r>
      <w:r w:rsidR="008B49D1" w:rsidRPr="00877FD2">
        <w:rPr>
          <w:b/>
          <w:bCs/>
          <w:color w:val="000000" w:themeColor="text1"/>
          <w:sz w:val="24"/>
          <w:szCs w:val="24"/>
        </w:rPr>
        <w:t xml:space="preserve">(10) </w:t>
      </w:r>
      <w:r w:rsidR="008B49D1" w:rsidRPr="00877FD2">
        <w:rPr>
          <w:color w:val="000000" w:themeColor="text1"/>
          <w:sz w:val="24"/>
          <w:szCs w:val="24"/>
          <w:shd w:val="clear" w:color="auto" w:fill="FFFFFF"/>
        </w:rPr>
        <w:t xml:space="preserve">Bhattacharyya, S. (2020) </w:t>
      </w:r>
      <w:r w:rsidR="008B49D1" w:rsidRPr="00877FD2">
        <w:rPr>
          <w:i/>
          <w:iCs/>
          <w:color w:val="000000" w:themeColor="text1"/>
          <w:sz w:val="24"/>
          <w:szCs w:val="24"/>
          <w:shd w:val="clear" w:color="auto" w:fill="FFFFFF"/>
        </w:rPr>
        <w:t>Strategic Approaches for Conflict Resolution in Organizations: Emerging Research and Opportunities.</w:t>
      </w:r>
      <w:r w:rsidR="008B49D1" w:rsidRPr="00877FD2">
        <w:rPr>
          <w:color w:val="000000" w:themeColor="text1"/>
          <w:sz w:val="24"/>
          <w:szCs w:val="24"/>
          <w:shd w:val="clear" w:color="auto" w:fill="FFFFFF"/>
        </w:rPr>
        <w:t xml:space="preserve"> India: RCC Institute of Information Technology, Kolkata, India</w:t>
      </w:r>
      <w:r w:rsidR="008B49D1" w:rsidRPr="00877FD2">
        <w:rPr>
          <w:color w:val="000000" w:themeColor="text1"/>
          <w:sz w:val="24"/>
          <w:szCs w:val="24"/>
          <w:shd w:val="clear" w:color="auto" w:fill="FFFFFF"/>
        </w:rPr>
        <w:br/>
      </w:r>
      <w:r w:rsidR="008B49D1" w:rsidRPr="00877FD2">
        <w:rPr>
          <w:color w:val="000000" w:themeColor="text1"/>
          <w:sz w:val="24"/>
          <w:szCs w:val="24"/>
          <w:shd w:val="clear" w:color="auto" w:fill="FFFFFF"/>
        </w:rPr>
        <w:lastRenderedPageBreak/>
        <w:br/>
        <w:t>(</w:t>
      </w:r>
      <w:r w:rsidR="008B49D1" w:rsidRPr="00877FD2">
        <w:rPr>
          <w:b/>
          <w:bCs/>
          <w:color w:val="000000" w:themeColor="text1"/>
          <w:sz w:val="24"/>
          <w:szCs w:val="24"/>
          <w:shd w:val="clear" w:color="auto" w:fill="FFFFFF"/>
        </w:rPr>
        <w:t xml:space="preserve">11) </w:t>
      </w:r>
      <w:r w:rsidR="008B49D1" w:rsidRPr="00877FD2">
        <w:rPr>
          <w:color w:val="000000" w:themeColor="text1"/>
          <w:sz w:val="24"/>
          <w:szCs w:val="24"/>
          <w:shd w:val="clear" w:color="auto" w:fill="FFFFFF"/>
        </w:rPr>
        <w:t xml:space="preserve">Ministry of Justice (2022) </w:t>
      </w:r>
      <w:r w:rsidR="008B49D1" w:rsidRPr="00877FD2">
        <w:rPr>
          <w:i/>
          <w:iCs/>
          <w:color w:val="000000" w:themeColor="text1"/>
          <w:sz w:val="24"/>
          <w:szCs w:val="24"/>
          <w:shd w:val="clear" w:color="auto" w:fill="FFFFFF"/>
        </w:rPr>
        <w:t>Human Rights: The UK’s international human rights obligations</w:t>
      </w:r>
      <w:r w:rsidR="008B49D1" w:rsidRPr="00877FD2">
        <w:rPr>
          <w:color w:val="000000" w:themeColor="text1"/>
          <w:sz w:val="24"/>
          <w:szCs w:val="24"/>
        </w:rPr>
        <w:t>.</w:t>
      </w:r>
      <w:r w:rsidR="005D015A" w:rsidRPr="00877FD2">
        <w:rPr>
          <w:color w:val="000000" w:themeColor="text1"/>
          <w:sz w:val="24"/>
          <w:szCs w:val="24"/>
        </w:rPr>
        <w:br/>
      </w:r>
      <w:r w:rsidR="008B49D1" w:rsidRPr="00877FD2">
        <w:rPr>
          <w:color w:val="000000" w:themeColor="text1"/>
          <w:sz w:val="24"/>
          <w:szCs w:val="24"/>
        </w:rPr>
        <w:t xml:space="preserve">Available at: </w:t>
      </w:r>
      <w:hyperlink w:history="1">
        <w:r w:rsidR="008B49D1" w:rsidRPr="00877FD2">
          <w:rPr>
            <w:rStyle w:val="Hyperlink"/>
            <w:color w:val="000000" w:themeColor="text1"/>
            <w:sz w:val="24"/>
            <w:szCs w:val="24"/>
          </w:rPr>
          <w:t>Human Rights: The UK’s international human rights obligations - GOV.UK (www.gov.uk)</w:t>
        </w:r>
      </w:hyperlink>
      <w:r w:rsidR="008B49D1" w:rsidRPr="00877FD2">
        <w:rPr>
          <w:color w:val="000000" w:themeColor="text1"/>
          <w:sz w:val="24"/>
          <w:szCs w:val="24"/>
        </w:rPr>
        <w:br/>
        <w:t>(Accessed: 04/02/2023)</w:t>
      </w:r>
      <w:r w:rsidR="00A0473E" w:rsidRPr="00877FD2">
        <w:rPr>
          <w:color w:val="000000" w:themeColor="text1"/>
          <w:sz w:val="24"/>
          <w:szCs w:val="24"/>
        </w:rPr>
        <w:br/>
      </w:r>
    </w:p>
    <w:p w14:paraId="15BDF20A" w14:textId="0657A6D6" w:rsidR="00CA1C6E" w:rsidRPr="00877FD2" w:rsidRDefault="00CA1C6E" w:rsidP="00AE7048">
      <w:pPr>
        <w:ind w:right="107"/>
        <w:rPr>
          <w:color w:val="000000" w:themeColor="text1"/>
          <w:sz w:val="24"/>
          <w:szCs w:val="24"/>
        </w:rPr>
      </w:pPr>
      <w:r w:rsidRPr="00877FD2">
        <w:rPr>
          <w:b/>
          <w:bCs/>
          <w:color w:val="000000" w:themeColor="text1"/>
          <w:sz w:val="24"/>
          <w:szCs w:val="24"/>
        </w:rPr>
        <w:t>(</w:t>
      </w:r>
      <w:r w:rsidR="008B49D1" w:rsidRPr="00877FD2">
        <w:rPr>
          <w:b/>
          <w:bCs/>
          <w:color w:val="000000" w:themeColor="text1"/>
          <w:sz w:val="24"/>
          <w:szCs w:val="24"/>
        </w:rPr>
        <w:t>12</w:t>
      </w:r>
      <w:r w:rsidRPr="00877FD2">
        <w:rPr>
          <w:b/>
          <w:bCs/>
          <w:i/>
          <w:iCs/>
          <w:color w:val="000000" w:themeColor="text1"/>
          <w:sz w:val="24"/>
          <w:szCs w:val="24"/>
        </w:rPr>
        <w:t>)</w:t>
      </w:r>
      <w:r w:rsidRPr="00877FD2">
        <w:rPr>
          <w:i/>
          <w:iCs/>
          <w:color w:val="000000" w:themeColor="text1"/>
          <w:sz w:val="24"/>
          <w:szCs w:val="24"/>
        </w:rPr>
        <w:t xml:space="preserve"> College of Policing</w:t>
      </w:r>
      <w:r w:rsidRPr="00877FD2">
        <w:rPr>
          <w:color w:val="000000" w:themeColor="text1"/>
          <w:sz w:val="24"/>
          <w:szCs w:val="24"/>
        </w:rPr>
        <w:t xml:space="preserve"> (2020) </w:t>
      </w:r>
      <w:r w:rsidR="00AE7048" w:rsidRPr="00877FD2">
        <w:rPr>
          <w:i/>
          <w:iCs/>
          <w:color w:val="000000" w:themeColor="text1"/>
          <w:sz w:val="24"/>
          <w:szCs w:val="24"/>
        </w:rPr>
        <w:t>Conflict Management Skills.</w:t>
      </w:r>
      <w:r w:rsidR="00AE7048" w:rsidRPr="00877FD2">
        <w:rPr>
          <w:i/>
          <w:iCs/>
          <w:color w:val="000000" w:themeColor="text1"/>
          <w:sz w:val="24"/>
          <w:szCs w:val="24"/>
        </w:rPr>
        <w:br/>
        <w:t xml:space="preserve"> </w:t>
      </w:r>
      <w:r w:rsidRPr="00877FD2">
        <w:rPr>
          <w:color w:val="000000" w:themeColor="text1"/>
          <w:sz w:val="24"/>
          <w:szCs w:val="24"/>
        </w:rPr>
        <w:t>Available at</w:t>
      </w:r>
      <w:r w:rsidR="00AE7048" w:rsidRPr="00877FD2">
        <w:rPr>
          <w:color w:val="000000" w:themeColor="text1"/>
          <w:sz w:val="24"/>
          <w:szCs w:val="24"/>
        </w:rPr>
        <w:t xml:space="preserve">: </w:t>
      </w:r>
      <w:hyperlink r:id="rId26" w:anchor="verbal-communication-skills" w:history="1">
        <w:r w:rsidR="00AE7048" w:rsidRPr="00877FD2">
          <w:rPr>
            <w:rStyle w:val="Hyperlink"/>
            <w:color w:val="000000" w:themeColor="text1"/>
            <w:sz w:val="24"/>
            <w:szCs w:val="24"/>
          </w:rPr>
          <w:t>https://www.college.police.uk/guidance/conflict-management/conflict-management-skills#verbal-communication-skills</w:t>
        </w:r>
      </w:hyperlink>
      <w:r w:rsidR="00840BB6" w:rsidRPr="00877FD2">
        <w:rPr>
          <w:color w:val="000000" w:themeColor="text1"/>
          <w:sz w:val="24"/>
          <w:szCs w:val="24"/>
        </w:rPr>
        <w:t xml:space="preserve"> </w:t>
      </w:r>
    </w:p>
    <w:p w14:paraId="32FB3490" w14:textId="21DC03C3" w:rsidR="00CA1C6E" w:rsidRPr="00877FD2" w:rsidRDefault="00CA1C6E" w:rsidP="00AE7048">
      <w:pPr>
        <w:ind w:right="107"/>
        <w:rPr>
          <w:i/>
          <w:iCs/>
          <w:color w:val="000000" w:themeColor="text1"/>
          <w:sz w:val="24"/>
          <w:szCs w:val="24"/>
        </w:rPr>
      </w:pPr>
      <w:r w:rsidRPr="00877FD2">
        <w:rPr>
          <w:color w:val="000000" w:themeColor="text1"/>
          <w:sz w:val="24"/>
          <w:szCs w:val="24"/>
        </w:rPr>
        <w:t>(Accessed: 09 December 2022)</w:t>
      </w:r>
      <w:r w:rsidR="0044711B" w:rsidRPr="00877FD2">
        <w:rPr>
          <w:color w:val="000000" w:themeColor="text1"/>
          <w:sz w:val="24"/>
          <w:szCs w:val="24"/>
        </w:rPr>
        <w:br/>
      </w:r>
      <w:r w:rsidR="0044711B" w:rsidRPr="00877FD2">
        <w:rPr>
          <w:color w:val="000000" w:themeColor="text1"/>
          <w:sz w:val="24"/>
          <w:szCs w:val="24"/>
        </w:rPr>
        <w:br/>
      </w:r>
      <w:r w:rsidR="008B49D1" w:rsidRPr="00877FD2">
        <w:rPr>
          <w:b/>
          <w:bCs/>
          <w:color w:val="000000" w:themeColor="text1"/>
          <w:sz w:val="24"/>
          <w:szCs w:val="24"/>
        </w:rPr>
        <w:t xml:space="preserve">(13) </w:t>
      </w:r>
      <w:r w:rsidR="008B49D1" w:rsidRPr="00877FD2">
        <w:rPr>
          <w:color w:val="000000" w:themeColor="text1"/>
          <w:sz w:val="24"/>
          <w:szCs w:val="24"/>
        </w:rPr>
        <w:t xml:space="preserve">Kuhnke, E. (2012) </w:t>
      </w:r>
      <w:r w:rsidR="008B49D1" w:rsidRPr="00877FD2">
        <w:rPr>
          <w:i/>
          <w:iCs/>
          <w:color w:val="000000" w:themeColor="text1"/>
          <w:sz w:val="24"/>
          <w:szCs w:val="24"/>
        </w:rPr>
        <w:t>Body language for dummies.</w:t>
      </w:r>
      <w:r w:rsidR="008B49D1" w:rsidRPr="00877FD2">
        <w:rPr>
          <w:color w:val="000000" w:themeColor="text1"/>
          <w:sz w:val="24"/>
          <w:szCs w:val="24"/>
        </w:rPr>
        <w:t xml:space="preserve"> For Dummies</w:t>
      </w:r>
    </w:p>
    <w:p w14:paraId="6A1C445D" w14:textId="7F27DC90" w:rsidR="00CA1C6E" w:rsidRPr="00877FD2" w:rsidRDefault="008B49D1" w:rsidP="00AE7048">
      <w:pPr>
        <w:ind w:right="107"/>
        <w:rPr>
          <w:color w:val="000000" w:themeColor="text1"/>
          <w:sz w:val="24"/>
          <w:szCs w:val="24"/>
        </w:rPr>
      </w:pPr>
      <w:r w:rsidRPr="00877FD2">
        <w:rPr>
          <w:color w:val="000000" w:themeColor="text1"/>
          <w:sz w:val="24"/>
          <w:szCs w:val="24"/>
        </w:rPr>
        <w:t>United States: Needham, Massachusetts.</w:t>
      </w:r>
      <w:r w:rsidR="0044711B" w:rsidRPr="00877FD2">
        <w:rPr>
          <w:color w:val="000000" w:themeColor="text1"/>
          <w:sz w:val="24"/>
          <w:szCs w:val="24"/>
        </w:rPr>
        <w:br/>
      </w:r>
    </w:p>
    <w:p w14:paraId="5A34BC9D" w14:textId="72133372" w:rsidR="00CA1C6E" w:rsidRPr="00877FD2" w:rsidRDefault="00CA1C6E" w:rsidP="00AE7048">
      <w:pPr>
        <w:ind w:right="107"/>
        <w:rPr>
          <w:color w:val="000000" w:themeColor="text1"/>
          <w:sz w:val="24"/>
          <w:szCs w:val="24"/>
        </w:rPr>
      </w:pPr>
      <w:r w:rsidRPr="00877FD2">
        <w:rPr>
          <w:b/>
          <w:bCs/>
          <w:color w:val="000000" w:themeColor="text1"/>
          <w:sz w:val="24"/>
          <w:szCs w:val="24"/>
        </w:rPr>
        <w:t>(</w:t>
      </w:r>
      <w:r w:rsidR="008B49D1" w:rsidRPr="00877FD2">
        <w:rPr>
          <w:b/>
          <w:bCs/>
          <w:color w:val="000000" w:themeColor="text1"/>
          <w:sz w:val="24"/>
          <w:szCs w:val="24"/>
        </w:rPr>
        <w:t>14</w:t>
      </w:r>
      <w:r w:rsidRPr="00877FD2">
        <w:rPr>
          <w:b/>
          <w:bCs/>
          <w:color w:val="000000" w:themeColor="text1"/>
          <w:sz w:val="24"/>
          <w:szCs w:val="24"/>
        </w:rPr>
        <w:t>)</w:t>
      </w:r>
      <w:r w:rsidRPr="00877FD2">
        <w:rPr>
          <w:color w:val="000000" w:themeColor="text1"/>
          <w:sz w:val="24"/>
          <w:szCs w:val="24"/>
        </w:rPr>
        <w:t xml:space="preserve"> </w:t>
      </w:r>
      <w:r w:rsidRPr="00877FD2">
        <w:rPr>
          <w:i/>
          <w:iCs/>
          <w:color w:val="000000" w:themeColor="text1"/>
          <w:sz w:val="24"/>
          <w:szCs w:val="24"/>
        </w:rPr>
        <w:t>College of Policing</w:t>
      </w:r>
      <w:r w:rsidRPr="00877FD2">
        <w:rPr>
          <w:color w:val="000000" w:themeColor="text1"/>
          <w:sz w:val="24"/>
          <w:szCs w:val="24"/>
        </w:rPr>
        <w:t xml:space="preserve"> (2020) </w:t>
      </w:r>
      <w:r w:rsidR="00AE7048" w:rsidRPr="00877FD2">
        <w:rPr>
          <w:i/>
          <w:iCs/>
          <w:color w:val="000000" w:themeColor="text1"/>
          <w:sz w:val="24"/>
          <w:szCs w:val="24"/>
        </w:rPr>
        <w:t>Conflict Management Skills.</w:t>
      </w:r>
      <w:r w:rsidR="00AE7048" w:rsidRPr="00877FD2">
        <w:rPr>
          <w:i/>
          <w:iCs/>
          <w:color w:val="000000" w:themeColor="text1"/>
          <w:sz w:val="24"/>
          <w:szCs w:val="24"/>
        </w:rPr>
        <w:br/>
        <w:t xml:space="preserve"> </w:t>
      </w:r>
      <w:r w:rsidRPr="00877FD2">
        <w:rPr>
          <w:color w:val="000000" w:themeColor="text1"/>
          <w:sz w:val="24"/>
          <w:szCs w:val="24"/>
        </w:rPr>
        <w:t>Available at:</w:t>
      </w:r>
      <w:r w:rsidR="00AE7048" w:rsidRPr="00877FD2">
        <w:rPr>
          <w:color w:val="000000" w:themeColor="text1"/>
          <w:sz w:val="24"/>
          <w:szCs w:val="24"/>
        </w:rPr>
        <w:t xml:space="preserve"> </w:t>
      </w:r>
      <w:hyperlink r:id="rId27" w:anchor="verbal-communication-skills" w:history="1">
        <w:r w:rsidR="00AE7048" w:rsidRPr="00877FD2">
          <w:rPr>
            <w:rStyle w:val="Hyperlink"/>
            <w:color w:val="000000" w:themeColor="text1"/>
            <w:sz w:val="24"/>
            <w:szCs w:val="24"/>
          </w:rPr>
          <w:t>https://www.college.police.uk/guidance/conflict-management/conflict-management-skills#verbal-communication-skills</w:t>
        </w:r>
      </w:hyperlink>
      <w:r w:rsidR="00840BB6" w:rsidRPr="00877FD2">
        <w:rPr>
          <w:color w:val="000000" w:themeColor="text1"/>
          <w:sz w:val="24"/>
          <w:szCs w:val="24"/>
        </w:rPr>
        <w:t xml:space="preserve"> </w:t>
      </w:r>
    </w:p>
    <w:p w14:paraId="3434A90E" w14:textId="77777777" w:rsidR="00CA1C6E" w:rsidRPr="00877FD2" w:rsidRDefault="00CA1C6E" w:rsidP="00AE7048">
      <w:pPr>
        <w:ind w:right="107"/>
        <w:rPr>
          <w:color w:val="000000" w:themeColor="text1"/>
          <w:sz w:val="24"/>
          <w:szCs w:val="24"/>
        </w:rPr>
      </w:pPr>
      <w:r w:rsidRPr="00877FD2">
        <w:rPr>
          <w:color w:val="000000" w:themeColor="text1"/>
          <w:sz w:val="24"/>
          <w:szCs w:val="24"/>
        </w:rPr>
        <w:t>(Accessed: 09 December 2022)</w:t>
      </w:r>
    </w:p>
    <w:p w14:paraId="634645A4" w14:textId="77777777" w:rsidR="00CA1C6E" w:rsidRPr="00877FD2" w:rsidRDefault="00CA1C6E" w:rsidP="00AE7048">
      <w:pPr>
        <w:ind w:right="107"/>
        <w:rPr>
          <w:color w:val="000000" w:themeColor="text1"/>
          <w:sz w:val="24"/>
          <w:szCs w:val="24"/>
        </w:rPr>
      </w:pPr>
    </w:p>
    <w:p w14:paraId="56AFA1A2" w14:textId="0E4C6D88" w:rsidR="00CA1C6E" w:rsidRPr="00877FD2" w:rsidRDefault="00CA1C6E" w:rsidP="00AE7048">
      <w:pPr>
        <w:ind w:right="107"/>
        <w:rPr>
          <w:color w:val="000000" w:themeColor="text1"/>
          <w:sz w:val="24"/>
          <w:szCs w:val="24"/>
        </w:rPr>
      </w:pPr>
      <w:r w:rsidRPr="00877FD2">
        <w:rPr>
          <w:b/>
          <w:bCs/>
          <w:color w:val="000000" w:themeColor="text1"/>
          <w:sz w:val="24"/>
          <w:szCs w:val="24"/>
        </w:rPr>
        <w:t>(</w:t>
      </w:r>
      <w:r w:rsidR="008B49D1" w:rsidRPr="00877FD2">
        <w:rPr>
          <w:b/>
          <w:bCs/>
          <w:color w:val="000000" w:themeColor="text1"/>
          <w:sz w:val="24"/>
          <w:szCs w:val="24"/>
        </w:rPr>
        <w:t>15</w:t>
      </w:r>
      <w:r w:rsidRPr="00877FD2">
        <w:rPr>
          <w:b/>
          <w:bCs/>
          <w:color w:val="000000" w:themeColor="text1"/>
          <w:sz w:val="24"/>
          <w:szCs w:val="24"/>
        </w:rPr>
        <w:t>)</w:t>
      </w:r>
      <w:r w:rsidRPr="00877FD2">
        <w:rPr>
          <w:color w:val="000000" w:themeColor="text1"/>
          <w:sz w:val="24"/>
          <w:szCs w:val="24"/>
        </w:rPr>
        <w:t xml:space="preserve"> </w:t>
      </w:r>
      <w:r w:rsidRPr="00877FD2">
        <w:rPr>
          <w:i/>
          <w:iCs/>
          <w:color w:val="000000" w:themeColor="text1"/>
          <w:sz w:val="24"/>
          <w:szCs w:val="24"/>
        </w:rPr>
        <w:t>College of Policing</w:t>
      </w:r>
      <w:r w:rsidRPr="00877FD2">
        <w:rPr>
          <w:color w:val="000000" w:themeColor="text1"/>
          <w:sz w:val="24"/>
          <w:szCs w:val="24"/>
        </w:rPr>
        <w:t xml:space="preserve"> (2014) </w:t>
      </w:r>
      <w:r w:rsidR="00AE7048" w:rsidRPr="00877FD2">
        <w:rPr>
          <w:i/>
          <w:iCs/>
          <w:color w:val="000000" w:themeColor="text1"/>
          <w:sz w:val="24"/>
          <w:szCs w:val="24"/>
        </w:rPr>
        <w:t>The Code of Ethics – Summary.</w:t>
      </w:r>
      <w:r w:rsidR="00AE7048" w:rsidRPr="00877FD2">
        <w:rPr>
          <w:i/>
          <w:iCs/>
          <w:color w:val="000000" w:themeColor="text1"/>
          <w:sz w:val="24"/>
          <w:szCs w:val="24"/>
        </w:rPr>
        <w:br/>
      </w:r>
      <w:r w:rsidRPr="00877FD2">
        <w:rPr>
          <w:color w:val="000000" w:themeColor="text1"/>
          <w:sz w:val="24"/>
          <w:szCs w:val="24"/>
        </w:rPr>
        <w:t>Available at:</w:t>
      </w:r>
      <w:r w:rsidR="00AE7048" w:rsidRPr="00877FD2">
        <w:rPr>
          <w:color w:val="000000" w:themeColor="text1"/>
          <w:sz w:val="24"/>
          <w:szCs w:val="24"/>
        </w:rPr>
        <w:t xml:space="preserve"> </w:t>
      </w:r>
      <w:hyperlink r:id="rId28" w:history="1">
        <w:r w:rsidR="00AE7048" w:rsidRPr="00877FD2">
          <w:rPr>
            <w:rStyle w:val="Hyperlink"/>
            <w:color w:val="000000" w:themeColor="text1"/>
            <w:sz w:val="24"/>
            <w:szCs w:val="24"/>
          </w:rPr>
          <w:t>https://assets.college.police.uk/s3fs-public/2021-02/code_of_ethics_summary.pdf</w:t>
        </w:r>
      </w:hyperlink>
      <w:r w:rsidR="00840BB6" w:rsidRPr="00877FD2">
        <w:rPr>
          <w:color w:val="000000" w:themeColor="text1"/>
          <w:sz w:val="24"/>
          <w:szCs w:val="24"/>
        </w:rPr>
        <w:t xml:space="preserve"> </w:t>
      </w:r>
    </w:p>
    <w:p w14:paraId="2AD8A9C1" w14:textId="77777777" w:rsidR="00CA1C6E" w:rsidRPr="00877FD2" w:rsidRDefault="00CA1C6E" w:rsidP="00AE7048">
      <w:pPr>
        <w:ind w:right="107"/>
        <w:rPr>
          <w:color w:val="000000" w:themeColor="text1"/>
          <w:sz w:val="24"/>
          <w:szCs w:val="24"/>
        </w:rPr>
      </w:pPr>
      <w:r w:rsidRPr="00877FD2">
        <w:rPr>
          <w:color w:val="000000" w:themeColor="text1"/>
          <w:sz w:val="24"/>
          <w:szCs w:val="24"/>
        </w:rPr>
        <w:t>(Accessed: 09 December 2022)</w:t>
      </w:r>
    </w:p>
    <w:p w14:paraId="54F52C26" w14:textId="77777777" w:rsidR="00CA1C6E" w:rsidRPr="00877FD2" w:rsidRDefault="00CA1C6E" w:rsidP="00AE7048">
      <w:pPr>
        <w:ind w:right="107"/>
        <w:rPr>
          <w:color w:val="000000" w:themeColor="text1"/>
          <w:sz w:val="24"/>
          <w:szCs w:val="24"/>
        </w:rPr>
      </w:pPr>
    </w:p>
    <w:p w14:paraId="3F7C08B4" w14:textId="2974D17F" w:rsidR="00CA1C6E" w:rsidRPr="00877FD2" w:rsidRDefault="00CA1C6E" w:rsidP="00AE7048">
      <w:pPr>
        <w:ind w:right="107"/>
        <w:rPr>
          <w:color w:val="000000" w:themeColor="text1"/>
          <w:sz w:val="24"/>
          <w:szCs w:val="24"/>
        </w:rPr>
      </w:pPr>
      <w:r w:rsidRPr="00877FD2">
        <w:rPr>
          <w:b/>
          <w:bCs/>
          <w:color w:val="000000" w:themeColor="text1"/>
          <w:sz w:val="24"/>
          <w:szCs w:val="24"/>
        </w:rPr>
        <w:t>(</w:t>
      </w:r>
      <w:r w:rsidR="008B49D1" w:rsidRPr="00877FD2">
        <w:rPr>
          <w:b/>
          <w:bCs/>
          <w:color w:val="000000" w:themeColor="text1"/>
          <w:sz w:val="24"/>
          <w:szCs w:val="24"/>
        </w:rPr>
        <w:t>16</w:t>
      </w:r>
      <w:r w:rsidRPr="00877FD2">
        <w:rPr>
          <w:b/>
          <w:bCs/>
          <w:color w:val="000000" w:themeColor="text1"/>
          <w:sz w:val="24"/>
          <w:szCs w:val="24"/>
        </w:rPr>
        <w:t>)</w:t>
      </w:r>
      <w:r w:rsidRPr="00877FD2">
        <w:rPr>
          <w:color w:val="000000" w:themeColor="text1"/>
          <w:sz w:val="24"/>
          <w:szCs w:val="24"/>
        </w:rPr>
        <w:t xml:space="preserve"> </w:t>
      </w:r>
      <w:r w:rsidRPr="00877FD2">
        <w:rPr>
          <w:i/>
          <w:iCs/>
          <w:color w:val="000000" w:themeColor="text1"/>
          <w:sz w:val="24"/>
          <w:szCs w:val="24"/>
        </w:rPr>
        <w:t>College of Policing</w:t>
      </w:r>
      <w:r w:rsidRPr="00877FD2">
        <w:rPr>
          <w:color w:val="000000" w:themeColor="text1"/>
          <w:sz w:val="24"/>
          <w:szCs w:val="24"/>
        </w:rPr>
        <w:t xml:space="preserve"> (2020) </w:t>
      </w:r>
      <w:r w:rsidR="00AE7048" w:rsidRPr="00877FD2">
        <w:rPr>
          <w:i/>
          <w:iCs/>
          <w:color w:val="000000" w:themeColor="text1"/>
          <w:sz w:val="24"/>
          <w:szCs w:val="24"/>
        </w:rPr>
        <w:t>Conflict Management Skills.</w:t>
      </w:r>
      <w:r w:rsidR="00AE7048" w:rsidRPr="00877FD2">
        <w:rPr>
          <w:i/>
          <w:iCs/>
          <w:color w:val="000000" w:themeColor="text1"/>
          <w:sz w:val="24"/>
          <w:szCs w:val="24"/>
        </w:rPr>
        <w:br/>
        <w:t xml:space="preserve"> </w:t>
      </w:r>
      <w:r w:rsidRPr="00877FD2">
        <w:rPr>
          <w:color w:val="000000" w:themeColor="text1"/>
          <w:sz w:val="24"/>
          <w:szCs w:val="24"/>
        </w:rPr>
        <w:t>Available at:</w:t>
      </w:r>
      <w:r w:rsidR="00C716BB" w:rsidRPr="00877FD2">
        <w:rPr>
          <w:color w:val="000000" w:themeColor="text1"/>
          <w:sz w:val="24"/>
          <w:szCs w:val="24"/>
        </w:rPr>
        <w:t xml:space="preserve"> </w:t>
      </w:r>
      <w:hyperlink r:id="rId29" w:anchor="verbal-communication-skills" w:history="1">
        <w:r w:rsidR="00C716BB" w:rsidRPr="00877FD2">
          <w:rPr>
            <w:rStyle w:val="Hyperlink"/>
            <w:color w:val="000000" w:themeColor="text1"/>
            <w:sz w:val="24"/>
            <w:szCs w:val="24"/>
          </w:rPr>
          <w:t>https://www.college.police.uk/guidance/conflict-management/conflict-management-skills#verbal-communication-skills</w:t>
        </w:r>
      </w:hyperlink>
      <w:r w:rsidR="00840BB6" w:rsidRPr="00877FD2">
        <w:rPr>
          <w:color w:val="000000" w:themeColor="text1"/>
          <w:sz w:val="24"/>
          <w:szCs w:val="24"/>
        </w:rPr>
        <w:t xml:space="preserve"> </w:t>
      </w:r>
    </w:p>
    <w:p w14:paraId="1466B59D" w14:textId="77777777" w:rsidR="00CA1C6E" w:rsidRPr="00877FD2" w:rsidRDefault="00CA1C6E" w:rsidP="00AE7048">
      <w:pPr>
        <w:ind w:right="107"/>
        <w:rPr>
          <w:color w:val="000000" w:themeColor="text1"/>
          <w:sz w:val="24"/>
          <w:szCs w:val="24"/>
        </w:rPr>
      </w:pPr>
      <w:r w:rsidRPr="00877FD2">
        <w:rPr>
          <w:color w:val="000000" w:themeColor="text1"/>
          <w:sz w:val="24"/>
          <w:szCs w:val="24"/>
        </w:rPr>
        <w:t>(Accessed: 09 December 2022)</w:t>
      </w:r>
    </w:p>
    <w:p w14:paraId="1CBA7C8C" w14:textId="586D0B23" w:rsidR="00CA1C6E" w:rsidRPr="00877FD2" w:rsidRDefault="002F06CE" w:rsidP="00AE7048">
      <w:pPr>
        <w:ind w:right="107"/>
        <w:rPr>
          <w:b/>
          <w:bCs/>
          <w:color w:val="000000" w:themeColor="text1"/>
          <w:sz w:val="24"/>
          <w:szCs w:val="24"/>
        </w:rPr>
      </w:pPr>
      <w:r w:rsidRPr="00877FD2">
        <w:rPr>
          <w:color w:val="000000" w:themeColor="text1"/>
          <w:sz w:val="24"/>
          <w:szCs w:val="24"/>
        </w:rPr>
        <w:br/>
      </w:r>
      <w:r w:rsidRPr="00877FD2">
        <w:rPr>
          <w:b/>
          <w:bCs/>
          <w:color w:val="000000" w:themeColor="text1"/>
          <w:sz w:val="24"/>
          <w:szCs w:val="24"/>
        </w:rPr>
        <w:t xml:space="preserve">(17) </w:t>
      </w:r>
      <w:r w:rsidRPr="00877FD2">
        <w:rPr>
          <w:color w:val="000000" w:themeColor="text1"/>
          <w:sz w:val="24"/>
          <w:szCs w:val="24"/>
        </w:rPr>
        <w:t xml:space="preserve">Thomas, K. Kilmann, R. (1974) </w:t>
      </w:r>
      <w:r w:rsidRPr="00877FD2">
        <w:rPr>
          <w:i/>
          <w:iCs/>
          <w:color w:val="000000" w:themeColor="text1"/>
          <w:sz w:val="24"/>
          <w:szCs w:val="24"/>
        </w:rPr>
        <w:t>Conflict Mode Instrument</w:t>
      </w:r>
      <w:r w:rsidR="004A54D2" w:rsidRPr="00877FD2">
        <w:rPr>
          <w:i/>
          <w:iCs/>
          <w:color w:val="000000" w:themeColor="text1"/>
          <w:sz w:val="24"/>
          <w:szCs w:val="24"/>
        </w:rPr>
        <w:t xml:space="preserve">. </w:t>
      </w:r>
      <w:r w:rsidR="004A54D2" w:rsidRPr="00877FD2">
        <w:rPr>
          <w:color w:val="000000" w:themeColor="text1"/>
          <w:sz w:val="24"/>
          <w:szCs w:val="24"/>
          <w:shd w:val="clear" w:color="auto" w:fill="FFFFFF"/>
        </w:rPr>
        <w:t>XICOM,</w:t>
      </w:r>
      <w:r w:rsidR="004A54D2" w:rsidRPr="00877FD2">
        <w:rPr>
          <w:color w:val="000000" w:themeColor="text1"/>
          <w:sz w:val="24"/>
          <w:szCs w:val="24"/>
          <w:shd w:val="clear" w:color="auto" w:fill="FFFFFF"/>
        </w:rPr>
        <w:br/>
      </w:r>
      <w:r w:rsidR="004A54D2" w:rsidRPr="00877FD2">
        <w:rPr>
          <w:color w:val="000000" w:themeColor="text1"/>
          <w:sz w:val="24"/>
          <w:szCs w:val="24"/>
        </w:rPr>
        <w:t>California.</w:t>
      </w:r>
      <w:r w:rsidR="0019462F" w:rsidRPr="00877FD2">
        <w:rPr>
          <w:color w:val="000000" w:themeColor="text1"/>
          <w:sz w:val="24"/>
          <w:szCs w:val="24"/>
        </w:rPr>
        <w:br/>
      </w:r>
      <w:r w:rsidR="0019462F" w:rsidRPr="00877FD2">
        <w:rPr>
          <w:color w:val="000000" w:themeColor="text1"/>
          <w:sz w:val="24"/>
          <w:szCs w:val="24"/>
        </w:rPr>
        <w:br/>
      </w:r>
      <w:r w:rsidR="004A54D2" w:rsidRPr="00877FD2">
        <w:rPr>
          <w:b/>
          <w:bCs/>
          <w:color w:val="000000" w:themeColor="text1"/>
          <w:sz w:val="24"/>
          <w:szCs w:val="24"/>
        </w:rPr>
        <w:t xml:space="preserve">(18) </w:t>
      </w:r>
      <w:r w:rsidR="004A54D2" w:rsidRPr="00877FD2">
        <w:rPr>
          <w:color w:val="000000" w:themeColor="text1"/>
          <w:sz w:val="24"/>
          <w:szCs w:val="24"/>
        </w:rPr>
        <w:t xml:space="preserve">Stadler, S. (2019) </w:t>
      </w:r>
      <w:r w:rsidR="004A54D2" w:rsidRPr="00877FD2">
        <w:rPr>
          <w:i/>
          <w:iCs/>
          <w:color w:val="000000" w:themeColor="text1"/>
          <w:sz w:val="24"/>
          <w:szCs w:val="24"/>
        </w:rPr>
        <w:t>Communication across cultural contexts.</w:t>
      </w:r>
      <w:r w:rsidR="004A54D2" w:rsidRPr="00877FD2">
        <w:rPr>
          <w:color w:val="000000" w:themeColor="text1"/>
          <w:sz w:val="24"/>
          <w:szCs w:val="24"/>
        </w:rPr>
        <w:t xml:space="preserve"> Routledge. Abingdon</w:t>
      </w:r>
      <w:r w:rsidR="00853D1F" w:rsidRPr="00877FD2">
        <w:rPr>
          <w:color w:val="000000" w:themeColor="text1"/>
          <w:sz w:val="24"/>
          <w:szCs w:val="24"/>
        </w:rPr>
        <w:br/>
      </w:r>
      <w:r w:rsidR="00853D1F" w:rsidRPr="00877FD2">
        <w:rPr>
          <w:color w:val="000000" w:themeColor="text1"/>
          <w:sz w:val="24"/>
          <w:szCs w:val="24"/>
        </w:rPr>
        <w:br/>
      </w:r>
      <w:r w:rsidR="004A54D2" w:rsidRPr="00877FD2">
        <w:rPr>
          <w:b/>
          <w:bCs/>
          <w:color w:val="000000" w:themeColor="text1"/>
          <w:sz w:val="24"/>
          <w:szCs w:val="24"/>
        </w:rPr>
        <w:t xml:space="preserve">(19) </w:t>
      </w:r>
      <w:r w:rsidR="004A54D2" w:rsidRPr="00877FD2">
        <w:rPr>
          <w:color w:val="000000" w:themeColor="text1"/>
          <w:sz w:val="24"/>
          <w:szCs w:val="24"/>
        </w:rPr>
        <w:t xml:space="preserve">Friedman, D. Hasler, B.S. Lev-Tov, A. Salomon, O. Tuchman, P. (2017).  </w:t>
      </w:r>
      <w:r w:rsidR="004A54D2" w:rsidRPr="00877FD2">
        <w:rPr>
          <w:i/>
          <w:iCs/>
          <w:color w:val="000000" w:themeColor="text1"/>
          <w:sz w:val="24"/>
          <w:szCs w:val="24"/>
        </w:rPr>
        <w:t>Real-time gesture translation in intercultural communication.</w:t>
      </w:r>
      <w:r w:rsidR="004A54D2" w:rsidRPr="00877FD2">
        <w:rPr>
          <w:color w:val="000000" w:themeColor="text1"/>
          <w:sz w:val="24"/>
          <w:szCs w:val="24"/>
        </w:rPr>
        <w:t xml:space="preserve"> </w:t>
      </w:r>
      <w:r w:rsidR="004A54D2" w:rsidRPr="00877FD2">
        <w:rPr>
          <w:color w:val="000000" w:themeColor="text1"/>
          <w:sz w:val="24"/>
          <w:szCs w:val="24"/>
        </w:rPr>
        <w:br/>
        <w:t xml:space="preserve">Available at: </w:t>
      </w:r>
      <w:hyperlink r:id="rId30" w:anchor="citeas" w:history="1">
        <w:r w:rsidR="004A54D2" w:rsidRPr="00877FD2">
          <w:rPr>
            <w:rStyle w:val="Hyperlink"/>
            <w:color w:val="000000" w:themeColor="text1"/>
            <w:sz w:val="24"/>
            <w:szCs w:val="24"/>
          </w:rPr>
          <w:t>https://link-springer-com.ezproxy.uwtsd.ac.uk/article/10.1007/s00146-014-0573-4#citeas</w:t>
        </w:r>
      </w:hyperlink>
      <w:r w:rsidR="004A54D2" w:rsidRPr="00877FD2">
        <w:rPr>
          <w:color w:val="000000" w:themeColor="text1"/>
          <w:sz w:val="24"/>
          <w:szCs w:val="24"/>
        </w:rPr>
        <w:t xml:space="preserve"> </w:t>
      </w:r>
      <w:r w:rsidR="004A54D2" w:rsidRPr="00877FD2">
        <w:rPr>
          <w:color w:val="000000" w:themeColor="text1"/>
          <w:sz w:val="24"/>
          <w:szCs w:val="24"/>
        </w:rPr>
        <w:br/>
        <w:t>(Accessed: 04 February 2023)</w:t>
      </w:r>
      <w:r w:rsidR="004A54D2" w:rsidRPr="00877FD2">
        <w:rPr>
          <w:color w:val="000000" w:themeColor="text1"/>
          <w:sz w:val="24"/>
          <w:szCs w:val="24"/>
        </w:rPr>
        <w:br/>
      </w:r>
      <w:r w:rsidR="004A54D2" w:rsidRPr="00877FD2">
        <w:rPr>
          <w:color w:val="000000" w:themeColor="text1"/>
          <w:sz w:val="24"/>
          <w:szCs w:val="24"/>
        </w:rPr>
        <w:br/>
      </w:r>
      <w:r w:rsidR="004A54D2" w:rsidRPr="00877FD2">
        <w:rPr>
          <w:b/>
          <w:bCs/>
          <w:color w:val="000000" w:themeColor="text1"/>
          <w:sz w:val="24"/>
          <w:szCs w:val="24"/>
        </w:rPr>
        <w:t xml:space="preserve">(20) </w:t>
      </w:r>
      <w:r w:rsidR="004A54D2" w:rsidRPr="00877FD2">
        <w:rPr>
          <w:color w:val="000000" w:themeColor="text1"/>
          <w:sz w:val="24"/>
          <w:szCs w:val="24"/>
        </w:rPr>
        <w:t xml:space="preserve">Friedman, D. Hasler, B.S. Lev-Tov, A. Salomon, O. Tuchman, P. (2017).  </w:t>
      </w:r>
      <w:r w:rsidR="004A54D2" w:rsidRPr="00877FD2">
        <w:rPr>
          <w:i/>
          <w:iCs/>
          <w:color w:val="000000" w:themeColor="text1"/>
          <w:sz w:val="24"/>
          <w:szCs w:val="24"/>
        </w:rPr>
        <w:t>Real-time gesture translation in intercultural communication.</w:t>
      </w:r>
      <w:r w:rsidR="004A54D2" w:rsidRPr="00877FD2">
        <w:rPr>
          <w:color w:val="000000" w:themeColor="text1"/>
          <w:sz w:val="24"/>
          <w:szCs w:val="24"/>
        </w:rPr>
        <w:t xml:space="preserve"> </w:t>
      </w:r>
      <w:r w:rsidR="004A54D2" w:rsidRPr="00877FD2">
        <w:rPr>
          <w:color w:val="000000" w:themeColor="text1"/>
          <w:sz w:val="24"/>
          <w:szCs w:val="24"/>
        </w:rPr>
        <w:br/>
        <w:t xml:space="preserve">Available at: </w:t>
      </w:r>
      <w:hyperlink r:id="rId31" w:anchor="citeas" w:history="1">
        <w:r w:rsidR="004A54D2" w:rsidRPr="00877FD2">
          <w:rPr>
            <w:rStyle w:val="Hyperlink"/>
            <w:color w:val="000000" w:themeColor="text1"/>
            <w:sz w:val="24"/>
            <w:szCs w:val="24"/>
          </w:rPr>
          <w:t>https://link-springer-com.ezproxy.uwtsd.ac.uk/article/10.1007/s00146-014-0573-4#citeas</w:t>
        </w:r>
      </w:hyperlink>
      <w:r w:rsidR="004A54D2" w:rsidRPr="00877FD2">
        <w:rPr>
          <w:color w:val="000000" w:themeColor="text1"/>
          <w:sz w:val="24"/>
          <w:szCs w:val="24"/>
        </w:rPr>
        <w:t xml:space="preserve"> </w:t>
      </w:r>
      <w:r w:rsidR="004A54D2" w:rsidRPr="00877FD2">
        <w:rPr>
          <w:color w:val="000000" w:themeColor="text1"/>
          <w:sz w:val="24"/>
          <w:szCs w:val="24"/>
        </w:rPr>
        <w:br/>
        <w:t>(Accessed: 04 February 2023)</w:t>
      </w:r>
      <w:r w:rsidR="004A54D2" w:rsidRPr="00877FD2">
        <w:rPr>
          <w:color w:val="000000" w:themeColor="text1"/>
          <w:sz w:val="24"/>
          <w:szCs w:val="24"/>
        </w:rPr>
        <w:br/>
      </w:r>
      <w:r w:rsidR="004A54D2" w:rsidRPr="00877FD2">
        <w:rPr>
          <w:color w:val="000000" w:themeColor="text1"/>
          <w:sz w:val="24"/>
          <w:szCs w:val="24"/>
        </w:rPr>
        <w:br/>
      </w:r>
      <w:r w:rsidR="00CA1C6E" w:rsidRPr="00877FD2">
        <w:rPr>
          <w:b/>
          <w:bCs/>
          <w:color w:val="000000" w:themeColor="text1"/>
          <w:sz w:val="24"/>
          <w:szCs w:val="24"/>
        </w:rPr>
        <w:t>(</w:t>
      </w:r>
      <w:r w:rsidR="004A54D2" w:rsidRPr="00877FD2">
        <w:rPr>
          <w:b/>
          <w:bCs/>
          <w:color w:val="000000" w:themeColor="text1"/>
          <w:sz w:val="24"/>
          <w:szCs w:val="24"/>
        </w:rPr>
        <w:t>21</w:t>
      </w:r>
      <w:r w:rsidR="00CA1C6E" w:rsidRPr="00877FD2">
        <w:rPr>
          <w:b/>
          <w:bCs/>
          <w:color w:val="000000" w:themeColor="text1"/>
          <w:sz w:val="24"/>
          <w:szCs w:val="24"/>
        </w:rPr>
        <w:t>)</w:t>
      </w:r>
      <w:r w:rsidR="00CA1C6E" w:rsidRPr="00877FD2">
        <w:rPr>
          <w:i/>
          <w:iCs/>
          <w:color w:val="000000" w:themeColor="text1"/>
          <w:sz w:val="24"/>
          <w:szCs w:val="24"/>
        </w:rPr>
        <w:t xml:space="preserve"> The University </w:t>
      </w:r>
      <w:r w:rsidR="00C716BB" w:rsidRPr="00877FD2">
        <w:rPr>
          <w:i/>
          <w:iCs/>
          <w:color w:val="000000" w:themeColor="text1"/>
          <w:sz w:val="24"/>
          <w:szCs w:val="24"/>
        </w:rPr>
        <w:t>o</w:t>
      </w:r>
      <w:r w:rsidR="00CA1C6E" w:rsidRPr="00877FD2">
        <w:rPr>
          <w:i/>
          <w:iCs/>
          <w:color w:val="000000" w:themeColor="text1"/>
          <w:sz w:val="24"/>
          <w:szCs w:val="24"/>
        </w:rPr>
        <w:t>f Edinburgh</w:t>
      </w:r>
      <w:r w:rsidR="00CA1C6E" w:rsidRPr="00877FD2">
        <w:rPr>
          <w:color w:val="000000" w:themeColor="text1"/>
          <w:sz w:val="24"/>
          <w:szCs w:val="24"/>
        </w:rPr>
        <w:t xml:space="preserve"> (2020) </w:t>
      </w:r>
      <w:r w:rsidR="00C716BB" w:rsidRPr="00877FD2">
        <w:rPr>
          <w:i/>
          <w:iCs/>
          <w:color w:val="000000" w:themeColor="text1"/>
          <w:sz w:val="24"/>
          <w:szCs w:val="24"/>
        </w:rPr>
        <w:t>Gibbs' Reflective Cycle.</w:t>
      </w:r>
      <w:r w:rsidR="00C716BB" w:rsidRPr="00877FD2">
        <w:rPr>
          <w:i/>
          <w:iCs/>
          <w:color w:val="000000" w:themeColor="text1"/>
          <w:sz w:val="24"/>
          <w:szCs w:val="24"/>
        </w:rPr>
        <w:br/>
        <w:t xml:space="preserve"> </w:t>
      </w:r>
      <w:r w:rsidR="00CA1C6E" w:rsidRPr="00877FD2">
        <w:rPr>
          <w:color w:val="000000" w:themeColor="text1"/>
          <w:sz w:val="24"/>
          <w:szCs w:val="24"/>
        </w:rPr>
        <w:t>Available at:</w:t>
      </w:r>
      <w:r w:rsidR="00C716BB" w:rsidRPr="00877FD2">
        <w:rPr>
          <w:color w:val="000000" w:themeColor="text1"/>
          <w:sz w:val="24"/>
          <w:szCs w:val="24"/>
        </w:rPr>
        <w:t xml:space="preserve"> </w:t>
      </w:r>
      <w:hyperlink r:id="rId32" w:history="1">
        <w:r w:rsidR="00C716BB" w:rsidRPr="00877FD2">
          <w:rPr>
            <w:rStyle w:val="Hyperlink"/>
            <w:color w:val="000000" w:themeColor="text1"/>
            <w:sz w:val="24"/>
            <w:szCs w:val="24"/>
          </w:rPr>
          <w:t>https://www.ed.ac.uk/reflection/reflectors-toolkit/reflecting-on-experience/gibbs-reflective-cycle</w:t>
        </w:r>
      </w:hyperlink>
      <w:r w:rsidR="00840BB6" w:rsidRPr="00877FD2">
        <w:rPr>
          <w:color w:val="000000" w:themeColor="text1"/>
          <w:sz w:val="24"/>
          <w:szCs w:val="24"/>
        </w:rPr>
        <w:t xml:space="preserve"> </w:t>
      </w:r>
    </w:p>
    <w:p w14:paraId="3948CE31" w14:textId="228E3E52" w:rsidR="00CA1C6E" w:rsidRPr="00877FD2" w:rsidRDefault="00CA1C6E" w:rsidP="00AE7048">
      <w:pPr>
        <w:ind w:right="107"/>
        <w:rPr>
          <w:color w:val="000000" w:themeColor="text1"/>
          <w:sz w:val="24"/>
          <w:szCs w:val="24"/>
        </w:rPr>
      </w:pPr>
      <w:r w:rsidRPr="00877FD2">
        <w:rPr>
          <w:color w:val="000000" w:themeColor="text1"/>
          <w:sz w:val="24"/>
          <w:szCs w:val="24"/>
        </w:rPr>
        <w:t>(Accessed: 09 December 2022)</w:t>
      </w:r>
      <w:r w:rsidR="00670B06" w:rsidRPr="00877FD2">
        <w:rPr>
          <w:color w:val="000000" w:themeColor="text1"/>
          <w:sz w:val="24"/>
          <w:szCs w:val="24"/>
        </w:rPr>
        <w:br/>
      </w:r>
      <w:r w:rsidR="00670B06" w:rsidRPr="00877FD2">
        <w:rPr>
          <w:color w:val="000000" w:themeColor="text1"/>
          <w:sz w:val="24"/>
          <w:szCs w:val="24"/>
        </w:rPr>
        <w:br/>
      </w:r>
    </w:p>
    <w:p w14:paraId="59650506" w14:textId="77777777" w:rsidR="00381EF8" w:rsidRPr="00877FD2" w:rsidRDefault="00381EF8" w:rsidP="00381EF8">
      <w:pPr>
        <w:ind w:right="107"/>
        <w:rPr>
          <w:color w:val="000000" w:themeColor="text1"/>
          <w:sz w:val="24"/>
          <w:szCs w:val="24"/>
        </w:rPr>
      </w:pPr>
      <w:r w:rsidRPr="00877FD2">
        <w:rPr>
          <w:b/>
          <w:bCs/>
          <w:color w:val="000000" w:themeColor="text1"/>
          <w:sz w:val="24"/>
          <w:szCs w:val="24"/>
        </w:rPr>
        <w:lastRenderedPageBreak/>
        <w:t xml:space="preserve">(22) </w:t>
      </w:r>
      <w:r w:rsidRPr="00877FD2">
        <w:rPr>
          <w:i/>
          <w:iCs/>
          <w:color w:val="000000" w:themeColor="text1"/>
          <w:sz w:val="24"/>
          <w:szCs w:val="24"/>
        </w:rPr>
        <w:t>Crown Prosecution Services (2022) Offences against the Person, incorporating the Charging Standard.</w:t>
      </w:r>
      <w:r w:rsidRPr="00877FD2">
        <w:rPr>
          <w:i/>
          <w:iCs/>
          <w:color w:val="000000" w:themeColor="text1"/>
          <w:sz w:val="24"/>
          <w:szCs w:val="24"/>
        </w:rPr>
        <w:br/>
      </w:r>
      <w:r w:rsidRPr="00877FD2">
        <w:rPr>
          <w:color w:val="000000" w:themeColor="text1"/>
          <w:sz w:val="24"/>
          <w:szCs w:val="24"/>
        </w:rPr>
        <w:t xml:space="preserve">Available at: </w:t>
      </w:r>
      <w:hyperlink r:id="rId33" w:anchor="a04" w:history="1">
        <w:r w:rsidRPr="00877FD2">
          <w:rPr>
            <w:rStyle w:val="Hyperlink"/>
            <w:color w:val="000000" w:themeColor="text1"/>
            <w:sz w:val="24"/>
            <w:szCs w:val="24"/>
          </w:rPr>
          <w:t>https://www.cps.gov.uk/legal-guidance/offences-against-person-incorporating-charging-standard#a04</w:t>
        </w:r>
      </w:hyperlink>
      <w:r w:rsidRPr="00877FD2">
        <w:rPr>
          <w:color w:val="000000" w:themeColor="text1"/>
          <w:sz w:val="24"/>
          <w:szCs w:val="24"/>
        </w:rPr>
        <w:t xml:space="preserve"> </w:t>
      </w:r>
      <w:r w:rsidRPr="00877FD2">
        <w:rPr>
          <w:color w:val="000000" w:themeColor="text1"/>
          <w:sz w:val="24"/>
          <w:szCs w:val="24"/>
        </w:rPr>
        <w:br/>
        <w:t>(Accessed: 04 February 2022)</w:t>
      </w:r>
    </w:p>
    <w:p w14:paraId="5A2EE9CC" w14:textId="1909F437" w:rsidR="00263907" w:rsidRPr="00877FD2" w:rsidRDefault="007867BF" w:rsidP="00263907">
      <w:pPr>
        <w:ind w:right="107"/>
        <w:rPr>
          <w:color w:val="000000" w:themeColor="text1"/>
          <w:sz w:val="24"/>
          <w:szCs w:val="24"/>
        </w:rPr>
      </w:pPr>
      <w:r w:rsidRPr="00877FD2">
        <w:rPr>
          <w:b/>
          <w:bCs/>
          <w:color w:val="000000" w:themeColor="text1"/>
          <w:sz w:val="24"/>
          <w:szCs w:val="24"/>
        </w:rPr>
        <w:br/>
      </w:r>
      <w:r w:rsidR="00280C42" w:rsidRPr="00877FD2">
        <w:rPr>
          <w:b/>
          <w:bCs/>
          <w:color w:val="000000" w:themeColor="text1"/>
          <w:sz w:val="24"/>
          <w:szCs w:val="24"/>
        </w:rPr>
        <w:t>(23)</w:t>
      </w:r>
      <w:r w:rsidR="0080309D" w:rsidRPr="00877FD2">
        <w:rPr>
          <w:color w:val="000000" w:themeColor="text1"/>
          <w:sz w:val="24"/>
          <w:szCs w:val="24"/>
        </w:rPr>
        <w:t xml:space="preserve"> </w:t>
      </w:r>
      <w:r w:rsidR="0080309D" w:rsidRPr="00877FD2">
        <w:rPr>
          <w:i/>
          <w:iCs/>
          <w:color w:val="000000" w:themeColor="text1"/>
          <w:sz w:val="24"/>
          <w:szCs w:val="24"/>
        </w:rPr>
        <w:t xml:space="preserve">National </w:t>
      </w:r>
      <w:r w:rsidR="00F9646A" w:rsidRPr="00877FD2">
        <w:rPr>
          <w:i/>
          <w:iCs/>
          <w:color w:val="000000" w:themeColor="text1"/>
          <w:sz w:val="24"/>
          <w:szCs w:val="24"/>
        </w:rPr>
        <w:t>Institute on Alcohol abuse and Al</w:t>
      </w:r>
      <w:r w:rsidR="00547577" w:rsidRPr="00877FD2">
        <w:rPr>
          <w:i/>
          <w:iCs/>
          <w:color w:val="000000" w:themeColor="text1"/>
          <w:sz w:val="24"/>
          <w:szCs w:val="24"/>
        </w:rPr>
        <w:t xml:space="preserve">coholism (2022) </w:t>
      </w:r>
      <w:r w:rsidR="00A54DAE" w:rsidRPr="00877FD2">
        <w:rPr>
          <w:i/>
          <w:iCs/>
          <w:color w:val="000000" w:themeColor="text1"/>
          <w:sz w:val="24"/>
          <w:szCs w:val="24"/>
        </w:rPr>
        <w:t>Alcohol and the Brain: An Overview.</w:t>
      </w:r>
      <w:r w:rsidR="00103E69" w:rsidRPr="00877FD2">
        <w:rPr>
          <w:i/>
          <w:iCs/>
          <w:color w:val="000000" w:themeColor="text1"/>
          <w:sz w:val="24"/>
          <w:szCs w:val="24"/>
        </w:rPr>
        <w:br/>
      </w:r>
      <w:r w:rsidR="00103E69" w:rsidRPr="00877FD2">
        <w:rPr>
          <w:color w:val="000000" w:themeColor="text1"/>
          <w:sz w:val="24"/>
          <w:szCs w:val="24"/>
        </w:rPr>
        <w:t xml:space="preserve">Available at: </w:t>
      </w:r>
      <w:hyperlink r:id="rId34" w:history="1">
        <w:r w:rsidR="00280C42" w:rsidRPr="00DC45CC">
          <w:rPr>
            <w:rStyle w:val="Hyperlink"/>
            <w:color w:val="000000" w:themeColor="text1"/>
            <w:sz w:val="24"/>
            <w:szCs w:val="24"/>
          </w:rPr>
          <w:t>Alcohol and the Brain: An Overview | National Institute on Alcohol Abuse and Alcoholism (NIAAA) (nih.gov)</w:t>
        </w:r>
      </w:hyperlink>
      <w:r w:rsidR="00263907" w:rsidRPr="00DC45CC">
        <w:rPr>
          <w:rStyle w:val="Hyperlink"/>
          <w:color w:val="000000" w:themeColor="text1"/>
          <w:sz w:val="24"/>
          <w:szCs w:val="24"/>
        </w:rPr>
        <w:t xml:space="preserve"> </w:t>
      </w:r>
      <w:r w:rsidR="00263907" w:rsidRPr="00877FD2">
        <w:rPr>
          <w:rStyle w:val="Hyperlink"/>
          <w:color w:val="000000" w:themeColor="text1"/>
          <w:sz w:val="24"/>
          <w:szCs w:val="24"/>
        </w:rPr>
        <w:br/>
      </w:r>
      <w:r w:rsidR="00263907" w:rsidRPr="00877FD2">
        <w:rPr>
          <w:color w:val="000000" w:themeColor="text1"/>
          <w:sz w:val="24"/>
          <w:szCs w:val="24"/>
        </w:rPr>
        <w:t>(Accessed: 0</w:t>
      </w:r>
      <w:r w:rsidR="00263907" w:rsidRPr="00877FD2">
        <w:rPr>
          <w:color w:val="000000" w:themeColor="text1"/>
          <w:sz w:val="24"/>
          <w:szCs w:val="24"/>
        </w:rPr>
        <w:t>5</w:t>
      </w:r>
      <w:r w:rsidR="00263907" w:rsidRPr="00877FD2">
        <w:rPr>
          <w:color w:val="000000" w:themeColor="text1"/>
          <w:sz w:val="24"/>
          <w:szCs w:val="24"/>
        </w:rPr>
        <w:t xml:space="preserve"> February 2022)</w:t>
      </w:r>
    </w:p>
    <w:p w14:paraId="3D205D37" w14:textId="3DC54B40" w:rsidR="001C4B37" w:rsidRPr="00877FD2" w:rsidRDefault="00263907" w:rsidP="00AE7048">
      <w:pPr>
        <w:ind w:right="107"/>
        <w:rPr>
          <w:b/>
          <w:bCs/>
          <w:color w:val="000000" w:themeColor="text1"/>
          <w:sz w:val="24"/>
          <w:szCs w:val="24"/>
        </w:rPr>
      </w:pPr>
      <w:r w:rsidRPr="00877FD2">
        <w:rPr>
          <w:rStyle w:val="Hyperlink"/>
          <w:color w:val="000000" w:themeColor="text1"/>
          <w:sz w:val="24"/>
          <w:szCs w:val="24"/>
        </w:rPr>
        <w:br/>
      </w:r>
      <w:r w:rsidR="001C4B37" w:rsidRPr="00877FD2">
        <w:rPr>
          <w:b/>
          <w:bCs/>
          <w:color w:val="000000" w:themeColor="text1"/>
          <w:sz w:val="24"/>
          <w:szCs w:val="24"/>
        </w:rPr>
        <w:t>(</w:t>
      </w:r>
      <w:r w:rsidR="00341B55" w:rsidRPr="00877FD2">
        <w:rPr>
          <w:b/>
          <w:bCs/>
          <w:color w:val="000000" w:themeColor="text1"/>
          <w:sz w:val="24"/>
          <w:szCs w:val="24"/>
        </w:rPr>
        <w:t>24</w:t>
      </w:r>
      <w:r w:rsidR="001C4B37" w:rsidRPr="00877FD2">
        <w:rPr>
          <w:b/>
          <w:bCs/>
          <w:color w:val="000000" w:themeColor="text1"/>
          <w:sz w:val="24"/>
          <w:szCs w:val="24"/>
        </w:rPr>
        <w:t xml:space="preserve">) </w:t>
      </w:r>
      <w:r w:rsidR="001C4B37" w:rsidRPr="00877FD2">
        <w:rPr>
          <w:i/>
          <w:iCs/>
          <w:color w:val="000000" w:themeColor="text1"/>
          <w:sz w:val="24"/>
          <w:szCs w:val="24"/>
        </w:rPr>
        <w:t>Ministry of Justice</w:t>
      </w:r>
      <w:r w:rsidR="001C4B37" w:rsidRPr="00877FD2">
        <w:rPr>
          <w:color w:val="000000" w:themeColor="text1"/>
          <w:sz w:val="24"/>
          <w:szCs w:val="24"/>
        </w:rPr>
        <w:t xml:space="preserve"> (2020)</w:t>
      </w:r>
      <w:r w:rsidR="00C716BB" w:rsidRPr="00877FD2">
        <w:rPr>
          <w:i/>
          <w:iCs/>
          <w:color w:val="000000" w:themeColor="text1"/>
          <w:sz w:val="24"/>
          <w:szCs w:val="24"/>
        </w:rPr>
        <w:t xml:space="preserve"> Code of Practice for Victims of Crime in England and Wales</w:t>
      </w:r>
      <w:r w:rsidR="00C716BB" w:rsidRPr="00877FD2">
        <w:rPr>
          <w:b/>
          <w:bCs/>
          <w:i/>
          <w:iCs/>
          <w:color w:val="000000" w:themeColor="text1"/>
          <w:sz w:val="24"/>
          <w:szCs w:val="24"/>
        </w:rPr>
        <w:t>.</w:t>
      </w:r>
      <w:r w:rsidR="001C4B37" w:rsidRPr="00877FD2">
        <w:rPr>
          <w:color w:val="000000" w:themeColor="text1"/>
          <w:sz w:val="24"/>
          <w:szCs w:val="24"/>
        </w:rPr>
        <w:br/>
        <w:t>Available at:</w:t>
      </w:r>
      <w:r w:rsidR="00C716BB" w:rsidRPr="00877FD2">
        <w:rPr>
          <w:color w:val="000000" w:themeColor="text1"/>
          <w:sz w:val="24"/>
          <w:szCs w:val="24"/>
        </w:rPr>
        <w:t xml:space="preserve"> </w:t>
      </w:r>
      <w:hyperlink r:id="rId35" w:history="1">
        <w:r w:rsidR="00C716BB" w:rsidRPr="00877FD2">
          <w:rPr>
            <w:rStyle w:val="Hyperlink"/>
            <w:color w:val="000000" w:themeColor="text1"/>
            <w:sz w:val="24"/>
            <w:szCs w:val="24"/>
          </w:rPr>
          <w:t>https://assets.publishing.service.gov.uk/government/uploads/system/uploads/attachment_data/file/974376/victims-code-2020.pdf</w:t>
        </w:r>
      </w:hyperlink>
      <w:r w:rsidR="001C4B37" w:rsidRPr="00877FD2">
        <w:rPr>
          <w:color w:val="000000" w:themeColor="text1"/>
          <w:sz w:val="24"/>
          <w:szCs w:val="24"/>
        </w:rPr>
        <w:t xml:space="preserve"> </w:t>
      </w:r>
      <w:r w:rsidR="00C716BB" w:rsidRPr="00877FD2">
        <w:rPr>
          <w:color w:val="000000" w:themeColor="text1"/>
          <w:sz w:val="24"/>
          <w:szCs w:val="24"/>
        </w:rPr>
        <w:br/>
      </w:r>
      <w:r w:rsidR="001C4B37" w:rsidRPr="00877FD2">
        <w:rPr>
          <w:color w:val="000000" w:themeColor="text1"/>
          <w:sz w:val="24"/>
          <w:szCs w:val="24"/>
        </w:rPr>
        <w:t>(Accessed: 09 December 2022)</w:t>
      </w:r>
      <w:r w:rsidR="001C4B37" w:rsidRPr="00877FD2">
        <w:rPr>
          <w:color w:val="000000" w:themeColor="text1"/>
          <w:sz w:val="24"/>
          <w:szCs w:val="24"/>
        </w:rPr>
        <w:br/>
      </w:r>
      <w:r w:rsidR="001C4B37" w:rsidRPr="00877FD2">
        <w:rPr>
          <w:color w:val="000000" w:themeColor="text1"/>
          <w:sz w:val="24"/>
          <w:szCs w:val="24"/>
        </w:rPr>
        <w:br/>
      </w:r>
      <w:r w:rsidR="001C4B37" w:rsidRPr="00877FD2">
        <w:rPr>
          <w:b/>
          <w:bCs/>
          <w:color w:val="000000" w:themeColor="text1"/>
          <w:sz w:val="24"/>
          <w:szCs w:val="24"/>
        </w:rPr>
        <w:t>(</w:t>
      </w:r>
      <w:r w:rsidR="00341B55" w:rsidRPr="00877FD2">
        <w:rPr>
          <w:b/>
          <w:bCs/>
          <w:color w:val="000000" w:themeColor="text1"/>
          <w:sz w:val="24"/>
          <w:szCs w:val="24"/>
        </w:rPr>
        <w:t>25</w:t>
      </w:r>
      <w:r w:rsidR="001C4B37" w:rsidRPr="00877FD2">
        <w:rPr>
          <w:b/>
          <w:bCs/>
          <w:color w:val="000000" w:themeColor="text1"/>
          <w:sz w:val="24"/>
          <w:szCs w:val="24"/>
        </w:rPr>
        <w:t xml:space="preserve">) </w:t>
      </w:r>
      <w:r w:rsidR="001C4B37" w:rsidRPr="00877FD2">
        <w:rPr>
          <w:i/>
          <w:iCs/>
          <w:color w:val="000000" w:themeColor="text1"/>
          <w:sz w:val="24"/>
          <w:szCs w:val="24"/>
        </w:rPr>
        <w:t>Ministry of Justice (2020)</w:t>
      </w:r>
      <w:r w:rsidR="00C716BB" w:rsidRPr="00877FD2">
        <w:rPr>
          <w:i/>
          <w:iCs/>
          <w:color w:val="000000" w:themeColor="text1"/>
          <w:sz w:val="24"/>
          <w:szCs w:val="24"/>
        </w:rPr>
        <w:t xml:space="preserve"> Code of Practice for Victims of Crime in England and Wales</w:t>
      </w:r>
      <w:r w:rsidR="00C716BB" w:rsidRPr="00877FD2">
        <w:rPr>
          <w:b/>
          <w:bCs/>
          <w:i/>
          <w:iCs/>
          <w:color w:val="000000" w:themeColor="text1"/>
          <w:sz w:val="24"/>
          <w:szCs w:val="24"/>
        </w:rPr>
        <w:t>.</w:t>
      </w:r>
      <w:r w:rsidR="001C4B37" w:rsidRPr="00877FD2">
        <w:rPr>
          <w:i/>
          <w:iCs/>
          <w:color w:val="000000" w:themeColor="text1"/>
          <w:sz w:val="24"/>
          <w:szCs w:val="24"/>
        </w:rPr>
        <w:br/>
        <w:t>Available at:</w:t>
      </w:r>
      <w:r w:rsidR="001C4B37" w:rsidRPr="00877FD2">
        <w:rPr>
          <w:color w:val="000000" w:themeColor="text1"/>
          <w:sz w:val="24"/>
          <w:szCs w:val="24"/>
        </w:rPr>
        <w:t xml:space="preserve"> </w:t>
      </w:r>
      <w:hyperlink r:id="rId36" w:history="1">
        <w:r w:rsidR="001C4B37" w:rsidRPr="00877FD2">
          <w:rPr>
            <w:rStyle w:val="Hyperlink"/>
            <w:color w:val="000000" w:themeColor="text1"/>
            <w:sz w:val="24"/>
            <w:szCs w:val="24"/>
          </w:rPr>
          <w:t>https://assets.publishing.service.gov.uk/government/uploads/system/uploads/attachment_data/file/974376/victims-code-2020.pdf</w:t>
        </w:r>
      </w:hyperlink>
      <w:r w:rsidR="001C4B37" w:rsidRPr="00877FD2">
        <w:rPr>
          <w:color w:val="000000" w:themeColor="text1"/>
          <w:sz w:val="24"/>
          <w:szCs w:val="24"/>
        </w:rPr>
        <w:t xml:space="preserve"> </w:t>
      </w:r>
      <w:r w:rsidR="00C716BB" w:rsidRPr="00877FD2">
        <w:rPr>
          <w:color w:val="000000" w:themeColor="text1"/>
          <w:sz w:val="24"/>
          <w:szCs w:val="24"/>
        </w:rPr>
        <w:br/>
      </w:r>
      <w:r w:rsidR="001C4B37" w:rsidRPr="00877FD2">
        <w:rPr>
          <w:color w:val="000000" w:themeColor="text1"/>
          <w:sz w:val="24"/>
          <w:szCs w:val="24"/>
        </w:rPr>
        <w:t>(Accessed: 09 December 2022)</w:t>
      </w:r>
      <w:r w:rsidR="001C4B37" w:rsidRPr="00877FD2">
        <w:rPr>
          <w:color w:val="000000" w:themeColor="text1"/>
          <w:sz w:val="24"/>
          <w:szCs w:val="24"/>
        </w:rPr>
        <w:br/>
      </w:r>
      <w:r w:rsidR="001C4B37" w:rsidRPr="00877FD2">
        <w:rPr>
          <w:color w:val="000000" w:themeColor="text1"/>
          <w:sz w:val="24"/>
          <w:szCs w:val="24"/>
        </w:rPr>
        <w:br/>
      </w:r>
      <w:r w:rsidR="001C4B37" w:rsidRPr="00877FD2">
        <w:rPr>
          <w:b/>
          <w:bCs/>
          <w:color w:val="000000" w:themeColor="text1"/>
          <w:sz w:val="24"/>
          <w:szCs w:val="24"/>
        </w:rPr>
        <w:t>(</w:t>
      </w:r>
      <w:r w:rsidR="00341B55" w:rsidRPr="00877FD2">
        <w:rPr>
          <w:b/>
          <w:bCs/>
          <w:color w:val="000000" w:themeColor="text1"/>
          <w:sz w:val="24"/>
          <w:szCs w:val="24"/>
        </w:rPr>
        <w:t>26</w:t>
      </w:r>
      <w:r w:rsidR="001C4B37" w:rsidRPr="00877FD2">
        <w:rPr>
          <w:b/>
          <w:bCs/>
          <w:color w:val="000000" w:themeColor="text1"/>
          <w:sz w:val="24"/>
          <w:szCs w:val="24"/>
        </w:rPr>
        <w:t xml:space="preserve">) </w:t>
      </w:r>
      <w:r w:rsidR="001C4B37" w:rsidRPr="00877FD2">
        <w:rPr>
          <w:i/>
          <w:iCs/>
          <w:color w:val="000000" w:themeColor="text1"/>
          <w:sz w:val="24"/>
          <w:szCs w:val="24"/>
        </w:rPr>
        <w:t>Ministry of Justice (2022)</w:t>
      </w:r>
      <w:r w:rsidR="00C716BB" w:rsidRPr="00877FD2">
        <w:rPr>
          <w:i/>
          <w:iCs/>
          <w:color w:val="000000" w:themeColor="text1"/>
          <w:sz w:val="24"/>
          <w:szCs w:val="24"/>
        </w:rPr>
        <w:t xml:space="preserve"> Human Rights: The UK’s international human rights obligations. </w:t>
      </w:r>
      <w:r w:rsidR="001C4B37" w:rsidRPr="00877FD2">
        <w:rPr>
          <w:color w:val="000000" w:themeColor="text1"/>
          <w:sz w:val="24"/>
          <w:szCs w:val="24"/>
        </w:rPr>
        <w:t xml:space="preserve">Available at: </w:t>
      </w:r>
      <w:hyperlink r:id="rId37" w:history="1">
        <w:r w:rsidR="001C4B37" w:rsidRPr="00877FD2">
          <w:rPr>
            <w:rStyle w:val="Hyperlink"/>
            <w:color w:val="000000" w:themeColor="text1"/>
            <w:sz w:val="24"/>
            <w:szCs w:val="24"/>
          </w:rPr>
          <w:t>https://www.gov.uk/government/collections/human-rights-the-uks-international-human-rights-obligations</w:t>
        </w:r>
      </w:hyperlink>
      <w:r w:rsidR="001C4B37" w:rsidRPr="00877FD2">
        <w:rPr>
          <w:color w:val="000000" w:themeColor="text1"/>
          <w:sz w:val="24"/>
          <w:szCs w:val="24"/>
        </w:rPr>
        <w:t xml:space="preserve"> </w:t>
      </w:r>
      <w:r w:rsidR="00C716BB" w:rsidRPr="00877FD2">
        <w:rPr>
          <w:color w:val="000000" w:themeColor="text1"/>
          <w:sz w:val="24"/>
          <w:szCs w:val="24"/>
        </w:rPr>
        <w:br/>
      </w:r>
      <w:r w:rsidR="001C4B37" w:rsidRPr="00877FD2">
        <w:rPr>
          <w:color w:val="000000" w:themeColor="text1"/>
          <w:sz w:val="24"/>
          <w:szCs w:val="24"/>
        </w:rPr>
        <w:t>(Accessed: 09 December 2022)</w:t>
      </w:r>
      <w:r w:rsidR="001C4B37" w:rsidRPr="00877FD2">
        <w:rPr>
          <w:color w:val="000000" w:themeColor="text1"/>
          <w:sz w:val="24"/>
          <w:szCs w:val="24"/>
        </w:rPr>
        <w:br/>
      </w:r>
      <w:r w:rsidR="001C4B37" w:rsidRPr="00877FD2">
        <w:rPr>
          <w:color w:val="000000" w:themeColor="text1"/>
          <w:sz w:val="24"/>
          <w:szCs w:val="24"/>
        </w:rPr>
        <w:br/>
      </w:r>
      <w:r w:rsidR="001C4B37" w:rsidRPr="00877FD2">
        <w:rPr>
          <w:b/>
          <w:bCs/>
          <w:color w:val="000000" w:themeColor="text1"/>
          <w:sz w:val="24"/>
          <w:szCs w:val="24"/>
        </w:rPr>
        <w:t>(</w:t>
      </w:r>
      <w:r w:rsidR="00341B55" w:rsidRPr="00877FD2">
        <w:rPr>
          <w:b/>
          <w:bCs/>
          <w:color w:val="000000" w:themeColor="text1"/>
          <w:sz w:val="24"/>
          <w:szCs w:val="24"/>
        </w:rPr>
        <w:t>27</w:t>
      </w:r>
      <w:r w:rsidR="001C4B37" w:rsidRPr="00877FD2">
        <w:rPr>
          <w:b/>
          <w:bCs/>
          <w:color w:val="000000" w:themeColor="text1"/>
          <w:sz w:val="24"/>
          <w:szCs w:val="24"/>
        </w:rPr>
        <w:t xml:space="preserve">) </w:t>
      </w:r>
      <w:r w:rsidR="001C4B37" w:rsidRPr="00877FD2">
        <w:rPr>
          <w:i/>
          <w:iCs/>
          <w:color w:val="000000" w:themeColor="text1"/>
          <w:sz w:val="24"/>
          <w:szCs w:val="24"/>
        </w:rPr>
        <w:t xml:space="preserve">Legislation.gov.uk </w:t>
      </w:r>
      <w:r w:rsidR="001C4B37" w:rsidRPr="00877FD2">
        <w:rPr>
          <w:color w:val="000000" w:themeColor="text1"/>
          <w:sz w:val="24"/>
          <w:szCs w:val="24"/>
        </w:rPr>
        <w:t xml:space="preserve">(2022) </w:t>
      </w:r>
      <w:r w:rsidR="00C716BB" w:rsidRPr="00877FD2">
        <w:rPr>
          <w:i/>
          <w:iCs/>
          <w:color w:val="000000" w:themeColor="text1"/>
          <w:sz w:val="24"/>
          <w:szCs w:val="24"/>
        </w:rPr>
        <w:t>Police and Criminal Evidence Act 1984 - Changes over time for: Section 41.</w:t>
      </w:r>
      <w:r w:rsidR="00C716BB" w:rsidRPr="00877FD2">
        <w:rPr>
          <w:i/>
          <w:iCs/>
          <w:color w:val="000000" w:themeColor="text1"/>
          <w:sz w:val="24"/>
          <w:szCs w:val="24"/>
        </w:rPr>
        <w:br/>
      </w:r>
      <w:r w:rsidR="001C4B37" w:rsidRPr="00877FD2">
        <w:rPr>
          <w:color w:val="000000" w:themeColor="text1"/>
          <w:sz w:val="24"/>
          <w:szCs w:val="24"/>
        </w:rPr>
        <w:t xml:space="preserve">Available at: </w:t>
      </w:r>
      <w:hyperlink r:id="rId38" w:anchor=":~:text=%281%29%20Subject%20to%20the%20following%20provisions,than%2024%20hours%20without%20being%20charged.&amp;text=%281%29%20Subject%20to%20the,hours%20without%20being%20charged.&amp;text=to%20the%20following%20provisions,than%2024%20hours%20without" w:history="1">
        <w:r w:rsidR="001C4B37" w:rsidRPr="00877FD2">
          <w:rPr>
            <w:rStyle w:val="Hyperlink"/>
            <w:color w:val="000000" w:themeColor="text1"/>
            <w:sz w:val="24"/>
            <w:szCs w:val="24"/>
          </w:rPr>
          <w:t>Police and Criminal Evidence Act 1984 (legislation.gov.uk)</w:t>
        </w:r>
      </w:hyperlink>
      <w:r w:rsidR="001C4B37" w:rsidRPr="00877FD2">
        <w:rPr>
          <w:color w:val="000000" w:themeColor="text1"/>
          <w:sz w:val="24"/>
          <w:szCs w:val="24"/>
        </w:rPr>
        <w:t xml:space="preserve"> </w:t>
      </w:r>
      <w:r w:rsidR="00C716BB" w:rsidRPr="00877FD2">
        <w:rPr>
          <w:color w:val="000000" w:themeColor="text1"/>
          <w:sz w:val="24"/>
          <w:szCs w:val="24"/>
        </w:rPr>
        <w:br/>
      </w:r>
      <w:r w:rsidR="001C4B37" w:rsidRPr="00877FD2">
        <w:rPr>
          <w:color w:val="000000" w:themeColor="text1"/>
          <w:sz w:val="24"/>
          <w:szCs w:val="24"/>
        </w:rPr>
        <w:t>(Accessed: 09 December 2022)</w:t>
      </w:r>
      <w:r w:rsidR="001C4B37" w:rsidRPr="00877FD2">
        <w:rPr>
          <w:color w:val="000000" w:themeColor="text1"/>
          <w:sz w:val="24"/>
          <w:szCs w:val="24"/>
        </w:rPr>
        <w:br/>
      </w:r>
      <w:r w:rsidR="000E7EA2" w:rsidRPr="00877FD2">
        <w:rPr>
          <w:color w:val="000000" w:themeColor="text1"/>
          <w:sz w:val="24"/>
          <w:szCs w:val="24"/>
        </w:rPr>
        <w:br/>
      </w:r>
      <w:r w:rsidR="000E7EA2" w:rsidRPr="00877FD2">
        <w:rPr>
          <w:b/>
          <w:bCs/>
          <w:color w:val="000000" w:themeColor="text1"/>
          <w:sz w:val="24"/>
          <w:szCs w:val="24"/>
        </w:rPr>
        <w:t xml:space="preserve">(28) </w:t>
      </w:r>
      <w:r w:rsidR="00443A2C" w:rsidRPr="00877FD2">
        <w:rPr>
          <w:i/>
          <w:iCs/>
          <w:color w:val="000000" w:themeColor="text1"/>
          <w:sz w:val="24"/>
          <w:szCs w:val="24"/>
        </w:rPr>
        <w:t>Darke, S. (2010</w:t>
      </w:r>
      <w:r w:rsidR="00D76B01" w:rsidRPr="00877FD2">
        <w:rPr>
          <w:i/>
          <w:iCs/>
          <w:color w:val="000000" w:themeColor="text1"/>
          <w:sz w:val="24"/>
          <w:szCs w:val="24"/>
        </w:rPr>
        <w:t xml:space="preserve">) </w:t>
      </w:r>
      <w:r w:rsidR="00D76B01" w:rsidRPr="00877FD2">
        <w:rPr>
          <w:i/>
          <w:iCs/>
          <w:color w:val="000000" w:themeColor="text1"/>
          <w:sz w:val="24"/>
          <w:szCs w:val="24"/>
        </w:rPr>
        <w:t>The toxicology of homicide offenders and victims: A review</w:t>
      </w:r>
      <w:r w:rsidR="00D47DA2" w:rsidRPr="00877FD2">
        <w:rPr>
          <w:i/>
          <w:iCs/>
          <w:color w:val="000000" w:themeColor="text1"/>
          <w:sz w:val="24"/>
          <w:szCs w:val="24"/>
        </w:rPr>
        <w:t>.</w:t>
      </w:r>
      <w:r w:rsidR="00D47DA2" w:rsidRPr="00877FD2">
        <w:rPr>
          <w:color w:val="000000" w:themeColor="text1"/>
          <w:sz w:val="24"/>
          <w:szCs w:val="24"/>
        </w:rPr>
        <w:br/>
        <w:t xml:space="preserve">Available at: </w:t>
      </w:r>
      <w:hyperlink r:id="rId39" w:history="1">
        <w:r w:rsidR="00D47DA2" w:rsidRPr="00877FD2">
          <w:rPr>
            <w:rStyle w:val="Hyperlink"/>
            <w:color w:val="000000" w:themeColor="text1"/>
            <w:sz w:val="24"/>
            <w:szCs w:val="24"/>
          </w:rPr>
          <w:t>https://onlinelibrary.wiley.com/doi/full/10.1111/j.1465-3362.2009.00099.x</w:t>
        </w:r>
      </w:hyperlink>
      <w:r w:rsidR="00D47DA2" w:rsidRPr="00877FD2">
        <w:rPr>
          <w:color w:val="000000" w:themeColor="text1"/>
          <w:sz w:val="24"/>
          <w:szCs w:val="24"/>
        </w:rPr>
        <w:br/>
        <w:t>(Accessed 05/02/2023)</w:t>
      </w:r>
      <w:r w:rsidR="0035381D" w:rsidRPr="00877FD2">
        <w:rPr>
          <w:color w:val="000000" w:themeColor="text1"/>
          <w:sz w:val="24"/>
          <w:szCs w:val="24"/>
        </w:rPr>
        <w:br/>
      </w:r>
      <w:r w:rsidR="0035381D" w:rsidRPr="00877FD2">
        <w:rPr>
          <w:color w:val="000000" w:themeColor="text1"/>
          <w:sz w:val="24"/>
          <w:szCs w:val="24"/>
        </w:rPr>
        <w:br/>
      </w:r>
      <w:r w:rsidR="0035381D" w:rsidRPr="00877FD2">
        <w:rPr>
          <w:b/>
          <w:bCs/>
          <w:color w:val="000000" w:themeColor="text1"/>
          <w:sz w:val="24"/>
          <w:szCs w:val="24"/>
        </w:rPr>
        <w:t xml:space="preserve">(29) </w:t>
      </w:r>
      <w:r w:rsidR="0055514E" w:rsidRPr="00877FD2">
        <w:rPr>
          <w:i/>
          <w:iCs/>
          <w:color w:val="000000" w:themeColor="text1"/>
          <w:sz w:val="24"/>
          <w:szCs w:val="24"/>
        </w:rPr>
        <w:t>Waldron</w:t>
      </w:r>
      <w:r w:rsidR="00D71151" w:rsidRPr="00877FD2">
        <w:rPr>
          <w:i/>
          <w:iCs/>
          <w:color w:val="000000" w:themeColor="text1"/>
          <w:sz w:val="24"/>
          <w:szCs w:val="24"/>
        </w:rPr>
        <w:t>, J</w:t>
      </w:r>
      <w:r w:rsidR="00213A27" w:rsidRPr="00877FD2">
        <w:rPr>
          <w:i/>
          <w:iCs/>
          <w:color w:val="000000" w:themeColor="text1"/>
          <w:sz w:val="24"/>
          <w:szCs w:val="24"/>
        </w:rPr>
        <w:t xml:space="preserve"> (2017) </w:t>
      </w:r>
      <w:r w:rsidR="00140A44" w:rsidRPr="00877FD2">
        <w:rPr>
          <w:i/>
          <w:iCs/>
          <w:color w:val="000000" w:themeColor="text1"/>
          <w:sz w:val="24"/>
          <w:szCs w:val="24"/>
        </w:rPr>
        <w:t>One Another’s Equals</w:t>
      </w:r>
      <w:r w:rsidR="00140A44" w:rsidRPr="00877FD2">
        <w:rPr>
          <w:i/>
          <w:iCs/>
          <w:color w:val="000000" w:themeColor="text1"/>
          <w:sz w:val="24"/>
          <w:szCs w:val="24"/>
        </w:rPr>
        <w:t>.</w:t>
      </w:r>
      <w:r w:rsidR="00D71151" w:rsidRPr="00877FD2">
        <w:rPr>
          <w:i/>
          <w:iCs/>
          <w:color w:val="000000" w:themeColor="text1"/>
          <w:sz w:val="24"/>
          <w:szCs w:val="24"/>
        </w:rPr>
        <w:br/>
      </w:r>
      <w:r w:rsidR="00D41AE5" w:rsidRPr="00877FD2">
        <w:rPr>
          <w:color w:val="000000" w:themeColor="text1"/>
          <w:sz w:val="24"/>
          <w:szCs w:val="24"/>
        </w:rPr>
        <w:t xml:space="preserve">Cambridge: </w:t>
      </w:r>
      <w:r w:rsidR="00D41AE5" w:rsidRPr="00877FD2">
        <w:rPr>
          <w:color w:val="000000" w:themeColor="text1"/>
          <w:sz w:val="24"/>
          <w:szCs w:val="24"/>
        </w:rPr>
        <w:t>Harvard University Press</w:t>
      </w:r>
      <w:r w:rsidR="00D41AE5" w:rsidRPr="00877FD2">
        <w:rPr>
          <w:i/>
          <w:iCs/>
          <w:color w:val="000000" w:themeColor="text1"/>
          <w:sz w:val="24"/>
          <w:szCs w:val="24"/>
        </w:rPr>
        <w:t>.</w:t>
      </w:r>
      <w:r w:rsidR="00D71151" w:rsidRPr="00877FD2">
        <w:rPr>
          <w:i/>
          <w:iCs/>
          <w:color w:val="000000" w:themeColor="text1"/>
          <w:sz w:val="24"/>
          <w:szCs w:val="24"/>
        </w:rPr>
        <w:br/>
      </w:r>
      <w:r w:rsidR="00D41AE5" w:rsidRPr="00877FD2">
        <w:rPr>
          <w:i/>
          <w:iCs/>
          <w:color w:val="000000" w:themeColor="text1"/>
          <w:sz w:val="24"/>
          <w:szCs w:val="24"/>
        </w:rPr>
        <w:br/>
      </w:r>
      <w:r w:rsidR="00D41AE5" w:rsidRPr="00877FD2">
        <w:rPr>
          <w:b/>
          <w:bCs/>
          <w:color w:val="000000" w:themeColor="text1"/>
          <w:sz w:val="24"/>
          <w:szCs w:val="24"/>
        </w:rPr>
        <w:t>(</w:t>
      </w:r>
      <w:r w:rsidR="00D41AE5" w:rsidRPr="00877FD2">
        <w:rPr>
          <w:b/>
          <w:bCs/>
          <w:color w:val="000000" w:themeColor="text1"/>
          <w:sz w:val="24"/>
          <w:szCs w:val="24"/>
        </w:rPr>
        <w:t>30</w:t>
      </w:r>
      <w:r w:rsidR="00D41AE5" w:rsidRPr="00877FD2">
        <w:rPr>
          <w:b/>
          <w:bCs/>
          <w:color w:val="000000" w:themeColor="text1"/>
          <w:sz w:val="24"/>
          <w:szCs w:val="24"/>
        </w:rPr>
        <w:t xml:space="preserve">) </w:t>
      </w:r>
      <w:r w:rsidR="00D41AE5" w:rsidRPr="00877FD2">
        <w:rPr>
          <w:i/>
          <w:iCs/>
          <w:color w:val="000000" w:themeColor="text1"/>
          <w:sz w:val="24"/>
          <w:szCs w:val="24"/>
        </w:rPr>
        <w:t>Waldron, J (2017) One Another’s Equals.</w:t>
      </w:r>
      <w:r w:rsidR="00D41AE5" w:rsidRPr="00877FD2">
        <w:rPr>
          <w:i/>
          <w:iCs/>
          <w:color w:val="000000" w:themeColor="text1"/>
          <w:sz w:val="24"/>
          <w:szCs w:val="24"/>
        </w:rPr>
        <w:br/>
      </w:r>
      <w:r w:rsidR="00D41AE5" w:rsidRPr="00877FD2">
        <w:rPr>
          <w:color w:val="000000" w:themeColor="text1"/>
          <w:sz w:val="24"/>
          <w:szCs w:val="24"/>
        </w:rPr>
        <w:t>Cambridge: Harvard University Press</w:t>
      </w:r>
      <w:r w:rsidR="00D41AE5" w:rsidRPr="00877FD2">
        <w:rPr>
          <w:i/>
          <w:iCs/>
          <w:color w:val="000000" w:themeColor="text1"/>
          <w:sz w:val="24"/>
          <w:szCs w:val="24"/>
        </w:rPr>
        <w:t>.</w:t>
      </w:r>
      <w:r w:rsidR="00D41AE5" w:rsidRPr="00877FD2">
        <w:rPr>
          <w:i/>
          <w:iCs/>
          <w:color w:val="000000" w:themeColor="text1"/>
          <w:sz w:val="24"/>
          <w:szCs w:val="24"/>
        </w:rPr>
        <w:br/>
      </w:r>
      <w:r w:rsidR="001C4B37" w:rsidRPr="00877FD2">
        <w:rPr>
          <w:color w:val="000000" w:themeColor="text1"/>
          <w:sz w:val="24"/>
          <w:szCs w:val="24"/>
        </w:rPr>
        <w:br/>
      </w:r>
      <w:r w:rsidR="001C4B37" w:rsidRPr="00877FD2">
        <w:rPr>
          <w:b/>
          <w:bCs/>
          <w:color w:val="000000" w:themeColor="text1"/>
          <w:sz w:val="24"/>
          <w:szCs w:val="24"/>
        </w:rPr>
        <w:t>(</w:t>
      </w:r>
      <w:r w:rsidR="00D41AE5" w:rsidRPr="00877FD2">
        <w:rPr>
          <w:b/>
          <w:bCs/>
          <w:color w:val="000000" w:themeColor="text1"/>
          <w:sz w:val="24"/>
          <w:szCs w:val="24"/>
        </w:rPr>
        <w:t>31</w:t>
      </w:r>
      <w:r w:rsidR="001C4B37" w:rsidRPr="00877FD2">
        <w:rPr>
          <w:b/>
          <w:bCs/>
          <w:color w:val="000000" w:themeColor="text1"/>
          <w:sz w:val="24"/>
          <w:szCs w:val="24"/>
        </w:rPr>
        <w:t xml:space="preserve">) </w:t>
      </w:r>
      <w:bookmarkStart w:id="5" w:name="_Hlk121496690"/>
      <w:r w:rsidR="001C4B37" w:rsidRPr="00877FD2">
        <w:rPr>
          <w:i/>
          <w:iCs/>
          <w:color w:val="000000" w:themeColor="text1"/>
          <w:sz w:val="24"/>
          <w:szCs w:val="24"/>
        </w:rPr>
        <w:t xml:space="preserve">College of Policing </w:t>
      </w:r>
      <w:r w:rsidR="001C4B37" w:rsidRPr="00877FD2">
        <w:rPr>
          <w:color w:val="000000" w:themeColor="text1"/>
          <w:sz w:val="24"/>
          <w:szCs w:val="24"/>
        </w:rPr>
        <w:t xml:space="preserve">(2022) </w:t>
      </w:r>
      <w:r w:rsidR="00C716BB" w:rsidRPr="00877FD2">
        <w:rPr>
          <w:i/>
          <w:iCs/>
          <w:color w:val="000000" w:themeColor="text1"/>
          <w:sz w:val="24"/>
          <w:szCs w:val="24"/>
        </w:rPr>
        <w:t>Investigative interviewing.</w:t>
      </w:r>
      <w:r w:rsidR="00C716BB" w:rsidRPr="00877FD2">
        <w:rPr>
          <w:i/>
          <w:iCs/>
          <w:color w:val="000000" w:themeColor="text1"/>
          <w:sz w:val="24"/>
          <w:szCs w:val="24"/>
        </w:rPr>
        <w:br/>
      </w:r>
      <w:r w:rsidR="001C4B37" w:rsidRPr="00877FD2">
        <w:rPr>
          <w:color w:val="000000" w:themeColor="text1"/>
          <w:sz w:val="24"/>
          <w:szCs w:val="24"/>
        </w:rPr>
        <w:t xml:space="preserve">Available at: </w:t>
      </w:r>
      <w:hyperlink r:id="rId40" w:history="1">
        <w:r w:rsidR="00D71151" w:rsidRPr="00877FD2">
          <w:rPr>
            <w:rStyle w:val="Hyperlink"/>
            <w:color w:val="000000" w:themeColor="text1"/>
            <w:sz w:val="24"/>
            <w:szCs w:val="24"/>
          </w:rPr>
          <w:t>https://www.college.police.uk/app/investigation/investigative-interviewing/investigative-interviewing</w:t>
        </w:r>
      </w:hyperlink>
      <w:r w:rsidR="001C4B37" w:rsidRPr="00877FD2">
        <w:rPr>
          <w:color w:val="000000" w:themeColor="text1"/>
          <w:sz w:val="24"/>
          <w:szCs w:val="24"/>
        </w:rPr>
        <w:t xml:space="preserve"> </w:t>
      </w:r>
      <w:r w:rsidR="00C716BB" w:rsidRPr="00877FD2">
        <w:rPr>
          <w:color w:val="000000" w:themeColor="text1"/>
          <w:sz w:val="24"/>
          <w:szCs w:val="24"/>
        </w:rPr>
        <w:br/>
      </w:r>
      <w:r w:rsidR="001C4B37" w:rsidRPr="00877FD2">
        <w:rPr>
          <w:color w:val="000000" w:themeColor="text1"/>
          <w:sz w:val="24"/>
          <w:szCs w:val="24"/>
        </w:rPr>
        <w:t>(Accessed: 09 December 2022)</w:t>
      </w:r>
      <w:r w:rsidR="001C4B37" w:rsidRPr="00877FD2">
        <w:rPr>
          <w:color w:val="000000" w:themeColor="text1"/>
          <w:sz w:val="24"/>
          <w:szCs w:val="24"/>
        </w:rPr>
        <w:br/>
      </w:r>
      <w:bookmarkEnd w:id="5"/>
      <w:r w:rsidR="001C4B37" w:rsidRPr="00877FD2">
        <w:rPr>
          <w:color w:val="000000" w:themeColor="text1"/>
          <w:sz w:val="24"/>
          <w:szCs w:val="24"/>
        </w:rPr>
        <w:br/>
      </w:r>
      <w:r w:rsidR="001C4B37" w:rsidRPr="00877FD2">
        <w:rPr>
          <w:b/>
          <w:bCs/>
          <w:color w:val="000000" w:themeColor="text1"/>
          <w:sz w:val="24"/>
          <w:szCs w:val="24"/>
        </w:rPr>
        <w:t>(</w:t>
      </w:r>
      <w:r w:rsidR="00D41AE5" w:rsidRPr="00877FD2">
        <w:rPr>
          <w:b/>
          <w:bCs/>
          <w:color w:val="000000" w:themeColor="text1"/>
          <w:sz w:val="24"/>
          <w:szCs w:val="24"/>
        </w:rPr>
        <w:t>32</w:t>
      </w:r>
      <w:r w:rsidR="001C4B37" w:rsidRPr="00877FD2">
        <w:rPr>
          <w:b/>
          <w:bCs/>
          <w:color w:val="000000" w:themeColor="text1"/>
          <w:sz w:val="24"/>
          <w:szCs w:val="24"/>
        </w:rPr>
        <w:t xml:space="preserve">) </w:t>
      </w:r>
      <w:r w:rsidR="001C4B37" w:rsidRPr="00877FD2">
        <w:rPr>
          <w:i/>
          <w:iCs/>
          <w:color w:val="000000" w:themeColor="text1"/>
          <w:sz w:val="24"/>
          <w:szCs w:val="24"/>
        </w:rPr>
        <w:t xml:space="preserve">College of Policing </w:t>
      </w:r>
      <w:r w:rsidR="001C4B37" w:rsidRPr="00877FD2">
        <w:rPr>
          <w:color w:val="000000" w:themeColor="text1"/>
          <w:sz w:val="24"/>
          <w:szCs w:val="24"/>
        </w:rPr>
        <w:t xml:space="preserve">(2022) </w:t>
      </w:r>
      <w:r w:rsidR="00C716BB" w:rsidRPr="00877FD2">
        <w:rPr>
          <w:i/>
          <w:iCs/>
          <w:color w:val="000000" w:themeColor="text1"/>
          <w:sz w:val="24"/>
          <w:szCs w:val="24"/>
        </w:rPr>
        <w:t>Investigative interviewing.</w:t>
      </w:r>
      <w:r w:rsidR="00C716BB" w:rsidRPr="00877FD2">
        <w:rPr>
          <w:i/>
          <w:iCs/>
          <w:color w:val="000000" w:themeColor="text1"/>
          <w:sz w:val="24"/>
          <w:szCs w:val="24"/>
        </w:rPr>
        <w:br/>
      </w:r>
      <w:r w:rsidR="001C4B37" w:rsidRPr="00877FD2">
        <w:rPr>
          <w:color w:val="000000" w:themeColor="text1"/>
          <w:sz w:val="24"/>
          <w:szCs w:val="24"/>
        </w:rPr>
        <w:t xml:space="preserve">Available at: </w:t>
      </w:r>
      <w:hyperlink r:id="rId41" w:history="1">
        <w:r w:rsidR="001C4B37" w:rsidRPr="00877FD2">
          <w:rPr>
            <w:rStyle w:val="Hyperlink"/>
            <w:color w:val="000000" w:themeColor="text1"/>
            <w:sz w:val="24"/>
            <w:szCs w:val="24"/>
          </w:rPr>
          <w:t>https://www.college.police.uk/app/investigation/investigative-interviewing/investigative-interviewing</w:t>
        </w:r>
      </w:hyperlink>
      <w:r w:rsidR="001C4B37" w:rsidRPr="00877FD2">
        <w:rPr>
          <w:color w:val="000000" w:themeColor="text1"/>
          <w:sz w:val="24"/>
          <w:szCs w:val="24"/>
        </w:rPr>
        <w:t xml:space="preserve"> </w:t>
      </w:r>
      <w:r w:rsidR="00C716BB" w:rsidRPr="00877FD2">
        <w:rPr>
          <w:color w:val="000000" w:themeColor="text1"/>
          <w:sz w:val="24"/>
          <w:szCs w:val="24"/>
        </w:rPr>
        <w:br/>
      </w:r>
      <w:r w:rsidR="001C4B37" w:rsidRPr="00877FD2">
        <w:rPr>
          <w:color w:val="000000" w:themeColor="text1"/>
          <w:sz w:val="24"/>
          <w:szCs w:val="24"/>
        </w:rPr>
        <w:t>(Accessed: 09 December 2022)</w:t>
      </w:r>
      <w:r w:rsidR="001C4B37" w:rsidRPr="00877FD2">
        <w:rPr>
          <w:color w:val="000000" w:themeColor="text1"/>
          <w:sz w:val="24"/>
          <w:szCs w:val="24"/>
        </w:rPr>
        <w:br/>
      </w:r>
      <w:r w:rsidR="001C4B37" w:rsidRPr="00877FD2">
        <w:rPr>
          <w:color w:val="000000" w:themeColor="text1"/>
          <w:sz w:val="24"/>
          <w:szCs w:val="24"/>
        </w:rPr>
        <w:lastRenderedPageBreak/>
        <w:br/>
      </w:r>
      <w:r w:rsidR="001C4B37" w:rsidRPr="00877FD2">
        <w:rPr>
          <w:b/>
          <w:bCs/>
          <w:color w:val="000000" w:themeColor="text1"/>
          <w:sz w:val="24"/>
          <w:szCs w:val="24"/>
        </w:rPr>
        <w:t>(</w:t>
      </w:r>
      <w:r w:rsidR="00D41AE5" w:rsidRPr="00877FD2">
        <w:rPr>
          <w:b/>
          <w:bCs/>
          <w:color w:val="000000" w:themeColor="text1"/>
          <w:sz w:val="24"/>
          <w:szCs w:val="24"/>
        </w:rPr>
        <w:t>33</w:t>
      </w:r>
      <w:r w:rsidR="001C4B37" w:rsidRPr="00877FD2">
        <w:rPr>
          <w:b/>
          <w:bCs/>
          <w:color w:val="000000" w:themeColor="text1"/>
          <w:sz w:val="24"/>
          <w:szCs w:val="24"/>
        </w:rPr>
        <w:t xml:space="preserve">) </w:t>
      </w:r>
      <w:r w:rsidR="001C4B37" w:rsidRPr="00877FD2">
        <w:rPr>
          <w:i/>
          <w:iCs/>
          <w:color w:val="000000" w:themeColor="text1"/>
          <w:sz w:val="24"/>
          <w:szCs w:val="24"/>
        </w:rPr>
        <w:t>Ministry of Justice</w:t>
      </w:r>
      <w:r w:rsidR="001C4B37" w:rsidRPr="00877FD2">
        <w:rPr>
          <w:color w:val="000000" w:themeColor="text1"/>
          <w:sz w:val="24"/>
          <w:szCs w:val="24"/>
        </w:rPr>
        <w:t xml:space="preserve"> (2020)</w:t>
      </w:r>
      <w:r w:rsidR="00C716BB" w:rsidRPr="00877FD2">
        <w:rPr>
          <w:i/>
          <w:iCs/>
          <w:color w:val="000000" w:themeColor="text1"/>
          <w:sz w:val="24"/>
          <w:szCs w:val="24"/>
        </w:rPr>
        <w:t xml:space="preserve"> Code of Practice for Victims of Crime in England and Wales</w:t>
      </w:r>
      <w:r w:rsidR="00C716BB" w:rsidRPr="00877FD2">
        <w:rPr>
          <w:b/>
          <w:bCs/>
          <w:i/>
          <w:iCs/>
          <w:color w:val="000000" w:themeColor="text1"/>
          <w:sz w:val="24"/>
          <w:szCs w:val="24"/>
        </w:rPr>
        <w:t>.</w:t>
      </w:r>
      <w:r w:rsidR="001C4B37" w:rsidRPr="00877FD2">
        <w:rPr>
          <w:color w:val="000000" w:themeColor="text1"/>
          <w:sz w:val="24"/>
          <w:szCs w:val="24"/>
        </w:rPr>
        <w:br/>
        <w:t>Available at:</w:t>
      </w:r>
      <w:r w:rsidR="00C716BB" w:rsidRPr="00877FD2">
        <w:rPr>
          <w:color w:val="000000" w:themeColor="text1"/>
          <w:sz w:val="24"/>
          <w:szCs w:val="24"/>
        </w:rPr>
        <w:t xml:space="preserve"> </w:t>
      </w:r>
      <w:hyperlink r:id="rId42" w:history="1">
        <w:r w:rsidR="00C716BB" w:rsidRPr="00877FD2">
          <w:rPr>
            <w:rStyle w:val="Hyperlink"/>
            <w:color w:val="000000" w:themeColor="text1"/>
            <w:sz w:val="24"/>
            <w:szCs w:val="24"/>
          </w:rPr>
          <w:t>https://assets.publishing.service.gov.uk/government/uploads/system/uploads/attachment_data/file/974376/victims-code-2020.pdf</w:t>
        </w:r>
      </w:hyperlink>
      <w:r w:rsidR="001C4B37" w:rsidRPr="00877FD2">
        <w:rPr>
          <w:color w:val="000000" w:themeColor="text1"/>
          <w:sz w:val="24"/>
          <w:szCs w:val="24"/>
        </w:rPr>
        <w:t xml:space="preserve"> </w:t>
      </w:r>
      <w:r w:rsidR="00C716BB" w:rsidRPr="00877FD2">
        <w:rPr>
          <w:color w:val="000000" w:themeColor="text1"/>
          <w:sz w:val="24"/>
          <w:szCs w:val="24"/>
        </w:rPr>
        <w:br/>
      </w:r>
      <w:r w:rsidR="001C4B37" w:rsidRPr="00877FD2">
        <w:rPr>
          <w:color w:val="000000" w:themeColor="text1"/>
          <w:sz w:val="24"/>
          <w:szCs w:val="24"/>
        </w:rPr>
        <w:t>(Accessed: 09 December 2022)</w:t>
      </w:r>
      <w:r w:rsidR="001C4B37" w:rsidRPr="00877FD2">
        <w:rPr>
          <w:color w:val="000000" w:themeColor="text1"/>
          <w:sz w:val="24"/>
          <w:szCs w:val="24"/>
        </w:rPr>
        <w:br/>
      </w:r>
      <w:r w:rsidR="001C4B37" w:rsidRPr="00877FD2">
        <w:rPr>
          <w:color w:val="000000" w:themeColor="text1"/>
          <w:sz w:val="24"/>
          <w:szCs w:val="24"/>
        </w:rPr>
        <w:br/>
      </w:r>
      <w:r w:rsidR="001C4B37" w:rsidRPr="00877FD2">
        <w:rPr>
          <w:b/>
          <w:bCs/>
          <w:color w:val="000000" w:themeColor="text1"/>
          <w:sz w:val="24"/>
          <w:szCs w:val="24"/>
        </w:rPr>
        <w:t>(</w:t>
      </w:r>
      <w:r w:rsidR="00D41AE5" w:rsidRPr="00877FD2">
        <w:rPr>
          <w:b/>
          <w:bCs/>
          <w:color w:val="000000" w:themeColor="text1"/>
          <w:sz w:val="24"/>
          <w:szCs w:val="24"/>
        </w:rPr>
        <w:t>34</w:t>
      </w:r>
      <w:r w:rsidR="001C4B37" w:rsidRPr="00877FD2">
        <w:rPr>
          <w:b/>
          <w:bCs/>
          <w:color w:val="000000" w:themeColor="text1"/>
          <w:sz w:val="24"/>
          <w:szCs w:val="24"/>
        </w:rPr>
        <w:t xml:space="preserve">) </w:t>
      </w:r>
      <w:r w:rsidR="001C4B37" w:rsidRPr="00877FD2">
        <w:rPr>
          <w:i/>
          <w:iCs/>
          <w:color w:val="000000" w:themeColor="text1"/>
          <w:sz w:val="24"/>
          <w:szCs w:val="24"/>
        </w:rPr>
        <w:t>The University Of Edinburgh</w:t>
      </w:r>
      <w:r w:rsidR="001C4B37" w:rsidRPr="00877FD2">
        <w:rPr>
          <w:color w:val="000000" w:themeColor="text1"/>
          <w:sz w:val="24"/>
          <w:szCs w:val="24"/>
        </w:rPr>
        <w:t xml:space="preserve"> (2020) </w:t>
      </w:r>
      <w:r w:rsidR="00C716BB" w:rsidRPr="00877FD2">
        <w:rPr>
          <w:i/>
          <w:iCs/>
          <w:color w:val="000000" w:themeColor="text1"/>
          <w:sz w:val="24"/>
          <w:szCs w:val="24"/>
        </w:rPr>
        <w:t>Gibbs' Reflective Cycle.</w:t>
      </w:r>
      <w:r w:rsidR="00C716BB" w:rsidRPr="00877FD2">
        <w:rPr>
          <w:i/>
          <w:iCs/>
          <w:color w:val="000000" w:themeColor="text1"/>
          <w:sz w:val="24"/>
          <w:szCs w:val="24"/>
        </w:rPr>
        <w:br/>
      </w:r>
      <w:r w:rsidR="001C4B37" w:rsidRPr="00877FD2">
        <w:rPr>
          <w:color w:val="000000" w:themeColor="text1"/>
          <w:sz w:val="24"/>
          <w:szCs w:val="24"/>
        </w:rPr>
        <w:t>Available at:</w:t>
      </w:r>
    </w:p>
    <w:p w14:paraId="1DA4D49C" w14:textId="77777777" w:rsidR="001C4B37" w:rsidRPr="00877FD2" w:rsidRDefault="007D47A1" w:rsidP="00AE7048">
      <w:pPr>
        <w:ind w:right="107"/>
        <w:rPr>
          <w:color w:val="000000" w:themeColor="text1"/>
          <w:sz w:val="24"/>
          <w:szCs w:val="24"/>
        </w:rPr>
      </w:pPr>
      <w:hyperlink r:id="rId43" w:history="1">
        <w:r w:rsidR="001C4B37" w:rsidRPr="00877FD2">
          <w:rPr>
            <w:rStyle w:val="Hyperlink"/>
            <w:color w:val="000000" w:themeColor="text1"/>
            <w:sz w:val="24"/>
            <w:szCs w:val="24"/>
          </w:rPr>
          <w:t>https://www.ed.ac.uk/reflection/reflectors-toolkit/reflecting-on-experience/gibbs-reflective-cycle</w:t>
        </w:r>
      </w:hyperlink>
      <w:r w:rsidR="001C4B37" w:rsidRPr="00877FD2">
        <w:rPr>
          <w:color w:val="000000" w:themeColor="text1"/>
          <w:sz w:val="24"/>
          <w:szCs w:val="24"/>
        </w:rPr>
        <w:t xml:space="preserve"> </w:t>
      </w:r>
    </w:p>
    <w:p w14:paraId="79A2DFD3" w14:textId="704B1BA0" w:rsidR="008340B5" w:rsidRPr="00877FD2" w:rsidRDefault="001C4B37" w:rsidP="008340B5">
      <w:pPr>
        <w:ind w:right="107"/>
        <w:rPr>
          <w:color w:val="000000" w:themeColor="text1"/>
          <w:sz w:val="24"/>
          <w:szCs w:val="24"/>
        </w:rPr>
      </w:pPr>
      <w:r w:rsidRPr="00877FD2">
        <w:rPr>
          <w:color w:val="000000" w:themeColor="text1"/>
          <w:sz w:val="24"/>
          <w:szCs w:val="24"/>
        </w:rPr>
        <w:t>(Accessed: 09 December 2022)</w:t>
      </w:r>
      <w:r w:rsidR="00A86B7B" w:rsidRPr="00877FD2">
        <w:rPr>
          <w:color w:val="000000" w:themeColor="text1"/>
          <w:sz w:val="24"/>
          <w:szCs w:val="24"/>
        </w:rPr>
        <w:br/>
      </w:r>
      <w:r w:rsidR="00A86B7B" w:rsidRPr="00877FD2">
        <w:rPr>
          <w:color w:val="000000" w:themeColor="text1"/>
          <w:sz w:val="24"/>
          <w:szCs w:val="24"/>
        </w:rPr>
        <w:br/>
      </w:r>
      <w:r w:rsidR="008340B5" w:rsidRPr="00877FD2">
        <w:rPr>
          <w:b/>
          <w:bCs/>
          <w:color w:val="000000" w:themeColor="text1"/>
          <w:sz w:val="24"/>
          <w:szCs w:val="24"/>
        </w:rPr>
        <w:t>(</w:t>
      </w:r>
      <w:r w:rsidR="00D34000" w:rsidRPr="00877FD2">
        <w:rPr>
          <w:b/>
          <w:bCs/>
          <w:color w:val="000000" w:themeColor="text1"/>
          <w:sz w:val="24"/>
          <w:szCs w:val="24"/>
        </w:rPr>
        <w:t>35</w:t>
      </w:r>
      <w:r w:rsidR="008340B5" w:rsidRPr="00877FD2">
        <w:rPr>
          <w:b/>
          <w:bCs/>
          <w:color w:val="000000" w:themeColor="text1"/>
          <w:sz w:val="24"/>
          <w:szCs w:val="24"/>
        </w:rPr>
        <w:t xml:space="preserve">) </w:t>
      </w:r>
      <w:r w:rsidR="008340B5" w:rsidRPr="00877FD2">
        <w:rPr>
          <w:color w:val="000000" w:themeColor="text1"/>
          <w:sz w:val="24"/>
          <w:szCs w:val="24"/>
        </w:rPr>
        <w:t>Ministry of Justice (20</w:t>
      </w:r>
      <w:r w:rsidR="00014B76" w:rsidRPr="00877FD2">
        <w:rPr>
          <w:color w:val="000000" w:themeColor="text1"/>
          <w:sz w:val="24"/>
          <w:szCs w:val="24"/>
        </w:rPr>
        <w:t>20</w:t>
      </w:r>
      <w:r w:rsidR="008340B5" w:rsidRPr="00877FD2">
        <w:rPr>
          <w:color w:val="000000" w:themeColor="text1"/>
          <w:sz w:val="24"/>
          <w:szCs w:val="24"/>
        </w:rPr>
        <w:t xml:space="preserve">) Criminal Procedure and Investigations </w:t>
      </w:r>
    </w:p>
    <w:p w14:paraId="7871A406" w14:textId="77777777" w:rsidR="008340B5" w:rsidRPr="00877FD2" w:rsidRDefault="008340B5" w:rsidP="008340B5">
      <w:pPr>
        <w:ind w:right="107"/>
        <w:rPr>
          <w:color w:val="000000" w:themeColor="text1"/>
          <w:sz w:val="24"/>
          <w:szCs w:val="24"/>
        </w:rPr>
      </w:pPr>
      <w:r w:rsidRPr="00877FD2">
        <w:rPr>
          <w:color w:val="000000" w:themeColor="text1"/>
          <w:sz w:val="24"/>
          <w:szCs w:val="24"/>
        </w:rPr>
        <w:t>Act 1996 (section 23(1)) Code of Practice.</w:t>
      </w:r>
    </w:p>
    <w:p w14:paraId="3AAE7C7B" w14:textId="443C858E" w:rsidR="008340B5" w:rsidRPr="00877FD2" w:rsidRDefault="008340B5" w:rsidP="008340B5">
      <w:pPr>
        <w:ind w:right="107"/>
        <w:rPr>
          <w:color w:val="000000" w:themeColor="text1"/>
          <w:sz w:val="24"/>
          <w:szCs w:val="24"/>
        </w:rPr>
      </w:pPr>
      <w:r w:rsidRPr="00877FD2">
        <w:rPr>
          <w:color w:val="000000" w:themeColor="text1"/>
          <w:sz w:val="24"/>
          <w:szCs w:val="24"/>
        </w:rPr>
        <w:t xml:space="preserve">Available at: </w:t>
      </w:r>
      <w:hyperlink r:id="rId44" w:history="1">
        <w:r w:rsidR="00D34000" w:rsidRPr="00877FD2">
          <w:rPr>
            <w:rStyle w:val="Hyperlink"/>
            <w:color w:val="000000" w:themeColor="text1"/>
            <w:sz w:val="24"/>
            <w:szCs w:val="24"/>
          </w:rPr>
          <w:t>https://assets.publishing.service.gov.uk/government/uploads/system/uploads/attachment_data/file/447967/code-of-practice-approved.pdf</w:t>
        </w:r>
      </w:hyperlink>
      <w:r w:rsidR="00D34000" w:rsidRPr="00877FD2">
        <w:rPr>
          <w:color w:val="000000" w:themeColor="text1"/>
          <w:sz w:val="24"/>
          <w:szCs w:val="24"/>
        </w:rPr>
        <w:t xml:space="preserve"> </w:t>
      </w:r>
    </w:p>
    <w:p w14:paraId="7F611F03" w14:textId="7C84A0AA" w:rsidR="00014B76" w:rsidRPr="00877FD2" w:rsidRDefault="008340B5" w:rsidP="00014B76">
      <w:pPr>
        <w:ind w:right="107"/>
        <w:rPr>
          <w:color w:val="000000" w:themeColor="text1"/>
          <w:sz w:val="24"/>
          <w:szCs w:val="24"/>
        </w:rPr>
      </w:pPr>
      <w:r w:rsidRPr="00877FD2">
        <w:rPr>
          <w:color w:val="000000" w:themeColor="text1"/>
          <w:sz w:val="24"/>
          <w:szCs w:val="24"/>
        </w:rPr>
        <w:t xml:space="preserve">(Accessed: </w:t>
      </w:r>
      <w:r w:rsidR="00D34000" w:rsidRPr="00877FD2">
        <w:rPr>
          <w:color w:val="000000" w:themeColor="text1"/>
          <w:sz w:val="24"/>
          <w:szCs w:val="24"/>
        </w:rPr>
        <w:t>05 February</w:t>
      </w:r>
      <w:r w:rsidRPr="00877FD2">
        <w:rPr>
          <w:color w:val="000000" w:themeColor="text1"/>
          <w:sz w:val="24"/>
          <w:szCs w:val="24"/>
        </w:rPr>
        <w:t xml:space="preserve"> 2023)</w:t>
      </w:r>
      <w:r w:rsidR="00014B76" w:rsidRPr="00877FD2">
        <w:rPr>
          <w:color w:val="000000" w:themeColor="text1"/>
          <w:sz w:val="24"/>
          <w:szCs w:val="24"/>
        </w:rPr>
        <w:br/>
      </w:r>
      <w:r w:rsidR="00014B76" w:rsidRPr="00877FD2">
        <w:rPr>
          <w:color w:val="000000" w:themeColor="text1"/>
          <w:sz w:val="24"/>
          <w:szCs w:val="24"/>
        </w:rPr>
        <w:br/>
      </w:r>
      <w:r w:rsidR="00014B76" w:rsidRPr="00877FD2">
        <w:rPr>
          <w:b/>
          <w:bCs/>
          <w:color w:val="000000" w:themeColor="text1"/>
          <w:sz w:val="24"/>
          <w:szCs w:val="24"/>
        </w:rPr>
        <w:t>(3</w:t>
      </w:r>
      <w:r w:rsidR="00014B76" w:rsidRPr="00877FD2">
        <w:rPr>
          <w:b/>
          <w:bCs/>
          <w:color w:val="000000" w:themeColor="text1"/>
          <w:sz w:val="24"/>
          <w:szCs w:val="24"/>
        </w:rPr>
        <w:t>6</w:t>
      </w:r>
      <w:r w:rsidR="00014B76" w:rsidRPr="00877FD2">
        <w:rPr>
          <w:b/>
          <w:bCs/>
          <w:color w:val="000000" w:themeColor="text1"/>
          <w:sz w:val="24"/>
          <w:szCs w:val="24"/>
        </w:rPr>
        <w:t xml:space="preserve">) </w:t>
      </w:r>
      <w:r w:rsidR="00014B76" w:rsidRPr="00877FD2">
        <w:rPr>
          <w:color w:val="000000" w:themeColor="text1"/>
          <w:sz w:val="24"/>
          <w:szCs w:val="24"/>
        </w:rPr>
        <w:t xml:space="preserve">Ministry of Justice (2020) Criminal Procedure and Investigations </w:t>
      </w:r>
    </w:p>
    <w:p w14:paraId="4BEFBF82" w14:textId="77777777" w:rsidR="00014B76" w:rsidRPr="00877FD2" w:rsidRDefault="00014B76" w:rsidP="00014B76">
      <w:pPr>
        <w:ind w:right="107"/>
        <w:rPr>
          <w:color w:val="000000" w:themeColor="text1"/>
          <w:sz w:val="24"/>
          <w:szCs w:val="24"/>
        </w:rPr>
      </w:pPr>
      <w:r w:rsidRPr="00877FD2">
        <w:rPr>
          <w:color w:val="000000" w:themeColor="text1"/>
          <w:sz w:val="24"/>
          <w:szCs w:val="24"/>
        </w:rPr>
        <w:t>Act 1996 (section 23(1)) Code of Practice.</w:t>
      </w:r>
    </w:p>
    <w:p w14:paraId="4792BD29" w14:textId="77777777" w:rsidR="00014B76" w:rsidRPr="00877FD2" w:rsidRDefault="00014B76" w:rsidP="00014B76">
      <w:pPr>
        <w:ind w:right="107"/>
        <w:rPr>
          <w:color w:val="000000" w:themeColor="text1"/>
          <w:sz w:val="24"/>
          <w:szCs w:val="24"/>
        </w:rPr>
      </w:pPr>
      <w:r w:rsidRPr="00877FD2">
        <w:rPr>
          <w:color w:val="000000" w:themeColor="text1"/>
          <w:sz w:val="24"/>
          <w:szCs w:val="24"/>
        </w:rPr>
        <w:t xml:space="preserve">Available at: </w:t>
      </w:r>
      <w:hyperlink r:id="rId45" w:history="1">
        <w:r w:rsidRPr="00877FD2">
          <w:rPr>
            <w:rStyle w:val="Hyperlink"/>
            <w:color w:val="000000" w:themeColor="text1"/>
            <w:sz w:val="24"/>
            <w:szCs w:val="24"/>
          </w:rPr>
          <w:t>https://assets.publishing.service.gov.uk/government/uploads/system/uploads/attachment_data/file/447967/code-of-practice-approved.pdf</w:t>
        </w:r>
      </w:hyperlink>
      <w:r w:rsidRPr="00877FD2">
        <w:rPr>
          <w:color w:val="000000" w:themeColor="text1"/>
          <w:sz w:val="24"/>
          <w:szCs w:val="24"/>
        </w:rPr>
        <w:t xml:space="preserve"> </w:t>
      </w:r>
    </w:p>
    <w:p w14:paraId="636FAD0D" w14:textId="77777777" w:rsidR="00014B76" w:rsidRPr="00877FD2" w:rsidRDefault="00014B76" w:rsidP="00014B76">
      <w:pPr>
        <w:ind w:right="107"/>
        <w:rPr>
          <w:color w:val="000000" w:themeColor="text1"/>
          <w:sz w:val="24"/>
          <w:szCs w:val="24"/>
        </w:rPr>
      </w:pPr>
      <w:r w:rsidRPr="00877FD2">
        <w:rPr>
          <w:color w:val="000000" w:themeColor="text1"/>
          <w:sz w:val="24"/>
          <w:szCs w:val="24"/>
        </w:rPr>
        <w:t>(Accessed: 05 February 2023)</w:t>
      </w:r>
      <w:r w:rsidRPr="00877FD2">
        <w:rPr>
          <w:color w:val="000000" w:themeColor="text1"/>
          <w:sz w:val="24"/>
          <w:szCs w:val="24"/>
        </w:rPr>
        <w:br/>
      </w:r>
    </w:p>
    <w:p w14:paraId="72039982" w14:textId="174885FF" w:rsidR="007A79DF" w:rsidRPr="00877FD2" w:rsidRDefault="007A79DF" w:rsidP="00AE7048">
      <w:pPr>
        <w:ind w:right="107"/>
        <w:rPr>
          <w:color w:val="000000" w:themeColor="text1"/>
          <w:sz w:val="24"/>
          <w:szCs w:val="24"/>
        </w:rPr>
      </w:pPr>
      <w:r w:rsidRPr="00877FD2">
        <w:rPr>
          <w:b/>
          <w:color w:val="000000" w:themeColor="text1"/>
          <w:sz w:val="24"/>
          <w:szCs w:val="24"/>
        </w:rPr>
        <w:t>(</w:t>
      </w:r>
      <w:r w:rsidR="009E56ED">
        <w:rPr>
          <w:b/>
          <w:color w:val="000000" w:themeColor="text1"/>
          <w:sz w:val="24"/>
          <w:szCs w:val="24"/>
        </w:rPr>
        <w:t>37</w:t>
      </w:r>
      <w:r w:rsidRPr="00877FD2">
        <w:rPr>
          <w:b/>
          <w:color w:val="000000" w:themeColor="text1"/>
          <w:sz w:val="24"/>
          <w:szCs w:val="24"/>
        </w:rPr>
        <w:t>)</w:t>
      </w:r>
      <w:r w:rsidRPr="00877FD2">
        <w:rPr>
          <w:color w:val="000000" w:themeColor="text1"/>
          <w:sz w:val="24"/>
          <w:szCs w:val="24"/>
        </w:rPr>
        <w:t xml:space="preserve"> </w:t>
      </w:r>
      <w:r w:rsidRPr="00877FD2">
        <w:rPr>
          <w:i/>
          <w:iCs/>
          <w:color w:val="000000" w:themeColor="text1"/>
          <w:sz w:val="24"/>
          <w:szCs w:val="24"/>
        </w:rPr>
        <w:t>College of Policing</w:t>
      </w:r>
      <w:r w:rsidRPr="00877FD2">
        <w:rPr>
          <w:color w:val="000000" w:themeColor="text1"/>
          <w:sz w:val="24"/>
          <w:szCs w:val="24"/>
        </w:rPr>
        <w:t xml:space="preserve"> (2013) </w:t>
      </w:r>
      <w:r w:rsidR="00C716BB" w:rsidRPr="00877FD2">
        <w:rPr>
          <w:i/>
          <w:iCs/>
          <w:color w:val="000000" w:themeColor="text1"/>
          <w:sz w:val="24"/>
          <w:szCs w:val="24"/>
        </w:rPr>
        <w:t>National Decision Model.</w:t>
      </w:r>
      <w:r w:rsidR="00C716BB" w:rsidRPr="00877FD2">
        <w:rPr>
          <w:i/>
          <w:iCs/>
          <w:color w:val="000000" w:themeColor="text1"/>
          <w:sz w:val="24"/>
          <w:szCs w:val="24"/>
        </w:rPr>
        <w:br/>
        <w:t xml:space="preserve"> </w:t>
      </w:r>
      <w:r w:rsidRPr="00877FD2">
        <w:rPr>
          <w:color w:val="000000" w:themeColor="text1"/>
          <w:sz w:val="24"/>
          <w:szCs w:val="24"/>
        </w:rPr>
        <w:t xml:space="preserve">Available at: </w:t>
      </w:r>
      <w:hyperlink r:id="rId46" w:history="1">
        <w:r w:rsidRPr="00877FD2">
          <w:rPr>
            <w:rStyle w:val="Hyperlink"/>
            <w:color w:val="000000" w:themeColor="text1"/>
            <w:sz w:val="24"/>
            <w:szCs w:val="24"/>
          </w:rPr>
          <w:t>https://www.college.police.uk/app/national-decision-model/national-decision-model</w:t>
        </w:r>
      </w:hyperlink>
      <w:r w:rsidRPr="00877FD2">
        <w:rPr>
          <w:color w:val="000000" w:themeColor="text1"/>
          <w:sz w:val="24"/>
          <w:szCs w:val="24"/>
        </w:rPr>
        <w:t xml:space="preserve"> </w:t>
      </w:r>
    </w:p>
    <w:p w14:paraId="0F25051E" w14:textId="2BEC23E2" w:rsidR="007A79DF" w:rsidRPr="00877FD2" w:rsidRDefault="007A79DF" w:rsidP="00AE7048">
      <w:pPr>
        <w:ind w:right="107"/>
        <w:rPr>
          <w:color w:val="000000" w:themeColor="text1"/>
          <w:sz w:val="24"/>
          <w:szCs w:val="24"/>
        </w:rPr>
      </w:pPr>
      <w:r w:rsidRPr="00877FD2">
        <w:rPr>
          <w:color w:val="000000" w:themeColor="text1"/>
          <w:sz w:val="24"/>
          <w:szCs w:val="24"/>
        </w:rPr>
        <w:t>(Accessed: 02 January 2023)</w:t>
      </w:r>
    </w:p>
    <w:p w14:paraId="258EA9D8" w14:textId="2FEB5292" w:rsidR="00C716BB" w:rsidRPr="00877FD2" w:rsidRDefault="007A79DF" w:rsidP="00C716BB">
      <w:pPr>
        <w:ind w:right="107"/>
        <w:rPr>
          <w:i/>
          <w:iCs/>
          <w:color w:val="000000" w:themeColor="text1"/>
          <w:sz w:val="24"/>
          <w:szCs w:val="24"/>
        </w:rPr>
      </w:pPr>
      <w:r w:rsidRPr="00877FD2">
        <w:rPr>
          <w:b/>
          <w:color w:val="000000" w:themeColor="text1"/>
          <w:sz w:val="24"/>
          <w:szCs w:val="24"/>
        </w:rPr>
        <w:br/>
        <w:t>(</w:t>
      </w:r>
      <w:r w:rsidR="009E56ED">
        <w:rPr>
          <w:b/>
          <w:color w:val="000000" w:themeColor="text1"/>
          <w:sz w:val="24"/>
          <w:szCs w:val="24"/>
        </w:rPr>
        <w:t>38</w:t>
      </w:r>
      <w:r w:rsidRPr="00877FD2">
        <w:rPr>
          <w:b/>
          <w:color w:val="000000" w:themeColor="text1"/>
          <w:sz w:val="24"/>
          <w:szCs w:val="24"/>
        </w:rPr>
        <w:t xml:space="preserve">) </w:t>
      </w:r>
      <w:r w:rsidR="00AE7048" w:rsidRPr="00877FD2">
        <w:rPr>
          <w:i/>
          <w:iCs/>
          <w:color w:val="000000" w:themeColor="text1"/>
          <w:sz w:val="24"/>
          <w:szCs w:val="24"/>
        </w:rPr>
        <w:t>College of Policing</w:t>
      </w:r>
      <w:r w:rsidR="00AE7048" w:rsidRPr="00877FD2">
        <w:rPr>
          <w:color w:val="000000" w:themeColor="text1"/>
          <w:sz w:val="24"/>
          <w:szCs w:val="24"/>
        </w:rPr>
        <w:t xml:space="preserve"> (2014) </w:t>
      </w:r>
      <w:r w:rsidR="00C716BB" w:rsidRPr="00877FD2">
        <w:rPr>
          <w:i/>
          <w:iCs/>
          <w:color w:val="000000" w:themeColor="text1"/>
          <w:sz w:val="24"/>
          <w:szCs w:val="24"/>
        </w:rPr>
        <w:t>The Code of Ethics – Summary.</w:t>
      </w:r>
      <w:r w:rsidR="00C716BB" w:rsidRPr="00877FD2">
        <w:rPr>
          <w:i/>
          <w:iCs/>
          <w:color w:val="000000" w:themeColor="text1"/>
          <w:sz w:val="24"/>
          <w:szCs w:val="24"/>
        </w:rPr>
        <w:br/>
      </w:r>
      <w:r w:rsidR="00AE7048" w:rsidRPr="00877FD2">
        <w:rPr>
          <w:color w:val="000000" w:themeColor="text1"/>
          <w:sz w:val="24"/>
          <w:szCs w:val="24"/>
        </w:rPr>
        <w:t>Available at:</w:t>
      </w:r>
      <w:r w:rsidR="00C716BB" w:rsidRPr="00877FD2">
        <w:rPr>
          <w:color w:val="000000" w:themeColor="text1"/>
          <w:sz w:val="24"/>
          <w:szCs w:val="24"/>
        </w:rPr>
        <w:t xml:space="preserve"> </w:t>
      </w:r>
      <w:hyperlink r:id="rId47" w:history="1">
        <w:r w:rsidR="00C716BB" w:rsidRPr="00877FD2">
          <w:rPr>
            <w:rStyle w:val="Hyperlink"/>
            <w:color w:val="000000" w:themeColor="text1"/>
            <w:sz w:val="24"/>
            <w:szCs w:val="24"/>
          </w:rPr>
          <w:t>https://assets.college.police.uk/s3fs-public/2021-02/code_of_ethics_summary.pdf</w:t>
        </w:r>
      </w:hyperlink>
      <w:r w:rsidR="00AE7048" w:rsidRPr="00877FD2">
        <w:rPr>
          <w:color w:val="000000" w:themeColor="text1"/>
          <w:sz w:val="24"/>
          <w:szCs w:val="24"/>
        </w:rPr>
        <w:t xml:space="preserve"> </w:t>
      </w:r>
      <w:r w:rsidR="00C716BB" w:rsidRPr="00877FD2">
        <w:rPr>
          <w:color w:val="000000" w:themeColor="text1"/>
          <w:sz w:val="24"/>
          <w:szCs w:val="24"/>
        </w:rPr>
        <w:br/>
      </w:r>
      <w:r w:rsidR="00AE7048" w:rsidRPr="00877FD2">
        <w:rPr>
          <w:color w:val="000000" w:themeColor="text1"/>
          <w:sz w:val="24"/>
          <w:szCs w:val="24"/>
        </w:rPr>
        <w:t>(Accessed: 02 January 2023)</w:t>
      </w:r>
      <w:r w:rsidR="00C716BB" w:rsidRPr="00877FD2">
        <w:rPr>
          <w:color w:val="000000" w:themeColor="text1"/>
          <w:sz w:val="24"/>
          <w:szCs w:val="24"/>
        </w:rPr>
        <w:br/>
      </w:r>
      <w:r w:rsidR="00AE7048" w:rsidRPr="00877FD2">
        <w:rPr>
          <w:color w:val="000000" w:themeColor="text1"/>
          <w:sz w:val="24"/>
          <w:szCs w:val="24"/>
        </w:rPr>
        <w:br/>
      </w:r>
      <w:r w:rsidR="00AE7048" w:rsidRPr="00877FD2">
        <w:rPr>
          <w:b/>
          <w:bCs/>
          <w:color w:val="000000" w:themeColor="text1"/>
          <w:sz w:val="24"/>
          <w:szCs w:val="24"/>
        </w:rPr>
        <w:t>(</w:t>
      </w:r>
      <w:r w:rsidR="009E56ED">
        <w:rPr>
          <w:b/>
          <w:bCs/>
          <w:color w:val="000000" w:themeColor="text1"/>
          <w:sz w:val="24"/>
          <w:szCs w:val="24"/>
        </w:rPr>
        <w:t>39</w:t>
      </w:r>
      <w:r w:rsidR="00AE7048" w:rsidRPr="00877FD2">
        <w:rPr>
          <w:b/>
          <w:bCs/>
          <w:color w:val="000000" w:themeColor="text1"/>
          <w:sz w:val="24"/>
          <w:szCs w:val="24"/>
        </w:rPr>
        <w:t>)</w:t>
      </w:r>
      <w:r w:rsidR="00C716BB" w:rsidRPr="00877FD2">
        <w:rPr>
          <w:b/>
          <w:bCs/>
          <w:color w:val="000000" w:themeColor="text1"/>
          <w:sz w:val="24"/>
          <w:szCs w:val="24"/>
        </w:rPr>
        <w:t xml:space="preserve"> </w:t>
      </w:r>
      <w:r w:rsidR="00C716BB" w:rsidRPr="00877FD2">
        <w:rPr>
          <w:i/>
          <w:iCs/>
          <w:color w:val="000000" w:themeColor="text1"/>
          <w:sz w:val="24"/>
          <w:szCs w:val="24"/>
        </w:rPr>
        <w:t xml:space="preserve">Ministry of Justice (2015) Criminal Procedure and Investigations </w:t>
      </w:r>
    </w:p>
    <w:p w14:paraId="14056C3F" w14:textId="54E4BD47" w:rsidR="007E373F" w:rsidRPr="00FF5871" w:rsidRDefault="00C716BB" w:rsidP="007E373F">
      <w:pPr>
        <w:ind w:right="107"/>
        <w:rPr>
          <w:i/>
          <w:iCs/>
          <w:color w:val="000000" w:themeColor="text1"/>
          <w:sz w:val="24"/>
          <w:szCs w:val="24"/>
        </w:rPr>
      </w:pPr>
      <w:r w:rsidRPr="00877FD2">
        <w:rPr>
          <w:i/>
          <w:iCs/>
          <w:color w:val="000000" w:themeColor="text1"/>
          <w:sz w:val="24"/>
          <w:szCs w:val="24"/>
        </w:rPr>
        <w:t>Act 1996 (section 23(1)) Code of Practice.</w:t>
      </w:r>
      <w:r w:rsidRPr="00877FD2">
        <w:rPr>
          <w:color w:val="000000" w:themeColor="text1"/>
          <w:sz w:val="24"/>
          <w:szCs w:val="24"/>
        </w:rPr>
        <w:br/>
        <w:t xml:space="preserve">Available at: </w:t>
      </w:r>
      <w:hyperlink r:id="rId48" w:history="1">
        <w:r w:rsidRPr="00877FD2">
          <w:rPr>
            <w:rStyle w:val="Hyperlink"/>
            <w:color w:val="000000" w:themeColor="text1"/>
            <w:sz w:val="24"/>
            <w:szCs w:val="24"/>
          </w:rPr>
          <w:t>https://assets.publishing.service.gov.uk/government/uploads/system/uploads/attachment_data/file/447967/code-of-practice-approved.pdf</w:t>
        </w:r>
      </w:hyperlink>
      <w:r w:rsidRPr="00877FD2">
        <w:rPr>
          <w:color w:val="000000" w:themeColor="text1"/>
          <w:sz w:val="24"/>
          <w:szCs w:val="24"/>
        </w:rPr>
        <w:t xml:space="preserve"> </w:t>
      </w:r>
      <w:r w:rsidRPr="00877FD2">
        <w:rPr>
          <w:color w:val="000000" w:themeColor="text1"/>
          <w:sz w:val="24"/>
          <w:szCs w:val="24"/>
        </w:rPr>
        <w:br/>
        <w:t>(Accessed: 02 January 2023)</w:t>
      </w:r>
      <w:r w:rsidRPr="00877FD2">
        <w:rPr>
          <w:color w:val="000000" w:themeColor="text1"/>
          <w:sz w:val="24"/>
          <w:szCs w:val="24"/>
        </w:rPr>
        <w:br/>
      </w:r>
      <w:r w:rsidRPr="00877FD2">
        <w:rPr>
          <w:color w:val="000000" w:themeColor="text1"/>
          <w:sz w:val="24"/>
          <w:szCs w:val="24"/>
        </w:rPr>
        <w:br/>
      </w:r>
      <w:r w:rsidRPr="00877FD2">
        <w:rPr>
          <w:b/>
          <w:bCs/>
          <w:color w:val="000000" w:themeColor="text1"/>
          <w:sz w:val="24"/>
          <w:szCs w:val="24"/>
        </w:rPr>
        <w:t>(</w:t>
      </w:r>
      <w:r w:rsidR="009E6DDD">
        <w:rPr>
          <w:b/>
          <w:bCs/>
          <w:color w:val="000000" w:themeColor="text1"/>
          <w:sz w:val="24"/>
          <w:szCs w:val="24"/>
        </w:rPr>
        <w:t>40</w:t>
      </w:r>
      <w:r w:rsidRPr="00877FD2">
        <w:rPr>
          <w:b/>
          <w:bCs/>
          <w:color w:val="000000" w:themeColor="text1"/>
          <w:sz w:val="24"/>
          <w:szCs w:val="24"/>
        </w:rPr>
        <w:t xml:space="preserve">) </w:t>
      </w:r>
      <w:r w:rsidR="00175DC0" w:rsidRPr="00877FD2">
        <w:rPr>
          <w:i/>
          <w:iCs/>
          <w:color w:val="000000" w:themeColor="text1"/>
          <w:sz w:val="24"/>
          <w:szCs w:val="24"/>
        </w:rPr>
        <w:t>Legislation.gov.uk (2010) Definition of Theft.</w:t>
      </w:r>
      <w:r w:rsidR="00175DC0" w:rsidRPr="00877FD2">
        <w:rPr>
          <w:i/>
          <w:iCs/>
          <w:color w:val="000000" w:themeColor="text1"/>
          <w:sz w:val="24"/>
          <w:szCs w:val="24"/>
        </w:rPr>
        <w:br/>
      </w:r>
      <w:r w:rsidR="00175DC0" w:rsidRPr="00877FD2">
        <w:rPr>
          <w:color w:val="000000" w:themeColor="text1"/>
          <w:sz w:val="24"/>
          <w:szCs w:val="24"/>
        </w:rPr>
        <w:t xml:space="preserve">Available at: </w:t>
      </w:r>
      <w:hyperlink r:id="rId49" w:history="1">
        <w:r w:rsidR="00175DC0" w:rsidRPr="00877FD2">
          <w:rPr>
            <w:rStyle w:val="Hyperlink"/>
            <w:color w:val="000000" w:themeColor="text1"/>
            <w:sz w:val="24"/>
            <w:szCs w:val="24"/>
          </w:rPr>
          <w:t>https://www.legislation.gov.uk/ukpga/1968/60/crossheading/definition-of-theft</w:t>
        </w:r>
      </w:hyperlink>
      <w:r w:rsidR="00175DC0" w:rsidRPr="00877FD2">
        <w:rPr>
          <w:color w:val="000000" w:themeColor="text1"/>
          <w:sz w:val="24"/>
          <w:szCs w:val="24"/>
        </w:rPr>
        <w:br/>
        <w:t>(Accessed: 02 January 2023)</w:t>
      </w:r>
      <w:r w:rsidR="009E6DDD">
        <w:rPr>
          <w:color w:val="000000" w:themeColor="text1"/>
          <w:sz w:val="24"/>
          <w:szCs w:val="24"/>
        </w:rPr>
        <w:br/>
      </w:r>
      <w:r w:rsidR="009E6DDD">
        <w:rPr>
          <w:color w:val="000000" w:themeColor="text1"/>
          <w:sz w:val="24"/>
          <w:szCs w:val="24"/>
        </w:rPr>
        <w:br/>
      </w:r>
      <w:r w:rsidR="009E6DDD">
        <w:rPr>
          <w:b/>
          <w:bCs/>
          <w:color w:val="000000" w:themeColor="text1"/>
          <w:sz w:val="24"/>
          <w:szCs w:val="24"/>
        </w:rPr>
        <w:t>(41)</w:t>
      </w:r>
      <w:r w:rsidR="00E93705">
        <w:rPr>
          <w:b/>
          <w:bCs/>
          <w:color w:val="000000" w:themeColor="text1"/>
          <w:sz w:val="24"/>
          <w:szCs w:val="24"/>
        </w:rPr>
        <w:t xml:space="preserve"> </w:t>
      </w:r>
      <w:r w:rsidR="00E93705" w:rsidRPr="0002473B">
        <w:rPr>
          <w:i/>
          <w:iCs/>
          <w:color w:val="000000" w:themeColor="text1"/>
          <w:sz w:val="24"/>
          <w:szCs w:val="24"/>
        </w:rPr>
        <w:t>O’Neill, M.</w:t>
      </w:r>
      <w:r w:rsidR="009E05C8" w:rsidRPr="0002473B">
        <w:rPr>
          <w:i/>
          <w:iCs/>
          <w:color w:val="000000" w:themeColor="text1"/>
          <w:sz w:val="24"/>
          <w:szCs w:val="24"/>
        </w:rPr>
        <w:t xml:space="preserve">(2018) Key </w:t>
      </w:r>
      <w:r w:rsidR="0002473B" w:rsidRPr="0002473B">
        <w:rPr>
          <w:i/>
          <w:iCs/>
          <w:color w:val="000000" w:themeColor="text1"/>
          <w:sz w:val="24"/>
          <w:szCs w:val="24"/>
        </w:rPr>
        <w:t>c</w:t>
      </w:r>
      <w:r w:rsidR="009E05C8" w:rsidRPr="0002473B">
        <w:rPr>
          <w:i/>
          <w:iCs/>
          <w:color w:val="000000" w:themeColor="text1"/>
          <w:sz w:val="24"/>
          <w:szCs w:val="24"/>
        </w:rPr>
        <w:t xml:space="preserve">hallenges in </w:t>
      </w:r>
      <w:r w:rsidR="0002473B" w:rsidRPr="0002473B">
        <w:rPr>
          <w:i/>
          <w:iCs/>
          <w:color w:val="000000" w:themeColor="text1"/>
          <w:sz w:val="24"/>
          <w:szCs w:val="24"/>
        </w:rPr>
        <w:t>criminal investigation.</w:t>
      </w:r>
      <w:r w:rsidR="003147E5">
        <w:rPr>
          <w:i/>
          <w:iCs/>
          <w:color w:val="000000" w:themeColor="text1"/>
          <w:sz w:val="24"/>
          <w:szCs w:val="24"/>
        </w:rPr>
        <w:br/>
      </w:r>
      <w:r w:rsidR="00566C0D">
        <w:rPr>
          <w:color w:val="000000" w:themeColor="text1"/>
          <w:sz w:val="24"/>
          <w:szCs w:val="24"/>
        </w:rPr>
        <w:t>Bristol</w:t>
      </w:r>
      <w:r w:rsidR="005454D5">
        <w:rPr>
          <w:color w:val="000000" w:themeColor="text1"/>
          <w:sz w:val="24"/>
          <w:szCs w:val="24"/>
        </w:rPr>
        <w:t xml:space="preserve">: </w:t>
      </w:r>
      <w:r w:rsidR="003F3DF7">
        <w:rPr>
          <w:color w:val="000000" w:themeColor="text1"/>
          <w:sz w:val="24"/>
          <w:szCs w:val="24"/>
        </w:rPr>
        <w:t>The Policy Press.</w:t>
      </w:r>
      <w:r w:rsidRPr="00877FD2">
        <w:rPr>
          <w:color w:val="000000" w:themeColor="text1"/>
          <w:sz w:val="24"/>
          <w:szCs w:val="24"/>
        </w:rPr>
        <w:br/>
      </w:r>
      <w:r w:rsidR="007E373F">
        <w:rPr>
          <w:color w:val="000000" w:themeColor="text1"/>
          <w:sz w:val="24"/>
          <w:szCs w:val="24"/>
        </w:rPr>
        <w:br/>
      </w:r>
      <w:r w:rsidR="000C3619">
        <w:rPr>
          <w:b/>
          <w:bCs/>
          <w:color w:val="000000" w:themeColor="text1"/>
          <w:sz w:val="24"/>
          <w:szCs w:val="24"/>
        </w:rPr>
        <w:br/>
      </w:r>
      <w:r w:rsidR="001F08C5">
        <w:rPr>
          <w:b/>
          <w:bCs/>
          <w:color w:val="000000" w:themeColor="text1"/>
          <w:sz w:val="24"/>
          <w:szCs w:val="24"/>
        </w:rPr>
        <w:lastRenderedPageBreak/>
        <w:t xml:space="preserve">(42) </w:t>
      </w:r>
      <w:r w:rsidR="002C65C2">
        <w:rPr>
          <w:i/>
          <w:iCs/>
          <w:color w:val="000000" w:themeColor="text1"/>
          <w:sz w:val="24"/>
          <w:szCs w:val="24"/>
        </w:rPr>
        <w:t>Walker, S. (</w:t>
      </w:r>
      <w:r w:rsidR="00FF5871">
        <w:rPr>
          <w:i/>
          <w:iCs/>
          <w:color w:val="000000" w:themeColor="text1"/>
          <w:sz w:val="24"/>
          <w:szCs w:val="24"/>
        </w:rPr>
        <w:t xml:space="preserve">1993) </w:t>
      </w:r>
      <w:r w:rsidR="007E373F" w:rsidRPr="00FF5871">
        <w:rPr>
          <w:i/>
          <w:iCs/>
          <w:color w:val="000000" w:themeColor="text1"/>
          <w:sz w:val="24"/>
          <w:szCs w:val="24"/>
        </w:rPr>
        <w:t>Taming the System: The Control of Discretion in Criminal Justice, 1950–1990</w:t>
      </w:r>
      <w:r w:rsidR="00FF5871">
        <w:rPr>
          <w:i/>
          <w:iCs/>
          <w:color w:val="000000" w:themeColor="text1"/>
          <w:sz w:val="24"/>
          <w:szCs w:val="24"/>
        </w:rPr>
        <w:t>.</w:t>
      </w:r>
    </w:p>
    <w:p w14:paraId="1D84D773" w14:textId="5C98E71B" w:rsidR="00AE7048" w:rsidRPr="00877FD2" w:rsidRDefault="00FF5871" w:rsidP="007E373F">
      <w:pPr>
        <w:ind w:right="107"/>
        <w:rPr>
          <w:color w:val="000000" w:themeColor="text1"/>
          <w:sz w:val="24"/>
          <w:szCs w:val="24"/>
        </w:rPr>
      </w:pPr>
      <w:r>
        <w:rPr>
          <w:color w:val="000000" w:themeColor="text1"/>
          <w:sz w:val="24"/>
          <w:szCs w:val="24"/>
        </w:rPr>
        <w:t xml:space="preserve"> </w:t>
      </w:r>
      <w:r w:rsidR="00913E03">
        <w:rPr>
          <w:color w:val="000000" w:themeColor="text1"/>
          <w:sz w:val="24"/>
          <w:szCs w:val="24"/>
        </w:rPr>
        <w:t xml:space="preserve">Oxford: </w:t>
      </w:r>
      <w:r w:rsidR="00113765" w:rsidRPr="00113765">
        <w:rPr>
          <w:color w:val="000000" w:themeColor="text1"/>
          <w:sz w:val="24"/>
          <w:szCs w:val="24"/>
        </w:rPr>
        <w:t>Oxford University Press</w:t>
      </w:r>
      <w:r w:rsidR="00113765">
        <w:rPr>
          <w:color w:val="000000" w:themeColor="text1"/>
          <w:sz w:val="24"/>
          <w:szCs w:val="24"/>
        </w:rPr>
        <w:t>.</w:t>
      </w:r>
      <w:r w:rsidR="007E373F">
        <w:rPr>
          <w:color w:val="000000" w:themeColor="text1"/>
          <w:sz w:val="24"/>
          <w:szCs w:val="24"/>
        </w:rPr>
        <w:br/>
      </w:r>
      <w:r w:rsidR="00D52CB8">
        <w:rPr>
          <w:color w:val="000000" w:themeColor="text1"/>
          <w:sz w:val="24"/>
          <w:szCs w:val="24"/>
        </w:rPr>
        <w:br/>
      </w:r>
      <w:r w:rsidR="00286912" w:rsidRPr="00877FD2">
        <w:rPr>
          <w:b/>
          <w:bCs/>
          <w:color w:val="000000" w:themeColor="text1"/>
          <w:sz w:val="24"/>
          <w:szCs w:val="24"/>
        </w:rPr>
        <w:t>(</w:t>
      </w:r>
      <w:r w:rsidR="00913E03">
        <w:rPr>
          <w:b/>
          <w:bCs/>
          <w:color w:val="000000" w:themeColor="text1"/>
          <w:sz w:val="24"/>
          <w:szCs w:val="24"/>
        </w:rPr>
        <w:t>43</w:t>
      </w:r>
      <w:r w:rsidR="00286912" w:rsidRPr="00877FD2">
        <w:rPr>
          <w:b/>
          <w:bCs/>
          <w:color w:val="000000" w:themeColor="text1"/>
          <w:sz w:val="24"/>
          <w:szCs w:val="24"/>
        </w:rPr>
        <w:t xml:space="preserve">) </w:t>
      </w:r>
      <w:r w:rsidR="00286912" w:rsidRPr="00877FD2">
        <w:rPr>
          <w:color w:val="000000" w:themeColor="text1"/>
          <w:sz w:val="24"/>
          <w:szCs w:val="24"/>
        </w:rPr>
        <w:t xml:space="preserve">Borton, T. (1970) Reach, Touch, and Teach. </w:t>
      </w:r>
      <w:r w:rsidR="00286912" w:rsidRPr="00877FD2">
        <w:rPr>
          <w:color w:val="000000" w:themeColor="text1"/>
          <w:sz w:val="24"/>
          <w:szCs w:val="24"/>
        </w:rPr>
        <w:br/>
        <w:t>New York City: McGraw-Hill Inc.</w:t>
      </w:r>
      <w:r w:rsidR="00913E03">
        <w:rPr>
          <w:color w:val="000000" w:themeColor="text1"/>
          <w:sz w:val="24"/>
          <w:szCs w:val="24"/>
        </w:rPr>
        <w:br/>
      </w:r>
    </w:p>
    <w:p w14:paraId="1790BD80" w14:textId="70B8337A" w:rsidR="00913E03" w:rsidRPr="00FF5871" w:rsidRDefault="00913E03" w:rsidP="00913E03">
      <w:pPr>
        <w:ind w:right="107"/>
        <w:rPr>
          <w:i/>
          <w:iCs/>
          <w:color w:val="000000" w:themeColor="text1"/>
          <w:sz w:val="24"/>
          <w:szCs w:val="24"/>
        </w:rPr>
      </w:pPr>
      <w:r>
        <w:rPr>
          <w:b/>
          <w:bCs/>
          <w:color w:val="000000" w:themeColor="text1"/>
          <w:sz w:val="24"/>
          <w:szCs w:val="24"/>
        </w:rPr>
        <w:t>(44</w:t>
      </w:r>
      <w:r w:rsidR="005454D5">
        <w:rPr>
          <w:b/>
          <w:bCs/>
          <w:color w:val="000000" w:themeColor="text1"/>
          <w:sz w:val="24"/>
          <w:szCs w:val="24"/>
        </w:rPr>
        <w:t xml:space="preserve">) </w:t>
      </w:r>
      <w:r w:rsidR="005454D5" w:rsidRPr="0002473B">
        <w:rPr>
          <w:i/>
          <w:iCs/>
          <w:color w:val="000000" w:themeColor="text1"/>
          <w:sz w:val="24"/>
          <w:szCs w:val="24"/>
        </w:rPr>
        <w:t xml:space="preserve">O’Neill, </w:t>
      </w:r>
      <w:r w:rsidR="00D409C8" w:rsidRPr="0002473B">
        <w:rPr>
          <w:i/>
          <w:iCs/>
          <w:color w:val="000000" w:themeColor="text1"/>
          <w:sz w:val="24"/>
          <w:szCs w:val="24"/>
        </w:rPr>
        <w:t>M. (</w:t>
      </w:r>
      <w:r w:rsidR="005454D5" w:rsidRPr="0002473B">
        <w:rPr>
          <w:i/>
          <w:iCs/>
          <w:color w:val="000000" w:themeColor="text1"/>
          <w:sz w:val="24"/>
          <w:szCs w:val="24"/>
        </w:rPr>
        <w:t>2018) Key challenges in criminal investigation.</w:t>
      </w:r>
      <w:r w:rsidR="005454D5">
        <w:rPr>
          <w:i/>
          <w:iCs/>
          <w:color w:val="000000" w:themeColor="text1"/>
          <w:sz w:val="24"/>
          <w:szCs w:val="24"/>
        </w:rPr>
        <w:br/>
      </w:r>
      <w:r w:rsidR="005454D5">
        <w:rPr>
          <w:color w:val="000000" w:themeColor="text1"/>
          <w:sz w:val="24"/>
          <w:szCs w:val="24"/>
        </w:rPr>
        <w:t>Bristol: The Policy Press.</w:t>
      </w:r>
      <w:r>
        <w:rPr>
          <w:color w:val="000000" w:themeColor="text1"/>
          <w:sz w:val="24"/>
          <w:szCs w:val="24"/>
        </w:rPr>
        <w:br/>
      </w:r>
      <w:r w:rsidR="007C1E66">
        <w:rPr>
          <w:color w:val="000000" w:themeColor="text1"/>
          <w:sz w:val="24"/>
          <w:szCs w:val="24"/>
        </w:rPr>
        <w:br/>
      </w:r>
      <w:r w:rsidR="00831287">
        <w:rPr>
          <w:b/>
          <w:bCs/>
          <w:color w:val="000000" w:themeColor="text1"/>
          <w:sz w:val="24"/>
          <w:szCs w:val="24"/>
        </w:rPr>
        <w:t>(</w:t>
      </w:r>
      <w:r w:rsidR="007C1E66">
        <w:rPr>
          <w:b/>
          <w:bCs/>
          <w:color w:val="000000" w:themeColor="text1"/>
          <w:sz w:val="24"/>
          <w:szCs w:val="24"/>
        </w:rPr>
        <w:t>4</w:t>
      </w:r>
      <w:r>
        <w:rPr>
          <w:b/>
          <w:bCs/>
          <w:color w:val="000000" w:themeColor="text1"/>
          <w:sz w:val="24"/>
          <w:szCs w:val="24"/>
        </w:rPr>
        <w:t>5</w:t>
      </w:r>
      <w:r w:rsidR="007C1E66">
        <w:rPr>
          <w:b/>
          <w:bCs/>
          <w:color w:val="000000" w:themeColor="text1"/>
          <w:sz w:val="24"/>
          <w:szCs w:val="24"/>
        </w:rPr>
        <w:t xml:space="preserve">) </w:t>
      </w:r>
      <w:r w:rsidR="007C1E66" w:rsidRPr="0002473B">
        <w:rPr>
          <w:i/>
          <w:iCs/>
          <w:color w:val="000000" w:themeColor="text1"/>
          <w:sz w:val="24"/>
          <w:szCs w:val="24"/>
        </w:rPr>
        <w:t>O’Neill, M.(2018) Key challenges in criminal investigation.</w:t>
      </w:r>
      <w:r w:rsidR="007C1E66">
        <w:rPr>
          <w:i/>
          <w:iCs/>
          <w:color w:val="000000" w:themeColor="text1"/>
          <w:sz w:val="24"/>
          <w:szCs w:val="24"/>
        </w:rPr>
        <w:br/>
      </w:r>
      <w:r w:rsidR="007C1E66">
        <w:rPr>
          <w:color w:val="000000" w:themeColor="text1"/>
          <w:sz w:val="24"/>
          <w:szCs w:val="24"/>
        </w:rPr>
        <w:t xml:space="preserve">Bristol: The Policy </w:t>
      </w:r>
      <w:r>
        <w:rPr>
          <w:color w:val="000000" w:themeColor="text1"/>
          <w:sz w:val="24"/>
          <w:szCs w:val="24"/>
        </w:rPr>
        <w:br/>
      </w:r>
      <w:r w:rsidR="00831287">
        <w:rPr>
          <w:color w:val="000000" w:themeColor="text1"/>
          <w:sz w:val="24"/>
          <w:szCs w:val="24"/>
        </w:rPr>
        <w:br/>
      </w:r>
      <w:r>
        <w:rPr>
          <w:b/>
          <w:bCs/>
          <w:color w:val="000000" w:themeColor="text1"/>
          <w:sz w:val="24"/>
          <w:szCs w:val="24"/>
        </w:rPr>
        <w:t>(4</w:t>
      </w:r>
      <w:r w:rsidR="00831287">
        <w:rPr>
          <w:b/>
          <w:bCs/>
          <w:color w:val="000000" w:themeColor="text1"/>
          <w:sz w:val="24"/>
          <w:szCs w:val="24"/>
        </w:rPr>
        <w:t>6</w:t>
      </w:r>
      <w:r>
        <w:rPr>
          <w:b/>
          <w:bCs/>
          <w:color w:val="000000" w:themeColor="text1"/>
          <w:sz w:val="24"/>
          <w:szCs w:val="24"/>
        </w:rPr>
        <w:t xml:space="preserve">) </w:t>
      </w:r>
      <w:r>
        <w:rPr>
          <w:i/>
          <w:iCs/>
          <w:color w:val="000000" w:themeColor="text1"/>
          <w:sz w:val="24"/>
          <w:szCs w:val="24"/>
        </w:rPr>
        <w:t xml:space="preserve">Walker, S. (1993) </w:t>
      </w:r>
      <w:r w:rsidRPr="00FF5871">
        <w:rPr>
          <w:i/>
          <w:iCs/>
          <w:color w:val="000000" w:themeColor="text1"/>
          <w:sz w:val="24"/>
          <w:szCs w:val="24"/>
        </w:rPr>
        <w:t>Taming the System: The Control of Discretion in Criminal Justice, 1950–1990</w:t>
      </w:r>
      <w:r>
        <w:rPr>
          <w:i/>
          <w:iCs/>
          <w:color w:val="000000" w:themeColor="text1"/>
          <w:sz w:val="24"/>
          <w:szCs w:val="24"/>
        </w:rPr>
        <w:t>.</w:t>
      </w:r>
    </w:p>
    <w:p w14:paraId="344C2076" w14:textId="250B8CE7" w:rsidR="00831287" w:rsidRPr="00FF5871" w:rsidRDefault="00913E03" w:rsidP="00831287">
      <w:pPr>
        <w:ind w:right="107"/>
        <w:rPr>
          <w:i/>
          <w:iCs/>
          <w:color w:val="000000" w:themeColor="text1"/>
          <w:sz w:val="24"/>
          <w:szCs w:val="24"/>
        </w:rPr>
      </w:pPr>
      <w:r>
        <w:rPr>
          <w:color w:val="000000" w:themeColor="text1"/>
          <w:sz w:val="24"/>
          <w:szCs w:val="24"/>
        </w:rPr>
        <w:t xml:space="preserve"> Oxford: </w:t>
      </w:r>
      <w:r w:rsidRPr="00113765">
        <w:rPr>
          <w:color w:val="000000" w:themeColor="text1"/>
          <w:sz w:val="24"/>
          <w:szCs w:val="24"/>
        </w:rPr>
        <w:t>Oxford University Press</w:t>
      </w:r>
      <w:r>
        <w:rPr>
          <w:color w:val="000000" w:themeColor="text1"/>
          <w:sz w:val="24"/>
          <w:szCs w:val="24"/>
        </w:rPr>
        <w:t>.</w:t>
      </w:r>
      <w:r>
        <w:rPr>
          <w:color w:val="000000" w:themeColor="text1"/>
          <w:sz w:val="24"/>
          <w:szCs w:val="24"/>
        </w:rPr>
        <w:br/>
      </w:r>
      <w:r w:rsidR="00831287">
        <w:rPr>
          <w:color w:val="000000" w:themeColor="text1"/>
          <w:sz w:val="24"/>
          <w:szCs w:val="24"/>
        </w:rPr>
        <w:br/>
      </w:r>
      <w:r w:rsidR="00831287">
        <w:rPr>
          <w:b/>
          <w:bCs/>
          <w:color w:val="000000" w:themeColor="text1"/>
          <w:sz w:val="24"/>
          <w:szCs w:val="24"/>
        </w:rPr>
        <w:t>(4</w:t>
      </w:r>
      <w:r w:rsidR="00831287">
        <w:rPr>
          <w:b/>
          <w:bCs/>
          <w:color w:val="000000" w:themeColor="text1"/>
          <w:sz w:val="24"/>
          <w:szCs w:val="24"/>
        </w:rPr>
        <w:t>7</w:t>
      </w:r>
      <w:r w:rsidR="00831287">
        <w:rPr>
          <w:b/>
          <w:bCs/>
          <w:color w:val="000000" w:themeColor="text1"/>
          <w:sz w:val="24"/>
          <w:szCs w:val="24"/>
        </w:rPr>
        <w:t xml:space="preserve">) </w:t>
      </w:r>
      <w:r w:rsidR="00831287">
        <w:rPr>
          <w:i/>
          <w:iCs/>
          <w:color w:val="000000" w:themeColor="text1"/>
          <w:sz w:val="24"/>
          <w:szCs w:val="24"/>
        </w:rPr>
        <w:t xml:space="preserve">Walker, S. (1993) </w:t>
      </w:r>
      <w:r w:rsidR="00831287" w:rsidRPr="00FF5871">
        <w:rPr>
          <w:i/>
          <w:iCs/>
          <w:color w:val="000000" w:themeColor="text1"/>
          <w:sz w:val="24"/>
          <w:szCs w:val="24"/>
        </w:rPr>
        <w:t>Taming the System: The Control of Discretion in Criminal Justice, 1950–1990</w:t>
      </w:r>
      <w:r w:rsidR="00831287">
        <w:rPr>
          <w:i/>
          <w:iCs/>
          <w:color w:val="000000" w:themeColor="text1"/>
          <w:sz w:val="24"/>
          <w:szCs w:val="24"/>
        </w:rPr>
        <w:t>.</w:t>
      </w:r>
    </w:p>
    <w:p w14:paraId="6706116D" w14:textId="472937CF" w:rsidR="00390074" w:rsidRPr="00877FD2" w:rsidRDefault="00831287" w:rsidP="00831287">
      <w:pPr>
        <w:ind w:right="107"/>
        <w:rPr>
          <w:b/>
          <w:color w:val="000000" w:themeColor="text1"/>
          <w:sz w:val="24"/>
          <w:szCs w:val="24"/>
        </w:rPr>
      </w:pPr>
      <w:r>
        <w:rPr>
          <w:color w:val="000000" w:themeColor="text1"/>
          <w:sz w:val="24"/>
          <w:szCs w:val="24"/>
        </w:rPr>
        <w:t xml:space="preserve"> Oxford: </w:t>
      </w:r>
      <w:r w:rsidRPr="00113765">
        <w:rPr>
          <w:color w:val="000000" w:themeColor="text1"/>
          <w:sz w:val="24"/>
          <w:szCs w:val="24"/>
        </w:rPr>
        <w:t>Oxford University Press</w:t>
      </w:r>
      <w:r>
        <w:rPr>
          <w:color w:val="000000" w:themeColor="text1"/>
          <w:sz w:val="24"/>
          <w:szCs w:val="24"/>
        </w:rPr>
        <w:t>.</w:t>
      </w:r>
      <w:r>
        <w:rPr>
          <w:color w:val="000000" w:themeColor="text1"/>
          <w:sz w:val="24"/>
          <w:szCs w:val="24"/>
        </w:rPr>
        <w:br/>
      </w:r>
    </w:p>
    <w:p w14:paraId="250CF227" w14:textId="77777777" w:rsidR="006D4550" w:rsidRPr="00877FD2" w:rsidRDefault="006D4550" w:rsidP="00AE7048">
      <w:pPr>
        <w:overflowPunct/>
        <w:autoSpaceDE/>
        <w:autoSpaceDN/>
        <w:adjustRightInd/>
        <w:ind w:right="107"/>
        <w:textAlignment w:val="auto"/>
        <w:rPr>
          <w:b/>
          <w:color w:val="000000" w:themeColor="text1"/>
          <w:sz w:val="24"/>
          <w:szCs w:val="24"/>
        </w:rPr>
      </w:pPr>
      <w:r w:rsidRPr="00877FD2">
        <w:rPr>
          <w:b/>
          <w:color w:val="000000" w:themeColor="text1"/>
          <w:sz w:val="24"/>
          <w:szCs w:val="24"/>
        </w:rPr>
        <w:br w:type="page"/>
      </w:r>
    </w:p>
    <w:p w14:paraId="56261151" w14:textId="2335591F" w:rsidR="00AC4637" w:rsidRPr="00877FD2" w:rsidRDefault="00AC4637" w:rsidP="00AE7048">
      <w:pPr>
        <w:pBdr>
          <w:top w:val="single" w:sz="6" w:space="1" w:color="auto"/>
          <w:left w:val="single" w:sz="6" w:space="1" w:color="auto"/>
          <w:bottom w:val="single" w:sz="6" w:space="1" w:color="auto"/>
          <w:right w:val="single" w:sz="6" w:space="1" w:color="auto"/>
        </w:pBdr>
        <w:ind w:right="107"/>
        <w:rPr>
          <w:b/>
          <w:color w:val="000000" w:themeColor="text1"/>
          <w:sz w:val="24"/>
          <w:szCs w:val="24"/>
        </w:rPr>
      </w:pPr>
    </w:p>
    <w:p w14:paraId="508EDDFA" w14:textId="49A4EC90" w:rsidR="00AC4637" w:rsidRPr="00877FD2" w:rsidRDefault="00AC4637" w:rsidP="00AE7048">
      <w:pPr>
        <w:pBdr>
          <w:top w:val="single" w:sz="6" w:space="1" w:color="auto"/>
          <w:left w:val="single" w:sz="6" w:space="1" w:color="auto"/>
          <w:bottom w:val="single" w:sz="6" w:space="1" w:color="auto"/>
          <w:right w:val="single" w:sz="6" w:space="1" w:color="auto"/>
        </w:pBdr>
        <w:ind w:right="107"/>
        <w:rPr>
          <w:b/>
          <w:bCs/>
          <w:color w:val="000000" w:themeColor="text1"/>
          <w:sz w:val="24"/>
          <w:szCs w:val="24"/>
        </w:rPr>
        <w:sectPr w:rsidR="00AC4637" w:rsidRPr="00877FD2" w:rsidSect="005463F1">
          <w:pgSz w:w="11906" w:h="16838" w:code="9"/>
          <w:pgMar w:top="1021" w:right="1080" w:bottom="1021" w:left="1080" w:header="720" w:footer="720" w:gutter="0"/>
          <w:cols w:space="720"/>
          <w:docGrid w:linePitch="272"/>
        </w:sectPr>
      </w:pPr>
      <w:r w:rsidRPr="00877FD2">
        <w:rPr>
          <w:b/>
          <w:bCs/>
          <w:color w:val="000000" w:themeColor="text1"/>
          <w:sz w:val="24"/>
          <w:szCs w:val="24"/>
        </w:rPr>
        <w:t xml:space="preserve">CONFIDENTIALITY and PLAGIARISM – </w:t>
      </w:r>
      <w:r w:rsidR="7090E85A" w:rsidRPr="00877FD2">
        <w:rPr>
          <w:b/>
          <w:bCs/>
          <w:color w:val="000000" w:themeColor="text1"/>
          <w:sz w:val="24"/>
          <w:szCs w:val="24"/>
        </w:rPr>
        <w:t>confirmed by submission through Turnitin</w:t>
      </w:r>
    </w:p>
    <w:p w14:paraId="02943E02" w14:textId="49670F6D" w:rsidR="641A9DDA" w:rsidRPr="00877FD2" w:rsidRDefault="641A9DDA" w:rsidP="00AE7048">
      <w:pPr>
        <w:rPr>
          <w:color w:val="000000" w:themeColor="text1"/>
          <w:sz w:val="24"/>
          <w:szCs w:val="24"/>
          <w:highlight w:val="yellow"/>
        </w:rPr>
      </w:pPr>
      <w:r w:rsidRPr="00877FD2">
        <w:rPr>
          <w:rFonts w:eastAsia="Arial"/>
          <w:color w:val="000000" w:themeColor="text1"/>
          <w:sz w:val="24"/>
          <w:szCs w:val="24"/>
          <w:highlight w:val="yellow"/>
        </w:rPr>
        <w:lastRenderedPageBreak/>
        <w:t>Please sign to confirm the work submitted is your own work and has not been copied from another.</w:t>
      </w:r>
      <w:r w:rsidRPr="00877FD2">
        <w:rPr>
          <w:rFonts w:eastAsia="Arial"/>
          <w:color w:val="000000" w:themeColor="text1"/>
          <w:sz w:val="24"/>
          <w:szCs w:val="24"/>
        </w:rPr>
        <w:t xml:space="preserve"> </w:t>
      </w:r>
    </w:p>
    <w:p w14:paraId="4D8D77E8" w14:textId="2B473AFF" w:rsidR="641A9DDA" w:rsidRPr="00877FD2" w:rsidRDefault="641A9DDA" w:rsidP="00AE7048">
      <w:pPr>
        <w:rPr>
          <w:color w:val="000000" w:themeColor="text1"/>
          <w:sz w:val="24"/>
          <w:szCs w:val="24"/>
          <w:highlight w:val="yellow"/>
        </w:rPr>
      </w:pPr>
    </w:p>
    <w:p w14:paraId="269C1F82" w14:textId="6E3960B2" w:rsidR="641A9DDA" w:rsidRPr="00877FD2" w:rsidRDefault="641A9DDA" w:rsidP="00AE7048">
      <w:pPr>
        <w:rPr>
          <w:color w:val="000000" w:themeColor="text1"/>
          <w:sz w:val="24"/>
          <w:szCs w:val="24"/>
          <w:highlight w:val="yellow"/>
        </w:rPr>
      </w:pPr>
      <w:r w:rsidRPr="00877FD2">
        <w:rPr>
          <w:rFonts w:eastAsia="Arial"/>
          <w:color w:val="000000" w:themeColor="text1"/>
          <w:sz w:val="24"/>
          <w:szCs w:val="24"/>
          <w:highlight w:val="yellow"/>
        </w:rPr>
        <w:t xml:space="preserve">Signed: </w:t>
      </w:r>
      <w:r w:rsidR="00396D3C" w:rsidRPr="00877FD2">
        <w:rPr>
          <w:rFonts w:eastAsia="Arial"/>
          <w:b/>
          <w:bCs/>
          <w:i/>
          <w:iCs/>
          <w:color w:val="000000" w:themeColor="text1"/>
          <w:sz w:val="24"/>
          <w:szCs w:val="24"/>
          <w:highlight w:val="yellow"/>
        </w:rPr>
        <w:t>M.WILSON</w:t>
      </w:r>
    </w:p>
    <w:p w14:paraId="5A951FC3" w14:textId="567E0F34" w:rsidR="641A9DDA" w:rsidRPr="00877FD2" w:rsidRDefault="641A9DDA" w:rsidP="00AE7048">
      <w:pPr>
        <w:rPr>
          <w:color w:val="000000" w:themeColor="text1"/>
          <w:sz w:val="24"/>
          <w:szCs w:val="24"/>
          <w:highlight w:val="yellow"/>
        </w:rPr>
      </w:pPr>
    </w:p>
    <w:p w14:paraId="0C5B59A2" w14:textId="246D7C76" w:rsidR="641A9DDA" w:rsidRPr="00877FD2" w:rsidRDefault="641A9DDA" w:rsidP="00AE7048">
      <w:pPr>
        <w:rPr>
          <w:color w:val="000000" w:themeColor="text1"/>
          <w:sz w:val="24"/>
          <w:szCs w:val="24"/>
          <w:highlight w:val="yellow"/>
        </w:rPr>
      </w:pPr>
      <w:r w:rsidRPr="00877FD2">
        <w:rPr>
          <w:rFonts w:eastAsia="Arial"/>
          <w:color w:val="000000" w:themeColor="text1"/>
          <w:sz w:val="24"/>
          <w:szCs w:val="24"/>
          <w:highlight w:val="yellow"/>
        </w:rPr>
        <w:t xml:space="preserve">Date: </w:t>
      </w:r>
      <w:r w:rsidR="00D409C8">
        <w:rPr>
          <w:rFonts w:eastAsia="Arial"/>
          <w:b/>
          <w:bCs/>
          <w:color w:val="000000" w:themeColor="text1"/>
          <w:sz w:val="24"/>
          <w:szCs w:val="24"/>
          <w:highlight w:val="yellow"/>
        </w:rPr>
        <w:t>06</w:t>
      </w:r>
      <w:r w:rsidR="007D47A1">
        <w:rPr>
          <w:rFonts w:eastAsia="Arial"/>
          <w:b/>
          <w:bCs/>
          <w:color w:val="000000" w:themeColor="text1"/>
          <w:sz w:val="24"/>
          <w:szCs w:val="24"/>
          <w:highlight w:val="yellow"/>
        </w:rPr>
        <w:t>/02</w:t>
      </w:r>
      <w:r w:rsidR="007A79DF" w:rsidRPr="00877FD2">
        <w:rPr>
          <w:rFonts w:eastAsia="Arial"/>
          <w:b/>
          <w:bCs/>
          <w:color w:val="000000" w:themeColor="text1"/>
          <w:sz w:val="24"/>
          <w:szCs w:val="24"/>
          <w:highlight w:val="yellow"/>
        </w:rPr>
        <w:t>/2023</w:t>
      </w:r>
    </w:p>
    <w:p w14:paraId="60C3A4E1" w14:textId="458788B7" w:rsidR="28A9B94D" w:rsidRPr="00877FD2" w:rsidRDefault="28A9B94D" w:rsidP="00AE7048">
      <w:pPr>
        <w:rPr>
          <w:color w:val="000000" w:themeColor="text1"/>
          <w:sz w:val="24"/>
          <w:szCs w:val="24"/>
        </w:rPr>
      </w:pPr>
      <w:r w:rsidRPr="00877FD2">
        <w:rPr>
          <w:rFonts w:eastAsia="Arial"/>
          <w:b/>
          <w:bCs/>
          <w:color w:val="000000" w:themeColor="text1"/>
          <w:sz w:val="24"/>
          <w:szCs w:val="24"/>
        </w:rPr>
        <w:t xml:space="preserve"> </w:t>
      </w:r>
    </w:p>
    <w:p w14:paraId="0B0817A4" w14:textId="27CC3670" w:rsidR="28A9B94D" w:rsidRPr="00877FD2" w:rsidRDefault="28A9B94D" w:rsidP="00AE7048">
      <w:pPr>
        <w:rPr>
          <w:color w:val="000000" w:themeColor="text1"/>
          <w:sz w:val="24"/>
          <w:szCs w:val="24"/>
        </w:rPr>
      </w:pPr>
      <w:r w:rsidRPr="00877FD2">
        <w:rPr>
          <w:rFonts w:eastAsia="Arial"/>
          <w:b/>
          <w:bCs/>
          <w:color w:val="000000" w:themeColor="text1"/>
          <w:sz w:val="24"/>
          <w:szCs w:val="24"/>
        </w:rPr>
        <w:t xml:space="preserve"> </w:t>
      </w:r>
    </w:p>
    <w:p w14:paraId="24844E53" w14:textId="11388029" w:rsidR="28A9B94D" w:rsidRPr="00877FD2" w:rsidRDefault="28A9B94D" w:rsidP="00AE7048">
      <w:pPr>
        <w:rPr>
          <w:color w:val="000000" w:themeColor="text1"/>
          <w:sz w:val="24"/>
          <w:szCs w:val="24"/>
        </w:rPr>
      </w:pPr>
    </w:p>
    <w:sectPr w:rsidR="28A9B94D" w:rsidRPr="00877FD2"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E99182" w14:textId="77777777" w:rsidR="00506CAB" w:rsidRDefault="00506CAB">
      <w:r>
        <w:separator/>
      </w:r>
    </w:p>
  </w:endnote>
  <w:endnote w:type="continuationSeparator" w:id="0">
    <w:p w14:paraId="1F91B23B" w14:textId="77777777" w:rsidR="00506CAB" w:rsidRDefault="00506C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58B1C3" w14:textId="77777777" w:rsidR="008A38B8" w:rsidRDefault="008A38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25086A" w14:textId="77777777" w:rsidR="008A38B8" w:rsidRDefault="008A38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8A91C" w14:textId="77777777" w:rsidR="00506CAB" w:rsidRDefault="00506CAB">
      <w:r>
        <w:separator/>
      </w:r>
    </w:p>
  </w:footnote>
  <w:footnote w:type="continuationSeparator" w:id="0">
    <w:p w14:paraId="319A74F1" w14:textId="77777777" w:rsidR="00506CAB" w:rsidRDefault="00506C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E8A593" w14:textId="77777777" w:rsidR="008A38B8" w:rsidRDefault="008A38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3D9F37" w14:textId="77777777" w:rsidR="008A38B8" w:rsidRDefault="008A38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8E3D59" w14:textId="77777777" w:rsidR="008A38B8" w:rsidRDefault="008A38B8">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89694476">
    <w:abstractNumId w:val="38"/>
  </w:num>
  <w:num w:numId="2" w16cid:durableId="1746145702">
    <w:abstractNumId w:val="31"/>
  </w:num>
  <w:num w:numId="3" w16cid:durableId="1490709674">
    <w:abstractNumId w:val="23"/>
  </w:num>
  <w:num w:numId="4" w16cid:durableId="1625505444">
    <w:abstractNumId w:val="1"/>
    <w:lvlOverride w:ilvl="0">
      <w:lvl w:ilvl="0">
        <w:start w:val="1"/>
        <w:numFmt w:val="bullet"/>
        <w:lvlText w:val=""/>
        <w:lvlJc w:val="left"/>
        <w:pPr>
          <w:ind w:left="720" w:hanging="360"/>
        </w:pPr>
        <w:rPr>
          <w:rFonts w:ascii="Symbol" w:hAnsi="Symbol" w:hint="default"/>
        </w:rPr>
      </w:lvl>
    </w:lvlOverride>
  </w:num>
  <w:num w:numId="5" w16cid:durableId="557519216">
    <w:abstractNumId w:val="21"/>
  </w:num>
  <w:num w:numId="6" w16cid:durableId="254822860">
    <w:abstractNumId w:val="45"/>
  </w:num>
  <w:num w:numId="7" w16cid:durableId="862742301">
    <w:abstractNumId w:val="47"/>
  </w:num>
  <w:num w:numId="8" w16cid:durableId="539821204">
    <w:abstractNumId w:val="34"/>
  </w:num>
  <w:num w:numId="9" w16cid:durableId="505824722">
    <w:abstractNumId w:val="32"/>
  </w:num>
  <w:num w:numId="10" w16cid:durableId="305821486">
    <w:abstractNumId w:val="28"/>
  </w:num>
  <w:num w:numId="11" w16cid:durableId="442384279">
    <w:abstractNumId w:val="29"/>
  </w:num>
  <w:num w:numId="12" w16cid:durableId="1503548309">
    <w:abstractNumId w:val="9"/>
  </w:num>
  <w:num w:numId="13" w16cid:durableId="677730683">
    <w:abstractNumId w:val="33"/>
  </w:num>
  <w:num w:numId="14" w16cid:durableId="455686217">
    <w:abstractNumId w:val="16"/>
  </w:num>
  <w:num w:numId="15" w16cid:durableId="566652834">
    <w:abstractNumId w:val="15"/>
  </w:num>
  <w:num w:numId="16" w16cid:durableId="2029745481">
    <w:abstractNumId w:val="26"/>
  </w:num>
  <w:num w:numId="17" w16cid:durableId="769548719">
    <w:abstractNumId w:val="7"/>
  </w:num>
  <w:num w:numId="18" w16cid:durableId="860700705">
    <w:abstractNumId w:val="25"/>
  </w:num>
  <w:num w:numId="19" w16cid:durableId="1380206827">
    <w:abstractNumId w:val="14"/>
  </w:num>
  <w:num w:numId="20" w16cid:durableId="229584334">
    <w:abstractNumId w:val="12"/>
  </w:num>
  <w:num w:numId="21" w16cid:durableId="188062530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133525024">
    <w:abstractNumId w:val="22"/>
  </w:num>
  <w:num w:numId="23" w16cid:durableId="96214477">
    <w:abstractNumId w:val="17"/>
  </w:num>
  <w:num w:numId="24" w16cid:durableId="1033502993">
    <w:abstractNumId w:val="13"/>
  </w:num>
  <w:num w:numId="25" w16cid:durableId="542862571">
    <w:abstractNumId w:val="10"/>
  </w:num>
  <w:num w:numId="26" w16cid:durableId="1098335507">
    <w:abstractNumId w:val="27"/>
  </w:num>
  <w:num w:numId="27" w16cid:durableId="812790921">
    <w:abstractNumId w:val="18"/>
  </w:num>
  <w:num w:numId="28" w16cid:durableId="884609756">
    <w:abstractNumId w:val="41"/>
  </w:num>
  <w:num w:numId="29" w16cid:durableId="722218933">
    <w:abstractNumId w:val="35"/>
  </w:num>
  <w:num w:numId="30" w16cid:durableId="1466243008">
    <w:abstractNumId w:val="40"/>
  </w:num>
  <w:num w:numId="31" w16cid:durableId="282080722">
    <w:abstractNumId w:val="19"/>
  </w:num>
  <w:num w:numId="32" w16cid:durableId="754282030">
    <w:abstractNumId w:val="43"/>
  </w:num>
  <w:num w:numId="33" w16cid:durableId="49764989">
    <w:abstractNumId w:val="30"/>
  </w:num>
  <w:num w:numId="34" w16cid:durableId="431055835">
    <w:abstractNumId w:val="11"/>
  </w:num>
  <w:num w:numId="35" w16cid:durableId="689990708">
    <w:abstractNumId w:val="44"/>
  </w:num>
  <w:num w:numId="36" w16cid:durableId="1508053134">
    <w:abstractNumId w:val="39"/>
  </w:num>
  <w:num w:numId="37" w16cid:durableId="94372377">
    <w:abstractNumId w:val="4"/>
  </w:num>
  <w:num w:numId="38" w16cid:durableId="370302853">
    <w:abstractNumId w:val="46"/>
  </w:num>
  <w:num w:numId="39" w16cid:durableId="1630430844">
    <w:abstractNumId w:val="42"/>
  </w:num>
  <w:num w:numId="40" w16cid:durableId="656999708">
    <w:abstractNumId w:val="36"/>
  </w:num>
  <w:num w:numId="41" w16cid:durableId="365718118">
    <w:abstractNumId w:val="37"/>
  </w:num>
  <w:num w:numId="42" w16cid:durableId="2112508077">
    <w:abstractNumId w:val="3"/>
  </w:num>
  <w:num w:numId="43" w16cid:durableId="938175601">
    <w:abstractNumId w:val="5"/>
  </w:num>
  <w:num w:numId="44" w16cid:durableId="1948659561">
    <w:abstractNumId w:val="24"/>
  </w:num>
  <w:num w:numId="45" w16cid:durableId="1624841833">
    <w:abstractNumId w:val="6"/>
  </w:num>
  <w:num w:numId="46" w16cid:durableId="68383126">
    <w:abstractNumId w:val="2"/>
  </w:num>
  <w:num w:numId="47" w16cid:durableId="211040465">
    <w:abstractNumId w:val="0"/>
  </w:num>
  <w:num w:numId="48" w16cid:durableId="558444972">
    <w:abstractNumId w:val="20"/>
  </w:num>
  <w:num w:numId="49" w16cid:durableId="83232766">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4B76"/>
    <w:rsid w:val="00020EEC"/>
    <w:rsid w:val="00023F38"/>
    <w:rsid w:val="0002473B"/>
    <w:rsid w:val="00025650"/>
    <w:rsid w:val="00025A51"/>
    <w:rsid w:val="00027B1F"/>
    <w:rsid w:val="0003088B"/>
    <w:rsid w:val="000325D9"/>
    <w:rsid w:val="000372B2"/>
    <w:rsid w:val="000374F8"/>
    <w:rsid w:val="0004079F"/>
    <w:rsid w:val="000423A8"/>
    <w:rsid w:val="00042764"/>
    <w:rsid w:val="000428A0"/>
    <w:rsid w:val="00042922"/>
    <w:rsid w:val="00045B87"/>
    <w:rsid w:val="00045C07"/>
    <w:rsid w:val="00047508"/>
    <w:rsid w:val="000527DD"/>
    <w:rsid w:val="00054483"/>
    <w:rsid w:val="00055D43"/>
    <w:rsid w:val="00056FAC"/>
    <w:rsid w:val="00057751"/>
    <w:rsid w:val="00062E39"/>
    <w:rsid w:val="00072C23"/>
    <w:rsid w:val="0007677C"/>
    <w:rsid w:val="00080E58"/>
    <w:rsid w:val="00082668"/>
    <w:rsid w:val="00083D99"/>
    <w:rsid w:val="00084EA6"/>
    <w:rsid w:val="0008523D"/>
    <w:rsid w:val="00085699"/>
    <w:rsid w:val="00087891"/>
    <w:rsid w:val="0009017B"/>
    <w:rsid w:val="00091F52"/>
    <w:rsid w:val="00092235"/>
    <w:rsid w:val="0009286F"/>
    <w:rsid w:val="00092970"/>
    <w:rsid w:val="00092BC7"/>
    <w:rsid w:val="00093720"/>
    <w:rsid w:val="000938E6"/>
    <w:rsid w:val="00093B3C"/>
    <w:rsid w:val="00094688"/>
    <w:rsid w:val="0009488C"/>
    <w:rsid w:val="00095C1B"/>
    <w:rsid w:val="00096DEA"/>
    <w:rsid w:val="000A4240"/>
    <w:rsid w:val="000A469A"/>
    <w:rsid w:val="000A4F12"/>
    <w:rsid w:val="000A6613"/>
    <w:rsid w:val="000B1E96"/>
    <w:rsid w:val="000B24DE"/>
    <w:rsid w:val="000B30D3"/>
    <w:rsid w:val="000B3E65"/>
    <w:rsid w:val="000C3619"/>
    <w:rsid w:val="000C378F"/>
    <w:rsid w:val="000C3BF7"/>
    <w:rsid w:val="000C6892"/>
    <w:rsid w:val="000C6FFE"/>
    <w:rsid w:val="000C7006"/>
    <w:rsid w:val="000D0BB6"/>
    <w:rsid w:val="000D2997"/>
    <w:rsid w:val="000D377F"/>
    <w:rsid w:val="000E26B0"/>
    <w:rsid w:val="000E6436"/>
    <w:rsid w:val="000E7EA2"/>
    <w:rsid w:val="000F1599"/>
    <w:rsid w:val="000F1769"/>
    <w:rsid w:val="000F6196"/>
    <w:rsid w:val="000F7713"/>
    <w:rsid w:val="000F7ECD"/>
    <w:rsid w:val="00100835"/>
    <w:rsid w:val="00102E64"/>
    <w:rsid w:val="0010312C"/>
    <w:rsid w:val="001034BC"/>
    <w:rsid w:val="00103E69"/>
    <w:rsid w:val="00106DC7"/>
    <w:rsid w:val="001107E1"/>
    <w:rsid w:val="00112391"/>
    <w:rsid w:val="00112751"/>
    <w:rsid w:val="00113765"/>
    <w:rsid w:val="00114F52"/>
    <w:rsid w:val="001347F8"/>
    <w:rsid w:val="00135728"/>
    <w:rsid w:val="00137BB5"/>
    <w:rsid w:val="00137E05"/>
    <w:rsid w:val="001402E6"/>
    <w:rsid w:val="00140A44"/>
    <w:rsid w:val="00140E30"/>
    <w:rsid w:val="00142766"/>
    <w:rsid w:val="001428FE"/>
    <w:rsid w:val="001447F6"/>
    <w:rsid w:val="00146250"/>
    <w:rsid w:val="00147DE3"/>
    <w:rsid w:val="00150794"/>
    <w:rsid w:val="00153BD8"/>
    <w:rsid w:val="0015533B"/>
    <w:rsid w:val="00157BF8"/>
    <w:rsid w:val="001608C4"/>
    <w:rsid w:val="00161C71"/>
    <w:rsid w:val="00163B57"/>
    <w:rsid w:val="00167AC3"/>
    <w:rsid w:val="001712EE"/>
    <w:rsid w:val="00171418"/>
    <w:rsid w:val="00174045"/>
    <w:rsid w:val="00175DC0"/>
    <w:rsid w:val="0019462F"/>
    <w:rsid w:val="001961CF"/>
    <w:rsid w:val="00196AE2"/>
    <w:rsid w:val="001A3CAA"/>
    <w:rsid w:val="001A59BB"/>
    <w:rsid w:val="001A6A51"/>
    <w:rsid w:val="001A79C4"/>
    <w:rsid w:val="001B331A"/>
    <w:rsid w:val="001B54A5"/>
    <w:rsid w:val="001B6159"/>
    <w:rsid w:val="001C0C58"/>
    <w:rsid w:val="001C0C77"/>
    <w:rsid w:val="001C0E74"/>
    <w:rsid w:val="001C212A"/>
    <w:rsid w:val="001C4B37"/>
    <w:rsid w:val="001D0569"/>
    <w:rsid w:val="001D17A8"/>
    <w:rsid w:val="001D229F"/>
    <w:rsid w:val="001E3AFD"/>
    <w:rsid w:val="001F08C5"/>
    <w:rsid w:val="001F1A01"/>
    <w:rsid w:val="001F4552"/>
    <w:rsid w:val="001F7C57"/>
    <w:rsid w:val="002019EB"/>
    <w:rsid w:val="002030F2"/>
    <w:rsid w:val="00205051"/>
    <w:rsid w:val="00206319"/>
    <w:rsid w:val="00211F65"/>
    <w:rsid w:val="00213121"/>
    <w:rsid w:val="00213A15"/>
    <w:rsid w:val="00213A27"/>
    <w:rsid w:val="00217AC1"/>
    <w:rsid w:val="00220D06"/>
    <w:rsid w:val="002246A0"/>
    <w:rsid w:val="00224AF9"/>
    <w:rsid w:val="00230439"/>
    <w:rsid w:val="00232E5F"/>
    <w:rsid w:val="002333C2"/>
    <w:rsid w:val="00233E93"/>
    <w:rsid w:val="00234CC1"/>
    <w:rsid w:val="00235176"/>
    <w:rsid w:val="00236061"/>
    <w:rsid w:val="00240AFC"/>
    <w:rsid w:val="00240D8F"/>
    <w:rsid w:val="0024100E"/>
    <w:rsid w:val="00241C1A"/>
    <w:rsid w:val="00241C1B"/>
    <w:rsid w:val="0024288B"/>
    <w:rsid w:val="0024630B"/>
    <w:rsid w:val="00251710"/>
    <w:rsid w:val="0025284F"/>
    <w:rsid w:val="0025394E"/>
    <w:rsid w:val="00254BC0"/>
    <w:rsid w:val="00255D8E"/>
    <w:rsid w:val="00260E3B"/>
    <w:rsid w:val="00261DD2"/>
    <w:rsid w:val="00263907"/>
    <w:rsid w:val="002657E9"/>
    <w:rsid w:val="0026653B"/>
    <w:rsid w:val="0026665C"/>
    <w:rsid w:val="0026665E"/>
    <w:rsid w:val="00267F75"/>
    <w:rsid w:val="00270EEB"/>
    <w:rsid w:val="0027147E"/>
    <w:rsid w:val="002761F4"/>
    <w:rsid w:val="00276BA9"/>
    <w:rsid w:val="002775E1"/>
    <w:rsid w:val="00277844"/>
    <w:rsid w:val="00277979"/>
    <w:rsid w:val="002808EB"/>
    <w:rsid w:val="00280C42"/>
    <w:rsid w:val="0028461E"/>
    <w:rsid w:val="00286912"/>
    <w:rsid w:val="00290933"/>
    <w:rsid w:val="00291ADD"/>
    <w:rsid w:val="00292EB3"/>
    <w:rsid w:val="00294868"/>
    <w:rsid w:val="00295CA1"/>
    <w:rsid w:val="002A07AC"/>
    <w:rsid w:val="002A291A"/>
    <w:rsid w:val="002A2A08"/>
    <w:rsid w:val="002A5136"/>
    <w:rsid w:val="002A5604"/>
    <w:rsid w:val="002B1701"/>
    <w:rsid w:val="002B23C3"/>
    <w:rsid w:val="002B2B15"/>
    <w:rsid w:val="002B443A"/>
    <w:rsid w:val="002B5722"/>
    <w:rsid w:val="002B5B35"/>
    <w:rsid w:val="002C256A"/>
    <w:rsid w:val="002C40E9"/>
    <w:rsid w:val="002C496D"/>
    <w:rsid w:val="002C65C2"/>
    <w:rsid w:val="002D05EB"/>
    <w:rsid w:val="002D2F29"/>
    <w:rsid w:val="002D4290"/>
    <w:rsid w:val="002D6FA5"/>
    <w:rsid w:val="002E1739"/>
    <w:rsid w:val="002E1979"/>
    <w:rsid w:val="002E6DC5"/>
    <w:rsid w:val="002E7017"/>
    <w:rsid w:val="002F06CE"/>
    <w:rsid w:val="002F21C7"/>
    <w:rsid w:val="002F4F6E"/>
    <w:rsid w:val="003015C3"/>
    <w:rsid w:val="00302800"/>
    <w:rsid w:val="0030C684"/>
    <w:rsid w:val="00311479"/>
    <w:rsid w:val="0031350A"/>
    <w:rsid w:val="003147E5"/>
    <w:rsid w:val="00315466"/>
    <w:rsid w:val="00316815"/>
    <w:rsid w:val="003168CA"/>
    <w:rsid w:val="00321255"/>
    <w:rsid w:val="0032230D"/>
    <w:rsid w:val="00322A0B"/>
    <w:rsid w:val="00330440"/>
    <w:rsid w:val="00330B05"/>
    <w:rsid w:val="0033326A"/>
    <w:rsid w:val="00335FC5"/>
    <w:rsid w:val="0033606B"/>
    <w:rsid w:val="003369DB"/>
    <w:rsid w:val="00340312"/>
    <w:rsid w:val="00341B55"/>
    <w:rsid w:val="0035158F"/>
    <w:rsid w:val="003516C0"/>
    <w:rsid w:val="003522E6"/>
    <w:rsid w:val="00352E59"/>
    <w:rsid w:val="0035381D"/>
    <w:rsid w:val="00354DBE"/>
    <w:rsid w:val="00355210"/>
    <w:rsid w:val="0036194F"/>
    <w:rsid w:val="00363A26"/>
    <w:rsid w:val="00365DF9"/>
    <w:rsid w:val="00367F2A"/>
    <w:rsid w:val="00372DB4"/>
    <w:rsid w:val="00375AF5"/>
    <w:rsid w:val="003761BD"/>
    <w:rsid w:val="00377CDA"/>
    <w:rsid w:val="00381EF8"/>
    <w:rsid w:val="00385414"/>
    <w:rsid w:val="00387C37"/>
    <w:rsid w:val="00390050"/>
    <w:rsid w:val="00390074"/>
    <w:rsid w:val="00396D3C"/>
    <w:rsid w:val="0039762B"/>
    <w:rsid w:val="003977F1"/>
    <w:rsid w:val="003A024C"/>
    <w:rsid w:val="003A0C37"/>
    <w:rsid w:val="003A1B6B"/>
    <w:rsid w:val="003A3010"/>
    <w:rsid w:val="003A39A6"/>
    <w:rsid w:val="003A46C0"/>
    <w:rsid w:val="003A600E"/>
    <w:rsid w:val="003A6513"/>
    <w:rsid w:val="003B16C7"/>
    <w:rsid w:val="003B2A14"/>
    <w:rsid w:val="003B439E"/>
    <w:rsid w:val="003B7068"/>
    <w:rsid w:val="003B7308"/>
    <w:rsid w:val="003C19F1"/>
    <w:rsid w:val="003C4186"/>
    <w:rsid w:val="003C458C"/>
    <w:rsid w:val="003C4D7B"/>
    <w:rsid w:val="003C6185"/>
    <w:rsid w:val="003D0D2D"/>
    <w:rsid w:val="003D3F80"/>
    <w:rsid w:val="003D4710"/>
    <w:rsid w:val="003D7A2B"/>
    <w:rsid w:val="003E15CF"/>
    <w:rsid w:val="003E16D7"/>
    <w:rsid w:val="003E197E"/>
    <w:rsid w:val="003F1A37"/>
    <w:rsid w:val="003F3DF7"/>
    <w:rsid w:val="004020E1"/>
    <w:rsid w:val="004046F0"/>
    <w:rsid w:val="0040668F"/>
    <w:rsid w:val="00412677"/>
    <w:rsid w:val="00412BE3"/>
    <w:rsid w:val="00413251"/>
    <w:rsid w:val="0041605E"/>
    <w:rsid w:val="00423437"/>
    <w:rsid w:val="00433DFF"/>
    <w:rsid w:val="00433FA1"/>
    <w:rsid w:val="004348AE"/>
    <w:rsid w:val="004376C0"/>
    <w:rsid w:val="0044223A"/>
    <w:rsid w:val="00443A2C"/>
    <w:rsid w:val="0044711B"/>
    <w:rsid w:val="004473FE"/>
    <w:rsid w:val="00450C83"/>
    <w:rsid w:val="00451851"/>
    <w:rsid w:val="00453343"/>
    <w:rsid w:val="004608B9"/>
    <w:rsid w:val="004627E5"/>
    <w:rsid w:val="00464D6A"/>
    <w:rsid w:val="00465947"/>
    <w:rsid w:val="00470BB1"/>
    <w:rsid w:val="004718F7"/>
    <w:rsid w:val="00473153"/>
    <w:rsid w:val="004740A9"/>
    <w:rsid w:val="004743AF"/>
    <w:rsid w:val="00475B69"/>
    <w:rsid w:val="00482C17"/>
    <w:rsid w:val="004831F4"/>
    <w:rsid w:val="004832F0"/>
    <w:rsid w:val="00486068"/>
    <w:rsid w:val="00490C29"/>
    <w:rsid w:val="004911B4"/>
    <w:rsid w:val="004915C4"/>
    <w:rsid w:val="0049196A"/>
    <w:rsid w:val="00491C3D"/>
    <w:rsid w:val="004923DA"/>
    <w:rsid w:val="00492A07"/>
    <w:rsid w:val="004930CB"/>
    <w:rsid w:val="00493434"/>
    <w:rsid w:val="004962F9"/>
    <w:rsid w:val="004968E2"/>
    <w:rsid w:val="004A2A49"/>
    <w:rsid w:val="004A54D2"/>
    <w:rsid w:val="004B0B0E"/>
    <w:rsid w:val="004B4C15"/>
    <w:rsid w:val="004B600B"/>
    <w:rsid w:val="004B6822"/>
    <w:rsid w:val="004B69F6"/>
    <w:rsid w:val="004C2D3A"/>
    <w:rsid w:val="004D03C4"/>
    <w:rsid w:val="004D0BF1"/>
    <w:rsid w:val="004D0F79"/>
    <w:rsid w:val="004D17B5"/>
    <w:rsid w:val="004D24D2"/>
    <w:rsid w:val="004D35A4"/>
    <w:rsid w:val="004D3C7B"/>
    <w:rsid w:val="004D3EA3"/>
    <w:rsid w:val="004D445F"/>
    <w:rsid w:val="004D495B"/>
    <w:rsid w:val="004E087B"/>
    <w:rsid w:val="004E1D32"/>
    <w:rsid w:val="004E44A4"/>
    <w:rsid w:val="004E61A8"/>
    <w:rsid w:val="004E7B8B"/>
    <w:rsid w:val="004E7BDD"/>
    <w:rsid w:val="004F1E21"/>
    <w:rsid w:val="004F4473"/>
    <w:rsid w:val="004F740D"/>
    <w:rsid w:val="004F7B8F"/>
    <w:rsid w:val="00500748"/>
    <w:rsid w:val="005011D6"/>
    <w:rsid w:val="0050167A"/>
    <w:rsid w:val="005042F1"/>
    <w:rsid w:val="00504B92"/>
    <w:rsid w:val="00506CAB"/>
    <w:rsid w:val="00507E6A"/>
    <w:rsid w:val="00513C7D"/>
    <w:rsid w:val="00514887"/>
    <w:rsid w:val="005201CD"/>
    <w:rsid w:val="00521123"/>
    <w:rsid w:val="00521221"/>
    <w:rsid w:val="0052213C"/>
    <w:rsid w:val="0052653C"/>
    <w:rsid w:val="005268CF"/>
    <w:rsid w:val="0052715C"/>
    <w:rsid w:val="00527C2A"/>
    <w:rsid w:val="00532359"/>
    <w:rsid w:val="00533551"/>
    <w:rsid w:val="0053444A"/>
    <w:rsid w:val="00535799"/>
    <w:rsid w:val="00536C5D"/>
    <w:rsid w:val="00536FA9"/>
    <w:rsid w:val="00537B46"/>
    <w:rsid w:val="00540151"/>
    <w:rsid w:val="005414F4"/>
    <w:rsid w:val="005430CE"/>
    <w:rsid w:val="00544B9E"/>
    <w:rsid w:val="005454D5"/>
    <w:rsid w:val="00546187"/>
    <w:rsid w:val="005463F1"/>
    <w:rsid w:val="00547577"/>
    <w:rsid w:val="0054787D"/>
    <w:rsid w:val="0055464E"/>
    <w:rsid w:val="00554C9C"/>
    <w:rsid w:val="0055514E"/>
    <w:rsid w:val="00557D77"/>
    <w:rsid w:val="00562EAA"/>
    <w:rsid w:val="00563B58"/>
    <w:rsid w:val="0056405F"/>
    <w:rsid w:val="005640C4"/>
    <w:rsid w:val="0056684C"/>
    <w:rsid w:val="00566A65"/>
    <w:rsid w:val="00566C0D"/>
    <w:rsid w:val="00566E16"/>
    <w:rsid w:val="005671B9"/>
    <w:rsid w:val="00574A0C"/>
    <w:rsid w:val="00575A8F"/>
    <w:rsid w:val="00575D8B"/>
    <w:rsid w:val="00576E4C"/>
    <w:rsid w:val="0057780F"/>
    <w:rsid w:val="00581E0A"/>
    <w:rsid w:val="00585079"/>
    <w:rsid w:val="00586A36"/>
    <w:rsid w:val="00586D89"/>
    <w:rsid w:val="0058735A"/>
    <w:rsid w:val="005916B8"/>
    <w:rsid w:val="005A1B4C"/>
    <w:rsid w:val="005A545C"/>
    <w:rsid w:val="005B7B0B"/>
    <w:rsid w:val="005C1567"/>
    <w:rsid w:val="005C22C2"/>
    <w:rsid w:val="005C2F3D"/>
    <w:rsid w:val="005C5214"/>
    <w:rsid w:val="005C6CE5"/>
    <w:rsid w:val="005C6E3A"/>
    <w:rsid w:val="005D015A"/>
    <w:rsid w:val="005D18D7"/>
    <w:rsid w:val="005D3F07"/>
    <w:rsid w:val="005D6686"/>
    <w:rsid w:val="005E13EA"/>
    <w:rsid w:val="005E33E8"/>
    <w:rsid w:val="005E78B0"/>
    <w:rsid w:val="005F5462"/>
    <w:rsid w:val="005F69D2"/>
    <w:rsid w:val="00601819"/>
    <w:rsid w:val="00606E27"/>
    <w:rsid w:val="006108C9"/>
    <w:rsid w:val="00612DBE"/>
    <w:rsid w:val="00616D7F"/>
    <w:rsid w:val="006205B8"/>
    <w:rsid w:val="0062158D"/>
    <w:rsid w:val="006232BE"/>
    <w:rsid w:val="0062662F"/>
    <w:rsid w:val="006301FE"/>
    <w:rsid w:val="00630F39"/>
    <w:rsid w:val="006326D1"/>
    <w:rsid w:val="00632E0A"/>
    <w:rsid w:val="00633165"/>
    <w:rsid w:val="006405D4"/>
    <w:rsid w:val="0064176F"/>
    <w:rsid w:val="006447DE"/>
    <w:rsid w:val="0065276E"/>
    <w:rsid w:val="00654329"/>
    <w:rsid w:val="00654CEC"/>
    <w:rsid w:val="00655507"/>
    <w:rsid w:val="00660AA7"/>
    <w:rsid w:val="00662EED"/>
    <w:rsid w:val="00670B06"/>
    <w:rsid w:val="006712A7"/>
    <w:rsid w:val="00674FC2"/>
    <w:rsid w:val="006750FC"/>
    <w:rsid w:val="00677E42"/>
    <w:rsid w:val="00682334"/>
    <w:rsid w:val="00684B16"/>
    <w:rsid w:val="0068557A"/>
    <w:rsid w:val="006936EB"/>
    <w:rsid w:val="00696F65"/>
    <w:rsid w:val="006A0B29"/>
    <w:rsid w:val="006A0B3D"/>
    <w:rsid w:val="006A2D38"/>
    <w:rsid w:val="006A333D"/>
    <w:rsid w:val="006A52E4"/>
    <w:rsid w:val="006A7A6D"/>
    <w:rsid w:val="006A7A9B"/>
    <w:rsid w:val="006B135D"/>
    <w:rsid w:val="006B5E67"/>
    <w:rsid w:val="006B718C"/>
    <w:rsid w:val="006C13B5"/>
    <w:rsid w:val="006C1AA1"/>
    <w:rsid w:val="006C211D"/>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1C4C"/>
    <w:rsid w:val="00732971"/>
    <w:rsid w:val="00732FB9"/>
    <w:rsid w:val="00734809"/>
    <w:rsid w:val="00734E90"/>
    <w:rsid w:val="00740602"/>
    <w:rsid w:val="007406E1"/>
    <w:rsid w:val="0074192E"/>
    <w:rsid w:val="00743E40"/>
    <w:rsid w:val="00745FDB"/>
    <w:rsid w:val="00751263"/>
    <w:rsid w:val="00751EC1"/>
    <w:rsid w:val="00753B27"/>
    <w:rsid w:val="00753F63"/>
    <w:rsid w:val="0075500B"/>
    <w:rsid w:val="0075704F"/>
    <w:rsid w:val="00761FF1"/>
    <w:rsid w:val="00763B2D"/>
    <w:rsid w:val="0076786E"/>
    <w:rsid w:val="00772924"/>
    <w:rsid w:val="00772C15"/>
    <w:rsid w:val="00780C8F"/>
    <w:rsid w:val="00781836"/>
    <w:rsid w:val="007867BF"/>
    <w:rsid w:val="007872F2"/>
    <w:rsid w:val="007908E0"/>
    <w:rsid w:val="00792181"/>
    <w:rsid w:val="0079229B"/>
    <w:rsid w:val="00793EB3"/>
    <w:rsid w:val="00794205"/>
    <w:rsid w:val="007968A4"/>
    <w:rsid w:val="007A1F6A"/>
    <w:rsid w:val="007A6ECE"/>
    <w:rsid w:val="007A79DF"/>
    <w:rsid w:val="007B0DE3"/>
    <w:rsid w:val="007B3E42"/>
    <w:rsid w:val="007B491F"/>
    <w:rsid w:val="007B5FDB"/>
    <w:rsid w:val="007B7191"/>
    <w:rsid w:val="007C1634"/>
    <w:rsid w:val="007C1D02"/>
    <w:rsid w:val="007C1D94"/>
    <w:rsid w:val="007C1E66"/>
    <w:rsid w:val="007C23B2"/>
    <w:rsid w:val="007C26CD"/>
    <w:rsid w:val="007C2879"/>
    <w:rsid w:val="007C6A87"/>
    <w:rsid w:val="007C705D"/>
    <w:rsid w:val="007D0A07"/>
    <w:rsid w:val="007D133D"/>
    <w:rsid w:val="007D3EB4"/>
    <w:rsid w:val="007D3F16"/>
    <w:rsid w:val="007D47A1"/>
    <w:rsid w:val="007E123F"/>
    <w:rsid w:val="007E2D1B"/>
    <w:rsid w:val="007E373F"/>
    <w:rsid w:val="007F040D"/>
    <w:rsid w:val="007F371B"/>
    <w:rsid w:val="007F3F7E"/>
    <w:rsid w:val="007F5497"/>
    <w:rsid w:val="007F69A2"/>
    <w:rsid w:val="007F7D88"/>
    <w:rsid w:val="0080309D"/>
    <w:rsid w:val="00804EB2"/>
    <w:rsid w:val="00807FDD"/>
    <w:rsid w:val="00811130"/>
    <w:rsid w:val="0081275E"/>
    <w:rsid w:val="00813CEC"/>
    <w:rsid w:val="0081534C"/>
    <w:rsid w:val="008155E4"/>
    <w:rsid w:val="00815C50"/>
    <w:rsid w:val="008171E4"/>
    <w:rsid w:val="008208EA"/>
    <w:rsid w:val="00824E67"/>
    <w:rsid w:val="00825A64"/>
    <w:rsid w:val="00826F48"/>
    <w:rsid w:val="00827EB4"/>
    <w:rsid w:val="0083067E"/>
    <w:rsid w:val="008308AE"/>
    <w:rsid w:val="00831287"/>
    <w:rsid w:val="0083166E"/>
    <w:rsid w:val="00831DC3"/>
    <w:rsid w:val="008322C7"/>
    <w:rsid w:val="008340B5"/>
    <w:rsid w:val="00834F1D"/>
    <w:rsid w:val="00835637"/>
    <w:rsid w:val="008369F9"/>
    <w:rsid w:val="00836FEC"/>
    <w:rsid w:val="00840BB6"/>
    <w:rsid w:val="00840D7D"/>
    <w:rsid w:val="0084190B"/>
    <w:rsid w:val="00841F9D"/>
    <w:rsid w:val="008420E1"/>
    <w:rsid w:val="00843D58"/>
    <w:rsid w:val="00844D98"/>
    <w:rsid w:val="00845A77"/>
    <w:rsid w:val="00846D84"/>
    <w:rsid w:val="00850FB1"/>
    <w:rsid w:val="0085230E"/>
    <w:rsid w:val="00853D1F"/>
    <w:rsid w:val="008546F0"/>
    <w:rsid w:val="008550A1"/>
    <w:rsid w:val="00861038"/>
    <w:rsid w:val="008634C4"/>
    <w:rsid w:val="00864BA8"/>
    <w:rsid w:val="00866B50"/>
    <w:rsid w:val="00867895"/>
    <w:rsid w:val="008708F1"/>
    <w:rsid w:val="00876217"/>
    <w:rsid w:val="00877FD2"/>
    <w:rsid w:val="00880539"/>
    <w:rsid w:val="008826A4"/>
    <w:rsid w:val="00882DD2"/>
    <w:rsid w:val="00884E3C"/>
    <w:rsid w:val="008859E8"/>
    <w:rsid w:val="0088737B"/>
    <w:rsid w:val="008910CB"/>
    <w:rsid w:val="00892716"/>
    <w:rsid w:val="00893067"/>
    <w:rsid w:val="008933DE"/>
    <w:rsid w:val="00895FCE"/>
    <w:rsid w:val="008962D3"/>
    <w:rsid w:val="00897512"/>
    <w:rsid w:val="00897F3E"/>
    <w:rsid w:val="008A21B4"/>
    <w:rsid w:val="008A2B5A"/>
    <w:rsid w:val="008A38B8"/>
    <w:rsid w:val="008A4576"/>
    <w:rsid w:val="008B07DE"/>
    <w:rsid w:val="008B28E7"/>
    <w:rsid w:val="008B365B"/>
    <w:rsid w:val="008B387B"/>
    <w:rsid w:val="008B49D1"/>
    <w:rsid w:val="008B7E95"/>
    <w:rsid w:val="008C14C7"/>
    <w:rsid w:val="008C2FFB"/>
    <w:rsid w:val="008C6EEA"/>
    <w:rsid w:val="008C749F"/>
    <w:rsid w:val="008D074D"/>
    <w:rsid w:val="008D3943"/>
    <w:rsid w:val="008D5813"/>
    <w:rsid w:val="008D634E"/>
    <w:rsid w:val="008D778A"/>
    <w:rsid w:val="008D7E6A"/>
    <w:rsid w:val="008E3C15"/>
    <w:rsid w:val="008E4C79"/>
    <w:rsid w:val="008F22BD"/>
    <w:rsid w:val="009079BD"/>
    <w:rsid w:val="00910B43"/>
    <w:rsid w:val="00912BD9"/>
    <w:rsid w:val="00913E03"/>
    <w:rsid w:val="00914C45"/>
    <w:rsid w:val="00920E5B"/>
    <w:rsid w:val="00926436"/>
    <w:rsid w:val="0093018C"/>
    <w:rsid w:val="00932AFF"/>
    <w:rsid w:val="00934644"/>
    <w:rsid w:val="00943AC4"/>
    <w:rsid w:val="009544C0"/>
    <w:rsid w:val="00954FA4"/>
    <w:rsid w:val="00956AE9"/>
    <w:rsid w:val="00964CC6"/>
    <w:rsid w:val="009807CE"/>
    <w:rsid w:val="009822EB"/>
    <w:rsid w:val="0098534A"/>
    <w:rsid w:val="00991FDA"/>
    <w:rsid w:val="009927A1"/>
    <w:rsid w:val="009A0DFB"/>
    <w:rsid w:val="009A5F3B"/>
    <w:rsid w:val="009B0B61"/>
    <w:rsid w:val="009B28C0"/>
    <w:rsid w:val="009B32A9"/>
    <w:rsid w:val="009B50AD"/>
    <w:rsid w:val="009B7136"/>
    <w:rsid w:val="009B7806"/>
    <w:rsid w:val="009C33D2"/>
    <w:rsid w:val="009C3AC2"/>
    <w:rsid w:val="009C4DEC"/>
    <w:rsid w:val="009C5A3B"/>
    <w:rsid w:val="009D25B4"/>
    <w:rsid w:val="009D302C"/>
    <w:rsid w:val="009D4365"/>
    <w:rsid w:val="009D4E3B"/>
    <w:rsid w:val="009D7BC9"/>
    <w:rsid w:val="009E05C8"/>
    <w:rsid w:val="009E1982"/>
    <w:rsid w:val="009E4D2C"/>
    <w:rsid w:val="009E56ED"/>
    <w:rsid w:val="009E6DDD"/>
    <w:rsid w:val="009F0978"/>
    <w:rsid w:val="009F3AEC"/>
    <w:rsid w:val="009F5A35"/>
    <w:rsid w:val="00A00081"/>
    <w:rsid w:val="00A01F3E"/>
    <w:rsid w:val="00A0473E"/>
    <w:rsid w:val="00A06C1B"/>
    <w:rsid w:val="00A10D56"/>
    <w:rsid w:val="00A11EB7"/>
    <w:rsid w:val="00A12106"/>
    <w:rsid w:val="00A12AAE"/>
    <w:rsid w:val="00A15875"/>
    <w:rsid w:val="00A15BF1"/>
    <w:rsid w:val="00A16DD1"/>
    <w:rsid w:val="00A22441"/>
    <w:rsid w:val="00A23F3B"/>
    <w:rsid w:val="00A24406"/>
    <w:rsid w:val="00A25F64"/>
    <w:rsid w:val="00A27CC2"/>
    <w:rsid w:val="00A34353"/>
    <w:rsid w:val="00A40BB7"/>
    <w:rsid w:val="00A40ED6"/>
    <w:rsid w:val="00A470EE"/>
    <w:rsid w:val="00A47621"/>
    <w:rsid w:val="00A479CD"/>
    <w:rsid w:val="00A47ED6"/>
    <w:rsid w:val="00A50CFC"/>
    <w:rsid w:val="00A51B6B"/>
    <w:rsid w:val="00A54D67"/>
    <w:rsid w:val="00A54DAE"/>
    <w:rsid w:val="00A55A3F"/>
    <w:rsid w:val="00A56410"/>
    <w:rsid w:val="00A652F6"/>
    <w:rsid w:val="00A72EEB"/>
    <w:rsid w:val="00A732EA"/>
    <w:rsid w:val="00A73FA9"/>
    <w:rsid w:val="00A7489E"/>
    <w:rsid w:val="00A767CD"/>
    <w:rsid w:val="00A8015F"/>
    <w:rsid w:val="00A80BD2"/>
    <w:rsid w:val="00A811C7"/>
    <w:rsid w:val="00A85039"/>
    <w:rsid w:val="00A86B7B"/>
    <w:rsid w:val="00A873F6"/>
    <w:rsid w:val="00A87EF4"/>
    <w:rsid w:val="00A906AA"/>
    <w:rsid w:val="00A94C5E"/>
    <w:rsid w:val="00A965E1"/>
    <w:rsid w:val="00A97548"/>
    <w:rsid w:val="00AA241A"/>
    <w:rsid w:val="00AA252C"/>
    <w:rsid w:val="00AA37BB"/>
    <w:rsid w:val="00AA41B8"/>
    <w:rsid w:val="00AA666E"/>
    <w:rsid w:val="00AA67E4"/>
    <w:rsid w:val="00AB4194"/>
    <w:rsid w:val="00AB5518"/>
    <w:rsid w:val="00AC01D4"/>
    <w:rsid w:val="00AC4637"/>
    <w:rsid w:val="00AC4A04"/>
    <w:rsid w:val="00AC6906"/>
    <w:rsid w:val="00AD336F"/>
    <w:rsid w:val="00AD3550"/>
    <w:rsid w:val="00AD6ECE"/>
    <w:rsid w:val="00AD75FF"/>
    <w:rsid w:val="00AE04B2"/>
    <w:rsid w:val="00AE21F3"/>
    <w:rsid w:val="00AE2564"/>
    <w:rsid w:val="00AE301F"/>
    <w:rsid w:val="00AE3302"/>
    <w:rsid w:val="00AE68DF"/>
    <w:rsid w:val="00AE7048"/>
    <w:rsid w:val="00AE7077"/>
    <w:rsid w:val="00AF22AD"/>
    <w:rsid w:val="00AF5609"/>
    <w:rsid w:val="00AF5D6A"/>
    <w:rsid w:val="00AF61C2"/>
    <w:rsid w:val="00AF6CC6"/>
    <w:rsid w:val="00B00C1E"/>
    <w:rsid w:val="00B0296A"/>
    <w:rsid w:val="00B03185"/>
    <w:rsid w:val="00B033F6"/>
    <w:rsid w:val="00B12295"/>
    <w:rsid w:val="00B137BE"/>
    <w:rsid w:val="00B1554A"/>
    <w:rsid w:val="00B17FA0"/>
    <w:rsid w:val="00B22CC5"/>
    <w:rsid w:val="00B24344"/>
    <w:rsid w:val="00B26769"/>
    <w:rsid w:val="00B31C91"/>
    <w:rsid w:val="00B367ED"/>
    <w:rsid w:val="00B3747F"/>
    <w:rsid w:val="00B43194"/>
    <w:rsid w:val="00B47734"/>
    <w:rsid w:val="00B50FBA"/>
    <w:rsid w:val="00B54E4C"/>
    <w:rsid w:val="00B552EF"/>
    <w:rsid w:val="00B558EB"/>
    <w:rsid w:val="00B5694E"/>
    <w:rsid w:val="00B577D3"/>
    <w:rsid w:val="00B60466"/>
    <w:rsid w:val="00B6548F"/>
    <w:rsid w:val="00B67524"/>
    <w:rsid w:val="00B7345D"/>
    <w:rsid w:val="00B74FDD"/>
    <w:rsid w:val="00B7502A"/>
    <w:rsid w:val="00B75746"/>
    <w:rsid w:val="00B75D93"/>
    <w:rsid w:val="00B77305"/>
    <w:rsid w:val="00B82CC2"/>
    <w:rsid w:val="00B84A89"/>
    <w:rsid w:val="00B87265"/>
    <w:rsid w:val="00B91186"/>
    <w:rsid w:val="00B92BEF"/>
    <w:rsid w:val="00B9608F"/>
    <w:rsid w:val="00B9689A"/>
    <w:rsid w:val="00BA2F71"/>
    <w:rsid w:val="00BA646D"/>
    <w:rsid w:val="00BB06CB"/>
    <w:rsid w:val="00BB0EFE"/>
    <w:rsid w:val="00BB2388"/>
    <w:rsid w:val="00BB261F"/>
    <w:rsid w:val="00BB2887"/>
    <w:rsid w:val="00BB4F09"/>
    <w:rsid w:val="00BB504E"/>
    <w:rsid w:val="00BB5EAA"/>
    <w:rsid w:val="00BB5F11"/>
    <w:rsid w:val="00BB62D2"/>
    <w:rsid w:val="00BC04FA"/>
    <w:rsid w:val="00BC1C22"/>
    <w:rsid w:val="00BC460B"/>
    <w:rsid w:val="00BC5725"/>
    <w:rsid w:val="00BD1360"/>
    <w:rsid w:val="00BD30B1"/>
    <w:rsid w:val="00BD4295"/>
    <w:rsid w:val="00BD6E8A"/>
    <w:rsid w:val="00BE0F7B"/>
    <w:rsid w:val="00BE10C2"/>
    <w:rsid w:val="00BE27FF"/>
    <w:rsid w:val="00BE78B5"/>
    <w:rsid w:val="00BF6B97"/>
    <w:rsid w:val="00C01D14"/>
    <w:rsid w:val="00C02431"/>
    <w:rsid w:val="00C025B4"/>
    <w:rsid w:val="00C03DDD"/>
    <w:rsid w:val="00C13A66"/>
    <w:rsid w:val="00C161FD"/>
    <w:rsid w:val="00C16466"/>
    <w:rsid w:val="00C17E6B"/>
    <w:rsid w:val="00C23F17"/>
    <w:rsid w:val="00C26176"/>
    <w:rsid w:val="00C26D0D"/>
    <w:rsid w:val="00C27C95"/>
    <w:rsid w:val="00C300D2"/>
    <w:rsid w:val="00C31230"/>
    <w:rsid w:val="00C3270F"/>
    <w:rsid w:val="00C3278B"/>
    <w:rsid w:val="00C32B89"/>
    <w:rsid w:val="00C33375"/>
    <w:rsid w:val="00C34C23"/>
    <w:rsid w:val="00C35828"/>
    <w:rsid w:val="00C41AA5"/>
    <w:rsid w:val="00C42005"/>
    <w:rsid w:val="00C44446"/>
    <w:rsid w:val="00C44FF5"/>
    <w:rsid w:val="00C4664D"/>
    <w:rsid w:val="00C472AA"/>
    <w:rsid w:val="00C50A05"/>
    <w:rsid w:val="00C516E7"/>
    <w:rsid w:val="00C54AED"/>
    <w:rsid w:val="00C63D00"/>
    <w:rsid w:val="00C6441B"/>
    <w:rsid w:val="00C65202"/>
    <w:rsid w:val="00C7108B"/>
    <w:rsid w:val="00C716BB"/>
    <w:rsid w:val="00C71D4C"/>
    <w:rsid w:val="00C742E4"/>
    <w:rsid w:val="00C8089F"/>
    <w:rsid w:val="00C809B3"/>
    <w:rsid w:val="00C836CC"/>
    <w:rsid w:val="00C84077"/>
    <w:rsid w:val="00C87A74"/>
    <w:rsid w:val="00C90708"/>
    <w:rsid w:val="00C92C71"/>
    <w:rsid w:val="00C93F8F"/>
    <w:rsid w:val="00C9421B"/>
    <w:rsid w:val="00CA09FC"/>
    <w:rsid w:val="00CA1C6E"/>
    <w:rsid w:val="00CA3593"/>
    <w:rsid w:val="00CA6B75"/>
    <w:rsid w:val="00CB143A"/>
    <w:rsid w:val="00CB258E"/>
    <w:rsid w:val="00CB3C8F"/>
    <w:rsid w:val="00CC02F1"/>
    <w:rsid w:val="00CC11A6"/>
    <w:rsid w:val="00CC135E"/>
    <w:rsid w:val="00CC1B17"/>
    <w:rsid w:val="00CC2540"/>
    <w:rsid w:val="00CC4414"/>
    <w:rsid w:val="00CC51E9"/>
    <w:rsid w:val="00CD0AE2"/>
    <w:rsid w:val="00CD5D3F"/>
    <w:rsid w:val="00CF2F3E"/>
    <w:rsid w:val="00CF3DB3"/>
    <w:rsid w:val="00CF4848"/>
    <w:rsid w:val="00CF7880"/>
    <w:rsid w:val="00D003DA"/>
    <w:rsid w:val="00D00D23"/>
    <w:rsid w:val="00D052BC"/>
    <w:rsid w:val="00D06F22"/>
    <w:rsid w:val="00D07026"/>
    <w:rsid w:val="00D076C1"/>
    <w:rsid w:val="00D109F2"/>
    <w:rsid w:val="00D110AA"/>
    <w:rsid w:val="00D11888"/>
    <w:rsid w:val="00D21C68"/>
    <w:rsid w:val="00D22C8F"/>
    <w:rsid w:val="00D23CCC"/>
    <w:rsid w:val="00D244CC"/>
    <w:rsid w:val="00D254EB"/>
    <w:rsid w:val="00D300F1"/>
    <w:rsid w:val="00D33491"/>
    <w:rsid w:val="00D34000"/>
    <w:rsid w:val="00D409C8"/>
    <w:rsid w:val="00D41A93"/>
    <w:rsid w:val="00D41AE5"/>
    <w:rsid w:val="00D4409C"/>
    <w:rsid w:val="00D44F8E"/>
    <w:rsid w:val="00D464AE"/>
    <w:rsid w:val="00D47DA2"/>
    <w:rsid w:val="00D508FF"/>
    <w:rsid w:val="00D52CB8"/>
    <w:rsid w:val="00D607EF"/>
    <w:rsid w:val="00D60F88"/>
    <w:rsid w:val="00D625E7"/>
    <w:rsid w:val="00D63DE1"/>
    <w:rsid w:val="00D646BD"/>
    <w:rsid w:val="00D656E3"/>
    <w:rsid w:val="00D7018A"/>
    <w:rsid w:val="00D71151"/>
    <w:rsid w:val="00D71201"/>
    <w:rsid w:val="00D720C7"/>
    <w:rsid w:val="00D7245C"/>
    <w:rsid w:val="00D735DE"/>
    <w:rsid w:val="00D760DC"/>
    <w:rsid w:val="00D76B01"/>
    <w:rsid w:val="00D82F94"/>
    <w:rsid w:val="00D876E6"/>
    <w:rsid w:val="00D94033"/>
    <w:rsid w:val="00D964A7"/>
    <w:rsid w:val="00DA1025"/>
    <w:rsid w:val="00DA22EC"/>
    <w:rsid w:val="00DA488F"/>
    <w:rsid w:val="00DA54A5"/>
    <w:rsid w:val="00DA5860"/>
    <w:rsid w:val="00DB1AE3"/>
    <w:rsid w:val="00DB2767"/>
    <w:rsid w:val="00DB651E"/>
    <w:rsid w:val="00DB6DA3"/>
    <w:rsid w:val="00DC05D6"/>
    <w:rsid w:val="00DC1AAD"/>
    <w:rsid w:val="00DC2627"/>
    <w:rsid w:val="00DC290D"/>
    <w:rsid w:val="00DC45CC"/>
    <w:rsid w:val="00DC4683"/>
    <w:rsid w:val="00DC4729"/>
    <w:rsid w:val="00DD0062"/>
    <w:rsid w:val="00DD45A8"/>
    <w:rsid w:val="00DD4D80"/>
    <w:rsid w:val="00DD69D2"/>
    <w:rsid w:val="00DE07BE"/>
    <w:rsid w:val="00DE7AFA"/>
    <w:rsid w:val="00DF0803"/>
    <w:rsid w:val="00DF4C9A"/>
    <w:rsid w:val="00DF74B0"/>
    <w:rsid w:val="00E01CD0"/>
    <w:rsid w:val="00E17160"/>
    <w:rsid w:val="00E2388D"/>
    <w:rsid w:val="00E35741"/>
    <w:rsid w:val="00E35BEC"/>
    <w:rsid w:val="00E42452"/>
    <w:rsid w:val="00E50821"/>
    <w:rsid w:val="00E511C5"/>
    <w:rsid w:val="00E519A3"/>
    <w:rsid w:val="00E51F91"/>
    <w:rsid w:val="00E553D9"/>
    <w:rsid w:val="00E55803"/>
    <w:rsid w:val="00E55F2B"/>
    <w:rsid w:val="00E6184F"/>
    <w:rsid w:val="00E6298B"/>
    <w:rsid w:val="00E66658"/>
    <w:rsid w:val="00E7086E"/>
    <w:rsid w:val="00E7374A"/>
    <w:rsid w:val="00E73C41"/>
    <w:rsid w:val="00E7598F"/>
    <w:rsid w:val="00E76F60"/>
    <w:rsid w:val="00E83D90"/>
    <w:rsid w:val="00E83F28"/>
    <w:rsid w:val="00E83F91"/>
    <w:rsid w:val="00E8658B"/>
    <w:rsid w:val="00E91023"/>
    <w:rsid w:val="00E9107A"/>
    <w:rsid w:val="00E91F62"/>
    <w:rsid w:val="00E929FD"/>
    <w:rsid w:val="00E92A4A"/>
    <w:rsid w:val="00E93240"/>
    <w:rsid w:val="00E93705"/>
    <w:rsid w:val="00E9479B"/>
    <w:rsid w:val="00EA10DA"/>
    <w:rsid w:val="00EA3BCC"/>
    <w:rsid w:val="00EA4D48"/>
    <w:rsid w:val="00EA6143"/>
    <w:rsid w:val="00EA642D"/>
    <w:rsid w:val="00EA6A96"/>
    <w:rsid w:val="00EB2173"/>
    <w:rsid w:val="00EB365F"/>
    <w:rsid w:val="00EB62E6"/>
    <w:rsid w:val="00EC0E83"/>
    <w:rsid w:val="00EC6B02"/>
    <w:rsid w:val="00ED1B30"/>
    <w:rsid w:val="00ED250E"/>
    <w:rsid w:val="00ED4905"/>
    <w:rsid w:val="00ED6516"/>
    <w:rsid w:val="00EE1AC1"/>
    <w:rsid w:val="00EE39D6"/>
    <w:rsid w:val="00EE52AD"/>
    <w:rsid w:val="00EF4715"/>
    <w:rsid w:val="00EF501C"/>
    <w:rsid w:val="00EF6DB5"/>
    <w:rsid w:val="00F01F92"/>
    <w:rsid w:val="00F046F9"/>
    <w:rsid w:val="00F06C5D"/>
    <w:rsid w:val="00F10A08"/>
    <w:rsid w:val="00F1648F"/>
    <w:rsid w:val="00F22AC5"/>
    <w:rsid w:val="00F23078"/>
    <w:rsid w:val="00F254D1"/>
    <w:rsid w:val="00F32B82"/>
    <w:rsid w:val="00F32CC8"/>
    <w:rsid w:val="00F4043E"/>
    <w:rsid w:val="00F41BBC"/>
    <w:rsid w:val="00F43B9D"/>
    <w:rsid w:val="00F444F0"/>
    <w:rsid w:val="00F50847"/>
    <w:rsid w:val="00F53F27"/>
    <w:rsid w:val="00F546D1"/>
    <w:rsid w:val="00F56757"/>
    <w:rsid w:val="00F56BF7"/>
    <w:rsid w:val="00F60932"/>
    <w:rsid w:val="00F640C8"/>
    <w:rsid w:val="00F66272"/>
    <w:rsid w:val="00F66C81"/>
    <w:rsid w:val="00F709C0"/>
    <w:rsid w:val="00F75537"/>
    <w:rsid w:val="00F76B3A"/>
    <w:rsid w:val="00F81CE3"/>
    <w:rsid w:val="00F847E8"/>
    <w:rsid w:val="00F927A1"/>
    <w:rsid w:val="00F92E4D"/>
    <w:rsid w:val="00F9646A"/>
    <w:rsid w:val="00FA19B4"/>
    <w:rsid w:val="00FA2BC2"/>
    <w:rsid w:val="00FA3764"/>
    <w:rsid w:val="00FA56ED"/>
    <w:rsid w:val="00FA5AA6"/>
    <w:rsid w:val="00FA7C76"/>
    <w:rsid w:val="00FB045A"/>
    <w:rsid w:val="00FB0B81"/>
    <w:rsid w:val="00FB2496"/>
    <w:rsid w:val="00FB4993"/>
    <w:rsid w:val="00FB5FA6"/>
    <w:rsid w:val="00FC1310"/>
    <w:rsid w:val="00FC2FF3"/>
    <w:rsid w:val="00FC3263"/>
    <w:rsid w:val="00FC45AD"/>
    <w:rsid w:val="00FC51F9"/>
    <w:rsid w:val="00FC5B40"/>
    <w:rsid w:val="00FC5FF8"/>
    <w:rsid w:val="00FC6B68"/>
    <w:rsid w:val="00FD3D7C"/>
    <w:rsid w:val="00FD4F8F"/>
    <w:rsid w:val="00FD6B4B"/>
    <w:rsid w:val="00FE0C16"/>
    <w:rsid w:val="00FE14AD"/>
    <w:rsid w:val="00FE14B1"/>
    <w:rsid w:val="00FE542F"/>
    <w:rsid w:val="00FF0070"/>
    <w:rsid w:val="00FF5871"/>
    <w:rsid w:val="00FF5F6A"/>
    <w:rsid w:val="00FF6842"/>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79DF"/>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840BB6"/>
    <w:rPr>
      <w:color w:val="605E5C"/>
      <w:shd w:val="clear" w:color="auto" w:fill="E1DFDD"/>
    </w:rPr>
  </w:style>
  <w:style w:type="character" w:styleId="FollowedHyperlink">
    <w:name w:val="FollowedHyperlink"/>
    <w:basedOn w:val="DefaultParagraphFont"/>
    <w:uiPriority w:val="99"/>
    <w:semiHidden/>
    <w:unhideWhenUsed/>
    <w:rsid w:val="001C4B3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357768">
      <w:bodyDiv w:val="1"/>
      <w:marLeft w:val="0"/>
      <w:marRight w:val="0"/>
      <w:marTop w:val="0"/>
      <w:marBottom w:val="0"/>
      <w:divBdr>
        <w:top w:val="none" w:sz="0" w:space="0" w:color="auto"/>
        <w:left w:val="none" w:sz="0" w:space="0" w:color="auto"/>
        <w:bottom w:val="none" w:sz="0" w:space="0" w:color="auto"/>
        <w:right w:val="none" w:sz="0" w:space="0" w:color="auto"/>
      </w:divBdr>
    </w:div>
    <w:div w:id="98285399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guidance/conflict-management/conflict-management-skills" TargetMode="External"/><Relationship Id="rId39" Type="http://schemas.openxmlformats.org/officeDocument/2006/relationships/hyperlink" Target="https://onlinelibrary.wiley.com/doi/full/10.1111/j.1465-3362.2009.00099.x" TargetMode="External"/><Relationship Id="rId3" Type="http://schemas.openxmlformats.org/officeDocument/2006/relationships/customXml" Target="../customXml/item3.xml"/><Relationship Id="rId21" Type="http://schemas.openxmlformats.org/officeDocument/2006/relationships/hyperlink" Target="https://www.ncbi.nlm.nih.gov/books/NBK507250/" TargetMode="External"/><Relationship Id="rId34" Type="http://schemas.openxmlformats.org/officeDocument/2006/relationships/hyperlink" Target="https://www.niaaa.nih.gov/publications/alcohol-and-brain-overview" TargetMode="External"/><Relationship Id="rId42" Type="http://schemas.openxmlformats.org/officeDocument/2006/relationships/hyperlink" Target="https://assets.publishing.service.gov.uk/government/uploads/system/uploads/attachment_data/file/974376/victims-code-2020.pdf" TargetMode="External"/><Relationship Id="rId47" Type="http://schemas.openxmlformats.org/officeDocument/2006/relationships/hyperlink" Target="https://assets.college.police.uk/s3fs-public/2021-02/code_of_ethics_summary.pdf" TargetMode="External"/><Relationship Id="rId50"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link-springer-com.ezproxy.uwtsd.ac.uk/article/10.1007/s00146-014-0573-4" TargetMode="External"/><Relationship Id="rId33" Type="http://schemas.openxmlformats.org/officeDocument/2006/relationships/hyperlink" Target="https://www.cps.gov.uk/legal-guidance/offences-against-person-incorporating-charging-standard" TargetMode="External"/><Relationship Id="rId38" Type="http://schemas.openxmlformats.org/officeDocument/2006/relationships/hyperlink" Target="https://www.legislation.gov.uk/ukpga/1984/60/section/41" TargetMode="External"/><Relationship Id="rId46" Type="http://schemas.openxmlformats.org/officeDocument/2006/relationships/hyperlink" Target="https://www.college.police.uk/app/national-decision-model/national-decision-model"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nhs.uk/every-mind-matters/mental-health-issues/stress/" TargetMode="External"/><Relationship Id="rId29" Type="http://schemas.openxmlformats.org/officeDocument/2006/relationships/hyperlink" Target="https://www.college.police.uk/guidance/conflict-management/conflict-management-skills" TargetMode="External"/><Relationship Id="rId41" Type="http://schemas.openxmlformats.org/officeDocument/2006/relationships/hyperlink" Target="https://www.college.police.uk/app/investigation/investigative-interviewing/investigative-interview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link-springer-com.ezproxy.uwtsd.ac.uk/article/10.1007/s00146-014-0573-4" TargetMode="External"/><Relationship Id="rId32" Type="http://schemas.openxmlformats.org/officeDocument/2006/relationships/hyperlink" Target="https://www.ed.ac.uk/reflection/reflectors-toolkit/reflecting-on-experience/gibbs-reflective-cycle" TargetMode="External"/><Relationship Id="rId37" Type="http://schemas.openxmlformats.org/officeDocument/2006/relationships/hyperlink" Target="https://www.gov.uk/government/collections/human-rights-the-uks-international-human-rights-obligations" TargetMode="External"/><Relationship Id="rId40" Type="http://schemas.openxmlformats.org/officeDocument/2006/relationships/hyperlink" Target="https://www.college.police.uk/app/investigation/investigative-interviewing/investigative-interviewing" TargetMode="External"/><Relationship Id="rId45" Type="http://schemas.openxmlformats.org/officeDocument/2006/relationships/hyperlink" Target="https://assets.publishing.service.gov.uk/government/uploads/system/uploads/attachment_data/file/447967/code-of-practice-approved.pdf"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ps.gov.uk/legal-guidance/offences-against-person-incorporating-charging-standard" TargetMode="External"/><Relationship Id="rId28" Type="http://schemas.openxmlformats.org/officeDocument/2006/relationships/hyperlink" Target="https://assets.college.police.uk/s3fs-public/2021-02/code_of_ethics_summary.pdf" TargetMode="External"/><Relationship Id="rId36" Type="http://schemas.openxmlformats.org/officeDocument/2006/relationships/hyperlink" Target="https://assets.publishing.service.gov.uk/government/uploads/system/uploads/attachment_data/file/974376/victims-code-2020.pdf" TargetMode="External"/><Relationship Id="rId49" Type="http://schemas.openxmlformats.org/officeDocument/2006/relationships/hyperlink" Target="https://www.legislation.gov.uk/ukpga/1968/60/crossheading/definition-of-theft"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link-springer-com.ezproxy.uwtsd.ac.uk/article/10.1007/s00146-014-0573-4" TargetMode="External"/><Relationship Id="rId44" Type="http://schemas.openxmlformats.org/officeDocument/2006/relationships/hyperlink" Target="https://assets.publishing.service.gov.uk/government/uploads/system/uploads/attachment_data/file/447967/code-of-practice-approved.pdf" TargetMode="External"/><Relationship Id="rId52"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pubmed.ncbi.nlm.nih.gov/1702662/" TargetMode="External"/><Relationship Id="rId27" Type="http://schemas.openxmlformats.org/officeDocument/2006/relationships/hyperlink" Target="https://www.college.police.uk/guidance/conflict-management/conflict-management-skills" TargetMode="External"/><Relationship Id="rId30" Type="http://schemas.openxmlformats.org/officeDocument/2006/relationships/hyperlink" Target="https://link-springer-com.ezproxy.uwtsd.ac.uk/article/10.1007/s00146-014-0573-4" TargetMode="External"/><Relationship Id="rId35" Type="http://schemas.openxmlformats.org/officeDocument/2006/relationships/hyperlink" Target="https://assets.publishing.service.gov.uk/government/uploads/system/uploads/attachment_data/file/974376/victims-code-2020.pdf" TargetMode="External"/><Relationship Id="rId43" Type="http://schemas.openxmlformats.org/officeDocument/2006/relationships/hyperlink" Target="https://www.ed.ac.uk/reflection/reflectors-toolkit/reflecting-on-experience/gibbs-reflective-cycle" TargetMode="External"/><Relationship Id="rId48" Type="http://schemas.openxmlformats.org/officeDocument/2006/relationships/hyperlink" Target="https://assets.publishing.service.gov.uk/government/uploads/system/uploads/attachment_data/file/447967/code-of-practice-approved.pdf" TargetMode="External"/><Relationship Id="rId8" Type="http://schemas.openxmlformats.org/officeDocument/2006/relationships/webSettings" Target="webSettings.xm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462</TotalTime>
  <Pages>32</Pages>
  <Words>10815</Words>
  <Characters>63103</Characters>
  <Application>Microsoft Office Word</Application>
  <DocSecurity>0</DocSecurity>
  <Lines>525</Lines>
  <Paragraphs>147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Wilson, Martelle</cp:lastModifiedBy>
  <cp:revision>247</cp:revision>
  <cp:lastPrinted>2019-08-13T11:47:00Z</cp:lastPrinted>
  <dcterms:created xsi:type="dcterms:W3CDTF">2023-02-05T21:29:00Z</dcterms:created>
  <dcterms:modified xsi:type="dcterms:W3CDTF">2023-02-06T22:15:00Z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2022-10-19T15:49:54Z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53a9756b-70f9-4f47-8e53-7a6ecb27300c</vt:lpwstr>
  </property>
  <property fmtid="{D5CDD505-2E9C-101B-9397-08002B2CF9AE}" pid="9" name="MSIP_Label_f2acd28b-79a3-4a0f-b0ff-4b75658b1549_ContentBits">
    <vt:lpwstr>0</vt:lpwstr>
  </property>
</Properties>
</file>