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4D71A" w14:textId="77777777" w:rsidR="00521CBC" w:rsidRDefault="00521CBC" w:rsidP="00521CBC">
      <w:pPr>
        <w:pStyle w:val="Heading2"/>
        <w:jc w:val="center"/>
      </w:pPr>
    </w:p>
    <w:p w14:paraId="33AE8CB2" w14:textId="77777777" w:rsidR="00521CBC" w:rsidRDefault="00521CBC" w:rsidP="00521CBC">
      <w:pPr>
        <w:pStyle w:val="Heading2"/>
        <w:jc w:val="center"/>
      </w:pPr>
    </w:p>
    <w:p w14:paraId="37BFCEF7" w14:textId="77777777" w:rsidR="00521CBC" w:rsidRDefault="00521CBC" w:rsidP="00521CBC">
      <w:pPr>
        <w:pStyle w:val="Heading2"/>
        <w:jc w:val="center"/>
      </w:pPr>
    </w:p>
    <w:p w14:paraId="732A7753" w14:textId="77777777" w:rsidR="00521CBC" w:rsidRDefault="00521CBC" w:rsidP="00521CBC">
      <w:pPr>
        <w:pStyle w:val="Heading2"/>
        <w:jc w:val="center"/>
      </w:pPr>
    </w:p>
    <w:p w14:paraId="46CC0F05" w14:textId="77777777" w:rsidR="00521CBC" w:rsidRDefault="00521CBC" w:rsidP="00521CBC">
      <w:pPr>
        <w:pStyle w:val="Heading2"/>
        <w:jc w:val="center"/>
      </w:pPr>
    </w:p>
    <w:p w14:paraId="601A9198" w14:textId="77777777" w:rsidR="00521CBC" w:rsidRDefault="00521CBC" w:rsidP="00521CBC">
      <w:pPr>
        <w:pStyle w:val="Heading2"/>
        <w:jc w:val="center"/>
      </w:pPr>
    </w:p>
    <w:p w14:paraId="4A1ED145" w14:textId="06642D75" w:rsidR="000C68D3" w:rsidRDefault="000C68D3" w:rsidP="000C68D3">
      <w:pPr>
        <w:jc w:val="center"/>
      </w:pPr>
      <w:r>
        <w:rPr>
          <w:rFonts w:cs="Times New Roman"/>
          <w:szCs w:val="24"/>
        </w:rPr>
        <w:t xml:space="preserve">Module: Managing </w:t>
      </w:r>
      <w:r>
        <w:t>Guest Service Operations</w:t>
      </w:r>
      <w:r>
        <w:t xml:space="preserve"> BMIH600</w:t>
      </w:r>
      <w:r>
        <w:t>3</w:t>
      </w:r>
    </w:p>
    <w:p w14:paraId="4C593FCB" w14:textId="16F1230B" w:rsidR="00385377" w:rsidRDefault="00385377" w:rsidP="00385377">
      <w:pPr>
        <w:jc w:val="center"/>
      </w:pPr>
      <w:proofErr w:type="spellStart"/>
      <w:r>
        <w:t>Highcliff</w:t>
      </w:r>
      <w:proofErr w:type="spellEnd"/>
      <w:r>
        <w:t xml:space="preserve"> Marriott Hotel Bournemouth</w:t>
      </w:r>
    </w:p>
    <w:p w14:paraId="1B4F2BD8" w14:textId="77777777" w:rsidR="000C68D3" w:rsidRDefault="000C68D3" w:rsidP="000C68D3">
      <w:pPr>
        <w:spacing w:line="360" w:lineRule="auto"/>
        <w:jc w:val="center"/>
        <w:rPr>
          <w:rFonts w:cs="Times New Roman"/>
          <w:szCs w:val="24"/>
        </w:rPr>
      </w:pPr>
      <w:r>
        <w:rPr>
          <w:rFonts w:cs="Times New Roman"/>
          <w:szCs w:val="24"/>
        </w:rPr>
        <w:t>Student Name: Alina Nicoleta Velicu</w:t>
      </w:r>
      <w:r>
        <w:rPr>
          <w:rFonts w:cs="Times New Roman"/>
          <w:szCs w:val="24"/>
        </w:rPr>
        <w:tab/>
      </w:r>
    </w:p>
    <w:p w14:paraId="270BF424" w14:textId="77777777" w:rsidR="000C68D3" w:rsidRDefault="000C68D3" w:rsidP="000C68D3">
      <w:pPr>
        <w:spacing w:line="360" w:lineRule="auto"/>
        <w:jc w:val="center"/>
        <w:rPr>
          <w:rFonts w:cs="Times New Roman"/>
          <w:b/>
          <w:szCs w:val="24"/>
        </w:rPr>
      </w:pPr>
      <w:r>
        <w:rPr>
          <w:rFonts w:cs="Times New Roman"/>
          <w:szCs w:val="24"/>
        </w:rPr>
        <w:t>Student ID:</w:t>
      </w:r>
      <w:r>
        <w:rPr>
          <w:b/>
          <w:sz w:val="28"/>
          <w:szCs w:val="28"/>
        </w:rPr>
        <w:t xml:space="preserve"> </w:t>
      </w:r>
      <w:r>
        <w:rPr>
          <w:rFonts w:cs="Times New Roman"/>
          <w:bCs/>
          <w:szCs w:val="24"/>
        </w:rPr>
        <w:t>2026523</w:t>
      </w:r>
    </w:p>
    <w:p w14:paraId="3D6A6134" w14:textId="757510A1" w:rsidR="00521CBC" w:rsidRPr="000C68D3" w:rsidRDefault="000C68D3" w:rsidP="000C68D3">
      <w:pPr>
        <w:spacing w:line="360" w:lineRule="auto"/>
        <w:jc w:val="center"/>
        <w:rPr>
          <w:rFonts w:cs="Times New Roman"/>
          <w:b/>
          <w:szCs w:val="24"/>
        </w:rPr>
      </w:pPr>
      <w:r>
        <w:rPr>
          <w:rFonts w:cs="Times New Roman"/>
          <w:szCs w:val="24"/>
          <w:lang w:val="en-NZ"/>
        </w:rPr>
        <w:t>Lecturer: Natalie Brailsford</w:t>
      </w:r>
      <w:r w:rsidR="00521CBC">
        <w:br w:type="page"/>
      </w:r>
    </w:p>
    <w:sdt>
      <w:sdtPr>
        <w:rPr>
          <w:rFonts w:ascii="Times New Roman" w:eastAsiaTheme="minorHAnsi" w:hAnsi="Times New Roman" w:cstheme="minorBidi"/>
          <w:color w:val="auto"/>
          <w:sz w:val="24"/>
          <w:szCs w:val="22"/>
          <w:lang w:val="en-GB"/>
        </w:rPr>
        <w:id w:val="-1003437066"/>
        <w:docPartObj>
          <w:docPartGallery w:val="Table of Contents"/>
          <w:docPartUnique/>
        </w:docPartObj>
      </w:sdtPr>
      <w:sdtEndPr>
        <w:rPr>
          <w:b/>
          <w:bCs/>
          <w:noProof/>
        </w:rPr>
      </w:sdtEndPr>
      <w:sdtContent>
        <w:p w14:paraId="04B621CD" w14:textId="1792FBEF" w:rsidR="00521CBC" w:rsidRPr="007B2245" w:rsidRDefault="00521CBC" w:rsidP="007B2245">
          <w:pPr>
            <w:pStyle w:val="TOCHeading"/>
            <w:jc w:val="center"/>
            <w:rPr>
              <w:rFonts w:ascii="Times New Roman" w:hAnsi="Times New Roman" w:cs="Times New Roman"/>
              <w:b/>
              <w:bCs/>
              <w:color w:val="auto"/>
            </w:rPr>
          </w:pPr>
          <w:r w:rsidRPr="007B2245">
            <w:rPr>
              <w:rFonts w:ascii="Times New Roman" w:hAnsi="Times New Roman" w:cs="Times New Roman"/>
              <w:b/>
              <w:bCs/>
              <w:color w:val="auto"/>
            </w:rPr>
            <w:t>Table of Contents</w:t>
          </w:r>
        </w:p>
        <w:p w14:paraId="62828333" w14:textId="4C8DD382" w:rsidR="00E900B3" w:rsidRDefault="00521CBC">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49938589" w:history="1">
            <w:r w:rsidR="00E900B3" w:rsidRPr="00C65E7D">
              <w:rPr>
                <w:rStyle w:val="Hyperlink"/>
                <w:noProof/>
              </w:rPr>
              <w:t>Introduction</w:t>
            </w:r>
            <w:r w:rsidR="00E900B3">
              <w:rPr>
                <w:noProof/>
                <w:webHidden/>
              </w:rPr>
              <w:tab/>
            </w:r>
            <w:r w:rsidR="00E900B3">
              <w:rPr>
                <w:noProof/>
                <w:webHidden/>
              </w:rPr>
              <w:fldChar w:fldCharType="begin"/>
            </w:r>
            <w:r w:rsidR="00E900B3">
              <w:rPr>
                <w:noProof/>
                <w:webHidden/>
              </w:rPr>
              <w:instrText xml:space="preserve"> PAGEREF _Toc149938589 \h </w:instrText>
            </w:r>
            <w:r w:rsidR="00E900B3">
              <w:rPr>
                <w:noProof/>
                <w:webHidden/>
              </w:rPr>
            </w:r>
            <w:r w:rsidR="00E900B3">
              <w:rPr>
                <w:noProof/>
                <w:webHidden/>
              </w:rPr>
              <w:fldChar w:fldCharType="separate"/>
            </w:r>
            <w:r w:rsidR="00E900B3">
              <w:rPr>
                <w:noProof/>
                <w:webHidden/>
              </w:rPr>
              <w:t>2</w:t>
            </w:r>
            <w:r w:rsidR="00E900B3">
              <w:rPr>
                <w:noProof/>
                <w:webHidden/>
              </w:rPr>
              <w:fldChar w:fldCharType="end"/>
            </w:r>
          </w:hyperlink>
        </w:p>
        <w:p w14:paraId="43F01A16" w14:textId="2566D832" w:rsidR="00E900B3"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938590" w:history="1">
            <w:r w:rsidR="00E900B3" w:rsidRPr="00C65E7D">
              <w:rPr>
                <w:rStyle w:val="Hyperlink"/>
                <w:noProof/>
              </w:rPr>
              <w:t>Discussion</w:t>
            </w:r>
            <w:r w:rsidR="00E900B3">
              <w:rPr>
                <w:noProof/>
                <w:webHidden/>
              </w:rPr>
              <w:tab/>
            </w:r>
            <w:r w:rsidR="00E900B3">
              <w:rPr>
                <w:noProof/>
                <w:webHidden/>
              </w:rPr>
              <w:fldChar w:fldCharType="begin"/>
            </w:r>
            <w:r w:rsidR="00E900B3">
              <w:rPr>
                <w:noProof/>
                <w:webHidden/>
              </w:rPr>
              <w:instrText xml:space="preserve"> PAGEREF _Toc149938590 \h </w:instrText>
            </w:r>
            <w:r w:rsidR="00E900B3">
              <w:rPr>
                <w:noProof/>
                <w:webHidden/>
              </w:rPr>
            </w:r>
            <w:r w:rsidR="00E900B3">
              <w:rPr>
                <w:noProof/>
                <w:webHidden/>
              </w:rPr>
              <w:fldChar w:fldCharType="separate"/>
            </w:r>
            <w:r w:rsidR="00E900B3">
              <w:rPr>
                <w:noProof/>
                <w:webHidden/>
              </w:rPr>
              <w:t>2</w:t>
            </w:r>
            <w:r w:rsidR="00E900B3">
              <w:rPr>
                <w:noProof/>
                <w:webHidden/>
              </w:rPr>
              <w:fldChar w:fldCharType="end"/>
            </w:r>
          </w:hyperlink>
        </w:p>
        <w:p w14:paraId="6D25A0AC" w14:textId="4B72062F" w:rsidR="00E900B3"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9938591" w:history="1">
            <w:r w:rsidR="00E900B3" w:rsidRPr="00C65E7D">
              <w:rPr>
                <w:rStyle w:val="Hyperlink"/>
                <w:noProof/>
              </w:rPr>
              <w:t>Description</w:t>
            </w:r>
            <w:r w:rsidR="00E900B3">
              <w:rPr>
                <w:noProof/>
                <w:webHidden/>
              </w:rPr>
              <w:tab/>
            </w:r>
            <w:r w:rsidR="00E900B3">
              <w:rPr>
                <w:noProof/>
                <w:webHidden/>
              </w:rPr>
              <w:fldChar w:fldCharType="begin"/>
            </w:r>
            <w:r w:rsidR="00E900B3">
              <w:rPr>
                <w:noProof/>
                <w:webHidden/>
              </w:rPr>
              <w:instrText xml:space="preserve"> PAGEREF _Toc149938591 \h </w:instrText>
            </w:r>
            <w:r w:rsidR="00E900B3">
              <w:rPr>
                <w:noProof/>
                <w:webHidden/>
              </w:rPr>
            </w:r>
            <w:r w:rsidR="00E900B3">
              <w:rPr>
                <w:noProof/>
                <w:webHidden/>
              </w:rPr>
              <w:fldChar w:fldCharType="separate"/>
            </w:r>
            <w:r w:rsidR="00E900B3">
              <w:rPr>
                <w:noProof/>
                <w:webHidden/>
              </w:rPr>
              <w:t>2</w:t>
            </w:r>
            <w:r w:rsidR="00E900B3">
              <w:rPr>
                <w:noProof/>
                <w:webHidden/>
              </w:rPr>
              <w:fldChar w:fldCharType="end"/>
            </w:r>
          </w:hyperlink>
        </w:p>
        <w:p w14:paraId="5791C8CA" w14:textId="1A97E89C" w:rsidR="00E900B3"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9938592" w:history="1">
            <w:r w:rsidR="00E900B3" w:rsidRPr="00C65E7D">
              <w:rPr>
                <w:rStyle w:val="Hyperlink"/>
                <w:noProof/>
              </w:rPr>
              <w:t>Feelings</w:t>
            </w:r>
            <w:r w:rsidR="00E900B3">
              <w:rPr>
                <w:noProof/>
                <w:webHidden/>
              </w:rPr>
              <w:tab/>
            </w:r>
            <w:r w:rsidR="00E900B3">
              <w:rPr>
                <w:noProof/>
                <w:webHidden/>
              </w:rPr>
              <w:fldChar w:fldCharType="begin"/>
            </w:r>
            <w:r w:rsidR="00E900B3">
              <w:rPr>
                <w:noProof/>
                <w:webHidden/>
              </w:rPr>
              <w:instrText xml:space="preserve"> PAGEREF _Toc149938592 \h </w:instrText>
            </w:r>
            <w:r w:rsidR="00E900B3">
              <w:rPr>
                <w:noProof/>
                <w:webHidden/>
              </w:rPr>
            </w:r>
            <w:r w:rsidR="00E900B3">
              <w:rPr>
                <w:noProof/>
                <w:webHidden/>
              </w:rPr>
              <w:fldChar w:fldCharType="separate"/>
            </w:r>
            <w:r w:rsidR="00E900B3">
              <w:rPr>
                <w:noProof/>
                <w:webHidden/>
              </w:rPr>
              <w:t>3</w:t>
            </w:r>
            <w:r w:rsidR="00E900B3">
              <w:rPr>
                <w:noProof/>
                <w:webHidden/>
              </w:rPr>
              <w:fldChar w:fldCharType="end"/>
            </w:r>
          </w:hyperlink>
        </w:p>
        <w:p w14:paraId="0ED0D337" w14:textId="76177F1C" w:rsidR="00E900B3"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9938593" w:history="1">
            <w:r w:rsidR="00E900B3" w:rsidRPr="00C65E7D">
              <w:rPr>
                <w:rStyle w:val="Hyperlink"/>
                <w:noProof/>
              </w:rPr>
              <w:t>Evaluation</w:t>
            </w:r>
            <w:r w:rsidR="00E900B3">
              <w:rPr>
                <w:noProof/>
                <w:webHidden/>
              </w:rPr>
              <w:tab/>
            </w:r>
            <w:r w:rsidR="00E900B3">
              <w:rPr>
                <w:noProof/>
                <w:webHidden/>
              </w:rPr>
              <w:fldChar w:fldCharType="begin"/>
            </w:r>
            <w:r w:rsidR="00E900B3">
              <w:rPr>
                <w:noProof/>
                <w:webHidden/>
              </w:rPr>
              <w:instrText xml:space="preserve"> PAGEREF _Toc149938593 \h </w:instrText>
            </w:r>
            <w:r w:rsidR="00E900B3">
              <w:rPr>
                <w:noProof/>
                <w:webHidden/>
              </w:rPr>
            </w:r>
            <w:r w:rsidR="00E900B3">
              <w:rPr>
                <w:noProof/>
                <w:webHidden/>
              </w:rPr>
              <w:fldChar w:fldCharType="separate"/>
            </w:r>
            <w:r w:rsidR="00E900B3">
              <w:rPr>
                <w:noProof/>
                <w:webHidden/>
              </w:rPr>
              <w:t>3</w:t>
            </w:r>
            <w:r w:rsidR="00E900B3">
              <w:rPr>
                <w:noProof/>
                <w:webHidden/>
              </w:rPr>
              <w:fldChar w:fldCharType="end"/>
            </w:r>
          </w:hyperlink>
        </w:p>
        <w:p w14:paraId="7C4392AF" w14:textId="79B967DF" w:rsidR="00E900B3"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9938594" w:history="1">
            <w:r w:rsidR="00E900B3" w:rsidRPr="00C65E7D">
              <w:rPr>
                <w:rStyle w:val="Hyperlink"/>
                <w:noProof/>
              </w:rPr>
              <w:t>Analysis</w:t>
            </w:r>
            <w:r w:rsidR="00E900B3">
              <w:rPr>
                <w:noProof/>
                <w:webHidden/>
              </w:rPr>
              <w:tab/>
            </w:r>
            <w:r w:rsidR="00E900B3">
              <w:rPr>
                <w:noProof/>
                <w:webHidden/>
              </w:rPr>
              <w:fldChar w:fldCharType="begin"/>
            </w:r>
            <w:r w:rsidR="00E900B3">
              <w:rPr>
                <w:noProof/>
                <w:webHidden/>
              </w:rPr>
              <w:instrText xml:space="preserve"> PAGEREF _Toc149938594 \h </w:instrText>
            </w:r>
            <w:r w:rsidR="00E900B3">
              <w:rPr>
                <w:noProof/>
                <w:webHidden/>
              </w:rPr>
            </w:r>
            <w:r w:rsidR="00E900B3">
              <w:rPr>
                <w:noProof/>
                <w:webHidden/>
              </w:rPr>
              <w:fldChar w:fldCharType="separate"/>
            </w:r>
            <w:r w:rsidR="00E900B3">
              <w:rPr>
                <w:noProof/>
                <w:webHidden/>
              </w:rPr>
              <w:t>4</w:t>
            </w:r>
            <w:r w:rsidR="00E900B3">
              <w:rPr>
                <w:noProof/>
                <w:webHidden/>
              </w:rPr>
              <w:fldChar w:fldCharType="end"/>
            </w:r>
          </w:hyperlink>
        </w:p>
        <w:p w14:paraId="475F3C22" w14:textId="4D7CA105" w:rsidR="00E900B3"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9938595" w:history="1">
            <w:r w:rsidR="00E900B3" w:rsidRPr="00C65E7D">
              <w:rPr>
                <w:rStyle w:val="Hyperlink"/>
                <w:noProof/>
              </w:rPr>
              <w:t>Conclusion</w:t>
            </w:r>
            <w:r w:rsidR="00E900B3">
              <w:rPr>
                <w:noProof/>
                <w:webHidden/>
              </w:rPr>
              <w:tab/>
            </w:r>
            <w:r w:rsidR="00E900B3">
              <w:rPr>
                <w:noProof/>
                <w:webHidden/>
              </w:rPr>
              <w:fldChar w:fldCharType="begin"/>
            </w:r>
            <w:r w:rsidR="00E900B3">
              <w:rPr>
                <w:noProof/>
                <w:webHidden/>
              </w:rPr>
              <w:instrText xml:space="preserve"> PAGEREF _Toc149938595 \h </w:instrText>
            </w:r>
            <w:r w:rsidR="00E900B3">
              <w:rPr>
                <w:noProof/>
                <w:webHidden/>
              </w:rPr>
            </w:r>
            <w:r w:rsidR="00E900B3">
              <w:rPr>
                <w:noProof/>
                <w:webHidden/>
              </w:rPr>
              <w:fldChar w:fldCharType="separate"/>
            </w:r>
            <w:r w:rsidR="00E900B3">
              <w:rPr>
                <w:noProof/>
                <w:webHidden/>
              </w:rPr>
              <w:t>4</w:t>
            </w:r>
            <w:r w:rsidR="00E900B3">
              <w:rPr>
                <w:noProof/>
                <w:webHidden/>
              </w:rPr>
              <w:fldChar w:fldCharType="end"/>
            </w:r>
          </w:hyperlink>
        </w:p>
        <w:p w14:paraId="2B92C83C" w14:textId="06788AF3" w:rsidR="00E900B3"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49938596" w:history="1">
            <w:r w:rsidR="00E900B3" w:rsidRPr="00C65E7D">
              <w:rPr>
                <w:rStyle w:val="Hyperlink"/>
                <w:noProof/>
              </w:rPr>
              <w:t>Action plan</w:t>
            </w:r>
            <w:r w:rsidR="00E900B3">
              <w:rPr>
                <w:noProof/>
                <w:webHidden/>
              </w:rPr>
              <w:tab/>
            </w:r>
            <w:r w:rsidR="00E900B3">
              <w:rPr>
                <w:noProof/>
                <w:webHidden/>
              </w:rPr>
              <w:fldChar w:fldCharType="begin"/>
            </w:r>
            <w:r w:rsidR="00E900B3">
              <w:rPr>
                <w:noProof/>
                <w:webHidden/>
              </w:rPr>
              <w:instrText xml:space="preserve"> PAGEREF _Toc149938596 \h </w:instrText>
            </w:r>
            <w:r w:rsidR="00E900B3">
              <w:rPr>
                <w:noProof/>
                <w:webHidden/>
              </w:rPr>
            </w:r>
            <w:r w:rsidR="00E900B3">
              <w:rPr>
                <w:noProof/>
                <w:webHidden/>
              </w:rPr>
              <w:fldChar w:fldCharType="separate"/>
            </w:r>
            <w:r w:rsidR="00E900B3">
              <w:rPr>
                <w:noProof/>
                <w:webHidden/>
              </w:rPr>
              <w:t>5</w:t>
            </w:r>
            <w:r w:rsidR="00E900B3">
              <w:rPr>
                <w:noProof/>
                <w:webHidden/>
              </w:rPr>
              <w:fldChar w:fldCharType="end"/>
            </w:r>
          </w:hyperlink>
        </w:p>
        <w:p w14:paraId="39185E25" w14:textId="0C51B209" w:rsidR="00E900B3"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938597" w:history="1">
            <w:r w:rsidR="00E900B3" w:rsidRPr="00C65E7D">
              <w:rPr>
                <w:rStyle w:val="Hyperlink"/>
                <w:noProof/>
              </w:rPr>
              <w:t>Conclusion</w:t>
            </w:r>
            <w:r w:rsidR="00E900B3">
              <w:rPr>
                <w:noProof/>
                <w:webHidden/>
              </w:rPr>
              <w:tab/>
            </w:r>
            <w:r w:rsidR="00E900B3">
              <w:rPr>
                <w:noProof/>
                <w:webHidden/>
              </w:rPr>
              <w:fldChar w:fldCharType="begin"/>
            </w:r>
            <w:r w:rsidR="00E900B3">
              <w:rPr>
                <w:noProof/>
                <w:webHidden/>
              </w:rPr>
              <w:instrText xml:space="preserve"> PAGEREF _Toc149938597 \h </w:instrText>
            </w:r>
            <w:r w:rsidR="00E900B3">
              <w:rPr>
                <w:noProof/>
                <w:webHidden/>
              </w:rPr>
            </w:r>
            <w:r w:rsidR="00E900B3">
              <w:rPr>
                <w:noProof/>
                <w:webHidden/>
              </w:rPr>
              <w:fldChar w:fldCharType="separate"/>
            </w:r>
            <w:r w:rsidR="00E900B3">
              <w:rPr>
                <w:noProof/>
                <w:webHidden/>
              </w:rPr>
              <w:t>5</w:t>
            </w:r>
            <w:r w:rsidR="00E900B3">
              <w:rPr>
                <w:noProof/>
                <w:webHidden/>
              </w:rPr>
              <w:fldChar w:fldCharType="end"/>
            </w:r>
          </w:hyperlink>
        </w:p>
        <w:p w14:paraId="76E07BB1" w14:textId="369AB6EA" w:rsidR="00E900B3"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938598" w:history="1">
            <w:r w:rsidR="00E900B3" w:rsidRPr="00C65E7D">
              <w:rPr>
                <w:rStyle w:val="Hyperlink"/>
                <w:noProof/>
              </w:rPr>
              <w:t>References</w:t>
            </w:r>
            <w:r w:rsidR="00E900B3">
              <w:rPr>
                <w:noProof/>
                <w:webHidden/>
              </w:rPr>
              <w:tab/>
            </w:r>
            <w:r w:rsidR="00E900B3">
              <w:rPr>
                <w:noProof/>
                <w:webHidden/>
              </w:rPr>
              <w:fldChar w:fldCharType="begin"/>
            </w:r>
            <w:r w:rsidR="00E900B3">
              <w:rPr>
                <w:noProof/>
                <w:webHidden/>
              </w:rPr>
              <w:instrText xml:space="preserve"> PAGEREF _Toc149938598 \h </w:instrText>
            </w:r>
            <w:r w:rsidR="00E900B3">
              <w:rPr>
                <w:noProof/>
                <w:webHidden/>
              </w:rPr>
            </w:r>
            <w:r w:rsidR="00E900B3">
              <w:rPr>
                <w:noProof/>
                <w:webHidden/>
              </w:rPr>
              <w:fldChar w:fldCharType="separate"/>
            </w:r>
            <w:r w:rsidR="00E900B3">
              <w:rPr>
                <w:noProof/>
                <w:webHidden/>
              </w:rPr>
              <w:t>7</w:t>
            </w:r>
            <w:r w:rsidR="00E900B3">
              <w:rPr>
                <w:noProof/>
                <w:webHidden/>
              </w:rPr>
              <w:fldChar w:fldCharType="end"/>
            </w:r>
          </w:hyperlink>
        </w:p>
        <w:p w14:paraId="5A3B6760" w14:textId="1CF635BB" w:rsidR="00521CBC" w:rsidRDefault="00521CBC">
          <w:r>
            <w:rPr>
              <w:b/>
              <w:bCs/>
              <w:noProof/>
            </w:rPr>
            <w:fldChar w:fldCharType="end"/>
          </w:r>
        </w:p>
      </w:sdtContent>
    </w:sdt>
    <w:p w14:paraId="6478130C" w14:textId="1A83F1A5" w:rsidR="001D623C" w:rsidRDefault="00EF75A5" w:rsidP="00CA7548">
      <w:pPr>
        <w:pStyle w:val="Heading1"/>
      </w:pPr>
      <w:r>
        <w:br w:type="page"/>
      </w:r>
      <w:bookmarkStart w:id="0" w:name="_Toc149938589"/>
      <w:r>
        <w:lastRenderedPageBreak/>
        <w:t>Introduction</w:t>
      </w:r>
      <w:bookmarkEnd w:id="0"/>
      <w:r w:rsidR="0080659D">
        <w:t xml:space="preserve"> </w:t>
      </w:r>
    </w:p>
    <w:p w14:paraId="28E45067" w14:textId="5A67F73E" w:rsidR="002F7AA3" w:rsidRPr="002F7AA3" w:rsidRDefault="005F1195" w:rsidP="002F7AA3">
      <w:pPr>
        <w:ind w:firstLine="720"/>
      </w:pPr>
      <w:r>
        <w:t xml:space="preserve">I was placed as a housekeeper in the </w:t>
      </w:r>
      <w:proofErr w:type="spellStart"/>
      <w:r w:rsidR="008B1861">
        <w:t>Highcliff</w:t>
      </w:r>
      <w:proofErr w:type="spellEnd"/>
      <w:r w:rsidR="00DD4FC3">
        <w:t xml:space="preserve"> </w:t>
      </w:r>
      <w:r>
        <w:t xml:space="preserve">Marriott Bournemouth </w:t>
      </w:r>
      <w:r w:rsidR="008B1861">
        <w:t>H</w:t>
      </w:r>
      <w:r>
        <w:t>otel in England to manage guest service operations. The objectives of the placement included finding a reliable</w:t>
      </w:r>
      <w:r w:rsidR="00B91DE2">
        <w:t>, disciplined, punctual, trustworthy</w:t>
      </w:r>
      <w:r>
        <w:t xml:space="preserve"> housekeeper, a dedicated person who can maintain cleanliness </w:t>
      </w:r>
      <w:r w:rsidR="00B91DE2">
        <w:t xml:space="preserve">and sanitization </w:t>
      </w:r>
      <w:r>
        <w:t xml:space="preserve">to upkeep facilities as well as rooms. The objectives also included skilful preparation of rooms for guests, monitoring grounds regarding general repairing, and overseeing laundry. Moreover, energetic, positive, and comfortable working was required with the least supervision. </w:t>
      </w:r>
      <w:r w:rsidR="00B91DE2">
        <w:t xml:space="preserve">According to the learning log, I wanted to improve my knowledge regarding the managerial functions of housekeeping, evaluation of technical work related to housekeeping, and customer satisfaction and safety of housekeeping. </w:t>
      </w:r>
    </w:p>
    <w:p w14:paraId="141078C5" w14:textId="6D461F20" w:rsidR="007B2245" w:rsidRDefault="007B2245" w:rsidP="007B2245">
      <w:pPr>
        <w:pStyle w:val="Heading1"/>
      </w:pPr>
      <w:bookmarkStart w:id="1" w:name="_Toc149938590"/>
      <w:r>
        <w:t>Discussion</w:t>
      </w:r>
      <w:bookmarkEnd w:id="1"/>
    </w:p>
    <w:p w14:paraId="3624F37B" w14:textId="4A03C6F0" w:rsidR="001D5DB8" w:rsidRDefault="00B91DE2" w:rsidP="00B91DE2">
      <w:pPr>
        <w:ind w:firstLine="720"/>
      </w:pPr>
      <w:r>
        <w:t xml:space="preserve">I can apply Gibbs' reflective cycle to understand my experience as a housekeeper and evaluate it to form an action plan to overcome my weaknesses to emerge as professionally, a better housekeeper to maintain “guest service operations”. The six steps namely description, feelings, evaluation, analysis, conclusion, and action plan of Gibbs’ reflective cycle can help me effectively identify my issues to create </w:t>
      </w:r>
      <w:r w:rsidR="0000074B">
        <w:t xml:space="preserve">an </w:t>
      </w:r>
      <w:r>
        <w:t>action plan to solve them</w:t>
      </w:r>
      <w:r w:rsidR="0027603C">
        <w:t xml:space="preserve"> (</w:t>
      </w:r>
      <w:r w:rsidR="00796023" w:rsidRPr="00A215A0">
        <w:rPr>
          <w:rFonts w:cs="Times New Roman"/>
          <w:szCs w:val="24"/>
          <w:shd w:val="clear" w:color="auto" w:fill="FFFFFF"/>
        </w:rPr>
        <w:t xml:space="preserve">Williams, </w:t>
      </w:r>
      <w:proofErr w:type="spellStart"/>
      <w:r w:rsidR="00796023" w:rsidRPr="00A215A0">
        <w:rPr>
          <w:rFonts w:cs="Times New Roman"/>
          <w:szCs w:val="24"/>
          <w:shd w:val="clear" w:color="auto" w:fill="FFFFFF"/>
        </w:rPr>
        <w:t>Woolliams</w:t>
      </w:r>
      <w:proofErr w:type="spellEnd"/>
      <w:r w:rsidR="00796023" w:rsidRPr="00A215A0">
        <w:rPr>
          <w:rFonts w:cs="Times New Roman"/>
          <w:szCs w:val="24"/>
          <w:shd w:val="clear" w:color="auto" w:fill="FFFFFF"/>
        </w:rPr>
        <w:t xml:space="preserve"> and Spiro</w:t>
      </w:r>
      <w:r w:rsidR="00796023">
        <w:rPr>
          <w:rFonts w:cs="Times New Roman"/>
          <w:szCs w:val="24"/>
          <w:shd w:val="clear" w:color="auto" w:fill="FFFFFF"/>
        </w:rPr>
        <w:t xml:space="preserve"> </w:t>
      </w:r>
      <w:r w:rsidR="00796023" w:rsidRPr="00A215A0">
        <w:rPr>
          <w:rFonts w:cs="Times New Roman"/>
          <w:szCs w:val="24"/>
          <w:shd w:val="clear" w:color="auto" w:fill="FFFFFF"/>
        </w:rPr>
        <w:t>2020</w:t>
      </w:r>
      <w:r w:rsidR="0027603C">
        <w:t>)</w:t>
      </w:r>
      <w:r>
        <w:t>.</w:t>
      </w:r>
    </w:p>
    <w:p w14:paraId="47FE5CE4" w14:textId="051A9CE9" w:rsidR="002F7AA3" w:rsidRDefault="0000074B" w:rsidP="004F36D2">
      <w:pPr>
        <w:pStyle w:val="Heading2"/>
      </w:pPr>
      <w:bookmarkStart w:id="2" w:name="_Toc149938591"/>
      <w:r>
        <w:t>Description</w:t>
      </w:r>
      <w:bookmarkEnd w:id="2"/>
    </w:p>
    <w:p w14:paraId="15770690" w14:textId="2E381AD7" w:rsidR="0000074B" w:rsidRDefault="004F36D2" w:rsidP="0000074B">
      <w:pPr>
        <w:ind w:firstLine="720"/>
      </w:pPr>
      <w:r>
        <w:t xml:space="preserve">During my placement at </w:t>
      </w:r>
      <w:proofErr w:type="spellStart"/>
      <w:r w:rsidR="008B1861">
        <w:t>Highcliff</w:t>
      </w:r>
      <w:proofErr w:type="spellEnd"/>
      <w:r w:rsidR="008B1861">
        <w:t xml:space="preserve"> </w:t>
      </w:r>
      <w:r>
        <w:t xml:space="preserve">Marriott, I encountered a guest who was throwing trash in several places all over the world along with his room. I was sent to clean his room and when I requested him to throw the trash in the trash bin, he </w:t>
      </w:r>
      <w:r w:rsidR="00C3705D">
        <w:t xml:space="preserve">pushed </w:t>
      </w:r>
      <w:r>
        <w:t>me</w:t>
      </w:r>
      <w:r w:rsidR="00C3705D">
        <w:t xml:space="preserve"> to the ground</w:t>
      </w:r>
      <w:r>
        <w:t xml:space="preserve">. I could not control my emotions and I yelled back which infuriated the guest who then complained </w:t>
      </w:r>
      <w:r w:rsidR="00C3705D">
        <w:t>about</w:t>
      </w:r>
      <w:r>
        <w:t xml:space="preserve"> me to the housekeeping manager. I felt extremely nervous </w:t>
      </w:r>
      <w:r w:rsidR="00C3705D">
        <w:t>when</w:t>
      </w:r>
      <w:r>
        <w:t xml:space="preserve"> I was summoned to the manager’s office and I was scolded </w:t>
      </w:r>
      <w:r w:rsidR="00C3705D">
        <w:t>as</w:t>
      </w:r>
      <w:r>
        <w:t xml:space="preserve"> well for my behaviour</w:t>
      </w:r>
      <w:r w:rsidR="00C3705D">
        <w:t xml:space="preserve"> whereas the guest did not face </w:t>
      </w:r>
      <w:r w:rsidR="00C3705D">
        <w:lastRenderedPageBreak/>
        <w:t>any consequences</w:t>
      </w:r>
      <w:r>
        <w:t xml:space="preserve">. </w:t>
      </w:r>
      <w:r w:rsidR="00C3705D">
        <w:t xml:space="preserve">However, I noticed during my service at the hotel that the housekeeping manager lacked communication skills as he did not try to communicate with the guests as well as me and other housekeepers when the incident took place. I also noticed a lack of communication is a major people management issue for the hotel and its staff. </w:t>
      </w:r>
    </w:p>
    <w:p w14:paraId="19ED8166" w14:textId="6A5DC498" w:rsidR="0000074B" w:rsidRDefault="0000074B" w:rsidP="004F36D2">
      <w:pPr>
        <w:pStyle w:val="Heading2"/>
      </w:pPr>
      <w:bookmarkStart w:id="3" w:name="_Toc149938592"/>
      <w:r>
        <w:t>Feelings</w:t>
      </w:r>
      <w:bookmarkEnd w:id="3"/>
    </w:p>
    <w:p w14:paraId="176F0E7D" w14:textId="72CD9AFE" w:rsidR="0000074B" w:rsidRDefault="00C3705D" w:rsidP="0000074B">
      <w:pPr>
        <w:ind w:firstLine="720"/>
      </w:pPr>
      <w:r>
        <w:t>I felt that I could manage the situation if I had more emotional intelligence and the manager or other authorities communicated about the guest’s behaviour beforehand. According to the “trait model” of emotional intelligence, people have specific emotional traits and self-perceptions that create their personalities (</w:t>
      </w:r>
      <w:r w:rsidR="00796023" w:rsidRPr="00A215A0">
        <w:rPr>
          <w:rFonts w:cs="Times New Roman"/>
          <w:szCs w:val="24"/>
          <w:shd w:val="clear" w:color="auto" w:fill="FFFFFF"/>
        </w:rPr>
        <w:t xml:space="preserve">Kanesan and </w:t>
      </w:r>
      <w:proofErr w:type="spellStart"/>
      <w:r w:rsidR="00796023" w:rsidRPr="00A215A0">
        <w:rPr>
          <w:rFonts w:cs="Times New Roman"/>
          <w:szCs w:val="24"/>
          <w:shd w:val="clear" w:color="auto" w:fill="FFFFFF"/>
        </w:rPr>
        <w:t>Fauzan</w:t>
      </w:r>
      <w:proofErr w:type="spellEnd"/>
      <w:r w:rsidR="00796023" w:rsidRPr="00A215A0">
        <w:rPr>
          <w:rFonts w:cs="Times New Roman"/>
          <w:szCs w:val="24"/>
          <w:shd w:val="clear" w:color="auto" w:fill="FFFFFF"/>
        </w:rPr>
        <w:t xml:space="preserve"> 2019</w:t>
      </w:r>
      <w:r>
        <w:t xml:space="preserve">). These traits and perceptions can be self-identified by the person </w:t>
      </w:r>
      <w:r w:rsidR="0027603C">
        <w:t xml:space="preserve">instead of scientific measurement. Therefore, my behaviour towards the guest could have been improved if I had an idea about his specific emotional traits such as anger and physical violence. Moreover, the rage and nervousness that I felt could also be controlled with greater emotional intelligence which I lacked. </w:t>
      </w:r>
    </w:p>
    <w:p w14:paraId="3CA09672" w14:textId="50C95F6A" w:rsidR="0000074B" w:rsidRDefault="0000074B" w:rsidP="004F36D2">
      <w:pPr>
        <w:pStyle w:val="Heading2"/>
      </w:pPr>
      <w:bookmarkStart w:id="4" w:name="_Toc149938593"/>
      <w:r>
        <w:t>Evaluation</w:t>
      </w:r>
      <w:bookmarkEnd w:id="4"/>
    </w:p>
    <w:p w14:paraId="5CEEB1B1" w14:textId="10FF893C" w:rsidR="0000074B" w:rsidRDefault="0027603C" w:rsidP="0000074B">
      <w:pPr>
        <w:ind w:firstLine="720"/>
      </w:pPr>
      <w:r>
        <w:t>I evaluated from my experience at the hotel that the housekeeping manager of Marriott needed improvement in his people management skills so that he could manage the guests and his staff effectively. Moreover, I also realized that I needed to improve my emotional intelligence to handle guests with different self-perceptions and traits at hotels. On the other hand, I realized that I experienced the realistic stage of vocational development by facing a real incident that pointed out my weaknesses so that I could overcome those weaknesses. Moreover, I also learned that poor communication practiced by a manager can lead to the formation of an unpredictable work atmosphere that lacks stability</w:t>
      </w:r>
      <w:r w:rsidR="00BF7EEA">
        <w:t xml:space="preserve"> (</w:t>
      </w:r>
      <w:r w:rsidR="00796023" w:rsidRPr="00A215A0">
        <w:rPr>
          <w:rFonts w:cs="Times New Roman"/>
          <w:szCs w:val="24"/>
          <w:shd w:val="clear" w:color="auto" w:fill="FFFFFF"/>
        </w:rPr>
        <w:t>Pandey</w:t>
      </w:r>
      <w:r w:rsidR="00796023">
        <w:rPr>
          <w:rFonts w:cs="Times New Roman"/>
          <w:szCs w:val="24"/>
          <w:shd w:val="clear" w:color="auto" w:fill="FFFFFF"/>
        </w:rPr>
        <w:t xml:space="preserve"> 2020</w:t>
      </w:r>
      <w:r w:rsidR="00BF7EEA">
        <w:t>)</w:t>
      </w:r>
      <w:r>
        <w:t xml:space="preserve">. Employees can feel low morale, fail to </w:t>
      </w:r>
      <w:r w:rsidR="00CC638C">
        <w:t>fulfil</w:t>
      </w:r>
      <w:r>
        <w:t xml:space="preserve"> </w:t>
      </w:r>
      <w:r w:rsidR="00BF7EEA">
        <w:t xml:space="preserve">the </w:t>
      </w:r>
      <w:r>
        <w:t xml:space="preserve">manager’s expectations, and can easily </w:t>
      </w:r>
      <w:r w:rsidR="00BF7EEA">
        <w:t>fall</w:t>
      </w:r>
      <w:r>
        <w:t xml:space="preserve"> behind </w:t>
      </w:r>
      <w:r w:rsidR="00CC638C">
        <w:t>while conducting a project due to poor communication practiced by managerial figures</w:t>
      </w:r>
      <w:r w:rsidR="00BF7EEA">
        <w:t xml:space="preserve"> (</w:t>
      </w:r>
      <w:proofErr w:type="spellStart"/>
      <w:r w:rsidR="00796023" w:rsidRPr="00A215A0">
        <w:rPr>
          <w:rFonts w:cs="Times New Roman"/>
          <w:color w:val="222222"/>
          <w:szCs w:val="24"/>
          <w:shd w:val="clear" w:color="auto" w:fill="FFFFFF"/>
        </w:rPr>
        <w:t>Kalogiannidis</w:t>
      </w:r>
      <w:proofErr w:type="spellEnd"/>
      <w:r w:rsidR="00796023">
        <w:rPr>
          <w:rFonts w:cs="Times New Roman"/>
          <w:color w:val="222222"/>
          <w:szCs w:val="24"/>
          <w:shd w:val="clear" w:color="auto" w:fill="FFFFFF"/>
        </w:rPr>
        <w:t xml:space="preserve"> 2020</w:t>
      </w:r>
      <w:r w:rsidR="00BF7EEA">
        <w:t>)</w:t>
      </w:r>
      <w:r w:rsidR="00CC638C">
        <w:t xml:space="preserve">. </w:t>
      </w:r>
      <w:r w:rsidR="00BF7EEA">
        <w:t xml:space="preserve">I also figured out that I need improvement regarding emotional intelligence which can increase </w:t>
      </w:r>
      <w:r w:rsidR="00BF7EEA">
        <w:lastRenderedPageBreak/>
        <w:t xml:space="preserve">my situation-analyzing ability as a student through my experience to improve my overall academic performance. </w:t>
      </w:r>
    </w:p>
    <w:p w14:paraId="688AC432" w14:textId="23EB322F" w:rsidR="0000074B" w:rsidRDefault="0000074B" w:rsidP="004F36D2">
      <w:pPr>
        <w:pStyle w:val="Heading2"/>
      </w:pPr>
      <w:bookmarkStart w:id="5" w:name="_Toc149938594"/>
      <w:r>
        <w:t>Analysis</w:t>
      </w:r>
      <w:bookmarkEnd w:id="5"/>
    </w:p>
    <w:p w14:paraId="4FCA1205" w14:textId="74A6B2C1" w:rsidR="0000074B" w:rsidRDefault="00BF7EEA" w:rsidP="0000074B">
      <w:pPr>
        <w:ind w:firstLine="720"/>
      </w:pPr>
      <w:r>
        <w:t xml:space="preserve">From my experience, I </w:t>
      </w:r>
      <w:r w:rsidR="0064666C">
        <w:t>analyzed</w:t>
      </w:r>
      <w:r>
        <w:t xml:space="preserve"> that </w:t>
      </w:r>
      <w:r w:rsidR="002F2262">
        <w:t xml:space="preserve">emotional intelligence and communication are essential for managing people in a large organization such as </w:t>
      </w:r>
      <w:proofErr w:type="spellStart"/>
      <w:r w:rsidR="008B1861">
        <w:t>Highcliff</w:t>
      </w:r>
      <w:proofErr w:type="spellEnd"/>
      <w:r w:rsidR="008B1861">
        <w:t xml:space="preserve"> </w:t>
      </w:r>
      <w:r w:rsidR="002F2262">
        <w:t>Marriott Hotel or Bournemouth. Emotional intelligence can help individuals establish improved interpersonal relationships, collaboration, and communication which ultimately results in firmer teamwork and a higher trust level (</w:t>
      </w:r>
      <w:r w:rsidR="00EB7EF3" w:rsidRPr="00F00E3A">
        <w:rPr>
          <w:rFonts w:cs="Times New Roman"/>
          <w:szCs w:val="24"/>
          <w:shd w:val="clear" w:color="auto" w:fill="FFFFFF"/>
        </w:rPr>
        <w:t xml:space="preserve">Kwon, </w:t>
      </w:r>
      <w:proofErr w:type="gramStart"/>
      <w:r w:rsidR="00EB7EF3" w:rsidRPr="00F00E3A">
        <w:rPr>
          <w:rFonts w:cs="Times New Roman"/>
          <w:szCs w:val="24"/>
          <w:shd w:val="clear" w:color="auto" w:fill="FFFFFF"/>
        </w:rPr>
        <w:t>Jang</w:t>
      </w:r>
      <w:proofErr w:type="gramEnd"/>
      <w:r w:rsidR="00EB7EF3" w:rsidRPr="00F00E3A">
        <w:rPr>
          <w:rFonts w:cs="Times New Roman"/>
          <w:szCs w:val="24"/>
          <w:shd w:val="clear" w:color="auto" w:fill="FFFFFF"/>
        </w:rPr>
        <w:t xml:space="preserve"> and Lee 2019</w:t>
      </w:r>
      <w:r w:rsidR="002F2262">
        <w:t xml:space="preserve">). </w:t>
      </w:r>
      <w:r w:rsidR="002D3731">
        <w:t xml:space="preserve">On the other hand, I also realized that the housekeeping manager of the hotel needs to improve his communication skills and I need to improve my emotional intelligence to be able to become professionally fit and more effective. According to </w:t>
      </w:r>
      <w:r w:rsidR="002D3731" w:rsidRPr="00623F11">
        <w:rPr>
          <w:rFonts w:cs="Times New Roman"/>
          <w:color w:val="222222"/>
          <w:szCs w:val="24"/>
          <w:shd w:val="clear" w:color="auto" w:fill="FFFFFF"/>
        </w:rPr>
        <w:t xml:space="preserve">Völker, </w:t>
      </w:r>
      <w:proofErr w:type="spellStart"/>
      <w:r w:rsidR="002D3731" w:rsidRPr="00623F11">
        <w:rPr>
          <w:rFonts w:cs="Times New Roman"/>
          <w:color w:val="222222"/>
          <w:szCs w:val="24"/>
          <w:shd w:val="clear" w:color="auto" w:fill="FFFFFF"/>
        </w:rPr>
        <w:t>Blal</w:t>
      </w:r>
      <w:proofErr w:type="spellEnd"/>
      <w:r w:rsidR="002D3731" w:rsidRPr="00623F11">
        <w:rPr>
          <w:rFonts w:cs="Times New Roman"/>
          <w:color w:val="222222"/>
          <w:szCs w:val="24"/>
          <w:shd w:val="clear" w:color="auto" w:fill="FFFFFF"/>
        </w:rPr>
        <w:t xml:space="preserve"> and Mortillaro </w:t>
      </w:r>
      <w:r w:rsidR="002D3731">
        <w:rPr>
          <w:rFonts w:cs="Times New Roman"/>
          <w:color w:val="222222"/>
          <w:szCs w:val="24"/>
          <w:shd w:val="clear" w:color="auto" w:fill="FFFFFF"/>
        </w:rPr>
        <w:t>(</w:t>
      </w:r>
      <w:r w:rsidR="002D3731" w:rsidRPr="00623F11">
        <w:rPr>
          <w:rFonts w:cs="Times New Roman"/>
          <w:color w:val="222222"/>
          <w:szCs w:val="24"/>
          <w:shd w:val="clear" w:color="auto" w:fill="FFFFFF"/>
        </w:rPr>
        <w:t>2023</w:t>
      </w:r>
      <w:r w:rsidR="002D3731">
        <w:rPr>
          <w:rFonts w:cs="Times New Roman"/>
          <w:color w:val="222222"/>
          <w:szCs w:val="24"/>
          <w:shd w:val="clear" w:color="auto" w:fill="FFFFFF"/>
        </w:rPr>
        <w:t xml:space="preserve">), housekeeping involves knowledge, behavioural scripts, versatile execution, greater emotional and interpersonal intelligence, and competencies required by housekeepers. That is why </w:t>
      </w:r>
      <w:r w:rsidR="00052411">
        <w:rPr>
          <w:rFonts w:cs="Times New Roman"/>
          <w:color w:val="222222"/>
          <w:szCs w:val="24"/>
          <w:shd w:val="clear" w:color="auto" w:fill="FFFFFF"/>
        </w:rPr>
        <w:t xml:space="preserve">I need to develop my emotional intelligence further. </w:t>
      </w:r>
      <w:r w:rsidR="00973097">
        <w:rPr>
          <w:rFonts w:cs="Times New Roman"/>
          <w:color w:val="222222"/>
          <w:szCs w:val="24"/>
          <w:shd w:val="clear" w:color="auto" w:fill="FFFFFF"/>
        </w:rPr>
        <w:t xml:space="preserve">Moreover, emotional intelligence can improve interactions with guests and peers which is a crucial element to succeed in the hospitality field. </w:t>
      </w:r>
    </w:p>
    <w:p w14:paraId="50B9CDCB" w14:textId="413DFE21" w:rsidR="0000074B" w:rsidRDefault="0000074B" w:rsidP="004F36D2">
      <w:pPr>
        <w:pStyle w:val="Heading2"/>
      </w:pPr>
      <w:bookmarkStart w:id="6" w:name="_Toc149938595"/>
      <w:r>
        <w:t>Conclusion</w:t>
      </w:r>
      <w:bookmarkEnd w:id="6"/>
    </w:p>
    <w:p w14:paraId="42288E9C" w14:textId="47ACED2C" w:rsidR="0000074B" w:rsidRDefault="00052411" w:rsidP="0000074B">
      <w:pPr>
        <w:ind w:firstLine="720"/>
      </w:pPr>
      <w:r>
        <w:t xml:space="preserve">It can be concluded that I faced a tough experience during my placement at </w:t>
      </w:r>
      <w:r w:rsidR="00973097">
        <w:t xml:space="preserve">the </w:t>
      </w:r>
      <w:proofErr w:type="spellStart"/>
      <w:r w:rsidR="008B1861">
        <w:t>Highcliff</w:t>
      </w:r>
      <w:proofErr w:type="spellEnd"/>
      <w:r w:rsidR="008B1861">
        <w:t xml:space="preserve"> </w:t>
      </w:r>
      <w:r>
        <w:t xml:space="preserve">Marriott Hotel as a housekeeper because of my low emotional intelligence and nervousness. Moreover, poor people management skills due to poor communication skills of the hotel’s housekeeping manager also contributed to my </w:t>
      </w:r>
      <w:r w:rsidR="00973097">
        <w:t>unpleasant experience with a guest. Because of the experience, I came to know that I need to improve my emotional intelligence. I also understood that the hotel’s housekeeping manager needs to increase his existing communication skills to encourage better teamwork and higher employee morale. Moreover, I realized that greater emotional intelligence can help me to improve my overall professionalism and performance in the hospitality industry.</w:t>
      </w:r>
      <w:r w:rsidR="005B6E01">
        <w:t xml:space="preserve"> Therefore, I need to develop an effective action </w:t>
      </w:r>
      <w:r w:rsidR="005B6E01">
        <w:lastRenderedPageBreak/>
        <w:t>plan to increase my emotional intelligence whereas</w:t>
      </w:r>
      <w:r w:rsidR="00654153">
        <w:t>,</w:t>
      </w:r>
      <w:r w:rsidR="005B6E01">
        <w:t xml:space="preserve"> in my recommendation to the hotel, the housekeeping manager needs to polish his communication skills. </w:t>
      </w:r>
    </w:p>
    <w:p w14:paraId="2923CBA2" w14:textId="292C7D2C" w:rsidR="0000074B" w:rsidRDefault="0000074B" w:rsidP="004F36D2">
      <w:pPr>
        <w:pStyle w:val="Heading2"/>
      </w:pPr>
      <w:bookmarkStart w:id="7" w:name="_Toc149938596"/>
      <w:r>
        <w:t>Action plan</w:t>
      </w:r>
      <w:bookmarkEnd w:id="7"/>
    </w:p>
    <w:p w14:paraId="45AA8860" w14:textId="4AF524F1" w:rsidR="007D5D98" w:rsidRDefault="00AA6AAE" w:rsidP="002F7AA3">
      <w:pPr>
        <w:ind w:firstLine="720"/>
      </w:pPr>
      <w:r>
        <w:t>I can start following an assertive communication style to become more emotionally intelligent. I can also start meditation to control my anger or emotional outbursts in tough situations such as the mentioned situation with the guest. Meditating can help restrict an individual from making impulsive decisions (</w:t>
      </w:r>
      <w:r w:rsidR="00EB7EF3" w:rsidRPr="00F00E3A">
        <w:rPr>
          <w:rFonts w:cs="Times New Roman"/>
          <w:szCs w:val="24"/>
          <w:shd w:val="clear" w:color="auto" w:fill="FFFFFF"/>
        </w:rPr>
        <w:t xml:space="preserve">Zollars, Poirier and </w:t>
      </w:r>
      <w:proofErr w:type="spellStart"/>
      <w:r w:rsidR="00EB7EF3" w:rsidRPr="00F00E3A">
        <w:rPr>
          <w:rFonts w:cs="Times New Roman"/>
          <w:szCs w:val="24"/>
          <w:shd w:val="clear" w:color="auto" w:fill="FFFFFF"/>
        </w:rPr>
        <w:t>Pailden</w:t>
      </w:r>
      <w:proofErr w:type="spellEnd"/>
      <w:r w:rsidR="00EB7EF3" w:rsidRPr="00F00E3A">
        <w:rPr>
          <w:rFonts w:cs="Times New Roman"/>
          <w:szCs w:val="24"/>
          <w:shd w:val="clear" w:color="auto" w:fill="FFFFFF"/>
        </w:rPr>
        <w:t xml:space="preserve"> 2019</w:t>
      </w:r>
      <w:r>
        <w:t xml:space="preserve">). I can build active listening skills as well by listening to people before giving an opinion to increase emotional intelligence. Moreover, I need to maintain self-awareness and a positive attitude to be emotionally intelligent. 4 months will be sufficient for me to accomplish these objectives. I can opt for exercising and meditating to control and lower my nervousness within 3 months. </w:t>
      </w:r>
    </w:p>
    <w:p w14:paraId="1AC83342" w14:textId="7E18D7B5" w:rsidR="0000074B" w:rsidRPr="002F7AA3" w:rsidRDefault="00AA6AAE" w:rsidP="002F7AA3">
      <w:pPr>
        <w:ind w:firstLine="720"/>
      </w:pPr>
      <w:r>
        <w:t xml:space="preserve">On the other hand, the housekeeping manager of the hotel needs to start collecting feedback from his staff so that he can properly communicate with his staff and understand their concerns. He also needs to </w:t>
      </w:r>
      <w:r w:rsidR="00C033A9">
        <w:t>be receptive to collected feedback to help staff feel valued in the organization. Moreover, being receptive to feedback can also help staff to build high employee morale (</w:t>
      </w:r>
      <w:r w:rsidR="00EB7EF3" w:rsidRPr="00F00E3A">
        <w:rPr>
          <w:rFonts w:cs="Times New Roman"/>
          <w:szCs w:val="24"/>
          <w:shd w:val="clear" w:color="auto" w:fill="FFFFFF"/>
        </w:rPr>
        <w:t>Nur</w:t>
      </w:r>
      <w:r w:rsidR="00EB7EF3">
        <w:rPr>
          <w:rFonts w:cs="Times New Roman"/>
          <w:szCs w:val="24"/>
          <w:shd w:val="clear" w:color="auto" w:fill="FFFFFF"/>
        </w:rPr>
        <w:t xml:space="preserve"> </w:t>
      </w:r>
      <w:r w:rsidR="00EB7EF3">
        <w:rPr>
          <w:rFonts w:cs="Times New Roman"/>
          <w:i/>
          <w:iCs/>
          <w:szCs w:val="24"/>
          <w:shd w:val="clear" w:color="auto" w:fill="FFFFFF"/>
        </w:rPr>
        <w:t xml:space="preserve">et al. </w:t>
      </w:r>
      <w:r w:rsidR="00EB7EF3">
        <w:rPr>
          <w:rFonts w:cs="Times New Roman"/>
          <w:szCs w:val="24"/>
          <w:shd w:val="clear" w:color="auto" w:fill="FFFFFF"/>
        </w:rPr>
        <w:t>2021</w:t>
      </w:r>
      <w:r w:rsidR="00C033A9">
        <w:t xml:space="preserve">). The manager can also start personalizing communication by encouraging one-to-one communication to help staff to </w:t>
      </w:r>
      <w:proofErr w:type="gramStart"/>
      <w:r w:rsidR="00C033A9">
        <w:t>open up</w:t>
      </w:r>
      <w:proofErr w:type="gramEnd"/>
      <w:r w:rsidR="00C033A9">
        <w:t xml:space="preserve">. </w:t>
      </w:r>
      <w:r w:rsidR="007D5D98">
        <w:t xml:space="preserve">He can use 4 months to fulfil these goals. </w:t>
      </w:r>
    </w:p>
    <w:p w14:paraId="01A5C705" w14:textId="61E28A3E" w:rsidR="007B2245" w:rsidRDefault="007B2245" w:rsidP="007B2245">
      <w:pPr>
        <w:pStyle w:val="Heading1"/>
      </w:pPr>
      <w:bookmarkStart w:id="8" w:name="_Toc149938597"/>
      <w:r>
        <w:t>Conclusion</w:t>
      </w:r>
      <w:bookmarkEnd w:id="8"/>
    </w:p>
    <w:p w14:paraId="3D036FCF" w14:textId="5EF55195" w:rsidR="002F7AA3" w:rsidRPr="002F7AA3" w:rsidRDefault="007D5D98" w:rsidP="002F7AA3">
      <w:pPr>
        <w:ind w:firstLine="720"/>
      </w:pPr>
      <w:r>
        <w:t xml:space="preserve">It can be summarised that emotional intelligence and people management </w:t>
      </w:r>
      <w:r w:rsidR="00CA6A2A">
        <w:t>are</w:t>
      </w:r>
      <w:r>
        <w:t xml:space="preserve"> necessary to make housekeeping successful. I learned from my experience that I need betterment in my emotional intelligence and the housekeeping manager of the mentioned hotel needs to improve his communication skills to improve </w:t>
      </w:r>
      <w:r w:rsidR="00CA6A2A">
        <w:t xml:space="preserve">the </w:t>
      </w:r>
      <w:r>
        <w:t xml:space="preserve">management of people. Gibbs’ reflective cycle helped me to identify my issues and to find solutions to the identified issues. </w:t>
      </w:r>
      <w:r w:rsidR="00CA6A2A">
        <w:t xml:space="preserve">My academic knowledge </w:t>
      </w:r>
      <w:r w:rsidR="00CA6A2A">
        <w:lastRenderedPageBreak/>
        <w:t xml:space="preserve">can be improved through emotional intelligence and I can achieve development as well through increased emotional intelligence. Moreover, emotional intelligence can polish my housekeeping activities as well. On the other hand, the housekeeping manager can increase his communication skills to improve teamwork, employee morale, and overall performance of his staff to avoid unpleasant incidents involving the guests and staff. </w:t>
      </w:r>
    </w:p>
    <w:p w14:paraId="4ADE5220" w14:textId="26266DD3" w:rsidR="00094DF3" w:rsidRPr="00094DF3" w:rsidRDefault="00BA536E" w:rsidP="00094DF3">
      <w:r>
        <w:tab/>
      </w:r>
      <w:r w:rsidR="0036234A">
        <w:t xml:space="preserve"> </w:t>
      </w:r>
    </w:p>
    <w:p w14:paraId="726F014F" w14:textId="27921841" w:rsidR="007B2245" w:rsidRDefault="007B2245">
      <w:pPr>
        <w:spacing w:line="259" w:lineRule="auto"/>
        <w:jc w:val="left"/>
      </w:pPr>
      <w:r>
        <w:br w:type="page"/>
      </w:r>
    </w:p>
    <w:p w14:paraId="2AB94676" w14:textId="75675895" w:rsidR="007B2245" w:rsidRDefault="007B2245" w:rsidP="007B2245">
      <w:pPr>
        <w:pStyle w:val="Heading1"/>
      </w:pPr>
      <w:bookmarkStart w:id="9" w:name="_Toc149938598"/>
      <w:r>
        <w:lastRenderedPageBreak/>
        <w:t>References</w:t>
      </w:r>
      <w:bookmarkEnd w:id="9"/>
    </w:p>
    <w:p w14:paraId="05D308EE" w14:textId="77777777" w:rsidR="00B07ABD" w:rsidRPr="00B07ABD" w:rsidRDefault="00B07ABD" w:rsidP="00B07ABD">
      <w:pPr>
        <w:rPr>
          <w:rFonts w:cs="Times New Roman"/>
          <w:color w:val="222222"/>
          <w:kern w:val="2"/>
          <w:szCs w:val="24"/>
          <w:shd w:val="clear" w:color="auto" w:fill="FFFFFF"/>
          <w:lang w:val="en-AU"/>
          <w14:ligatures w14:val="standardContextual"/>
        </w:rPr>
      </w:pPr>
      <w:proofErr w:type="spellStart"/>
      <w:r w:rsidRPr="00B07ABD">
        <w:rPr>
          <w:rFonts w:cs="Times New Roman"/>
          <w:color w:val="222222"/>
          <w:kern w:val="2"/>
          <w:szCs w:val="24"/>
          <w:shd w:val="clear" w:color="auto" w:fill="FFFFFF"/>
          <w:lang w:val="en-AU"/>
          <w14:ligatures w14:val="standardContextual"/>
        </w:rPr>
        <w:t>Kalogiannidis</w:t>
      </w:r>
      <w:proofErr w:type="spellEnd"/>
      <w:r w:rsidRPr="00B07ABD">
        <w:rPr>
          <w:rFonts w:cs="Times New Roman"/>
          <w:color w:val="222222"/>
          <w:kern w:val="2"/>
          <w:szCs w:val="24"/>
          <w:shd w:val="clear" w:color="auto" w:fill="FFFFFF"/>
          <w:lang w:val="en-AU"/>
          <w14:ligatures w14:val="standardContextual"/>
        </w:rPr>
        <w:t>, S., 2020. Impact of effective business communication on employee performance. </w:t>
      </w:r>
      <w:r w:rsidRPr="00B07ABD">
        <w:rPr>
          <w:rFonts w:cs="Times New Roman"/>
          <w:i/>
          <w:iCs/>
          <w:color w:val="222222"/>
          <w:kern w:val="2"/>
          <w:szCs w:val="24"/>
          <w:shd w:val="clear" w:color="auto" w:fill="FFFFFF"/>
          <w:lang w:val="en-AU"/>
          <w14:ligatures w14:val="standardContextual"/>
        </w:rPr>
        <w:t>European Journal of Business and Management Research</w:t>
      </w:r>
      <w:r w:rsidRPr="00B07ABD">
        <w:rPr>
          <w:rFonts w:cs="Times New Roman"/>
          <w:color w:val="222222"/>
          <w:kern w:val="2"/>
          <w:szCs w:val="24"/>
          <w:shd w:val="clear" w:color="auto" w:fill="FFFFFF"/>
          <w:lang w:val="en-AU"/>
          <w14:ligatures w14:val="standardContextual"/>
        </w:rPr>
        <w:t>, </w:t>
      </w:r>
      <w:r w:rsidRPr="00B07ABD">
        <w:rPr>
          <w:rFonts w:cs="Times New Roman"/>
          <w:i/>
          <w:iCs/>
          <w:color w:val="222222"/>
          <w:kern w:val="2"/>
          <w:szCs w:val="24"/>
          <w:shd w:val="clear" w:color="auto" w:fill="FFFFFF"/>
          <w:lang w:val="en-AU"/>
          <w14:ligatures w14:val="standardContextual"/>
        </w:rPr>
        <w:t>5</w:t>
      </w:r>
      <w:r w:rsidRPr="00B07ABD">
        <w:rPr>
          <w:rFonts w:cs="Times New Roman"/>
          <w:color w:val="222222"/>
          <w:kern w:val="2"/>
          <w:szCs w:val="24"/>
          <w:shd w:val="clear" w:color="auto" w:fill="FFFFFF"/>
          <w:lang w:val="en-AU"/>
          <w14:ligatures w14:val="standardContextual"/>
        </w:rPr>
        <w:t>(6).</w:t>
      </w:r>
    </w:p>
    <w:p w14:paraId="0C0A5586" w14:textId="77777777" w:rsidR="00B07ABD" w:rsidRPr="00B07ABD" w:rsidRDefault="00B07ABD" w:rsidP="00B07ABD">
      <w:pPr>
        <w:rPr>
          <w:rFonts w:cs="Times New Roman"/>
          <w:kern w:val="2"/>
          <w:szCs w:val="24"/>
          <w:shd w:val="clear" w:color="auto" w:fill="FFFFFF"/>
          <w:lang w:val="en-AU"/>
          <w14:ligatures w14:val="standardContextual"/>
        </w:rPr>
      </w:pPr>
      <w:r w:rsidRPr="00B07ABD">
        <w:rPr>
          <w:rFonts w:cs="Times New Roman"/>
          <w:kern w:val="2"/>
          <w:szCs w:val="24"/>
          <w:shd w:val="clear" w:color="auto" w:fill="FFFFFF"/>
          <w:lang w:val="en-AU"/>
          <w14:ligatures w14:val="standardContextual"/>
        </w:rPr>
        <w:t xml:space="preserve">Kanesan, P. and </w:t>
      </w:r>
      <w:proofErr w:type="spellStart"/>
      <w:r w:rsidRPr="00B07ABD">
        <w:rPr>
          <w:rFonts w:cs="Times New Roman"/>
          <w:kern w:val="2"/>
          <w:szCs w:val="24"/>
          <w:shd w:val="clear" w:color="auto" w:fill="FFFFFF"/>
          <w:lang w:val="en-AU"/>
          <w14:ligatures w14:val="standardContextual"/>
        </w:rPr>
        <w:t>Fauzan</w:t>
      </w:r>
      <w:proofErr w:type="spellEnd"/>
      <w:r w:rsidRPr="00B07ABD">
        <w:rPr>
          <w:rFonts w:cs="Times New Roman"/>
          <w:kern w:val="2"/>
          <w:szCs w:val="24"/>
          <w:shd w:val="clear" w:color="auto" w:fill="FFFFFF"/>
          <w:lang w:val="en-AU"/>
          <w14:ligatures w14:val="standardContextual"/>
        </w:rPr>
        <w:t>, N., 2019. Models of emotional intelligence: a review. </w:t>
      </w:r>
      <w:r w:rsidRPr="00B07ABD">
        <w:rPr>
          <w:rFonts w:cs="Times New Roman"/>
          <w:i/>
          <w:iCs/>
          <w:kern w:val="2"/>
          <w:szCs w:val="24"/>
          <w:shd w:val="clear" w:color="auto" w:fill="FFFFFF"/>
          <w:lang w:val="en-AU"/>
          <w14:ligatures w14:val="standardContextual"/>
        </w:rPr>
        <w:t>e-BANGI Journal</w:t>
      </w:r>
      <w:r w:rsidRPr="00B07ABD">
        <w:rPr>
          <w:rFonts w:cs="Times New Roman"/>
          <w:kern w:val="2"/>
          <w:szCs w:val="24"/>
          <w:shd w:val="clear" w:color="auto" w:fill="FFFFFF"/>
          <w:lang w:val="en-AU"/>
          <w14:ligatures w14:val="standardContextual"/>
        </w:rPr>
        <w:t>, </w:t>
      </w:r>
      <w:r w:rsidRPr="00B07ABD">
        <w:rPr>
          <w:rFonts w:cs="Times New Roman"/>
          <w:i/>
          <w:iCs/>
          <w:kern w:val="2"/>
          <w:szCs w:val="24"/>
          <w:shd w:val="clear" w:color="auto" w:fill="FFFFFF"/>
          <w:lang w:val="en-AU"/>
          <w14:ligatures w14:val="standardContextual"/>
        </w:rPr>
        <w:t>16</w:t>
      </w:r>
      <w:r w:rsidRPr="00B07ABD">
        <w:rPr>
          <w:rFonts w:cs="Times New Roman"/>
          <w:kern w:val="2"/>
          <w:szCs w:val="24"/>
          <w:shd w:val="clear" w:color="auto" w:fill="FFFFFF"/>
          <w:lang w:val="en-AU"/>
          <w14:ligatures w14:val="standardContextual"/>
        </w:rPr>
        <w:t>(7).</w:t>
      </w:r>
    </w:p>
    <w:p w14:paraId="037FBEF7" w14:textId="77777777" w:rsidR="00B07ABD" w:rsidRPr="00B07ABD" w:rsidRDefault="00B07ABD" w:rsidP="00B07ABD">
      <w:pPr>
        <w:rPr>
          <w:rFonts w:cs="Times New Roman"/>
          <w:kern w:val="2"/>
          <w:szCs w:val="24"/>
          <w:shd w:val="clear" w:color="auto" w:fill="FFFFFF"/>
          <w:lang w:val="en-AU"/>
          <w14:ligatures w14:val="standardContextual"/>
        </w:rPr>
      </w:pPr>
      <w:r w:rsidRPr="00B07ABD">
        <w:rPr>
          <w:rFonts w:cs="Times New Roman"/>
          <w:kern w:val="2"/>
          <w:szCs w:val="24"/>
          <w:shd w:val="clear" w:color="auto" w:fill="FFFFFF"/>
          <w:lang w:val="en-AU"/>
          <w14:ligatures w14:val="standardContextual"/>
        </w:rPr>
        <w:t>Kwon, E., Jang, H. and Lee, C.K., 2019. Upscale hotel employees’ surface acting: The roles of perceived individualized consideration and emotional intelligence. </w:t>
      </w:r>
      <w:r w:rsidRPr="00B07ABD">
        <w:rPr>
          <w:rFonts w:cs="Times New Roman"/>
          <w:i/>
          <w:iCs/>
          <w:kern w:val="2"/>
          <w:szCs w:val="24"/>
          <w:shd w:val="clear" w:color="auto" w:fill="FFFFFF"/>
          <w:lang w:val="en-AU"/>
          <w14:ligatures w14:val="standardContextual"/>
        </w:rPr>
        <w:t>Journal of Hospitality and Tourism Management</w:t>
      </w:r>
      <w:r w:rsidRPr="00B07ABD">
        <w:rPr>
          <w:rFonts w:cs="Times New Roman"/>
          <w:kern w:val="2"/>
          <w:szCs w:val="24"/>
          <w:shd w:val="clear" w:color="auto" w:fill="FFFFFF"/>
          <w:lang w:val="en-AU"/>
          <w14:ligatures w14:val="standardContextual"/>
        </w:rPr>
        <w:t>, </w:t>
      </w:r>
      <w:r w:rsidRPr="00B07ABD">
        <w:rPr>
          <w:rFonts w:cs="Times New Roman"/>
          <w:i/>
          <w:iCs/>
          <w:kern w:val="2"/>
          <w:szCs w:val="24"/>
          <w:shd w:val="clear" w:color="auto" w:fill="FFFFFF"/>
          <w:lang w:val="en-AU"/>
          <w14:ligatures w14:val="standardContextual"/>
        </w:rPr>
        <w:t>41</w:t>
      </w:r>
      <w:r w:rsidRPr="00B07ABD">
        <w:rPr>
          <w:rFonts w:cs="Times New Roman"/>
          <w:kern w:val="2"/>
          <w:szCs w:val="24"/>
          <w:shd w:val="clear" w:color="auto" w:fill="FFFFFF"/>
          <w:lang w:val="en-AU"/>
          <w14:ligatures w14:val="standardContextual"/>
        </w:rPr>
        <w:t>, pp.19-27.</w:t>
      </w:r>
    </w:p>
    <w:p w14:paraId="56CDAF91" w14:textId="77777777" w:rsidR="00B07ABD" w:rsidRPr="00B07ABD" w:rsidRDefault="00B07ABD" w:rsidP="00B07ABD">
      <w:pPr>
        <w:rPr>
          <w:rFonts w:cs="Times New Roman"/>
          <w:kern w:val="2"/>
          <w:sz w:val="220"/>
          <w:szCs w:val="220"/>
          <w:lang w:val="en-AU"/>
          <w14:ligatures w14:val="standardContextual"/>
        </w:rPr>
      </w:pPr>
      <w:r w:rsidRPr="00B07ABD">
        <w:rPr>
          <w:rFonts w:cs="Times New Roman"/>
          <w:kern w:val="2"/>
          <w:szCs w:val="24"/>
          <w:shd w:val="clear" w:color="auto" w:fill="FFFFFF"/>
          <w:lang w:val="en-AU"/>
          <w14:ligatures w14:val="standardContextual"/>
        </w:rPr>
        <w:t>Nur, F., Harrison, D., Deb, S., Burch V, R.F. and Strawderman, L., 2021. Identification of interventions to improve employee morale in physically demanding, repetitive motion work tasks: A pilot case study. </w:t>
      </w:r>
      <w:r w:rsidRPr="00B07ABD">
        <w:rPr>
          <w:rFonts w:cs="Times New Roman"/>
          <w:i/>
          <w:iCs/>
          <w:kern w:val="2"/>
          <w:szCs w:val="24"/>
          <w:shd w:val="clear" w:color="auto" w:fill="FFFFFF"/>
          <w:lang w:val="en-AU"/>
          <w14:ligatures w14:val="standardContextual"/>
        </w:rPr>
        <w:t>Cogent Engineering</w:t>
      </w:r>
      <w:r w:rsidRPr="00B07ABD">
        <w:rPr>
          <w:rFonts w:cs="Times New Roman"/>
          <w:kern w:val="2"/>
          <w:szCs w:val="24"/>
          <w:shd w:val="clear" w:color="auto" w:fill="FFFFFF"/>
          <w:lang w:val="en-AU"/>
          <w14:ligatures w14:val="standardContextual"/>
        </w:rPr>
        <w:t>, </w:t>
      </w:r>
      <w:r w:rsidRPr="00B07ABD">
        <w:rPr>
          <w:rFonts w:cs="Times New Roman"/>
          <w:i/>
          <w:iCs/>
          <w:kern w:val="2"/>
          <w:szCs w:val="24"/>
          <w:shd w:val="clear" w:color="auto" w:fill="FFFFFF"/>
          <w:lang w:val="en-AU"/>
          <w14:ligatures w14:val="standardContextual"/>
        </w:rPr>
        <w:t>8</w:t>
      </w:r>
      <w:r w:rsidRPr="00B07ABD">
        <w:rPr>
          <w:rFonts w:cs="Times New Roman"/>
          <w:kern w:val="2"/>
          <w:szCs w:val="24"/>
          <w:shd w:val="clear" w:color="auto" w:fill="FFFFFF"/>
          <w:lang w:val="en-AU"/>
          <w14:ligatures w14:val="standardContextual"/>
        </w:rPr>
        <w:t>(1), p.1914287.</w:t>
      </w:r>
    </w:p>
    <w:p w14:paraId="2BD54377" w14:textId="77777777" w:rsidR="00B07ABD" w:rsidRPr="00B07ABD" w:rsidRDefault="00B07ABD" w:rsidP="00B07ABD">
      <w:pPr>
        <w:rPr>
          <w:rFonts w:cs="Times New Roman"/>
          <w:kern w:val="2"/>
          <w:szCs w:val="24"/>
          <w:shd w:val="clear" w:color="auto" w:fill="FFFFFF"/>
          <w:lang w:val="en-AU"/>
          <w14:ligatures w14:val="standardContextual"/>
        </w:rPr>
      </w:pPr>
      <w:r w:rsidRPr="00B07ABD">
        <w:rPr>
          <w:rFonts w:cs="Times New Roman"/>
          <w:kern w:val="2"/>
          <w:szCs w:val="24"/>
          <w:shd w:val="clear" w:color="auto" w:fill="FFFFFF"/>
          <w:lang w:val="en-AU"/>
          <w14:ligatures w14:val="standardContextual"/>
        </w:rPr>
        <w:t>Pandey, D.L., 2020. Work stress and employee performance: an assessment of impact of work stress. </w:t>
      </w:r>
      <w:r w:rsidRPr="00B07ABD">
        <w:rPr>
          <w:rFonts w:cs="Times New Roman"/>
          <w:i/>
          <w:iCs/>
          <w:kern w:val="2"/>
          <w:szCs w:val="24"/>
          <w:shd w:val="clear" w:color="auto" w:fill="FFFFFF"/>
          <w:lang w:val="en-AU"/>
          <w14:ligatures w14:val="standardContextual"/>
        </w:rPr>
        <w:t>International Research Journal of Human Resource and Social Sciences</w:t>
      </w:r>
      <w:r w:rsidRPr="00B07ABD">
        <w:rPr>
          <w:rFonts w:cs="Times New Roman"/>
          <w:kern w:val="2"/>
          <w:szCs w:val="24"/>
          <w:shd w:val="clear" w:color="auto" w:fill="FFFFFF"/>
          <w:lang w:val="en-AU"/>
          <w14:ligatures w14:val="standardContextual"/>
        </w:rPr>
        <w:t>, </w:t>
      </w:r>
      <w:r w:rsidRPr="00B07ABD">
        <w:rPr>
          <w:rFonts w:cs="Times New Roman"/>
          <w:i/>
          <w:iCs/>
          <w:kern w:val="2"/>
          <w:szCs w:val="24"/>
          <w:shd w:val="clear" w:color="auto" w:fill="FFFFFF"/>
          <w:lang w:val="en-AU"/>
          <w14:ligatures w14:val="standardContextual"/>
        </w:rPr>
        <w:t>7</w:t>
      </w:r>
      <w:r w:rsidRPr="00B07ABD">
        <w:rPr>
          <w:rFonts w:cs="Times New Roman"/>
          <w:kern w:val="2"/>
          <w:szCs w:val="24"/>
          <w:shd w:val="clear" w:color="auto" w:fill="FFFFFF"/>
          <w:lang w:val="en-AU"/>
          <w14:ligatures w14:val="standardContextual"/>
        </w:rPr>
        <w:t>(05), pp.124-135.</w:t>
      </w:r>
    </w:p>
    <w:p w14:paraId="2F89F463" w14:textId="77777777" w:rsidR="00B07ABD" w:rsidRPr="00B07ABD" w:rsidRDefault="00B07ABD" w:rsidP="00B07ABD">
      <w:pPr>
        <w:rPr>
          <w:rFonts w:cs="Times New Roman"/>
          <w:color w:val="222222"/>
          <w:kern w:val="2"/>
          <w:szCs w:val="24"/>
          <w:shd w:val="clear" w:color="auto" w:fill="FFFFFF"/>
          <w:lang w:val="en-AU"/>
          <w14:ligatures w14:val="standardContextual"/>
        </w:rPr>
      </w:pPr>
      <w:r w:rsidRPr="00B07ABD">
        <w:rPr>
          <w:rFonts w:cs="Times New Roman"/>
          <w:color w:val="222222"/>
          <w:kern w:val="2"/>
          <w:szCs w:val="24"/>
          <w:shd w:val="clear" w:color="auto" w:fill="FFFFFF"/>
          <w:lang w:val="en-AU"/>
          <w14:ligatures w14:val="standardContextual"/>
        </w:rPr>
        <w:t xml:space="preserve">Völker, J., </w:t>
      </w:r>
      <w:proofErr w:type="spellStart"/>
      <w:r w:rsidRPr="00B07ABD">
        <w:rPr>
          <w:rFonts w:cs="Times New Roman"/>
          <w:color w:val="222222"/>
          <w:kern w:val="2"/>
          <w:szCs w:val="24"/>
          <w:shd w:val="clear" w:color="auto" w:fill="FFFFFF"/>
          <w:lang w:val="en-AU"/>
          <w14:ligatures w14:val="standardContextual"/>
        </w:rPr>
        <w:t>Blal</w:t>
      </w:r>
      <w:proofErr w:type="spellEnd"/>
      <w:r w:rsidRPr="00B07ABD">
        <w:rPr>
          <w:rFonts w:cs="Times New Roman"/>
          <w:color w:val="222222"/>
          <w:kern w:val="2"/>
          <w:szCs w:val="24"/>
          <w:shd w:val="clear" w:color="auto" w:fill="FFFFFF"/>
          <w:lang w:val="en-AU"/>
          <w14:ligatures w14:val="standardContextual"/>
        </w:rPr>
        <w:t>, I. and Mortillaro, M., 2023. Emotional intelligence matters in hospitality education: contributions of emotional intelligence, fluid ability, and personality to hospitality grades. </w:t>
      </w:r>
      <w:r w:rsidRPr="00B07ABD">
        <w:rPr>
          <w:rFonts w:cs="Times New Roman"/>
          <w:i/>
          <w:iCs/>
          <w:color w:val="222222"/>
          <w:kern w:val="2"/>
          <w:szCs w:val="24"/>
          <w:shd w:val="clear" w:color="auto" w:fill="FFFFFF"/>
          <w:lang w:val="en-AU"/>
          <w14:ligatures w14:val="standardContextual"/>
        </w:rPr>
        <w:t>Frontiers in psychology</w:t>
      </w:r>
      <w:r w:rsidRPr="00B07ABD">
        <w:rPr>
          <w:rFonts w:cs="Times New Roman"/>
          <w:color w:val="222222"/>
          <w:kern w:val="2"/>
          <w:szCs w:val="24"/>
          <w:shd w:val="clear" w:color="auto" w:fill="FFFFFF"/>
          <w:lang w:val="en-AU"/>
          <w14:ligatures w14:val="standardContextual"/>
        </w:rPr>
        <w:t>, </w:t>
      </w:r>
      <w:r w:rsidRPr="00B07ABD">
        <w:rPr>
          <w:rFonts w:cs="Times New Roman"/>
          <w:i/>
          <w:iCs/>
          <w:color w:val="222222"/>
          <w:kern w:val="2"/>
          <w:szCs w:val="24"/>
          <w:shd w:val="clear" w:color="auto" w:fill="FFFFFF"/>
          <w:lang w:val="en-AU"/>
          <w14:ligatures w14:val="standardContextual"/>
        </w:rPr>
        <w:t>14</w:t>
      </w:r>
      <w:r w:rsidRPr="00B07ABD">
        <w:rPr>
          <w:rFonts w:cs="Times New Roman"/>
          <w:color w:val="222222"/>
          <w:kern w:val="2"/>
          <w:szCs w:val="24"/>
          <w:shd w:val="clear" w:color="auto" w:fill="FFFFFF"/>
          <w:lang w:val="en-AU"/>
          <w14:ligatures w14:val="standardContextual"/>
        </w:rPr>
        <w:t>, p.1148863.</w:t>
      </w:r>
    </w:p>
    <w:p w14:paraId="5A7150BB" w14:textId="77777777" w:rsidR="00B07ABD" w:rsidRPr="00B07ABD" w:rsidRDefault="00B07ABD" w:rsidP="00B07ABD">
      <w:pPr>
        <w:rPr>
          <w:rFonts w:cs="Times New Roman"/>
          <w:kern w:val="2"/>
          <w:szCs w:val="24"/>
          <w:shd w:val="clear" w:color="auto" w:fill="FFFFFF"/>
          <w:lang w:val="en-AU"/>
          <w14:ligatures w14:val="standardContextual"/>
        </w:rPr>
      </w:pPr>
      <w:r w:rsidRPr="00B07ABD">
        <w:rPr>
          <w:rFonts w:cs="Times New Roman"/>
          <w:kern w:val="2"/>
          <w:szCs w:val="24"/>
          <w:shd w:val="clear" w:color="auto" w:fill="FFFFFF"/>
          <w:lang w:val="en-AU"/>
          <w14:ligatures w14:val="standardContextual"/>
        </w:rPr>
        <w:t xml:space="preserve">Williams, K., </w:t>
      </w:r>
      <w:proofErr w:type="spellStart"/>
      <w:r w:rsidRPr="00B07ABD">
        <w:rPr>
          <w:rFonts w:cs="Times New Roman"/>
          <w:kern w:val="2"/>
          <w:szCs w:val="24"/>
          <w:shd w:val="clear" w:color="auto" w:fill="FFFFFF"/>
          <w:lang w:val="en-AU"/>
          <w14:ligatures w14:val="standardContextual"/>
        </w:rPr>
        <w:t>Woolliams</w:t>
      </w:r>
      <w:proofErr w:type="spellEnd"/>
      <w:r w:rsidRPr="00B07ABD">
        <w:rPr>
          <w:rFonts w:cs="Times New Roman"/>
          <w:kern w:val="2"/>
          <w:szCs w:val="24"/>
          <w:shd w:val="clear" w:color="auto" w:fill="FFFFFF"/>
          <w:lang w:val="en-AU"/>
          <w14:ligatures w14:val="standardContextual"/>
        </w:rPr>
        <w:t>, M. and Spiro, J., 2020. </w:t>
      </w:r>
      <w:r w:rsidRPr="00B07ABD">
        <w:rPr>
          <w:rFonts w:cs="Times New Roman"/>
          <w:i/>
          <w:iCs/>
          <w:kern w:val="2"/>
          <w:szCs w:val="24"/>
          <w:shd w:val="clear" w:color="auto" w:fill="FFFFFF"/>
          <w:lang w:val="en-AU"/>
          <w14:ligatures w14:val="standardContextual"/>
        </w:rPr>
        <w:t>Reflective writing</w:t>
      </w:r>
      <w:r w:rsidRPr="00B07ABD">
        <w:rPr>
          <w:rFonts w:cs="Times New Roman"/>
          <w:kern w:val="2"/>
          <w:szCs w:val="24"/>
          <w:shd w:val="clear" w:color="auto" w:fill="FFFFFF"/>
          <w:lang w:val="en-AU"/>
          <w14:ligatures w14:val="standardContextual"/>
        </w:rPr>
        <w:t>. Bloomsbury Publishing.</w:t>
      </w:r>
    </w:p>
    <w:p w14:paraId="4832FCCF" w14:textId="77777777" w:rsidR="00B07ABD" w:rsidRPr="00B07ABD" w:rsidRDefault="00B07ABD" w:rsidP="00B07ABD">
      <w:pPr>
        <w:rPr>
          <w:rFonts w:cs="Times New Roman"/>
          <w:kern w:val="2"/>
          <w:sz w:val="180"/>
          <w:szCs w:val="180"/>
          <w:lang w:val="en-AU"/>
          <w14:ligatures w14:val="standardContextual"/>
        </w:rPr>
      </w:pPr>
      <w:r w:rsidRPr="00B07ABD">
        <w:rPr>
          <w:rFonts w:cs="Times New Roman"/>
          <w:kern w:val="2"/>
          <w:szCs w:val="24"/>
          <w:shd w:val="clear" w:color="auto" w:fill="FFFFFF"/>
          <w:lang w:val="en-AU"/>
          <w14:ligatures w14:val="standardContextual"/>
        </w:rPr>
        <w:t xml:space="preserve">Zollars, I., Poirier, T.I. and </w:t>
      </w:r>
      <w:proofErr w:type="spellStart"/>
      <w:r w:rsidRPr="00B07ABD">
        <w:rPr>
          <w:rFonts w:cs="Times New Roman"/>
          <w:kern w:val="2"/>
          <w:szCs w:val="24"/>
          <w:shd w:val="clear" w:color="auto" w:fill="FFFFFF"/>
          <w:lang w:val="en-AU"/>
          <w14:ligatures w14:val="standardContextual"/>
        </w:rPr>
        <w:t>Pailden</w:t>
      </w:r>
      <w:proofErr w:type="spellEnd"/>
      <w:r w:rsidRPr="00B07ABD">
        <w:rPr>
          <w:rFonts w:cs="Times New Roman"/>
          <w:kern w:val="2"/>
          <w:szCs w:val="24"/>
          <w:shd w:val="clear" w:color="auto" w:fill="FFFFFF"/>
          <w:lang w:val="en-AU"/>
          <w14:ligatures w14:val="standardContextual"/>
        </w:rPr>
        <w:t>, J., 2019. Effects of mindfulness meditation on mindfulness, mental well-being, and perceived stress. </w:t>
      </w:r>
      <w:r w:rsidRPr="00B07ABD">
        <w:rPr>
          <w:rFonts w:cs="Times New Roman"/>
          <w:i/>
          <w:iCs/>
          <w:kern w:val="2"/>
          <w:szCs w:val="24"/>
          <w:shd w:val="clear" w:color="auto" w:fill="FFFFFF"/>
          <w:lang w:val="en-AU"/>
          <w14:ligatures w14:val="standardContextual"/>
        </w:rPr>
        <w:t>Currents in Pharmacy Teaching and Learning</w:t>
      </w:r>
      <w:r w:rsidRPr="00B07ABD">
        <w:rPr>
          <w:rFonts w:cs="Times New Roman"/>
          <w:kern w:val="2"/>
          <w:szCs w:val="24"/>
          <w:shd w:val="clear" w:color="auto" w:fill="FFFFFF"/>
          <w:lang w:val="en-AU"/>
          <w14:ligatures w14:val="standardContextual"/>
        </w:rPr>
        <w:t>, </w:t>
      </w:r>
      <w:r w:rsidRPr="00B07ABD">
        <w:rPr>
          <w:rFonts w:cs="Times New Roman"/>
          <w:i/>
          <w:iCs/>
          <w:kern w:val="2"/>
          <w:szCs w:val="24"/>
          <w:shd w:val="clear" w:color="auto" w:fill="FFFFFF"/>
          <w:lang w:val="en-AU"/>
          <w14:ligatures w14:val="standardContextual"/>
        </w:rPr>
        <w:t>11</w:t>
      </w:r>
      <w:r w:rsidRPr="00B07ABD">
        <w:rPr>
          <w:rFonts w:cs="Times New Roman"/>
          <w:kern w:val="2"/>
          <w:szCs w:val="24"/>
          <w:shd w:val="clear" w:color="auto" w:fill="FFFFFF"/>
          <w:lang w:val="en-AU"/>
          <w14:ligatures w14:val="standardContextual"/>
        </w:rPr>
        <w:t>(10), pp.1022-1028.</w:t>
      </w:r>
    </w:p>
    <w:p w14:paraId="55FDB271" w14:textId="726A07DD" w:rsidR="00EF75A5" w:rsidRPr="002F7AA3" w:rsidRDefault="00EF75A5" w:rsidP="002F7AA3">
      <w:pPr>
        <w:spacing w:line="259" w:lineRule="auto"/>
        <w:jc w:val="left"/>
        <w:rPr>
          <w:rFonts w:eastAsiaTheme="majorEastAsia" w:cstheme="majorBidi"/>
          <w:b/>
          <w:sz w:val="28"/>
          <w:szCs w:val="32"/>
        </w:rPr>
      </w:pPr>
    </w:p>
    <w:sectPr w:rsidR="00EF75A5" w:rsidRPr="002F7AA3" w:rsidSect="00521CBC">
      <w:headerReference w:type="default" r:id="rId7"/>
      <w:headerReference w:type="first" r:id="rId8"/>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B0B14" w14:textId="77777777" w:rsidR="006B5A49" w:rsidRDefault="006B5A49" w:rsidP="00521CBC">
      <w:pPr>
        <w:spacing w:after="0" w:line="240" w:lineRule="auto"/>
      </w:pPr>
      <w:r>
        <w:separator/>
      </w:r>
    </w:p>
  </w:endnote>
  <w:endnote w:type="continuationSeparator" w:id="0">
    <w:p w14:paraId="6B31EABE" w14:textId="77777777" w:rsidR="006B5A49" w:rsidRDefault="006B5A49" w:rsidP="00521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58B21" w14:textId="77777777" w:rsidR="006B5A49" w:rsidRDefault="006B5A49" w:rsidP="00521CBC">
      <w:pPr>
        <w:spacing w:after="0" w:line="240" w:lineRule="auto"/>
      </w:pPr>
      <w:r>
        <w:separator/>
      </w:r>
    </w:p>
  </w:footnote>
  <w:footnote w:type="continuationSeparator" w:id="0">
    <w:p w14:paraId="6A5F1A7F" w14:textId="77777777" w:rsidR="006B5A49" w:rsidRDefault="006B5A49" w:rsidP="00521C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729F3" w14:textId="5EC195D1" w:rsidR="00521CBC" w:rsidRDefault="00521CBC" w:rsidP="002F7AA3">
    <w:r>
      <w:rPr>
        <w:noProof/>
      </w:rPr>
      <mc:AlternateContent>
        <mc:Choice Requires="wps">
          <w:drawing>
            <wp:anchor distT="0" distB="0" distL="114300" distR="114300" simplePos="0" relativeHeight="251659264" behindDoc="0" locked="0" layoutInCell="0" allowOverlap="1" wp14:anchorId="4C383181" wp14:editId="64518F0A">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4843D9F0" w14:textId="77777777" w:rsidR="00521CBC" w:rsidRDefault="00521CBC">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4C383181" id="_x0000_t202" coordsize="21600,21600" o:spt="202" path="m,l,21600r21600,l21600,xe">
              <v:stroke joinstyle="miter"/>
              <v:path gradientshapeok="t" o:connecttype="rect"/>
            </v:shapetype>
            <v:shape id="Text Box 221" o:spid="_x0000_s1026"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" o:allowincell="f" fillcolor="#a8d08d [1945]" stroked="f">
              <v:textbox style="mso-fit-shape-to-text:t" inset=",0,,0">
                <w:txbxContent>
                  <w:p w14:paraId="4843D9F0" w14:textId="77777777" w:rsidR="00521CBC" w:rsidRDefault="00521CBC">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r w:rsidR="008B1861" w:rsidRPr="008B1861">
      <w:t xml:space="preserve"> </w:t>
    </w:r>
    <w:r w:rsidR="008B1861">
      <w:t>Guest Service Operations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45A26" w14:textId="78F08045" w:rsidR="00521CBC" w:rsidRDefault="008B1861" w:rsidP="002F7AA3">
    <w:r>
      <w:t>Guest Service Operations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4096" w:nlCheck="1" w:checkStyle="1"/>
  <w:activeWritingStyle w:appName="MSWord" w:lang="en-US" w:vendorID="64" w:dllVersion="4096" w:nlCheck="1" w:checkStyle="0"/>
  <w:activeWritingStyle w:appName="MSWord" w:lang="en-GB" w:vendorID="64" w:dllVersion="0" w:nlCheck="1" w:checkStyle="0"/>
  <w:activeWritingStyle w:appName="MSWord" w:lang="en-AU" w:vendorID="64" w:dllVersion="0" w:nlCheck="1" w:checkStyle="0"/>
  <w:activeWritingStyle w:appName="MSWord" w:lang="en-AU" w:vendorID="64" w:dllVersion="4096" w:nlCheck="1" w:checkStyle="0"/>
  <w:activeWritingStyle w:appName="MSWord" w:lang="en-NZ" w:vendorID="64" w:dllVersion="4096"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CBC"/>
    <w:rsid w:val="0000074B"/>
    <w:rsid w:val="00020CE1"/>
    <w:rsid w:val="00052411"/>
    <w:rsid w:val="00061496"/>
    <w:rsid w:val="0006429A"/>
    <w:rsid w:val="00081D79"/>
    <w:rsid w:val="000910F4"/>
    <w:rsid w:val="00094DF3"/>
    <w:rsid w:val="000A1E4D"/>
    <w:rsid w:val="000B4F58"/>
    <w:rsid w:val="000C68D3"/>
    <w:rsid w:val="000D76DE"/>
    <w:rsid w:val="00112863"/>
    <w:rsid w:val="0014785B"/>
    <w:rsid w:val="0015408F"/>
    <w:rsid w:val="00162FC1"/>
    <w:rsid w:val="001855DF"/>
    <w:rsid w:val="001D5DB8"/>
    <w:rsid w:val="001D623C"/>
    <w:rsid w:val="001E21EC"/>
    <w:rsid w:val="00211067"/>
    <w:rsid w:val="0025255E"/>
    <w:rsid w:val="0027603C"/>
    <w:rsid w:val="00285DE0"/>
    <w:rsid w:val="002B3AEF"/>
    <w:rsid w:val="002D00BF"/>
    <w:rsid w:val="002D1A0B"/>
    <w:rsid w:val="002D3731"/>
    <w:rsid w:val="002E4127"/>
    <w:rsid w:val="002F2262"/>
    <w:rsid w:val="002F6420"/>
    <w:rsid w:val="002F7AA3"/>
    <w:rsid w:val="00302C27"/>
    <w:rsid w:val="00310591"/>
    <w:rsid w:val="00327ADA"/>
    <w:rsid w:val="00342870"/>
    <w:rsid w:val="003442F0"/>
    <w:rsid w:val="0034760F"/>
    <w:rsid w:val="003544D4"/>
    <w:rsid w:val="0036234A"/>
    <w:rsid w:val="0036356E"/>
    <w:rsid w:val="003763A2"/>
    <w:rsid w:val="00385377"/>
    <w:rsid w:val="003E5885"/>
    <w:rsid w:val="00412EA2"/>
    <w:rsid w:val="00415477"/>
    <w:rsid w:val="00460AD8"/>
    <w:rsid w:val="00491EB0"/>
    <w:rsid w:val="004A79C6"/>
    <w:rsid w:val="004D6246"/>
    <w:rsid w:val="004E344F"/>
    <w:rsid w:val="004F36D2"/>
    <w:rsid w:val="005003EE"/>
    <w:rsid w:val="005111EB"/>
    <w:rsid w:val="00514625"/>
    <w:rsid w:val="00521844"/>
    <w:rsid w:val="00521CBC"/>
    <w:rsid w:val="00527936"/>
    <w:rsid w:val="00556E8C"/>
    <w:rsid w:val="00572FC6"/>
    <w:rsid w:val="00583036"/>
    <w:rsid w:val="00595154"/>
    <w:rsid w:val="005A2AF7"/>
    <w:rsid w:val="005B6E01"/>
    <w:rsid w:val="005C5D9B"/>
    <w:rsid w:val="005E6B4D"/>
    <w:rsid w:val="005F1195"/>
    <w:rsid w:val="00621799"/>
    <w:rsid w:val="00643197"/>
    <w:rsid w:val="0064666C"/>
    <w:rsid w:val="00647BF3"/>
    <w:rsid w:val="00654153"/>
    <w:rsid w:val="00657F76"/>
    <w:rsid w:val="006631F6"/>
    <w:rsid w:val="00671101"/>
    <w:rsid w:val="006A7FC0"/>
    <w:rsid w:val="006B5A49"/>
    <w:rsid w:val="006E10AA"/>
    <w:rsid w:val="007253B7"/>
    <w:rsid w:val="0073122C"/>
    <w:rsid w:val="0073469A"/>
    <w:rsid w:val="00740B74"/>
    <w:rsid w:val="00766E31"/>
    <w:rsid w:val="007832E3"/>
    <w:rsid w:val="00784F4A"/>
    <w:rsid w:val="00796023"/>
    <w:rsid w:val="007B2245"/>
    <w:rsid w:val="007D5D98"/>
    <w:rsid w:val="007E1CDC"/>
    <w:rsid w:val="0080659D"/>
    <w:rsid w:val="008133C0"/>
    <w:rsid w:val="008564E3"/>
    <w:rsid w:val="0089249B"/>
    <w:rsid w:val="008A06B9"/>
    <w:rsid w:val="008A2260"/>
    <w:rsid w:val="008B1861"/>
    <w:rsid w:val="008B2E8D"/>
    <w:rsid w:val="008D07AB"/>
    <w:rsid w:val="008D122D"/>
    <w:rsid w:val="009051E1"/>
    <w:rsid w:val="00933597"/>
    <w:rsid w:val="009377EB"/>
    <w:rsid w:val="009615EC"/>
    <w:rsid w:val="009674DD"/>
    <w:rsid w:val="00973097"/>
    <w:rsid w:val="009A236B"/>
    <w:rsid w:val="009A2C82"/>
    <w:rsid w:val="009B63A5"/>
    <w:rsid w:val="009F5052"/>
    <w:rsid w:val="00A60CCD"/>
    <w:rsid w:val="00AA3419"/>
    <w:rsid w:val="00AA6AAE"/>
    <w:rsid w:val="00AC36BE"/>
    <w:rsid w:val="00AC575D"/>
    <w:rsid w:val="00AD4CCD"/>
    <w:rsid w:val="00B03099"/>
    <w:rsid w:val="00B07ABD"/>
    <w:rsid w:val="00B40F23"/>
    <w:rsid w:val="00B60832"/>
    <w:rsid w:val="00B67C63"/>
    <w:rsid w:val="00B91DE2"/>
    <w:rsid w:val="00BA52F5"/>
    <w:rsid w:val="00BA536E"/>
    <w:rsid w:val="00BB0ECC"/>
    <w:rsid w:val="00BC621C"/>
    <w:rsid w:val="00BC7A9B"/>
    <w:rsid w:val="00BF7EEA"/>
    <w:rsid w:val="00C033A9"/>
    <w:rsid w:val="00C13C4E"/>
    <w:rsid w:val="00C224B2"/>
    <w:rsid w:val="00C3705D"/>
    <w:rsid w:val="00C64F4B"/>
    <w:rsid w:val="00CA6A2A"/>
    <w:rsid w:val="00CA7548"/>
    <w:rsid w:val="00CB26F2"/>
    <w:rsid w:val="00CC638C"/>
    <w:rsid w:val="00CE41DC"/>
    <w:rsid w:val="00D17AAB"/>
    <w:rsid w:val="00D22494"/>
    <w:rsid w:val="00D3702E"/>
    <w:rsid w:val="00D43DAE"/>
    <w:rsid w:val="00D47430"/>
    <w:rsid w:val="00D57D8A"/>
    <w:rsid w:val="00D63FF3"/>
    <w:rsid w:val="00D8290C"/>
    <w:rsid w:val="00DA0FB3"/>
    <w:rsid w:val="00DA174E"/>
    <w:rsid w:val="00DD4FC3"/>
    <w:rsid w:val="00DE1572"/>
    <w:rsid w:val="00E237A1"/>
    <w:rsid w:val="00E900B3"/>
    <w:rsid w:val="00EB4DDC"/>
    <w:rsid w:val="00EB7EF3"/>
    <w:rsid w:val="00EE280B"/>
    <w:rsid w:val="00EF75A5"/>
    <w:rsid w:val="00F36B0E"/>
    <w:rsid w:val="00F469CF"/>
    <w:rsid w:val="00FA6F37"/>
    <w:rsid w:val="00FA783F"/>
    <w:rsid w:val="00FC333E"/>
    <w:rsid w:val="00FC7FCE"/>
    <w:rsid w:val="00FE3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5EE63B"/>
  <w15:chartTrackingRefBased/>
  <w15:docId w15:val="{1C6A6069-D4D1-49A5-9079-4B011D9DC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CB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21C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21CBC"/>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CB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21CBC"/>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521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CBC"/>
  </w:style>
  <w:style w:type="paragraph" w:styleId="Footer">
    <w:name w:val="footer"/>
    <w:basedOn w:val="Normal"/>
    <w:link w:val="FooterChar"/>
    <w:uiPriority w:val="99"/>
    <w:unhideWhenUsed/>
    <w:rsid w:val="00521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CBC"/>
  </w:style>
  <w:style w:type="paragraph" w:styleId="TOCHeading">
    <w:name w:val="TOC Heading"/>
    <w:basedOn w:val="Heading1"/>
    <w:next w:val="Normal"/>
    <w:uiPriority w:val="39"/>
    <w:unhideWhenUsed/>
    <w:qFormat/>
    <w:rsid w:val="00521CBC"/>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521CBC"/>
    <w:pPr>
      <w:spacing w:after="100"/>
      <w:ind w:left="240"/>
    </w:pPr>
  </w:style>
  <w:style w:type="character" w:styleId="Hyperlink">
    <w:name w:val="Hyperlink"/>
    <w:basedOn w:val="DefaultParagraphFont"/>
    <w:uiPriority w:val="99"/>
    <w:unhideWhenUsed/>
    <w:rsid w:val="00521CBC"/>
    <w:rPr>
      <w:color w:val="0563C1" w:themeColor="hyperlink"/>
      <w:u w:val="single"/>
    </w:rPr>
  </w:style>
  <w:style w:type="paragraph" w:styleId="TOC1">
    <w:name w:val="toc 1"/>
    <w:basedOn w:val="Normal"/>
    <w:next w:val="Normal"/>
    <w:autoRedefine/>
    <w:uiPriority w:val="39"/>
    <w:unhideWhenUsed/>
    <w:rsid w:val="005E6B4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856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177115-0465-4DCE-AAC2-650431A52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1605</Words>
  <Characters>9150</Characters>
  <Application>Microsoft Office Word</Application>
  <DocSecurity>0</DocSecurity>
  <Lines>76</Lines>
  <Paragraphs>21</Paragraphs>
  <ScaleCrop>false</ScaleCrop>
  <Company/>
  <LinksUpToDate>false</LinksUpToDate>
  <CharactersWithSpaces>10734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5</cp:revision>
  <dcterms:created xsi:type="dcterms:W3CDTF">2023-11-12T17:00:00Z</dcterms:created>
  <dcterms:modified xsi:type="dcterms:W3CDTF">2023-11-12T17:09:00Z</dcterms:modified>
</cp:coreProperties>
</file>