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7DF82" w14:textId="1EB5D513" w:rsidR="00B03B37" w:rsidRDefault="00060199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Content Page</w:t>
      </w:r>
    </w:p>
    <w:p w14:paraId="2010C4C6" w14:textId="28FE8FFA" w:rsidR="00176A05" w:rsidRDefault="00176A0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1- Study Timetable</w:t>
      </w:r>
      <w:r w:rsidR="001C6AEE">
        <w:rPr>
          <w:rFonts w:ascii="Arial" w:hAnsi="Arial" w:cs="Arial"/>
        </w:rPr>
        <w:t xml:space="preserve">- page </w:t>
      </w:r>
      <w:r w:rsidR="00885277">
        <w:rPr>
          <w:rFonts w:ascii="Arial" w:hAnsi="Arial" w:cs="Arial"/>
        </w:rPr>
        <w:t>1</w:t>
      </w:r>
    </w:p>
    <w:p w14:paraId="1675549A" w14:textId="11A1DAFB" w:rsidR="0081677B" w:rsidRDefault="0081677B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2- AI activity- page</w:t>
      </w:r>
      <w:r w:rsidR="00885277">
        <w:rPr>
          <w:rFonts w:ascii="Arial" w:hAnsi="Arial" w:cs="Arial"/>
        </w:rPr>
        <w:t xml:space="preserve"> 2-12</w:t>
      </w:r>
    </w:p>
    <w:p w14:paraId="58F81B4A" w14:textId="583AF147" w:rsidR="0081677B" w:rsidRDefault="00EF0B11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Part 3- Poster and reference list- page</w:t>
      </w:r>
      <w:r w:rsidR="00EA58E4">
        <w:rPr>
          <w:rFonts w:ascii="Arial" w:hAnsi="Arial" w:cs="Arial"/>
        </w:rPr>
        <w:t xml:space="preserve"> 13-14</w:t>
      </w:r>
    </w:p>
    <w:p w14:paraId="17E71B2F" w14:textId="57B8570F" w:rsidR="00EF0B11" w:rsidRDefault="00EF0B11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</w:t>
      </w:r>
      <w:r w:rsidR="00C31EB4">
        <w:rPr>
          <w:rFonts w:ascii="Arial" w:hAnsi="Arial" w:cs="Arial"/>
        </w:rPr>
        <w:t>4- link to oral presentation also shared with lecture</w:t>
      </w:r>
      <w:r w:rsidR="0051405D">
        <w:rPr>
          <w:rFonts w:ascii="Arial" w:hAnsi="Arial" w:cs="Arial"/>
        </w:rPr>
        <w:t xml:space="preserve"> team- page</w:t>
      </w:r>
      <w:r w:rsidR="00EA58E4">
        <w:rPr>
          <w:rFonts w:ascii="Arial" w:hAnsi="Arial" w:cs="Arial"/>
        </w:rPr>
        <w:t xml:space="preserve"> </w:t>
      </w:r>
      <w:r w:rsidR="00D2417C">
        <w:rPr>
          <w:rFonts w:ascii="Arial" w:hAnsi="Arial" w:cs="Arial"/>
        </w:rPr>
        <w:t>15</w:t>
      </w:r>
    </w:p>
    <w:p w14:paraId="6CD97A9D" w14:textId="5D20A7CE" w:rsidR="0051405D" w:rsidRDefault="0051405D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AI acknowledgment- page</w:t>
      </w:r>
      <w:r w:rsidR="00D2417C">
        <w:rPr>
          <w:rFonts w:ascii="Arial" w:hAnsi="Arial" w:cs="Arial"/>
        </w:rPr>
        <w:t xml:space="preserve"> </w:t>
      </w:r>
      <w:r w:rsidR="003F6DD5">
        <w:rPr>
          <w:rFonts w:ascii="Arial" w:hAnsi="Arial" w:cs="Arial"/>
        </w:rPr>
        <w:t>15</w:t>
      </w:r>
    </w:p>
    <w:p w14:paraId="288916E7" w14:textId="77777777" w:rsidR="001258FE" w:rsidRPr="001258FE" w:rsidRDefault="001258FE" w:rsidP="001258FE">
      <w:pPr>
        <w:pStyle w:val="ListParagraph"/>
        <w:spacing w:line="360" w:lineRule="auto"/>
        <w:rPr>
          <w:rFonts w:ascii="Arial" w:hAnsi="Arial" w:cs="Arial"/>
        </w:rPr>
      </w:pPr>
    </w:p>
    <w:p w14:paraId="378B5E55" w14:textId="46A900CE" w:rsidR="00B03B37" w:rsidRDefault="00B03B37" w:rsidP="001A5694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Time Table</w:t>
      </w:r>
      <w:proofErr w:type="gramEnd"/>
    </w:p>
    <w:p w14:paraId="7B226728" w14:textId="325665C7" w:rsidR="00B03B37" w:rsidRDefault="00B03B37" w:rsidP="001A5694">
      <w:pPr>
        <w:spacing w:line="360" w:lineRule="auto"/>
        <w:rPr>
          <w:rFonts w:ascii="Arial" w:hAnsi="Arial" w:cs="Arial"/>
        </w:rPr>
      </w:pPr>
      <w:r w:rsidRPr="00B03B37">
        <w:rPr>
          <w:rFonts w:ascii="Arial" w:hAnsi="Arial" w:cs="Arial"/>
        </w:rPr>
        <w:drawing>
          <wp:inline distT="0" distB="0" distL="0" distR="0" wp14:anchorId="4CD488E2" wp14:editId="10942CAE">
            <wp:extent cx="5016758" cy="4038808"/>
            <wp:effectExtent l="0" t="0" r="0" b="0"/>
            <wp:docPr id="1241321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321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16758" cy="403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DBF5F" w14:textId="4193856A" w:rsidR="00885277" w:rsidRDefault="0088527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720E8B" w14:textId="4E71DB10" w:rsidR="00885277" w:rsidRDefault="003F6DD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AI activity:</w:t>
      </w:r>
    </w:p>
    <w:p w14:paraId="0B3D2506" w14:textId="48E62F34" w:rsidR="00112B7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Initial input</w:t>
      </w:r>
    </w:p>
    <w:p w14:paraId="1C4AD7CC" w14:textId="7B99DE6C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Give me some techniques to help with time study management</w:t>
      </w:r>
    </w:p>
    <w:p w14:paraId="0D8FBC3B" w14:textId="054EFEC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Initial output</w:t>
      </w:r>
    </w:p>
    <w:p w14:paraId="744B77AD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1. Pomodoro Technique — Short bursts, high focus</w:t>
      </w:r>
    </w:p>
    <w:p w14:paraId="0E3B2CD9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Work in </w:t>
      </w:r>
      <w:r w:rsidRPr="001A5694">
        <w:rPr>
          <w:rFonts w:ascii="Arial" w:hAnsi="Arial" w:cs="Arial"/>
          <w:b/>
          <w:bCs/>
        </w:rPr>
        <w:t>25</w:t>
      </w:r>
      <w:r w:rsidRPr="001A5694">
        <w:rPr>
          <w:rFonts w:ascii="Arial" w:hAnsi="Arial" w:cs="Arial"/>
          <w:b/>
          <w:bCs/>
        </w:rPr>
        <w:noBreakHyphen/>
        <w:t>minute focused intervals</w:t>
      </w:r>
      <w:r w:rsidRPr="001A5694">
        <w:rPr>
          <w:rFonts w:ascii="Arial" w:hAnsi="Arial" w:cs="Arial"/>
        </w:rPr>
        <w:t xml:space="preserve">, followed by </w:t>
      </w:r>
      <w:r w:rsidRPr="001A5694">
        <w:rPr>
          <w:rFonts w:ascii="Arial" w:hAnsi="Arial" w:cs="Arial"/>
          <w:b/>
          <w:bCs/>
        </w:rPr>
        <w:t>5</w:t>
      </w:r>
      <w:r w:rsidRPr="001A5694">
        <w:rPr>
          <w:rFonts w:ascii="Arial" w:hAnsi="Arial" w:cs="Arial"/>
          <w:b/>
          <w:bCs/>
        </w:rPr>
        <w:noBreakHyphen/>
        <w:t>minute breaks</w:t>
      </w:r>
      <w:r w:rsidRPr="001A5694">
        <w:rPr>
          <w:rFonts w:ascii="Arial" w:hAnsi="Arial" w:cs="Arial"/>
        </w:rPr>
        <w:t>. After four cycles, take a longer break (15–30 minutes). Why it works:</w:t>
      </w:r>
    </w:p>
    <w:p w14:paraId="0F344432" w14:textId="77777777" w:rsidR="00971007" w:rsidRPr="001A5694" w:rsidRDefault="00971007" w:rsidP="001A5694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Reduces procrastination</w:t>
      </w:r>
    </w:p>
    <w:p w14:paraId="6328F0F4" w14:textId="77777777" w:rsidR="00971007" w:rsidRPr="001A5694" w:rsidRDefault="00971007" w:rsidP="001A5694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Prevents burnout</w:t>
      </w:r>
    </w:p>
    <w:p w14:paraId="34B0A2B9" w14:textId="77777777" w:rsidR="00971007" w:rsidRPr="001A5694" w:rsidRDefault="00971007" w:rsidP="001A5694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Creates a rhythm that’s easy to maintain</w:t>
      </w:r>
    </w:p>
    <w:p w14:paraId="775F6420" w14:textId="77777777" w:rsidR="00971007" w:rsidRPr="001A5694" w:rsidRDefault="00971007" w:rsidP="001A5694">
      <w:pPr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Helps you start even when motivation is low</w:t>
      </w:r>
    </w:p>
    <w:p w14:paraId="2191266C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2. Time Blocking — Structure your day</w:t>
      </w:r>
    </w:p>
    <w:p w14:paraId="587BCE61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Assign specific blocks of time to specific tasks (e.g., 10–12 revision, 2–3 reading). This removes decision fatigue and keeps your day predictable.</w:t>
      </w:r>
    </w:p>
    <w:p w14:paraId="20A95494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3. Eisenhower Matrix — Prioritise intelligently</w:t>
      </w:r>
    </w:p>
    <w:p w14:paraId="1B1E767A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Sort tasks into:</w:t>
      </w:r>
    </w:p>
    <w:p w14:paraId="7AB3EF72" w14:textId="77777777" w:rsidR="00971007" w:rsidRPr="001A5694" w:rsidRDefault="00971007" w:rsidP="001A5694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Urgent + Important</w:t>
      </w:r>
    </w:p>
    <w:p w14:paraId="63F5F367" w14:textId="77777777" w:rsidR="00971007" w:rsidRPr="001A5694" w:rsidRDefault="00971007" w:rsidP="001A5694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Important + Not urgent</w:t>
      </w:r>
    </w:p>
    <w:p w14:paraId="6D87B485" w14:textId="77777777" w:rsidR="00971007" w:rsidRPr="001A5694" w:rsidRDefault="00971007" w:rsidP="001A5694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Urgent + Not important</w:t>
      </w:r>
    </w:p>
    <w:p w14:paraId="0A25470F" w14:textId="77777777" w:rsidR="00971007" w:rsidRPr="001A5694" w:rsidRDefault="00971007" w:rsidP="001A5694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Not urgent + Not important This helps you focus on what truly matters rather than what feels loud.</w:t>
      </w:r>
    </w:p>
    <w:p w14:paraId="5323BDED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4. Task Batching — Reduce mental switching</w:t>
      </w:r>
    </w:p>
    <w:p w14:paraId="1D39FEC6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Group similar tasks (emails, admin, reading) into one session. This boosts efficiency and keeps your brain in one mode at a time.</w:t>
      </w:r>
    </w:p>
    <w:p w14:paraId="54EFA4F4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5. Time Boxing — Set strict time limits</w:t>
      </w:r>
    </w:p>
    <w:p w14:paraId="0898193C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lastRenderedPageBreak/>
        <w:t xml:space="preserve">Give each task a fixed time window (e.g., “Finish notes in 45 minutes”). This prevents perfectionism and keeps </w:t>
      </w:r>
      <w:proofErr w:type="gramStart"/>
      <w:r w:rsidRPr="001A5694">
        <w:rPr>
          <w:rFonts w:ascii="Arial" w:hAnsi="Arial" w:cs="Arial"/>
        </w:rPr>
        <w:t>you</w:t>
      </w:r>
      <w:proofErr w:type="gramEnd"/>
      <w:r w:rsidRPr="001A5694">
        <w:rPr>
          <w:rFonts w:ascii="Arial" w:hAnsi="Arial" w:cs="Arial"/>
        </w:rPr>
        <w:t xml:space="preserve"> moving.</w:t>
      </w:r>
    </w:p>
    <w:p w14:paraId="4E0CB830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6. Eat the Frog — Do the hardest thing first</w:t>
      </w:r>
    </w:p>
    <w:p w14:paraId="5902D56A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Start your day with the task you’re most likely to avoid. It builds momentum and reduces stress later in the day.</w:t>
      </w:r>
    </w:p>
    <w:p w14:paraId="5CC22463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7. 1</w:t>
      </w:r>
      <w:r w:rsidRPr="001A5694">
        <w:rPr>
          <w:rFonts w:ascii="Arial" w:hAnsi="Arial" w:cs="Arial"/>
          <w:b/>
          <w:bCs/>
        </w:rPr>
        <w:noBreakHyphen/>
        <w:t>3</w:t>
      </w:r>
      <w:r w:rsidRPr="001A5694">
        <w:rPr>
          <w:rFonts w:ascii="Arial" w:hAnsi="Arial" w:cs="Arial"/>
          <w:b/>
          <w:bCs/>
        </w:rPr>
        <w:noBreakHyphen/>
        <w:t>5 Rule — Daily planning made simple</w:t>
      </w:r>
    </w:p>
    <w:p w14:paraId="1EFAE4D9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Plan your day with:</w:t>
      </w:r>
    </w:p>
    <w:p w14:paraId="1A2A2E7A" w14:textId="77777777" w:rsidR="00971007" w:rsidRPr="001A5694" w:rsidRDefault="00971007" w:rsidP="001A5694">
      <w:pPr>
        <w:numPr>
          <w:ilvl w:val="0"/>
          <w:numId w:val="1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1 big task</w:t>
      </w:r>
    </w:p>
    <w:p w14:paraId="5F45C966" w14:textId="77777777" w:rsidR="00971007" w:rsidRPr="001A5694" w:rsidRDefault="00971007" w:rsidP="001A5694">
      <w:pPr>
        <w:numPr>
          <w:ilvl w:val="0"/>
          <w:numId w:val="1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3 medium tasks</w:t>
      </w:r>
    </w:p>
    <w:p w14:paraId="134C280C" w14:textId="77777777" w:rsidR="00971007" w:rsidRPr="001A5694" w:rsidRDefault="00971007" w:rsidP="001A5694">
      <w:pPr>
        <w:numPr>
          <w:ilvl w:val="0"/>
          <w:numId w:val="1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5 small tasks</w:t>
      </w:r>
      <w:r w:rsidRPr="001A5694">
        <w:rPr>
          <w:rFonts w:ascii="Arial" w:hAnsi="Arial" w:cs="Arial"/>
        </w:rPr>
        <w:t xml:space="preserve"> This keeps your workload realistic and prevents overwhelm.</w:t>
      </w:r>
    </w:p>
    <w:p w14:paraId="6BA90D9A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8. Task Segmentation — Break big tasks down</w:t>
      </w:r>
    </w:p>
    <w:p w14:paraId="4F7BC475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Divide large study tasks into smaller, manageable steps. This makes starting easier and improves retention.</w:t>
      </w:r>
    </w:p>
    <w:p w14:paraId="5A2C8B8D" w14:textId="77777777" w:rsidR="00971007" w:rsidRPr="001A5694" w:rsidRDefault="00971007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9. Weekly Review Cycle — Reinforce learning</w:t>
      </w:r>
    </w:p>
    <w:p w14:paraId="79F29243" w14:textId="77777777" w:rsidR="00971007" w:rsidRPr="001A5694" w:rsidRDefault="00971007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Set aside time each week to revisit notes, summarise key ideas, and check progress. This strengthens long</w:t>
      </w:r>
      <w:r w:rsidRPr="001A5694">
        <w:rPr>
          <w:rFonts w:ascii="Arial" w:hAnsi="Arial" w:cs="Arial"/>
        </w:rPr>
        <w:noBreakHyphen/>
        <w:t>term memory and keeps you on track.</w:t>
      </w:r>
    </w:p>
    <w:p w14:paraId="47D4D704" w14:textId="28CE61CC" w:rsidR="00971007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Refined input</w:t>
      </w:r>
    </w:p>
    <w:p w14:paraId="6D288AF5" w14:textId="025FBCF9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What about for a university student who also works in the week</w:t>
      </w:r>
    </w:p>
    <w:p w14:paraId="3887CCB4" w14:textId="3109AAE0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Refined output</w:t>
      </w:r>
    </w:p>
    <w:p w14:paraId="518B2DC3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1. The “Fixed Commitments First” Method</w:t>
      </w:r>
    </w:p>
    <w:p w14:paraId="636779B0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Start your weekly planning by blocking out:</w:t>
      </w:r>
    </w:p>
    <w:p w14:paraId="13B44BB4" w14:textId="77777777" w:rsidR="002922D8" w:rsidRPr="001A5694" w:rsidRDefault="002922D8" w:rsidP="001A5694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Work shifts</w:t>
      </w:r>
    </w:p>
    <w:p w14:paraId="06C8E80D" w14:textId="77777777" w:rsidR="002922D8" w:rsidRPr="001A5694" w:rsidRDefault="002922D8" w:rsidP="001A5694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Classes</w:t>
      </w:r>
    </w:p>
    <w:p w14:paraId="647ADBEA" w14:textId="77777777" w:rsidR="002922D8" w:rsidRPr="001A5694" w:rsidRDefault="002922D8" w:rsidP="001A5694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Commute time</w:t>
      </w:r>
    </w:p>
    <w:p w14:paraId="58538BC1" w14:textId="77777777" w:rsidR="002922D8" w:rsidRPr="001A5694" w:rsidRDefault="002922D8" w:rsidP="001A5694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Non</w:t>
      </w:r>
      <w:r w:rsidRPr="001A5694">
        <w:rPr>
          <w:rFonts w:ascii="Arial" w:hAnsi="Arial" w:cs="Arial"/>
        </w:rPr>
        <w:noBreakHyphen/>
        <w:t>negotiable responsibilities</w:t>
      </w:r>
    </w:p>
    <w:p w14:paraId="18254C99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lastRenderedPageBreak/>
        <w:t xml:space="preserve">This gives you a realistic picture of your </w:t>
      </w:r>
      <w:r w:rsidRPr="001A5694">
        <w:rPr>
          <w:rFonts w:ascii="Arial" w:hAnsi="Arial" w:cs="Arial"/>
          <w:i/>
          <w:iCs/>
        </w:rPr>
        <w:t>actual</w:t>
      </w:r>
      <w:r w:rsidRPr="001A5694">
        <w:rPr>
          <w:rFonts w:ascii="Arial" w:hAnsi="Arial" w:cs="Arial"/>
        </w:rPr>
        <w:t xml:space="preserve"> available study time. Most students skip this step and overestimate their capacity — then burn out.</w:t>
      </w:r>
    </w:p>
    <w:p w14:paraId="69F8491E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2. Energy</w:t>
      </w:r>
      <w:r w:rsidRPr="001A5694">
        <w:rPr>
          <w:rFonts w:ascii="Arial" w:hAnsi="Arial" w:cs="Arial"/>
          <w:b/>
          <w:bCs/>
        </w:rPr>
        <w:noBreakHyphen/>
        <w:t>Based Scheduling</w:t>
      </w:r>
    </w:p>
    <w:p w14:paraId="751A054C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Working students often have unpredictable energy levels. Use this rule:</w:t>
      </w:r>
    </w:p>
    <w:p w14:paraId="024A290D" w14:textId="77777777" w:rsidR="002922D8" w:rsidRPr="001A5694" w:rsidRDefault="002922D8" w:rsidP="001A5694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High energy</w:t>
      </w:r>
      <w:r w:rsidRPr="001A5694">
        <w:rPr>
          <w:rFonts w:ascii="Arial" w:hAnsi="Arial" w:cs="Arial"/>
        </w:rPr>
        <w:t xml:space="preserve"> → difficult tasks (assignments, readings, problem sets)</w:t>
      </w:r>
    </w:p>
    <w:p w14:paraId="721595B0" w14:textId="77777777" w:rsidR="002922D8" w:rsidRPr="001A5694" w:rsidRDefault="002922D8" w:rsidP="001A5694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Medium energy</w:t>
      </w:r>
      <w:r w:rsidRPr="001A5694">
        <w:rPr>
          <w:rFonts w:ascii="Arial" w:hAnsi="Arial" w:cs="Arial"/>
        </w:rPr>
        <w:t xml:space="preserve"> → Pomodoro study sessions</w:t>
      </w:r>
    </w:p>
    <w:p w14:paraId="411C6319" w14:textId="77777777" w:rsidR="002922D8" w:rsidRPr="001A5694" w:rsidRDefault="002922D8" w:rsidP="001A5694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Low energy</w:t>
      </w:r>
      <w:r w:rsidRPr="001A5694">
        <w:rPr>
          <w:rFonts w:ascii="Arial" w:hAnsi="Arial" w:cs="Arial"/>
        </w:rPr>
        <w:t xml:space="preserve"> → admin tasks (emails, organising notes, planning)</w:t>
      </w:r>
    </w:p>
    <w:p w14:paraId="79127EAF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This prevents you from wasting your best hours on low</w:t>
      </w:r>
      <w:r w:rsidRPr="001A5694">
        <w:rPr>
          <w:rFonts w:ascii="Arial" w:hAnsi="Arial" w:cs="Arial"/>
        </w:rPr>
        <w:noBreakHyphen/>
        <w:t>value tasks.</w:t>
      </w:r>
    </w:p>
    <w:p w14:paraId="55930026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3. Pomodoro Technique (Your Best Friend)</w:t>
      </w:r>
    </w:p>
    <w:p w14:paraId="0379A652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Because your time is fragmented, Pomodoro is perfect. Use:</w:t>
      </w:r>
    </w:p>
    <w:p w14:paraId="6CEE5C92" w14:textId="77777777" w:rsidR="002922D8" w:rsidRPr="001A5694" w:rsidRDefault="002922D8" w:rsidP="001A5694">
      <w:pPr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25 minutes work</w:t>
      </w:r>
    </w:p>
    <w:p w14:paraId="0F624381" w14:textId="77777777" w:rsidR="002922D8" w:rsidRPr="001A5694" w:rsidRDefault="002922D8" w:rsidP="001A5694">
      <w:pPr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5 minutes break</w:t>
      </w:r>
    </w:p>
    <w:p w14:paraId="47C46615" w14:textId="77777777" w:rsidR="002922D8" w:rsidRPr="001A5694" w:rsidRDefault="002922D8" w:rsidP="001A5694">
      <w:pPr>
        <w:numPr>
          <w:ilvl w:val="0"/>
          <w:numId w:val="1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After 4 cycles → 15–</w:t>
      </w:r>
      <w:proofErr w:type="gramStart"/>
      <w:r w:rsidRPr="001A5694">
        <w:rPr>
          <w:rFonts w:ascii="Arial" w:hAnsi="Arial" w:cs="Arial"/>
        </w:rPr>
        <w:t>30 minute</w:t>
      </w:r>
      <w:proofErr w:type="gramEnd"/>
      <w:r w:rsidRPr="001A5694">
        <w:rPr>
          <w:rFonts w:ascii="Arial" w:hAnsi="Arial" w:cs="Arial"/>
        </w:rPr>
        <w:t xml:space="preserve"> break</w:t>
      </w:r>
    </w:p>
    <w:p w14:paraId="548D12A3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Why it’s ideal for working students:</w:t>
      </w:r>
    </w:p>
    <w:p w14:paraId="4310DD58" w14:textId="77777777" w:rsidR="002922D8" w:rsidRPr="001A5694" w:rsidRDefault="002922D8" w:rsidP="001A569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Easy to fit into small windows</w:t>
      </w:r>
    </w:p>
    <w:p w14:paraId="7908428C" w14:textId="77777777" w:rsidR="002922D8" w:rsidRPr="001A5694" w:rsidRDefault="002922D8" w:rsidP="001A569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Helps you start even when tired</w:t>
      </w:r>
    </w:p>
    <w:p w14:paraId="4CEDDCEF" w14:textId="77777777" w:rsidR="002922D8" w:rsidRPr="001A5694" w:rsidRDefault="002922D8" w:rsidP="001A569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Prevents burnout after work shifts</w:t>
      </w:r>
    </w:p>
    <w:p w14:paraId="5C41A233" w14:textId="77777777" w:rsidR="002922D8" w:rsidRPr="001A5694" w:rsidRDefault="002922D8" w:rsidP="001A5694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Keeps you moving through tasks without overthinking</w:t>
      </w:r>
    </w:p>
    <w:p w14:paraId="5CF87583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4. Micro</w:t>
      </w:r>
      <w:r w:rsidRPr="001A5694">
        <w:rPr>
          <w:rFonts w:ascii="Arial" w:hAnsi="Arial" w:cs="Arial"/>
          <w:b/>
          <w:bCs/>
        </w:rPr>
        <w:noBreakHyphen/>
        <w:t>Studying (10–</w:t>
      </w:r>
      <w:proofErr w:type="gramStart"/>
      <w:r w:rsidRPr="001A5694">
        <w:rPr>
          <w:rFonts w:ascii="Arial" w:hAnsi="Arial" w:cs="Arial"/>
          <w:b/>
          <w:bCs/>
        </w:rPr>
        <w:t>15 minute</w:t>
      </w:r>
      <w:proofErr w:type="gramEnd"/>
      <w:r w:rsidRPr="001A5694">
        <w:rPr>
          <w:rFonts w:ascii="Arial" w:hAnsi="Arial" w:cs="Arial"/>
          <w:b/>
          <w:bCs/>
        </w:rPr>
        <w:t xml:space="preserve"> bursts)</w:t>
      </w:r>
    </w:p>
    <w:p w14:paraId="42C10D83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When your schedule is tight, small pockets of time matter. Use micro</w:t>
      </w:r>
      <w:r w:rsidRPr="001A5694">
        <w:rPr>
          <w:rFonts w:ascii="Arial" w:hAnsi="Arial" w:cs="Arial"/>
        </w:rPr>
        <w:noBreakHyphen/>
        <w:t>sessions for:</w:t>
      </w:r>
    </w:p>
    <w:p w14:paraId="03303C27" w14:textId="77777777" w:rsidR="002922D8" w:rsidRPr="001A5694" w:rsidRDefault="002922D8" w:rsidP="001A5694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Flashcards</w:t>
      </w:r>
    </w:p>
    <w:p w14:paraId="6C80444F" w14:textId="77777777" w:rsidR="002922D8" w:rsidRPr="001A5694" w:rsidRDefault="002922D8" w:rsidP="001A5694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Reviewing notes</w:t>
      </w:r>
    </w:p>
    <w:p w14:paraId="0FC987FC" w14:textId="77777777" w:rsidR="002922D8" w:rsidRPr="001A5694" w:rsidRDefault="002922D8" w:rsidP="001A5694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Watching short lecture clips</w:t>
      </w:r>
    </w:p>
    <w:p w14:paraId="41728DB6" w14:textId="77777777" w:rsidR="002922D8" w:rsidRPr="001A5694" w:rsidRDefault="002922D8" w:rsidP="001A5694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Planning your next study block</w:t>
      </w:r>
    </w:p>
    <w:p w14:paraId="62B35DAD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These add up surprisingly fast.</w:t>
      </w:r>
    </w:p>
    <w:p w14:paraId="161D9888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lastRenderedPageBreak/>
        <w:t>5. The 1</w:t>
      </w:r>
      <w:r w:rsidRPr="001A5694">
        <w:rPr>
          <w:rFonts w:ascii="Arial" w:hAnsi="Arial" w:cs="Arial"/>
          <w:b/>
          <w:bCs/>
        </w:rPr>
        <w:noBreakHyphen/>
        <w:t>3</w:t>
      </w:r>
      <w:r w:rsidRPr="001A5694">
        <w:rPr>
          <w:rFonts w:ascii="Arial" w:hAnsi="Arial" w:cs="Arial"/>
          <w:b/>
          <w:bCs/>
        </w:rPr>
        <w:noBreakHyphen/>
        <w:t>5 Rule (Realistic Daily Planning)</w:t>
      </w:r>
    </w:p>
    <w:p w14:paraId="0871555A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Working students need </w:t>
      </w:r>
      <w:r w:rsidRPr="001A5694">
        <w:rPr>
          <w:rFonts w:ascii="Arial" w:hAnsi="Arial" w:cs="Arial"/>
          <w:i/>
          <w:iCs/>
        </w:rPr>
        <w:t>realistic</w:t>
      </w:r>
      <w:r w:rsidRPr="001A5694">
        <w:rPr>
          <w:rFonts w:ascii="Arial" w:hAnsi="Arial" w:cs="Arial"/>
        </w:rPr>
        <w:t xml:space="preserve"> daily goals:</w:t>
      </w:r>
    </w:p>
    <w:p w14:paraId="7EE41D28" w14:textId="77777777" w:rsidR="002922D8" w:rsidRPr="001A5694" w:rsidRDefault="002922D8" w:rsidP="001A5694">
      <w:pPr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1 big task</w:t>
      </w:r>
      <w:r w:rsidRPr="001A5694">
        <w:rPr>
          <w:rFonts w:ascii="Arial" w:hAnsi="Arial" w:cs="Arial"/>
        </w:rPr>
        <w:t xml:space="preserve"> (assignment, major reading)</w:t>
      </w:r>
    </w:p>
    <w:p w14:paraId="103F81F8" w14:textId="77777777" w:rsidR="002922D8" w:rsidRPr="001A5694" w:rsidRDefault="002922D8" w:rsidP="001A5694">
      <w:pPr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3 medium tasks</w:t>
      </w:r>
      <w:r w:rsidRPr="001A5694">
        <w:rPr>
          <w:rFonts w:ascii="Arial" w:hAnsi="Arial" w:cs="Arial"/>
        </w:rPr>
        <w:t xml:space="preserve"> (lecture notes, practice questions)</w:t>
      </w:r>
    </w:p>
    <w:p w14:paraId="6F69B313" w14:textId="77777777" w:rsidR="002922D8" w:rsidRPr="001A5694" w:rsidRDefault="002922D8" w:rsidP="001A5694">
      <w:pPr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  <w:b/>
          <w:bCs/>
        </w:rPr>
        <w:t>5 small tasks</w:t>
      </w:r>
      <w:r w:rsidRPr="001A5694">
        <w:rPr>
          <w:rFonts w:ascii="Arial" w:hAnsi="Arial" w:cs="Arial"/>
        </w:rPr>
        <w:t xml:space="preserve"> (emails, organising, quick reviews)</w:t>
      </w:r>
    </w:p>
    <w:p w14:paraId="4507D1A5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This prevents overwhelm and keeps progress steady.</w:t>
      </w:r>
    </w:p>
    <w:p w14:paraId="58027697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6. Time Blocking (But Light Version)</w:t>
      </w:r>
    </w:p>
    <w:p w14:paraId="718C5BEA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Instead of rigid blocks, use flexible categories:</w:t>
      </w:r>
    </w:p>
    <w:p w14:paraId="30AF10C7" w14:textId="77777777" w:rsidR="002922D8" w:rsidRPr="001A5694" w:rsidRDefault="002922D8" w:rsidP="001A569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Morning: admin + planning</w:t>
      </w:r>
    </w:p>
    <w:p w14:paraId="47236401" w14:textId="77777777" w:rsidR="002922D8" w:rsidRPr="001A5694" w:rsidRDefault="002922D8" w:rsidP="001A569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Afternoon: classes</w:t>
      </w:r>
    </w:p>
    <w:p w14:paraId="33C05FAB" w14:textId="77777777" w:rsidR="002922D8" w:rsidRPr="001A5694" w:rsidRDefault="002922D8" w:rsidP="001A569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Evening: Pomodoro study</w:t>
      </w:r>
    </w:p>
    <w:p w14:paraId="7622ECC6" w14:textId="77777777" w:rsidR="002922D8" w:rsidRPr="001A5694" w:rsidRDefault="002922D8" w:rsidP="001A5694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Weekends: deep work sessions</w:t>
      </w:r>
    </w:p>
    <w:p w14:paraId="34E256F9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This gives structure without trapping you in a schedule you can’t maintain.</w:t>
      </w:r>
    </w:p>
    <w:p w14:paraId="6A2F6FC9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7. Weekend Deep Work Sessions</w:t>
      </w:r>
    </w:p>
    <w:p w14:paraId="38E07059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Working students often rely on weekends for heavier study. Use 2–3 hour deep</w:t>
      </w:r>
      <w:r w:rsidRPr="001A5694">
        <w:rPr>
          <w:rFonts w:ascii="Arial" w:hAnsi="Arial" w:cs="Arial"/>
        </w:rPr>
        <w:noBreakHyphen/>
        <w:t>focus blocks with breaks. This is where you tackle:</w:t>
      </w:r>
    </w:p>
    <w:p w14:paraId="1542E99D" w14:textId="77777777" w:rsidR="002922D8" w:rsidRPr="001A5694" w:rsidRDefault="002922D8" w:rsidP="001A5694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Essays</w:t>
      </w:r>
    </w:p>
    <w:p w14:paraId="4308F95C" w14:textId="77777777" w:rsidR="002922D8" w:rsidRPr="001A5694" w:rsidRDefault="002922D8" w:rsidP="001A5694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Projects</w:t>
      </w:r>
    </w:p>
    <w:p w14:paraId="4A5329A5" w14:textId="77777777" w:rsidR="002922D8" w:rsidRPr="001A5694" w:rsidRDefault="002922D8" w:rsidP="001A5694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Major revision</w:t>
      </w:r>
    </w:p>
    <w:p w14:paraId="73717601" w14:textId="77777777" w:rsidR="002922D8" w:rsidRPr="001A5694" w:rsidRDefault="002922D8" w:rsidP="001A5694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Lab reports</w:t>
      </w:r>
    </w:p>
    <w:p w14:paraId="62C9071D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One strong weekend session can replace multiple scattered weekday hours.</w:t>
      </w:r>
    </w:p>
    <w:p w14:paraId="5522BC06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8. Task Segmentation (Break Everything Down)</w:t>
      </w:r>
    </w:p>
    <w:p w14:paraId="30941FE0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When you’re tired after work, big tasks feel impossible. Break them into tiny steps:</w:t>
      </w:r>
    </w:p>
    <w:p w14:paraId="3D97AB38" w14:textId="77777777" w:rsidR="002922D8" w:rsidRPr="001A5694" w:rsidRDefault="002922D8" w:rsidP="001A5694">
      <w:pPr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Open document</w:t>
      </w:r>
    </w:p>
    <w:p w14:paraId="7E904AD2" w14:textId="77777777" w:rsidR="002922D8" w:rsidRPr="001A5694" w:rsidRDefault="002922D8" w:rsidP="001A5694">
      <w:pPr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Write heading</w:t>
      </w:r>
    </w:p>
    <w:p w14:paraId="0093656F" w14:textId="77777777" w:rsidR="002922D8" w:rsidRPr="001A5694" w:rsidRDefault="002922D8" w:rsidP="001A5694">
      <w:pPr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lastRenderedPageBreak/>
        <w:t>Add bullet points</w:t>
      </w:r>
    </w:p>
    <w:p w14:paraId="31A712A4" w14:textId="77777777" w:rsidR="002922D8" w:rsidRPr="001A5694" w:rsidRDefault="002922D8" w:rsidP="001A5694">
      <w:pPr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Expand one paragraph</w:t>
      </w:r>
    </w:p>
    <w:p w14:paraId="7182E3B6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Small steps reduce resistance and keep </w:t>
      </w:r>
      <w:proofErr w:type="gramStart"/>
      <w:r w:rsidRPr="001A5694">
        <w:rPr>
          <w:rFonts w:ascii="Arial" w:hAnsi="Arial" w:cs="Arial"/>
        </w:rPr>
        <w:t>you</w:t>
      </w:r>
      <w:proofErr w:type="gramEnd"/>
      <w:r w:rsidRPr="001A5694">
        <w:rPr>
          <w:rFonts w:ascii="Arial" w:hAnsi="Arial" w:cs="Arial"/>
        </w:rPr>
        <w:t xml:space="preserve"> moving.</w:t>
      </w:r>
    </w:p>
    <w:p w14:paraId="4566A30F" w14:textId="77777777" w:rsidR="002922D8" w:rsidRPr="001A5694" w:rsidRDefault="002922D8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9. Weekly Review + Reset</w:t>
      </w:r>
    </w:p>
    <w:p w14:paraId="0D8A41E8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Every Sunday evening (like right now), spend 20 minutes:</w:t>
      </w:r>
    </w:p>
    <w:p w14:paraId="0C0F1164" w14:textId="77777777" w:rsidR="002922D8" w:rsidRPr="001A5694" w:rsidRDefault="002922D8" w:rsidP="001A5694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Reviewing what you completed</w:t>
      </w:r>
    </w:p>
    <w:p w14:paraId="391ACDF8" w14:textId="77777777" w:rsidR="002922D8" w:rsidRPr="001A5694" w:rsidRDefault="002922D8" w:rsidP="001A5694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Checking deadlines</w:t>
      </w:r>
    </w:p>
    <w:p w14:paraId="545C761D" w14:textId="77777777" w:rsidR="002922D8" w:rsidRPr="001A5694" w:rsidRDefault="002922D8" w:rsidP="001A5694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Planning the next week</w:t>
      </w:r>
    </w:p>
    <w:p w14:paraId="7A2C1A43" w14:textId="77777777" w:rsidR="002922D8" w:rsidRPr="001A5694" w:rsidRDefault="002922D8" w:rsidP="001A5694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Adjusting for work shifts</w:t>
      </w:r>
    </w:p>
    <w:p w14:paraId="08F8737B" w14:textId="7777777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This keeps you organised and prevents last</w:t>
      </w:r>
      <w:r w:rsidRPr="001A5694">
        <w:rPr>
          <w:rFonts w:ascii="Arial" w:hAnsi="Arial" w:cs="Arial"/>
        </w:rPr>
        <w:noBreakHyphen/>
        <w:t>minute stress.</w:t>
      </w:r>
    </w:p>
    <w:p w14:paraId="57A1AC03" w14:textId="68190767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Validate sources input</w:t>
      </w:r>
    </w:p>
    <w:p w14:paraId="3C5FE637" w14:textId="5129D560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Where did you get this information from- include links to websites</w:t>
      </w:r>
    </w:p>
    <w:p w14:paraId="055C0F2D" w14:textId="73D18F94" w:rsidR="002922D8" w:rsidRPr="001A5694" w:rsidRDefault="002922D8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Validate sources output</w:t>
      </w:r>
    </w:p>
    <w:p w14:paraId="5CE78DD8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1. Pomodoro Technique</w:t>
      </w:r>
    </w:p>
    <w:p w14:paraId="3A397654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Newcastle University</w:t>
      </w:r>
    </w:p>
    <w:p w14:paraId="497D4CB5" w14:textId="1903867B" w:rsidR="00382B34" w:rsidRPr="001A5694" w:rsidRDefault="002061F3" w:rsidP="001A5694">
      <w:pPr>
        <w:spacing w:line="360" w:lineRule="auto"/>
        <w:rPr>
          <w:rFonts w:ascii="Arial" w:hAnsi="Arial" w:cs="Arial"/>
        </w:rPr>
      </w:pPr>
      <w:hyperlink r:id="rId11" w:history="1">
        <w:r w:rsidRPr="0072691E">
          <w:rPr>
            <w:rStyle w:val="Hyperlink"/>
            <w:rFonts w:ascii="Arial" w:hAnsi="Arial" w:cs="Arial"/>
          </w:rPr>
          <w:t>https://www.ncl.ac.uk/academic-skills-kit/collections/get-ready-to-study/blog/kelsey-how-to-tackle-exam-periods/</w:t>
        </w:r>
      </w:hyperlink>
      <w:r>
        <w:rPr>
          <w:rFonts w:ascii="Arial" w:hAnsi="Arial" w:cs="Arial"/>
        </w:rPr>
        <w:t xml:space="preserve"> </w:t>
      </w:r>
      <w:r w:rsidR="00382B34" w:rsidRPr="001A5694">
        <w:rPr>
          <w:rFonts w:ascii="Arial" w:hAnsi="Arial" w:cs="Arial"/>
        </w:rPr>
        <w:t xml:space="preserve">Newcastle’s Academic Skills Kit explicitly recommends the Pomodoro Technique. They describe working in </w:t>
      </w:r>
      <w:r w:rsidR="00382B34" w:rsidRPr="001A5694">
        <w:rPr>
          <w:rFonts w:ascii="Arial" w:hAnsi="Arial" w:cs="Arial"/>
          <w:b/>
          <w:bCs/>
        </w:rPr>
        <w:t>25</w:t>
      </w:r>
      <w:r w:rsidR="00382B34" w:rsidRPr="001A5694">
        <w:rPr>
          <w:rFonts w:ascii="Arial" w:hAnsi="Arial" w:cs="Arial"/>
          <w:b/>
          <w:bCs/>
        </w:rPr>
        <w:noBreakHyphen/>
        <w:t>minute focus intervals</w:t>
      </w:r>
      <w:r w:rsidR="00382B34" w:rsidRPr="001A5694">
        <w:rPr>
          <w:rFonts w:ascii="Arial" w:hAnsi="Arial" w:cs="Arial"/>
        </w:rPr>
        <w:t xml:space="preserve"> followed by </w:t>
      </w:r>
      <w:r w:rsidR="00382B34" w:rsidRPr="001A5694">
        <w:rPr>
          <w:rFonts w:ascii="Arial" w:hAnsi="Arial" w:cs="Arial"/>
          <w:b/>
          <w:bCs/>
        </w:rPr>
        <w:t>5</w:t>
      </w:r>
      <w:r w:rsidR="00382B34" w:rsidRPr="001A5694">
        <w:rPr>
          <w:rFonts w:ascii="Arial" w:hAnsi="Arial" w:cs="Arial"/>
          <w:b/>
          <w:bCs/>
        </w:rPr>
        <w:noBreakHyphen/>
        <w:t>minute breaks</w:t>
      </w:r>
      <w:r w:rsidR="00382B34" w:rsidRPr="001A5694">
        <w:rPr>
          <w:rFonts w:ascii="Arial" w:hAnsi="Arial" w:cs="Arial"/>
        </w:rPr>
        <w:t>, explaining that this helps students maintain concentration and avoid burnout. They frame it as a practical tool for busy students who struggle with long study sessions.</w:t>
      </w:r>
    </w:p>
    <w:p w14:paraId="66F48D93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York</w:t>
      </w:r>
    </w:p>
    <w:p w14:paraId="4EE827BA" w14:textId="4EA0DF68" w:rsidR="00382B34" w:rsidRPr="001A5694" w:rsidRDefault="002061F3" w:rsidP="001A5694">
      <w:pPr>
        <w:spacing w:line="360" w:lineRule="auto"/>
        <w:rPr>
          <w:rFonts w:ascii="Arial" w:hAnsi="Arial" w:cs="Arial"/>
        </w:rPr>
      </w:pPr>
      <w:hyperlink r:id="rId12" w:history="1">
        <w:r w:rsidRPr="0072691E">
          <w:rPr>
            <w:rStyle w:val="Hyperlink"/>
            <w:rFonts w:ascii="Arial" w:hAnsi="Arial" w:cs="Arial"/>
          </w:rPr>
          <w:t>https://www.york.ac.uk/students/news/2026/study-tips/</w:t>
        </w:r>
      </w:hyperlink>
      <w:r>
        <w:rPr>
          <w:rFonts w:ascii="Arial" w:hAnsi="Arial" w:cs="Arial"/>
        </w:rPr>
        <w:t xml:space="preserve"> </w:t>
      </w:r>
      <w:r w:rsidR="00382B34" w:rsidRPr="001A5694">
        <w:rPr>
          <w:rFonts w:ascii="Arial" w:hAnsi="Arial" w:cs="Arial"/>
        </w:rPr>
        <w:t xml:space="preserve">York encourages students to use </w:t>
      </w:r>
      <w:r w:rsidR="00382B34" w:rsidRPr="001A5694">
        <w:rPr>
          <w:rFonts w:ascii="Arial" w:hAnsi="Arial" w:cs="Arial"/>
          <w:b/>
          <w:bCs/>
        </w:rPr>
        <w:t>timed focus periods</w:t>
      </w:r>
      <w:r w:rsidR="00382B34" w:rsidRPr="001A5694">
        <w:rPr>
          <w:rFonts w:ascii="Arial" w:hAnsi="Arial" w:cs="Arial"/>
        </w:rPr>
        <w:t xml:space="preserve"> (30–45 minutes) with breaks. While they don’t name Pomodoro directly, the structure they recommend mirrors Pomodoro’s cycle: focused work + short breaks. Their guidance supports the same principle — breaking study into manageable chunks to maintain productivity.</w:t>
      </w:r>
    </w:p>
    <w:p w14:paraId="3B48F6EB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lastRenderedPageBreak/>
        <w:t>✅</w:t>
      </w:r>
      <w:r w:rsidRPr="001A5694">
        <w:rPr>
          <w:rFonts w:ascii="Arial" w:hAnsi="Arial" w:cs="Arial"/>
          <w:b/>
          <w:bCs/>
        </w:rPr>
        <w:t xml:space="preserve"> 2. Breaking Tasks </w:t>
      </w:r>
      <w:proofErr w:type="gramStart"/>
      <w:r w:rsidRPr="001A5694">
        <w:rPr>
          <w:rFonts w:ascii="Arial" w:hAnsi="Arial" w:cs="Arial"/>
          <w:b/>
          <w:bCs/>
        </w:rPr>
        <w:t>Into</w:t>
      </w:r>
      <w:proofErr w:type="gramEnd"/>
      <w:r w:rsidRPr="001A5694">
        <w:rPr>
          <w:rFonts w:ascii="Arial" w:hAnsi="Arial" w:cs="Arial"/>
          <w:b/>
          <w:bCs/>
        </w:rPr>
        <w:t xml:space="preserve"> Smaller Steps (Task Segmentation)</w:t>
      </w:r>
    </w:p>
    <w:p w14:paraId="793561DF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Prospects.ac.uk</w:t>
      </w:r>
    </w:p>
    <w:p w14:paraId="0FF89350" w14:textId="3CEDDFD6" w:rsidR="00382B34" w:rsidRPr="001A5694" w:rsidRDefault="002061F3" w:rsidP="001A5694">
      <w:pPr>
        <w:spacing w:line="360" w:lineRule="auto"/>
        <w:rPr>
          <w:rFonts w:ascii="Arial" w:hAnsi="Arial" w:cs="Arial"/>
        </w:rPr>
      </w:pPr>
      <w:hyperlink r:id="rId13" w:history="1">
        <w:r w:rsidRPr="0072691E">
          <w:rPr>
            <w:rStyle w:val="Hyperlink"/>
            <w:rFonts w:ascii="Arial" w:hAnsi="Arial" w:cs="Arial"/>
          </w:rPr>
          <w:t>https://www.prospects.ac.uk/applying-for-university/university-life/7-time-management-tips-for-students/</w:t>
        </w:r>
      </w:hyperlink>
      <w:r>
        <w:rPr>
          <w:rFonts w:ascii="Arial" w:hAnsi="Arial" w:cs="Arial"/>
        </w:rPr>
        <w:t xml:space="preserve"> </w:t>
      </w:r>
      <w:r w:rsidR="00382B34" w:rsidRPr="001A5694">
        <w:rPr>
          <w:rFonts w:ascii="Arial" w:hAnsi="Arial" w:cs="Arial"/>
        </w:rPr>
        <w:t xml:space="preserve"> Prospects advises students to </w:t>
      </w:r>
      <w:r w:rsidR="00382B34" w:rsidRPr="001A5694">
        <w:rPr>
          <w:rFonts w:ascii="Arial" w:hAnsi="Arial" w:cs="Arial"/>
          <w:b/>
          <w:bCs/>
        </w:rPr>
        <w:t>break large tasks into smaller, manageable steps</w:t>
      </w:r>
      <w:r w:rsidR="00382B34" w:rsidRPr="001A5694">
        <w:rPr>
          <w:rFonts w:ascii="Arial" w:hAnsi="Arial" w:cs="Arial"/>
        </w:rPr>
        <w:t>. They explain that this reduces overwhelm, makes starting easier, and helps students progress steadily — exactly the purpose of task segmentation.</w:t>
      </w:r>
    </w:p>
    <w:p w14:paraId="4E381BBC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Portsmouth</w:t>
      </w:r>
    </w:p>
    <w:p w14:paraId="598CD390" w14:textId="6B130447" w:rsidR="00382B34" w:rsidRPr="001A5694" w:rsidRDefault="00F579F6" w:rsidP="001A5694">
      <w:pPr>
        <w:spacing w:line="360" w:lineRule="auto"/>
        <w:rPr>
          <w:rFonts w:ascii="Arial" w:hAnsi="Arial" w:cs="Arial"/>
        </w:rPr>
      </w:pPr>
      <w:hyperlink r:id="rId14" w:history="1">
        <w:r w:rsidRPr="0072691E">
          <w:rPr>
            <w:rStyle w:val="Hyperlink"/>
            <w:rFonts w:ascii="Arial" w:hAnsi="Arial" w:cs="Arial"/>
          </w:rPr>
          <w:t>https://myport.port.ac.uk/study-skills/organisation-and-time-management</w:t>
        </w:r>
      </w:hyperlink>
      <w:r>
        <w:rPr>
          <w:rFonts w:ascii="Arial" w:hAnsi="Arial" w:cs="Arial"/>
        </w:rPr>
        <w:t xml:space="preserve"> </w:t>
      </w:r>
      <w:r w:rsidR="00382B34" w:rsidRPr="001A5694">
        <w:rPr>
          <w:rFonts w:ascii="Arial" w:hAnsi="Arial" w:cs="Arial"/>
        </w:rPr>
        <w:t xml:space="preserve"> Portsmouth teaches students to </w:t>
      </w:r>
      <w:r w:rsidR="00382B34" w:rsidRPr="001A5694">
        <w:rPr>
          <w:rFonts w:ascii="Arial" w:hAnsi="Arial" w:cs="Arial"/>
          <w:b/>
          <w:bCs/>
        </w:rPr>
        <w:t>divide tasks into small, clear actions</w:t>
      </w:r>
      <w:r w:rsidR="00382B34" w:rsidRPr="001A5694">
        <w:rPr>
          <w:rFonts w:ascii="Arial" w:hAnsi="Arial" w:cs="Arial"/>
        </w:rPr>
        <w:t>. They emphasise that this helps with motivation and prevents procrastination, reinforcing the same technique.</w:t>
      </w:r>
    </w:p>
    <w:p w14:paraId="0A9D141B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3. Prioritisation (Urgent vs Important)</w:t>
      </w:r>
    </w:p>
    <w:p w14:paraId="47190CA6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Prospects.ac.uk</w:t>
      </w:r>
    </w:p>
    <w:p w14:paraId="27072907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https://www.prospects.ac.uk/careers-advice/study-tips/time-management-tips-for-students Prospects encourages students to </w:t>
      </w:r>
      <w:r w:rsidRPr="001A5694">
        <w:rPr>
          <w:rFonts w:ascii="Arial" w:hAnsi="Arial" w:cs="Arial"/>
          <w:b/>
          <w:bCs/>
        </w:rPr>
        <w:t>prioritise tasks by urgency and importance</w:t>
      </w:r>
      <w:r w:rsidRPr="001A5694">
        <w:rPr>
          <w:rFonts w:ascii="Arial" w:hAnsi="Arial" w:cs="Arial"/>
        </w:rPr>
        <w:t>, which directly aligns with the Eisenhower Matrix. They explain that this helps students focus on what matters most rather than reacting to everything at once.</w:t>
      </w:r>
    </w:p>
    <w:p w14:paraId="58BDBA86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Portsmouth</w:t>
      </w:r>
    </w:p>
    <w:p w14:paraId="01A97D60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https://www.port.ac.uk/student-life/help-and-advice/study-support/study-skills/time-management Portsmouth also teaches prioritisation using urgency and importance. They show students how to identify high</w:t>
      </w:r>
      <w:r w:rsidRPr="001A5694">
        <w:rPr>
          <w:rFonts w:ascii="Arial" w:hAnsi="Arial" w:cs="Arial"/>
        </w:rPr>
        <w:noBreakHyphen/>
        <w:t>value tasks and avoid wasting time on low</w:t>
      </w:r>
      <w:r w:rsidRPr="001A5694">
        <w:rPr>
          <w:rFonts w:ascii="Arial" w:hAnsi="Arial" w:cs="Arial"/>
        </w:rPr>
        <w:noBreakHyphen/>
        <w:t>impact activities.</w:t>
      </w:r>
    </w:p>
    <w:p w14:paraId="5E3B856B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4. Planning Your Time / Time Blocking</w:t>
      </w:r>
    </w:p>
    <w:p w14:paraId="2C7A46E5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Newcastle University</w:t>
      </w:r>
    </w:p>
    <w:p w14:paraId="69FE8925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lastRenderedPageBreak/>
        <w:t xml:space="preserve">https://www.ncl.ac.uk/academic-skills-kit/time-management/ Newcastle recommends creating </w:t>
      </w:r>
      <w:r w:rsidRPr="001A5694">
        <w:rPr>
          <w:rFonts w:ascii="Arial" w:hAnsi="Arial" w:cs="Arial"/>
          <w:b/>
          <w:bCs/>
        </w:rPr>
        <w:t>realistic timetables</w:t>
      </w:r>
      <w:r w:rsidRPr="001A5694">
        <w:rPr>
          <w:rFonts w:ascii="Arial" w:hAnsi="Arial" w:cs="Arial"/>
        </w:rPr>
        <w:t xml:space="preserve"> and planning study sessions in advance. This is the foundation of time blocking — assigning specific times to specific tasks.</w:t>
      </w:r>
    </w:p>
    <w:p w14:paraId="64E034FE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St Mary’s University, London</w:t>
      </w:r>
    </w:p>
    <w:p w14:paraId="085DEB57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https://www.stmarys.ac.uk/student-life/time-management-for-students St Mary’s advises students to </w:t>
      </w:r>
      <w:r w:rsidRPr="001A5694">
        <w:rPr>
          <w:rFonts w:ascii="Arial" w:hAnsi="Arial" w:cs="Arial"/>
          <w:b/>
          <w:bCs/>
        </w:rPr>
        <w:t>map out fixed commitments first</w:t>
      </w:r>
      <w:r w:rsidRPr="001A5694">
        <w:rPr>
          <w:rFonts w:ascii="Arial" w:hAnsi="Arial" w:cs="Arial"/>
        </w:rPr>
        <w:t xml:space="preserve"> (lectures, work shifts, commuting). This is essential for working students and directly supports time blocking by helping you see where study time can realistically fit.</w:t>
      </w:r>
    </w:p>
    <w:p w14:paraId="161A0DC6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Kent</w:t>
      </w:r>
    </w:p>
    <w:p w14:paraId="008F1C02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https://www.kent.ac.uk/your-studies/time-management Kent encourages students to use planners and calendars to </w:t>
      </w:r>
      <w:r w:rsidRPr="001A5694">
        <w:rPr>
          <w:rFonts w:ascii="Arial" w:hAnsi="Arial" w:cs="Arial"/>
          <w:b/>
          <w:bCs/>
        </w:rPr>
        <w:t>block out study periods</w:t>
      </w:r>
      <w:r w:rsidRPr="001A5694">
        <w:rPr>
          <w:rFonts w:ascii="Arial" w:hAnsi="Arial" w:cs="Arial"/>
        </w:rPr>
        <w:t>, deadlines, and personal commitments. This is classic time</w:t>
      </w:r>
      <w:r w:rsidRPr="001A5694">
        <w:rPr>
          <w:rFonts w:ascii="Arial" w:hAnsi="Arial" w:cs="Arial"/>
        </w:rPr>
        <w:noBreakHyphen/>
        <w:t>blocking guidance.</w:t>
      </w:r>
    </w:p>
    <w:p w14:paraId="0D321940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5. Doing Difficult Tasks First (“Eat the Frog”)</w:t>
      </w:r>
    </w:p>
    <w:p w14:paraId="55FF5948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Newcastle University</w:t>
      </w:r>
    </w:p>
    <w:p w14:paraId="40110ADE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https://www.ncl.ac.uk/academic-skills-kit/time-management/ Newcastle calls this technique </w:t>
      </w:r>
      <w:r w:rsidRPr="001A5694">
        <w:rPr>
          <w:rFonts w:ascii="Arial" w:hAnsi="Arial" w:cs="Arial"/>
          <w:b/>
          <w:bCs/>
        </w:rPr>
        <w:t>“Slay your monsters”</w:t>
      </w:r>
      <w:r w:rsidRPr="001A5694">
        <w:rPr>
          <w:rFonts w:ascii="Arial" w:hAnsi="Arial" w:cs="Arial"/>
        </w:rPr>
        <w:t xml:space="preserve"> — meaning tackle the hardest or most dreaded task first. This is the same principle as Eat the Frog: build momentum by removing the biggest mental barrier early.</w:t>
      </w:r>
    </w:p>
    <w:p w14:paraId="68DAB16D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6. Realistic Daily Scheduling (1</w:t>
      </w:r>
      <w:r w:rsidRPr="001A5694">
        <w:rPr>
          <w:rFonts w:ascii="Arial" w:hAnsi="Arial" w:cs="Arial"/>
          <w:b/>
          <w:bCs/>
        </w:rPr>
        <w:noBreakHyphen/>
        <w:t>3</w:t>
      </w:r>
      <w:r w:rsidRPr="001A5694">
        <w:rPr>
          <w:rFonts w:ascii="Arial" w:hAnsi="Arial" w:cs="Arial"/>
          <w:b/>
          <w:bCs/>
        </w:rPr>
        <w:noBreakHyphen/>
        <w:t>5 Rule Principles)</w:t>
      </w:r>
    </w:p>
    <w:p w14:paraId="28D58714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Prospects.ac.uk</w:t>
      </w:r>
    </w:p>
    <w:p w14:paraId="22ABD3FF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https://www.prospects.ac.uk/careers-advice/study-tips/time-management-tips-for-students Prospects emphasises </w:t>
      </w:r>
      <w:r w:rsidRPr="001A5694">
        <w:rPr>
          <w:rFonts w:ascii="Arial" w:hAnsi="Arial" w:cs="Arial"/>
          <w:b/>
          <w:bCs/>
        </w:rPr>
        <w:t>setting realistic goals</w:t>
      </w:r>
      <w:r w:rsidRPr="001A5694">
        <w:rPr>
          <w:rFonts w:ascii="Arial" w:hAnsi="Arial" w:cs="Arial"/>
        </w:rPr>
        <w:t xml:space="preserve"> and breaking tasks down. This supports the logic behind the 1</w:t>
      </w:r>
      <w:r w:rsidRPr="001A5694">
        <w:rPr>
          <w:rFonts w:ascii="Arial" w:hAnsi="Arial" w:cs="Arial"/>
        </w:rPr>
        <w:noBreakHyphen/>
        <w:t>3</w:t>
      </w:r>
      <w:r w:rsidRPr="001A5694">
        <w:rPr>
          <w:rFonts w:ascii="Arial" w:hAnsi="Arial" w:cs="Arial"/>
        </w:rPr>
        <w:noBreakHyphen/>
        <w:t>5 rule: don’t overload your day, choose a balanced mix of tasks.</w:t>
      </w:r>
    </w:p>
    <w:p w14:paraId="34F0AD49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St Mary’s University</w:t>
      </w:r>
    </w:p>
    <w:p w14:paraId="1034A695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https://www.stmarys.ac.uk/student-life/time-management-for-students St Mary’s encourages students to create </w:t>
      </w:r>
      <w:r w:rsidRPr="001A5694">
        <w:rPr>
          <w:rFonts w:ascii="Arial" w:hAnsi="Arial" w:cs="Arial"/>
          <w:b/>
          <w:bCs/>
        </w:rPr>
        <w:t>realistic weekly schedules</w:t>
      </w:r>
      <w:r w:rsidRPr="001A5694">
        <w:rPr>
          <w:rFonts w:ascii="Arial" w:hAnsi="Arial" w:cs="Arial"/>
        </w:rPr>
        <w:t xml:space="preserve"> that account for work, study, and rest. This aligns with the 1</w:t>
      </w:r>
      <w:r w:rsidRPr="001A5694">
        <w:rPr>
          <w:rFonts w:ascii="Arial" w:hAnsi="Arial" w:cs="Arial"/>
        </w:rPr>
        <w:noBreakHyphen/>
        <w:t>3</w:t>
      </w:r>
      <w:r w:rsidRPr="001A5694">
        <w:rPr>
          <w:rFonts w:ascii="Arial" w:hAnsi="Arial" w:cs="Arial"/>
        </w:rPr>
        <w:noBreakHyphen/>
        <w:t>5 rule’s focus on manageable daily planning.</w:t>
      </w:r>
    </w:p>
    <w:p w14:paraId="4EE76C88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lastRenderedPageBreak/>
        <w:t>University of Portsmouth</w:t>
      </w:r>
    </w:p>
    <w:p w14:paraId="1F3B8569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https://www.port.ac.uk/student-life/help-and-advice/study-support/study-skills/time-management Portsmouth recommends planning sessions with </w:t>
      </w:r>
      <w:r w:rsidRPr="001A5694">
        <w:rPr>
          <w:rFonts w:ascii="Arial" w:hAnsi="Arial" w:cs="Arial"/>
          <w:b/>
          <w:bCs/>
        </w:rPr>
        <w:t>buffer time</w:t>
      </w:r>
      <w:r w:rsidRPr="001A5694">
        <w:rPr>
          <w:rFonts w:ascii="Arial" w:hAnsi="Arial" w:cs="Arial"/>
        </w:rPr>
        <w:t xml:space="preserve"> and avoiding over</w:t>
      </w:r>
      <w:r w:rsidRPr="001A5694">
        <w:rPr>
          <w:rFonts w:ascii="Arial" w:hAnsi="Arial" w:cs="Arial"/>
        </w:rPr>
        <w:noBreakHyphen/>
        <w:t>scheduling — again supporting realistic daily planning.</w:t>
      </w:r>
    </w:p>
    <w:p w14:paraId="4979C51E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7. Using Downtime / Micro</w:t>
      </w:r>
      <w:r w:rsidRPr="001A5694">
        <w:rPr>
          <w:rFonts w:ascii="Arial" w:hAnsi="Arial" w:cs="Arial"/>
          <w:b/>
          <w:bCs/>
        </w:rPr>
        <w:noBreakHyphen/>
        <w:t>Studying</w:t>
      </w:r>
    </w:p>
    <w:p w14:paraId="5F8BDDAC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Kent</w:t>
      </w:r>
    </w:p>
    <w:p w14:paraId="13C3FE28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https://www.kent.ac.uk/your-studies/time-management Kent encourages students to use </w:t>
      </w:r>
      <w:r w:rsidRPr="001A5694">
        <w:rPr>
          <w:rFonts w:ascii="Arial" w:hAnsi="Arial" w:cs="Arial"/>
          <w:b/>
          <w:bCs/>
        </w:rPr>
        <w:t>“in</w:t>
      </w:r>
      <w:r w:rsidRPr="001A5694">
        <w:rPr>
          <w:rFonts w:ascii="Arial" w:hAnsi="Arial" w:cs="Arial"/>
          <w:b/>
          <w:bCs/>
        </w:rPr>
        <w:noBreakHyphen/>
        <w:t>between times”</w:t>
      </w:r>
      <w:r w:rsidRPr="001A5694">
        <w:rPr>
          <w:rFonts w:ascii="Arial" w:hAnsi="Arial" w:cs="Arial"/>
        </w:rPr>
        <w:t xml:space="preserve"> such as commuting, waiting, or short breaks to review notes or complete small tasks. This is exactly what micro</w:t>
      </w:r>
      <w:r w:rsidRPr="001A5694">
        <w:rPr>
          <w:rFonts w:ascii="Arial" w:hAnsi="Arial" w:cs="Arial"/>
        </w:rPr>
        <w:noBreakHyphen/>
        <w:t>studying is.</w:t>
      </w:r>
    </w:p>
    <w:p w14:paraId="60FA02DF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University of York</w:t>
      </w:r>
    </w:p>
    <w:p w14:paraId="724D03A5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https://www.york.ac.uk/students/studying/skills/time/ York supports short focus cycles and frequent breaks, which naturally create opportunities for micro</w:t>
      </w:r>
      <w:r w:rsidRPr="001A5694">
        <w:rPr>
          <w:rFonts w:ascii="Arial" w:hAnsi="Arial" w:cs="Arial"/>
        </w:rPr>
        <w:noBreakHyphen/>
        <w:t>study sessions — especially useful for students who work.</w:t>
      </w:r>
    </w:p>
    <w:p w14:paraId="0F91BA98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Segoe UI Emoji" w:hAnsi="Segoe UI Emoji" w:cs="Segoe UI Emoji"/>
          <w:b/>
          <w:bCs/>
        </w:rPr>
        <w:t>✅</w:t>
      </w:r>
      <w:r w:rsidRPr="001A5694">
        <w:rPr>
          <w:rFonts w:ascii="Arial" w:hAnsi="Arial" w:cs="Arial"/>
          <w:b/>
          <w:bCs/>
        </w:rPr>
        <w:t xml:space="preserve"> 8. Weekly Review &amp; Reset</w:t>
      </w:r>
    </w:p>
    <w:p w14:paraId="64B01130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Prospects.ac.uk</w:t>
      </w:r>
    </w:p>
    <w:p w14:paraId="51905293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https://www.prospects.ac.uk/careers-advice/study-tips/time-management-tips-for-students Prospects recommends </w:t>
      </w:r>
      <w:r w:rsidRPr="001A5694">
        <w:rPr>
          <w:rFonts w:ascii="Arial" w:hAnsi="Arial" w:cs="Arial"/>
          <w:b/>
          <w:bCs/>
        </w:rPr>
        <w:t>reviewing progress weekly</w:t>
      </w:r>
      <w:r w:rsidRPr="001A5694">
        <w:rPr>
          <w:rFonts w:ascii="Arial" w:hAnsi="Arial" w:cs="Arial"/>
        </w:rPr>
        <w:t xml:space="preserve"> and planning backwards from deadlines. This is the essence of a weekly reset.</w:t>
      </w:r>
    </w:p>
    <w:p w14:paraId="28BCC013" w14:textId="77777777" w:rsidR="00382B34" w:rsidRPr="001A5694" w:rsidRDefault="00382B34" w:rsidP="001A5694">
      <w:pPr>
        <w:spacing w:line="360" w:lineRule="auto"/>
        <w:rPr>
          <w:rFonts w:ascii="Arial" w:hAnsi="Arial" w:cs="Arial"/>
          <w:b/>
          <w:bCs/>
        </w:rPr>
      </w:pPr>
      <w:r w:rsidRPr="001A5694">
        <w:rPr>
          <w:rFonts w:ascii="Arial" w:hAnsi="Arial" w:cs="Arial"/>
          <w:b/>
          <w:bCs/>
        </w:rPr>
        <w:t>St Mary’s University</w:t>
      </w:r>
    </w:p>
    <w:p w14:paraId="6C21573E" w14:textId="77777777" w:rsidR="00382B34" w:rsidRPr="001A5694" w:rsidRDefault="00382B3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https://www.stmarys.ac.uk/student-life/time-management-for-students St Mary’s advises students to </w:t>
      </w:r>
      <w:r w:rsidRPr="001A5694">
        <w:rPr>
          <w:rFonts w:ascii="Arial" w:hAnsi="Arial" w:cs="Arial"/>
          <w:b/>
          <w:bCs/>
        </w:rPr>
        <w:t>plan each week in advance</w:t>
      </w:r>
      <w:r w:rsidRPr="001A5694">
        <w:rPr>
          <w:rFonts w:ascii="Arial" w:hAnsi="Arial" w:cs="Arial"/>
        </w:rPr>
        <w:t xml:space="preserve"> to avoid last</w:t>
      </w:r>
      <w:r w:rsidRPr="001A5694">
        <w:rPr>
          <w:rFonts w:ascii="Arial" w:hAnsi="Arial" w:cs="Arial"/>
        </w:rPr>
        <w:noBreakHyphen/>
        <w:t>minute stress. This supports the weekly review cycle perfectly.</w:t>
      </w:r>
    </w:p>
    <w:p w14:paraId="50C7DC3E" w14:textId="77777777" w:rsidR="00182D99" w:rsidRDefault="00182D99" w:rsidP="001A5694">
      <w:pPr>
        <w:spacing w:line="360" w:lineRule="auto"/>
        <w:rPr>
          <w:rFonts w:ascii="Arial" w:hAnsi="Arial" w:cs="Arial"/>
        </w:rPr>
      </w:pPr>
    </w:p>
    <w:p w14:paraId="2591B002" w14:textId="6FA0F6A7" w:rsidR="000A724B" w:rsidRPr="001A5694" w:rsidRDefault="000A724B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Discussion of the two techniques</w:t>
      </w:r>
    </w:p>
    <w:p w14:paraId="527D257A" w14:textId="2B21887B" w:rsidR="00971007" w:rsidRPr="001A5694" w:rsidRDefault="0071000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This piece of writing will look at </w:t>
      </w:r>
      <w:r w:rsidR="004650C4">
        <w:rPr>
          <w:rFonts w:ascii="Arial" w:hAnsi="Arial" w:cs="Arial"/>
        </w:rPr>
        <w:t xml:space="preserve">two </w:t>
      </w:r>
      <w:r w:rsidRPr="001A5694">
        <w:rPr>
          <w:rFonts w:ascii="Arial" w:hAnsi="Arial" w:cs="Arial"/>
        </w:rPr>
        <w:t xml:space="preserve">effective study techniques that can help students manage their workload, organise their learning and help develop positive studying habits. The </w:t>
      </w:r>
      <w:r w:rsidR="004650C4">
        <w:rPr>
          <w:rFonts w:ascii="Arial" w:hAnsi="Arial" w:cs="Arial"/>
        </w:rPr>
        <w:t>two</w:t>
      </w:r>
      <w:r w:rsidRPr="001A5694">
        <w:rPr>
          <w:rFonts w:ascii="Arial" w:hAnsi="Arial" w:cs="Arial"/>
        </w:rPr>
        <w:t xml:space="preserve"> techniques that I have chosen for a university student are the Pomodoro technique and breaking </w:t>
      </w:r>
      <w:r w:rsidR="007E21B4" w:rsidRPr="001A5694">
        <w:rPr>
          <w:rFonts w:ascii="Arial" w:hAnsi="Arial" w:cs="Arial"/>
        </w:rPr>
        <w:t>assignments</w:t>
      </w:r>
      <w:r w:rsidRPr="001A5694">
        <w:rPr>
          <w:rFonts w:ascii="Arial" w:hAnsi="Arial" w:cs="Arial"/>
        </w:rPr>
        <w:t xml:space="preserve"> into smaller steps. Both techniques </w:t>
      </w:r>
      <w:r w:rsidR="007E21B4" w:rsidRPr="001A5694">
        <w:rPr>
          <w:rFonts w:ascii="Arial" w:hAnsi="Arial" w:cs="Arial"/>
        </w:rPr>
        <w:lastRenderedPageBreak/>
        <w:t xml:space="preserve">will help studying become more manageable. The </w:t>
      </w:r>
      <w:r w:rsidR="000A724B">
        <w:rPr>
          <w:rFonts w:ascii="Arial" w:hAnsi="Arial" w:cs="Arial"/>
        </w:rPr>
        <w:t>P</w:t>
      </w:r>
      <w:r w:rsidR="007E21B4" w:rsidRPr="001A5694">
        <w:rPr>
          <w:rFonts w:ascii="Arial" w:hAnsi="Arial" w:cs="Arial"/>
        </w:rPr>
        <w:t>omodoro technique focuses on organising study</w:t>
      </w:r>
      <w:r w:rsidR="000A724B">
        <w:rPr>
          <w:rFonts w:ascii="Arial" w:hAnsi="Arial" w:cs="Arial"/>
        </w:rPr>
        <w:t>-</w:t>
      </w:r>
      <w:r w:rsidR="007E21B4" w:rsidRPr="001A5694">
        <w:rPr>
          <w:rFonts w:ascii="Arial" w:hAnsi="Arial" w:cs="Arial"/>
        </w:rPr>
        <w:t>time and breaks, whereas breaking assignments into smaller steps focuses on organising the work itself.</w:t>
      </w:r>
    </w:p>
    <w:p w14:paraId="6E4C33C0" w14:textId="66692108" w:rsidR="007E21B4" w:rsidRPr="001A5694" w:rsidRDefault="007E21B4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The </w:t>
      </w:r>
      <w:r w:rsidR="002061F3">
        <w:rPr>
          <w:rFonts w:ascii="Arial" w:hAnsi="Arial" w:cs="Arial"/>
        </w:rPr>
        <w:t>P</w:t>
      </w:r>
      <w:r w:rsidRPr="001A5694">
        <w:rPr>
          <w:rFonts w:ascii="Arial" w:hAnsi="Arial" w:cs="Arial"/>
        </w:rPr>
        <w:t xml:space="preserve">omodoro technique includes completing a certain time of focused work followed by a short break. </w:t>
      </w:r>
      <w:r w:rsidR="002061F3">
        <w:rPr>
          <w:rFonts w:ascii="Arial" w:hAnsi="Arial" w:cs="Arial"/>
        </w:rPr>
        <w:t xml:space="preserve">Kelsey in </w:t>
      </w:r>
      <w:r w:rsidRPr="001A5694">
        <w:rPr>
          <w:rFonts w:ascii="Arial" w:hAnsi="Arial" w:cs="Arial"/>
        </w:rPr>
        <w:t xml:space="preserve">Newcastle </w:t>
      </w:r>
      <w:r w:rsidR="00E035D0" w:rsidRPr="001A5694">
        <w:rPr>
          <w:rFonts w:ascii="Arial" w:hAnsi="Arial" w:cs="Arial"/>
        </w:rPr>
        <w:t>University</w:t>
      </w:r>
      <w:r w:rsidRPr="001A5694">
        <w:rPr>
          <w:rFonts w:ascii="Arial" w:hAnsi="Arial" w:cs="Arial"/>
        </w:rPr>
        <w:t xml:space="preserve"> (2026) says a typical cycle as 25</w:t>
      </w:r>
      <w:r w:rsidR="000A724B">
        <w:rPr>
          <w:rFonts w:ascii="Arial" w:hAnsi="Arial" w:cs="Arial"/>
        </w:rPr>
        <w:t>-</w:t>
      </w:r>
      <w:r w:rsidRPr="001A5694">
        <w:rPr>
          <w:rFonts w:ascii="Arial" w:hAnsi="Arial" w:cs="Arial"/>
        </w:rPr>
        <w:t xml:space="preserve">minutes of focused work followed by a </w:t>
      </w:r>
      <w:r w:rsidR="002061F3">
        <w:rPr>
          <w:rFonts w:ascii="Arial" w:hAnsi="Arial" w:cs="Arial"/>
        </w:rPr>
        <w:t>five</w:t>
      </w:r>
      <w:r w:rsidR="002061F3" w:rsidRPr="001A5694">
        <w:rPr>
          <w:rFonts w:ascii="Arial" w:hAnsi="Arial" w:cs="Arial"/>
        </w:rPr>
        <w:t>-minute</w:t>
      </w:r>
      <w:r w:rsidRPr="001A5694">
        <w:rPr>
          <w:rFonts w:ascii="Arial" w:hAnsi="Arial" w:cs="Arial"/>
        </w:rPr>
        <w:t xml:space="preserve"> break. </w:t>
      </w:r>
      <w:r w:rsidR="00E035D0" w:rsidRPr="001A5694">
        <w:rPr>
          <w:rFonts w:ascii="Arial" w:hAnsi="Arial" w:cs="Arial"/>
        </w:rPr>
        <w:t>Similarly,</w:t>
      </w:r>
      <w:r w:rsidRPr="001A5694">
        <w:rPr>
          <w:rFonts w:ascii="Arial" w:hAnsi="Arial" w:cs="Arial"/>
        </w:rPr>
        <w:t xml:space="preserve"> University of York (2026) recommends shorter work periods </w:t>
      </w:r>
      <w:r w:rsidR="003D5D17" w:rsidRPr="001A5694">
        <w:rPr>
          <w:rFonts w:ascii="Arial" w:hAnsi="Arial" w:cs="Arial"/>
        </w:rPr>
        <w:t xml:space="preserve">followed by regular breaks. Even though structured breaks can provide students with a clear way of organising study sessions it may not work for all students. Smits, Wenzel and de Bruin (2025) did an investigation with 94 university students comparing study techniques, </w:t>
      </w:r>
      <w:r w:rsidR="00BE0D31" w:rsidRPr="001A5694">
        <w:rPr>
          <w:rFonts w:ascii="Arial" w:hAnsi="Arial" w:cs="Arial"/>
        </w:rPr>
        <w:t>including</w:t>
      </w:r>
      <w:r w:rsidR="003D5D17" w:rsidRPr="001A5694">
        <w:rPr>
          <w:rFonts w:ascii="Arial" w:hAnsi="Arial" w:cs="Arial"/>
        </w:rPr>
        <w:t xml:space="preserve"> the pomodoro technique, and they found that there was no overall difference in productivity, task completion, or flow. This suggests that the pomodoro technique should not be automatic</w:t>
      </w:r>
      <w:r w:rsidR="00E9631D" w:rsidRPr="001A5694">
        <w:rPr>
          <w:rFonts w:ascii="Arial" w:hAnsi="Arial" w:cs="Arial"/>
        </w:rPr>
        <w:t>ally considered to be more effective than other approaches.</w:t>
      </w:r>
    </w:p>
    <w:p w14:paraId="1FAF2CC5" w14:textId="37FA92FD" w:rsidR="00E9631D" w:rsidRPr="001A5694" w:rsidRDefault="00E9631D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Breaking assignments into smaller steps involves dividing a large task into clear and manageable tasks. Prospects (2026) recommends breaking larger assignments into smaller</w:t>
      </w:r>
      <w:r w:rsidR="00001BCB" w:rsidRPr="001A5694">
        <w:rPr>
          <w:rFonts w:ascii="Arial" w:hAnsi="Arial" w:cs="Arial"/>
        </w:rPr>
        <w:t xml:space="preserve"> goals, </w:t>
      </w:r>
      <w:r w:rsidR="000A724B">
        <w:rPr>
          <w:rFonts w:ascii="Arial" w:hAnsi="Arial" w:cs="Arial"/>
        </w:rPr>
        <w:t xml:space="preserve">University of </w:t>
      </w:r>
      <w:r w:rsidR="00001BCB" w:rsidRPr="001A5694">
        <w:rPr>
          <w:rFonts w:ascii="Arial" w:hAnsi="Arial" w:cs="Arial"/>
        </w:rPr>
        <w:t>Portsmouth (2026) also supports this point by saying that you should divide larger tasks into manageable pieces. This will allow the assignment to feel less overwhelming and provide students with a clear vision of what they have to achieve. Breaking work into smaller sections can also help students spread their learning across the week. Sánchez</w:t>
      </w:r>
      <w:r w:rsidR="00EA07D0" w:rsidRPr="001A5694">
        <w:rPr>
          <w:rFonts w:ascii="Arial" w:hAnsi="Arial" w:cs="Arial"/>
        </w:rPr>
        <w:t xml:space="preserve">, </w:t>
      </w:r>
      <w:r w:rsidR="00EA07D0" w:rsidRPr="001A5694">
        <w:rPr>
          <w:rFonts w:ascii="Arial" w:hAnsi="Arial" w:cs="Arial"/>
          <w:i/>
          <w:iCs/>
        </w:rPr>
        <w:t>et al</w:t>
      </w:r>
      <w:r w:rsidR="00EA07D0" w:rsidRPr="001A5694">
        <w:rPr>
          <w:rFonts w:ascii="Arial" w:hAnsi="Arial" w:cs="Arial"/>
        </w:rPr>
        <w:t xml:space="preserve"> </w:t>
      </w:r>
      <w:r w:rsidR="00001BCB" w:rsidRPr="001A5694">
        <w:rPr>
          <w:rFonts w:ascii="Arial" w:hAnsi="Arial" w:cs="Arial"/>
        </w:rPr>
        <w:t>(2026) found evidence</w:t>
      </w:r>
      <w:r w:rsidR="00163B30" w:rsidRPr="001A5694">
        <w:rPr>
          <w:rFonts w:ascii="Arial" w:hAnsi="Arial" w:cs="Arial"/>
        </w:rPr>
        <w:t xml:space="preserve"> </w:t>
      </w:r>
      <w:r w:rsidR="00001BCB" w:rsidRPr="001A5694">
        <w:rPr>
          <w:rFonts w:ascii="Arial" w:hAnsi="Arial" w:cs="Arial"/>
        </w:rPr>
        <w:t>supporting spaced learning</w:t>
      </w:r>
      <w:r w:rsidR="00163B30" w:rsidRPr="001A5694">
        <w:rPr>
          <w:rFonts w:ascii="Arial" w:hAnsi="Arial" w:cs="Arial"/>
        </w:rPr>
        <w:t xml:space="preserve"> and doing bits of study overtime can help with long term memory.</w:t>
      </w:r>
    </w:p>
    <w:p w14:paraId="467CCB28" w14:textId="7B22E7B8" w:rsidR="00163B30" w:rsidRPr="001A5694" w:rsidRDefault="00163B30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 xml:space="preserve">Overall, both study techniques </w:t>
      </w:r>
      <w:proofErr w:type="gramStart"/>
      <w:r w:rsidRPr="001A5694">
        <w:rPr>
          <w:rFonts w:ascii="Arial" w:hAnsi="Arial" w:cs="Arial"/>
        </w:rPr>
        <w:t>supports</w:t>
      </w:r>
      <w:proofErr w:type="gramEnd"/>
      <w:r w:rsidRPr="001A5694">
        <w:rPr>
          <w:rFonts w:ascii="Arial" w:hAnsi="Arial" w:cs="Arial"/>
        </w:rPr>
        <w:t xml:space="preserve"> effective study habits as pomodoro provides a structured study time with breaks, and breaking down tasks helps organise thoughts and work to be completed.</w:t>
      </w:r>
    </w:p>
    <w:p w14:paraId="3A0CEBEE" w14:textId="221DF4BD" w:rsidR="00E9631D" w:rsidRDefault="00EA07D0" w:rsidP="001A5694">
      <w:pPr>
        <w:spacing w:line="360" w:lineRule="auto"/>
        <w:rPr>
          <w:rFonts w:ascii="Arial" w:hAnsi="Arial" w:cs="Arial"/>
        </w:rPr>
      </w:pPr>
      <w:r w:rsidRPr="001A5694">
        <w:rPr>
          <w:rFonts w:ascii="Arial" w:hAnsi="Arial" w:cs="Arial"/>
        </w:rPr>
        <w:t>Reference list</w:t>
      </w:r>
    </w:p>
    <w:p w14:paraId="361059FD" w14:textId="7C236FEA" w:rsidR="00F579F6" w:rsidRDefault="00F579F6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Kelsey in Newcastle University (2026) </w:t>
      </w:r>
      <w:r w:rsidRPr="00F579F6">
        <w:rPr>
          <w:rFonts w:ascii="Arial" w:hAnsi="Arial" w:cs="Arial"/>
          <w:i/>
          <w:iCs/>
        </w:rPr>
        <w:t>Kelsey: How to tackle exam periods, Academic skills kit</w:t>
      </w:r>
      <w:r>
        <w:rPr>
          <w:rFonts w:ascii="Arial" w:hAnsi="Arial" w:cs="Arial"/>
        </w:rPr>
        <w:t xml:space="preserve"> available at: </w:t>
      </w:r>
      <w:hyperlink r:id="rId15" w:history="1">
        <w:r w:rsidRPr="0072691E">
          <w:rPr>
            <w:rStyle w:val="Hyperlink"/>
            <w:rFonts w:ascii="Arial" w:hAnsi="Arial" w:cs="Arial"/>
          </w:rPr>
          <w:t>https://www.ncl.ac.uk/academic-skills-kit/collections/get-ready-to-study/blog/kelsey-how-to-tackle-exam-periods/</w:t>
        </w:r>
      </w:hyperlink>
      <w:r>
        <w:rPr>
          <w:rFonts w:ascii="Arial" w:hAnsi="Arial" w:cs="Arial"/>
        </w:rPr>
        <w:t xml:space="preserve"> accessed: 20 September 2026</w:t>
      </w:r>
    </w:p>
    <w:p w14:paraId="0C66A4F1" w14:textId="57D333EC" w:rsidR="00F579F6" w:rsidRDefault="00F579F6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Prospects (2026) </w:t>
      </w:r>
      <w:proofErr w:type="gramStart"/>
      <w:r w:rsidRPr="00F579F6">
        <w:rPr>
          <w:rFonts w:ascii="Arial" w:hAnsi="Arial" w:cs="Arial"/>
          <w:i/>
          <w:iCs/>
        </w:rPr>
        <w:t>7 time</w:t>
      </w:r>
      <w:proofErr w:type="gramEnd"/>
      <w:r w:rsidRPr="00F579F6">
        <w:rPr>
          <w:rFonts w:ascii="Arial" w:hAnsi="Arial" w:cs="Arial"/>
          <w:i/>
          <w:iCs/>
        </w:rPr>
        <w:t xml:space="preserve"> management tips for </w:t>
      </w:r>
      <w:r w:rsidRPr="001968B3">
        <w:rPr>
          <w:rFonts w:ascii="Arial" w:hAnsi="Arial" w:cs="Arial"/>
          <w:i/>
          <w:iCs/>
        </w:rPr>
        <w:t xml:space="preserve">students </w:t>
      </w:r>
      <w:r w:rsidR="001968B3" w:rsidRPr="001968B3">
        <w:rPr>
          <w:rFonts w:ascii="Arial" w:hAnsi="Arial" w:cs="Arial"/>
        </w:rPr>
        <w:t>available at:</w:t>
      </w:r>
      <w:hyperlink r:id="rId16" w:history="1">
        <w:r w:rsidR="001968B3" w:rsidRPr="0072691E">
          <w:rPr>
            <w:rStyle w:val="Hyperlink"/>
            <w:rFonts w:ascii="Arial" w:hAnsi="Arial" w:cs="Arial"/>
          </w:rPr>
          <w:t>https://www.prospects.ac.uk/applying-for-university/university-life/7-time-management-tips-for-students/</w:t>
        </w:r>
      </w:hyperlink>
      <w:r>
        <w:rPr>
          <w:rFonts w:ascii="Arial" w:hAnsi="Arial" w:cs="Arial"/>
        </w:rPr>
        <w:t xml:space="preserve"> accessed: 20 September 2026</w:t>
      </w:r>
    </w:p>
    <w:p w14:paraId="31856B1F" w14:textId="2A03CE33" w:rsidR="00F579F6" w:rsidRDefault="00F579F6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Sánchez</w:t>
      </w:r>
      <w:r w:rsidR="006D53EE">
        <w:rPr>
          <w:rFonts w:ascii="Arial" w:hAnsi="Arial" w:cs="Arial"/>
        </w:rPr>
        <w:t xml:space="preserve">, M.S, Quince, G.A.L and Vélez, W.A.Z (2026) </w:t>
      </w:r>
      <w:r w:rsidR="006D53EE" w:rsidRPr="009677C9">
        <w:rPr>
          <w:rFonts w:ascii="Arial" w:hAnsi="Arial" w:cs="Arial"/>
          <w:i/>
          <w:iCs/>
        </w:rPr>
        <w:t xml:space="preserve">Systematic review of the effectiveness of </w:t>
      </w:r>
      <w:proofErr w:type="spellStart"/>
      <w:r w:rsidR="006D53EE" w:rsidRPr="009677C9">
        <w:rPr>
          <w:rFonts w:ascii="Arial" w:hAnsi="Arial" w:cs="Arial"/>
          <w:i/>
          <w:iCs/>
        </w:rPr>
        <w:t>neurodidactic</w:t>
      </w:r>
      <w:proofErr w:type="spellEnd"/>
      <w:r w:rsidR="006D53EE" w:rsidRPr="009677C9">
        <w:rPr>
          <w:rFonts w:ascii="Arial" w:hAnsi="Arial" w:cs="Arial"/>
          <w:i/>
          <w:iCs/>
        </w:rPr>
        <w:t xml:space="preserve"> spaced learning strategies in long term memory </w:t>
      </w:r>
      <w:r w:rsidR="009677C9" w:rsidRPr="009677C9">
        <w:rPr>
          <w:rFonts w:ascii="Arial" w:hAnsi="Arial" w:cs="Arial"/>
          <w:i/>
          <w:iCs/>
        </w:rPr>
        <w:t>educ. Sci.</w:t>
      </w:r>
      <w:r w:rsidR="009677C9">
        <w:rPr>
          <w:rFonts w:ascii="Arial" w:hAnsi="Arial" w:cs="Arial"/>
        </w:rPr>
        <w:t>16(6), 962</w:t>
      </w:r>
      <w:r w:rsidR="001968B3">
        <w:rPr>
          <w:rFonts w:ascii="Arial" w:hAnsi="Arial" w:cs="Arial"/>
        </w:rPr>
        <w:t xml:space="preserve"> available at:</w:t>
      </w:r>
      <w:r w:rsidR="009677C9">
        <w:rPr>
          <w:rFonts w:ascii="Arial" w:hAnsi="Arial" w:cs="Arial"/>
        </w:rPr>
        <w:t xml:space="preserve"> </w:t>
      </w:r>
      <w:hyperlink r:id="rId17" w:history="1">
        <w:r w:rsidR="009677C9" w:rsidRPr="0072691E">
          <w:rPr>
            <w:rStyle w:val="Hyperlink"/>
            <w:rFonts w:ascii="Arial" w:hAnsi="Arial" w:cs="Arial"/>
          </w:rPr>
          <w:t>https://doi.org/10.3390/edusci16060962</w:t>
        </w:r>
      </w:hyperlink>
      <w:r w:rsidR="009677C9">
        <w:rPr>
          <w:rFonts w:ascii="Arial" w:hAnsi="Arial" w:cs="Arial"/>
        </w:rPr>
        <w:t xml:space="preserve"> accessed: 20 September 2026</w:t>
      </w:r>
    </w:p>
    <w:p w14:paraId="061CE0F7" w14:textId="3924FD54" w:rsidR="009677C9" w:rsidRDefault="009677C9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Smits, E.J.C, Wenzel, N and de Bruin, A (2025) </w:t>
      </w:r>
      <w:r w:rsidRPr="009677C9">
        <w:rPr>
          <w:rFonts w:ascii="Arial" w:hAnsi="Arial" w:cs="Arial"/>
          <w:i/>
          <w:iCs/>
        </w:rPr>
        <w:t xml:space="preserve">Investigating the effectiveness of </w:t>
      </w:r>
      <w:proofErr w:type="spellStart"/>
      <w:r w:rsidRPr="009677C9">
        <w:rPr>
          <w:rFonts w:ascii="Arial" w:hAnsi="Arial" w:cs="Arial"/>
          <w:i/>
          <w:iCs/>
        </w:rPr>
        <w:t>self regulated</w:t>
      </w:r>
      <w:proofErr w:type="spellEnd"/>
      <w:r w:rsidRPr="009677C9">
        <w:rPr>
          <w:rFonts w:ascii="Arial" w:hAnsi="Arial" w:cs="Arial"/>
          <w:i/>
          <w:iCs/>
        </w:rPr>
        <w:t>, Pomodoro, and flowtime break taking techniques among students</w:t>
      </w:r>
      <w:r>
        <w:rPr>
          <w:rFonts w:ascii="Arial" w:hAnsi="Arial" w:cs="Arial"/>
          <w:i/>
          <w:iCs/>
        </w:rPr>
        <w:t xml:space="preserve"> behave. Sci, </w:t>
      </w:r>
      <w:r w:rsidRPr="001968B3">
        <w:rPr>
          <w:rFonts w:ascii="Arial" w:hAnsi="Arial" w:cs="Arial"/>
        </w:rPr>
        <w:t xml:space="preserve">15(7), 861 </w:t>
      </w:r>
      <w:r w:rsidR="001968B3" w:rsidRPr="001968B3">
        <w:rPr>
          <w:rFonts w:ascii="Arial" w:hAnsi="Arial" w:cs="Arial"/>
        </w:rPr>
        <w:t>available at:</w:t>
      </w:r>
      <w:r w:rsidR="001968B3">
        <w:rPr>
          <w:rFonts w:ascii="Arial" w:hAnsi="Arial" w:cs="Arial"/>
        </w:rPr>
        <w:t xml:space="preserve"> </w:t>
      </w:r>
      <w:hyperlink r:id="rId18" w:history="1">
        <w:r w:rsidR="001968B3" w:rsidRPr="0072691E">
          <w:rPr>
            <w:rStyle w:val="Hyperlink"/>
            <w:rFonts w:ascii="Arial" w:hAnsi="Arial" w:cs="Arial"/>
          </w:rPr>
          <w:t>http://doi.org/10.3390/bs15070861</w:t>
        </w:r>
      </w:hyperlink>
      <w:r w:rsidR="001968B3">
        <w:rPr>
          <w:rFonts w:ascii="Arial" w:hAnsi="Arial" w:cs="Arial"/>
        </w:rPr>
        <w:t xml:space="preserve"> accessed: 20 September 2026</w:t>
      </w:r>
    </w:p>
    <w:p w14:paraId="295E8EA6" w14:textId="4CD3BC8E" w:rsidR="001968B3" w:rsidRDefault="001968B3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University of Portsmouth (2026) </w:t>
      </w:r>
      <w:r w:rsidRPr="001968B3">
        <w:rPr>
          <w:rFonts w:ascii="Arial" w:hAnsi="Arial" w:cs="Arial"/>
          <w:i/>
          <w:iCs/>
        </w:rPr>
        <w:t>Organisation and time management</w:t>
      </w:r>
      <w:r>
        <w:rPr>
          <w:rFonts w:ascii="Arial" w:hAnsi="Arial" w:cs="Arial"/>
        </w:rPr>
        <w:t xml:space="preserve"> available at: </w:t>
      </w:r>
      <w:hyperlink r:id="rId19" w:history="1">
        <w:r w:rsidRPr="0072691E">
          <w:rPr>
            <w:rStyle w:val="Hyperlink"/>
            <w:rFonts w:ascii="Arial" w:hAnsi="Arial" w:cs="Arial"/>
          </w:rPr>
          <w:t>https://myport.port.ac.uk/study-skills/organisation-and-time-management</w:t>
        </w:r>
      </w:hyperlink>
      <w:r>
        <w:rPr>
          <w:rFonts w:ascii="Arial" w:hAnsi="Arial" w:cs="Arial"/>
        </w:rPr>
        <w:t xml:space="preserve"> </w:t>
      </w:r>
      <w:r w:rsidRPr="001A56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accessed: 20 September 2026</w:t>
      </w:r>
    </w:p>
    <w:p w14:paraId="035D68B1" w14:textId="18461976" w:rsidR="00EA07D0" w:rsidRDefault="001968B3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University of York (2026) </w:t>
      </w:r>
      <w:r w:rsidRPr="001968B3">
        <w:rPr>
          <w:rFonts w:ascii="Arial" w:hAnsi="Arial" w:cs="Arial"/>
          <w:i/>
          <w:iCs/>
        </w:rPr>
        <w:t xml:space="preserve">7 tips for study and exam success </w:t>
      </w:r>
      <w:r>
        <w:rPr>
          <w:rFonts w:ascii="Arial" w:hAnsi="Arial" w:cs="Arial"/>
        </w:rPr>
        <w:t xml:space="preserve">available at: </w:t>
      </w:r>
      <w:hyperlink r:id="rId20" w:history="1">
        <w:r w:rsidRPr="0072691E">
          <w:rPr>
            <w:rStyle w:val="Hyperlink"/>
            <w:rFonts w:ascii="Arial" w:hAnsi="Arial" w:cs="Arial"/>
          </w:rPr>
          <w:t>https://www.york.ac.uk/students/news/2026/study-tips/</w:t>
        </w:r>
      </w:hyperlink>
      <w:r>
        <w:rPr>
          <w:rFonts w:ascii="Arial" w:hAnsi="Arial" w:cs="Arial"/>
        </w:rPr>
        <w:t xml:space="preserve"> accessed: 20 September 2026</w:t>
      </w:r>
    </w:p>
    <w:p w14:paraId="1D6E063B" w14:textId="20F1B670" w:rsidR="001B53F5" w:rsidRDefault="001B53F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Reflection on using Microsoft copilot for academic study</w:t>
      </w:r>
    </w:p>
    <w:p w14:paraId="74E61A6C" w14:textId="7141A48E" w:rsidR="001B53F5" w:rsidRDefault="001B53F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Using Microsoft 365 copilot for my assignment was a new experience for me. At the beginning I was unsure about how to effectively use copilot and </w:t>
      </w:r>
      <w:r w:rsidR="00D97E59">
        <w:rPr>
          <w:rFonts w:ascii="Arial" w:hAnsi="Arial" w:cs="Arial"/>
        </w:rPr>
        <w:t>whether</w:t>
      </w:r>
      <w:r>
        <w:rPr>
          <w:rFonts w:ascii="Arial" w:hAnsi="Arial" w:cs="Arial"/>
        </w:rPr>
        <w:t xml:space="preserve"> the information it provided was reliable enough to use in my assignment. Reflecting on my experience has allowed me to identify both the benefits and challenges I faced when using copilot.</w:t>
      </w:r>
    </w:p>
    <w:p w14:paraId="0AA76B22" w14:textId="6E2DB63E" w:rsidR="001B53F5" w:rsidRDefault="001B53F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When I first started using Microsoft 365 copilot, I found it quite confusing. I struggled to understand </w:t>
      </w:r>
      <w:r w:rsidR="00D97E59">
        <w:rPr>
          <w:rFonts w:ascii="Arial" w:hAnsi="Arial" w:cs="Arial"/>
        </w:rPr>
        <w:t>whether</w:t>
      </w:r>
      <w:r>
        <w:rPr>
          <w:rFonts w:ascii="Arial" w:hAnsi="Arial" w:cs="Arial"/>
        </w:rPr>
        <w:t xml:space="preserve"> the information it provided me was correct and suitable for my work. I was unsure about how specific my questions needed to be and </w:t>
      </w:r>
      <w:r w:rsidR="00D97E59">
        <w:rPr>
          <w:rFonts w:ascii="Arial" w:hAnsi="Arial" w:cs="Arial"/>
        </w:rPr>
        <w:t>whether</w:t>
      </w:r>
      <w:r>
        <w:rPr>
          <w:rFonts w:ascii="Arial" w:hAnsi="Arial" w:cs="Arial"/>
        </w:rPr>
        <w:t xml:space="preserve"> I could trust the information and links it gave me. This made me feel confused and unsure about using copilot because I knew the information I included in my work needed the be accurate and reliable. </w:t>
      </w:r>
    </w:p>
    <w:p w14:paraId="33AD702B" w14:textId="7F40AACC" w:rsidR="001B53F5" w:rsidRDefault="001B53F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As I played around with copilot and became more familiar with how it worked</w:t>
      </w:r>
      <w:r w:rsidR="00655650">
        <w:rPr>
          <w:rFonts w:ascii="Arial" w:hAnsi="Arial" w:cs="Arial"/>
        </w:rPr>
        <w:t>, I started to understand how to use it more effectively. I realised that the inputs I gave copilot had a significant impact on the quality of information it provided. Once I got the hang of using it and learned how to ask the more specific questions, I found it much clear and more useful. Copilot did not only provide me with a link to the website, but also an explanation of what the information o</w:t>
      </w:r>
      <w:r w:rsidR="00D97E59">
        <w:rPr>
          <w:rFonts w:ascii="Arial" w:hAnsi="Arial" w:cs="Arial"/>
        </w:rPr>
        <w:t>n</w:t>
      </w:r>
      <w:r w:rsidR="00655650">
        <w:rPr>
          <w:rFonts w:ascii="Arial" w:hAnsi="Arial" w:cs="Arial"/>
        </w:rPr>
        <w:t xml:space="preserve"> the website provided. This made it easier to have a brief understanding on w</w:t>
      </w:r>
      <w:r w:rsidR="00D97E59">
        <w:rPr>
          <w:rFonts w:ascii="Arial" w:hAnsi="Arial" w:cs="Arial"/>
        </w:rPr>
        <w:t>he</w:t>
      </w:r>
      <w:r w:rsidR="00655650">
        <w:rPr>
          <w:rFonts w:ascii="Arial" w:hAnsi="Arial" w:cs="Arial"/>
        </w:rPr>
        <w:t>ther the source was relevant to my research. However, I understood that I still needed to check the information myself to make sure the information was correct and up to date.</w:t>
      </w:r>
    </w:p>
    <w:p w14:paraId="0E16CF7C" w14:textId="5CC64346" w:rsidR="00655650" w:rsidRDefault="00655650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made sure to use the CRAPP test I learned in my lecture to help me check the sources provided by copilot. This </w:t>
      </w:r>
      <w:r w:rsidR="00D97E59">
        <w:rPr>
          <w:rFonts w:ascii="Arial" w:hAnsi="Arial" w:cs="Arial"/>
        </w:rPr>
        <w:t>was important because some of the links copilot gave me were outdated or no longer available. I found it frustrating and it caused me to become confused o</w:t>
      </w:r>
      <w:r w:rsidR="00915B45">
        <w:rPr>
          <w:rFonts w:ascii="Arial" w:hAnsi="Arial" w:cs="Arial"/>
        </w:rPr>
        <w:t xml:space="preserve">n </w:t>
      </w:r>
      <w:r w:rsidR="00D97E59">
        <w:rPr>
          <w:rFonts w:ascii="Arial" w:hAnsi="Arial" w:cs="Arial"/>
        </w:rPr>
        <w:t>how to get around this because I could not always access the original source to check the information. This taught me that I should not automatically trust the information provided my copilot without checking it myself.</w:t>
      </w:r>
    </w:p>
    <w:p w14:paraId="1B11D93E" w14:textId="3A69A3F5" w:rsidR="00D97E59" w:rsidRDefault="00D97E59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future I will continue to use copilot as a </w:t>
      </w:r>
      <w:proofErr w:type="spellStart"/>
      <w:r>
        <w:rPr>
          <w:rFonts w:ascii="Arial" w:hAnsi="Arial" w:cs="Arial"/>
        </w:rPr>
        <w:t>stating</w:t>
      </w:r>
      <w:proofErr w:type="spellEnd"/>
      <w:r>
        <w:rPr>
          <w:rFonts w:ascii="Arial" w:hAnsi="Arial" w:cs="Arial"/>
        </w:rPr>
        <w:t xml:space="preserve"> point for my academic research if allowed. I will also make my prompts more specific and clear to receive more relevant information. I will also continue to use the CRAPP test to check the information copilot gives me before using it in my assignments.</w:t>
      </w:r>
    </w:p>
    <w:p w14:paraId="3C20E53B" w14:textId="77777777" w:rsidR="003F6DD5" w:rsidRDefault="003F6DD5" w:rsidP="001A5694">
      <w:pPr>
        <w:spacing w:line="360" w:lineRule="auto"/>
        <w:rPr>
          <w:noProof/>
        </w:rPr>
      </w:pPr>
    </w:p>
    <w:p w14:paraId="6F9B4F45" w14:textId="00EDC165" w:rsidR="00B531A0" w:rsidRDefault="00B531A0" w:rsidP="001A5694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59DC4DC" wp14:editId="2EB4FC44">
            <wp:extent cx="4985385" cy="9124587"/>
            <wp:effectExtent l="0" t="0" r="5715" b="635"/>
            <wp:docPr id="10728943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89437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205" cy="912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C4A0A" w14:textId="0DBABA5F" w:rsidR="002C546A" w:rsidRDefault="002C546A" w:rsidP="001A5694">
      <w:pPr>
        <w:spacing w:line="360" w:lineRule="auto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F8C952B" wp14:editId="5F437779">
            <wp:extent cx="4985385" cy="8863330"/>
            <wp:effectExtent l="0" t="0" r="5715" b="0"/>
            <wp:docPr id="17248442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844273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152BC" w14:textId="758F4266" w:rsidR="00D97E59" w:rsidRDefault="003F6DD5" w:rsidP="001A569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Link for oral presentation:</w:t>
      </w:r>
    </w:p>
    <w:p w14:paraId="49C79510" w14:textId="3718C15F" w:rsidR="00A27915" w:rsidRDefault="00A27915" w:rsidP="00982189">
      <w:pPr>
        <w:spacing w:line="360" w:lineRule="auto"/>
        <w:rPr>
          <w:rFonts w:ascii="Arial" w:hAnsi="Arial" w:cs="Arial"/>
        </w:rPr>
      </w:pPr>
      <w:hyperlink r:id="rId25" w:history="1">
        <w:r w:rsidRPr="00A27915">
          <w:rPr>
            <w:rStyle w:val="Hyperlink"/>
            <w:rFonts w:ascii="Arial" w:hAnsi="Arial" w:cs="Arial"/>
          </w:rPr>
          <w:t>poster.p</w:t>
        </w:r>
        <w:r w:rsidRPr="00A27915">
          <w:rPr>
            <w:rStyle w:val="Hyperlink"/>
            <w:rFonts w:ascii="Arial" w:hAnsi="Arial" w:cs="Arial"/>
          </w:rPr>
          <w:t>p</w:t>
        </w:r>
        <w:r w:rsidRPr="00A27915">
          <w:rPr>
            <w:rStyle w:val="Hyperlink"/>
            <w:rFonts w:ascii="Arial" w:hAnsi="Arial" w:cs="Arial"/>
          </w:rPr>
          <w:t>tx</w:t>
        </w:r>
      </w:hyperlink>
    </w:p>
    <w:p w14:paraId="5BF71CB6" w14:textId="77777777" w:rsidR="00A27915" w:rsidRDefault="00A27915" w:rsidP="00982189">
      <w:pPr>
        <w:spacing w:line="360" w:lineRule="auto"/>
        <w:rPr>
          <w:rFonts w:ascii="Arial" w:hAnsi="Arial" w:cs="Arial"/>
        </w:rPr>
      </w:pPr>
    </w:p>
    <w:p w14:paraId="767FE2A1" w14:textId="77777777" w:rsidR="00A27915" w:rsidRDefault="00A27915" w:rsidP="00982189">
      <w:pPr>
        <w:spacing w:line="360" w:lineRule="auto"/>
        <w:rPr>
          <w:rFonts w:ascii="Arial" w:hAnsi="Arial" w:cs="Arial"/>
        </w:rPr>
      </w:pPr>
    </w:p>
    <w:p w14:paraId="3D047E0E" w14:textId="32154EE1" w:rsidR="00982189" w:rsidRDefault="00982189" w:rsidP="009821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acknowledge the use of Microsoft 365 copilot on 20</w:t>
      </w:r>
      <w:r w:rsidRPr="00C817E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2026 to find out different study techniques and links of information</w:t>
      </w:r>
    </w:p>
    <w:p w14:paraId="7064B0E8" w14:textId="77777777" w:rsidR="00982189" w:rsidRDefault="00982189" w:rsidP="009821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Prompts:</w:t>
      </w:r>
    </w:p>
    <w:p w14:paraId="61E39B9B" w14:textId="77777777" w:rsidR="00982189" w:rsidRDefault="00982189" w:rsidP="0098218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1258FE">
        <w:rPr>
          <w:rFonts w:ascii="Arial" w:hAnsi="Arial" w:cs="Arial"/>
        </w:rPr>
        <w:t>Give me some techniques to help with time study management</w:t>
      </w:r>
    </w:p>
    <w:p w14:paraId="73D575BA" w14:textId="77777777" w:rsidR="00982189" w:rsidRPr="001258FE" w:rsidRDefault="00982189" w:rsidP="0098218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1258FE">
        <w:rPr>
          <w:rFonts w:ascii="Arial" w:hAnsi="Arial" w:cs="Arial"/>
        </w:rPr>
        <w:t>What about for a university student who also works in the week</w:t>
      </w:r>
    </w:p>
    <w:p w14:paraId="5F125A67" w14:textId="77777777" w:rsidR="00982189" w:rsidRDefault="00982189" w:rsidP="00982189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1258FE">
        <w:rPr>
          <w:rFonts w:ascii="Arial" w:hAnsi="Arial" w:cs="Arial"/>
        </w:rPr>
        <w:t>Where did you get this information from- include links to websites</w:t>
      </w:r>
    </w:p>
    <w:p w14:paraId="5E2308BE" w14:textId="77777777" w:rsidR="00982189" w:rsidRPr="001258FE" w:rsidRDefault="00982189" w:rsidP="009821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confirm that I have not presented any AI generated text in my own work. I confirm I have copies of my drafts, notes, and other resources I used before, and after the use of AI tools which I may be asked to provide in evidence.</w:t>
      </w:r>
    </w:p>
    <w:p w14:paraId="035E1617" w14:textId="77777777" w:rsidR="00655650" w:rsidRPr="001A5694" w:rsidRDefault="00655650" w:rsidP="001A5694">
      <w:pPr>
        <w:spacing w:line="360" w:lineRule="auto"/>
        <w:rPr>
          <w:rFonts w:ascii="Arial" w:hAnsi="Arial" w:cs="Arial"/>
        </w:rPr>
      </w:pPr>
    </w:p>
    <w:sectPr w:rsidR="00655650" w:rsidRPr="001A5694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0E31" w14:textId="77777777" w:rsidR="009A778E" w:rsidRDefault="009A778E" w:rsidP="00D67860">
      <w:pPr>
        <w:spacing w:after="0" w:line="240" w:lineRule="auto"/>
      </w:pPr>
      <w:r>
        <w:separator/>
      </w:r>
    </w:p>
  </w:endnote>
  <w:endnote w:type="continuationSeparator" w:id="0">
    <w:p w14:paraId="56FB5688" w14:textId="77777777" w:rsidR="009A778E" w:rsidRDefault="009A778E" w:rsidP="00D67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8677403"/>
      <w:docPartObj>
        <w:docPartGallery w:val="Page Numbers (Bottom of Page)"/>
        <w:docPartUnique/>
      </w:docPartObj>
    </w:sdtPr>
    <w:sdtContent>
      <w:p w14:paraId="25FE3492" w14:textId="712BDA39" w:rsidR="00BE337A" w:rsidRDefault="00BE337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228FEF" w14:textId="77777777" w:rsidR="00BE337A" w:rsidRDefault="00BE33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44D03" w14:textId="77777777" w:rsidR="009A778E" w:rsidRDefault="009A778E" w:rsidP="00D67860">
      <w:pPr>
        <w:spacing w:after="0" w:line="240" w:lineRule="auto"/>
      </w:pPr>
      <w:r>
        <w:separator/>
      </w:r>
    </w:p>
  </w:footnote>
  <w:footnote w:type="continuationSeparator" w:id="0">
    <w:p w14:paraId="0597E12A" w14:textId="77777777" w:rsidR="009A778E" w:rsidRDefault="009A778E" w:rsidP="00D67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AC7B6" w14:textId="74F6F242" w:rsidR="00D67860" w:rsidRDefault="00684BB4">
    <w:pPr>
      <w:pStyle w:val="Header"/>
    </w:pPr>
    <w:r>
      <w:t>2</w:t>
    </w:r>
    <w:r w:rsidR="001949BE">
      <w:t>61602</w:t>
    </w:r>
    <w:r w:rsidR="00D67860">
      <w:ptab w:relativeTo="margin" w:alignment="center" w:leader="none"/>
    </w:r>
    <w:r>
      <w:t>ECEY4012</w:t>
    </w:r>
    <w:r w:rsidR="00D67860">
      <w:ptab w:relativeTo="margin" w:alignment="right" w:leader="none"/>
    </w:r>
    <w:r w:rsidR="00060199">
      <w:t>3000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675B"/>
    <w:multiLevelType w:val="multilevel"/>
    <w:tmpl w:val="9B14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74912"/>
    <w:multiLevelType w:val="multilevel"/>
    <w:tmpl w:val="0AEE9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A18ED"/>
    <w:multiLevelType w:val="multilevel"/>
    <w:tmpl w:val="0774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5640A"/>
    <w:multiLevelType w:val="multilevel"/>
    <w:tmpl w:val="20445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D15F4"/>
    <w:multiLevelType w:val="multilevel"/>
    <w:tmpl w:val="D1B8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C194E"/>
    <w:multiLevelType w:val="multilevel"/>
    <w:tmpl w:val="E6CE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B90804"/>
    <w:multiLevelType w:val="hybridMultilevel"/>
    <w:tmpl w:val="1DAED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551A7"/>
    <w:multiLevelType w:val="multilevel"/>
    <w:tmpl w:val="515A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536A92"/>
    <w:multiLevelType w:val="multilevel"/>
    <w:tmpl w:val="60B4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8B5B9A"/>
    <w:multiLevelType w:val="multilevel"/>
    <w:tmpl w:val="D4E6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3A78A6"/>
    <w:multiLevelType w:val="multilevel"/>
    <w:tmpl w:val="9A7C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152BB5"/>
    <w:multiLevelType w:val="multilevel"/>
    <w:tmpl w:val="064C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F506F"/>
    <w:multiLevelType w:val="multilevel"/>
    <w:tmpl w:val="D280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707A0C"/>
    <w:multiLevelType w:val="multilevel"/>
    <w:tmpl w:val="ECA0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5219C2"/>
    <w:multiLevelType w:val="multilevel"/>
    <w:tmpl w:val="D892D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BB477F"/>
    <w:multiLevelType w:val="multilevel"/>
    <w:tmpl w:val="1E38C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102FCD"/>
    <w:multiLevelType w:val="multilevel"/>
    <w:tmpl w:val="FEA0E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A87811"/>
    <w:multiLevelType w:val="multilevel"/>
    <w:tmpl w:val="EB803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04604"/>
    <w:multiLevelType w:val="multilevel"/>
    <w:tmpl w:val="76BA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1B56C6"/>
    <w:multiLevelType w:val="multilevel"/>
    <w:tmpl w:val="67349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AF562A"/>
    <w:multiLevelType w:val="multilevel"/>
    <w:tmpl w:val="9C0A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7792180">
    <w:abstractNumId w:val="12"/>
  </w:num>
  <w:num w:numId="2" w16cid:durableId="1239898274">
    <w:abstractNumId w:val="7"/>
  </w:num>
  <w:num w:numId="3" w16cid:durableId="1318729452">
    <w:abstractNumId w:val="20"/>
  </w:num>
  <w:num w:numId="4" w16cid:durableId="1340042441">
    <w:abstractNumId w:val="4"/>
  </w:num>
  <w:num w:numId="5" w16cid:durableId="1607807561">
    <w:abstractNumId w:val="15"/>
  </w:num>
  <w:num w:numId="6" w16cid:durableId="167641321">
    <w:abstractNumId w:val="18"/>
  </w:num>
  <w:num w:numId="7" w16cid:durableId="1865822800">
    <w:abstractNumId w:val="17"/>
  </w:num>
  <w:num w:numId="8" w16cid:durableId="1938168511">
    <w:abstractNumId w:val="8"/>
  </w:num>
  <w:num w:numId="9" w16cid:durableId="1986078296">
    <w:abstractNumId w:val="3"/>
  </w:num>
  <w:num w:numId="10" w16cid:durableId="2054033374">
    <w:abstractNumId w:val="13"/>
  </w:num>
  <w:num w:numId="11" w16cid:durableId="2138134793">
    <w:abstractNumId w:val="11"/>
  </w:num>
  <w:num w:numId="12" w16cid:durableId="269626472">
    <w:abstractNumId w:val="5"/>
  </w:num>
  <w:num w:numId="13" w16cid:durableId="299305057">
    <w:abstractNumId w:val="10"/>
  </w:num>
  <w:num w:numId="14" w16cid:durableId="301421283">
    <w:abstractNumId w:val="2"/>
  </w:num>
  <w:num w:numId="15" w16cid:durableId="581067385">
    <w:abstractNumId w:val="9"/>
  </w:num>
  <w:num w:numId="16" w16cid:durableId="705985645">
    <w:abstractNumId w:val="1"/>
  </w:num>
  <w:num w:numId="17" w16cid:durableId="717827166">
    <w:abstractNumId w:val="0"/>
  </w:num>
  <w:num w:numId="18" w16cid:durableId="727415214">
    <w:abstractNumId w:val="14"/>
  </w:num>
  <w:num w:numId="19" w16cid:durableId="820004843">
    <w:abstractNumId w:val="16"/>
  </w:num>
  <w:num w:numId="20" w16cid:durableId="977684918">
    <w:abstractNumId w:val="19"/>
  </w:num>
  <w:num w:numId="21" w16cid:durableId="3629033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B77"/>
    <w:rsid w:val="00001BCB"/>
    <w:rsid w:val="00007B49"/>
    <w:rsid w:val="00060199"/>
    <w:rsid w:val="0008239F"/>
    <w:rsid w:val="00090C49"/>
    <w:rsid w:val="000A724B"/>
    <w:rsid w:val="00112B77"/>
    <w:rsid w:val="00123AD5"/>
    <w:rsid w:val="001258FE"/>
    <w:rsid w:val="00163B30"/>
    <w:rsid w:val="00176A05"/>
    <w:rsid w:val="00182D99"/>
    <w:rsid w:val="001949BE"/>
    <w:rsid w:val="001968B3"/>
    <w:rsid w:val="001A5694"/>
    <w:rsid w:val="001B53F5"/>
    <w:rsid w:val="001C6AEE"/>
    <w:rsid w:val="002061F3"/>
    <w:rsid w:val="002922D8"/>
    <w:rsid w:val="002C546A"/>
    <w:rsid w:val="003443F8"/>
    <w:rsid w:val="00382B34"/>
    <w:rsid w:val="003B4561"/>
    <w:rsid w:val="003D5D17"/>
    <w:rsid w:val="003F6DD5"/>
    <w:rsid w:val="004650C4"/>
    <w:rsid w:val="0051405D"/>
    <w:rsid w:val="00567DF5"/>
    <w:rsid w:val="005B0A1B"/>
    <w:rsid w:val="00655650"/>
    <w:rsid w:val="006748B9"/>
    <w:rsid w:val="00684BB4"/>
    <w:rsid w:val="006D53EE"/>
    <w:rsid w:val="00710004"/>
    <w:rsid w:val="007257D6"/>
    <w:rsid w:val="007E21B4"/>
    <w:rsid w:val="0081677B"/>
    <w:rsid w:val="00825501"/>
    <w:rsid w:val="008513DD"/>
    <w:rsid w:val="008568F0"/>
    <w:rsid w:val="00885277"/>
    <w:rsid w:val="00915B45"/>
    <w:rsid w:val="009677C9"/>
    <w:rsid w:val="00971007"/>
    <w:rsid w:val="00982189"/>
    <w:rsid w:val="00987088"/>
    <w:rsid w:val="009A778E"/>
    <w:rsid w:val="00A24FF0"/>
    <w:rsid w:val="00A27915"/>
    <w:rsid w:val="00A552E5"/>
    <w:rsid w:val="00A62878"/>
    <w:rsid w:val="00A72B36"/>
    <w:rsid w:val="00B03B37"/>
    <w:rsid w:val="00B531A0"/>
    <w:rsid w:val="00BE0D31"/>
    <w:rsid w:val="00BE337A"/>
    <w:rsid w:val="00C31EB4"/>
    <w:rsid w:val="00C817E4"/>
    <w:rsid w:val="00CE608D"/>
    <w:rsid w:val="00D2417C"/>
    <w:rsid w:val="00D67860"/>
    <w:rsid w:val="00D97E59"/>
    <w:rsid w:val="00E035D0"/>
    <w:rsid w:val="00E9631D"/>
    <w:rsid w:val="00EA07D0"/>
    <w:rsid w:val="00EA58E4"/>
    <w:rsid w:val="00EF0B11"/>
    <w:rsid w:val="00F41CB8"/>
    <w:rsid w:val="00F5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6A154"/>
  <w15:chartTrackingRefBased/>
  <w15:docId w15:val="{F3D62C0F-8D55-4EAE-B137-3A7BC5D1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B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B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B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B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B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B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B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B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B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B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B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B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B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B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B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B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B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B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B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B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B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B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B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B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B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B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B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B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22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22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61F3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7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860"/>
  </w:style>
  <w:style w:type="paragraph" w:styleId="Footer">
    <w:name w:val="footer"/>
    <w:basedOn w:val="Normal"/>
    <w:link w:val="FooterChar"/>
    <w:uiPriority w:val="99"/>
    <w:unhideWhenUsed/>
    <w:rsid w:val="00D67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8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rospects.ac.uk/applying-for-university/university-life/7-time-management-tips-for-students/" TargetMode="External"/><Relationship Id="rId18" Type="http://schemas.openxmlformats.org/officeDocument/2006/relationships/hyperlink" Target="http://doi.org/10.3390/bs15070861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www.york.ac.uk/students/news/2026/study-tips/" TargetMode="External"/><Relationship Id="rId17" Type="http://schemas.openxmlformats.org/officeDocument/2006/relationships/hyperlink" Target="https://doi.org/10.3390/edusci16060962" TargetMode="External"/><Relationship Id="rId25" Type="http://schemas.openxmlformats.org/officeDocument/2006/relationships/hyperlink" Target="https://uowtsd-my.sharepoint.com/:p:/g/personal/2618602_student_uwtsd_ac_uk/IQDYaMnpjVGYQoPA_-8CVuwPAa2uIH3c83jVM6INsT3KJXg?e=Mc75n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rospects.ac.uk/applying-for-university/university-life/7-time-management-tips-for-students/" TargetMode="External"/><Relationship Id="rId20" Type="http://schemas.openxmlformats.org/officeDocument/2006/relationships/hyperlink" Target="https://www.york.ac.uk/students/news/2026/study-tips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l.ac.uk/academic-skills-kit/collections/get-ready-to-study/blog/kelsey-how-to-tackle-exam-periods/" TargetMode="External"/><Relationship Id="rId24" Type="http://schemas.openxmlformats.org/officeDocument/2006/relationships/image" Target="media/image5.svg"/><Relationship Id="rId5" Type="http://schemas.openxmlformats.org/officeDocument/2006/relationships/styles" Target="styles.xml"/><Relationship Id="rId15" Type="http://schemas.openxmlformats.org/officeDocument/2006/relationships/hyperlink" Target="https://www.ncl.ac.uk/academic-skills-kit/collections/get-ready-to-study/blog/kelsey-how-to-tackle-exam-periods/" TargetMode="External"/><Relationship Id="rId23" Type="http://schemas.openxmlformats.org/officeDocument/2006/relationships/image" Target="media/image4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myport.port.ac.uk/study-skills/organisation-and-time-managemen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yport.port.ac.uk/study-skills/organisation-and-time-management" TargetMode="External"/><Relationship Id="rId22" Type="http://schemas.openxmlformats.org/officeDocument/2006/relationships/image" Target="media/image3.sv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027815-C917-4520-902A-43C369728C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72C227-4F77-4255-B5B7-E7D6EFE3DB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838A94-84AE-4B6F-A34B-E88838157D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4163</TotalTime>
  <Pages>15</Pages>
  <Words>2638</Words>
  <Characters>15041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Burchell (2618602)</dc:creator>
  <cp:keywords/>
  <dc:description/>
  <cp:lastModifiedBy>Emily Burchell (2618602)</cp:lastModifiedBy>
  <cp:revision>52</cp:revision>
  <dcterms:created xsi:type="dcterms:W3CDTF">2026-09-22T05:36:00Z</dcterms:created>
  <dcterms:modified xsi:type="dcterms:W3CDTF">2026-09-25T11:20:00Z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