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426C0" w14:textId="1382813C" w:rsidR="00A52DEB" w:rsidRDefault="004F1B51">
      <w:r>
        <w:rPr>
          <w:noProof/>
        </w:rPr>
        <mc:AlternateContent>
          <mc:Choice Requires="wps">
            <w:drawing>
              <wp:anchor distT="45720" distB="45720" distL="114300" distR="114300" simplePos="0" relativeHeight="251658240" behindDoc="0" locked="0" layoutInCell="1" allowOverlap="1" wp14:anchorId="586622D0" wp14:editId="48FA6029">
                <wp:simplePos x="0" y="0"/>
                <wp:positionH relativeFrom="column">
                  <wp:posOffset>611505</wp:posOffset>
                </wp:positionH>
                <wp:positionV relativeFrom="paragraph">
                  <wp:posOffset>0</wp:posOffset>
                </wp:positionV>
                <wp:extent cx="4519930" cy="1327150"/>
                <wp:effectExtent l="0" t="0" r="13970" b="19050"/>
                <wp:wrapSquare wrapText="bothSides"/>
                <wp:docPr id="1" name="Text Box 1"/>
                <wp:cNvGraphicFramePr/>
                <a:graphic xmlns:a="http://schemas.openxmlformats.org/drawingml/2006/main">
                  <a:graphicData uri="http://schemas.microsoft.com/office/word/2010/wordprocessingShape">
                    <wps:wsp>
                      <wps:cNvSpPr txBox="1"/>
                      <wps:spPr>
                        <a:xfrm>
                          <a:off x="0" y="0"/>
                          <a:ext cx="4519930" cy="1327150"/>
                        </a:xfrm>
                        <a:prstGeom prst="rect">
                          <a:avLst/>
                        </a:prstGeom>
                        <a:ln/>
                      </wps:spPr>
                      <wps:style>
                        <a:lnRef idx="2">
                          <a:schemeClr val="dk1"/>
                        </a:lnRef>
                        <a:fillRef idx="1">
                          <a:schemeClr val="lt1"/>
                        </a:fillRef>
                        <a:effectRef idx="0">
                          <a:schemeClr val="dk1"/>
                        </a:effectRef>
                        <a:fontRef idx="minor">
                          <a:schemeClr val="dk1"/>
                        </a:fontRef>
                      </wps:style>
                      <wps:txbx>
                        <w:txbxContent>
                          <w:p w14:paraId="469D490B" w14:textId="37BE8C6E" w:rsidR="004F1B51" w:rsidRPr="00E61267" w:rsidRDefault="00E61267" w:rsidP="00CC61AC">
                            <w:pPr>
                              <w:ind w:left="1440"/>
                              <w:rPr>
                                <w:sz w:val="52"/>
                                <w:szCs w:val="52"/>
                              </w:rPr>
                            </w:pPr>
                            <w:r w:rsidRPr="00E61267">
                              <w:rPr>
                                <w:sz w:val="52"/>
                                <w:szCs w:val="52"/>
                              </w:rPr>
                              <w:t>Research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622D0" id="_x0000_t202" coordsize="21600,21600" o:spt="202" path="m,l,21600r21600,l21600,xe">
                <v:stroke joinstyle="miter"/>
                <v:path gradientshapeok="t" o:connecttype="rect"/>
              </v:shapetype>
              <v:shape id="Text Box 1" o:spid="_x0000_s1026" type="#_x0000_t202" style="position:absolute;margin-left:48.15pt;margin-top:0;width:355.9pt;height:104.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I2EYagIAACQFAAAOAAAAZHJzL2Uyb0RvYy54bWysVN9P2zAQfp+0/8Hy+0hTyhgVKepATJMQ&#13;&#10;oMHEs+vYNJrt8+xrk+6v39lJQ8XQHqa9OPbdd7+/y/lFZw3bqhAbcBUvjyacKSehbtxzxb8/Xn/4&#13;&#10;xFlE4WphwKmK71TkF4v3785bP1dTWIOpVWDkxMV56yu+RvTzoohyrayIR+CVI6WGYAXSMzwXdRAt&#13;&#10;ebemmE4mH4sWQu0DSBUjSa96JV9k/1oriXdaR4XMVJxyw3yGfK7SWSzOxfw5CL9u5JCG+IcsrGgc&#13;&#10;BR1dXQkUbBOaP1zZRgaIoPFIgi1A60aqXANVU05eVfOwFl7lWqg50Y9tiv/Prbzd3gfW1DQ7zpyw&#13;&#10;NKJH1SH7DB0rU3daH+cEevAEw47ECTnIIwlT0Z0ONn2pHEZ66vNu7G1yJkk4OynPzo5JJUlXHk9P&#13;&#10;y5Pc/eLF3IeIXxRYli4VDzS83FOxvYlIIQm6h6RoxiVZyq/PI99wZ1Sv/KY01UWRp9lJZpS6NIFt&#13;&#10;BXGh/pGrIJfGETKZ6MaY0ah8y8jg3mjAJjOVWTYaTt4yfIk2onNEcDga2sZB+Lux7vH7qvtaU9nY&#13;&#10;rbphJiuodzSqAD3Vo5fXDbXzRkS8F4G4TSOgfcU7OrSBtuIw3DhbQ/j1ljzhiXKk5aylXal4/LkR&#13;&#10;QXFmvjoi41k5m6Xlyo/ZyemUHuFQszrUuI29BBoBEY6yy9eER7O/6gD2idZ6maKSSjhJsSuO++sl&#13;&#10;9htMvwWplssMonXyAm/cg5fJdWpvIstj9ySCHxiFRMZb2G+VmL8iVo9Nlg6WGwTdZNalBvddHRpP&#13;&#10;q5jJOPw20q4fvjPq5ee2+A0AAP//AwBQSwMEFAAGAAgAAAAhAKrwJzzhAAAADAEAAA8AAABkcnMv&#13;&#10;ZG93bnJldi54bWxMj0FrwzAMhe+D/Qejwm6r3QZKmsYp3cJglF7W7rCjG6tJaCyH2G2yfz/ttF0E&#13;&#10;4j09vS/fTq4TdxxC60nDYq5AIFXetlRr+Dy9PacgQjRkTecJNXxjgG3x+JCbzPqRPvB+jLXgEAqZ&#13;&#10;0dDE2GdShqpBZ8Lc90isXfzgTOR1qKUdzMjhrpNLpVbSmZb4Q2N6fG2wuh5vTsM+wetXUodDGC8v&#13;&#10;ybtV5aHbl1o/zaZyw2O3ARFxin8X8MvA/aHgYmd/IxtEp2G9StipgalYTVW6AHHWsFRrBbLI5X+I&#13;&#10;4gcAAP//AwBQSwECLQAUAAYACAAAACEAtoM4kv4AAADhAQAAEwAAAAAAAAAAAAAAAAAAAAAAW0Nv&#13;&#10;bnRlbnRfVHlwZXNdLnhtbFBLAQItABQABgAIAAAAIQA4/SH/1gAAAJQBAAALAAAAAAAAAAAAAAAA&#13;&#10;AC8BAABfcmVscy8ucmVsc1BLAQItABQABgAIAAAAIQASI2EYagIAACQFAAAOAAAAAAAAAAAAAAAA&#13;&#10;AC4CAABkcnMvZTJvRG9jLnhtbFBLAQItABQABgAIAAAAIQCq8Cc84QAAAAwBAAAPAAAAAAAAAAAA&#13;&#10;AAAAAMQEAABkcnMvZG93bnJldi54bWxQSwUGAAAAAAQABADzAAAA0gUAAAAA&#13;&#10;" fillcolor="white [3201]" strokecolor="black [3200]" strokeweight="1pt">
                <v:textbox>
                  <w:txbxContent>
                    <w:p w14:paraId="469D490B" w14:textId="37BE8C6E" w:rsidR="004F1B51" w:rsidRPr="00E61267" w:rsidRDefault="00E61267" w:rsidP="00CC61AC">
                      <w:pPr>
                        <w:ind w:left="1440"/>
                        <w:rPr>
                          <w:sz w:val="52"/>
                          <w:szCs w:val="52"/>
                        </w:rPr>
                      </w:pPr>
                      <w:r w:rsidRPr="00E61267">
                        <w:rPr>
                          <w:sz w:val="52"/>
                          <w:szCs w:val="52"/>
                        </w:rPr>
                        <w:t>Research in context</w:t>
                      </w:r>
                    </w:p>
                  </w:txbxContent>
                </v:textbox>
                <w10:wrap type="square"/>
              </v:shape>
            </w:pict>
          </mc:Fallback>
        </mc:AlternateContent>
      </w:r>
    </w:p>
    <w:p w14:paraId="07092BA9" w14:textId="0F32D5D8" w:rsidR="00A52DEB" w:rsidRDefault="00A52DEB"/>
    <w:p w14:paraId="7D610758" w14:textId="481F9913" w:rsidR="00A52DEB" w:rsidRDefault="00A52DEB"/>
    <w:p w14:paraId="217B0B0B" w14:textId="7AA2A9B4" w:rsidR="00A52DEB" w:rsidRDefault="00A52DEB"/>
    <w:p w14:paraId="6922EAA6" w14:textId="36AD9C41" w:rsidR="00A52DEB" w:rsidRDefault="00A52DEB"/>
    <w:p w14:paraId="7DFB61AA" w14:textId="376D0896" w:rsidR="00A52DEB" w:rsidRDefault="00A52DEB"/>
    <w:p w14:paraId="0F6B3E1E" w14:textId="555AB299" w:rsidR="00A52DEB" w:rsidRDefault="00A52DEB"/>
    <w:p w14:paraId="0613BFD2" w14:textId="77777777" w:rsidR="00A52DEB" w:rsidRDefault="00A52DEB"/>
    <w:p w14:paraId="63132743" w14:textId="77777777" w:rsidR="00A52DEB" w:rsidRDefault="00A52DEB"/>
    <w:p w14:paraId="60DA34D1" w14:textId="42C567EF" w:rsidR="00A52DEB" w:rsidRDefault="00FA0269">
      <w:r>
        <w:rPr>
          <w:noProof/>
        </w:rPr>
        <mc:AlternateContent>
          <mc:Choice Requires="wps">
            <w:drawing>
              <wp:anchor distT="45720" distB="45720" distL="114300" distR="114300" simplePos="0" relativeHeight="251659264" behindDoc="0" locked="0" layoutInCell="1" allowOverlap="1" wp14:anchorId="57914F28" wp14:editId="5F5DC3BE">
                <wp:simplePos x="0" y="0"/>
                <wp:positionH relativeFrom="column">
                  <wp:posOffset>914400</wp:posOffset>
                </wp:positionH>
                <wp:positionV relativeFrom="paragraph">
                  <wp:posOffset>35560</wp:posOffset>
                </wp:positionV>
                <wp:extent cx="3893185" cy="1270000"/>
                <wp:effectExtent l="0" t="0" r="18415" b="12700"/>
                <wp:wrapSquare wrapText="bothSides"/>
                <wp:docPr id="2" name="Text Box 2"/>
                <wp:cNvGraphicFramePr/>
                <a:graphic xmlns:a="http://schemas.openxmlformats.org/drawingml/2006/main">
                  <a:graphicData uri="http://schemas.microsoft.com/office/word/2010/wordprocessingShape">
                    <wps:wsp>
                      <wps:cNvSpPr txBox="1"/>
                      <wps:spPr>
                        <a:xfrm>
                          <a:off x="0" y="0"/>
                          <a:ext cx="3893185" cy="1270000"/>
                        </a:xfrm>
                        <a:prstGeom prst="rect">
                          <a:avLst/>
                        </a:prstGeom>
                        <a:solidFill>
                          <a:prstClr val="white"/>
                        </a:solidFill>
                        <a:ln w="6350">
                          <a:solidFill>
                            <a:prstClr val="black"/>
                          </a:solidFill>
                        </a:ln>
                      </wps:spPr>
                      <wps:txbx>
                        <w:txbxContent>
                          <w:p w14:paraId="39365EBF" w14:textId="4850DA08" w:rsidR="00FA0269" w:rsidRPr="00C47985" w:rsidRDefault="00CA0D50">
                            <w:pPr>
                              <w:rPr>
                                <w:sz w:val="20"/>
                                <w:szCs w:val="20"/>
                                <w:u w:val="single"/>
                              </w:rPr>
                            </w:pPr>
                            <w:r w:rsidRPr="00C47985">
                              <w:rPr>
                                <w:sz w:val="20"/>
                                <w:szCs w:val="20"/>
                                <w:u w:val="single"/>
                              </w:rPr>
                              <w:t>Question</w:t>
                            </w:r>
                            <w:r w:rsidR="00BF0B77" w:rsidRPr="00C47985">
                              <w:rPr>
                                <w:sz w:val="20"/>
                                <w:szCs w:val="20"/>
                                <w:u w:val="single"/>
                              </w:rPr>
                              <w:t xml:space="preserve"> 1: </w:t>
                            </w:r>
                            <w:r w:rsidR="00F82EE0" w:rsidRPr="00C47985">
                              <w:rPr>
                                <w:sz w:val="20"/>
                                <w:szCs w:val="20"/>
                                <w:u w:val="single"/>
                              </w:rPr>
                              <w:t xml:space="preserve">From the message, medium, </w:t>
                            </w:r>
                            <w:r w:rsidR="005B5CFF" w:rsidRPr="00C47985">
                              <w:rPr>
                                <w:sz w:val="20"/>
                                <w:szCs w:val="20"/>
                                <w:u w:val="single"/>
                              </w:rPr>
                              <w:t>context research stand lectures, choose a theme, movement</w:t>
                            </w:r>
                            <w:r w:rsidR="00334482" w:rsidRPr="00C47985">
                              <w:rPr>
                                <w:sz w:val="20"/>
                                <w:szCs w:val="20"/>
                                <w:u w:val="single"/>
                              </w:rPr>
                              <w:t xml:space="preserve">, or selection of artists or designers </w:t>
                            </w:r>
                            <w:r w:rsidR="00F56079" w:rsidRPr="00C47985">
                              <w:rPr>
                                <w:sz w:val="20"/>
                                <w:szCs w:val="20"/>
                                <w:u w:val="single"/>
                              </w:rPr>
                              <w:t>that relate to your practice or interest</w:t>
                            </w:r>
                            <w:r w:rsidR="00FF1093" w:rsidRPr="00C47985">
                              <w:rPr>
                                <w:sz w:val="20"/>
                                <w:szCs w:val="20"/>
                                <w:u w:val="single"/>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7914F28" id="Text Box 2" o:spid="_x0000_s1027" type="#_x0000_t202" style="position:absolute;margin-left:1in;margin-top:2.8pt;width:306.55pt;height:100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pXeXSgIAAKkEAAAOAAAAZHJzL2Uyb0RvYy54bWysVE1vGjEQvVfqf7B8L8vykZAVS0SJqCpF&#13;&#10;SSSocjZeL2vV63Ftwy799R17gUDSU1UOZjwzPM+8N8P0vq0V2QvrJOicpr0+JUJzKKTe5vTHevll&#13;&#10;QonzTBdMgRY5PQhH72efP00bk4kBVKAKYQmCaJc1JqeV9yZLEscrUTPXAyM0BkuwNfN4tduksKxB&#13;&#10;9Folg37/JmnAFsYCF86h96EL0lnEL0vB/XNZOuGJyinW5uNp47kJZzKbsmxrmakkP5bB/qGKmkmN&#13;&#10;j56hHphnZGflB6hacgsOSt/jUCdQlpKL2AN2k/bfdbOqmBGxFyTHmTNN7v/B8qf9iyWyyOmAEs1q&#13;&#10;lGgtWk++QksGgZ3GuAyTVgbTfItuVPnkd+gMTbelrcM3tkMwjjwfztwGMI7O4eRumE7GlHCMpYPb&#13;&#10;Pn4CTvL2c2Od/yagJsHIqUXxIqds/+h8l3pKCa85ULJYSqXCJQQWypI9Q6GbSnpxBL/KUpo0Ob0Z&#13;&#10;jvsR+Cp2hbBRjP/8iIDFKo01B1K65oPl200bKTwTs4HigHxZ6ObNGb6UWOAjc/6FWRwwpAiXxj/j&#13;&#10;USrAmuBoUVKB/f03f8hH3TFKSYMDm1P3a8esoER91zgRd+loFCY8Xkbj2wFe7GVkcxnRu3oBSFWK&#13;&#10;62l4NEO+VyeztFC/4m7Nw6sYYprj2zn1J3PhuzXC3eRiPo9JONOG+Ue9MjxAn4RZt6/MmqOsHifi&#13;&#10;CU6jzbJ36na5UV8z33lYyih94Llj9Ug/7kMcnuPuhoW7vMest3+Y2R8AAAD//wMAUEsDBBQABgAI&#13;&#10;AAAAIQCGR+2p5AAAAA4BAAAPAAAAZHJzL2Rvd25yZXYueG1sTI9BT8MwDIXvSPyHyEjcWNrRbahr&#13;&#10;Ok2beuCyaQUJuHmNaSuapGqytfx7zAkulp6f/Py+bDOZTlxp8K2zCuJZBIJs5XRrawWvL8XDEwgf&#13;&#10;0GrsnCUF3+Rhk9/eZJhqN9oTXctQCw6xPkUFTQh9KqWvGjLoZ64ny96nGwwGlkMt9YAjh5tOzqNo&#13;&#10;KQ22lj802NOuoeqrvBgF5Ud8SIoi3h6OhO/jbv8on49vSt3fTfs1j+0aRKAp/F3ALwP3h5yLnd3F&#13;&#10;ai861knCQEHBYgmC/dViFYM4K5hHvJF5Jv9j5D8AAAD//wMAUEsBAi0AFAAGAAgAAAAhALaDOJL+&#13;&#10;AAAA4QEAABMAAAAAAAAAAAAAAAAAAAAAAFtDb250ZW50X1R5cGVzXS54bWxQSwECLQAUAAYACAAA&#13;&#10;ACEAOP0h/9YAAACUAQAACwAAAAAAAAAAAAAAAAAvAQAAX3JlbHMvLnJlbHNQSwECLQAUAAYACAAA&#13;&#10;ACEA0aV3l0oCAACpBAAADgAAAAAAAAAAAAAAAAAuAgAAZHJzL2Uyb0RvYy54bWxQSwECLQAUAAYA&#13;&#10;CAAAACEAhkftqeQAAAAOAQAADwAAAAAAAAAAAAAAAACkBAAAZHJzL2Rvd25yZXYueG1sUEsFBgAA&#13;&#10;AAAEAAQA8wAAALUFAAAAAA==&#13;&#10;" strokeweight=".5pt">
                <v:textbox style="mso-fit-shape-to-text:t">
                  <w:txbxContent>
                    <w:p w14:paraId="39365EBF" w14:textId="4850DA08" w:rsidR="00FA0269" w:rsidRPr="00C47985" w:rsidRDefault="00CA0D50">
                      <w:pPr>
                        <w:rPr>
                          <w:sz w:val="20"/>
                          <w:szCs w:val="20"/>
                          <w:u w:val="single"/>
                        </w:rPr>
                      </w:pPr>
                      <w:r w:rsidRPr="00C47985">
                        <w:rPr>
                          <w:sz w:val="20"/>
                          <w:szCs w:val="20"/>
                          <w:u w:val="single"/>
                        </w:rPr>
                        <w:t>Question</w:t>
                      </w:r>
                      <w:r w:rsidR="00BF0B77" w:rsidRPr="00C47985">
                        <w:rPr>
                          <w:sz w:val="20"/>
                          <w:szCs w:val="20"/>
                          <w:u w:val="single"/>
                        </w:rPr>
                        <w:t xml:space="preserve"> 1: </w:t>
                      </w:r>
                      <w:r w:rsidR="00F82EE0" w:rsidRPr="00C47985">
                        <w:rPr>
                          <w:sz w:val="20"/>
                          <w:szCs w:val="20"/>
                          <w:u w:val="single"/>
                        </w:rPr>
                        <w:t xml:space="preserve">From the message, medium, </w:t>
                      </w:r>
                      <w:r w:rsidR="005B5CFF" w:rsidRPr="00C47985">
                        <w:rPr>
                          <w:sz w:val="20"/>
                          <w:szCs w:val="20"/>
                          <w:u w:val="single"/>
                        </w:rPr>
                        <w:t>context research stand lectures, choose a theme, movement</w:t>
                      </w:r>
                      <w:r w:rsidR="00334482" w:rsidRPr="00C47985">
                        <w:rPr>
                          <w:sz w:val="20"/>
                          <w:szCs w:val="20"/>
                          <w:u w:val="single"/>
                        </w:rPr>
                        <w:t xml:space="preserve">, or selection of artists or designers </w:t>
                      </w:r>
                      <w:r w:rsidR="00F56079" w:rsidRPr="00C47985">
                        <w:rPr>
                          <w:sz w:val="20"/>
                          <w:szCs w:val="20"/>
                          <w:u w:val="single"/>
                        </w:rPr>
                        <w:t>that relate to your practice or interest</w:t>
                      </w:r>
                      <w:r w:rsidR="00FF1093" w:rsidRPr="00C47985">
                        <w:rPr>
                          <w:sz w:val="20"/>
                          <w:szCs w:val="20"/>
                          <w:u w:val="single"/>
                        </w:rPr>
                        <w:t>s.</w:t>
                      </w:r>
                    </w:p>
                  </w:txbxContent>
                </v:textbox>
                <w10:wrap type="square"/>
              </v:shape>
            </w:pict>
          </mc:Fallback>
        </mc:AlternateContent>
      </w:r>
    </w:p>
    <w:p w14:paraId="7D8A279B" w14:textId="35922549" w:rsidR="00A52DEB" w:rsidRDefault="00A52DEB"/>
    <w:p w14:paraId="00C1A8FF" w14:textId="32A53DBA" w:rsidR="00A52DEB" w:rsidRDefault="00A52DEB"/>
    <w:p w14:paraId="7497B1C0" w14:textId="0DC4678E" w:rsidR="00A52DEB" w:rsidRDefault="00A52DEB"/>
    <w:p w14:paraId="400ECE35" w14:textId="77777777" w:rsidR="00A52DEB" w:rsidRDefault="00A52DEB"/>
    <w:p w14:paraId="708A8903" w14:textId="77777777" w:rsidR="00A52DEB" w:rsidRDefault="00A52DEB"/>
    <w:p w14:paraId="487EAC6D" w14:textId="77777777" w:rsidR="00A52DEB" w:rsidRDefault="00A52DEB"/>
    <w:p w14:paraId="0C4E2E71" w14:textId="77777777" w:rsidR="00A52DEB" w:rsidRDefault="00A52DEB"/>
    <w:p w14:paraId="112603BD" w14:textId="77777777" w:rsidR="00A52DEB" w:rsidRDefault="00A52DEB"/>
    <w:p w14:paraId="575951F1" w14:textId="77777777" w:rsidR="00A52DEB" w:rsidRDefault="00A52DEB"/>
    <w:p w14:paraId="36CA9300" w14:textId="77777777" w:rsidR="00A52DEB" w:rsidRDefault="00A52DEB"/>
    <w:p w14:paraId="14EAA914" w14:textId="77777777" w:rsidR="00A52DEB" w:rsidRDefault="00A52DEB"/>
    <w:p w14:paraId="0635A6BC" w14:textId="77777777" w:rsidR="00A52DEB" w:rsidRDefault="00A52DEB"/>
    <w:p w14:paraId="5EEAA0B0" w14:textId="77777777" w:rsidR="00A52DEB" w:rsidRDefault="00A52DEB"/>
    <w:p w14:paraId="6B5460A6" w14:textId="77777777" w:rsidR="00A52DEB" w:rsidRDefault="00A52DEB"/>
    <w:p w14:paraId="46115AAF" w14:textId="77777777" w:rsidR="00A52DEB" w:rsidRDefault="00A52DEB"/>
    <w:p w14:paraId="3BA5C28A" w14:textId="77777777" w:rsidR="00A52DEB" w:rsidRDefault="00A52DEB"/>
    <w:p w14:paraId="602EC8A4" w14:textId="77777777" w:rsidR="00A52DEB" w:rsidRDefault="00A52DEB"/>
    <w:p w14:paraId="4EFB3C60" w14:textId="77777777" w:rsidR="00A52DEB" w:rsidRDefault="00A52DEB"/>
    <w:p w14:paraId="42189F6D" w14:textId="77777777" w:rsidR="00A52DEB" w:rsidRDefault="00A52DEB"/>
    <w:p w14:paraId="7FB9A9B7" w14:textId="77777777" w:rsidR="00A52DEB" w:rsidRDefault="00A52DEB"/>
    <w:p w14:paraId="699A01A1" w14:textId="77777777" w:rsidR="00A52DEB" w:rsidRDefault="00A52DEB"/>
    <w:p w14:paraId="557EE74F" w14:textId="77777777" w:rsidR="00A52DEB" w:rsidRDefault="00A52DEB"/>
    <w:p w14:paraId="48DA9E1F" w14:textId="77777777" w:rsidR="00A52DEB" w:rsidRDefault="00A52DEB"/>
    <w:p w14:paraId="06528AEC" w14:textId="77777777" w:rsidR="00A52DEB" w:rsidRDefault="00A52DEB"/>
    <w:p w14:paraId="785A4BF6" w14:textId="77777777" w:rsidR="00A52DEB" w:rsidRDefault="00A52DEB"/>
    <w:p w14:paraId="002F6058" w14:textId="77777777" w:rsidR="00A52DEB" w:rsidRDefault="00A52DEB"/>
    <w:p w14:paraId="072D81EA" w14:textId="77777777" w:rsidR="00A52DEB" w:rsidRDefault="00A52DEB"/>
    <w:p w14:paraId="0D383BD5" w14:textId="77777777" w:rsidR="00A52DEB" w:rsidRDefault="00A52DEB"/>
    <w:p w14:paraId="06103F44" w14:textId="77777777" w:rsidR="00A52DEB" w:rsidRDefault="00A52DEB"/>
    <w:p w14:paraId="1A13C64D" w14:textId="77777777" w:rsidR="00A52DEB" w:rsidRDefault="00A52DEB"/>
    <w:p w14:paraId="591627CB" w14:textId="77777777" w:rsidR="00A52DEB" w:rsidRDefault="00A52DEB"/>
    <w:p w14:paraId="4CFB3425" w14:textId="77777777" w:rsidR="00A52DEB" w:rsidRDefault="00A52DEB"/>
    <w:p w14:paraId="60470B1A" w14:textId="77777777" w:rsidR="00A52DEB" w:rsidRDefault="00A52DEB"/>
    <w:p w14:paraId="2C178C13" w14:textId="77777777" w:rsidR="00A52DEB" w:rsidRDefault="00A52DEB"/>
    <w:p w14:paraId="349894F2" w14:textId="77777777" w:rsidR="00A52DEB" w:rsidRDefault="00A52DEB"/>
    <w:p w14:paraId="1FD8E365" w14:textId="10CC205F" w:rsidR="00A52DEB" w:rsidRDefault="00A52DEB"/>
    <w:p w14:paraId="17F70CB4" w14:textId="02E449E0" w:rsidR="00A52DEB" w:rsidRDefault="00A52DEB"/>
    <w:p w14:paraId="3A412762" w14:textId="4AF1EFED" w:rsidR="00A52DEB" w:rsidRDefault="00A52DEB"/>
    <w:p w14:paraId="7B4D1A60" w14:textId="3E8E3A01" w:rsidR="00A52DEB" w:rsidRDefault="00336A0C">
      <w:r>
        <w:rPr>
          <w:noProof/>
        </w:rPr>
        <mc:AlternateContent>
          <mc:Choice Requires="wps">
            <w:drawing>
              <wp:anchor distT="45720" distB="45720" distL="114300" distR="114300" simplePos="0" relativeHeight="251661312" behindDoc="0" locked="0" layoutInCell="1" allowOverlap="1" wp14:anchorId="6558C33C" wp14:editId="71540935">
                <wp:simplePos x="0" y="0"/>
                <wp:positionH relativeFrom="column">
                  <wp:posOffset>-671051</wp:posOffset>
                </wp:positionH>
                <wp:positionV relativeFrom="paragraph">
                  <wp:posOffset>-341159</wp:posOffset>
                </wp:positionV>
                <wp:extent cx="3598545" cy="1002665"/>
                <wp:effectExtent l="0" t="0" r="8255" b="13335"/>
                <wp:wrapSquare wrapText="bothSides"/>
                <wp:docPr id="3" name="Text Box 3"/>
                <wp:cNvGraphicFramePr/>
                <a:graphic xmlns:a="http://schemas.openxmlformats.org/drawingml/2006/main">
                  <a:graphicData uri="http://schemas.microsoft.com/office/word/2010/wordprocessingShape">
                    <wps:wsp>
                      <wps:cNvSpPr txBox="1"/>
                      <wps:spPr>
                        <a:xfrm>
                          <a:off x="0" y="0"/>
                          <a:ext cx="3598545" cy="1002665"/>
                        </a:xfrm>
                        <a:prstGeom prst="rect">
                          <a:avLst/>
                        </a:prstGeom>
                        <a:solidFill>
                          <a:prstClr val="white"/>
                        </a:solidFill>
                        <a:ln w="6350">
                          <a:solidFill>
                            <a:prstClr val="black"/>
                          </a:solidFill>
                        </a:ln>
                      </wps:spPr>
                      <wps:txbx>
                        <w:txbxContent>
                          <w:p w14:paraId="7F88F2BE" w14:textId="77777777" w:rsidR="00336A0C" w:rsidRDefault="00336A0C">
                            <w:r>
                              <w:t>Student number: 1902544</w:t>
                            </w:r>
                          </w:p>
                          <w:p w14:paraId="43D567B9" w14:textId="4A1198F9" w:rsidR="00336A0C" w:rsidRDefault="00336A0C">
                            <w:r>
                              <w:t>BA Course Title: Illustration BA</w:t>
                            </w:r>
                          </w:p>
                          <w:p w14:paraId="6CF8F20E" w14:textId="105C7BE9" w:rsidR="00336A0C" w:rsidRDefault="00336A0C">
                            <w:r>
                              <w:t xml:space="preserve">Word Count: </w:t>
                            </w:r>
                            <w:r w:rsidR="00DA0D8C">
                              <w:t>2513</w:t>
                            </w:r>
                          </w:p>
                          <w:p w14:paraId="256AF8BA" w14:textId="7E289CAD" w:rsidR="00336A0C" w:rsidRDefault="00336A0C">
                            <w:r>
                              <w:t xml:space="preserve">Tutors: </w:t>
                            </w:r>
                            <w:r w:rsidR="00167348">
                              <w:t xml:space="preserve">Gwenllian Beynon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58C33C" id="_x0000_t202" coordsize="21600,21600" o:spt="202" path="m,l,21600r21600,l21600,xe">
                <v:stroke joinstyle="miter"/>
                <v:path gradientshapeok="t" o:connecttype="rect"/>
              </v:shapetype>
              <v:shape id="Text Box 3" o:spid="_x0000_s1028" type="#_x0000_t202" style="position:absolute;margin-left:-52.85pt;margin-top:-26.85pt;width:283.35pt;height:78.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jG9pSwIAAKkEAAAOAAAAZHJzL2Uyb0RvYy54bWysVE1v2zAMvQ/YfxB0X+x8rg3iFFmKDAOK&#13;&#10;tkBS9KzIcixMFjVJiZ39+lFynCbtTsMuCkU+P5GPZGZ3TaXIQVgnQWe030spEZpDLvUuoy+b1Zcb&#13;&#10;SpxnOmcKtMjoUTh6N//8aVabqRhACSoXliCJdtPaZLT03kyTxPFSVMz1wAiNwQJsxTxe7S7JLauR&#13;&#10;vVLJIE0nSQ02Nxa4cA69922QziN/UQjun4rCCU9URjE3H08bz204k/mMTXeWmVLyUxrsH7KomNT4&#13;&#10;6JnqnnlG9lZ+oKokt+Cg8D0OVQJFIbmINWA1/fRdNeuSGRFrQXGcOcvk/h8tfzw8WyLzjA4p0azC&#13;&#10;Fm1E48k3aMgwqFMbN0XQ2iDMN+jGLnd+h85QdFPYKvxiOQTjqPPxrG0g4+gcjm9vxqMxJRxj/TQd&#13;&#10;TCbjwJO8fW6s898FVCQYGbXYvKgpOzw430I7SHjNgZL5SioVLiGwVJYcGDa6LqUXJ/IrlNKkzuhk&#13;&#10;OE4j8VXsimGrGP/5kQGTVRpzDqK0xQfLN9smSjjohNlCfkS9LLTz5gxfSUzwgTn/zCwOGEqES+Of&#13;&#10;8CgUYE5wsigpwf7+mz/gse8YpaTGgc2o+7VnVlCifmiciNv+aBQmPF5G468DvNjLyPYyovfVElCq&#13;&#10;Pq6n4dEMeK86s7BQveJuLcKrGGKa49sZ9Z259O0a4W5ysVhEEM60Yf5Brw0P1F1jNs0rs+bUVo8T&#13;&#10;8QjdaLPpu+622PClhsXeQyFj64POraon+XEf4vCcdjcs3OU9ot7+YeZ/AAAA//8DAFBLAwQUAAYA&#13;&#10;CAAAACEAvuGu6OEAAAARAQAADwAAAGRycy9kb3ducmV2LnhtbExPyU7DMBC9I/EP1iBxa+0kbUBp&#13;&#10;nIpFSIgbJRdubjxNIrxEttuEv2c4wWX0RvPmLfV+sYZdMMTROwnZWgBD13k9ul5C+/GyugcWk3Ja&#13;&#10;Ge9QwjdG2DfXV7WqtJ/dO14OqWck4mKlJAwpTRXnsRvQqrj2Ezq6nXywKtEaeq6DmkncGp4LUXKr&#13;&#10;RkcOg5rwacDu63C2El7Lx/SJrX7TRV74ueVdOJko5e3N8ryj8bADlnBJfx/w24HyQ0PBjv7sdGRG&#13;&#10;wioT2zviEtoWBIiyKTPqeCSu2OTAm5r/b9L8AAAA//8DAFBLAQItABQABgAIAAAAIQC2gziS/gAA&#13;&#10;AOEBAAATAAAAAAAAAAAAAAAAAAAAAABbQ29udGVudF9UeXBlc10ueG1sUEsBAi0AFAAGAAgAAAAh&#13;&#10;ADj9If/WAAAAlAEAAAsAAAAAAAAAAAAAAAAALwEAAF9yZWxzLy5yZWxzUEsBAi0AFAAGAAgAAAAh&#13;&#10;AOKMb2lLAgAAqQQAAA4AAAAAAAAAAAAAAAAALgIAAGRycy9lMm9Eb2MueG1sUEsBAi0AFAAGAAgA&#13;&#10;AAAhAL7hrujhAAAAEQEAAA8AAAAAAAAAAAAAAAAApQQAAGRycy9kb3ducmV2LnhtbFBLBQYAAAAA&#13;&#10;BAAEAPMAAACzBQAAAAA=&#13;&#10;" strokeweight=".5pt">
                <v:textbox>
                  <w:txbxContent>
                    <w:p w14:paraId="7F88F2BE" w14:textId="77777777" w:rsidR="00336A0C" w:rsidRDefault="00336A0C">
                      <w:r>
                        <w:t>Student number: 1902544</w:t>
                      </w:r>
                    </w:p>
                    <w:p w14:paraId="43D567B9" w14:textId="4A1198F9" w:rsidR="00336A0C" w:rsidRDefault="00336A0C">
                      <w:r>
                        <w:t>BA Course Title: Illustration BA</w:t>
                      </w:r>
                    </w:p>
                    <w:p w14:paraId="6CF8F20E" w14:textId="105C7BE9" w:rsidR="00336A0C" w:rsidRDefault="00336A0C">
                      <w:r>
                        <w:t xml:space="preserve">Word Count: </w:t>
                      </w:r>
                      <w:r w:rsidR="00DA0D8C">
                        <w:t>2513</w:t>
                      </w:r>
                    </w:p>
                    <w:p w14:paraId="256AF8BA" w14:textId="7E289CAD" w:rsidR="00336A0C" w:rsidRDefault="00336A0C">
                      <w:r>
                        <w:t xml:space="preserve">Tutors: </w:t>
                      </w:r>
                      <w:r w:rsidR="00167348">
                        <w:t xml:space="preserve">Gwenllian Beynon </w:t>
                      </w:r>
                    </w:p>
                  </w:txbxContent>
                </v:textbox>
                <w10:wrap type="square"/>
              </v:shape>
            </w:pict>
          </mc:Fallback>
        </mc:AlternateContent>
      </w:r>
    </w:p>
    <w:p w14:paraId="22FAD9D9" w14:textId="77777777" w:rsidR="00A52DEB" w:rsidRDefault="00A52DEB"/>
    <w:p w14:paraId="2F8F7EE1" w14:textId="57F9BE00" w:rsidR="0001086D" w:rsidRDefault="0001086D">
      <w:r>
        <w:lastRenderedPageBreak/>
        <w:t xml:space="preserve">Throughout </w:t>
      </w:r>
      <w:r w:rsidR="005879E5">
        <w:t xml:space="preserve">history, humankind has used narrative images </w:t>
      </w:r>
      <w:r w:rsidR="002A34BE">
        <w:t>to tell stories</w:t>
      </w:r>
      <w:r w:rsidR="0043720A">
        <w:t xml:space="preserve">. Illustration is one of the most important forms </w:t>
      </w:r>
      <w:r w:rsidR="00BB24A2">
        <w:t xml:space="preserve">of visual communication: it </w:t>
      </w:r>
      <w:r w:rsidR="00D8073C">
        <w:t xml:space="preserve">informs </w:t>
      </w:r>
      <w:r w:rsidR="00206A17">
        <w:t xml:space="preserve">and observes, delight and decorates, instructs </w:t>
      </w:r>
      <w:r w:rsidR="00D41162">
        <w:t xml:space="preserve">and inspires. The earliest recorded illustration was man </w:t>
      </w:r>
      <w:r w:rsidR="004C4C6B">
        <w:t>made in a cave in Lascaux, France</w:t>
      </w:r>
      <w:r w:rsidR="00922B4D">
        <w:t>, ca.15,000 B.C.</w:t>
      </w:r>
      <w:r w:rsidR="003463DC">
        <w:t xml:space="preserve"> These images </w:t>
      </w:r>
      <w:r w:rsidR="001A04BA">
        <w:t>featured pictorial representations or log</w:t>
      </w:r>
      <w:r w:rsidR="000B5F08">
        <w:t xml:space="preserve">ograms in succession, which was a very detailed </w:t>
      </w:r>
      <w:r w:rsidR="001C63E6">
        <w:t xml:space="preserve">important event, illustration has played a fundamental role both in </w:t>
      </w:r>
      <w:r w:rsidR="00EB7D24">
        <w:t xml:space="preserve">telling stories and in sharing information for incident </w:t>
      </w:r>
      <w:r w:rsidR="0059374C">
        <w:t xml:space="preserve">the civilisations of Greece and Italy, art </w:t>
      </w:r>
      <w:r w:rsidR="00B304AF">
        <w:t xml:space="preserve">flourished to honour gods, humankind, and </w:t>
      </w:r>
      <w:r w:rsidR="00C211EC">
        <w:t xml:space="preserve">the cultures themselves like </w:t>
      </w:r>
      <w:r w:rsidR="00E7129A">
        <w:t>illustration</w:t>
      </w:r>
      <w:r w:rsidR="00337F60">
        <w:t>s of heroes and festivals, mythological tales and literature</w:t>
      </w:r>
      <w:r w:rsidR="00973C57">
        <w:t xml:space="preserve">, funeral scenes and sporting </w:t>
      </w:r>
      <w:r w:rsidR="004D5497">
        <w:t xml:space="preserve">events were drawn and incised onto </w:t>
      </w:r>
      <w:r w:rsidR="00391E37">
        <w:t>ceremonial vessels and also wall paintings and floors mosaic</w:t>
      </w:r>
      <w:r w:rsidR="005B725C">
        <w:t xml:space="preserve">s were created to decorate the homes of the wealthy and </w:t>
      </w:r>
      <w:r w:rsidR="005A432B">
        <w:t xml:space="preserve">powerful where as today’s artists create an </w:t>
      </w:r>
      <w:r w:rsidR="00E40480">
        <w:t xml:space="preserve">astonishing variety of illustrations across a </w:t>
      </w:r>
      <w:r w:rsidR="002204A3">
        <w:t>spectrum of styles and genres, inform</w:t>
      </w:r>
      <w:r w:rsidR="00680D32">
        <w:t xml:space="preserve">ed by rich history’s and </w:t>
      </w:r>
      <w:r w:rsidR="004275DB">
        <w:t xml:space="preserve">extraordinary </w:t>
      </w:r>
      <w:r w:rsidR="00312E96">
        <w:t xml:space="preserve">innovations in recent decades. </w:t>
      </w:r>
      <w:r w:rsidR="00E6099F">
        <w:t xml:space="preserve">Starting </w:t>
      </w:r>
      <w:r w:rsidR="0047516A">
        <w:t>in the 14</w:t>
      </w:r>
      <w:r w:rsidR="0047516A" w:rsidRPr="0047516A">
        <w:rPr>
          <w:vertAlign w:val="superscript"/>
        </w:rPr>
        <w:t>th</w:t>
      </w:r>
      <w:r w:rsidR="0047516A">
        <w:t xml:space="preserve"> century artist Johannes </w:t>
      </w:r>
      <w:r w:rsidR="00DE1F8D">
        <w:t xml:space="preserve">Gutenberg in 1452 creation </w:t>
      </w:r>
      <w:r w:rsidR="00A05455">
        <w:t xml:space="preserve">and distribution of woodcuts and engraved prints </w:t>
      </w:r>
      <w:r w:rsidR="00950FD3">
        <w:t xml:space="preserve">brought images, ideas, and </w:t>
      </w:r>
      <w:r w:rsidR="00C753D9">
        <w:t xml:space="preserve">entertainment to a wider range of audiences and provided people </w:t>
      </w:r>
      <w:r w:rsidR="00E01DD8">
        <w:t xml:space="preserve">outside the upper class the possibility of experiencing art. </w:t>
      </w:r>
      <w:r w:rsidR="002876DE">
        <w:t>Jo</w:t>
      </w:r>
      <w:r w:rsidR="00922096">
        <w:t xml:space="preserve">hannes elements of his invention are thought to have </w:t>
      </w:r>
      <w:r w:rsidR="005743FD">
        <w:t xml:space="preserve">included a metal alloy that cloud melt readily </w:t>
      </w:r>
      <w:r w:rsidR="00BE6446">
        <w:t xml:space="preserve">and cool quickly to form durable </w:t>
      </w:r>
      <w:r w:rsidR="000C1053">
        <w:t>reusable types, of oil</w:t>
      </w:r>
      <w:r w:rsidR="005D4B78">
        <w:t>-</w:t>
      </w:r>
      <w:r w:rsidR="000C1053">
        <w:t xml:space="preserve">based </w:t>
      </w:r>
      <w:r w:rsidR="005D4B78">
        <w:t xml:space="preserve">ink that could be made sufficiently thick to </w:t>
      </w:r>
      <w:r w:rsidR="003867B3">
        <w:t>adhere well to metal type and trans</w:t>
      </w:r>
      <w:r w:rsidR="008F4413">
        <w:t xml:space="preserve">fer well to vellum </w:t>
      </w:r>
      <w:r w:rsidR="00532F83">
        <w:t>or paper, and a new press, likely ad</w:t>
      </w:r>
      <w:r w:rsidR="002A739E">
        <w:t xml:space="preserve">apted </w:t>
      </w:r>
      <w:r w:rsidR="000E3899">
        <w:t xml:space="preserve">from those used in producing </w:t>
      </w:r>
      <w:r w:rsidR="00AB645B">
        <w:t xml:space="preserve">wine, oil, or paper, for applying firm even pressure </w:t>
      </w:r>
      <w:r w:rsidR="00B20703">
        <w:t xml:space="preserve">to printing surfaces, none of these featured </w:t>
      </w:r>
      <w:r w:rsidR="0043073F">
        <w:t xml:space="preserve">existing in the European </w:t>
      </w:r>
      <w:r w:rsidR="00695353">
        <w:t xml:space="preserve">techniques used up to that time stamping letters on various surfaces </w:t>
      </w:r>
      <w:r w:rsidR="00C018CD">
        <w:t>or in woodblock printing.</w:t>
      </w:r>
    </w:p>
    <w:p w14:paraId="2F034AFE" w14:textId="77777777" w:rsidR="00C018CD" w:rsidRDefault="00C018CD"/>
    <w:p w14:paraId="2C60B02A" w14:textId="77777777" w:rsidR="00C018CD" w:rsidRDefault="00706568">
      <w:r>
        <w:t xml:space="preserve">With the start of the </w:t>
      </w:r>
      <w:r w:rsidR="00B953E3">
        <w:t xml:space="preserve">industrial </w:t>
      </w:r>
      <w:r w:rsidR="00957E70">
        <w:t>R</w:t>
      </w:r>
      <w:r w:rsidR="00B953E3">
        <w:t xml:space="preserve">evolution </w:t>
      </w:r>
      <w:r w:rsidR="00957E70">
        <w:t>in the mid</w:t>
      </w:r>
      <w:r w:rsidR="00754C22">
        <w:t xml:space="preserve">-1700s printing technology improved rapidly and more publications </w:t>
      </w:r>
      <w:r w:rsidR="003A6319">
        <w:t xml:space="preserve">were distributed and illustrations became </w:t>
      </w:r>
      <w:r w:rsidR="00EF3033">
        <w:t xml:space="preserve">more commonly encounter in daily life </w:t>
      </w:r>
      <w:r w:rsidR="002125E8">
        <w:t xml:space="preserve">were English wood engravers and publishers </w:t>
      </w:r>
      <w:r w:rsidR="00C4476B">
        <w:t xml:space="preserve">Thomas </w:t>
      </w:r>
      <w:r w:rsidR="001712CD">
        <w:t xml:space="preserve">Berwick established a studio for the creation and printing </w:t>
      </w:r>
      <w:r w:rsidR="00270030">
        <w:t xml:space="preserve">of commercial illustration that was used for many </w:t>
      </w:r>
      <w:r w:rsidR="009F32A6">
        <w:t xml:space="preserve">purposes, including works for children’s </w:t>
      </w:r>
      <w:r w:rsidR="00EB3DFF">
        <w:t>educational materials for schools</w:t>
      </w:r>
      <w:r w:rsidR="0055431B">
        <w:t>, natural history books and plates and title</w:t>
      </w:r>
      <w:r w:rsidR="00693372">
        <w:t xml:space="preserve">-page art for books. </w:t>
      </w:r>
    </w:p>
    <w:p w14:paraId="14531673" w14:textId="77777777" w:rsidR="00433293" w:rsidRDefault="00433293"/>
    <w:p w14:paraId="5290EF6D" w14:textId="77777777" w:rsidR="00433293" w:rsidRDefault="002B0527">
      <w:r>
        <w:t xml:space="preserve">The </w:t>
      </w:r>
      <w:r w:rsidR="00CB0092">
        <w:t xml:space="preserve">profession of illustration fully taken of in the early </w:t>
      </w:r>
      <w:r w:rsidR="00406E43">
        <w:t xml:space="preserve">1800s where English and French </w:t>
      </w:r>
      <w:r w:rsidR="00E572F9">
        <w:t>caricaturists independently earned a liv</w:t>
      </w:r>
      <w:r w:rsidR="00E87AC3">
        <w:t>ing as a full-time illustration</w:t>
      </w:r>
      <w:r w:rsidR="00D23860">
        <w:t xml:space="preserve"> with sales </w:t>
      </w:r>
      <w:r w:rsidR="00F644E2">
        <w:t xml:space="preserve">of etched or engraved prints through small </w:t>
      </w:r>
      <w:r w:rsidR="00835744">
        <w:t xml:space="preserve">gallery-like prints shops and city street books stalls. This made illustration </w:t>
      </w:r>
      <w:r w:rsidR="00276DD1">
        <w:t xml:space="preserve">accessible and affordable in the way for the joy </w:t>
      </w:r>
      <w:r w:rsidR="00BF2B1B">
        <w:t>of art lovers that didn’t have much money like the books by Cha</w:t>
      </w:r>
      <w:r w:rsidR="00165693">
        <w:t xml:space="preserve">rles Dickens and other popular writers were </w:t>
      </w:r>
      <w:r w:rsidR="00DE6654">
        <w:t xml:space="preserve">illustrated throughout many years. Under the influence of the first </w:t>
      </w:r>
      <w:r w:rsidR="0016233B">
        <w:t xml:space="preserve">generation of successful America narratives illustrators </w:t>
      </w:r>
      <w:r w:rsidR="00E12BA5">
        <w:t>saw that careers could be achieved</w:t>
      </w:r>
      <w:r w:rsidR="001872B7">
        <w:t xml:space="preserve">, and a flood of talented entered the field because </w:t>
      </w:r>
      <w:r w:rsidR="00D754BE">
        <w:t xml:space="preserve">publishers soon recognised that illustrations helped to sell magazines </w:t>
      </w:r>
      <w:r w:rsidR="00072202">
        <w:t xml:space="preserve">subscriptions and increased advertising revenue and with in the increase showed </w:t>
      </w:r>
      <w:r w:rsidR="00A24F27">
        <w:t>strong and considerable sales allowing more comm</w:t>
      </w:r>
      <w:r w:rsidR="0033613F">
        <w:t xml:space="preserve">issions of original art and the business of illustration was fully established with a wider and more </w:t>
      </w:r>
      <w:r w:rsidR="008C3ABB">
        <w:t>efficient distribution networks, illustrated newspapers, books</w:t>
      </w:r>
      <w:r w:rsidR="0042242B">
        <w:t xml:space="preserve"> and magazines were enjoyed by millions or people around </w:t>
      </w:r>
      <w:r w:rsidR="00FD6E52">
        <w:t xml:space="preserve">the world because it was affordable entertainment. </w:t>
      </w:r>
    </w:p>
    <w:p w14:paraId="1D3E048A" w14:textId="77777777" w:rsidR="00FD6E52" w:rsidRDefault="00FD6E52"/>
    <w:p w14:paraId="6F40D0BC" w14:textId="77777777" w:rsidR="00FD6E52" w:rsidRDefault="005234E6">
      <w:r>
        <w:t xml:space="preserve">Matter of facets </w:t>
      </w:r>
      <w:r w:rsidR="000416FF">
        <w:t>Walt Disney established himself in the field by making pop</w:t>
      </w:r>
      <w:r w:rsidR="007A40C9">
        <w:t xml:space="preserve">ular cartoons shorts like Steamboat Willie </w:t>
      </w:r>
      <w:r w:rsidR="00C22E6E">
        <w:t xml:space="preserve">1928, the first sound cartoon, and went on to create full-length </w:t>
      </w:r>
      <w:r w:rsidR="008812FD">
        <w:t xml:space="preserve">animations featuring films Snow White in 1934 and </w:t>
      </w:r>
      <w:r w:rsidR="0083651B">
        <w:t>Pinocchio in 1936 which was a great success.</w:t>
      </w:r>
    </w:p>
    <w:p w14:paraId="2494BBC0" w14:textId="77777777" w:rsidR="0083651B" w:rsidRDefault="0083651B"/>
    <w:p w14:paraId="78F38D89" w14:textId="77777777" w:rsidR="0083651B" w:rsidRDefault="00501857">
      <w:r>
        <w:t xml:space="preserve">To talk about </w:t>
      </w:r>
      <w:r w:rsidR="0067278A">
        <w:t xml:space="preserve">contemporary illustration without talking about the influence of </w:t>
      </w:r>
      <w:r w:rsidR="00014291">
        <w:t>Push Pin Studios</w:t>
      </w:r>
      <w:r w:rsidR="001D1362">
        <w:t xml:space="preserve">, foundered in 1954 by Cooper </w:t>
      </w:r>
      <w:r w:rsidR="007B7549">
        <w:t>Union classmates Seymour Chwast</w:t>
      </w:r>
      <w:r w:rsidR="0059556D">
        <w:t xml:space="preserve"> the artists at Push PinStudios </w:t>
      </w:r>
      <w:r w:rsidR="00467D59">
        <w:t xml:space="preserve"> led a revolution where there threw everything out the window in terms </w:t>
      </w:r>
      <w:r w:rsidR="00C70489">
        <w:t>of referencing style. Working</w:t>
      </w:r>
      <w:r w:rsidR="00BF547A">
        <w:t xml:space="preserve"> non-stop </w:t>
      </w:r>
      <w:r w:rsidR="00D34F80">
        <w:t xml:space="preserve">Push Pin illustration plundered art towards graphic history </w:t>
      </w:r>
      <w:r w:rsidR="00ED1DDC">
        <w:t xml:space="preserve">to </w:t>
      </w:r>
      <w:r w:rsidR="00A77438">
        <w:t>fine art to comic books and reimagined and recombin</w:t>
      </w:r>
      <w:r w:rsidR="009E1ECA">
        <w:t xml:space="preserve">ed there diverse forms, creating </w:t>
      </w:r>
      <w:r w:rsidR="00B57BD8">
        <w:t xml:space="preserve">innovative, delightful, unexpected work. By </w:t>
      </w:r>
      <w:r w:rsidR="00E949FA">
        <w:t xml:space="preserve">the late 1980s, illustrators were free to run wild and </w:t>
      </w:r>
      <w:r w:rsidR="00766F38">
        <w:t>collaborates</w:t>
      </w:r>
      <w:r w:rsidR="009F78BA">
        <w:t xml:space="preserve"> and experimental with and </w:t>
      </w:r>
      <w:r w:rsidR="009F78BA">
        <w:lastRenderedPageBreak/>
        <w:t>cel</w:t>
      </w:r>
      <w:r w:rsidR="00717328">
        <w:t xml:space="preserve">ebrate different historical styles </w:t>
      </w:r>
      <w:r w:rsidR="00654FFF">
        <w:t xml:space="preserve">and methods by being inspired by historical art movements </w:t>
      </w:r>
      <w:r w:rsidR="00F63DE3">
        <w:t>as they were by the punk culture of the 1</w:t>
      </w:r>
      <w:r w:rsidR="004F0682">
        <w:t xml:space="preserve">970s and the New York City street art scene. </w:t>
      </w:r>
    </w:p>
    <w:p w14:paraId="3289CA57" w14:textId="77777777" w:rsidR="004F0682" w:rsidRDefault="004F0682"/>
    <w:p w14:paraId="6B2431F6" w14:textId="77777777" w:rsidR="00B51CA4" w:rsidRDefault="00B35E95">
      <w:pPr>
        <w:rPr>
          <w:b/>
          <w:bCs/>
          <w:u w:val="single"/>
        </w:rPr>
      </w:pPr>
      <w:r w:rsidRPr="00B35E95">
        <w:rPr>
          <w:b/>
          <w:bCs/>
          <w:u w:val="single"/>
        </w:rPr>
        <w:t xml:space="preserve">Art Nouveau </w:t>
      </w:r>
    </w:p>
    <w:p w14:paraId="669D99B5" w14:textId="77777777" w:rsidR="00B51CA4" w:rsidRDefault="00B51CA4">
      <w:pPr>
        <w:rPr>
          <w:b/>
          <w:bCs/>
          <w:u w:val="single"/>
        </w:rPr>
      </w:pPr>
    </w:p>
    <w:p w14:paraId="471EB1F5" w14:textId="25B35752" w:rsidR="00B51CA4" w:rsidRDefault="00B51CA4">
      <w:r>
        <w:t xml:space="preserve">An </w:t>
      </w:r>
      <w:r w:rsidR="00A6078E">
        <w:t xml:space="preserve">international Design movement that started in England in the 1890s </w:t>
      </w:r>
      <w:r w:rsidR="00624AE7">
        <w:t xml:space="preserve">and </w:t>
      </w:r>
      <w:r w:rsidR="0062578E">
        <w:t xml:space="preserve">thrived for the next two decades, Art Nouveau </w:t>
      </w:r>
      <w:r w:rsidR="00CF31F3">
        <w:t xml:space="preserve">rebelled against the historical style that had dominated designs </w:t>
      </w:r>
      <w:r w:rsidR="00BA1818">
        <w:t>for most of the 19</w:t>
      </w:r>
      <w:r w:rsidR="00BA1818" w:rsidRPr="00BA1818">
        <w:rPr>
          <w:vertAlign w:val="superscript"/>
        </w:rPr>
        <w:t>th</w:t>
      </w:r>
      <w:r w:rsidR="00BA1818">
        <w:t xml:space="preserve"> century</w:t>
      </w:r>
      <w:r w:rsidR="00FF594B">
        <w:t xml:space="preserve">. </w:t>
      </w:r>
      <w:r w:rsidR="00ED39EA">
        <w:t>Art nouveau</w:t>
      </w:r>
      <w:r w:rsidR="00655A1E">
        <w:t>, name</w:t>
      </w:r>
      <w:r w:rsidR="00AC67F6">
        <w:t xml:space="preserve">d implies, focused on innovation </w:t>
      </w:r>
      <w:r w:rsidR="00B755EE">
        <w:t>and led to revolution in mo</w:t>
      </w:r>
      <w:r w:rsidR="00466E4B">
        <w:t xml:space="preserve">dern design. Art nouveau saw a major </w:t>
      </w:r>
      <w:r w:rsidR="0004361B">
        <w:t xml:space="preserve">popular </w:t>
      </w:r>
      <w:r w:rsidR="001837FC">
        <w:t>revival in the late 1960s, when it</w:t>
      </w:r>
      <w:r w:rsidR="004A6E73">
        <w:t xml:space="preserve"> was </w:t>
      </w:r>
      <w:r w:rsidR="000E31D5">
        <w:t xml:space="preserve">reinterpreted in numerous rock concert </w:t>
      </w:r>
      <w:r w:rsidR="009A6BFB">
        <w:t xml:space="preserve">posters and album </w:t>
      </w:r>
      <w:r w:rsidR="00A32051">
        <w:t xml:space="preserve">covers; this </w:t>
      </w:r>
      <w:r w:rsidR="005E7042">
        <w:t xml:space="preserve">distinctive psychedelic look has, in </w:t>
      </w:r>
      <w:r w:rsidR="00564087">
        <w:t xml:space="preserve">turn, influenced late </w:t>
      </w:r>
      <w:r w:rsidR="00C87776">
        <w:t>generations of artists.</w:t>
      </w:r>
      <w:r w:rsidR="00370E9C">
        <w:t xml:space="preserve"> Art </w:t>
      </w:r>
      <w:r w:rsidR="00AE1AF5">
        <w:t xml:space="preserve">Nouveau is </w:t>
      </w:r>
      <w:r w:rsidR="00B561D6">
        <w:t>characterised by its use of a long , sinu</w:t>
      </w:r>
      <w:r w:rsidR="00893781">
        <w:t>ous, organic line and was employed most often in architecture, interior design</w:t>
      </w:r>
      <w:r w:rsidR="00FD6ACB">
        <w:t xml:space="preserve">, jewellery and glass design, posters and illustration. </w:t>
      </w:r>
      <w:r w:rsidR="00CF3CE1">
        <w:t xml:space="preserve">A very well known artist </w:t>
      </w:r>
      <w:r w:rsidR="00DE5375">
        <w:t>Alp</w:t>
      </w:r>
      <w:r w:rsidR="009A291B">
        <w:t xml:space="preserve">honse Mucha was </w:t>
      </w:r>
      <w:r w:rsidR="008A5D1F">
        <w:t xml:space="preserve">known for his Gismomda, </w:t>
      </w:r>
      <w:r w:rsidR="00AA3248">
        <w:t xml:space="preserve">that had a large impacted on Art Nouveau </w:t>
      </w:r>
      <w:r w:rsidR="0010015D">
        <w:t xml:space="preserve">because his piece created for the eponymous </w:t>
      </w:r>
      <w:r w:rsidR="006B7248">
        <w:t>Renaissance play by Victorien Sardous</w:t>
      </w:r>
      <w:r w:rsidR="007D34EB">
        <w:t xml:space="preserve"> that was the woman he used </w:t>
      </w:r>
      <w:r w:rsidR="004446AB">
        <w:t xml:space="preserve">throughout his posters that would show off a </w:t>
      </w:r>
      <w:r w:rsidR="00B77C6A">
        <w:t xml:space="preserve">flamboyant </w:t>
      </w:r>
      <w:r w:rsidR="00E10AAF">
        <w:t xml:space="preserve">white with gold detailed on that was the main piece of the </w:t>
      </w:r>
      <w:r w:rsidR="00512A42">
        <w:t xml:space="preserve">artwork that people was </w:t>
      </w:r>
      <w:r w:rsidR="008F06B4">
        <w:t>breath taken by.</w:t>
      </w:r>
    </w:p>
    <w:p w14:paraId="40819D64" w14:textId="2B4C1F8F" w:rsidR="00AB39C0" w:rsidRDefault="00AB39C0"/>
    <w:p w14:paraId="22638C37" w14:textId="542799A7" w:rsidR="002D2F6D" w:rsidRDefault="002D2F6D">
      <w:pPr>
        <w:rPr>
          <w:b/>
          <w:bCs/>
          <w:u w:val="single"/>
        </w:rPr>
      </w:pPr>
      <w:r w:rsidRPr="00521F83">
        <w:rPr>
          <w:b/>
          <w:bCs/>
          <w:u w:val="single"/>
        </w:rPr>
        <w:t>Su</w:t>
      </w:r>
      <w:r w:rsidR="00521F83" w:rsidRPr="00521F83">
        <w:rPr>
          <w:b/>
          <w:bCs/>
          <w:u w:val="single"/>
        </w:rPr>
        <w:t>rrealism</w:t>
      </w:r>
    </w:p>
    <w:p w14:paraId="0E3E82B3" w14:textId="0F28B724" w:rsidR="00521F83" w:rsidRDefault="00521F83">
      <w:pPr>
        <w:rPr>
          <w:b/>
          <w:bCs/>
          <w:u w:val="single"/>
        </w:rPr>
      </w:pPr>
    </w:p>
    <w:p w14:paraId="03B7CE4E" w14:textId="57D9CF69" w:rsidR="0094244B" w:rsidRDefault="00521F83">
      <w:r>
        <w:t xml:space="preserve">The </w:t>
      </w:r>
      <w:r w:rsidR="0094244B">
        <w:t xml:space="preserve">interpretation of </w:t>
      </w:r>
      <w:r w:rsidR="00670679">
        <w:t xml:space="preserve">dreams, published in 1899 by </w:t>
      </w:r>
      <w:r w:rsidR="00DE0FF5">
        <w:t xml:space="preserve">Sigmund Freud, explored </w:t>
      </w:r>
      <w:r w:rsidR="00ED3B80">
        <w:t xml:space="preserve">the </w:t>
      </w:r>
      <w:r w:rsidR="006A2F8E">
        <w:t xml:space="preserve">relationship between dreams and </w:t>
      </w:r>
      <w:r w:rsidR="00361CB8">
        <w:t>reality and laid the foundation for the literacy</w:t>
      </w:r>
      <w:r w:rsidR="00BD3B7F">
        <w:t xml:space="preserve">, intellectual, and artistic movement called </w:t>
      </w:r>
      <w:r w:rsidR="00FD0412">
        <w:t xml:space="preserve">surrealism. A French writer, poet </w:t>
      </w:r>
      <w:r w:rsidR="00D06027">
        <w:t>André Breton, generally considered the founder</w:t>
      </w:r>
      <w:r w:rsidR="00C024DC">
        <w:t xml:space="preserve"> of surrealism. Surrealism impact </w:t>
      </w:r>
      <w:r w:rsidR="001749EB">
        <w:t xml:space="preserve">on illustration, design and </w:t>
      </w:r>
      <w:r w:rsidR="005A7BFE">
        <w:t xml:space="preserve">wide-ranging. The movement pioneer </w:t>
      </w:r>
      <w:r w:rsidR="00BA7E2F">
        <w:t xml:space="preserve">new illustration techniques and showed how the world </w:t>
      </w:r>
      <w:r w:rsidR="007A2267">
        <w:t>of dreams, symbols, and fantasy</w:t>
      </w:r>
      <w:r w:rsidR="00F12473">
        <w:t xml:space="preserve"> could be explored visually in ways that provoked </w:t>
      </w:r>
      <w:r w:rsidR="00752ED3">
        <w:t>a universal response across many view</w:t>
      </w:r>
      <w:r w:rsidR="00E2397B">
        <w:t xml:space="preserve">ers that changes the course of modern illustration </w:t>
      </w:r>
      <w:r w:rsidR="0093166F">
        <w:t xml:space="preserve">and influenced </w:t>
      </w:r>
      <w:r w:rsidR="00AC1C38">
        <w:t xml:space="preserve">illustrators around the world making </w:t>
      </w:r>
      <w:r w:rsidR="00CB5673">
        <w:t xml:space="preserve">connection and telling stories that resonate long after the </w:t>
      </w:r>
      <w:r w:rsidR="00B30079">
        <w:t xml:space="preserve">movements. </w:t>
      </w:r>
      <w:r w:rsidR="00470E79">
        <w:t xml:space="preserve">Surrealism aimed to </w:t>
      </w:r>
      <w:r w:rsidR="0022126F">
        <w:t xml:space="preserve">revolutionise human experience, rejected a rational </w:t>
      </w:r>
      <w:r w:rsidR="0016615E">
        <w:t>vision of life in favour of one that asserted the val</w:t>
      </w:r>
      <w:r w:rsidR="003C7232">
        <w:t>ue of the unconscious and dreams</w:t>
      </w:r>
      <w:r w:rsidR="00D83B44">
        <w:t>.</w:t>
      </w:r>
      <w:r w:rsidR="002B3766">
        <w:t xml:space="preserve"> Salvador Dal</w:t>
      </w:r>
      <w:r w:rsidR="00F512B1">
        <w:t xml:space="preserve">í was one of the most popular artist of the </w:t>
      </w:r>
      <w:r w:rsidR="00936723">
        <w:t xml:space="preserve">1930s that made paintings, sculptures and films about </w:t>
      </w:r>
      <w:r w:rsidR="006C312D">
        <w:t xml:space="preserve">the dreams he had, he painted </w:t>
      </w:r>
      <w:r w:rsidR="00D72B59">
        <w:t xml:space="preserve">one of the most unique </w:t>
      </w:r>
      <w:r w:rsidR="00FA4FA6">
        <w:t>paintings of melting clocks and floating eyes, clouds that w</w:t>
      </w:r>
      <w:r w:rsidR="004964EA">
        <w:t xml:space="preserve">ould create a faces like feature and rocks that would build </w:t>
      </w:r>
      <w:r w:rsidR="00EC03F1">
        <w:t xml:space="preserve">up the bodies of the people in his dreams. </w:t>
      </w:r>
      <w:r w:rsidR="002A7756">
        <w:t xml:space="preserve">The </w:t>
      </w:r>
      <w:r w:rsidR="002129F1">
        <w:t xml:space="preserve">conscious </w:t>
      </w:r>
      <w:r w:rsidR="00A01F93">
        <w:t xml:space="preserve">mind is what we use to make decisions every day </w:t>
      </w:r>
      <w:r w:rsidR="00C441AE">
        <w:t>like whether we would walk or ri</w:t>
      </w:r>
      <w:r w:rsidR="005215B3">
        <w:t>de a bike to university</w:t>
      </w:r>
      <w:r w:rsidR="00672B39">
        <w:t xml:space="preserve">, </w:t>
      </w:r>
      <w:r w:rsidR="004466F2">
        <w:t xml:space="preserve">the unconscious mind is where our memories are stored </w:t>
      </w:r>
      <w:r w:rsidR="00FB7F33">
        <w:t xml:space="preserve">because most of the time we are not aware of our unconscious </w:t>
      </w:r>
      <w:r w:rsidR="00A765AE">
        <w:t xml:space="preserve">mind that would sometimes store in our </w:t>
      </w:r>
      <w:r w:rsidR="003B6A67">
        <w:t>memories and get mixed up in are dreams and that is what Dal</w:t>
      </w:r>
      <w:r w:rsidR="008B6D40">
        <w:t>í tried to paint throughout is life time</w:t>
      </w:r>
      <w:r w:rsidR="00711516">
        <w:t xml:space="preserve">. </w:t>
      </w:r>
      <w:r w:rsidR="00894710">
        <w:t xml:space="preserve">Another artist </w:t>
      </w:r>
      <w:r w:rsidR="00C50E01">
        <w:t xml:space="preserve">is Paul </w:t>
      </w:r>
      <w:r w:rsidR="004A4F29">
        <w:t xml:space="preserve">Nash that is most famous for his </w:t>
      </w:r>
      <w:r w:rsidR="007F3CA1">
        <w:t xml:space="preserve">mysterious landscape paintings that often </w:t>
      </w:r>
      <w:r w:rsidR="002728D1">
        <w:t xml:space="preserve">featured trees and hills that </w:t>
      </w:r>
      <w:r w:rsidR="000A7EF5">
        <w:t xml:space="preserve">have characteristics that make them look like animals, people, or other strange </w:t>
      </w:r>
      <w:r w:rsidR="009C1F87">
        <w:t xml:space="preserve">creatures </w:t>
      </w:r>
      <w:r w:rsidR="00EB2C47">
        <w:t xml:space="preserve">that </w:t>
      </w:r>
      <w:r w:rsidR="00513B84">
        <w:t xml:space="preserve">creates a particular feelings or emotion </w:t>
      </w:r>
      <w:r w:rsidR="00A519CC">
        <w:t>that sometimes would come though with unexpected colours, shapes</w:t>
      </w:r>
      <w:r w:rsidR="007E5B8B">
        <w:t xml:space="preserve"> or messy brush marks or by changing the perspective by adding objects </w:t>
      </w:r>
      <w:r w:rsidR="0051292E">
        <w:t>that looked very odd and out of place.</w:t>
      </w:r>
    </w:p>
    <w:p w14:paraId="1670A433" w14:textId="7A57F225" w:rsidR="00B30079" w:rsidRDefault="00B30079"/>
    <w:p w14:paraId="1AF1696F" w14:textId="49591492" w:rsidR="00B30079" w:rsidRDefault="00B30079">
      <w:pPr>
        <w:rPr>
          <w:b/>
          <w:bCs/>
          <w:u w:val="single"/>
        </w:rPr>
      </w:pPr>
      <w:r w:rsidRPr="002B5E3A">
        <w:rPr>
          <w:b/>
          <w:bCs/>
          <w:u w:val="single"/>
        </w:rPr>
        <w:t>Modernism</w:t>
      </w:r>
      <w:r w:rsidR="002B5E3A" w:rsidRPr="002B5E3A">
        <w:rPr>
          <w:b/>
          <w:bCs/>
          <w:u w:val="single"/>
        </w:rPr>
        <w:t xml:space="preserve"> </w:t>
      </w:r>
    </w:p>
    <w:p w14:paraId="79771355" w14:textId="682D8C1A" w:rsidR="000A4903" w:rsidRDefault="000A4903">
      <w:pPr>
        <w:rPr>
          <w:b/>
          <w:bCs/>
          <w:u w:val="single"/>
        </w:rPr>
      </w:pPr>
    </w:p>
    <w:p w14:paraId="3664B4C3" w14:textId="3F93B6F6" w:rsidR="000A4903" w:rsidRDefault="002F56F7">
      <w:r>
        <w:t xml:space="preserve">Modernist art and the modernism </w:t>
      </w:r>
      <w:r w:rsidR="005F699D">
        <w:t xml:space="preserve">movement had a significant and far-reaching </w:t>
      </w:r>
      <w:r w:rsidR="00D30F50">
        <w:t>impacted on illustration and design. Modernism including a series of distinct movement</w:t>
      </w:r>
      <w:r w:rsidR="0064566C">
        <w:t>s, including constructivism, surrealism and also Ba</w:t>
      </w:r>
      <w:r w:rsidR="002A20E9">
        <w:t xml:space="preserve">uhaus all these movements shared a rejection of historical styles </w:t>
      </w:r>
      <w:r w:rsidR="00E462F4">
        <w:t>of a minimalist Design approach of original and exp</w:t>
      </w:r>
      <w:r w:rsidR="006F3E81">
        <w:t xml:space="preserve">erimental use of shapes, line, layout and colour throughout this </w:t>
      </w:r>
      <w:r w:rsidR="004D7FBE">
        <w:t xml:space="preserve">style of work. </w:t>
      </w:r>
      <w:r w:rsidR="008F2D2D">
        <w:t>Modernis</w:t>
      </w:r>
      <w:r w:rsidR="00CA3431">
        <w:t xml:space="preserve">t influence art by abandoning previous rules </w:t>
      </w:r>
      <w:r w:rsidR="00A2582D">
        <w:t xml:space="preserve">of colour, perspective and composition in order to work out their own </w:t>
      </w:r>
      <w:r w:rsidR="00D85AC0">
        <w:t>visions, the main idea of modernism was to reject past tradit</w:t>
      </w:r>
      <w:r w:rsidR="005C7C72">
        <w:t xml:space="preserve">ions of artwork and to encompass </w:t>
      </w:r>
      <w:r w:rsidR="00BF6160">
        <w:t xml:space="preserve">the beginning of a new ‘modern’ world in </w:t>
      </w:r>
      <w:r w:rsidR="00BF6160">
        <w:lastRenderedPageBreak/>
        <w:t>their art forms</w:t>
      </w:r>
      <w:r w:rsidR="00F912A6">
        <w:t>.</w:t>
      </w:r>
      <w:r w:rsidR="00AA2D6E">
        <w:t xml:space="preserve"> </w:t>
      </w:r>
      <w:r w:rsidR="002026AC">
        <w:t xml:space="preserve">By the </w:t>
      </w:r>
      <w:r w:rsidR="002E4A86">
        <w:t xml:space="preserve">late 1960s modernism had become a dominant </w:t>
      </w:r>
      <w:r w:rsidR="004D2280">
        <w:t>idea of art</w:t>
      </w:r>
      <w:r w:rsidR="00CE3776">
        <w:t xml:space="preserve">, and a particularly narrow theory of modernist painting had been formulated by the highly </w:t>
      </w:r>
      <w:r w:rsidR="00F54F2A">
        <w:t xml:space="preserve">influential Clement Greenberg </w:t>
      </w:r>
      <w:r w:rsidR="00FF1331">
        <w:t xml:space="preserve">and then a reaction took place which was quickly identified as </w:t>
      </w:r>
      <w:r w:rsidR="00016614">
        <w:t xml:space="preserve">postmodernism. </w:t>
      </w:r>
    </w:p>
    <w:p w14:paraId="20DECCE4" w14:textId="6C29A513" w:rsidR="00016614" w:rsidRDefault="00C57006">
      <w:r>
        <w:t xml:space="preserve">Claude Monet </w:t>
      </w:r>
      <w:r w:rsidR="00793ED9">
        <w:t xml:space="preserve">was one of the most </w:t>
      </w:r>
      <w:r w:rsidR="00E47533">
        <w:t xml:space="preserve">impressionist artist that painted the Water-Lilies </w:t>
      </w:r>
      <w:r w:rsidR="00F6260C">
        <w:t xml:space="preserve">in 1916 he chosen to paint a scenes of everyday modern life </w:t>
      </w:r>
      <w:r w:rsidR="007F6FC3">
        <w:t xml:space="preserve">but also wanted to capture the movement and effects of light that they saw in nature and rejected established style, using instead </w:t>
      </w:r>
      <w:r w:rsidR="00B0410F">
        <w:t xml:space="preserve">rapid </w:t>
      </w:r>
      <w:r w:rsidR="00B873E1">
        <w:t xml:space="preserve">brush marks and bright colours to show the life like features of a </w:t>
      </w:r>
      <w:r w:rsidR="00C06CA9">
        <w:t xml:space="preserve">Water-Lilies pond. </w:t>
      </w:r>
      <w:r w:rsidR="00A144FE">
        <w:t>The painting comes across quite abstracted</w:t>
      </w:r>
      <w:r w:rsidR="00162EA0">
        <w:t>, place</w:t>
      </w:r>
      <w:r w:rsidR="00E2146E">
        <w:t xml:space="preserve">d them as important innovations in the early history of modern art </w:t>
      </w:r>
      <w:r w:rsidR="006C4E53">
        <w:t xml:space="preserve">. </w:t>
      </w:r>
    </w:p>
    <w:p w14:paraId="14AEC443" w14:textId="0FAC09A5" w:rsidR="008F06B4" w:rsidRDefault="008F06B4"/>
    <w:p w14:paraId="55FAC779" w14:textId="0D12484F" w:rsidR="008F06B4" w:rsidRDefault="006B0135">
      <w:pPr>
        <w:rPr>
          <w:b/>
          <w:bCs/>
          <w:u w:val="single"/>
        </w:rPr>
      </w:pPr>
      <w:r>
        <w:rPr>
          <w:b/>
          <w:bCs/>
          <w:u w:val="single"/>
        </w:rPr>
        <w:t>Const</w:t>
      </w:r>
      <w:r w:rsidR="00CF07C7">
        <w:rPr>
          <w:b/>
          <w:bCs/>
          <w:u w:val="single"/>
        </w:rPr>
        <w:t xml:space="preserve">ructivism </w:t>
      </w:r>
    </w:p>
    <w:p w14:paraId="116CAA9C" w14:textId="10D9E716" w:rsidR="00CF07C7" w:rsidRDefault="00CF07C7">
      <w:pPr>
        <w:rPr>
          <w:b/>
          <w:bCs/>
          <w:u w:val="single"/>
        </w:rPr>
      </w:pPr>
    </w:p>
    <w:p w14:paraId="1282E441" w14:textId="69C7B8AE" w:rsidR="00CF07C7" w:rsidRDefault="00CF07C7">
      <w:r>
        <w:t xml:space="preserve">Constructivist </w:t>
      </w:r>
      <w:r w:rsidR="009354A6">
        <w:t xml:space="preserve">movement originated in the 1917s Bolshevik revolution that influenced by the abstract </w:t>
      </w:r>
      <w:r w:rsidR="00CA29A5">
        <w:t>style, pure form and the energy of cubism, futurism and supremat</w:t>
      </w:r>
      <w:r w:rsidR="008718C9">
        <w:t>ism</w:t>
      </w:r>
      <w:r w:rsidR="007266FC">
        <w:t>, construct</w:t>
      </w:r>
      <w:r w:rsidR="000F4C77">
        <w:t>ivist artist aimed to create a new visual language to art. Constructivi</w:t>
      </w:r>
      <w:r w:rsidR="004F5003">
        <w:t xml:space="preserve">st creates both political posters and commercial advertising forever linking the style to political </w:t>
      </w:r>
      <w:r w:rsidR="00E6079A">
        <w:t xml:space="preserve">activism. </w:t>
      </w:r>
    </w:p>
    <w:p w14:paraId="2E04E712" w14:textId="7556E94F" w:rsidR="00E6079A" w:rsidRDefault="00875A3F">
      <w:r>
        <w:t xml:space="preserve">Constructivist forms a piece of work by conforming strong geometric shapes, flat colours, </w:t>
      </w:r>
      <w:r w:rsidR="00497B56">
        <w:t xml:space="preserve">extensive white space and bold sans serif </w:t>
      </w:r>
      <w:r w:rsidR="00CC7B33">
        <w:t xml:space="preserve">typography with a photomontage design giving it that </w:t>
      </w:r>
      <w:r w:rsidR="00660DBB">
        <w:t xml:space="preserve">technically new style </w:t>
      </w:r>
      <w:r w:rsidR="00597031">
        <w:t>age with their own voices and ideas.</w:t>
      </w:r>
      <w:r w:rsidR="0035664A">
        <w:t xml:space="preserve"> </w:t>
      </w:r>
      <w:r w:rsidR="001C402B">
        <w:t xml:space="preserve">Constructivism was suppressed in Russia in the </w:t>
      </w:r>
      <w:r w:rsidR="005F425F">
        <w:t>1</w:t>
      </w:r>
      <w:r w:rsidR="00C36480">
        <w:t xml:space="preserve">920s but was brought to the west by Nahum Gabo </w:t>
      </w:r>
      <w:r w:rsidR="002C35C9">
        <w:t xml:space="preserve">and his brother Antoine Pevsner and has been a major </w:t>
      </w:r>
      <w:r w:rsidR="0050144A">
        <w:t xml:space="preserve">influence on modern </w:t>
      </w:r>
      <w:r w:rsidR="00842032">
        <w:t xml:space="preserve">sculpture. </w:t>
      </w:r>
      <w:r w:rsidR="00597031">
        <w:t>One constructivist artists is Shepard Fairey</w:t>
      </w:r>
      <w:r w:rsidR="004E1940">
        <w:t xml:space="preserve"> that was an American contemporary street artists, graphic designer, activist </w:t>
      </w:r>
      <w:r w:rsidR="00680720">
        <w:t xml:space="preserve">and illustrator his work often informed by the </w:t>
      </w:r>
      <w:r w:rsidR="00597E3E">
        <w:t xml:space="preserve">visual vocabulary of constructivism because he uses that geometric shaped </w:t>
      </w:r>
      <w:r w:rsidR="000F1337">
        <w:t>and red and black colour theme that aimed for creating art for social change</w:t>
      </w:r>
      <w:r w:rsidR="008B54D4">
        <w:t xml:space="preserve">. </w:t>
      </w:r>
      <w:r w:rsidR="00865975">
        <w:t>Alexander Rodchenko</w:t>
      </w:r>
      <w:r w:rsidR="000224C4">
        <w:t xml:space="preserve"> was the most important avant-grade artist to have put his art in the service of political revolution </w:t>
      </w:r>
      <w:r w:rsidR="004C3833">
        <w:t xml:space="preserve">and his commitment to the Russian Revolution </w:t>
      </w:r>
      <w:r w:rsidR="006F363A">
        <w:t xml:space="preserve">subsequently encountered him to abandon first paintings </w:t>
      </w:r>
      <w:r w:rsidR="00BB05F6">
        <w:t xml:space="preserve">and put his skills in the service of the industry </w:t>
      </w:r>
      <w:r w:rsidR="009C2AC1">
        <w:t xml:space="preserve">and the state by designing advertisements to book covers </w:t>
      </w:r>
      <w:r w:rsidR="00346D28">
        <w:t xml:space="preserve">his work was a array of extraordinary </w:t>
      </w:r>
      <w:r w:rsidR="009721F1">
        <w:t>media’s, from painting and sculptures to graphic design and photography</w:t>
      </w:r>
      <w:r w:rsidR="000D274A">
        <w:t>.</w:t>
      </w:r>
    </w:p>
    <w:p w14:paraId="22416DAB" w14:textId="4318F73D" w:rsidR="00980C4F" w:rsidRDefault="00980C4F"/>
    <w:p w14:paraId="6CD0ACDC" w14:textId="77777777" w:rsidR="001A3556" w:rsidRDefault="00B51AE6" w:rsidP="001A3556">
      <w:r w:rsidRPr="00B51AE6">
        <w:rPr>
          <w:b/>
          <w:bCs/>
          <w:u w:val="single"/>
        </w:rPr>
        <w:t>Bauhaus</w:t>
      </w:r>
    </w:p>
    <w:p w14:paraId="1E203B8D" w14:textId="77777777" w:rsidR="001A3556" w:rsidRDefault="001A3556" w:rsidP="001A3556"/>
    <w:p w14:paraId="53F7DCC3" w14:textId="1C8464EB" w:rsidR="001A3556" w:rsidRPr="00A52DEB" w:rsidRDefault="009A7555" w:rsidP="001A3556">
      <w:r w:rsidRPr="009A7555">
        <w:rPr>
          <w:rFonts w:eastAsia="Times New Roman" w:cs="Arial"/>
          <w:color w:val="000000" w:themeColor="text1"/>
          <w:shd w:val="clear" w:color="auto" w:fill="FFFFFF"/>
        </w:rPr>
        <w:t xml:space="preserve">In 1919, the architect Walter Gropius was made director of </w:t>
      </w:r>
      <w:r w:rsidR="00386A93" w:rsidRPr="009A7555">
        <w:rPr>
          <w:rFonts w:eastAsia="Times New Roman" w:cs="Arial"/>
          <w:color w:val="000000" w:themeColor="text1"/>
          <w:shd w:val="clear" w:color="auto" w:fill="FFFFFF"/>
        </w:rPr>
        <w:t>Satellites</w:t>
      </w:r>
      <w:r w:rsidRPr="009A7555">
        <w:rPr>
          <w:rFonts w:eastAsia="Times New Roman" w:cs="Arial"/>
          <w:color w:val="000000" w:themeColor="text1"/>
          <w:shd w:val="clear" w:color="auto" w:fill="FFFFFF"/>
        </w:rPr>
        <w:t xml:space="preserve"> Bauhaus in Weimar, Germany, combining two art schools into a single institution, and fine and applied arts into one curriculum. A Modernist approach to design education was developed; students were encouraged to experiment and find a design voice of their own.</w:t>
      </w:r>
      <w:r w:rsidR="00630D8C">
        <w:rPr>
          <w:rFonts w:eastAsia="Times New Roman" w:cs="Arial"/>
          <w:color w:val="000000" w:themeColor="text1"/>
          <w:shd w:val="clear" w:color="auto" w:fill="FFFFFF"/>
        </w:rPr>
        <w:t xml:space="preserve"> </w:t>
      </w:r>
      <w:r w:rsidR="005C2137" w:rsidRPr="005C2137">
        <w:rPr>
          <w:rFonts w:eastAsia="Times New Roman" w:cs="Times New Roman"/>
          <w:color w:val="000000"/>
          <w:shd w:val="clear" w:color="auto" w:fill="FFFFFF"/>
        </w:rPr>
        <w:t>Today, Bauhaus is renowned for both its unique aesthetic that inventively combines the fine arts with arts and crafts as well as its enduring influence on modern and</w:t>
      </w:r>
      <w:r w:rsidR="00780A46">
        <w:rPr>
          <w:rFonts w:eastAsia="Times New Roman" w:cs="Times New Roman"/>
          <w:color w:val="000000"/>
          <w:shd w:val="clear" w:color="auto" w:fill="FFFFFF"/>
        </w:rPr>
        <w:t xml:space="preserve"> contemporary </w:t>
      </w:r>
      <w:r w:rsidR="00780A46" w:rsidRPr="00780A46">
        <w:rPr>
          <w:rFonts w:eastAsia="Times New Roman" w:cs="Times New Roman"/>
        </w:rPr>
        <w:t>art</w:t>
      </w:r>
      <w:r w:rsidR="00DF1525">
        <w:rPr>
          <w:rFonts w:eastAsia="Times New Roman" w:cs="Times New Roman"/>
        </w:rPr>
        <w:t xml:space="preserve">. </w:t>
      </w:r>
      <w:r w:rsidR="00A2579E" w:rsidRPr="00A2579E">
        <w:rPr>
          <w:rFonts w:eastAsia="Times New Roman" w:cs="Times New Roman"/>
          <w:color w:val="000000"/>
          <w:shd w:val="clear" w:color="auto" w:fill="FFFFFF"/>
        </w:rPr>
        <w:t>The style of Bauhaus is commonly characterised as a combination of th</w:t>
      </w:r>
      <w:r w:rsidR="003D231D">
        <w:rPr>
          <w:rFonts w:eastAsia="Times New Roman" w:cs="Times New Roman"/>
          <w:color w:val="000000"/>
          <w:shd w:val="clear" w:color="auto" w:fill="FFFFFF"/>
        </w:rPr>
        <w:t xml:space="preserve">e </w:t>
      </w:r>
      <w:r w:rsidR="00DF3C5E">
        <w:rPr>
          <w:rFonts w:eastAsia="Times New Roman" w:cs="Times New Roman"/>
          <w:color w:val="000000"/>
          <w:shd w:val="clear" w:color="auto" w:fill="FFFFFF"/>
        </w:rPr>
        <w:t xml:space="preserve">arts and crafts movement </w:t>
      </w:r>
      <w:r w:rsidR="00A2579E" w:rsidRPr="00A2579E">
        <w:rPr>
          <w:rFonts w:eastAsia="Times New Roman" w:cs="Times New Roman"/>
          <w:color w:val="000000"/>
          <w:shd w:val="clear" w:color="auto" w:fill="FFFFFF"/>
        </w:rPr>
        <w:t> with modernism, as evident in its emphasis on function and, according to the </w:t>
      </w:r>
      <w:r w:rsidR="00DF3C5E">
        <w:rPr>
          <w:rFonts w:eastAsia="Times New Roman" w:cs="Times New Roman"/>
        </w:rPr>
        <w:t xml:space="preserve">Tate </w:t>
      </w:r>
      <w:r w:rsidR="00A2579E" w:rsidRPr="00A2579E">
        <w:rPr>
          <w:rFonts w:eastAsia="Times New Roman" w:cs="Times New Roman"/>
          <w:color w:val="000000"/>
          <w:shd w:val="clear" w:color="auto" w:fill="FFFFFF"/>
        </w:rPr>
        <w:t>, its “aim to bring art back into contact with everyday life.” Thus, typical Bauhaus designs—whether evident in painting, architecture, or interior design—feature little ornamentation and a focus on balanced forms and abstract shapes.</w:t>
      </w:r>
      <w:r w:rsidR="00DF3C5E">
        <w:rPr>
          <w:rFonts w:eastAsia="Times New Roman" w:cs="Times New Roman"/>
          <w:color w:val="000000"/>
          <w:shd w:val="clear" w:color="auto" w:fill="FFFFFF"/>
        </w:rPr>
        <w:t xml:space="preserve"> </w:t>
      </w:r>
      <w:r w:rsidR="00EE6D98">
        <w:rPr>
          <w:rFonts w:eastAsia="Times New Roman" w:cs="Times New Roman"/>
          <w:color w:val="000000"/>
          <w:shd w:val="clear" w:color="auto" w:fill="FFFFFF"/>
        </w:rPr>
        <w:t xml:space="preserve">Bauhaus art is of paintings that </w:t>
      </w:r>
      <w:r w:rsidR="00B218C9">
        <w:rPr>
          <w:rFonts w:eastAsia="Times New Roman" w:cs="Times New Roman"/>
          <w:color w:val="000000"/>
          <w:shd w:val="clear" w:color="auto" w:fill="FFFFFF"/>
        </w:rPr>
        <w:t xml:space="preserve">artists often produced </w:t>
      </w:r>
      <w:r w:rsidR="00F852E9">
        <w:rPr>
          <w:rFonts w:eastAsia="Times New Roman" w:cs="Times New Roman"/>
          <w:color w:val="000000"/>
          <w:shd w:val="clear" w:color="auto" w:fill="FFFFFF"/>
        </w:rPr>
        <w:t>abstracted sculptures, avant-grade collages, and mod</w:t>
      </w:r>
      <w:r w:rsidR="00047038">
        <w:rPr>
          <w:rFonts w:eastAsia="Times New Roman" w:cs="Times New Roman"/>
          <w:color w:val="000000"/>
          <w:shd w:val="clear" w:color="auto" w:fill="FFFFFF"/>
        </w:rPr>
        <w:t xml:space="preserve">ernist posters featuring </w:t>
      </w:r>
      <w:r w:rsidR="00EB08AA">
        <w:rPr>
          <w:rFonts w:eastAsia="Times New Roman" w:cs="Times New Roman"/>
          <w:color w:val="000000"/>
          <w:shd w:val="clear" w:color="auto" w:fill="FFFFFF"/>
        </w:rPr>
        <w:t xml:space="preserve">bold typography and blocks or colour </w:t>
      </w:r>
      <w:r w:rsidR="005C6D6C">
        <w:rPr>
          <w:rFonts w:eastAsia="Times New Roman" w:cs="Times New Roman"/>
          <w:color w:val="000000"/>
          <w:shd w:val="clear" w:color="auto" w:fill="FFFFFF"/>
        </w:rPr>
        <w:t xml:space="preserve">that’s what people that </w:t>
      </w:r>
      <w:r w:rsidR="00B62057">
        <w:rPr>
          <w:rFonts w:eastAsia="Times New Roman" w:cs="Times New Roman"/>
          <w:color w:val="000000"/>
          <w:shd w:val="clear" w:color="auto" w:fill="FFFFFF"/>
        </w:rPr>
        <w:t xml:space="preserve">was interested in Bauhaus </w:t>
      </w:r>
      <w:r w:rsidR="006B184D">
        <w:rPr>
          <w:rFonts w:eastAsia="Times New Roman" w:cs="Times New Roman"/>
          <w:color w:val="000000"/>
          <w:shd w:val="clear" w:color="auto" w:fill="FFFFFF"/>
        </w:rPr>
        <w:t>would look for was the bold colour textures that was most flamboyant to catch the eye of the audience.</w:t>
      </w:r>
      <w:r w:rsidR="00CB68DB">
        <w:rPr>
          <w:rFonts w:eastAsia="Times New Roman" w:cs="Times New Roman"/>
          <w:color w:val="000000"/>
          <w:shd w:val="clear" w:color="auto" w:fill="FFFFFF"/>
        </w:rPr>
        <w:t xml:space="preserve"> </w:t>
      </w:r>
      <w:r w:rsidR="001A3556" w:rsidRPr="00A52DEB">
        <w:rPr>
          <w:rFonts w:eastAsia="Times New Roman" w:cs="Arial"/>
          <w:color w:val="101010"/>
        </w:rPr>
        <w:t>Although the Bauhaus abandoned many aspects of traditional fine-arts education, it was deeply concerned with intellectual and theoretical approaches to its subject. Various aspects of artistic and design pedagogy were fused, and the hierarchy of the arts which had stood in place during the Renaissance was levelled out: the practical crafts - architecture and interior design, textiles and woodwork - were placed on a par with fine arts such as sculpture and painting.</w:t>
      </w:r>
    </w:p>
    <w:p w14:paraId="78B36310" w14:textId="77777777" w:rsidR="00A52DEB" w:rsidRDefault="00A52DEB">
      <w:pPr>
        <w:pStyle w:val="inspire-body-text"/>
        <w:spacing w:before="0" w:beforeAutospacing="0" w:after="0" w:afterAutospacing="0"/>
        <w:divId w:val="1877039999"/>
        <w:rPr>
          <w:rFonts w:asciiTheme="minorHAnsi" w:hAnsiTheme="minorHAnsi"/>
          <w:sz w:val="22"/>
          <w:szCs w:val="22"/>
        </w:rPr>
      </w:pPr>
    </w:p>
    <w:p w14:paraId="6F8231DA" w14:textId="6D8DEC69" w:rsidR="00831A2E" w:rsidRPr="00FE0375" w:rsidRDefault="00F3044F">
      <w:pPr>
        <w:pStyle w:val="inspire-body-text"/>
        <w:spacing w:before="0" w:beforeAutospacing="0" w:after="0" w:afterAutospacing="0"/>
        <w:divId w:val="1877039999"/>
        <w:rPr>
          <w:rFonts w:asciiTheme="minorHAnsi" w:hAnsiTheme="minorHAnsi" w:cs="Arial"/>
          <w:color w:val="000000" w:themeColor="text1"/>
          <w:sz w:val="22"/>
          <w:szCs w:val="22"/>
        </w:rPr>
      </w:pPr>
      <w:r w:rsidRPr="00831A2E">
        <w:rPr>
          <w:rFonts w:asciiTheme="minorHAnsi" w:hAnsiTheme="minorHAnsi"/>
          <w:sz w:val="22"/>
          <w:szCs w:val="22"/>
        </w:rPr>
        <w:t xml:space="preserve">Over the last 10 years, the illustration field had undergone a huge </w:t>
      </w:r>
      <w:r w:rsidR="007B51FD" w:rsidRPr="00831A2E">
        <w:rPr>
          <w:rFonts w:asciiTheme="minorHAnsi" w:hAnsiTheme="minorHAnsi"/>
          <w:sz w:val="22"/>
          <w:szCs w:val="22"/>
        </w:rPr>
        <w:t xml:space="preserve">reinvention from cottage industries to creative industries </w:t>
      </w:r>
      <w:r w:rsidR="005434A9" w:rsidRPr="00831A2E">
        <w:rPr>
          <w:rFonts w:asciiTheme="minorHAnsi" w:hAnsiTheme="minorHAnsi"/>
          <w:sz w:val="22"/>
          <w:szCs w:val="22"/>
        </w:rPr>
        <w:t xml:space="preserve">thanks to the new fresh breed of practitioners at the turn of the </w:t>
      </w:r>
      <w:r w:rsidR="005434A9" w:rsidRPr="00831A2E">
        <w:rPr>
          <w:rFonts w:asciiTheme="minorHAnsi" w:hAnsiTheme="minorHAnsi"/>
          <w:sz w:val="22"/>
          <w:szCs w:val="22"/>
        </w:rPr>
        <w:lastRenderedPageBreak/>
        <w:t xml:space="preserve">century, with the new </w:t>
      </w:r>
      <w:r w:rsidR="00345BC3" w:rsidRPr="00831A2E">
        <w:rPr>
          <w:rFonts w:asciiTheme="minorHAnsi" w:hAnsiTheme="minorHAnsi"/>
          <w:sz w:val="22"/>
          <w:szCs w:val="22"/>
        </w:rPr>
        <w:t xml:space="preserve">working methodologies and ideologies for contemporary illustration practice, an outmoded and outdated analogue craft had been dragged into the brave new digital </w:t>
      </w:r>
      <w:r w:rsidR="00581AE4" w:rsidRPr="00831A2E">
        <w:rPr>
          <w:rFonts w:asciiTheme="minorHAnsi" w:hAnsiTheme="minorHAnsi"/>
          <w:sz w:val="22"/>
          <w:szCs w:val="22"/>
        </w:rPr>
        <w:t>world of the 21</w:t>
      </w:r>
      <w:r w:rsidR="00581AE4" w:rsidRPr="00831A2E">
        <w:rPr>
          <w:rFonts w:asciiTheme="minorHAnsi" w:hAnsiTheme="minorHAnsi"/>
          <w:sz w:val="22"/>
          <w:szCs w:val="22"/>
          <w:vertAlign w:val="superscript"/>
        </w:rPr>
        <w:t>st</w:t>
      </w:r>
      <w:r w:rsidR="00581AE4" w:rsidRPr="00831A2E">
        <w:rPr>
          <w:rFonts w:asciiTheme="minorHAnsi" w:hAnsiTheme="minorHAnsi"/>
          <w:sz w:val="22"/>
          <w:szCs w:val="22"/>
        </w:rPr>
        <w:t xml:space="preserve"> century. </w:t>
      </w:r>
      <w:r w:rsidR="003C2542" w:rsidRPr="00831A2E">
        <w:rPr>
          <w:rFonts w:asciiTheme="minorHAnsi" w:eastAsia="Times New Roman" w:hAnsiTheme="minorHAnsi" w:cs="Arial"/>
          <w:color w:val="000000" w:themeColor="text1"/>
          <w:sz w:val="22"/>
          <w:szCs w:val="22"/>
          <w:shd w:val="clear" w:color="auto" w:fill="FFFFFF"/>
        </w:rPr>
        <w:t xml:space="preserve">By the end of the decade, the world had changed in ways no one could have imagined. The computer and software had become fast and sophisticated, with new tools that enabled the look of “natural media”: the pens, pencils, and brushes of traditional illustration. New filters and techniques provided exciting new ways to manipulate imagery. Illustrators could choose to work traditionally or digitally, or to mix the two  as needed. Whitney Sherman </w:t>
      </w:r>
      <w:r w:rsidR="00DA6B28" w:rsidRPr="00831A2E">
        <w:rPr>
          <w:rFonts w:asciiTheme="minorHAnsi" w:eastAsia="Times New Roman" w:hAnsiTheme="minorHAnsi" w:cs="Arial"/>
          <w:color w:val="000000" w:themeColor="text1"/>
          <w:sz w:val="22"/>
          <w:szCs w:val="22"/>
          <w:shd w:val="clear" w:color="auto" w:fill="FFFFFF"/>
        </w:rPr>
        <w:t>characterises</w:t>
      </w:r>
      <w:r w:rsidR="003C2542" w:rsidRPr="00831A2E">
        <w:rPr>
          <w:rFonts w:asciiTheme="minorHAnsi" w:eastAsia="Times New Roman" w:hAnsiTheme="minorHAnsi" w:cs="Arial"/>
          <w:color w:val="000000" w:themeColor="text1"/>
          <w:sz w:val="22"/>
          <w:szCs w:val="22"/>
          <w:shd w:val="clear" w:color="auto" w:fill="FFFFFF"/>
        </w:rPr>
        <w:t xml:space="preserve"> this as a “transmedia/hybrid approach that combines both traditional and digital aesthetics and ways of working.”</w:t>
      </w:r>
      <w:r w:rsidR="00831A2E" w:rsidRPr="00831A2E">
        <w:rPr>
          <w:rFonts w:asciiTheme="minorHAnsi" w:hAnsiTheme="minorHAnsi" w:cs="Arial"/>
          <w:color w:val="4D4D4D"/>
          <w:sz w:val="22"/>
          <w:szCs w:val="22"/>
        </w:rPr>
        <w:t xml:space="preserve"> </w:t>
      </w:r>
      <w:r w:rsidR="00831A2E" w:rsidRPr="00FE0375">
        <w:rPr>
          <w:rFonts w:asciiTheme="minorHAnsi" w:hAnsiTheme="minorHAnsi" w:cs="Arial"/>
          <w:color w:val="000000" w:themeColor="text1"/>
          <w:sz w:val="22"/>
          <w:szCs w:val="22"/>
        </w:rPr>
        <w:t>Moving into today’s world, with our powerful smartphones, tablets with high-resolution screens, and pervasive fast Internet, illustrators can leverage animation and VR to extend the narrative and deliver sequential and interactive storytelling.</w:t>
      </w:r>
    </w:p>
    <w:p w14:paraId="56B43C9A" w14:textId="37FA089A" w:rsidR="002B5E3A" w:rsidRDefault="00831A2E" w:rsidP="007A26FA">
      <w:pPr>
        <w:pStyle w:val="inspire-body-text"/>
        <w:spacing w:before="0" w:beforeAutospacing="0" w:after="0" w:afterAutospacing="0"/>
        <w:divId w:val="1877039999"/>
        <w:rPr>
          <w:rFonts w:asciiTheme="minorHAnsi" w:hAnsiTheme="minorHAnsi" w:cs="Arial"/>
          <w:color w:val="000000" w:themeColor="text1"/>
          <w:sz w:val="22"/>
          <w:szCs w:val="22"/>
        </w:rPr>
      </w:pPr>
      <w:r w:rsidRPr="00FE0375">
        <w:rPr>
          <w:rFonts w:asciiTheme="minorHAnsi" w:hAnsiTheme="minorHAnsi" w:cs="Arial"/>
          <w:color w:val="000000" w:themeColor="text1"/>
          <w:sz w:val="22"/>
          <w:szCs w:val="22"/>
        </w:rPr>
        <w:t>Combining past forms with modern technologies, illustrators are forging new forms and styles of visual communication—all of it resting on a foundation that is thousands of years strong.</w:t>
      </w:r>
      <w:r w:rsidR="007A26FA">
        <w:rPr>
          <w:rFonts w:asciiTheme="minorHAnsi" w:hAnsiTheme="minorHAnsi" w:cs="Arial"/>
          <w:color w:val="000000" w:themeColor="text1"/>
          <w:sz w:val="22"/>
          <w:szCs w:val="22"/>
        </w:rPr>
        <w:t xml:space="preserve"> One of the known digital illustration of </w:t>
      </w:r>
      <w:r w:rsidR="00F27A84">
        <w:rPr>
          <w:rFonts w:asciiTheme="minorHAnsi" w:hAnsiTheme="minorHAnsi" w:cs="Arial"/>
          <w:color w:val="000000" w:themeColor="text1"/>
          <w:sz w:val="22"/>
          <w:szCs w:val="22"/>
        </w:rPr>
        <w:t>this modern age</w:t>
      </w:r>
      <w:r w:rsidR="00501ECE">
        <w:rPr>
          <w:rFonts w:asciiTheme="minorHAnsi" w:hAnsiTheme="minorHAnsi" w:cs="Arial"/>
          <w:color w:val="000000" w:themeColor="text1"/>
          <w:sz w:val="22"/>
          <w:szCs w:val="22"/>
        </w:rPr>
        <w:t xml:space="preserve">s is Louis Fishauf is a Canadian graphic designer, art director, and </w:t>
      </w:r>
      <w:r w:rsidR="00F96580">
        <w:rPr>
          <w:rFonts w:asciiTheme="minorHAnsi" w:hAnsiTheme="minorHAnsi" w:cs="Arial"/>
          <w:color w:val="000000" w:themeColor="text1"/>
          <w:sz w:val="22"/>
          <w:szCs w:val="22"/>
        </w:rPr>
        <w:t xml:space="preserve">illustrator who has created award-winning </w:t>
      </w:r>
      <w:r w:rsidR="00FF2480">
        <w:rPr>
          <w:rFonts w:asciiTheme="minorHAnsi" w:hAnsiTheme="minorHAnsi" w:cs="Arial"/>
          <w:color w:val="000000" w:themeColor="text1"/>
          <w:sz w:val="22"/>
          <w:szCs w:val="22"/>
        </w:rPr>
        <w:t xml:space="preserve">work for a wide array of </w:t>
      </w:r>
      <w:r w:rsidR="00DC708D">
        <w:rPr>
          <w:rFonts w:asciiTheme="minorHAnsi" w:hAnsiTheme="minorHAnsi" w:cs="Arial"/>
          <w:color w:val="000000" w:themeColor="text1"/>
          <w:sz w:val="22"/>
          <w:szCs w:val="22"/>
        </w:rPr>
        <w:t xml:space="preserve">international companies. </w:t>
      </w:r>
      <w:r w:rsidR="005639A2">
        <w:rPr>
          <w:rFonts w:asciiTheme="minorHAnsi" w:hAnsiTheme="minorHAnsi" w:cs="Arial"/>
          <w:color w:val="000000" w:themeColor="text1"/>
          <w:sz w:val="22"/>
          <w:szCs w:val="22"/>
        </w:rPr>
        <w:t xml:space="preserve">Fishauf was one of the first </w:t>
      </w:r>
      <w:r w:rsidR="00E85CBE">
        <w:rPr>
          <w:rFonts w:asciiTheme="minorHAnsi" w:hAnsiTheme="minorHAnsi" w:cs="Arial"/>
          <w:color w:val="000000" w:themeColor="text1"/>
          <w:sz w:val="22"/>
          <w:szCs w:val="22"/>
        </w:rPr>
        <w:t>to use the computer and software as design and layout tools</w:t>
      </w:r>
      <w:r w:rsidR="00FC01B6">
        <w:rPr>
          <w:rFonts w:asciiTheme="minorHAnsi" w:hAnsiTheme="minorHAnsi" w:cs="Arial"/>
          <w:color w:val="000000" w:themeColor="text1"/>
          <w:sz w:val="22"/>
          <w:szCs w:val="22"/>
        </w:rPr>
        <w:t xml:space="preserve"> his current illustration work focuses primarily on the creation of digital </w:t>
      </w:r>
      <w:r w:rsidR="00247179">
        <w:rPr>
          <w:rFonts w:asciiTheme="minorHAnsi" w:hAnsiTheme="minorHAnsi" w:cs="Arial"/>
          <w:color w:val="000000" w:themeColor="text1"/>
          <w:sz w:val="22"/>
          <w:szCs w:val="22"/>
        </w:rPr>
        <w:t>collages.</w:t>
      </w:r>
    </w:p>
    <w:p w14:paraId="0E28CBE6" w14:textId="4E22E2C3" w:rsidR="003876CF" w:rsidRDefault="003876CF"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2B623320" w14:textId="770F98BF" w:rsidR="003876CF" w:rsidRDefault="003876CF" w:rsidP="007A26FA">
      <w:pPr>
        <w:pStyle w:val="inspire-body-text"/>
        <w:spacing w:before="0" w:beforeAutospacing="0" w:after="0" w:afterAutospacing="0"/>
        <w:divId w:val="1877039999"/>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Fast forward </w:t>
      </w:r>
      <w:r w:rsidR="0061390D">
        <w:rPr>
          <w:rFonts w:asciiTheme="minorHAnsi" w:hAnsiTheme="minorHAnsi" w:cs="Arial"/>
          <w:color w:val="000000" w:themeColor="text1"/>
          <w:sz w:val="22"/>
          <w:szCs w:val="22"/>
        </w:rPr>
        <w:t xml:space="preserve">to 2020 century where </w:t>
      </w:r>
      <w:r w:rsidR="00816ED4">
        <w:rPr>
          <w:rFonts w:asciiTheme="minorHAnsi" w:hAnsiTheme="minorHAnsi" w:cs="Arial"/>
          <w:color w:val="000000" w:themeColor="text1"/>
          <w:sz w:val="22"/>
          <w:szCs w:val="22"/>
        </w:rPr>
        <w:t xml:space="preserve">an idea of an art movement </w:t>
      </w:r>
      <w:r w:rsidR="00B264EA">
        <w:rPr>
          <w:rFonts w:asciiTheme="minorHAnsi" w:hAnsiTheme="minorHAnsi" w:cs="Arial"/>
          <w:color w:val="000000" w:themeColor="text1"/>
          <w:sz w:val="22"/>
          <w:szCs w:val="22"/>
        </w:rPr>
        <w:t xml:space="preserve">is very laughable. Everything from </w:t>
      </w:r>
      <w:r w:rsidR="002A5BA7">
        <w:rPr>
          <w:rFonts w:asciiTheme="minorHAnsi" w:hAnsiTheme="minorHAnsi" w:cs="Arial"/>
          <w:color w:val="000000" w:themeColor="text1"/>
          <w:sz w:val="22"/>
          <w:szCs w:val="22"/>
        </w:rPr>
        <w:t>Stone Age cave paintings to the latest post</w:t>
      </w:r>
      <w:r w:rsidR="001C0475">
        <w:rPr>
          <w:rFonts w:asciiTheme="minorHAnsi" w:hAnsiTheme="minorHAnsi" w:cs="Arial"/>
          <w:color w:val="000000" w:themeColor="text1"/>
          <w:sz w:val="22"/>
          <w:szCs w:val="22"/>
        </w:rPr>
        <w:t xml:space="preserve">modernist art has been tossed into the spin cycle of popular </w:t>
      </w:r>
      <w:r w:rsidR="00781685">
        <w:rPr>
          <w:rFonts w:asciiTheme="minorHAnsi" w:hAnsiTheme="minorHAnsi" w:cs="Arial"/>
          <w:color w:val="000000" w:themeColor="text1"/>
          <w:sz w:val="22"/>
          <w:szCs w:val="22"/>
        </w:rPr>
        <w:t xml:space="preserve">culture and consumerism. The one thing that interest me </w:t>
      </w:r>
      <w:r w:rsidR="005579BD">
        <w:rPr>
          <w:rFonts w:asciiTheme="minorHAnsi" w:hAnsiTheme="minorHAnsi" w:cs="Arial"/>
          <w:color w:val="000000" w:themeColor="text1"/>
          <w:sz w:val="22"/>
          <w:szCs w:val="22"/>
        </w:rPr>
        <w:t xml:space="preserve">the most is that in 1992 the first </w:t>
      </w:r>
      <w:r w:rsidR="000F69AF">
        <w:rPr>
          <w:rFonts w:asciiTheme="minorHAnsi" w:hAnsiTheme="minorHAnsi" w:cs="Arial"/>
          <w:color w:val="000000" w:themeColor="text1"/>
          <w:sz w:val="22"/>
          <w:szCs w:val="22"/>
        </w:rPr>
        <w:t xml:space="preserve">ever picture was uploaded to the internet </w:t>
      </w:r>
      <w:r w:rsidR="0040758D">
        <w:rPr>
          <w:rFonts w:asciiTheme="minorHAnsi" w:hAnsiTheme="minorHAnsi" w:cs="Arial"/>
          <w:color w:val="000000" w:themeColor="text1"/>
          <w:sz w:val="22"/>
          <w:szCs w:val="22"/>
        </w:rPr>
        <w:t xml:space="preserve">and today there are more than 80 million images uploaded </w:t>
      </w:r>
      <w:r w:rsidR="003C49EB">
        <w:rPr>
          <w:rFonts w:asciiTheme="minorHAnsi" w:hAnsiTheme="minorHAnsi" w:cs="Arial"/>
          <w:color w:val="000000" w:themeColor="text1"/>
          <w:sz w:val="22"/>
          <w:szCs w:val="22"/>
        </w:rPr>
        <w:t xml:space="preserve">to Instagram each day which is mind boggling to think as the artist </w:t>
      </w:r>
      <w:r w:rsidR="00F55E6B">
        <w:rPr>
          <w:rFonts w:asciiTheme="minorHAnsi" w:hAnsiTheme="minorHAnsi" w:cs="Arial"/>
          <w:color w:val="000000" w:themeColor="text1"/>
          <w:sz w:val="22"/>
          <w:szCs w:val="22"/>
        </w:rPr>
        <w:t>Van Glitsh</w:t>
      </w:r>
      <w:r w:rsidR="00866AD5">
        <w:rPr>
          <w:rFonts w:asciiTheme="minorHAnsi" w:hAnsiTheme="minorHAnsi" w:cs="Arial"/>
          <w:color w:val="000000" w:themeColor="text1"/>
          <w:sz w:val="22"/>
          <w:szCs w:val="22"/>
        </w:rPr>
        <w:t xml:space="preserve">ka </w:t>
      </w:r>
      <w:r w:rsidR="00423BF1">
        <w:rPr>
          <w:rFonts w:asciiTheme="minorHAnsi" w:hAnsiTheme="minorHAnsi" w:cs="Arial"/>
          <w:color w:val="000000" w:themeColor="text1"/>
          <w:sz w:val="22"/>
          <w:szCs w:val="22"/>
        </w:rPr>
        <w:t xml:space="preserve">said “There’s no more </w:t>
      </w:r>
      <w:r w:rsidR="00D62E44">
        <w:rPr>
          <w:rFonts w:asciiTheme="minorHAnsi" w:hAnsiTheme="minorHAnsi" w:cs="Arial"/>
          <w:color w:val="000000" w:themeColor="text1"/>
          <w:sz w:val="22"/>
          <w:szCs w:val="22"/>
        </w:rPr>
        <w:t xml:space="preserve">‘flavour of the month”, referring to the term he and other </w:t>
      </w:r>
      <w:r w:rsidR="0018346D">
        <w:rPr>
          <w:rFonts w:asciiTheme="minorHAnsi" w:hAnsiTheme="minorHAnsi" w:cs="Arial"/>
          <w:color w:val="000000" w:themeColor="text1"/>
          <w:sz w:val="22"/>
          <w:szCs w:val="22"/>
        </w:rPr>
        <w:t>illustrators coined for work that would be popular with creative d</w:t>
      </w:r>
      <w:r w:rsidR="008C6B4E">
        <w:rPr>
          <w:rFonts w:asciiTheme="minorHAnsi" w:hAnsiTheme="minorHAnsi" w:cs="Arial"/>
          <w:color w:val="000000" w:themeColor="text1"/>
          <w:sz w:val="22"/>
          <w:szCs w:val="22"/>
        </w:rPr>
        <w:t xml:space="preserve">irectors for a while before it faded </w:t>
      </w:r>
      <w:r w:rsidR="00882A41">
        <w:rPr>
          <w:rFonts w:asciiTheme="minorHAnsi" w:hAnsiTheme="minorHAnsi" w:cs="Arial"/>
          <w:color w:val="000000" w:themeColor="text1"/>
          <w:sz w:val="22"/>
          <w:szCs w:val="22"/>
        </w:rPr>
        <w:t xml:space="preserve">in to thin air which social media has changed that because the way the audience interacts with a </w:t>
      </w:r>
      <w:r w:rsidR="00725EA5">
        <w:rPr>
          <w:rFonts w:asciiTheme="minorHAnsi" w:hAnsiTheme="minorHAnsi" w:cs="Arial"/>
          <w:color w:val="000000" w:themeColor="text1"/>
          <w:sz w:val="22"/>
          <w:szCs w:val="22"/>
        </w:rPr>
        <w:t>look that takes place so quickly that it’s other and done with and then the artist need</w:t>
      </w:r>
      <w:r w:rsidR="0060720C">
        <w:rPr>
          <w:rFonts w:asciiTheme="minorHAnsi" w:hAnsiTheme="minorHAnsi" w:cs="Arial"/>
          <w:color w:val="000000" w:themeColor="text1"/>
          <w:sz w:val="22"/>
          <w:szCs w:val="22"/>
        </w:rPr>
        <w:t xml:space="preserve">s to </w:t>
      </w:r>
      <w:r w:rsidR="00764BBD">
        <w:rPr>
          <w:rFonts w:asciiTheme="minorHAnsi" w:hAnsiTheme="minorHAnsi" w:cs="Arial"/>
          <w:color w:val="000000" w:themeColor="text1"/>
          <w:sz w:val="22"/>
          <w:szCs w:val="22"/>
        </w:rPr>
        <w:t xml:space="preserve">work harder </w:t>
      </w:r>
      <w:r w:rsidR="00D2325C">
        <w:rPr>
          <w:rFonts w:asciiTheme="minorHAnsi" w:hAnsiTheme="minorHAnsi" w:cs="Arial"/>
          <w:color w:val="000000" w:themeColor="text1"/>
          <w:sz w:val="22"/>
          <w:szCs w:val="22"/>
        </w:rPr>
        <w:t xml:space="preserve">to produce a bigger and better outstanding piece of work to </w:t>
      </w:r>
      <w:r w:rsidR="00535A3D">
        <w:rPr>
          <w:rFonts w:asciiTheme="minorHAnsi" w:hAnsiTheme="minorHAnsi" w:cs="Arial"/>
          <w:color w:val="000000" w:themeColor="text1"/>
          <w:sz w:val="22"/>
          <w:szCs w:val="22"/>
        </w:rPr>
        <w:t xml:space="preserve">grasp </w:t>
      </w:r>
      <w:r w:rsidR="000E4271">
        <w:rPr>
          <w:rFonts w:asciiTheme="minorHAnsi" w:hAnsiTheme="minorHAnsi" w:cs="Arial"/>
          <w:color w:val="000000" w:themeColor="text1"/>
          <w:sz w:val="22"/>
          <w:szCs w:val="22"/>
        </w:rPr>
        <w:t>the audience</w:t>
      </w:r>
      <w:r w:rsidR="008373F5">
        <w:rPr>
          <w:rFonts w:asciiTheme="minorHAnsi" w:hAnsiTheme="minorHAnsi" w:cs="Arial"/>
          <w:color w:val="000000" w:themeColor="text1"/>
          <w:sz w:val="22"/>
          <w:szCs w:val="22"/>
        </w:rPr>
        <w:t xml:space="preserve">. </w:t>
      </w:r>
      <w:r w:rsidR="00621D4D">
        <w:rPr>
          <w:rFonts w:asciiTheme="minorHAnsi" w:hAnsiTheme="minorHAnsi" w:cs="Arial"/>
          <w:color w:val="000000" w:themeColor="text1"/>
          <w:sz w:val="22"/>
          <w:szCs w:val="22"/>
        </w:rPr>
        <w:t xml:space="preserve">I believe that </w:t>
      </w:r>
      <w:r w:rsidR="00FD3E7A">
        <w:rPr>
          <w:rFonts w:asciiTheme="minorHAnsi" w:hAnsiTheme="minorHAnsi" w:cs="Arial"/>
          <w:color w:val="000000" w:themeColor="text1"/>
          <w:sz w:val="22"/>
          <w:szCs w:val="22"/>
        </w:rPr>
        <w:t xml:space="preserve">illustration have </w:t>
      </w:r>
      <w:r w:rsidR="008417A1">
        <w:rPr>
          <w:rFonts w:asciiTheme="minorHAnsi" w:hAnsiTheme="minorHAnsi" w:cs="Arial"/>
          <w:color w:val="000000" w:themeColor="text1"/>
          <w:sz w:val="22"/>
          <w:szCs w:val="22"/>
        </w:rPr>
        <w:t>come a very long way from stone</w:t>
      </w:r>
      <w:r w:rsidR="00D73207">
        <w:rPr>
          <w:rFonts w:asciiTheme="minorHAnsi" w:hAnsiTheme="minorHAnsi" w:cs="Arial"/>
          <w:color w:val="000000" w:themeColor="text1"/>
          <w:sz w:val="22"/>
          <w:szCs w:val="22"/>
        </w:rPr>
        <w:t xml:space="preserve"> ages </w:t>
      </w:r>
      <w:r w:rsidR="008417A1">
        <w:rPr>
          <w:rFonts w:asciiTheme="minorHAnsi" w:hAnsiTheme="minorHAnsi" w:cs="Arial"/>
          <w:color w:val="000000" w:themeColor="text1"/>
          <w:sz w:val="22"/>
          <w:szCs w:val="22"/>
        </w:rPr>
        <w:t xml:space="preserve"> to digital </w:t>
      </w:r>
      <w:r w:rsidR="00167419">
        <w:rPr>
          <w:rFonts w:asciiTheme="minorHAnsi" w:hAnsiTheme="minorHAnsi" w:cs="Arial"/>
          <w:color w:val="000000" w:themeColor="text1"/>
          <w:sz w:val="22"/>
          <w:szCs w:val="22"/>
        </w:rPr>
        <w:t xml:space="preserve">tablets and pencil because who ever through that in 2020 people would be able to drawn of a computer </w:t>
      </w:r>
      <w:r w:rsidR="00924D17">
        <w:rPr>
          <w:rFonts w:asciiTheme="minorHAnsi" w:hAnsiTheme="minorHAnsi" w:cs="Arial"/>
          <w:color w:val="000000" w:themeColor="text1"/>
          <w:sz w:val="22"/>
          <w:szCs w:val="22"/>
        </w:rPr>
        <w:t xml:space="preserve">the same way to would traditional not me </w:t>
      </w:r>
      <w:r w:rsidR="005F716E">
        <w:rPr>
          <w:rFonts w:asciiTheme="minorHAnsi" w:hAnsiTheme="minorHAnsi" w:cs="Arial"/>
          <w:color w:val="000000" w:themeColor="text1"/>
          <w:sz w:val="22"/>
          <w:szCs w:val="22"/>
        </w:rPr>
        <w:t xml:space="preserve">that’s for sure and that’s one thing that I really enjoy about illustration it that </w:t>
      </w:r>
      <w:r w:rsidR="005B2C69">
        <w:rPr>
          <w:rFonts w:asciiTheme="minorHAnsi" w:hAnsiTheme="minorHAnsi" w:cs="Arial"/>
          <w:color w:val="000000" w:themeColor="text1"/>
          <w:sz w:val="22"/>
          <w:szCs w:val="22"/>
        </w:rPr>
        <w:t xml:space="preserve">your outcome can be what every you wish it to be because we live in a world where art speak louder that words </w:t>
      </w:r>
      <w:r w:rsidR="00B452AE">
        <w:rPr>
          <w:rFonts w:asciiTheme="minorHAnsi" w:hAnsiTheme="minorHAnsi" w:cs="Arial"/>
          <w:color w:val="000000" w:themeColor="text1"/>
          <w:sz w:val="22"/>
          <w:szCs w:val="22"/>
        </w:rPr>
        <w:t xml:space="preserve">and people seem to go toward the artistic way </w:t>
      </w:r>
      <w:r w:rsidR="002159D0">
        <w:rPr>
          <w:rFonts w:asciiTheme="minorHAnsi" w:hAnsiTheme="minorHAnsi" w:cs="Arial"/>
          <w:color w:val="000000" w:themeColor="text1"/>
          <w:sz w:val="22"/>
          <w:szCs w:val="22"/>
        </w:rPr>
        <w:t xml:space="preserve">even if that university, protesting or to make someone’s </w:t>
      </w:r>
      <w:r w:rsidR="00846350">
        <w:rPr>
          <w:rFonts w:asciiTheme="minorHAnsi" w:hAnsiTheme="minorHAnsi" w:cs="Arial"/>
          <w:color w:val="000000" w:themeColor="text1"/>
          <w:sz w:val="22"/>
          <w:szCs w:val="22"/>
        </w:rPr>
        <w:t xml:space="preserve">day and to do that with a moving </w:t>
      </w:r>
      <w:r w:rsidR="00B463D7">
        <w:rPr>
          <w:rFonts w:asciiTheme="minorHAnsi" w:hAnsiTheme="minorHAnsi" w:cs="Arial"/>
          <w:color w:val="000000" w:themeColor="text1"/>
          <w:sz w:val="22"/>
          <w:szCs w:val="22"/>
        </w:rPr>
        <w:t>piece of art that got value and emotions in is what everyone need i</w:t>
      </w:r>
      <w:r w:rsidR="00050D86">
        <w:rPr>
          <w:rFonts w:asciiTheme="minorHAnsi" w:hAnsiTheme="minorHAnsi" w:cs="Arial"/>
          <w:color w:val="000000" w:themeColor="text1"/>
          <w:sz w:val="22"/>
          <w:szCs w:val="22"/>
        </w:rPr>
        <w:t xml:space="preserve">n a life time. </w:t>
      </w:r>
    </w:p>
    <w:p w14:paraId="2C63D9FD" w14:textId="0DAE8978"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7BDC69CD" w14:textId="51D3D9EE"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475C4E10" w14:textId="3B2B840B"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0F7577BC" w14:textId="287F23B1"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30890037" w14:textId="12D9F954"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4F3EB999" w14:textId="3462F142"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52CE402D" w14:textId="4D80D7F6"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62E9DB7F" w14:textId="40967CE4"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684203ED" w14:textId="479D97C7"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03D490BA" w14:textId="0CC0E479"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5F09B293" w14:textId="12148939"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38E0FEB0" w14:textId="2A977B82"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1069EE57" w14:textId="4AE9375A"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6FFD56ED" w14:textId="64FCBD21"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4EF07EB8" w14:textId="7B3A299D"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015B64E6" w14:textId="2A3A7E95"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0806569C" w14:textId="0DBAE603" w:rsidR="00167348" w:rsidRDefault="00167348"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5616C20D" w14:textId="251303EA" w:rsidR="00167348" w:rsidRDefault="003B3070" w:rsidP="007A26FA">
      <w:pPr>
        <w:pStyle w:val="inspire-body-text"/>
        <w:spacing w:before="0" w:beforeAutospacing="0" w:after="0" w:afterAutospacing="0"/>
        <w:divId w:val="1877039999"/>
        <w:rPr>
          <w:rFonts w:asciiTheme="minorHAnsi" w:hAnsiTheme="minorHAnsi" w:cs="Arial"/>
          <w:b/>
          <w:bCs/>
          <w:color w:val="000000" w:themeColor="text1"/>
          <w:sz w:val="22"/>
          <w:szCs w:val="22"/>
          <w:u w:val="single"/>
        </w:rPr>
      </w:pPr>
      <w:r w:rsidRPr="003B3070">
        <w:rPr>
          <w:rFonts w:asciiTheme="minorHAnsi" w:hAnsiTheme="minorHAnsi" w:cs="Arial"/>
          <w:b/>
          <w:bCs/>
          <w:color w:val="000000" w:themeColor="text1"/>
          <w:sz w:val="22"/>
          <w:szCs w:val="22"/>
          <w:u w:val="single"/>
        </w:rPr>
        <w:lastRenderedPageBreak/>
        <w:t>Biography</w:t>
      </w:r>
    </w:p>
    <w:p w14:paraId="6589F0FC" w14:textId="77EEF099" w:rsidR="003B3070" w:rsidRDefault="003B3070" w:rsidP="007A26FA">
      <w:pPr>
        <w:pStyle w:val="inspire-body-text"/>
        <w:spacing w:before="0" w:beforeAutospacing="0" w:after="0" w:afterAutospacing="0"/>
        <w:divId w:val="1877039999"/>
        <w:rPr>
          <w:rFonts w:asciiTheme="minorHAnsi" w:hAnsiTheme="minorHAnsi" w:cs="Arial"/>
          <w:b/>
          <w:bCs/>
          <w:color w:val="000000" w:themeColor="text1"/>
          <w:sz w:val="22"/>
          <w:szCs w:val="22"/>
          <w:u w:val="single"/>
        </w:rPr>
      </w:pPr>
    </w:p>
    <w:p w14:paraId="249123DB" w14:textId="2FA10128" w:rsidR="003B3070" w:rsidRDefault="00525619" w:rsidP="007A26FA">
      <w:pPr>
        <w:pStyle w:val="inspire-body-text"/>
        <w:spacing w:before="0" w:beforeAutospacing="0" w:after="0" w:afterAutospacing="0"/>
        <w:divId w:val="1877039999"/>
        <w:rPr>
          <w:rFonts w:asciiTheme="minorHAnsi" w:hAnsiTheme="minorHAnsi" w:cs="Arial"/>
          <w:color w:val="000000" w:themeColor="text1"/>
          <w:sz w:val="22"/>
          <w:szCs w:val="22"/>
        </w:rPr>
      </w:pPr>
      <w:hyperlink r:id="rId5" w:history="1">
        <w:r w:rsidRPr="00CC358E">
          <w:rPr>
            <w:rStyle w:val="Hyperlink"/>
            <w:rFonts w:asciiTheme="minorHAnsi" w:hAnsiTheme="minorHAnsi" w:cs="Arial"/>
            <w:sz w:val="22"/>
            <w:szCs w:val="22"/>
          </w:rPr>
          <w:t>https://www.theartstory.org/movement/bauhaus/</w:t>
        </w:r>
      </w:hyperlink>
    </w:p>
    <w:p w14:paraId="0E922DCF" w14:textId="4EB61FF1" w:rsidR="00525619" w:rsidRDefault="00525619"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3BF4342C" w14:textId="5D6CD819" w:rsidR="00525619" w:rsidRDefault="0029029E" w:rsidP="007A26FA">
      <w:pPr>
        <w:pStyle w:val="inspire-body-text"/>
        <w:spacing w:before="0" w:beforeAutospacing="0" w:after="0" w:afterAutospacing="0"/>
        <w:divId w:val="1877039999"/>
        <w:rPr>
          <w:rFonts w:asciiTheme="minorHAnsi" w:hAnsiTheme="minorHAnsi" w:cs="Arial"/>
          <w:color w:val="000000" w:themeColor="text1"/>
          <w:sz w:val="22"/>
          <w:szCs w:val="22"/>
        </w:rPr>
      </w:pPr>
      <w:hyperlink r:id="rId6" w:history="1">
        <w:r w:rsidRPr="00CC358E">
          <w:rPr>
            <w:rStyle w:val="Hyperlink"/>
            <w:rFonts w:asciiTheme="minorHAnsi" w:hAnsiTheme="minorHAnsi" w:cs="Arial"/>
            <w:sz w:val="22"/>
            <w:szCs w:val="22"/>
          </w:rPr>
          <w:t>https://www.metmuseum.org/toah/hd/bauh/hd_bauh.htm</w:t>
        </w:r>
      </w:hyperlink>
    </w:p>
    <w:p w14:paraId="57DF1AA3" w14:textId="33AB2F91" w:rsidR="0029029E" w:rsidRDefault="0029029E"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494CAA83" w14:textId="4417ADC5" w:rsidR="0029029E" w:rsidRDefault="000A0F3F" w:rsidP="007A26FA">
      <w:pPr>
        <w:pStyle w:val="inspire-body-text"/>
        <w:spacing w:before="0" w:beforeAutospacing="0" w:after="0" w:afterAutospacing="0"/>
        <w:divId w:val="1877039999"/>
        <w:rPr>
          <w:rFonts w:asciiTheme="minorHAnsi" w:hAnsiTheme="minorHAnsi" w:cs="Arial"/>
          <w:color w:val="000000" w:themeColor="text1"/>
          <w:sz w:val="22"/>
          <w:szCs w:val="22"/>
        </w:rPr>
      </w:pPr>
      <w:hyperlink r:id="rId7" w:history="1">
        <w:r w:rsidRPr="00CC358E">
          <w:rPr>
            <w:rStyle w:val="Hyperlink"/>
            <w:rFonts w:asciiTheme="minorHAnsi" w:hAnsiTheme="minorHAnsi" w:cs="Arial"/>
            <w:sz w:val="22"/>
            <w:szCs w:val="22"/>
          </w:rPr>
          <w:t>https://www.architecturaldigest.com/gallery/the-most-beautiful-art-nouveau-buildings-around-the-world</w:t>
        </w:r>
      </w:hyperlink>
    </w:p>
    <w:p w14:paraId="55674D2E" w14:textId="5B724883" w:rsidR="000A0F3F" w:rsidRDefault="000A0F3F"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4A54C3A6" w14:textId="53E1316F" w:rsidR="000A0F3F" w:rsidRDefault="00431043" w:rsidP="007A26FA">
      <w:pPr>
        <w:pStyle w:val="inspire-body-text"/>
        <w:spacing w:before="0" w:beforeAutospacing="0" w:after="0" w:afterAutospacing="0"/>
        <w:divId w:val="1877039999"/>
        <w:rPr>
          <w:rFonts w:asciiTheme="minorHAnsi" w:hAnsiTheme="minorHAnsi" w:cs="Arial"/>
          <w:color w:val="000000" w:themeColor="text1"/>
          <w:sz w:val="22"/>
          <w:szCs w:val="22"/>
        </w:rPr>
      </w:pPr>
      <w:hyperlink r:id="rId8" w:history="1">
        <w:r w:rsidRPr="00CC358E">
          <w:rPr>
            <w:rStyle w:val="Hyperlink"/>
            <w:rFonts w:asciiTheme="minorHAnsi" w:hAnsiTheme="minorHAnsi" w:cs="Arial"/>
            <w:sz w:val="22"/>
            <w:szCs w:val="22"/>
          </w:rPr>
          <w:t>https://www.britannica.com/art/Art-Nouveau</w:t>
        </w:r>
      </w:hyperlink>
    </w:p>
    <w:p w14:paraId="5D8CC5DA" w14:textId="01325887" w:rsidR="00431043" w:rsidRDefault="00431043"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037AE76C" w14:textId="0B9FAE8C" w:rsidR="00431043" w:rsidRDefault="00FD729A" w:rsidP="007A26FA">
      <w:pPr>
        <w:pStyle w:val="inspire-body-text"/>
        <w:spacing w:before="0" w:beforeAutospacing="0" w:after="0" w:afterAutospacing="0"/>
        <w:divId w:val="1877039999"/>
        <w:rPr>
          <w:rFonts w:asciiTheme="minorHAnsi" w:hAnsiTheme="minorHAnsi" w:cs="Arial"/>
          <w:color w:val="000000" w:themeColor="text1"/>
          <w:sz w:val="22"/>
          <w:szCs w:val="22"/>
        </w:rPr>
      </w:pPr>
      <w:hyperlink r:id="rId9" w:history="1">
        <w:r w:rsidRPr="00CC358E">
          <w:rPr>
            <w:rStyle w:val="Hyperlink"/>
            <w:rFonts w:asciiTheme="minorHAnsi" w:hAnsiTheme="minorHAnsi" w:cs="Arial"/>
            <w:sz w:val="22"/>
            <w:szCs w:val="22"/>
          </w:rPr>
          <w:t>http://www.visual-arts-cork.com/illustration.htm</w:t>
        </w:r>
      </w:hyperlink>
    </w:p>
    <w:p w14:paraId="2AC1FE37" w14:textId="07F7DBA6" w:rsidR="00FD729A" w:rsidRDefault="00FD729A"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4AB217EA" w14:textId="027CD626" w:rsidR="00FD729A" w:rsidRDefault="00D46EA1" w:rsidP="007A26FA">
      <w:pPr>
        <w:pStyle w:val="inspire-body-text"/>
        <w:spacing w:before="0" w:beforeAutospacing="0" w:after="0" w:afterAutospacing="0"/>
        <w:divId w:val="1877039999"/>
        <w:rPr>
          <w:rFonts w:asciiTheme="minorHAnsi" w:hAnsiTheme="minorHAnsi" w:cs="Arial"/>
          <w:color w:val="000000" w:themeColor="text1"/>
          <w:sz w:val="22"/>
          <w:szCs w:val="22"/>
        </w:rPr>
      </w:pPr>
      <w:hyperlink r:id="rId10" w:history="1">
        <w:r w:rsidRPr="00CC358E">
          <w:rPr>
            <w:rStyle w:val="Hyperlink"/>
            <w:rFonts w:asciiTheme="minorHAnsi" w:hAnsiTheme="minorHAnsi" w:cs="Arial"/>
            <w:sz w:val="22"/>
            <w:szCs w:val="22"/>
          </w:rPr>
          <w:t>https://www.illustrationhistory.org/</w:t>
        </w:r>
      </w:hyperlink>
    </w:p>
    <w:p w14:paraId="2A7F3375" w14:textId="0A30113A" w:rsidR="00D46EA1" w:rsidRDefault="00D46EA1" w:rsidP="007A26FA">
      <w:pPr>
        <w:pStyle w:val="inspire-body-text"/>
        <w:spacing w:before="0" w:beforeAutospacing="0" w:after="0" w:afterAutospacing="0"/>
        <w:divId w:val="1877039999"/>
        <w:rPr>
          <w:rFonts w:asciiTheme="minorHAnsi" w:hAnsiTheme="minorHAnsi" w:cs="Arial"/>
          <w:color w:val="000000" w:themeColor="text1"/>
          <w:sz w:val="22"/>
          <w:szCs w:val="22"/>
        </w:rPr>
      </w:pPr>
    </w:p>
    <w:p w14:paraId="711191FF" w14:textId="77777777" w:rsidR="00D46EA1" w:rsidRPr="003B3070" w:rsidRDefault="00D46EA1" w:rsidP="007A26FA">
      <w:pPr>
        <w:pStyle w:val="inspire-body-text"/>
        <w:spacing w:before="0" w:beforeAutospacing="0" w:after="0" w:afterAutospacing="0"/>
        <w:divId w:val="1877039999"/>
        <w:rPr>
          <w:rFonts w:asciiTheme="minorHAnsi" w:hAnsiTheme="minorHAnsi" w:cs="Arial"/>
          <w:color w:val="000000" w:themeColor="text1"/>
          <w:sz w:val="22"/>
          <w:szCs w:val="22"/>
        </w:rPr>
      </w:pPr>
    </w:p>
    <w:sectPr w:rsidR="00D46EA1" w:rsidRPr="003B3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D121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BE3A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6D"/>
    <w:rsid w:val="0001086D"/>
    <w:rsid w:val="00014291"/>
    <w:rsid w:val="00016614"/>
    <w:rsid w:val="000224C4"/>
    <w:rsid w:val="000416FF"/>
    <w:rsid w:val="0004361B"/>
    <w:rsid w:val="00047038"/>
    <w:rsid w:val="00050D86"/>
    <w:rsid w:val="00072202"/>
    <w:rsid w:val="00074F21"/>
    <w:rsid w:val="000A0F3F"/>
    <w:rsid w:val="000A4903"/>
    <w:rsid w:val="000A7EF5"/>
    <w:rsid w:val="000B5F08"/>
    <w:rsid w:val="000C1053"/>
    <w:rsid w:val="000D274A"/>
    <w:rsid w:val="000E31D5"/>
    <w:rsid w:val="000E3899"/>
    <w:rsid w:val="000E4271"/>
    <w:rsid w:val="000F1337"/>
    <w:rsid w:val="000F4C77"/>
    <w:rsid w:val="000F69AF"/>
    <w:rsid w:val="0010015D"/>
    <w:rsid w:val="00143E82"/>
    <w:rsid w:val="0016233B"/>
    <w:rsid w:val="00162EA0"/>
    <w:rsid w:val="00165693"/>
    <w:rsid w:val="0016615E"/>
    <w:rsid w:val="00167348"/>
    <w:rsid w:val="00167419"/>
    <w:rsid w:val="001712CD"/>
    <w:rsid w:val="001749EB"/>
    <w:rsid w:val="0018346D"/>
    <w:rsid w:val="001837FC"/>
    <w:rsid w:val="001872B7"/>
    <w:rsid w:val="001A04BA"/>
    <w:rsid w:val="001A3556"/>
    <w:rsid w:val="001C0475"/>
    <w:rsid w:val="001C402B"/>
    <w:rsid w:val="001C63E6"/>
    <w:rsid w:val="001D1362"/>
    <w:rsid w:val="002026AC"/>
    <w:rsid w:val="00206A17"/>
    <w:rsid w:val="002125E8"/>
    <w:rsid w:val="002129F1"/>
    <w:rsid w:val="002159D0"/>
    <w:rsid w:val="002204A3"/>
    <w:rsid w:val="0022126F"/>
    <w:rsid w:val="00247179"/>
    <w:rsid w:val="00270030"/>
    <w:rsid w:val="002728D1"/>
    <w:rsid w:val="00276DD1"/>
    <w:rsid w:val="002829A7"/>
    <w:rsid w:val="002876DE"/>
    <w:rsid w:val="0029029E"/>
    <w:rsid w:val="002A20E9"/>
    <w:rsid w:val="002A34BE"/>
    <w:rsid w:val="002A5BA7"/>
    <w:rsid w:val="002A739E"/>
    <w:rsid w:val="002A7756"/>
    <w:rsid w:val="002B0527"/>
    <w:rsid w:val="002B3766"/>
    <w:rsid w:val="002B5E3A"/>
    <w:rsid w:val="002C35C9"/>
    <w:rsid w:val="002D2F6D"/>
    <w:rsid w:val="002E4A86"/>
    <w:rsid w:val="002F56F7"/>
    <w:rsid w:val="002F693B"/>
    <w:rsid w:val="00312E96"/>
    <w:rsid w:val="00334482"/>
    <w:rsid w:val="0033613F"/>
    <w:rsid w:val="00336A0C"/>
    <w:rsid w:val="00337F60"/>
    <w:rsid w:val="00345BC3"/>
    <w:rsid w:val="003463DC"/>
    <w:rsid w:val="00346D28"/>
    <w:rsid w:val="0035664A"/>
    <w:rsid w:val="00361CB8"/>
    <w:rsid w:val="00370E9C"/>
    <w:rsid w:val="003867B3"/>
    <w:rsid w:val="00386A93"/>
    <w:rsid w:val="003876CF"/>
    <w:rsid w:val="00391E37"/>
    <w:rsid w:val="003A6319"/>
    <w:rsid w:val="003B3070"/>
    <w:rsid w:val="003B6A67"/>
    <w:rsid w:val="003C2542"/>
    <w:rsid w:val="003C49EB"/>
    <w:rsid w:val="003C7232"/>
    <w:rsid w:val="003D231D"/>
    <w:rsid w:val="00406E43"/>
    <w:rsid w:val="0040758D"/>
    <w:rsid w:val="0042242B"/>
    <w:rsid w:val="00423BF1"/>
    <w:rsid w:val="004275DB"/>
    <w:rsid w:val="0043073F"/>
    <w:rsid w:val="00431043"/>
    <w:rsid w:val="00433293"/>
    <w:rsid w:val="00433EDE"/>
    <w:rsid w:val="0043720A"/>
    <w:rsid w:val="004446AB"/>
    <w:rsid w:val="004466F2"/>
    <w:rsid w:val="00466E4B"/>
    <w:rsid w:val="00467D59"/>
    <w:rsid w:val="00470E79"/>
    <w:rsid w:val="0047516A"/>
    <w:rsid w:val="0048101E"/>
    <w:rsid w:val="004964EA"/>
    <w:rsid w:val="00497B56"/>
    <w:rsid w:val="004A4F29"/>
    <w:rsid w:val="004A6E73"/>
    <w:rsid w:val="004B1F31"/>
    <w:rsid w:val="004C3833"/>
    <w:rsid w:val="004C4C6B"/>
    <w:rsid w:val="004D2280"/>
    <w:rsid w:val="004D5497"/>
    <w:rsid w:val="004D7FBE"/>
    <w:rsid w:val="004E1940"/>
    <w:rsid w:val="004F0682"/>
    <w:rsid w:val="004F1B51"/>
    <w:rsid w:val="004F5003"/>
    <w:rsid w:val="0050144A"/>
    <w:rsid w:val="00501857"/>
    <w:rsid w:val="00501ECE"/>
    <w:rsid w:val="0051292E"/>
    <w:rsid w:val="00512A42"/>
    <w:rsid w:val="00513B84"/>
    <w:rsid w:val="005215B3"/>
    <w:rsid w:val="00521F83"/>
    <w:rsid w:val="005234E6"/>
    <w:rsid w:val="00525619"/>
    <w:rsid w:val="00532F83"/>
    <w:rsid w:val="00535A3D"/>
    <w:rsid w:val="005434A9"/>
    <w:rsid w:val="0055431B"/>
    <w:rsid w:val="005579BD"/>
    <w:rsid w:val="005639A2"/>
    <w:rsid w:val="00564087"/>
    <w:rsid w:val="005743FD"/>
    <w:rsid w:val="00581AE4"/>
    <w:rsid w:val="005879E5"/>
    <w:rsid w:val="0059374C"/>
    <w:rsid w:val="0059556D"/>
    <w:rsid w:val="00597031"/>
    <w:rsid w:val="00597E3E"/>
    <w:rsid w:val="005A432B"/>
    <w:rsid w:val="005A7BFE"/>
    <w:rsid w:val="005B2C69"/>
    <w:rsid w:val="005B5CFF"/>
    <w:rsid w:val="005B725C"/>
    <w:rsid w:val="005C2137"/>
    <w:rsid w:val="005C6D6C"/>
    <w:rsid w:val="005C7C72"/>
    <w:rsid w:val="005D4B78"/>
    <w:rsid w:val="005E7042"/>
    <w:rsid w:val="005F425F"/>
    <w:rsid w:val="005F699D"/>
    <w:rsid w:val="005F716E"/>
    <w:rsid w:val="0060720C"/>
    <w:rsid w:val="0061390D"/>
    <w:rsid w:val="00621D4D"/>
    <w:rsid w:val="00624AE7"/>
    <w:rsid w:val="0062578E"/>
    <w:rsid w:val="00630D8C"/>
    <w:rsid w:val="0064566C"/>
    <w:rsid w:val="00654FFF"/>
    <w:rsid w:val="00655A1E"/>
    <w:rsid w:val="00660DBB"/>
    <w:rsid w:val="00670679"/>
    <w:rsid w:val="0067278A"/>
    <w:rsid w:val="00672B39"/>
    <w:rsid w:val="00680720"/>
    <w:rsid w:val="00680D32"/>
    <w:rsid w:val="00693372"/>
    <w:rsid w:val="00695353"/>
    <w:rsid w:val="006A2F8E"/>
    <w:rsid w:val="006A72C9"/>
    <w:rsid w:val="006B0135"/>
    <w:rsid w:val="006B184D"/>
    <w:rsid w:val="006B7248"/>
    <w:rsid w:val="006C312D"/>
    <w:rsid w:val="006C4E53"/>
    <w:rsid w:val="006F363A"/>
    <w:rsid w:val="006F3E81"/>
    <w:rsid w:val="00706568"/>
    <w:rsid w:val="00711516"/>
    <w:rsid w:val="00717328"/>
    <w:rsid w:val="00725EA5"/>
    <w:rsid w:val="007266FC"/>
    <w:rsid w:val="00751FB7"/>
    <w:rsid w:val="00752ED3"/>
    <w:rsid w:val="00754C22"/>
    <w:rsid w:val="00764BBD"/>
    <w:rsid w:val="00766F38"/>
    <w:rsid w:val="00780A46"/>
    <w:rsid w:val="00781685"/>
    <w:rsid w:val="00793ED9"/>
    <w:rsid w:val="007A2267"/>
    <w:rsid w:val="007A26FA"/>
    <w:rsid w:val="007A40C9"/>
    <w:rsid w:val="007B51FD"/>
    <w:rsid w:val="007B7549"/>
    <w:rsid w:val="007D34EB"/>
    <w:rsid w:val="007E5B8B"/>
    <w:rsid w:val="007F3CA1"/>
    <w:rsid w:val="007F6FC3"/>
    <w:rsid w:val="00816ED4"/>
    <w:rsid w:val="00831A2E"/>
    <w:rsid w:val="00835744"/>
    <w:rsid w:val="0083651B"/>
    <w:rsid w:val="008373F5"/>
    <w:rsid w:val="008417A1"/>
    <w:rsid w:val="00842032"/>
    <w:rsid w:val="00846350"/>
    <w:rsid w:val="00865975"/>
    <w:rsid w:val="00866AD5"/>
    <w:rsid w:val="008718C9"/>
    <w:rsid w:val="00875A3F"/>
    <w:rsid w:val="008812FD"/>
    <w:rsid w:val="00882A41"/>
    <w:rsid w:val="00893781"/>
    <w:rsid w:val="00894710"/>
    <w:rsid w:val="008A5D1F"/>
    <w:rsid w:val="008B54D4"/>
    <w:rsid w:val="008B6D40"/>
    <w:rsid w:val="008C3ABB"/>
    <w:rsid w:val="008C6B4E"/>
    <w:rsid w:val="008F06B4"/>
    <w:rsid w:val="008F2D2D"/>
    <w:rsid w:val="008F4413"/>
    <w:rsid w:val="00922096"/>
    <w:rsid w:val="00922B4D"/>
    <w:rsid w:val="00924D17"/>
    <w:rsid w:val="0093166F"/>
    <w:rsid w:val="009354A6"/>
    <w:rsid w:val="00936723"/>
    <w:rsid w:val="0094244B"/>
    <w:rsid w:val="00950FD3"/>
    <w:rsid w:val="00957E70"/>
    <w:rsid w:val="009721F1"/>
    <w:rsid w:val="00973C57"/>
    <w:rsid w:val="00980C4F"/>
    <w:rsid w:val="00990D0C"/>
    <w:rsid w:val="009A291B"/>
    <w:rsid w:val="009A6BFB"/>
    <w:rsid w:val="009A7555"/>
    <w:rsid w:val="009C1F87"/>
    <w:rsid w:val="009C2AC1"/>
    <w:rsid w:val="009E1ECA"/>
    <w:rsid w:val="009F32A6"/>
    <w:rsid w:val="009F78BA"/>
    <w:rsid w:val="00A01F93"/>
    <w:rsid w:val="00A05455"/>
    <w:rsid w:val="00A144FE"/>
    <w:rsid w:val="00A24F27"/>
    <w:rsid w:val="00A2579E"/>
    <w:rsid w:val="00A2582D"/>
    <w:rsid w:val="00A32051"/>
    <w:rsid w:val="00A519CC"/>
    <w:rsid w:val="00A52DEB"/>
    <w:rsid w:val="00A6078E"/>
    <w:rsid w:val="00A765AE"/>
    <w:rsid w:val="00A77438"/>
    <w:rsid w:val="00AA2D6E"/>
    <w:rsid w:val="00AA3248"/>
    <w:rsid w:val="00AB2FF5"/>
    <w:rsid w:val="00AB39C0"/>
    <w:rsid w:val="00AB645B"/>
    <w:rsid w:val="00AC1C38"/>
    <w:rsid w:val="00AC67F6"/>
    <w:rsid w:val="00AE1AF5"/>
    <w:rsid w:val="00B0410F"/>
    <w:rsid w:val="00B20703"/>
    <w:rsid w:val="00B218C9"/>
    <w:rsid w:val="00B264EA"/>
    <w:rsid w:val="00B30079"/>
    <w:rsid w:val="00B304AF"/>
    <w:rsid w:val="00B35E95"/>
    <w:rsid w:val="00B452AE"/>
    <w:rsid w:val="00B463D7"/>
    <w:rsid w:val="00B51AE6"/>
    <w:rsid w:val="00B51CA4"/>
    <w:rsid w:val="00B561D6"/>
    <w:rsid w:val="00B57BD8"/>
    <w:rsid w:val="00B62057"/>
    <w:rsid w:val="00B66556"/>
    <w:rsid w:val="00B755EE"/>
    <w:rsid w:val="00B77C6A"/>
    <w:rsid w:val="00B81317"/>
    <w:rsid w:val="00B873E1"/>
    <w:rsid w:val="00B953E3"/>
    <w:rsid w:val="00BA1818"/>
    <w:rsid w:val="00BA7E2F"/>
    <w:rsid w:val="00BB05F6"/>
    <w:rsid w:val="00BB24A2"/>
    <w:rsid w:val="00BD3B7F"/>
    <w:rsid w:val="00BE6446"/>
    <w:rsid w:val="00BF0B77"/>
    <w:rsid w:val="00BF2B1B"/>
    <w:rsid w:val="00BF547A"/>
    <w:rsid w:val="00BF6160"/>
    <w:rsid w:val="00C018CD"/>
    <w:rsid w:val="00C024DC"/>
    <w:rsid w:val="00C06CA9"/>
    <w:rsid w:val="00C211EC"/>
    <w:rsid w:val="00C22E6E"/>
    <w:rsid w:val="00C36480"/>
    <w:rsid w:val="00C441AE"/>
    <w:rsid w:val="00C4476B"/>
    <w:rsid w:val="00C47985"/>
    <w:rsid w:val="00C50E01"/>
    <w:rsid w:val="00C57006"/>
    <w:rsid w:val="00C70489"/>
    <w:rsid w:val="00C753D9"/>
    <w:rsid w:val="00C87776"/>
    <w:rsid w:val="00CA0D50"/>
    <w:rsid w:val="00CA29A5"/>
    <w:rsid w:val="00CA3431"/>
    <w:rsid w:val="00CB0092"/>
    <w:rsid w:val="00CB5673"/>
    <w:rsid w:val="00CB68DB"/>
    <w:rsid w:val="00CC61AC"/>
    <w:rsid w:val="00CC7B33"/>
    <w:rsid w:val="00CE3776"/>
    <w:rsid w:val="00CF07C7"/>
    <w:rsid w:val="00CF31F3"/>
    <w:rsid w:val="00CF3CE1"/>
    <w:rsid w:val="00D06027"/>
    <w:rsid w:val="00D2325C"/>
    <w:rsid w:val="00D23860"/>
    <w:rsid w:val="00D30F50"/>
    <w:rsid w:val="00D34F80"/>
    <w:rsid w:val="00D41162"/>
    <w:rsid w:val="00D46EA1"/>
    <w:rsid w:val="00D62E44"/>
    <w:rsid w:val="00D72B59"/>
    <w:rsid w:val="00D73207"/>
    <w:rsid w:val="00D754BE"/>
    <w:rsid w:val="00D8073C"/>
    <w:rsid w:val="00D83B44"/>
    <w:rsid w:val="00D85AC0"/>
    <w:rsid w:val="00D85F11"/>
    <w:rsid w:val="00DA0D8C"/>
    <w:rsid w:val="00DA6B28"/>
    <w:rsid w:val="00DC250A"/>
    <w:rsid w:val="00DC708D"/>
    <w:rsid w:val="00DE0FF5"/>
    <w:rsid w:val="00DE1F8D"/>
    <w:rsid w:val="00DE5375"/>
    <w:rsid w:val="00DE6654"/>
    <w:rsid w:val="00DF1525"/>
    <w:rsid w:val="00DF3C5E"/>
    <w:rsid w:val="00E01DD8"/>
    <w:rsid w:val="00E10AAF"/>
    <w:rsid w:val="00E12BA5"/>
    <w:rsid w:val="00E2146E"/>
    <w:rsid w:val="00E2397B"/>
    <w:rsid w:val="00E260F6"/>
    <w:rsid w:val="00E40480"/>
    <w:rsid w:val="00E462F4"/>
    <w:rsid w:val="00E47533"/>
    <w:rsid w:val="00E572F9"/>
    <w:rsid w:val="00E6079A"/>
    <w:rsid w:val="00E6099F"/>
    <w:rsid w:val="00E61267"/>
    <w:rsid w:val="00E7129A"/>
    <w:rsid w:val="00E85CBE"/>
    <w:rsid w:val="00E87AC3"/>
    <w:rsid w:val="00E949FA"/>
    <w:rsid w:val="00EB08AA"/>
    <w:rsid w:val="00EB2C47"/>
    <w:rsid w:val="00EB3DFF"/>
    <w:rsid w:val="00EB74BC"/>
    <w:rsid w:val="00EB7D24"/>
    <w:rsid w:val="00EC03F1"/>
    <w:rsid w:val="00ED1DDC"/>
    <w:rsid w:val="00ED39EA"/>
    <w:rsid w:val="00ED3B80"/>
    <w:rsid w:val="00EE6D98"/>
    <w:rsid w:val="00EF3033"/>
    <w:rsid w:val="00F12473"/>
    <w:rsid w:val="00F27A84"/>
    <w:rsid w:val="00F3044F"/>
    <w:rsid w:val="00F512B1"/>
    <w:rsid w:val="00F54F2A"/>
    <w:rsid w:val="00F55E6B"/>
    <w:rsid w:val="00F56079"/>
    <w:rsid w:val="00F6260C"/>
    <w:rsid w:val="00F63DE3"/>
    <w:rsid w:val="00F644E2"/>
    <w:rsid w:val="00F82EE0"/>
    <w:rsid w:val="00F852E9"/>
    <w:rsid w:val="00F912A6"/>
    <w:rsid w:val="00F96580"/>
    <w:rsid w:val="00FA0269"/>
    <w:rsid w:val="00FA4F82"/>
    <w:rsid w:val="00FA4FA6"/>
    <w:rsid w:val="00FB7F33"/>
    <w:rsid w:val="00FC01B6"/>
    <w:rsid w:val="00FD0412"/>
    <w:rsid w:val="00FD3E7A"/>
    <w:rsid w:val="00FD6ACB"/>
    <w:rsid w:val="00FD6E52"/>
    <w:rsid w:val="00FD729A"/>
    <w:rsid w:val="00FE0375"/>
    <w:rsid w:val="00FF1093"/>
    <w:rsid w:val="00FF1331"/>
    <w:rsid w:val="00FF1BE0"/>
    <w:rsid w:val="00FF2480"/>
    <w:rsid w:val="00FF5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3794E2"/>
  <w15:chartTrackingRefBased/>
  <w15:docId w15:val="{795AE097-6EF9-4842-A813-0898C80FD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nspire-body-text">
    <w:name w:val="inspire-body-text"/>
    <w:basedOn w:val="Normal"/>
    <w:rsid w:val="00831A2E"/>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5C2137"/>
  </w:style>
  <w:style w:type="character" w:styleId="Hyperlink">
    <w:name w:val="Hyperlink"/>
    <w:basedOn w:val="DefaultParagraphFont"/>
    <w:uiPriority w:val="99"/>
    <w:unhideWhenUsed/>
    <w:rsid w:val="005C2137"/>
    <w:rPr>
      <w:color w:val="0000FF"/>
      <w:u w:val="single"/>
    </w:rPr>
  </w:style>
  <w:style w:type="character" w:styleId="UnresolvedMention">
    <w:name w:val="Unresolved Mention"/>
    <w:basedOn w:val="DefaultParagraphFont"/>
    <w:uiPriority w:val="99"/>
    <w:semiHidden/>
    <w:unhideWhenUsed/>
    <w:rsid w:val="005256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4483521">
      <w:bodyDiv w:val="1"/>
      <w:marLeft w:val="0"/>
      <w:marRight w:val="0"/>
      <w:marTop w:val="0"/>
      <w:marBottom w:val="0"/>
      <w:divBdr>
        <w:top w:val="none" w:sz="0" w:space="0" w:color="auto"/>
        <w:left w:val="none" w:sz="0" w:space="0" w:color="auto"/>
        <w:bottom w:val="none" w:sz="0" w:space="0" w:color="auto"/>
        <w:right w:val="none" w:sz="0" w:space="0" w:color="auto"/>
      </w:divBdr>
      <w:divsChild>
        <w:div w:id="110630327">
          <w:marLeft w:val="0"/>
          <w:marRight w:val="0"/>
          <w:marTop w:val="0"/>
          <w:marBottom w:val="0"/>
          <w:divBdr>
            <w:top w:val="none" w:sz="0" w:space="0" w:color="auto"/>
            <w:left w:val="none" w:sz="0" w:space="0" w:color="auto"/>
            <w:bottom w:val="none" w:sz="0" w:space="0" w:color="auto"/>
            <w:right w:val="none" w:sz="0" w:space="0" w:color="auto"/>
          </w:divBdr>
        </w:div>
        <w:div w:id="1877039999">
          <w:marLeft w:val="0"/>
          <w:marRight w:val="0"/>
          <w:marTop w:val="0"/>
          <w:marBottom w:val="0"/>
          <w:divBdr>
            <w:top w:val="none" w:sz="0" w:space="0" w:color="auto"/>
            <w:left w:val="none" w:sz="0" w:space="0" w:color="auto"/>
            <w:bottom w:val="none" w:sz="0" w:space="0" w:color="auto"/>
            <w:right w:val="none" w:sz="0" w:space="0" w:color="auto"/>
          </w:divBdr>
        </w:div>
      </w:divsChild>
    </w:div>
    <w:div w:id="1923566668">
      <w:bodyDiv w:val="1"/>
      <w:marLeft w:val="0"/>
      <w:marRight w:val="0"/>
      <w:marTop w:val="0"/>
      <w:marBottom w:val="0"/>
      <w:divBdr>
        <w:top w:val="none" w:sz="0" w:space="0" w:color="auto"/>
        <w:left w:val="none" w:sz="0" w:space="0" w:color="auto"/>
        <w:bottom w:val="none" w:sz="0" w:space="0" w:color="auto"/>
        <w:right w:val="none" w:sz="0" w:space="0" w:color="auto"/>
      </w:divBdr>
      <w:divsChild>
        <w:div w:id="2136944868">
          <w:marLeft w:val="0"/>
          <w:marRight w:val="0"/>
          <w:marTop w:val="0"/>
          <w:marBottom w:val="0"/>
          <w:divBdr>
            <w:top w:val="none" w:sz="0" w:space="0" w:color="auto"/>
            <w:left w:val="none" w:sz="0" w:space="0" w:color="auto"/>
            <w:bottom w:val="none" w:sz="0" w:space="0" w:color="auto"/>
            <w:right w:val="none" w:sz="0" w:space="0" w:color="auto"/>
          </w:divBdr>
          <w:divsChild>
            <w:div w:id="213322969">
              <w:marLeft w:val="0"/>
              <w:marRight w:val="0"/>
              <w:marTop w:val="0"/>
              <w:marBottom w:val="0"/>
              <w:divBdr>
                <w:top w:val="none" w:sz="0" w:space="0" w:color="auto"/>
                <w:left w:val="none" w:sz="0" w:space="0" w:color="auto"/>
                <w:bottom w:val="none" w:sz="0" w:space="0" w:color="auto"/>
                <w:right w:val="none" w:sz="0" w:space="0" w:color="auto"/>
              </w:divBdr>
              <w:divsChild>
                <w:div w:id="2037192725">
                  <w:marLeft w:val="0"/>
                  <w:marRight w:val="0"/>
                  <w:marTop w:val="0"/>
                  <w:marBottom w:val="0"/>
                  <w:divBdr>
                    <w:top w:val="none" w:sz="0" w:space="0" w:color="auto"/>
                    <w:left w:val="none" w:sz="0" w:space="0" w:color="auto"/>
                    <w:bottom w:val="none" w:sz="0" w:space="0" w:color="auto"/>
                    <w:right w:val="none" w:sz="0" w:space="0" w:color="auto"/>
                  </w:divBdr>
                </w:div>
                <w:div w:id="145648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art/Art-Nouveau" TargetMode="External"/><Relationship Id="rId3" Type="http://schemas.openxmlformats.org/officeDocument/2006/relationships/settings" Target="settings.xml"/><Relationship Id="rId7" Type="http://schemas.openxmlformats.org/officeDocument/2006/relationships/hyperlink" Target="https://www.architecturaldigest.com/gallery/the-most-beautiful-art-nouveau-buildings-around-the-worl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tmuseum.org/toah/hd/bauh/hd_bauh.htm" TargetMode="External"/><Relationship Id="rId11" Type="http://schemas.openxmlformats.org/officeDocument/2006/relationships/fontTable" Target="fontTable.xml"/><Relationship Id="rId5" Type="http://schemas.openxmlformats.org/officeDocument/2006/relationships/hyperlink" Target="https://www.theartstory.org/movement/bauhaus/" TargetMode="External"/><Relationship Id="rId10" Type="http://schemas.openxmlformats.org/officeDocument/2006/relationships/hyperlink" Target="https://www.illustrationhistory.org/" TargetMode="External"/><Relationship Id="rId4" Type="http://schemas.openxmlformats.org/officeDocument/2006/relationships/webSettings" Target="webSettings.xml"/><Relationship Id="rId9" Type="http://schemas.openxmlformats.org/officeDocument/2006/relationships/hyperlink" Target="http://www.visual-arts-cork.com/illustr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6</Pages>
  <Words>2493</Words>
  <Characters>14214</Characters>
  <Application>Microsoft Office Word</Application>
  <DocSecurity>0</DocSecurity>
  <Lines>118</Lines>
  <Paragraphs>33</Paragraphs>
  <ScaleCrop>false</ScaleCrop>
  <Company/>
  <LinksUpToDate>false</LinksUpToDate>
  <CharactersWithSpaces>16674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Mcneill (1902544)</dc:creator>
  <cp:keywords/>
  <dc:description/>
  <cp:lastModifiedBy>Holly Mcneill (1902544)</cp:lastModifiedBy>
  <cp:revision>270</cp:revision>
  <dcterms:created xsi:type="dcterms:W3CDTF">2020-12-09T16:30:00Z</dcterms:created>
  <dcterms:modified xsi:type="dcterms:W3CDTF">2020-12-10T01:01:00Z</dcterms:modified>
</cp:coreProperties>
</file>