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E1C37A" w14:textId="2F1FC6EA" w:rsidR="00CE55DF" w:rsidRPr="008E1F1F" w:rsidRDefault="00D70D1C">
      <w:pPr>
        <w:rPr>
          <w:b/>
          <w:bCs/>
          <w:sz w:val="32"/>
          <w:szCs w:val="32"/>
        </w:rPr>
      </w:pPr>
      <w:r w:rsidRPr="00016515">
        <w:rPr>
          <w:b/>
          <w:bCs/>
          <w:sz w:val="32"/>
          <w:szCs w:val="32"/>
        </w:rPr>
        <w:t xml:space="preserve">The Nature and </w:t>
      </w:r>
      <w:r w:rsidR="00AD6B12" w:rsidRPr="00016515">
        <w:rPr>
          <w:b/>
          <w:bCs/>
          <w:sz w:val="32"/>
          <w:szCs w:val="32"/>
        </w:rPr>
        <w:t>D</w:t>
      </w:r>
      <w:r w:rsidRPr="00016515">
        <w:rPr>
          <w:b/>
          <w:bCs/>
          <w:sz w:val="32"/>
          <w:szCs w:val="32"/>
        </w:rPr>
        <w:t>irection of Creative Writing and Eng</w:t>
      </w:r>
      <w:r w:rsidR="00290FF4" w:rsidRPr="00016515">
        <w:rPr>
          <w:b/>
          <w:bCs/>
          <w:sz w:val="32"/>
          <w:szCs w:val="32"/>
        </w:rPr>
        <w:t>lish</w:t>
      </w:r>
      <w:r w:rsidR="00656907" w:rsidRPr="00016515">
        <w:rPr>
          <w:b/>
          <w:bCs/>
          <w:sz w:val="32"/>
          <w:szCs w:val="32"/>
        </w:rPr>
        <w:t xml:space="preserve"> and </w:t>
      </w:r>
      <w:r w:rsidR="008E1F1F">
        <w:rPr>
          <w:b/>
          <w:bCs/>
          <w:sz w:val="32"/>
          <w:szCs w:val="32"/>
        </w:rPr>
        <w:t>its</w:t>
      </w:r>
      <w:r w:rsidR="00656907" w:rsidRPr="00016515">
        <w:rPr>
          <w:b/>
          <w:bCs/>
          <w:sz w:val="32"/>
          <w:szCs w:val="32"/>
        </w:rPr>
        <w:t xml:space="preserve"> </w:t>
      </w:r>
      <w:r w:rsidR="00DC47E0">
        <w:rPr>
          <w:b/>
          <w:bCs/>
          <w:sz w:val="32"/>
          <w:szCs w:val="32"/>
        </w:rPr>
        <w:t>R</w:t>
      </w:r>
      <w:r w:rsidR="00656907" w:rsidRPr="00016515">
        <w:rPr>
          <w:b/>
          <w:bCs/>
          <w:sz w:val="32"/>
          <w:szCs w:val="32"/>
        </w:rPr>
        <w:t>elationship</w:t>
      </w:r>
      <w:r w:rsidR="00DC47E0">
        <w:rPr>
          <w:b/>
          <w:bCs/>
          <w:sz w:val="32"/>
          <w:szCs w:val="32"/>
        </w:rPr>
        <w:t>s</w:t>
      </w:r>
      <w:r w:rsidR="00AD6B12" w:rsidRPr="00016515">
        <w:rPr>
          <w:b/>
          <w:bCs/>
          <w:sz w:val="32"/>
          <w:szCs w:val="32"/>
        </w:rPr>
        <w:t xml:space="preserve"> with the other </w:t>
      </w:r>
      <w:r w:rsidR="00DC47E0">
        <w:rPr>
          <w:b/>
          <w:bCs/>
          <w:sz w:val="32"/>
          <w:szCs w:val="32"/>
        </w:rPr>
        <w:t>H</w:t>
      </w:r>
      <w:r w:rsidR="00AD6B12" w:rsidRPr="00016515">
        <w:rPr>
          <w:b/>
          <w:bCs/>
          <w:sz w:val="32"/>
          <w:szCs w:val="32"/>
        </w:rPr>
        <w:t>umanities</w:t>
      </w:r>
    </w:p>
    <w:p w14:paraId="6BD911BC" w14:textId="20550EFB" w:rsidR="0004353E" w:rsidRPr="00016515" w:rsidRDefault="00FC7CF0">
      <w:pPr>
        <w:rPr>
          <w:sz w:val="32"/>
          <w:szCs w:val="32"/>
        </w:rPr>
      </w:pPr>
      <w:r>
        <w:rPr>
          <w:sz w:val="32"/>
          <w:szCs w:val="32"/>
        </w:rPr>
        <w:t xml:space="preserve">As </w:t>
      </w:r>
      <w:r w:rsidR="00885628" w:rsidRPr="00016515">
        <w:rPr>
          <w:sz w:val="32"/>
          <w:szCs w:val="32"/>
        </w:rPr>
        <w:t xml:space="preserve">a </w:t>
      </w:r>
      <w:r w:rsidR="00CD66AF">
        <w:rPr>
          <w:sz w:val="32"/>
          <w:szCs w:val="32"/>
        </w:rPr>
        <w:t>discipline within the humanities</w:t>
      </w:r>
      <w:r>
        <w:rPr>
          <w:sz w:val="32"/>
          <w:szCs w:val="32"/>
        </w:rPr>
        <w:t xml:space="preserve">, Creative writing and English </w:t>
      </w:r>
      <w:r w:rsidR="00195D24">
        <w:rPr>
          <w:sz w:val="32"/>
          <w:szCs w:val="32"/>
        </w:rPr>
        <w:t>provides</w:t>
      </w:r>
      <w:r w:rsidR="008F4D09">
        <w:rPr>
          <w:sz w:val="32"/>
          <w:szCs w:val="32"/>
        </w:rPr>
        <w:t xml:space="preserve"> an</w:t>
      </w:r>
      <w:r w:rsidR="009E4D03" w:rsidRPr="00016515">
        <w:rPr>
          <w:sz w:val="32"/>
          <w:szCs w:val="32"/>
        </w:rPr>
        <w:t xml:space="preserve"> </w:t>
      </w:r>
      <w:r w:rsidR="008F4D09">
        <w:rPr>
          <w:sz w:val="32"/>
          <w:szCs w:val="32"/>
        </w:rPr>
        <w:t xml:space="preserve">understanding of </w:t>
      </w:r>
      <w:r w:rsidR="009E4D03" w:rsidRPr="00016515">
        <w:rPr>
          <w:sz w:val="32"/>
          <w:szCs w:val="32"/>
        </w:rPr>
        <w:t xml:space="preserve">how stories and language can be used to </w:t>
      </w:r>
      <w:r w:rsidR="001C0550">
        <w:rPr>
          <w:sz w:val="32"/>
          <w:szCs w:val="32"/>
        </w:rPr>
        <w:t>show</w:t>
      </w:r>
      <w:r w:rsidR="00347E75">
        <w:rPr>
          <w:sz w:val="32"/>
          <w:szCs w:val="32"/>
        </w:rPr>
        <w:t xml:space="preserve"> </w:t>
      </w:r>
      <w:r w:rsidR="00C25433">
        <w:rPr>
          <w:sz w:val="32"/>
          <w:szCs w:val="32"/>
        </w:rPr>
        <w:t>elements</w:t>
      </w:r>
      <w:r w:rsidR="00347E75">
        <w:rPr>
          <w:sz w:val="32"/>
          <w:szCs w:val="32"/>
        </w:rPr>
        <w:t xml:space="preserve"> such as </w:t>
      </w:r>
      <w:r w:rsidR="003E03E3" w:rsidRPr="00016515">
        <w:rPr>
          <w:sz w:val="32"/>
          <w:szCs w:val="32"/>
        </w:rPr>
        <w:t>human experiences</w:t>
      </w:r>
      <w:r w:rsidR="00347E75">
        <w:rPr>
          <w:sz w:val="32"/>
          <w:szCs w:val="32"/>
        </w:rPr>
        <w:t xml:space="preserve"> </w:t>
      </w:r>
      <w:r w:rsidR="003E03E3" w:rsidRPr="00016515">
        <w:rPr>
          <w:sz w:val="32"/>
          <w:szCs w:val="32"/>
        </w:rPr>
        <w:t xml:space="preserve">and </w:t>
      </w:r>
      <w:r w:rsidR="008F4D09">
        <w:rPr>
          <w:sz w:val="32"/>
          <w:szCs w:val="32"/>
        </w:rPr>
        <w:t>belief</w:t>
      </w:r>
      <w:r w:rsidR="003E03E3" w:rsidRPr="00016515">
        <w:rPr>
          <w:sz w:val="32"/>
          <w:szCs w:val="32"/>
        </w:rPr>
        <w:t>s</w:t>
      </w:r>
      <w:r>
        <w:rPr>
          <w:sz w:val="32"/>
          <w:szCs w:val="32"/>
        </w:rPr>
        <w:t xml:space="preserve">. </w:t>
      </w:r>
      <w:r w:rsidR="00AA1E01" w:rsidRPr="00016515">
        <w:rPr>
          <w:sz w:val="32"/>
          <w:szCs w:val="32"/>
        </w:rPr>
        <w:t xml:space="preserve">It </w:t>
      </w:r>
      <w:r w:rsidR="009E4D03" w:rsidRPr="00016515">
        <w:rPr>
          <w:sz w:val="32"/>
          <w:szCs w:val="32"/>
        </w:rPr>
        <w:t>examines</w:t>
      </w:r>
      <w:r w:rsidR="00AA1E01" w:rsidRPr="00016515">
        <w:rPr>
          <w:sz w:val="32"/>
          <w:szCs w:val="32"/>
        </w:rPr>
        <w:t xml:space="preserve"> how</w:t>
      </w:r>
      <w:r w:rsidR="00C25433">
        <w:rPr>
          <w:sz w:val="32"/>
          <w:szCs w:val="32"/>
        </w:rPr>
        <w:t xml:space="preserve"> certain</w:t>
      </w:r>
      <w:r w:rsidR="00AA1E01" w:rsidRPr="00016515">
        <w:rPr>
          <w:sz w:val="32"/>
          <w:szCs w:val="32"/>
        </w:rPr>
        <w:t xml:space="preserve"> </w:t>
      </w:r>
      <w:r w:rsidR="00253151">
        <w:rPr>
          <w:sz w:val="32"/>
          <w:szCs w:val="32"/>
        </w:rPr>
        <w:t xml:space="preserve">audiences will interpret different texts and how </w:t>
      </w:r>
      <w:r w:rsidR="009809B1">
        <w:rPr>
          <w:sz w:val="32"/>
          <w:szCs w:val="32"/>
        </w:rPr>
        <w:t xml:space="preserve">the period in which they were written can influence certain authors. </w:t>
      </w:r>
      <w:r w:rsidR="003E03E3" w:rsidRPr="00016515">
        <w:rPr>
          <w:sz w:val="32"/>
          <w:szCs w:val="32"/>
        </w:rPr>
        <w:t xml:space="preserve">The </w:t>
      </w:r>
      <w:r w:rsidR="00BA77EC" w:rsidRPr="00016515">
        <w:rPr>
          <w:sz w:val="32"/>
          <w:szCs w:val="32"/>
        </w:rPr>
        <w:t xml:space="preserve">direction of the discipline </w:t>
      </w:r>
      <w:r w:rsidR="00833E96" w:rsidRPr="00016515">
        <w:rPr>
          <w:sz w:val="32"/>
          <w:szCs w:val="32"/>
        </w:rPr>
        <w:t xml:space="preserve">is constantly </w:t>
      </w:r>
      <w:r w:rsidR="00BF3163" w:rsidRPr="00016515">
        <w:rPr>
          <w:sz w:val="32"/>
          <w:szCs w:val="32"/>
        </w:rPr>
        <w:t>evolving</w:t>
      </w:r>
      <w:r w:rsidR="003C2720">
        <w:rPr>
          <w:sz w:val="32"/>
          <w:szCs w:val="32"/>
        </w:rPr>
        <w:t>, particularly due to the</w:t>
      </w:r>
      <w:r w:rsidR="00BF3163" w:rsidRPr="00016515">
        <w:rPr>
          <w:sz w:val="32"/>
          <w:szCs w:val="32"/>
        </w:rPr>
        <w:t xml:space="preserve"> increas</w:t>
      </w:r>
      <w:r w:rsidR="003C2720">
        <w:rPr>
          <w:sz w:val="32"/>
          <w:szCs w:val="32"/>
        </w:rPr>
        <w:t>e</w:t>
      </w:r>
      <w:r w:rsidR="00BF3163" w:rsidRPr="00016515">
        <w:rPr>
          <w:sz w:val="32"/>
          <w:szCs w:val="32"/>
        </w:rPr>
        <w:t xml:space="preserve"> </w:t>
      </w:r>
      <w:r w:rsidR="003C2720">
        <w:rPr>
          <w:sz w:val="32"/>
          <w:szCs w:val="32"/>
        </w:rPr>
        <w:t xml:space="preserve">of </w:t>
      </w:r>
      <w:r w:rsidR="00BF3163" w:rsidRPr="00016515">
        <w:rPr>
          <w:sz w:val="32"/>
          <w:szCs w:val="32"/>
        </w:rPr>
        <w:t xml:space="preserve">artificial intelligence (AI) </w:t>
      </w:r>
      <w:r w:rsidR="00040C3F">
        <w:rPr>
          <w:sz w:val="32"/>
          <w:szCs w:val="32"/>
        </w:rPr>
        <w:t xml:space="preserve">throughout </w:t>
      </w:r>
      <w:r w:rsidR="003C2720">
        <w:rPr>
          <w:sz w:val="32"/>
          <w:szCs w:val="32"/>
        </w:rPr>
        <w:t>media debates</w:t>
      </w:r>
      <w:r w:rsidR="000C2D1C" w:rsidRPr="00016515">
        <w:rPr>
          <w:sz w:val="32"/>
          <w:szCs w:val="32"/>
        </w:rPr>
        <w:t>.</w:t>
      </w:r>
      <w:r w:rsidR="00385673" w:rsidRPr="00016515">
        <w:rPr>
          <w:sz w:val="32"/>
          <w:szCs w:val="32"/>
        </w:rPr>
        <w:t xml:space="preserve"> This essay argues that Creative Writing and English </w:t>
      </w:r>
      <w:r w:rsidR="00FA3FB3" w:rsidRPr="00016515">
        <w:rPr>
          <w:sz w:val="32"/>
          <w:szCs w:val="32"/>
        </w:rPr>
        <w:t>have</w:t>
      </w:r>
      <w:r w:rsidR="00385673" w:rsidRPr="00016515">
        <w:rPr>
          <w:sz w:val="32"/>
          <w:szCs w:val="32"/>
        </w:rPr>
        <w:t xml:space="preserve"> a </w:t>
      </w:r>
      <w:r w:rsidR="00625690" w:rsidRPr="00016515">
        <w:rPr>
          <w:sz w:val="32"/>
          <w:szCs w:val="32"/>
        </w:rPr>
        <w:t>unique</w:t>
      </w:r>
      <w:r w:rsidR="00385673" w:rsidRPr="00016515">
        <w:rPr>
          <w:sz w:val="32"/>
          <w:szCs w:val="32"/>
        </w:rPr>
        <w:t xml:space="preserve"> identity as it combines </w:t>
      </w:r>
      <w:r w:rsidR="00503AFF" w:rsidRPr="00016515">
        <w:rPr>
          <w:sz w:val="32"/>
          <w:szCs w:val="32"/>
        </w:rPr>
        <w:t>both critical and creative elements</w:t>
      </w:r>
      <w:r w:rsidR="00040C3F">
        <w:rPr>
          <w:sz w:val="32"/>
          <w:szCs w:val="32"/>
        </w:rPr>
        <w:t xml:space="preserve"> to form literary pieces</w:t>
      </w:r>
      <w:r w:rsidR="00503AFF" w:rsidRPr="00016515">
        <w:rPr>
          <w:sz w:val="32"/>
          <w:szCs w:val="32"/>
        </w:rPr>
        <w:t xml:space="preserve">. The way </w:t>
      </w:r>
      <w:r w:rsidR="0039536B">
        <w:rPr>
          <w:sz w:val="32"/>
          <w:szCs w:val="32"/>
        </w:rPr>
        <w:t xml:space="preserve">that </w:t>
      </w:r>
      <w:r w:rsidR="00503AFF" w:rsidRPr="00016515">
        <w:rPr>
          <w:sz w:val="32"/>
          <w:szCs w:val="32"/>
        </w:rPr>
        <w:t xml:space="preserve">literature is understood </w:t>
      </w:r>
      <w:r w:rsidR="002B4EDE" w:rsidRPr="00016515">
        <w:rPr>
          <w:sz w:val="32"/>
          <w:szCs w:val="32"/>
        </w:rPr>
        <w:t>within the discipline is enhanced through its relationships</w:t>
      </w:r>
      <w:r w:rsidR="00210213" w:rsidRPr="00016515">
        <w:rPr>
          <w:sz w:val="32"/>
          <w:szCs w:val="32"/>
        </w:rPr>
        <w:t xml:space="preserve"> to </w:t>
      </w:r>
      <w:r w:rsidR="00ED252C">
        <w:rPr>
          <w:sz w:val="32"/>
          <w:szCs w:val="32"/>
        </w:rPr>
        <w:t xml:space="preserve">the </w:t>
      </w:r>
      <w:r w:rsidR="00210213" w:rsidRPr="00016515">
        <w:rPr>
          <w:sz w:val="32"/>
          <w:szCs w:val="32"/>
        </w:rPr>
        <w:t>other humanit</w:t>
      </w:r>
      <w:r w:rsidR="00ED252C">
        <w:rPr>
          <w:sz w:val="32"/>
          <w:szCs w:val="32"/>
        </w:rPr>
        <w:t>ies</w:t>
      </w:r>
      <w:r w:rsidR="00210213" w:rsidRPr="00016515">
        <w:rPr>
          <w:sz w:val="32"/>
          <w:szCs w:val="32"/>
        </w:rPr>
        <w:t xml:space="preserve">. </w:t>
      </w:r>
    </w:p>
    <w:p w14:paraId="649230B2" w14:textId="6C7EAF69" w:rsidR="00770B2B" w:rsidRPr="00016515" w:rsidRDefault="00127A73">
      <w:pPr>
        <w:rPr>
          <w:sz w:val="32"/>
          <w:szCs w:val="32"/>
        </w:rPr>
      </w:pPr>
      <w:r w:rsidRPr="00016515">
        <w:rPr>
          <w:sz w:val="32"/>
          <w:szCs w:val="32"/>
        </w:rPr>
        <w:t xml:space="preserve">Creative Writing and English </w:t>
      </w:r>
      <w:r w:rsidR="0055782B">
        <w:rPr>
          <w:sz w:val="32"/>
          <w:szCs w:val="32"/>
        </w:rPr>
        <w:t>isn’t just about writing stories and reading books</w:t>
      </w:r>
      <w:r w:rsidR="00A655F8">
        <w:rPr>
          <w:sz w:val="32"/>
          <w:szCs w:val="32"/>
        </w:rPr>
        <w:t>, but looking at the different techniques used within English literature. S</w:t>
      </w:r>
      <w:r w:rsidRPr="00016515">
        <w:rPr>
          <w:sz w:val="32"/>
          <w:szCs w:val="32"/>
        </w:rPr>
        <w:t>tudents</w:t>
      </w:r>
      <w:r w:rsidR="00A655F8">
        <w:rPr>
          <w:sz w:val="32"/>
          <w:szCs w:val="32"/>
        </w:rPr>
        <w:t xml:space="preserve"> will</w:t>
      </w:r>
      <w:r w:rsidRPr="00016515">
        <w:rPr>
          <w:sz w:val="32"/>
          <w:szCs w:val="32"/>
        </w:rPr>
        <w:t xml:space="preserve"> examine </w:t>
      </w:r>
      <w:r w:rsidR="00A655F8">
        <w:rPr>
          <w:sz w:val="32"/>
          <w:szCs w:val="32"/>
        </w:rPr>
        <w:t xml:space="preserve">multiple </w:t>
      </w:r>
      <w:r w:rsidR="00076A72">
        <w:rPr>
          <w:sz w:val="32"/>
          <w:szCs w:val="32"/>
        </w:rPr>
        <w:t xml:space="preserve">techniques such as </w:t>
      </w:r>
      <w:r w:rsidRPr="00016515">
        <w:rPr>
          <w:sz w:val="32"/>
          <w:szCs w:val="32"/>
        </w:rPr>
        <w:t xml:space="preserve">structure, language, characterisation, genre and meaning </w:t>
      </w:r>
      <w:r w:rsidR="00C554AE">
        <w:rPr>
          <w:sz w:val="32"/>
          <w:szCs w:val="32"/>
        </w:rPr>
        <w:t>to consider how the text reflects the contextual difficulties within the society it is representing.</w:t>
      </w:r>
      <w:r w:rsidR="006D4CC8">
        <w:rPr>
          <w:sz w:val="32"/>
          <w:szCs w:val="32"/>
        </w:rPr>
        <w:t xml:space="preserve"> </w:t>
      </w:r>
      <w:r w:rsidR="004A1758" w:rsidRPr="00016515">
        <w:rPr>
          <w:sz w:val="32"/>
          <w:szCs w:val="32"/>
        </w:rPr>
        <w:t xml:space="preserve">Creative writing involves integrating these techniques through the development of </w:t>
      </w:r>
      <w:r w:rsidR="00BB1C69" w:rsidRPr="00016515">
        <w:rPr>
          <w:sz w:val="32"/>
          <w:szCs w:val="32"/>
        </w:rPr>
        <w:t xml:space="preserve">original work. </w:t>
      </w:r>
      <w:r w:rsidR="00B440FA" w:rsidRPr="00016515">
        <w:rPr>
          <w:sz w:val="32"/>
          <w:szCs w:val="32"/>
        </w:rPr>
        <w:t>Both</w:t>
      </w:r>
      <w:r w:rsidR="008F66BF">
        <w:rPr>
          <w:sz w:val="32"/>
          <w:szCs w:val="32"/>
        </w:rPr>
        <w:t xml:space="preserve"> </w:t>
      </w:r>
      <w:r w:rsidR="00BB1C69" w:rsidRPr="00016515">
        <w:rPr>
          <w:sz w:val="32"/>
          <w:szCs w:val="32"/>
        </w:rPr>
        <w:t>areas are connected</w:t>
      </w:r>
      <w:r w:rsidR="008F66BF">
        <w:rPr>
          <w:sz w:val="32"/>
          <w:szCs w:val="32"/>
        </w:rPr>
        <w:t xml:space="preserve">, </w:t>
      </w:r>
      <w:r w:rsidR="00BB1C69" w:rsidRPr="00016515">
        <w:rPr>
          <w:sz w:val="32"/>
          <w:szCs w:val="32"/>
        </w:rPr>
        <w:t xml:space="preserve">as studying an existing text can </w:t>
      </w:r>
      <w:r w:rsidR="00365942">
        <w:rPr>
          <w:sz w:val="32"/>
          <w:szCs w:val="32"/>
        </w:rPr>
        <w:t>influence</w:t>
      </w:r>
      <w:r w:rsidR="00BB1C69" w:rsidRPr="00016515">
        <w:rPr>
          <w:sz w:val="32"/>
          <w:szCs w:val="32"/>
        </w:rPr>
        <w:t xml:space="preserve"> a writer’s decisions, while creative practice can provide </w:t>
      </w:r>
      <w:r w:rsidR="00C744FE" w:rsidRPr="00016515">
        <w:rPr>
          <w:sz w:val="32"/>
          <w:szCs w:val="32"/>
        </w:rPr>
        <w:t>different perspectives o</w:t>
      </w:r>
      <w:r w:rsidR="00B440FA">
        <w:rPr>
          <w:sz w:val="32"/>
          <w:szCs w:val="32"/>
        </w:rPr>
        <w:t>n</w:t>
      </w:r>
      <w:r w:rsidR="00C744FE" w:rsidRPr="00016515">
        <w:rPr>
          <w:sz w:val="32"/>
          <w:szCs w:val="32"/>
        </w:rPr>
        <w:t xml:space="preserve"> how narra</w:t>
      </w:r>
      <w:r w:rsidR="00E237FD" w:rsidRPr="00016515">
        <w:rPr>
          <w:sz w:val="32"/>
          <w:szCs w:val="32"/>
        </w:rPr>
        <w:t>t</w:t>
      </w:r>
      <w:r w:rsidR="00C744FE" w:rsidRPr="00016515">
        <w:rPr>
          <w:sz w:val="32"/>
          <w:szCs w:val="32"/>
        </w:rPr>
        <w:t xml:space="preserve">ive and language </w:t>
      </w:r>
      <w:r w:rsidR="00365942">
        <w:rPr>
          <w:sz w:val="32"/>
          <w:szCs w:val="32"/>
        </w:rPr>
        <w:t xml:space="preserve">can </w:t>
      </w:r>
      <w:r w:rsidR="00C744FE" w:rsidRPr="00016515">
        <w:rPr>
          <w:sz w:val="32"/>
          <w:szCs w:val="32"/>
        </w:rPr>
        <w:t xml:space="preserve">operate. </w:t>
      </w:r>
      <w:r w:rsidR="00AA49C2">
        <w:rPr>
          <w:sz w:val="32"/>
          <w:szCs w:val="32"/>
        </w:rPr>
        <w:t>Creative writing can be analysed in many ways, such as practice-led research, textual analysis and cultural context (Harper, 2023). This demonstrates how writing can be used as</w:t>
      </w:r>
      <w:r w:rsidR="000A5884">
        <w:rPr>
          <w:sz w:val="32"/>
          <w:szCs w:val="32"/>
        </w:rPr>
        <w:t xml:space="preserve"> </w:t>
      </w:r>
      <w:r w:rsidR="00F82580">
        <w:rPr>
          <w:sz w:val="32"/>
          <w:szCs w:val="32"/>
        </w:rPr>
        <w:t>both a</w:t>
      </w:r>
      <w:r w:rsidR="00AA49C2">
        <w:rPr>
          <w:sz w:val="32"/>
          <w:szCs w:val="32"/>
        </w:rPr>
        <w:t xml:space="preserve"> critical </w:t>
      </w:r>
      <w:r w:rsidR="00B006C0">
        <w:rPr>
          <w:sz w:val="32"/>
          <w:szCs w:val="32"/>
        </w:rPr>
        <w:t>and creative tool</w:t>
      </w:r>
      <w:r w:rsidR="00AA49C2">
        <w:rPr>
          <w:sz w:val="32"/>
          <w:szCs w:val="32"/>
        </w:rPr>
        <w:t xml:space="preserve">. </w:t>
      </w:r>
      <w:r w:rsidR="00C26494">
        <w:rPr>
          <w:sz w:val="32"/>
          <w:szCs w:val="32"/>
        </w:rPr>
        <w:t xml:space="preserve">However, there is a difference between literary </w:t>
      </w:r>
      <w:r w:rsidR="000601D9">
        <w:rPr>
          <w:sz w:val="32"/>
          <w:szCs w:val="32"/>
        </w:rPr>
        <w:t>analysis</w:t>
      </w:r>
      <w:r w:rsidR="00C26494">
        <w:rPr>
          <w:sz w:val="32"/>
          <w:szCs w:val="32"/>
        </w:rPr>
        <w:t xml:space="preserve"> and creative writing. </w:t>
      </w:r>
      <w:r w:rsidR="000601D9">
        <w:rPr>
          <w:sz w:val="32"/>
          <w:szCs w:val="32"/>
        </w:rPr>
        <w:t>Criticism within a text</w:t>
      </w:r>
      <w:r w:rsidR="00C26494">
        <w:rPr>
          <w:sz w:val="32"/>
          <w:szCs w:val="32"/>
        </w:rPr>
        <w:t xml:space="preserve"> must be backed up by evidence from within the text. In creative writing</w:t>
      </w:r>
      <w:r w:rsidR="000F2892">
        <w:rPr>
          <w:sz w:val="32"/>
          <w:szCs w:val="32"/>
        </w:rPr>
        <w:t>,</w:t>
      </w:r>
      <w:r w:rsidR="00C26494">
        <w:rPr>
          <w:sz w:val="32"/>
          <w:szCs w:val="32"/>
        </w:rPr>
        <w:t xml:space="preserve"> </w:t>
      </w:r>
      <w:r w:rsidR="00C26494">
        <w:rPr>
          <w:sz w:val="32"/>
          <w:szCs w:val="32"/>
        </w:rPr>
        <w:lastRenderedPageBreak/>
        <w:t xml:space="preserve">there is more freedom </w:t>
      </w:r>
      <w:r w:rsidR="009335A6">
        <w:rPr>
          <w:sz w:val="32"/>
          <w:szCs w:val="32"/>
        </w:rPr>
        <w:t>to create different</w:t>
      </w:r>
      <w:r w:rsidR="000F2892">
        <w:rPr>
          <w:sz w:val="32"/>
          <w:szCs w:val="32"/>
        </w:rPr>
        <w:t xml:space="preserve"> characters and scenarios. It is </w:t>
      </w:r>
      <w:r w:rsidR="007729EE">
        <w:rPr>
          <w:sz w:val="32"/>
          <w:szCs w:val="32"/>
        </w:rPr>
        <w:t>important</w:t>
      </w:r>
      <w:r w:rsidR="000F2892">
        <w:rPr>
          <w:sz w:val="32"/>
          <w:szCs w:val="32"/>
        </w:rPr>
        <w:t xml:space="preserve"> to understand the</w:t>
      </w:r>
      <w:r w:rsidR="00B006C0">
        <w:rPr>
          <w:sz w:val="32"/>
          <w:szCs w:val="32"/>
        </w:rPr>
        <w:t>se differences</w:t>
      </w:r>
      <w:r w:rsidR="000F2892">
        <w:rPr>
          <w:sz w:val="32"/>
          <w:szCs w:val="32"/>
        </w:rPr>
        <w:t xml:space="preserve"> so that the</w:t>
      </w:r>
      <w:r w:rsidR="00B006C0">
        <w:rPr>
          <w:sz w:val="32"/>
          <w:szCs w:val="32"/>
        </w:rPr>
        <w:t xml:space="preserve"> elements</w:t>
      </w:r>
      <w:r w:rsidR="000F2892">
        <w:rPr>
          <w:sz w:val="32"/>
          <w:szCs w:val="32"/>
        </w:rPr>
        <w:t xml:space="preserve"> can work together. </w:t>
      </w:r>
      <w:r w:rsidR="007729EE">
        <w:rPr>
          <w:sz w:val="32"/>
          <w:szCs w:val="32"/>
        </w:rPr>
        <w:t>This knowledge can help</w:t>
      </w:r>
      <w:r w:rsidR="000F2892">
        <w:rPr>
          <w:sz w:val="32"/>
          <w:szCs w:val="32"/>
        </w:rPr>
        <w:t xml:space="preserve"> students further develop their own writing skills by </w:t>
      </w:r>
      <w:r w:rsidR="00C86421">
        <w:rPr>
          <w:sz w:val="32"/>
          <w:szCs w:val="32"/>
        </w:rPr>
        <w:t xml:space="preserve">allowing them the creative freedom to choose which techniques to use, whilst still </w:t>
      </w:r>
      <w:r w:rsidR="00986610">
        <w:rPr>
          <w:sz w:val="32"/>
          <w:szCs w:val="32"/>
        </w:rPr>
        <w:t>understanding</w:t>
      </w:r>
      <w:r w:rsidR="00C86421">
        <w:rPr>
          <w:sz w:val="32"/>
          <w:szCs w:val="32"/>
        </w:rPr>
        <w:t xml:space="preserve"> how literature works.</w:t>
      </w:r>
    </w:p>
    <w:p w14:paraId="4F55549D" w14:textId="4F2CDB3F" w:rsidR="00902C5E" w:rsidRPr="00016515" w:rsidRDefault="00EE7D19">
      <w:pPr>
        <w:rPr>
          <w:sz w:val="32"/>
          <w:szCs w:val="32"/>
        </w:rPr>
      </w:pPr>
      <w:r>
        <w:rPr>
          <w:sz w:val="32"/>
          <w:szCs w:val="32"/>
        </w:rPr>
        <w:t xml:space="preserve">An </w:t>
      </w:r>
      <w:r w:rsidR="00925CC2" w:rsidRPr="00016515">
        <w:rPr>
          <w:sz w:val="32"/>
          <w:szCs w:val="32"/>
        </w:rPr>
        <w:t xml:space="preserve">emerging direction for these disciplines is the need to consider whose voices are represented in literature </w:t>
      </w:r>
      <w:r>
        <w:rPr>
          <w:sz w:val="32"/>
          <w:szCs w:val="32"/>
        </w:rPr>
        <w:t>and the value of</w:t>
      </w:r>
      <w:r w:rsidR="006A75A6">
        <w:rPr>
          <w:sz w:val="32"/>
          <w:szCs w:val="32"/>
        </w:rPr>
        <w:t xml:space="preserve"> different texts</w:t>
      </w:r>
      <w:r w:rsidR="00925CC2" w:rsidRPr="00016515">
        <w:rPr>
          <w:sz w:val="32"/>
          <w:szCs w:val="32"/>
        </w:rPr>
        <w:t xml:space="preserve">. The discipline continues </w:t>
      </w:r>
      <w:r w:rsidR="00B37D00" w:rsidRPr="00016515">
        <w:rPr>
          <w:sz w:val="32"/>
          <w:szCs w:val="32"/>
        </w:rPr>
        <w:t>to fac</w:t>
      </w:r>
      <w:r w:rsidR="00305001" w:rsidRPr="00016515">
        <w:rPr>
          <w:sz w:val="32"/>
          <w:szCs w:val="32"/>
        </w:rPr>
        <w:t xml:space="preserve">e questions such as the influence of publishing industries and </w:t>
      </w:r>
      <w:r w:rsidR="005D329C">
        <w:rPr>
          <w:sz w:val="32"/>
          <w:szCs w:val="32"/>
        </w:rPr>
        <w:t>the growing need for a reform in copyright laws</w:t>
      </w:r>
      <w:r w:rsidR="00933F05" w:rsidRPr="00016515">
        <w:rPr>
          <w:sz w:val="32"/>
          <w:szCs w:val="32"/>
        </w:rPr>
        <w:t xml:space="preserve">. Writing can </w:t>
      </w:r>
      <w:r w:rsidR="007D0360" w:rsidRPr="00016515">
        <w:rPr>
          <w:sz w:val="32"/>
          <w:szCs w:val="32"/>
        </w:rPr>
        <w:t xml:space="preserve">reflect existing inequalities whilst also challenging the way people understand culture </w:t>
      </w:r>
      <w:r w:rsidR="00B641CD">
        <w:rPr>
          <w:sz w:val="32"/>
          <w:szCs w:val="32"/>
        </w:rPr>
        <w:t xml:space="preserve">and </w:t>
      </w:r>
      <w:proofErr w:type="spellStart"/>
      <w:r w:rsidR="00B641CD">
        <w:rPr>
          <w:sz w:val="32"/>
          <w:szCs w:val="32"/>
        </w:rPr>
        <w:t>identit</w:t>
      </w:r>
      <w:proofErr w:type="spellEnd"/>
      <w:r w:rsidR="00B641CD">
        <w:rPr>
          <w:sz w:val="32"/>
          <w:szCs w:val="32"/>
        </w:rPr>
        <w:t>y</w:t>
      </w:r>
      <w:r w:rsidR="007D0360" w:rsidRPr="00016515">
        <w:rPr>
          <w:sz w:val="32"/>
          <w:szCs w:val="32"/>
        </w:rPr>
        <w:t xml:space="preserve">. The challenge for the discipline </w:t>
      </w:r>
      <w:r w:rsidR="005E3A88" w:rsidRPr="00016515">
        <w:rPr>
          <w:sz w:val="32"/>
          <w:szCs w:val="32"/>
        </w:rPr>
        <w:t>is to include a wider range of voices without</w:t>
      </w:r>
      <w:r w:rsidR="00D27C97">
        <w:rPr>
          <w:sz w:val="32"/>
          <w:szCs w:val="32"/>
        </w:rPr>
        <w:t xml:space="preserve"> overlooking the indiv</w:t>
      </w:r>
      <w:r w:rsidR="00F507A3">
        <w:rPr>
          <w:sz w:val="32"/>
          <w:szCs w:val="32"/>
        </w:rPr>
        <w:t>idu</w:t>
      </w:r>
      <w:r w:rsidR="00D27C97">
        <w:rPr>
          <w:sz w:val="32"/>
          <w:szCs w:val="32"/>
        </w:rPr>
        <w:t>al qualities a writer has</w:t>
      </w:r>
      <w:r w:rsidR="00F507A3">
        <w:rPr>
          <w:sz w:val="32"/>
          <w:szCs w:val="32"/>
        </w:rPr>
        <w:t xml:space="preserve">. </w:t>
      </w:r>
      <w:r w:rsidR="00E67CC4">
        <w:rPr>
          <w:sz w:val="32"/>
          <w:szCs w:val="32"/>
        </w:rPr>
        <w:t>One</w:t>
      </w:r>
      <w:r w:rsidR="00A879BE" w:rsidRPr="00016515">
        <w:rPr>
          <w:sz w:val="32"/>
          <w:szCs w:val="32"/>
        </w:rPr>
        <w:t xml:space="preserve"> of the most significant factors </w:t>
      </w:r>
      <w:r w:rsidR="00E67CC4">
        <w:rPr>
          <w:sz w:val="32"/>
          <w:szCs w:val="32"/>
        </w:rPr>
        <w:t xml:space="preserve">which is </w:t>
      </w:r>
      <w:r w:rsidR="00A879BE" w:rsidRPr="00016515">
        <w:rPr>
          <w:sz w:val="32"/>
          <w:szCs w:val="32"/>
        </w:rPr>
        <w:t xml:space="preserve">creating a challenge for Creative Writing and English is the growth of generative artificial intelligence (AI). These tools can produce any form of writing in seconds </w:t>
      </w:r>
      <w:r w:rsidR="00B834F3" w:rsidRPr="00016515">
        <w:rPr>
          <w:sz w:val="32"/>
          <w:szCs w:val="32"/>
        </w:rPr>
        <w:t xml:space="preserve">without considering how authors earn a living or what makes human creativity </w:t>
      </w:r>
      <w:r w:rsidR="00E67CC4">
        <w:rPr>
          <w:sz w:val="32"/>
          <w:szCs w:val="32"/>
        </w:rPr>
        <w:t>important</w:t>
      </w:r>
      <w:r w:rsidR="00B834F3" w:rsidRPr="00016515">
        <w:rPr>
          <w:sz w:val="32"/>
          <w:szCs w:val="32"/>
        </w:rPr>
        <w:t xml:space="preserve">. </w:t>
      </w:r>
      <w:r w:rsidR="001B2F0B" w:rsidRPr="00016515">
        <w:rPr>
          <w:sz w:val="32"/>
          <w:szCs w:val="32"/>
        </w:rPr>
        <w:t xml:space="preserve">Research involving the University of Cambridge found that 51% of surveyed published novelists in the UK believed AI could eventually replace their work entirely, while 39% reported </w:t>
      </w:r>
      <w:r w:rsidR="00D2513A" w:rsidRPr="00016515">
        <w:rPr>
          <w:sz w:val="32"/>
          <w:szCs w:val="32"/>
        </w:rPr>
        <w:t>that their income had been negatively affected by generative AI (University of Cambridge, 2025). This suggests that AI goes deeper than a new writing tool</w:t>
      </w:r>
      <w:r w:rsidR="001F3405" w:rsidRPr="00016515">
        <w:rPr>
          <w:sz w:val="32"/>
          <w:szCs w:val="32"/>
        </w:rPr>
        <w:t xml:space="preserve">. It </w:t>
      </w:r>
      <w:r w:rsidR="00D2513A" w:rsidRPr="00016515">
        <w:rPr>
          <w:sz w:val="32"/>
          <w:szCs w:val="32"/>
        </w:rPr>
        <w:t xml:space="preserve">is a threat to employment opportunities and the financial sustainability of </w:t>
      </w:r>
      <w:r w:rsidR="000F1883">
        <w:rPr>
          <w:sz w:val="32"/>
          <w:szCs w:val="32"/>
        </w:rPr>
        <w:t xml:space="preserve">any </w:t>
      </w:r>
      <w:r w:rsidR="00D2513A" w:rsidRPr="00016515">
        <w:rPr>
          <w:sz w:val="32"/>
          <w:szCs w:val="32"/>
        </w:rPr>
        <w:t>creative career.</w:t>
      </w:r>
      <w:r w:rsidR="00AF0593" w:rsidRPr="00016515">
        <w:rPr>
          <w:sz w:val="32"/>
          <w:szCs w:val="32"/>
        </w:rPr>
        <w:t xml:space="preserve"> Another concern is that AI systems can be trained </w:t>
      </w:r>
      <w:r w:rsidR="00C015FA" w:rsidRPr="00016515">
        <w:rPr>
          <w:sz w:val="32"/>
          <w:szCs w:val="32"/>
        </w:rPr>
        <w:t xml:space="preserve">using existing writing without authors knowing their work has been </w:t>
      </w:r>
      <w:r w:rsidR="00FB06EC" w:rsidRPr="00016515">
        <w:rPr>
          <w:sz w:val="32"/>
          <w:szCs w:val="32"/>
        </w:rPr>
        <w:t>used</w:t>
      </w:r>
      <w:r w:rsidR="00333AA2" w:rsidRPr="00016515">
        <w:rPr>
          <w:sz w:val="32"/>
          <w:szCs w:val="32"/>
        </w:rPr>
        <w:t>.</w:t>
      </w:r>
      <w:r w:rsidR="00FB06EC" w:rsidRPr="00016515">
        <w:rPr>
          <w:sz w:val="32"/>
          <w:szCs w:val="32"/>
        </w:rPr>
        <w:t xml:space="preserve"> In a surve</w:t>
      </w:r>
      <w:r w:rsidR="00333AA2" w:rsidRPr="00016515">
        <w:rPr>
          <w:sz w:val="32"/>
          <w:szCs w:val="32"/>
        </w:rPr>
        <w:t>y</w:t>
      </w:r>
      <w:r w:rsidR="00FB06EC" w:rsidRPr="00016515">
        <w:rPr>
          <w:sz w:val="32"/>
          <w:szCs w:val="32"/>
        </w:rPr>
        <w:t xml:space="preserve"> published for the Society of Authors (2024), 86% of respondents were concerned about their style, voice or lik</w:t>
      </w:r>
      <w:r w:rsidR="00E67AB0" w:rsidRPr="00016515">
        <w:rPr>
          <w:sz w:val="32"/>
          <w:szCs w:val="32"/>
        </w:rPr>
        <w:t xml:space="preserve">eness being reproduced in generated </w:t>
      </w:r>
      <w:r w:rsidR="00E67AB0" w:rsidRPr="00016515">
        <w:rPr>
          <w:sz w:val="32"/>
          <w:szCs w:val="32"/>
        </w:rPr>
        <w:lastRenderedPageBreak/>
        <w:t>output</w:t>
      </w:r>
      <w:r w:rsidR="00E832D2" w:rsidRPr="00016515">
        <w:rPr>
          <w:sz w:val="32"/>
          <w:szCs w:val="32"/>
        </w:rPr>
        <w:t xml:space="preserve"> and devalu</w:t>
      </w:r>
      <w:r w:rsidR="00333AA2" w:rsidRPr="00016515">
        <w:rPr>
          <w:sz w:val="32"/>
          <w:szCs w:val="32"/>
        </w:rPr>
        <w:t>ing</w:t>
      </w:r>
      <w:r w:rsidR="00E832D2" w:rsidRPr="00016515">
        <w:rPr>
          <w:sz w:val="32"/>
          <w:szCs w:val="32"/>
        </w:rPr>
        <w:t xml:space="preserve"> </w:t>
      </w:r>
      <w:r w:rsidR="00333AA2" w:rsidRPr="00016515">
        <w:rPr>
          <w:sz w:val="32"/>
          <w:szCs w:val="32"/>
        </w:rPr>
        <w:t>human-</w:t>
      </w:r>
      <w:r w:rsidR="00E832D2" w:rsidRPr="00016515">
        <w:rPr>
          <w:sz w:val="32"/>
          <w:szCs w:val="32"/>
        </w:rPr>
        <w:t>created work. This raises questions about copyright, consent</w:t>
      </w:r>
      <w:r w:rsidR="00333AA2" w:rsidRPr="00016515">
        <w:rPr>
          <w:sz w:val="32"/>
          <w:szCs w:val="32"/>
        </w:rPr>
        <w:t>,</w:t>
      </w:r>
      <w:r w:rsidR="00E832D2" w:rsidRPr="00016515">
        <w:rPr>
          <w:sz w:val="32"/>
          <w:szCs w:val="32"/>
        </w:rPr>
        <w:t xml:space="preserve"> and w</w:t>
      </w:r>
      <w:r w:rsidR="00026613" w:rsidRPr="00016515">
        <w:rPr>
          <w:sz w:val="32"/>
          <w:szCs w:val="32"/>
        </w:rPr>
        <w:t>hether companies can benefit from a writer</w:t>
      </w:r>
      <w:r w:rsidR="00333AA2" w:rsidRPr="00016515">
        <w:rPr>
          <w:sz w:val="32"/>
          <w:szCs w:val="32"/>
        </w:rPr>
        <w:t>’</w:t>
      </w:r>
      <w:r w:rsidR="00026613" w:rsidRPr="00016515">
        <w:rPr>
          <w:sz w:val="32"/>
          <w:szCs w:val="32"/>
        </w:rPr>
        <w:t xml:space="preserve">s work without recognising </w:t>
      </w:r>
      <w:r w:rsidR="00206EEE">
        <w:rPr>
          <w:sz w:val="32"/>
          <w:szCs w:val="32"/>
        </w:rPr>
        <w:t>an author’s contribution</w:t>
      </w:r>
      <w:r w:rsidR="00026613" w:rsidRPr="00016515">
        <w:rPr>
          <w:sz w:val="32"/>
          <w:szCs w:val="32"/>
        </w:rPr>
        <w:t xml:space="preserve">. If AI-generated books become </w:t>
      </w:r>
      <w:r w:rsidR="00434336" w:rsidRPr="00016515">
        <w:rPr>
          <w:sz w:val="32"/>
          <w:szCs w:val="32"/>
        </w:rPr>
        <w:t xml:space="preserve">increasingly common, readers will find it difficult to distinguish the difference between human and </w:t>
      </w:r>
      <w:r w:rsidR="00206EEE">
        <w:rPr>
          <w:sz w:val="32"/>
          <w:szCs w:val="32"/>
        </w:rPr>
        <w:t>generated</w:t>
      </w:r>
      <w:r w:rsidR="00434336" w:rsidRPr="00016515">
        <w:rPr>
          <w:sz w:val="32"/>
          <w:szCs w:val="32"/>
        </w:rPr>
        <w:t xml:space="preserve"> texts. This could weaken modern day literature</w:t>
      </w:r>
      <w:r w:rsidR="001F3405" w:rsidRPr="00016515">
        <w:rPr>
          <w:sz w:val="32"/>
          <w:szCs w:val="32"/>
        </w:rPr>
        <w:t>,</w:t>
      </w:r>
      <w:r w:rsidR="00434336" w:rsidRPr="00016515">
        <w:rPr>
          <w:sz w:val="32"/>
          <w:szCs w:val="32"/>
        </w:rPr>
        <w:t xml:space="preserve"> </w:t>
      </w:r>
      <w:r w:rsidR="00333AA2" w:rsidRPr="00016515">
        <w:rPr>
          <w:sz w:val="32"/>
          <w:szCs w:val="32"/>
        </w:rPr>
        <w:t xml:space="preserve">making it difficult for authors to demonstrate </w:t>
      </w:r>
      <w:r w:rsidR="00206EEE">
        <w:rPr>
          <w:sz w:val="32"/>
          <w:szCs w:val="32"/>
        </w:rPr>
        <w:t xml:space="preserve">any </w:t>
      </w:r>
      <w:r w:rsidR="00333AA2" w:rsidRPr="00016515">
        <w:rPr>
          <w:sz w:val="32"/>
          <w:szCs w:val="32"/>
        </w:rPr>
        <w:t>value in their work</w:t>
      </w:r>
      <w:r w:rsidR="00CF0309">
        <w:rPr>
          <w:sz w:val="32"/>
          <w:szCs w:val="32"/>
        </w:rPr>
        <w:t>, thus raising questions about originality going forward</w:t>
      </w:r>
      <w:r w:rsidR="00333AA2" w:rsidRPr="00016515">
        <w:rPr>
          <w:sz w:val="32"/>
          <w:szCs w:val="32"/>
        </w:rPr>
        <w:t>.</w:t>
      </w:r>
      <w:r w:rsidR="00B4690A" w:rsidRPr="00016515">
        <w:rPr>
          <w:sz w:val="32"/>
          <w:szCs w:val="32"/>
        </w:rPr>
        <w:t xml:space="preserve"> </w:t>
      </w:r>
      <w:r w:rsidR="00FB1236" w:rsidRPr="00016515">
        <w:rPr>
          <w:sz w:val="32"/>
          <w:szCs w:val="32"/>
        </w:rPr>
        <w:t>Formosa et al. (2025) examine</w:t>
      </w:r>
      <w:r w:rsidR="004D0E18">
        <w:rPr>
          <w:sz w:val="32"/>
          <w:szCs w:val="32"/>
        </w:rPr>
        <w:t>s</w:t>
      </w:r>
      <w:r w:rsidR="00FB1236" w:rsidRPr="00016515">
        <w:rPr>
          <w:sz w:val="32"/>
          <w:szCs w:val="32"/>
        </w:rPr>
        <w:t xml:space="preserve"> </w:t>
      </w:r>
      <w:r w:rsidR="004D0E18">
        <w:rPr>
          <w:sz w:val="32"/>
          <w:szCs w:val="32"/>
        </w:rPr>
        <w:t>“</w:t>
      </w:r>
      <w:r w:rsidR="00FB1236" w:rsidRPr="00016515">
        <w:rPr>
          <w:sz w:val="32"/>
          <w:szCs w:val="32"/>
        </w:rPr>
        <w:t xml:space="preserve">how people judge </w:t>
      </w:r>
      <w:r w:rsidR="00CD1CFD" w:rsidRPr="00016515">
        <w:rPr>
          <w:sz w:val="32"/>
          <w:szCs w:val="32"/>
        </w:rPr>
        <w:t>creativity, authorship and responsibility when assistance from generative AI is used</w:t>
      </w:r>
      <w:r w:rsidR="004D0E18">
        <w:rPr>
          <w:sz w:val="32"/>
          <w:szCs w:val="32"/>
        </w:rPr>
        <w:t>”</w:t>
      </w:r>
      <w:r w:rsidR="00CA1BA9" w:rsidRPr="00016515">
        <w:rPr>
          <w:sz w:val="32"/>
          <w:szCs w:val="32"/>
        </w:rPr>
        <w:t>.</w:t>
      </w:r>
      <w:r w:rsidR="00CD1CFD" w:rsidRPr="00016515">
        <w:rPr>
          <w:sz w:val="32"/>
          <w:szCs w:val="32"/>
        </w:rPr>
        <w:t xml:space="preserve"> This suggests that the issue </w:t>
      </w:r>
      <w:r w:rsidR="00E40100" w:rsidRPr="00016515">
        <w:rPr>
          <w:sz w:val="32"/>
          <w:szCs w:val="32"/>
        </w:rPr>
        <w:t xml:space="preserve">could be how much of the creative process remains </w:t>
      </w:r>
      <w:r w:rsidR="004D0E18">
        <w:rPr>
          <w:sz w:val="32"/>
          <w:szCs w:val="32"/>
        </w:rPr>
        <w:t>entirely human</w:t>
      </w:r>
      <w:r w:rsidR="00E40100" w:rsidRPr="00016515">
        <w:rPr>
          <w:sz w:val="32"/>
          <w:szCs w:val="32"/>
        </w:rPr>
        <w:t xml:space="preserve">, not directly whether AI is present. </w:t>
      </w:r>
      <w:r w:rsidR="00842564" w:rsidRPr="00016515">
        <w:rPr>
          <w:sz w:val="32"/>
          <w:szCs w:val="32"/>
        </w:rPr>
        <w:t xml:space="preserve">AI </w:t>
      </w:r>
      <w:r w:rsidR="00936FD9">
        <w:rPr>
          <w:sz w:val="32"/>
          <w:szCs w:val="32"/>
        </w:rPr>
        <w:t>can also be used to help</w:t>
      </w:r>
      <w:r w:rsidR="004D0E18">
        <w:rPr>
          <w:sz w:val="32"/>
          <w:szCs w:val="32"/>
        </w:rPr>
        <w:t xml:space="preserve"> </w:t>
      </w:r>
      <w:r w:rsidR="00921DF2">
        <w:rPr>
          <w:sz w:val="32"/>
          <w:szCs w:val="32"/>
        </w:rPr>
        <w:t xml:space="preserve">with </w:t>
      </w:r>
      <w:r w:rsidR="004D0E18">
        <w:rPr>
          <w:sz w:val="32"/>
          <w:szCs w:val="32"/>
        </w:rPr>
        <w:t>editing or</w:t>
      </w:r>
      <w:r w:rsidR="00936FD9">
        <w:rPr>
          <w:sz w:val="32"/>
          <w:szCs w:val="32"/>
        </w:rPr>
        <w:t xml:space="preserve"> the</w:t>
      </w:r>
      <w:r w:rsidR="004D0E18">
        <w:rPr>
          <w:sz w:val="32"/>
          <w:szCs w:val="32"/>
        </w:rPr>
        <w:t xml:space="preserve"> </w:t>
      </w:r>
      <w:r w:rsidR="00842564" w:rsidRPr="00016515">
        <w:rPr>
          <w:sz w:val="32"/>
          <w:szCs w:val="32"/>
        </w:rPr>
        <w:t>brainstorming</w:t>
      </w:r>
      <w:r w:rsidR="004D0E18">
        <w:rPr>
          <w:sz w:val="32"/>
          <w:szCs w:val="32"/>
        </w:rPr>
        <w:t xml:space="preserve"> </w:t>
      </w:r>
      <w:proofErr w:type="gramStart"/>
      <w:r w:rsidR="004D0E18">
        <w:rPr>
          <w:sz w:val="32"/>
          <w:szCs w:val="32"/>
        </w:rPr>
        <w:t xml:space="preserve">process, </w:t>
      </w:r>
      <w:r w:rsidR="00842564" w:rsidRPr="00016515">
        <w:rPr>
          <w:sz w:val="32"/>
          <w:szCs w:val="32"/>
        </w:rPr>
        <w:t xml:space="preserve"> </w:t>
      </w:r>
      <w:r w:rsidR="00936FD9">
        <w:rPr>
          <w:sz w:val="32"/>
          <w:szCs w:val="32"/>
        </w:rPr>
        <w:t>however</w:t>
      </w:r>
      <w:proofErr w:type="gramEnd"/>
      <w:r w:rsidR="00921DF2">
        <w:rPr>
          <w:sz w:val="32"/>
          <w:szCs w:val="32"/>
        </w:rPr>
        <w:t>,</w:t>
      </w:r>
      <w:r w:rsidR="00936FD9">
        <w:rPr>
          <w:sz w:val="32"/>
          <w:szCs w:val="32"/>
        </w:rPr>
        <w:t xml:space="preserve"> there is a fine line between AI writing the content and using </w:t>
      </w:r>
      <w:r w:rsidR="00CE2032">
        <w:rPr>
          <w:sz w:val="32"/>
          <w:szCs w:val="32"/>
        </w:rPr>
        <w:t>it as a tool to help you be more creative.</w:t>
      </w:r>
      <w:r w:rsidR="00A479AF" w:rsidRPr="00016515">
        <w:rPr>
          <w:sz w:val="32"/>
          <w:szCs w:val="32"/>
        </w:rPr>
        <w:t xml:space="preserve"> </w:t>
      </w:r>
      <w:r w:rsidR="004D0E18">
        <w:rPr>
          <w:sz w:val="32"/>
          <w:szCs w:val="32"/>
        </w:rPr>
        <w:t>The</w:t>
      </w:r>
      <w:r w:rsidR="00A479AF" w:rsidRPr="00016515">
        <w:rPr>
          <w:sz w:val="32"/>
          <w:szCs w:val="32"/>
        </w:rPr>
        <w:t xml:space="preserve"> dis</w:t>
      </w:r>
      <w:r w:rsidR="00CA1BA9" w:rsidRPr="00016515">
        <w:rPr>
          <w:sz w:val="32"/>
          <w:szCs w:val="32"/>
        </w:rPr>
        <w:t>c</w:t>
      </w:r>
      <w:r w:rsidR="00A479AF" w:rsidRPr="00016515">
        <w:rPr>
          <w:sz w:val="32"/>
          <w:szCs w:val="32"/>
        </w:rPr>
        <w:t xml:space="preserve">iplines therefore need to </w:t>
      </w:r>
      <w:r w:rsidR="00CE2032">
        <w:rPr>
          <w:sz w:val="32"/>
          <w:szCs w:val="32"/>
        </w:rPr>
        <w:t>consider</w:t>
      </w:r>
      <w:r w:rsidR="0001017A" w:rsidRPr="00016515">
        <w:rPr>
          <w:sz w:val="32"/>
          <w:szCs w:val="32"/>
        </w:rPr>
        <w:t xml:space="preserve"> how authorship should be defined and how human creativity can be protected</w:t>
      </w:r>
      <w:r w:rsidR="00B0796E">
        <w:rPr>
          <w:sz w:val="32"/>
          <w:szCs w:val="32"/>
        </w:rPr>
        <w:t xml:space="preserve"> whilst still acknowledging the </w:t>
      </w:r>
      <w:r w:rsidR="0001017A" w:rsidRPr="00016515">
        <w:rPr>
          <w:sz w:val="32"/>
          <w:szCs w:val="32"/>
        </w:rPr>
        <w:t xml:space="preserve">benefits of </w:t>
      </w:r>
      <w:r w:rsidR="004D0E18">
        <w:rPr>
          <w:sz w:val="32"/>
          <w:szCs w:val="32"/>
        </w:rPr>
        <w:t xml:space="preserve">this </w:t>
      </w:r>
      <w:r w:rsidR="0001017A" w:rsidRPr="00016515">
        <w:rPr>
          <w:sz w:val="32"/>
          <w:szCs w:val="32"/>
        </w:rPr>
        <w:t>new technology.</w:t>
      </w:r>
      <w:r w:rsidR="00CA1BA9" w:rsidRPr="00016515">
        <w:rPr>
          <w:sz w:val="32"/>
          <w:szCs w:val="32"/>
        </w:rPr>
        <w:t xml:space="preserve"> </w:t>
      </w:r>
      <w:r w:rsidR="00563F08">
        <w:rPr>
          <w:sz w:val="32"/>
          <w:szCs w:val="32"/>
        </w:rPr>
        <w:t xml:space="preserve">The future of the discipline’s development </w:t>
      </w:r>
      <w:r w:rsidR="008D45A6" w:rsidRPr="00016515">
        <w:rPr>
          <w:sz w:val="32"/>
          <w:szCs w:val="32"/>
        </w:rPr>
        <w:t>will depend on how writers, policy</w:t>
      </w:r>
      <w:r w:rsidR="00B76354">
        <w:rPr>
          <w:sz w:val="32"/>
          <w:szCs w:val="32"/>
        </w:rPr>
        <w:t xml:space="preserve"> </w:t>
      </w:r>
      <w:r w:rsidR="008D45A6" w:rsidRPr="00016515">
        <w:rPr>
          <w:sz w:val="32"/>
          <w:szCs w:val="32"/>
        </w:rPr>
        <w:t xml:space="preserve">makers, universities and publishers </w:t>
      </w:r>
      <w:r w:rsidR="00563F08">
        <w:rPr>
          <w:sz w:val="32"/>
          <w:szCs w:val="32"/>
        </w:rPr>
        <w:t>address</w:t>
      </w:r>
      <w:r w:rsidR="00B76354">
        <w:rPr>
          <w:sz w:val="32"/>
          <w:szCs w:val="32"/>
        </w:rPr>
        <w:t xml:space="preserve"> these concerns</w:t>
      </w:r>
      <w:r w:rsidR="008D45A6" w:rsidRPr="00016515">
        <w:rPr>
          <w:sz w:val="32"/>
          <w:szCs w:val="32"/>
        </w:rPr>
        <w:t xml:space="preserve">. </w:t>
      </w:r>
      <w:r w:rsidR="00C55E48">
        <w:rPr>
          <w:sz w:val="32"/>
          <w:szCs w:val="32"/>
        </w:rPr>
        <w:t>The discipline should critically look at the positives of using this tool, and what safeguards are needed for human writers. This is vital for the future of creative writing and ensuring it is a sustainable practice.</w:t>
      </w:r>
    </w:p>
    <w:p w14:paraId="638B9465" w14:textId="5D3307E1" w:rsidR="002908F5" w:rsidRPr="00016515" w:rsidRDefault="00933FF2">
      <w:pPr>
        <w:rPr>
          <w:sz w:val="32"/>
          <w:szCs w:val="32"/>
        </w:rPr>
      </w:pPr>
      <w:r w:rsidRPr="00016515">
        <w:rPr>
          <w:sz w:val="32"/>
          <w:szCs w:val="32"/>
        </w:rPr>
        <w:t xml:space="preserve">History helps Creative Writing and English </w:t>
      </w:r>
      <w:r w:rsidR="007E7F37" w:rsidRPr="00016515">
        <w:rPr>
          <w:sz w:val="32"/>
          <w:szCs w:val="32"/>
        </w:rPr>
        <w:t>interpret texts in relation to the contextual conditions in which they were produced. Know</w:t>
      </w:r>
      <w:r w:rsidR="00EC62AB" w:rsidRPr="00016515">
        <w:rPr>
          <w:sz w:val="32"/>
          <w:szCs w:val="32"/>
        </w:rPr>
        <w:t>le</w:t>
      </w:r>
      <w:r w:rsidR="007E7F37" w:rsidRPr="00016515">
        <w:rPr>
          <w:sz w:val="32"/>
          <w:szCs w:val="32"/>
        </w:rPr>
        <w:t>dge of social structures, political events and cultural beliefs can clarify a text’s assumptions and references.</w:t>
      </w:r>
      <w:r w:rsidR="00A13126" w:rsidRPr="00016515">
        <w:rPr>
          <w:sz w:val="32"/>
          <w:szCs w:val="32"/>
        </w:rPr>
        <w:t xml:space="preserve"> Tosh (2021) explains that “historical knowledge depends on the evidence </w:t>
      </w:r>
      <w:r w:rsidR="00A14E7A" w:rsidRPr="00016515">
        <w:rPr>
          <w:sz w:val="32"/>
          <w:szCs w:val="32"/>
        </w:rPr>
        <w:t>available,</w:t>
      </w:r>
      <w:r w:rsidR="00A13126" w:rsidRPr="00016515">
        <w:rPr>
          <w:sz w:val="32"/>
          <w:szCs w:val="32"/>
        </w:rPr>
        <w:t xml:space="preserve"> and the questions researchers ask of it”.</w:t>
      </w:r>
      <w:r w:rsidR="005F41DB" w:rsidRPr="00016515">
        <w:rPr>
          <w:sz w:val="32"/>
          <w:szCs w:val="32"/>
        </w:rPr>
        <w:t xml:space="preserve"> </w:t>
      </w:r>
      <w:r w:rsidR="000F43C8">
        <w:rPr>
          <w:sz w:val="32"/>
          <w:szCs w:val="32"/>
        </w:rPr>
        <w:t xml:space="preserve">The </w:t>
      </w:r>
      <w:r w:rsidR="000F43C8">
        <w:rPr>
          <w:sz w:val="32"/>
          <w:szCs w:val="32"/>
        </w:rPr>
        <w:lastRenderedPageBreak/>
        <w:t>author</w:t>
      </w:r>
      <w:r w:rsidR="005F41DB" w:rsidRPr="00016515">
        <w:rPr>
          <w:sz w:val="32"/>
          <w:szCs w:val="32"/>
        </w:rPr>
        <w:t xml:space="preserve"> will </w:t>
      </w:r>
      <w:r w:rsidR="00057415">
        <w:rPr>
          <w:sz w:val="32"/>
          <w:szCs w:val="32"/>
        </w:rPr>
        <w:t>use</w:t>
      </w:r>
      <w:r w:rsidR="005F41DB" w:rsidRPr="00016515">
        <w:rPr>
          <w:sz w:val="32"/>
          <w:szCs w:val="32"/>
        </w:rPr>
        <w:t xml:space="preserve"> details </w:t>
      </w:r>
      <w:r w:rsidR="000F43C8">
        <w:rPr>
          <w:sz w:val="32"/>
          <w:szCs w:val="32"/>
        </w:rPr>
        <w:t xml:space="preserve">based on their chosen </w:t>
      </w:r>
      <w:r w:rsidR="005F41DB" w:rsidRPr="00016515">
        <w:rPr>
          <w:sz w:val="32"/>
          <w:szCs w:val="32"/>
        </w:rPr>
        <w:t>perspective,</w:t>
      </w:r>
      <w:r w:rsidR="005249BD">
        <w:rPr>
          <w:sz w:val="32"/>
          <w:szCs w:val="32"/>
        </w:rPr>
        <w:t xml:space="preserve"> </w:t>
      </w:r>
      <w:r w:rsidR="00A41337">
        <w:rPr>
          <w:sz w:val="32"/>
          <w:szCs w:val="32"/>
        </w:rPr>
        <w:t>thus making some sources unreliable</w:t>
      </w:r>
      <w:r w:rsidR="00FB1949">
        <w:rPr>
          <w:sz w:val="32"/>
          <w:szCs w:val="32"/>
        </w:rPr>
        <w:t>,</w:t>
      </w:r>
      <w:r w:rsidR="00A41337">
        <w:rPr>
          <w:sz w:val="32"/>
          <w:szCs w:val="32"/>
        </w:rPr>
        <w:t xml:space="preserve"> </w:t>
      </w:r>
      <w:r w:rsidR="00A5386C">
        <w:rPr>
          <w:sz w:val="32"/>
          <w:szCs w:val="32"/>
        </w:rPr>
        <w:t xml:space="preserve">as most fiction </w:t>
      </w:r>
      <w:r w:rsidR="00057415">
        <w:rPr>
          <w:sz w:val="32"/>
          <w:szCs w:val="32"/>
        </w:rPr>
        <w:t>won’t</w:t>
      </w:r>
      <w:r w:rsidR="00A5386C">
        <w:rPr>
          <w:sz w:val="32"/>
          <w:szCs w:val="32"/>
        </w:rPr>
        <w:t xml:space="preserve"> be historically accurate</w:t>
      </w:r>
      <w:r w:rsidR="005249BD">
        <w:rPr>
          <w:sz w:val="32"/>
          <w:szCs w:val="32"/>
        </w:rPr>
        <w:t>.</w:t>
      </w:r>
      <w:r w:rsidR="00A41337">
        <w:rPr>
          <w:sz w:val="32"/>
          <w:szCs w:val="32"/>
        </w:rPr>
        <w:t xml:space="preserve"> </w:t>
      </w:r>
      <w:r w:rsidR="00F46460">
        <w:rPr>
          <w:sz w:val="32"/>
          <w:szCs w:val="32"/>
        </w:rPr>
        <w:t>To help solve this issue, m</w:t>
      </w:r>
      <w:r w:rsidR="00057415">
        <w:rPr>
          <w:sz w:val="32"/>
          <w:szCs w:val="32"/>
        </w:rPr>
        <w:t xml:space="preserve">odern </w:t>
      </w:r>
      <w:r w:rsidR="00464CA0">
        <w:rPr>
          <w:sz w:val="32"/>
          <w:szCs w:val="32"/>
        </w:rPr>
        <w:t>historical</w:t>
      </w:r>
      <w:r w:rsidR="00207EE7" w:rsidRPr="00016515">
        <w:rPr>
          <w:sz w:val="32"/>
          <w:szCs w:val="32"/>
        </w:rPr>
        <w:t xml:space="preserve"> research can </w:t>
      </w:r>
      <w:r w:rsidR="00B93DC0">
        <w:rPr>
          <w:sz w:val="32"/>
          <w:szCs w:val="32"/>
        </w:rPr>
        <w:t xml:space="preserve">help authors create realistic settings and characters by providing them with </w:t>
      </w:r>
      <w:r w:rsidR="00FB1949">
        <w:rPr>
          <w:sz w:val="32"/>
          <w:szCs w:val="32"/>
        </w:rPr>
        <w:t xml:space="preserve">the </w:t>
      </w:r>
      <w:r w:rsidR="00B93DC0">
        <w:rPr>
          <w:sz w:val="32"/>
          <w:szCs w:val="32"/>
        </w:rPr>
        <w:t>fact</w:t>
      </w:r>
      <w:r w:rsidR="00FB1949">
        <w:rPr>
          <w:sz w:val="32"/>
          <w:szCs w:val="32"/>
        </w:rPr>
        <w:t>s they are missing</w:t>
      </w:r>
      <w:r w:rsidR="005249BD">
        <w:rPr>
          <w:sz w:val="32"/>
          <w:szCs w:val="32"/>
        </w:rPr>
        <w:t xml:space="preserve">. </w:t>
      </w:r>
      <w:r w:rsidR="00A5177F">
        <w:rPr>
          <w:sz w:val="32"/>
          <w:szCs w:val="32"/>
        </w:rPr>
        <w:t xml:space="preserve">By doing this, it </w:t>
      </w:r>
      <w:r w:rsidR="00A41337">
        <w:rPr>
          <w:sz w:val="32"/>
          <w:szCs w:val="32"/>
        </w:rPr>
        <w:t>allows</w:t>
      </w:r>
      <w:r w:rsidR="00207EE7" w:rsidRPr="00016515">
        <w:rPr>
          <w:sz w:val="32"/>
          <w:szCs w:val="32"/>
        </w:rPr>
        <w:t xml:space="preserve"> readers to immerse themselves in how </w:t>
      </w:r>
      <w:r w:rsidR="00027848" w:rsidRPr="00016515">
        <w:rPr>
          <w:sz w:val="32"/>
          <w:szCs w:val="32"/>
        </w:rPr>
        <w:t xml:space="preserve">people </w:t>
      </w:r>
      <w:r w:rsidR="005249BD">
        <w:rPr>
          <w:sz w:val="32"/>
          <w:szCs w:val="32"/>
        </w:rPr>
        <w:t>may</w:t>
      </w:r>
      <w:r w:rsidR="00027848" w:rsidRPr="00016515">
        <w:rPr>
          <w:sz w:val="32"/>
          <w:szCs w:val="32"/>
        </w:rPr>
        <w:t xml:space="preserve"> have experienced a certain period, </w:t>
      </w:r>
      <w:r w:rsidR="00EC4888" w:rsidRPr="00016515">
        <w:rPr>
          <w:sz w:val="32"/>
          <w:szCs w:val="32"/>
        </w:rPr>
        <w:t xml:space="preserve">making the past somewhat more accessible. </w:t>
      </w:r>
      <w:r w:rsidR="005249BD">
        <w:rPr>
          <w:sz w:val="32"/>
          <w:szCs w:val="32"/>
        </w:rPr>
        <w:t xml:space="preserve">However, </w:t>
      </w:r>
      <w:r w:rsidR="00A41337">
        <w:rPr>
          <w:sz w:val="32"/>
          <w:szCs w:val="32"/>
        </w:rPr>
        <w:t xml:space="preserve">this </w:t>
      </w:r>
      <w:r w:rsidR="005249BD">
        <w:rPr>
          <w:sz w:val="32"/>
          <w:szCs w:val="32"/>
        </w:rPr>
        <w:t>c</w:t>
      </w:r>
      <w:r w:rsidR="00714558" w:rsidRPr="00016515">
        <w:rPr>
          <w:sz w:val="32"/>
          <w:szCs w:val="32"/>
        </w:rPr>
        <w:t>reative reconstruction does have limits. When historical evidence is incomplete, writers may invent</w:t>
      </w:r>
      <w:r w:rsidR="0067599E" w:rsidRPr="00016515">
        <w:rPr>
          <w:sz w:val="32"/>
          <w:szCs w:val="32"/>
        </w:rPr>
        <w:t xml:space="preserve"> situations such as </w:t>
      </w:r>
      <w:r w:rsidR="005249BD">
        <w:rPr>
          <w:sz w:val="32"/>
          <w:szCs w:val="32"/>
        </w:rPr>
        <w:t xml:space="preserve">dialogue or </w:t>
      </w:r>
      <w:r w:rsidR="0067599E" w:rsidRPr="00016515">
        <w:rPr>
          <w:sz w:val="32"/>
          <w:szCs w:val="32"/>
        </w:rPr>
        <w:t>private</w:t>
      </w:r>
      <w:r w:rsidR="005249BD">
        <w:rPr>
          <w:sz w:val="32"/>
          <w:szCs w:val="32"/>
        </w:rPr>
        <w:t xml:space="preserve"> experiences</w:t>
      </w:r>
      <w:r w:rsidR="00A41337">
        <w:rPr>
          <w:sz w:val="32"/>
          <w:szCs w:val="32"/>
        </w:rPr>
        <w:t xml:space="preserve"> which aren’t always factual</w:t>
      </w:r>
      <w:r w:rsidR="0067599E" w:rsidRPr="00016515">
        <w:rPr>
          <w:sz w:val="32"/>
          <w:szCs w:val="32"/>
        </w:rPr>
        <w:t xml:space="preserve">. Although this can make a narrative more engaging, </w:t>
      </w:r>
      <w:r w:rsidR="003A1070">
        <w:rPr>
          <w:sz w:val="32"/>
          <w:szCs w:val="32"/>
        </w:rPr>
        <w:t>false</w:t>
      </w:r>
      <w:r w:rsidR="0067599E" w:rsidRPr="00016515">
        <w:rPr>
          <w:sz w:val="32"/>
          <w:szCs w:val="32"/>
        </w:rPr>
        <w:t xml:space="preserve"> </w:t>
      </w:r>
      <w:r w:rsidR="003A1070">
        <w:rPr>
          <w:sz w:val="32"/>
          <w:szCs w:val="32"/>
        </w:rPr>
        <w:t xml:space="preserve">events </w:t>
      </w:r>
      <w:r w:rsidR="0067599E" w:rsidRPr="00016515">
        <w:rPr>
          <w:sz w:val="32"/>
          <w:szCs w:val="32"/>
        </w:rPr>
        <w:t xml:space="preserve">cannot be </w:t>
      </w:r>
      <w:r w:rsidR="00A5177F">
        <w:rPr>
          <w:sz w:val="32"/>
          <w:szCs w:val="32"/>
        </w:rPr>
        <w:t>mixed</w:t>
      </w:r>
      <w:r w:rsidR="0067599E" w:rsidRPr="00016515">
        <w:rPr>
          <w:sz w:val="32"/>
          <w:szCs w:val="32"/>
        </w:rPr>
        <w:t xml:space="preserve"> with pre-established historical facts. </w:t>
      </w:r>
      <w:r w:rsidR="00263A75" w:rsidRPr="00016515">
        <w:rPr>
          <w:sz w:val="32"/>
          <w:szCs w:val="32"/>
        </w:rPr>
        <w:t xml:space="preserve">History and Creative writing therefore share an interest in narrative, but they have different expectations </w:t>
      </w:r>
      <w:r w:rsidR="008B76A1">
        <w:rPr>
          <w:sz w:val="32"/>
          <w:szCs w:val="32"/>
        </w:rPr>
        <w:t>when it comes to evidence</w:t>
      </w:r>
      <w:r w:rsidR="00263A75" w:rsidRPr="00016515">
        <w:rPr>
          <w:sz w:val="32"/>
          <w:szCs w:val="32"/>
        </w:rPr>
        <w:t xml:space="preserve">. </w:t>
      </w:r>
      <w:r w:rsidR="00B67A2C" w:rsidRPr="00016515">
        <w:rPr>
          <w:sz w:val="32"/>
          <w:szCs w:val="32"/>
        </w:rPr>
        <w:t xml:space="preserve">Fiction has greater freedom to imagine events whilst </w:t>
      </w:r>
      <w:r w:rsidR="005C3387" w:rsidRPr="00016515">
        <w:rPr>
          <w:sz w:val="32"/>
          <w:szCs w:val="32"/>
        </w:rPr>
        <w:t xml:space="preserve">historical </w:t>
      </w:r>
      <w:r w:rsidR="00F165AB">
        <w:rPr>
          <w:sz w:val="32"/>
          <w:szCs w:val="32"/>
        </w:rPr>
        <w:t>texts</w:t>
      </w:r>
      <w:r w:rsidR="005C3387" w:rsidRPr="00016515">
        <w:rPr>
          <w:sz w:val="32"/>
          <w:szCs w:val="32"/>
        </w:rPr>
        <w:t xml:space="preserve"> must evaluate sources and justify every interpretation. Recognising this distinction strengthens </w:t>
      </w:r>
      <w:r w:rsidR="00A608DD">
        <w:rPr>
          <w:sz w:val="32"/>
          <w:szCs w:val="32"/>
        </w:rPr>
        <w:t>the bond between both disciplines</w:t>
      </w:r>
      <w:r w:rsidR="005C3387" w:rsidRPr="00016515">
        <w:rPr>
          <w:sz w:val="32"/>
          <w:szCs w:val="32"/>
        </w:rPr>
        <w:t xml:space="preserve">. </w:t>
      </w:r>
      <w:r w:rsidR="007558FE" w:rsidRPr="00016515">
        <w:rPr>
          <w:sz w:val="32"/>
          <w:szCs w:val="32"/>
        </w:rPr>
        <w:t xml:space="preserve">Historical research can </w:t>
      </w:r>
      <w:r w:rsidR="00777964">
        <w:rPr>
          <w:sz w:val="32"/>
          <w:szCs w:val="32"/>
        </w:rPr>
        <w:t>help</w:t>
      </w:r>
      <w:r w:rsidR="00414DE3" w:rsidRPr="00016515">
        <w:rPr>
          <w:sz w:val="32"/>
          <w:szCs w:val="32"/>
        </w:rPr>
        <w:t xml:space="preserve"> creative work </w:t>
      </w:r>
      <w:r w:rsidR="008F77C9">
        <w:rPr>
          <w:sz w:val="32"/>
          <w:szCs w:val="32"/>
        </w:rPr>
        <w:t xml:space="preserve">be more accurate and detailed, </w:t>
      </w:r>
      <w:r w:rsidR="00BD75E2" w:rsidRPr="00016515">
        <w:rPr>
          <w:sz w:val="32"/>
          <w:szCs w:val="32"/>
        </w:rPr>
        <w:t>whil</w:t>
      </w:r>
      <w:r w:rsidR="008F77C9">
        <w:rPr>
          <w:sz w:val="32"/>
          <w:szCs w:val="32"/>
        </w:rPr>
        <w:t>st</w:t>
      </w:r>
      <w:r w:rsidR="00BD75E2" w:rsidRPr="00016515">
        <w:rPr>
          <w:sz w:val="32"/>
          <w:szCs w:val="32"/>
        </w:rPr>
        <w:t xml:space="preserve"> literary analysis </w:t>
      </w:r>
      <w:r w:rsidR="00A608DD">
        <w:rPr>
          <w:sz w:val="32"/>
          <w:szCs w:val="32"/>
        </w:rPr>
        <w:t>encourages</w:t>
      </w:r>
      <w:r w:rsidR="00BD75E2" w:rsidRPr="00016515">
        <w:rPr>
          <w:sz w:val="32"/>
          <w:szCs w:val="32"/>
        </w:rPr>
        <w:t xml:space="preserve"> historians to consider</w:t>
      </w:r>
      <w:r w:rsidR="008F77C9">
        <w:rPr>
          <w:sz w:val="32"/>
          <w:szCs w:val="32"/>
        </w:rPr>
        <w:t xml:space="preserve"> different</w:t>
      </w:r>
      <w:r w:rsidR="00BD75E2" w:rsidRPr="00016515">
        <w:rPr>
          <w:sz w:val="32"/>
          <w:szCs w:val="32"/>
        </w:rPr>
        <w:t xml:space="preserve"> perspective</w:t>
      </w:r>
      <w:r w:rsidR="008F77C9">
        <w:rPr>
          <w:sz w:val="32"/>
          <w:szCs w:val="32"/>
        </w:rPr>
        <w:t>s. Historians should aim to have a good relationship with creative works as they can acknowledge the lack of informatio</w:t>
      </w:r>
      <w:r w:rsidR="003845AC">
        <w:rPr>
          <w:sz w:val="32"/>
          <w:szCs w:val="32"/>
        </w:rPr>
        <w:t>n in history</w:t>
      </w:r>
      <w:r w:rsidR="009A1C89" w:rsidRPr="00016515">
        <w:rPr>
          <w:sz w:val="32"/>
          <w:szCs w:val="32"/>
        </w:rPr>
        <w:t>.</w:t>
      </w:r>
    </w:p>
    <w:p w14:paraId="68FDC258" w14:textId="3621AA5C" w:rsidR="00AA7FF0" w:rsidRPr="00016515" w:rsidRDefault="002908F5">
      <w:pPr>
        <w:rPr>
          <w:sz w:val="32"/>
          <w:szCs w:val="32"/>
        </w:rPr>
      </w:pPr>
      <w:r w:rsidRPr="00016515">
        <w:rPr>
          <w:sz w:val="32"/>
          <w:szCs w:val="32"/>
        </w:rPr>
        <w:t>Philos</w:t>
      </w:r>
      <w:r w:rsidR="00F605DC" w:rsidRPr="00016515">
        <w:rPr>
          <w:sz w:val="32"/>
          <w:szCs w:val="32"/>
        </w:rPr>
        <w:t>o</w:t>
      </w:r>
      <w:r w:rsidRPr="00016515">
        <w:rPr>
          <w:sz w:val="32"/>
          <w:szCs w:val="32"/>
        </w:rPr>
        <w:t xml:space="preserve">phy </w:t>
      </w:r>
      <w:r w:rsidR="008E53DD">
        <w:rPr>
          <w:sz w:val="32"/>
          <w:szCs w:val="32"/>
        </w:rPr>
        <w:t xml:space="preserve">is </w:t>
      </w:r>
      <w:r w:rsidR="00D874B8">
        <w:rPr>
          <w:sz w:val="32"/>
          <w:szCs w:val="32"/>
        </w:rPr>
        <w:t xml:space="preserve">also </w:t>
      </w:r>
      <w:r w:rsidR="008E53DD">
        <w:rPr>
          <w:sz w:val="32"/>
          <w:szCs w:val="32"/>
        </w:rPr>
        <w:t>relevant</w:t>
      </w:r>
      <w:r w:rsidR="00F67D26">
        <w:rPr>
          <w:sz w:val="32"/>
          <w:szCs w:val="32"/>
        </w:rPr>
        <w:t xml:space="preserve"> to</w:t>
      </w:r>
      <w:r w:rsidRPr="00016515">
        <w:rPr>
          <w:sz w:val="32"/>
          <w:szCs w:val="32"/>
        </w:rPr>
        <w:t xml:space="preserve"> Creative Writing and English </w:t>
      </w:r>
      <w:r w:rsidR="00D874B8">
        <w:rPr>
          <w:sz w:val="32"/>
          <w:szCs w:val="32"/>
        </w:rPr>
        <w:t>as it examines the questions of identity and human behaviour</w:t>
      </w:r>
      <w:r w:rsidRPr="00016515">
        <w:rPr>
          <w:sz w:val="32"/>
          <w:szCs w:val="32"/>
        </w:rPr>
        <w:t xml:space="preserve">. </w:t>
      </w:r>
      <w:r w:rsidR="00227AFB">
        <w:rPr>
          <w:sz w:val="32"/>
          <w:szCs w:val="32"/>
        </w:rPr>
        <w:t>Literary</w:t>
      </w:r>
      <w:r w:rsidR="00D874B8">
        <w:rPr>
          <w:sz w:val="32"/>
          <w:szCs w:val="32"/>
        </w:rPr>
        <w:t xml:space="preserve"> situations and characters can </w:t>
      </w:r>
      <w:r w:rsidR="00D16951">
        <w:rPr>
          <w:sz w:val="32"/>
          <w:szCs w:val="32"/>
        </w:rPr>
        <w:t>often present</w:t>
      </w:r>
      <w:r w:rsidR="00D874B8">
        <w:rPr>
          <w:sz w:val="32"/>
          <w:szCs w:val="32"/>
        </w:rPr>
        <w:t xml:space="preserve"> these issues which</w:t>
      </w:r>
      <w:r w:rsidRPr="00016515">
        <w:rPr>
          <w:sz w:val="32"/>
          <w:szCs w:val="32"/>
        </w:rPr>
        <w:t xml:space="preserve"> encourag</w:t>
      </w:r>
      <w:r w:rsidR="00D874B8">
        <w:rPr>
          <w:sz w:val="32"/>
          <w:szCs w:val="32"/>
        </w:rPr>
        <w:t>es</w:t>
      </w:r>
      <w:r w:rsidRPr="00016515">
        <w:rPr>
          <w:sz w:val="32"/>
          <w:szCs w:val="32"/>
        </w:rPr>
        <w:t xml:space="preserve"> readers to </w:t>
      </w:r>
      <w:r w:rsidR="00D16951">
        <w:rPr>
          <w:sz w:val="32"/>
          <w:szCs w:val="32"/>
        </w:rPr>
        <w:t>understand</w:t>
      </w:r>
      <w:r w:rsidRPr="00016515">
        <w:rPr>
          <w:sz w:val="32"/>
          <w:szCs w:val="32"/>
        </w:rPr>
        <w:t xml:space="preserve"> different perspectives.</w:t>
      </w:r>
      <w:r w:rsidR="00F605DC" w:rsidRPr="00016515">
        <w:rPr>
          <w:sz w:val="32"/>
          <w:szCs w:val="32"/>
        </w:rPr>
        <w:t xml:space="preserve"> Goldman (2013) examines the relationship between philosophy and novel</w:t>
      </w:r>
      <w:r w:rsidR="00D16951">
        <w:rPr>
          <w:sz w:val="32"/>
          <w:szCs w:val="32"/>
        </w:rPr>
        <w:t>s</w:t>
      </w:r>
      <w:r w:rsidR="00F605DC" w:rsidRPr="00016515">
        <w:rPr>
          <w:sz w:val="32"/>
          <w:szCs w:val="32"/>
        </w:rPr>
        <w:t xml:space="preserve">, showing how fiction can engage </w:t>
      </w:r>
      <w:r w:rsidR="00487455" w:rsidRPr="00016515">
        <w:rPr>
          <w:sz w:val="32"/>
          <w:szCs w:val="32"/>
        </w:rPr>
        <w:t>with philosophical questions in ways that differ from abstract arguments. For example,</w:t>
      </w:r>
      <w:r w:rsidR="00615226">
        <w:rPr>
          <w:sz w:val="32"/>
          <w:szCs w:val="32"/>
        </w:rPr>
        <w:t xml:space="preserve"> if there is</w:t>
      </w:r>
      <w:r w:rsidR="00487455" w:rsidRPr="00016515">
        <w:rPr>
          <w:sz w:val="32"/>
          <w:szCs w:val="32"/>
        </w:rPr>
        <w:t xml:space="preserve"> a </w:t>
      </w:r>
      <w:r w:rsidR="00A402E4" w:rsidRPr="00016515">
        <w:rPr>
          <w:sz w:val="32"/>
          <w:szCs w:val="32"/>
        </w:rPr>
        <w:t>character facing a difficult moral decisio</w:t>
      </w:r>
      <w:r w:rsidR="00A53190">
        <w:rPr>
          <w:sz w:val="32"/>
          <w:szCs w:val="32"/>
        </w:rPr>
        <w:t xml:space="preserve">n, </w:t>
      </w:r>
      <w:r w:rsidR="00C97EFB">
        <w:rPr>
          <w:sz w:val="32"/>
          <w:szCs w:val="32"/>
        </w:rPr>
        <w:t xml:space="preserve">it </w:t>
      </w:r>
      <w:r w:rsidR="00C97EFB">
        <w:rPr>
          <w:sz w:val="32"/>
          <w:szCs w:val="32"/>
        </w:rPr>
        <w:lastRenderedPageBreak/>
        <w:t xml:space="preserve">may influence a reader to reflect upon their own beliefs. </w:t>
      </w:r>
      <w:r w:rsidR="00A402E4" w:rsidRPr="00016515">
        <w:rPr>
          <w:sz w:val="32"/>
          <w:szCs w:val="32"/>
        </w:rPr>
        <w:t>However, literature doesn’t automatically make readers more ethical</w:t>
      </w:r>
      <w:r w:rsidR="00A56993" w:rsidRPr="00016515">
        <w:rPr>
          <w:sz w:val="32"/>
          <w:szCs w:val="32"/>
        </w:rPr>
        <w:t>,</w:t>
      </w:r>
      <w:r w:rsidR="00A402E4" w:rsidRPr="00016515">
        <w:rPr>
          <w:sz w:val="32"/>
          <w:szCs w:val="32"/>
        </w:rPr>
        <w:t xml:space="preserve"> as texts can challenge and reinforce prejudice</w:t>
      </w:r>
      <w:r w:rsidR="00937DCE" w:rsidRPr="00016515">
        <w:rPr>
          <w:sz w:val="32"/>
          <w:szCs w:val="32"/>
        </w:rPr>
        <w:t xml:space="preserve">, </w:t>
      </w:r>
      <w:r w:rsidR="00106559" w:rsidRPr="00016515">
        <w:rPr>
          <w:sz w:val="32"/>
          <w:szCs w:val="32"/>
        </w:rPr>
        <w:t>a</w:t>
      </w:r>
      <w:r w:rsidR="00937DCE" w:rsidRPr="00016515">
        <w:rPr>
          <w:sz w:val="32"/>
          <w:szCs w:val="32"/>
        </w:rPr>
        <w:t>nd</w:t>
      </w:r>
      <w:r w:rsidR="0012192C" w:rsidRPr="00016515">
        <w:rPr>
          <w:sz w:val="32"/>
          <w:szCs w:val="32"/>
        </w:rPr>
        <w:t xml:space="preserve"> some readers </w:t>
      </w:r>
      <w:r w:rsidR="00106559" w:rsidRPr="00016515">
        <w:rPr>
          <w:sz w:val="32"/>
          <w:szCs w:val="32"/>
        </w:rPr>
        <w:t>will i</w:t>
      </w:r>
      <w:r w:rsidR="0012192C" w:rsidRPr="00016515">
        <w:rPr>
          <w:sz w:val="32"/>
          <w:szCs w:val="32"/>
        </w:rPr>
        <w:t xml:space="preserve">nterpret </w:t>
      </w:r>
      <w:r w:rsidR="00D148BC" w:rsidRPr="00016515">
        <w:rPr>
          <w:sz w:val="32"/>
          <w:szCs w:val="32"/>
        </w:rPr>
        <w:t>them from</w:t>
      </w:r>
      <w:r w:rsidR="0012192C" w:rsidRPr="00016515">
        <w:rPr>
          <w:sz w:val="32"/>
          <w:szCs w:val="32"/>
        </w:rPr>
        <w:t xml:space="preserve"> a different </w:t>
      </w:r>
      <w:r w:rsidR="008D73F2" w:rsidRPr="00016515">
        <w:rPr>
          <w:sz w:val="32"/>
          <w:szCs w:val="32"/>
        </w:rPr>
        <w:t>p</w:t>
      </w:r>
      <w:r w:rsidR="0012192C" w:rsidRPr="00016515">
        <w:rPr>
          <w:sz w:val="32"/>
          <w:szCs w:val="32"/>
        </w:rPr>
        <w:t>erspective</w:t>
      </w:r>
      <w:r w:rsidR="00A402E4" w:rsidRPr="00016515">
        <w:rPr>
          <w:sz w:val="32"/>
          <w:szCs w:val="32"/>
        </w:rPr>
        <w:t xml:space="preserve">. </w:t>
      </w:r>
      <w:r w:rsidR="00FF42C2" w:rsidRPr="00016515">
        <w:rPr>
          <w:sz w:val="32"/>
          <w:szCs w:val="32"/>
        </w:rPr>
        <w:t xml:space="preserve">This opportunity to examine moral questions </w:t>
      </w:r>
      <w:r w:rsidR="0075467E" w:rsidRPr="00016515">
        <w:rPr>
          <w:sz w:val="32"/>
          <w:szCs w:val="32"/>
        </w:rPr>
        <w:t xml:space="preserve">critically forms an important value in the relationship between the disciplines. </w:t>
      </w:r>
      <w:r w:rsidR="00A402E4" w:rsidRPr="00016515">
        <w:rPr>
          <w:sz w:val="32"/>
          <w:szCs w:val="32"/>
        </w:rPr>
        <w:t>Philosophy is also relevant to</w:t>
      </w:r>
      <w:r w:rsidR="0075467E" w:rsidRPr="00016515">
        <w:rPr>
          <w:sz w:val="32"/>
          <w:szCs w:val="32"/>
        </w:rPr>
        <w:t xml:space="preserve"> creative writing’s</w:t>
      </w:r>
      <w:r w:rsidR="00A402E4" w:rsidRPr="00016515">
        <w:rPr>
          <w:sz w:val="32"/>
          <w:szCs w:val="32"/>
        </w:rPr>
        <w:t xml:space="preserve"> debates about AI and authorship. </w:t>
      </w:r>
      <w:r w:rsidR="00456C8F" w:rsidRPr="00016515">
        <w:rPr>
          <w:sz w:val="32"/>
          <w:szCs w:val="32"/>
        </w:rPr>
        <w:t xml:space="preserve">A philosophical discussion can help clarify why human intention, responsibility and creative decisions matter when judging a piece of work. </w:t>
      </w:r>
      <w:r w:rsidR="00687A9A" w:rsidRPr="00016515">
        <w:rPr>
          <w:sz w:val="32"/>
          <w:szCs w:val="32"/>
        </w:rPr>
        <w:t xml:space="preserve">This connection allows Creative Writing and English to consider what society values about human creativity and </w:t>
      </w:r>
      <w:r w:rsidR="00124F9C" w:rsidRPr="00016515">
        <w:rPr>
          <w:sz w:val="32"/>
          <w:szCs w:val="32"/>
        </w:rPr>
        <w:t>what useful input technology can produce.</w:t>
      </w:r>
    </w:p>
    <w:p w14:paraId="44BC64C1" w14:textId="182ABBAC" w:rsidR="009C79C7" w:rsidRPr="00E54B88" w:rsidRDefault="00841455">
      <w:pPr>
        <w:rPr>
          <w:kern w:val="0"/>
          <w:sz w:val="32"/>
          <w:szCs w:val="32"/>
          <w14:ligatures w14:val="none"/>
        </w:rPr>
      </w:pPr>
      <w:r>
        <w:rPr>
          <w:kern w:val="0"/>
          <w:sz w:val="32"/>
          <w:szCs w:val="32"/>
          <w14:ligatures w14:val="none"/>
        </w:rPr>
        <w:t>Archaeology expands Creative Writing and English beyond written documents by studying landscapes and remains</w:t>
      </w:r>
      <w:r w:rsidR="00234D47">
        <w:rPr>
          <w:kern w:val="0"/>
          <w:sz w:val="32"/>
          <w:szCs w:val="32"/>
          <w14:ligatures w14:val="none"/>
        </w:rPr>
        <w:t>, which</w:t>
      </w:r>
      <w:r>
        <w:rPr>
          <w:kern w:val="0"/>
          <w:sz w:val="32"/>
          <w:szCs w:val="32"/>
          <w14:ligatures w14:val="none"/>
        </w:rPr>
        <w:t xml:space="preserve"> inclu</w:t>
      </w:r>
      <w:r w:rsidR="00234D47">
        <w:rPr>
          <w:kern w:val="0"/>
          <w:sz w:val="32"/>
          <w:szCs w:val="32"/>
          <w14:ligatures w14:val="none"/>
        </w:rPr>
        <w:t xml:space="preserve">de </w:t>
      </w:r>
      <w:r>
        <w:rPr>
          <w:kern w:val="0"/>
          <w:sz w:val="32"/>
          <w:szCs w:val="32"/>
          <w14:ligatures w14:val="none"/>
        </w:rPr>
        <w:t xml:space="preserve">objects. These physical items can reveal aspects of past societies for which written records </w:t>
      </w:r>
      <w:r w:rsidR="00234D47">
        <w:rPr>
          <w:kern w:val="0"/>
          <w:sz w:val="32"/>
          <w:szCs w:val="32"/>
          <w14:ligatures w14:val="none"/>
        </w:rPr>
        <w:t xml:space="preserve">have </w:t>
      </w:r>
      <w:r w:rsidR="003A0B98">
        <w:rPr>
          <w:kern w:val="0"/>
          <w:sz w:val="32"/>
          <w:szCs w:val="32"/>
          <w14:ligatures w14:val="none"/>
        </w:rPr>
        <w:t>insufficient</w:t>
      </w:r>
      <w:r w:rsidR="00234D47">
        <w:rPr>
          <w:kern w:val="0"/>
          <w:sz w:val="32"/>
          <w:szCs w:val="32"/>
          <w14:ligatures w14:val="none"/>
        </w:rPr>
        <w:t xml:space="preserve"> data</w:t>
      </w:r>
      <w:r w:rsidR="003A0B98">
        <w:rPr>
          <w:kern w:val="0"/>
          <w:sz w:val="32"/>
          <w:szCs w:val="32"/>
          <w14:ligatures w14:val="none"/>
        </w:rPr>
        <w:t xml:space="preserve"> to support them</w:t>
      </w:r>
      <w:r>
        <w:rPr>
          <w:kern w:val="0"/>
          <w:sz w:val="32"/>
          <w:szCs w:val="32"/>
          <w14:ligatures w14:val="none"/>
        </w:rPr>
        <w:t>. Frieman (2023) discusses how archaeological accounts of the past are developed from fragmented evidence. This</w:t>
      </w:r>
      <w:r w:rsidR="00580DFD">
        <w:rPr>
          <w:kern w:val="0"/>
          <w:sz w:val="32"/>
          <w:szCs w:val="32"/>
          <w14:ligatures w14:val="none"/>
        </w:rPr>
        <w:t xml:space="preserve"> </w:t>
      </w:r>
      <w:r w:rsidR="00607C1D">
        <w:rPr>
          <w:kern w:val="0"/>
          <w:sz w:val="32"/>
          <w:szCs w:val="32"/>
          <w14:ligatures w14:val="none"/>
        </w:rPr>
        <w:t>connects</w:t>
      </w:r>
      <w:r w:rsidR="00580DFD">
        <w:rPr>
          <w:kern w:val="0"/>
          <w:sz w:val="32"/>
          <w:szCs w:val="32"/>
          <w14:ligatures w14:val="none"/>
        </w:rPr>
        <w:t xml:space="preserve"> to a key </w:t>
      </w:r>
      <w:r w:rsidR="00607C1D">
        <w:rPr>
          <w:kern w:val="0"/>
          <w:sz w:val="32"/>
          <w:szCs w:val="32"/>
          <w14:ligatures w14:val="none"/>
        </w:rPr>
        <w:t>aspect</w:t>
      </w:r>
      <w:r w:rsidR="00580DFD">
        <w:rPr>
          <w:kern w:val="0"/>
          <w:sz w:val="32"/>
          <w:szCs w:val="32"/>
          <w14:ligatures w14:val="none"/>
        </w:rPr>
        <w:t xml:space="preserve"> </w:t>
      </w:r>
      <w:r w:rsidR="00607C1D">
        <w:rPr>
          <w:kern w:val="0"/>
          <w:sz w:val="32"/>
          <w:szCs w:val="32"/>
          <w14:ligatures w14:val="none"/>
        </w:rPr>
        <w:t>of</w:t>
      </w:r>
      <w:r w:rsidR="00580DFD">
        <w:rPr>
          <w:kern w:val="0"/>
          <w:sz w:val="32"/>
          <w:szCs w:val="32"/>
          <w14:ligatures w14:val="none"/>
        </w:rPr>
        <w:t xml:space="preserve"> literary studies as they both </w:t>
      </w:r>
      <w:r w:rsidR="009E0498">
        <w:rPr>
          <w:kern w:val="0"/>
          <w:sz w:val="32"/>
          <w:szCs w:val="32"/>
          <w14:ligatures w14:val="none"/>
        </w:rPr>
        <w:t>require</w:t>
      </w:r>
      <w:r w:rsidR="00580DFD">
        <w:rPr>
          <w:kern w:val="0"/>
          <w:sz w:val="32"/>
          <w:szCs w:val="32"/>
          <w14:ligatures w14:val="none"/>
        </w:rPr>
        <w:t xml:space="preserve"> </w:t>
      </w:r>
      <w:r w:rsidR="009E0498">
        <w:rPr>
          <w:kern w:val="0"/>
          <w:sz w:val="32"/>
          <w:szCs w:val="32"/>
          <w14:ligatures w14:val="none"/>
        </w:rPr>
        <w:t>interpretation of</w:t>
      </w:r>
      <w:r w:rsidR="00580DFD">
        <w:rPr>
          <w:kern w:val="0"/>
          <w:sz w:val="32"/>
          <w:szCs w:val="32"/>
          <w14:ligatures w14:val="none"/>
        </w:rPr>
        <w:t xml:space="preserve"> evidence to </w:t>
      </w:r>
      <w:r w:rsidR="009E0498">
        <w:rPr>
          <w:kern w:val="0"/>
          <w:sz w:val="32"/>
          <w:szCs w:val="32"/>
          <w14:ligatures w14:val="none"/>
        </w:rPr>
        <w:t>improve our</w:t>
      </w:r>
      <w:r w:rsidR="00580DFD">
        <w:rPr>
          <w:kern w:val="0"/>
          <w:sz w:val="32"/>
          <w:szCs w:val="32"/>
          <w14:ligatures w14:val="none"/>
        </w:rPr>
        <w:t xml:space="preserve"> understanding of people</w:t>
      </w:r>
      <w:r w:rsidR="009E0498">
        <w:rPr>
          <w:kern w:val="0"/>
          <w:sz w:val="32"/>
          <w:szCs w:val="32"/>
          <w14:ligatures w14:val="none"/>
        </w:rPr>
        <w:t>’</w:t>
      </w:r>
      <w:r w:rsidR="00580DFD">
        <w:rPr>
          <w:kern w:val="0"/>
          <w:sz w:val="32"/>
          <w:szCs w:val="32"/>
          <w14:ligatures w14:val="none"/>
        </w:rPr>
        <w:t xml:space="preserve">s lives in history. Archaeology </w:t>
      </w:r>
      <w:r w:rsidR="007F37FD">
        <w:rPr>
          <w:kern w:val="0"/>
          <w:sz w:val="32"/>
          <w:szCs w:val="32"/>
          <w14:ligatures w14:val="none"/>
        </w:rPr>
        <w:t>provides an</w:t>
      </w:r>
      <w:r w:rsidR="00580DFD">
        <w:rPr>
          <w:kern w:val="0"/>
          <w:sz w:val="32"/>
          <w:szCs w:val="32"/>
          <w14:ligatures w14:val="none"/>
        </w:rPr>
        <w:t xml:space="preserve"> investigat</w:t>
      </w:r>
      <w:r w:rsidR="007F37FD">
        <w:rPr>
          <w:kern w:val="0"/>
          <w:sz w:val="32"/>
          <w:szCs w:val="32"/>
          <w14:ligatures w14:val="none"/>
        </w:rPr>
        <w:t>ion of</w:t>
      </w:r>
      <w:r w:rsidR="00580DFD">
        <w:rPr>
          <w:kern w:val="0"/>
          <w:sz w:val="32"/>
          <w:szCs w:val="32"/>
          <w14:ligatures w14:val="none"/>
        </w:rPr>
        <w:t xml:space="preserve"> a building or burial site to </w:t>
      </w:r>
      <w:r>
        <w:rPr>
          <w:kern w:val="0"/>
          <w:sz w:val="32"/>
          <w:szCs w:val="32"/>
          <w14:ligatures w14:val="none"/>
        </w:rPr>
        <w:t xml:space="preserve">understand </w:t>
      </w:r>
      <w:r w:rsidR="007F37FD">
        <w:rPr>
          <w:kern w:val="0"/>
          <w:sz w:val="32"/>
          <w:szCs w:val="32"/>
          <w14:ligatures w14:val="none"/>
        </w:rPr>
        <w:t>past events.</w:t>
      </w:r>
      <w:r w:rsidR="00C06D3B">
        <w:rPr>
          <w:kern w:val="0"/>
          <w:sz w:val="32"/>
          <w:szCs w:val="32"/>
          <w14:ligatures w14:val="none"/>
        </w:rPr>
        <w:t xml:space="preserve"> S</w:t>
      </w:r>
      <w:r w:rsidR="007B3151">
        <w:rPr>
          <w:kern w:val="0"/>
          <w:sz w:val="32"/>
          <w:szCs w:val="32"/>
          <w14:ligatures w14:val="none"/>
        </w:rPr>
        <w:t xml:space="preserve">cholars can look at </w:t>
      </w:r>
      <w:r>
        <w:rPr>
          <w:kern w:val="0"/>
          <w:sz w:val="32"/>
          <w:szCs w:val="32"/>
          <w14:ligatures w14:val="none"/>
        </w:rPr>
        <w:t xml:space="preserve">physical </w:t>
      </w:r>
      <w:r w:rsidR="007B3151">
        <w:rPr>
          <w:kern w:val="0"/>
          <w:sz w:val="32"/>
          <w:szCs w:val="32"/>
          <w14:ligatures w14:val="none"/>
        </w:rPr>
        <w:t>texts</w:t>
      </w:r>
      <w:r>
        <w:rPr>
          <w:kern w:val="0"/>
          <w:sz w:val="32"/>
          <w:szCs w:val="32"/>
          <w14:ligatures w14:val="none"/>
        </w:rPr>
        <w:t xml:space="preserve"> </w:t>
      </w:r>
      <w:r w:rsidR="00474C5F">
        <w:rPr>
          <w:kern w:val="0"/>
          <w:sz w:val="32"/>
          <w:szCs w:val="32"/>
          <w14:ligatures w14:val="none"/>
        </w:rPr>
        <w:t>such as</w:t>
      </w:r>
      <w:r>
        <w:rPr>
          <w:kern w:val="0"/>
          <w:sz w:val="32"/>
          <w:szCs w:val="32"/>
          <w14:ligatures w14:val="none"/>
        </w:rPr>
        <w:t xml:space="preserve"> play</w:t>
      </w:r>
      <w:r w:rsidR="007B3151">
        <w:rPr>
          <w:kern w:val="0"/>
          <w:sz w:val="32"/>
          <w:szCs w:val="32"/>
          <w14:ligatures w14:val="none"/>
        </w:rPr>
        <w:t xml:space="preserve">s </w:t>
      </w:r>
      <w:r>
        <w:rPr>
          <w:kern w:val="0"/>
          <w:sz w:val="32"/>
          <w:szCs w:val="32"/>
          <w14:ligatures w14:val="none"/>
        </w:rPr>
        <w:t>to</w:t>
      </w:r>
      <w:r w:rsidR="00474C5F">
        <w:rPr>
          <w:kern w:val="0"/>
          <w:sz w:val="32"/>
          <w:szCs w:val="32"/>
          <w14:ligatures w14:val="none"/>
        </w:rPr>
        <w:t xml:space="preserve"> identify what ideas were being conve</w:t>
      </w:r>
      <w:r w:rsidR="00004177">
        <w:rPr>
          <w:kern w:val="0"/>
          <w:sz w:val="32"/>
          <w:szCs w:val="32"/>
          <w14:ligatures w14:val="none"/>
        </w:rPr>
        <w:t>y</w:t>
      </w:r>
      <w:r w:rsidR="00474C5F">
        <w:rPr>
          <w:kern w:val="0"/>
          <w:sz w:val="32"/>
          <w:szCs w:val="32"/>
          <w14:ligatures w14:val="none"/>
        </w:rPr>
        <w:t>ed through th</w:t>
      </w:r>
      <w:r w:rsidR="007F37FD">
        <w:rPr>
          <w:kern w:val="0"/>
          <w:sz w:val="32"/>
          <w:szCs w:val="32"/>
          <w14:ligatures w14:val="none"/>
        </w:rPr>
        <w:t>eir craft</w:t>
      </w:r>
      <w:r>
        <w:rPr>
          <w:kern w:val="0"/>
          <w:sz w:val="32"/>
          <w:szCs w:val="32"/>
          <w14:ligatures w14:val="none"/>
        </w:rPr>
        <w:t xml:space="preserve">. Archaeological evidence can also help writers develop </w:t>
      </w:r>
      <w:r w:rsidR="0075615A">
        <w:rPr>
          <w:kern w:val="0"/>
          <w:sz w:val="32"/>
          <w:szCs w:val="32"/>
          <w14:ligatures w14:val="none"/>
        </w:rPr>
        <w:t xml:space="preserve">ancient </w:t>
      </w:r>
      <w:r>
        <w:rPr>
          <w:kern w:val="0"/>
          <w:sz w:val="32"/>
          <w:szCs w:val="32"/>
          <w14:ligatures w14:val="none"/>
        </w:rPr>
        <w:t xml:space="preserve">settings and understand the conditions of </w:t>
      </w:r>
      <w:r w:rsidR="0075615A">
        <w:rPr>
          <w:kern w:val="0"/>
          <w:sz w:val="32"/>
          <w:szCs w:val="32"/>
          <w14:ligatures w14:val="none"/>
        </w:rPr>
        <w:t xml:space="preserve">certain </w:t>
      </w:r>
      <w:r>
        <w:rPr>
          <w:kern w:val="0"/>
          <w:sz w:val="32"/>
          <w:szCs w:val="32"/>
          <w14:ligatures w14:val="none"/>
        </w:rPr>
        <w:t xml:space="preserve">historical life. </w:t>
      </w:r>
      <w:r w:rsidR="00D417A5">
        <w:rPr>
          <w:kern w:val="0"/>
          <w:sz w:val="32"/>
          <w:szCs w:val="32"/>
          <w14:ligatures w14:val="none"/>
        </w:rPr>
        <w:t>Providing details such as architecture</w:t>
      </w:r>
      <w:r>
        <w:rPr>
          <w:kern w:val="0"/>
          <w:sz w:val="32"/>
          <w:szCs w:val="32"/>
          <w14:ligatures w14:val="none"/>
        </w:rPr>
        <w:t xml:space="preserve">, clothing, tools and </w:t>
      </w:r>
      <w:r w:rsidR="00D417A5">
        <w:rPr>
          <w:kern w:val="0"/>
          <w:sz w:val="32"/>
          <w:szCs w:val="32"/>
          <w14:ligatures w14:val="none"/>
        </w:rPr>
        <w:t>daily</w:t>
      </w:r>
      <w:r>
        <w:rPr>
          <w:kern w:val="0"/>
          <w:sz w:val="32"/>
          <w:szCs w:val="32"/>
          <w14:ligatures w14:val="none"/>
        </w:rPr>
        <w:t xml:space="preserve"> activities can </w:t>
      </w:r>
      <w:r w:rsidR="00D417A5">
        <w:rPr>
          <w:kern w:val="0"/>
          <w:sz w:val="32"/>
          <w:szCs w:val="32"/>
          <w14:ligatures w14:val="none"/>
        </w:rPr>
        <w:t xml:space="preserve">create a more authentic world. This can then be expressed creatively by having a wider knowledge of culture. </w:t>
      </w:r>
      <w:r>
        <w:rPr>
          <w:kern w:val="0"/>
          <w:sz w:val="32"/>
          <w:szCs w:val="32"/>
          <w14:ligatures w14:val="none"/>
        </w:rPr>
        <w:t xml:space="preserve">Studying archaeology can help the </w:t>
      </w:r>
      <w:r w:rsidR="00D417A5">
        <w:rPr>
          <w:kern w:val="0"/>
          <w:sz w:val="32"/>
          <w:szCs w:val="32"/>
          <w14:ligatures w14:val="none"/>
        </w:rPr>
        <w:t>field to think about ways of</w:t>
      </w:r>
      <w:r>
        <w:rPr>
          <w:kern w:val="0"/>
          <w:sz w:val="32"/>
          <w:szCs w:val="32"/>
          <w14:ligatures w14:val="none"/>
        </w:rPr>
        <w:t xml:space="preserve"> expression that may not have </w:t>
      </w:r>
      <w:r w:rsidR="005916FA">
        <w:rPr>
          <w:kern w:val="0"/>
          <w:sz w:val="32"/>
          <w:szCs w:val="32"/>
          <w14:ligatures w14:val="none"/>
        </w:rPr>
        <w:t xml:space="preserve">been </w:t>
      </w:r>
      <w:r w:rsidR="005916FA">
        <w:rPr>
          <w:kern w:val="0"/>
          <w:sz w:val="32"/>
          <w:szCs w:val="32"/>
          <w14:ligatures w14:val="none"/>
        </w:rPr>
        <w:lastRenderedPageBreak/>
        <w:t>preserved</w:t>
      </w:r>
      <w:r>
        <w:rPr>
          <w:kern w:val="0"/>
          <w:sz w:val="32"/>
          <w:szCs w:val="32"/>
          <w14:ligatures w14:val="none"/>
        </w:rPr>
        <w:t xml:space="preserve"> in written </w:t>
      </w:r>
      <w:r w:rsidR="005916FA">
        <w:rPr>
          <w:kern w:val="0"/>
          <w:sz w:val="32"/>
          <w:szCs w:val="32"/>
          <w14:ligatures w14:val="none"/>
        </w:rPr>
        <w:t>form</w:t>
      </w:r>
      <w:r>
        <w:rPr>
          <w:kern w:val="0"/>
          <w:sz w:val="32"/>
          <w:szCs w:val="32"/>
          <w14:ligatures w14:val="none"/>
        </w:rPr>
        <w:t xml:space="preserve">. In return, literary analysis </w:t>
      </w:r>
      <w:r w:rsidR="005916FA">
        <w:rPr>
          <w:kern w:val="0"/>
          <w:sz w:val="32"/>
          <w:szCs w:val="32"/>
          <w14:ligatures w14:val="none"/>
        </w:rPr>
        <w:t>can help draw</w:t>
      </w:r>
      <w:r>
        <w:rPr>
          <w:kern w:val="0"/>
          <w:sz w:val="32"/>
          <w:szCs w:val="32"/>
          <w14:ligatures w14:val="none"/>
        </w:rPr>
        <w:t xml:space="preserve"> attention to how these archaeological </w:t>
      </w:r>
      <w:r w:rsidR="004F71CF">
        <w:rPr>
          <w:kern w:val="0"/>
          <w:sz w:val="32"/>
          <w:szCs w:val="32"/>
          <w14:ligatures w14:val="none"/>
        </w:rPr>
        <w:t>discoveries</w:t>
      </w:r>
      <w:r>
        <w:rPr>
          <w:kern w:val="0"/>
          <w:sz w:val="32"/>
          <w:szCs w:val="32"/>
          <w14:ligatures w14:val="none"/>
        </w:rPr>
        <w:t xml:space="preserve"> are </w:t>
      </w:r>
      <w:r w:rsidR="004F71CF">
        <w:rPr>
          <w:kern w:val="0"/>
          <w:sz w:val="32"/>
          <w:szCs w:val="32"/>
          <w14:ligatures w14:val="none"/>
        </w:rPr>
        <w:t>expressed within stories</w:t>
      </w:r>
      <w:r>
        <w:rPr>
          <w:kern w:val="0"/>
          <w:sz w:val="32"/>
          <w:szCs w:val="32"/>
          <w14:ligatures w14:val="none"/>
        </w:rPr>
        <w:t>.</w:t>
      </w:r>
      <w:r w:rsidR="004F71CF">
        <w:rPr>
          <w:kern w:val="0"/>
          <w:sz w:val="32"/>
          <w:szCs w:val="32"/>
          <w14:ligatures w14:val="none"/>
        </w:rPr>
        <w:t xml:space="preserve"> </w:t>
      </w:r>
    </w:p>
    <w:p w14:paraId="4D6F7C62" w14:textId="196F041E" w:rsidR="007E2C9B" w:rsidRPr="00016515" w:rsidRDefault="009C79C7">
      <w:pPr>
        <w:rPr>
          <w:sz w:val="32"/>
          <w:szCs w:val="32"/>
        </w:rPr>
      </w:pPr>
      <w:r w:rsidRPr="00016515">
        <w:rPr>
          <w:sz w:val="32"/>
          <w:szCs w:val="32"/>
        </w:rPr>
        <w:t xml:space="preserve">Religion </w:t>
      </w:r>
      <w:r w:rsidR="00EE6904">
        <w:rPr>
          <w:sz w:val="32"/>
          <w:szCs w:val="32"/>
        </w:rPr>
        <w:t xml:space="preserve">has a </w:t>
      </w:r>
      <w:r w:rsidR="003122C3">
        <w:rPr>
          <w:sz w:val="32"/>
          <w:szCs w:val="32"/>
        </w:rPr>
        <w:t>deep</w:t>
      </w:r>
      <w:r w:rsidR="00EE6904">
        <w:rPr>
          <w:sz w:val="32"/>
          <w:szCs w:val="32"/>
        </w:rPr>
        <w:t xml:space="preserve"> </w:t>
      </w:r>
      <w:r w:rsidR="003122C3">
        <w:rPr>
          <w:sz w:val="32"/>
          <w:szCs w:val="32"/>
        </w:rPr>
        <w:t>connection</w:t>
      </w:r>
      <w:r w:rsidR="00EE6904">
        <w:rPr>
          <w:sz w:val="32"/>
          <w:szCs w:val="32"/>
        </w:rPr>
        <w:t xml:space="preserve"> </w:t>
      </w:r>
      <w:r w:rsidR="003122C3">
        <w:rPr>
          <w:sz w:val="32"/>
          <w:szCs w:val="32"/>
        </w:rPr>
        <w:t>to</w:t>
      </w:r>
      <w:r w:rsidRPr="00016515">
        <w:rPr>
          <w:sz w:val="32"/>
          <w:szCs w:val="32"/>
        </w:rPr>
        <w:t xml:space="preserve"> literature </w:t>
      </w:r>
      <w:r w:rsidR="00EE6904">
        <w:rPr>
          <w:sz w:val="32"/>
          <w:szCs w:val="32"/>
        </w:rPr>
        <w:t>as it involves</w:t>
      </w:r>
      <w:r w:rsidRPr="00016515">
        <w:rPr>
          <w:sz w:val="32"/>
          <w:szCs w:val="32"/>
        </w:rPr>
        <w:t xml:space="preserve"> sacred </w:t>
      </w:r>
      <w:r w:rsidR="007A22A8">
        <w:rPr>
          <w:sz w:val="32"/>
          <w:szCs w:val="32"/>
        </w:rPr>
        <w:t xml:space="preserve">and holy </w:t>
      </w:r>
      <w:r w:rsidRPr="00016515">
        <w:rPr>
          <w:sz w:val="32"/>
          <w:szCs w:val="32"/>
        </w:rPr>
        <w:t>text</w:t>
      </w:r>
      <w:r w:rsidR="00480528">
        <w:rPr>
          <w:sz w:val="32"/>
          <w:szCs w:val="32"/>
        </w:rPr>
        <w:t>s</w:t>
      </w:r>
      <w:r w:rsidR="003122C3">
        <w:rPr>
          <w:sz w:val="32"/>
          <w:szCs w:val="32"/>
        </w:rPr>
        <w:t>, ranging back to ancient times</w:t>
      </w:r>
      <w:r w:rsidR="00480528">
        <w:rPr>
          <w:sz w:val="32"/>
          <w:szCs w:val="32"/>
        </w:rPr>
        <w:t>.</w:t>
      </w:r>
      <w:r w:rsidRPr="00016515">
        <w:rPr>
          <w:sz w:val="32"/>
          <w:szCs w:val="32"/>
        </w:rPr>
        <w:t xml:space="preserve"> Religious</w:t>
      </w:r>
      <w:r w:rsidR="00DD00CE">
        <w:rPr>
          <w:sz w:val="32"/>
          <w:szCs w:val="32"/>
        </w:rPr>
        <w:t xml:space="preserve"> beliefs have influenced</w:t>
      </w:r>
      <w:r w:rsidRPr="00016515">
        <w:rPr>
          <w:sz w:val="32"/>
          <w:szCs w:val="32"/>
        </w:rPr>
        <w:t xml:space="preserve"> </w:t>
      </w:r>
      <w:r w:rsidR="003122C3">
        <w:rPr>
          <w:sz w:val="32"/>
          <w:szCs w:val="32"/>
        </w:rPr>
        <w:t xml:space="preserve">key </w:t>
      </w:r>
      <w:r w:rsidRPr="00016515">
        <w:rPr>
          <w:sz w:val="32"/>
          <w:szCs w:val="32"/>
        </w:rPr>
        <w:t xml:space="preserve">themes </w:t>
      </w:r>
      <w:r w:rsidR="00DD00CE">
        <w:rPr>
          <w:sz w:val="32"/>
          <w:szCs w:val="32"/>
        </w:rPr>
        <w:t xml:space="preserve">in literature, </w:t>
      </w:r>
      <w:r w:rsidRPr="00016515">
        <w:rPr>
          <w:sz w:val="32"/>
          <w:szCs w:val="32"/>
        </w:rPr>
        <w:t xml:space="preserve">such as </w:t>
      </w:r>
      <w:r w:rsidR="00BD3EC5">
        <w:rPr>
          <w:sz w:val="32"/>
          <w:szCs w:val="32"/>
        </w:rPr>
        <w:t>creation and death.</w:t>
      </w:r>
      <w:r w:rsidR="00C9726C">
        <w:rPr>
          <w:sz w:val="32"/>
          <w:szCs w:val="32"/>
        </w:rPr>
        <w:t xml:space="preserve"> This</w:t>
      </w:r>
      <w:r w:rsidR="00310C38">
        <w:rPr>
          <w:sz w:val="32"/>
          <w:szCs w:val="32"/>
        </w:rPr>
        <w:t xml:space="preserve"> </w:t>
      </w:r>
      <w:r w:rsidR="00114C46">
        <w:rPr>
          <w:sz w:val="32"/>
          <w:szCs w:val="32"/>
        </w:rPr>
        <w:t>allows</w:t>
      </w:r>
      <w:r w:rsidR="00310C38">
        <w:rPr>
          <w:sz w:val="32"/>
          <w:szCs w:val="32"/>
        </w:rPr>
        <w:t xml:space="preserve"> the </w:t>
      </w:r>
      <w:r w:rsidR="00F71C99" w:rsidRPr="00016515">
        <w:rPr>
          <w:sz w:val="32"/>
          <w:szCs w:val="32"/>
        </w:rPr>
        <w:t xml:space="preserve">reader </w:t>
      </w:r>
      <w:r w:rsidR="00114C46">
        <w:rPr>
          <w:sz w:val="32"/>
          <w:szCs w:val="32"/>
        </w:rPr>
        <w:t xml:space="preserve">to </w:t>
      </w:r>
      <w:r w:rsidR="004B5F51">
        <w:rPr>
          <w:sz w:val="32"/>
          <w:szCs w:val="32"/>
        </w:rPr>
        <w:t>explore</w:t>
      </w:r>
      <w:r w:rsidR="00114C46">
        <w:rPr>
          <w:sz w:val="32"/>
          <w:szCs w:val="32"/>
        </w:rPr>
        <w:t xml:space="preserve"> </w:t>
      </w:r>
      <w:r w:rsidR="00C9726C">
        <w:rPr>
          <w:sz w:val="32"/>
          <w:szCs w:val="32"/>
        </w:rPr>
        <w:t xml:space="preserve">religious </w:t>
      </w:r>
      <w:r w:rsidR="00F71C99" w:rsidRPr="00016515">
        <w:rPr>
          <w:sz w:val="32"/>
          <w:szCs w:val="32"/>
        </w:rPr>
        <w:t xml:space="preserve">references and symbolism that may otherwise get overlooked. </w:t>
      </w:r>
      <w:r w:rsidR="00114C46">
        <w:rPr>
          <w:sz w:val="32"/>
          <w:szCs w:val="32"/>
        </w:rPr>
        <w:t xml:space="preserve">An example of this would be </w:t>
      </w:r>
      <w:r w:rsidR="00F71C99" w:rsidRPr="00016515">
        <w:rPr>
          <w:sz w:val="32"/>
          <w:szCs w:val="32"/>
        </w:rPr>
        <w:t>Riches (2021)</w:t>
      </w:r>
      <w:r w:rsidR="002903FF">
        <w:rPr>
          <w:sz w:val="32"/>
          <w:szCs w:val="32"/>
        </w:rPr>
        <w:t>,</w:t>
      </w:r>
      <w:r w:rsidR="00114C46">
        <w:rPr>
          <w:sz w:val="32"/>
          <w:szCs w:val="32"/>
        </w:rPr>
        <w:t xml:space="preserve"> who </w:t>
      </w:r>
      <w:r w:rsidR="00F71C99" w:rsidRPr="00016515">
        <w:rPr>
          <w:sz w:val="32"/>
          <w:szCs w:val="32"/>
        </w:rPr>
        <w:t>examines the significance of the Bible and its different interpretation</w:t>
      </w:r>
      <w:r w:rsidR="00C9726C">
        <w:rPr>
          <w:sz w:val="32"/>
          <w:szCs w:val="32"/>
        </w:rPr>
        <w:t>s</w:t>
      </w:r>
      <w:r w:rsidR="0081661A">
        <w:rPr>
          <w:sz w:val="32"/>
          <w:szCs w:val="32"/>
        </w:rPr>
        <w:t>,</w:t>
      </w:r>
      <w:r w:rsidR="00C9726C">
        <w:rPr>
          <w:sz w:val="32"/>
          <w:szCs w:val="32"/>
        </w:rPr>
        <w:t xml:space="preserve"> which</w:t>
      </w:r>
      <w:r w:rsidR="00F71C99" w:rsidRPr="00016515">
        <w:rPr>
          <w:sz w:val="32"/>
          <w:szCs w:val="32"/>
        </w:rPr>
        <w:t xml:space="preserve"> </w:t>
      </w:r>
      <w:r w:rsidR="004B5F51">
        <w:rPr>
          <w:sz w:val="32"/>
          <w:szCs w:val="32"/>
        </w:rPr>
        <w:t>speaks about</w:t>
      </w:r>
      <w:r w:rsidR="00F71C99" w:rsidRPr="00016515">
        <w:rPr>
          <w:sz w:val="32"/>
          <w:szCs w:val="32"/>
        </w:rPr>
        <w:t xml:space="preserve"> its importance within cultural and religious history.</w:t>
      </w:r>
      <w:r w:rsidR="0020654C" w:rsidRPr="00016515">
        <w:rPr>
          <w:sz w:val="32"/>
          <w:szCs w:val="32"/>
        </w:rPr>
        <w:t xml:space="preserve"> </w:t>
      </w:r>
      <w:r w:rsidR="007A52E0">
        <w:rPr>
          <w:sz w:val="32"/>
          <w:szCs w:val="32"/>
        </w:rPr>
        <w:t xml:space="preserve">This can </w:t>
      </w:r>
      <w:r w:rsidR="00A93EDC">
        <w:rPr>
          <w:sz w:val="32"/>
          <w:szCs w:val="32"/>
        </w:rPr>
        <w:t xml:space="preserve">lead </w:t>
      </w:r>
      <w:r w:rsidR="00B459C0">
        <w:rPr>
          <w:sz w:val="32"/>
          <w:szCs w:val="32"/>
        </w:rPr>
        <w:t xml:space="preserve">us to </w:t>
      </w:r>
      <w:r w:rsidR="007A52E0">
        <w:rPr>
          <w:sz w:val="32"/>
          <w:szCs w:val="32"/>
        </w:rPr>
        <w:t>look at how texts are structured</w:t>
      </w:r>
      <w:r w:rsidR="0020654C" w:rsidRPr="00016515">
        <w:rPr>
          <w:sz w:val="32"/>
          <w:szCs w:val="32"/>
        </w:rPr>
        <w:t xml:space="preserve"> and </w:t>
      </w:r>
      <w:r w:rsidR="002903FF">
        <w:rPr>
          <w:sz w:val="32"/>
          <w:szCs w:val="32"/>
        </w:rPr>
        <w:t>how</w:t>
      </w:r>
      <w:r w:rsidR="000440A8">
        <w:rPr>
          <w:sz w:val="32"/>
          <w:szCs w:val="32"/>
        </w:rPr>
        <w:t xml:space="preserve"> </w:t>
      </w:r>
      <w:r w:rsidR="0020654C" w:rsidRPr="00016515">
        <w:rPr>
          <w:sz w:val="32"/>
          <w:szCs w:val="32"/>
        </w:rPr>
        <w:t>language</w:t>
      </w:r>
      <w:r w:rsidR="007A52E0">
        <w:rPr>
          <w:sz w:val="32"/>
          <w:szCs w:val="32"/>
        </w:rPr>
        <w:t xml:space="preserve"> is used</w:t>
      </w:r>
      <w:r w:rsidR="00B459C0">
        <w:rPr>
          <w:sz w:val="32"/>
          <w:szCs w:val="32"/>
        </w:rPr>
        <w:t xml:space="preserve"> to convey themes and ideas. </w:t>
      </w:r>
      <w:r w:rsidR="00365363" w:rsidRPr="00016515">
        <w:rPr>
          <w:sz w:val="32"/>
          <w:szCs w:val="32"/>
        </w:rPr>
        <w:t xml:space="preserve">A </w:t>
      </w:r>
      <w:r w:rsidR="00365363">
        <w:rPr>
          <w:sz w:val="32"/>
          <w:szCs w:val="32"/>
        </w:rPr>
        <w:t>story</w:t>
      </w:r>
      <w:r w:rsidR="00365363" w:rsidRPr="00016515">
        <w:rPr>
          <w:sz w:val="32"/>
          <w:szCs w:val="32"/>
        </w:rPr>
        <w:t xml:space="preserve"> that has one meaning for a certain </w:t>
      </w:r>
      <w:r w:rsidR="007A4D2D">
        <w:rPr>
          <w:sz w:val="32"/>
          <w:szCs w:val="32"/>
        </w:rPr>
        <w:t>religion</w:t>
      </w:r>
      <w:r w:rsidR="00365363" w:rsidRPr="00016515">
        <w:rPr>
          <w:sz w:val="32"/>
          <w:szCs w:val="32"/>
        </w:rPr>
        <w:t xml:space="preserve"> may be interpreted differently </w:t>
      </w:r>
      <w:r w:rsidR="00365363">
        <w:rPr>
          <w:sz w:val="32"/>
          <w:szCs w:val="32"/>
        </w:rPr>
        <w:t>by other cultures</w:t>
      </w:r>
      <w:r w:rsidR="00F93B6A">
        <w:rPr>
          <w:sz w:val="32"/>
          <w:szCs w:val="32"/>
        </w:rPr>
        <w:t>, making it</w:t>
      </w:r>
      <w:r w:rsidR="00F93B6A">
        <w:rPr>
          <w:sz w:val="32"/>
          <w:szCs w:val="32"/>
        </w:rPr>
        <w:t xml:space="preserve"> possible </w:t>
      </w:r>
      <w:r w:rsidR="00F93B6A">
        <w:rPr>
          <w:sz w:val="32"/>
          <w:szCs w:val="32"/>
        </w:rPr>
        <w:t>for</w:t>
      </w:r>
      <w:r w:rsidR="00F93B6A">
        <w:rPr>
          <w:sz w:val="32"/>
          <w:szCs w:val="32"/>
        </w:rPr>
        <w:t xml:space="preserve"> a text </w:t>
      </w:r>
      <w:r w:rsidR="00F93B6A">
        <w:rPr>
          <w:sz w:val="32"/>
          <w:szCs w:val="32"/>
        </w:rPr>
        <w:t>to</w:t>
      </w:r>
      <w:r w:rsidR="00F93B6A">
        <w:rPr>
          <w:sz w:val="32"/>
          <w:szCs w:val="32"/>
        </w:rPr>
        <w:t xml:space="preserve"> be seen as a sacred piece within </w:t>
      </w:r>
      <w:r w:rsidR="007A4D2D">
        <w:rPr>
          <w:sz w:val="32"/>
          <w:szCs w:val="32"/>
        </w:rPr>
        <w:t xml:space="preserve">a different </w:t>
      </w:r>
      <w:r w:rsidR="00F93B6A">
        <w:rPr>
          <w:sz w:val="32"/>
          <w:szCs w:val="32"/>
        </w:rPr>
        <w:t>faith community.</w:t>
      </w:r>
      <w:r w:rsidR="00F93B6A">
        <w:rPr>
          <w:sz w:val="32"/>
          <w:szCs w:val="32"/>
        </w:rPr>
        <w:t xml:space="preserve"> </w:t>
      </w:r>
      <w:r w:rsidR="00B459C0">
        <w:rPr>
          <w:sz w:val="32"/>
          <w:szCs w:val="32"/>
        </w:rPr>
        <w:t xml:space="preserve">Therefore, when </w:t>
      </w:r>
      <w:r w:rsidR="000440A8">
        <w:rPr>
          <w:sz w:val="32"/>
          <w:szCs w:val="32"/>
        </w:rPr>
        <w:t>analysing</w:t>
      </w:r>
      <w:r w:rsidR="001F2FC9" w:rsidRPr="00016515">
        <w:rPr>
          <w:sz w:val="32"/>
          <w:szCs w:val="32"/>
        </w:rPr>
        <w:t xml:space="preserve"> a religious text </w:t>
      </w:r>
      <w:r w:rsidR="003B03C0">
        <w:rPr>
          <w:sz w:val="32"/>
          <w:szCs w:val="32"/>
        </w:rPr>
        <w:t>as</w:t>
      </w:r>
      <w:r w:rsidR="00480EEE">
        <w:rPr>
          <w:sz w:val="32"/>
          <w:szCs w:val="32"/>
        </w:rPr>
        <w:t xml:space="preserve"> a piece of </w:t>
      </w:r>
      <w:r w:rsidR="001F2FC9" w:rsidRPr="00016515">
        <w:rPr>
          <w:sz w:val="32"/>
          <w:szCs w:val="32"/>
        </w:rPr>
        <w:t>literature</w:t>
      </w:r>
      <w:r w:rsidR="007A52E0">
        <w:rPr>
          <w:sz w:val="32"/>
          <w:szCs w:val="32"/>
        </w:rPr>
        <w:t>, it</w:t>
      </w:r>
      <w:r w:rsidR="001F2FC9" w:rsidRPr="00016515">
        <w:rPr>
          <w:sz w:val="32"/>
          <w:szCs w:val="32"/>
        </w:rPr>
        <w:t xml:space="preserve"> </w:t>
      </w:r>
      <w:r w:rsidR="00CD057A">
        <w:rPr>
          <w:sz w:val="32"/>
          <w:szCs w:val="32"/>
        </w:rPr>
        <w:t>is</w:t>
      </w:r>
      <w:r w:rsidR="001F2FC9" w:rsidRPr="00016515">
        <w:rPr>
          <w:sz w:val="32"/>
          <w:szCs w:val="32"/>
        </w:rPr>
        <w:t xml:space="preserve"> not require</w:t>
      </w:r>
      <w:r w:rsidR="00CD057A">
        <w:rPr>
          <w:sz w:val="32"/>
          <w:szCs w:val="32"/>
        </w:rPr>
        <w:t xml:space="preserve">d </w:t>
      </w:r>
      <w:r w:rsidR="001F2FC9" w:rsidRPr="00016515">
        <w:rPr>
          <w:sz w:val="32"/>
          <w:szCs w:val="32"/>
        </w:rPr>
        <w:t>to accept its beli</w:t>
      </w:r>
      <w:r w:rsidR="0069056F" w:rsidRPr="00016515">
        <w:rPr>
          <w:sz w:val="32"/>
          <w:szCs w:val="32"/>
        </w:rPr>
        <w:t xml:space="preserve">efs, </w:t>
      </w:r>
      <w:r w:rsidR="00343C84" w:rsidRPr="00016515">
        <w:rPr>
          <w:sz w:val="32"/>
          <w:szCs w:val="32"/>
        </w:rPr>
        <w:t xml:space="preserve">but it does </w:t>
      </w:r>
      <w:r w:rsidR="005B3CC7">
        <w:rPr>
          <w:sz w:val="32"/>
          <w:szCs w:val="32"/>
        </w:rPr>
        <w:t>require</w:t>
      </w:r>
      <w:r w:rsidR="00480EEE">
        <w:rPr>
          <w:sz w:val="32"/>
          <w:szCs w:val="32"/>
        </w:rPr>
        <w:t xml:space="preserve"> a sensitive approach</w:t>
      </w:r>
      <w:r w:rsidR="00343C84" w:rsidRPr="00016515">
        <w:rPr>
          <w:sz w:val="32"/>
          <w:szCs w:val="32"/>
        </w:rPr>
        <w:t xml:space="preserve"> when considering those who </w:t>
      </w:r>
      <w:r w:rsidR="000948C3">
        <w:rPr>
          <w:sz w:val="32"/>
          <w:szCs w:val="32"/>
        </w:rPr>
        <w:t>may follow the tradition</w:t>
      </w:r>
      <w:r w:rsidR="002806BB">
        <w:rPr>
          <w:sz w:val="32"/>
          <w:szCs w:val="32"/>
        </w:rPr>
        <w:t>s</w:t>
      </w:r>
      <w:r w:rsidR="00365363">
        <w:rPr>
          <w:sz w:val="32"/>
          <w:szCs w:val="32"/>
        </w:rPr>
        <w:t xml:space="preserve">. </w:t>
      </w:r>
      <w:r w:rsidR="006F7DC2">
        <w:rPr>
          <w:sz w:val="32"/>
          <w:szCs w:val="32"/>
        </w:rPr>
        <w:t>Furthermore, r</w:t>
      </w:r>
      <w:r w:rsidR="00A82D94" w:rsidRPr="00016515">
        <w:rPr>
          <w:sz w:val="32"/>
          <w:szCs w:val="32"/>
        </w:rPr>
        <w:t xml:space="preserve">eligion </w:t>
      </w:r>
      <w:r w:rsidR="00CD057A">
        <w:rPr>
          <w:sz w:val="32"/>
          <w:szCs w:val="32"/>
        </w:rPr>
        <w:t xml:space="preserve">can </w:t>
      </w:r>
      <w:r w:rsidR="00CD72E7">
        <w:rPr>
          <w:sz w:val="32"/>
          <w:szCs w:val="32"/>
        </w:rPr>
        <w:t xml:space="preserve">be </w:t>
      </w:r>
      <w:r w:rsidR="006F7DC2">
        <w:rPr>
          <w:sz w:val="32"/>
          <w:szCs w:val="32"/>
        </w:rPr>
        <w:t xml:space="preserve">included </w:t>
      </w:r>
      <w:r w:rsidR="003B03C0">
        <w:rPr>
          <w:sz w:val="32"/>
          <w:szCs w:val="32"/>
        </w:rPr>
        <w:t xml:space="preserve">in </w:t>
      </w:r>
      <w:r w:rsidR="00A82D94" w:rsidRPr="00016515">
        <w:rPr>
          <w:sz w:val="32"/>
          <w:szCs w:val="32"/>
        </w:rPr>
        <w:t>creative writing</w:t>
      </w:r>
      <w:r w:rsidR="006F7DC2">
        <w:rPr>
          <w:sz w:val="32"/>
          <w:szCs w:val="32"/>
        </w:rPr>
        <w:t>,</w:t>
      </w:r>
      <w:r w:rsidR="00A82D94" w:rsidRPr="00016515">
        <w:rPr>
          <w:sz w:val="32"/>
          <w:szCs w:val="32"/>
        </w:rPr>
        <w:t xml:space="preserve"> </w:t>
      </w:r>
      <w:r w:rsidR="00CD057A">
        <w:rPr>
          <w:sz w:val="32"/>
          <w:szCs w:val="32"/>
        </w:rPr>
        <w:t>as</w:t>
      </w:r>
      <w:r w:rsidR="00A82D94" w:rsidRPr="00016515">
        <w:rPr>
          <w:sz w:val="32"/>
          <w:szCs w:val="32"/>
        </w:rPr>
        <w:t xml:space="preserve"> religious </w:t>
      </w:r>
      <w:r w:rsidR="00CD057A">
        <w:rPr>
          <w:sz w:val="32"/>
          <w:szCs w:val="32"/>
        </w:rPr>
        <w:t>stories</w:t>
      </w:r>
      <w:r w:rsidR="00A82D94" w:rsidRPr="00016515">
        <w:rPr>
          <w:sz w:val="32"/>
          <w:szCs w:val="32"/>
        </w:rPr>
        <w:t xml:space="preserve"> and myths hav</w:t>
      </w:r>
      <w:r w:rsidR="00CD057A">
        <w:rPr>
          <w:sz w:val="32"/>
          <w:szCs w:val="32"/>
        </w:rPr>
        <w:t>e</w:t>
      </w:r>
      <w:r w:rsidR="00AE6199">
        <w:rPr>
          <w:sz w:val="32"/>
          <w:szCs w:val="32"/>
        </w:rPr>
        <w:t xml:space="preserve"> a strong influence on </w:t>
      </w:r>
      <w:r w:rsidR="00A82D94" w:rsidRPr="00016515">
        <w:rPr>
          <w:sz w:val="32"/>
          <w:szCs w:val="32"/>
        </w:rPr>
        <w:t xml:space="preserve">storytelling </w:t>
      </w:r>
      <w:r w:rsidR="00CD057A">
        <w:rPr>
          <w:sz w:val="32"/>
          <w:szCs w:val="32"/>
        </w:rPr>
        <w:t>within</w:t>
      </w:r>
      <w:r w:rsidR="00A82D94" w:rsidRPr="00016515">
        <w:rPr>
          <w:sz w:val="32"/>
          <w:szCs w:val="32"/>
        </w:rPr>
        <w:t xml:space="preserve"> different cultures. </w:t>
      </w:r>
      <w:r w:rsidR="00B459C0">
        <w:rPr>
          <w:sz w:val="32"/>
          <w:szCs w:val="32"/>
        </w:rPr>
        <w:t>A</w:t>
      </w:r>
      <w:r w:rsidR="00257760">
        <w:rPr>
          <w:sz w:val="32"/>
          <w:szCs w:val="32"/>
        </w:rPr>
        <w:t xml:space="preserve"> w</w:t>
      </w:r>
      <w:r w:rsidR="00A82D94" w:rsidRPr="00016515">
        <w:rPr>
          <w:sz w:val="32"/>
          <w:szCs w:val="32"/>
        </w:rPr>
        <w:t xml:space="preserve">riter can </w:t>
      </w:r>
      <w:r w:rsidR="00AC4DF7">
        <w:rPr>
          <w:sz w:val="32"/>
          <w:szCs w:val="32"/>
        </w:rPr>
        <w:t>use</w:t>
      </w:r>
      <w:r w:rsidR="00A82D94" w:rsidRPr="00016515">
        <w:rPr>
          <w:sz w:val="32"/>
          <w:szCs w:val="32"/>
        </w:rPr>
        <w:t xml:space="preserve"> </w:t>
      </w:r>
      <w:r w:rsidR="008845FE" w:rsidRPr="00016515">
        <w:rPr>
          <w:sz w:val="32"/>
          <w:szCs w:val="32"/>
        </w:rPr>
        <w:t xml:space="preserve">these traditions to </w:t>
      </w:r>
      <w:r w:rsidR="00DB7568">
        <w:rPr>
          <w:sz w:val="32"/>
          <w:szCs w:val="32"/>
        </w:rPr>
        <w:t xml:space="preserve">discuss aspects </w:t>
      </w:r>
      <w:r w:rsidR="008845FE" w:rsidRPr="00016515">
        <w:rPr>
          <w:sz w:val="32"/>
          <w:szCs w:val="32"/>
        </w:rPr>
        <w:t xml:space="preserve">such as morality or humanity </w:t>
      </w:r>
      <w:r w:rsidR="00257760">
        <w:rPr>
          <w:sz w:val="32"/>
          <w:szCs w:val="32"/>
        </w:rPr>
        <w:t>in relation to the</w:t>
      </w:r>
      <w:r w:rsidR="008845FE" w:rsidRPr="00016515">
        <w:rPr>
          <w:sz w:val="32"/>
          <w:szCs w:val="32"/>
        </w:rPr>
        <w:t xml:space="preserve"> wider world.</w:t>
      </w:r>
      <w:r w:rsidR="00694DE3" w:rsidRPr="00016515">
        <w:rPr>
          <w:sz w:val="32"/>
          <w:szCs w:val="32"/>
        </w:rPr>
        <w:t xml:space="preserve"> </w:t>
      </w:r>
      <w:r w:rsidR="004F52EC" w:rsidRPr="00016515">
        <w:rPr>
          <w:sz w:val="32"/>
          <w:szCs w:val="32"/>
        </w:rPr>
        <w:t xml:space="preserve">It also highlights the importance of considering a range of interpretations rather than assuming </w:t>
      </w:r>
      <w:r w:rsidR="008E3EF5" w:rsidRPr="00016515">
        <w:rPr>
          <w:sz w:val="32"/>
          <w:szCs w:val="32"/>
        </w:rPr>
        <w:t xml:space="preserve">every reader shares equal beliefs. Creative Writing and English can therefore develop a broader understanding of literary meaning through the examination of </w:t>
      </w:r>
      <w:r w:rsidR="00DC772C">
        <w:rPr>
          <w:sz w:val="32"/>
          <w:szCs w:val="32"/>
        </w:rPr>
        <w:t xml:space="preserve">various </w:t>
      </w:r>
      <w:r w:rsidR="008E3EF5" w:rsidRPr="00016515">
        <w:rPr>
          <w:sz w:val="32"/>
          <w:szCs w:val="32"/>
        </w:rPr>
        <w:t>relig</w:t>
      </w:r>
      <w:r w:rsidR="00DC772C">
        <w:rPr>
          <w:sz w:val="32"/>
          <w:szCs w:val="32"/>
        </w:rPr>
        <w:t xml:space="preserve">ious </w:t>
      </w:r>
      <w:r w:rsidR="00921838">
        <w:rPr>
          <w:sz w:val="32"/>
          <w:szCs w:val="32"/>
        </w:rPr>
        <w:t>pieces.</w:t>
      </w:r>
    </w:p>
    <w:p w14:paraId="5500E495" w14:textId="0D2CF635" w:rsidR="00935F65" w:rsidRPr="00016515" w:rsidRDefault="00062531">
      <w:pPr>
        <w:rPr>
          <w:sz w:val="32"/>
          <w:szCs w:val="32"/>
        </w:rPr>
      </w:pPr>
      <w:r>
        <w:rPr>
          <w:sz w:val="32"/>
          <w:szCs w:val="32"/>
        </w:rPr>
        <w:t>Creative</w:t>
      </w:r>
      <w:r w:rsidR="00935F65" w:rsidRPr="00016515">
        <w:rPr>
          <w:sz w:val="32"/>
          <w:szCs w:val="32"/>
        </w:rPr>
        <w:t xml:space="preserve"> Writing and English </w:t>
      </w:r>
      <w:r w:rsidR="00EB0E21">
        <w:rPr>
          <w:sz w:val="32"/>
          <w:szCs w:val="32"/>
        </w:rPr>
        <w:t>is a distinctive part of the humanities</w:t>
      </w:r>
      <w:r w:rsidR="006E5BD7">
        <w:rPr>
          <w:sz w:val="32"/>
          <w:szCs w:val="32"/>
        </w:rPr>
        <w:t xml:space="preserve"> because it </w:t>
      </w:r>
      <w:r w:rsidR="00935F65" w:rsidRPr="00016515">
        <w:rPr>
          <w:sz w:val="32"/>
          <w:szCs w:val="32"/>
        </w:rPr>
        <w:t xml:space="preserve">combines </w:t>
      </w:r>
      <w:r w:rsidR="007177C8">
        <w:rPr>
          <w:sz w:val="32"/>
          <w:szCs w:val="32"/>
        </w:rPr>
        <w:t xml:space="preserve">both </w:t>
      </w:r>
      <w:r w:rsidR="00EB0E21">
        <w:rPr>
          <w:sz w:val="32"/>
          <w:szCs w:val="32"/>
        </w:rPr>
        <w:t>text</w:t>
      </w:r>
      <w:r w:rsidR="006E5BD7">
        <w:rPr>
          <w:sz w:val="32"/>
          <w:szCs w:val="32"/>
        </w:rPr>
        <w:t>ual</w:t>
      </w:r>
      <w:r w:rsidR="00EB0E21">
        <w:rPr>
          <w:sz w:val="32"/>
          <w:szCs w:val="32"/>
        </w:rPr>
        <w:t xml:space="preserve"> analysis with creative freedom</w:t>
      </w:r>
      <w:r w:rsidR="00227F92" w:rsidRPr="00016515">
        <w:rPr>
          <w:sz w:val="32"/>
          <w:szCs w:val="32"/>
        </w:rPr>
        <w:t>. Its nature is both analytical and creative</w:t>
      </w:r>
      <w:r w:rsidR="001C086E">
        <w:rPr>
          <w:sz w:val="32"/>
          <w:szCs w:val="32"/>
        </w:rPr>
        <w:t>,</w:t>
      </w:r>
      <w:r w:rsidR="00C038ED">
        <w:rPr>
          <w:sz w:val="32"/>
          <w:szCs w:val="32"/>
        </w:rPr>
        <w:t xml:space="preserve"> </w:t>
      </w:r>
      <w:r w:rsidR="001C086E">
        <w:rPr>
          <w:sz w:val="32"/>
          <w:szCs w:val="32"/>
        </w:rPr>
        <w:t xml:space="preserve">whilst its future </w:t>
      </w:r>
      <w:r w:rsidR="00C038ED">
        <w:rPr>
          <w:sz w:val="32"/>
          <w:szCs w:val="32"/>
        </w:rPr>
        <w:t xml:space="preserve">is </w:t>
      </w:r>
      <w:r w:rsidR="00B05F68">
        <w:rPr>
          <w:sz w:val="32"/>
          <w:szCs w:val="32"/>
        </w:rPr>
        <w:lastRenderedPageBreak/>
        <w:t>shaped</w:t>
      </w:r>
      <w:r w:rsidR="00C038ED">
        <w:rPr>
          <w:sz w:val="32"/>
          <w:szCs w:val="32"/>
        </w:rPr>
        <w:t xml:space="preserve"> by debates around representation and human authorship. Although </w:t>
      </w:r>
      <w:r w:rsidR="0083297B">
        <w:rPr>
          <w:sz w:val="32"/>
          <w:szCs w:val="32"/>
        </w:rPr>
        <w:t xml:space="preserve">AI may offer useful tools </w:t>
      </w:r>
      <w:r w:rsidR="008E1650">
        <w:rPr>
          <w:sz w:val="32"/>
          <w:szCs w:val="32"/>
        </w:rPr>
        <w:t>for everyday tasks</w:t>
      </w:r>
      <w:r w:rsidR="002D0840">
        <w:rPr>
          <w:sz w:val="32"/>
          <w:szCs w:val="32"/>
        </w:rPr>
        <w:t xml:space="preserve">, it poses a serious issue as it causes </w:t>
      </w:r>
      <w:r w:rsidR="00517FD0">
        <w:rPr>
          <w:sz w:val="32"/>
          <w:szCs w:val="32"/>
        </w:rPr>
        <w:t xml:space="preserve">uncertainty around originality and the need for copyright laws to be updated. </w:t>
      </w:r>
      <w:r w:rsidR="00C106D9">
        <w:rPr>
          <w:sz w:val="32"/>
          <w:szCs w:val="32"/>
        </w:rPr>
        <w:t>This represents how useful interdisciplinary study is.</w:t>
      </w:r>
      <w:r w:rsidR="00B52FAE">
        <w:rPr>
          <w:sz w:val="32"/>
          <w:szCs w:val="32"/>
        </w:rPr>
        <w:t xml:space="preserve"> History gives an understanding of the past, along with philosophy looking at the evidence whilst encouraging critical thinking about ethical issues whilst also being creative.</w:t>
      </w:r>
      <w:r w:rsidR="006C6C7E">
        <w:rPr>
          <w:sz w:val="32"/>
          <w:szCs w:val="32"/>
        </w:rPr>
        <w:t xml:space="preserve"> </w:t>
      </w:r>
      <w:r w:rsidR="0075188C" w:rsidRPr="00016515">
        <w:rPr>
          <w:sz w:val="32"/>
          <w:szCs w:val="32"/>
        </w:rPr>
        <w:t xml:space="preserve">Archaeology </w:t>
      </w:r>
      <w:r w:rsidR="008B6A38" w:rsidRPr="00016515">
        <w:rPr>
          <w:sz w:val="32"/>
          <w:szCs w:val="32"/>
        </w:rPr>
        <w:t>goes beyond</w:t>
      </w:r>
      <w:r w:rsidR="0075188C" w:rsidRPr="00016515">
        <w:rPr>
          <w:sz w:val="32"/>
          <w:szCs w:val="32"/>
        </w:rPr>
        <w:t xml:space="preserve"> written records to physical remains</w:t>
      </w:r>
      <w:r w:rsidR="008B6A38" w:rsidRPr="00016515">
        <w:rPr>
          <w:sz w:val="32"/>
          <w:szCs w:val="32"/>
        </w:rPr>
        <w:t>,</w:t>
      </w:r>
      <w:r w:rsidR="0075188C" w:rsidRPr="00016515">
        <w:rPr>
          <w:sz w:val="32"/>
          <w:szCs w:val="32"/>
        </w:rPr>
        <w:t xml:space="preserve"> and Religion </w:t>
      </w:r>
      <w:r w:rsidR="000322AD" w:rsidRPr="00016515">
        <w:rPr>
          <w:sz w:val="32"/>
          <w:szCs w:val="32"/>
        </w:rPr>
        <w:t>explains the significance of sacred texts. Each connection provides</w:t>
      </w:r>
      <w:r w:rsidR="007A10DE">
        <w:rPr>
          <w:sz w:val="32"/>
          <w:szCs w:val="32"/>
        </w:rPr>
        <w:t xml:space="preserve"> a new perspective that is useful </w:t>
      </w:r>
      <w:r w:rsidR="00BF66C7">
        <w:rPr>
          <w:sz w:val="32"/>
          <w:szCs w:val="32"/>
        </w:rPr>
        <w:t>within</w:t>
      </w:r>
      <w:r w:rsidR="00746C2F" w:rsidRPr="00016515">
        <w:rPr>
          <w:sz w:val="32"/>
          <w:szCs w:val="32"/>
        </w:rPr>
        <w:t xml:space="preserve"> </w:t>
      </w:r>
      <w:r w:rsidR="00BF66C7">
        <w:rPr>
          <w:sz w:val="32"/>
          <w:szCs w:val="32"/>
        </w:rPr>
        <w:t xml:space="preserve">the </w:t>
      </w:r>
      <w:r w:rsidR="00746C2F" w:rsidRPr="00016515">
        <w:rPr>
          <w:sz w:val="32"/>
          <w:szCs w:val="32"/>
        </w:rPr>
        <w:t xml:space="preserve">Creative Writing and English </w:t>
      </w:r>
      <w:r w:rsidR="00190C8E" w:rsidRPr="00016515">
        <w:rPr>
          <w:sz w:val="32"/>
          <w:szCs w:val="32"/>
        </w:rPr>
        <w:t>discipline.</w:t>
      </w:r>
      <w:r w:rsidR="008B6A38" w:rsidRPr="00016515">
        <w:rPr>
          <w:sz w:val="32"/>
          <w:szCs w:val="32"/>
        </w:rPr>
        <w:t xml:space="preserve"> </w:t>
      </w:r>
      <w:r w:rsidR="00BF66C7">
        <w:rPr>
          <w:sz w:val="32"/>
          <w:szCs w:val="32"/>
        </w:rPr>
        <w:t>The</w:t>
      </w:r>
      <w:r w:rsidR="008B6A38" w:rsidRPr="00016515">
        <w:rPr>
          <w:sz w:val="32"/>
          <w:szCs w:val="32"/>
        </w:rPr>
        <w:t xml:space="preserve"> future of the discipline </w:t>
      </w:r>
      <w:r w:rsidR="00BF66C7">
        <w:rPr>
          <w:sz w:val="32"/>
          <w:szCs w:val="32"/>
        </w:rPr>
        <w:t>relies</w:t>
      </w:r>
      <w:r w:rsidR="008B6A38" w:rsidRPr="00016515">
        <w:rPr>
          <w:sz w:val="32"/>
          <w:szCs w:val="32"/>
        </w:rPr>
        <w:t xml:space="preserve"> on </w:t>
      </w:r>
      <w:r w:rsidR="00BF66C7">
        <w:rPr>
          <w:sz w:val="32"/>
          <w:szCs w:val="32"/>
        </w:rPr>
        <w:t>being able</w:t>
      </w:r>
      <w:r w:rsidR="008B6A38" w:rsidRPr="00016515">
        <w:rPr>
          <w:sz w:val="32"/>
          <w:szCs w:val="32"/>
        </w:rPr>
        <w:t xml:space="preserve"> to </w:t>
      </w:r>
      <w:r w:rsidR="00BF66C7">
        <w:rPr>
          <w:sz w:val="32"/>
          <w:szCs w:val="32"/>
        </w:rPr>
        <w:t>connect</w:t>
      </w:r>
      <w:r w:rsidR="008B6A38" w:rsidRPr="00016515">
        <w:rPr>
          <w:sz w:val="32"/>
          <w:szCs w:val="32"/>
        </w:rPr>
        <w:t xml:space="preserve"> with these perspe</w:t>
      </w:r>
      <w:r w:rsidR="00BB076F" w:rsidRPr="00016515">
        <w:rPr>
          <w:sz w:val="32"/>
          <w:szCs w:val="32"/>
        </w:rPr>
        <w:t>c</w:t>
      </w:r>
      <w:r w:rsidR="008B6A38" w:rsidRPr="00016515">
        <w:rPr>
          <w:sz w:val="32"/>
          <w:szCs w:val="32"/>
        </w:rPr>
        <w:t>tives</w:t>
      </w:r>
      <w:r w:rsidR="00967018">
        <w:rPr>
          <w:sz w:val="32"/>
          <w:szCs w:val="32"/>
        </w:rPr>
        <w:t xml:space="preserve"> while maintaining the key aspects of the discipline</w:t>
      </w:r>
      <w:r w:rsidR="008E1650">
        <w:rPr>
          <w:sz w:val="32"/>
          <w:szCs w:val="32"/>
        </w:rPr>
        <w:t>.</w:t>
      </w:r>
      <w:r w:rsidR="00585720" w:rsidRPr="00016515">
        <w:rPr>
          <w:sz w:val="32"/>
          <w:szCs w:val="32"/>
        </w:rPr>
        <w:t xml:space="preserve"> </w:t>
      </w:r>
      <w:r w:rsidR="00D349AD">
        <w:rPr>
          <w:sz w:val="32"/>
          <w:szCs w:val="32"/>
        </w:rPr>
        <w:t xml:space="preserve">The </w:t>
      </w:r>
      <w:r w:rsidR="00585720" w:rsidRPr="00016515">
        <w:rPr>
          <w:sz w:val="32"/>
          <w:szCs w:val="32"/>
        </w:rPr>
        <w:t>importance</w:t>
      </w:r>
      <w:r w:rsidR="00D349AD">
        <w:rPr>
          <w:sz w:val="32"/>
          <w:szCs w:val="32"/>
        </w:rPr>
        <w:t xml:space="preserve"> of the discipline</w:t>
      </w:r>
      <w:r w:rsidR="00585720" w:rsidRPr="00016515">
        <w:rPr>
          <w:sz w:val="32"/>
          <w:szCs w:val="32"/>
        </w:rPr>
        <w:t xml:space="preserve"> lies in its ability to </w:t>
      </w:r>
      <w:r w:rsidR="008E5CA0" w:rsidRPr="00016515">
        <w:rPr>
          <w:sz w:val="32"/>
          <w:szCs w:val="32"/>
        </w:rPr>
        <w:t>examine how</w:t>
      </w:r>
      <w:r w:rsidR="00823F13" w:rsidRPr="00016515">
        <w:rPr>
          <w:sz w:val="32"/>
          <w:szCs w:val="32"/>
        </w:rPr>
        <w:t xml:space="preserve"> stories </w:t>
      </w:r>
      <w:r w:rsidR="00FB22A0">
        <w:rPr>
          <w:sz w:val="32"/>
          <w:szCs w:val="32"/>
        </w:rPr>
        <w:t>are an important aspect</w:t>
      </w:r>
      <w:r w:rsidR="00823F13" w:rsidRPr="00016515">
        <w:rPr>
          <w:sz w:val="32"/>
          <w:szCs w:val="32"/>
        </w:rPr>
        <w:t xml:space="preserve"> for the future of Creative Writing and English</w:t>
      </w:r>
      <w:r w:rsidR="00BB076F" w:rsidRPr="00016515">
        <w:rPr>
          <w:sz w:val="32"/>
          <w:szCs w:val="32"/>
        </w:rPr>
        <w:t>.</w:t>
      </w:r>
    </w:p>
    <w:p w14:paraId="391AD9CF" w14:textId="77777777" w:rsidR="00BA6DF2" w:rsidRPr="00016515" w:rsidRDefault="00BA6DF2">
      <w:pPr>
        <w:rPr>
          <w:sz w:val="32"/>
          <w:szCs w:val="32"/>
        </w:rPr>
      </w:pPr>
    </w:p>
    <w:p w14:paraId="121E1904" w14:textId="56A6CE7B" w:rsidR="001A7AE5" w:rsidRPr="00016515" w:rsidRDefault="001A7AE5">
      <w:pPr>
        <w:rPr>
          <w:b/>
          <w:bCs/>
          <w:sz w:val="32"/>
          <w:szCs w:val="32"/>
        </w:rPr>
      </w:pPr>
      <w:r w:rsidRPr="00016515">
        <w:rPr>
          <w:b/>
          <w:bCs/>
          <w:sz w:val="32"/>
          <w:szCs w:val="32"/>
        </w:rPr>
        <w:t>Bibliography</w:t>
      </w:r>
    </w:p>
    <w:p w14:paraId="7A97F3B8" w14:textId="224CAB62" w:rsidR="001A7AE5" w:rsidRPr="00016515" w:rsidRDefault="001A7AE5">
      <w:pPr>
        <w:rPr>
          <w:sz w:val="32"/>
          <w:szCs w:val="32"/>
        </w:rPr>
      </w:pPr>
      <w:r w:rsidRPr="00016515">
        <w:rPr>
          <w:sz w:val="32"/>
          <w:szCs w:val="32"/>
        </w:rPr>
        <w:t xml:space="preserve">Frieman, C.J. (2023) </w:t>
      </w:r>
      <w:r w:rsidRPr="00016515">
        <w:rPr>
          <w:i/>
          <w:iCs/>
          <w:sz w:val="32"/>
          <w:szCs w:val="32"/>
        </w:rPr>
        <w:t xml:space="preserve">Archaeology as history: telling stories from a fragmented past. </w:t>
      </w:r>
      <w:r w:rsidRPr="00016515">
        <w:rPr>
          <w:sz w:val="32"/>
          <w:szCs w:val="32"/>
        </w:rPr>
        <w:t xml:space="preserve">Cambridge: Cambridge University Press. Available at: </w:t>
      </w:r>
      <w:hyperlink r:id="rId6" w:history="1">
        <w:r w:rsidR="00ED6C89" w:rsidRPr="00016515">
          <w:rPr>
            <w:rStyle w:val="Hyperlink"/>
            <w:sz w:val="32"/>
            <w:szCs w:val="32"/>
          </w:rPr>
          <w:t>https://www.cambridge.org/core/elements/abs/archaeology-as-history/51136585BB49B623BD790D14AE23CD5E</w:t>
        </w:r>
      </w:hyperlink>
    </w:p>
    <w:p w14:paraId="31275685" w14:textId="691E65B7" w:rsidR="004C2D06" w:rsidRPr="00016515" w:rsidRDefault="00256B9B">
      <w:pPr>
        <w:rPr>
          <w:sz w:val="32"/>
          <w:szCs w:val="32"/>
        </w:rPr>
      </w:pPr>
      <w:r w:rsidRPr="00016515">
        <w:rPr>
          <w:sz w:val="32"/>
          <w:szCs w:val="32"/>
        </w:rPr>
        <w:t>Formosa, P.</w:t>
      </w:r>
      <w:r w:rsidR="00ED6C89" w:rsidRPr="00016515">
        <w:rPr>
          <w:sz w:val="32"/>
          <w:szCs w:val="32"/>
        </w:rPr>
        <w:t>,</w:t>
      </w:r>
      <w:r w:rsidR="00815740" w:rsidRPr="00016515">
        <w:rPr>
          <w:sz w:val="32"/>
          <w:szCs w:val="32"/>
        </w:rPr>
        <w:t xml:space="preserve"> </w:t>
      </w:r>
      <w:proofErr w:type="spellStart"/>
      <w:r>
        <w:rPr>
          <w:sz w:val="32"/>
          <w:szCs w:val="32"/>
        </w:rPr>
        <w:t>Bankins</w:t>
      </w:r>
      <w:proofErr w:type="spellEnd"/>
      <w:r>
        <w:rPr>
          <w:sz w:val="32"/>
          <w:szCs w:val="32"/>
        </w:rPr>
        <w:t xml:space="preserve">, S., </w:t>
      </w:r>
      <w:proofErr w:type="spellStart"/>
      <w:r>
        <w:rPr>
          <w:sz w:val="32"/>
          <w:szCs w:val="32"/>
        </w:rPr>
        <w:t>Matulionyte</w:t>
      </w:r>
      <w:proofErr w:type="spellEnd"/>
      <w:r>
        <w:rPr>
          <w:sz w:val="32"/>
          <w:szCs w:val="32"/>
        </w:rPr>
        <w:t xml:space="preserve">, R. and Ghasemi, O </w:t>
      </w:r>
      <w:r w:rsidR="00815740" w:rsidRPr="00016515">
        <w:rPr>
          <w:sz w:val="32"/>
          <w:szCs w:val="32"/>
        </w:rPr>
        <w:t>(2025) ‘Can ChatGPT be an author? Gen</w:t>
      </w:r>
      <w:r w:rsidR="005E4405" w:rsidRPr="00016515">
        <w:rPr>
          <w:sz w:val="32"/>
          <w:szCs w:val="32"/>
        </w:rPr>
        <w:t>e</w:t>
      </w:r>
      <w:r w:rsidR="00815740" w:rsidRPr="00016515">
        <w:rPr>
          <w:sz w:val="32"/>
          <w:szCs w:val="32"/>
        </w:rPr>
        <w:t xml:space="preserve">rative AI creative writing assistance and perceptions of authorship, creatorship, responsibility and disclosure’, </w:t>
      </w:r>
      <w:r w:rsidR="00815740" w:rsidRPr="00016515">
        <w:rPr>
          <w:i/>
          <w:iCs/>
          <w:sz w:val="32"/>
          <w:szCs w:val="32"/>
        </w:rPr>
        <w:t>A</w:t>
      </w:r>
      <w:r w:rsidR="00705C99" w:rsidRPr="00016515">
        <w:rPr>
          <w:i/>
          <w:iCs/>
          <w:sz w:val="32"/>
          <w:szCs w:val="32"/>
        </w:rPr>
        <w:t>I</w:t>
      </w:r>
      <w:r w:rsidR="00815740" w:rsidRPr="00016515">
        <w:rPr>
          <w:i/>
          <w:iCs/>
          <w:sz w:val="32"/>
          <w:szCs w:val="32"/>
        </w:rPr>
        <w:t xml:space="preserve"> &amp; Society</w:t>
      </w:r>
      <w:r w:rsidR="004C2D06" w:rsidRPr="00016515">
        <w:rPr>
          <w:i/>
          <w:iCs/>
          <w:sz w:val="32"/>
          <w:szCs w:val="32"/>
        </w:rPr>
        <w:t xml:space="preserve">, </w:t>
      </w:r>
      <w:r w:rsidR="004C2D06" w:rsidRPr="00016515">
        <w:rPr>
          <w:sz w:val="32"/>
          <w:szCs w:val="32"/>
        </w:rPr>
        <w:t>40</w:t>
      </w:r>
      <w:r>
        <w:rPr>
          <w:sz w:val="32"/>
          <w:szCs w:val="32"/>
        </w:rPr>
        <w:t>(5)</w:t>
      </w:r>
      <w:r w:rsidR="004C2D06" w:rsidRPr="00016515">
        <w:rPr>
          <w:sz w:val="32"/>
          <w:szCs w:val="32"/>
        </w:rPr>
        <w:t>, pp</w:t>
      </w:r>
      <w:r w:rsidR="00705C99" w:rsidRPr="00016515">
        <w:rPr>
          <w:sz w:val="32"/>
          <w:szCs w:val="32"/>
        </w:rPr>
        <w:t>.</w:t>
      </w:r>
      <w:r w:rsidR="004C2D06" w:rsidRPr="00016515">
        <w:rPr>
          <w:sz w:val="32"/>
          <w:szCs w:val="32"/>
        </w:rPr>
        <w:t xml:space="preserve"> 3405-341</w:t>
      </w:r>
      <w:r w:rsidR="003938A4">
        <w:rPr>
          <w:sz w:val="32"/>
          <w:szCs w:val="32"/>
        </w:rPr>
        <w:t>7.</w:t>
      </w:r>
      <w:r w:rsidR="004C2D06" w:rsidRPr="00016515">
        <w:rPr>
          <w:sz w:val="32"/>
          <w:szCs w:val="32"/>
        </w:rPr>
        <w:t xml:space="preserve"> Available at:</w:t>
      </w:r>
      <w:r w:rsidR="006425A1">
        <w:rPr>
          <w:sz w:val="32"/>
          <w:szCs w:val="32"/>
        </w:rPr>
        <w:t xml:space="preserve"> </w:t>
      </w:r>
      <w:hyperlink r:id="rId7" w:history="1">
        <w:r w:rsidR="006425A1" w:rsidRPr="0015291E">
          <w:rPr>
            <w:rStyle w:val="Hyperlink"/>
            <w:sz w:val="32"/>
            <w:szCs w:val="32"/>
          </w:rPr>
          <w:t>https://link.springer.com/article/10.1007/s00146-024-02081-0</w:t>
        </w:r>
      </w:hyperlink>
      <w:r w:rsidR="006425A1">
        <w:rPr>
          <w:sz w:val="32"/>
          <w:szCs w:val="32"/>
        </w:rPr>
        <w:t xml:space="preserve"> </w:t>
      </w:r>
    </w:p>
    <w:p w14:paraId="305630CE" w14:textId="73192812" w:rsidR="004C2D06" w:rsidRPr="00016515" w:rsidRDefault="004C2D06">
      <w:pPr>
        <w:rPr>
          <w:sz w:val="32"/>
          <w:szCs w:val="32"/>
        </w:rPr>
      </w:pPr>
      <w:r w:rsidRPr="00016515">
        <w:rPr>
          <w:sz w:val="32"/>
          <w:szCs w:val="32"/>
        </w:rPr>
        <w:lastRenderedPageBreak/>
        <w:t xml:space="preserve">Goldman, A.H. (2013) </w:t>
      </w:r>
      <w:r w:rsidRPr="00016515">
        <w:rPr>
          <w:i/>
          <w:iCs/>
          <w:sz w:val="32"/>
          <w:szCs w:val="32"/>
        </w:rPr>
        <w:t xml:space="preserve">Philosophy and the novel. </w:t>
      </w:r>
      <w:r w:rsidRPr="00016515">
        <w:rPr>
          <w:sz w:val="32"/>
          <w:szCs w:val="32"/>
        </w:rPr>
        <w:t>Oxford: Oxford University Press. Available at:</w:t>
      </w:r>
      <w:r w:rsidR="00705C99" w:rsidRPr="00016515">
        <w:rPr>
          <w:sz w:val="32"/>
          <w:szCs w:val="32"/>
        </w:rPr>
        <w:t xml:space="preserve"> </w:t>
      </w:r>
      <w:hyperlink r:id="rId8" w:history="1">
        <w:r w:rsidR="00705C99" w:rsidRPr="00016515">
          <w:rPr>
            <w:rStyle w:val="Hyperlink"/>
            <w:sz w:val="32"/>
            <w:szCs w:val="32"/>
          </w:rPr>
          <w:t>https://academic.oup.com/book/8438</w:t>
        </w:r>
      </w:hyperlink>
    </w:p>
    <w:p w14:paraId="0E23F61A" w14:textId="77777777" w:rsidR="00705C99" w:rsidRPr="00016515" w:rsidRDefault="00705C99">
      <w:pPr>
        <w:rPr>
          <w:sz w:val="32"/>
          <w:szCs w:val="32"/>
        </w:rPr>
      </w:pPr>
    </w:p>
    <w:p w14:paraId="6AD70DCE" w14:textId="0417BC2E" w:rsidR="00293B04" w:rsidRPr="00016515" w:rsidRDefault="004C2D06">
      <w:pPr>
        <w:rPr>
          <w:sz w:val="32"/>
          <w:szCs w:val="32"/>
        </w:rPr>
      </w:pPr>
      <w:r w:rsidRPr="00016515">
        <w:rPr>
          <w:sz w:val="32"/>
          <w:szCs w:val="32"/>
        </w:rPr>
        <w:t xml:space="preserve">Harper, G. (2023) </w:t>
      </w:r>
      <w:r w:rsidRPr="00016515">
        <w:rPr>
          <w:i/>
          <w:iCs/>
          <w:sz w:val="32"/>
          <w:szCs w:val="32"/>
        </w:rPr>
        <w:t xml:space="preserve">Creative writing analysis. </w:t>
      </w:r>
      <w:r w:rsidRPr="00016515">
        <w:rPr>
          <w:sz w:val="32"/>
          <w:szCs w:val="32"/>
        </w:rPr>
        <w:t>Abingdon: Routle</w:t>
      </w:r>
      <w:r w:rsidR="00293B04" w:rsidRPr="00016515">
        <w:rPr>
          <w:sz w:val="32"/>
          <w:szCs w:val="32"/>
        </w:rPr>
        <w:t>dge. Available at:</w:t>
      </w:r>
      <w:r w:rsidR="00DF4115" w:rsidRPr="00016515">
        <w:rPr>
          <w:sz w:val="32"/>
          <w:szCs w:val="32"/>
        </w:rPr>
        <w:t xml:space="preserve"> </w:t>
      </w:r>
      <w:hyperlink r:id="rId9" w:history="1">
        <w:r w:rsidR="00DF4115" w:rsidRPr="00016515">
          <w:rPr>
            <w:rStyle w:val="Hyperlink"/>
            <w:sz w:val="32"/>
            <w:szCs w:val="32"/>
          </w:rPr>
          <w:t>https://www.routledge.com/Creative-Writing-Analysis/Harper/p/book/9781003023388</w:t>
        </w:r>
      </w:hyperlink>
    </w:p>
    <w:p w14:paraId="1D5B6244" w14:textId="65A397F0" w:rsidR="00DF7664" w:rsidRPr="00016515" w:rsidRDefault="00293B04">
      <w:pPr>
        <w:rPr>
          <w:sz w:val="32"/>
          <w:szCs w:val="32"/>
        </w:rPr>
      </w:pPr>
      <w:r w:rsidRPr="00016515">
        <w:rPr>
          <w:sz w:val="32"/>
          <w:szCs w:val="32"/>
        </w:rPr>
        <w:t xml:space="preserve">Riches, J. (2021) The Bible: </w:t>
      </w:r>
      <w:r w:rsidRPr="00016515">
        <w:rPr>
          <w:i/>
          <w:iCs/>
          <w:sz w:val="32"/>
          <w:szCs w:val="32"/>
        </w:rPr>
        <w:t>a very short introduction. 2</w:t>
      </w:r>
      <w:r w:rsidRPr="00016515">
        <w:rPr>
          <w:i/>
          <w:iCs/>
          <w:sz w:val="32"/>
          <w:szCs w:val="32"/>
          <w:vertAlign w:val="superscript"/>
        </w:rPr>
        <w:t xml:space="preserve">nd </w:t>
      </w:r>
      <w:proofErr w:type="spellStart"/>
      <w:r w:rsidRPr="00016515">
        <w:rPr>
          <w:i/>
          <w:iCs/>
          <w:sz w:val="32"/>
          <w:szCs w:val="32"/>
        </w:rPr>
        <w:t>edn</w:t>
      </w:r>
      <w:proofErr w:type="spellEnd"/>
      <w:r w:rsidRPr="00016515">
        <w:rPr>
          <w:i/>
          <w:iCs/>
          <w:sz w:val="32"/>
          <w:szCs w:val="32"/>
        </w:rPr>
        <w:t xml:space="preserve">. </w:t>
      </w:r>
      <w:r w:rsidR="00DF7664" w:rsidRPr="00016515">
        <w:rPr>
          <w:sz w:val="32"/>
          <w:szCs w:val="32"/>
        </w:rPr>
        <w:t>Oxford: Oxford University Press. Available at:</w:t>
      </w:r>
      <w:r w:rsidR="00AB4CBC" w:rsidRPr="00016515">
        <w:rPr>
          <w:sz w:val="32"/>
          <w:szCs w:val="32"/>
        </w:rPr>
        <w:t xml:space="preserve"> </w:t>
      </w:r>
      <w:hyperlink r:id="rId10" w:history="1">
        <w:r w:rsidR="00AB4CBC" w:rsidRPr="00016515">
          <w:rPr>
            <w:rStyle w:val="Hyperlink"/>
            <w:sz w:val="32"/>
            <w:szCs w:val="32"/>
          </w:rPr>
          <w:t>https://academic.oup.com/book/35940</w:t>
        </w:r>
      </w:hyperlink>
    </w:p>
    <w:p w14:paraId="7865F295" w14:textId="77777777" w:rsidR="00AB4CBC" w:rsidRPr="00016515" w:rsidRDefault="00AB4CBC">
      <w:pPr>
        <w:rPr>
          <w:sz w:val="32"/>
          <w:szCs w:val="32"/>
        </w:rPr>
      </w:pPr>
    </w:p>
    <w:p w14:paraId="7823D65D" w14:textId="4317278C" w:rsidR="00DF7664" w:rsidRPr="00016515" w:rsidRDefault="00DF7664">
      <w:pPr>
        <w:rPr>
          <w:sz w:val="32"/>
          <w:szCs w:val="32"/>
        </w:rPr>
      </w:pPr>
      <w:r w:rsidRPr="00016515">
        <w:rPr>
          <w:sz w:val="32"/>
          <w:szCs w:val="32"/>
        </w:rPr>
        <w:t>Society of Authors (2024) ‘</w:t>
      </w:r>
      <w:proofErr w:type="spellStart"/>
      <w:r w:rsidRPr="00016515">
        <w:rPr>
          <w:sz w:val="32"/>
          <w:szCs w:val="32"/>
        </w:rPr>
        <w:t>SoA</w:t>
      </w:r>
      <w:proofErr w:type="spellEnd"/>
      <w:r w:rsidRPr="00016515">
        <w:rPr>
          <w:sz w:val="32"/>
          <w:szCs w:val="32"/>
        </w:rPr>
        <w:t xml:space="preserve"> survey reveals a third of translators and quarter of illustrators losing work to AI’. 11 April. Available at:</w:t>
      </w:r>
      <w:r w:rsidR="00B61874" w:rsidRPr="00016515">
        <w:rPr>
          <w:sz w:val="32"/>
          <w:szCs w:val="32"/>
        </w:rPr>
        <w:t xml:space="preserve"> </w:t>
      </w:r>
      <w:hyperlink r:id="rId11" w:history="1">
        <w:r w:rsidR="00B61874" w:rsidRPr="00016515">
          <w:rPr>
            <w:rStyle w:val="Hyperlink"/>
            <w:sz w:val="32"/>
            <w:szCs w:val="32"/>
          </w:rPr>
          <w:t>https://societyofauthors.org/2024/04/11/soa-survey-reveals-a-third-of-translators-and-quarter-of-illustrators-losing-work-to-ai/</w:t>
        </w:r>
      </w:hyperlink>
    </w:p>
    <w:p w14:paraId="58417A73" w14:textId="77777777" w:rsidR="00B61874" w:rsidRPr="00016515" w:rsidRDefault="00B61874">
      <w:pPr>
        <w:rPr>
          <w:sz w:val="32"/>
          <w:szCs w:val="32"/>
        </w:rPr>
      </w:pPr>
    </w:p>
    <w:p w14:paraId="4E73522F" w14:textId="106E114D" w:rsidR="00B61874" w:rsidRPr="00016515" w:rsidRDefault="00DF7664">
      <w:pPr>
        <w:rPr>
          <w:sz w:val="32"/>
          <w:szCs w:val="32"/>
        </w:rPr>
      </w:pPr>
      <w:r w:rsidRPr="00016515">
        <w:rPr>
          <w:sz w:val="32"/>
          <w:szCs w:val="32"/>
        </w:rPr>
        <w:t>Tosh, J</w:t>
      </w:r>
      <w:r w:rsidR="00E05675" w:rsidRPr="00016515">
        <w:rPr>
          <w:sz w:val="32"/>
          <w:szCs w:val="32"/>
        </w:rPr>
        <w:t xml:space="preserve">. (2021) </w:t>
      </w:r>
      <w:r w:rsidR="00E05675" w:rsidRPr="00016515">
        <w:rPr>
          <w:i/>
          <w:iCs/>
          <w:sz w:val="32"/>
          <w:szCs w:val="32"/>
        </w:rPr>
        <w:t xml:space="preserve">The pursuit of history: aims, methods and new directions in the study of history. </w:t>
      </w:r>
      <w:r w:rsidR="00E05675" w:rsidRPr="00016515">
        <w:rPr>
          <w:sz w:val="32"/>
          <w:szCs w:val="32"/>
        </w:rPr>
        <w:t>7</w:t>
      </w:r>
      <w:r w:rsidR="00E05675" w:rsidRPr="00016515">
        <w:rPr>
          <w:sz w:val="32"/>
          <w:szCs w:val="32"/>
          <w:vertAlign w:val="superscript"/>
        </w:rPr>
        <w:t>th</w:t>
      </w:r>
      <w:r w:rsidR="00E05675" w:rsidRPr="00016515">
        <w:rPr>
          <w:sz w:val="32"/>
          <w:szCs w:val="32"/>
        </w:rPr>
        <w:t xml:space="preserve"> </w:t>
      </w:r>
      <w:proofErr w:type="spellStart"/>
      <w:r w:rsidR="00E05675" w:rsidRPr="00016515">
        <w:rPr>
          <w:sz w:val="32"/>
          <w:szCs w:val="32"/>
        </w:rPr>
        <w:t>edn</w:t>
      </w:r>
      <w:proofErr w:type="spellEnd"/>
      <w:r w:rsidR="00E05675" w:rsidRPr="00016515">
        <w:rPr>
          <w:sz w:val="32"/>
          <w:szCs w:val="32"/>
        </w:rPr>
        <w:t>. Abing</w:t>
      </w:r>
      <w:r w:rsidR="003938A4">
        <w:rPr>
          <w:sz w:val="32"/>
          <w:szCs w:val="32"/>
        </w:rPr>
        <w:t>d</w:t>
      </w:r>
      <w:r w:rsidR="00E05675" w:rsidRPr="00016515">
        <w:rPr>
          <w:sz w:val="32"/>
          <w:szCs w:val="32"/>
        </w:rPr>
        <w:t>on: Routledge. Available at:</w:t>
      </w:r>
      <w:r w:rsidR="00B61874" w:rsidRPr="00016515">
        <w:rPr>
          <w:sz w:val="32"/>
          <w:szCs w:val="32"/>
        </w:rPr>
        <w:t xml:space="preserve"> </w:t>
      </w:r>
      <w:hyperlink r:id="rId12" w:history="1">
        <w:r w:rsidR="00B61874" w:rsidRPr="00016515">
          <w:rPr>
            <w:rStyle w:val="Hyperlink"/>
            <w:sz w:val="32"/>
            <w:szCs w:val="32"/>
          </w:rPr>
          <w:t>https://www.routledge.com/The-Pursuit-of-History-Aims-Methods-and-New-Directions-in-the-Study-of-History/Tosh/p/book/9781003023340</w:t>
        </w:r>
      </w:hyperlink>
    </w:p>
    <w:p w14:paraId="188E1815" w14:textId="77777777" w:rsidR="00E05675" w:rsidRPr="00016515" w:rsidRDefault="00E05675">
      <w:pPr>
        <w:rPr>
          <w:sz w:val="32"/>
          <w:szCs w:val="32"/>
        </w:rPr>
      </w:pPr>
    </w:p>
    <w:p w14:paraId="63CFADC5" w14:textId="6A00CE2D" w:rsidR="00E05675" w:rsidRPr="00016515" w:rsidRDefault="00E05675">
      <w:pPr>
        <w:rPr>
          <w:sz w:val="32"/>
          <w:szCs w:val="32"/>
        </w:rPr>
      </w:pPr>
      <w:r w:rsidRPr="00016515">
        <w:rPr>
          <w:sz w:val="32"/>
          <w:szCs w:val="32"/>
        </w:rPr>
        <w:t>University of Cambridge (2025) ‘Half of UK novelists believe AI is likely to replace their work entirely’ 20 November. Available at:</w:t>
      </w:r>
      <w:r w:rsidR="003C50AF" w:rsidRPr="00016515">
        <w:rPr>
          <w:sz w:val="32"/>
          <w:szCs w:val="32"/>
        </w:rPr>
        <w:t xml:space="preserve"> </w:t>
      </w:r>
      <w:hyperlink r:id="rId13" w:history="1">
        <w:r w:rsidR="003C50AF" w:rsidRPr="00016515">
          <w:rPr>
            <w:rStyle w:val="Hyperlink"/>
            <w:sz w:val="32"/>
            <w:szCs w:val="32"/>
          </w:rPr>
          <w:t>https://www.cam.ac.uk/stories/generative-ai-novelists</w:t>
        </w:r>
      </w:hyperlink>
    </w:p>
    <w:p w14:paraId="578214A5" w14:textId="77777777" w:rsidR="003C50AF" w:rsidRPr="00016515" w:rsidRDefault="003C50AF">
      <w:pPr>
        <w:rPr>
          <w:sz w:val="32"/>
          <w:szCs w:val="32"/>
        </w:rPr>
      </w:pPr>
    </w:p>
    <w:p w14:paraId="1224D330" w14:textId="77777777" w:rsidR="00BA6DF2" w:rsidRPr="00016515" w:rsidRDefault="00BA6DF2">
      <w:pPr>
        <w:rPr>
          <w:sz w:val="32"/>
          <w:szCs w:val="32"/>
        </w:rPr>
      </w:pPr>
    </w:p>
    <w:p w14:paraId="55782EFB" w14:textId="77777777" w:rsidR="0067599E" w:rsidRPr="00016515" w:rsidRDefault="0067599E">
      <w:pPr>
        <w:rPr>
          <w:sz w:val="32"/>
          <w:szCs w:val="32"/>
        </w:rPr>
      </w:pPr>
    </w:p>
    <w:sectPr w:rsidR="0067599E" w:rsidRPr="000165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BA11EB" w14:textId="77777777" w:rsidR="00CD283B" w:rsidRDefault="00CD283B" w:rsidP="00387CCF">
      <w:pPr>
        <w:spacing w:after="0" w:line="240" w:lineRule="auto"/>
      </w:pPr>
      <w:r>
        <w:separator/>
      </w:r>
    </w:p>
  </w:endnote>
  <w:endnote w:type="continuationSeparator" w:id="0">
    <w:p w14:paraId="34255EBD" w14:textId="77777777" w:rsidR="00CD283B" w:rsidRDefault="00CD283B" w:rsidP="00387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059CDB" w14:textId="77777777" w:rsidR="00CD283B" w:rsidRDefault="00CD283B" w:rsidP="00387CCF">
      <w:pPr>
        <w:spacing w:after="0" w:line="240" w:lineRule="auto"/>
      </w:pPr>
      <w:r>
        <w:separator/>
      </w:r>
    </w:p>
  </w:footnote>
  <w:footnote w:type="continuationSeparator" w:id="0">
    <w:p w14:paraId="484D67E8" w14:textId="77777777" w:rsidR="00CD283B" w:rsidRDefault="00CD283B" w:rsidP="00387CC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279"/>
    <w:rsid w:val="00004177"/>
    <w:rsid w:val="0001017A"/>
    <w:rsid w:val="00016515"/>
    <w:rsid w:val="000262DE"/>
    <w:rsid w:val="00026613"/>
    <w:rsid w:val="00027848"/>
    <w:rsid w:val="000322AD"/>
    <w:rsid w:val="00040C3F"/>
    <w:rsid w:val="0004353E"/>
    <w:rsid w:val="000440A8"/>
    <w:rsid w:val="00057415"/>
    <w:rsid w:val="000601D9"/>
    <w:rsid w:val="00062531"/>
    <w:rsid w:val="000747C4"/>
    <w:rsid w:val="00076A72"/>
    <w:rsid w:val="0008309B"/>
    <w:rsid w:val="000948C3"/>
    <w:rsid w:val="000A5884"/>
    <w:rsid w:val="000C2D1C"/>
    <w:rsid w:val="000C585B"/>
    <w:rsid w:val="000F1883"/>
    <w:rsid w:val="000F2892"/>
    <w:rsid w:val="000F43C8"/>
    <w:rsid w:val="000F66EB"/>
    <w:rsid w:val="00106559"/>
    <w:rsid w:val="00111DEB"/>
    <w:rsid w:val="00114C46"/>
    <w:rsid w:val="001208BB"/>
    <w:rsid w:val="0012192C"/>
    <w:rsid w:val="00124F9C"/>
    <w:rsid w:val="00127A73"/>
    <w:rsid w:val="00136B6E"/>
    <w:rsid w:val="00155F79"/>
    <w:rsid w:val="00161935"/>
    <w:rsid w:val="0016644E"/>
    <w:rsid w:val="001664F1"/>
    <w:rsid w:val="00174D84"/>
    <w:rsid w:val="00190C8E"/>
    <w:rsid w:val="00195D24"/>
    <w:rsid w:val="001A7AE5"/>
    <w:rsid w:val="001B2F0B"/>
    <w:rsid w:val="001C0550"/>
    <w:rsid w:val="001C086E"/>
    <w:rsid w:val="001C2494"/>
    <w:rsid w:val="001D3627"/>
    <w:rsid w:val="001D4D5C"/>
    <w:rsid w:val="001F2FC9"/>
    <w:rsid w:val="001F3405"/>
    <w:rsid w:val="0020654C"/>
    <w:rsid w:val="00206EEE"/>
    <w:rsid w:val="00207EE7"/>
    <w:rsid w:val="00210213"/>
    <w:rsid w:val="00216EA1"/>
    <w:rsid w:val="002175EF"/>
    <w:rsid w:val="00227AFB"/>
    <w:rsid w:val="00227F92"/>
    <w:rsid w:val="002348C9"/>
    <w:rsid w:val="00234D47"/>
    <w:rsid w:val="00237229"/>
    <w:rsid w:val="00253151"/>
    <w:rsid w:val="00256B9B"/>
    <w:rsid w:val="00257760"/>
    <w:rsid w:val="00263A75"/>
    <w:rsid w:val="002806BB"/>
    <w:rsid w:val="00285BBD"/>
    <w:rsid w:val="002903FF"/>
    <w:rsid w:val="002908F5"/>
    <w:rsid w:val="00290FF4"/>
    <w:rsid w:val="00293B04"/>
    <w:rsid w:val="0029793A"/>
    <w:rsid w:val="002A146E"/>
    <w:rsid w:val="002A4981"/>
    <w:rsid w:val="002B4EDE"/>
    <w:rsid w:val="002C620E"/>
    <w:rsid w:val="002D0840"/>
    <w:rsid w:val="002E0EB2"/>
    <w:rsid w:val="00305001"/>
    <w:rsid w:val="00310C38"/>
    <w:rsid w:val="003122C3"/>
    <w:rsid w:val="00332A3F"/>
    <w:rsid w:val="00333AA2"/>
    <w:rsid w:val="00335DE9"/>
    <w:rsid w:val="00343C84"/>
    <w:rsid w:val="00347E75"/>
    <w:rsid w:val="0036145A"/>
    <w:rsid w:val="00365363"/>
    <w:rsid w:val="00365942"/>
    <w:rsid w:val="00366761"/>
    <w:rsid w:val="003739F4"/>
    <w:rsid w:val="003845AC"/>
    <w:rsid w:val="00385673"/>
    <w:rsid w:val="00387CCF"/>
    <w:rsid w:val="003938A4"/>
    <w:rsid w:val="0039536B"/>
    <w:rsid w:val="003A0B98"/>
    <w:rsid w:val="003A1070"/>
    <w:rsid w:val="003B03C0"/>
    <w:rsid w:val="003C2720"/>
    <w:rsid w:val="003C2985"/>
    <w:rsid w:val="003C50AF"/>
    <w:rsid w:val="003E03E3"/>
    <w:rsid w:val="003E3BCE"/>
    <w:rsid w:val="00414DE3"/>
    <w:rsid w:val="00433090"/>
    <w:rsid w:val="00434336"/>
    <w:rsid w:val="00437213"/>
    <w:rsid w:val="00454BB5"/>
    <w:rsid w:val="00456C8F"/>
    <w:rsid w:val="0046474B"/>
    <w:rsid w:val="00464CA0"/>
    <w:rsid w:val="00474C5F"/>
    <w:rsid w:val="00480528"/>
    <w:rsid w:val="00480EEE"/>
    <w:rsid w:val="00487455"/>
    <w:rsid w:val="004A1758"/>
    <w:rsid w:val="004A551F"/>
    <w:rsid w:val="004B5F51"/>
    <w:rsid w:val="004C2D06"/>
    <w:rsid w:val="004C654C"/>
    <w:rsid w:val="004D0E18"/>
    <w:rsid w:val="004E2425"/>
    <w:rsid w:val="004F52EC"/>
    <w:rsid w:val="004F71CF"/>
    <w:rsid w:val="004F71D6"/>
    <w:rsid w:val="00502FA9"/>
    <w:rsid w:val="00503734"/>
    <w:rsid w:val="00503AFF"/>
    <w:rsid w:val="00517FD0"/>
    <w:rsid w:val="00521C49"/>
    <w:rsid w:val="005249BD"/>
    <w:rsid w:val="00542EE3"/>
    <w:rsid w:val="0055782B"/>
    <w:rsid w:val="00563F08"/>
    <w:rsid w:val="00580DFD"/>
    <w:rsid w:val="00585720"/>
    <w:rsid w:val="005916FA"/>
    <w:rsid w:val="0059688C"/>
    <w:rsid w:val="005B3CC7"/>
    <w:rsid w:val="005B7A77"/>
    <w:rsid w:val="005C3387"/>
    <w:rsid w:val="005D0C7D"/>
    <w:rsid w:val="005D144C"/>
    <w:rsid w:val="005D329C"/>
    <w:rsid w:val="005E3A88"/>
    <w:rsid w:val="005E4405"/>
    <w:rsid w:val="005F41DB"/>
    <w:rsid w:val="006020B9"/>
    <w:rsid w:val="00607C1D"/>
    <w:rsid w:val="00615226"/>
    <w:rsid w:val="00616695"/>
    <w:rsid w:val="00621279"/>
    <w:rsid w:val="0062289B"/>
    <w:rsid w:val="00625690"/>
    <w:rsid w:val="00627D7D"/>
    <w:rsid w:val="00633DBC"/>
    <w:rsid w:val="006425A1"/>
    <w:rsid w:val="00656907"/>
    <w:rsid w:val="0067599E"/>
    <w:rsid w:val="00681228"/>
    <w:rsid w:val="00684409"/>
    <w:rsid w:val="00687A9A"/>
    <w:rsid w:val="0069056F"/>
    <w:rsid w:val="00694DE3"/>
    <w:rsid w:val="006A75A6"/>
    <w:rsid w:val="006B19E8"/>
    <w:rsid w:val="006C136B"/>
    <w:rsid w:val="006C6C7E"/>
    <w:rsid w:val="006D4CC8"/>
    <w:rsid w:val="006E5BD7"/>
    <w:rsid w:val="006F7DC2"/>
    <w:rsid w:val="007029F0"/>
    <w:rsid w:val="00705C99"/>
    <w:rsid w:val="00714558"/>
    <w:rsid w:val="007177C8"/>
    <w:rsid w:val="00746C2F"/>
    <w:rsid w:val="0075188C"/>
    <w:rsid w:val="0075467E"/>
    <w:rsid w:val="007558FE"/>
    <w:rsid w:val="0075615A"/>
    <w:rsid w:val="00770B2B"/>
    <w:rsid w:val="007729EE"/>
    <w:rsid w:val="00777964"/>
    <w:rsid w:val="00797AB5"/>
    <w:rsid w:val="007A0E58"/>
    <w:rsid w:val="007A10DE"/>
    <w:rsid w:val="007A22A8"/>
    <w:rsid w:val="007A4D2D"/>
    <w:rsid w:val="007A52E0"/>
    <w:rsid w:val="007B3151"/>
    <w:rsid w:val="007D0360"/>
    <w:rsid w:val="007E2C9B"/>
    <w:rsid w:val="007E7F37"/>
    <w:rsid w:val="007F37FD"/>
    <w:rsid w:val="00806570"/>
    <w:rsid w:val="00815740"/>
    <w:rsid w:val="0081661A"/>
    <w:rsid w:val="00823F13"/>
    <w:rsid w:val="0083297B"/>
    <w:rsid w:val="00833E96"/>
    <w:rsid w:val="008350AE"/>
    <w:rsid w:val="00841455"/>
    <w:rsid w:val="008422A9"/>
    <w:rsid w:val="00842564"/>
    <w:rsid w:val="00877766"/>
    <w:rsid w:val="008845FE"/>
    <w:rsid w:val="00884CEC"/>
    <w:rsid w:val="00885628"/>
    <w:rsid w:val="0089512C"/>
    <w:rsid w:val="008B6A38"/>
    <w:rsid w:val="008B76A1"/>
    <w:rsid w:val="008D45A6"/>
    <w:rsid w:val="008D73F2"/>
    <w:rsid w:val="008E1650"/>
    <w:rsid w:val="008E1F1F"/>
    <w:rsid w:val="008E3EF5"/>
    <w:rsid w:val="008E53DD"/>
    <w:rsid w:val="008E55C6"/>
    <w:rsid w:val="008E5CA0"/>
    <w:rsid w:val="008F08D3"/>
    <w:rsid w:val="008F4D09"/>
    <w:rsid w:val="008F5F68"/>
    <w:rsid w:val="008F66BF"/>
    <w:rsid w:val="008F77C9"/>
    <w:rsid w:val="00902C5E"/>
    <w:rsid w:val="00911442"/>
    <w:rsid w:val="00921838"/>
    <w:rsid w:val="00921DF2"/>
    <w:rsid w:val="0092386F"/>
    <w:rsid w:val="00925B1E"/>
    <w:rsid w:val="00925CC2"/>
    <w:rsid w:val="00927069"/>
    <w:rsid w:val="00931C00"/>
    <w:rsid w:val="009335A6"/>
    <w:rsid w:val="00933F05"/>
    <w:rsid w:val="00933FF2"/>
    <w:rsid w:val="00935F65"/>
    <w:rsid w:val="00936FD9"/>
    <w:rsid w:val="00937DCE"/>
    <w:rsid w:val="00940E52"/>
    <w:rsid w:val="00944AF1"/>
    <w:rsid w:val="00964E64"/>
    <w:rsid w:val="00967018"/>
    <w:rsid w:val="009809B1"/>
    <w:rsid w:val="00982C48"/>
    <w:rsid w:val="00986610"/>
    <w:rsid w:val="009A1C89"/>
    <w:rsid w:val="009B4705"/>
    <w:rsid w:val="009C79C7"/>
    <w:rsid w:val="009D7358"/>
    <w:rsid w:val="009E0498"/>
    <w:rsid w:val="009E098A"/>
    <w:rsid w:val="009E4D03"/>
    <w:rsid w:val="009E5531"/>
    <w:rsid w:val="009E758A"/>
    <w:rsid w:val="009F5F5B"/>
    <w:rsid w:val="00A13126"/>
    <w:rsid w:val="00A14E7A"/>
    <w:rsid w:val="00A245AC"/>
    <w:rsid w:val="00A402E4"/>
    <w:rsid w:val="00A41337"/>
    <w:rsid w:val="00A479AF"/>
    <w:rsid w:val="00A5177F"/>
    <w:rsid w:val="00A53190"/>
    <w:rsid w:val="00A5386C"/>
    <w:rsid w:val="00A55761"/>
    <w:rsid w:val="00A56993"/>
    <w:rsid w:val="00A608DD"/>
    <w:rsid w:val="00A62435"/>
    <w:rsid w:val="00A655F8"/>
    <w:rsid w:val="00A82D94"/>
    <w:rsid w:val="00A8513C"/>
    <w:rsid w:val="00A879BE"/>
    <w:rsid w:val="00A92707"/>
    <w:rsid w:val="00A93EDC"/>
    <w:rsid w:val="00AA1E01"/>
    <w:rsid w:val="00AA49C2"/>
    <w:rsid w:val="00AA7FF0"/>
    <w:rsid w:val="00AB4CBC"/>
    <w:rsid w:val="00AC0063"/>
    <w:rsid w:val="00AC2195"/>
    <w:rsid w:val="00AC38B8"/>
    <w:rsid w:val="00AC4DF7"/>
    <w:rsid w:val="00AD6B12"/>
    <w:rsid w:val="00AE6199"/>
    <w:rsid w:val="00AF0593"/>
    <w:rsid w:val="00B006C0"/>
    <w:rsid w:val="00B0207D"/>
    <w:rsid w:val="00B05F68"/>
    <w:rsid w:val="00B0796E"/>
    <w:rsid w:val="00B37D00"/>
    <w:rsid w:val="00B440FA"/>
    <w:rsid w:val="00B459C0"/>
    <w:rsid w:val="00B4690A"/>
    <w:rsid w:val="00B52FAE"/>
    <w:rsid w:val="00B61744"/>
    <w:rsid w:val="00B61874"/>
    <w:rsid w:val="00B641CD"/>
    <w:rsid w:val="00B67A2C"/>
    <w:rsid w:val="00B7574C"/>
    <w:rsid w:val="00B76354"/>
    <w:rsid w:val="00B834F3"/>
    <w:rsid w:val="00B92513"/>
    <w:rsid w:val="00B93DC0"/>
    <w:rsid w:val="00B95C03"/>
    <w:rsid w:val="00BA6DF2"/>
    <w:rsid w:val="00BA77EC"/>
    <w:rsid w:val="00BB076F"/>
    <w:rsid w:val="00BB1C69"/>
    <w:rsid w:val="00BD3EC5"/>
    <w:rsid w:val="00BD75E2"/>
    <w:rsid w:val="00BF3163"/>
    <w:rsid w:val="00BF66C7"/>
    <w:rsid w:val="00C015FA"/>
    <w:rsid w:val="00C038ED"/>
    <w:rsid w:val="00C06D3B"/>
    <w:rsid w:val="00C106D9"/>
    <w:rsid w:val="00C25433"/>
    <w:rsid w:val="00C26494"/>
    <w:rsid w:val="00C330D4"/>
    <w:rsid w:val="00C337DA"/>
    <w:rsid w:val="00C554AE"/>
    <w:rsid w:val="00C55E48"/>
    <w:rsid w:val="00C744FE"/>
    <w:rsid w:val="00C86421"/>
    <w:rsid w:val="00C96924"/>
    <w:rsid w:val="00C9726C"/>
    <w:rsid w:val="00C97EFB"/>
    <w:rsid w:val="00CA1BA9"/>
    <w:rsid w:val="00CB0BBE"/>
    <w:rsid w:val="00CC4ACC"/>
    <w:rsid w:val="00CD057A"/>
    <w:rsid w:val="00CD1CFD"/>
    <w:rsid w:val="00CD283B"/>
    <w:rsid w:val="00CD66AF"/>
    <w:rsid w:val="00CD72E7"/>
    <w:rsid w:val="00CE13AD"/>
    <w:rsid w:val="00CE2032"/>
    <w:rsid w:val="00CE3D61"/>
    <w:rsid w:val="00CE55DF"/>
    <w:rsid w:val="00CF0309"/>
    <w:rsid w:val="00D148BC"/>
    <w:rsid w:val="00D161C7"/>
    <w:rsid w:val="00D16951"/>
    <w:rsid w:val="00D2513A"/>
    <w:rsid w:val="00D27C97"/>
    <w:rsid w:val="00D313BB"/>
    <w:rsid w:val="00D349AD"/>
    <w:rsid w:val="00D417A5"/>
    <w:rsid w:val="00D45DBC"/>
    <w:rsid w:val="00D60D21"/>
    <w:rsid w:val="00D70D1C"/>
    <w:rsid w:val="00D874B8"/>
    <w:rsid w:val="00DB3674"/>
    <w:rsid w:val="00DB7568"/>
    <w:rsid w:val="00DC3824"/>
    <w:rsid w:val="00DC47E0"/>
    <w:rsid w:val="00DC772C"/>
    <w:rsid w:val="00DD00CE"/>
    <w:rsid w:val="00DE3C42"/>
    <w:rsid w:val="00DF32B1"/>
    <w:rsid w:val="00DF4115"/>
    <w:rsid w:val="00DF7664"/>
    <w:rsid w:val="00E05067"/>
    <w:rsid w:val="00E05675"/>
    <w:rsid w:val="00E13A24"/>
    <w:rsid w:val="00E237FD"/>
    <w:rsid w:val="00E3381B"/>
    <w:rsid w:val="00E40100"/>
    <w:rsid w:val="00E47939"/>
    <w:rsid w:val="00E54B88"/>
    <w:rsid w:val="00E63E44"/>
    <w:rsid w:val="00E67AB0"/>
    <w:rsid w:val="00E67CC4"/>
    <w:rsid w:val="00E81EC5"/>
    <w:rsid w:val="00E832D2"/>
    <w:rsid w:val="00EB0E21"/>
    <w:rsid w:val="00EC4888"/>
    <w:rsid w:val="00EC62AB"/>
    <w:rsid w:val="00ED252C"/>
    <w:rsid w:val="00ED6C89"/>
    <w:rsid w:val="00EE6904"/>
    <w:rsid w:val="00EE7D19"/>
    <w:rsid w:val="00F11052"/>
    <w:rsid w:val="00F165AB"/>
    <w:rsid w:val="00F16F3F"/>
    <w:rsid w:val="00F17E04"/>
    <w:rsid w:val="00F25774"/>
    <w:rsid w:val="00F37ECB"/>
    <w:rsid w:val="00F46460"/>
    <w:rsid w:val="00F46E2F"/>
    <w:rsid w:val="00F507A3"/>
    <w:rsid w:val="00F50EB6"/>
    <w:rsid w:val="00F605DC"/>
    <w:rsid w:val="00F63893"/>
    <w:rsid w:val="00F67D26"/>
    <w:rsid w:val="00F7020A"/>
    <w:rsid w:val="00F71C99"/>
    <w:rsid w:val="00F82580"/>
    <w:rsid w:val="00F93B6A"/>
    <w:rsid w:val="00FA3FB3"/>
    <w:rsid w:val="00FB06EC"/>
    <w:rsid w:val="00FB1236"/>
    <w:rsid w:val="00FB1949"/>
    <w:rsid w:val="00FB22A0"/>
    <w:rsid w:val="00FB46A0"/>
    <w:rsid w:val="00FC7CF0"/>
    <w:rsid w:val="00FD5FE5"/>
    <w:rsid w:val="00FF42C2"/>
    <w:rsid w:val="00FF4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B64799"/>
  <w15:chartTrackingRefBased/>
  <w15:docId w15:val="{0D7EEAC6-F2A7-5147-BFAE-0C7AE8E80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2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12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12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2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2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2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12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12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12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2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279"/>
    <w:rPr>
      <w:rFonts w:eastAsiaTheme="majorEastAsia" w:cstheme="majorBidi"/>
      <w:color w:val="272727" w:themeColor="text1" w:themeTint="D8"/>
    </w:rPr>
  </w:style>
  <w:style w:type="paragraph" w:styleId="Title">
    <w:name w:val="Title"/>
    <w:basedOn w:val="Normal"/>
    <w:next w:val="Normal"/>
    <w:link w:val="TitleChar"/>
    <w:uiPriority w:val="10"/>
    <w:qFormat/>
    <w:rsid w:val="00621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279"/>
    <w:pPr>
      <w:spacing w:before="160"/>
      <w:jc w:val="center"/>
    </w:pPr>
    <w:rPr>
      <w:i/>
      <w:iCs/>
      <w:color w:val="404040" w:themeColor="text1" w:themeTint="BF"/>
    </w:rPr>
  </w:style>
  <w:style w:type="character" w:customStyle="1" w:styleId="QuoteChar">
    <w:name w:val="Quote Char"/>
    <w:basedOn w:val="DefaultParagraphFont"/>
    <w:link w:val="Quote"/>
    <w:uiPriority w:val="29"/>
    <w:rsid w:val="00621279"/>
    <w:rPr>
      <w:i/>
      <w:iCs/>
      <w:color w:val="404040" w:themeColor="text1" w:themeTint="BF"/>
    </w:rPr>
  </w:style>
  <w:style w:type="paragraph" w:styleId="ListParagraph">
    <w:name w:val="List Paragraph"/>
    <w:basedOn w:val="Normal"/>
    <w:uiPriority w:val="34"/>
    <w:qFormat/>
    <w:rsid w:val="00621279"/>
    <w:pPr>
      <w:ind w:left="720"/>
      <w:contextualSpacing/>
    </w:pPr>
  </w:style>
  <w:style w:type="character" w:styleId="IntenseEmphasis">
    <w:name w:val="Intense Emphasis"/>
    <w:basedOn w:val="DefaultParagraphFont"/>
    <w:uiPriority w:val="21"/>
    <w:qFormat/>
    <w:rsid w:val="00621279"/>
    <w:rPr>
      <w:i/>
      <w:iCs/>
      <w:color w:val="0F4761" w:themeColor="accent1" w:themeShade="BF"/>
    </w:rPr>
  </w:style>
  <w:style w:type="paragraph" w:styleId="IntenseQuote">
    <w:name w:val="Intense Quote"/>
    <w:basedOn w:val="Normal"/>
    <w:next w:val="Normal"/>
    <w:link w:val="IntenseQuoteChar"/>
    <w:uiPriority w:val="30"/>
    <w:qFormat/>
    <w:rsid w:val="006212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279"/>
    <w:rPr>
      <w:i/>
      <w:iCs/>
      <w:color w:val="0F4761" w:themeColor="accent1" w:themeShade="BF"/>
    </w:rPr>
  </w:style>
  <w:style w:type="character" w:styleId="IntenseReference">
    <w:name w:val="Intense Reference"/>
    <w:basedOn w:val="DefaultParagraphFont"/>
    <w:uiPriority w:val="32"/>
    <w:qFormat/>
    <w:rsid w:val="00621279"/>
    <w:rPr>
      <w:b/>
      <w:bCs/>
      <w:smallCaps/>
      <w:color w:val="0F4761" w:themeColor="accent1" w:themeShade="BF"/>
      <w:spacing w:val="5"/>
    </w:rPr>
  </w:style>
  <w:style w:type="paragraph" w:styleId="Header">
    <w:name w:val="header"/>
    <w:basedOn w:val="Normal"/>
    <w:link w:val="HeaderChar"/>
    <w:uiPriority w:val="99"/>
    <w:unhideWhenUsed/>
    <w:rsid w:val="00387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CCF"/>
  </w:style>
  <w:style w:type="paragraph" w:styleId="Footer">
    <w:name w:val="footer"/>
    <w:basedOn w:val="Normal"/>
    <w:link w:val="FooterChar"/>
    <w:uiPriority w:val="99"/>
    <w:unhideWhenUsed/>
    <w:rsid w:val="00387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CCF"/>
  </w:style>
  <w:style w:type="character" w:styleId="Hyperlink">
    <w:name w:val="Hyperlink"/>
    <w:basedOn w:val="DefaultParagraphFont"/>
    <w:uiPriority w:val="99"/>
    <w:unhideWhenUsed/>
    <w:rsid w:val="00ED6C89"/>
    <w:rPr>
      <w:color w:val="467886" w:themeColor="hyperlink"/>
      <w:u w:val="single"/>
    </w:rPr>
  </w:style>
  <w:style w:type="character" w:styleId="UnresolvedMention">
    <w:name w:val="Unresolved Mention"/>
    <w:basedOn w:val="DefaultParagraphFont"/>
    <w:uiPriority w:val="99"/>
    <w:semiHidden/>
    <w:unhideWhenUsed/>
    <w:rsid w:val="00ED6C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8438" TargetMode="External"/><Relationship Id="rId13" Type="http://schemas.openxmlformats.org/officeDocument/2006/relationships/hyperlink" Target="https://www.cam.ac.uk/stories/generative-ai-novelists" TargetMode="External"/><Relationship Id="rId3" Type="http://schemas.openxmlformats.org/officeDocument/2006/relationships/webSettings" Target="webSettings.xml"/><Relationship Id="rId7" Type="http://schemas.openxmlformats.org/officeDocument/2006/relationships/hyperlink" Target="https://link.springer.com/article/10.1007/s00146-024-02081-0" TargetMode="External"/><Relationship Id="rId12" Type="http://schemas.openxmlformats.org/officeDocument/2006/relationships/hyperlink" Target="https://www.routledge.com/The-Pursuit-of-History-Aims-Methods-and-New-Directions-in-the-Study-of-History/Tosh/p/book/978100302334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mbridge.org/core/elements/abs/archaeology-as-history/51136585BB49B623BD790D14AE23CD5E" TargetMode="External"/><Relationship Id="rId11" Type="http://schemas.openxmlformats.org/officeDocument/2006/relationships/hyperlink" Target="https://societyofauthors.org/2024/04/11/soa-survey-reveals-a-third-of-translators-and-quarter-of-illustrators-losing-work-to-ai/"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academic.oup.com/book/35940" TargetMode="External"/><Relationship Id="rId4" Type="http://schemas.openxmlformats.org/officeDocument/2006/relationships/footnotes" Target="footnotes.xml"/><Relationship Id="rId9" Type="http://schemas.openxmlformats.org/officeDocument/2006/relationships/hyperlink" Target="https://www.routledge.com/Creative-Writing-Analysis/Harper/p/book/97810030233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2212</Words>
  <Characters>12614</Characters>
  <Application>Microsoft Office Word</Application>
  <DocSecurity>0</DocSecurity>
  <Lines>105</Lines>
  <Paragraphs>29</Paragraphs>
  <ScaleCrop>false</ScaleCrop>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Jones (2601432)</dc:creator>
  <cp:keywords/>
  <dc:description/>
  <cp:lastModifiedBy>Scarlett Jones (2601432)</cp:lastModifiedBy>
  <cp:revision>2</cp:revision>
  <dcterms:created xsi:type="dcterms:W3CDTF">2026-10-25T13:51:00Z</dcterms:created>
  <dcterms:modified xsi:type="dcterms:W3CDTF">2026-10-25T13:51:00Z</dcterms:modified>
</cp:coreProperties>
</file>