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ECB0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B314E2C" wp14:editId="1D90C0EF">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F02415"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9A53796" w14:textId="77777777" w:rsidR="00876C79" w:rsidRDefault="00876C79" w:rsidP="00C5469E">
      <w:pPr>
        <w:jc w:val="right"/>
        <w:outlineLvl w:val="0"/>
        <w:rPr>
          <w:rFonts w:ascii="Arial" w:hAnsi="Arial" w:cs="Arial"/>
          <w:b/>
          <w:bCs/>
          <w:sz w:val="22"/>
          <w:szCs w:val="22"/>
          <w:lang w:val="en-GB"/>
        </w:rPr>
      </w:pPr>
    </w:p>
    <w:p w14:paraId="72523601" w14:textId="77777777" w:rsidR="00876C79" w:rsidRDefault="00876C79" w:rsidP="00C5469E">
      <w:pPr>
        <w:jc w:val="right"/>
        <w:outlineLvl w:val="0"/>
        <w:rPr>
          <w:rFonts w:ascii="Arial" w:hAnsi="Arial" w:cs="Arial"/>
          <w:b/>
          <w:bCs/>
          <w:sz w:val="22"/>
          <w:szCs w:val="22"/>
          <w:lang w:val="en-GB"/>
        </w:rPr>
      </w:pPr>
    </w:p>
    <w:p w14:paraId="56EEAD43" w14:textId="77777777" w:rsidR="00876C79" w:rsidRDefault="00876C79" w:rsidP="00C5469E">
      <w:pPr>
        <w:jc w:val="right"/>
        <w:outlineLvl w:val="0"/>
        <w:rPr>
          <w:rFonts w:ascii="Arial" w:hAnsi="Arial" w:cs="Arial"/>
          <w:b/>
          <w:bCs/>
          <w:sz w:val="22"/>
          <w:szCs w:val="22"/>
          <w:lang w:val="en-GB"/>
        </w:rPr>
      </w:pPr>
    </w:p>
    <w:p w14:paraId="1D79C892" w14:textId="77777777" w:rsidR="00876C79" w:rsidRDefault="00876C79" w:rsidP="00C5469E">
      <w:pPr>
        <w:jc w:val="right"/>
        <w:outlineLvl w:val="0"/>
        <w:rPr>
          <w:rFonts w:ascii="Arial" w:hAnsi="Arial" w:cs="Arial"/>
          <w:b/>
          <w:bCs/>
          <w:sz w:val="22"/>
          <w:szCs w:val="22"/>
          <w:lang w:val="en-GB"/>
        </w:rPr>
      </w:pPr>
    </w:p>
    <w:p w14:paraId="64104BB9" w14:textId="77777777" w:rsidR="00876C79" w:rsidRDefault="00876C79" w:rsidP="00C5469E">
      <w:pPr>
        <w:jc w:val="right"/>
        <w:outlineLvl w:val="0"/>
        <w:rPr>
          <w:rFonts w:ascii="Arial" w:hAnsi="Arial" w:cs="Arial"/>
          <w:b/>
          <w:bCs/>
          <w:sz w:val="22"/>
          <w:szCs w:val="22"/>
          <w:lang w:val="en-GB"/>
        </w:rPr>
      </w:pPr>
    </w:p>
    <w:p w14:paraId="6035EB5F"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F937C5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8152357" w14:textId="77777777" w:rsidR="00007F89" w:rsidRPr="004E3B2D" w:rsidRDefault="00007F89" w:rsidP="00007F89">
      <w:pPr>
        <w:rPr>
          <w:rFonts w:ascii="Arial" w:hAnsi="Arial" w:cs="Arial"/>
          <w:b/>
          <w:bCs/>
          <w:sz w:val="22"/>
          <w:szCs w:val="22"/>
          <w:lang w:val="en-GB"/>
        </w:rPr>
      </w:pPr>
    </w:p>
    <w:p w14:paraId="4DF99A5E"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BA3F936"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6DE6C66" w14:textId="77777777" w:rsidTr="00236B5E">
        <w:tc>
          <w:tcPr>
            <w:tcW w:w="9854" w:type="dxa"/>
          </w:tcPr>
          <w:p w14:paraId="5C9C907D" w14:textId="02BB39D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77B8C">
              <w:rPr>
                <w:rFonts w:ascii="Arial" w:hAnsi="Arial" w:cs="Arial"/>
                <w:b/>
                <w:bCs/>
                <w:sz w:val="22"/>
                <w:szCs w:val="22"/>
                <w:lang w:val="en-GB"/>
              </w:rPr>
              <w:t>2022/2023</w:t>
            </w:r>
          </w:p>
          <w:p w14:paraId="7D5FFF9F" w14:textId="77777777" w:rsidR="00F04850" w:rsidRPr="004E3B2D" w:rsidRDefault="00F04850" w:rsidP="00BE2363">
            <w:pPr>
              <w:rPr>
                <w:rFonts w:ascii="Arial" w:hAnsi="Arial" w:cs="Arial"/>
                <w:i/>
                <w:iCs/>
                <w:sz w:val="22"/>
                <w:szCs w:val="22"/>
                <w:lang w:val="en-GB"/>
              </w:rPr>
            </w:pPr>
          </w:p>
        </w:tc>
      </w:tr>
      <w:tr w:rsidR="00F04850" w:rsidRPr="004E3B2D" w14:paraId="52902DC4" w14:textId="77777777" w:rsidTr="00236B5E">
        <w:tc>
          <w:tcPr>
            <w:tcW w:w="9854" w:type="dxa"/>
          </w:tcPr>
          <w:p w14:paraId="7DF165C9" w14:textId="7906EA59"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77B8C">
              <w:rPr>
                <w:rFonts w:ascii="Arial" w:hAnsi="Arial" w:cs="Arial"/>
                <w:b/>
                <w:sz w:val="22"/>
                <w:szCs w:val="22"/>
                <w:lang w:val="en-GB"/>
              </w:rPr>
              <w:t>Embedded Systems</w:t>
            </w:r>
          </w:p>
          <w:p w14:paraId="30DABCF7" w14:textId="77777777" w:rsidR="00F04850" w:rsidRPr="004E3B2D" w:rsidRDefault="00F04850" w:rsidP="00BE2363">
            <w:pPr>
              <w:rPr>
                <w:rFonts w:ascii="Arial" w:hAnsi="Arial" w:cs="Arial"/>
                <w:i/>
                <w:iCs/>
                <w:sz w:val="22"/>
                <w:szCs w:val="22"/>
                <w:lang w:val="en-GB"/>
              </w:rPr>
            </w:pPr>
          </w:p>
        </w:tc>
      </w:tr>
      <w:tr w:rsidR="00F04850" w:rsidRPr="004E3B2D" w14:paraId="677FA6CE" w14:textId="77777777" w:rsidTr="00236B5E">
        <w:tc>
          <w:tcPr>
            <w:tcW w:w="9854" w:type="dxa"/>
          </w:tcPr>
          <w:p w14:paraId="00389079" w14:textId="7FADC9A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277B8C">
              <w:rPr>
                <w:rFonts w:ascii="Arial" w:hAnsi="Arial" w:cs="Arial"/>
                <w:b/>
                <w:sz w:val="22"/>
                <w:szCs w:val="22"/>
                <w:lang w:val="en-GB"/>
              </w:rPr>
              <w:t>PCEE4004</w:t>
            </w:r>
          </w:p>
          <w:p w14:paraId="150B2463" w14:textId="77777777" w:rsidR="00F04850" w:rsidRPr="004E3B2D" w:rsidRDefault="00F04850" w:rsidP="00BE2363">
            <w:pPr>
              <w:rPr>
                <w:rFonts w:ascii="Arial" w:hAnsi="Arial" w:cs="Arial"/>
                <w:i/>
                <w:iCs/>
                <w:sz w:val="22"/>
                <w:szCs w:val="22"/>
                <w:lang w:val="en-GB"/>
              </w:rPr>
            </w:pPr>
          </w:p>
        </w:tc>
      </w:tr>
    </w:tbl>
    <w:p w14:paraId="272F27ED" w14:textId="77777777" w:rsidR="00F04850" w:rsidRPr="004E3B2D" w:rsidRDefault="00F04850" w:rsidP="00BE2363">
      <w:pPr>
        <w:rPr>
          <w:rFonts w:ascii="Arial" w:hAnsi="Arial" w:cs="Arial"/>
          <w:i/>
          <w:iCs/>
          <w:sz w:val="22"/>
          <w:szCs w:val="22"/>
          <w:lang w:val="en-GB"/>
        </w:rPr>
      </w:pPr>
    </w:p>
    <w:p w14:paraId="571B7B26"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55A7B30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45048A8"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700256E" w14:textId="77777777" w:rsidR="00F04850" w:rsidRPr="004E3B2D" w:rsidRDefault="00F04850" w:rsidP="00F04850">
            <w:pPr>
              <w:jc w:val="both"/>
              <w:rPr>
                <w:rFonts w:ascii="Arial" w:hAnsi="Arial" w:cs="Arial"/>
                <w:sz w:val="22"/>
                <w:szCs w:val="22"/>
                <w:lang w:val="en-GB"/>
              </w:rPr>
            </w:pPr>
          </w:p>
          <w:p w14:paraId="4BA8C2FA" w14:textId="4B28B25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197FDD">
              <w:rPr>
                <w:rFonts w:ascii="Arial" w:hAnsi="Arial" w:cs="Arial"/>
                <w:sz w:val="22"/>
                <w:szCs w:val="22"/>
                <w:lang w:val="en-GB"/>
              </w:rPr>
              <w:t xml:space="preserve"> 10</w:t>
            </w:r>
          </w:p>
          <w:p w14:paraId="244CDEBE" w14:textId="77777777" w:rsidR="00F04850" w:rsidRPr="004E3B2D" w:rsidRDefault="00F04850" w:rsidP="00F04850">
            <w:pPr>
              <w:jc w:val="both"/>
              <w:rPr>
                <w:rFonts w:ascii="Arial" w:hAnsi="Arial" w:cs="Arial"/>
                <w:sz w:val="22"/>
                <w:szCs w:val="22"/>
                <w:lang w:val="en-GB"/>
              </w:rPr>
            </w:pPr>
          </w:p>
          <w:p w14:paraId="3409E468" w14:textId="2C5AC92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197FDD">
              <w:rPr>
                <w:rFonts w:ascii="Arial" w:hAnsi="Arial" w:cs="Arial"/>
                <w:sz w:val="22"/>
                <w:szCs w:val="22"/>
                <w:lang w:val="en-GB"/>
              </w:rPr>
              <w:t>10</w:t>
            </w:r>
          </w:p>
          <w:p w14:paraId="7A8C4B42" w14:textId="77777777" w:rsidR="00F04850" w:rsidRPr="004E3B2D" w:rsidRDefault="00F04850" w:rsidP="00F04850">
            <w:pPr>
              <w:jc w:val="both"/>
              <w:rPr>
                <w:rFonts w:ascii="Arial" w:hAnsi="Arial" w:cs="Arial"/>
                <w:sz w:val="22"/>
                <w:szCs w:val="22"/>
                <w:lang w:val="en-GB"/>
              </w:rPr>
            </w:pPr>
          </w:p>
          <w:p w14:paraId="73302F3D"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A913890" w14:textId="77777777" w:rsidR="00B56BD3" w:rsidRDefault="00B56BD3" w:rsidP="00F04850">
            <w:pPr>
              <w:jc w:val="both"/>
              <w:rPr>
                <w:rFonts w:ascii="Arial" w:hAnsi="Arial" w:cs="Arial"/>
                <w:sz w:val="22"/>
                <w:szCs w:val="22"/>
                <w:lang w:val="en-GB"/>
              </w:rPr>
            </w:pPr>
          </w:p>
          <w:p w14:paraId="5033BA76" w14:textId="77777777" w:rsidR="00B56BD3" w:rsidRDefault="00B56BD3" w:rsidP="00F04850">
            <w:pPr>
              <w:jc w:val="both"/>
              <w:rPr>
                <w:rFonts w:ascii="Arial" w:hAnsi="Arial" w:cs="Arial"/>
                <w:sz w:val="22"/>
                <w:szCs w:val="22"/>
                <w:lang w:val="en-GB"/>
              </w:rPr>
            </w:pPr>
          </w:p>
          <w:p w14:paraId="65B267EB" w14:textId="27617D8F" w:rsidR="00F04850" w:rsidRDefault="00197FDD" w:rsidP="00F04850">
            <w:pPr>
              <w:jc w:val="both"/>
              <w:rPr>
                <w:rFonts w:ascii="Arial" w:hAnsi="Arial" w:cs="Arial"/>
                <w:sz w:val="22"/>
                <w:szCs w:val="22"/>
                <w:lang w:val="en-GB"/>
              </w:rPr>
            </w:pPr>
            <w:r>
              <w:rPr>
                <w:rFonts w:ascii="Arial" w:hAnsi="Arial" w:cs="Arial"/>
                <w:sz w:val="22"/>
                <w:szCs w:val="22"/>
                <w:lang w:val="en-GB"/>
              </w:rPr>
              <w:t xml:space="preserve">Students enjoyed the more practical element of this unit. Recorded theory on </w:t>
            </w:r>
            <w:proofErr w:type="spellStart"/>
            <w:r>
              <w:rPr>
                <w:rFonts w:ascii="Arial" w:hAnsi="Arial" w:cs="Arial"/>
                <w:sz w:val="22"/>
                <w:szCs w:val="22"/>
                <w:lang w:val="en-GB"/>
              </w:rPr>
              <w:t>moodle</w:t>
            </w:r>
            <w:proofErr w:type="spellEnd"/>
            <w:r>
              <w:rPr>
                <w:rFonts w:ascii="Arial" w:hAnsi="Arial" w:cs="Arial"/>
                <w:sz w:val="22"/>
                <w:szCs w:val="22"/>
                <w:lang w:val="en-GB"/>
              </w:rPr>
              <w:t xml:space="preserve"> helped (done using </w:t>
            </w:r>
            <w:proofErr w:type="spellStart"/>
            <w:r>
              <w:rPr>
                <w:rFonts w:ascii="Arial" w:hAnsi="Arial" w:cs="Arial"/>
                <w:sz w:val="22"/>
                <w:szCs w:val="22"/>
                <w:lang w:val="en-GB"/>
              </w:rPr>
              <w:t>Tinkercad</w:t>
            </w:r>
            <w:proofErr w:type="spellEnd"/>
            <w:r>
              <w:rPr>
                <w:rFonts w:ascii="Arial" w:hAnsi="Arial" w:cs="Arial"/>
                <w:sz w:val="22"/>
                <w:szCs w:val="22"/>
                <w:lang w:val="en-GB"/>
              </w:rPr>
              <w:t>)</w:t>
            </w:r>
          </w:p>
          <w:p w14:paraId="08498F8C" w14:textId="77777777" w:rsidR="00E713B8" w:rsidRPr="004E3B2D" w:rsidRDefault="00E713B8" w:rsidP="00F04850">
            <w:pPr>
              <w:jc w:val="both"/>
              <w:rPr>
                <w:rFonts w:ascii="Arial" w:hAnsi="Arial" w:cs="Arial"/>
                <w:sz w:val="22"/>
                <w:szCs w:val="22"/>
                <w:lang w:val="en-GB"/>
              </w:rPr>
            </w:pPr>
          </w:p>
          <w:p w14:paraId="1A64C89A" w14:textId="0C972FE3"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7708527" w14:textId="77777777" w:rsidR="00F04850" w:rsidRPr="004E3B2D" w:rsidRDefault="00F04850" w:rsidP="00F04850">
            <w:pPr>
              <w:jc w:val="both"/>
              <w:rPr>
                <w:rFonts w:ascii="Arial" w:hAnsi="Arial" w:cs="Arial"/>
                <w:sz w:val="22"/>
                <w:szCs w:val="22"/>
                <w:lang w:val="en-GB"/>
              </w:rPr>
            </w:pPr>
          </w:p>
          <w:p w14:paraId="22B0EE67" w14:textId="77777777" w:rsidR="00F04850" w:rsidRPr="004E3B2D" w:rsidRDefault="00F04850" w:rsidP="00F04850">
            <w:pPr>
              <w:jc w:val="both"/>
              <w:rPr>
                <w:rFonts w:ascii="Arial" w:hAnsi="Arial" w:cs="Arial"/>
                <w:sz w:val="22"/>
                <w:szCs w:val="22"/>
                <w:lang w:val="en-GB"/>
              </w:rPr>
            </w:pPr>
          </w:p>
          <w:p w14:paraId="78B6B8F6" w14:textId="77777777" w:rsidR="00F04850" w:rsidRPr="004E3B2D" w:rsidRDefault="00F04850" w:rsidP="00F04850">
            <w:pPr>
              <w:jc w:val="both"/>
              <w:rPr>
                <w:rFonts w:ascii="Arial" w:hAnsi="Arial" w:cs="Arial"/>
                <w:sz w:val="22"/>
                <w:szCs w:val="22"/>
                <w:lang w:val="en-GB"/>
              </w:rPr>
            </w:pPr>
          </w:p>
          <w:p w14:paraId="14E2A384" w14:textId="77777777" w:rsidR="00F04850" w:rsidRPr="004E3B2D" w:rsidRDefault="00F04850" w:rsidP="00F04850">
            <w:pPr>
              <w:jc w:val="both"/>
              <w:rPr>
                <w:rFonts w:ascii="Arial" w:hAnsi="Arial" w:cs="Arial"/>
                <w:sz w:val="22"/>
                <w:szCs w:val="22"/>
                <w:lang w:val="en-GB"/>
              </w:rPr>
            </w:pPr>
          </w:p>
        </w:tc>
      </w:tr>
      <w:tr w:rsidR="00E713B8" w:rsidRPr="004E3B2D" w14:paraId="21151A8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8BF69A"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9B4AC00" w14:textId="2F25C2C4" w:rsidR="00B56BD3" w:rsidRDefault="00197FDD" w:rsidP="00197FDD">
            <w:pPr>
              <w:shd w:val="clear" w:color="auto" w:fill="FFFFFF"/>
              <w:spacing w:before="100" w:beforeAutospacing="1" w:after="100" w:afterAutospacing="1"/>
              <w:outlineLvl w:val="1"/>
              <w:rPr>
                <w:rFonts w:ascii="Arial" w:hAnsi="Arial" w:cs="Arial"/>
                <w:b/>
                <w:sz w:val="22"/>
                <w:szCs w:val="22"/>
                <w:u w:val="single"/>
                <w:lang w:val="en-GB"/>
              </w:rPr>
            </w:pPr>
            <w:r w:rsidRPr="00197FDD">
              <w:rPr>
                <w:rFonts w:ascii="Arial" w:hAnsi="Arial" w:cs="Arial"/>
                <w:bCs/>
                <w:sz w:val="22"/>
                <w:szCs w:val="22"/>
                <w:lang w:val="en-GB"/>
              </w:rPr>
              <w:t xml:space="preserve">Students </w:t>
            </w:r>
            <w:r>
              <w:rPr>
                <w:rFonts w:ascii="Arial" w:hAnsi="Arial" w:cs="Arial"/>
                <w:bCs/>
                <w:sz w:val="22"/>
                <w:szCs w:val="22"/>
                <w:lang w:val="en-GB"/>
              </w:rPr>
              <w:t>were encouraged to take kits home to explore, and the online resources supported this.</w:t>
            </w:r>
          </w:p>
          <w:p w14:paraId="233771CA" w14:textId="77777777" w:rsidR="00B56BD3" w:rsidRPr="004E3B2D" w:rsidRDefault="00B56BD3" w:rsidP="00F04850">
            <w:pPr>
              <w:jc w:val="both"/>
              <w:rPr>
                <w:rFonts w:ascii="Arial" w:hAnsi="Arial" w:cs="Arial"/>
                <w:b/>
                <w:sz w:val="22"/>
                <w:szCs w:val="22"/>
                <w:u w:val="single"/>
                <w:lang w:val="en-GB"/>
              </w:rPr>
            </w:pPr>
          </w:p>
        </w:tc>
      </w:tr>
      <w:tr w:rsidR="00007F89" w:rsidRPr="004E3B2D" w14:paraId="53DE802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1A7F6E6"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63B7BC6E" w14:textId="77777777" w:rsidR="00F04850" w:rsidRPr="004E3B2D" w:rsidRDefault="00F04850" w:rsidP="00F04850">
            <w:pPr>
              <w:jc w:val="both"/>
              <w:rPr>
                <w:rFonts w:ascii="Arial" w:hAnsi="Arial" w:cs="Arial"/>
                <w:sz w:val="22"/>
                <w:szCs w:val="22"/>
                <w:lang w:val="en-GB"/>
              </w:rPr>
            </w:pPr>
          </w:p>
          <w:p w14:paraId="1AC4B0DD"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6C1CD27" w14:textId="77777777" w:rsidR="00B56BD3" w:rsidRDefault="00B56BD3" w:rsidP="00F04850">
            <w:pPr>
              <w:jc w:val="both"/>
              <w:rPr>
                <w:rFonts w:ascii="Arial" w:hAnsi="Arial" w:cs="Arial"/>
                <w:sz w:val="22"/>
                <w:szCs w:val="22"/>
                <w:lang w:val="en-GB"/>
              </w:rPr>
            </w:pPr>
          </w:p>
          <w:p w14:paraId="311E11C4" w14:textId="327BE82F" w:rsidR="00183A38" w:rsidRDefault="00183A38" w:rsidP="00F04850">
            <w:pPr>
              <w:jc w:val="both"/>
              <w:rPr>
                <w:rFonts w:ascii="Arial" w:hAnsi="Arial" w:cs="Arial"/>
                <w:sz w:val="22"/>
                <w:szCs w:val="22"/>
                <w:lang w:val="en-GB"/>
              </w:rPr>
            </w:pPr>
            <w:r>
              <w:rPr>
                <w:rFonts w:ascii="Arial" w:hAnsi="Arial" w:cs="Arial"/>
                <w:sz w:val="22"/>
                <w:szCs w:val="22"/>
                <w:lang w:val="en-GB"/>
              </w:rPr>
              <w:t>Building small Arduino kits and allowing the students to take them home encouraged more student led/independent development of students’ skills.</w:t>
            </w:r>
          </w:p>
          <w:p w14:paraId="6AD8D3FB" w14:textId="05D79CC8" w:rsidR="00B56BD3" w:rsidRDefault="00183A38" w:rsidP="00F04850">
            <w:pPr>
              <w:jc w:val="both"/>
              <w:rPr>
                <w:rFonts w:ascii="Arial" w:hAnsi="Arial" w:cs="Arial"/>
                <w:sz w:val="22"/>
                <w:szCs w:val="22"/>
                <w:lang w:val="en-GB"/>
              </w:rPr>
            </w:pPr>
            <w:r>
              <w:rPr>
                <w:rFonts w:ascii="Arial" w:hAnsi="Arial" w:cs="Arial"/>
                <w:sz w:val="22"/>
                <w:szCs w:val="22"/>
                <w:lang w:val="en-GB"/>
              </w:rPr>
              <w:t>More time to be given to developing the programming skills along with pseudocode and flowcharts as this section could have been completed better by the students.</w:t>
            </w:r>
            <w:r w:rsidR="00197FDD">
              <w:rPr>
                <w:rFonts w:ascii="Arial" w:hAnsi="Arial" w:cs="Arial"/>
                <w:sz w:val="22"/>
                <w:szCs w:val="22"/>
                <w:lang w:val="en-GB"/>
              </w:rPr>
              <w:t xml:space="preserve">  Majority of the time was spent teaching programming, as none of the students had any previous knowledge in this area.</w:t>
            </w:r>
          </w:p>
          <w:p w14:paraId="1B494450" w14:textId="77777777" w:rsidR="00B56BD3" w:rsidRDefault="00B56BD3" w:rsidP="00F04850">
            <w:pPr>
              <w:jc w:val="both"/>
              <w:rPr>
                <w:rFonts w:ascii="Arial" w:hAnsi="Arial" w:cs="Arial"/>
                <w:sz w:val="22"/>
                <w:szCs w:val="22"/>
                <w:lang w:val="en-GB"/>
              </w:rPr>
            </w:pPr>
          </w:p>
          <w:p w14:paraId="64CE7BEA" w14:textId="77777777" w:rsidR="00CB7638" w:rsidRDefault="00CB7638" w:rsidP="00F04850">
            <w:pPr>
              <w:jc w:val="both"/>
              <w:rPr>
                <w:rFonts w:ascii="Arial" w:hAnsi="Arial" w:cs="Arial"/>
                <w:sz w:val="22"/>
                <w:szCs w:val="22"/>
                <w:lang w:val="en-GB"/>
              </w:rPr>
            </w:pPr>
            <w:r>
              <w:rPr>
                <w:rFonts w:ascii="Arial" w:hAnsi="Arial" w:cs="Arial"/>
                <w:sz w:val="22"/>
                <w:szCs w:val="22"/>
                <w:lang w:val="en-GB"/>
              </w:rPr>
              <w:lastRenderedPageBreak/>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074AB74"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6E26D1C" w14:textId="672EF482" w:rsidR="00F04850" w:rsidRDefault="00183A38" w:rsidP="00F04850">
            <w:pPr>
              <w:jc w:val="both"/>
              <w:rPr>
                <w:rFonts w:ascii="Arial" w:hAnsi="Arial" w:cs="Arial"/>
                <w:sz w:val="22"/>
                <w:szCs w:val="22"/>
                <w:lang w:val="en-GB"/>
              </w:rPr>
            </w:pPr>
            <w:r>
              <w:rPr>
                <w:rFonts w:ascii="Arial" w:hAnsi="Arial" w:cs="Arial"/>
                <w:sz w:val="22"/>
                <w:szCs w:val="22"/>
                <w:lang w:val="en-GB"/>
              </w:rPr>
              <w:t>Continue to provide small kits of basic components to allow students to work on module in own time.</w:t>
            </w:r>
          </w:p>
          <w:p w14:paraId="0F67038F" w14:textId="6F58F8CE" w:rsidR="00183A38" w:rsidRPr="004E3B2D" w:rsidRDefault="00183A38" w:rsidP="00F04850">
            <w:pPr>
              <w:jc w:val="both"/>
              <w:rPr>
                <w:rFonts w:ascii="Arial" w:hAnsi="Arial" w:cs="Arial"/>
                <w:sz w:val="22"/>
                <w:szCs w:val="22"/>
                <w:lang w:val="en-GB"/>
              </w:rPr>
            </w:pPr>
            <w:r>
              <w:rPr>
                <w:rFonts w:ascii="Arial" w:hAnsi="Arial" w:cs="Arial"/>
                <w:sz w:val="22"/>
                <w:szCs w:val="22"/>
                <w:lang w:val="en-GB"/>
              </w:rPr>
              <w:t>Embed some early flowchart/pseudocode activities during the introduction to C programming section of the course.</w:t>
            </w:r>
          </w:p>
          <w:p w14:paraId="6780C18E" w14:textId="5685D521" w:rsidR="00F04850" w:rsidRDefault="00F04850" w:rsidP="00F04850">
            <w:pPr>
              <w:jc w:val="both"/>
              <w:rPr>
                <w:rFonts w:ascii="Arial" w:hAnsi="Arial" w:cs="Arial"/>
                <w:sz w:val="22"/>
                <w:szCs w:val="22"/>
                <w:lang w:val="en-GB"/>
              </w:rPr>
            </w:pPr>
          </w:p>
          <w:p w14:paraId="6AA729E9" w14:textId="48BE0371" w:rsidR="00F04850" w:rsidRPr="004E3B2D" w:rsidRDefault="001C4D68" w:rsidP="00F04850">
            <w:pPr>
              <w:jc w:val="both"/>
              <w:rPr>
                <w:rFonts w:ascii="Arial" w:hAnsi="Arial" w:cs="Arial"/>
                <w:sz w:val="22"/>
                <w:szCs w:val="22"/>
                <w:lang w:val="en-GB"/>
              </w:rPr>
            </w:pPr>
            <w:r>
              <w:rPr>
                <w:rFonts w:ascii="Arial" w:hAnsi="Arial" w:cs="Arial"/>
                <w:sz w:val="22"/>
                <w:szCs w:val="22"/>
                <w:lang w:val="en-GB"/>
              </w:rPr>
              <w:t>Confusion regarding the dates for the module boxes caused a lot of additional pressure at the tail end of the academic year, this can be avoided by clearly outlining all dates at the start of the academic year in future, so assessments can be planned accordingly.</w:t>
            </w:r>
          </w:p>
          <w:p w14:paraId="29FFC2BC" w14:textId="77777777" w:rsidR="00F04850" w:rsidRPr="004E3B2D" w:rsidRDefault="00F04850" w:rsidP="00F04850">
            <w:pPr>
              <w:jc w:val="both"/>
              <w:rPr>
                <w:rFonts w:ascii="Arial" w:hAnsi="Arial" w:cs="Arial"/>
                <w:sz w:val="22"/>
                <w:szCs w:val="22"/>
                <w:lang w:val="en-GB"/>
              </w:rPr>
            </w:pPr>
          </w:p>
        </w:tc>
      </w:tr>
      <w:tr w:rsidR="00007F89" w:rsidRPr="004E3B2D" w14:paraId="11413D0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9E69064" w14:textId="77777777" w:rsidR="00007F89" w:rsidRPr="004E3B2D" w:rsidRDefault="00007F89" w:rsidP="00007F89">
            <w:pPr>
              <w:jc w:val="both"/>
              <w:rPr>
                <w:rFonts w:ascii="Arial" w:hAnsi="Arial" w:cs="Arial"/>
                <w:sz w:val="22"/>
                <w:szCs w:val="22"/>
                <w:lang w:val="en-GB"/>
              </w:rPr>
            </w:pPr>
          </w:p>
          <w:p w14:paraId="3D3DFF5B" w14:textId="357FCAFA"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183A38">
              <w:rPr>
                <w:rFonts w:ascii="Arial" w:hAnsi="Arial" w:cs="Arial"/>
                <w:b/>
                <w:bCs/>
                <w:sz w:val="22"/>
                <w:szCs w:val="22"/>
                <w:lang w:val="en-GB"/>
              </w:rPr>
              <w:t xml:space="preserve">   Sarah Williams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183A38">
              <w:rPr>
                <w:rFonts w:ascii="Arial" w:hAnsi="Arial" w:cs="Arial"/>
                <w:b/>
                <w:bCs/>
                <w:sz w:val="22"/>
                <w:szCs w:val="22"/>
                <w:lang w:val="en-GB"/>
              </w:rPr>
              <w:t>18/05/2023</w:t>
            </w:r>
            <w:r w:rsidR="00C5469E" w:rsidRPr="004E3B2D">
              <w:rPr>
                <w:rFonts w:ascii="Arial" w:hAnsi="Arial" w:cs="Arial"/>
                <w:b/>
                <w:bCs/>
                <w:sz w:val="22"/>
                <w:szCs w:val="22"/>
                <w:lang w:val="en-GB"/>
              </w:rPr>
              <w:t>……</w:t>
            </w:r>
          </w:p>
          <w:p w14:paraId="0E7A1449" w14:textId="77777777" w:rsidR="00F04850" w:rsidRPr="004E3B2D" w:rsidRDefault="00F04850" w:rsidP="00007F89">
            <w:pPr>
              <w:jc w:val="both"/>
              <w:rPr>
                <w:rFonts w:ascii="Arial" w:hAnsi="Arial" w:cs="Arial"/>
                <w:b/>
                <w:bCs/>
                <w:sz w:val="22"/>
                <w:szCs w:val="22"/>
                <w:lang w:val="en-GB"/>
              </w:rPr>
            </w:pPr>
          </w:p>
          <w:p w14:paraId="7C690045"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33C4968"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1AD8FBD1" w14:textId="77777777" w:rsidR="00F04850" w:rsidRPr="004E3B2D" w:rsidRDefault="00F04850" w:rsidP="00F04850">
            <w:pPr>
              <w:jc w:val="both"/>
              <w:rPr>
                <w:rFonts w:ascii="Arial" w:hAnsi="Arial" w:cs="Arial"/>
                <w:sz w:val="22"/>
                <w:szCs w:val="22"/>
                <w:u w:val="single"/>
                <w:lang w:val="en-GB"/>
              </w:rPr>
            </w:pPr>
          </w:p>
        </w:tc>
      </w:tr>
    </w:tbl>
    <w:p w14:paraId="0ECEB638"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DDC06" w14:textId="77777777" w:rsidR="00A733CB" w:rsidRDefault="00A733CB" w:rsidP="007D6054">
      <w:r>
        <w:separator/>
      </w:r>
    </w:p>
  </w:endnote>
  <w:endnote w:type="continuationSeparator" w:id="0">
    <w:p w14:paraId="1D9EF3D5" w14:textId="77777777" w:rsidR="00A733CB" w:rsidRDefault="00A733C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64739" w14:textId="77777777" w:rsidR="00A733CB" w:rsidRDefault="00A733CB" w:rsidP="007D6054">
      <w:r>
        <w:separator/>
      </w:r>
    </w:p>
  </w:footnote>
  <w:footnote w:type="continuationSeparator" w:id="0">
    <w:p w14:paraId="6D9A2810" w14:textId="77777777" w:rsidR="00A733CB" w:rsidRDefault="00A733C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65E1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3A38"/>
    <w:rsid w:val="0018499F"/>
    <w:rsid w:val="00197FDD"/>
    <w:rsid w:val="001B3A43"/>
    <w:rsid w:val="001C3FEF"/>
    <w:rsid w:val="001C4D68"/>
    <w:rsid w:val="001E552C"/>
    <w:rsid w:val="001F1039"/>
    <w:rsid w:val="001F4D6A"/>
    <w:rsid w:val="002064AF"/>
    <w:rsid w:val="002153D1"/>
    <w:rsid w:val="00217BAB"/>
    <w:rsid w:val="00220E80"/>
    <w:rsid w:val="00236B5E"/>
    <w:rsid w:val="00241A83"/>
    <w:rsid w:val="00260B7C"/>
    <w:rsid w:val="00264943"/>
    <w:rsid w:val="00277B8C"/>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733CB"/>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961BC"/>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BE95F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paragraph" w:styleId="Heading2">
    <w:name w:val="heading 2"/>
    <w:basedOn w:val="Normal"/>
    <w:link w:val="Heading2Char"/>
    <w:uiPriority w:val="9"/>
    <w:qFormat/>
    <w:rsid w:val="00197FDD"/>
    <w:pPr>
      <w:spacing w:before="100" w:beforeAutospacing="1" w:after="100" w:afterAutospacing="1"/>
      <w:outlineLvl w:val="1"/>
    </w:pPr>
    <w:rPr>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customStyle="1" w:styleId="Heading2Char">
    <w:name w:val="Heading 2 Char"/>
    <w:basedOn w:val="DefaultParagraphFont"/>
    <w:link w:val="Heading2"/>
    <w:uiPriority w:val="9"/>
    <w:rsid w:val="00197FDD"/>
    <w:rPr>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3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411</Words>
  <Characters>2271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Sarah Williams</cp:lastModifiedBy>
  <cp:revision>8</cp:revision>
  <cp:lastPrinted>2009-06-12T12:35:00Z</cp:lastPrinted>
  <dcterms:created xsi:type="dcterms:W3CDTF">2017-11-02T13:39:00Z</dcterms:created>
  <dcterms:modified xsi:type="dcterms:W3CDTF">2023-05-22T11:00:00Z</dcterms:modified>
</cp:coreProperties>
</file>