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E38EB" w14:textId="5B425B1C" w:rsidR="00C86520" w:rsidRPr="00C86520" w:rsidRDefault="00C86520">
      <w:pPr>
        <w:pStyle w:val="Title"/>
        <w:rPr>
          <w:sz w:val="28"/>
          <w:szCs w:val="28"/>
        </w:rPr>
      </w:pPr>
      <w:r w:rsidRPr="00C86520">
        <w:rPr>
          <w:bCs/>
          <w:i/>
          <w:iCs/>
          <w:color w:val="000000"/>
          <w:sz w:val="28"/>
          <w:szCs w:val="28"/>
          <w:shd w:val="clear" w:color="auto" w:fill="FFFFFF"/>
        </w:rPr>
        <w:t>A comparison of the marketing methods of two multinational hotel brands</w:t>
      </w:r>
    </w:p>
    <w:p w14:paraId="41C85F0B" w14:textId="77777777" w:rsidR="00C86520" w:rsidRDefault="00C86520">
      <w:pPr>
        <w:pStyle w:val="Title"/>
        <w:rPr>
          <w:sz w:val="28"/>
          <w:szCs w:val="28"/>
        </w:rPr>
      </w:pPr>
    </w:p>
    <w:p w14:paraId="00000001" w14:textId="3EF302B0" w:rsidR="00BB7506" w:rsidRPr="00C86520" w:rsidRDefault="0043425B">
      <w:pPr>
        <w:pStyle w:val="Title"/>
        <w:rPr>
          <w:b w:val="0"/>
          <w:sz w:val="28"/>
          <w:szCs w:val="28"/>
        </w:rPr>
      </w:pPr>
      <w:r w:rsidRPr="00C86520">
        <w:rPr>
          <w:sz w:val="28"/>
          <w:szCs w:val="28"/>
        </w:rPr>
        <w:t xml:space="preserve">Module Name: </w:t>
      </w:r>
      <w:r w:rsidR="00C86520">
        <w:rPr>
          <w:sz w:val="28"/>
          <w:szCs w:val="28"/>
        </w:rPr>
        <w:t xml:space="preserve"> </w:t>
      </w:r>
      <w:r w:rsidRPr="00C86520">
        <w:rPr>
          <w:sz w:val="28"/>
          <w:szCs w:val="28"/>
        </w:rPr>
        <w:t xml:space="preserve">Marketing Essentials BMIH4005 </w:t>
      </w:r>
    </w:p>
    <w:p w14:paraId="00000002" w14:textId="0BBADDAD" w:rsidR="00BB7506" w:rsidRPr="00C86520" w:rsidRDefault="00D00406">
      <w:pPr>
        <w:pStyle w:val="Title"/>
        <w:rPr>
          <w:b w:val="0"/>
          <w:sz w:val="28"/>
          <w:szCs w:val="28"/>
        </w:rPr>
      </w:pPr>
      <w:r w:rsidRPr="00C86520">
        <w:rPr>
          <w:sz w:val="28"/>
          <w:szCs w:val="28"/>
        </w:rPr>
        <w:t xml:space="preserve">Module Leader: </w:t>
      </w:r>
      <w:r w:rsidR="00C86520">
        <w:rPr>
          <w:sz w:val="28"/>
          <w:szCs w:val="28"/>
        </w:rPr>
        <w:t xml:space="preserve"> </w:t>
      </w:r>
      <w:r w:rsidRPr="00C86520">
        <w:rPr>
          <w:sz w:val="28"/>
          <w:szCs w:val="28"/>
        </w:rPr>
        <w:t>Gayathri Nadeeshani</w:t>
      </w:r>
    </w:p>
    <w:p w14:paraId="00000003" w14:textId="1AD6F11E" w:rsidR="00BB7506" w:rsidRPr="00C86520" w:rsidRDefault="0043425B">
      <w:pPr>
        <w:pStyle w:val="Title"/>
        <w:rPr>
          <w:b w:val="0"/>
          <w:sz w:val="28"/>
          <w:szCs w:val="28"/>
        </w:rPr>
      </w:pPr>
      <w:r w:rsidRPr="00C86520">
        <w:rPr>
          <w:sz w:val="28"/>
          <w:szCs w:val="28"/>
        </w:rPr>
        <w:t>Student Name:</w:t>
      </w:r>
      <w:r w:rsidR="00C86520">
        <w:rPr>
          <w:sz w:val="28"/>
          <w:szCs w:val="28"/>
        </w:rPr>
        <w:t xml:space="preserve"> </w:t>
      </w:r>
      <w:r w:rsidR="00D00406" w:rsidRPr="00C86520">
        <w:rPr>
          <w:sz w:val="28"/>
          <w:szCs w:val="28"/>
        </w:rPr>
        <w:t>Anca Roxana Iclanzean</w:t>
      </w:r>
    </w:p>
    <w:p w14:paraId="00000004" w14:textId="5C4E8C16" w:rsidR="00BB7506" w:rsidRPr="00C86520" w:rsidRDefault="0043425B">
      <w:pPr>
        <w:pStyle w:val="Title"/>
        <w:rPr>
          <w:b w:val="0"/>
          <w:sz w:val="28"/>
          <w:szCs w:val="28"/>
        </w:rPr>
      </w:pPr>
      <w:r w:rsidRPr="00C86520">
        <w:rPr>
          <w:sz w:val="28"/>
          <w:szCs w:val="28"/>
        </w:rPr>
        <w:t xml:space="preserve">Student Id: </w:t>
      </w:r>
      <w:r w:rsidR="00D00406" w:rsidRPr="00C86520">
        <w:rPr>
          <w:sz w:val="28"/>
          <w:szCs w:val="28"/>
        </w:rPr>
        <w:t>2207144</w:t>
      </w:r>
    </w:p>
    <w:p w14:paraId="00000005"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br w:type="page"/>
      </w:r>
    </w:p>
    <w:p w14:paraId="00000006" w14:textId="77777777" w:rsidR="00BB7506" w:rsidRDefault="0043425B">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053202003"/>
        <w:docPartObj>
          <w:docPartGallery w:val="Table of Contents"/>
          <w:docPartUnique/>
        </w:docPartObj>
      </w:sdtPr>
      <w:sdtEndPr/>
      <w:sdtContent>
        <w:p w14:paraId="00000007" w14:textId="77777777" w:rsidR="00BB7506" w:rsidRDefault="0043425B">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08" w14:textId="77777777" w:rsidR="00BB7506" w:rsidRDefault="009F44EF">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0j0zll">
            <w:r w:rsidR="0043425B">
              <w:rPr>
                <w:rFonts w:ascii="Times New Roman" w:eastAsia="Times New Roman" w:hAnsi="Times New Roman" w:cs="Times New Roman"/>
                <w:color w:val="000000"/>
                <w:sz w:val="24"/>
                <w:szCs w:val="24"/>
              </w:rPr>
              <w:t>Main body</w:t>
            </w:r>
            <w:r w:rsidR="0043425B">
              <w:rPr>
                <w:rFonts w:ascii="Times New Roman" w:eastAsia="Times New Roman" w:hAnsi="Times New Roman" w:cs="Times New Roman"/>
                <w:color w:val="000000"/>
                <w:sz w:val="24"/>
                <w:szCs w:val="24"/>
              </w:rPr>
              <w:tab/>
              <w:t>4</w:t>
            </w:r>
          </w:hyperlink>
        </w:p>
        <w:p w14:paraId="00000009" w14:textId="77777777" w:rsidR="00BB7506" w:rsidRDefault="009F44EF">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1fob9te">
            <w:r w:rsidR="0043425B">
              <w:rPr>
                <w:rFonts w:ascii="Times New Roman" w:eastAsia="Times New Roman" w:hAnsi="Times New Roman" w:cs="Times New Roman"/>
                <w:color w:val="000000"/>
                <w:sz w:val="24"/>
                <w:szCs w:val="24"/>
              </w:rPr>
              <w:t>Conclusion</w:t>
            </w:r>
            <w:r w:rsidR="0043425B">
              <w:rPr>
                <w:rFonts w:ascii="Times New Roman" w:eastAsia="Times New Roman" w:hAnsi="Times New Roman" w:cs="Times New Roman"/>
                <w:color w:val="000000"/>
                <w:sz w:val="24"/>
                <w:szCs w:val="24"/>
              </w:rPr>
              <w:tab/>
              <w:t>7</w:t>
            </w:r>
          </w:hyperlink>
        </w:p>
        <w:p w14:paraId="0000000A" w14:textId="77777777" w:rsidR="00BB7506" w:rsidRDefault="009F44EF">
          <w:pPr>
            <w:pBdr>
              <w:top w:val="nil"/>
              <w:left w:val="nil"/>
              <w:bottom w:val="nil"/>
              <w:right w:val="nil"/>
              <w:between w:val="nil"/>
            </w:pBdr>
            <w:tabs>
              <w:tab w:val="right" w:pos="9019"/>
            </w:tabs>
            <w:spacing w:after="100" w:line="360" w:lineRule="auto"/>
            <w:jc w:val="both"/>
            <w:rPr>
              <w:color w:val="000000"/>
            </w:rPr>
          </w:pPr>
          <w:hyperlink w:anchor="_heading=h.3znysh7">
            <w:r w:rsidR="0043425B">
              <w:rPr>
                <w:rFonts w:ascii="Times New Roman" w:eastAsia="Times New Roman" w:hAnsi="Times New Roman" w:cs="Times New Roman"/>
                <w:color w:val="000000"/>
                <w:sz w:val="24"/>
                <w:szCs w:val="24"/>
              </w:rPr>
              <w:t>References</w:t>
            </w:r>
            <w:r w:rsidR="0043425B">
              <w:rPr>
                <w:rFonts w:ascii="Times New Roman" w:eastAsia="Times New Roman" w:hAnsi="Times New Roman" w:cs="Times New Roman"/>
                <w:color w:val="000000"/>
                <w:sz w:val="24"/>
                <w:szCs w:val="24"/>
              </w:rPr>
              <w:tab/>
              <w:t>8</w:t>
            </w:r>
          </w:hyperlink>
        </w:p>
        <w:p w14:paraId="0000000B" w14:textId="77777777" w:rsidR="00BB7506" w:rsidRDefault="0043425B">
          <w:r>
            <w:fldChar w:fldCharType="end"/>
          </w:r>
        </w:p>
      </w:sdtContent>
    </w:sdt>
    <w:p w14:paraId="0000000C"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br w:type="page"/>
      </w:r>
    </w:p>
    <w:p w14:paraId="0000000D" w14:textId="77777777" w:rsidR="00BB7506" w:rsidRDefault="0043425B">
      <w:pPr>
        <w:pStyle w:val="Heading1"/>
        <w:rPr>
          <w:b w:val="0"/>
        </w:rPr>
      </w:pPr>
      <w:bookmarkStart w:id="0" w:name="_heading=h.gjdgxs" w:colFirst="0" w:colLast="0"/>
      <w:bookmarkEnd w:id="0"/>
      <w:r>
        <w:lastRenderedPageBreak/>
        <w:t xml:space="preserve">Introduction </w:t>
      </w:r>
    </w:p>
    <w:p w14:paraId="0000000E"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essay here will include the discussion and the comparison between two giant hotel chains which are the Marriott hotels and resorts and the hotel Premier Inn. It will also carry out the information about the marketing strategies of both the hotel chains and companies. The essay here will also include the discussion about the current market position of both the hotel companies. The essay here basically will deliver the understanding of the marketing strategies of both the hotel chain companies. </w:t>
      </w:r>
    </w:p>
    <w:p w14:paraId="0000000F"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10" w14:textId="77777777" w:rsidR="00BB7506" w:rsidRDefault="0043425B">
      <w:pPr>
        <w:pStyle w:val="Heading1"/>
      </w:pPr>
      <w:bookmarkStart w:id="1" w:name="_heading=h.30j0zll" w:colFirst="0" w:colLast="0"/>
      <w:bookmarkEnd w:id="1"/>
      <w:r>
        <w:lastRenderedPageBreak/>
        <w:t xml:space="preserve">Main body </w:t>
      </w:r>
    </w:p>
    <w:p w14:paraId="00000011"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hotels and resorts here basically are one of the most luxurious brands which offer tourists and travellers a comfortable stay (</w:t>
      </w:r>
      <w:r>
        <w:rPr>
          <w:rFonts w:ascii="Times New Roman" w:eastAsia="Times New Roman" w:hAnsi="Times New Roman" w:cs="Times New Roman"/>
          <w:color w:val="222222"/>
          <w:sz w:val="24"/>
          <w:szCs w:val="24"/>
          <w:highlight w:val="white"/>
        </w:rPr>
        <w:t>Uk and Gultekin, 2021</w:t>
      </w:r>
      <w:r>
        <w:rPr>
          <w:rFonts w:ascii="Times New Roman" w:eastAsia="Times New Roman" w:hAnsi="Times New Roman" w:cs="Times New Roman"/>
          <w:color w:val="000000"/>
          <w:sz w:val="24"/>
          <w:szCs w:val="24"/>
        </w:rPr>
        <w:t xml:space="preserve">). The company here was founded in 1927 by Alice Marriott and J. Willard Marriott offers the travellers the comfort of staying within the new towns and areas. The company here is known for its luxurious properties all over the globe and also the luxury stays of the customers has made the company grow and increase its brand awareness within the local and the international market as well. </w:t>
      </w:r>
    </w:p>
    <w:p w14:paraId="00000012"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Premiers Inn here is basically a British based company which is also known as to be one of the largest hotel chains (</w:t>
      </w:r>
      <w:r>
        <w:rPr>
          <w:rFonts w:ascii="Times New Roman" w:eastAsia="Times New Roman" w:hAnsi="Times New Roman" w:cs="Times New Roman"/>
          <w:color w:val="222222"/>
          <w:sz w:val="24"/>
          <w:szCs w:val="24"/>
          <w:highlight w:val="white"/>
        </w:rPr>
        <w:t>Filimonau and Mika, 2019</w:t>
      </w:r>
      <w:r>
        <w:rPr>
          <w:rFonts w:ascii="Times New Roman" w:eastAsia="Times New Roman" w:hAnsi="Times New Roman" w:cs="Times New Roman"/>
          <w:color w:val="000000"/>
          <w:sz w:val="24"/>
          <w:szCs w:val="24"/>
        </w:rPr>
        <w:t>). The company here is also known as to be one of the largest hotel barn which basically includes over 72000 rooms and over more than 800 hotels all over the globe. The company here also deals with all types of rooms from suits to family rooms, twins rooms and many more (</w:t>
      </w:r>
      <w:r>
        <w:rPr>
          <w:rFonts w:ascii="Times New Roman" w:eastAsia="Times New Roman" w:hAnsi="Times New Roman" w:cs="Times New Roman"/>
          <w:color w:val="222222"/>
          <w:sz w:val="24"/>
          <w:szCs w:val="24"/>
          <w:highlight w:val="white"/>
        </w:rPr>
        <w:t>Bas and Sivaprasad, 2021</w:t>
      </w:r>
      <w:r>
        <w:rPr>
          <w:rFonts w:ascii="Times New Roman" w:eastAsia="Times New Roman" w:hAnsi="Times New Roman" w:cs="Times New Roman"/>
          <w:color w:val="000000"/>
          <w:sz w:val="24"/>
          <w:szCs w:val="24"/>
        </w:rPr>
        <w:t xml:space="preserve">). The company here also provides employment to over more than 150000 employees all over the globe and also has always succeeded in delivering the comfort to all the travellers or touts form all over the globe.  </w:t>
      </w:r>
    </w:p>
    <w:p w14:paraId="00000013"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hotels and resorts here have basically adopted the use of technologies and the internet which has made it much easier for the company to reach out to a large number of audiences within a limited time period (</w:t>
      </w:r>
      <w:r>
        <w:rPr>
          <w:rFonts w:ascii="Times New Roman" w:eastAsia="Times New Roman" w:hAnsi="Times New Roman" w:cs="Times New Roman"/>
          <w:color w:val="222222"/>
          <w:sz w:val="24"/>
          <w:szCs w:val="24"/>
          <w:highlight w:val="white"/>
        </w:rPr>
        <w:t>Ntounis</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00000"/>
          <w:sz w:val="24"/>
          <w:szCs w:val="24"/>
        </w:rPr>
        <w:t>). The company here has been shifted from offline to online and also this adoption here has helped the company to enhance their business performance and also gain more of the competitive advantages within the market. The company here also has adopted and changed the way of making booking which now can be done through online modes and also the company here has been providing its customers with heavy discounts on their websites (</w:t>
      </w:r>
      <w:r>
        <w:rPr>
          <w:rFonts w:ascii="Times New Roman" w:eastAsia="Times New Roman" w:hAnsi="Times New Roman" w:cs="Times New Roman"/>
          <w:color w:val="222222"/>
          <w:sz w:val="24"/>
          <w:szCs w:val="24"/>
          <w:highlight w:val="white"/>
        </w:rPr>
        <w:t>Stringam</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has also adopted the use of social media forms which has helped the company to mainly promote their services all around the globe. The company here has been delivering the luxury services and room to the travellers who are fond of staying in luxury hotels with all the facilities. </w:t>
      </w:r>
    </w:p>
    <w:p w14:paraId="00000014"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Premier Inn here also is known to be one of the largest hotel chains within the local and the international market. The hotel here basically focuses on the promotion and also invests a large sum of money into the advertisements of the company’s products or services. The company here mainly focuses on different social media platforms such as Facebook pages, Instagram, radio, newspapers and many more (</w:t>
      </w:r>
      <w:r>
        <w:rPr>
          <w:rFonts w:ascii="Times New Roman" w:eastAsia="Times New Roman" w:hAnsi="Times New Roman" w:cs="Times New Roman"/>
          <w:color w:val="222222"/>
          <w:sz w:val="24"/>
          <w:szCs w:val="24"/>
          <w:highlight w:val="white"/>
        </w:rPr>
        <w:t>Terence, 2022</w:t>
      </w:r>
      <w:r>
        <w:rPr>
          <w:rFonts w:ascii="Times New Roman" w:eastAsia="Times New Roman" w:hAnsi="Times New Roman" w:cs="Times New Roman"/>
          <w:color w:val="000000"/>
          <w:sz w:val="24"/>
          <w:szCs w:val="24"/>
        </w:rPr>
        <w:t xml:space="preserve">). This is one of the adoption or changes made by the hotel Premier Inn which also has helped the company to increase their brand awareness and also the company here has been setting up new discounts offer for all the </w:t>
      </w:r>
      <w:r>
        <w:rPr>
          <w:rFonts w:ascii="Times New Roman" w:eastAsia="Times New Roman" w:hAnsi="Times New Roman" w:cs="Times New Roman"/>
          <w:color w:val="000000"/>
          <w:sz w:val="24"/>
          <w:szCs w:val="24"/>
        </w:rPr>
        <w:lastRenderedPageBreak/>
        <w:t>customers which could also help the company to attract more of the customers from all over the world (</w:t>
      </w:r>
      <w:r>
        <w:rPr>
          <w:rFonts w:ascii="Times New Roman" w:eastAsia="Times New Roman" w:hAnsi="Times New Roman" w:cs="Times New Roman"/>
          <w:color w:val="222222"/>
          <w:sz w:val="24"/>
          <w:szCs w:val="24"/>
          <w:highlight w:val="white"/>
        </w:rPr>
        <w:t xml:space="preserve">Thetsane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w:t>
      </w:r>
    </w:p>
    <w:p w14:paraId="00000015"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positioning here could be defined by the perception of the customer towards the company’s service and their products. The customer's perception about the company Marriott hotels and resorts is the company here basically associated with the luxury which also delivers the comfort and the taste of the luxury to the travellers and the tourists (</w:t>
      </w:r>
      <w:r>
        <w:rPr>
          <w:rFonts w:ascii="Times New Roman" w:eastAsia="Times New Roman" w:hAnsi="Times New Roman" w:cs="Times New Roman"/>
          <w:color w:val="222222"/>
          <w:sz w:val="24"/>
          <w:szCs w:val="24"/>
          <w:highlight w:val="white"/>
        </w:rPr>
        <w:t>Marginson, 2018</w:t>
      </w:r>
      <w:r>
        <w:rPr>
          <w:rFonts w:ascii="Times New Roman" w:eastAsia="Times New Roman" w:hAnsi="Times New Roman" w:cs="Times New Roman"/>
          <w:color w:val="000000"/>
          <w:sz w:val="24"/>
          <w:szCs w:val="24"/>
        </w:rPr>
        <w:t xml:space="preserve">). The company here has built up such an image which has helped them to be known as the luxury brand within the international market. The main customers base of the company here are the travellers and tourists such as businessmen, celebrities and also many more of the customers are from a reputed background. </w:t>
      </w:r>
    </w:p>
    <w:p w14:paraId="00000016"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hotel Premier Inn here is basically known as one of the most reputed hotels of chains which deliver the quality stay to the customers within a limited price. This has built up their brand image as a good chain of hotels which deliver comfort and the facilities to the people within a budget (</w:t>
      </w:r>
      <w:r>
        <w:rPr>
          <w:rFonts w:ascii="Times New Roman" w:eastAsia="Times New Roman" w:hAnsi="Times New Roman" w:cs="Times New Roman"/>
          <w:color w:val="222222"/>
          <w:sz w:val="24"/>
          <w:szCs w:val="24"/>
          <w:highlight w:val="white"/>
        </w:rPr>
        <w:t xml:space="preserve">Calinaud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customers of the hotel Premier Inn are travellers and the tourists who come up with their families under a fixed budget. </w:t>
      </w:r>
    </w:p>
    <w:p w14:paraId="00000017"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adoption of the technology and being digitised here is one of the current marketing strategies which are mainly used by the Marriott hotels and resorts. Using these strategies here has helped the company to deliver the knowledge of their products and services to a large number of customers within a short period of time. It has also positively impacted their booking procedures and also the adoption of the technology here has helped the company to be much more effective and save a lot of time (</w:t>
      </w:r>
      <w:r>
        <w:rPr>
          <w:rFonts w:ascii="Times New Roman" w:eastAsia="Times New Roman" w:hAnsi="Times New Roman" w:cs="Times New Roman"/>
          <w:color w:val="222222"/>
          <w:sz w:val="24"/>
          <w:szCs w:val="24"/>
          <w:highlight w:val="white"/>
        </w:rPr>
        <w:t xml:space="preserve">Eid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 xml:space="preserve">). The customer here now can book rooms of their choice from any parts of the world without any interference and hence this also had been profiting the company or the hotel Marriott hotels and resorts. </w:t>
      </w:r>
    </w:p>
    <w:p w14:paraId="00000018"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hotel Premier Inn here also has been focused mainly on their promotional strategies, as promotion here plays a vital role in delivering the knowledge about the service and products which could reach to a large number of audience from all over the world and also these strategies here would help the company to attract many of the customers from the international market as well (</w:t>
      </w:r>
      <w:r>
        <w:rPr>
          <w:rFonts w:ascii="Times New Roman" w:eastAsia="Times New Roman" w:hAnsi="Times New Roman" w:cs="Times New Roman"/>
          <w:color w:val="222222"/>
          <w:sz w:val="24"/>
          <w:szCs w:val="24"/>
          <w:highlight w:val="white"/>
        </w:rPr>
        <w:t xml:space="preserve">Shabani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rPr>
        <w:t xml:space="preserve">).  The company or the hotel Premier Inn here also invests a large sum of capital towards the promotional activities as well. This has also positively impacted the sales of the company and also attracted much of the customers which have resulted in increasing their profit margins as well. </w:t>
      </w:r>
    </w:p>
    <w:p w14:paraId="00000019"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Marriott hotels and resort here basically aims to reduce the food wastes and reduce the negative impact on the environment by the end of the 2025 (</w:t>
      </w:r>
      <w:r>
        <w:rPr>
          <w:rFonts w:ascii="Times New Roman" w:eastAsia="Times New Roman" w:hAnsi="Times New Roman" w:cs="Times New Roman"/>
          <w:color w:val="222222"/>
          <w:sz w:val="24"/>
          <w:szCs w:val="24"/>
          <w:highlight w:val="white"/>
        </w:rPr>
        <w:t>Bolton, 2022</w:t>
      </w:r>
      <w:r>
        <w:rPr>
          <w:rFonts w:ascii="Times New Roman" w:eastAsia="Times New Roman" w:hAnsi="Times New Roman" w:cs="Times New Roman"/>
          <w:color w:val="000000"/>
          <w:sz w:val="24"/>
          <w:szCs w:val="24"/>
        </w:rPr>
        <w:t xml:space="preserve">). The company here also plans on introducing projects such as carbon sequestration and restoration of the ecosystem </w:t>
      </w:r>
      <w:r>
        <w:rPr>
          <w:rFonts w:ascii="Times New Roman" w:eastAsia="Times New Roman" w:hAnsi="Times New Roman" w:cs="Times New Roman"/>
          <w:color w:val="000000"/>
          <w:sz w:val="24"/>
          <w:szCs w:val="24"/>
        </w:rPr>
        <w:lastRenderedPageBreak/>
        <w:t xml:space="preserve">by working with big foundations such as ocean foundation and many more. The company here </w:t>
      </w:r>
      <w:bookmarkStart w:id="2" w:name="_GoBack"/>
      <w:bookmarkEnd w:id="2"/>
      <w:r>
        <w:rPr>
          <w:rFonts w:ascii="Times New Roman" w:eastAsia="Times New Roman" w:hAnsi="Times New Roman" w:cs="Times New Roman"/>
          <w:color w:val="000000"/>
          <w:sz w:val="24"/>
          <w:szCs w:val="24"/>
        </w:rPr>
        <w:t>plans on launching guides for the suppliers of the Marriott hotels and resorts which helps in maintaining the sustainability (</w:t>
      </w:r>
      <w:r>
        <w:rPr>
          <w:rFonts w:ascii="Times New Roman" w:eastAsia="Times New Roman" w:hAnsi="Times New Roman" w:cs="Times New Roman"/>
          <w:color w:val="222222"/>
          <w:sz w:val="24"/>
          <w:szCs w:val="24"/>
          <w:highlight w:val="white"/>
        </w:rPr>
        <w:t xml:space="preserve">Lin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also plans on introducing a new educational campaign for delivering the knowledge about the food wastes and also to reduce the wastages of the food. </w:t>
      </w:r>
    </w:p>
    <w:p w14:paraId="0000001A"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 Premier Inn here has also adopted many ways to counter or tackle the issue of maintaining sustainability. The hotel here basically has boycotted the use of plastics and papers within their premises which has also positively impacted their contribution towards </w:t>
      </w:r>
      <w:r>
        <w:rPr>
          <w:rFonts w:ascii="Times New Roman" w:eastAsia="Times New Roman" w:hAnsi="Times New Roman" w:cs="Times New Roman"/>
          <w:sz w:val="24"/>
          <w:szCs w:val="24"/>
        </w:rPr>
        <w:t>maintaining sustainability</w:t>
      </w:r>
      <w:r>
        <w:rPr>
          <w:rFonts w:ascii="Times New Roman" w:eastAsia="Times New Roman" w:hAnsi="Times New Roman" w:cs="Times New Roman"/>
          <w:color w:val="000000"/>
          <w:sz w:val="24"/>
          <w:szCs w:val="24"/>
        </w:rPr>
        <w:t>. The company here plans on eliminating every usage of plastic by the end of the year 2026 and be completely free from plastics and papers (</w:t>
      </w:r>
      <w:r>
        <w:rPr>
          <w:rFonts w:ascii="Times New Roman" w:eastAsia="Times New Roman" w:hAnsi="Times New Roman" w:cs="Times New Roman"/>
          <w:color w:val="222222"/>
          <w:sz w:val="24"/>
          <w:szCs w:val="24"/>
          <w:highlight w:val="white"/>
        </w:rPr>
        <w:t>Bas and Sivaprasad, 2021</w:t>
      </w:r>
      <w:r>
        <w:rPr>
          <w:rFonts w:ascii="Times New Roman" w:eastAsia="Times New Roman" w:hAnsi="Times New Roman" w:cs="Times New Roman"/>
          <w:color w:val="000000"/>
          <w:sz w:val="24"/>
          <w:szCs w:val="24"/>
        </w:rPr>
        <w:t xml:space="preserve">). The company here also plans on planting trees within their premises and also have introduced the usage of solar energy towards their work environment of the company. </w:t>
      </w:r>
    </w:p>
    <w:p w14:paraId="0000001B"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Marriott hotels and resorts basically had come up with strategies to maintain distance from the people and to stop the spread of the virus from person to person (</w:t>
      </w:r>
      <w:r>
        <w:rPr>
          <w:rFonts w:ascii="Times New Roman" w:eastAsia="Times New Roman" w:hAnsi="Times New Roman" w:cs="Times New Roman"/>
          <w:color w:val="222222"/>
          <w:sz w:val="24"/>
          <w:szCs w:val="24"/>
          <w:highlight w:val="white"/>
        </w:rPr>
        <w:t>Ruel and Njoku, 2020</w:t>
      </w:r>
      <w:r>
        <w:rPr>
          <w:rFonts w:ascii="Times New Roman" w:eastAsia="Times New Roman" w:hAnsi="Times New Roman" w:cs="Times New Roman"/>
          <w:color w:val="000000"/>
          <w:sz w:val="24"/>
          <w:szCs w:val="24"/>
        </w:rPr>
        <w:t xml:space="preserve">). The company here has mainly been active through online mediums and also the management team of the company here has been attending meetings online which have been really helpful since the Covid-19 or the pandemic. Since the pandemic the company here has been following the health protocols for the travellers or the tourist and only allow customers who have been vaccinated and fulfil the requirement of the company which carries out health check-ups of health of each and every individual. </w:t>
      </w:r>
    </w:p>
    <w:p w14:paraId="0000001C"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Premier Inn here also has been active in most of the social media platforms and also has been accepting customers who have the valid documents and travellers who take measurements such as weaning masks or had been vaccinated with the vaccine shots (</w:t>
      </w:r>
      <w:r>
        <w:rPr>
          <w:rFonts w:ascii="Times New Roman" w:eastAsia="Times New Roman" w:hAnsi="Times New Roman" w:cs="Times New Roman"/>
          <w:color w:val="222222"/>
          <w:sz w:val="24"/>
          <w:szCs w:val="24"/>
          <w:highlight w:val="white"/>
        </w:rPr>
        <w:t>Zielinski and Botero, 2020</w:t>
      </w:r>
      <w:r>
        <w:rPr>
          <w:rFonts w:ascii="Times New Roman" w:eastAsia="Times New Roman" w:hAnsi="Times New Roman" w:cs="Times New Roman"/>
          <w:color w:val="000000"/>
          <w:sz w:val="24"/>
          <w:szCs w:val="24"/>
        </w:rPr>
        <w:t xml:space="preserve">). The company here also had been following rules form the health department and has been keeping a extra room or space for conducting tests. This is one of the changes which the Premier Inn here had to go through during the time of the pandemic or the Covid-19 period. </w:t>
      </w:r>
    </w:p>
    <w:p w14:paraId="0000001D" w14:textId="77777777" w:rsidR="00BB7506" w:rsidRDefault="00BB750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1E"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1F" w14:textId="77777777" w:rsidR="00BB7506" w:rsidRDefault="0043425B">
      <w:pPr>
        <w:pStyle w:val="Heading1"/>
      </w:pPr>
      <w:bookmarkStart w:id="3" w:name="_heading=h.1fob9te" w:colFirst="0" w:colLast="0"/>
      <w:bookmarkEnd w:id="3"/>
      <w:r>
        <w:lastRenderedPageBreak/>
        <w:t xml:space="preserve">Conclusion </w:t>
      </w:r>
    </w:p>
    <w:p w14:paraId="00000020"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essay here basically states the information regarding the Marriott hotel and resorts which is one of the luxury brands or companies which deliver luxury services or products to the customer or the consumers all over the globe. It also describes the hotel Premier Inn which is one of the largest hotel chains in the UK and also it has many of the other hotels around the globe. The essay here would also include the comparison of the both the hotel companies and also the marketing strategies for both the hotels had been discussed in the above essay.  </w:t>
      </w:r>
    </w:p>
    <w:p w14:paraId="00000021" w14:textId="77777777" w:rsidR="00BB7506" w:rsidRDefault="00BB750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2"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23" w14:textId="77777777" w:rsidR="00BB7506" w:rsidRDefault="0043425B">
      <w:pPr>
        <w:pStyle w:val="Heading1"/>
      </w:pPr>
      <w:bookmarkStart w:id="4" w:name="_heading=h.3znysh7" w:colFirst="0" w:colLast="0"/>
      <w:bookmarkEnd w:id="4"/>
      <w:r>
        <w:lastRenderedPageBreak/>
        <w:t xml:space="preserve">References </w:t>
      </w:r>
    </w:p>
    <w:p w14:paraId="2837FFD8"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Bas, T. and Sivaprasad, S., 2021. COVID-19 and Implications for Future Trends in the UK Travel and Tourism Sector. </w:t>
      </w:r>
      <w:r>
        <w:rPr>
          <w:rFonts w:ascii="Times New Roman" w:eastAsia="Times New Roman" w:hAnsi="Times New Roman" w:cs="Times New Roman"/>
          <w:i/>
          <w:color w:val="222222"/>
          <w:sz w:val="24"/>
          <w:szCs w:val="24"/>
          <w:highlight w:val="white"/>
        </w:rPr>
        <w:t>Available at SSRN 3623404</w:t>
      </w:r>
      <w:r>
        <w:rPr>
          <w:rFonts w:ascii="Times New Roman" w:eastAsia="Times New Roman" w:hAnsi="Times New Roman" w:cs="Times New Roman"/>
          <w:color w:val="222222"/>
          <w:sz w:val="24"/>
          <w:szCs w:val="24"/>
          <w:highlight w:val="white"/>
        </w:rPr>
        <w:t>.</w:t>
      </w:r>
    </w:p>
    <w:p w14:paraId="075ED983"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Bolton, K., 2022. The impact of COVID-19 on group tour operators and the implications for overtourism. In </w:t>
      </w:r>
      <w:r>
        <w:rPr>
          <w:rFonts w:ascii="Times New Roman" w:eastAsia="Times New Roman" w:hAnsi="Times New Roman" w:cs="Times New Roman"/>
          <w:i/>
          <w:color w:val="222222"/>
          <w:sz w:val="24"/>
          <w:szCs w:val="24"/>
          <w:highlight w:val="white"/>
        </w:rPr>
        <w:t>Global Strategic Management in the Service Industry: A Perspective of the New Era</w:t>
      </w:r>
      <w:r>
        <w:rPr>
          <w:rFonts w:ascii="Times New Roman" w:eastAsia="Times New Roman" w:hAnsi="Times New Roman" w:cs="Times New Roman"/>
          <w:color w:val="222222"/>
          <w:sz w:val="24"/>
          <w:szCs w:val="24"/>
          <w:highlight w:val="white"/>
        </w:rPr>
        <w:t xml:space="preserve"> (pp. 139-152). Emerald Publishing Limited.</w:t>
      </w:r>
    </w:p>
    <w:p w14:paraId="5CCB3A79"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Calinaud, V., Kokkranikal, J. and Gebbels, M., 2021. Career advancement for women in the British hospitality industry: The enabling factors.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(4), pp.677-695.</w:t>
      </w:r>
    </w:p>
    <w:p w14:paraId="7B8F238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Eid, R., Abdelmoety, Z. and Agag, G., 2019. Antecedents and consequences of social media marketing use: an empirical study of the UK exporting B2B SMEs. </w:t>
      </w:r>
      <w:r>
        <w:rPr>
          <w:rFonts w:ascii="Times New Roman" w:eastAsia="Times New Roman" w:hAnsi="Times New Roman" w:cs="Times New Roman"/>
          <w:i/>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w:t>
      </w:r>
    </w:p>
    <w:p w14:paraId="3D52B747"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Filimonau, V. and Mika, M., 2019. Return labour migration: an exploratory study of Polish migrant workers from the UK hospitality industry.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 pp.357-378.</w:t>
      </w:r>
    </w:p>
    <w:p w14:paraId="294DF257"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 H.C., Han, X., Lyu, T., Ho, W.H., Xu, Y., Hsieh, T.C., Zhu, L. and Zhang, L., 2020. Task-technology fit analysis of social media use for marketing in the tourism and hospitality industry: a systematic literature review.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2E56BB63"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Marginson, S., 2018. The UK in the global student market: Second place for how much longer. </w:t>
      </w:r>
      <w:r>
        <w:rPr>
          <w:rFonts w:ascii="Times New Roman" w:eastAsia="Times New Roman" w:hAnsi="Times New Roman" w:cs="Times New Roman"/>
          <w:i/>
          <w:color w:val="222222"/>
          <w:sz w:val="24"/>
          <w:szCs w:val="24"/>
          <w:highlight w:val="white"/>
        </w:rPr>
        <w:t>Centre for Global Higher Education [Online]. Available online: https://www. researchcghe. org/perch/resources/publications/the-uk-in-the-global-student-market. pdf (accessed on 19 July 2021)</w:t>
      </w:r>
      <w:r>
        <w:rPr>
          <w:rFonts w:ascii="Times New Roman" w:eastAsia="Times New Roman" w:hAnsi="Times New Roman" w:cs="Times New Roman"/>
          <w:color w:val="222222"/>
          <w:sz w:val="24"/>
          <w:szCs w:val="24"/>
          <w:highlight w:val="white"/>
        </w:rPr>
        <w:t>.</w:t>
      </w:r>
    </w:p>
    <w:p w14:paraId="505F9F41"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Ntounis, N., Parker, C., Skinner, H., Steadman, C. and Warnaby, G., 2022.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pp.46-59.</w:t>
      </w:r>
    </w:p>
    <w:p w14:paraId="7F6D55BA"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Ruel, H. and Njoku, E., 2020. AI redefining the hospitality industry. </w:t>
      </w:r>
      <w:r>
        <w:rPr>
          <w:rFonts w:ascii="Times New Roman" w:eastAsia="Times New Roman" w:hAnsi="Times New Roman" w:cs="Times New Roman"/>
          <w:i/>
          <w:color w:val="222222"/>
          <w:sz w:val="24"/>
          <w:szCs w:val="24"/>
          <w:highlight w:val="white"/>
        </w:rPr>
        <w:t>Journal of Tourism Futures</w:t>
      </w:r>
      <w:r>
        <w:rPr>
          <w:rFonts w:ascii="Times New Roman" w:eastAsia="Times New Roman" w:hAnsi="Times New Roman" w:cs="Times New Roman"/>
          <w:color w:val="222222"/>
          <w:sz w:val="24"/>
          <w:szCs w:val="24"/>
          <w:highlight w:val="white"/>
        </w:rPr>
        <w:t>.</w:t>
      </w:r>
    </w:p>
    <w:p w14:paraId="207ECDF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Shabani, N., Munir, A. and Hassan, A., 2018. E-Marketing via augmented reality: A case study in the tourism and hospitality industry. </w:t>
      </w:r>
      <w:r>
        <w:rPr>
          <w:rFonts w:ascii="Times New Roman" w:eastAsia="Times New Roman" w:hAnsi="Times New Roman" w:cs="Times New Roman"/>
          <w:i/>
          <w:color w:val="222222"/>
          <w:sz w:val="24"/>
          <w:szCs w:val="24"/>
          <w:highlight w:val="white"/>
        </w:rPr>
        <w:t>IEEE Potentials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pp.43-47.</w:t>
      </w:r>
    </w:p>
    <w:p w14:paraId="3BB026EA"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Stringam, B.B., Goopio, J., Denizci-Guillet, B. and Mansa, H.B., 2020. Hospitality Industry Structures and Organization. In </w:t>
      </w:r>
      <w:r>
        <w:rPr>
          <w:rFonts w:ascii="Times New Roman" w:eastAsia="Times New Roman" w:hAnsi="Times New Roman" w:cs="Times New Roman"/>
          <w:i/>
          <w:color w:val="222222"/>
          <w:sz w:val="24"/>
          <w:szCs w:val="24"/>
          <w:highlight w:val="white"/>
        </w:rPr>
        <w:t>The Routledge Companion To International Hospitality Management</w:t>
      </w:r>
      <w:r>
        <w:rPr>
          <w:rFonts w:ascii="Times New Roman" w:eastAsia="Times New Roman" w:hAnsi="Times New Roman" w:cs="Times New Roman"/>
          <w:color w:val="222222"/>
          <w:sz w:val="24"/>
          <w:szCs w:val="24"/>
          <w:highlight w:val="white"/>
        </w:rPr>
        <w:t xml:space="preserve"> (pp. 49-64). Routledge.</w:t>
      </w:r>
    </w:p>
    <w:p w14:paraId="6FD1C2F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Terence, B., 2022. UK Economic Strategy Presents Opportunity for Businesses, Including Hotels, To'Level Up'.</w:t>
      </w:r>
    </w:p>
    <w:p w14:paraId="5D313D0B"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Thetsane, D.R.M., Mokhethi, D.M.C., Malunga, M. and Makatjane, P.T., 2020. Lesotho students career perceptions in tourism and hospitality industry. </w:t>
      </w:r>
      <w:r>
        <w:rPr>
          <w:rFonts w:ascii="Times New Roman" w:eastAsia="Times New Roman" w:hAnsi="Times New Roman" w:cs="Times New Roman"/>
          <w:i/>
          <w:color w:val="222222"/>
          <w:sz w:val="24"/>
          <w:szCs w:val="24"/>
          <w:highlight w:val="white"/>
        </w:rPr>
        <w:t>Journal of Tourism and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pp.1-9.</w:t>
      </w:r>
    </w:p>
    <w:p w14:paraId="44FFBB91"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Uk, Z.C. and Gultekin, Y., 2021. 5 Gamification Applications in Hospitality and Airline Industries: A Unified Gamification Model. </w:t>
      </w:r>
      <w:r>
        <w:rPr>
          <w:rFonts w:ascii="Times New Roman" w:eastAsia="Times New Roman" w:hAnsi="Times New Roman" w:cs="Times New Roman"/>
          <w:i/>
          <w:color w:val="222222"/>
          <w:sz w:val="24"/>
          <w:szCs w:val="24"/>
          <w:highlight w:val="white"/>
        </w:rPr>
        <w:t>Gamification for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 p.83.</w:t>
      </w:r>
    </w:p>
    <w:p w14:paraId="21CB8B1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Zielinski, S. and Botero, C.M., 2020. Beach tourism in times of COVID-19 pandemic: critical issues, knowledge gaps and research opportunities.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(19), p.7288.</w:t>
      </w:r>
    </w:p>
    <w:sectPr w:rsidR="0043425B">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F8E6A" w14:textId="77777777" w:rsidR="009F44EF" w:rsidRDefault="009F44EF">
      <w:pPr>
        <w:spacing w:line="240" w:lineRule="auto"/>
      </w:pPr>
      <w:r>
        <w:separator/>
      </w:r>
    </w:p>
  </w:endnote>
  <w:endnote w:type="continuationSeparator" w:id="0">
    <w:p w14:paraId="702795DD" w14:textId="77777777" w:rsidR="009F44EF" w:rsidRDefault="009F44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3" w14:textId="4CDF8D56" w:rsidR="00BB7506" w:rsidRDefault="0043425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86520">
      <w:rPr>
        <w:noProof/>
        <w:color w:val="000000"/>
      </w:rPr>
      <w:t>3</w:t>
    </w:r>
    <w:r>
      <w:rPr>
        <w:color w:val="000000"/>
      </w:rPr>
      <w:fldChar w:fldCharType="end"/>
    </w:r>
  </w:p>
  <w:p w14:paraId="00000034" w14:textId="77777777" w:rsidR="00BB7506" w:rsidRDefault="00BB750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02E37" w14:textId="77777777" w:rsidR="009F44EF" w:rsidRDefault="009F44EF">
      <w:pPr>
        <w:spacing w:line="240" w:lineRule="auto"/>
      </w:pPr>
      <w:r>
        <w:separator/>
      </w:r>
    </w:p>
  </w:footnote>
  <w:footnote w:type="continuationSeparator" w:id="0">
    <w:p w14:paraId="74B39BA5" w14:textId="77777777" w:rsidR="009F44EF" w:rsidRDefault="009F44E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1C3777"/>
    <w:multiLevelType w:val="multilevel"/>
    <w:tmpl w:val="293AF7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506"/>
    <w:rsid w:val="00064A1B"/>
    <w:rsid w:val="0043425B"/>
    <w:rsid w:val="004660C9"/>
    <w:rsid w:val="005516E2"/>
    <w:rsid w:val="009F44EF"/>
    <w:rsid w:val="00BB7506"/>
    <w:rsid w:val="00C86520"/>
    <w:rsid w:val="00D00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0F24"/>
  <w15:docId w15:val="{1B6283B7-9DD9-47DA-998B-8EC2A93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937AE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4F18B8"/>
    <w:pPr>
      <w:keepNext/>
      <w:keepLines/>
      <w:spacing w:before="360" w:after="120"/>
      <w:outlineLvl w:val="1"/>
    </w:pPr>
    <w:rPr>
      <w:sz w:val="32"/>
      <w:szCs w:val="32"/>
    </w:rPr>
  </w:style>
  <w:style w:type="paragraph" w:styleId="Heading3">
    <w:name w:val="heading 3"/>
    <w:basedOn w:val="Normal1"/>
    <w:next w:val="Normal1"/>
    <w:rsid w:val="004F18B8"/>
    <w:pPr>
      <w:keepNext/>
      <w:keepLines/>
      <w:spacing w:before="320" w:after="80"/>
      <w:outlineLvl w:val="2"/>
    </w:pPr>
    <w:rPr>
      <w:color w:val="434343"/>
      <w:sz w:val="28"/>
      <w:szCs w:val="28"/>
    </w:rPr>
  </w:style>
  <w:style w:type="paragraph" w:styleId="Heading4">
    <w:name w:val="heading 4"/>
    <w:basedOn w:val="Normal1"/>
    <w:next w:val="Normal1"/>
    <w:rsid w:val="004F18B8"/>
    <w:pPr>
      <w:keepNext/>
      <w:keepLines/>
      <w:spacing w:before="280" w:after="80"/>
      <w:outlineLvl w:val="3"/>
    </w:pPr>
    <w:rPr>
      <w:color w:val="666666"/>
      <w:sz w:val="24"/>
      <w:szCs w:val="24"/>
    </w:rPr>
  </w:style>
  <w:style w:type="paragraph" w:styleId="Heading5">
    <w:name w:val="heading 5"/>
    <w:basedOn w:val="Normal1"/>
    <w:next w:val="Normal1"/>
    <w:rsid w:val="004F18B8"/>
    <w:pPr>
      <w:keepNext/>
      <w:keepLines/>
      <w:spacing w:before="240" w:after="80"/>
      <w:outlineLvl w:val="4"/>
    </w:pPr>
    <w:rPr>
      <w:color w:val="666666"/>
    </w:rPr>
  </w:style>
  <w:style w:type="paragraph" w:styleId="Heading6">
    <w:name w:val="heading 6"/>
    <w:basedOn w:val="Normal1"/>
    <w:next w:val="Normal1"/>
    <w:rsid w:val="004F18B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937AE6"/>
    <w:pPr>
      <w:keepNext/>
      <w:keepLines/>
      <w:spacing w:after="60" w:line="360" w:lineRule="auto"/>
      <w:jc w:val="center"/>
    </w:pPr>
    <w:rPr>
      <w:rFonts w:ascii="Times New Roman" w:hAnsi="Times New Roman"/>
      <w:b/>
      <w:sz w:val="32"/>
      <w:szCs w:val="52"/>
      <w:u w:val="single"/>
    </w:rPr>
  </w:style>
  <w:style w:type="paragraph" w:customStyle="1" w:styleId="Normal1">
    <w:name w:val="Normal1"/>
    <w:rsid w:val="004F18B8"/>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937AE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37AE6"/>
    <w:rPr>
      <w:lang w:val="en-GB"/>
    </w:rPr>
  </w:style>
  <w:style w:type="paragraph" w:styleId="Footer">
    <w:name w:val="footer"/>
    <w:basedOn w:val="Normal"/>
    <w:link w:val="FooterChar"/>
    <w:uiPriority w:val="99"/>
    <w:unhideWhenUsed/>
    <w:rsid w:val="00937AE6"/>
    <w:pPr>
      <w:tabs>
        <w:tab w:val="center" w:pos="4513"/>
        <w:tab w:val="right" w:pos="9026"/>
      </w:tabs>
      <w:spacing w:line="240" w:lineRule="auto"/>
    </w:pPr>
  </w:style>
  <w:style w:type="character" w:customStyle="1" w:styleId="FooterChar">
    <w:name w:val="Footer Char"/>
    <w:basedOn w:val="DefaultParagraphFont"/>
    <w:link w:val="Footer"/>
    <w:uiPriority w:val="99"/>
    <w:rsid w:val="00937AE6"/>
    <w:rPr>
      <w:lang w:val="en-GB"/>
    </w:rPr>
  </w:style>
  <w:style w:type="paragraph" w:styleId="TOCHeading">
    <w:name w:val="TOC Heading"/>
    <w:basedOn w:val="Heading1"/>
    <w:next w:val="Normal"/>
    <w:uiPriority w:val="39"/>
    <w:semiHidden/>
    <w:unhideWhenUsed/>
    <w:qFormat/>
    <w:rsid w:val="00937AE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937AE6"/>
    <w:pPr>
      <w:spacing w:after="100"/>
    </w:pPr>
  </w:style>
  <w:style w:type="character" w:styleId="Hyperlink">
    <w:name w:val="Hyperlink"/>
    <w:basedOn w:val="DefaultParagraphFont"/>
    <w:uiPriority w:val="99"/>
    <w:unhideWhenUsed/>
    <w:rsid w:val="00937AE6"/>
    <w:rPr>
      <w:color w:val="0000FF" w:themeColor="hyperlink"/>
      <w:u w:val="single"/>
    </w:rPr>
  </w:style>
  <w:style w:type="paragraph" w:styleId="BalloonText">
    <w:name w:val="Balloon Text"/>
    <w:basedOn w:val="Normal"/>
    <w:link w:val="BalloonTextChar"/>
    <w:uiPriority w:val="99"/>
    <w:semiHidden/>
    <w:unhideWhenUsed/>
    <w:rsid w:val="00937A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AE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GSQqmXbczfKBPnFQO34EB+7ywg==">AMUW2mVWwpVjfTLxTDrtxKCehBYqSOnHVqoJxzE0mU3Xwg2lb9jULHx6hknp/VCHoPiruk90c3/kqzIDhJbyib5Xy9smqkwMbzQBQwJIZekzxKsaYV9ZaXrakbHLUqYIEJRZ9hvZkBkI+PbJWREBR39Y1BgEi4FMyiLJ40f8061KeMjaABEQ7DQ=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Anca</cp:lastModifiedBy>
  <cp:revision>2</cp:revision>
  <dcterms:created xsi:type="dcterms:W3CDTF">2022-11-03T13:54:00Z</dcterms:created>
  <dcterms:modified xsi:type="dcterms:W3CDTF">2022-11-03T13:54:00Z</dcterms:modified>
</cp:coreProperties>
</file>