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1DC60" w14:textId="276494B7" w:rsidR="00A47033" w:rsidRPr="001E518F" w:rsidRDefault="00763B7B" w:rsidP="00763B7B">
      <w:pPr>
        <w:jc w:val="center"/>
        <w:rPr>
          <w:rFonts w:ascii="Times New Roman" w:hAnsi="Times New Roman" w:cs="Times New Roman"/>
          <w:b/>
          <w:bCs/>
          <w:sz w:val="28"/>
          <w:szCs w:val="28"/>
        </w:rPr>
      </w:pPr>
      <w:r w:rsidRPr="001E518F">
        <w:rPr>
          <w:rFonts w:ascii="Times New Roman" w:hAnsi="Times New Roman" w:cs="Times New Roman"/>
          <w:b/>
          <w:bCs/>
          <w:sz w:val="28"/>
          <w:szCs w:val="28"/>
        </w:rPr>
        <w:t>Malcolm Griffith-Thomas</w:t>
      </w:r>
    </w:p>
    <w:p w14:paraId="58AA091F" w14:textId="072DD00E" w:rsidR="00763B7B" w:rsidRPr="001E518F" w:rsidRDefault="00763B7B" w:rsidP="00763B7B">
      <w:pPr>
        <w:jc w:val="center"/>
        <w:rPr>
          <w:rFonts w:ascii="Times New Roman" w:hAnsi="Times New Roman" w:cs="Times New Roman"/>
          <w:b/>
          <w:bCs/>
          <w:sz w:val="28"/>
          <w:szCs w:val="28"/>
        </w:rPr>
      </w:pPr>
      <w:r w:rsidRPr="001E518F">
        <w:rPr>
          <w:rFonts w:ascii="Times New Roman" w:hAnsi="Times New Roman" w:cs="Times New Roman"/>
          <w:b/>
          <w:bCs/>
          <w:sz w:val="28"/>
          <w:szCs w:val="28"/>
        </w:rPr>
        <w:t>1704210</w:t>
      </w:r>
    </w:p>
    <w:p w14:paraId="039355E6" w14:textId="2D5895B2" w:rsidR="00763B7B" w:rsidRPr="001E518F" w:rsidRDefault="00763B7B" w:rsidP="00763B7B">
      <w:pPr>
        <w:jc w:val="center"/>
        <w:rPr>
          <w:rFonts w:ascii="Times New Roman" w:hAnsi="Times New Roman" w:cs="Times New Roman"/>
          <w:b/>
          <w:bCs/>
          <w:sz w:val="28"/>
          <w:szCs w:val="28"/>
        </w:rPr>
      </w:pPr>
      <w:r w:rsidRPr="001E518F">
        <w:rPr>
          <w:rFonts w:ascii="Times New Roman" w:hAnsi="Times New Roman" w:cs="Times New Roman"/>
          <w:b/>
          <w:bCs/>
          <w:sz w:val="28"/>
          <w:szCs w:val="28"/>
        </w:rPr>
        <w:t xml:space="preserve">Social </w:t>
      </w:r>
      <w:proofErr w:type="gramStart"/>
      <w:r w:rsidRPr="001E518F">
        <w:rPr>
          <w:rFonts w:ascii="Times New Roman" w:hAnsi="Times New Roman" w:cs="Times New Roman"/>
          <w:b/>
          <w:bCs/>
          <w:sz w:val="28"/>
          <w:szCs w:val="28"/>
        </w:rPr>
        <w:t>And</w:t>
      </w:r>
      <w:proofErr w:type="gramEnd"/>
      <w:r w:rsidRPr="001E518F">
        <w:rPr>
          <w:rFonts w:ascii="Times New Roman" w:hAnsi="Times New Roman" w:cs="Times New Roman"/>
          <w:b/>
          <w:bCs/>
          <w:sz w:val="28"/>
          <w:szCs w:val="28"/>
        </w:rPr>
        <w:t xml:space="preserve"> Digital Marketing</w:t>
      </w:r>
    </w:p>
    <w:p w14:paraId="228F557F" w14:textId="16D5125A" w:rsidR="00763B7B" w:rsidRPr="001E518F" w:rsidRDefault="00763B7B" w:rsidP="00763B7B">
      <w:pPr>
        <w:jc w:val="center"/>
        <w:rPr>
          <w:rFonts w:ascii="Times New Roman" w:hAnsi="Times New Roman" w:cs="Times New Roman"/>
          <w:b/>
          <w:bCs/>
          <w:sz w:val="28"/>
          <w:szCs w:val="28"/>
        </w:rPr>
      </w:pPr>
      <w:r w:rsidRPr="001E518F">
        <w:rPr>
          <w:rFonts w:ascii="Times New Roman" w:hAnsi="Times New Roman" w:cs="Times New Roman"/>
          <w:b/>
          <w:bCs/>
          <w:sz w:val="28"/>
          <w:szCs w:val="28"/>
        </w:rPr>
        <w:t>BMSE 4001</w:t>
      </w:r>
    </w:p>
    <w:p w14:paraId="0E279D23" w14:textId="08595405" w:rsidR="00763B7B" w:rsidRPr="001E518F" w:rsidRDefault="00763B7B" w:rsidP="00763B7B">
      <w:pPr>
        <w:jc w:val="center"/>
        <w:rPr>
          <w:rFonts w:ascii="Times New Roman" w:hAnsi="Times New Roman" w:cs="Times New Roman"/>
          <w:b/>
          <w:bCs/>
          <w:sz w:val="28"/>
          <w:szCs w:val="28"/>
        </w:rPr>
      </w:pPr>
      <w:r w:rsidRPr="001E518F">
        <w:rPr>
          <w:rFonts w:ascii="Times New Roman" w:hAnsi="Times New Roman" w:cs="Times New Roman"/>
          <w:b/>
          <w:bCs/>
          <w:sz w:val="28"/>
          <w:szCs w:val="28"/>
        </w:rPr>
        <w:t>Jessica Shore</w:t>
      </w:r>
    </w:p>
    <w:p w14:paraId="65F9054D" w14:textId="3A3D6BD1" w:rsidR="00763B7B" w:rsidRPr="001E518F" w:rsidRDefault="00763B7B" w:rsidP="00763B7B">
      <w:pPr>
        <w:jc w:val="center"/>
        <w:rPr>
          <w:rFonts w:ascii="Times New Roman" w:hAnsi="Times New Roman" w:cs="Times New Roman"/>
          <w:b/>
          <w:bCs/>
          <w:sz w:val="28"/>
          <w:szCs w:val="28"/>
        </w:rPr>
      </w:pPr>
      <w:r w:rsidRPr="001E518F">
        <w:rPr>
          <w:rFonts w:ascii="Times New Roman" w:hAnsi="Times New Roman" w:cs="Times New Roman"/>
          <w:b/>
          <w:bCs/>
          <w:sz w:val="28"/>
          <w:szCs w:val="28"/>
        </w:rPr>
        <w:t>Assignment 1</w:t>
      </w:r>
    </w:p>
    <w:p w14:paraId="615E019F" w14:textId="6E7122A6" w:rsidR="00763B7B" w:rsidRPr="001E518F" w:rsidRDefault="00763B7B" w:rsidP="00763B7B">
      <w:pPr>
        <w:jc w:val="center"/>
        <w:rPr>
          <w:rFonts w:ascii="Times New Roman" w:hAnsi="Times New Roman" w:cs="Times New Roman"/>
          <w:b/>
          <w:bCs/>
          <w:sz w:val="28"/>
          <w:szCs w:val="28"/>
        </w:rPr>
      </w:pPr>
    </w:p>
    <w:p w14:paraId="054B3E1C" w14:textId="329A58C4" w:rsidR="00763B7B" w:rsidRPr="001E518F" w:rsidRDefault="00763B7B" w:rsidP="00763B7B">
      <w:pPr>
        <w:jc w:val="center"/>
        <w:rPr>
          <w:rFonts w:ascii="Times New Roman" w:hAnsi="Times New Roman" w:cs="Times New Roman"/>
          <w:b/>
          <w:bCs/>
          <w:sz w:val="28"/>
          <w:szCs w:val="28"/>
        </w:rPr>
      </w:pPr>
    </w:p>
    <w:p w14:paraId="664C3191" w14:textId="141663C4" w:rsidR="00763B7B" w:rsidRPr="001E518F" w:rsidRDefault="00763B7B" w:rsidP="00763B7B">
      <w:pPr>
        <w:jc w:val="center"/>
        <w:rPr>
          <w:rFonts w:ascii="Times New Roman" w:hAnsi="Times New Roman" w:cs="Times New Roman"/>
          <w:b/>
          <w:bCs/>
          <w:sz w:val="28"/>
          <w:szCs w:val="28"/>
        </w:rPr>
      </w:pPr>
    </w:p>
    <w:p w14:paraId="39FE12BF" w14:textId="6321FA3C" w:rsidR="00763B7B" w:rsidRPr="001E518F" w:rsidRDefault="00763B7B" w:rsidP="00763B7B">
      <w:pPr>
        <w:jc w:val="center"/>
        <w:rPr>
          <w:rFonts w:ascii="Times New Roman" w:hAnsi="Times New Roman" w:cs="Times New Roman"/>
          <w:b/>
          <w:bCs/>
          <w:sz w:val="28"/>
          <w:szCs w:val="28"/>
        </w:rPr>
      </w:pPr>
    </w:p>
    <w:p w14:paraId="2989A943" w14:textId="212F4489" w:rsidR="00763B7B" w:rsidRPr="001E518F" w:rsidRDefault="00763B7B" w:rsidP="00763B7B">
      <w:pPr>
        <w:jc w:val="center"/>
        <w:rPr>
          <w:rFonts w:ascii="Times New Roman" w:hAnsi="Times New Roman" w:cs="Times New Roman"/>
          <w:b/>
          <w:bCs/>
          <w:sz w:val="28"/>
          <w:szCs w:val="28"/>
        </w:rPr>
      </w:pPr>
    </w:p>
    <w:p w14:paraId="2D650367" w14:textId="174052C6" w:rsidR="00763B7B" w:rsidRPr="001E518F" w:rsidRDefault="00763B7B" w:rsidP="00763B7B">
      <w:pPr>
        <w:jc w:val="center"/>
        <w:rPr>
          <w:rFonts w:ascii="Times New Roman" w:hAnsi="Times New Roman" w:cs="Times New Roman"/>
          <w:b/>
          <w:bCs/>
          <w:sz w:val="28"/>
          <w:szCs w:val="28"/>
        </w:rPr>
      </w:pPr>
    </w:p>
    <w:p w14:paraId="19B42CEE" w14:textId="302C6660" w:rsidR="00763B7B" w:rsidRPr="001E518F" w:rsidRDefault="00763B7B" w:rsidP="00763B7B">
      <w:pPr>
        <w:jc w:val="center"/>
        <w:rPr>
          <w:rFonts w:ascii="Times New Roman" w:hAnsi="Times New Roman" w:cs="Times New Roman"/>
          <w:b/>
          <w:bCs/>
          <w:sz w:val="28"/>
          <w:szCs w:val="28"/>
        </w:rPr>
      </w:pPr>
    </w:p>
    <w:p w14:paraId="32604864" w14:textId="32C6042A" w:rsidR="00763B7B" w:rsidRPr="001E518F" w:rsidRDefault="00763B7B" w:rsidP="00763B7B">
      <w:pPr>
        <w:jc w:val="center"/>
        <w:rPr>
          <w:rFonts w:ascii="Times New Roman" w:hAnsi="Times New Roman" w:cs="Times New Roman"/>
          <w:b/>
          <w:bCs/>
          <w:sz w:val="28"/>
          <w:szCs w:val="28"/>
        </w:rPr>
      </w:pPr>
    </w:p>
    <w:p w14:paraId="719A7EF2" w14:textId="4F04F2E3" w:rsidR="00763B7B" w:rsidRPr="001E518F" w:rsidRDefault="00763B7B" w:rsidP="00763B7B">
      <w:pPr>
        <w:jc w:val="center"/>
        <w:rPr>
          <w:rFonts w:ascii="Times New Roman" w:hAnsi="Times New Roman" w:cs="Times New Roman"/>
          <w:b/>
          <w:bCs/>
          <w:sz w:val="28"/>
          <w:szCs w:val="28"/>
        </w:rPr>
      </w:pPr>
    </w:p>
    <w:p w14:paraId="0BE6DABD" w14:textId="32624A32" w:rsidR="00763B7B" w:rsidRPr="001E518F" w:rsidRDefault="00763B7B" w:rsidP="00763B7B">
      <w:pPr>
        <w:jc w:val="center"/>
        <w:rPr>
          <w:rFonts w:ascii="Times New Roman" w:hAnsi="Times New Roman" w:cs="Times New Roman"/>
          <w:b/>
          <w:bCs/>
          <w:sz w:val="28"/>
          <w:szCs w:val="28"/>
        </w:rPr>
      </w:pPr>
    </w:p>
    <w:p w14:paraId="7FC52937" w14:textId="49CB2701" w:rsidR="00763B7B" w:rsidRPr="001E518F" w:rsidRDefault="00763B7B" w:rsidP="00763B7B">
      <w:pPr>
        <w:jc w:val="center"/>
        <w:rPr>
          <w:rFonts w:ascii="Times New Roman" w:hAnsi="Times New Roman" w:cs="Times New Roman"/>
          <w:b/>
          <w:bCs/>
          <w:sz w:val="28"/>
          <w:szCs w:val="28"/>
        </w:rPr>
      </w:pPr>
    </w:p>
    <w:p w14:paraId="11A42D4E" w14:textId="626AB7F1" w:rsidR="00763B7B" w:rsidRPr="001E518F" w:rsidRDefault="00763B7B" w:rsidP="00763B7B">
      <w:pPr>
        <w:jc w:val="center"/>
        <w:rPr>
          <w:rFonts w:ascii="Times New Roman" w:hAnsi="Times New Roman" w:cs="Times New Roman"/>
          <w:b/>
          <w:bCs/>
          <w:sz w:val="28"/>
          <w:szCs w:val="28"/>
        </w:rPr>
      </w:pPr>
    </w:p>
    <w:p w14:paraId="331F71A4" w14:textId="5857794B" w:rsidR="00763B7B" w:rsidRPr="001E518F" w:rsidRDefault="00763B7B" w:rsidP="00763B7B">
      <w:pPr>
        <w:jc w:val="center"/>
        <w:rPr>
          <w:rFonts w:ascii="Times New Roman" w:hAnsi="Times New Roman" w:cs="Times New Roman"/>
          <w:b/>
          <w:bCs/>
          <w:sz w:val="28"/>
          <w:szCs w:val="28"/>
        </w:rPr>
      </w:pPr>
    </w:p>
    <w:p w14:paraId="0A791B57" w14:textId="023DDAA3" w:rsidR="00763B7B" w:rsidRPr="001E518F" w:rsidRDefault="00763B7B" w:rsidP="00763B7B">
      <w:pPr>
        <w:rPr>
          <w:rFonts w:ascii="Times New Roman" w:hAnsi="Times New Roman" w:cs="Times New Roman"/>
          <w:b/>
          <w:bCs/>
          <w:sz w:val="28"/>
          <w:szCs w:val="28"/>
        </w:rPr>
      </w:pPr>
    </w:p>
    <w:p w14:paraId="0EA873F7" w14:textId="77777777" w:rsidR="001E518F" w:rsidRDefault="001E518F" w:rsidP="00763B7B">
      <w:pPr>
        <w:rPr>
          <w:rFonts w:ascii="Times New Roman" w:hAnsi="Times New Roman" w:cs="Times New Roman"/>
          <w:b/>
          <w:bCs/>
          <w:sz w:val="28"/>
          <w:szCs w:val="28"/>
          <w:u w:val="single"/>
        </w:rPr>
      </w:pPr>
    </w:p>
    <w:p w14:paraId="0B9C903A" w14:textId="77777777" w:rsidR="001E518F" w:rsidRDefault="001E518F" w:rsidP="00763B7B">
      <w:pPr>
        <w:rPr>
          <w:rFonts w:ascii="Times New Roman" w:hAnsi="Times New Roman" w:cs="Times New Roman"/>
          <w:b/>
          <w:bCs/>
          <w:sz w:val="28"/>
          <w:szCs w:val="28"/>
          <w:u w:val="single"/>
        </w:rPr>
      </w:pPr>
    </w:p>
    <w:p w14:paraId="45B3D13C" w14:textId="77777777" w:rsidR="001E518F" w:rsidRDefault="001E518F" w:rsidP="00763B7B">
      <w:pPr>
        <w:rPr>
          <w:rFonts w:ascii="Times New Roman" w:hAnsi="Times New Roman" w:cs="Times New Roman"/>
          <w:b/>
          <w:bCs/>
          <w:sz w:val="28"/>
          <w:szCs w:val="28"/>
          <w:u w:val="single"/>
        </w:rPr>
      </w:pPr>
    </w:p>
    <w:p w14:paraId="1A6EF368" w14:textId="77777777" w:rsidR="001E518F" w:rsidRDefault="001E518F" w:rsidP="00763B7B">
      <w:pPr>
        <w:rPr>
          <w:rFonts w:ascii="Times New Roman" w:hAnsi="Times New Roman" w:cs="Times New Roman"/>
          <w:b/>
          <w:bCs/>
          <w:sz w:val="28"/>
          <w:szCs w:val="28"/>
          <w:u w:val="single"/>
        </w:rPr>
      </w:pPr>
    </w:p>
    <w:p w14:paraId="19F9420F" w14:textId="1E6EC457" w:rsidR="00763B7B" w:rsidRPr="004170EA" w:rsidRDefault="00763B7B" w:rsidP="00763B7B">
      <w:pPr>
        <w:rPr>
          <w:rFonts w:ascii="Times New Roman" w:hAnsi="Times New Roman" w:cs="Times New Roman"/>
          <w:sz w:val="28"/>
          <w:szCs w:val="28"/>
          <w:u w:val="single"/>
        </w:rPr>
      </w:pPr>
      <w:r w:rsidRPr="001E518F">
        <w:rPr>
          <w:rFonts w:ascii="Times New Roman" w:hAnsi="Times New Roman" w:cs="Times New Roman"/>
          <w:b/>
          <w:bCs/>
          <w:sz w:val="28"/>
          <w:szCs w:val="28"/>
          <w:u w:val="single"/>
        </w:rPr>
        <w:lastRenderedPageBreak/>
        <w:t>Introduction.</w:t>
      </w:r>
    </w:p>
    <w:p w14:paraId="754454C6" w14:textId="19CBA17A" w:rsidR="006B10E9" w:rsidRPr="00134ECC" w:rsidRDefault="00763B7B" w:rsidP="00763B7B">
      <w:pPr>
        <w:rPr>
          <w:rFonts w:ascii="Times New Roman" w:hAnsi="Times New Roman" w:cs="Times New Roman"/>
          <w:sz w:val="24"/>
          <w:szCs w:val="24"/>
          <w:shd w:val="clear" w:color="auto" w:fill="FFFFFF"/>
        </w:rPr>
      </w:pPr>
      <w:r w:rsidRPr="00134ECC">
        <w:rPr>
          <w:rFonts w:ascii="Times New Roman" w:hAnsi="Times New Roman" w:cs="Times New Roman"/>
          <w:sz w:val="24"/>
          <w:szCs w:val="24"/>
        </w:rPr>
        <w:tab/>
      </w:r>
      <w:r w:rsidRPr="00134ECC">
        <w:rPr>
          <w:rFonts w:ascii="Times New Roman" w:hAnsi="Times New Roman" w:cs="Times New Roman"/>
          <w:sz w:val="24"/>
          <w:szCs w:val="24"/>
        </w:rPr>
        <w:tab/>
        <w:t>The aim of this assignment is to identify the role of digital marketing within Social Enterprise, the different types of marketing tools, and their relevance to Social enterprise. What is digital marketing defined as? According to Investopedia Digital marketing is defined as “</w:t>
      </w:r>
      <w:r w:rsidRPr="00134ECC">
        <w:rPr>
          <w:rFonts w:ascii="Times New Roman" w:hAnsi="Times New Roman" w:cs="Times New Roman"/>
          <w:sz w:val="24"/>
          <w:szCs w:val="24"/>
          <w:shd w:val="clear" w:color="auto" w:fill="FFFFFF"/>
        </w:rPr>
        <w:t>Digital marketing is the use of the internet, mobile devices, </w:t>
      </w:r>
      <w:hyperlink r:id="rId4" w:history="1">
        <w:r w:rsidRPr="00134ECC">
          <w:rPr>
            <w:rStyle w:val="Hyperlink"/>
            <w:rFonts w:ascii="Times New Roman" w:hAnsi="Times New Roman" w:cs="Times New Roman"/>
            <w:color w:val="auto"/>
            <w:sz w:val="24"/>
            <w:szCs w:val="24"/>
            <w:u w:val="none"/>
            <w:shd w:val="clear" w:color="auto" w:fill="FFFFFF"/>
          </w:rPr>
          <w:t>social media</w:t>
        </w:r>
      </w:hyperlink>
      <w:r w:rsidRPr="00134ECC">
        <w:rPr>
          <w:rFonts w:ascii="Times New Roman" w:hAnsi="Times New Roman" w:cs="Times New Roman"/>
          <w:sz w:val="24"/>
          <w:szCs w:val="24"/>
          <w:shd w:val="clear" w:color="auto" w:fill="FFFFFF"/>
        </w:rPr>
        <w:t>, search engines, and other channels to reach consumers</w:t>
      </w:r>
      <w:r w:rsidRPr="00134ECC">
        <w:rPr>
          <w:rFonts w:ascii="Times New Roman" w:hAnsi="Times New Roman" w:cs="Times New Roman"/>
          <w:sz w:val="24"/>
          <w:szCs w:val="24"/>
          <w:shd w:val="clear" w:color="auto" w:fill="FFFFFF"/>
        </w:rPr>
        <w:t>.”</w:t>
      </w:r>
      <w:r w:rsidR="00315293" w:rsidRPr="00134ECC">
        <w:rPr>
          <w:rFonts w:ascii="Times New Roman" w:hAnsi="Times New Roman" w:cs="Times New Roman"/>
          <w:sz w:val="24"/>
          <w:szCs w:val="24"/>
          <w:shd w:val="clear" w:color="auto" w:fill="FFFFFF"/>
        </w:rPr>
        <w:t xml:space="preserve"> </w:t>
      </w:r>
      <w:r w:rsidR="00315293" w:rsidRPr="00134ECC">
        <w:rPr>
          <w:rFonts w:ascii="Times New Roman" w:hAnsi="Times New Roman" w:cs="Times New Roman"/>
          <w:sz w:val="24"/>
          <w:szCs w:val="24"/>
          <w:shd w:val="clear" w:color="auto" w:fill="FFFFFF"/>
        </w:rPr>
        <w:t>(Digital Marketing, 2020)</w:t>
      </w:r>
      <w:r w:rsidR="00315293" w:rsidRPr="00134ECC">
        <w:rPr>
          <w:rFonts w:ascii="Times New Roman" w:hAnsi="Times New Roman" w:cs="Times New Roman"/>
          <w:sz w:val="24"/>
          <w:szCs w:val="24"/>
          <w:shd w:val="clear" w:color="auto" w:fill="FFFFFF"/>
        </w:rPr>
        <w:t xml:space="preserve">. </w:t>
      </w:r>
      <w:r w:rsidR="0017171D" w:rsidRPr="00134ECC">
        <w:rPr>
          <w:rFonts w:ascii="Times New Roman" w:hAnsi="Times New Roman" w:cs="Times New Roman"/>
          <w:sz w:val="24"/>
          <w:szCs w:val="24"/>
          <w:shd w:val="clear" w:color="auto" w:fill="FFFFFF"/>
        </w:rPr>
        <w:t>What does digital marketing do? Digital marketing is a way to promote a product or brand online, through other digital platforms, this helps businesses reach their target audience with ease, all businesses have a target audience. Identifying and communicating with them is key to increasing productivity and profit.</w:t>
      </w:r>
      <w:r w:rsidR="00A75993" w:rsidRPr="00134ECC">
        <w:rPr>
          <w:rFonts w:ascii="Times New Roman" w:hAnsi="Times New Roman" w:cs="Times New Roman"/>
          <w:color w:val="000000"/>
          <w:sz w:val="24"/>
          <w:szCs w:val="24"/>
          <w:shd w:val="clear" w:color="auto" w:fill="FFFFFF"/>
        </w:rPr>
        <w:t xml:space="preserve"> </w:t>
      </w:r>
      <w:r w:rsidR="00A75993" w:rsidRPr="00134ECC">
        <w:rPr>
          <w:rFonts w:ascii="Times New Roman" w:hAnsi="Times New Roman" w:cs="Times New Roman"/>
          <w:color w:val="000000"/>
          <w:sz w:val="24"/>
          <w:szCs w:val="24"/>
          <w:shd w:val="clear" w:color="auto" w:fill="FFFFFF"/>
        </w:rPr>
        <w:t xml:space="preserve">(How Digital Marketing Works: Here's Everything You Need </w:t>
      </w:r>
      <w:proofErr w:type="gramStart"/>
      <w:r w:rsidR="00A75993" w:rsidRPr="00134ECC">
        <w:rPr>
          <w:rFonts w:ascii="Times New Roman" w:hAnsi="Times New Roman" w:cs="Times New Roman"/>
          <w:color w:val="000000"/>
          <w:sz w:val="24"/>
          <w:szCs w:val="24"/>
          <w:shd w:val="clear" w:color="auto" w:fill="FFFFFF"/>
        </w:rPr>
        <w:t>To</w:t>
      </w:r>
      <w:proofErr w:type="gramEnd"/>
      <w:r w:rsidR="00A75993" w:rsidRPr="00134ECC">
        <w:rPr>
          <w:rFonts w:ascii="Times New Roman" w:hAnsi="Times New Roman" w:cs="Times New Roman"/>
          <w:color w:val="000000"/>
          <w:sz w:val="24"/>
          <w:szCs w:val="24"/>
          <w:shd w:val="clear" w:color="auto" w:fill="FFFFFF"/>
        </w:rPr>
        <w:t xml:space="preserve"> Know, 2020)</w:t>
      </w:r>
    </w:p>
    <w:p w14:paraId="57424834" w14:textId="49F26455" w:rsidR="007E040B" w:rsidRPr="00134ECC" w:rsidRDefault="0072362F" w:rsidP="00763B7B">
      <w:pPr>
        <w:rPr>
          <w:rFonts w:ascii="Times New Roman" w:hAnsi="Times New Roman" w:cs="Times New Roman"/>
          <w:sz w:val="24"/>
          <w:szCs w:val="24"/>
          <w:shd w:val="clear" w:color="auto" w:fill="FFFFFF"/>
        </w:rPr>
      </w:pPr>
      <w:r w:rsidRPr="00134ECC">
        <w:rPr>
          <w:rFonts w:ascii="Times New Roman" w:hAnsi="Times New Roman" w:cs="Times New Roman"/>
          <w:sz w:val="24"/>
          <w:szCs w:val="24"/>
          <w:shd w:val="clear" w:color="auto" w:fill="FFFFFF"/>
        </w:rPr>
        <w:t xml:space="preserve">What is a Social Enterprise? </w:t>
      </w:r>
      <w:r w:rsidRPr="00134ECC">
        <w:rPr>
          <w:rFonts w:ascii="Times New Roman" w:hAnsi="Times New Roman" w:cs="Times New Roman"/>
          <w:color w:val="222222"/>
          <w:sz w:val="24"/>
          <w:szCs w:val="24"/>
          <w:shd w:val="clear" w:color="auto" w:fill="FFFFFF"/>
        </w:rPr>
        <w:t>Social enterprises are defined as:</w:t>
      </w:r>
      <w:r w:rsidR="00C870CC" w:rsidRPr="00134ECC">
        <w:rPr>
          <w:rFonts w:ascii="Times New Roman" w:hAnsi="Times New Roman" w:cs="Times New Roman"/>
          <w:sz w:val="24"/>
          <w:szCs w:val="24"/>
        </w:rPr>
        <w:t xml:space="preserve"> </w:t>
      </w:r>
      <w:r w:rsidR="00C870CC" w:rsidRPr="00134ECC">
        <w:rPr>
          <w:rFonts w:ascii="Times New Roman" w:hAnsi="Times New Roman" w:cs="Times New Roman"/>
          <w:sz w:val="24"/>
          <w:szCs w:val="24"/>
        </w:rPr>
        <w:t xml:space="preserve">The Welsh Government define Social enterprise as </w:t>
      </w:r>
      <w:r w:rsidR="00C870CC" w:rsidRPr="00134ECC">
        <w:rPr>
          <w:rStyle w:val="Emphasis"/>
          <w:rFonts w:ascii="Times New Roman" w:hAnsi="Times New Roman" w:cs="Times New Roman"/>
          <w:sz w:val="24"/>
          <w:szCs w:val="24"/>
          <w:bdr w:val="none" w:sz="0" w:space="0" w:color="auto" w:frame="1"/>
          <w:shd w:val="clear" w:color="auto" w:fill="FFFFFF"/>
        </w:rPr>
        <w:t>'A business with primarily social objectives whose surpluses are principally reinvested for that purpose in the business or in the community, rather than being driven by the need to maximise profit for shareholders and owners.</w:t>
      </w:r>
      <w:r w:rsidR="00C870CC" w:rsidRPr="00134ECC">
        <w:rPr>
          <w:rFonts w:ascii="Times New Roman" w:hAnsi="Times New Roman" w:cs="Times New Roman"/>
          <w:sz w:val="24"/>
          <w:szCs w:val="24"/>
          <w:shd w:val="clear" w:color="auto" w:fill="FFFFFF"/>
        </w:rPr>
        <w:t xml:space="preserve"> (What is it all about? » Social Enterprise UK, 2019)</w:t>
      </w:r>
    </w:p>
    <w:p w14:paraId="0ECE4FD4" w14:textId="3E6F4EC2" w:rsidR="00741555" w:rsidRPr="00134ECC" w:rsidRDefault="00226F43" w:rsidP="00763B7B">
      <w:pPr>
        <w:rPr>
          <w:rFonts w:ascii="Times New Roman" w:hAnsi="Times New Roman" w:cs="Times New Roman"/>
          <w:sz w:val="24"/>
          <w:szCs w:val="24"/>
          <w:shd w:val="clear" w:color="auto" w:fill="FFFFFF"/>
        </w:rPr>
      </w:pPr>
      <w:r w:rsidRPr="00134ECC">
        <w:rPr>
          <w:rFonts w:ascii="Times New Roman" w:hAnsi="Times New Roman" w:cs="Times New Roman"/>
          <w:sz w:val="24"/>
          <w:szCs w:val="24"/>
          <w:shd w:val="clear" w:color="auto" w:fill="FFFFFF"/>
        </w:rPr>
        <w:t xml:space="preserve"> So why the importance of digital marketing within a Social Enterprise? </w:t>
      </w:r>
      <w:r w:rsidR="00F30D0E" w:rsidRPr="00134ECC">
        <w:rPr>
          <w:rFonts w:ascii="Times New Roman" w:hAnsi="Times New Roman" w:cs="Times New Roman"/>
          <w:sz w:val="24"/>
          <w:szCs w:val="24"/>
          <w:shd w:val="clear" w:color="auto" w:fill="FFFFFF"/>
        </w:rPr>
        <w:t>Everything is going digital, Digital platforms are used daily as a form of communication. From social media such as Facebook and twitter, to skype which enables us to have a conversation with people four hundred miles away.  Banking has gone digital, transferring funds in seconds, paying bills from the comfort of home. From</w:t>
      </w:r>
      <w:r w:rsidRPr="00134ECC">
        <w:rPr>
          <w:rFonts w:ascii="Times New Roman" w:hAnsi="Times New Roman" w:cs="Times New Roman"/>
          <w:sz w:val="24"/>
          <w:szCs w:val="24"/>
          <w:shd w:val="clear" w:color="auto" w:fill="FFFFFF"/>
        </w:rPr>
        <w:t xml:space="preserve"> research conducted for the purpose of this assignment </w:t>
      </w:r>
      <w:r w:rsidR="00BF63DB" w:rsidRPr="00134ECC">
        <w:rPr>
          <w:rFonts w:ascii="Times New Roman" w:hAnsi="Times New Roman" w:cs="Times New Roman"/>
          <w:sz w:val="24"/>
          <w:szCs w:val="24"/>
          <w:shd w:val="clear" w:color="auto" w:fill="FFFFFF"/>
        </w:rPr>
        <w:t>some</w:t>
      </w:r>
      <w:r w:rsidRPr="00134ECC">
        <w:rPr>
          <w:rFonts w:ascii="Times New Roman" w:hAnsi="Times New Roman" w:cs="Times New Roman"/>
          <w:sz w:val="24"/>
          <w:szCs w:val="24"/>
          <w:shd w:val="clear" w:color="auto" w:fill="FFFFFF"/>
        </w:rPr>
        <w:t xml:space="preserve"> of the key links between the two that stand</w:t>
      </w:r>
      <w:r w:rsidR="00BF63DB" w:rsidRPr="00134ECC">
        <w:rPr>
          <w:rFonts w:ascii="Times New Roman" w:hAnsi="Times New Roman" w:cs="Times New Roman"/>
          <w:sz w:val="24"/>
          <w:szCs w:val="24"/>
          <w:shd w:val="clear" w:color="auto" w:fill="FFFFFF"/>
        </w:rPr>
        <w:t xml:space="preserve"> </w:t>
      </w:r>
      <w:r w:rsidRPr="00134ECC">
        <w:rPr>
          <w:rFonts w:ascii="Times New Roman" w:hAnsi="Times New Roman" w:cs="Times New Roman"/>
          <w:sz w:val="24"/>
          <w:szCs w:val="24"/>
          <w:shd w:val="clear" w:color="auto" w:fill="FFFFFF"/>
        </w:rPr>
        <w:t>out is cost</w:t>
      </w:r>
      <w:r w:rsidR="00BF63DB" w:rsidRPr="00134ECC">
        <w:rPr>
          <w:rFonts w:ascii="Times New Roman" w:hAnsi="Times New Roman" w:cs="Times New Roman"/>
          <w:sz w:val="24"/>
          <w:szCs w:val="24"/>
          <w:shd w:val="clear" w:color="auto" w:fill="FFFFFF"/>
        </w:rPr>
        <w:t>, audience, ease of use for consumer, and measurable results.</w:t>
      </w:r>
      <w:r w:rsidRPr="00134ECC">
        <w:rPr>
          <w:rFonts w:ascii="Times New Roman" w:hAnsi="Times New Roman" w:cs="Times New Roman"/>
          <w:sz w:val="24"/>
          <w:szCs w:val="24"/>
          <w:shd w:val="clear" w:color="auto" w:fill="FFFFFF"/>
        </w:rPr>
        <w:t xml:space="preserve"> Social enterprises have limited funds and must use them wisely in order to succeed. The cost of digital marketing is a fraction of </w:t>
      </w:r>
      <w:r w:rsidR="0006476F" w:rsidRPr="00134ECC">
        <w:rPr>
          <w:rFonts w:ascii="Times New Roman" w:hAnsi="Times New Roman" w:cs="Times New Roman"/>
          <w:sz w:val="24"/>
          <w:szCs w:val="24"/>
          <w:shd w:val="clear" w:color="auto" w:fill="FFFFFF"/>
        </w:rPr>
        <w:t>previous advertising campaigns. Where cost is involved Social enterprises also need to ensure they reach their key audience, for example an audience that will use their service or product, rather than consumers who have no interest in the produce or services.</w:t>
      </w:r>
      <w:r w:rsidR="00BF63DB" w:rsidRPr="00134ECC">
        <w:rPr>
          <w:rFonts w:ascii="Times New Roman" w:hAnsi="Times New Roman" w:cs="Times New Roman"/>
          <w:sz w:val="24"/>
          <w:szCs w:val="24"/>
          <w:shd w:val="clear" w:color="auto" w:fill="FFFFFF"/>
        </w:rPr>
        <w:t xml:space="preserve"> Digital marketing is sometimes easier for the consumer to use, they can order direct online instead of having to do so over the phone, they can create an account saving time when they make purchases as their basic details would be held on file. Social enterprises would also have the advantage of ensuring that their campaign was successful by using digital marketing tools, these tools would enable them to view how many people have visited their site, purchased goods, without having to employ somebody to do this manually saving </w:t>
      </w:r>
      <w:r w:rsidR="00842FF3" w:rsidRPr="00134ECC">
        <w:rPr>
          <w:rFonts w:ascii="Times New Roman" w:hAnsi="Times New Roman" w:cs="Times New Roman"/>
          <w:sz w:val="24"/>
          <w:szCs w:val="24"/>
          <w:shd w:val="clear" w:color="auto" w:fill="FFFFFF"/>
        </w:rPr>
        <w:t>on running costs.</w:t>
      </w:r>
      <w:r w:rsidR="00741555" w:rsidRPr="00134ECC">
        <w:rPr>
          <w:rFonts w:ascii="Times New Roman" w:hAnsi="Times New Roman" w:cs="Times New Roman"/>
          <w:sz w:val="24"/>
          <w:szCs w:val="24"/>
          <w:shd w:val="clear" w:color="auto" w:fill="FFFFFF"/>
        </w:rPr>
        <w:t xml:space="preserve"> These are </w:t>
      </w:r>
      <w:r w:rsidR="00BF63DB" w:rsidRPr="00134ECC">
        <w:rPr>
          <w:rFonts w:ascii="Times New Roman" w:hAnsi="Times New Roman" w:cs="Times New Roman"/>
          <w:sz w:val="24"/>
          <w:szCs w:val="24"/>
          <w:shd w:val="clear" w:color="auto" w:fill="FFFFFF"/>
        </w:rPr>
        <w:t>some</w:t>
      </w:r>
      <w:r w:rsidR="00741555" w:rsidRPr="00134ECC">
        <w:rPr>
          <w:rFonts w:ascii="Times New Roman" w:hAnsi="Times New Roman" w:cs="Times New Roman"/>
          <w:sz w:val="24"/>
          <w:szCs w:val="24"/>
          <w:shd w:val="clear" w:color="auto" w:fill="FFFFFF"/>
        </w:rPr>
        <w:t xml:space="preserve"> of the main advantages of digital marketing for Social enterprise, however there are some disadvantages to, the time consumed on not only starting off a digital market campaign but the upkeep of it afterwards, ensuring that all the information is kept up to date and accurate. Having employees that are able to use digital marketing tools, competition is another although digital marketing is great for reaching a wider audience, there are thousands of competitors using digital platforms, trying to ensure your product or service  stands pout from the others can be very time consuming. Complaints and feedback can also be a disadvantage as they are visible for consumers to see, and finally the legal side of things, you cannot gather certain information from consumers, not allowed to keep personal </w:t>
      </w:r>
      <w:r w:rsidR="00E32C82" w:rsidRPr="00134ECC">
        <w:rPr>
          <w:rFonts w:ascii="Times New Roman" w:hAnsi="Times New Roman" w:cs="Times New Roman"/>
          <w:sz w:val="24"/>
          <w:szCs w:val="24"/>
          <w:shd w:val="clear" w:color="auto" w:fill="FFFFFF"/>
        </w:rPr>
        <w:t xml:space="preserve">details and if the business keep </w:t>
      </w:r>
      <w:r w:rsidR="00E32C82" w:rsidRPr="00134ECC">
        <w:rPr>
          <w:rFonts w:ascii="Times New Roman" w:hAnsi="Times New Roman" w:cs="Times New Roman"/>
          <w:sz w:val="24"/>
          <w:szCs w:val="24"/>
          <w:shd w:val="clear" w:color="auto" w:fill="FFFFFF"/>
        </w:rPr>
        <w:lastRenderedPageBreak/>
        <w:t>limited information it must be stored securely and encrypted to ensure that nobody can gain access to it.</w:t>
      </w:r>
    </w:p>
    <w:p w14:paraId="1C6DE6DE" w14:textId="77777777" w:rsidR="00EE183B" w:rsidRPr="00134ECC" w:rsidRDefault="00012CAE" w:rsidP="00763B7B">
      <w:pPr>
        <w:rPr>
          <w:rFonts w:ascii="Times New Roman" w:hAnsi="Times New Roman" w:cs="Times New Roman"/>
          <w:sz w:val="24"/>
          <w:szCs w:val="24"/>
          <w:shd w:val="clear" w:color="auto" w:fill="FFFFFF"/>
        </w:rPr>
      </w:pPr>
      <w:r w:rsidRPr="00134ECC">
        <w:rPr>
          <w:rFonts w:ascii="Times New Roman" w:hAnsi="Times New Roman" w:cs="Times New Roman"/>
          <w:sz w:val="24"/>
          <w:szCs w:val="24"/>
          <w:shd w:val="clear" w:color="auto" w:fill="FFFFFF"/>
        </w:rPr>
        <w:t>There are thousands of digital marketing tools available to Social enterprises and businesses.</w:t>
      </w:r>
      <w:r w:rsidR="000C5C06" w:rsidRPr="00134ECC">
        <w:rPr>
          <w:rFonts w:ascii="Times New Roman" w:hAnsi="Times New Roman" w:cs="Times New Roman"/>
          <w:sz w:val="24"/>
          <w:szCs w:val="24"/>
          <w:shd w:val="clear" w:color="auto" w:fill="FFFFFF"/>
        </w:rPr>
        <w:t xml:space="preserve"> Think with Google is an example of one,</w:t>
      </w:r>
      <w:r w:rsidR="002D78A3" w:rsidRPr="00134ECC">
        <w:rPr>
          <w:rFonts w:ascii="Times New Roman" w:hAnsi="Times New Roman" w:cs="Times New Roman"/>
          <w:sz w:val="24"/>
          <w:szCs w:val="24"/>
          <w:shd w:val="clear" w:color="auto" w:fill="FFFFFF"/>
        </w:rPr>
        <w:t xml:space="preserve"> it offers everything needed to get started on the digital platform and gives guidance on how to set things up, allows you to test your page before submitting it online, provides feedback of visits to your page etc.  However, in order to succeed you need to know what exactly consumers need or want.  Research conducted for the purpose of this assignment concluded that having the correct market mix makes a difference. The market mix was originally created by Neil Borden in 1964. The marketing mix was known as the 4 p’s and is particularly important when creating a digital marketing campaign. The four p’s stand for Place, Product, Price, and Promotion. With the four p’s in place</w:t>
      </w:r>
      <w:r w:rsidR="00892A9E" w:rsidRPr="00134ECC">
        <w:rPr>
          <w:rFonts w:ascii="Times New Roman" w:hAnsi="Times New Roman" w:cs="Times New Roman"/>
          <w:sz w:val="24"/>
          <w:szCs w:val="24"/>
          <w:shd w:val="clear" w:color="auto" w:fill="FFFFFF"/>
        </w:rPr>
        <w:t>, the campaign will stand more of a chance of being successful.</w:t>
      </w:r>
      <w:r w:rsidR="007D661F" w:rsidRPr="00134ECC">
        <w:rPr>
          <w:rFonts w:ascii="Times New Roman" w:hAnsi="Times New Roman" w:cs="Times New Roman"/>
          <w:sz w:val="24"/>
          <w:szCs w:val="24"/>
          <w:shd w:val="clear" w:color="auto" w:fill="FFFFFF"/>
        </w:rPr>
        <w:t xml:space="preserve"> Though must also be given to the Micro and Macro environment in order to be successful. </w:t>
      </w:r>
      <w:r w:rsidR="00E55F0F" w:rsidRPr="00134ECC">
        <w:rPr>
          <w:rFonts w:ascii="Times New Roman" w:hAnsi="Times New Roman" w:cs="Times New Roman"/>
          <w:sz w:val="24"/>
          <w:szCs w:val="24"/>
          <w:shd w:val="clear" w:color="auto" w:fill="FFFFFF"/>
        </w:rPr>
        <w:t>“</w:t>
      </w:r>
      <w:proofErr w:type="gramStart"/>
      <w:r w:rsidR="00E55F0F" w:rsidRPr="00134ECC">
        <w:rPr>
          <w:rFonts w:ascii="Times New Roman" w:hAnsi="Times New Roman" w:cs="Times New Roman"/>
          <w:color w:val="222222"/>
          <w:sz w:val="24"/>
          <w:szCs w:val="24"/>
          <w:shd w:val="clear" w:color="auto" w:fill="FFFFFF"/>
        </w:rPr>
        <w:t>Micro environment</w:t>
      </w:r>
      <w:proofErr w:type="gramEnd"/>
      <w:r w:rsidR="00E55F0F" w:rsidRPr="00134ECC">
        <w:rPr>
          <w:rFonts w:ascii="Times New Roman" w:hAnsi="Times New Roman" w:cs="Times New Roman"/>
          <w:color w:val="222222"/>
          <w:sz w:val="24"/>
          <w:szCs w:val="24"/>
          <w:shd w:val="clear" w:color="auto" w:fill="FFFFFF"/>
        </w:rPr>
        <w:t> is defined as the nearby environment, under which the firm operates</w:t>
      </w:r>
      <w:r w:rsidR="00E55F0F" w:rsidRPr="00134ECC">
        <w:rPr>
          <w:rFonts w:ascii="Times New Roman" w:hAnsi="Times New Roman" w:cs="Times New Roman"/>
          <w:color w:val="222222"/>
          <w:sz w:val="24"/>
          <w:szCs w:val="24"/>
          <w:shd w:val="clear" w:color="auto" w:fill="FFFFFF"/>
        </w:rPr>
        <w:t>” whereas the</w:t>
      </w:r>
      <w:r w:rsidR="00E55F0F" w:rsidRPr="00134ECC">
        <w:rPr>
          <w:rFonts w:ascii="Times New Roman" w:hAnsi="Times New Roman" w:cs="Times New Roman"/>
          <w:color w:val="222222"/>
          <w:sz w:val="24"/>
          <w:szCs w:val="24"/>
          <w:shd w:val="clear" w:color="auto" w:fill="FFFFFF"/>
        </w:rPr>
        <w:t> </w:t>
      </w:r>
      <w:r w:rsidR="00E55F0F" w:rsidRPr="00134ECC">
        <w:rPr>
          <w:rFonts w:ascii="Times New Roman" w:hAnsi="Times New Roman" w:cs="Times New Roman"/>
          <w:color w:val="222222"/>
          <w:sz w:val="24"/>
          <w:szCs w:val="24"/>
          <w:shd w:val="clear" w:color="auto" w:fill="FFFFFF"/>
        </w:rPr>
        <w:t>“</w:t>
      </w:r>
      <w:r w:rsidR="00E55F0F" w:rsidRPr="00134ECC">
        <w:rPr>
          <w:rFonts w:ascii="Times New Roman" w:hAnsi="Times New Roman" w:cs="Times New Roman"/>
          <w:color w:val="222222"/>
          <w:sz w:val="24"/>
          <w:szCs w:val="24"/>
          <w:shd w:val="clear" w:color="auto" w:fill="FFFFFF"/>
        </w:rPr>
        <w:t>Macro environment refers to the general environment, that can affect the working of all business enterprises. Elements. COSMIC, i.e. Competitors, Organization itself, Suppliers, Market, Intermediaries and Customers.</w:t>
      </w:r>
      <w:r w:rsidR="00E55F0F" w:rsidRPr="00134ECC">
        <w:rPr>
          <w:rFonts w:ascii="Times New Roman" w:hAnsi="Times New Roman" w:cs="Times New Roman"/>
          <w:color w:val="222222"/>
          <w:sz w:val="24"/>
          <w:szCs w:val="24"/>
          <w:shd w:val="clear" w:color="auto" w:fill="FFFFFF"/>
        </w:rPr>
        <w:t>”</w:t>
      </w:r>
      <w:r w:rsidR="00E55F0F" w:rsidRPr="00134ECC">
        <w:rPr>
          <w:rFonts w:ascii="Times New Roman" w:hAnsi="Times New Roman" w:cs="Times New Roman"/>
          <w:color w:val="000000"/>
          <w:sz w:val="24"/>
          <w:szCs w:val="24"/>
          <w:shd w:val="clear" w:color="auto" w:fill="FFFFFF"/>
        </w:rPr>
        <w:t xml:space="preserve"> </w:t>
      </w:r>
      <w:r w:rsidR="00E55F0F" w:rsidRPr="00134ECC">
        <w:rPr>
          <w:rFonts w:ascii="Times New Roman" w:hAnsi="Times New Roman" w:cs="Times New Roman"/>
          <w:color w:val="000000"/>
          <w:sz w:val="24"/>
          <w:szCs w:val="24"/>
          <w:shd w:val="clear" w:color="auto" w:fill="FFFFFF"/>
        </w:rPr>
        <w:t>(S, 2020)</w:t>
      </w:r>
      <w:r w:rsidR="00F017AA" w:rsidRPr="00134ECC">
        <w:rPr>
          <w:rFonts w:ascii="Times New Roman" w:hAnsi="Times New Roman" w:cs="Times New Roman"/>
          <w:color w:val="000000"/>
          <w:sz w:val="24"/>
          <w:szCs w:val="24"/>
          <w:shd w:val="clear" w:color="auto" w:fill="FFFFFF"/>
        </w:rPr>
        <w:t xml:space="preserve"> a DEPEST analysis helps to manage the macro and </w:t>
      </w:r>
      <w:proofErr w:type="gramStart"/>
      <w:r w:rsidR="00F017AA" w:rsidRPr="00134ECC">
        <w:rPr>
          <w:rFonts w:ascii="Times New Roman" w:hAnsi="Times New Roman" w:cs="Times New Roman"/>
          <w:color w:val="000000"/>
          <w:sz w:val="24"/>
          <w:szCs w:val="24"/>
          <w:shd w:val="clear" w:color="auto" w:fill="FFFFFF"/>
        </w:rPr>
        <w:t>micro environments</w:t>
      </w:r>
      <w:proofErr w:type="gramEnd"/>
      <w:r w:rsidR="00F017AA" w:rsidRPr="00134ECC">
        <w:rPr>
          <w:rFonts w:ascii="Times New Roman" w:hAnsi="Times New Roman" w:cs="Times New Roman"/>
          <w:color w:val="000000"/>
          <w:sz w:val="24"/>
          <w:szCs w:val="24"/>
          <w:shd w:val="clear" w:color="auto" w:fill="FFFFFF"/>
        </w:rPr>
        <w:t xml:space="preserve">. DEPEST stands for </w:t>
      </w:r>
      <w:r w:rsidR="00266D76" w:rsidRPr="00134ECC">
        <w:rPr>
          <w:rFonts w:ascii="Times New Roman" w:hAnsi="Times New Roman" w:cs="Times New Roman"/>
          <w:color w:val="000000"/>
          <w:sz w:val="24"/>
          <w:szCs w:val="24"/>
          <w:shd w:val="clear" w:color="auto" w:fill="FFFFFF"/>
        </w:rPr>
        <w:t>Demographic, Economic, Political, Environmental, Socio-cultural, Technological.</w:t>
      </w:r>
      <w:r w:rsidR="00F017AA" w:rsidRPr="00134ECC">
        <w:rPr>
          <w:rFonts w:ascii="Times New Roman" w:hAnsi="Times New Roman" w:cs="Times New Roman"/>
          <w:color w:val="000000"/>
          <w:sz w:val="24"/>
          <w:szCs w:val="24"/>
          <w:shd w:val="clear" w:color="auto" w:fill="FFFFFF"/>
        </w:rPr>
        <w:t xml:space="preserve"> </w:t>
      </w:r>
      <w:r w:rsidR="00266D76" w:rsidRPr="00134ECC">
        <w:rPr>
          <w:rFonts w:ascii="Times New Roman" w:hAnsi="Times New Roman" w:cs="Times New Roman"/>
          <w:color w:val="000000"/>
          <w:sz w:val="24"/>
          <w:szCs w:val="24"/>
          <w:shd w:val="clear" w:color="auto" w:fill="FFFFFF"/>
        </w:rPr>
        <w:t>There is also another tool that can be used this is called the PESTEL analysis.</w:t>
      </w:r>
      <w:r w:rsidR="00266D76" w:rsidRPr="00134ECC">
        <w:rPr>
          <w:rFonts w:ascii="Times New Roman" w:hAnsi="Times New Roman" w:cs="Times New Roman"/>
          <w:sz w:val="24"/>
          <w:szCs w:val="24"/>
          <w:shd w:val="clear" w:color="auto" w:fill="FFFFFF"/>
        </w:rPr>
        <w:t xml:space="preserve"> A</w:t>
      </w:r>
      <w:r w:rsidR="00F017AA" w:rsidRPr="00134ECC">
        <w:rPr>
          <w:rFonts w:ascii="Times New Roman" w:hAnsi="Times New Roman" w:cs="Times New Roman"/>
          <w:sz w:val="24"/>
          <w:szCs w:val="24"/>
          <w:shd w:val="clear" w:color="auto" w:fill="FFFFFF"/>
        </w:rPr>
        <w:t>ll tools that can be used digitally to help develop the digital marketing campaign, some companies may choose to use a SWOT analysis also, this helps to highlight their strengths, weaknesses, opportunity, and threats.</w:t>
      </w:r>
    </w:p>
    <w:p w14:paraId="5D9AE090" w14:textId="77777777" w:rsidR="00EE183B" w:rsidRPr="00134ECC" w:rsidRDefault="00EE183B" w:rsidP="00763B7B">
      <w:pPr>
        <w:rPr>
          <w:rFonts w:ascii="Times New Roman" w:hAnsi="Times New Roman" w:cs="Times New Roman"/>
          <w:sz w:val="24"/>
          <w:szCs w:val="24"/>
          <w:shd w:val="clear" w:color="auto" w:fill="FFFFFF"/>
        </w:rPr>
      </w:pPr>
    </w:p>
    <w:p w14:paraId="21281322" w14:textId="12B4339E" w:rsidR="00101426" w:rsidRPr="00134ECC" w:rsidRDefault="00EE183B" w:rsidP="00763B7B">
      <w:pPr>
        <w:rPr>
          <w:rFonts w:ascii="Times New Roman" w:hAnsi="Times New Roman" w:cs="Times New Roman"/>
          <w:sz w:val="24"/>
          <w:szCs w:val="24"/>
          <w:shd w:val="clear" w:color="auto" w:fill="FFFFFF"/>
        </w:rPr>
      </w:pPr>
      <w:r w:rsidRPr="00134ECC">
        <w:rPr>
          <w:rFonts w:ascii="Times New Roman" w:hAnsi="Times New Roman" w:cs="Times New Roman"/>
          <w:sz w:val="24"/>
          <w:szCs w:val="24"/>
          <w:shd w:val="clear" w:color="auto" w:fill="FFFFFF"/>
        </w:rPr>
        <w:t xml:space="preserve">Is there a need for digital marketing in social enterprises? Social enterprises face many obstacles. They have funds that are limited and need to be spent in the best possible way to ensure maximum return and reinvestment. Some may say that there is nothing wrong with traditional advertising putting an ad in the local paper, a poster in the local shop, or even delivering leaflets, the issue with all these methods is they cost and are they cost effective? Another issue is the fact that this will only </w:t>
      </w:r>
      <w:r w:rsidR="00D337D8" w:rsidRPr="00134ECC">
        <w:rPr>
          <w:rFonts w:ascii="Times New Roman" w:hAnsi="Times New Roman" w:cs="Times New Roman"/>
          <w:sz w:val="24"/>
          <w:szCs w:val="24"/>
          <w:shd w:val="clear" w:color="auto" w:fill="FFFFFF"/>
        </w:rPr>
        <w:t>advertise within the local community, digital marketing enables them to go one step further and sell there produce world-wide.it would help by creating a greater audience. There are tools that can collect information on the business’s behalf enabling them to see what their strengths and weaknesses are. Some may argue that the older generation are not technologically minded and would not be able to view these campaigns, or a robot is taking jobs from people of the local community.</w:t>
      </w:r>
      <w:r w:rsidR="00101426" w:rsidRPr="00134ECC">
        <w:rPr>
          <w:rFonts w:ascii="Times New Roman" w:hAnsi="Times New Roman" w:cs="Times New Roman"/>
          <w:sz w:val="24"/>
          <w:szCs w:val="24"/>
          <w:shd w:val="clear" w:color="auto" w:fill="FFFFFF"/>
        </w:rPr>
        <w:t xml:space="preserve"> It could also be said that a digital platform is not secure that it carries the risk of bring hacked or crashing, where as the risk of this is significantly smaller in using the old marketing </w:t>
      </w:r>
      <w:r w:rsidR="00134ECC" w:rsidRPr="00134ECC">
        <w:rPr>
          <w:rFonts w:ascii="Times New Roman" w:hAnsi="Times New Roman" w:cs="Times New Roman"/>
          <w:sz w:val="24"/>
          <w:szCs w:val="24"/>
          <w:shd w:val="clear" w:color="auto" w:fill="FFFFFF"/>
        </w:rPr>
        <w:t>techniques.</w:t>
      </w:r>
      <w:r w:rsidR="00134ECC">
        <w:rPr>
          <w:rFonts w:ascii="Times New Roman" w:hAnsi="Times New Roman" w:cs="Times New Roman"/>
          <w:sz w:val="24"/>
          <w:szCs w:val="24"/>
          <w:shd w:val="clear" w:color="auto" w:fill="FFFFFF"/>
        </w:rPr>
        <w:t xml:space="preserve"> Social media is used daily as a form of communication across the globe, enabling people to communicate with little effort on the move. It takes seconds to advertise an event of a product or service on them and it will be seen by people in the local and wider community instantly.</w:t>
      </w:r>
      <w:r w:rsidR="00101426" w:rsidRPr="00134ECC">
        <w:rPr>
          <w:rFonts w:ascii="Times New Roman" w:hAnsi="Times New Roman" w:cs="Times New Roman"/>
          <w:sz w:val="24"/>
          <w:szCs w:val="24"/>
          <w:shd w:val="clear" w:color="auto" w:fill="FFFFFF"/>
        </w:rPr>
        <w:t xml:space="preserve"> There are several advantages of digital marketing, there are also several disadvantages. However, the information throughout the assignment and research suggest that the advantages outweigh the disadvantages for Social Enterprise. </w:t>
      </w:r>
      <w:bookmarkStart w:id="0" w:name="_GoBack"/>
      <w:bookmarkEnd w:id="0"/>
    </w:p>
    <w:p w14:paraId="6DACFF74" w14:textId="77777777" w:rsidR="00134ECC" w:rsidRDefault="00134ECC" w:rsidP="00763B7B">
      <w:pPr>
        <w:rPr>
          <w:rFonts w:ascii="Times New Roman" w:hAnsi="Times New Roman" w:cs="Times New Roman"/>
          <w:sz w:val="24"/>
          <w:szCs w:val="24"/>
          <w:shd w:val="clear" w:color="auto" w:fill="FFFFFF"/>
        </w:rPr>
      </w:pPr>
    </w:p>
    <w:p w14:paraId="02B1B1C0" w14:textId="4D55BFD4" w:rsidR="00BA16E5" w:rsidRPr="00134ECC" w:rsidRDefault="00101426" w:rsidP="00763B7B">
      <w:pPr>
        <w:rPr>
          <w:rFonts w:ascii="Times New Roman" w:hAnsi="Times New Roman" w:cs="Times New Roman"/>
          <w:sz w:val="24"/>
          <w:szCs w:val="24"/>
          <w:shd w:val="clear" w:color="auto" w:fill="FFFFFF"/>
        </w:rPr>
      </w:pPr>
      <w:r w:rsidRPr="00134ECC">
        <w:rPr>
          <w:rFonts w:ascii="Times New Roman" w:hAnsi="Times New Roman" w:cs="Times New Roman"/>
          <w:sz w:val="24"/>
          <w:szCs w:val="24"/>
          <w:shd w:val="clear" w:color="auto" w:fill="FFFFFF"/>
        </w:rPr>
        <w:t>D</w:t>
      </w:r>
      <w:r w:rsidR="00EE183B" w:rsidRPr="00134ECC">
        <w:rPr>
          <w:rFonts w:ascii="Times New Roman" w:hAnsi="Times New Roman" w:cs="Times New Roman"/>
          <w:sz w:val="24"/>
          <w:szCs w:val="24"/>
          <w:shd w:val="clear" w:color="auto" w:fill="FFFFFF"/>
        </w:rPr>
        <w:t>igital</w:t>
      </w:r>
      <w:r w:rsidR="00266D76" w:rsidRPr="00134ECC">
        <w:rPr>
          <w:rFonts w:ascii="Times New Roman" w:hAnsi="Times New Roman" w:cs="Times New Roman"/>
          <w:sz w:val="24"/>
          <w:szCs w:val="24"/>
          <w:shd w:val="clear" w:color="auto" w:fill="FFFFFF"/>
        </w:rPr>
        <w:t xml:space="preserve"> marketing is the way forward for social enterprise, it is the most </w:t>
      </w:r>
      <w:r w:rsidR="00EE183B" w:rsidRPr="00134ECC">
        <w:rPr>
          <w:rFonts w:ascii="Times New Roman" w:hAnsi="Times New Roman" w:cs="Times New Roman"/>
          <w:sz w:val="24"/>
          <w:szCs w:val="24"/>
          <w:shd w:val="clear" w:color="auto" w:fill="FFFFFF"/>
        </w:rPr>
        <w:t>cost-effective</w:t>
      </w:r>
      <w:r w:rsidR="00266D76" w:rsidRPr="00134ECC">
        <w:rPr>
          <w:rFonts w:ascii="Times New Roman" w:hAnsi="Times New Roman" w:cs="Times New Roman"/>
          <w:sz w:val="24"/>
          <w:szCs w:val="24"/>
          <w:shd w:val="clear" w:color="auto" w:fill="FFFFFF"/>
        </w:rPr>
        <w:t xml:space="preserve"> way </w:t>
      </w:r>
      <w:r w:rsidR="00EE183B" w:rsidRPr="00134ECC">
        <w:rPr>
          <w:rFonts w:ascii="Times New Roman" w:hAnsi="Times New Roman" w:cs="Times New Roman"/>
          <w:sz w:val="24"/>
          <w:szCs w:val="24"/>
          <w:shd w:val="clear" w:color="auto" w:fill="FFFFFF"/>
        </w:rPr>
        <w:t>of reaching</w:t>
      </w:r>
      <w:r w:rsidR="00266D76" w:rsidRPr="00134ECC">
        <w:rPr>
          <w:rFonts w:ascii="Times New Roman" w:hAnsi="Times New Roman" w:cs="Times New Roman"/>
          <w:sz w:val="24"/>
          <w:szCs w:val="24"/>
          <w:shd w:val="clear" w:color="auto" w:fill="FFFFFF"/>
        </w:rPr>
        <w:t xml:space="preserve"> an audience </w:t>
      </w:r>
      <w:r w:rsidR="00EE183B" w:rsidRPr="00134ECC">
        <w:rPr>
          <w:rFonts w:ascii="Times New Roman" w:hAnsi="Times New Roman" w:cs="Times New Roman"/>
          <w:sz w:val="24"/>
          <w:szCs w:val="24"/>
          <w:shd w:val="clear" w:color="auto" w:fill="FFFFFF"/>
        </w:rPr>
        <w:t>worldwide</w:t>
      </w:r>
      <w:r w:rsidR="00266D76" w:rsidRPr="00134ECC">
        <w:rPr>
          <w:rFonts w:ascii="Times New Roman" w:hAnsi="Times New Roman" w:cs="Times New Roman"/>
          <w:sz w:val="24"/>
          <w:szCs w:val="24"/>
          <w:shd w:val="clear" w:color="auto" w:fill="FFFFFF"/>
        </w:rPr>
        <w:t xml:space="preserve"> in order to offer a service or product. </w:t>
      </w:r>
      <w:r w:rsidR="00905EEC" w:rsidRPr="00134ECC">
        <w:rPr>
          <w:rFonts w:ascii="Times New Roman" w:hAnsi="Times New Roman" w:cs="Times New Roman"/>
          <w:sz w:val="24"/>
          <w:szCs w:val="24"/>
          <w:shd w:val="clear" w:color="auto" w:fill="FFFFFF"/>
        </w:rPr>
        <w:t>Social media is used daily as a for of communication. “</w:t>
      </w:r>
      <w:r w:rsidR="00905EEC" w:rsidRPr="00134ECC">
        <w:rPr>
          <w:rFonts w:ascii="Times New Roman" w:hAnsi="Times New Roman" w:cs="Times New Roman"/>
          <w:color w:val="222222"/>
          <w:sz w:val="24"/>
          <w:szCs w:val="24"/>
          <w:shd w:val="clear" w:color="auto" w:fill="FFFFFF"/>
        </w:rPr>
        <w:t>Social media usage is one of the most popular online activities and in 2019, 79 percent of the population</w:t>
      </w:r>
      <w:r w:rsidR="00905EEC" w:rsidRPr="00134ECC">
        <w:rPr>
          <w:rFonts w:ascii="Times New Roman" w:hAnsi="Times New Roman" w:cs="Times New Roman"/>
          <w:color w:val="222222"/>
          <w:sz w:val="24"/>
          <w:szCs w:val="24"/>
          <w:shd w:val="clear" w:color="auto" w:fill="FFFFFF"/>
        </w:rPr>
        <w:t xml:space="preserve">” </w:t>
      </w:r>
      <w:r w:rsidR="00905EEC" w:rsidRPr="00134ECC">
        <w:rPr>
          <w:rFonts w:ascii="Times New Roman" w:hAnsi="Times New Roman" w:cs="Times New Roman"/>
          <w:color w:val="000000"/>
          <w:sz w:val="24"/>
          <w:szCs w:val="24"/>
          <w:shd w:val="clear" w:color="auto" w:fill="FFFFFF"/>
        </w:rPr>
        <w:t>(</w:t>
      </w:r>
      <w:r w:rsidR="00905EEC" w:rsidRPr="00134ECC">
        <w:rPr>
          <w:rFonts w:ascii="Times New Roman" w:hAnsi="Times New Roman" w:cs="Times New Roman"/>
          <w:color w:val="000000"/>
          <w:sz w:val="24"/>
          <w:szCs w:val="24"/>
          <w:shd w:val="clear" w:color="auto" w:fill="FFFFFF"/>
        </w:rPr>
        <w:t>Statista, 2020)</w:t>
      </w:r>
      <w:r w:rsidR="00266D76" w:rsidRPr="00134ECC">
        <w:rPr>
          <w:rFonts w:ascii="Times New Roman" w:hAnsi="Times New Roman" w:cs="Times New Roman"/>
          <w:sz w:val="24"/>
          <w:szCs w:val="24"/>
          <w:shd w:val="clear" w:color="auto" w:fill="FFFFFF"/>
        </w:rPr>
        <w:t xml:space="preserve"> As social enterprises aim solely to reinvest </w:t>
      </w:r>
      <w:r w:rsidR="00EE183B" w:rsidRPr="00134ECC">
        <w:rPr>
          <w:rFonts w:ascii="Times New Roman" w:hAnsi="Times New Roman" w:cs="Times New Roman"/>
          <w:sz w:val="24"/>
          <w:szCs w:val="24"/>
          <w:shd w:val="clear" w:color="auto" w:fill="FFFFFF"/>
        </w:rPr>
        <w:t>profits</w:t>
      </w:r>
      <w:r w:rsidR="00266D76" w:rsidRPr="00134ECC">
        <w:rPr>
          <w:rFonts w:ascii="Times New Roman" w:hAnsi="Times New Roman" w:cs="Times New Roman"/>
          <w:sz w:val="24"/>
          <w:szCs w:val="24"/>
          <w:shd w:val="clear" w:color="auto" w:fill="FFFFFF"/>
        </w:rPr>
        <w:t xml:space="preserve"> into their local community </w:t>
      </w:r>
      <w:r w:rsidR="00EE183B" w:rsidRPr="00134ECC">
        <w:rPr>
          <w:rFonts w:ascii="Times New Roman" w:hAnsi="Times New Roman" w:cs="Times New Roman"/>
          <w:sz w:val="24"/>
          <w:szCs w:val="24"/>
          <w:shd w:val="clear" w:color="auto" w:fill="FFFFFF"/>
        </w:rPr>
        <w:t>there is a greater audience, and the tools available ensure that the correct audience is targeted to increase productivity, in turn this will increase sales or profit and enable them to invest more in their communities, benefitting all that reside there. The increase in demand or sales could also create jobs and help with community wellbeing, something that the old traditional marketing skills would not provide.</w:t>
      </w:r>
      <w:r w:rsidRPr="00134ECC">
        <w:rPr>
          <w:rFonts w:ascii="Times New Roman" w:hAnsi="Times New Roman" w:cs="Times New Roman"/>
          <w:sz w:val="24"/>
          <w:szCs w:val="24"/>
          <w:shd w:val="clear" w:color="auto" w:fill="FFFFFF"/>
        </w:rPr>
        <w:t xml:space="preserve"> Once the initial platform is set up it is just a case of updating and maintain it, rather than having to create a new one for service or product offered. Once all the initial testing and research is conducted using marketing tools the Social enterprise will be set for the foreseeable future</w:t>
      </w:r>
      <w:r w:rsidR="00134ECC" w:rsidRPr="00134ECC">
        <w:rPr>
          <w:rFonts w:ascii="Times New Roman" w:hAnsi="Times New Roman" w:cs="Times New Roman"/>
          <w:sz w:val="24"/>
          <w:szCs w:val="24"/>
          <w:shd w:val="clear" w:color="auto" w:fill="FFFFFF"/>
        </w:rPr>
        <w:t>, investing more in the</w:t>
      </w:r>
      <w:r w:rsidR="00134ECC">
        <w:rPr>
          <w:rFonts w:ascii="Times New Roman" w:hAnsi="Times New Roman" w:cs="Times New Roman"/>
          <w:sz w:val="24"/>
          <w:szCs w:val="24"/>
          <w:shd w:val="clear" w:color="auto" w:fill="FFFFFF"/>
        </w:rPr>
        <w:t>ir</w:t>
      </w:r>
      <w:r w:rsidR="00134ECC" w:rsidRPr="00134ECC">
        <w:rPr>
          <w:rFonts w:ascii="Times New Roman" w:hAnsi="Times New Roman" w:cs="Times New Roman"/>
          <w:sz w:val="24"/>
          <w:szCs w:val="24"/>
          <w:shd w:val="clear" w:color="auto" w:fill="FFFFFF"/>
        </w:rPr>
        <w:t xml:space="preserve"> communities.</w:t>
      </w:r>
    </w:p>
    <w:p w14:paraId="2376366F" w14:textId="77777777" w:rsidR="00101426" w:rsidRPr="00134ECC" w:rsidRDefault="00101426" w:rsidP="00BA16E5">
      <w:pPr>
        <w:rPr>
          <w:rFonts w:ascii="Times New Roman" w:hAnsi="Times New Roman" w:cs="Times New Roman"/>
          <w:sz w:val="24"/>
          <w:szCs w:val="24"/>
        </w:rPr>
      </w:pPr>
    </w:p>
    <w:p w14:paraId="395057ED" w14:textId="77777777" w:rsidR="00101426" w:rsidRDefault="00101426" w:rsidP="00BA16E5">
      <w:pPr>
        <w:rPr>
          <w:b/>
          <w:bCs/>
          <w:u w:val="single"/>
        </w:rPr>
      </w:pPr>
    </w:p>
    <w:p w14:paraId="631C3E24" w14:textId="77777777" w:rsidR="00101426" w:rsidRDefault="00101426" w:rsidP="00BA16E5">
      <w:pPr>
        <w:rPr>
          <w:b/>
          <w:bCs/>
          <w:u w:val="single"/>
        </w:rPr>
      </w:pPr>
    </w:p>
    <w:p w14:paraId="172D2C8C" w14:textId="77777777" w:rsidR="00101426" w:rsidRDefault="00101426" w:rsidP="00BA16E5">
      <w:pPr>
        <w:rPr>
          <w:b/>
          <w:bCs/>
          <w:u w:val="single"/>
        </w:rPr>
      </w:pPr>
    </w:p>
    <w:p w14:paraId="5A2B283A" w14:textId="77777777" w:rsidR="00101426" w:rsidRDefault="00101426" w:rsidP="00BA16E5">
      <w:pPr>
        <w:rPr>
          <w:b/>
          <w:bCs/>
          <w:u w:val="single"/>
        </w:rPr>
      </w:pPr>
    </w:p>
    <w:p w14:paraId="261CD87B" w14:textId="77777777" w:rsidR="00101426" w:rsidRDefault="00101426" w:rsidP="00BA16E5">
      <w:pPr>
        <w:rPr>
          <w:b/>
          <w:bCs/>
          <w:u w:val="single"/>
        </w:rPr>
      </w:pPr>
    </w:p>
    <w:p w14:paraId="776327D8" w14:textId="77777777" w:rsidR="00101426" w:rsidRDefault="00101426" w:rsidP="00BA16E5">
      <w:pPr>
        <w:rPr>
          <w:b/>
          <w:bCs/>
          <w:u w:val="single"/>
        </w:rPr>
      </w:pPr>
    </w:p>
    <w:p w14:paraId="3F2389DA" w14:textId="77777777" w:rsidR="00101426" w:rsidRDefault="00101426" w:rsidP="00BA16E5">
      <w:pPr>
        <w:rPr>
          <w:b/>
          <w:bCs/>
          <w:u w:val="single"/>
        </w:rPr>
      </w:pPr>
    </w:p>
    <w:p w14:paraId="4110BC13" w14:textId="77777777" w:rsidR="00101426" w:rsidRDefault="00101426" w:rsidP="00BA16E5">
      <w:pPr>
        <w:rPr>
          <w:b/>
          <w:bCs/>
          <w:u w:val="single"/>
        </w:rPr>
      </w:pPr>
    </w:p>
    <w:p w14:paraId="76AC0E0D" w14:textId="77777777" w:rsidR="00101426" w:rsidRDefault="00101426" w:rsidP="00BA16E5">
      <w:pPr>
        <w:rPr>
          <w:b/>
          <w:bCs/>
          <w:u w:val="single"/>
        </w:rPr>
      </w:pPr>
    </w:p>
    <w:p w14:paraId="495C876F" w14:textId="77777777" w:rsidR="00101426" w:rsidRDefault="00101426" w:rsidP="00BA16E5">
      <w:pPr>
        <w:rPr>
          <w:b/>
          <w:bCs/>
          <w:u w:val="single"/>
        </w:rPr>
      </w:pPr>
    </w:p>
    <w:p w14:paraId="768DD2EB" w14:textId="77777777" w:rsidR="00101426" w:rsidRDefault="00101426" w:rsidP="00BA16E5">
      <w:pPr>
        <w:rPr>
          <w:b/>
          <w:bCs/>
          <w:u w:val="single"/>
        </w:rPr>
      </w:pPr>
    </w:p>
    <w:p w14:paraId="1BE6EE22" w14:textId="77777777" w:rsidR="00101426" w:rsidRDefault="00101426" w:rsidP="00BA16E5">
      <w:pPr>
        <w:rPr>
          <w:b/>
          <w:bCs/>
          <w:u w:val="single"/>
        </w:rPr>
      </w:pPr>
    </w:p>
    <w:p w14:paraId="0FBA71F0" w14:textId="77777777" w:rsidR="00101426" w:rsidRDefault="00101426" w:rsidP="00BA16E5">
      <w:pPr>
        <w:rPr>
          <w:b/>
          <w:bCs/>
          <w:u w:val="single"/>
        </w:rPr>
      </w:pPr>
    </w:p>
    <w:p w14:paraId="0297E9AB" w14:textId="77777777" w:rsidR="00101426" w:rsidRDefault="00101426" w:rsidP="00BA16E5">
      <w:pPr>
        <w:rPr>
          <w:b/>
          <w:bCs/>
          <w:u w:val="single"/>
        </w:rPr>
      </w:pPr>
    </w:p>
    <w:p w14:paraId="2DCFACBA" w14:textId="77777777" w:rsidR="00101426" w:rsidRDefault="00101426" w:rsidP="00BA16E5">
      <w:pPr>
        <w:rPr>
          <w:b/>
          <w:bCs/>
          <w:u w:val="single"/>
        </w:rPr>
      </w:pPr>
    </w:p>
    <w:p w14:paraId="1F12153A" w14:textId="77777777" w:rsidR="00101426" w:rsidRDefault="00101426" w:rsidP="00BA16E5">
      <w:pPr>
        <w:rPr>
          <w:b/>
          <w:bCs/>
          <w:u w:val="single"/>
        </w:rPr>
      </w:pPr>
    </w:p>
    <w:p w14:paraId="0D94426F" w14:textId="77777777" w:rsidR="00101426" w:rsidRDefault="00101426" w:rsidP="00BA16E5">
      <w:pPr>
        <w:rPr>
          <w:b/>
          <w:bCs/>
          <w:u w:val="single"/>
        </w:rPr>
      </w:pPr>
    </w:p>
    <w:p w14:paraId="2AFAE400" w14:textId="77777777" w:rsidR="00101426" w:rsidRDefault="00101426" w:rsidP="00BA16E5">
      <w:pPr>
        <w:rPr>
          <w:b/>
          <w:bCs/>
          <w:u w:val="single"/>
        </w:rPr>
      </w:pPr>
    </w:p>
    <w:p w14:paraId="6A8A57DB" w14:textId="77777777" w:rsidR="00101426" w:rsidRDefault="00101426" w:rsidP="00BA16E5">
      <w:pPr>
        <w:rPr>
          <w:b/>
          <w:bCs/>
          <w:u w:val="single"/>
        </w:rPr>
      </w:pPr>
    </w:p>
    <w:p w14:paraId="76CE679E" w14:textId="77777777" w:rsidR="00101426" w:rsidRDefault="00101426" w:rsidP="00BA16E5">
      <w:pPr>
        <w:rPr>
          <w:b/>
          <w:bCs/>
          <w:u w:val="single"/>
        </w:rPr>
      </w:pPr>
    </w:p>
    <w:p w14:paraId="694D7F93" w14:textId="77777777" w:rsidR="00101426" w:rsidRDefault="00101426" w:rsidP="00BA16E5">
      <w:pPr>
        <w:rPr>
          <w:b/>
          <w:bCs/>
          <w:u w:val="single"/>
        </w:rPr>
      </w:pPr>
    </w:p>
    <w:p w14:paraId="439ECF7E" w14:textId="77777777" w:rsidR="00101426" w:rsidRDefault="00101426" w:rsidP="00BA16E5">
      <w:pPr>
        <w:rPr>
          <w:b/>
          <w:bCs/>
          <w:u w:val="single"/>
        </w:rPr>
      </w:pPr>
    </w:p>
    <w:p w14:paraId="22AD6C55" w14:textId="334044DE" w:rsidR="00BA16E5" w:rsidRDefault="00BA16E5" w:rsidP="00BA16E5">
      <w:pPr>
        <w:rPr>
          <w:b/>
          <w:bCs/>
          <w:u w:val="single"/>
        </w:rPr>
      </w:pPr>
      <w:r w:rsidRPr="00836CAD">
        <w:rPr>
          <w:b/>
          <w:bCs/>
          <w:u w:val="single"/>
        </w:rPr>
        <w:t>References</w:t>
      </w:r>
    </w:p>
    <w:p w14:paraId="7221B891" w14:textId="77777777" w:rsidR="00BA16E5" w:rsidRDefault="00BA16E5" w:rsidP="00BA16E5">
      <w:pPr>
        <w:rPr>
          <w:b/>
          <w:bCs/>
          <w:u w:val="single"/>
        </w:rPr>
      </w:pPr>
    </w:p>
    <w:p w14:paraId="12B27BA7" w14:textId="77777777" w:rsidR="00BA16E5" w:rsidRDefault="00BA16E5" w:rsidP="00BA16E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Investopedia. 2020. </w:t>
      </w:r>
      <w:r>
        <w:rPr>
          <w:rFonts w:ascii="Open Sans" w:hAnsi="Open Sans" w:cs="Open Sans"/>
          <w:i/>
          <w:iCs/>
          <w:color w:val="000000"/>
          <w:sz w:val="20"/>
          <w:szCs w:val="20"/>
          <w:shd w:val="clear" w:color="auto" w:fill="FFFFFF"/>
        </w:rPr>
        <w:t>Digital Marketing</w:t>
      </w:r>
      <w:r>
        <w:rPr>
          <w:rFonts w:ascii="Open Sans" w:hAnsi="Open Sans" w:cs="Open Sans"/>
          <w:color w:val="000000"/>
          <w:sz w:val="20"/>
          <w:szCs w:val="20"/>
          <w:shd w:val="clear" w:color="auto" w:fill="FFFFFF"/>
        </w:rPr>
        <w:t>. [online] Available at: &lt;https://www.investopedia.com/terms/d/digital-marketing.asp&gt; [Accessed 25 March 2020].</w:t>
      </w:r>
    </w:p>
    <w:p w14:paraId="643E7B93" w14:textId="77777777" w:rsidR="00BA16E5" w:rsidRDefault="00BA16E5" w:rsidP="00BA16E5">
      <w:pPr>
        <w:rPr>
          <w:rFonts w:ascii="Open Sans" w:hAnsi="Open Sans" w:cs="Open Sans"/>
          <w:color w:val="000000"/>
          <w:sz w:val="20"/>
          <w:szCs w:val="20"/>
          <w:shd w:val="clear" w:color="auto" w:fill="FFFFFF"/>
        </w:rPr>
      </w:pPr>
    </w:p>
    <w:p w14:paraId="4C17A24C" w14:textId="77777777" w:rsidR="00BA16E5" w:rsidRDefault="00BA16E5" w:rsidP="00BA16E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Good Trade. 2020. </w:t>
      </w:r>
      <w:r>
        <w:rPr>
          <w:rFonts w:ascii="Open Sans" w:hAnsi="Open Sans" w:cs="Open Sans"/>
          <w:i/>
          <w:iCs/>
          <w:color w:val="000000"/>
          <w:sz w:val="20"/>
          <w:szCs w:val="20"/>
          <w:shd w:val="clear" w:color="auto" w:fill="FFFFFF"/>
        </w:rPr>
        <w:t>What Is A Social Enterprise? A Simple Definition &amp; 3 Examples</w:t>
      </w:r>
      <w:r>
        <w:rPr>
          <w:rFonts w:ascii="Open Sans" w:hAnsi="Open Sans" w:cs="Open Sans"/>
          <w:color w:val="000000"/>
          <w:sz w:val="20"/>
          <w:szCs w:val="20"/>
          <w:shd w:val="clear" w:color="auto" w:fill="FFFFFF"/>
        </w:rPr>
        <w:t>. [online] Available at: &lt;https://www.thegoodtrade.com/features/what-is-a-social-enterprise&gt; [Accessed 25 March 2020].</w:t>
      </w:r>
    </w:p>
    <w:p w14:paraId="41BA2D07" w14:textId="77777777" w:rsidR="00BA16E5" w:rsidRDefault="00BA16E5" w:rsidP="00BA16E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Digital Marketing Blog. 2020. </w:t>
      </w:r>
      <w:r>
        <w:rPr>
          <w:rFonts w:ascii="Open Sans" w:hAnsi="Open Sans" w:cs="Open Sans"/>
          <w:i/>
          <w:iCs/>
          <w:color w:val="000000"/>
          <w:sz w:val="20"/>
          <w:szCs w:val="20"/>
          <w:shd w:val="clear" w:color="auto" w:fill="FFFFFF"/>
        </w:rPr>
        <w:t xml:space="preserve">How Digital Marketing Works: Here's Everything You Need </w:t>
      </w:r>
      <w:proofErr w:type="gramStart"/>
      <w:r>
        <w:rPr>
          <w:rFonts w:ascii="Open Sans" w:hAnsi="Open Sans" w:cs="Open Sans"/>
          <w:i/>
          <w:iCs/>
          <w:color w:val="000000"/>
          <w:sz w:val="20"/>
          <w:szCs w:val="20"/>
          <w:shd w:val="clear" w:color="auto" w:fill="FFFFFF"/>
        </w:rPr>
        <w:t>To</w:t>
      </w:r>
      <w:proofErr w:type="gramEnd"/>
      <w:r>
        <w:rPr>
          <w:rFonts w:ascii="Open Sans" w:hAnsi="Open Sans" w:cs="Open Sans"/>
          <w:i/>
          <w:iCs/>
          <w:color w:val="000000"/>
          <w:sz w:val="20"/>
          <w:szCs w:val="20"/>
          <w:shd w:val="clear" w:color="auto" w:fill="FFFFFF"/>
        </w:rPr>
        <w:t xml:space="preserve"> Know</w:t>
      </w:r>
      <w:r>
        <w:rPr>
          <w:rFonts w:ascii="Open Sans" w:hAnsi="Open Sans" w:cs="Open Sans"/>
          <w:color w:val="000000"/>
          <w:sz w:val="20"/>
          <w:szCs w:val="20"/>
          <w:shd w:val="clear" w:color="auto" w:fill="FFFFFF"/>
        </w:rPr>
        <w:t>. [online] Available at: &lt;https://www.lyfemarketing.com/blog/how-digital-marketing-works/&gt; [Accessed 25 March 2020].</w:t>
      </w:r>
    </w:p>
    <w:p w14:paraId="1E5E4335" w14:textId="77777777" w:rsidR="00BA16E5" w:rsidRDefault="00BA16E5" w:rsidP="00BA16E5">
      <w:pPr>
        <w:rPr>
          <w:rFonts w:ascii="Open Sans" w:hAnsi="Open Sans" w:cs="Open Sans"/>
          <w:color w:val="000000"/>
          <w:sz w:val="20"/>
          <w:szCs w:val="20"/>
          <w:shd w:val="clear" w:color="auto" w:fill="FFFFFF"/>
        </w:rPr>
      </w:pPr>
    </w:p>
    <w:p w14:paraId="2144FDAE" w14:textId="77777777" w:rsidR="00BA16E5" w:rsidRPr="00836CAD" w:rsidRDefault="00BA16E5" w:rsidP="00BA16E5">
      <w:r>
        <w:rPr>
          <w:rFonts w:ascii="Open Sans" w:hAnsi="Open Sans" w:cs="Open Sans"/>
          <w:color w:val="000000"/>
          <w:sz w:val="20"/>
          <w:szCs w:val="20"/>
          <w:shd w:val="clear" w:color="auto" w:fill="FFFFFF"/>
        </w:rPr>
        <w:t>S, S., 2020. </w:t>
      </w:r>
      <w:r>
        <w:rPr>
          <w:rFonts w:ascii="Open Sans" w:hAnsi="Open Sans" w:cs="Open Sans"/>
          <w:i/>
          <w:iCs/>
          <w:color w:val="000000"/>
          <w:sz w:val="20"/>
          <w:szCs w:val="20"/>
          <w:shd w:val="clear" w:color="auto" w:fill="FFFFFF"/>
        </w:rPr>
        <w:t xml:space="preserve">Difference Between Micro </w:t>
      </w:r>
      <w:proofErr w:type="gramStart"/>
      <w:r>
        <w:rPr>
          <w:rFonts w:ascii="Open Sans" w:hAnsi="Open Sans" w:cs="Open Sans"/>
          <w:i/>
          <w:iCs/>
          <w:color w:val="000000"/>
          <w:sz w:val="20"/>
          <w:szCs w:val="20"/>
          <w:shd w:val="clear" w:color="auto" w:fill="FFFFFF"/>
        </w:rPr>
        <w:t>And</w:t>
      </w:r>
      <w:proofErr w:type="gramEnd"/>
      <w:r>
        <w:rPr>
          <w:rFonts w:ascii="Open Sans" w:hAnsi="Open Sans" w:cs="Open Sans"/>
          <w:i/>
          <w:iCs/>
          <w:color w:val="000000"/>
          <w:sz w:val="20"/>
          <w:szCs w:val="20"/>
          <w:shd w:val="clear" w:color="auto" w:fill="FFFFFF"/>
        </w:rPr>
        <w:t xml:space="preserve"> Macro Environment (With Comparison Chart) - Key Differences</w:t>
      </w:r>
      <w:r>
        <w:rPr>
          <w:rFonts w:ascii="Open Sans" w:hAnsi="Open Sans" w:cs="Open Sans"/>
          <w:color w:val="000000"/>
          <w:sz w:val="20"/>
          <w:szCs w:val="20"/>
          <w:shd w:val="clear" w:color="auto" w:fill="FFFFFF"/>
        </w:rPr>
        <w:t>. [online] Key Differences. Available at: &lt;https://keydifferences.com/difference-between-micro-internal-and-macro-external-environment.html&gt; [Accessed 25 March 2020].</w:t>
      </w:r>
    </w:p>
    <w:p w14:paraId="0E8F188C" w14:textId="347380C5" w:rsidR="00BA16E5" w:rsidRDefault="00BA16E5" w:rsidP="00763B7B">
      <w:pPr>
        <w:rPr>
          <w:rFonts w:ascii="Times New Roman" w:hAnsi="Times New Roman" w:cs="Times New Roman"/>
          <w:sz w:val="24"/>
          <w:szCs w:val="24"/>
          <w:shd w:val="clear" w:color="auto" w:fill="FFFFFF"/>
        </w:rPr>
      </w:pPr>
    </w:p>
    <w:p w14:paraId="4E1FD1B1" w14:textId="4C49FC02" w:rsidR="00134ECC" w:rsidRPr="00F017AA" w:rsidRDefault="00134ECC" w:rsidP="00763B7B">
      <w:pPr>
        <w:rPr>
          <w:rFonts w:ascii="Times New Roman" w:hAnsi="Times New Roman" w:cs="Times New Roman"/>
          <w:sz w:val="24"/>
          <w:szCs w:val="24"/>
          <w:shd w:val="clear" w:color="auto" w:fill="FFFFFF"/>
        </w:rPr>
      </w:pPr>
      <w:r>
        <w:rPr>
          <w:rFonts w:ascii="Open Sans" w:hAnsi="Open Sans" w:cs="Open Sans"/>
          <w:color w:val="000000"/>
          <w:sz w:val="20"/>
          <w:szCs w:val="20"/>
          <w:shd w:val="clear" w:color="auto" w:fill="FFFFFF"/>
        </w:rPr>
        <w:t>Statista. 2020. </w:t>
      </w:r>
      <w:r>
        <w:rPr>
          <w:rFonts w:ascii="Open Sans" w:hAnsi="Open Sans" w:cs="Open Sans"/>
          <w:i/>
          <w:iCs/>
          <w:color w:val="000000"/>
          <w:sz w:val="20"/>
          <w:szCs w:val="20"/>
          <w:shd w:val="clear" w:color="auto" w:fill="FFFFFF"/>
        </w:rPr>
        <w:t xml:space="preserve">U.S. Population </w:t>
      </w:r>
      <w:proofErr w:type="gramStart"/>
      <w:r>
        <w:rPr>
          <w:rFonts w:ascii="Open Sans" w:hAnsi="Open Sans" w:cs="Open Sans"/>
          <w:i/>
          <w:iCs/>
          <w:color w:val="000000"/>
          <w:sz w:val="20"/>
          <w:szCs w:val="20"/>
          <w:shd w:val="clear" w:color="auto" w:fill="FFFFFF"/>
        </w:rPr>
        <w:t>With</w:t>
      </w:r>
      <w:proofErr w:type="gramEnd"/>
      <w:r>
        <w:rPr>
          <w:rFonts w:ascii="Open Sans" w:hAnsi="Open Sans" w:cs="Open Sans"/>
          <w:i/>
          <w:iCs/>
          <w:color w:val="000000"/>
          <w:sz w:val="20"/>
          <w:szCs w:val="20"/>
          <w:shd w:val="clear" w:color="auto" w:fill="FFFFFF"/>
        </w:rPr>
        <w:t xml:space="preserve"> A Social Media Profile 2019 | Statista</w:t>
      </w:r>
      <w:r>
        <w:rPr>
          <w:rFonts w:ascii="Open Sans" w:hAnsi="Open Sans" w:cs="Open Sans"/>
          <w:color w:val="000000"/>
          <w:sz w:val="20"/>
          <w:szCs w:val="20"/>
          <w:shd w:val="clear" w:color="auto" w:fill="FFFFFF"/>
        </w:rPr>
        <w:t>. [online] Available at: &lt;https://www.statista.com/statistics/273476/percentage-of-us-population-with-a-social-network-profile/&gt; [Accessed 25 March 2020].</w:t>
      </w:r>
    </w:p>
    <w:p w14:paraId="3FCE3BC4" w14:textId="77777777" w:rsidR="000C5C06" w:rsidRPr="00226F43" w:rsidRDefault="000C5C06" w:rsidP="00763B7B">
      <w:pPr>
        <w:rPr>
          <w:rFonts w:ascii="Times New Roman" w:hAnsi="Times New Roman" w:cs="Times New Roman"/>
          <w:sz w:val="24"/>
          <w:szCs w:val="24"/>
          <w:shd w:val="clear" w:color="auto" w:fill="FFFFFF"/>
        </w:rPr>
      </w:pPr>
    </w:p>
    <w:p w14:paraId="461289D4" w14:textId="47C9CAC5" w:rsidR="007E040B" w:rsidRPr="003C4A80" w:rsidRDefault="000F16FE" w:rsidP="00763B7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
    <w:sectPr w:rsidR="007E040B" w:rsidRPr="003C4A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63B7B"/>
    <w:rsid w:val="00012CAE"/>
    <w:rsid w:val="0006476F"/>
    <w:rsid w:val="000C5C06"/>
    <w:rsid w:val="000F16FE"/>
    <w:rsid w:val="00101426"/>
    <w:rsid w:val="00134ECC"/>
    <w:rsid w:val="0017171D"/>
    <w:rsid w:val="001E518F"/>
    <w:rsid w:val="00226F43"/>
    <w:rsid w:val="00266D76"/>
    <w:rsid w:val="002D78A3"/>
    <w:rsid w:val="00315293"/>
    <w:rsid w:val="003C4A80"/>
    <w:rsid w:val="004170EA"/>
    <w:rsid w:val="004B1042"/>
    <w:rsid w:val="005455A8"/>
    <w:rsid w:val="005842FB"/>
    <w:rsid w:val="00681CDC"/>
    <w:rsid w:val="006B10E9"/>
    <w:rsid w:val="0072362F"/>
    <w:rsid w:val="007263EB"/>
    <w:rsid w:val="00741555"/>
    <w:rsid w:val="00763B7B"/>
    <w:rsid w:val="007D661F"/>
    <w:rsid w:val="007E040B"/>
    <w:rsid w:val="0082664D"/>
    <w:rsid w:val="00842FF3"/>
    <w:rsid w:val="00892A9E"/>
    <w:rsid w:val="00905EEC"/>
    <w:rsid w:val="00A006CA"/>
    <w:rsid w:val="00A75459"/>
    <w:rsid w:val="00A75993"/>
    <w:rsid w:val="00BA16E5"/>
    <w:rsid w:val="00BF63DB"/>
    <w:rsid w:val="00C870CC"/>
    <w:rsid w:val="00D337D8"/>
    <w:rsid w:val="00D378AB"/>
    <w:rsid w:val="00E32C82"/>
    <w:rsid w:val="00E52838"/>
    <w:rsid w:val="00E55F0F"/>
    <w:rsid w:val="00EE183B"/>
    <w:rsid w:val="00F017AA"/>
    <w:rsid w:val="00F2570A"/>
    <w:rsid w:val="00F30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16EA9"/>
  <w15:chartTrackingRefBased/>
  <w15:docId w15:val="{35940995-CCD7-48B7-9380-19A2CD452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63B7B"/>
    <w:rPr>
      <w:color w:val="0000FF"/>
      <w:u w:val="single"/>
    </w:rPr>
  </w:style>
  <w:style w:type="character" w:styleId="Emphasis">
    <w:name w:val="Emphasis"/>
    <w:basedOn w:val="DefaultParagraphFont"/>
    <w:uiPriority w:val="20"/>
    <w:qFormat/>
    <w:rsid w:val="00C870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investopedia.com/terms/s/social-media.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5</Pages>
  <Words>1437</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malcolmgt85@gmail.com</dc:creator>
  <cp:keywords/>
  <dc:description/>
  <cp:lastModifiedBy>malcolmgt85@gmail.com</cp:lastModifiedBy>
  <cp:revision>30</cp:revision>
  <dcterms:created xsi:type="dcterms:W3CDTF">2020-03-25T20:12:00Z</dcterms:created>
  <dcterms:modified xsi:type="dcterms:W3CDTF">2020-03-25T23:52:00Z</dcterms:modified>
</cp:coreProperties>
</file>