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44E5" w14:textId="77777777" w:rsidR="00443C13" w:rsidRDefault="00443C13" w:rsidP="00443C13">
      <w:pPr>
        <w:spacing w:before="100" w:beforeAutospacing="1" w:after="100" w:afterAutospacing="1" w:line="360" w:lineRule="auto"/>
        <w:rPr>
          <w:rFonts w:ascii="Times New Roman" w:hAnsi="Times New Roman" w:cs="Times New Roman"/>
          <w:b/>
          <w:bCs/>
          <w:sz w:val="40"/>
          <w:szCs w:val="40"/>
        </w:rPr>
      </w:pPr>
    </w:p>
    <w:p w14:paraId="7E3A66DF" w14:textId="77777777" w:rsidR="00443C13" w:rsidRDefault="00443C13" w:rsidP="00443C13">
      <w:pPr>
        <w:spacing w:before="100" w:beforeAutospacing="1" w:after="100" w:afterAutospacing="1" w:line="360" w:lineRule="auto"/>
        <w:rPr>
          <w:rFonts w:ascii="Times New Roman" w:hAnsi="Times New Roman" w:cs="Times New Roman"/>
          <w:b/>
          <w:bCs/>
          <w:sz w:val="40"/>
          <w:szCs w:val="40"/>
        </w:rPr>
      </w:pPr>
    </w:p>
    <w:p w14:paraId="214C7557" w14:textId="7CCDCCE5" w:rsidR="0074029B" w:rsidRDefault="00E62BE3" w:rsidP="00443C13">
      <w:pPr>
        <w:spacing w:before="100" w:beforeAutospacing="1" w:after="100" w:afterAutospacing="1" w:line="360" w:lineRule="auto"/>
        <w:jc w:val="center"/>
        <w:rPr>
          <w:rFonts w:ascii="Times New Roman" w:hAnsi="Times New Roman" w:cs="Times New Roman"/>
          <w:b/>
          <w:bCs/>
          <w:sz w:val="40"/>
          <w:szCs w:val="40"/>
        </w:rPr>
      </w:pPr>
      <w:r w:rsidRPr="0073182E">
        <w:rPr>
          <w:rFonts w:ascii="Times New Roman" w:hAnsi="Times New Roman" w:cs="Times New Roman"/>
          <w:b/>
          <w:bCs/>
          <w:sz w:val="40"/>
          <w:szCs w:val="40"/>
        </w:rPr>
        <w:t>Reflective Learning Log</w:t>
      </w:r>
    </w:p>
    <w:p w14:paraId="65E83B6D" w14:textId="77777777" w:rsidR="00357C2D" w:rsidRPr="007A644A" w:rsidRDefault="00B446B0" w:rsidP="00443C13">
      <w:pPr>
        <w:spacing w:line="264" w:lineRule="auto"/>
        <w:jc w:val="center"/>
        <w:rPr>
          <w:rFonts w:ascii="Times New Roman" w:hAnsi="Times New Roman" w:cs="Times New Roman"/>
        </w:rPr>
      </w:pPr>
      <w:sdt>
        <w:sdtPr>
          <w:rPr>
            <w:rFonts w:ascii="Times New Roman" w:hAnsi="Times New Roman" w:cs="Times New Roman"/>
          </w:rPr>
          <w:alias w:val="Title"/>
          <w:id w:val="-1913449537"/>
          <w:placeholder>
            <w:docPart w:val="CF540458302647878DAAC2AE22754A04"/>
          </w:placeholder>
          <w:dataBinding w:prefixMappings="xmlns:ns0='http://schemas.openxmlformats.org/package/2006/metadata/core-properties' xmlns:ns1='http://purl.org/dc/elements/1.1/'" w:xpath="/ns0:coreProperties[1]/ns1:title[1]" w:storeItemID="{6C3C8BC8-F283-45AE-878A-BAB7291924A1}"/>
          <w:text/>
        </w:sdtPr>
        <w:sdtEndPr/>
        <w:sdtContent>
          <w:r w:rsidR="00357C2D" w:rsidRPr="007A644A">
            <w:rPr>
              <w:rFonts w:ascii="Times New Roman" w:hAnsi="Times New Roman" w:cs="Times New Roman"/>
            </w:rPr>
            <w:t>Development of Work-Based Skills and Technical Knowledge in Food and Beverage Operations</w:t>
          </w:r>
        </w:sdtContent>
      </w:sdt>
    </w:p>
    <w:p w14:paraId="0D491012" w14:textId="77777777" w:rsidR="00357C2D" w:rsidRDefault="00357C2D" w:rsidP="00927DD8">
      <w:pPr>
        <w:spacing w:before="100" w:beforeAutospacing="1" w:after="100" w:afterAutospacing="1" w:line="360" w:lineRule="auto"/>
        <w:jc w:val="center"/>
        <w:rPr>
          <w:rFonts w:ascii="Times New Roman" w:hAnsi="Times New Roman" w:cs="Times New Roman"/>
          <w:b/>
          <w:bCs/>
          <w:sz w:val="40"/>
          <w:szCs w:val="40"/>
        </w:rPr>
      </w:pPr>
    </w:p>
    <w:p w14:paraId="0104960F" w14:textId="77777777" w:rsidR="007A644A" w:rsidRDefault="007A644A" w:rsidP="00927DD8">
      <w:pPr>
        <w:spacing w:before="100" w:beforeAutospacing="1" w:after="100" w:afterAutospacing="1" w:line="360" w:lineRule="auto"/>
        <w:jc w:val="center"/>
        <w:rPr>
          <w:rFonts w:ascii="Times New Roman" w:hAnsi="Times New Roman" w:cs="Times New Roman"/>
          <w:b/>
          <w:bCs/>
          <w:sz w:val="40"/>
          <w:szCs w:val="40"/>
        </w:rPr>
      </w:pPr>
    </w:p>
    <w:p w14:paraId="56B5C756" w14:textId="77777777" w:rsidR="00E9746A" w:rsidRDefault="00E9746A" w:rsidP="00927DD8">
      <w:pPr>
        <w:spacing w:before="100" w:beforeAutospacing="1" w:after="100" w:afterAutospacing="1" w:line="360" w:lineRule="auto"/>
        <w:jc w:val="center"/>
        <w:rPr>
          <w:rFonts w:ascii="Times New Roman" w:hAnsi="Times New Roman" w:cs="Times New Roman"/>
          <w:b/>
          <w:bCs/>
          <w:sz w:val="40"/>
          <w:szCs w:val="40"/>
        </w:rPr>
      </w:pPr>
    </w:p>
    <w:p w14:paraId="0B7A0CFF" w14:textId="77777777" w:rsidR="00E9746A" w:rsidRDefault="00E9746A" w:rsidP="00927DD8">
      <w:pPr>
        <w:spacing w:before="100" w:beforeAutospacing="1" w:after="100" w:afterAutospacing="1" w:line="360" w:lineRule="auto"/>
        <w:jc w:val="center"/>
        <w:rPr>
          <w:rFonts w:ascii="Times New Roman" w:hAnsi="Times New Roman" w:cs="Times New Roman"/>
          <w:b/>
          <w:bCs/>
          <w:sz w:val="40"/>
          <w:szCs w:val="40"/>
        </w:rPr>
      </w:pPr>
    </w:p>
    <w:p w14:paraId="1E23AAE4" w14:textId="77777777" w:rsidR="00E9746A" w:rsidRDefault="00E9746A" w:rsidP="00927DD8">
      <w:pPr>
        <w:spacing w:before="100" w:beforeAutospacing="1" w:after="100" w:afterAutospacing="1" w:line="360" w:lineRule="auto"/>
        <w:jc w:val="center"/>
        <w:rPr>
          <w:rFonts w:ascii="Times New Roman" w:hAnsi="Times New Roman" w:cs="Times New Roman"/>
          <w:b/>
          <w:bCs/>
          <w:sz w:val="40"/>
          <w:szCs w:val="40"/>
        </w:rPr>
      </w:pPr>
    </w:p>
    <w:p w14:paraId="4425870D" w14:textId="77777777" w:rsidR="00E9746A" w:rsidRPr="0073182E" w:rsidRDefault="00E9746A" w:rsidP="00927DD8">
      <w:pPr>
        <w:spacing w:before="100" w:beforeAutospacing="1" w:after="100" w:afterAutospacing="1" w:line="360" w:lineRule="auto"/>
        <w:jc w:val="center"/>
        <w:rPr>
          <w:rFonts w:ascii="Times New Roman" w:hAnsi="Times New Roman" w:cs="Times New Roman"/>
          <w:b/>
          <w:bCs/>
          <w:sz w:val="40"/>
          <w:szCs w:val="40"/>
        </w:rPr>
      </w:pPr>
    </w:p>
    <w:p w14:paraId="6A6732F6" w14:textId="77777777" w:rsidR="00927DD8" w:rsidRPr="007A644A" w:rsidRDefault="00A73509" w:rsidP="00927DD8">
      <w:pPr>
        <w:rPr>
          <w:rFonts w:ascii="Times New Roman" w:hAnsi="Times New Roman" w:cs="Times New Roman"/>
          <w:b/>
          <w:bCs/>
          <w:sz w:val="24"/>
          <w:szCs w:val="24"/>
        </w:rPr>
      </w:pPr>
      <w:r w:rsidRPr="007A644A">
        <w:rPr>
          <w:rFonts w:ascii="Times New Roman" w:hAnsi="Times New Roman" w:cs="Times New Roman"/>
          <w:b/>
          <w:bCs/>
          <w:sz w:val="24"/>
          <w:szCs w:val="24"/>
        </w:rPr>
        <w:t>Module name and number:</w:t>
      </w:r>
    </w:p>
    <w:p w14:paraId="18DE6E06" w14:textId="27FD7533" w:rsidR="00A73509" w:rsidRPr="00927DD8" w:rsidRDefault="00A73509" w:rsidP="00927DD8">
      <w:pPr>
        <w:rPr>
          <w:rFonts w:ascii="Times New Roman" w:hAnsi="Times New Roman" w:cs="Times New Roman"/>
          <w:sz w:val="24"/>
          <w:szCs w:val="24"/>
        </w:rPr>
      </w:pPr>
      <w:r w:rsidRPr="00927DD8">
        <w:rPr>
          <w:rFonts w:ascii="Times New Roman" w:hAnsi="Times New Roman" w:cs="Times New Roman"/>
          <w:sz w:val="24"/>
          <w:szCs w:val="24"/>
        </w:rPr>
        <w:t>Managing Food &amp; Beverage Operations (BMIH6002)</w:t>
      </w:r>
    </w:p>
    <w:p w14:paraId="4180CB4D" w14:textId="361145E2" w:rsidR="004801AD" w:rsidRPr="00927DD8" w:rsidRDefault="004801AD" w:rsidP="00927DD8">
      <w:pPr>
        <w:rPr>
          <w:rFonts w:ascii="Times New Roman" w:hAnsi="Times New Roman" w:cs="Times New Roman"/>
          <w:sz w:val="24"/>
          <w:szCs w:val="24"/>
        </w:rPr>
      </w:pPr>
      <w:r w:rsidRPr="007A644A">
        <w:rPr>
          <w:rFonts w:ascii="Times New Roman" w:hAnsi="Times New Roman" w:cs="Times New Roman"/>
          <w:b/>
          <w:bCs/>
          <w:sz w:val="24"/>
          <w:szCs w:val="24"/>
        </w:rPr>
        <w:t>Lector:</w:t>
      </w:r>
      <w:r w:rsidRPr="00927DD8">
        <w:rPr>
          <w:rFonts w:ascii="Times New Roman" w:hAnsi="Times New Roman" w:cs="Times New Roman"/>
          <w:sz w:val="24"/>
          <w:szCs w:val="24"/>
        </w:rPr>
        <w:t xml:space="preserve"> </w:t>
      </w:r>
      <w:r w:rsidR="00927DD8" w:rsidRPr="00927DD8">
        <w:rPr>
          <w:rFonts w:ascii="Times New Roman" w:hAnsi="Times New Roman" w:cs="Times New Roman"/>
          <w:color w:val="1D2125"/>
          <w:sz w:val="24"/>
          <w:szCs w:val="24"/>
          <w:shd w:val="clear" w:color="auto" w:fill="FFFFFF"/>
        </w:rPr>
        <w:t>Lisa Bassler</w:t>
      </w:r>
    </w:p>
    <w:p w14:paraId="2C2069C4" w14:textId="09E20507" w:rsidR="00E62BE3" w:rsidRPr="00927DD8" w:rsidRDefault="00EB77B9" w:rsidP="00927DD8">
      <w:pPr>
        <w:rPr>
          <w:rFonts w:ascii="Times New Roman" w:hAnsi="Times New Roman" w:cs="Times New Roman"/>
          <w:sz w:val="24"/>
          <w:szCs w:val="24"/>
        </w:rPr>
      </w:pPr>
      <w:r w:rsidRPr="007A644A">
        <w:rPr>
          <w:rFonts w:ascii="Times New Roman" w:hAnsi="Times New Roman" w:cs="Times New Roman"/>
          <w:b/>
          <w:bCs/>
          <w:sz w:val="24"/>
          <w:szCs w:val="24"/>
        </w:rPr>
        <w:t>Student</w:t>
      </w:r>
      <w:r w:rsidR="00A73509" w:rsidRPr="007A644A">
        <w:rPr>
          <w:rFonts w:ascii="Times New Roman" w:hAnsi="Times New Roman" w:cs="Times New Roman"/>
          <w:b/>
          <w:bCs/>
          <w:sz w:val="24"/>
          <w:szCs w:val="24"/>
        </w:rPr>
        <w:t xml:space="preserve"> name and number</w:t>
      </w:r>
      <w:r w:rsidRPr="007A644A">
        <w:rPr>
          <w:rFonts w:ascii="Times New Roman" w:hAnsi="Times New Roman" w:cs="Times New Roman"/>
          <w:b/>
          <w:bCs/>
          <w:sz w:val="24"/>
          <w:szCs w:val="24"/>
        </w:rPr>
        <w:t>:</w:t>
      </w:r>
      <w:r w:rsidRPr="00927DD8">
        <w:rPr>
          <w:rFonts w:ascii="Times New Roman" w:hAnsi="Times New Roman" w:cs="Times New Roman"/>
          <w:sz w:val="24"/>
          <w:szCs w:val="24"/>
        </w:rPr>
        <w:t xml:space="preserve"> Maria Ana Iordache</w:t>
      </w:r>
      <w:r w:rsidR="00E9746A">
        <w:rPr>
          <w:rFonts w:ascii="Times New Roman" w:hAnsi="Times New Roman" w:cs="Times New Roman"/>
          <w:sz w:val="24"/>
          <w:szCs w:val="24"/>
        </w:rPr>
        <w:t xml:space="preserve"> 2126874</w:t>
      </w:r>
    </w:p>
    <w:p w14:paraId="003B65C2" w14:textId="66C24F4A" w:rsidR="005250E4" w:rsidRPr="00927DD8" w:rsidRDefault="00A73509" w:rsidP="00927DD8">
      <w:pPr>
        <w:rPr>
          <w:rStyle w:val="rynqvb"/>
          <w:rFonts w:ascii="Times New Roman" w:hAnsi="Times New Roman" w:cs="Times New Roman"/>
          <w:b/>
          <w:bCs/>
          <w:color w:val="3C4043"/>
          <w:sz w:val="24"/>
          <w:szCs w:val="24"/>
          <w:shd w:val="clear" w:color="auto" w:fill="F5F5F5"/>
        </w:rPr>
      </w:pPr>
      <w:bookmarkStart w:id="0" w:name="_Hlk178431053"/>
      <w:r w:rsidRPr="00927DD8">
        <w:rPr>
          <w:rStyle w:val="rynqvb"/>
          <w:rFonts w:ascii="Times New Roman" w:hAnsi="Times New Roman" w:cs="Times New Roman"/>
          <w:b/>
          <w:bCs/>
          <w:color w:val="3C4043"/>
          <w:sz w:val="24"/>
          <w:szCs w:val="24"/>
          <w:shd w:val="clear" w:color="auto" w:fill="F5F5F5"/>
        </w:rPr>
        <w:t xml:space="preserve">Email: </w:t>
      </w:r>
      <w:r w:rsidR="005250E4" w:rsidRPr="00927DD8">
        <w:rPr>
          <w:rStyle w:val="rynqvb"/>
          <w:rFonts w:ascii="Times New Roman" w:hAnsi="Times New Roman" w:cs="Times New Roman"/>
          <w:b/>
          <w:bCs/>
          <w:color w:val="3C4043"/>
          <w:sz w:val="24"/>
          <w:szCs w:val="24"/>
          <w:shd w:val="clear" w:color="auto" w:fill="F5F5F5"/>
        </w:rPr>
        <w:t>2126874</w:t>
      </w:r>
      <w:bookmarkEnd w:id="0"/>
      <w:r w:rsidR="005250E4" w:rsidRPr="00927DD8">
        <w:rPr>
          <w:rStyle w:val="rynqvb"/>
          <w:rFonts w:ascii="Times New Roman" w:hAnsi="Times New Roman" w:cs="Times New Roman"/>
          <w:b/>
          <w:bCs/>
          <w:color w:val="3C4043"/>
          <w:sz w:val="24"/>
          <w:szCs w:val="24"/>
          <w:shd w:val="clear" w:color="auto" w:fill="F5F5F5"/>
        </w:rPr>
        <w:t>@student.uwtsd.ac.uk</w:t>
      </w:r>
    </w:p>
    <w:p w14:paraId="287036D6" w14:textId="77777777" w:rsidR="0074029B" w:rsidRPr="00927DD8" w:rsidRDefault="0074029B" w:rsidP="00927DD8">
      <w:pPr>
        <w:rPr>
          <w:rStyle w:val="rynqvb"/>
          <w:rFonts w:ascii="Times New Roman" w:hAnsi="Times New Roman" w:cs="Times New Roman"/>
          <w:b/>
          <w:bCs/>
          <w:color w:val="3C4043"/>
          <w:sz w:val="24"/>
          <w:szCs w:val="24"/>
          <w:shd w:val="clear" w:color="auto" w:fill="F5F5F5"/>
        </w:rPr>
      </w:pPr>
    </w:p>
    <w:p w14:paraId="051B8427" w14:textId="77777777" w:rsidR="0074029B" w:rsidRDefault="0074029B" w:rsidP="00FC2D9F">
      <w:pPr>
        <w:spacing w:before="100" w:beforeAutospacing="1" w:after="100" w:afterAutospacing="1" w:line="360" w:lineRule="auto"/>
        <w:jc w:val="both"/>
        <w:rPr>
          <w:rStyle w:val="rynqvb"/>
          <w:rFonts w:ascii="Times New Roman" w:hAnsi="Times New Roman" w:cs="Times New Roman"/>
          <w:b/>
          <w:bCs/>
          <w:color w:val="3C4043"/>
          <w:sz w:val="24"/>
          <w:szCs w:val="24"/>
          <w:shd w:val="clear" w:color="auto" w:fill="F5F5F5"/>
        </w:rPr>
      </w:pPr>
    </w:p>
    <w:p w14:paraId="30C3127F" w14:textId="77777777" w:rsidR="005438DA" w:rsidRDefault="005438DA" w:rsidP="00FC2D9F">
      <w:pPr>
        <w:spacing w:before="100" w:beforeAutospacing="1" w:after="100" w:afterAutospacing="1" w:line="360" w:lineRule="auto"/>
        <w:jc w:val="both"/>
        <w:rPr>
          <w:rStyle w:val="rynqvb"/>
          <w:rFonts w:ascii="Times New Roman" w:hAnsi="Times New Roman" w:cs="Times New Roman"/>
          <w:b/>
          <w:bCs/>
          <w:color w:val="3C4043"/>
          <w:sz w:val="24"/>
          <w:szCs w:val="24"/>
          <w:shd w:val="clear" w:color="auto" w:fill="F5F5F5"/>
        </w:rPr>
      </w:pPr>
    </w:p>
    <w:p w14:paraId="6C3CFBF4" w14:textId="77777777" w:rsidR="005438DA" w:rsidRDefault="005438DA" w:rsidP="00FC2D9F">
      <w:pPr>
        <w:spacing w:before="100" w:beforeAutospacing="1" w:after="100" w:afterAutospacing="1" w:line="360" w:lineRule="auto"/>
        <w:jc w:val="both"/>
        <w:rPr>
          <w:rStyle w:val="rynqvb"/>
          <w:rFonts w:ascii="Times New Roman" w:hAnsi="Times New Roman" w:cs="Times New Roman"/>
          <w:b/>
          <w:bCs/>
          <w:color w:val="3C4043"/>
          <w:sz w:val="24"/>
          <w:szCs w:val="24"/>
          <w:shd w:val="clear" w:color="auto" w:fill="F5F5F5"/>
        </w:rPr>
      </w:pPr>
    </w:p>
    <w:p w14:paraId="3A9AEB2A" w14:textId="73F47AE4" w:rsidR="00FD7048" w:rsidRDefault="00FD7048" w:rsidP="00FC2D9F">
      <w:pPr>
        <w:spacing w:before="100" w:beforeAutospacing="1" w:after="100" w:afterAutospacing="1" w:line="360" w:lineRule="auto"/>
        <w:jc w:val="both"/>
        <w:rPr>
          <w:rStyle w:val="rynqvb"/>
          <w:rFonts w:ascii="Times New Roman" w:hAnsi="Times New Roman" w:cs="Times New Roman"/>
          <w:b/>
          <w:bCs/>
          <w:color w:val="3C4043"/>
          <w:sz w:val="24"/>
          <w:szCs w:val="24"/>
          <w:shd w:val="clear" w:color="auto" w:fill="F5F5F5"/>
        </w:rPr>
      </w:pPr>
      <w:r>
        <w:rPr>
          <w:rStyle w:val="rynqvb"/>
          <w:rFonts w:ascii="Times New Roman" w:hAnsi="Times New Roman" w:cs="Times New Roman"/>
          <w:b/>
          <w:bCs/>
          <w:color w:val="3C4043"/>
          <w:sz w:val="24"/>
          <w:szCs w:val="24"/>
          <w:shd w:val="clear" w:color="auto" w:fill="F5F5F5"/>
        </w:rPr>
        <w:lastRenderedPageBreak/>
        <w:t>Introduction</w:t>
      </w:r>
    </w:p>
    <w:p w14:paraId="09DE02EC" w14:textId="77777777" w:rsidR="00912814" w:rsidRDefault="00912814" w:rsidP="00FC2D9F">
      <w:pPr>
        <w:spacing w:before="100" w:beforeAutospacing="1" w:after="100" w:afterAutospacing="1" w:line="360" w:lineRule="auto"/>
        <w:jc w:val="both"/>
        <w:rPr>
          <w:rStyle w:val="rynqvb"/>
          <w:rFonts w:ascii="Times New Roman" w:hAnsi="Times New Roman" w:cs="Times New Roman"/>
          <w:b/>
          <w:bCs/>
          <w:color w:val="3C4043"/>
          <w:sz w:val="24"/>
          <w:szCs w:val="24"/>
          <w:shd w:val="clear" w:color="auto" w:fill="F5F5F5"/>
        </w:rPr>
      </w:pPr>
    </w:p>
    <w:p w14:paraId="0846C6E3" w14:textId="1C95D1B6" w:rsidR="002A03D6" w:rsidRPr="002A03D6" w:rsidRDefault="002A03D6"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b/>
          <w:bCs/>
          <w:sz w:val="24"/>
          <w:szCs w:val="24"/>
          <w:lang w:eastAsia="en-GB"/>
        </w:rPr>
        <w:t>Overview of F&amp;B Operations at Hilton Garden Inn Luton North:</w:t>
      </w:r>
    </w:p>
    <w:p w14:paraId="1E489D8D" w14:textId="32BF04B5" w:rsidR="002A03D6" w:rsidRPr="002A03D6" w:rsidRDefault="002A03D6"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sz w:val="24"/>
          <w:szCs w:val="24"/>
          <w:lang w:eastAsia="en-GB"/>
        </w:rPr>
        <w:t xml:space="preserve">Hilton Garden Inn Luton North is a 4-star hotel located near Luton Airport, making it a popular choice for both tourists and business </w:t>
      </w:r>
      <w:r w:rsidR="00757C69" w:rsidRPr="00FC2D9F">
        <w:rPr>
          <w:rFonts w:ascii="Times New Roman" w:eastAsia="Times New Roman" w:hAnsi="Times New Roman" w:cs="Times New Roman"/>
          <w:sz w:val="24"/>
          <w:szCs w:val="24"/>
          <w:lang w:eastAsia="en-GB"/>
        </w:rPr>
        <w:t>travellers</w:t>
      </w:r>
      <w:r w:rsidRPr="002A03D6">
        <w:rPr>
          <w:rFonts w:ascii="Times New Roman" w:eastAsia="Times New Roman" w:hAnsi="Times New Roman" w:cs="Times New Roman"/>
          <w:sz w:val="24"/>
          <w:szCs w:val="24"/>
          <w:lang w:eastAsia="en-GB"/>
        </w:rPr>
        <w:t>. The Food &amp; Beverage (F&amp;B) department plays a key role in delivering high-quality, guest-oriented services. F&amp;B operations include managing the main restaurant, which serves breakfast, lunch, and dinner, as well as a bar offering a wide range of drinks and snacks. Additionally, the hotel hosts corporate events and meetings, where catering services are essential for the success of these events.</w:t>
      </w:r>
    </w:p>
    <w:p w14:paraId="62D0EEB5" w14:textId="6E9BDA53" w:rsidR="002A03D6" w:rsidRPr="002A03D6" w:rsidRDefault="002A03D6"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sz w:val="24"/>
          <w:szCs w:val="24"/>
          <w:lang w:eastAsia="en-GB"/>
        </w:rPr>
        <w:t xml:space="preserve">The restaurant and bar operate based on </w:t>
      </w:r>
      <w:r w:rsidR="00757C69" w:rsidRPr="00FC2D9F">
        <w:rPr>
          <w:rFonts w:ascii="Times New Roman" w:eastAsia="Times New Roman" w:hAnsi="Times New Roman" w:cs="Times New Roman"/>
          <w:sz w:val="24"/>
          <w:szCs w:val="24"/>
          <w:lang w:eastAsia="en-GB"/>
        </w:rPr>
        <w:t>standardised</w:t>
      </w:r>
      <w:r w:rsidRPr="002A03D6">
        <w:rPr>
          <w:rFonts w:ascii="Times New Roman" w:eastAsia="Times New Roman" w:hAnsi="Times New Roman" w:cs="Times New Roman"/>
          <w:sz w:val="24"/>
          <w:szCs w:val="24"/>
          <w:lang w:eastAsia="en-GB"/>
        </w:rPr>
        <w:t xml:space="preserve"> procedures to ensure that guests receive a consistent and high-quality experience. The F&amp;B team is responsible for managing the daily flow of guests, maintaining cleanliness standards, and adhering to food safety and health regulations. </w:t>
      </w:r>
      <w:r w:rsidR="004714CA">
        <w:rPr>
          <w:rFonts w:ascii="Times New Roman" w:eastAsia="Times New Roman" w:hAnsi="Times New Roman" w:cs="Times New Roman"/>
          <w:sz w:val="24"/>
          <w:szCs w:val="24"/>
          <w:lang w:eastAsia="en-GB"/>
        </w:rPr>
        <w:t>A priority at Hilton Garden Inn is to provide friendly and efficient service that meets the needs of a diverse guest base</w:t>
      </w:r>
      <w:r w:rsidRPr="002A03D6">
        <w:rPr>
          <w:rFonts w:ascii="Times New Roman" w:eastAsia="Times New Roman" w:hAnsi="Times New Roman" w:cs="Times New Roman"/>
          <w:sz w:val="24"/>
          <w:szCs w:val="24"/>
          <w:lang w:eastAsia="en-GB"/>
        </w:rPr>
        <w:t>.</w:t>
      </w:r>
    </w:p>
    <w:p w14:paraId="04627059" w14:textId="77777777" w:rsidR="002A03D6" w:rsidRPr="002A03D6" w:rsidRDefault="002A03D6"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b/>
          <w:bCs/>
          <w:sz w:val="24"/>
          <w:szCs w:val="24"/>
          <w:lang w:eastAsia="en-GB"/>
        </w:rPr>
        <w:t>Learning Objectives for Placement:</w:t>
      </w:r>
    </w:p>
    <w:p w14:paraId="4F7CAA99" w14:textId="77777777" w:rsidR="002A03D6" w:rsidRDefault="002A03D6" w:rsidP="00FC2D9F">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sz w:val="24"/>
          <w:szCs w:val="24"/>
          <w:lang w:eastAsia="en-GB"/>
        </w:rPr>
        <w:t>Developing supervisory skills in F&amp;B operations by observing and assisting supervisors in managing the team and guest services.</w:t>
      </w:r>
    </w:p>
    <w:p w14:paraId="5C4FC7A4" w14:textId="146614C2" w:rsidR="00443C13" w:rsidRPr="002A03D6" w:rsidRDefault="005438DA" w:rsidP="00FC2D9F">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5438DA">
        <w:rPr>
          <w:rFonts w:ascii="Times New Roman" w:eastAsia="Times New Roman" w:hAnsi="Times New Roman" w:cs="Times New Roman"/>
          <w:sz w:val="24"/>
          <w:szCs w:val="24"/>
          <w:lang w:eastAsia="en-GB"/>
        </w:rPr>
        <w:t>Improving communication skills with the team and guests to ensure a consistent, high-quality guest experience.</w:t>
      </w:r>
    </w:p>
    <w:p w14:paraId="0E8B4B9A" w14:textId="63632DA0" w:rsidR="002A03D6" w:rsidRPr="002A03D6" w:rsidRDefault="002A03D6" w:rsidP="00FC2D9F">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sz w:val="24"/>
          <w:szCs w:val="24"/>
          <w:lang w:eastAsia="en-GB"/>
        </w:rPr>
        <w:t xml:space="preserve">Efficiently managing </w:t>
      </w:r>
      <w:r w:rsidR="004714CA">
        <w:rPr>
          <w:rFonts w:ascii="Times New Roman" w:eastAsia="Times New Roman" w:hAnsi="Times New Roman" w:cs="Times New Roman"/>
          <w:sz w:val="24"/>
          <w:szCs w:val="24"/>
          <w:lang w:eastAsia="en-GB"/>
        </w:rPr>
        <w:t>and prioritising tasks</w:t>
      </w:r>
      <w:r w:rsidRPr="002A03D6">
        <w:rPr>
          <w:rFonts w:ascii="Times New Roman" w:eastAsia="Times New Roman" w:hAnsi="Times New Roman" w:cs="Times New Roman"/>
          <w:sz w:val="24"/>
          <w:szCs w:val="24"/>
          <w:lang w:eastAsia="en-GB"/>
        </w:rPr>
        <w:t xml:space="preserve"> in a fast-paced and dynamic work environment.</w:t>
      </w:r>
    </w:p>
    <w:p w14:paraId="10DFFBA2" w14:textId="77777777" w:rsidR="002A03D6" w:rsidRPr="002A03D6" w:rsidRDefault="002A03D6" w:rsidP="00FC2D9F">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sz w:val="24"/>
          <w:szCs w:val="24"/>
          <w:lang w:eastAsia="en-GB"/>
        </w:rPr>
        <w:t>Learning and applying food safety standards and hygiene procedures necessary in the hotel’s kitchen and service areas.</w:t>
      </w:r>
    </w:p>
    <w:p w14:paraId="7BC54187" w14:textId="3CF04E35" w:rsidR="002A03D6" w:rsidRPr="002A03D6" w:rsidRDefault="00757C69" w:rsidP="00FC2D9F">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FC2D9F">
        <w:rPr>
          <w:rFonts w:ascii="Times New Roman" w:eastAsia="Times New Roman" w:hAnsi="Times New Roman" w:cs="Times New Roman"/>
          <w:sz w:val="24"/>
          <w:szCs w:val="24"/>
          <w:lang w:eastAsia="en-GB"/>
        </w:rPr>
        <w:t>Analysing</w:t>
      </w:r>
      <w:r w:rsidR="002A03D6" w:rsidRPr="002A03D6">
        <w:rPr>
          <w:rFonts w:ascii="Times New Roman" w:eastAsia="Times New Roman" w:hAnsi="Times New Roman" w:cs="Times New Roman"/>
          <w:sz w:val="24"/>
          <w:szCs w:val="24"/>
          <w:lang w:eastAsia="en-GB"/>
        </w:rPr>
        <w:t xml:space="preserve"> and understanding how managerial decisions affect the overall performance of the F&amp;B department and guest satisfaction.</w:t>
      </w:r>
    </w:p>
    <w:p w14:paraId="596FC36A" w14:textId="77777777" w:rsidR="002A03D6" w:rsidRPr="002A03D6" w:rsidRDefault="002A03D6" w:rsidP="00FC2D9F">
      <w:pPr>
        <w:numPr>
          <w:ilvl w:val="0"/>
          <w:numId w:val="1"/>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2A03D6">
        <w:rPr>
          <w:rFonts w:ascii="Times New Roman" w:eastAsia="Times New Roman" w:hAnsi="Times New Roman" w:cs="Times New Roman"/>
          <w:sz w:val="24"/>
          <w:szCs w:val="24"/>
          <w:lang w:eastAsia="en-GB"/>
        </w:rPr>
        <w:t>Applying theoretical knowledge from academic courses to manage daily activities in the F&amp;B department.</w:t>
      </w:r>
    </w:p>
    <w:p w14:paraId="6F822045" w14:textId="77777777" w:rsidR="00FD7048" w:rsidRDefault="00FD7048" w:rsidP="00FC2D9F">
      <w:pPr>
        <w:spacing w:after="0" w:line="360" w:lineRule="auto"/>
        <w:jc w:val="both"/>
        <w:rPr>
          <w:rStyle w:val="rynqvb"/>
          <w:rFonts w:ascii="Times New Roman" w:eastAsia="Times New Roman" w:hAnsi="Times New Roman" w:cs="Times New Roman"/>
          <w:sz w:val="24"/>
          <w:szCs w:val="24"/>
          <w:lang w:eastAsia="en-GB"/>
        </w:rPr>
      </w:pPr>
    </w:p>
    <w:p w14:paraId="4F21DB1E" w14:textId="77777777" w:rsidR="00912814" w:rsidRPr="00FC2D9F" w:rsidRDefault="00912814" w:rsidP="00FC2D9F">
      <w:pPr>
        <w:spacing w:after="0" w:line="360" w:lineRule="auto"/>
        <w:jc w:val="both"/>
        <w:rPr>
          <w:rStyle w:val="rynqvb"/>
          <w:rFonts w:ascii="Times New Roman" w:eastAsia="Times New Roman" w:hAnsi="Times New Roman" w:cs="Times New Roman"/>
          <w:sz w:val="24"/>
          <w:szCs w:val="24"/>
          <w:lang w:eastAsia="en-GB"/>
        </w:rPr>
      </w:pPr>
    </w:p>
    <w:p w14:paraId="22C9A176" w14:textId="704E0C22" w:rsidR="007C5D3B" w:rsidRPr="00FC2D9F" w:rsidRDefault="0076011F" w:rsidP="00FC2D9F">
      <w:pPr>
        <w:spacing w:after="0" w:line="360" w:lineRule="auto"/>
        <w:jc w:val="both"/>
        <w:rPr>
          <w:rFonts w:ascii="Times New Roman" w:eastAsia="Times New Roman" w:hAnsi="Times New Roman" w:cs="Times New Roman"/>
          <w:b/>
          <w:bCs/>
          <w:sz w:val="24"/>
          <w:szCs w:val="24"/>
          <w:lang w:eastAsia="en-GB"/>
        </w:rPr>
      </w:pPr>
      <w:r w:rsidRPr="00FC2D9F">
        <w:rPr>
          <w:rFonts w:ascii="Times New Roman" w:eastAsia="Times New Roman" w:hAnsi="Times New Roman" w:cs="Times New Roman"/>
          <w:b/>
          <w:bCs/>
          <w:sz w:val="24"/>
          <w:szCs w:val="24"/>
          <w:lang w:eastAsia="en-GB"/>
        </w:rPr>
        <w:lastRenderedPageBreak/>
        <w:t>Reflection on personal experience and development</w:t>
      </w:r>
    </w:p>
    <w:p w14:paraId="056B6705" w14:textId="77777777" w:rsidR="00E9517F" w:rsidRPr="00FC2D9F" w:rsidRDefault="00E9517F" w:rsidP="00FC2D9F">
      <w:pPr>
        <w:spacing w:after="0" w:line="360" w:lineRule="auto"/>
        <w:jc w:val="both"/>
        <w:rPr>
          <w:rFonts w:ascii="Times New Roman" w:eastAsia="Times New Roman" w:hAnsi="Times New Roman" w:cs="Times New Roman"/>
          <w:sz w:val="24"/>
          <w:szCs w:val="24"/>
          <w:lang w:eastAsia="en-GB"/>
        </w:rPr>
      </w:pPr>
    </w:p>
    <w:p w14:paraId="578A588C" w14:textId="47ABAFBF" w:rsidR="00900FC4" w:rsidRPr="00FC2D9F" w:rsidRDefault="00900FC4" w:rsidP="00FC2D9F">
      <w:pPr>
        <w:pStyle w:val="NormalWeb"/>
        <w:spacing w:line="360" w:lineRule="auto"/>
        <w:jc w:val="both"/>
      </w:pPr>
      <w:r w:rsidRPr="00FC2D9F">
        <w:t xml:space="preserve">My experience in the Food &amp; Beverage department at Hilton Garden Inn Luton North was crucial for developing my supervisory skills. During my placement, I closely worked with F&amp;B supervisors and took on some of their responsibilities. I observed how they managed the team, allocated tasks, and handled daily operations, which helped me understand the importance of </w:t>
      </w:r>
      <w:r w:rsidR="003E1B5A" w:rsidRPr="00FC2D9F">
        <w:t>organisation</w:t>
      </w:r>
      <w:r w:rsidRPr="00FC2D9F">
        <w:t xml:space="preserve"> and effective communication. I also developed problem-solving and team management skills while ensuring guest service standards were met.</w:t>
      </w:r>
    </w:p>
    <w:p w14:paraId="7173C8F3" w14:textId="77777777" w:rsidR="00900FC4" w:rsidRPr="00FC2D9F" w:rsidRDefault="00900FC4" w:rsidP="00FC2D9F">
      <w:pPr>
        <w:pStyle w:val="NormalWeb"/>
        <w:spacing w:line="360" w:lineRule="auto"/>
        <w:jc w:val="both"/>
      </w:pPr>
      <w:r w:rsidRPr="00FC2D9F">
        <w:t>I learned the value of technical skills and knowledge in ensuring guest satisfaction, such as adhering to service procedures and food safety regulations. Attention to detail and teamwork were essential in maintaining high service standards. My communication skills improved, especially when interacting with team members and guests during busy periods. I practiced clear, empathetic communication to resolve issues and ensure team efficiency.</w:t>
      </w:r>
    </w:p>
    <w:p w14:paraId="01F1072B" w14:textId="77777777" w:rsidR="00900FC4" w:rsidRPr="00FC2D9F" w:rsidRDefault="00900FC4" w:rsidP="00FC2D9F">
      <w:pPr>
        <w:pStyle w:val="NormalWeb"/>
        <w:spacing w:line="360" w:lineRule="auto"/>
        <w:jc w:val="both"/>
      </w:pPr>
      <w:r w:rsidRPr="00FC2D9F">
        <w:t>Additionally, I honed my time management and task prioritization abilities, crucial in the fast-paced F&amp;B environment. My prior industry experience and academic knowledge (Levels 4-6) helped me focus on guest satisfaction and operational flow, guiding my decision-making throughout the placement. Overall, this supervisory role allowed me to apply both theoretical knowledge and practical skills, improving my communication, teamwork, and task management abilities.</w:t>
      </w:r>
    </w:p>
    <w:p w14:paraId="3FD6C606" w14:textId="77777777" w:rsidR="00900FC4" w:rsidRPr="00FC2D9F" w:rsidRDefault="00900FC4" w:rsidP="00FC2D9F">
      <w:pPr>
        <w:spacing w:after="0" w:line="360" w:lineRule="auto"/>
        <w:jc w:val="both"/>
        <w:rPr>
          <w:rFonts w:ascii="Times New Roman" w:eastAsia="Times New Roman" w:hAnsi="Times New Roman" w:cs="Times New Roman"/>
          <w:sz w:val="24"/>
          <w:szCs w:val="24"/>
          <w:lang w:eastAsia="en-GB"/>
        </w:rPr>
      </w:pPr>
    </w:p>
    <w:p w14:paraId="433B9F94" w14:textId="19217371" w:rsidR="00900FC4" w:rsidRDefault="00FD7048" w:rsidP="00FC2D9F">
      <w:pPr>
        <w:spacing w:after="0" w:line="360" w:lineRule="auto"/>
        <w:jc w:val="both"/>
        <w:rPr>
          <w:rFonts w:ascii="Times New Roman" w:eastAsia="Times New Roman" w:hAnsi="Times New Roman" w:cs="Times New Roman"/>
          <w:b/>
          <w:bCs/>
          <w:sz w:val="24"/>
          <w:szCs w:val="24"/>
          <w:lang w:eastAsia="en-GB"/>
        </w:rPr>
      </w:pPr>
      <w:r w:rsidRPr="00FD7048">
        <w:rPr>
          <w:rFonts w:ascii="Times New Roman" w:eastAsia="Times New Roman" w:hAnsi="Times New Roman" w:cs="Times New Roman"/>
          <w:b/>
          <w:bCs/>
          <w:sz w:val="24"/>
          <w:szCs w:val="24"/>
          <w:lang w:eastAsia="en-GB"/>
        </w:rPr>
        <w:t>Critical Analysis of Practical Skills and Technical Knowledge</w:t>
      </w:r>
    </w:p>
    <w:p w14:paraId="216100E6" w14:textId="77777777" w:rsidR="00FD7048" w:rsidRPr="00FD7048" w:rsidRDefault="00FD7048" w:rsidP="00FC2D9F">
      <w:pPr>
        <w:spacing w:after="0" w:line="360" w:lineRule="auto"/>
        <w:jc w:val="both"/>
        <w:rPr>
          <w:rFonts w:ascii="Times New Roman" w:eastAsia="Times New Roman" w:hAnsi="Times New Roman" w:cs="Times New Roman"/>
          <w:b/>
          <w:bCs/>
          <w:sz w:val="24"/>
          <w:szCs w:val="24"/>
          <w:lang w:eastAsia="en-GB"/>
        </w:rPr>
      </w:pPr>
    </w:p>
    <w:p w14:paraId="087D4483" w14:textId="77777777" w:rsidR="00A376EC" w:rsidRPr="00FC2D9F" w:rsidRDefault="00A376EC" w:rsidP="00FC2D9F">
      <w:pPr>
        <w:pStyle w:val="NormalWeb"/>
        <w:spacing w:line="360" w:lineRule="auto"/>
        <w:jc w:val="both"/>
      </w:pPr>
      <w:r w:rsidRPr="00FC2D9F">
        <w:t>Practical skills and technical knowledge are essential for meeting guest service standards in hospitality. During my placement at Hilton Garden Inn Luton North, I observed how these skills contribute to delivering high-quality guest experiences. Key skills like time management, task prioritization, and attention to detail were critical in efficiently handling guest orders and managing various tasks, such as coordinating with the kitchen and attending to guest requests.</w:t>
      </w:r>
    </w:p>
    <w:p w14:paraId="48BA1906" w14:textId="77777777" w:rsidR="00A376EC" w:rsidRPr="00FC2D9F" w:rsidRDefault="00A376EC" w:rsidP="00FC2D9F">
      <w:pPr>
        <w:pStyle w:val="NormalWeb"/>
        <w:spacing w:line="360" w:lineRule="auto"/>
        <w:jc w:val="both"/>
      </w:pPr>
      <w:r w:rsidRPr="00FC2D9F">
        <w:t xml:space="preserve">Technical knowledge, such as food safety regulations and equipment usage, was vital in ensuring quality and safety in service. For example, following food handling procedures during </w:t>
      </w:r>
      <w:r w:rsidRPr="00FC2D9F">
        <w:lastRenderedPageBreak/>
        <w:t>breakfast service was crucial to preventing contamination. Additionally, managing inventory and using kitchen and bar equipment required both technical and analytical skills to maintain operational efficiency and minimize waste. Effective communication with the kitchen, team members, and guests also played a significant role in maintaining service standards and addressing any issues quickly.</w:t>
      </w:r>
    </w:p>
    <w:p w14:paraId="265EE74E" w14:textId="77777777" w:rsidR="00A376EC" w:rsidRPr="00FC2D9F" w:rsidRDefault="00A376EC" w:rsidP="00FC2D9F">
      <w:pPr>
        <w:pStyle w:val="NormalWeb"/>
        <w:spacing w:line="360" w:lineRule="auto"/>
        <w:jc w:val="both"/>
      </w:pPr>
      <w:r w:rsidRPr="00FC2D9F">
        <w:t>Overall, the practical and technical skills I developed during the placement were key to ensuring high-quality service, operational efficiency, and compliance with safety standards.</w:t>
      </w:r>
    </w:p>
    <w:p w14:paraId="0D6DA6FC" w14:textId="618FF2A8" w:rsidR="002D5E9E" w:rsidRDefault="002D5E9E" w:rsidP="00FC2D9F">
      <w:pPr>
        <w:spacing w:line="360" w:lineRule="auto"/>
        <w:jc w:val="both"/>
        <w:rPr>
          <w:rFonts w:ascii="Times New Roman" w:hAnsi="Times New Roman" w:cs="Times New Roman"/>
          <w:sz w:val="24"/>
          <w:szCs w:val="24"/>
        </w:rPr>
      </w:pPr>
    </w:p>
    <w:p w14:paraId="6A5CFFA1" w14:textId="5B6F29F6" w:rsidR="009A155F" w:rsidRDefault="009A155F" w:rsidP="00FC2D9F">
      <w:pPr>
        <w:spacing w:line="360" w:lineRule="auto"/>
        <w:jc w:val="both"/>
        <w:rPr>
          <w:rFonts w:ascii="Times New Roman" w:hAnsi="Times New Roman" w:cs="Times New Roman"/>
          <w:b/>
          <w:bCs/>
          <w:sz w:val="24"/>
          <w:szCs w:val="24"/>
        </w:rPr>
      </w:pPr>
      <w:r w:rsidRPr="009A155F">
        <w:rPr>
          <w:rFonts w:ascii="Times New Roman" w:hAnsi="Times New Roman" w:cs="Times New Roman"/>
          <w:b/>
          <w:bCs/>
          <w:sz w:val="24"/>
          <w:szCs w:val="24"/>
        </w:rPr>
        <w:t>Reflection on Organizational Issues</w:t>
      </w:r>
    </w:p>
    <w:p w14:paraId="15C472FF" w14:textId="77777777" w:rsidR="001A5E8F" w:rsidRPr="009A155F" w:rsidRDefault="001A5E8F" w:rsidP="00FC2D9F">
      <w:pPr>
        <w:spacing w:line="360" w:lineRule="auto"/>
        <w:jc w:val="both"/>
        <w:rPr>
          <w:rFonts w:ascii="Times New Roman" w:hAnsi="Times New Roman" w:cs="Times New Roman"/>
          <w:b/>
          <w:bCs/>
          <w:sz w:val="24"/>
          <w:szCs w:val="24"/>
        </w:rPr>
      </w:pPr>
    </w:p>
    <w:p w14:paraId="1F0F3E2B" w14:textId="3BE1B11F" w:rsidR="009839C7" w:rsidRPr="00FC2D9F" w:rsidRDefault="009839C7" w:rsidP="00FC2D9F">
      <w:pPr>
        <w:pStyle w:val="NormalWeb"/>
        <w:spacing w:line="360" w:lineRule="auto"/>
        <w:jc w:val="both"/>
      </w:pPr>
      <w:r w:rsidRPr="00FC2D9F">
        <w:t>I reflect on a significant organizational challenge encountered during my placement at the Hilton Garden Inn Luton North’s F&amp;B department—staff shortages during peak times, particularly during breakfast and dinner services. This shortage led to delays in order processing, longer wait times, and difficulty maintaining cleanliness, negatively affecting guest satisfaction. Overburdened staff, including myself, had to juggle multiple tasks simultaneously, which heightened stress levels and decreased the quality of guest interactions. Additionally, operational mistakes, such as serving incorrect meals, occurred due to the increased pressure.</w:t>
      </w:r>
    </w:p>
    <w:p w14:paraId="26D0B1FE" w14:textId="77777777" w:rsidR="009839C7" w:rsidRPr="00FC2D9F" w:rsidRDefault="009839C7" w:rsidP="00FC2D9F">
      <w:pPr>
        <w:pStyle w:val="NormalWeb"/>
        <w:spacing w:line="360" w:lineRule="auto"/>
        <w:jc w:val="both"/>
      </w:pPr>
      <w:r w:rsidRPr="00FC2D9F">
        <w:t>To address this issue, a mix of short- and long-term strategies, supported by relevant theories, can be implemented. Short-term solutions include more flexible shift planning and hiring temporary staff to cover peak times, following human resource management principles. A “reserve team” of employees could alleviate pressure during busy periods. Long-term strategies involve investing in staff training programs to improve efficiency and resilience under pressure, in line with skill development theories. Additionally, integrating technology, such as digital ordering systems, could streamline workflow and reduce human error, enhancing operational efficiency and guest satisfaction. Finally, revising recruitment and retention practices, including offering better benefits and growth opportunities, would help build a stable and motivated team.</w:t>
      </w:r>
    </w:p>
    <w:p w14:paraId="05B6BE2A" w14:textId="77777777" w:rsidR="00395D5A" w:rsidRDefault="00395D5A" w:rsidP="00FC2D9F">
      <w:pPr>
        <w:spacing w:line="360" w:lineRule="auto"/>
        <w:jc w:val="both"/>
        <w:rPr>
          <w:rFonts w:ascii="Times New Roman" w:hAnsi="Times New Roman" w:cs="Times New Roman"/>
          <w:sz w:val="24"/>
          <w:szCs w:val="24"/>
        </w:rPr>
      </w:pPr>
    </w:p>
    <w:p w14:paraId="64A2FEB3" w14:textId="77777777" w:rsidR="00D15AF8" w:rsidRPr="00FC2D9F" w:rsidRDefault="00D15AF8" w:rsidP="00FC2D9F">
      <w:pPr>
        <w:spacing w:line="360" w:lineRule="auto"/>
        <w:jc w:val="both"/>
        <w:rPr>
          <w:rFonts w:ascii="Times New Roman" w:hAnsi="Times New Roman" w:cs="Times New Roman"/>
          <w:sz w:val="24"/>
          <w:szCs w:val="24"/>
        </w:rPr>
      </w:pPr>
    </w:p>
    <w:p w14:paraId="398864A3" w14:textId="77777777" w:rsidR="001A5E8F" w:rsidRDefault="001F217E" w:rsidP="00FC2D9F">
      <w:pPr>
        <w:spacing w:line="360" w:lineRule="auto"/>
        <w:jc w:val="both"/>
        <w:rPr>
          <w:rStyle w:val="Strong"/>
          <w:rFonts w:ascii="Times New Roman" w:hAnsi="Times New Roman" w:cs="Times New Roman"/>
          <w:sz w:val="24"/>
          <w:szCs w:val="24"/>
        </w:rPr>
      </w:pPr>
      <w:r w:rsidRPr="00FC2D9F">
        <w:rPr>
          <w:rStyle w:val="Strong"/>
          <w:rFonts w:ascii="Times New Roman" w:hAnsi="Times New Roman" w:cs="Times New Roman"/>
          <w:sz w:val="24"/>
          <w:szCs w:val="24"/>
        </w:rPr>
        <w:lastRenderedPageBreak/>
        <w:t>Conclusion</w:t>
      </w:r>
    </w:p>
    <w:p w14:paraId="3BA13227" w14:textId="77777777" w:rsidR="00D15AF8" w:rsidRDefault="00D15AF8" w:rsidP="00FC2D9F">
      <w:pPr>
        <w:spacing w:line="360" w:lineRule="auto"/>
        <w:jc w:val="both"/>
        <w:rPr>
          <w:rStyle w:val="Strong"/>
          <w:rFonts w:ascii="Times New Roman" w:hAnsi="Times New Roman" w:cs="Times New Roman"/>
          <w:sz w:val="24"/>
          <w:szCs w:val="24"/>
        </w:rPr>
      </w:pPr>
    </w:p>
    <w:p w14:paraId="3F0525A7" w14:textId="2C0B3D34" w:rsidR="001F217E" w:rsidRPr="00FC2D9F" w:rsidRDefault="001F217E" w:rsidP="00FC2D9F">
      <w:pPr>
        <w:spacing w:line="360" w:lineRule="auto"/>
        <w:jc w:val="both"/>
        <w:rPr>
          <w:rFonts w:ascii="Times New Roman" w:hAnsi="Times New Roman" w:cs="Times New Roman"/>
          <w:sz w:val="24"/>
          <w:szCs w:val="24"/>
        </w:rPr>
      </w:pPr>
      <w:r w:rsidRPr="00FC2D9F">
        <w:rPr>
          <w:rFonts w:ascii="Times New Roman" w:hAnsi="Times New Roman" w:cs="Times New Roman"/>
          <w:sz w:val="24"/>
          <w:szCs w:val="24"/>
        </w:rPr>
        <w:t xml:space="preserve">The staffing shortage in the F&amp;B department at Hilton Garden Inn Luton North </w:t>
      </w:r>
      <w:r w:rsidR="000D5C93" w:rsidRPr="00FC2D9F">
        <w:rPr>
          <w:rFonts w:ascii="Times New Roman" w:hAnsi="Times New Roman" w:cs="Times New Roman"/>
          <w:sz w:val="24"/>
          <w:szCs w:val="24"/>
        </w:rPr>
        <w:t>harmed</w:t>
      </w:r>
      <w:r w:rsidRPr="00FC2D9F">
        <w:rPr>
          <w:rFonts w:ascii="Times New Roman" w:hAnsi="Times New Roman" w:cs="Times New Roman"/>
          <w:sz w:val="24"/>
          <w:szCs w:val="24"/>
        </w:rPr>
        <w:t xml:space="preserve"> departmental performance and guest experience. However, through practical solutions such as optimizing shifts, improving training processes, integrating technology, and implementing better recruitment and retention strategies, these challenges can be resolved. Applying concepts from human resource management and operational innovation would not only improve operational efficiency but also enhance guest satisfaction and employee morale.</w:t>
      </w:r>
    </w:p>
    <w:p w14:paraId="47BC1EC8" w14:textId="77777777" w:rsidR="000D5C93" w:rsidRPr="00FC2D9F" w:rsidRDefault="000D5C93" w:rsidP="00FC2D9F">
      <w:pPr>
        <w:spacing w:line="360" w:lineRule="auto"/>
        <w:jc w:val="both"/>
        <w:rPr>
          <w:rFonts w:ascii="Times New Roman" w:hAnsi="Times New Roman" w:cs="Times New Roman"/>
          <w:sz w:val="24"/>
          <w:szCs w:val="24"/>
        </w:rPr>
      </w:pPr>
    </w:p>
    <w:p w14:paraId="7EE64905" w14:textId="77777777" w:rsidR="00DC398E" w:rsidRDefault="00DC398E" w:rsidP="00FC2D9F">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DC398E">
        <w:rPr>
          <w:rFonts w:ascii="Times New Roman" w:eastAsia="Times New Roman" w:hAnsi="Times New Roman" w:cs="Times New Roman"/>
          <w:b/>
          <w:bCs/>
          <w:sz w:val="24"/>
          <w:szCs w:val="24"/>
          <w:lang w:eastAsia="en-GB"/>
        </w:rPr>
        <w:t>Conclusion and Action Plan</w:t>
      </w:r>
    </w:p>
    <w:p w14:paraId="56AA4253" w14:textId="77777777" w:rsidR="00D15AF8" w:rsidRPr="00DC398E" w:rsidRDefault="00D15AF8"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638C51AE" w14:textId="77777777" w:rsidR="00DC398E" w:rsidRPr="00DC398E" w:rsidRDefault="00DC398E"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My placement at Hilton Garden Inn Luton North in the Food &amp; Beverage department was a crucial experience for my professional development, providing me with a deep understanding of industry operations. I learned the importance of effective staff management and how it directly influences guest satisfaction and team performance. By observing and participating in various supervisory tasks, I understood how essential effective communication, teamwork, and task management are to maintaining high service standards.</w:t>
      </w:r>
    </w:p>
    <w:p w14:paraId="19266CA3" w14:textId="77777777" w:rsidR="00DC398E" w:rsidRPr="00DC398E" w:rsidRDefault="00DC398E"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Key lessons learned include the importance of developing technical and leadership skills, which are vital for efficiently coordinating a team, as well as the need for a proactive approach in addressing organizational challenges such as staffing shortages. Additionally, my previous experiences from studies and other placements have significantly contributed to enhancing my skills in guest relations and problem-solving.</w:t>
      </w:r>
    </w:p>
    <w:p w14:paraId="72225652" w14:textId="77777777" w:rsidR="00DC398E" w:rsidRDefault="00DC398E"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This experience will guide my future practice in the hospitality industry through the application of a strategic and empathetic approach to managing day-to-day operations. I realized that situational leadership (Vallen &amp; Vallen, 2014) is essential in dynamically addressing the needs of the team and guests, while maintaining a balance between operational demands and service quality.</w:t>
      </w:r>
    </w:p>
    <w:p w14:paraId="2FD42221" w14:textId="77777777" w:rsidR="00D15AF8" w:rsidRPr="00DC398E" w:rsidRDefault="00D15AF8"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2A566EF8" w14:textId="77777777" w:rsidR="00DC398E" w:rsidRDefault="00DC398E" w:rsidP="00FC2D9F">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DC398E">
        <w:rPr>
          <w:rFonts w:ascii="Times New Roman" w:eastAsia="Times New Roman" w:hAnsi="Times New Roman" w:cs="Times New Roman"/>
          <w:b/>
          <w:bCs/>
          <w:sz w:val="24"/>
          <w:szCs w:val="24"/>
          <w:lang w:eastAsia="en-GB"/>
        </w:rPr>
        <w:lastRenderedPageBreak/>
        <w:t>Development Action Plan</w:t>
      </w:r>
    </w:p>
    <w:p w14:paraId="1B37C12B" w14:textId="77777777" w:rsidR="00D15AF8" w:rsidRPr="00DC398E" w:rsidRDefault="00D15AF8"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50EBD837" w14:textId="77777777" w:rsidR="00DC398E" w:rsidRPr="00DC398E" w:rsidRDefault="00DC398E"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To improve my skill set and become an effective leader in the hospitality industry, I have outlined the following action plan:</w:t>
      </w:r>
    </w:p>
    <w:p w14:paraId="02D291B2" w14:textId="77777777" w:rsidR="00DC398E" w:rsidRPr="00DC398E" w:rsidRDefault="00DC398E" w:rsidP="00FC2D9F">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b/>
          <w:bCs/>
          <w:sz w:val="24"/>
          <w:szCs w:val="24"/>
          <w:lang w:eastAsia="en-GB"/>
        </w:rPr>
        <w:t>Develop Leadership Skills:</w:t>
      </w:r>
    </w:p>
    <w:p w14:paraId="632C19BA" w14:textId="77777777" w:rsidR="00DC398E" w:rsidRPr="00DC398E" w:rsidRDefault="00DC398E" w:rsidP="00FC2D9F">
      <w:pPr>
        <w:numPr>
          <w:ilvl w:val="1"/>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I will focus on attending leadership courses and seminars in hospitality to learn advanced team management strategies. This includes pursuing a training program in human resource management (Johnston et al., 2012), which will help me manage teams effectively and address operational challenges.</w:t>
      </w:r>
    </w:p>
    <w:p w14:paraId="2DE3DA07" w14:textId="77777777" w:rsidR="00DC398E" w:rsidRPr="00DC398E" w:rsidRDefault="00DC398E" w:rsidP="00FC2D9F">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b/>
          <w:bCs/>
          <w:sz w:val="24"/>
          <w:szCs w:val="24"/>
          <w:lang w:eastAsia="en-GB"/>
        </w:rPr>
        <w:t>Enhance Communication and Teamwork:</w:t>
      </w:r>
    </w:p>
    <w:p w14:paraId="193006C7" w14:textId="77777777" w:rsidR="00DC398E" w:rsidRPr="00DC398E" w:rsidRDefault="00DC398E" w:rsidP="00FC2D9F">
      <w:pPr>
        <w:numPr>
          <w:ilvl w:val="1"/>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I will continue developing my communication skills by applying constructive feedback strategies with the team and learning conflict mediation techniques to maintain a positive work environment. Effective teamwork is crucial for the success of F&amp;B operations, so I will invest time in mentoring and collaborative learning in future work experiences.</w:t>
      </w:r>
    </w:p>
    <w:p w14:paraId="6280B7AA" w14:textId="77777777" w:rsidR="00DC398E" w:rsidRPr="00DC398E" w:rsidRDefault="00DC398E" w:rsidP="00FC2D9F">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b/>
          <w:bCs/>
          <w:sz w:val="24"/>
          <w:szCs w:val="24"/>
          <w:lang w:eastAsia="en-GB"/>
        </w:rPr>
        <w:t>Develop Technical Skills:</w:t>
      </w:r>
    </w:p>
    <w:p w14:paraId="7F12D783" w14:textId="77777777" w:rsidR="00DC398E" w:rsidRPr="00DC398E" w:rsidRDefault="00DC398E" w:rsidP="00FC2D9F">
      <w:pPr>
        <w:numPr>
          <w:ilvl w:val="1"/>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I will continue refining my technical skills through additional courses in food and beverage management, including current consumer trends and technological innovations in the field (Walker, 2021). This will help me add value to the teams I manage in the future.</w:t>
      </w:r>
    </w:p>
    <w:p w14:paraId="10E2A5DE" w14:textId="77777777" w:rsidR="00DC398E" w:rsidRPr="00DC398E" w:rsidRDefault="00DC398E" w:rsidP="00FC2D9F">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b/>
          <w:bCs/>
          <w:sz w:val="24"/>
          <w:szCs w:val="24"/>
          <w:lang w:eastAsia="en-GB"/>
        </w:rPr>
        <w:t>Integrate Technology into F&amp;B Operations:</w:t>
      </w:r>
    </w:p>
    <w:p w14:paraId="6201F111" w14:textId="77777777" w:rsidR="00DC398E" w:rsidRPr="00DC398E" w:rsidRDefault="00DC398E" w:rsidP="00FC2D9F">
      <w:pPr>
        <w:numPr>
          <w:ilvl w:val="1"/>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 xml:space="preserve">I will study and apply technological solutions that can streamline service and management processes, such as using digital order systems and </w:t>
      </w:r>
      <w:proofErr w:type="spellStart"/>
      <w:r w:rsidRPr="00DC398E">
        <w:rPr>
          <w:rFonts w:ascii="Times New Roman" w:eastAsia="Times New Roman" w:hAnsi="Times New Roman" w:cs="Times New Roman"/>
          <w:sz w:val="24"/>
          <w:szCs w:val="24"/>
          <w:lang w:eastAsia="en-GB"/>
        </w:rPr>
        <w:t>analyzing</w:t>
      </w:r>
      <w:proofErr w:type="spellEnd"/>
      <w:r w:rsidRPr="00DC398E">
        <w:rPr>
          <w:rFonts w:ascii="Times New Roman" w:eastAsia="Times New Roman" w:hAnsi="Times New Roman" w:cs="Times New Roman"/>
          <w:sz w:val="24"/>
          <w:szCs w:val="24"/>
          <w:lang w:eastAsia="en-GB"/>
        </w:rPr>
        <w:t xml:space="preserve"> how technology can optimize operations. I aim to become a professional capable of implementing technological innovations to enhance guest experiences and reduce human error.</w:t>
      </w:r>
    </w:p>
    <w:p w14:paraId="7F89F496" w14:textId="77777777" w:rsidR="00DC398E" w:rsidRPr="00DC398E" w:rsidRDefault="00DC398E" w:rsidP="00FC2D9F">
      <w:pPr>
        <w:numPr>
          <w:ilvl w:val="0"/>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b/>
          <w:bCs/>
          <w:sz w:val="24"/>
          <w:szCs w:val="24"/>
          <w:lang w:eastAsia="en-GB"/>
        </w:rPr>
        <w:t>Continue Critical Reflection:</w:t>
      </w:r>
    </w:p>
    <w:p w14:paraId="6A790F68" w14:textId="77777777" w:rsidR="00DC398E" w:rsidRPr="00DC398E" w:rsidRDefault="00DC398E" w:rsidP="00FC2D9F">
      <w:pPr>
        <w:numPr>
          <w:ilvl w:val="1"/>
          <w:numId w:val="2"/>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t>I will maintain a professional journal in which I regularly document my experiences and lessons learned. This will help me focus on continuous development and make necessary adjustments along the way.</w:t>
      </w:r>
    </w:p>
    <w:p w14:paraId="4150FECB" w14:textId="77777777" w:rsidR="00DC398E" w:rsidRPr="00DC398E" w:rsidRDefault="00DC398E" w:rsidP="00FC2D9F">
      <w:pPr>
        <w:spacing w:before="100" w:beforeAutospacing="1" w:after="100" w:afterAutospacing="1" w:line="360" w:lineRule="auto"/>
        <w:jc w:val="both"/>
        <w:rPr>
          <w:rFonts w:ascii="Times New Roman" w:eastAsia="Times New Roman" w:hAnsi="Times New Roman" w:cs="Times New Roman"/>
          <w:sz w:val="24"/>
          <w:szCs w:val="24"/>
          <w:lang w:eastAsia="en-GB"/>
        </w:rPr>
      </w:pPr>
      <w:r w:rsidRPr="00DC398E">
        <w:rPr>
          <w:rFonts w:ascii="Times New Roman" w:eastAsia="Times New Roman" w:hAnsi="Times New Roman" w:cs="Times New Roman"/>
          <w:sz w:val="24"/>
          <w:szCs w:val="24"/>
          <w:lang w:eastAsia="en-GB"/>
        </w:rPr>
        <w:lastRenderedPageBreak/>
        <w:t>In conclusion, this placement has helped me identify key aspects of my professional development and create a clear plan to become an effective manager in the hospitality industry. Applying the lessons learned and proposed strategies will contribute to strengthening my skills and achieving my career objectives.</w:t>
      </w:r>
    </w:p>
    <w:p w14:paraId="6AB6BD30" w14:textId="77777777" w:rsidR="000D5C93" w:rsidRDefault="000D5C93" w:rsidP="00FC2D9F">
      <w:pPr>
        <w:spacing w:line="360" w:lineRule="auto"/>
        <w:jc w:val="both"/>
        <w:rPr>
          <w:rFonts w:ascii="Times New Roman" w:hAnsi="Times New Roman" w:cs="Times New Roman"/>
          <w:sz w:val="24"/>
          <w:szCs w:val="24"/>
        </w:rPr>
      </w:pPr>
    </w:p>
    <w:p w14:paraId="7484FC8E" w14:textId="77777777" w:rsidR="00395762" w:rsidRDefault="00395762" w:rsidP="00FC2D9F">
      <w:pPr>
        <w:spacing w:line="360" w:lineRule="auto"/>
        <w:jc w:val="both"/>
        <w:rPr>
          <w:rFonts w:ascii="Times New Roman" w:hAnsi="Times New Roman" w:cs="Times New Roman"/>
          <w:sz w:val="24"/>
          <w:szCs w:val="24"/>
        </w:rPr>
      </w:pPr>
    </w:p>
    <w:p w14:paraId="381DE67B" w14:textId="77777777" w:rsidR="00395762" w:rsidRDefault="00395762" w:rsidP="00FC2D9F">
      <w:pPr>
        <w:spacing w:line="360" w:lineRule="auto"/>
        <w:jc w:val="both"/>
        <w:rPr>
          <w:rFonts w:ascii="Times New Roman" w:hAnsi="Times New Roman" w:cs="Times New Roman"/>
          <w:sz w:val="24"/>
          <w:szCs w:val="24"/>
        </w:rPr>
      </w:pPr>
    </w:p>
    <w:p w14:paraId="54A6D92C" w14:textId="77777777" w:rsidR="00395762" w:rsidRDefault="00395762" w:rsidP="00FC2D9F">
      <w:pPr>
        <w:spacing w:line="360" w:lineRule="auto"/>
        <w:jc w:val="both"/>
        <w:rPr>
          <w:rFonts w:ascii="Times New Roman" w:hAnsi="Times New Roman" w:cs="Times New Roman"/>
          <w:sz w:val="24"/>
          <w:szCs w:val="24"/>
        </w:rPr>
      </w:pPr>
    </w:p>
    <w:p w14:paraId="62ED55A3" w14:textId="77777777" w:rsidR="004C1B61" w:rsidRDefault="004C1B61" w:rsidP="00FC2D9F">
      <w:pPr>
        <w:spacing w:line="360" w:lineRule="auto"/>
        <w:jc w:val="both"/>
        <w:rPr>
          <w:rFonts w:ascii="Times New Roman" w:hAnsi="Times New Roman" w:cs="Times New Roman"/>
          <w:sz w:val="24"/>
          <w:szCs w:val="24"/>
        </w:rPr>
      </w:pPr>
    </w:p>
    <w:p w14:paraId="50A6C0AA" w14:textId="77777777" w:rsidR="00D15AF8" w:rsidRDefault="00D15AF8" w:rsidP="00FC2D9F">
      <w:pPr>
        <w:spacing w:line="360" w:lineRule="auto"/>
        <w:jc w:val="both"/>
        <w:rPr>
          <w:rFonts w:ascii="Times New Roman" w:hAnsi="Times New Roman" w:cs="Times New Roman"/>
          <w:sz w:val="24"/>
          <w:szCs w:val="24"/>
        </w:rPr>
      </w:pPr>
    </w:p>
    <w:p w14:paraId="5A8F7DE7" w14:textId="77777777" w:rsidR="00D15AF8" w:rsidRDefault="00D15AF8" w:rsidP="00FC2D9F">
      <w:pPr>
        <w:spacing w:line="360" w:lineRule="auto"/>
        <w:jc w:val="both"/>
        <w:rPr>
          <w:rFonts w:ascii="Times New Roman" w:hAnsi="Times New Roman" w:cs="Times New Roman"/>
          <w:sz w:val="24"/>
          <w:szCs w:val="24"/>
        </w:rPr>
      </w:pPr>
    </w:p>
    <w:p w14:paraId="56BBE4DA" w14:textId="77777777" w:rsidR="00D15AF8" w:rsidRDefault="00D15AF8" w:rsidP="00FC2D9F">
      <w:pPr>
        <w:spacing w:line="360" w:lineRule="auto"/>
        <w:jc w:val="both"/>
        <w:rPr>
          <w:rFonts w:ascii="Times New Roman" w:hAnsi="Times New Roman" w:cs="Times New Roman"/>
          <w:sz w:val="24"/>
          <w:szCs w:val="24"/>
        </w:rPr>
      </w:pPr>
    </w:p>
    <w:p w14:paraId="29240076" w14:textId="77777777" w:rsidR="00D15AF8" w:rsidRDefault="00D15AF8" w:rsidP="00FC2D9F">
      <w:pPr>
        <w:spacing w:line="360" w:lineRule="auto"/>
        <w:jc w:val="both"/>
        <w:rPr>
          <w:rFonts w:ascii="Times New Roman" w:hAnsi="Times New Roman" w:cs="Times New Roman"/>
          <w:sz w:val="24"/>
          <w:szCs w:val="24"/>
        </w:rPr>
      </w:pPr>
    </w:p>
    <w:p w14:paraId="5B5ACB77" w14:textId="77777777" w:rsidR="00D15AF8" w:rsidRDefault="00D15AF8" w:rsidP="00FC2D9F">
      <w:pPr>
        <w:spacing w:line="360" w:lineRule="auto"/>
        <w:jc w:val="both"/>
        <w:rPr>
          <w:rFonts w:ascii="Times New Roman" w:hAnsi="Times New Roman" w:cs="Times New Roman"/>
          <w:sz w:val="24"/>
          <w:szCs w:val="24"/>
        </w:rPr>
      </w:pPr>
    </w:p>
    <w:p w14:paraId="3C8800FE" w14:textId="77777777" w:rsidR="00D15AF8" w:rsidRDefault="00D15AF8" w:rsidP="00FC2D9F">
      <w:pPr>
        <w:spacing w:line="360" w:lineRule="auto"/>
        <w:jc w:val="both"/>
        <w:rPr>
          <w:rFonts w:ascii="Times New Roman" w:hAnsi="Times New Roman" w:cs="Times New Roman"/>
          <w:sz w:val="24"/>
          <w:szCs w:val="24"/>
        </w:rPr>
      </w:pPr>
    </w:p>
    <w:p w14:paraId="7A50897D" w14:textId="77777777" w:rsidR="00D15AF8" w:rsidRDefault="00D15AF8" w:rsidP="00FC2D9F">
      <w:pPr>
        <w:spacing w:line="360" w:lineRule="auto"/>
        <w:jc w:val="both"/>
        <w:rPr>
          <w:rFonts w:ascii="Times New Roman" w:hAnsi="Times New Roman" w:cs="Times New Roman"/>
          <w:sz w:val="24"/>
          <w:szCs w:val="24"/>
        </w:rPr>
      </w:pPr>
    </w:p>
    <w:p w14:paraId="5F440A93" w14:textId="77777777" w:rsidR="00D15AF8" w:rsidRDefault="00D15AF8" w:rsidP="00FC2D9F">
      <w:pPr>
        <w:spacing w:line="360" w:lineRule="auto"/>
        <w:jc w:val="both"/>
        <w:rPr>
          <w:rFonts w:ascii="Times New Roman" w:hAnsi="Times New Roman" w:cs="Times New Roman"/>
          <w:sz w:val="24"/>
          <w:szCs w:val="24"/>
        </w:rPr>
      </w:pPr>
    </w:p>
    <w:p w14:paraId="225D2E8B" w14:textId="77777777" w:rsidR="00D15AF8" w:rsidRDefault="00D15AF8" w:rsidP="00FC2D9F">
      <w:pPr>
        <w:spacing w:line="360" w:lineRule="auto"/>
        <w:jc w:val="both"/>
        <w:rPr>
          <w:rFonts w:ascii="Times New Roman" w:hAnsi="Times New Roman" w:cs="Times New Roman"/>
          <w:sz w:val="24"/>
          <w:szCs w:val="24"/>
        </w:rPr>
      </w:pPr>
    </w:p>
    <w:p w14:paraId="093B831D" w14:textId="77777777" w:rsidR="00D15AF8" w:rsidRDefault="00D15AF8" w:rsidP="00FC2D9F">
      <w:pPr>
        <w:spacing w:line="360" w:lineRule="auto"/>
        <w:jc w:val="both"/>
        <w:rPr>
          <w:rFonts w:ascii="Times New Roman" w:hAnsi="Times New Roman" w:cs="Times New Roman"/>
          <w:sz w:val="24"/>
          <w:szCs w:val="24"/>
        </w:rPr>
      </w:pPr>
    </w:p>
    <w:p w14:paraId="665A6608" w14:textId="77777777" w:rsidR="00D15AF8" w:rsidRDefault="00D15AF8" w:rsidP="00FC2D9F">
      <w:pPr>
        <w:spacing w:line="360" w:lineRule="auto"/>
        <w:jc w:val="both"/>
        <w:rPr>
          <w:rFonts w:ascii="Times New Roman" w:hAnsi="Times New Roman" w:cs="Times New Roman"/>
          <w:sz w:val="24"/>
          <w:szCs w:val="24"/>
        </w:rPr>
      </w:pPr>
    </w:p>
    <w:p w14:paraId="3EBD64B9" w14:textId="77777777" w:rsidR="00D15AF8" w:rsidRDefault="00D15AF8" w:rsidP="00FC2D9F">
      <w:pPr>
        <w:spacing w:line="360" w:lineRule="auto"/>
        <w:jc w:val="both"/>
        <w:rPr>
          <w:rFonts w:ascii="Times New Roman" w:hAnsi="Times New Roman" w:cs="Times New Roman"/>
          <w:sz w:val="24"/>
          <w:szCs w:val="24"/>
        </w:rPr>
      </w:pPr>
    </w:p>
    <w:p w14:paraId="315BFB11" w14:textId="77777777" w:rsidR="00D15AF8" w:rsidRDefault="00D15AF8" w:rsidP="00FC2D9F">
      <w:pPr>
        <w:spacing w:line="360" w:lineRule="auto"/>
        <w:jc w:val="both"/>
        <w:rPr>
          <w:rFonts w:ascii="Times New Roman" w:hAnsi="Times New Roman" w:cs="Times New Roman"/>
          <w:sz w:val="24"/>
          <w:szCs w:val="24"/>
        </w:rPr>
      </w:pPr>
    </w:p>
    <w:p w14:paraId="23CA0BBD" w14:textId="77777777" w:rsidR="00D15AF8" w:rsidRDefault="00D15AF8" w:rsidP="00FC2D9F">
      <w:pPr>
        <w:spacing w:line="360" w:lineRule="auto"/>
        <w:jc w:val="both"/>
        <w:rPr>
          <w:rFonts w:ascii="Times New Roman" w:hAnsi="Times New Roman" w:cs="Times New Roman"/>
          <w:sz w:val="24"/>
          <w:szCs w:val="24"/>
        </w:rPr>
      </w:pPr>
    </w:p>
    <w:p w14:paraId="0B64E172" w14:textId="77777777" w:rsidR="00D15AF8" w:rsidRDefault="00D15AF8" w:rsidP="00FC2D9F">
      <w:pPr>
        <w:spacing w:line="360" w:lineRule="auto"/>
        <w:jc w:val="both"/>
        <w:rPr>
          <w:rFonts w:ascii="Times New Roman" w:hAnsi="Times New Roman" w:cs="Times New Roman"/>
          <w:sz w:val="24"/>
          <w:szCs w:val="24"/>
        </w:rPr>
      </w:pPr>
    </w:p>
    <w:p w14:paraId="2EA00F5E" w14:textId="77777777" w:rsidR="00D15AF8" w:rsidRDefault="00D15AF8" w:rsidP="00FC2D9F">
      <w:pPr>
        <w:spacing w:line="360" w:lineRule="auto"/>
        <w:jc w:val="both"/>
        <w:rPr>
          <w:rFonts w:ascii="Times New Roman" w:hAnsi="Times New Roman" w:cs="Times New Roman"/>
          <w:sz w:val="24"/>
          <w:szCs w:val="24"/>
        </w:rPr>
      </w:pPr>
    </w:p>
    <w:p w14:paraId="6FF9EC4E" w14:textId="77777777" w:rsidR="00395762" w:rsidRDefault="00395762" w:rsidP="00395762">
      <w:pPr>
        <w:spacing w:line="360" w:lineRule="auto"/>
        <w:jc w:val="both"/>
        <w:rPr>
          <w:rFonts w:ascii="Times New Roman" w:hAnsi="Times New Roman" w:cs="Times New Roman"/>
          <w:b/>
          <w:bCs/>
          <w:sz w:val="24"/>
          <w:szCs w:val="24"/>
        </w:rPr>
      </w:pPr>
      <w:r w:rsidRPr="00395762">
        <w:rPr>
          <w:rFonts w:ascii="Times New Roman" w:hAnsi="Times New Roman" w:cs="Times New Roman"/>
          <w:b/>
          <w:bCs/>
          <w:sz w:val="24"/>
          <w:szCs w:val="24"/>
        </w:rPr>
        <w:lastRenderedPageBreak/>
        <w:t>Other Important Details:</w:t>
      </w:r>
    </w:p>
    <w:p w14:paraId="1E6FF208" w14:textId="77777777" w:rsidR="00005DC3" w:rsidRPr="00395762" w:rsidRDefault="00005DC3" w:rsidP="00395762">
      <w:pPr>
        <w:spacing w:line="360" w:lineRule="auto"/>
        <w:jc w:val="both"/>
        <w:rPr>
          <w:rFonts w:ascii="Times New Roman" w:hAnsi="Times New Roman" w:cs="Times New Roman"/>
          <w:sz w:val="24"/>
          <w:szCs w:val="24"/>
        </w:rPr>
      </w:pPr>
    </w:p>
    <w:p w14:paraId="61EB6904" w14:textId="77777777" w:rsidR="00395762" w:rsidRPr="00395762" w:rsidRDefault="00395762" w:rsidP="00395762">
      <w:pPr>
        <w:numPr>
          <w:ilvl w:val="0"/>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Reflection Model:</w:t>
      </w:r>
      <w:r w:rsidRPr="00395762">
        <w:rPr>
          <w:rFonts w:ascii="Times New Roman" w:hAnsi="Times New Roman" w:cs="Times New Roman"/>
          <w:sz w:val="24"/>
          <w:szCs w:val="24"/>
        </w:rPr>
        <w:t xml:space="preserve"> For this paper, I chose to use Gibbs' Reflective Model (1988) due to its clear structure, which facilitates the process of self-analysis. The Gibbs model includes six stages: description, feelings, evaluation, analysis, conclusion, and action plan. This model allowed me to organize my reflection systematically and approach each placement experience with a critical perspective.</w:t>
      </w:r>
    </w:p>
    <w:p w14:paraId="1F28A1E3"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Description:</w:t>
      </w:r>
      <w:r w:rsidRPr="00395762">
        <w:rPr>
          <w:rFonts w:ascii="Times New Roman" w:hAnsi="Times New Roman" w:cs="Times New Roman"/>
          <w:sz w:val="24"/>
          <w:szCs w:val="24"/>
        </w:rPr>
        <w:t xml:space="preserve"> I began by reflecting on the experience of observing and learning from the supervisors' role within the F&amp;B department.</w:t>
      </w:r>
    </w:p>
    <w:p w14:paraId="74D7365C"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Feelings:</w:t>
      </w:r>
      <w:r w:rsidRPr="00395762">
        <w:rPr>
          <w:rFonts w:ascii="Times New Roman" w:hAnsi="Times New Roman" w:cs="Times New Roman"/>
          <w:sz w:val="24"/>
          <w:szCs w:val="24"/>
        </w:rPr>
        <w:t xml:space="preserve"> In this stage, I assessed my emotional reactions and how I managed stressful situations in the department.</w:t>
      </w:r>
    </w:p>
    <w:p w14:paraId="7F4D70C3"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Evaluation:</w:t>
      </w:r>
      <w:r w:rsidRPr="00395762">
        <w:rPr>
          <w:rFonts w:ascii="Times New Roman" w:hAnsi="Times New Roman" w:cs="Times New Roman"/>
          <w:sz w:val="24"/>
          <w:szCs w:val="24"/>
        </w:rPr>
        <w:t xml:space="preserve"> I reflected on what went well and what could have been improved.</w:t>
      </w:r>
    </w:p>
    <w:p w14:paraId="58EBE718"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Analysis:</w:t>
      </w:r>
      <w:r w:rsidRPr="00395762">
        <w:rPr>
          <w:rFonts w:ascii="Times New Roman" w:hAnsi="Times New Roman" w:cs="Times New Roman"/>
          <w:sz w:val="24"/>
          <w:szCs w:val="24"/>
        </w:rPr>
        <w:t xml:space="preserve"> I </w:t>
      </w:r>
      <w:proofErr w:type="spellStart"/>
      <w:r w:rsidRPr="00395762">
        <w:rPr>
          <w:rFonts w:ascii="Times New Roman" w:hAnsi="Times New Roman" w:cs="Times New Roman"/>
          <w:sz w:val="24"/>
          <w:szCs w:val="24"/>
        </w:rPr>
        <w:t>analyzed</w:t>
      </w:r>
      <w:proofErr w:type="spellEnd"/>
      <w:r w:rsidRPr="00395762">
        <w:rPr>
          <w:rFonts w:ascii="Times New Roman" w:hAnsi="Times New Roman" w:cs="Times New Roman"/>
          <w:sz w:val="24"/>
          <w:szCs w:val="24"/>
        </w:rPr>
        <w:t xml:space="preserve"> the reasons why certain approaches were successful and how technical and managerial skills played a central role in maintaining standards.</w:t>
      </w:r>
    </w:p>
    <w:p w14:paraId="6D0D601A"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Conclusion:</w:t>
      </w:r>
      <w:r w:rsidRPr="00395762">
        <w:rPr>
          <w:rFonts w:ascii="Times New Roman" w:hAnsi="Times New Roman" w:cs="Times New Roman"/>
          <w:sz w:val="24"/>
          <w:szCs w:val="24"/>
        </w:rPr>
        <w:t xml:space="preserve"> I identified the lessons learned and the areas I need to improve.</w:t>
      </w:r>
    </w:p>
    <w:p w14:paraId="352CC43A"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Action Plan:</w:t>
      </w:r>
      <w:r w:rsidRPr="00395762">
        <w:rPr>
          <w:rFonts w:ascii="Times New Roman" w:hAnsi="Times New Roman" w:cs="Times New Roman"/>
          <w:sz w:val="24"/>
          <w:szCs w:val="24"/>
        </w:rPr>
        <w:t xml:space="preserve"> I formulated a concrete action plan for future development, focusing on leadership and technical skills (Gibbs, 1988).</w:t>
      </w:r>
    </w:p>
    <w:p w14:paraId="1170A570" w14:textId="0B8F98CD" w:rsidR="00395762" w:rsidRPr="00395762" w:rsidRDefault="00395762" w:rsidP="00395762">
      <w:pPr>
        <w:numPr>
          <w:ilvl w:val="0"/>
          <w:numId w:val="3"/>
        </w:numPr>
        <w:spacing w:line="360" w:lineRule="auto"/>
        <w:jc w:val="both"/>
        <w:rPr>
          <w:rFonts w:ascii="Times New Roman" w:hAnsi="Times New Roman" w:cs="Times New Roman"/>
          <w:sz w:val="24"/>
          <w:szCs w:val="24"/>
        </w:rPr>
      </w:pPr>
      <w:r w:rsidRPr="00395762">
        <w:rPr>
          <w:rFonts w:ascii="Times New Roman" w:hAnsi="Times New Roman" w:cs="Times New Roman"/>
          <w:b/>
          <w:bCs/>
          <w:sz w:val="24"/>
          <w:szCs w:val="24"/>
        </w:rPr>
        <w:t>References:</w:t>
      </w:r>
      <w:r w:rsidRPr="00395762">
        <w:rPr>
          <w:rFonts w:ascii="Times New Roman" w:hAnsi="Times New Roman" w:cs="Times New Roman"/>
          <w:sz w:val="24"/>
          <w:szCs w:val="24"/>
        </w:rPr>
        <w:t xml:space="preserve"> In my reflection, I utilized a minimum of 12 sources to support the analysis and reflection on my placement experiences. These sources were selected from specialized literature and recent research in the hospitality field, ensuring a solid theoretical foundation for each stage of the work.</w:t>
      </w:r>
    </w:p>
    <w:p w14:paraId="29876E4A"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ASET (2017) </w:t>
      </w:r>
      <w:r w:rsidRPr="00395762">
        <w:rPr>
          <w:rFonts w:ascii="Times New Roman" w:hAnsi="Times New Roman" w:cs="Times New Roman"/>
          <w:i/>
          <w:iCs/>
          <w:sz w:val="24"/>
          <w:szCs w:val="24"/>
        </w:rPr>
        <w:t>Good Practice Guide for Work-Based and Placement Learning in Higher Education.</w:t>
      </w:r>
      <w:r w:rsidRPr="00395762">
        <w:rPr>
          <w:rFonts w:ascii="Times New Roman" w:hAnsi="Times New Roman" w:cs="Times New Roman"/>
          <w:sz w:val="24"/>
          <w:szCs w:val="24"/>
        </w:rPr>
        <w:t xml:space="preserve"> Sheffield: ASET.</w:t>
      </w:r>
    </w:p>
    <w:p w14:paraId="4B9ED3FD"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Cousins, J. &amp; Weekes, S. (2020) </w:t>
      </w:r>
      <w:r w:rsidRPr="00395762">
        <w:rPr>
          <w:rFonts w:ascii="Times New Roman" w:hAnsi="Times New Roman" w:cs="Times New Roman"/>
          <w:i/>
          <w:iCs/>
          <w:sz w:val="24"/>
          <w:szCs w:val="24"/>
        </w:rPr>
        <w:t>Food and Beverage Service.</w:t>
      </w:r>
      <w:r w:rsidRPr="00395762">
        <w:rPr>
          <w:rFonts w:ascii="Times New Roman" w:hAnsi="Times New Roman" w:cs="Times New Roman"/>
          <w:sz w:val="24"/>
          <w:szCs w:val="24"/>
        </w:rPr>
        <w:t xml:space="preserve"> 10th Ed. London: Hodder Education.</w:t>
      </w:r>
    </w:p>
    <w:p w14:paraId="27377936"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Fallon, M. &amp; Rutherford, D. (2010) </w:t>
      </w:r>
      <w:r w:rsidRPr="00395762">
        <w:rPr>
          <w:rFonts w:ascii="Times New Roman" w:hAnsi="Times New Roman" w:cs="Times New Roman"/>
          <w:i/>
          <w:iCs/>
          <w:sz w:val="24"/>
          <w:szCs w:val="24"/>
        </w:rPr>
        <w:t>Hotel Management and Operations.</w:t>
      </w:r>
      <w:r w:rsidRPr="00395762">
        <w:rPr>
          <w:rFonts w:ascii="Times New Roman" w:hAnsi="Times New Roman" w:cs="Times New Roman"/>
          <w:sz w:val="24"/>
          <w:szCs w:val="24"/>
        </w:rPr>
        <w:t xml:space="preserve"> London: Wiley.</w:t>
      </w:r>
    </w:p>
    <w:p w14:paraId="1631E077"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lastRenderedPageBreak/>
        <w:t xml:space="preserve">Gibbs, G. (1988) </w:t>
      </w:r>
      <w:r w:rsidRPr="00395762">
        <w:rPr>
          <w:rFonts w:ascii="Times New Roman" w:hAnsi="Times New Roman" w:cs="Times New Roman"/>
          <w:i/>
          <w:iCs/>
          <w:sz w:val="24"/>
          <w:szCs w:val="24"/>
        </w:rPr>
        <w:t>Learning by Doing: A Guide to Teaching and Learning Methods.</w:t>
      </w:r>
      <w:r w:rsidRPr="00395762">
        <w:rPr>
          <w:rFonts w:ascii="Times New Roman" w:hAnsi="Times New Roman" w:cs="Times New Roman"/>
          <w:sz w:val="24"/>
          <w:szCs w:val="24"/>
        </w:rPr>
        <w:t xml:space="preserve"> Oxford: Oxford Polytechnic.</w:t>
      </w:r>
    </w:p>
    <w:p w14:paraId="127CF286"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Hagg, E. (2013) </w:t>
      </w:r>
      <w:r w:rsidRPr="00395762">
        <w:rPr>
          <w:rFonts w:ascii="Times New Roman" w:hAnsi="Times New Roman" w:cs="Times New Roman"/>
          <w:i/>
          <w:iCs/>
          <w:sz w:val="24"/>
          <w:szCs w:val="24"/>
        </w:rPr>
        <w:t>Internship Guide: Work Placements Step by Step.</w:t>
      </w:r>
      <w:r w:rsidRPr="00395762">
        <w:rPr>
          <w:rFonts w:ascii="Times New Roman" w:hAnsi="Times New Roman" w:cs="Times New Roman"/>
          <w:sz w:val="24"/>
          <w:szCs w:val="24"/>
        </w:rPr>
        <w:t xml:space="preserve"> 5th Ed. The Hague: Eleven International Publishing.</w:t>
      </w:r>
    </w:p>
    <w:p w14:paraId="5E70C87C"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Johnston, R., Clark, G. &amp; </w:t>
      </w:r>
      <w:proofErr w:type="spellStart"/>
      <w:r w:rsidRPr="00395762">
        <w:rPr>
          <w:rFonts w:ascii="Times New Roman" w:hAnsi="Times New Roman" w:cs="Times New Roman"/>
          <w:sz w:val="24"/>
          <w:szCs w:val="24"/>
        </w:rPr>
        <w:t>Shulver</w:t>
      </w:r>
      <w:proofErr w:type="spellEnd"/>
      <w:r w:rsidRPr="00395762">
        <w:rPr>
          <w:rFonts w:ascii="Times New Roman" w:hAnsi="Times New Roman" w:cs="Times New Roman"/>
          <w:sz w:val="24"/>
          <w:szCs w:val="24"/>
        </w:rPr>
        <w:t xml:space="preserve">, M. (2012) </w:t>
      </w:r>
      <w:r w:rsidRPr="00395762">
        <w:rPr>
          <w:rFonts w:ascii="Times New Roman" w:hAnsi="Times New Roman" w:cs="Times New Roman"/>
          <w:i/>
          <w:iCs/>
          <w:sz w:val="24"/>
          <w:szCs w:val="24"/>
        </w:rPr>
        <w:t>Service Operations Management: Improving Service Delivery.</w:t>
      </w:r>
      <w:r w:rsidRPr="00395762">
        <w:rPr>
          <w:rFonts w:ascii="Times New Roman" w:hAnsi="Times New Roman" w:cs="Times New Roman"/>
          <w:sz w:val="24"/>
          <w:szCs w:val="24"/>
        </w:rPr>
        <w:t xml:space="preserve"> 5th Ed. London: Pearson.</w:t>
      </w:r>
    </w:p>
    <w:p w14:paraId="27C813AA"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Martin, A. (2020) </w:t>
      </w:r>
      <w:r w:rsidRPr="00395762">
        <w:rPr>
          <w:rFonts w:ascii="Times New Roman" w:hAnsi="Times New Roman" w:cs="Times New Roman"/>
          <w:i/>
          <w:iCs/>
          <w:sz w:val="24"/>
          <w:szCs w:val="24"/>
        </w:rPr>
        <w:t>The Practical Guide to Understanding and Raising Hotel Profitability.</w:t>
      </w:r>
      <w:r w:rsidRPr="00395762">
        <w:rPr>
          <w:rFonts w:ascii="Times New Roman" w:hAnsi="Times New Roman" w:cs="Times New Roman"/>
          <w:sz w:val="24"/>
          <w:szCs w:val="24"/>
        </w:rPr>
        <w:t xml:space="preserve"> Abingdon: Routledge.</w:t>
      </w:r>
    </w:p>
    <w:p w14:paraId="41A739B3"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Vallen, G.K. &amp; Vallen, J.J. (2014) </w:t>
      </w:r>
      <w:r w:rsidRPr="00395762">
        <w:rPr>
          <w:rFonts w:ascii="Times New Roman" w:hAnsi="Times New Roman" w:cs="Times New Roman"/>
          <w:i/>
          <w:iCs/>
          <w:sz w:val="24"/>
          <w:szCs w:val="24"/>
        </w:rPr>
        <w:t>Check-In Check-Out: Managing Hotel Operations.</w:t>
      </w:r>
      <w:r w:rsidRPr="00395762">
        <w:rPr>
          <w:rFonts w:ascii="Times New Roman" w:hAnsi="Times New Roman" w:cs="Times New Roman"/>
          <w:sz w:val="24"/>
          <w:szCs w:val="24"/>
        </w:rPr>
        <w:t xml:space="preserve"> 9th Ed. Harlow: Pearson Education Limited.</w:t>
      </w:r>
    </w:p>
    <w:p w14:paraId="475D52CE"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Walker, J.C. (2021) </w:t>
      </w:r>
      <w:r w:rsidRPr="00395762">
        <w:rPr>
          <w:rFonts w:ascii="Times New Roman" w:hAnsi="Times New Roman" w:cs="Times New Roman"/>
          <w:i/>
          <w:iCs/>
          <w:sz w:val="24"/>
          <w:szCs w:val="24"/>
        </w:rPr>
        <w:t>Introduction to Hospitality.</w:t>
      </w:r>
      <w:r w:rsidRPr="00395762">
        <w:rPr>
          <w:rFonts w:ascii="Times New Roman" w:hAnsi="Times New Roman" w:cs="Times New Roman"/>
          <w:sz w:val="24"/>
          <w:szCs w:val="24"/>
        </w:rPr>
        <w:t xml:space="preserve"> 8th Ed. Harlow: Pearson Education Limited.</w:t>
      </w:r>
    </w:p>
    <w:p w14:paraId="623E8D50" w14:textId="77777777" w:rsidR="00395762" w:rsidRPr="00395762" w:rsidRDefault="00395762" w:rsidP="00395762">
      <w:pPr>
        <w:numPr>
          <w:ilvl w:val="1"/>
          <w:numId w:val="3"/>
        </w:numPr>
        <w:spacing w:line="360" w:lineRule="auto"/>
        <w:jc w:val="both"/>
        <w:rPr>
          <w:rFonts w:ascii="Times New Roman" w:hAnsi="Times New Roman" w:cs="Times New Roman"/>
          <w:sz w:val="24"/>
          <w:szCs w:val="24"/>
        </w:rPr>
      </w:pPr>
      <w:r w:rsidRPr="00395762">
        <w:rPr>
          <w:rFonts w:ascii="Times New Roman" w:hAnsi="Times New Roman" w:cs="Times New Roman"/>
          <w:sz w:val="24"/>
          <w:szCs w:val="24"/>
        </w:rPr>
        <w:t xml:space="preserve">Wood, R.C. (2013) </w:t>
      </w:r>
      <w:r w:rsidRPr="00395762">
        <w:rPr>
          <w:rFonts w:ascii="Times New Roman" w:hAnsi="Times New Roman" w:cs="Times New Roman"/>
          <w:i/>
          <w:iCs/>
          <w:sz w:val="24"/>
          <w:szCs w:val="24"/>
        </w:rPr>
        <w:t>Key Concepts in Hospitality Management.</w:t>
      </w:r>
      <w:r w:rsidRPr="00395762">
        <w:rPr>
          <w:rFonts w:ascii="Times New Roman" w:hAnsi="Times New Roman" w:cs="Times New Roman"/>
          <w:sz w:val="24"/>
          <w:szCs w:val="24"/>
        </w:rPr>
        <w:t xml:space="preserve"> London: SAGE Publications Ltd.</w:t>
      </w:r>
    </w:p>
    <w:p w14:paraId="14C02628" w14:textId="77777777" w:rsidR="00395762" w:rsidRPr="00395762" w:rsidRDefault="00B446B0" w:rsidP="00395762">
      <w:pPr>
        <w:numPr>
          <w:ilvl w:val="1"/>
          <w:numId w:val="3"/>
        </w:numPr>
        <w:spacing w:line="360" w:lineRule="auto"/>
        <w:jc w:val="both"/>
        <w:rPr>
          <w:rFonts w:ascii="Times New Roman" w:hAnsi="Times New Roman" w:cs="Times New Roman"/>
          <w:sz w:val="24"/>
          <w:szCs w:val="24"/>
        </w:rPr>
      </w:pPr>
      <w:hyperlink r:id="rId7" w:tgtFrame="_new" w:history="1">
        <w:r w:rsidR="00395762" w:rsidRPr="00395762">
          <w:rPr>
            <w:rStyle w:val="Hyperlink"/>
            <w:rFonts w:ascii="Times New Roman" w:hAnsi="Times New Roman" w:cs="Times New Roman"/>
            <w:sz w:val="24"/>
            <w:szCs w:val="24"/>
          </w:rPr>
          <w:t>www.thecaterer.com</w:t>
        </w:r>
      </w:hyperlink>
    </w:p>
    <w:p w14:paraId="2A849C2F" w14:textId="77777777" w:rsidR="00395762" w:rsidRPr="00395762" w:rsidRDefault="00B446B0" w:rsidP="00395762">
      <w:pPr>
        <w:numPr>
          <w:ilvl w:val="1"/>
          <w:numId w:val="3"/>
        </w:numPr>
        <w:spacing w:line="360" w:lineRule="auto"/>
        <w:jc w:val="both"/>
        <w:rPr>
          <w:rFonts w:ascii="Times New Roman" w:hAnsi="Times New Roman" w:cs="Times New Roman"/>
          <w:sz w:val="24"/>
          <w:szCs w:val="24"/>
        </w:rPr>
      </w:pPr>
      <w:hyperlink r:id="rId8" w:tgtFrame="_new" w:history="1">
        <w:r w:rsidR="00395762" w:rsidRPr="00395762">
          <w:rPr>
            <w:rStyle w:val="Hyperlink"/>
            <w:rFonts w:ascii="Times New Roman" w:hAnsi="Times New Roman" w:cs="Times New Roman"/>
            <w:sz w:val="24"/>
            <w:szCs w:val="24"/>
          </w:rPr>
          <w:t>www.food.gov.uk</w:t>
        </w:r>
      </w:hyperlink>
    </w:p>
    <w:p w14:paraId="02703354" w14:textId="77777777" w:rsidR="00395762" w:rsidRPr="00FC2D9F" w:rsidRDefault="00395762" w:rsidP="00FC2D9F">
      <w:pPr>
        <w:spacing w:line="360" w:lineRule="auto"/>
        <w:jc w:val="both"/>
        <w:rPr>
          <w:rFonts w:ascii="Times New Roman" w:hAnsi="Times New Roman" w:cs="Times New Roman"/>
          <w:sz w:val="24"/>
          <w:szCs w:val="24"/>
        </w:rPr>
      </w:pPr>
    </w:p>
    <w:sectPr w:rsidR="00395762" w:rsidRPr="00FC2D9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EE7BC" w14:textId="77777777" w:rsidR="00D149A5" w:rsidRDefault="00D149A5" w:rsidP="00151875">
      <w:pPr>
        <w:spacing w:after="0" w:line="240" w:lineRule="auto"/>
      </w:pPr>
      <w:r>
        <w:separator/>
      </w:r>
    </w:p>
  </w:endnote>
  <w:endnote w:type="continuationSeparator" w:id="0">
    <w:p w14:paraId="5F789828" w14:textId="77777777" w:rsidR="00D149A5" w:rsidRDefault="00D149A5" w:rsidP="00151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6477814"/>
      <w:docPartObj>
        <w:docPartGallery w:val="Page Numbers (Bottom of Page)"/>
        <w:docPartUnique/>
      </w:docPartObj>
    </w:sdtPr>
    <w:sdtEndPr/>
    <w:sdtContent>
      <w:p w14:paraId="1DECCD30" w14:textId="0FCC62EE" w:rsidR="00CC4C3D" w:rsidRDefault="00CC4C3D">
        <w:pPr>
          <w:pStyle w:val="Footer"/>
          <w:jc w:val="center"/>
        </w:pPr>
        <w:r>
          <w:rPr>
            <w:noProof/>
          </w:rPr>
          <mc:AlternateContent>
            <mc:Choice Requires="wpg">
              <w:drawing>
                <wp:inline distT="0" distB="0" distL="0" distR="0" wp14:anchorId="5AB7C3CB" wp14:editId="1EB1F4A3">
                  <wp:extent cx="418465" cy="221615"/>
                  <wp:effectExtent l="0" t="0" r="635"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60EC44" w14:textId="77777777" w:rsidR="00CC4C3D" w:rsidRDefault="00CC4C3D">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AB7C3CB" id="Group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6umeUKQMAAO0M&#10;AAAOAAAAAAAAAAAAAAAAAC4CAABkcnMvZTJvRG9jLnhtbFBLAQItABQABgAIAAAAIQCwlh0X3AAA&#10;AAMBAAAPAAAAAAAAAAAAAAAAAIMFAABkcnMvZG93bnJldi54bWxQSwUGAAAAAAQABADzAAAAjAYA&#10;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4960EC44" w14:textId="77777777" w:rsidR="00CC4C3D" w:rsidRDefault="00CC4C3D">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XNTvgAAANoAAAAPAAAAZHJzL2Rvd25yZXYueG1sRI/BCsIw&#10;EETvgv8QVvCmqS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GWBc1O+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group>
                  <w10:anchorlock/>
                </v:group>
              </w:pict>
            </mc:Fallback>
          </mc:AlternateContent>
        </w:r>
      </w:p>
    </w:sdtContent>
  </w:sdt>
  <w:p w14:paraId="3B811C0B" w14:textId="77777777" w:rsidR="00CC4C3D" w:rsidRDefault="00CC4C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2FF3D" w14:textId="77777777" w:rsidR="00D149A5" w:rsidRDefault="00D149A5" w:rsidP="00151875">
      <w:pPr>
        <w:spacing w:after="0" w:line="240" w:lineRule="auto"/>
      </w:pPr>
      <w:r>
        <w:separator/>
      </w:r>
    </w:p>
  </w:footnote>
  <w:footnote w:type="continuationSeparator" w:id="0">
    <w:p w14:paraId="092705F8" w14:textId="77777777" w:rsidR="00D149A5" w:rsidRDefault="00D149A5" w:rsidP="00151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B5E8" w14:textId="3F100FDD" w:rsidR="00151875" w:rsidRPr="00CC4C3D" w:rsidRDefault="00151875" w:rsidP="00151875">
    <w:pPr>
      <w:spacing w:line="264" w:lineRule="auto"/>
      <w:rPr>
        <w:color w:val="2E74B5" w:themeColor="accent5" w:themeShade="BF"/>
      </w:rPr>
    </w:pPr>
    <w:r>
      <w:rPr>
        <w:noProof/>
        <w:color w:val="000000"/>
      </w:rPr>
      <mc:AlternateContent>
        <mc:Choice Requires="wps">
          <w:drawing>
            <wp:anchor distT="0" distB="0" distL="114300" distR="114300" simplePos="0" relativeHeight="251659264" behindDoc="0" locked="0" layoutInCell="1" allowOverlap="1" wp14:anchorId="5CFFF46B" wp14:editId="62509A7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4264F62"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2E74B5" w:themeColor="accent5" w:themeShade="BF"/>
        </w:rPr>
        <w:alias w:val="Title"/>
        <w:id w:val="15524250"/>
        <w:placeholder>
          <w:docPart w:val="017EF26240AD482B824EDB51B1BFD733"/>
        </w:placeholder>
        <w:dataBinding w:prefixMappings="xmlns:ns0='http://schemas.openxmlformats.org/package/2006/metadata/core-properties' xmlns:ns1='http://purl.org/dc/elements/1.1/'" w:xpath="/ns0:coreProperties[1]/ns1:title[1]" w:storeItemID="{6C3C8BC8-F283-45AE-878A-BAB7291924A1}"/>
        <w:text/>
      </w:sdtPr>
      <w:sdtEndPr/>
      <w:sdtContent>
        <w:r w:rsidRPr="00CC4C3D">
          <w:rPr>
            <w:color w:val="2E74B5" w:themeColor="accent5" w:themeShade="BF"/>
          </w:rPr>
          <w:t>Development of Work-Based Skills and Technical Knowledge in Food and Beverage Operations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05552"/>
    <w:multiLevelType w:val="multilevel"/>
    <w:tmpl w:val="C750B9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52732E"/>
    <w:multiLevelType w:val="multilevel"/>
    <w:tmpl w:val="DAC4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D72E9B"/>
    <w:multiLevelType w:val="multilevel"/>
    <w:tmpl w:val="360CF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3B9"/>
    <w:rsid w:val="00005DC3"/>
    <w:rsid w:val="000568D8"/>
    <w:rsid w:val="000D5C93"/>
    <w:rsid w:val="00151875"/>
    <w:rsid w:val="001620C3"/>
    <w:rsid w:val="00163D44"/>
    <w:rsid w:val="001900D9"/>
    <w:rsid w:val="001A5E8F"/>
    <w:rsid w:val="001D1118"/>
    <w:rsid w:val="001F217E"/>
    <w:rsid w:val="00204D19"/>
    <w:rsid w:val="002A03D6"/>
    <w:rsid w:val="002D5E9E"/>
    <w:rsid w:val="00357C2D"/>
    <w:rsid w:val="00395762"/>
    <w:rsid w:val="00395D5A"/>
    <w:rsid w:val="00397527"/>
    <w:rsid w:val="003E1B5A"/>
    <w:rsid w:val="00433A17"/>
    <w:rsid w:val="00443C13"/>
    <w:rsid w:val="004714CA"/>
    <w:rsid w:val="004801AD"/>
    <w:rsid w:val="004C1B61"/>
    <w:rsid w:val="005250E4"/>
    <w:rsid w:val="005438DA"/>
    <w:rsid w:val="00586F44"/>
    <w:rsid w:val="00710929"/>
    <w:rsid w:val="00730E5C"/>
    <w:rsid w:val="0073182E"/>
    <w:rsid w:val="0074029B"/>
    <w:rsid w:val="00757C69"/>
    <w:rsid w:val="0076011F"/>
    <w:rsid w:val="007A644A"/>
    <w:rsid w:val="007C5D3B"/>
    <w:rsid w:val="008F48AA"/>
    <w:rsid w:val="00900FC4"/>
    <w:rsid w:val="00912814"/>
    <w:rsid w:val="00927DD8"/>
    <w:rsid w:val="009839C7"/>
    <w:rsid w:val="009A155F"/>
    <w:rsid w:val="009A31BF"/>
    <w:rsid w:val="00A376EC"/>
    <w:rsid w:val="00A73509"/>
    <w:rsid w:val="00AC290D"/>
    <w:rsid w:val="00B136B5"/>
    <w:rsid w:val="00B250E4"/>
    <w:rsid w:val="00B446B0"/>
    <w:rsid w:val="00B52298"/>
    <w:rsid w:val="00C30DE8"/>
    <w:rsid w:val="00CC4C3D"/>
    <w:rsid w:val="00D149A5"/>
    <w:rsid w:val="00D15AF8"/>
    <w:rsid w:val="00DA3C5B"/>
    <w:rsid w:val="00DC398E"/>
    <w:rsid w:val="00DD1185"/>
    <w:rsid w:val="00E043B9"/>
    <w:rsid w:val="00E62BE3"/>
    <w:rsid w:val="00E642B0"/>
    <w:rsid w:val="00E9517F"/>
    <w:rsid w:val="00E9746A"/>
    <w:rsid w:val="00EB77B9"/>
    <w:rsid w:val="00F178B5"/>
    <w:rsid w:val="00F9267D"/>
    <w:rsid w:val="00FC2D9F"/>
    <w:rsid w:val="00FD7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2B16B88"/>
  <w15:chartTrackingRefBased/>
  <w15:docId w15:val="{8136D3F4-7669-4D78-BA20-741486431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929"/>
  </w:style>
  <w:style w:type="paragraph" w:styleId="Heading1">
    <w:name w:val="heading 1"/>
    <w:basedOn w:val="Normal"/>
    <w:next w:val="Normal"/>
    <w:link w:val="Heading1Char"/>
    <w:uiPriority w:val="9"/>
    <w:qFormat/>
    <w:rsid w:val="007402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ynqvb">
    <w:name w:val="rynqvb"/>
    <w:basedOn w:val="DefaultParagraphFont"/>
    <w:rsid w:val="00F178B5"/>
  </w:style>
  <w:style w:type="paragraph" w:styleId="NormalWeb">
    <w:name w:val="Normal (Web)"/>
    <w:basedOn w:val="Normal"/>
    <w:uiPriority w:val="99"/>
    <w:semiHidden/>
    <w:unhideWhenUsed/>
    <w:rsid w:val="00900F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217E"/>
    <w:rPr>
      <w:b/>
      <w:bCs/>
    </w:rPr>
  </w:style>
  <w:style w:type="character" w:styleId="Hyperlink">
    <w:name w:val="Hyperlink"/>
    <w:basedOn w:val="DefaultParagraphFont"/>
    <w:uiPriority w:val="99"/>
    <w:unhideWhenUsed/>
    <w:rsid w:val="00395762"/>
    <w:rPr>
      <w:color w:val="0563C1" w:themeColor="hyperlink"/>
      <w:u w:val="single"/>
    </w:rPr>
  </w:style>
  <w:style w:type="character" w:styleId="UnresolvedMention">
    <w:name w:val="Unresolved Mention"/>
    <w:basedOn w:val="DefaultParagraphFont"/>
    <w:uiPriority w:val="99"/>
    <w:semiHidden/>
    <w:unhideWhenUsed/>
    <w:rsid w:val="00395762"/>
    <w:rPr>
      <w:color w:val="605E5C"/>
      <w:shd w:val="clear" w:color="auto" w:fill="E1DFDD"/>
    </w:rPr>
  </w:style>
  <w:style w:type="character" w:customStyle="1" w:styleId="Heading1Char">
    <w:name w:val="Heading 1 Char"/>
    <w:basedOn w:val="DefaultParagraphFont"/>
    <w:link w:val="Heading1"/>
    <w:uiPriority w:val="9"/>
    <w:rsid w:val="0074029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51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875"/>
  </w:style>
  <w:style w:type="paragraph" w:styleId="Footer">
    <w:name w:val="footer"/>
    <w:basedOn w:val="Normal"/>
    <w:link w:val="FooterChar"/>
    <w:uiPriority w:val="99"/>
    <w:unhideWhenUsed/>
    <w:rsid w:val="00151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88806">
      <w:bodyDiv w:val="1"/>
      <w:marLeft w:val="0"/>
      <w:marRight w:val="0"/>
      <w:marTop w:val="0"/>
      <w:marBottom w:val="0"/>
      <w:divBdr>
        <w:top w:val="none" w:sz="0" w:space="0" w:color="auto"/>
        <w:left w:val="none" w:sz="0" w:space="0" w:color="auto"/>
        <w:bottom w:val="none" w:sz="0" w:space="0" w:color="auto"/>
        <w:right w:val="none" w:sz="0" w:space="0" w:color="auto"/>
      </w:divBdr>
    </w:div>
    <w:div w:id="335350263">
      <w:bodyDiv w:val="1"/>
      <w:marLeft w:val="0"/>
      <w:marRight w:val="0"/>
      <w:marTop w:val="0"/>
      <w:marBottom w:val="0"/>
      <w:divBdr>
        <w:top w:val="none" w:sz="0" w:space="0" w:color="auto"/>
        <w:left w:val="none" w:sz="0" w:space="0" w:color="auto"/>
        <w:bottom w:val="none" w:sz="0" w:space="0" w:color="auto"/>
        <w:right w:val="none" w:sz="0" w:space="0" w:color="auto"/>
      </w:divBdr>
    </w:div>
    <w:div w:id="998079813">
      <w:bodyDiv w:val="1"/>
      <w:marLeft w:val="0"/>
      <w:marRight w:val="0"/>
      <w:marTop w:val="0"/>
      <w:marBottom w:val="0"/>
      <w:divBdr>
        <w:top w:val="none" w:sz="0" w:space="0" w:color="auto"/>
        <w:left w:val="none" w:sz="0" w:space="0" w:color="auto"/>
        <w:bottom w:val="none" w:sz="0" w:space="0" w:color="auto"/>
        <w:right w:val="none" w:sz="0" w:space="0" w:color="auto"/>
      </w:divBdr>
    </w:div>
    <w:div w:id="1192382584">
      <w:bodyDiv w:val="1"/>
      <w:marLeft w:val="0"/>
      <w:marRight w:val="0"/>
      <w:marTop w:val="0"/>
      <w:marBottom w:val="0"/>
      <w:divBdr>
        <w:top w:val="none" w:sz="0" w:space="0" w:color="auto"/>
        <w:left w:val="none" w:sz="0" w:space="0" w:color="auto"/>
        <w:bottom w:val="none" w:sz="0" w:space="0" w:color="auto"/>
        <w:right w:val="none" w:sz="0" w:space="0" w:color="auto"/>
      </w:divBdr>
      <w:divsChild>
        <w:div w:id="590939511">
          <w:marLeft w:val="0"/>
          <w:marRight w:val="0"/>
          <w:marTop w:val="0"/>
          <w:marBottom w:val="0"/>
          <w:divBdr>
            <w:top w:val="none" w:sz="0" w:space="0" w:color="auto"/>
            <w:left w:val="none" w:sz="0" w:space="0" w:color="auto"/>
            <w:bottom w:val="none" w:sz="0" w:space="0" w:color="auto"/>
            <w:right w:val="none" w:sz="0" w:space="0" w:color="auto"/>
          </w:divBdr>
          <w:divsChild>
            <w:div w:id="894925126">
              <w:marLeft w:val="0"/>
              <w:marRight w:val="0"/>
              <w:marTop w:val="0"/>
              <w:marBottom w:val="0"/>
              <w:divBdr>
                <w:top w:val="none" w:sz="0" w:space="0" w:color="auto"/>
                <w:left w:val="none" w:sz="0" w:space="0" w:color="auto"/>
                <w:bottom w:val="none" w:sz="0" w:space="0" w:color="auto"/>
                <w:right w:val="none" w:sz="0" w:space="0" w:color="auto"/>
              </w:divBdr>
              <w:divsChild>
                <w:div w:id="284120245">
                  <w:marLeft w:val="0"/>
                  <w:marRight w:val="0"/>
                  <w:marTop w:val="0"/>
                  <w:marBottom w:val="0"/>
                  <w:divBdr>
                    <w:top w:val="none" w:sz="0" w:space="0" w:color="auto"/>
                    <w:left w:val="none" w:sz="0" w:space="0" w:color="auto"/>
                    <w:bottom w:val="none" w:sz="0" w:space="0" w:color="auto"/>
                    <w:right w:val="none" w:sz="0" w:space="0" w:color="auto"/>
                  </w:divBdr>
                  <w:divsChild>
                    <w:div w:id="92276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504889">
          <w:marLeft w:val="0"/>
          <w:marRight w:val="0"/>
          <w:marTop w:val="0"/>
          <w:marBottom w:val="0"/>
          <w:divBdr>
            <w:top w:val="none" w:sz="0" w:space="0" w:color="auto"/>
            <w:left w:val="none" w:sz="0" w:space="0" w:color="auto"/>
            <w:bottom w:val="none" w:sz="0" w:space="0" w:color="auto"/>
            <w:right w:val="none" w:sz="0" w:space="0" w:color="auto"/>
          </w:divBdr>
          <w:divsChild>
            <w:div w:id="393312292">
              <w:marLeft w:val="0"/>
              <w:marRight w:val="0"/>
              <w:marTop w:val="0"/>
              <w:marBottom w:val="0"/>
              <w:divBdr>
                <w:top w:val="none" w:sz="0" w:space="0" w:color="auto"/>
                <w:left w:val="none" w:sz="0" w:space="0" w:color="auto"/>
                <w:bottom w:val="none" w:sz="0" w:space="0" w:color="auto"/>
                <w:right w:val="none" w:sz="0" w:space="0" w:color="auto"/>
              </w:divBdr>
              <w:divsChild>
                <w:div w:id="2002539803">
                  <w:marLeft w:val="0"/>
                  <w:marRight w:val="0"/>
                  <w:marTop w:val="0"/>
                  <w:marBottom w:val="0"/>
                  <w:divBdr>
                    <w:top w:val="none" w:sz="0" w:space="0" w:color="auto"/>
                    <w:left w:val="none" w:sz="0" w:space="0" w:color="auto"/>
                    <w:bottom w:val="none" w:sz="0" w:space="0" w:color="auto"/>
                    <w:right w:val="none" w:sz="0" w:space="0" w:color="auto"/>
                  </w:divBdr>
                  <w:divsChild>
                    <w:div w:id="70379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375327">
      <w:bodyDiv w:val="1"/>
      <w:marLeft w:val="0"/>
      <w:marRight w:val="0"/>
      <w:marTop w:val="0"/>
      <w:marBottom w:val="0"/>
      <w:divBdr>
        <w:top w:val="none" w:sz="0" w:space="0" w:color="auto"/>
        <w:left w:val="none" w:sz="0" w:space="0" w:color="auto"/>
        <w:bottom w:val="none" w:sz="0" w:space="0" w:color="auto"/>
        <w:right w:val="none" w:sz="0" w:space="0" w:color="auto"/>
      </w:divBdr>
      <w:divsChild>
        <w:div w:id="361177518">
          <w:marLeft w:val="0"/>
          <w:marRight w:val="0"/>
          <w:marTop w:val="0"/>
          <w:marBottom w:val="0"/>
          <w:divBdr>
            <w:top w:val="none" w:sz="0" w:space="0" w:color="auto"/>
            <w:left w:val="none" w:sz="0" w:space="0" w:color="auto"/>
            <w:bottom w:val="none" w:sz="0" w:space="0" w:color="auto"/>
            <w:right w:val="none" w:sz="0" w:space="0" w:color="auto"/>
          </w:divBdr>
          <w:divsChild>
            <w:div w:id="1025709468">
              <w:marLeft w:val="0"/>
              <w:marRight w:val="0"/>
              <w:marTop w:val="0"/>
              <w:marBottom w:val="0"/>
              <w:divBdr>
                <w:top w:val="none" w:sz="0" w:space="0" w:color="auto"/>
                <w:left w:val="none" w:sz="0" w:space="0" w:color="auto"/>
                <w:bottom w:val="none" w:sz="0" w:space="0" w:color="auto"/>
                <w:right w:val="none" w:sz="0" w:space="0" w:color="auto"/>
              </w:divBdr>
              <w:divsChild>
                <w:div w:id="130681374">
                  <w:marLeft w:val="0"/>
                  <w:marRight w:val="0"/>
                  <w:marTop w:val="0"/>
                  <w:marBottom w:val="0"/>
                  <w:divBdr>
                    <w:top w:val="none" w:sz="0" w:space="0" w:color="auto"/>
                    <w:left w:val="none" w:sz="0" w:space="0" w:color="auto"/>
                    <w:bottom w:val="none" w:sz="0" w:space="0" w:color="auto"/>
                    <w:right w:val="none" w:sz="0" w:space="0" w:color="auto"/>
                  </w:divBdr>
                  <w:divsChild>
                    <w:div w:id="361826068">
                      <w:marLeft w:val="0"/>
                      <w:marRight w:val="0"/>
                      <w:marTop w:val="0"/>
                      <w:marBottom w:val="0"/>
                      <w:divBdr>
                        <w:top w:val="none" w:sz="0" w:space="0" w:color="auto"/>
                        <w:left w:val="none" w:sz="0" w:space="0" w:color="auto"/>
                        <w:bottom w:val="none" w:sz="0" w:space="0" w:color="auto"/>
                        <w:right w:val="none" w:sz="0" w:space="0" w:color="auto"/>
                      </w:divBdr>
                      <w:divsChild>
                        <w:div w:id="2079202994">
                          <w:marLeft w:val="0"/>
                          <w:marRight w:val="0"/>
                          <w:marTop w:val="0"/>
                          <w:marBottom w:val="0"/>
                          <w:divBdr>
                            <w:top w:val="none" w:sz="0" w:space="0" w:color="auto"/>
                            <w:left w:val="none" w:sz="0" w:space="0" w:color="auto"/>
                            <w:bottom w:val="none" w:sz="0" w:space="0" w:color="auto"/>
                            <w:right w:val="none" w:sz="0" w:space="0" w:color="auto"/>
                          </w:divBdr>
                          <w:divsChild>
                            <w:div w:id="1009718890">
                              <w:marLeft w:val="0"/>
                              <w:marRight w:val="0"/>
                              <w:marTop w:val="0"/>
                              <w:marBottom w:val="0"/>
                              <w:divBdr>
                                <w:top w:val="none" w:sz="0" w:space="0" w:color="auto"/>
                                <w:left w:val="none" w:sz="0" w:space="0" w:color="auto"/>
                                <w:bottom w:val="none" w:sz="0" w:space="0" w:color="auto"/>
                                <w:right w:val="none" w:sz="0" w:space="0" w:color="auto"/>
                              </w:divBdr>
                              <w:divsChild>
                                <w:div w:id="71396234">
                                  <w:marLeft w:val="0"/>
                                  <w:marRight w:val="0"/>
                                  <w:marTop w:val="0"/>
                                  <w:marBottom w:val="0"/>
                                  <w:divBdr>
                                    <w:top w:val="none" w:sz="0" w:space="0" w:color="auto"/>
                                    <w:left w:val="none" w:sz="0" w:space="0" w:color="auto"/>
                                    <w:bottom w:val="none" w:sz="0" w:space="0" w:color="auto"/>
                                    <w:right w:val="none" w:sz="0" w:space="0" w:color="auto"/>
                                  </w:divBdr>
                                  <w:divsChild>
                                    <w:div w:id="279918913">
                                      <w:marLeft w:val="0"/>
                                      <w:marRight w:val="0"/>
                                      <w:marTop w:val="0"/>
                                      <w:marBottom w:val="0"/>
                                      <w:divBdr>
                                        <w:top w:val="none" w:sz="0" w:space="0" w:color="auto"/>
                                        <w:left w:val="none" w:sz="0" w:space="0" w:color="auto"/>
                                        <w:bottom w:val="none" w:sz="0" w:space="0" w:color="auto"/>
                                        <w:right w:val="none" w:sz="0" w:space="0" w:color="auto"/>
                                      </w:divBdr>
                                      <w:divsChild>
                                        <w:div w:id="333924291">
                                          <w:marLeft w:val="0"/>
                                          <w:marRight w:val="0"/>
                                          <w:marTop w:val="0"/>
                                          <w:marBottom w:val="0"/>
                                          <w:divBdr>
                                            <w:top w:val="none" w:sz="0" w:space="0" w:color="auto"/>
                                            <w:left w:val="none" w:sz="0" w:space="0" w:color="auto"/>
                                            <w:bottom w:val="none" w:sz="0" w:space="0" w:color="auto"/>
                                            <w:right w:val="none" w:sz="0" w:space="0" w:color="auto"/>
                                          </w:divBdr>
                                          <w:divsChild>
                                            <w:div w:id="73168847">
                                              <w:marLeft w:val="0"/>
                                              <w:marRight w:val="0"/>
                                              <w:marTop w:val="0"/>
                                              <w:marBottom w:val="0"/>
                                              <w:divBdr>
                                                <w:top w:val="none" w:sz="0" w:space="0" w:color="auto"/>
                                                <w:left w:val="none" w:sz="0" w:space="0" w:color="auto"/>
                                                <w:bottom w:val="none" w:sz="0" w:space="0" w:color="auto"/>
                                                <w:right w:val="none" w:sz="0" w:space="0" w:color="auto"/>
                                              </w:divBdr>
                                              <w:divsChild>
                                                <w:div w:id="824931743">
                                                  <w:marLeft w:val="0"/>
                                                  <w:marRight w:val="0"/>
                                                  <w:marTop w:val="0"/>
                                                  <w:marBottom w:val="0"/>
                                                  <w:divBdr>
                                                    <w:top w:val="none" w:sz="0" w:space="0" w:color="auto"/>
                                                    <w:left w:val="none" w:sz="0" w:space="0" w:color="auto"/>
                                                    <w:bottom w:val="none" w:sz="0" w:space="0" w:color="auto"/>
                                                    <w:right w:val="none" w:sz="0" w:space="0" w:color="auto"/>
                                                  </w:divBdr>
                                                  <w:divsChild>
                                                    <w:div w:id="1881362182">
                                                      <w:marLeft w:val="0"/>
                                                      <w:marRight w:val="0"/>
                                                      <w:marTop w:val="0"/>
                                                      <w:marBottom w:val="0"/>
                                                      <w:divBdr>
                                                        <w:top w:val="none" w:sz="0" w:space="0" w:color="auto"/>
                                                        <w:left w:val="none" w:sz="0" w:space="0" w:color="auto"/>
                                                        <w:bottom w:val="none" w:sz="0" w:space="0" w:color="auto"/>
                                                        <w:right w:val="none" w:sz="0" w:space="0" w:color="auto"/>
                                                      </w:divBdr>
                                                      <w:divsChild>
                                                        <w:div w:id="208452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761907">
                                              <w:marLeft w:val="0"/>
                                              <w:marRight w:val="0"/>
                                              <w:marTop w:val="0"/>
                                              <w:marBottom w:val="0"/>
                                              <w:divBdr>
                                                <w:top w:val="none" w:sz="0" w:space="0" w:color="auto"/>
                                                <w:left w:val="none" w:sz="0" w:space="0" w:color="auto"/>
                                                <w:bottom w:val="none" w:sz="0" w:space="0" w:color="auto"/>
                                                <w:right w:val="none" w:sz="0" w:space="0" w:color="auto"/>
                                              </w:divBdr>
                                              <w:divsChild>
                                                <w:div w:id="1218392536">
                                                  <w:marLeft w:val="0"/>
                                                  <w:marRight w:val="0"/>
                                                  <w:marTop w:val="0"/>
                                                  <w:marBottom w:val="0"/>
                                                  <w:divBdr>
                                                    <w:top w:val="none" w:sz="0" w:space="0" w:color="auto"/>
                                                    <w:left w:val="none" w:sz="0" w:space="0" w:color="auto"/>
                                                    <w:bottom w:val="none" w:sz="0" w:space="0" w:color="auto"/>
                                                    <w:right w:val="none" w:sz="0" w:space="0" w:color="auto"/>
                                                  </w:divBdr>
                                                  <w:divsChild>
                                                    <w:div w:id="218714847">
                                                      <w:marLeft w:val="0"/>
                                                      <w:marRight w:val="0"/>
                                                      <w:marTop w:val="0"/>
                                                      <w:marBottom w:val="0"/>
                                                      <w:divBdr>
                                                        <w:top w:val="none" w:sz="0" w:space="0" w:color="auto"/>
                                                        <w:left w:val="none" w:sz="0" w:space="0" w:color="auto"/>
                                                        <w:bottom w:val="none" w:sz="0" w:space="0" w:color="auto"/>
                                                        <w:right w:val="none" w:sz="0" w:space="0" w:color="auto"/>
                                                      </w:divBdr>
                                                      <w:divsChild>
                                                        <w:div w:id="167110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4594296">
          <w:marLeft w:val="0"/>
          <w:marRight w:val="0"/>
          <w:marTop w:val="0"/>
          <w:marBottom w:val="0"/>
          <w:divBdr>
            <w:top w:val="none" w:sz="0" w:space="0" w:color="auto"/>
            <w:left w:val="none" w:sz="0" w:space="0" w:color="auto"/>
            <w:bottom w:val="none" w:sz="0" w:space="0" w:color="auto"/>
            <w:right w:val="none" w:sz="0" w:space="0" w:color="auto"/>
          </w:divBdr>
          <w:divsChild>
            <w:div w:id="663320834">
              <w:marLeft w:val="0"/>
              <w:marRight w:val="0"/>
              <w:marTop w:val="0"/>
              <w:marBottom w:val="0"/>
              <w:divBdr>
                <w:top w:val="none" w:sz="0" w:space="0" w:color="auto"/>
                <w:left w:val="none" w:sz="0" w:space="0" w:color="auto"/>
                <w:bottom w:val="none" w:sz="0" w:space="0" w:color="auto"/>
                <w:right w:val="none" w:sz="0" w:space="0" w:color="auto"/>
              </w:divBdr>
              <w:divsChild>
                <w:div w:id="88239536">
                  <w:marLeft w:val="0"/>
                  <w:marRight w:val="0"/>
                  <w:marTop w:val="0"/>
                  <w:marBottom w:val="0"/>
                  <w:divBdr>
                    <w:top w:val="none" w:sz="0" w:space="0" w:color="auto"/>
                    <w:left w:val="none" w:sz="0" w:space="0" w:color="auto"/>
                    <w:bottom w:val="none" w:sz="0" w:space="0" w:color="auto"/>
                    <w:right w:val="none" w:sz="0" w:space="0" w:color="auto"/>
                  </w:divBdr>
                  <w:divsChild>
                    <w:div w:id="1207714354">
                      <w:marLeft w:val="0"/>
                      <w:marRight w:val="0"/>
                      <w:marTop w:val="0"/>
                      <w:marBottom w:val="0"/>
                      <w:divBdr>
                        <w:top w:val="none" w:sz="0" w:space="0" w:color="auto"/>
                        <w:left w:val="none" w:sz="0" w:space="0" w:color="auto"/>
                        <w:bottom w:val="none" w:sz="0" w:space="0" w:color="auto"/>
                        <w:right w:val="none" w:sz="0" w:space="0" w:color="auto"/>
                      </w:divBdr>
                      <w:divsChild>
                        <w:div w:id="1447965861">
                          <w:marLeft w:val="0"/>
                          <w:marRight w:val="0"/>
                          <w:marTop w:val="0"/>
                          <w:marBottom w:val="0"/>
                          <w:divBdr>
                            <w:top w:val="none" w:sz="0" w:space="0" w:color="auto"/>
                            <w:left w:val="none" w:sz="0" w:space="0" w:color="auto"/>
                            <w:bottom w:val="none" w:sz="0" w:space="0" w:color="auto"/>
                            <w:right w:val="none" w:sz="0" w:space="0" w:color="auto"/>
                          </w:divBdr>
                          <w:divsChild>
                            <w:div w:id="112016330">
                              <w:marLeft w:val="0"/>
                              <w:marRight w:val="0"/>
                              <w:marTop w:val="0"/>
                              <w:marBottom w:val="0"/>
                              <w:divBdr>
                                <w:top w:val="none" w:sz="0" w:space="0" w:color="auto"/>
                                <w:left w:val="none" w:sz="0" w:space="0" w:color="auto"/>
                                <w:bottom w:val="none" w:sz="0" w:space="0" w:color="auto"/>
                                <w:right w:val="none" w:sz="0" w:space="0" w:color="auto"/>
                              </w:divBdr>
                              <w:divsChild>
                                <w:div w:id="883642284">
                                  <w:marLeft w:val="0"/>
                                  <w:marRight w:val="0"/>
                                  <w:marTop w:val="0"/>
                                  <w:marBottom w:val="0"/>
                                  <w:divBdr>
                                    <w:top w:val="none" w:sz="0" w:space="0" w:color="auto"/>
                                    <w:left w:val="none" w:sz="0" w:space="0" w:color="auto"/>
                                    <w:bottom w:val="none" w:sz="0" w:space="0" w:color="auto"/>
                                    <w:right w:val="none" w:sz="0" w:space="0" w:color="auto"/>
                                  </w:divBdr>
                                  <w:divsChild>
                                    <w:div w:id="233391107">
                                      <w:marLeft w:val="0"/>
                                      <w:marRight w:val="0"/>
                                      <w:marTop w:val="0"/>
                                      <w:marBottom w:val="0"/>
                                      <w:divBdr>
                                        <w:top w:val="none" w:sz="0" w:space="0" w:color="auto"/>
                                        <w:left w:val="none" w:sz="0" w:space="0" w:color="auto"/>
                                        <w:bottom w:val="none" w:sz="0" w:space="0" w:color="auto"/>
                                        <w:right w:val="none" w:sz="0" w:space="0" w:color="auto"/>
                                      </w:divBdr>
                                      <w:divsChild>
                                        <w:div w:id="1638340593">
                                          <w:marLeft w:val="0"/>
                                          <w:marRight w:val="0"/>
                                          <w:marTop w:val="0"/>
                                          <w:marBottom w:val="0"/>
                                          <w:divBdr>
                                            <w:top w:val="none" w:sz="0" w:space="0" w:color="auto"/>
                                            <w:left w:val="none" w:sz="0" w:space="0" w:color="auto"/>
                                            <w:bottom w:val="none" w:sz="0" w:space="0" w:color="auto"/>
                                            <w:right w:val="none" w:sz="0" w:space="0" w:color="auto"/>
                                          </w:divBdr>
                                          <w:divsChild>
                                            <w:div w:id="489249611">
                                              <w:marLeft w:val="0"/>
                                              <w:marRight w:val="0"/>
                                              <w:marTop w:val="0"/>
                                              <w:marBottom w:val="0"/>
                                              <w:divBdr>
                                                <w:top w:val="none" w:sz="0" w:space="0" w:color="auto"/>
                                                <w:left w:val="none" w:sz="0" w:space="0" w:color="auto"/>
                                                <w:bottom w:val="none" w:sz="0" w:space="0" w:color="auto"/>
                                                <w:right w:val="none" w:sz="0" w:space="0" w:color="auto"/>
                                              </w:divBdr>
                                              <w:divsChild>
                                                <w:div w:id="39131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1726354">
      <w:bodyDiv w:val="1"/>
      <w:marLeft w:val="0"/>
      <w:marRight w:val="0"/>
      <w:marTop w:val="0"/>
      <w:marBottom w:val="0"/>
      <w:divBdr>
        <w:top w:val="none" w:sz="0" w:space="0" w:color="auto"/>
        <w:left w:val="none" w:sz="0" w:space="0" w:color="auto"/>
        <w:bottom w:val="none" w:sz="0" w:space="0" w:color="auto"/>
        <w:right w:val="none" w:sz="0" w:space="0" w:color="auto"/>
      </w:divBdr>
    </w:div>
    <w:div w:id="172683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d.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hecaterer.com"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7EF26240AD482B824EDB51B1BFD733"/>
        <w:category>
          <w:name w:val="General"/>
          <w:gallery w:val="placeholder"/>
        </w:category>
        <w:types>
          <w:type w:val="bbPlcHdr"/>
        </w:types>
        <w:behaviors>
          <w:behavior w:val="content"/>
        </w:behaviors>
        <w:guid w:val="{5F18DD28-6301-4ACE-9C5B-10D66F64026E}"/>
      </w:docPartPr>
      <w:docPartBody>
        <w:p w:rsidR="00EF7B11" w:rsidRDefault="00172D47" w:rsidP="00172D47">
          <w:pPr>
            <w:pStyle w:val="017EF26240AD482B824EDB51B1BFD733"/>
          </w:pPr>
          <w:r>
            <w:rPr>
              <w:color w:val="4472C4" w:themeColor="accent1"/>
              <w:sz w:val="20"/>
              <w:szCs w:val="20"/>
            </w:rPr>
            <w:t>[Document title]</w:t>
          </w:r>
        </w:p>
      </w:docPartBody>
    </w:docPart>
    <w:docPart>
      <w:docPartPr>
        <w:name w:val="CF540458302647878DAAC2AE22754A04"/>
        <w:category>
          <w:name w:val="General"/>
          <w:gallery w:val="placeholder"/>
        </w:category>
        <w:types>
          <w:type w:val="bbPlcHdr"/>
        </w:types>
        <w:behaviors>
          <w:behavior w:val="content"/>
        </w:behaviors>
        <w:guid w:val="{E7A6408B-93FB-42B1-BCFC-2F4A0C4C7E32}"/>
      </w:docPartPr>
      <w:docPartBody>
        <w:p w:rsidR="00EF7B11" w:rsidRDefault="00172D47" w:rsidP="00172D47">
          <w:pPr>
            <w:pStyle w:val="CF540458302647878DAAC2AE22754A04"/>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D47"/>
    <w:rsid w:val="00172D47"/>
    <w:rsid w:val="003530FB"/>
    <w:rsid w:val="00E71C53"/>
    <w:rsid w:val="00EF7B11"/>
    <w:rsid w:val="00FA4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7EF26240AD482B824EDB51B1BFD733">
    <w:name w:val="017EF26240AD482B824EDB51B1BFD733"/>
    <w:rsid w:val="00172D47"/>
  </w:style>
  <w:style w:type="paragraph" w:customStyle="1" w:styleId="CF540458302647878DAAC2AE22754A04">
    <w:name w:val="CF540458302647878DAAC2AE22754A04"/>
    <w:rsid w:val="00172D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1825</Words>
  <Characters>11112</Characters>
  <Application>Microsoft Office Word</Application>
  <DocSecurity>0</DocSecurity>
  <Lines>236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Work-Based Skills and Technical Knowledge in Food and Beverage Operations</dc:title>
  <dc:subject/>
  <dc:creator>Maria Ana Iordache</dc:creator>
  <cp:keywords/>
  <dc:description/>
  <cp:lastModifiedBy>Maria Ana Iordache</cp:lastModifiedBy>
  <cp:revision>58</cp:revision>
  <dcterms:created xsi:type="dcterms:W3CDTF">2024-09-26T10:18:00Z</dcterms:created>
  <dcterms:modified xsi:type="dcterms:W3CDTF">2024-10-30T15:29:00Z</dcterms:modified>
</cp:coreProperties>
</file>