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FD76F" w14:textId="287C5653" w:rsidR="0071418A" w:rsidRPr="0071418A" w:rsidRDefault="00CB046D" w:rsidP="0071418A">
      <w:pPr>
        <w:jc w:val="center"/>
        <w:rPr>
          <w:b/>
          <w:bCs/>
          <w:kern w:val="0"/>
          <w:sz w:val="44"/>
          <w:szCs w:val="44"/>
          <w14:ligatures w14:val="none"/>
        </w:rPr>
      </w:pPr>
      <w:r>
        <w:rPr>
          <w:b/>
          <w:bCs/>
          <w:kern w:val="0"/>
          <w:sz w:val="44"/>
          <w:szCs w:val="44"/>
          <w14:ligatures w14:val="none"/>
        </w:rPr>
        <w:t>Strategic Management and Sustainability</w:t>
      </w:r>
    </w:p>
    <w:p w14:paraId="1308A8A0" w14:textId="72C073AB" w:rsidR="0071418A" w:rsidRPr="0071418A" w:rsidRDefault="0071418A" w:rsidP="0071418A">
      <w:pPr>
        <w:jc w:val="center"/>
        <w:rPr>
          <w:b/>
          <w:bCs/>
          <w:kern w:val="0"/>
          <w:sz w:val="44"/>
          <w:szCs w:val="44"/>
          <w14:ligatures w14:val="none"/>
        </w:rPr>
      </w:pPr>
      <w:r w:rsidRPr="0071418A">
        <w:rPr>
          <w:b/>
          <w:bCs/>
          <w:kern w:val="0"/>
          <w:sz w:val="44"/>
          <w:szCs w:val="44"/>
          <w14:ligatures w14:val="none"/>
        </w:rPr>
        <w:t>LCBB600</w:t>
      </w:r>
      <w:r w:rsidR="00CB046D">
        <w:rPr>
          <w:b/>
          <w:bCs/>
          <w:kern w:val="0"/>
          <w:sz w:val="44"/>
          <w:szCs w:val="44"/>
          <w14:ligatures w14:val="none"/>
        </w:rPr>
        <w:t>4</w:t>
      </w:r>
    </w:p>
    <w:p w14:paraId="4E39B9CC" w14:textId="77777777" w:rsidR="0071418A" w:rsidRPr="0071418A" w:rsidRDefault="0071418A" w:rsidP="0071418A">
      <w:pPr>
        <w:jc w:val="center"/>
        <w:rPr>
          <w:b/>
          <w:bCs/>
          <w:kern w:val="0"/>
          <w:sz w:val="44"/>
          <w:szCs w:val="44"/>
          <w14:ligatures w14:val="none"/>
        </w:rPr>
      </w:pPr>
    </w:p>
    <w:p w14:paraId="17999F61" w14:textId="77777777" w:rsidR="0071418A" w:rsidRPr="0071418A" w:rsidRDefault="0071418A" w:rsidP="0071418A">
      <w:pPr>
        <w:jc w:val="center"/>
        <w:rPr>
          <w:b/>
          <w:bCs/>
          <w:kern w:val="0"/>
          <w:sz w:val="44"/>
          <w:szCs w:val="44"/>
          <w14:ligatures w14:val="none"/>
        </w:rPr>
      </w:pPr>
      <w:r w:rsidRPr="0071418A">
        <w:rPr>
          <w:b/>
          <w:bCs/>
          <w:kern w:val="0"/>
          <w:sz w:val="44"/>
          <w:szCs w:val="44"/>
          <w14:ligatures w14:val="none"/>
        </w:rPr>
        <w:t>Student name: Lucian Pop</w:t>
      </w:r>
    </w:p>
    <w:p w14:paraId="7B83FEA9" w14:textId="3AD8E678" w:rsidR="0071418A" w:rsidRPr="0071418A" w:rsidRDefault="0071418A" w:rsidP="0071418A">
      <w:pPr>
        <w:jc w:val="center"/>
        <w:rPr>
          <w:b/>
          <w:bCs/>
          <w:kern w:val="0"/>
          <w:sz w:val="44"/>
          <w:szCs w:val="44"/>
          <w14:ligatures w14:val="none"/>
        </w:rPr>
      </w:pPr>
      <w:r w:rsidRPr="0071418A">
        <w:rPr>
          <w:b/>
          <w:bCs/>
          <w:kern w:val="0"/>
          <w:sz w:val="44"/>
          <w:szCs w:val="44"/>
          <w14:ligatures w14:val="none"/>
        </w:rPr>
        <w:t xml:space="preserve">Student number: 2023565, Year 3, Term </w:t>
      </w:r>
      <w:r>
        <w:rPr>
          <w:b/>
          <w:bCs/>
          <w:kern w:val="0"/>
          <w:sz w:val="44"/>
          <w:szCs w:val="44"/>
          <w14:ligatures w14:val="none"/>
        </w:rPr>
        <w:t>2</w:t>
      </w:r>
      <w:r w:rsidRPr="0071418A">
        <w:rPr>
          <w:b/>
          <w:bCs/>
          <w:kern w:val="0"/>
          <w:sz w:val="44"/>
          <w:szCs w:val="44"/>
          <w14:ligatures w14:val="none"/>
        </w:rPr>
        <w:t>, Assessment 1</w:t>
      </w:r>
    </w:p>
    <w:p w14:paraId="11CDA2F7" w14:textId="77777777" w:rsidR="0071418A" w:rsidRPr="0071418A" w:rsidRDefault="0071418A" w:rsidP="0071418A">
      <w:pPr>
        <w:jc w:val="center"/>
        <w:rPr>
          <w:b/>
          <w:bCs/>
          <w:kern w:val="0"/>
          <w:sz w:val="44"/>
          <w:szCs w:val="44"/>
          <w14:ligatures w14:val="none"/>
        </w:rPr>
      </w:pPr>
      <w:r w:rsidRPr="0071418A">
        <w:rPr>
          <w:b/>
          <w:bCs/>
          <w:kern w:val="0"/>
          <w:sz w:val="44"/>
          <w:szCs w:val="44"/>
          <w14:ligatures w14:val="none"/>
        </w:rPr>
        <w:t>(Weekend classes)</w:t>
      </w:r>
    </w:p>
    <w:p w14:paraId="18F1A417" w14:textId="77777777" w:rsidR="0071418A" w:rsidRPr="0071418A" w:rsidRDefault="0071418A" w:rsidP="0071418A">
      <w:pPr>
        <w:jc w:val="center"/>
        <w:rPr>
          <w:b/>
          <w:bCs/>
          <w:kern w:val="0"/>
          <w:sz w:val="44"/>
          <w:szCs w:val="44"/>
          <w14:ligatures w14:val="none"/>
        </w:rPr>
      </w:pPr>
    </w:p>
    <w:p w14:paraId="0930CF57" w14:textId="77777777" w:rsidR="0071418A" w:rsidRDefault="0071418A" w:rsidP="0071418A">
      <w:pPr>
        <w:jc w:val="center"/>
        <w:rPr>
          <w:b/>
          <w:bCs/>
          <w:kern w:val="0"/>
          <w:sz w:val="44"/>
          <w:szCs w:val="44"/>
          <w14:ligatures w14:val="none"/>
        </w:rPr>
      </w:pPr>
    </w:p>
    <w:p w14:paraId="778B1C31" w14:textId="77777777" w:rsidR="0071418A" w:rsidRDefault="0071418A" w:rsidP="0071418A">
      <w:pPr>
        <w:jc w:val="center"/>
        <w:rPr>
          <w:b/>
          <w:bCs/>
          <w:kern w:val="0"/>
          <w:sz w:val="44"/>
          <w:szCs w:val="44"/>
          <w14:ligatures w14:val="none"/>
        </w:rPr>
      </w:pPr>
    </w:p>
    <w:p w14:paraId="6BFB39CC" w14:textId="77777777" w:rsidR="0071418A" w:rsidRDefault="0071418A" w:rsidP="0071418A">
      <w:pPr>
        <w:jc w:val="center"/>
        <w:rPr>
          <w:b/>
          <w:bCs/>
          <w:kern w:val="0"/>
          <w:sz w:val="44"/>
          <w:szCs w:val="44"/>
          <w14:ligatures w14:val="none"/>
        </w:rPr>
      </w:pPr>
    </w:p>
    <w:p w14:paraId="3904C45C" w14:textId="77777777" w:rsidR="0071418A" w:rsidRDefault="0071418A" w:rsidP="0071418A">
      <w:pPr>
        <w:jc w:val="center"/>
        <w:rPr>
          <w:b/>
          <w:bCs/>
          <w:kern w:val="0"/>
          <w:sz w:val="44"/>
          <w:szCs w:val="44"/>
          <w14:ligatures w14:val="none"/>
        </w:rPr>
      </w:pPr>
    </w:p>
    <w:p w14:paraId="6DB59384" w14:textId="77777777" w:rsidR="0071418A" w:rsidRDefault="0071418A" w:rsidP="0071418A">
      <w:pPr>
        <w:jc w:val="center"/>
        <w:rPr>
          <w:b/>
          <w:bCs/>
          <w:kern w:val="0"/>
          <w:sz w:val="44"/>
          <w:szCs w:val="44"/>
          <w14:ligatures w14:val="none"/>
        </w:rPr>
      </w:pPr>
    </w:p>
    <w:p w14:paraId="32443D62" w14:textId="77777777" w:rsidR="0071418A" w:rsidRDefault="0071418A" w:rsidP="0071418A">
      <w:pPr>
        <w:jc w:val="center"/>
        <w:rPr>
          <w:b/>
          <w:bCs/>
          <w:kern w:val="0"/>
          <w:sz w:val="44"/>
          <w:szCs w:val="44"/>
          <w14:ligatures w14:val="none"/>
        </w:rPr>
      </w:pPr>
    </w:p>
    <w:p w14:paraId="66F48081" w14:textId="77777777" w:rsidR="0071418A" w:rsidRDefault="0071418A" w:rsidP="0071418A">
      <w:pPr>
        <w:jc w:val="center"/>
        <w:rPr>
          <w:b/>
          <w:bCs/>
          <w:kern w:val="0"/>
          <w:sz w:val="44"/>
          <w:szCs w:val="44"/>
          <w14:ligatures w14:val="none"/>
        </w:rPr>
      </w:pPr>
    </w:p>
    <w:p w14:paraId="180A9FB3" w14:textId="77777777" w:rsidR="0071418A" w:rsidRDefault="0071418A" w:rsidP="0071418A">
      <w:pPr>
        <w:jc w:val="center"/>
        <w:rPr>
          <w:b/>
          <w:bCs/>
          <w:kern w:val="0"/>
          <w:sz w:val="44"/>
          <w:szCs w:val="44"/>
          <w14:ligatures w14:val="none"/>
        </w:rPr>
      </w:pPr>
    </w:p>
    <w:p w14:paraId="30AC196E" w14:textId="77777777" w:rsidR="0071418A" w:rsidRDefault="0071418A" w:rsidP="0071418A">
      <w:pPr>
        <w:jc w:val="center"/>
        <w:rPr>
          <w:b/>
          <w:bCs/>
          <w:kern w:val="0"/>
          <w:sz w:val="44"/>
          <w:szCs w:val="44"/>
          <w14:ligatures w14:val="none"/>
        </w:rPr>
      </w:pPr>
    </w:p>
    <w:p w14:paraId="3BBB4F82" w14:textId="77777777" w:rsidR="0071418A" w:rsidRPr="0071418A" w:rsidRDefault="0071418A" w:rsidP="0071418A">
      <w:pPr>
        <w:jc w:val="center"/>
        <w:rPr>
          <w:b/>
          <w:bCs/>
          <w:kern w:val="0"/>
          <w:sz w:val="44"/>
          <w:szCs w:val="44"/>
          <w14:ligatures w14:val="none"/>
        </w:rPr>
      </w:pPr>
    </w:p>
    <w:p w14:paraId="308EECEF" w14:textId="77777777" w:rsidR="0071418A" w:rsidRPr="0071418A" w:rsidRDefault="0071418A" w:rsidP="0071418A">
      <w:pPr>
        <w:jc w:val="center"/>
        <w:rPr>
          <w:b/>
          <w:bCs/>
          <w:kern w:val="0"/>
          <w:sz w:val="44"/>
          <w:szCs w:val="44"/>
          <w14:ligatures w14:val="none"/>
        </w:rPr>
      </w:pPr>
    </w:p>
    <w:p w14:paraId="6B792CB4" w14:textId="77777777" w:rsidR="00D20E7B" w:rsidRPr="00D20E7B" w:rsidRDefault="00D20E7B" w:rsidP="00D20E7B">
      <w:pPr>
        <w:rPr>
          <w:b/>
          <w:bCs/>
          <w:kern w:val="0"/>
          <w14:ligatures w14:val="none"/>
        </w:rPr>
      </w:pPr>
      <w:r w:rsidRPr="00D20E7B">
        <w:rPr>
          <w:b/>
          <w:bCs/>
          <w:kern w:val="0"/>
          <w14:ligatures w14:val="none"/>
        </w:rPr>
        <w:lastRenderedPageBreak/>
        <w:t>Content:</w:t>
      </w:r>
    </w:p>
    <w:p w14:paraId="22B4EC9B" w14:textId="77777777" w:rsidR="00D20E7B" w:rsidRPr="00D20E7B" w:rsidRDefault="00D20E7B" w:rsidP="00D20E7B">
      <w:pPr>
        <w:rPr>
          <w:b/>
          <w:bCs/>
          <w:kern w:val="0"/>
          <w14:ligatures w14:val="none"/>
        </w:rPr>
      </w:pPr>
      <w:r w:rsidRPr="00D20E7B">
        <w:rPr>
          <w:b/>
          <w:bCs/>
          <w:kern w:val="0"/>
          <w14:ligatures w14:val="none"/>
        </w:rPr>
        <w:t>Introduction</w:t>
      </w:r>
    </w:p>
    <w:p w14:paraId="3E9DB05B" w14:textId="076381BF" w:rsidR="00CF68FE" w:rsidRPr="00CF68FE" w:rsidRDefault="00CF68FE" w:rsidP="00CF68FE">
      <w:pPr>
        <w:rPr>
          <w:b/>
          <w:bCs/>
          <w:kern w:val="0"/>
          <w14:ligatures w14:val="none"/>
        </w:rPr>
      </w:pPr>
      <w:r>
        <w:rPr>
          <w:b/>
          <w:bCs/>
          <w:kern w:val="0"/>
          <w14:ligatures w14:val="none"/>
        </w:rPr>
        <w:t>1.</w:t>
      </w:r>
      <w:r w:rsidR="00BD73EC">
        <w:rPr>
          <w:b/>
          <w:bCs/>
          <w:kern w:val="0"/>
          <w14:ligatures w14:val="none"/>
        </w:rPr>
        <w:t>0</w:t>
      </w:r>
      <w:r w:rsidR="00D20E7B" w:rsidRPr="00D20E7B">
        <w:rPr>
          <w:b/>
          <w:bCs/>
          <w:kern w:val="0"/>
          <w14:ligatures w14:val="none"/>
        </w:rPr>
        <w:t>.</w:t>
      </w:r>
      <w:r w:rsidRPr="00CF68FE">
        <w:rPr>
          <w:b/>
          <w:bCs/>
        </w:rPr>
        <w:t xml:space="preserve"> </w:t>
      </w:r>
      <w:r w:rsidRPr="00CF68FE">
        <w:rPr>
          <w:b/>
          <w:bCs/>
          <w:kern w:val="0"/>
          <w14:ligatures w14:val="none"/>
        </w:rPr>
        <w:t>Volkswagen business strategies over the past five years</w:t>
      </w:r>
      <w:r>
        <w:rPr>
          <w:b/>
          <w:bCs/>
          <w:kern w:val="0"/>
          <w14:ligatures w14:val="none"/>
        </w:rPr>
        <w:t>………………………………………</w:t>
      </w:r>
      <w:r w:rsidR="00BD73EC">
        <w:rPr>
          <w:b/>
          <w:bCs/>
          <w:kern w:val="0"/>
          <w14:ligatures w14:val="none"/>
        </w:rPr>
        <w:t>…………..</w:t>
      </w:r>
      <w:r>
        <w:rPr>
          <w:b/>
          <w:bCs/>
          <w:kern w:val="0"/>
          <w14:ligatures w14:val="none"/>
        </w:rPr>
        <w:t>..3</w:t>
      </w:r>
    </w:p>
    <w:p w14:paraId="0EB5B456" w14:textId="77777777" w:rsidR="00BD73EC" w:rsidRPr="00BD73EC" w:rsidRDefault="00CF68FE" w:rsidP="00BD73EC">
      <w:pPr>
        <w:rPr>
          <w:b/>
          <w:bCs/>
          <w:i/>
          <w:iCs/>
          <w:kern w:val="0"/>
          <w14:ligatures w14:val="none"/>
        </w:rPr>
      </w:pPr>
      <w:r>
        <w:rPr>
          <w:b/>
          <w:bCs/>
          <w:kern w:val="0"/>
          <w14:ligatures w14:val="none"/>
        </w:rPr>
        <w:t>1.</w:t>
      </w:r>
      <w:r w:rsidR="00BD73EC">
        <w:rPr>
          <w:b/>
          <w:bCs/>
          <w:kern w:val="0"/>
          <w14:ligatures w14:val="none"/>
        </w:rPr>
        <w:t>1</w:t>
      </w:r>
      <w:r>
        <w:rPr>
          <w:b/>
          <w:bCs/>
          <w:kern w:val="0"/>
          <w14:ligatures w14:val="none"/>
        </w:rPr>
        <w:t xml:space="preserve">. </w:t>
      </w:r>
      <w:r w:rsidR="00BD73EC" w:rsidRPr="00BD73EC">
        <w:rPr>
          <w:b/>
          <w:bCs/>
          <w:i/>
          <w:iCs/>
          <w:kern w:val="0"/>
          <w14:ligatures w14:val="none"/>
        </w:rPr>
        <w:t>China Expansion and Partnership</w:t>
      </w:r>
    </w:p>
    <w:p w14:paraId="5EBF6F9B" w14:textId="63BF1707" w:rsidR="00BD73EC" w:rsidRDefault="00BD73EC" w:rsidP="00BD73EC">
      <w:pPr>
        <w:rPr>
          <w:b/>
          <w:bCs/>
          <w:kern w:val="0"/>
          <w14:ligatures w14:val="none"/>
        </w:rPr>
      </w:pPr>
      <w:r w:rsidRPr="00BD73EC">
        <w:rPr>
          <w:b/>
          <w:bCs/>
          <w:kern w:val="0"/>
          <w14:ligatures w14:val="none"/>
        </w:rPr>
        <w:t>1.2.</w:t>
      </w:r>
      <w:r>
        <w:rPr>
          <w:b/>
          <w:bCs/>
          <w:kern w:val="0"/>
          <w14:ligatures w14:val="none"/>
        </w:rPr>
        <w:t xml:space="preserve"> </w:t>
      </w:r>
      <w:r w:rsidRPr="00BD73EC">
        <w:rPr>
          <w:b/>
          <w:bCs/>
          <w:kern w:val="0"/>
          <w14:ligatures w14:val="none"/>
        </w:rPr>
        <w:t>Sustainable growth and Environment initiatives</w:t>
      </w:r>
      <w:r>
        <w:rPr>
          <w:b/>
          <w:bCs/>
          <w:kern w:val="0"/>
          <w14:ligatures w14:val="none"/>
        </w:rPr>
        <w:t>……………………………………………………</w:t>
      </w:r>
      <w:proofErr w:type="gramStart"/>
      <w:r>
        <w:rPr>
          <w:b/>
          <w:bCs/>
          <w:kern w:val="0"/>
          <w14:ligatures w14:val="none"/>
        </w:rPr>
        <w:t>…..</w:t>
      </w:r>
      <w:proofErr w:type="gramEnd"/>
      <w:r>
        <w:rPr>
          <w:b/>
          <w:bCs/>
          <w:kern w:val="0"/>
          <w14:ligatures w14:val="none"/>
        </w:rPr>
        <w:t>……….4</w:t>
      </w:r>
    </w:p>
    <w:p w14:paraId="1423368D" w14:textId="425BA20E" w:rsidR="00BD73EC" w:rsidRPr="00BD73EC" w:rsidRDefault="00BD73EC" w:rsidP="00BD73EC">
      <w:pPr>
        <w:rPr>
          <w:b/>
          <w:bCs/>
          <w:kern w:val="0"/>
          <w14:ligatures w14:val="none"/>
        </w:rPr>
      </w:pPr>
      <w:r>
        <w:rPr>
          <w:b/>
          <w:bCs/>
          <w:kern w:val="0"/>
          <w14:ligatures w14:val="none"/>
        </w:rPr>
        <w:t xml:space="preserve">2.0. </w:t>
      </w:r>
      <w:r w:rsidRPr="00BD73EC">
        <w:rPr>
          <w:b/>
          <w:bCs/>
          <w:kern w:val="0"/>
          <w14:ligatures w14:val="none"/>
        </w:rPr>
        <w:t>The extent of Volkswagen resources and capabilities with its business current strategies and challenges</w:t>
      </w:r>
    </w:p>
    <w:p w14:paraId="25F07180" w14:textId="31F75D80" w:rsidR="00BD73EC" w:rsidRDefault="00BD73EC" w:rsidP="00BD73EC">
      <w:pPr>
        <w:rPr>
          <w:b/>
          <w:bCs/>
          <w:kern w:val="0"/>
          <w14:ligatures w14:val="none"/>
        </w:rPr>
      </w:pPr>
      <w:r>
        <w:rPr>
          <w:b/>
          <w:bCs/>
          <w:i/>
          <w:iCs/>
          <w:kern w:val="0"/>
          <w14:ligatures w14:val="none"/>
        </w:rPr>
        <w:t>2.</w:t>
      </w:r>
      <w:r w:rsidRPr="00BD73EC">
        <w:rPr>
          <w:b/>
          <w:bCs/>
          <w:kern w:val="0"/>
          <w14:ligatures w14:val="none"/>
        </w:rPr>
        <w:t>1.</w:t>
      </w:r>
      <w:r>
        <w:rPr>
          <w:b/>
          <w:bCs/>
          <w:kern w:val="0"/>
          <w14:ligatures w14:val="none"/>
        </w:rPr>
        <w:t xml:space="preserve"> </w:t>
      </w:r>
      <w:r w:rsidRPr="00BD73EC">
        <w:rPr>
          <w:b/>
          <w:bCs/>
          <w:kern w:val="0"/>
          <w14:ligatures w14:val="none"/>
        </w:rPr>
        <w:t>Key resources</w:t>
      </w:r>
      <w:r w:rsidRPr="00BD73EC">
        <w:rPr>
          <w:b/>
          <w:bCs/>
          <w:i/>
          <w:iCs/>
          <w:kern w:val="0"/>
          <w14:ligatures w14:val="none"/>
        </w:rPr>
        <w:t xml:space="preserve"> </w:t>
      </w:r>
      <w:r>
        <w:rPr>
          <w:b/>
          <w:bCs/>
          <w:kern w:val="0"/>
          <w14:ligatures w14:val="none"/>
        </w:rPr>
        <w:t>…………………………………………………………………………………………………………………</w:t>
      </w:r>
      <w:proofErr w:type="gramStart"/>
      <w:r>
        <w:rPr>
          <w:b/>
          <w:bCs/>
          <w:kern w:val="0"/>
          <w14:ligatures w14:val="none"/>
        </w:rPr>
        <w:t>…..</w:t>
      </w:r>
      <w:proofErr w:type="gramEnd"/>
      <w:r>
        <w:rPr>
          <w:b/>
          <w:bCs/>
          <w:kern w:val="0"/>
          <w14:ligatures w14:val="none"/>
        </w:rPr>
        <w:t>5</w:t>
      </w:r>
    </w:p>
    <w:p w14:paraId="757A4084" w14:textId="169095B3" w:rsidR="00BD73EC" w:rsidRDefault="00A66575" w:rsidP="00BD73EC">
      <w:pPr>
        <w:rPr>
          <w:b/>
          <w:bCs/>
          <w:kern w:val="0"/>
          <w14:ligatures w14:val="none"/>
        </w:rPr>
      </w:pPr>
      <w:r>
        <w:rPr>
          <w:b/>
          <w:bCs/>
          <w:kern w:val="0"/>
          <w14:ligatures w14:val="none"/>
        </w:rPr>
        <w:t xml:space="preserve">2.2. </w:t>
      </w:r>
      <w:r w:rsidR="00BD73EC" w:rsidRPr="00BD73EC">
        <w:rPr>
          <w:b/>
          <w:bCs/>
          <w:kern w:val="0"/>
          <w14:ligatures w14:val="none"/>
        </w:rPr>
        <w:t>Key capabilities</w:t>
      </w:r>
      <w:r>
        <w:rPr>
          <w:b/>
          <w:bCs/>
          <w:kern w:val="0"/>
          <w14:ligatures w14:val="none"/>
        </w:rPr>
        <w:t>……………………………………………………………………………………………………………………6</w:t>
      </w:r>
    </w:p>
    <w:p w14:paraId="25621B44" w14:textId="6722014B" w:rsidR="00A66575" w:rsidRDefault="00A66575" w:rsidP="00A66575">
      <w:pPr>
        <w:pStyle w:val="ListParagraph"/>
        <w:numPr>
          <w:ilvl w:val="0"/>
          <w:numId w:val="27"/>
        </w:numPr>
        <w:rPr>
          <w:b/>
          <w:bCs/>
          <w:kern w:val="0"/>
          <w14:ligatures w14:val="none"/>
        </w:rPr>
      </w:pPr>
      <w:r w:rsidRPr="00A66575">
        <w:rPr>
          <w:b/>
          <w:bCs/>
          <w:kern w:val="0"/>
          <w14:ligatures w14:val="none"/>
        </w:rPr>
        <w:t>How Volkswagen tried to become more competitive while taking into consideration sustainability and the environment?</w:t>
      </w:r>
    </w:p>
    <w:p w14:paraId="5B1FF0DA" w14:textId="4E049661" w:rsidR="00A66575" w:rsidRPr="00A66575" w:rsidRDefault="00A66575" w:rsidP="00A66575">
      <w:pPr>
        <w:rPr>
          <w:kern w:val="0"/>
          <w14:ligatures w14:val="none"/>
        </w:rPr>
      </w:pPr>
      <w:r w:rsidRPr="00A66575">
        <w:rPr>
          <w:kern w:val="0"/>
          <w14:ligatures w14:val="none"/>
        </w:rPr>
        <w:t>3.1.</w:t>
      </w:r>
      <w:r w:rsidRPr="00A66575">
        <w:rPr>
          <w:i/>
          <w:iCs/>
        </w:rPr>
        <w:t xml:space="preserve"> </w:t>
      </w:r>
      <w:r w:rsidRPr="00A66575">
        <w:rPr>
          <w:b/>
          <w:bCs/>
        </w:rPr>
        <w:t>E</w:t>
      </w:r>
      <w:r w:rsidRPr="00A66575">
        <w:rPr>
          <w:b/>
          <w:bCs/>
          <w:kern w:val="0"/>
          <w14:ligatures w14:val="none"/>
        </w:rPr>
        <w:t>lectrification and dedicated electric platform</w:t>
      </w:r>
      <w:r>
        <w:rPr>
          <w:kern w:val="0"/>
          <w14:ligatures w14:val="none"/>
        </w:rPr>
        <w:t>………………………………………………………………………</w:t>
      </w:r>
      <w:proofErr w:type="gramStart"/>
      <w:r>
        <w:rPr>
          <w:kern w:val="0"/>
          <w14:ligatures w14:val="none"/>
        </w:rPr>
        <w:t>.7</w:t>
      </w:r>
      <w:proofErr w:type="gramEnd"/>
    </w:p>
    <w:p w14:paraId="474ABC0A" w14:textId="185576F7" w:rsidR="00A66575" w:rsidRPr="00A66575" w:rsidRDefault="00A66575" w:rsidP="00A66575">
      <w:pPr>
        <w:rPr>
          <w:b/>
          <w:bCs/>
          <w:kern w:val="0"/>
          <w14:ligatures w14:val="none"/>
        </w:rPr>
      </w:pPr>
      <w:r>
        <w:rPr>
          <w:b/>
          <w:bCs/>
          <w:kern w:val="0"/>
          <w14:ligatures w14:val="none"/>
        </w:rPr>
        <w:t xml:space="preserve">3.2. </w:t>
      </w:r>
      <w:r w:rsidRPr="00A66575">
        <w:rPr>
          <w:b/>
          <w:bCs/>
          <w:kern w:val="0"/>
          <w14:ligatures w14:val="none"/>
        </w:rPr>
        <w:t>Emission Targets and Regulations</w:t>
      </w:r>
      <w:r>
        <w:rPr>
          <w:b/>
          <w:bCs/>
          <w:kern w:val="0"/>
          <w14:ligatures w14:val="none"/>
        </w:rPr>
        <w:t>……………………………………………………………………………………</w:t>
      </w:r>
      <w:proofErr w:type="gramStart"/>
      <w:r>
        <w:rPr>
          <w:b/>
          <w:bCs/>
          <w:kern w:val="0"/>
          <w14:ligatures w14:val="none"/>
        </w:rPr>
        <w:t>…..</w:t>
      </w:r>
      <w:proofErr w:type="gramEnd"/>
      <w:r>
        <w:rPr>
          <w:b/>
          <w:bCs/>
          <w:kern w:val="0"/>
          <w14:ligatures w14:val="none"/>
        </w:rPr>
        <w:t>8</w:t>
      </w:r>
    </w:p>
    <w:p w14:paraId="7A0AAD52" w14:textId="6F3ECAF2" w:rsidR="00A66575" w:rsidRDefault="00A66575" w:rsidP="00BD73EC">
      <w:pPr>
        <w:rPr>
          <w:b/>
          <w:bCs/>
          <w:kern w:val="0"/>
          <w14:ligatures w14:val="none"/>
        </w:rPr>
      </w:pPr>
      <w:r>
        <w:rPr>
          <w:b/>
          <w:bCs/>
          <w:kern w:val="0"/>
          <w14:ligatures w14:val="none"/>
        </w:rPr>
        <w:t>4.0. Recommendations</w:t>
      </w:r>
    </w:p>
    <w:p w14:paraId="7C392BA5" w14:textId="384C6043" w:rsidR="00A66575" w:rsidRPr="00BD73EC" w:rsidRDefault="00A66575" w:rsidP="00BD73EC">
      <w:pPr>
        <w:rPr>
          <w:b/>
          <w:bCs/>
          <w:kern w:val="0"/>
          <w14:ligatures w14:val="none"/>
        </w:rPr>
      </w:pPr>
      <w:r>
        <w:rPr>
          <w:b/>
          <w:bCs/>
          <w:kern w:val="0"/>
          <w14:ligatures w14:val="none"/>
        </w:rPr>
        <w:t>5.0. Conclusion………………………………………………………………………………………………………………………</w:t>
      </w:r>
      <w:proofErr w:type="gramStart"/>
      <w:r>
        <w:rPr>
          <w:b/>
          <w:bCs/>
          <w:kern w:val="0"/>
          <w14:ligatures w14:val="none"/>
        </w:rPr>
        <w:t>…..</w:t>
      </w:r>
      <w:proofErr w:type="gramEnd"/>
      <w:r>
        <w:rPr>
          <w:b/>
          <w:bCs/>
          <w:kern w:val="0"/>
          <w14:ligatures w14:val="none"/>
        </w:rPr>
        <w:t>9</w:t>
      </w:r>
    </w:p>
    <w:p w14:paraId="46DAB6C3" w14:textId="7A886BA5" w:rsidR="00D20E7B" w:rsidRDefault="00D20E7B" w:rsidP="00D20E7B">
      <w:pPr>
        <w:rPr>
          <w:b/>
          <w:bCs/>
          <w:kern w:val="0"/>
          <w14:ligatures w14:val="none"/>
        </w:rPr>
      </w:pPr>
      <w:r w:rsidRPr="00D20E7B">
        <w:rPr>
          <w:b/>
          <w:bCs/>
          <w:kern w:val="0"/>
          <w14:ligatures w14:val="none"/>
        </w:rPr>
        <w:t>References……………………………………………………………………………………………………………………………</w:t>
      </w:r>
      <w:r w:rsidR="00A66575">
        <w:rPr>
          <w:b/>
          <w:bCs/>
          <w:kern w:val="0"/>
          <w14:ligatures w14:val="none"/>
        </w:rPr>
        <w:t>….10</w:t>
      </w:r>
    </w:p>
    <w:p w14:paraId="53894616" w14:textId="3FA5F4A0" w:rsidR="00A66575" w:rsidRDefault="00A66575" w:rsidP="00D20E7B">
      <w:pPr>
        <w:rPr>
          <w:b/>
          <w:bCs/>
          <w:kern w:val="0"/>
          <w14:ligatures w14:val="none"/>
        </w:rPr>
      </w:pPr>
      <w:r>
        <w:rPr>
          <w:b/>
          <w:bCs/>
          <w:kern w:val="0"/>
          <w14:ligatures w14:val="none"/>
        </w:rPr>
        <w:t>Appendix 1</w:t>
      </w:r>
      <w:r w:rsidR="009C17B1">
        <w:rPr>
          <w:b/>
          <w:bCs/>
          <w:kern w:val="0"/>
          <w14:ligatures w14:val="none"/>
        </w:rPr>
        <w:t xml:space="preserve"> (SWOT Analysis)</w:t>
      </w:r>
    </w:p>
    <w:p w14:paraId="6AEF3A17" w14:textId="4D010BA4" w:rsidR="00A66575" w:rsidRDefault="00A66575" w:rsidP="00D20E7B">
      <w:pPr>
        <w:rPr>
          <w:b/>
          <w:bCs/>
          <w:kern w:val="0"/>
          <w14:ligatures w14:val="none"/>
        </w:rPr>
      </w:pPr>
      <w:r>
        <w:rPr>
          <w:b/>
          <w:bCs/>
          <w:kern w:val="0"/>
          <w14:ligatures w14:val="none"/>
        </w:rPr>
        <w:t>Appendix 2</w:t>
      </w:r>
      <w:r w:rsidR="009C17B1">
        <w:rPr>
          <w:b/>
          <w:bCs/>
          <w:kern w:val="0"/>
          <w14:ligatures w14:val="none"/>
        </w:rPr>
        <w:t xml:space="preserve"> (PESTEL Analysis)…………………………………………………………………………………………………..12</w:t>
      </w:r>
    </w:p>
    <w:p w14:paraId="1E2C3E20" w14:textId="77777777" w:rsidR="00D20E7B" w:rsidRDefault="00D20E7B" w:rsidP="0071418A">
      <w:pPr>
        <w:rPr>
          <w:b/>
          <w:bCs/>
          <w:kern w:val="0"/>
          <w14:ligatures w14:val="none"/>
        </w:rPr>
      </w:pPr>
    </w:p>
    <w:p w14:paraId="264142B0" w14:textId="77777777" w:rsidR="00D20E7B" w:rsidRDefault="00D20E7B" w:rsidP="0071418A">
      <w:pPr>
        <w:rPr>
          <w:b/>
          <w:bCs/>
          <w:kern w:val="0"/>
          <w14:ligatures w14:val="none"/>
        </w:rPr>
      </w:pPr>
    </w:p>
    <w:p w14:paraId="3CD4CDA0" w14:textId="77777777" w:rsidR="00D20E7B" w:rsidRDefault="00D20E7B" w:rsidP="0071418A">
      <w:pPr>
        <w:rPr>
          <w:b/>
          <w:bCs/>
          <w:kern w:val="0"/>
          <w14:ligatures w14:val="none"/>
        </w:rPr>
      </w:pPr>
    </w:p>
    <w:p w14:paraId="3F0AC025" w14:textId="77777777" w:rsidR="00D20E7B" w:rsidRDefault="00D20E7B" w:rsidP="0071418A">
      <w:pPr>
        <w:rPr>
          <w:b/>
          <w:bCs/>
          <w:kern w:val="0"/>
          <w14:ligatures w14:val="none"/>
        </w:rPr>
      </w:pPr>
    </w:p>
    <w:p w14:paraId="5C4DFD4F" w14:textId="77777777" w:rsidR="00D20E7B" w:rsidRDefault="00D20E7B" w:rsidP="0071418A">
      <w:pPr>
        <w:rPr>
          <w:b/>
          <w:bCs/>
          <w:kern w:val="0"/>
          <w14:ligatures w14:val="none"/>
        </w:rPr>
      </w:pPr>
    </w:p>
    <w:p w14:paraId="6DCDCE56" w14:textId="77777777" w:rsidR="00D20E7B" w:rsidRDefault="00D20E7B" w:rsidP="0071418A">
      <w:pPr>
        <w:rPr>
          <w:b/>
          <w:bCs/>
          <w:kern w:val="0"/>
          <w14:ligatures w14:val="none"/>
        </w:rPr>
      </w:pPr>
    </w:p>
    <w:p w14:paraId="22B0B583" w14:textId="77777777" w:rsidR="00D20E7B" w:rsidRDefault="00D20E7B" w:rsidP="0071418A">
      <w:pPr>
        <w:rPr>
          <w:b/>
          <w:bCs/>
          <w:kern w:val="0"/>
          <w14:ligatures w14:val="none"/>
        </w:rPr>
      </w:pPr>
    </w:p>
    <w:p w14:paraId="0115ECFB" w14:textId="77777777" w:rsidR="00D20E7B" w:rsidRDefault="00D20E7B" w:rsidP="0071418A">
      <w:pPr>
        <w:rPr>
          <w:b/>
          <w:bCs/>
          <w:kern w:val="0"/>
          <w14:ligatures w14:val="none"/>
        </w:rPr>
      </w:pPr>
    </w:p>
    <w:p w14:paraId="0FA8D920" w14:textId="77777777" w:rsidR="00D20E7B" w:rsidRDefault="00D20E7B" w:rsidP="0071418A">
      <w:pPr>
        <w:rPr>
          <w:b/>
          <w:bCs/>
          <w:kern w:val="0"/>
          <w14:ligatures w14:val="none"/>
        </w:rPr>
      </w:pPr>
    </w:p>
    <w:p w14:paraId="65970966" w14:textId="77777777" w:rsidR="00D20E7B" w:rsidRDefault="00D20E7B" w:rsidP="0071418A">
      <w:pPr>
        <w:rPr>
          <w:b/>
          <w:bCs/>
          <w:kern w:val="0"/>
          <w14:ligatures w14:val="none"/>
        </w:rPr>
      </w:pPr>
    </w:p>
    <w:p w14:paraId="1F3E1BE4" w14:textId="77777777" w:rsidR="00D20E7B" w:rsidRDefault="00D20E7B" w:rsidP="0071418A">
      <w:pPr>
        <w:rPr>
          <w:b/>
          <w:bCs/>
          <w:kern w:val="0"/>
          <w14:ligatures w14:val="none"/>
        </w:rPr>
      </w:pPr>
    </w:p>
    <w:p w14:paraId="771B9720" w14:textId="77777777" w:rsidR="00D20E7B" w:rsidRDefault="00D20E7B" w:rsidP="0071418A">
      <w:pPr>
        <w:rPr>
          <w:b/>
          <w:bCs/>
          <w:kern w:val="0"/>
          <w14:ligatures w14:val="none"/>
        </w:rPr>
      </w:pPr>
    </w:p>
    <w:p w14:paraId="1F90F449" w14:textId="77777777" w:rsidR="00D20E7B" w:rsidRDefault="00D20E7B" w:rsidP="0071418A">
      <w:pPr>
        <w:rPr>
          <w:b/>
          <w:bCs/>
          <w:kern w:val="0"/>
          <w14:ligatures w14:val="none"/>
        </w:rPr>
      </w:pPr>
    </w:p>
    <w:p w14:paraId="4E4ACF2B" w14:textId="77777777" w:rsidR="00D20E7B" w:rsidRDefault="00D20E7B" w:rsidP="0071418A">
      <w:pPr>
        <w:rPr>
          <w:b/>
          <w:bCs/>
          <w:kern w:val="0"/>
          <w14:ligatures w14:val="none"/>
        </w:rPr>
      </w:pPr>
    </w:p>
    <w:p w14:paraId="75FCE211" w14:textId="77777777" w:rsidR="00D20E7B" w:rsidRDefault="00D20E7B" w:rsidP="0071418A">
      <w:pPr>
        <w:rPr>
          <w:b/>
          <w:bCs/>
          <w:kern w:val="0"/>
          <w14:ligatures w14:val="none"/>
        </w:rPr>
      </w:pPr>
    </w:p>
    <w:p w14:paraId="31303D29" w14:textId="77777777" w:rsidR="00D20E7B" w:rsidRDefault="00D20E7B" w:rsidP="0071418A">
      <w:pPr>
        <w:rPr>
          <w:b/>
          <w:bCs/>
          <w:kern w:val="0"/>
          <w14:ligatures w14:val="none"/>
        </w:rPr>
      </w:pPr>
    </w:p>
    <w:p w14:paraId="0141D942" w14:textId="77777777" w:rsidR="00D20E7B" w:rsidRDefault="00D20E7B" w:rsidP="0071418A">
      <w:pPr>
        <w:rPr>
          <w:b/>
          <w:bCs/>
          <w:kern w:val="0"/>
          <w14:ligatures w14:val="none"/>
        </w:rPr>
      </w:pPr>
    </w:p>
    <w:p w14:paraId="76246CBB" w14:textId="5F89A693" w:rsidR="0071418A" w:rsidRPr="0071418A" w:rsidRDefault="00CB046D" w:rsidP="00CF68FE">
      <w:pPr>
        <w:rPr>
          <w:b/>
          <w:bCs/>
          <w:kern w:val="0"/>
          <w14:ligatures w14:val="none"/>
        </w:rPr>
      </w:pPr>
      <w:r w:rsidRPr="00CF68FE">
        <w:rPr>
          <w:b/>
          <w:bCs/>
          <w:kern w:val="0"/>
          <w:sz w:val="28"/>
          <w:szCs w:val="28"/>
          <w14:ligatures w14:val="none"/>
        </w:rPr>
        <w:t>Analysing Volkswagen business strategies, resources</w:t>
      </w:r>
      <w:r w:rsidR="005F5E30" w:rsidRPr="00CF68FE">
        <w:rPr>
          <w:b/>
          <w:bCs/>
          <w:kern w:val="0"/>
          <w:sz w:val="28"/>
          <w:szCs w:val="28"/>
          <w14:ligatures w14:val="none"/>
        </w:rPr>
        <w:t>,</w:t>
      </w:r>
      <w:r w:rsidRPr="00CF68FE">
        <w:rPr>
          <w:b/>
          <w:bCs/>
          <w:kern w:val="0"/>
          <w:sz w:val="28"/>
          <w:szCs w:val="28"/>
          <w14:ligatures w14:val="none"/>
        </w:rPr>
        <w:t xml:space="preserve"> and capabilities in alignment to become more competitive while considering sustainability and the environment</w:t>
      </w:r>
      <w:r>
        <w:rPr>
          <w:b/>
          <w:bCs/>
          <w:kern w:val="0"/>
          <w14:ligatures w14:val="none"/>
        </w:rPr>
        <w:t>.</w:t>
      </w:r>
    </w:p>
    <w:p w14:paraId="6E6C2EF4" w14:textId="77777777" w:rsidR="0071418A" w:rsidRDefault="0071418A" w:rsidP="0071418A">
      <w:pPr>
        <w:rPr>
          <w:b/>
          <w:bCs/>
          <w:kern w:val="0"/>
          <w14:ligatures w14:val="none"/>
        </w:rPr>
      </w:pPr>
    </w:p>
    <w:p w14:paraId="1AE4BFA9" w14:textId="77777777" w:rsidR="00A66575" w:rsidRDefault="00A66575" w:rsidP="0071418A">
      <w:pPr>
        <w:rPr>
          <w:b/>
          <w:bCs/>
          <w:kern w:val="0"/>
          <w14:ligatures w14:val="none"/>
        </w:rPr>
      </w:pPr>
    </w:p>
    <w:p w14:paraId="1F0BE454" w14:textId="77777777" w:rsidR="00A66575" w:rsidRDefault="00A66575" w:rsidP="0071418A">
      <w:pPr>
        <w:rPr>
          <w:b/>
          <w:bCs/>
          <w:kern w:val="0"/>
          <w14:ligatures w14:val="none"/>
        </w:rPr>
      </w:pPr>
    </w:p>
    <w:p w14:paraId="7B5AA2FB" w14:textId="77777777" w:rsidR="00A66575" w:rsidRPr="0071418A" w:rsidRDefault="00A66575" w:rsidP="0071418A">
      <w:pPr>
        <w:rPr>
          <w:b/>
          <w:bCs/>
          <w:kern w:val="0"/>
          <w14:ligatures w14:val="none"/>
        </w:rPr>
      </w:pPr>
    </w:p>
    <w:p w14:paraId="47522B92" w14:textId="77777777" w:rsidR="0071418A" w:rsidRPr="0071418A" w:rsidRDefault="0071418A" w:rsidP="0071418A">
      <w:pPr>
        <w:rPr>
          <w:b/>
          <w:bCs/>
          <w:kern w:val="0"/>
          <w14:ligatures w14:val="none"/>
        </w:rPr>
      </w:pPr>
    </w:p>
    <w:p w14:paraId="365E4D4B" w14:textId="77777777" w:rsidR="0071418A" w:rsidRPr="0071418A" w:rsidRDefault="0071418A" w:rsidP="0071418A">
      <w:pPr>
        <w:rPr>
          <w:b/>
          <w:bCs/>
          <w:kern w:val="0"/>
          <w14:ligatures w14:val="none"/>
        </w:rPr>
      </w:pPr>
    </w:p>
    <w:p w14:paraId="5AC7F423" w14:textId="77777777" w:rsidR="0071418A" w:rsidRPr="0071418A" w:rsidRDefault="0071418A" w:rsidP="0071418A">
      <w:pPr>
        <w:rPr>
          <w:b/>
          <w:bCs/>
          <w:kern w:val="0"/>
          <w14:ligatures w14:val="none"/>
        </w:rPr>
      </w:pPr>
    </w:p>
    <w:p w14:paraId="5D86932E" w14:textId="77777777" w:rsidR="0071418A" w:rsidRDefault="0071418A">
      <w:pPr>
        <w:rPr>
          <w:b/>
          <w:bCs/>
        </w:rPr>
      </w:pPr>
    </w:p>
    <w:p w14:paraId="18543E59" w14:textId="6B0FF067" w:rsidR="005F299F" w:rsidRPr="00B379AE" w:rsidRDefault="009F1521">
      <w:pPr>
        <w:rPr>
          <w:b/>
          <w:bCs/>
        </w:rPr>
      </w:pPr>
      <w:r w:rsidRPr="00B379AE">
        <w:rPr>
          <w:b/>
          <w:bCs/>
        </w:rPr>
        <w:t>Introduction</w:t>
      </w:r>
    </w:p>
    <w:p w14:paraId="248B598E" w14:textId="542D1DC9" w:rsidR="009F1521" w:rsidRDefault="009F1521">
      <w:r>
        <w:t>Volkswagen, one of the most competitive players in the automotive industry at global level</w:t>
      </w:r>
      <w:sdt>
        <w:sdtPr>
          <w:id w:val="-766688235"/>
          <w:citation/>
        </w:sdtPr>
        <w:sdtContent>
          <w:r w:rsidR="005C4635">
            <w:fldChar w:fldCharType="begin"/>
          </w:r>
          <w:r w:rsidR="005C4635">
            <w:instrText xml:space="preserve"> CITATION Mat22 \l 2057 </w:instrText>
          </w:r>
          <w:r w:rsidR="005C4635">
            <w:fldChar w:fldCharType="separate"/>
          </w:r>
          <w:r w:rsidR="005C4635">
            <w:rPr>
              <w:noProof/>
            </w:rPr>
            <w:t xml:space="preserve"> </w:t>
          </w:r>
          <w:r w:rsidR="005C4635" w:rsidRPr="005C4635">
            <w:rPr>
              <w:noProof/>
            </w:rPr>
            <w:t>(Carlier, 2022)</w:t>
          </w:r>
          <w:r w:rsidR="005C4635">
            <w:fldChar w:fldCharType="end"/>
          </w:r>
        </w:sdtContent>
      </w:sdt>
      <w:r>
        <w:t xml:space="preserve">, faced during the time many challenges and opportunities in the environment where is </w:t>
      </w:r>
      <w:r w:rsidR="008C7669">
        <w:t>operating</w:t>
      </w:r>
      <w:r>
        <w:t>. This analysis will display Volkswagen competitive landscape examining the company’s opportunities, strengths, weaknesses</w:t>
      </w:r>
      <w:r w:rsidR="00526207">
        <w:t xml:space="preserve">, strategies, resources, </w:t>
      </w:r>
      <w:r w:rsidR="00690DFC">
        <w:t>capabilities,</w:t>
      </w:r>
      <w:r w:rsidR="00526207">
        <w:t xml:space="preserve"> and ways how Volkswagen tried to become more competitive while </w:t>
      </w:r>
      <w:r w:rsidR="00690DFC">
        <w:t>giving</w:t>
      </w:r>
      <w:r w:rsidR="00526207">
        <w:t xml:space="preserve"> consideration for environment and sustainability. The analysis will explore Volkswagen key strategic initiatives, </w:t>
      </w:r>
      <w:r w:rsidR="00690DFC">
        <w:t>innovation,</w:t>
      </w:r>
      <w:r w:rsidR="00526207">
        <w:t xml:space="preserve"> and position on market</w:t>
      </w:r>
      <w:r w:rsidR="00690DFC">
        <w:t xml:space="preserve">, as well as the impact of external factors like technological advancements, </w:t>
      </w:r>
      <w:r w:rsidR="00CC486A">
        <w:t xml:space="preserve">changes in </w:t>
      </w:r>
      <w:r w:rsidR="00690DFC">
        <w:t>consumer preferences, environmental regulations</w:t>
      </w:r>
      <w:r w:rsidR="007418E2">
        <w:t xml:space="preserve"> for the organisation strategies.</w:t>
      </w:r>
    </w:p>
    <w:p w14:paraId="32AD4FEC" w14:textId="3BFB4CD9" w:rsidR="007418E2" w:rsidRDefault="007418E2">
      <w:r>
        <w:t xml:space="preserve">Furthermore, we will examine the </w:t>
      </w:r>
      <w:r w:rsidR="00927DCE">
        <w:t>impact of ‘’dieselgate’’ scandal</w:t>
      </w:r>
      <w:r w:rsidR="00CC486A">
        <w:t xml:space="preserve"> which started after the installation of emissions cheating devices on its vehicles, how Volkswagen responded, </w:t>
      </w:r>
      <w:r w:rsidR="00927DCE">
        <w:t>the measures took by the company to regain trust, the effect of this efforts on its competitive position</w:t>
      </w:r>
      <w:r w:rsidR="00CC486A">
        <w:t xml:space="preserve">, </w:t>
      </w:r>
      <w:r w:rsidR="00927DCE">
        <w:t xml:space="preserve">how competitors responded to the scandal and how the competitive dynamics was influenced </w:t>
      </w:r>
      <w:r w:rsidR="00CC486A">
        <w:t xml:space="preserve">within the industry. </w:t>
      </w:r>
    </w:p>
    <w:p w14:paraId="7D0550FB" w14:textId="77777777" w:rsidR="00DE7B11" w:rsidRPr="00B379AE" w:rsidRDefault="00DE7B11">
      <w:pPr>
        <w:rPr>
          <w:b/>
          <w:bCs/>
        </w:rPr>
      </w:pPr>
    </w:p>
    <w:p w14:paraId="445928AD" w14:textId="5481478C" w:rsidR="00DE7B11" w:rsidRPr="00880EB3" w:rsidRDefault="00DE7B11" w:rsidP="00896C4A">
      <w:pPr>
        <w:pStyle w:val="ListParagraph"/>
        <w:numPr>
          <w:ilvl w:val="0"/>
          <w:numId w:val="26"/>
        </w:numPr>
        <w:rPr>
          <w:b/>
          <w:bCs/>
        </w:rPr>
      </w:pPr>
      <w:bookmarkStart w:id="0" w:name="_Hlk143777386"/>
      <w:r w:rsidRPr="00880EB3">
        <w:rPr>
          <w:b/>
          <w:bCs/>
        </w:rPr>
        <w:t xml:space="preserve">Volkswagen business strategies </w:t>
      </w:r>
      <w:r w:rsidR="00B379AE" w:rsidRPr="00880EB3">
        <w:rPr>
          <w:b/>
          <w:bCs/>
        </w:rPr>
        <w:t>over the past five years</w:t>
      </w:r>
    </w:p>
    <w:bookmarkEnd w:id="0"/>
    <w:p w14:paraId="24FE1D77" w14:textId="6845C27C" w:rsidR="00B379AE" w:rsidRDefault="00CE4325">
      <w:pPr>
        <w:rPr>
          <w:i/>
          <w:iCs/>
        </w:rPr>
      </w:pPr>
      <w:r>
        <w:rPr>
          <w:i/>
          <w:iCs/>
        </w:rPr>
        <w:t xml:space="preserve">Electrification and </w:t>
      </w:r>
      <w:r w:rsidR="00B379AE" w:rsidRPr="00B379AE">
        <w:rPr>
          <w:i/>
          <w:iCs/>
        </w:rPr>
        <w:t>Electric mobility</w:t>
      </w:r>
    </w:p>
    <w:p w14:paraId="0DD7C99E" w14:textId="7831AB46" w:rsidR="00B379AE" w:rsidRPr="00426842" w:rsidRDefault="00426842">
      <w:pPr>
        <w:rPr>
          <w:i/>
          <w:iCs/>
        </w:rPr>
      </w:pPr>
      <w:r>
        <w:rPr>
          <w:i/>
          <w:iCs/>
        </w:rPr>
        <w:t xml:space="preserve"> </w:t>
      </w:r>
      <w:r>
        <w:t>‘’</w:t>
      </w:r>
      <w:r w:rsidR="00B379AE">
        <w:t xml:space="preserve">NEW AUTO’’- the new group strategy adopted by the Group Board of Management, continues the strategies initiated by predecessor strategies ‘’TOGHETHER 2025 and Together 2025+’’ focusing </w:t>
      </w:r>
      <w:r w:rsidR="003F3224">
        <w:t xml:space="preserve">on the world of mobility in 2030. These strategies meant the biggest changes process in the history of this company with the purpose of making </w:t>
      </w:r>
      <w:r w:rsidR="00D20E7B">
        <w:t>‘’</w:t>
      </w:r>
      <w:r w:rsidR="003F3224">
        <w:t>the Group</w:t>
      </w:r>
      <w:r w:rsidR="00D20E7B">
        <w:t>’’</w:t>
      </w:r>
      <w:r w:rsidR="003F3224">
        <w:t xml:space="preserve"> more efficient, innovative, customer oriented, providing the main pillars in archiving the company vision of being world leading provider of sustainable mobility.</w:t>
      </w:r>
      <w:sdt>
        <w:sdtPr>
          <w:id w:val="-2131852867"/>
          <w:citation/>
        </w:sdtPr>
        <w:sdtContent>
          <w:r w:rsidR="002A4A43">
            <w:fldChar w:fldCharType="begin"/>
          </w:r>
          <w:r w:rsidR="002A4A43">
            <w:instrText xml:space="preserve">CITATION Vol22 \l 2057 </w:instrText>
          </w:r>
          <w:r w:rsidR="002A4A43">
            <w:fldChar w:fldCharType="separate"/>
          </w:r>
          <w:r w:rsidR="002A4A43">
            <w:rPr>
              <w:noProof/>
            </w:rPr>
            <w:t xml:space="preserve"> </w:t>
          </w:r>
          <w:r w:rsidR="002A4A43" w:rsidRPr="002A4A43">
            <w:rPr>
              <w:noProof/>
            </w:rPr>
            <w:t>(Volkswagen, 2022)</w:t>
          </w:r>
          <w:r w:rsidR="002A4A43">
            <w:fldChar w:fldCharType="end"/>
          </w:r>
        </w:sdtContent>
      </w:sdt>
    </w:p>
    <w:p w14:paraId="2759F8F2" w14:textId="3EEC61B1" w:rsidR="003F3224" w:rsidRDefault="00D30850">
      <w:pPr>
        <w:rPr>
          <w:i/>
          <w:iCs/>
        </w:rPr>
      </w:pPr>
      <w:r w:rsidRPr="00D30850">
        <w:rPr>
          <w:i/>
          <w:iCs/>
        </w:rPr>
        <w:t>Evidence</w:t>
      </w:r>
    </w:p>
    <w:p w14:paraId="11C3F54F" w14:textId="7A1C4E2E" w:rsidR="00D30850" w:rsidRDefault="00D30850" w:rsidP="00DD1BD0">
      <w:pPr>
        <w:pStyle w:val="ListParagraph"/>
        <w:numPr>
          <w:ilvl w:val="0"/>
          <w:numId w:val="1"/>
        </w:numPr>
      </w:pPr>
      <w:r>
        <w:t>Entire chain of fully electric models from the ID family followed by electric SUV’s and VAN</w:t>
      </w:r>
      <w:r w:rsidR="00DD1BD0">
        <w:t>’s.</w:t>
      </w:r>
    </w:p>
    <w:p w14:paraId="3575B13B" w14:textId="2A00366C" w:rsidR="00D30850" w:rsidRDefault="00DD1BD0" w:rsidP="00DD1BD0">
      <w:pPr>
        <w:pStyle w:val="ListParagraph"/>
        <w:numPr>
          <w:ilvl w:val="0"/>
          <w:numId w:val="1"/>
        </w:numPr>
        <w:rPr>
          <w:i/>
          <w:iCs/>
        </w:rPr>
      </w:pPr>
      <w:r>
        <w:t>Volkswagen</w:t>
      </w:r>
      <w:r w:rsidR="00D30850">
        <w:t xml:space="preserve"> increased all electric deliveries of vehicle</w:t>
      </w:r>
      <w:r w:rsidR="00973639">
        <w:t xml:space="preserve">s with </w:t>
      </w:r>
      <w:r w:rsidR="00D30850">
        <w:t>around 50% in 2023.</w:t>
      </w:r>
      <w:r w:rsidRPr="00DD1BD0">
        <w:rPr>
          <w:i/>
          <w:iCs/>
        </w:rPr>
        <w:t xml:space="preserve"> </w:t>
      </w:r>
      <w:sdt>
        <w:sdtPr>
          <w:rPr>
            <w:i/>
            <w:iCs/>
          </w:rPr>
          <w:id w:val="2011558898"/>
          <w:citation/>
        </w:sdtPr>
        <w:sdtContent>
          <w:r w:rsidRPr="00DD1BD0">
            <w:rPr>
              <w:i/>
              <w:iCs/>
            </w:rPr>
            <w:fldChar w:fldCharType="begin"/>
          </w:r>
          <w:r w:rsidRPr="00DD1BD0">
            <w:rPr>
              <w:i/>
              <w:iCs/>
            </w:rPr>
            <w:instrText xml:space="preserve"> CITATION Vol23 \l 2057 </w:instrText>
          </w:r>
          <w:r w:rsidRPr="00DD1BD0">
            <w:rPr>
              <w:i/>
              <w:iCs/>
            </w:rPr>
            <w:fldChar w:fldCharType="separate"/>
          </w:r>
          <w:r w:rsidRPr="00DD1BD0">
            <w:rPr>
              <w:i/>
              <w:iCs/>
              <w:noProof/>
            </w:rPr>
            <w:t xml:space="preserve"> </w:t>
          </w:r>
          <w:r w:rsidRPr="00DD1BD0">
            <w:rPr>
              <w:noProof/>
            </w:rPr>
            <w:t>(Volkswagen , 2023)</w:t>
          </w:r>
          <w:r w:rsidRPr="00DD1BD0">
            <w:rPr>
              <w:i/>
              <w:iCs/>
            </w:rPr>
            <w:fldChar w:fldCharType="end"/>
          </w:r>
        </w:sdtContent>
      </w:sdt>
    </w:p>
    <w:p w14:paraId="16F40998" w14:textId="41454F00" w:rsidR="00DD1BD0" w:rsidRPr="00CA7A18" w:rsidRDefault="00DD1BD0" w:rsidP="00DD1BD0">
      <w:pPr>
        <w:pStyle w:val="ListParagraph"/>
        <w:numPr>
          <w:ilvl w:val="0"/>
          <w:numId w:val="1"/>
        </w:numPr>
        <w:rPr>
          <w:rFonts w:cstheme="minorHAnsi"/>
          <w:i/>
          <w:iCs/>
        </w:rPr>
      </w:pPr>
      <w:r w:rsidRPr="00DD1BD0">
        <w:rPr>
          <w:rFonts w:cstheme="minorHAnsi"/>
          <w:color w:val="000000"/>
          <w:shd w:val="clear" w:color="auto" w:fill="FFFFFF"/>
        </w:rPr>
        <w:t xml:space="preserve">Zwickau site </w:t>
      </w:r>
      <w:r w:rsidR="00505988">
        <w:rPr>
          <w:rFonts w:cstheme="minorHAnsi"/>
          <w:color w:val="000000"/>
          <w:shd w:val="clear" w:color="auto" w:fill="FFFFFF"/>
        </w:rPr>
        <w:t xml:space="preserve">(based in Zwickau Germany and covering 1,800,000 m2) </w:t>
      </w:r>
      <w:r w:rsidRPr="00DD1BD0">
        <w:rPr>
          <w:rFonts w:cstheme="minorHAnsi"/>
          <w:color w:val="000000"/>
          <w:shd w:val="clear" w:color="auto" w:fill="FFFFFF"/>
        </w:rPr>
        <w:t>was transformed into an electric vehicle production plant</w:t>
      </w:r>
      <w:r w:rsidR="00CE5C09">
        <w:rPr>
          <w:rFonts w:cstheme="minorHAnsi"/>
          <w:color w:val="000000"/>
          <w:shd w:val="clear" w:color="auto" w:fill="FFFFFF"/>
        </w:rPr>
        <w:t xml:space="preserve"> producing </w:t>
      </w:r>
      <w:r w:rsidR="00CE5C09" w:rsidRPr="00CE5C09">
        <w:rPr>
          <w:rFonts w:cstheme="minorHAnsi"/>
          <w:color w:val="000000"/>
          <w:shd w:val="clear" w:color="auto" w:fill="FFFFFF"/>
        </w:rPr>
        <w:t>Volkswagen ID.3</w:t>
      </w:r>
      <w:r w:rsidR="00CE5C09" w:rsidRPr="00CE5C09">
        <w:rPr>
          <w:rFonts w:cstheme="minorHAnsi"/>
          <w:color w:val="000000"/>
          <w:shd w:val="clear" w:color="auto" w:fill="FFFFFF"/>
          <w:vertAlign w:val="superscript"/>
        </w:rPr>
        <w:t>01</w:t>
      </w:r>
      <w:r w:rsidR="00CE5C09" w:rsidRPr="00CE5C09">
        <w:rPr>
          <w:rFonts w:cstheme="minorHAnsi"/>
          <w:color w:val="000000"/>
          <w:shd w:val="clear" w:color="auto" w:fill="FFFFFF"/>
        </w:rPr>
        <w:t>, ID.4</w:t>
      </w:r>
      <w:r w:rsidR="00CE5C09" w:rsidRPr="00CE5C09">
        <w:rPr>
          <w:rFonts w:cstheme="minorHAnsi"/>
          <w:color w:val="000000"/>
          <w:shd w:val="clear" w:color="auto" w:fill="FFFFFF"/>
          <w:vertAlign w:val="superscript"/>
        </w:rPr>
        <w:t>02</w:t>
      </w:r>
      <w:r w:rsidR="00CE5C09" w:rsidRPr="00CE5C09">
        <w:rPr>
          <w:rFonts w:cstheme="minorHAnsi"/>
          <w:color w:val="000000"/>
          <w:shd w:val="clear" w:color="auto" w:fill="FFFFFF"/>
        </w:rPr>
        <w:t>, ID.5</w:t>
      </w:r>
      <w:r w:rsidR="00CE5C09" w:rsidRPr="00CE5C09">
        <w:rPr>
          <w:rFonts w:cstheme="minorHAnsi"/>
          <w:color w:val="000000"/>
          <w:shd w:val="clear" w:color="auto" w:fill="FFFFFF"/>
          <w:vertAlign w:val="superscript"/>
        </w:rPr>
        <w:t>03</w:t>
      </w:r>
      <w:r w:rsidR="00CE5C09" w:rsidRPr="00CE5C09">
        <w:rPr>
          <w:rFonts w:cstheme="minorHAnsi"/>
          <w:color w:val="000000"/>
          <w:shd w:val="clear" w:color="auto" w:fill="FFFFFF"/>
        </w:rPr>
        <w:t>, Audi Q4 e-tron</w:t>
      </w:r>
      <w:r w:rsidR="00CE5C09" w:rsidRPr="00CE5C09">
        <w:rPr>
          <w:rFonts w:cstheme="minorHAnsi"/>
          <w:color w:val="000000"/>
          <w:shd w:val="clear" w:color="auto" w:fill="FFFFFF"/>
          <w:vertAlign w:val="superscript"/>
        </w:rPr>
        <w:t>04</w:t>
      </w:r>
      <w:r w:rsidR="00CE5C09" w:rsidRPr="00CE5C09">
        <w:rPr>
          <w:rFonts w:cstheme="minorHAnsi"/>
          <w:color w:val="000000"/>
          <w:shd w:val="clear" w:color="auto" w:fill="FFFFFF"/>
        </w:rPr>
        <w:t> and Sportback e-tron</w:t>
      </w:r>
      <w:r w:rsidR="00CE5C09" w:rsidRPr="00CE5C09">
        <w:rPr>
          <w:rFonts w:cstheme="minorHAnsi"/>
          <w:color w:val="000000"/>
          <w:shd w:val="clear" w:color="auto" w:fill="FFFFFF"/>
          <w:vertAlign w:val="superscript"/>
        </w:rPr>
        <w:t>05</w:t>
      </w:r>
      <w:r w:rsidR="00CE5C09" w:rsidRPr="00CE5C09">
        <w:rPr>
          <w:rFonts w:cstheme="minorHAnsi"/>
          <w:color w:val="000000"/>
          <w:shd w:val="clear" w:color="auto" w:fill="FFFFFF"/>
        </w:rPr>
        <w:t xml:space="preserve">, and Seat </w:t>
      </w:r>
      <w:proofErr w:type="spellStart"/>
      <w:r w:rsidR="00CE5C09" w:rsidRPr="00CE5C09">
        <w:rPr>
          <w:rFonts w:cstheme="minorHAnsi"/>
          <w:color w:val="000000"/>
          <w:shd w:val="clear" w:color="auto" w:fill="FFFFFF"/>
        </w:rPr>
        <w:t>Cupra</w:t>
      </w:r>
      <w:proofErr w:type="spellEnd"/>
      <w:r w:rsidR="00CE5C09" w:rsidRPr="00CE5C09">
        <w:rPr>
          <w:rFonts w:cstheme="minorHAnsi"/>
          <w:color w:val="000000"/>
          <w:shd w:val="clear" w:color="auto" w:fill="FFFFFF"/>
        </w:rPr>
        <w:t xml:space="preserve"> Born</w:t>
      </w:r>
      <w:r w:rsidR="00CE5C09" w:rsidRPr="00CE5C09">
        <w:rPr>
          <w:rFonts w:cstheme="minorHAnsi"/>
          <w:color w:val="000000"/>
          <w:shd w:val="clear" w:color="auto" w:fill="FFFFFF"/>
          <w:vertAlign w:val="superscript"/>
        </w:rPr>
        <w:t>06</w:t>
      </w:r>
      <w:r w:rsidR="00CE5C09" w:rsidRPr="00CE5C09">
        <w:rPr>
          <w:rFonts w:cstheme="minorHAnsi"/>
          <w:color w:val="000000"/>
          <w:shd w:val="clear" w:color="auto" w:fill="FFFFFF"/>
        </w:rPr>
        <w:t>; bodies: Bentley and Lamborghini</w:t>
      </w:r>
      <w:r w:rsidR="00CE5C09">
        <w:rPr>
          <w:rFonts w:cstheme="minorHAnsi"/>
          <w:color w:val="000000"/>
          <w:shd w:val="clear" w:color="auto" w:fill="FFFFFF"/>
        </w:rPr>
        <w:t>.</w:t>
      </w:r>
      <w:r w:rsidR="00CE5C09" w:rsidRPr="00CE5C09">
        <w:rPr>
          <w:rFonts w:cstheme="minorHAnsi"/>
          <w:color w:val="000000"/>
          <w:shd w:val="clear" w:color="auto" w:fill="FFFFFF"/>
        </w:rPr>
        <w:t xml:space="preserve"> </w:t>
      </w:r>
      <w:sdt>
        <w:sdtPr>
          <w:rPr>
            <w:rFonts w:cstheme="minorHAnsi"/>
            <w:color w:val="000000"/>
            <w:shd w:val="clear" w:color="auto" w:fill="FFFFFF"/>
          </w:rPr>
          <w:id w:val="-1649269599"/>
          <w:citation/>
        </w:sdtPr>
        <w:sdtContent>
          <w:r w:rsidR="00CE5C09" w:rsidRPr="00CE5C09">
            <w:rPr>
              <w:rFonts w:cstheme="minorHAnsi"/>
              <w:color w:val="000000"/>
              <w:shd w:val="clear" w:color="auto" w:fill="FFFFFF"/>
            </w:rPr>
            <w:fldChar w:fldCharType="begin"/>
          </w:r>
          <w:r w:rsidR="00CE5C09" w:rsidRPr="00CE5C09">
            <w:rPr>
              <w:rFonts w:cstheme="minorHAnsi"/>
              <w:color w:val="000000"/>
              <w:shd w:val="clear" w:color="auto" w:fill="FFFFFF"/>
            </w:rPr>
            <w:instrText xml:space="preserve"> CITATION Vol236 \l 2057 </w:instrText>
          </w:r>
          <w:r w:rsidR="00CE5C09" w:rsidRPr="00CE5C09">
            <w:rPr>
              <w:rFonts w:cstheme="minorHAnsi"/>
              <w:color w:val="000000"/>
              <w:shd w:val="clear" w:color="auto" w:fill="FFFFFF"/>
            </w:rPr>
            <w:fldChar w:fldCharType="separate"/>
          </w:r>
          <w:r w:rsidR="00CE5C09" w:rsidRPr="00CE5C09">
            <w:rPr>
              <w:rFonts w:cstheme="minorHAnsi"/>
              <w:color w:val="000000"/>
              <w:shd w:val="clear" w:color="auto" w:fill="FFFFFF"/>
            </w:rPr>
            <w:t xml:space="preserve"> (Volkswagen, 2023)</w:t>
          </w:r>
          <w:r w:rsidR="00CE5C09" w:rsidRPr="00CE5C09">
            <w:rPr>
              <w:rFonts w:cstheme="minorHAnsi"/>
              <w:color w:val="000000"/>
              <w:shd w:val="clear" w:color="auto" w:fill="FFFFFF"/>
            </w:rPr>
            <w:fldChar w:fldCharType="end"/>
          </w:r>
        </w:sdtContent>
      </w:sdt>
    </w:p>
    <w:p w14:paraId="5953FFB9" w14:textId="5B0732B1" w:rsidR="00CA7A18" w:rsidRPr="00CA7A18" w:rsidRDefault="00CA7A18" w:rsidP="00CA7A18">
      <w:pPr>
        <w:rPr>
          <w:rFonts w:cstheme="minorHAnsi"/>
        </w:rPr>
      </w:pPr>
      <w:r>
        <w:rPr>
          <w:rFonts w:cstheme="minorHAnsi"/>
        </w:rPr>
        <w:t>The context of these efforts is the aligning with the industry trends, stricter emissions regulations, the advancements of technology and customer preferences.</w:t>
      </w:r>
    </w:p>
    <w:p w14:paraId="6194BE8C" w14:textId="3B0236A7" w:rsidR="00DD1BD0" w:rsidRDefault="00274A1A" w:rsidP="00DD1BD0">
      <w:pPr>
        <w:rPr>
          <w:rFonts w:cstheme="minorHAnsi"/>
          <w:i/>
          <w:iCs/>
        </w:rPr>
      </w:pPr>
      <w:r>
        <w:rPr>
          <w:rFonts w:cstheme="minorHAnsi"/>
          <w:i/>
          <w:iCs/>
        </w:rPr>
        <w:t>Digitalisation</w:t>
      </w:r>
      <w:r w:rsidR="00BF0F3F">
        <w:rPr>
          <w:rFonts w:cstheme="minorHAnsi"/>
          <w:i/>
          <w:iCs/>
        </w:rPr>
        <w:t xml:space="preserve"> and connected cars.</w:t>
      </w:r>
    </w:p>
    <w:p w14:paraId="051F7FA1" w14:textId="71F25F86" w:rsidR="00274A1A" w:rsidRPr="0023411A" w:rsidRDefault="00274A1A" w:rsidP="00DD1BD0">
      <w:pPr>
        <w:rPr>
          <w:rFonts w:cstheme="minorHAnsi"/>
          <w:i/>
          <w:iCs/>
        </w:rPr>
      </w:pPr>
      <w:r w:rsidRPr="00274A1A">
        <w:rPr>
          <w:rFonts w:cstheme="minorHAnsi"/>
        </w:rPr>
        <w:t>Volkswagen re</w:t>
      </w:r>
      <w:r>
        <w:rPr>
          <w:rFonts w:cstheme="minorHAnsi"/>
        </w:rPr>
        <w:t xml:space="preserve">cognised the rapidly changes brought by the </w:t>
      </w:r>
      <w:r w:rsidR="00CA58BC">
        <w:rPr>
          <w:rFonts w:cstheme="minorHAnsi"/>
        </w:rPr>
        <w:t xml:space="preserve">advances in </w:t>
      </w:r>
      <w:r>
        <w:rPr>
          <w:rFonts w:cstheme="minorHAnsi"/>
        </w:rPr>
        <w:t>technology as expectations for electric vehicle market are to grow</w:t>
      </w:r>
      <w:r w:rsidR="00BF0F3F">
        <w:rPr>
          <w:rFonts w:cstheme="minorHAnsi"/>
        </w:rPr>
        <w:t xml:space="preserve"> in the next years which means that the expanding of vehicle charging structure and cost-efficient battery systems will be crucial to succeed. </w:t>
      </w:r>
    </w:p>
    <w:p w14:paraId="1CAA271B" w14:textId="77777777" w:rsidR="00952628" w:rsidRDefault="00952628">
      <w:r>
        <w:t xml:space="preserve">Evidence: </w:t>
      </w:r>
    </w:p>
    <w:p w14:paraId="33100108" w14:textId="2164374C" w:rsidR="00CA7A18" w:rsidRDefault="00CA7A18">
      <w:r>
        <w:t xml:space="preserve">Some of the </w:t>
      </w:r>
      <w:r w:rsidR="005D5226">
        <w:t>features introduced by Volkswagen</w:t>
      </w:r>
      <w:r>
        <w:t>:</w:t>
      </w:r>
      <w:r w:rsidR="005D5226">
        <w:t xml:space="preserve"> ‘’VW Digital Cockpit’</w:t>
      </w:r>
      <w:proofErr w:type="gramStart"/>
      <w:r w:rsidR="005D5226">
        <w:t>’</w:t>
      </w:r>
      <w:r w:rsidR="003B1FC2">
        <w:t>(</w:t>
      </w:r>
      <w:proofErr w:type="gramEnd"/>
      <w:r w:rsidR="00ED698B">
        <w:t>an advanced and interactive display</w:t>
      </w:r>
      <w:r w:rsidR="003B1FC2">
        <w:t>)</w:t>
      </w:r>
      <w:r w:rsidR="005D5226">
        <w:t xml:space="preserve"> and ‘’We Connect’’ </w:t>
      </w:r>
      <w:r w:rsidR="003B1FC2">
        <w:t xml:space="preserve">(offering digital services) </w:t>
      </w:r>
      <w:r w:rsidR="005D5226">
        <w:t xml:space="preserve">providing customers with advanced connectivity options. </w:t>
      </w:r>
    </w:p>
    <w:p w14:paraId="2BCF1E98" w14:textId="6637002A" w:rsidR="00CA7A18" w:rsidRPr="00CA7A18" w:rsidRDefault="00CA7A18">
      <w:r>
        <w:t xml:space="preserve">The context of moving towards digitalisation and connected cars </w:t>
      </w:r>
      <w:r w:rsidR="008B2260">
        <w:t>are</w:t>
      </w:r>
      <w:r>
        <w:t xml:space="preserve"> rapidly advancements of the technology, </w:t>
      </w:r>
      <w:r w:rsidR="00D41792">
        <w:t>with the rise of Internet of Things (IoT), artificial intelligence and improved mobile connectivity.</w:t>
      </w:r>
    </w:p>
    <w:p w14:paraId="0C10FA80" w14:textId="7DCFF21B" w:rsidR="003B1FC2" w:rsidRPr="00D23A87" w:rsidRDefault="0081428E" w:rsidP="00D23A87">
      <w:pPr>
        <w:pStyle w:val="ListParagraph"/>
        <w:numPr>
          <w:ilvl w:val="1"/>
          <w:numId w:val="6"/>
        </w:numPr>
        <w:rPr>
          <w:i/>
          <w:iCs/>
        </w:rPr>
      </w:pPr>
      <w:bookmarkStart w:id="1" w:name="_Hlk143777591"/>
      <w:r w:rsidRPr="00D23A87">
        <w:rPr>
          <w:i/>
          <w:iCs/>
        </w:rPr>
        <w:t>China Expansion and Partnership</w:t>
      </w:r>
    </w:p>
    <w:bookmarkEnd w:id="1"/>
    <w:p w14:paraId="45318A7D" w14:textId="2DD92421" w:rsidR="0081428E" w:rsidRDefault="0023411A">
      <w:r>
        <w:rPr>
          <w:i/>
          <w:iCs/>
        </w:rPr>
        <w:t xml:space="preserve"> </w:t>
      </w:r>
      <w:r w:rsidR="0081428E">
        <w:t xml:space="preserve">It is anticipated that the Chinese economy will continue to grow and gain influence. Geopolitical environment increasing the challenges for the industry. </w:t>
      </w:r>
      <w:r>
        <w:t>In equal measure China represent a major strategic significance for Volkswagen Group as key measures comprehend the partnership with Chinese companies and the expansion of the market share in the electric vehicles.</w:t>
      </w:r>
    </w:p>
    <w:p w14:paraId="34EA1CB6" w14:textId="77777777" w:rsidR="00952628" w:rsidRDefault="00952628">
      <w:r>
        <w:t xml:space="preserve">Evidence: </w:t>
      </w:r>
    </w:p>
    <w:p w14:paraId="57949421" w14:textId="6E28F91F" w:rsidR="0023411A" w:rsidRDefault="005924AC">
      <w:r>
        <w:t xml:space="preserve">The investment in JAC Motors and </w:t>
      </w:r>
      <w:proofErr w:type="spellStart"/>
      <w:r>
        <w:t>Guoxuan</w:t>
      </w:r>
      <w:proofErr w:type="spellEnd"/>
      <w:r>
        <w:t xml:space="preserve"> Battery Maker</w:t>
      </w:r>
      <w:r w:rsidR="00DD37A3">
        <w:t xml:space="preserve"> in 2020</w:t>
      </w:r>
      <w:r>
        <w:t xml:space="preserve">. After investing 1 billion euros, Volkswagen become a controlling partner increasing its share at JAC Motors with 75% and 27% from </w:t>
      </w:r>
      <w:proofErr w:type="spellStart"/>
      <w:r>
        <w:t>Guoxuan</w:t>
      </w:r>
      <w:proofErr w:type="spellEnd"/>
      <w:r>
        <w:t xml:space="preserve"> shares investing</w:t>
      </w:r>
      <w:r w:rsidR="00DD37A3">
        <w:t xml:space="preserve"> </w:t>
      </w:r>
      <w:r>
        <w:t>1.1 billion euros.</w:t>
      </w:r>
      <w:r w:rsidR="00DD37A3" w:rsidRPr="00DD37A3">
        <w:t xml:space="preserve"> </w:t>
      </w:r>
      <w:sdt>
        <w:sdtPr>
          <w:id w:val="-1569644658"/>
          <w:citation/>
        </w:sdtPr>
        <w:sdtContent>
          <w:r w:rsidR="00DD37A3">
            <w:fldChar w:fldCharType="begin"/>
          </w:r>
          <w:r w:rsidR="00DD37A3">
            <w:instrText xml:space="preserve"> CITATION Ruf20 \l 2057 </w:instrText>
          </w:r>
          <w:r w:rsidR="00DD37A3">
            <w:fldChar w:fldCharType="separate"/>
          </w:r>
          <w:r w:rsidR="00DD37A3">
            <w:rPr>
              <w:noProof/>
            </w:rPr>
            <w:t xml:space="preserve"> </w:t>
          </w:r>
          <w:r w:rsidR="00DD37A3" w:rsidRPr="00DD37A3">
            <w:rPr>
              <w:noProof/>
            </w:rPr>
            <w:t>(Ruffo, 2020)</w:t>
          </w:r>
          <w:r w:rsidR="00DD37A3">
            <w:fldChar w:fldCharType="end"/>
          </w:r>
        </w:sdtContent>
      </w:sdt>
    </w:p>
    <w:p w14:paraId="3EEFA6FD" w14:textId="29D509D0" w:rsidR="00CE4325" w:rsidRPr="00D23A87" w:rsidRDefault="00CE4325" w:rsidP="00D23A87">
      <w:pPr>
        <w:pStyle w:val="ListParagraph"/>
        <w:numPr>
          <w:ilvl w:val="1"/>
          <w:numId w:val="6"/>
        </w:numPr>
        <w:rPr>
          <w:i/>
          <w:iCs/>
        </w:rPr>
      </w:pPr>
      <w:bookmarkStart w:id="2" w:name="_Hlk143777639"/>
      <w:r w:rsidRPr="00D23A87">
        <w:rPr>
          <w:i/>
          <w:iCs/>
        </w:rPr>
        <w:t>Sustainable growth and Environment initiatives</w:t>
      </w:r>
    </w:p>
    <w:bookmarkEnd w:id="2"/>
    <w:p w14:paraId="295DCBF5" w14:textId="2D662C35" w:rsidR="008B2260" w:rsidRDefault="00270C80">
      <w:r>
        <w:t>Volkswagen</w:t>
      </w:r>
      <w:r w:rsidR="0013074B">
        <w:t xml:space="preserve"> expand its sustainability by taking </w:t>
      </w:r>
      <w:r>
        <w:t xml:space="preserve">initiatives in reducing the environment impact of manufacturing processes, increasing the material reused and recycling in manufacturing processes, investing in R&amp;D to create green technologies and sustainable mobility solutions </w:t>
      </w:r>
      <w:r w:rsidR="00621732">
        <w:t xml:space="preserve">beyond those based on combustion engines, </w:t>
      </w:r>
      <w:r>
        <w:t>and focus on diversity and inclusion as part of the sustainable strategy.</w:t>
      </w:r>
    </w:p>
    <w:p w14:paraId="223C16AD" w14:textId="4B15AF7F" w:rsidR="00080D20" w:rsidRDefault="005E3AC9">
      <w:r>
        <w:t>To</w:t>
      </w:r>
      <w:r w:rsidR="00621732">
        <w:t xml:space="preserve"> archive </w:t>
      </w:r>
      <w:r w:rsidR="00592F63">
        <w:t>these initiat</w:t>
      </w:r>
      <w:r w:rsidR="00621732">
        <w:t xml:space="preserve">ives, Volkswagen expanded the investments in electric mobility promoting sustainable transportation, reducing carbon </w:t>
      </w:r>
      <w:r>
        <w:t>print,</w:t>
      </w:r>
      <w:r w:rsidR="00621732">
        <w:t xml:space="preserve"> and investing in renewable energy.</w:t>
      </w:r>
    </w:p>
    <w:p w14:paraId="594A86E8" w14:textId="77777777" w:rsidR="00952628" w:rsidRDefault="00952628">
      <w:r>
        <w:t xml:space="preserve">Evidence: </w:t>
      </w:r>
    </w:p>
    <w:p w14:paraId="1A4C60DC" w14:textId="55B7669B" w:rsidR="00621732" w:rsidRDefault="00621732">
      <w:r>
        <w:t>Volkswagen adhered to national and international legal norms and limit</w:t>
      </w:r>
      <w:r w:rsidR="005E3AC9">
        <w:t>s</w:t>
      </w:r>
      <w:r w:rsidR="0013074B">
        <w:t>,</w:t>
      </w:r>
      <w:r w:rsidR="00952628" w:rsidRPr="00952628">
        <w:t xml:space="preserve"> </w:t>
      </w:r>
      <w:r w:rsidR="00952628">
        <w:t>(</w:t>
      </w:r>
      <w:r w:rsidR="003055AF">
        <w:t xml:space="preserve">e.g., </w:t>
      </w:r>
      <w:r w:rsidR="00952628" w:rsidRPr="00952628">
        <w:t>Paris Climate Agreement</w:t>
      </w:r>
      <w:r w:rsidR="003055AF">
        <w:t xml:space="preserve"> 2015</w:t>
      </w:r>
      <w:r w:rsidR="00952628">
        <w:t xml:space="preserve">) </w:t>
      </w:r>
      <w:r w:rsidR="0013074B">
        <w:t>made effort to improve the transparency and communication with the public and regulators and improved the emission testing practices ensuring compliance with regulations</w:t>
      </w:r>
      <w:r w:rsidR="005E3AC9">
        <w:t>.</w:t>
      </w:r>
      <w:r w:rsidR="00D20E7B">
        <w:t xml:space="preserve"> </w:t>
      </w:r>
      <w:r w:rsidR="005E3AC9">
        <w:t xml:space="preserve">Volkswagen vehicles </w:t>
      </w:r>
      <w:r w:rsidR="0013074B">
        <w:t>are standard</w:t>
      </w:r>
      <w:r w:rsidR="00392F7E">
        <w:t xml:space="preserve"> equipped with a </w:t>
      </w:r>
      <w:r w:rsidR="005E3AC9">
        <w:t>SCR catalytic converter</w:t>
      </w:r>
      <w:r w:rsidR="00392F7E">
        <w:t xml:space="preserve"> for diesel and new TSI and TSFI particulate filter for gasoline engines.</w:t>
      </w:r>
      <w:sdt>
        <w:sdtPr>
          <w:id w:val="1936869636"/>
          <w:citation/>
        </w:sdtPr>
        <w:sdtContent>
          <w:r w:rsidR="00392F7E">
            <w:fldChar w:fldCharType="begin"/>
          </w:r>
          <w:r w:rsidR="00392F7E">
            <w:instrText xml:space="preserve"> CITATION Vol211 \l 2057 </w:instrText>
          </w:r>
          <w:r w:rsidR="00392F7E">
            <w:fldChar w:fldCharType="separate"/>
          </w:r>
          <w:r w:rsidR="00392F7E">
            <w:rPr>
              <w:noProof/>
            </w:rPr>
            <w:t xml:space="preserve"> </w:t>
          </w:r>
          <w:r w:rsidR="00392F7E" w:rsidRPr="00392F7E">
            <w:rPr>
              <w:noProof/>
            </w:rPr>
            <w:t>(Volkswagen, 2021)</w:t>
          </w:r>
          <w:r w:rsidR="00392F7E">
            <w:fldChar w:fldCharType="end"/>
          </w:r>
        </w:sdtContent>
      </w:sdt>
    </w:p>
    <w:p w14:paraId="5E916331" w14:textId="77777777" w:rsidR="00C374E2" w:rsidRDefault="00C374E2"/>
    <w:p w14:paraId="7AC99579" w14:textId="4BA2A80A" w:rsidR="00C374E2" w:rsidRPr="00880EB3" w:rsidRDefault="00C374E2" w:rsidP="00584C13">
      <w:pPr>
        <w:pStyle w:val="ListParagraph"/>
        <w:numPr>
          <w:ilvl w:val="0"/>
          <w:numId w:val="7"/>
        </w:numPr>
        <w:rPr>
          <w:b/>
          <w:bCs/>
        </w:rPr>
      </w:pPr>
      <w:bookmarkStart w:id="3" w:name="_Hlk143777721"/>
      <w:r w:rsidRPr="00880EB3">
        <w:rPr>
          <w:b/>
          <w:bCs/>
        </w:rPr>
        <w:t>The extent of Volkswagen resources and capabilities with its business current strategies</w:t>
      </w:r>
      <w:r w:rsidR="002F5619">
        <w:rPr>
          <w:b/>
          <w:bCs/>
        </w:rPr>
        <w:t xml:space="preserve"> and challenges</w:t>
      </w:r>
    </w:p>
    <w:p w14:paraId="49797C16" w14:textId="5A2A46DE" w:rsidR="00C374E2" w:rsidRPr="00584C13" w:rsidRDefault="00B844E2" w:rsidP="00584C13">
      <w:pPr>
        <w:pStyle w:val="ListParagraph"/>
        <w:numPr>
          <w:ilvl w:val="1"/>
          <w:numId w:val="7"/>
        </w:numPr>
        <w:rPr>
          <w:i/>
          <w:iCs/>
        </w:rPr>
      </w:pPr>
      <w:r w:rsidRPr="00584C13">
        <w:rPr>
          <w:i/>
          <w:iCs/>
        </w:rPr>
        <w:t xml:space="preserve">Key resources </w:t>
      </w:r>
    </w:p>
    <w:bookmarkEnd w:id="3"/>
    <w:p w14:paraId="54A58A5F" w14:textId="1F01C60F" w:rsidR="004F0FFF" w:rsidRDefault="004F0FFF" w:rsidP="00584C13">
      <w:r w:rsidRPr="004F0FFF">
        <w:t>Global Production Network</w:t>
      </w:r>
    </w:p>
    <w:p w14:paraId="2CD91C1C" w14:textId="03C9BF90" w:rsidR="004F0FFF" w:rsidRPr="004F0FFF" w:rsidRDefault="00632530" w:rsidP="004F0FFF">
      <w:r>
        <w:t xml:space="preserve">According to </w:t>
      </w:r>
      <w:r w:rsidRPr="00632530">
        <w:t>volkswagen-newsroom.com</w:t>
      </w:r>
      <w:r>
        <w:t xml:space="preserve"> the p</w:t>
      </w:r>
      <w:r w:rsidR="004F0FFF">
        <w:t>roduction network comprises 118 locations worldwide including 70 plants that manufacture cars</w:t>
      </w:r>
      <w:r>
        <w:t>. Components such as engines, transmission, batteries are manufactured by Volkswagen Group Technology</w:t>
      </w:r>
      <w:r w:rsidR="00756DE8">
        <w:t>,</w:t>
      </w:r>
      <w:r>
        <w:t xml:space="preserve"> </w:t>
      </w:r>
      <w:r w:rsidR="0032482E">
        <w:t>a</w:t>
      </w:r>
      <w:r>
        <w:t xml:space="preserve"> unit under umbrella of Volkswagen AG.</w:t>
      </w:r>
    </w:p>
    <w:p w14:paraId="5400B1CA" w14:textId="2707BAD9" w:rsidR="00756DE8" w:rsidRDefault="00B844E2" w:rsidP="00584C13">
      <w:pPr>
        <w:pStyle w:val="ListParagraph"/>
        <w:numPr>
          <w:ilvl w:val="0"/>
          <w:numId w:val="10"/>
        </w:numPr>
      </w:pPr>
      <w:r>
        <w:t>Manufacturing facilities</w:t>
      </w:r>
    </w:p>
    <w:p w14:paraId="7502326F" w14:textId="391DD811" w:rsidR="00F769DC" w:rsidRDefault="00756DE8" w:rsidP="00756DE8">
      <w:r>
        <w:t>Strategically located in different regions to enhance production efficiency and feed the regional markets.</w:t>
      </w:r>
      <w:r w:rsidR="00CA69E7">
        <w:t xml:space="preserve"> Here are a few examples: Wolfsburg Plant (Germany) -largest production facility and serve</w:t>
      </w:r>
      <w:r w:rsidR="00DB2E95">
        <w:t xml:space="preserve">s </w:t>
      </w:r>
      <w:r w:rsidR="00CA69E7">
        <w:t>as company headquarter; Emden Plant ( Germany); Zwickau Plant (Germany) -it’s been transformed into electric vehicle production; Chattanooga Plant (USA); Audi Brussels Plant (Belgium); SEAT Martorell Plant ( Spain); Skoda Auto Plant Mlada Boleslaw (Check Republic)</w:t>
      </w:r>
      <w:r w:rsidR="00F769DC">
        <w:t xml:space="preserve">; </w:t>
      </w:r>
      <w:r w:rsidR="00F769DC" w:rsidRPr="00F769DC">
        <w:t>FAW-Volkswagen and SAIC Volkswagen Plants (China)</w:t>
      </w:r>
      <w:r w:rsidR="00F769DC">
        <w:t xml:space="preserve">; </w:t>
      </w:r>
      <w:r w:rsidR="00F769DC" w:rsidRPr="00F769DC">
        <w:t>Volkswagen Pune Plant (India)</w:t>
      </w:r>
      <w:r w:rsidR="00F769DC">
        <w:t>.</w:t>
      </w:r>
      <w:sdt>
        <w:sdtPr>
          <w:id w:val="1578708550"/>
          <w:citation/>
        </w:sdtPr>
        <w:sdtContent>
          <w:r w:rsidR="00F769DC">
            <w:fldChar w:fldCharType="begin"/>
          </w:r>
          <w:r w:rsidR="00F769DC">
            <w:instrText xml:space="preserve"> CITATION Vol22 \l 2057 </w:instrText>
          </w:r>
          <w:r w:rsidR="00F769DC">
            <w:fldChar w:fldCharType="separate"/>
          </w:r>
          <w:r w:rsidR="00F769DC">
            <w:rPr>
              <w:noProof/>
            </w:rPr>
            <w:t xml:space="preserve"> </w:t>
          </w:r>
          <w:r w:rsidR="00F769DC" w:rsidRPr="00F769DC">
            <w:rPr>
              <w:noProof/>
            </w:rPr>
            <w:t>(Volkswagen, 2022)</w:t>
          </w:r>
          <w:r w:rsidR="00F769DC">
            <w:fldChar w:fldCharType="end"/>
          </w:r>
        </w:sdtContent>
      </w:sdt>
    </w:p>
    <w:p w14:paraId="13BA1C46" w14:textId="54936A70" w:rsidR="00B844E2" w:rsidRDefault="00B844E2" w:rsidP="00584C13">
      <w:pPr>
        <w:pStyle w:val="ListParagraph"/>
        <w:numPr>
          <w:ilvl w:val="0"/>
          <w:numId w:val="10"/>
        </w:numPr>
      </w:pPr>
      <w:r>
        <w:t>Brand reputation</w:t>
      </w:r>
    </w:p>
    <w:p w14:paraId="18C82408" w14:textId="77777777" w:rsidR="00694419" w:rsidRDefault="00F769DC" w:rsidP="00F769DC">
      <w:r>
        <w:t>Volkswagen has a rich history dating from 193</w:t>
      </w:r>
      <w:r w:rsidR="00C6653F">
        <w:t>7 when Volkswagen Group was founded</w:t>
      </w:r>
      <w:r>
        <w:t xml:space="preserve">. </w:t>
      </w:r>
      <w:r w:rsidR="000D24F8">
        <w:t>In 2015 became the world</w:t>
      </w:r>
      <w:r w:rsidR="00C6653F">
        <w:t>’s</w:t>
      </w:r>
      <w:r w:rsidR="000D24F8">
        <w:t xml:space="preserve"> largest manufacturer surpassing Toyota Motor Corporation. </w:t>
      </w:r>
    </w:p>
    <w:p w14:paraId="10B5886F" w14:textId="7CB7230A" w:rsidR="00F769DC" w:rsidRDefault="000D24F8" w:rsidP="00F769DC">
      <w:r>
        <w:t>However shortly after ‘’dieselgate’’ scandal (September 2015) Volkswagen faced a public relation crisis</w:t>
      </w:r>
      <w:r w:rsidR="00C272F3">
        <w:t xml:space="preserve"> which triggered a decrease in sales.</w:t>
      </w:r>
      <w:r w:rsidR="00057444" w:rsidRPr="00057444">
        <w:t xml:space="preserve"> </w:t>
      </w:r>
      <w:sdt>
        <w:sdtPr>
          <w:id w:val="-188215699"/>
          <w:citation/>
        </w:sdtPr>
        <w:sdtContent>
          <w:r w:rsidR="00057444">
            <w:fldChar w:fldCharType="begin"/>
          </w:r>
          <w:r w:rsidR="00057444">
            <w:instrText xml:space="preserve"> CITATION Bri23 \l 2057 </w:instrText>
          </w:r>
          <w:r w:rsidR="00057444">
            <w:fldChar w:fldCharType="separate"/>
          </w:r>
          <w:r w:rsidR="00057444">
            <w:rPr>
              <w:noProof/>
            </w:rPr>
            <w:t xml:space="preserve"> </w:t>
          </w:r>
          <w:r w:rsidR="00057444" w:rsidRPr="00057444">
            <w:rPr>
              <w:noProof/>
            </w:rPr>
            <w:t>(Britannica, The Editors of Encyclopaedia, 2023)</w:t>
          </w:r>
          <w:r w:rsidR="00057444">
            <w:fldChar w:fldCharType="end"/>
          </w:r>
        </w:sdtContent>
      </w:sdt>
    </w:p>
    <w:p w14:paraId="218308B1" w14:textId="4E8EA4F2" w:rsidR="00B844E2" w:rsidRDefault="00B844E2" w:rsidP="00584C13">
      <w:pPr>
        <w:pStyle w:val="ListParagraph"/>
        <w:numPr>
          <w:ilvl w:val="0"/>
          <w:numId w:val="10"/>
        </w:numPr>
      </w:pPr>
      <w:r>
        <w:t>Intellectual property</w:t>
      </w:r>
    </w:p>
    <w:p w14:paraId="6820F90C" w14:textId="0DFFB66B" w:rsidR="00324794" w:rsidRDefault="00324794" w:rsidP="00324794">
      <w:r>
        <w:t>Volkswagen holds numerous patents which cover advancements in areas such as engine technology, safety features, vehicle connectivity, autonomous driving capabilities, and copyrights covering original works authorship such as design, technical documentation, trade secrets, etc., which play</w:t>
      </w:r>
      <w:r w:rsidR="001939A0">
        <w:t>s</w:t>
      </w:r>
      <w:r>
        <w:t xml:space="preserve"> a vital role in protecting the innovations, </w:t>
      </w:r>
      <w:r w:rsidR="001939A0">
        <w:t>design,</w:t>
      </w:r>
      <w:r>
        <w:t xml:space="preserve"> and </w:t>
      </w:r>
      <w:r w:rsidR="001939A0">
        <w:t>brand identity.</w:t>
      </w:r>
    </w:p>
    <w:p w14:paraId="39CB5B8C" w14:textId="66ECC48E" w:rsidR="00880EB3" w:rsidRDefault="00880EB3" w:rsidP="00324794">
      <w:r>
        <w:t xml:space="preserve">However, there is </w:t>
      </w:r>
      <w:r w:rsidR="00C272F3">
        <w:t xml:space="preserve">a </w:t>
      </w:r>
      <w:r>
        <w:t xml:space="preserve">potential of revenue loss if competitors infringe these patents related to technology design, </w:t>
      </w:r>
      <w:r w:rsidR="00C272F3">
        <w:t>and manufacturing processes.</w:t>
      </w:r>
      <w:r>
        <w:t xml:space="preserve"> </w:t>
      </w:r>
      <w:r w:rsidR="00C272F3">
        <w:t xml:space="preserve"> Unauthorized access of sensitive information can lead to theft of valuable trade secrets or technology.</w:t>
      </w:r>
    </w:p>
    <w:p w14:paraId="44F2DCB9" w14:textId="34A1C861" w:rsidR="00B844E2" w:rsidRDefault="00B844E2" w:rsidP="00584C13">
      <w:pPr>
        <w:pStyle w:val="ListParagraph"/>
        <w:numPr>
          <w:ilvl w:val="0"/>
          <w:numId w:val="10"/>
        </w:numPr>
      </w:pPr>
      <w:r>
        <w:t>Financial Resources</w:t>
      </w:r>
    </w:p>
    <w:p w14:paraId="7FD2C07E" w14:textId="2A9A4E35" w:rsidR="002A471A" w:rsidRPr="003055AF" w:rsidRDefault="002A471A" w:rsidP="002A471A">
      <w:pPr>
        <w:rPr>
          <w:rFonts w:cstheme="minorHAnsi"/>
        </w:rPr>
      </w:pPr>
      <w:r w:rsidRPr="003055AF">
        <w:rPr>
          <w:rFonts w:cstheme="minorHAnsi"/>
        </w:rPr>
        <w:t>The global presence and the diverse portfolio of products is generating substantial revenue for the company.</w:t>
      </w:r>
      <w:r w:rsidR="003055AF">
        <w:rPr>
          <w:rFonts w:cstheme="minorHAnsi"/>
        </w:rPr>
        <w:t xml:space="preserve"> </w:t>
      </w:r>
      <w:r w:rsidR="003055AF" w:rsidRPr="003055AF">
        <w:rPr>
          <w:rFonts w:cstheme="minorHAnsi"/>
          <w:shd w:val="clear" w:color="auto" w:fill="444654"/>
        </w:rPr>
        <w:t>I</w:t>
      </w:r>
      <w:r w:rsidR="002F747B" w:rsidRPr="003055AF">
        <w:rPr>
          <w:rFonts w:cstheme="minorHAnsi"/>
        </w:rPr>
        <w:t>n the first quarter of 2023, Volkswagen AG reported a revenue of $81.791 billion, marking a notable increase of 16.17% compared to the same period in the previous year.</w:t>
      </w:r>
      <w:sdt>
        <w:sdtPr>
          <w:rPr>
            <w:rFonts w:cstheme="minorHAnsi"/>
          </w:rPr>
          <w:id w:val="355090379"/>
          <w:citation/>
        </w:sdtPr>
        <w:sdtContent>
          <w:r w:rsidR="002F747B" w:rsidRPr="003055AF">
            <w:rPr>
              <w:rFonts w:cstheme="minorHAnsi"/>
            </w:rPr>
            <w:fldChar w:fldCharType="begin"/>
          </w:r>
          <w:r w:rsidR="002F747B" w:rsidRPr="003055AF">
            <w:rPr>
              <w:rFonts w:cstheme="minorHAnsi"/>
            </w:rPr>
            <w:instrText xml:space="preserve"> CITATION Mac23 \l 2057 </w:instrText>
          </w:r>
          <w:r w:rsidR="002F747B" w:rsidRPr="003055AF">
            <w:rPr>
              <w:rFonts w:cstheme="minorHAnsi"/>
            </w:rPr>
            <w:fldChar w:fldCharType="separate"/>
          </w:r>
          <w:r w:rsidR="002F747B" w:rsidRPr="003055AF">
            <w:rPr>
              <w:rFonts w:cstheme="minorHAnsi"/>
              <w:noProof/>
            </w:rPr>
            <w:t xml:space="preserve"> (Macrotrends, 2023)</w:t>
          </w:r>
          <w:r w:rsidR="002F747B" w:rsidRPr="003055AF">
            <w:rPr>
              <w:rFonts w:cstheme="minorHAnsi"/>
            </w:rPr>
            <w:fldChar w:fldCharType="end"/>
          </w:r>
        </w:sdtContent>
      </w:sdt>
      <w:r w:rsidR="002F747B" w:rsidRPr="003055AF">
        <w:rPr>
          <w:rFonts w:cstheme="minorHAnsi"/>
          <w:color w:val="D1D5DB"/>
          <w:shd w:val="clear" w:color="auto" w:fill="444654"/>
        </w:rPr>
        <w:t xml:space="preserve"> </w:t>
      </w:r>
      <w:r w:rsidR="00694419">
        <w:rPr>
          <w:rFonts w:cstheme="minorHAnsi"/>
        </w:rPr>
        <w:t>However,</w:t>
      </w:r>
      <w:r w:rsidR="002F747B" w:rsidRPr="003055AF">
        <w:rPr>
          <w:rFonts w:cstheme="minorHAnsi"/>
        </w:rPr>
        <w:t xml:space="preserve"> to sustain competitiveness and innovation, automotive firms must make substantial investments in research and development. If Volkswagen Group doesn't adequately allocate funds to R&amp;D, it could face challenges in staying a</w:t>
      </w:r>
      <w:r w:rsidR="00694419">
        <w:rPr>
          <w:rFonts w:cstheme="minorHAnsi"/>
        </w:rPr>
        <w:t>head</w:t>
      </w:r>
      <w:r w:rsidR="002F747B" w:rsidRPr="003055AF">
        <w:rPr>
          <w:rFonts w:cstheme="minorHAnsi"/>
        </w:rPr>
        <w:t xml:space="preserve"> of technological progress.</w:t>
      </w:r>
    </w:p>
    <w:p w14:paraId="28448310" w14:textId="77777777" w:rsidR="002F747B" w:rsidRDefault="002F747B" w:rsidP="002A471A"/>
    <w:p w14:paraId="5A3B9B7C" w14:textId="02561575" w:rsidR="00B844E2" w:rsidRDefault="00B844E2" w:rsidP="00584C13">
      <w:pPr>
        <w:pStyle w:val="ListParagraph"/>
        <w:numPr>
          <w:ilvl w:val="0"/>
          <w:numId w:val="9"/>
        </w:numPr>
      </w:pPr>
      <w:r>
        <w:t>Vehicle charging chain.</w:t>
      </w:r>
    </w:p>
    <w:p w14:paraId="086952F8" w14:textId="77777777" w:rsidR="00694419" w:rsidRDefault="00D16CFC" w:rsidP="00D16CFC">
      <w:r>
        <w:t xml:space="preserve">Refers to electric charging infrastructure and meet the growing demand for electric cars. Volkswagen is collaborating with different partners to develop the charging infrastructure expanding and placing the charging stations strategical </w:t>
      </w:r>
      <w:r w:rsidR="00A670A1">
        <w:t xml:space="preserve">in highways, urban areas, and convenient locations for EV owners. Also, offers its own charging service called ‘’We </w:t>
      </w:r>
      <w:r w:rsidR="00D743C9">
        <w:t>Charge’’.</w:t>
      </w:r>
      <w:sdt>
        <w:sdtPr>
          <w:id w:val="-981302209"/>
          <w:citation/>
        </w:sdtPr>
        <w:sdtContent>
          <w:r w:rsidR="00D743C9">
            <w:fldChar w:fldCharType="begin"/>
          </w:r>
          <w:r w:rsidR="00D743C9">
            <w:instrText xml:space="preserve"> CITATION Vol231 \l 2057 </w:instrText>
          </w:r>
          <w:r w:rsidR="00D743C9">
            <w:fldChar w:fldCharType="separate"/>
          </w:r>
          <w:r w:rsidR="00D743C9">
            <w:rPr>
              <w:noProof/>
            </w:rPr>
            <w:t xml:space="preserve"> </w:t>
          </w:r>
          <w:r w:rsidR="00D743C9" w:rsidRPr="00D743C9">
            <w:rPr>
              <w:noProof/>
            </w:rPr>
            <w:t>(Volkswagen, 2023)</w:t>
          </w:r>
          <w:r w:rsidR="00D743C9">
            <w:fldChar w:fldCharType="end"/>
          </w:r>
        </w:sdtContent>
      </w:sdt>
    </w:p>
    <w:p w14:paraId="13495269" w14:textId="479DB659" w:rsidR="00694419" w:rsidRDefault="00694419" w:rsidP="00D16CFC">
      <w:r>
        <w:t>Disadvantages:  In some regions especially rural areas the charging points places may be limited, there are different charging standards and connectors and the time necessary for charging is still longer than refuelling.</w:t>
      </w:r>
    </w:p>
    <w:p w14:paraId="5FEF4120" w14:textId="59FF7310" w:rsidR="00B844E2" w:rsidRPr="00584C13" w:rsidRDefault="00B844E2" w:rsidP="00584C13">
      <w:pPr>
        <w:pStyle w:val="ListParagraph"/>
        <w:numPr>
          <w:ilvl w:val="1"/>
          <w:numId w:val="7"/>
        </w:numPr>
        <w:rPr>
          <w:i/>
          <w:iCs/>
        </w:rPr>
      </w:pPr>
      <w:bookmarkStart w:id="4" w:name="_Hlk143777861"/>
      <w:r w:rsidRPr="00584C13">
        <w:rPr>
          <w:i/>
          <w:iCs/>
        </w:rPr>
        <w:t>Key capabilities</w:t>
      </w:r>
      <w:bookmarkEnd w:id="4"/>
    </w:p>
    <w:p w14:paraId="5A276FB9" w14:textId="77777777" w:rsidR="00C27FD4" w:rsidRDefault="00C27FD4" w:rsidP="00584C13">
      <w:pPr>
        <w:pStyle w:val="ListParagraph"/>
        <w:numPr>
          <w:ilvl w:val="0"/>
          <w:numId w:val="9"/>
        </w:numPr>
      </w:pPr>
      <w:r>
        <w:t>Human Capital</w:t>
      </w:r>
    </w:p>
    <w:p w14:paraId="35F5ECF1" w14:textId="77777777" w:rsidR="00C27FD4" w:rsidRDefault="00C27FD4" w:rsidP="00C27FD4">
      <w:r>
        <w:t>Volkswagen employ diverse workforce with individuals coming from diverse cultures, backgrounds and areas, experts in manufacturing, professionals, engineers skilled workers and marketing experts.</w:t>
      </w:r>
    </w:p>
    <w:p w14:paraId="368FA022" w14:textId="18406817" w:rsidR="00C27FD4" w:rsidRDefault="00952628" w:rsidP="00C27FD4">
      <w:r>
        <w:t>However,</w:t>
      </w:r>
      <w:r w:rsidR="00C27FD4">
        <w:t xml:space="preserve"> </w:t>
      </w:r>
      <w:r>
        <w:t>s</w:t>
      </w:r>
      <w:r w:rsidR="00C27FD4">
        <w:t xml:space="preserve">ome difficulties may be faced retaining skilled employees especially in fields like engineering, software development, etc. </w:t>
      </w:r>
    </w:p>
    <w:p w14:paraId="3EFF163D" w14:textId="77777777" w:rsidR="00C27FD4" w:rsidRDefault="00C27FD4" w:rsidP="00C27FD4">
      <w:r>
        <w:t xml:space="preserve">Rapid technological advancements in the automotive industry mean that employees need to update their skills and Volkswagen need to invest in upskilling programs otherwise there will be a growing skills gap leading to unprepared workforce for emerging challenges. </w:t>
      </w:r>
    </w:p>
    <w:p w14:paraId="7D207647" w14:textId="77777777" w:rsidR="00C27FD4" w:rsidRPr="00C27FD4" w:rsidRDefault="00C27FD4" w:rsidP="00B844E2"/>
    <w:p w14:paraId="1432A566" w14:textId="2985BA32" w:rsidR="00880EB3" w:rsidRDefault="00B844E2" w:rsidP="00880EB3">
      <w:pPr>
        <w:pStyle w:val="ListParagraph"/>
        <w:numPr>
          <w:ilvl w:val="0"/>
          <w:numId w:val="3"/>
        </w:numPr>
      </w:pPr>
      <w:r>
        <w:t>Engineering and R&amp;D</w:t>
      </w:r>
    </w:p>
    <w:p w14:paraId="6C9AEEC0" w14:textId="0F00764A" w:rsidR="00A22827" w:rsidRDefault="00A22827" w:rsidP="00A22827">
      <w:r>
        <w:t xml:space="preserve">Although </w:t>
      </w:r>
      <w:r w:rsidR="00802D3B">
        <w:t>the focus</w:t>
      </w:r>
      <w:r w:rsidRPr="00A22827">
        <w:t xml:space="preserve"> remains on advancing futuristic mobility solutions, </w:t>
      </w:r>
      <w:r>
        <w:t>the reduction of CO2 fleet emissions</w:t>
      </w:r>
      <w:r w:rsidR="00802D3B">
        <w:t>, reduction the fuel consumption, reduction the number of combustion engines</w:t>
      </w:r>
      <w:r w:rsidR="00063FDD">
        <w:t>.</w:t>
      </w:r>
    </w:p>
    <w:p w14:paraId="26A53B86" w14:textId="793F7088" w:rsidR="00063FDD" w:rsidRDefault="00063FDD" w:rsidP="00A22827">
      <w:r w:rsidRPr="00063FDD">
        <w:t>Volkswagen's R&amp;D prioritizes innovation, sustainability, and connectivity. The NEW AUTO strategy promotes collaboration for greener solutions. Meeting CO2 targets, advancing electrification, and embracing lifecycle sustainability are top goals for an eco-friendlier automotive future</w:t>
      </w:r>
      <w:r>
        <w:t>.</w:t>
      </w:r>
      <w:sdt>
        <w:sdtPr>
          <w:id w:val="164981563"/>
          <w:citation/>
        </w:sdtPr>
        <w:sdtContent>
          <w:r>
            <w:fldChar w:fldCharType="begin"/>
          </w:r>
          <w:r>
            <w:instrText xml:space="preserve"> CITATION Vol212 \l 2057 </w:instrText>
          </w:r>
          <w:r>
            <w:fldChar w:fldCharType="separate"/>
          </w:r>
          <w:r>
            <w:rPr>
              <w:noProof/>
            </w:rPr>
            <w:t xml:space="preserve"> </w:t>
          </w:r>
          <w:r w:rsidRPr="00063FDD">
            <w:rPr>
              <w:noProof/>
            </w:rPr>
            <w:t>(Volkswagen, 2021)</w:t>
          </w:r>
          <w:r>
            <w:fldChar w:fldCharType="end"/>
          </w:r>
        </w:sdtContent>
      </w:sdt>
    </w:p>
    <w:p w14:paraId="7C4A8CD9" w14:textId="1584DE2A" w:rsidR="00063FDD" w:rsidRDefault="00063FDD" w:rsidP="00A22827">
      <w:r>
        <w:t>However, these are made with high costs, technological risks, competitive pressure and depend on consumer acceptance.</w:t>
      </w:r>
    </w:p>
    <w:p w14:paraId="035CB9A7" w14:textId="77777777" w:rsidR="00063FDD" w:rsidRDefault="00063FDD" w:rsidP="00A22827"/>
    <w:p w14:paraId="557766A7" w14:textId="60EA379B" w:rsidR="00B844E2" w:rsidRDefault="00B844E2" w:rsidP="000D13AE">
      <w:pPr>
        <w:pStyle w:val="ListParagraph"/>
        <w:numPr>
          <w:ilvl w:val="0"/>
          <w:numId w:val="3"/>
        </w:numPr>
      </w:pPr>
      <w:r>
        <w:t>Market Positioning and Brandin</w:t>
      </w:r>
      <w:r w:rsidR="000D13AE">
        <w:t>g</w:t>
      </w:r>
    </w:p>
    <w:p w14:paraId="77FB24EE" w14:textId="3C97EE5C" w:rsidR="000D13AE" w:rsidRDefault="000D13AE" w:rsidP="00A66394">
      <w:r>
        <w:t xml:space="preserve">Is a crucial capability for the Volkswagen Group </w:t>
      </w:r>
      <w:r w:rsidR="00A66394">
        <w:t>and refers to the ability to position its brands strategically within the market, appeal to the targeted customers, and create a strong image that resonate with consumers.</w:t>
      </w:r>
      <w:r w:rsidR="00D75183">
        <w:fldChar w:fldCharType="begin"/>
      </w:r>
      <w:r w:rsidR="00D75183">
        <w:instrText>ADDIN RW.CITE{{doc:64e0c451c690443236cfa36e Soh,Christopher 2016}}</w:instrText>
      </w:r>
      <w:r w:rsidR="00D75183">
        <w:fldChar w:fldCharType="separate"/>
      </w:r>
      <w:r w:rsidR="00D75183" w:rsidRPr="00D75183">
        <w:rPr>
          <w:rFonts w:ascii="Calibri" w:hAnsi="Calibri" w:cs="Calibri"/>
          <w:bCs/>
          <w:lang w:val="en-US"/>
        </w:rPr>
        <w:t>(Soh, Song et al. 2016)</w:t>
      </w:r>
      <w:r w:rsidR="00D75183">
        <w:fldChar w:fldCharType="end"/>
      </w:r>
    </w:p>
    <w:p w14:paraId="51A6029F" w14:textId="2117BB2F" w:rsidR="00AD6245" w:rsidRDefault="00AD6245" w:rsidP="00A66394">
      <w:r>
        <w:t>While Volkswagen archived significant success, there are a few challenges related to market positioning and branding</w:t>
      </w:r>
      <w:r w:rsidR="001D726E">
        <w:t xml:space="preserve">. </w:t>
      </w:r>
      <w:r w:rsidR="005B1F23">
        <w:t>Example:</w:t>
      </w:r>
      <w:r w:rsidR="001D726E">
        <w:t xml:space="preserve"> </w:t>
      </w:r>
      <w:r>
        <w:t>‘’Dieselgate</w:t>
      </w:r>
      <w:r w:rsidR="001D726E">
        <w:t xml:space="preserve">’’ scandal 2015 </w:t>
      </w:r>
      <w:sdt>
        <w:sdtPr>
          <w:id w:val="1496685530"/>
          <w:citation/>
        </w:sdtPr>
        <w:sdtContent>
          <w:r w:rsidR="00963645">
            <w:fldChar w:fldCharType="begin"/>
          </w:r>
          <w:r w:rsidR="00963645">
            <w:instrText xml:space="preserve"> CITATION BBC22 \l 2057 </w:instrText>
          </w:r>
          <w:r w:rsidR="00963645">
            <w:fldChar w:fldCharType="separate"/>
          </w:r>
          <w:r w:rsidR="00963645" w:rsidRPr="00963645">
            <w:rPr>
              <w:noProof/>
            </w:rPr>
            <w:t>(BBC , 2022)</w:t>
          </w:r>
          <w:r w:rsidR="00963645">
            <w:fldChar w:fldCharType="end"/>
          </w:r>
        </w:sdtContent>
      </w:sdt>
      <w:r w:rsidR="00963645">
        <w:t xml:space="preserve">, </w:t>
      </w:r>
      <w:r w:rsidR="001D726E">
        <w:t>when VW admitted to installing software in diesel vehicles to cheat emissions tests; Inconsistent quality perception (some brands historically have been associated with high quality in time that others have been more affordable. This inconsistency can impact how the overall brand is perceived.</w:t>
      </w:r>
    </w:p>
    <w:p w14:paraId="19F04F1D" w14:textId="79E9BCF5" w:rsidR="00B844E2" w:rsidRDefault="00B844E2" w:rsidP="000D13AE">
      <w:pPr>
        <w:pStyle w:val="ListParagraph"/>
        <w:numPr>
          <w:ilvl w:val="0"/>
          <w:numId w:val="3"/>
        </w:numPr>
      </w:pPr>
      <w:r>
        <w:t>Vehicle Platform Development</w:t>
      </w:r>
    </w:p>
    <w:p w14:paraId="6181FC56" w14:textId="50636DB4" w:rsidR="007779A4" w:rsidRDefault="007779A4" w:rsidP="00963645">
      <w:r>
        <w:t>Refers to the company’s approach of creating standardised set of components and design principles that serve as foundation for multiple vehicle models.</w:t>
      </w:r>
    </w:p>
    <w:p w14:paraId="5AAB4F6A" w14:textId="42195941" w:rsidR="00963645" w:rsidRDefault="000930F3" w:rsidP="00963645">
      <w:r w:rsidRPr="000930F3">
        <w:t>Volkswagen's future I.D. lineup employs the Modular Electric Drive Matrix (MEB) for a range of all-electric models across various classes. With over 500 km of range, MEB's architecture promises to reshape electric and general vehic</w:t>
      </w:r>
      <w:r>
        <w:t>les.</w:t>
      </w:r>
      <w:sdt>
        <w:sdtPr>
          <w:id w:val="-1052301181"/>
          <w:citation/>
        </w:sdtPr>
        <w:sdtContent>
          <w:r>
            <w:fldChar w:fldCharType="begin"/>
          </w:r>
          <w:r>
            <w:instrText xml:space="preserve"> CITATION Vol232 \l 2057 </w:instrText>
          </w:r>
          <w:r>
            <w:fldChar w:fldCharType="separate"/>
          </w:r>
          <w:r>
            <w:rPr>
              <w:noProof/>
            </w:rPr>
            <w:t xml:space="preserve"> </w:t>
          </w:r>
          <w:r w:rsidRPr="000930F3">
            <w:rPr>
              <w:noProof/>
            </w:rPr>
            <w:t>(Volkswagen, 2023)</w:t>
          </w:r>
          <w:r>
            <w:fldChar w:fldCharType="end"/>
          </w:r>
        </w:sdtContent>
      </w:sdt>
      <w:r>
        <w:t xml:space="preserve"> </w:t>
      </w:r>
    </w:p>
    <w:p w14:paraId="2AE0ADDD" w14:textId="7D6B4D17" w:rsidR="007779A4" w:rsidRDefault="007779A4" w:rsidP="00963645">
      <w:r>
        <w:t>Advantages: Efficiency and cost savings, flexibility, shorter development time, economies of scale.</w:t>
      </w:r>
    </w:p>
    <w:p w14:paraId="05EF1563" w14:textId="7208317F" w:rsidR="007779A4" w:rsidRDefault="007779A4" w:rsidP="00963645">
      <w:r>
        <w:t>Disadvantages: Complexity, limited adaptation, risk of recalls, lack of uniqueness</w:t>
      </w:r>
      <w:r w:rsidR="00CE5C09">
        <w:t xml:space="preserve">, design limitations, innovation constraints, </w:t>
      </w:r>
      <w:r w:rsidR="00CD37D7">
        <w:t>low adaptability to trends, low flexibility in manufacturing.</w:t>
      </w:r>
    </w:p>
    <w:p w14:paraId="7484AB87" w14:textId="6A56E7B5" w:rsidR="00B844E2" w:rsidRDefault="00B844E2" w:rsidP="00B844E2">
      <w:pPr>
        <w:pStyle w:val="ListParagraph"/>
        <w:numPr>
          <w:ilvl w:val="0"/>
          <w:numId w:val="3"/>
        </w:numPr>
      </w:pPr>
      <w:r>
        <w:t>Connected Car Technology</w:t>
      </w:r>
    </w:p>
    <w:p w14:paraId="6AF783C3" w14:textId="620DDD4B" w:rsidR="00B844E2" w:rsidRDefault="00E72491" w:rsidP="00E72491">
      <w:r w:rsidRPr="00E72491">
        <w:t>Volkswagen is embracing connected car technology, enabling vehicles to communicate with each other for safety and efficiency. Car2X communication shares data among cars and infrastructure, enhancing road safety and anticipatory driving. Over-the-Air updates keep Volkswagen's ID. electric vehicles up to date with new features and improvements.</w:t>
      </w:r>
      <w:sdt>
        <w:sdtPr>
          <w:id w:val="323948270"/>
          <w:citation/>
        </w:sdtPr>
        <w:sdtContent>
          <w:r>
            <w:fldChar w:fldCharType="begin"/>
          </w:r>
          <w:r>
            <w:instrText xml:space="preserve"> CITATION Vol233 \l 2057 </w:instrText>
          </w:r>
          <w:r>
            <w:fldChar w:fldCharType="separate"/>
          </w:r>
          <w:r>
            <w:rPr>
              <w:noProof/>
            </w:rPr>
            <w:t xml:space="preserve"> </w:t>
          </w:r>
          <w:r w:rsidRPr="00E72491">
            <w:rPr>
              <w:noProof/>
            </w:rPr>
            <w:t>(Volkswagen, 2023)</w:t>
          </w:r>
          <w:r>
            <w:fldChar w:fldCharType="end"/>
          </w:r>
        </w:sdtContent>
      </w:sdt>
    </w:p>
    <w:p w14:paraId="3653D55A" w14:textId="01EFDA7E" w:rsidR="002F5619" w:rsidRDefault="002F5619" w:rsidP="00E72491">
      <w:r>
        <w:t>Although</w:t>
      </w:r>
      <w:r w:rsidR="00E72491">
        <w:t xml:space="preserve"> </w:t>
      </w:r>
      <w:r w:rsidR="00E77009">
        <w:t xml:space="preserve">is </w:t>
      </w:r>
      <w:r w:rsidR="00E72491">
        <w:t>enhancing safety (cars can communicate each other sharing information about road condition, accidents</w:t>
      </w:r>
      <w:r w:rsidR="00E77009">
        <w:t>), improving comfort, bringing environmental benefits (efficient traffic management contribute to reduced emissions and energy saving)</w:t>
      </w:r>
      <w:r>
        <w:t>.</w:t>
      </w:r>
    </w:p>
    <w:p w14:paraId="259E9720" w14:textId="290ADA2A" w:rsidR="00E72491" w:rsidRPr="00B844E2" w:rsidRDefault="002F5619" w:rsidP="00E72491">
      <w:r>
        <w:t xml:space="preserve">However, </w:t>
      </w:r>
      <w:r w:rsidR="00E77009">
        <w:t xml:space="preserve">there are a few </w:t>
      </w:r>
      <w:r w:rsidR="00E77009" w:rsidRPr="00CD37D7">
        <w:rPr>
          <w:i/>
          <w:iCs/>
        </w:rPr>
        <w:t>challenges</w:t>
      </w:r>
      <w:r w:rsidR="00E77009">
        <w:t xml:space="preserve"> coming with connected car technology as follows: privacy concerns, reliability ( connectivity is based on stable networks with good coverage), dependency on technology, compatibility issues due to the newer connected services as technology evolves</w:t>
      </w:r>
      <w:r w:rsidR="00CD37D7">
        <w:t>, customer perception (customers may perceive vehicle based on shared platforms as lack of individuality), market shifts ( if market demand shift suddenly, will be difficult to reach the new demand relying on a single platform).</w:t>
      </w:r>
    </w:p>
    <w:p w14:paraId="303DEF84" w14:textId="53EF7360" w:rsidR="00B844E2" w:rsidRDefault="00BB247D" w:rsidP="00584C13">
      <w:pPr>
        <w:pStyle w:val="ListParagraph"/>
        <w:numPr>
          <w:ilvl w:val="0"/>
          <w:numId w:val="7"/>
        </w:numPr>
        <w:rPr>
          <w:b/>
          <w:bCs/>
        </w:rPr>
      </w:pPr>
      <w:bookmarkStart w:id="5" w:name="_Hlk143777958"/>
      <w:r w:rsidRPr="00BB247D">
        <w:rPr>
          <w:b/>
          <w:bCs/>
        </w:rPr>
        <w:t>How Volkswagen tried to become more competitive while taking into consideration sustainability and the environment</w:t>
      </w:r>
      <w:r w:rsidR="002A3CDC">
        <w:rPr>
          <w:b/>
          <w:bCs/>
        </w:rPr>
        <w:t>?</w:t>
      </w:r>
    </w:p>
    <w:bookmarkEnd w:id="5"/>
    <w:p w14:paraId="760A0146" w14:textId="6118901E" w:rsidR="008924E6" w:rsidRDefault="002A3CDC" w:rsidP="0070500D">
      <w:r w:rsidRPr="002A3CDC">
        <w:t xml:space="preserve">Volkswagen has taken important steps to make itself more competitive, while also caring about the environment and </w:t>
      </w:r>
      <w:r w:rsidR="00D20E7B">
        <w:t>sustainability</w:t>
      </w:r>
      <w:r w:rsidRPr="002A3CDC">
        <w:t>. These efforts demonstrate the company's commitment to aligning business operations with environmental responsibility</w:t>
      </w:r>
      <w:r>
        <w:t>.</w:t>
      </w:r>
    </w:p>
    <w:p w14:paraId="44CD669C" w14:textId="6B4D5F68" w:rsidR="00DA00E0" w:rsidRPr="00E26735" w:rsidRDefault="00DA00E0" w:rsidP="00E26735">
      <w:pPr>
        <w:pStyle w:val="ListParagraph"/>
        <w:numPr>
          <w:ilvl w:val="1"/>
          <w:numId w:val="7"/>
        </w:numPr>
        <w:rPr>
          <w:b/>
          <w:bCs/>
          <w:i/>
          <w:iCs/>
        </w:rPr>
      </w:pPr>
      <w:r w:rsidRPr="00E26735">
        <w:rPr>
          <w:b/>
          <w:bCs/>
          <w:i/>
          <w:iCs/>
        </w:rPr>
        <w:t>E</w:t>
      </w:r>
      <w:bookmarkStart w:id="6" w:name="_Hlk143778040"/>
      <w:r w:rsidRPr="00E26735">
        <w:rPr>
          <w:b/>
          <w:bCs/>
          <w:i/>
          <w:iCs/>
        </w:rPr>
        <w:t>lectrification</w:t>
      </w:r>
      <w:r w:rsidR="00D54E48" w:rsidRPr="00E26735">
        <w:rPr>
          <w:b/>
          <w:bCs/>
          <w:i/>
          <w:iCs/>
        </w:rPr>
        <w:t xml:space="preserve"> and dedicated electric platform</w:t>
      </w:r>
      <w:bookmarkEnd w:id="6"/>
      <w:r w:rsidR="00D54E48" w:rsidRPr="00E26735">
        <w:rPr>
          <w:b/>
          <w:bCs/>
          <w:i/>
          <w:iCs/>
        </w:rPr>
        <w:t>.</w:t>
      </w:r>
    </w:p>
    <w:p w14:paraId="4B0187E2" w14:textId="1C76D21D" w:rsidR="00DA00E0" w:rsidRPr="002A3CDC" w:rsidRDefault="00DA00E0" w:rsidP="008924E6">
      <w:r>
        <w:t>Is evident trough VW commitment to electric mobility, dedicated electric vehicles platforms</w:t>
      </w:r>
      <w:r w:rsidR="00A835EC">
        <w:t xml:space="preserve"> and introduction of various electric models. </w:t>
      </w:r>
      <w:r w:rsidR="00A835EC" w:rsidRPr="00A835EC">
        <w:t>The upcoming I.D. family models are being developed on the advanced Modular Electric Drive Matrix (MEB) platform. The MEB's electric-centric architecture brings about significant changes in design, interior, packaging, and powertrain characteristics, reflecting Volkswagen's commitment to electric mobility.</w:t>
      </w:r>
    </w:p>
    <w:p w14:paraId="252FC6AA" w14:textId="77777777" w:rsidR="008E2809" w:rsidRDefault="00D54E48" w:rsidP="00BB247D">
      <w:r>
        <w:t>Evidence:</w:t>
      </w:r>
      <w:r w:rsidR="008E2809" w:rsidRPr="008E2809">
        <w:t xml:space="preserve"> </w:t>
      </w:r>
      <w:r w:rsidR="008E2809">
        <w:t xml:space="preserve">The company </w:t>
      </w:r>
      <w:r w:rsidR="008E2809" w:rsidRPr="00A745D4">
        <w:t>announce</w:t>
      </w:r>
      <w:r w:rsidR="008E2809">
        <w:t>d</w:t>
      </w:r>
      <w:r w:rsidR="008E2809" w:rsidRPr="00A745D4">
        <w:t xml:space="preserve"> plans to produce and market electric vehicles globally, including North America, Europe, and China</w:t>
      </w:r>
      <w:r w:rsidR="008E2809">
        <w:t xml:space="preserve">. </w:t>
      </w:r>
      <w:r w:rsidR="008E2809" w:rsidRPr="00A745D4">
        <w:t>By 2030, we aim to achieve a 70% share of all-electric car sales in Europe, surpassing EU regulations. In the U.S. and China, our target is a 50% share of e-cars by 2030. We're accelerating production across segments to establish Volkswagen as a climate-neutral e-mobility leader worldwide</w:t>
      </w:r>
      <w:r w:rsidR="008E2809">
        <w:t>.</w:t>
      </w:r>
      <w:sdt>
        <w:sdtPr>
          <w:id w:val="727192008"/>
          <w:citation/>
        </w:sdtPr>
        <w:sdtContent>
          <w:r w:rsidR="008E2809">
            <w:fldChar w:fldCharType="begin"/>
          </w:r>
          <w:r w:rsidR="008E2809">
            <w:instrText xml:space="preserve"> CITATION Vol235 \l 2057 </w:instrText>
          </w:r>
          <w:r w:rsidR="008E2809">
            <w:fldChar w:fldCharType="separate"/>
          </w:r>
          <w:r w:rsidR="008E2809">
            <w:rPr>
              <w:noProof/>
            </w:rPr>
            <w:t xml:space="preserve"> </w:t>
          </w:r>
          <w:r w:rsidR="008E2809" w:rsidRPr="00A745D4">
            <w:rPr>
              <w:noProof/>
            </w:rPr>
            <w:t>(Volkswagen Newsroom, 2023)</w:t>
          </w:r>
          <w:r w:rsidR="008E2809">
            <w:fldChar w:fldCharType="end"/>
          </w:r>
        </w:sdtContent>
      </w:sdt>
    </w:p>
    <w:p w14:paraId="2A96D6CC" w14:textId="5FFDEF25" w:rsidR="00BB247D" w:rsidRDefault="00D54E48" w:rsidP="003055AF">
      <w:r>
        <w:t xml:space="preserve"> </w:t>
      </w:r>
      <w:r w:rsidRPr="00D54E48">
        <w:t>The ID.3, ID.4,</w:t>
      </w:r>
      <w:r>
        <w:t xml:space="preserve"> ID.5,</w:t>
      </w:r>
      <w:r w:rsidRPr="00D54E48">
        <w:t xml:space="preserve"> and other upcoming electric models are built on the MEB platform, showcasing Volkswagen's dedicated approach to electric vehicle development</w:t>
      </w:r>
      <w:r>
        <w:t>.</w:t>
      </w:r>
      <w:sdt>
        <w:sdtPr>
          <w:id w:val="-567031805"/>
          <w:citation/>
        </w:sdtPr>
        <w:sdtContent>
          <w:r>
            <w:fldChar w:fldCharType="begin"/>
          </w:r>
          <w:r>
            <w:instrText xml:space="preserve"> CITATION Vol234 \l 2057 </w:instrText>
          </w:r>
          <w:r>
            <w:fldChar w:fldCharType="separate"/>
          </w:r>
          <w:r>
            <w:rPr>
              <w:noProof/>
            </w:rPr>
            <w:t xml:space="preserve"> </w:t>
          </w:r>
          <w:r w:rsidRPr="00D54E48">
            <w:rPr>
              <w:noProof/>
            </w:rPr>
            <w:t>(Volkswagen, 2023)</w:t>
          </w:r>
          <w:r>
            <w:fldChar w:fldCharType="end"/>
          </w:r>
        </w:sdtContent>
      </w:sdt>
    </w:p>
    <w:p w14:paraId="00B56666" w14:textId="319DB511" w:rsidR="001834B1" w:rsidRDefault="001834B1" w:rsidP="00BB247D">
      <w:r>
        <w:t>However, disadvantages brought by this strategy</w:t>
      </w:r>
      <w:r w:rsidR="00896C4A">
        <w:t>:</w:t>
      </w:r>
      <w:r w:rsidR="00CE5C09">
        <w:t xml:space="preserve"> </w:t>
      </w:r>
      <w:r>
        <w:t xml:space="preserve">high initial costs, limited infrastructure, battery degradation, dependency on electricity, consumer acceptance, </w:t>
      </w:r>
      <w:r w:rsidR="00896C4A">
        <w:t>the response is</w:t>
      </w:r>
      <w:r>
        <w:t xml:space="preserve"> innovation, infrastructure development</w:t>
      </w:r>
      <w:r w:rsidR="00896C4A">
        <w:t>,</w:t>
      </w:r>
      <w:r>
        <w:t xml:space="preserve"> consumer education, etc.</w:t>
      </w:r>
    </w:p>
    <w:p w14:paraId="4044CCA9" w14:textId="2AF53946" w:rsidR="00F43C6E" w:rsidRPr="00E26735" w:rsidRDefault="00F43C6E" w:rsidP="00E26735">
      <w:pPr>
        <w:pStyle w:val="ListParagraph"/>
        <w:numPr>
          <w:ilvl w:val="1"/>
          <w:numId w:val="7"/>
        </w:numPr>
        <w:rPr>
          <w:b/>
          <w:bCs/>
          <w:i/>
          <w:iCs/>
        </w:rPr>
      </w:pPr>
      <w:bookmarkStart w:id="7" w:name="_Hlk143778133"/>
      <w:r w:rsidRPr="00E26735">
        <w:rPr>
          <w:b/>
          <w:bCs/>
          <w:i/>
          <w:iCs/>
        </w:rPr>
        <w:t>Emission Targets and Regulations</w:t>
      </w:r>
    </w:p>
    <w:bookmarkEnd w:id="7"/>
    <w:p w14:paraId="219DB589" w14:textId="1BFCEA68" w:rsidR="00F43C6E" w:rsidRDefault="00F43C6E" w:rsidP="00BB247D">
      <w:r w:rsidRPr="00F43C6E">
        <w:t>Volkswagen's commitment to meeting stringent emissions regulations is driving its electrification strategy. The company aims to reduce its overall fleet emissions by introducing more electric vehicles</w:t>
      </w:r>
      <w:r>
        <w:rPr>
          <w:i/>
          <w:iCs/>
        </w:rPr>
        <w:t>.</w:t>
      </w:r>
    </w:p>
    <w:p w14:paraId="7282B260" w14:textId="3B2C4BDC" w:rsidR="00F43C6E" w:rsidRDefault="00F43C6E" w:rsidP="00BB247D">
      <w:r>
        <w:t xml:space="preserve">Evidence: </w:t>
      </w:r>
      <w:bookmarkStart w:id="8" w:name="_Hlk143769068"/>
      <w:r w:rsidRPr="00F43C6E">
        <w:t xml:space="preserve">Volkswagen Group </w:t>
      </w:r>
      <w:r w:rsidR="003970B0">
        <w:t xml:space="preserve">committed to Paris Climate Agreement </w:t>
      </w:r>
      <w:r w:rsidR="001B6C27">
        <w:t>to</w:t>
      </w:r>
      <w:r w:rsidRPr="00F43C6E">
        <w:t xml:space="preserve"> reduce CO2 emissions in car production</w:t>
      </w:r>
      <w:bookmarkEnd w:id="8"/>
      <w:r w:rsidRPr="00F43C6E">
        <w:t>. Targets for 2030 emission cuts in production and energy supply were raised to 50% from 30% compared to 2018 levels. The Science Based Targets initiative confirmed alignment with the 1.5°C global warming limit</w:t>
      </w:r>
      <w:r>
        <w:t>.</w:t>
      </w:r>
      <w:r w:rsidR="00860523">
        <w:fldChar w:fldCharType="begin"/>
      </w:r>
      <w:r w:rsidR="00860523">
        <w:instrText>ADDIN RW.CITE{{doc:64e108bd3014707f3226d39e SorenAmelang 2022}}</w:instrText>
      </w:r>
      <w:r w:rsidR="00860523">
        <w:fldChar w:fldCharType="separate"/>
      </w:r>
      <w:r w:rsidR="00860523" w:rsidRPr="00860523">
        <w:rPr>
          <w:rFonts w:ascii="Calibri" w:hAnsi="Calibri" w:cs="Calibri"/>
          <w:bCs/>
          <w:lang w:val="en-US"/>
        </w:rPr>
        <w:t>(Soren Amelang 2022)</w:t>
      </w:r>
      <w:r w:rsidR="00860523">
        <w:fldChar w:fldCharType="end"/>
      </w:r>
    </w:p>
    <w:p w14:paraId="6CC9FE2C" w14:textId="14B01EBE" w:rsidR="003D2672" w:rsidRDefault="00BB4300" w:rsidP="00BB247D">
      <w:r>
        <w:t>Despite of cheating tendencies related to carbon dioxide emission level</w:t>
      </w:r>
      <w:r w:rsidR="004A785E">
        <w:t>s</w:t>
      </w:r>
      <w:r>
        <w:t xml:space="preserve"> in 2015</w:t>
      </w:r>
      <w:r w:rsidR="004A785E">
        <w:t>,</w:t>
      </w:r>
      <w:r>
        <w:t xml:space="preserve"> </w:t>
      </w:r>
      <w:r w:rsidRPr="00BB4300">
        <w:t>VW is currently moving in the right direction, and there is an expectation that under CEO Oliver Blume's leadership, the company will expedite its efforts for change. This is crucial, particularly as the world witnesses the growing, devastating effects of climate change on people and ecosystems worldwide. In a race to curb greenhouse gas emissions rapidly and mitigate severe climate impacts, initiatives like New Auto put VW in a position to set an example</w:t>
      </w:r>
      <w:r>
        <w:t xml:space="preserve">. </w:t>
      </w:r>
      <w:r w:rsidR="004A785E">
        <w:fldChar w:fldCharType="begin"/>
      </w:r>
      <w:r w:rsidR="004A785E">
        <w:instrText>ADDIN RW.CITE{{doc:64e11474fbf9537fac7d1b50 Oge,Margo 2022}}</w:instrText>
      </w:r>
      <w:r w:rsidR="004A785E">
        <w:fldChar w:fldCharType="separate"/>
      </w:r>
      <w:r w:rsidR="004A785E" w:rsidRPr="004A785E">
        <w:rPr>
          <w:rFonts w:ascii="Calibri" w:hAnsi="Calibri" w:cs="Calibri"/>
          <w:bCs/>
          <w:lang w:val="en-US"/>
        </w:rPr>
        <w:t>(Oge 2022)</w:t>
      </w:r>
      <w:r w:rsidR="004A785E">
        <w:fldChar w:fldCharType="end"/>
      </w:r>
    </w:p>
    <w:p w14:paraId="090D8CF2" w14:textId="2E88BE42" w:rsidR="003D2672" w:rsidRPr="00E26735" w:rsidRDefault="003D2672" w:rsidP="00BB247D">
      <w:pPr>
        <w:rPr>
          <w:i/>
          <w:iCs/>
        </w:rPr>
      </w:pPr>
      <w:r w:rsidRPr="00E26735">
        <w:rPr>
          <w:i/>
          <w:iCs/>
        </w:rPr>
        <w:t>Recycling and Sustainable Materials</w:t>
      </w:r>
    </w:p>
    <w:p w14:paraId="6417F03D" w14:textId="502916C7" w:rsidR="001B6C27" w:rsidRDefault="001B6C27" w:rsidP="00BB247D">
      <w:r>
        <w:t xml:space="preserve">Circular economy: </w:t>
      </w:r>
      <w:r w:rsidRPr="001B6C27">
        <w:t>The limited supply of natural resources and the environmental impact of extracting raw materials highlight</w:t>
      </w:r>
      <w:r w:rsidR="00CE5C09">
        <w:t>s</w:t>
      </w:r>
      <w:r w:rsidRPr="001B6C27">
        <w:t xml:space="preserve"> the importance of decoupling economic growth from resource use and promoting a circular economy</w:t>
      </w:r>
      <w:r>
        <w:t>.</w:t>
      </w:r>
    </w:p>
    <w:p w14:paraId="08BDDE76" w14:textId="29DB240C" w:rsidR="001B6C27" w:rsidRPr="009D5AA0" w:rsidRDefault="00355C3D" w:rsidP="00BB247D">
      <w:pPr>
        <w:rPr>
          <w:i/>
          <w:iCs/>
        </w:rPr>
      </w:pPr>
      <w:r>
        <w:rPr>
          <w:i/>
          <w:iCs/>
        </w:rPr>
        <w:t xml:space="preserve">The use of </w:t>
      </w:r>
      <w:r w:rsidR="001B6C27" w:rsidRPr="009D5AA0">
        <w:rPr>
          <w:i/>
          <w:iCs/>
        </w:rPr>
        <w:t>Recyclable Materials</w:t>
      </w:r>
    </w:p>
    <w:p w14:paraId="38294490" w14:textId="362C592B" w:rsidR="00C374E2" w:rsidRDefault="00574F9B">
      <w:pPr>
        <w:rPr>
          <w:b/>
          <w:bCs/>
        </w:rPr>
      </w:pPr>
      <w:r w:rsidRPr="00574F9B">
        <w:t xml:space="preserve">Maximizing </w:t>
      </w:r>
      <w:r w:rsidR="009D5AA0">
        <w:t xml:space="preserve">the use of </w:t>
      </w:r>
      <w:r w:rsidRPr="00574F9B">
        <w:t>recycled materials is a top priority. For instance, in the ID. family, sustainable materials are used for ceiling headliners, fabrics, carpets, seats, door trim, and decorative inlays. The seat textiles, sourced partially from up to 100% recycled PET, were once PET bottles. In the Golf 8, 28% of textiles and 6% of thermoplastics come from recycled sources</w:t>
      </w:r>
      <w:r>
        <w:t>.</w:t>
      </w:r>
      <w:r w:rsidR="00E950C1" w:rsidRPr="00E950C1">
        <w:rPr>
          <w:b/>
          <w:bCs/>
        </w:rPr>
        <w:t xml:space="preserve"> </w:t>
      </w:r>
      <w:sdt>
        <w:sdtPr>
          <w:rPr>
            <w:b/>
            <w:bCs/>
          </w:rPr>
          <w:id w:val="-1840375457"/>
          <w:citation/>
        </w:sdtPr>
        <w:sdtContent>
          <w:r w:rsidR="00E950C1">
            <w:rPr>
              <w:b/>
              <w:bCs/>
            </w:rPr>
            <w:fldChar w:fldCharType="begin"/>
          </w:r>
          <w:r w:rsidR="00E950C1">
            <w:rPr>
              <w:b/>
              <w:bCs/>
            </w:rPr>
            <w:instrText xml:space="preserve"> CITATION Vol221 \l 2057 </w:instrText>
          </w:r>
          <w:r w:rsidR="00E950C1">
            <w:rPr>
              <w:b/>
              <w:bCs/>
            </w:rPr>
            <w:fldChar w:fldCharType="separate"/>
          </w:r>
          <w:r w:rsidR="00E950C1">
            <w:rPr>
              <w:b/>
              <w:bCs/>
              <w:noProof/>
            </w:rPr>
            <w:t xml:space="preserve"> </w:t>
          </w:r>
          <w:r w:rsidR="00E950C1" w:rsidRPr="00574F9B">
            <w:rPr>
              <w:noProof/>
            </w:rPr>
            <w:t>(Volkswagen AG, 2022)</w:t>
          </w:r>
          <w:r w:rsidR="00E950C1">
            <w:rPr>
              <w:b/>
              <w:bCs/>
            </w:rPr>
            <w:fldChar w:fldCharType="end"/>
          </w:r>
        </w:sdtContent>
      </w:sdt>
    </w:p>
    <w:p w14:paraId="660C46AE" w14:textId="6D548714" w:rsidR="009D5AA0" w:rsidRPr="009D5AA0" w:rsidRDefault="009D5AA0">
      <w:r w:rsidRPr="009D5AA0">
        <w:t xml:space="preserve">Potential disadvantages </w:t>
      </w:r>
      <w:r>
        <w:t>related to recycling strategy may incur higher costs which have to be balanced with affordability for consumers. Some components may be difficult to recycle d</w:t>
      </w:r>
      <w:r w:rsidR="00EA7C67">
        <w:t>ue</w:t>
      </w:r>
      <w:r>
        <w:t xml:space="preserve"> to technical constraints. Recycled materials may not always offer </w:t>
      </w:r>
      <w:r w:rsidR="00EA7C67">
        <w:t>the same level of quality and durability.</w:t>
      </w:r>
    </w:p>
    <w:p w14:paraId="5D56043D" w14:textId="2059EA30" w:rsidR="00342589" w:rsidRPr="00342589" w:rsidRDefault="00355C3D" w:rsidP="00342589">
      <w:pPr>
        <w:rPr>
          <w:i/>
          <w:iCs/>
        </w:rPr>
      </w:pPr>
      <w:r>
        <w:rPr>
          <w:i/>
          <w:iCs/>
        </w:rPr>
        <w:t xml:space="preserve">The use of </w:t>
      </w:r>
      <w:r w:rsidR="00342589" w:rsidRPr="00342589">
        <w:rPr>
          <w:i/>
          <w:iCs/>
        </w:rPr>
        <w:t>Sustainable materials</w:t>
      </w:r>
    </w:p>
    <w:p w14:paraId="2AD8ABDE" w14:textId="09595AAA" w:rsidR="0013074B" w:rsidRDefault="00342589">
      <w:r>
        <w:t>Like other manufactur</w:t>
      </w:r>
      <w:r w:rsidR="00675CEF">
        <w:t>er</w:t>
      </w:r>
      <w:r>
        <w:t xml:space="preserve">s, Volkswagen is increasingly focusing in using the sustainable materials in its manufacturing processes. </w:t>
      </w:r>
    </w:p>
    <w:p w14:paraId="20E400CA" w14:textId="4AF55320" w:rsidR="00342589" w:rsidRDefault="00342589">
      <w:r>
        <w:t>Natural leather alternatives (</w:t>
      </w:r>
      <w:r w:rsidR="00675CEF">
        <w:t>synthetic leather or plant-based materials are the alternatives for traditional animal leather), sustainable coatings (using eco-friendly paint and coating materials with environmental reduce impact, eco-friendly packaging (the use of sustainable packaging materials, such as recycle cardboard and reusable containers for transporting components.</w:t>
      </w:r>
    </w:p>
    <w:p w14:paraId="264D45A5" w14:textId="2B1B114E" w:rsidR="002532AE" w:rsidRDefault="002532AE">
      <w:r>
        <w:t xml:space="preserve">Evidence: </w:t>
      </w:r>
      <w:r w:rsidRPr="002532AE">
        <w:t xml:space="preserve">Volkswagen has already integrated a range of innovative materials into the interior of the ID. Buzz, and these advancements will be progressively rolled out to other models within the ID. </w:t>
      </w:r>
      <w:r w:rsidRPr="002532AE">
        <w:t>L</w:t>
      </w:r>
      <w:r w:rsidRPr="002532AE">
        <w:t>ineup</w:t>
      </w:r>
      <w:r>
        <w:t>.</w:t>
      </w:r>
      <w:sdt>
        <w:sdtPr>
          <w:id w:val="394167480"/>
          <w:citation/>
        </w:sdtPr>
        <w:sdtContent>
          <w:r w:rsidR="00355C3D">
            <w:fldChar w:fldCharType="begin"/>
          </w:r>
          <w:r w:rsidR="00355C3D">
            <w:instrText xml:space="preserve"> CITATION Vol237 \l 2057 </w:instrText>
          </w:r>
          <w:r w:rsidR="00355C3D">
            <w:fldChar w:fldCharType="separate"/>
          </w:r>
          <w:r w:rsidR="00355C3D">
            <w:rPr>
              <w:noProof/>
            </w:rPr>
            <w:t xml:space="preserve"> </w:t>
          </w:r>
          <w:r w:rsidR="00355C3D" w:rsidRPr="00355C3D">
            <w:rPr>
              <w:noProof/>
            </w:rPr>
            <w:t>(Volkswagen , 2023)</w:t>
          </w:r>
          <w:r w:rsidR="00355C3D">
            <w:fldChar w:fldCharType="end"/>
          </w:r>
        </w:sdtContent>
      </w:sdt>
    </w:p>
    <w:p w14:paraId="673AB795" w14:textId="7FFB9E54" w:rsidR="00C34397" w:rsidRDefault="00C34397">
      <w:r>
        <w:t>Using sustainable materials can increased the costs, while the performance and durability may decrease. They may need to meet specific regulations and standards related to safety, emissions and performance which can be a complicated process. To mitigate these disadvantages, Volkswagen need to carefully assess the benefits and challenges of using them and collaborate with suppliers and partners to ensure a smooth transition to more sustainable transaction practices.</w:t>
      </w:r>
    </w:p>
    <w:p w14:paraId="17EE460D" w14:textId="2062105E" w:rsidR="00355C3D" w:rsidRDefault="00896C4A">
      <w:r>
        <w:t>4.</w:t>
      </w:r>
      <w:r w:rsidR="00A66575">
        <w:t>0.</w:t>
      </w:r>
      <w:r>
        <w:t xml:space="preserve"> </w:t>
      </w:r>
      <w:r w:rsidR="00355C3D">
        <w:t>Recommendations</w:t>
      </w:r>
      <w:r w:rsidR="00952628">
        <w:t>:</w:t>
      </w:r>
    </w:p>
    <w:p w14:paraId="248812E7" w14:textId="1407FCA4" w:rsidR="0049278F" w:rsidRDefault="0049278F" w:rsidP="0049278F">
      <w:r>
        <w:t>I</w:t>
      </w:r>
      <w:r w:rsidR="00355C3D" w:rsidRPr="00355C3D">
        <w:t xml:space="preserve">ncorporating sustainability practices can provide Volkswagen with a significant competitive advantage in the future. </w:t>
      </w:r>
    </w:p>
    <w:p w14:paraId="25C4B71E" w14:textId="38375A28" w:rsidR="0049278F" w:rsidRDefault="0049278F" w:rsidP="0049278F">
      <w:r>
        <w:t xml:space="preserve">It is recommended to continue the research and implement innovative sustainable materials for both interior and exterior use. </w:t>
      </w:r>
      <w:r w:rsidRPr="0049278F">
        <w:t>Investing in materials that offer improved performance, durability, and reduced environmental impact can set Volkswagen apart from competitors</w:t>
      </w:r>
      <w:r>
        <w:t>.</w:t>
      </w:r>
    </w:p>
    <w:p w14:paraId="653E56DB" w14:textId="3F9EEA08" w:rsidR="0049278F" w:rsidRDefault="0049278F" w:rsidP="0032482E">
      <w:r w:rsidRPr="0049278F">
        <w:t>Invest in cleaner and more energy-efficient manufacturing processes. Utilize renewable energy sources in production facilities to reduce carbon emissions and operational costs.</w:t>
      </w:r>
    </w:p>
    <w:p w14:paraId="5F9F5D8F" w14:textId="73F69E0B" w:rsidR="0032482E" w:rsidRDefault="0032482E" w:rsidP="0032482E">
      <w:r w:rsidRPr="0032482E">
        <w:t>Implement digital technologies, such as data analytics and AI, to optimize manufacturing processes, reduce energy consumption, and minimize waste.</w:t>
      </w:r>
    </w:p>
    <w:p w14:paraId="24A7491D" w14:textId="6901D741" w:rsidR="0032482E" w:rsidRDefault="0032482E" w:rsidP="0032482E">
      <w:r>
        <w:t>I</w:t>
      </w:r>
      <w:r w:rsidRPr="0032482E">
        <w:t>nvolve employees in sustainability initiatives and encourage their input on reducing environmental impacts</w:t>
      </w:r>
      <w:r>
        <w:t>.</w:t>
      </w:r>
    </w:p>
    <w:p w14:paraId="077914D2" w14:textId="5B14557C" w:rsidR="0032482E" w:rsidRDefault="0032482E" w:rsidP="0032482E">
      <w:r w:rsidRPr="0032482E">
        <w:t xml:space="preserve">Anticipate and proactively address evolving regulations related to emissions, recycling, and sustainability. By staying ahead of regulatory changes, Volkswagen can avoid disruptions and maintain a competitive </w:t>
      </w:r>
      <w:r>
        <w:t>advantage.</w:t>
      </w:r>
    </w:p>
    <w:p w14:paraId="12AAF1DC" w14:textId="2CF659F0" w:rsidR="0032482E" w:rsidRDefault="0032482E" w:rsidP="0032482E">
      <w:r w:rsidRPr="0032482E">
        <w:t>Develop a long-term vision for sustainable mobility that aligns with global trends and customer preferences</w:t>
      </w:r>
      <w:r>
        <w:t>.</w:t>
      </w:r>
    </w:p>
    <w:p w14:paraId="7CEC4C45" w14:textId="122F2BEB" w:rsidR="0032482E" w:rsidRDefault="0032482E" w:rsidP="0032482E">
      <w:r w:rsidRPr="0032482E">
        <w:t>Maintain transparent communication with customers about the sustainable practices implemented in vehicle production. This can build trust and attract environmentally conscious consumers</w:t>
      </w:r>
      <w:r>
        <w:t>.</w:t>
      </w:r>
    </w:p>
    <w:p w14:paraId="48C8481B" w14:textId="3424D707" w:rsidR="0032482E" w:rsidRDefault="00896C4A" w:rsidP="0032482E">
      <w:pPr>
        <w:rPr>
          <w:b/>
          <w:bCs/>
        </w:rPr>
      </w:pPr>
      <w:r>
        <w:rPr>
          <w:b/>
          <w:bCs/>
        </w:rPr>
        <w:t>5.</w:t>
      </w:r>
      <w:r w:rsidR="00A66575">
        <w:rPr>
          <w:b/>
          <w:bCs/>
        </w:rPr>
        <w:t>0.</w:t>
      </w:r>
      <w:r>
        <w:rPr>
          <w:b/>
          <w:bCs/>
        </w:rPr>
        <w:t xml:space="preserve"> </w:t>
      </w:r>
      <w:r w:rsidR="0032482E" w:rsidRPr="0032482E">
        <w:rPr>
          <w:b/>
          <w:bCs/>
        </w:rPr>
        <w:t>Conclusion</w:t>
      </w:r>
    </w:p>
    <w:p w14:paraId="239C6A0A" w14:textId="77777777" w:rsidR="0032482E" w:rsidRPr="0032482E" w:rsidRDefault="0032482E" w:rsidP="0032482E">
      <w:pPr>
        <w:rPr>
          <w:b/>
          <w:bCs/>
        </w:rPr>
      </w:pPr>
    </w:p>
    <w:p w14:paraId="5956A5AF" w14:textId="21E5F4DF" w:rsidR="00355C3D" w:rsidRDefault="00E26735">
      <w:r w:rsidRPr="00E26735">
        <w:t>In conclusion, Volkswagen's business strategies focus on innovation and adaptability. With a diverse brand portfolio and shared resources, the company gains cost efficiencies and flexibility. Sustainability is a core commitment, seen through eco-friendly materials and a push for electric vehicles. Embracing digital technology enhances competitiveness while aligning with changing consumer preferences</w:t>
      </w:r>
      <w:r>
        <w:t xml:space="preserve">. </w:t>
      </w:r>
      <w:r w:rsidRPr="00E26735">
        <w:t>Volkswagen has been seeking ways to rebuild its reputation and develop a competitive advantage by prioritizing sustainability and ethical practices</w:t>
      </w:r>
      <w:r w:rsidR="007C1D94">
        <w:t xml:space="preserve"> after ‘’dieselgate’’ scandal by m</w:t>
      </w:r>
      <w:r w:rsidR="007C1D94" w:rsidRPr="007C1D94">
        <w:t>aintain</w:t>
      </w:r>
      <w:r w:rsidR="007C1D94">
        <w:t>ing</w:t>
      </w:r>
      <w:r w:rsidR="007C1D94" w:rsidRPr="007C1D94">
        <w:t xml:space="preserve"> a strong commitment to transparency and ethical practices throughout the organization</w:t>
      </w:r>
      <w:r w:rsidR="007C1D94">
        <w:t xml:space="preserve">, </w:t>
      </w:r>
      <w:r w:rsidR="007C1D94" w:rsidRPr="007C1D94">
        <w:t>By prioritizing electric mobility, innovative materials, circular economy practices, and ethical transparency, the company can rebuild trust, meet evolving consumer demands, and position itself as a frontrunner in a more environmentally conscious automotive landscape</w:t>
      </w:r>
      <w:r w:rsidR="007C1D94">
        <w:t>.</w:t>
      </w:r>
    </w:p>
    <w:p w14:paraId="1423C658" w14:textId="77777777" w:rsidR="00694419" w:rsidRDefault="00694419"/>
    <w:p w14:paraId="3FE603CB" w14:textId="77777777" w:rsidR="00694419" w:rsidRDefault="00694419"/>
    <w:p w14:paraId="1BC3DC61" w14:textId="77777777" w:rsidR="00694419" w:rsidRDefault="00694419"/>
    <w:p w14:paraId="09904180" w14:textId="77777777" w:rsidR="00694419" w:rsidRDefault="00694419"/>
    <w:p w14:paraId="4A61DF22" w14:textId="77777777" w:rsidR="00D51A7E" w:rsidRDefault="00D51A7E"/>
    <w:sdt>
      <w:sdtPr>
        <w:id w:val="-280959998"/>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28E020D7" w14:textId="462AEBB2" w:rsidR="00201058" w:rsidRDefault="00201058">
          <w:pPr>
            <w:pStyle w:val="Heading1"/>
          </w:pPr>
          <w:r>
            <w:t>References</w:t>
          </w:r>
        </w:p>
        <w:sdt>
          <w:sdtPr>
            <w:id w:val="-573587230"/>
            <w:bibliography/>
          </w:sdtPr>
          <w:sdtContent>
            <w:p w14:paraId="1D5CB86D" w14:textId="77777777" w:rsidR="00201058" w:rsidRDefault="00201058" w:rsidP="00201058">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BBC , 2022. </w:t>
              </w:r>
              <w:r>
                <w:rPr>
                  <w:i/>
                  <w:iCs/>
                  <w:noProof/>
                  <w:lang w:val="en-US"/>
                </w:rPr>
                <w:t xml:space="preserve">BBC News. </w:t>
              </w:r>
              <w:r>
                <w:rPr>
                  <w:noProof/>
                  <w:lang w:val="en-US"/>
                </w:rPr>
                <w:t xml:space="preserve">[Online] </w:t>
              </w:r>
              <w:r>
                <w:rPr>
                  <w:noProof/>
                  <w:lang w:val="en-US"/>
                </w:rPr>
                <w:br/>
                <w:t xml:space="preserve">Available at: </w:t>
              </w:r>
              <w:r>
                <w:rPr>
                  <w:noProof/>
                  <w:u w:val="single"/>
                  <w:lang w:val="en-US"/>
                </w:rPr>
                <w:t>https://www.bbc.co.uk/news/business-61581251</w:t>
              </w:r>
              <w:r>
                <w:rPr>
                  <w:noProof/>
                  <w:lang w:val="en-US"/>
                </w:rPr>
                <w:br/>
                <w:t>[Accessed 19 August 2023].</w:t>
              </w:r>
            </w:p>
            <w:p w14:paraId="091BDE74" w14:textId="77777777" w:rsidR="00201058" w:rsidRDefault="00201058" w:rsidP="00201058">
              <w:pPr>
                <w:pStyle w:val="Bibliography"/>
                <w:rPr>
                  <w:noProof/>
                  <w:lang w:val="en-US"/>
                </w:rPr>
              </w:pPr>
              <w:r>
                <w:rPr>
                  <w:noProof/>
                  <w:lang w:val="en-US"/>
                </w:rPr>
                <w:t xml:space="preserve">Britannica, The Editors of Encyclopaedia, 2023. Volkswagen Group. </w:t>
              </w:r>
              <w:r>
                <w:rPr>
                  <w:i/>
                  <w:iCs/>
                  <w:noProof/>
                  <w:lang w:val="en-US"/>
                </w:rPr>
                <w:t>Volkswagen takes steps to boost its China business as first-half earnings fall by 20%</w:t>
              </w:r>
              <w:r>
                <w:rPr>
                  <w:noProof/>
                  <w:lang w:val="en-US"/>
                </w:rPr>
                <w:t>, 27 Luly, pp. online ata: https://www.britannica.com/topic/Volkswagen-Group. Accessed 31 July 2023.</w:t>
              </w:r>
            </w:p>
            <w:p w14:paraId="0D31CC1B" w14:textId="77777777" w:rsidR="00201058" w:rsidRDefault="00201058" w:rsidP="00201058">
              <w:pPr>
                <w:pStyle w:val="Bibliography"/>
                <w:rPr>
                  <w:noProof/>
                  <w:lang w:val="en-US"/>
                </w:rPr>
              </w:pPr>
              <w:r>
                <w:rPr>
                  <w:noProof/>
                  <w:lang w:val="en-US"/>
                </w:rPr>
                <w:t xml:space="preserve">Carlier, M., 2022. </w:t>
              </w:r>
              <w:r>
                <w:rPr>
                  <w:i/>
                  <w:iCs/>
                  <w:noProof/>
                  <w:lang w:val="en-US"/>
                </w:rPr>
                <w:t xml:space="preserve">Statista.com. </w:t>
              </w:r>
              <w:r>
                <w:rPr>
                  <w:noProof/>
                  <w:lang w:val="en-US"/>
                </w:rPr>
                <w:t xml:space="preserve">[Online] </w:t>
              </w:r>
              <w:r>
                <w:rPr>
                  <w:noProof/>
                  <w:lang w:val="en-US"/>
                </w:rPr>
                <w:br/>
                <w:t xml:space="preserve">Available at: </w:t>
              </w:r>
              <w:r>
                <w:rPr>
                  <w:noProof/>
                  <w:u w:val="single"/>
                  <w:lang w:val="en-US"/>
                </w:rPr>
                <w:t>https://www.statista.com/topics/1574/volkswagen/#topicOverview</w:t>
              </w:r>
              <w:r>
                <w:rPr>
                  <w:noProof/>
                  <w:lang w:val="en-US"/>
                </w:rPr>
                <w:br/>
                <w:t>[Accessed 10 August 2023].</w:t>
              </w:r>
            </w:p>
            <w:p w14:paraId="4A6FD19E" w14:textId="77777777" w:rsidR="00201058" w:rsidRDefault="00201058" w:rsidP="00201058">
              <w:pPr>
                <w:pStyle w:val="Bibliography"/>
                <w:rPr>
                  <w:noProof/>
                  <w:lang w:val="en-US"/>
                </w:rPr>
              </w:pPr>
              <w:r>
                <w:rPr>
                  <w:noProof/>
                  <w:lang w:val="en-US"/>
                </w:rPr>
                <w:t xml:space="preserve">Lynch, R., 2018. </w:t>
              </w:r>
              <w:r>
                <w:rPr>
                  <w:i/>
                  <w:iCs/>
                  <w:noProof/>
                  <w:lang w:val="en-US"/>
                </w:rPr>
                <w:t xml:space="preserve">Strategic Management. </w:t>
              </w:r>
              <w:r>
                <w:rPr>
                  <w:noProof/>
                  <w:lang w:val="en-US"/>
                </w:rPr>
                <w:t>eight ed. Richard: Pearson.</w:t>
              </w:r>
            </w:p>
            <w:p w14:paraId="3EC981E0" w14:textId="77777777" w:rsidR="00201058" w:rsidRDefault="00201058" w:rsidP="00201058">
              <w:pPr>
                <w:pStyle w:val="Bibliography"/>
                <w:rPr>
                  <w:noProof/>
                  <w:lang w:val="en-US"/>
                </w:rPr>
              </w:pPr>
              <w:r>
                <w:rPr>
                  <w:noProof/>
                  <w:lang w:val="en-US"/>
                </w:rPr>
                <w:t xml:space="preserve">Macrotrends, 2023. </w:t>
              </w:r>
              <w:r>
                <w:rPr>
                  <w:i/>
                  <w:iCs/>
                  <w:noProof/>
                  <w:lang w:val="en-US"/>
                </w:rPr>
                <w:t xml:space="preserve">Volkswagen AG Revenue 2010-2023. </w:t>
              </w:r>
              <w:r>
                <w:rPr>
                  <w:noProof/>
                  <w:lang w:val="en-US"/>
                </w:rPr>
                <w:t xml:space="preserve">[Online] </w:t>
              </w:r>
              <w:r>
                <w:rPr>
                  <w:noProof/>
                  <w:lang w:val="en-US"/>
                </w:rPr>
                <w:br/>
                <w:t xml:space="preserve">Available at: </w:t>
              </w:r>
              <w:r>
                <w:rPr>
                  <w:noProof/>
                  <w:u w:val="single"/>
                  <w:lang w:val="en-US"/>
                </w:rPr>
                <w:t>https://www.macrotrends.net/stocks/charts/VLKAF/volkswagen-ag/revenue</w:t>
              </w:r>
              <w:r>
                <w:rPr>
                  <w:noProof/>
                  <w:lang w:val="en-US"/>
                </w:rPr>
                <w:br/>
                <w:t>[Accessed 13 August 2023].</w:t>
              </w:r>
            </w:p>
            <w:p w14:paraId="5388424B" w14:textId="77777777" w:rsidR="00201058" w:rsidRDefault="00201058" w:rsidP="00201058">
              <w:pPr>
                <w:pStyle w:val="Bibliography"/>
                <w:rPr>
                  <w:noProof/>
                  <w:lang w:val="en-US"/>
                </w:rPr>
              </w:pPr>
              <w:r>
                <w:rPr>
                  <w:noProof/>
                  <w:lang w:val="en-US"/>
                </w:rPr>
                <w:t xml:space="preserve">Ruffo, G. H., 2020. </w:t>
              </w:r>
              <w:r>
                <w:rPr>
                  <w:i/>
                  <w:iCs/>
                  <w:noProof/>
                  <w:lang w:val="en-US"/>
                </w:rPr>
                <w:t xml:space="preserve">VW Confirms Investments In JAC Motors And Guoxuan Battery Maker. </w:t>
              </w:r>
              <w:r>
                <w:rPr>
                  <w:noProof/>
                  <w:lang w:val="en-US"/>
                </w:rPr>
                <w:t xml:space="preserve">[Online] </w:t>
              </w:r>
              <w:r>
                <w:rPr>
                  <w:noProof/>
                  <w:lang w:val="en-US"/>
                </w:rPr>
                <w:br/>
                <w:t xml:space="preserve">Available at: </w:t>
              </w:r>
              <w:r>
                <w:rPr>
                  <w:noProof/>
                  <w:u w:val="single"/>
                  <w:lang w:val="en-US"/>
                </w:rPr>
                <w:t>https://insideevs.com/news/426393/volkswagen-confirms-investments-jac-motors-guoxuan/</w:t>
              </w:r>
              <w:r>
                <w:rPr>
                  <w:noProof/>
                  <w:lang w:val="en-US"/>
                </w:rPr>
                <w:br/>
                <w:t>[Accessed 25 july 2023].</w:t>
              </w:r>
            </w:p>
            <w:p w14:paraId="2D6421DF" w14:textId="77777777" w:rsidR="00201058" w:rsidRDefault="00201058" w:rsidP="00201058">
              <w:pPr>
                <w:pStyle w:val="Bibliography"/>
                <w:rPr>
                  <w:noProof/>
                  <w:lang w:val="en-US"/>
                </w:rPr>
              </w:pPr>
              <w:r>
                <w:rPr>
                  <w:noProof/>
                  <w:lang w:val="en-US"/>
                </w:rPr>
                <w:t xml:space="preserve">Volkswagen , 2023. </w:t>
              </w:r>
              <w:r>
                <w:rPr>
                  <w:i/>
                  <w:iCs/>
                  <w:noProof/>
                  <w:lang w:val="en-US"/>
                </w:rPr>
                <w:t xml:space="preserve">Newsroom. </w:t>
              </w:r>
              <w:r>
                <w:rPr>
                  <w:noProof/>
                  <w:lang w:val="en-US"/>
                </w:rPr>
                <w:t xml:space="preserve">[Online] </w:t>
              </w:r>
              <w:r>
                <w:rPr>
                  <w:noProof/>
                  <w:lang w:val="en-US"/>
                </w:rPr>
                <w:br/>
                <w:t xml:space="preserve">Available at: </w:t>
              </w:r>
              <w:r>
                <w:rPr>
                  <w:noProof/>
                  <w:u w:val="single"/>
                  <w:lang w:val="en-US"/>
                </w:rPr>
                <w:t>https://www.volkswagen-newsroom.com/en/press-releases/volkswagen-group-increases-all-electric-deliveries-by-around-50-percent-in-the-first-half-year-17463</w:t>
              </w:r>
              <w:r>
                <w:rPr>
                  <w:noProof/>
                  <w:lang w:val="en-US"/>
                </w:rPr>
                <w:br/>
                <w:t>[Accessed 25 July 2023].</w:t>
              </w:r>
            </w:p>
            <w:p w14:paraId="75742DB1" w14:textId="77777777" w:rsidR="00201058" w:rsidRDefault="00201058" w:rsidP="00201058">
              <w:pPr>
                <w:pStyle w:val="Bibliography"/>
                <w:rPr>
                  <w:noProof/>
                  <w:lang w:val="en-US"/>
                </w:rPr>
              </w:pPr>
              <w:r>
                <w:rPr>
                  <w:noProof/>
                  <w:lang w:val="en-US"/>
                </w:rPr>
                <w:t xml:space="preserve">Volkswagen , 2023. </w:t>
              </w:r>
              <w:r>
                <w:rPr>
                  <w:i/>
                  <w:iCs/>
                  <w:noProof/>
                  <w:lang w:val="en-US"/>
                </w:rPr>
                <w:t xml:space="preserve">volkswagen newsroom. </w:t>
              </w:r>
              <w:r>
                <w:rPr>
                  <w:noProof/>
                  <w:lang w:val="en-US"/>
                </w:rPr>
                <w:t xml:space="preserve">[Online] </w:t>
              </w:r>
              <w:r>
                <w:rPr>
                  <w:noProof/>
                  <w:lang w:val="en-US"/>
                </w:rPr>
                <w:br/>
                <w:t xml:space="preserve">Available at: </w:t>
              </w:r>
              <w:r>
                <w:rPr>
                  <w:noProof/>
                  <w:u w:val="single"/>
                  <w:lang w:val="en-US"/>
                </w:rPr>
                <w:t>https://www.volkswagen-newsroom.com/en/stories/eco-balance-of-electric-cars-interior-15487-15487</w:t>
              </w:r>
              <w:r>
                <w:rPr>
                  <w:noProof/>
                  <w:lang w:val="en-US"/>
                </w:rPr>
                <w:br/>
                <w:t>[Accessed 24 August 2023].</w:t>
              </w:r>
            </w:p>
            <w:p w14:paraId="0509DCA9" w14:textId="77777777" w:rsidR="00201058" w:rsidRDefault="00201058" w:rsidP="00201058">
              <w:pPr>
                <w:pStyle w:val="Bibliography"/>
                <w:rPr>
                  <w:noProof/>
                  <w:lang w:val="en-US"/>
                </w:rPr>
              </w:pPr>
              <w:r>
                <w:rPr>
                  <w:noProof/>
                  <w:lang w:val="en-US"/>
                </w:rPr>
                <w:t xml:space="preserve">Volkswagen AG, 2022. </w:t>
              </w:r>
              <w:r>
                <w:rPr>
                  <w:i/>
                  <w:iCs/>
                  <w:noProof/>
                  <w:lang w:val="en-US"/>
                </w:rPr>
                <w:t xml:space="preserve">Sustainable Report, </w:t>
              </w:r>
              <w:r>
                <w:rPr>
                  <w:noProof/>
                  <w:lang w:val="en-US"/>
                </w:rPr>
                <w:t>Wolfsburg, Germany: Volkswagen AG .</w:t>
              </w:r>
            </w:p>
            <w:p w14:paraId="6662EE86" w14:textId="77777777" w:rsidR="00201058" w:rsidRDefault="00201058" w:rsidP="00201058">
              <w:pPr>
                <w:pStyle w:val="Bibliography"/>
                <w:rPr>
                  <w:noProof/>
                  <w:lang w:val="en-US"/>
                </w:rPr>
              </w:pPr>
              <w:r>
                <w:rPr>
                  <w:noProof/>
                  <w:lang w:val="en-US"/>
                </w:rPr>
                <w:t xml:space="preserve">Volkswagen Newsroom, 2023. </w:t>
              </w:r>
              <w:r>
                <w:rPr>
                  <w:i/>
                  <w:iCs/>
                  <w:noProof/>
                  <w:lang w:val="en-US"/>
                </w:rPr>
                <w:t xml:space="preserve">Company strategy. </w:t>
              </w:r>
              <w:r>
                <w:rPr>
                  <w:noProof/>
                  <w:lang w:val="en-US"/>
                </w:rPr>
                <w:t xml:space="preserve">[Online] </w:t>
              </w:r>
              <w:r>
                <w:rPr>
                  <w:noProof/>
                  <w:lang w:val="en-US"/>
                </w:rPr>
                <w:br/>
                <w:t xml:space="preserve">Available at: </w:t>
              </w:r>
              <w:r>
                <w:rPr>
                  <w:noProof/>
                  <w:u w:val="single"/>
                  <w:lang w:val="en-US"/>
                </w:rPr>
                <w:t>https://www.volkswagen-newsroom.com/en/strategy-3912</w:t>
              </w:r>
              <w:r>
                <w:rPr>
                  <w:noProof/>
                  <w:lang w:val="en-US"/>
                </w:rPr>
                <w:br/>
                <w:t>[Accessed 19 August 2023].</w:t>
              </w:r>
            </w:p>
            <w:p w14:paraId="7C656E2E" w14:textId="77777777" w:rsidR="00201058" w:rsidRDefault="00201058" w:rsidP="00201058">
              <w:pPr>
                <w:pStyle w:val="Bibliography"/>
                <w:rPr>
                  <w:noProof/>
                  <w:lang w:val="en-US"/>
                </w:rPr>
              </w:pPr>
              <w:r>
                <w:rPr>
                  <w:noProof/>
                  <w:lang w:val="en-US"/>
                </w:rPr>
                <w:t xml:space="preserve">Volkswagen, 2021. </w:t>
              </w:r>
              <w:r>
                <w:rPr>
                  <w:i/>
                  <w:iCs/>
                  <w:noProof/>
                  <w:lang w:val="en-US"/>
                </w:rPr>
                <w:t xml:space="preserve">Group Management Report, </w:t>
              </w:r>
              <w:r>
                <w:rPr>
                  <w:noProof/>
                  <w:lang w:val="en-US"/>
                </w:rPr>
                <w:t>Global: volksvagen.com.</w:t>
              </w:r>
            </w:p>
            <w:p w14:paraId="5A40E34E" w14:textId="77777777" w:rsidR="00201058" w:rsidRDefault="00201058" w:rsidP="00201058">
              <w:pPr>
                <w:pStyle w:val="Bibliography"/>
                <w:rPr>
                  <w:noProof/>
                  <w:lang w:val="en-US"/>
                </w:rPr>
              </w:pPr>
              <w:r>
                <w:rPr>
                  <w:noProof/>
                  <w:lang w:val="en-US"/>
                </w:rPr>
                <w:t xml:space="preserve">Volkswagen, 2021. </w:t>
              </w:r>
              <w:r>
                <w:rPr>
                  <w:i/>
                  <w:iCs/>
                  <w:noProof/>
                  <w:lang w:val="en-US"/>
                </w:rPr>
                <w:t xml:space="preserve">Sustainability Report, </w:t>
              </w:r>
              <w:r>
                <w:rPr>
                  <w:noProof/>
                  <w:lang w:val="en-US"/>
                </w:rPr>
                <w:t>online: Volkswagen AG.</w:t>
              </w:r>
            </w:p>
            <w:p w14:paraId="065D0646" w14:textId="77777777" w:rsidR="00201058" w:rsidRDefault="00201058" w:rsidP="00201058">
              <w:pPr>
                <w:pStyle w:val="Bibliography"/>
                <w:rPr>
                  <w:noProof/>
                  <w:lang w:val="en-US"/>
                </w:rPr>
              </w:pPr>
              <w:r>
                <w:rPr>
                  <w:noProof/>
                  <w:lang w:val="en-US"/>
                </w:rPr>
                <w:t xml:space="preserve">Volkswagen, 2023. </w:t>
              </w:r>
              <w:r>
                <w:rPr>
                  <w:i/>
                  <w:iCs/>
                  <w:noProof/>
                  <w:lang w:val="en-US"/>
                </w:rPr>
                <w:t xml:space="preserve">Charging made simple – with We Charge. </w:t>
              </w:r>
              <w:r>
                <w:rPr>
                  <w:noProof/>
                  <w:lang w:val="en-US"/>
                </w:rPr>
                <w:t xml:space="preserve">[Online] </w:t>
              </w:r>
              <w:r>
                <w:rPr>
                  <w:noProof/>
                  <w:lang w:val="en-US"/>
                </w:rPr>
                <w:br/>
                <w:t xml:space="preserve">Available at: </w:t>
              </w:r>
              <w:r>
                <w:rPr>
                  <w:noProof/>
                  <w:u w:val="single"/>
                  <w:lang w:val="en-US"/>
                </w:rPr>
                <w:t>https://www.volkswagen.co.uk/en/electric-and-hybrid/charging-and-range/we-charge.html</w:t>
              </w:r>
              <w:r>
                <w:rPr>
                  <w:noProof/>
                  <w:lang w:val="en-US"/>
                </w:rPr>
                <w:br/>
                <w:t>[Accessed 31 July 2023].</w:t>
              </w:r>
            </w:p>
            <w:p w14:paraId="39C6643A" w14:textId="77777777" w:rsidR="00201058" w:rsidRDefault="00201058" w:rsidP="00201058">
              <w:pPr>
                <w:pStyle w:val="Bibliography"/>
                <w:rPr>
                  <w:noProof/>
                  <w:lang w:val="en-US"/>
                </w:rPr>
              </w:pPr>
              <w:r>
                <w:rPr>
                  <w:noProof/>
                  <w:lang w:val="en-US"/>
                </w:rPr>
                <w:t xml:space="preserve">Volkswagen, 2023. </w:t>
              </w:r>
              <w:r>
                <w:rPr>
                  <w:i/>
                  <w:iCs/>
                  <w:noProof/>
                  <w:lang w:val="en-US"/>
                </w:rPr>
                <w:t xml:space="preserve">Connected cars: more in sync than ever before. </w:t>
              </w:r>
              <w:r>
                <w:rPr>
                  <w:noProof/>
                  <w:lang w:val="en-US"/>
                </w:rPr>
                <w:t xml:space="preserve">[Online] </w:t>
              </w:r>
              <w:r>
                <w:rPr>
                  <w:noProof/>
                  <w:lang w:val="en-US"/>
                </w:rPr>
                <w:br/>
                <w:t xml:space="preserve">Available at: </w:t>
              </w:r>
              <w:r>
                <w:rPr>
                  <w:noProof/>
                  <w:u w:val="single"/>
                  <w:lang w:val="en-US"/>
                </w:rPr>
                <w:t>https://www.volkswagen.co.uk/en/electric-and-hybrid/discover-electric/connected-cars-overview-and-benefits.html</w:t>
              </w:r>
              <w:r>
                <w:rPr>
                  <w:noProof/>
                  <w:lang w:val="en-US"/>
                </w:rPr>
                <w:br/>
                <w:t>[Accessed 19 August 2023].</w:t>
              </w:r>
            </w:p>
            <w:p w14:paraId="0AFFD2C6" w14:textId="77777777" w:rsidR="00201058" w:rsidRDefault="00201058" w:rsidP="00201058">
              <w:pPr>
                <w:pStyle w:val="Bibliography"/>
                <w:rPr>
                  <w:noProof/>
                  <w:lang w:val="en-US"/>
                </w:rPr>
              </w:pPr>
              <w:r>
                <w:rPr>
                  <w:noProof/>
                  <w:lang w:val="en-US"/>
                </w:rPr>
                <w:t xml:space="preserve">Volkswagen, 2023. </w:t>
              </w:r>
              <w:r>
                <w:rPr>
                  <w:i/>
                  <w:iCs/>
                  <w:noProof/>
                  <w:lang w:val="en-US"/>
                </w:rPr>
                <w:t xml:space="preserve">Electric and hybrid cars. </w:t>
              </w:r>
              <w:r>
                <w:rPr>
                  <w:noProof/>
                  <w:lang w:val="en-US"/>
                </w:rPr>
                <w:t xml:space="preserve">[Online] </w:t>
              </w:r>
              <w:r>
                <w:rPr>
                  <w:noProof/>
                  <w:lang w:val="en-US"/>
                </w:rPr>
                <w:br/>
                <w:t xml:space="preserve">Available at: </w:t>
              </w:r>
              <w:r>
                <w:rPr>
                  <w:noProof/>
                  <w:u w:val="single"/>
                  <w:lang w:val="en-US"/>
                </w:rPr>
                <w:t>https://www.volkswagen.co.uk/en/electric-and-hybrid.html?gclsrc=aw.ds&amp;gad=1&amp;gclid=Cj0KCQjw0IGnBhDUARIsAMwFDLmCz2ASQAveuBPiAWnpx0ErjeHEd2lqIS7MKPd4CzQuPe2m7qDVmz0aAug2EALw_wcB</w:t>
              </w:r>
              <w:r>
                <w:rPr>
                  <w:noProof/>
                  <w:lang w:val="en-US"/>
                </w:rPr>
                <w:br/>
                <w:t>[Accessed 19 August 2023].</w:t>
              </w:r>
            </w:p>
            <w:p w14:paraId="1345B745" w14:textId="77777777" w:rsidR="00201058" w:rsidRDefault="00201058" w:rsidP="00201058">
              <w:pPr>
                <w:pStyle w:val="Bibliography"/>
                <w:rPr>
                  <w:noProof/>
                  <w:lang w:val="en-US"/>
                </w:rPr>
              </w:pPr>
              <w:r>
                <w:rPr>
                  <w:noProof/>
                  <w:lang w:val="en-US"/>
                </w:rPr>
                <w:t xml:space="preserve">Volkswagen, 2023. </w:t>
              </w:r>
              <w:r>
                <w:rPr>
                  <w:i/>
                  <w:iCs/>
                  <w:noProof/>
                  <w:lang w:val="en-US"/>
                </w:rPr>
                <w:t xml:space="preserve">Newsroom. </w:t>
              </w:r>
              <w:r>
                <w:rPr>
                  <w:noProof/>
                  <w:lang w:val="en-US"/>
                </w:rPr>
                <w:t xml:space="preserve">[Online] </w:t>
              </w:r>
              <w:r>
                <w:rPr>
                  <w:noProof/>
                  <w:lang w:val="en-US"/>
                </w:rPr>
                <w:br/>
                <w:t xml:space="preserve">Available at: </w:t>
              </w:r>
              <w:r>
                <w:rPr>
                  <w:noProof/>
                  <w:u w:val="single"/>
                  <w:lang w:val="en-US"/>
                </w:rPr>
                <w:t>https://www.volkswagen-newsroom.com/en/volkswagen-sachsen-gmbh-zwickau-plant-5901</w:t>
              </w:r>
              <w:r>
                <w:rPr>
                  <w:noProof/>
                  <w:lang w:val="en-US"/>
                </w:rPr>
                <w:br/>
                <w:t>[Accessed August 24 2023].</w:t>
              </w:r>
            </w:p>
            <w:p w14:paraId="74949486" w14:textId="77777777" w:rsidR="00201058" w:rsidRDefault="00201058" w:rsidP="00201058">
              <w:pPr>
                <w:pStyle w:val="Bibliography"/>
                <w:rPr>
                  <w:noProof/>
                  <w:lang w:val="en-US"/>
                </w:rPr>
              </w:pPr>
              <w:r>
                <w:rPr>
                  <w:noProof/>
                  <w:lang w:val="en-US"/>
                </w:rPr>
                <w:t xml:space="preserve">Volkswagen, 2023. </w:t>
              </w:r>
              <w:r>
                <w:rPr>
                  <w:i/>
                  <w:iCs/>
                  <w:noProof/>
                  <w:lang w:val="en-US"/>
                </w:rPr>
                <w:t xml:space="preserve">Volkswagen Newsroom. </w:t>
              </w:r>
              <w:r>
                <w:rPr>
                  <w:noProof/>
                  <w:lang w:val="en-US"/>
                </w:rPr>
                <w:t xml:space="preserve">[Online] </w:t>
              </w:r>
              <w:r>
                <w:rPr>
                  <w:noProof/>
                  <w:lang w:val="en-US"/>
                </w:rPr>
                <w:br/>
                <w:t xml:space="preserve">Available at: </w:t>
              </w:r>
              <w:r>
                <w:rPr>
                  <w:noProof/>
                  <w:u w:val="single"/>
                  <w:lang w:val="en-US"/>
                </w:rPr>
                <w:t>https://www.volkswagen-newsroom.com/en/modular-electric-drive-matrix-meb-3677</w:t>
              </w:r>
              <w:r>
                <w:rPr>
                  <w:noProof/>
                  <w:lang w:val="en-US"/>
                </w:rPr>
                <w:br/>
                <w:t>[Accessed 19 August 2023].</w:t>
              </w:r>
            </w:p>
            <w:p w14:paraId="0312DD4F" w14:textId="77777777" w:rsidR="00201058" w:rsidRDefault="00201058" w:rsidP="00201058">
              <w:pPr>
                <w:pStyle w:val="Bibliography"/>
                <w:rPr>
                  <w:noProof/>
                  <w:lang w:val="en-US"/>
                </w:rPr>
              </w:pPr>
              <w:r>
                <w:rPr>
                  <w:noProof/>
                  <w:lang w:val="en-US"/>
                </w:rPr>
                <w:t xml:space="preserve">Volkswagen, A., 2022. </w:t>
              </w:r>
              <w:r>
                <w:rPr>
                  <w:i/>
                  <w:iCs/>
                  <w:noProof/>
                  <w:lang w:val="en-US"/>
                </w:rPr>
                <w:t xml:space="preserve">Anual Report, </w:t>
              </w:r>
              <w:r>
                <w:rPr>
                  <w:noProof/>
                  <w:lang w:val="en-US"/>
                </w:rPr>
                <w:t>Global: online.</w:t>
              </w:r>
            </w:p>
            <w:p w14:paraId="05C0C04C" w14:textId="77777777" w:rsidR="00201058" w:rsidRDefault="00201058" w:rsidP="00201058">
              <w:pPr>
                <w:pStyle w:val="Bibliography"/>
                <w:rPr>
                  <w:noProof/>
                  <w:lang w:val="en-US"/>
                </w:rPr>
              </w:pPr>
              <w:r>
                <w:rPr>
                  <w:noProof/>
                  <w:lang w:val="en-US"/>
                </w:rPr>
                <w:t xml:space="preserve">Whittington, R. et al., 2020. </w:t>
              </w:r>
              <w:r>
                <w:rPr>
                  <w:i/>
                  <w:iCs/>
                  <w:noProof/>
                  <w:lang w:val="en-US"/>
                </w:rPr>
                <w:t xml:space="preserve">Exploring Strategy. </w:t>
              </w:r>
              <w:r>
                <w:rPr>
                  <w:noProof/>
                  <w:lang w:val="en-US"/>
                </w:rPr>
                <w:t>twelfth edition ed. Harlow: Pearson Education Limited.</w:t>
              </w:r>
            </w:p>
            <w:p w14:paraId="67EC7ADF" w14:textId="1D876B8A" w:rsidR="005F5E30" w:rsidRPr="00B4527A" w:rsidRDefault="00201058" w:rsidP="005F5E30">
              <w:pPr>
                <w:pStyle w:val="Bibliography"/>
                <w:rPr>
                  <w:noProof/>
                </w:rPr>
              </w:pPr>
              <w:r>
                <w:rPr>
                  <w:b/>
                  <w:bCs/>
                  <w:noProof/>
                </w:rPr>
                <w:fldChar w:fldCharType="end"/>
              </w:r>
              <w:r w:rsidR="005F5E30" w:rsidRPr="005F5E30">
                <w:rPr>
                  <w:rFonts w:ascii="Calibri" w:hAnsi="Calibri" w:cs="Calibri"/>
                </w:rPr>
                <w:t xml:space="preserve"> </w:t>
              </w:r>
              <w:r w:rsidR="005F5E30" w:rsidRPr="00B4527A">
                <w:rPr>
                  <w:noProof/>
                </w:rPr>
                <w:t>OGE, M., 2022, Dec 5,. From Emissions Cheater To Climate Leader: VW’s Journey From Dieselgate To Embracing E-Mobility</w:t>
              </w:r>
              <w:r w:rsidR="005F5E30" w:rsidRPr="00B4527A">
                <w:rPr>
                  <w:i/>
                  <w:iCs/>
                  <w:noProof/>
                </w:rPr>
                <w:t>. Forbes</w:t>
              </w:r>
              <w:r w:rsidR="005F5E30" w:rsidRPr="00B4527A">
                <w:rPr>
                  <w:noProof/>
                </w:rPr>
                <w:t>.</w:t>
              </w:r>
            </w:p>
            <w:p w14:paraId="7632A1DD" w14:textId="77777777" w:rsidR="005F5E30" w:rsidRPr="005F5E30" w:rsidRDefault="005F5E30" w:rsidP="005F5E30">
              <w:pPr>
                <w:pStyle w:val="Bibliography"/>
                <w:rPr>
                  <w:noProof/>
                </w:rPr>
              </w:pPr>
              <w:r w:rsidRPr="005F5E30">
                <w:rPr>
                  <w:noProof/>
                </w:rPr>
                <w:t xml:space="preserve">SOH, C., SONG, J.C.Y., RADZALY, L.A.B. and LAM, L., 2016. </w:t>
              </w:r>
              <w:r w:rsidRPr="005F5E30">
                <w:rPr>
                  <w:i/>
                  <w:iCs/>
                  <w:noProof/>
                </w:rPr>
                <w:t xml:space="preserve">This publication is the Marketing Plan for Volkswagen, including analysis and research of Volkswagen. </w:t>
              </w:r>
              <w:r w:rsidRPr="005F5E30">
                <w:rPr>
                  <w:noProof/>
                </w:rPr>
                <w:t>Unpublished.</w:t>
              </w:r>
            </w:p>
            <w:p w14:paraId="0F7887DC" w14:textId="77777777" w:rsidR="005F5E30" w:rsidRPr="005F5E30" w:rsidRDefault="005F5E30" w:rsidP="005F5E30">
              <w:pPr>
                <w:pStyle w:val="Bibliography"/>
                <w:rPr>
                  <w:noProof/>
                </w:rPr>
              </w:pPr>
              <w:r w:rsidRPr="005F5E30">
                <w:rPr>
                  <w:noProof/>
                </w:rPr>
                <w:t xml:space="preserve">SOREN AMELANG, -04-22T12:41:59+02:00, 2022-last update, VW group raises target for 2030 emission cuts in production to 50 from 30 percent. Available: </w:t>
              </w:r>
              <w:hyperlink r:id="rId8" w:tgtFrame="_blank" w:history="1">
                <w:r w:rsidRPr="005F5E30">
                  <w:rPr>
                    <w:rStyle w:val="Hyperlink"/>
                    <w:noProof/>
                  </w:rPr>
                  <w:t>https://www.cleanenergywire.org/news/vw-group-raises-target-2030-emission-cuts-production-50-30-percent</w:t>
                </w:r>
              </w:hyperlink>
              <w:r w:rsidRPr="005F5E30">
                <w:rPr>
                  <w:noProof/>
                </w:rPr>
                <w:t xml:space="preserve"> [Aug 19, 2023].</w:t>
              </w:r>
            </w:p>
            <w:p w14:paraId="3958A941" w14:textId="1E00BE0B" w:rsidR="00201058" w:rsidRDefault="00201058" w:rsidP="00201058"/>
          </w:sdtContent>
        </w:sdt>
      </w:sdtContent>
    </w:sdt>
    <w:p w14:paraId="2381B02A" w14:textId="77777777" w:rsidR="00D51A7E" w:rsidRDefault="00D51A7E"/>
    <w:p w14:paraId="36A284A3" w14:textId="77777777" w:rsidR="00D51A7E" w:rsidRDefault="00D51A7E"/>
    <w:p w14:paraId="5B4E6F7C" w14:textId="77777777" w:rsidR="00D51A7E" w:rsidRDefault="00D51A7E"/>
    <w:p w14:paraId="1C1EF812" w14:textId="77777777" w:rsidR="00A66575" w:rsidRDefault="00A66575"/>
    <w:p w14:paraId="326BAE8A" w14:textId="77777777" w:rsidR="00A66575" w:rsidRDefault="00A66575"/>
    <w:p w14:paraId="5785D579" w14:textId="77777777" w:rsidR="00A66575" w:rsidRDefault="00A66575"/>
    <w:p w14:paraId="035C693F" w14:textId="07FBD936" w:rsidR="00A66575" w:rsidRDefault="00A66575">
      <w:r>
        <w:t>‘</w:t>
      </w:r>
    </w:p>
    <w:p w14:paraId="09A9B0D0" w14:textId="77777777" w:rsidR="00D51A7E" w:rsidRDefault="00D51A7E"/>
    <w:p w14:paraId="3F2981A9" w14:textId="77777777" w:rsidR="00DA56DF" w:rsidRDefault="00D51A7E">
      <w:r>
        <w:t>Appendix 1.</w:t>
      </w:r>
    </w:p>
    <w:p w14:paraId="2A9400AF" w14:textId="19882F56" w:rsidR="00D51A7E" w:rsidRDefault="00DA56DF">
      <w:r>
        <w:t>VOLKSWAGEN</w:t>
      </w:r>
      <w:r w:rsidR="00D51A7E">
        <w:t xml:space="preserve"> UK SWOT A</w:t>
      </w:r>
      <w:r>
        <w:t>NALYSIS</w:t>
      </w:r>
    </w:p>
    <w:p w14:paraId="563DDDBF" w14:textId="77777777" w:rsidR="00B67D65" w:rsidRPr="00B67D65" w:rsidRDefault="00B67D65" w:rsidP="00B67D65">
      <w:r w:rsidRPr="00B67D65">
        <w:rPr>
          <w:b/>
          <w:bCs/>
        </w:rPr>
        <w:t>Strengths:</w:t>
      </w:r>
    </w:p>
    <w:p w14:paraId="1E70CF0A" w14:textId="77777777" w:rsidR="00B67D65" w:rsidRPr="00B67D65" w:rsidRDefault="00B67D65" w:rsidP="00B67D65">
      <w:pPr>
        <w:numPr>
          <w:ilvl w:val="0"/>
          <w:numId w:val="22"/>
        </w:numPr>
      </w:pPr>
      <w:r w:rsidRPr="00B67D65">
        <w:rPr>
          <w:b/>
          <w:bCs/>
        </w:rPr>
        <w:t>Brand Recognition:</w:t>
      </w:r>
      <w:r w:rsidRPr="00B67D65">
        <w:t xml:space="preserve"> Established and diverse product portfolio with a strong reputation in the UK.</w:t>
      </w:r>
    </w:p>
    <w:p w14:paraId="68C386A0" w14:textId="77777777" w:rsidR="00B67D65" w:rsidRPr="00B67D65" w:rsidRDefault="00B67D65" w:rsidP="00B67D65">
      <w:pPr>
        <w:numPr>
          <w:ilvl w:val="0"/>
          <w:numId w:val="22"/>
        </w:numPr>
      </w:pPr>
      <w:r w:rsidRPr="00B67D65">
        <w:rPr>
          <w:b/>
          <w:bCs/>
        </w:rPr>
        <w:t>Innovative Technology:</w:t>
      </w:r>
      <w:r w:rsidRPr="00B67D65">
        <w:t xml:space="preserve"> Investment in electric and connected car tech aligns with UK's sustainability focus.</w:t>
      </w:r>
    </w:p>
    <w:p w14:paraId="301099B8" w14:textId="77777777" w:rsidR="00B67D65" w:rsidRPr="00B67D65" w:rsidRDefault="00B67D65" w:rsidP="00B67D65">
      <w:pPr>
        <w:numPr>
          <w:ilvl w:val="0"/>
          <w:numId w:val="22"/>
        </w:numPr>
      </w:pPr>
      <w:r w:rsidRPr="00B67D65">
        <w:rPr>
          <w:b/>
          <w:bCs/>
        </w:rPr>
        <w:t>Global Resources:</w:t>
      </w:r>
      <w:r w:rsidRPr="00B67D65">
        <w:t xml:space="preserve"> Access to advanced R&amp;D and manufacturing capabilities.</w:t>
      </w:r>
    </w:p>
    <w:p w14:paraId="07E5E969" w14:textId="77777777" w:rsidR="00B67D65" w:rsidRPr="00B67D65" w:rsidRDefault="00B67D65" w:rsidP="00B67D65">
      <w:r w:rsidRPr="00B67D65">
        <w:rPr>
          <w:b/>
          <w:bCs/>
        </w:rPr>
        <w:t>Weaknesses:</w:t>
      </w:r>
    </w:p>
    <w:p w14:paraId="1A381226" w14:textId="77777777" w:rsidR="00B67D65" w:rsidRPr="00B67D65" w:rsidRDefault="00B67D65" w:rsidP="00B67D65">
      <w:pPr>
        <w:numPr>
          <w:ilvl w:val="0"/>
          <w:numId w:val="23"/>
        </w:numPr>
      </w:pPr>
      <w:r w:rsidRPr="00B67D65">
        <w:rPr>
          <w:b/>
          <w:bCs/>
        </w:rPr>
        <w:t>Reputation Impact:</w:t>
      </w:r>
      <w:r w:rsidRPr="00B67D65">
        <w:t xml:space="preserve"> "Dieselgate" scandal aftermath affects trust and loyalty.</w:t>
      </w:r>
    </w:p>
    <w:p w14:paraId="741D0DB3" w14:textId="77777777" w:rsidR="00B67D65" w:rsidRPr="00B67D65" w:rsidRDefault="00B67D65" w:rsidP="00B67D65">
      <w:pPr>
        <w:numPr>
          <w:ilvl w:val="0"/>
          <w:numId w:val="23"/>
        </w:numPr>
      </w:pPr>
      <w:r w:rsidRPr="00B67D65">
        <w:rPr>
          <w:b/>
          <w:bCs/>
        </w:rPr>
        <w:t>Transition Challenges:</w:t>
      </w:r>
      <w:r w:rsidRPr="00B67D65">
        <w:t xml:space="preserve"> Dependence on traditional engines may hinder swift shift to UK's EV market.</w:t>
      </w:r>
    </w:p>
    <w:p w14:paraId="19A37A53" w14:textId="77777777" w:rsidR="00B67D65" w:rsidRPr="00B67D65" w:rsidRDefault="00B67D65" w:rsidP="00B67D65">
      <w:pPr>
        <w:numPr>
          <w:ilvl w:val="0"/>
          <w:numId w:val="23"/>
        </w:numPr>
      </w:pPr>
      <w:r w:rsidRPr="00B67D65">
        <w:rPr>
          <w:b/>
          <w:bCs/>
        </w:rPr>
        <w:t>Competitive Market:</w:t>
      </w:r>
      <w:r w:rsidRPr="00B67D65">
        <w:t xml:space="preserve"> Intense competition in the UK automotive sector.</w:t>
      </w:r>
    </w:p>
    <w:p w14:paraId="2F988404" w14:textId="77777777" w:rsidR="00B67D65" w:rsidRPr="00B67D65" w:rsidRDefault="00B67D65" w:rsidP="00B67D65">
      <w:r w:rsidRPr="00B67D65">
        <w:rPr>
          <w:b/>
          <w:bCs/>
        </w:rPr>
        <w:t>Opportunities:</w:t>
      </w:r>
    </w:p>
    <w:p w14:paraId="090D5A55" w14:textId="77777777" w:rsidR="00B67D65" w:rsidRPr="00B67D65" w:rsidRDefault="00B67D65" w:rsidP="00B67D65">
      <w:pPr>
        <w:numPr>
          <w:ilvl w:val="0"/>
          <w:numId w:val="24"/>
        </w:numPr>
      </w:pPr>
      <w:r w:rsidRPr="00B67D65">
        <w:rPr>
          <w:b/>
          <w:bCs/>
        </w:rPr>
        <w:t>EV Demand:</w:t>
      </w:r>
      <w:r w:rsidRPr="00B67D65">
        <w:t xml:space="preserve"> UK's emission reduction goals create opportunity for Volkswagen's electric vehicles.</w:t>
      </w:r>
    </w:p>
    <w:p w14:paraId="1095288F" w14:textId="58AB8C46" w:rsidR="00B67D65" w:rsidRDefault="00B67D65" w:rsidP="00B67D65">
      <w:pPr>
        <w:numPr>
          <w:ilvl w:val="0"/>
          <w:numId w:val="24"/>
        </w:numPr>
      </w:pPr>
      <w:r w:rsidRPr="00B67D65">
        <w:rPr>
          <w:b/>
          <w:bCs/>
        </w:rPr>
        <w:t xml:space="preserve">Sustainability </w:t>
      </w:r>
      <w:r>
        <w:rPr>
          <w:b/>
          <w:bCs/>
        </w:rPr>
        <w:t>Focus</w:t>
      </w:r>
      <w:r w:rsidRPr="00B67D65">
        <w:rPr>
          <w:b/>
          <w:bCs/>
        </w:rPr>
        <w:t>:</w:t>
      </w:r>
      <w:r w:rsidRPr="00B67D65">
        <w:t xml:space="preserve"> UK's focus on eco-friendliness supports Volkswagen's sustainability efforts.</w:t>
      </w:r>
    </w:p>
    <w:p w14:paraId="21F33677" w14:textId="3444B324" w:rsidR="00B67D65" w:rsidRDefault="00B67D65" w:rsidP="00B67D65">
      <w:pPr>
        <w:numPr>
          <w:ilvl w:val="0"/>
          <w:numId w:val="24"/>
        </w:numPr>
      </w:pPr>
      <w:r w:rsidRPr="00B67D65">
        <w:rPr>
          <w:b/>
          <w:bCs/>
        </w:rPr>
        <w:t>Connected Car Technologies:</w:t>
      </w:r>
      <w:r w:rsidRPr="00B67D65">
        <w:t xml:space="preserve"> </w:t>
      </w:r>
      <w:r>
        <w:t>The demand</w:t>
      </w:r>
      <w:r w:rsidRPr="00B67D65">
        <w:t xml:space="preserve"> </w:t>
      </w:r>
      <w:r>
        <w:t xml:space="preserve">for technology represents </w:t>
      </w:r>
      <w:r w:rsidRPr="00B67D65">
        <w:t>an opportunity for Volkswagen to introduce and market advanced connected car features.</w:t>
      </w:r>
    </w:p>
    <w:p w14:paraId="6861A4FC" w14:textId="1349C848" w:rsidR="00B67D65" w:rsidRPr="00B67D65" w:rsidRDefault="00B67D65" w:rsidP="00B67D65">
      <w:pPr>
        <w:numPr>
          <w:ilvl w:val="0"/>
          <w:numId w:val="24"/>
        </w:numPr>
      </w:pPr>
      <w:r w:rsidRPr="00B67D65">
        <w:rPr>
          <w:b/>
          <w:bCs/>
        </w:rPr>
        <w:t>Threats:</w:t>
      </w:r>
    </w:p>
    <w:p w14:paraId="05034519" w14:textId="77859513" w:rsidR="00B67D65" w:rsidRPr="00B67D65" w:rsidRDefault="00B67D65" w:rsidP="00B67D65">
      <w:pPr>
        <w:numPr>
          <w:ilvl w:val="0"/>
          <w:numId w:val="25"/>
        </w:numPr>
      </w:pPr>
      <w:r w:rsidRPr="00B67D65">
        <w:rPr>
          <w:b/>
          <w:bCs/>
        </w:rPr>
        <w:t>Brexit:</w:t>
      </w:r>
      <w:r w:rsidRPr="00B67D65">
        <w:t xml:space="preserve"> Trade changes can disrupt supply chain and market access.</w:t>
      </w:r>
    </w:p>
    <w:p w14:paraId="697E729F" w14:textId="77777777" w:rsidR="00B67D65" w:rsidRPr="00B67D65" w:rsidRDefault="00B67D65" w:rsidP="00B67D65">
      <w:pPr>
        <w:numPr>
          <w:ilvl w:val="0"/>
          <w:numId w:val="25"/>
        </w:numPr>
      </w:pPr>
      <w:r w:rsidRPr="00B67D65">
        <w:rPr>
          <w:b/>
          <w:bCs/>
        </w:rPr>
        <w:t>Competition:</w:t>
      </w:r>
      <w:r w:rsidRPr="00B67D65">
        <w:t xml:space="preserve"> Rivalry from established and new EV manufacturers challenges market share.</w:t>
      </w:r>
    </w:p>
    <w:p w14:paraId="330033DA" w14:textId="531E2120" w:rsidR="00B67D65" w:rsidRPr="00B67D65" w:rsidRDefault="00B67D65" w:rsidP="00B67D65">
      <w:pPr>
        <w:numPr>
          <w:ilvl w:val="0"/>
          <w:numId w:val="25"/>
        </w:numPr>
      </w:pPr>
      <w:r w:rsidRPr="00B67D65">
        <w:rPr>
          <w:b/>
          <w:bCs/>
        </w:rPr>
        <w:t xml:space="preserve">Regulatory </w:t>
      </w:r>
      <w:r>
        <w:rPr>
          <w:b/>
          <w:bCs/>
        </w:rPr>
        <w:t>Changes</w:t>
      </w:r>
      <w:r w:rsidRPr="00B67D65">
        <w:rPr>
          <w:b/>
          <w:bCs/>
        </w:rPr>
        <w:t>:</w:t>
      </w:r>
      <w:r w:rsidRPr="00B67D65">
        <w:t xml:space="preserve"> Evolving regulations may impact manufacturing and require adaptation.</w:t>
      </w:r>
    </w:p>
    <w:p w14:paraId="691254A0" w14:textId="77777777" w:rsidR="00B67D65" w:rsidRDefault="00B67D65"/>
    <w:p w14:paraId="62BFC881" w14:textId="71AACBF1" w:rsidR="00D51A7E" w:rsidRDefault="00D51A7E">
      <w:r>
        <w:t xml:space="preserve">Appendix 2 </w:t>
      </w:r>
    </w:p>
    <w:p w14:paraId="12532959" w14:textId="4F48F743" w:rsidR="00D51A7E" w:rsidRDefault="00DA56DF">
      <w:r>
        <w:t xml:space="preserve">VOLKSWAGEN GLOBAL </w:t>
      </w:r>
      <w:r w:rsidR="00D51A7E">
        <w:t>PESTEL ANALYSIS:</w:t>
      </w:r>
    </w:p>
    <w:p w14:paraId="760F862D" w14:textId="77777777" w:rsidR="00D51A7E" w:rsidRPr="00D51A7E" w:rsidRDefault="00D51A7E" w:rsidP="00D51A7E">
      <w:r w:rsidRPr="00D51A7E">
        <w:rPr>
          <w:b/>
          <w:bCs/>
        </w:rPr>
        <w:t>Political:</w:t>
      </w:r>
    </w:p>
    <w:p w14:paraId="4C9B7371" w14:textId="77777777" w:rsidR="00D51A7E" w:rsidRPr="00D51A7E" w:rsidRDefault="00D51A7E" w:rsidP="00D51A7E">
      <w:pPr>
        <w:numPr>
          <w:ilvl w:val="0"/>
          <w:numId w:val="16"/>
        </w:numPr>
      </w:pPr>
      <w:r w:rsidRPr="00D51A7E">
        <w:rPr>
          <w:b/>
          <w:bCs/>
        </w:rPr>
        <w:t>Emission Regulations:</w:t>
      </w:r>
      <w:r w:rsidRPr="00D51A7E">
        <w:t xml:space="preserve"> Stricter global emission standards impact vehicle design and manufacturing processes.</w:t>
      </w:r>
    </w:p>
    <w:p w14:paraId="02A8A313" w14:textId="77777777" w:rsidR="00D51A7E" w:rsidRPr="00D51A7E" w:rsidRDefault="00D51A7E" w:rsidP="00D51A7E">
      <w:pPr>
        <w:numPr>
          <w:ilvl w:val="0"/>
          <w:numId w:val="16"/>
        </w:numPr>
      </w:pPr>
      <w:r w:rsidRPr="00D51A7E">
        <w:rPr>
          <w:b/>
          <w:bCs/>
        </w:rPr>
        <w:t>Trade Policies:</w:t>
      </w:r>
      <w:r w:rsidRPr="00D51A7E">
        <w:t xml:space="preserve"> Changing trade agreements and tariffs affect Volkswagen's supply chain and market access.</w:t>
      </w:r>
    </w:p>
    <w:p w14:paraId="1A84CE65" w14:textId="77777777" w:rsidR="00D51A7E" w:rsidRPr="00D51A7E" w:rsidRDefault="00D51A7E" w:rsidP="00D51A7E">
      <w:pPr>
        <w:numPr>
          <w:ilvl w:val="0"/>
          <w:numId w:val="16"/>
        </w:numPr>
      </w:pPr>
      <w:r w:rsidRPr="00D51A7E">
        <w:rPr>
          <w:b/>
          <w:bCs/>
        </w:rPr>
        <w:t>Government Incentives:</w:t>
      </w:r>
      <w:r w:rsidRPr="00D51A7E">
        <w:t xml:space="preserve"> Incentives for electric vehicles influence demand for Volkswagen's EV lineup.</w:t>
      </w:r>
    </w:p>
    <w:p w14:paraId="73EEBEE6" w14:textId="77777777" w:rsidR="00D51A7E" w:rsidRPr="00D51A7E" w:rsidRDefault="00D51A7E" w:rsidP="00D51A7E">
      <w:r w:rsidRPr="00D51A7E">
        <w:rPr>
          <w:b/>
          <w:bCs/>
        </w:rPr>
        <w:t>Economic:</w:t>
      </w:r>
    </w:p>
    <w:p w14:paraId="291E75F7" w14:textId="77777777" w:rsidR="00D51A7E" w:rsidRPr="00D51A7E" w:rsidRDefault="00D51A7E" w:rsidP="00D51A7E">
      <w:pPr>
        <w:numPr>
          <w:ilvl w:val="0"/>
          <w:numId w:val="17"/>
        </w:numPr>
      </w:pPr>
      <w:r w:rsidRPr="00D51A7E">
        <w:rPr>
          <w:b/>
          <w:bCs/>
        </w:rPr>
        <w:t>Economic Conditions:</w:t>
      </w:r>
      <w:r w:rsidRPr="00D51A7E">
        <w:t xml:space="preserve"> Global economic factors affect sales and profitability in different markets.</w:t>
      </w:r>
    </w:p>
    <w:p w14:paraId="10A05AAD" w14:textId="77777777" w:rsidR="00D51A7E" w:rsidRPr="00D51A7E" w:rsidRDefault="00D51A7E" w:rsidP="00D51A7E">
      <w:pPr>
        <w:numPr>
          <w:ilvl w:val="0"/>
          <w:numId w:val="17"/>
        </w:numPr>
      </w:pPr>
      <w:r w:rsidRPr="00D51A7E">
        <w:rPr>
          <w:b/>
          <w:bCs/>
        </w:rPr>
        <w:t>Exchange Rates:</w:t>
      </w:r>
      <w:r w:rsidRPr="00D51A7E">
        <w:t xml:space="preserve"> Currency fluctuations impact production costs and international pricing.</w:t>
      </w:r>
    </w:p>
    <w:p w14:paraId="72C35F6F" w14:textId="77777777" w:rsidR="00D51A7E" w:rsidRPr="00D51A7E" w:rsidRDefault="00D51A7E" w:rsidP="00D51A7E">
      <w:r w:rsidRPr="00D51A7E">
        <w:rPr>
          <w:b/>
          <w:bCs/>
        </w:rPr>
        <w:t>Social:</w:t>
      </w:r>
    </w:p>
    <w:p w14:paraId="4C311531" w14:textId="77777777" w:rsidR="00D51A7E" w:rsidRPr="00D51A7E" w:rsidRDefault="00D51A7E" w:rsidP="00D51A7E">
      <w:pPr>
        <w:numPr>
          <w:ilvl w:val="0"/>
          <w:numId w:val="18"/>
        </w:numPr>
      </w:pPr>
      <w:r w:rsidRPr="00D51A7E">
        <w:rPr>
          <w:b/>
          <w:bCs/>
        </w:rPr>
        <w:t>Environmental Awareness:</w:t>
      </w:r>
      <w:r w:rsidRPr="00D51A7E">
        <w:t xml:space="preserve"> Growing environmental consciousness drives demand for electric and eco-friendly vehicles.</w:t>
      </w:r>
    </w:p>
    <w:p w14:paraId="1206D9FC" w14:textId="77777777" w:rsidR="00D51A7E" w:rsidRPr="00D51A7E" w:rsidRDefault="00D51A7E" w:rsidP="00D51A7E">
      <w:pPr>
        <w:numPr>
          <w:ilvl w:val="0"/>
          <w:numId w:val="18"/>
        </w:numPr>
      </w:pPr>
      <w:r w:rsidRPr="00D51A7E">
        <w:rPr>
          <w:b/>
          <w:bCs/>
        </w:rPr>
        <w:t>Urbanization:</w:t>
      </w:r>
      <w:r w:rsidRPr="00D51A7E">
        <w:t xml:space="preserve"> Urbanization trends influence demand for compact and efficient vehicles.</w:t>
      </w:r>
    </w:p>
    <w:p w14:paraId="2BE56294" w14:textId="77777777" w:rsidR="00D51A7E" w:rsidRPr="00D51A7E" w:rsidRDefault="00D51A7E" w:rsidP="00D51A7E">
      <w:r w:rsidRPr="00D51A7E">
        <w:rPr>
          <w:b/>
          <w:bCs/>
        </w:rPr>
        <w:t>Technological:</w:t>
      </w:r>
    </w:p>
    <w:p w14:paraId="1A038CED" w14:textId="77777777" w:rsidR="00D51A7E" w:rsidRPr="00D51A7E" w:rsidRDefault="00D51A7E" w:rsidP="00D51A7E">
      <w:pPr>
        <w:numPr>
          <w:ilvl w:val="0"/>
          <w:numId w:val="19"/>
        </w:numPr>
      </w:pPr>
      <w:r w:rsidRPr="00D51A7E">
        <w:rPr>
          <w:b/>
          <w:bCs/>
        </w:rPr>
        <w:t>Electric Mobility:</w:t>
      </w:r>
      <w:r w:rsidRPr="00D51A7E">
        <w:t xml:space="preserve"> Advancements in electric vehicle technology impact Volkswagen's competitiveness.</w:t>
      </w:r>
    </w:p>
    <w:p w14:paraId="15422CAD" w14:textId="77777777" w:rsidR="00D51A7E" w:rsidRPr="00D51A7E" w:rsidRDefault="00D51A7E" w:rsidP="00D51A7E">
      <w:pPr>
        <w:numPr>
          <w:ilvl w:val="0"/>
          <w:numId w:val="19"/>
        </w:numPr>
      </w:pPr>
      <w:r w:rsidRPr="00D51A7E">
        <w:rPr>
          <w:b/>
          <w:bCs/>
        </w:rPr>
        <w:t>Connected Cars:</w:t>
      </w:r>
      <w:r w:rsidRPr="00D51A7E">
        <w:t xml:space="preserve"> Innovations in connectivity and autonomy influence product offerings.</w:t>
      </w:r>
    </w:p>
    <w:p w14:paraId="26B8B4C0" w14:textId="77777777" w:rsidR="00D51A7E" w:rsidRPr="00D51A7E" w:rsidRDefault="00D51A7E" w:rsidP="00D51A7E">
      <w:r w:rsidRPr="00D51A7E">
        <w:rPr>
          <w:b/>
          <w:bCs/>
        </w:rPr>
        <w:t>Environmental:</w:t>
      </w:r>
    </w:p>
    <w:p w14:paraId="16FB03AB" w14:textId="77777777" w:rsidR="00D51A7E" w:rsidRPr="00D51A7E" w:rsidRDefault="00D51A7E" w:rsidP="00D51A7E">
      <w:pPr>
        <w:numPr>
          <w:ilvl w:val="0"/>
          <w:numId w:val="20"/>
        </w:numPr>
      </w:pPr>
      <w:r w:rsidRPr="00D51A7E">
        <w:rPr>
          <w:b/>
          <w:bCs/>
        </w:rPr>
        <w:t>Emission Regulations:</w:t>
      </w:r>
      <w:r w:rsidRPr="00D51A7E">
        <w:t xml:space="preserve"> Stricter emissions standards drive investments in cleaner technologies.</w:t>
      </w:r>
    </w:p>
    <w:p w14:paraId="36C86966" w14:textId="77777777" w:rsidR="00D51A7E" w:rsidRPr="00D51A7E" w:rsidRDefault="00D51A7E" w:rsidP="00D51A7E">
      <w:pPr>
        <w:numPr>
          <w:ilvl w:val="0"/>
          <w:numId w:val="20"/>
        </w:numPr>
      </w:pPr>
      <w:r w:rsidRPr="00D51A7E">
        <w:rPr>
          <w:b/>
          <w:bCs/>
        </w:rPr>
        <w:t>Climate Change Initiatives:</w:t>
      </w:r>
      <w:r w:rsidRPr="00D51A7E">
        <w:t xml:space="preserve"> Global climate efforts align with Volkswagen's sustainability goals.</w:t>
      </w:r>
    </w:p>
    <w:p w14:paraId="41804353" w14:textId="77777777" w:rsidR="00D51A7E" w:rsidRPr="00D51A7E" w:rsidRDefault="00D51A7E" w:rsidP="00D51A7E">
      <w:r w:rsidRPr="00D51A7E">
        <w:rPr>
          <w:b/>
          <w:bCs/>
        </w:rPr>
        <w:t>Legal:</w:t>
      </w:r>
    </w:p>
    <w:p w14:paraId="70A395C0" w14:textId="77777777" w:rsidR="00D51A7E" w:rsidRPr="00D51A7E" w:rsidRDefault="00D51A7E" w:rsidP="00D51A7E">
      <w:pPr>
        <w:numPr>
          <w:ilvl w:val="0"/>
          <w:numId w:val="21"/>
        </w:numPr>
      </w:pPr>
      <w:r w:rsidRPr="00D51A7E">
        <w:rPr>
          <w:b/>
          <w:bCs/>
        </w:rPr>
        <w:t>Emission Standards:</w:t>
      </w:r>
      <w:r w:rsidRPr="00D51A7E">
        <w:t xml:space="preserve"> Adherence to international emission regulations shapes product development.</w:t>
      </w:r>
    </w:p>
    <w:p w14:paraId="4EB4D558" w14:textId="77777777" w:rsidR="00D51A7E" w:rsidRPr="00D51A7E" w:rsidRDefault="00D51A7E" w:rsidP="00D51A7E">
      <w:pPr>
        <w:numPr>
          <w:ilvl w:val="0"/>
          <w:numId w:val="21"/>
        </w:numPr>
      </w:pPr>
      <w:r w:rsidRPr="00D51A7E">
        <w:rPr>
          <w:b/>
          <w:bCs/>
        </w:rPr>
        <w:t>Consumer Protection Laws:</w:t>
      </w:r>
      <w:r w:rsidRPr="00D51A7E">
        <w:t xml:space="preserve"> Laws regarding safety, warranties, and recalls influence business interactions.</w:t>
      </w:r>
    </w:p>
    <w:p w14:paraId="2A12C547" w14:textId="41E781AE" w:rsidR="005F5E30" w:rsidRPr="005F5E30" w:rsidRDefault="005F5E30" w:rsidP="005F5E30">
      <w:pPr>
        <w:pStyle w:val="NormalWeb"/>
        <w:rPr>
          <w:rFonts w:ascii="Calibri" w:hAnsi="Calibri" w:cs="Calibri"/>
          <w:sz w:val="22"/>
        </w:rPr>
      </w:pPr>
      <w:r>
        <w:fldChar w:fldCharType="begin"/>
      </w:r>
      <w:r>
        <w:instrText>ADDIN RW.BIB</w:instrText>
      </w:r>
      <w:r>
        <w:fldChar w:fldCharType="separate"/>
      </w:r>
    </w:p>
    <w:p w14:paraId="4EBE21C4" w14:textId="152D6649" w:rsidR="00D51A7E" w:rsidRPr="0023411A" w:rsidRDefault="005F5E30" w:rsidP="005F5E30">
      <w:r w:rsidRPr="005F5E30">
        <w:rPr>
          <w:rFonts w:ascii="Calibri" w:eastAsia="Times New Roman" w:hAnsi="Calibri" w:cs="Calibri"/>
        </w:rPr>
        <w:t> </w:t>
      </w:r>
      <w:r>
        <w:fldChar w:fldCharType="end"/>
      </w:r>
    </w:p>
    <w:sectPr w:rsidR="00D51A7E" w:rsidRPr="0023411A">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2108CC" w14:textId="77777777" w:rsidR="00EF34D5" w:rsidRDefault="00EF34D5" w:rsidP="003055AF">
      <w:pPr>
        <w:spacing w:after="0" w:line="240" w:lineRule="auto"/>
      </w:pPr>
      <w:r>
        <w:separator/>
      </w:r>
    </w:p>
  </w:endnote>
  <w:endnote w:type="continuationSeparator" w:id="0">
    <w:p w14:paraId="1EA4B7F5" w14:textId="77777777" w:rsidR="00EF34D5" w:rsidRDefault="00EF34D5" w:rsidP="003055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D070D" w14:textId="77777777" w:rsidR="003055AF" w:rsidRDefault="003055A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1197502"/>
      <w:docPartObj>
        <w:docPartGallery w:val="Page Numbers (Bottom of Page)"/>
        <w:docPartUnique/>
      </w:docPartObj>
    </w:sdtPr>
    <w:sdtEndPr>
      <w:rPr>
        <w:noProof/>
      </w:rPr>
    </w:sdtEndPr>
    <w:sdtContent>
      <w:p w14:paraId="12EEC9A1" w14:textId="75CB6B50" w:rsidR="00CF68FE" w:rsidRDefault="00CF68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DF5D58" w14:textId="77777777" w:rsidR="003055AF" w:rsidRDefault="003055A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D97563" w14:textId="77777777" w:rsidR="003055AF" w:rsidRDefault="003055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E5479A" w14:textId="77777777" w:rsidR="00EF34D5" w:rsidRDefault="00EF34D5" w:rsidP="003055AF">
      <w:pPr>
        <w:spacing w:after="0" w:line="240" w:lineRule="auto"/>
      </w:pPr>
      <w:r>
        <w:separator/>
      </w:r>
    </w:p>
  </w:footnote>
  <w:footnote w:type="continuationSeparator" w:id="0">
    <w:p w14:paraId="14B0C165" w14:textId="77777777" w:rsidR="00EF34D5" w:rsidRDefault="00EF34D5" w:rsidP="003055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4A6890" w14:textId="77777777" w:rsidR="003055AF" w:rsidRDefault="003055A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05057804"/>
      <w:docPartObj>
        <w:docPartGallery w:val="Page Numbers (Top of Page)"/>
        <w:docPartUnique/>
      </w:docPartObj>
    </w:sdtPr>
    <w:sdtEndPr>
      <w:rPr>
        <w:noProof/>
      </w:rPr>
    </w:sdtEndPr>
    <w:sdtContent>
      <w:p w14:paraId="15792618" w14:textId="2C506971" w:rsidR="003055AF" w:rsidRDefault="003055A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E5DE26A" w14:textId="77777777" w:rsidR="003055AF" w:rsidRDefault="003055A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A34B77" w14:textId="77777777" w:rsidR="003055AF" w:rsidRDefault="003055A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D5CA1"/>
    <w:multiLevelType w:val="multilevel"/>
    <w:tmpl w:val="C520E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C6C4FFE"/>
    <w:multiLevelType w:val="multilevel"/>
    <w:tmpl w:val="F2D20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5F761F"/>
    <w:multiLevelType w:val="multilevel"/>
    <w:tmpl w:val="BEDA3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5370BB"/>
    <w:multiLevelType w:val="hybridMultilevel"/>
    <w:tmpl w:val="FE92B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952644"/>
    <w:multiLevelType w:val="multilevel"/>
    <w:tmpl w:val="789C9B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33228B2"/>
    <w:multiLevelType w:val="multilevel"/>
    <w:tmpl w:val="C220B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351CB3"/>
    <w:multiLevelType w:val="multilevel"/>
    <w:tmpl w:val="53429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CB90CE2"/>
    <w:multiLevelType w:val="multilevel"/>
    <w:tmpl w:val="E81AD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39752C"/>
    <w:multiLevelType w:val="multilevel"/>
    <w:tmpl w:val="9F20283A"/>
    <w:lvl w:ilvl="0">
      <w:start w:val="2"/>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9" w15:restartNumberingAfterBreak="0">
    <w:nsid w:val="239C53B1"/>
    <w:multiLevelType w:val="multilevel"/>
    <w:tmpl w:val="D45A0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790021A"/>
    <w:multiLevelType w:val="multilevel"/>
    <w:tmpl w:val="A88A5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8697925"/>
    <w:multiLevelType w:val="multilevel"/>
    <w:tmpl w:val="A1082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B157072"/>
    <w:multiLevelType w:val="multilevel"/>
    <w:tmpl w:val="3E024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EF53C4E"/>
    <w:multiLevelType w:val="multilevel"/>
    <w:tmpl w:val="9F20283A"/>
    <w:lvl w:ilvl="0">
      <w:start w:val="2"/>
      <w:numFmt w:val="decimal"/>
      <w:lvlText w:val="%1.0."/>
      <w:lvlJc w:val="left"/>
      <w:pPr>
        <w:ind w:left="108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14" w15:restartNumberingAfterBreak="0">
    <w:nsid w:val="314B39A8"/>
    <w:multiLevelType w:val="multilevel"/>
    <w:tmpl w:val="5C6C0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6970CDE"/>
    <w:multiLevelType w:val="hybridMultilevel"/>
    <w:tmpl w:val="6116E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934193"/>
    <w:multiLevelType w:val="multilevel"/>
    <w:tmpl w:val="85B8501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3A271AC9"/>
    <w:multiLevelType w:val="hybridMultilevel"/>
    <w:tmpl w:val="995A95B4"/>
    <w:lvl w:ilvl="0" w:tplc="08090001">
      <w:start w:val="1"/>
      <w:numFmt w:val="bullet"/>
      <w:lvlText w:val=""/>
      <w:lvlJc w:val="left"/>
      <w:pPr>
        <w:ind w:left="966" w:hanging="360"/>
      </w:pPr>
      <w:rPr>
        <w:rFonts w:ascii="Symbol" w:hAnsi="Symbol" w:hint="default"/>
      </w:rPr>
    </w:lvl>
    <w:lvl w:ilvl="1" w:tplc="08090003" w:tentative="1">
      <w:start w:val="1"/>
      <w:numFmt w:val="bullet"/>
      <w:lvlText w:val="o"/>
      <w:lvlJc w:val="left"/>
      <w:pPr>
        <w:ind w:left="1686" w:hanging="360"/>
      </w:pPr>
      <w:rPr>
        <w:rFonts w:ascii="Courier New" w:hAnsi="Courier New" w:cs="Courier New" w:hint="default"/>
      </w:rPr>
    </w:lvl>
    <w:lvl w:ilvl="2" w:tplc="08090005" w:tentative="1">
      <w:start w:val="1"/>
      <w:numFmt w:val="bullet"/>
      <w:lvlText w:val=""/>
      <w:lvlJc w:val="left"/>
      <w:pPr>
        <w:ind w:left="2406" w:hanging="360"/>
      </w:pPr>
      <w:rPr>
        <w:rFonts w:ascii="Wingdings" w:hAnsi="Wingdings" w:hint="default"/>
      </w:rPr>
    </w:lvl>
    <w:lvl w:ilvl="3" w:tplc="08090001" w:tentative="1">
      <w:start w:val="1"/>
      <w:numFmt w:val="bullet"/>
      <w:lvlText w:val=""/>
      <w:lvlJc w:val="left"/>
      <w:pPr>
        <w:ind w:left="3126" w:hanging="360"/>
      </w:pPr>
      <w:rPr>
        <w:rFonts w:ascii="Symbol" w:hAnsi="Symbol" w:hint="default"/>
      </w:rPr>
    </w:lvl>
    <w:lvl w:ilvl="4" w:tplc="08090003" w:tentative="1">
      <w:start w:val="1"/>
      <w:numFmt w:val="bullet"/>
      <w:lvlText w:val="o"/>
      <w:lvlJc w:val="left"/>
      <w:pPr>
        <w:ind w:left="3846" w:hanging="360"/>
      </w:pPr>
      <w:rPr>
        <w:rFonts w:ascii="Courier New" w:hAnsi="Courier New" w:cs="Courier New" w:hint="default"/>
      </w:rPr>
    </w:lvl>
    <w:lvl w:ilvl="5" w:tplc="08090005" w:tentative="1">
      <w:start w:val="1"/>
      <w:numFmt w:val="bullet"/>
      <w:lvlText w:val=""/>
      <w:lvlJc w:val="left"/>
      <w:pPr>
        <w:ind w:left="4566" w:hanging="360"/>
      </w:pPr>
      <w:rPr>
        <w:rFonts w:ascii="Wingdings" w:hAnsi="Wingdings" w:hint="default"/>
      </w:rPr>
    </w:lvl>
    <w:lvl w:ilvl="6" w:tplc="08090001" w:tentative="1">
      <w:start w:val="1"/>
      <w:numFmt w:val="bullet"/>
      <w:lvlText w:val=""/>
      <w:lvlJc w:val="left"/>
      <w:pPr>
        <w:ind w:left="5286" w:hanging="360"/>
      </w:pPr>
      <w:rPr>
        <w:rFonts w:ascii="Symbol" w:hAnsi="Symbol" w:hint="default"/>
      </w:rPr>
    </w:lvl>
    <w:lvl w:ilvl="7" w:tplc="08090003" w:tentative="1">
      <w:start w:val="1"/>
      <w:numFmt w:val="bullet"/>
      <w:lvlText w:val="o"/>
      <w:lvlJc w:val="left"/>
      <w:pPr>
        <w:ind w:left="6006" w:hanging="360"/>
      </w:pPr>
      <w:rPr>
        <w:rFonts w:ascii="Courier New" w:hAnsi="Courier New" w:cs="Courier New" w:hint="default"/>
      </w:rPr>
    </w:lvl>
    <w:lvl w:ilvl="8" w:tplc="08090005" w:tentative="1">
      <w:start w:val="1"/>
      <w:numFmt w:val="bullet"/>
      <w:lvlText w:val=""/>
      <w:lvlJc w:val="left"/>
      <w:pPr>
        <w:ind w:left="6726" w:hanging="360"/>
      </w:pPr>
      <w:rPr>
        <w:rFonts w:ascii="Wingdings" w:hAnsi="Wingdings" w:hint="default"/>
      </w:rPr>
    </w:lvl>
  </w:abstractNum>
  <w:abstractNum w:abstractNumId="18" w15:restartNumberingAfterBreak="0">
    <w:nsid w:val="3B561FB3"/>
    <w:multiLevelType w:val="multilevel"/>
    <w:tmpl w:val="9524238A"/>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9" w15:restartNumberingAfterBreak="0">
    <w:nsid w:val="44C87F98"/>
    <w:multiLevelType w:val="hybridMultilevel"/>
    <w:tmpl w:val="75DE2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D533E96"/>
    <w:multiLevelType w:val="multilevel"/>
    <w:tmpl w:val="8CAE823C"/>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1" w15:restartNumberingAfterBreak="0">
    <w:nsid w:val="5155602F"/>
    <w:multiLevelType w:val="multilevel"/>
    <w:tmpl w:val="63AC1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5085FF7"/>
    <w:multiLevelType w:val="multilevel"/>
    <w:tmpl w:val="862E0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2312B17"/>
    <w:multiLevelType w:val="hybridMultilevel"/>
    <w:tmpl w:val="95F20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B3B7490"/>
    <w:multiLevelType w:val="multilevel"/>
    <w:tmpl w:val="85B85014"/>
    <w:lvl w:ilvl="0">
      <w:start w:val="1"/>
      <w:numFmt w:val="decimal"/>
      <w:lvlText w:val="%1."/>
      <w:lvlJc w:val="left"/>
      <w:pPr>
        <w:ind w:left="720" w:hanging="360"/>
      </w:pPr>
      <w:rPr>
        <w:rFonts w:hint="default"/>
      </w:rPr>
    </w:lvl>
    <w:lvl w:ilvl="1">
      <w:start w:val="1"/>
      <w:numFmt w:val="decimal"/>
      <w:isLgl/>
      <w:lvlText w:val="%1.%2."/>
      <w:lvlJc w:val="left"/>
      <w:pPr>
        <w:ind w:left="501"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6FE45062"/>
    <w:multiLevelType w:val="multilevel"/>
    <w:tmpl w:val="18AE2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737C28CB"/>
    <w:multiLevelType w:val="multilevel"/>
    <w:tmpl w:val="4D66BF22"/>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num w:numId="1" w16cid:durableId="1079408429">
    <w:abstractNumId w:val="19"/>
  </w:num>
  <w:num w:numId="2" w16cid:durableId="921330718">
    <w:abstractNumId w:val="8"/>
  </w:num>
  <w:num w:numId="3" w16cid:durableId="1183471889">
    <w:abstractNumId w:val="15"/>
  </w:num>
  <w:num w:numId="4" w16cid:durableId="1710490311">
    <w:abstractNumId w:val="17"/>
  </w:num>
  <w:num w:numId="5" w16cid:durableId="656344512">
    <w:abstractNumId w:val="16"/>
  </w:num>
  <w:num w:numId="6" w16cid:durableId="714813093">
    <w:abstractNumId w:val="24"/>
  </w:num>
  <w:num w:numId="7" w16cid:durableId="1631324456">
    <w:abstractNumId w:val="13"/>
  </w:num>
  <w:num w:numId="8" w16cid:durableId="1747650924">
    <w:abstractNumId w:val="18"/>
  </w:num>
  <w:num w:numId="9" w16cid:durableId="2048288654">
    <w:abstractNumId w:val="3"/>
  </w:num>
  <w:num w:numId="10" w16cid:durableId="1253272351">
    <w:abstractNumId w:val="23"/>
  </w:num>
  <w:num w:numId="11" w16cid:durableId="932518680">
    <w:abstractNumId w:val="4"/>
  </w:num>
  <w:num w:numId="12" w16cid:durableId="1599018460">
    <w:abstractNumId w:val="0"/>
  </w:num>
  <w:num w:numId="13" w16cid:durableId="1511485142">
    <w:abstractNumId w:val="7"/>
  </w:num>
  <w:num w:numId="14" w16cid:durableId="1366637279">
    <w:abstractNumId w:val="12"/>
  </w:num>
  <w:num w:numId="15" w16cid:durableId="866526574">
    <w:abstractNumId w:val="22"/>
  </w:num>
  <w:num w:numId="16" w16cid:durableId="432823586">
    <w:abstractNumId w:val="6"/>
  </w:num>
  <w:num w:numId="17" w16cid:durableId="628171310">
    <w:abstractNumId w:val="11"/>
  </w:num>
  <w:num w:numId="18" w16cid:durableId="1778058391">
    <w:abstractNumId w:val="1"/>
  </w:num>
  <w:num w:numId="19" w16cid:durableId="890382976">
    <w:abstractNumId w:val="10"/>
  </w:num>
  <w:num w:numId="20" w16cid:durableId="815612019">
    <w:abstractNumId w:val="2"/>
  </w:num>
  <w:num w:numId="21" w16cid:durableId="1289245355">
    <w:abstractNumId w:val="9"/>
  </w:num>
  <w:num w:numId="22" w16cid:durableId="879171167">
    <w:abstractNumId w:val="25"/>
  </w:num>
  <w:num w:numId="23" w16cid:durableId="1574437799">
    <w:abstractNumId w:val="21"/>
  </w:num>
  <w:num w:numId="24" w16cid:durableId="1400327552">
    <w:abstractNumId w:val="14"/>
  </w:num>
  <w:num w:numId="25" w16cid:durableId="1862015383">
    <w:abstractNumId w:val="5"/>
  </w:num>
  <w:num w:numId="26" w16cid:durableId="403454742">
    <w:abstractNumId w:val="26"/>
  </w:num>
  <w:num w:numId="27" w16cid:durableId="181818224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521"/>
    <w:rsid w:val="00057444"/>
    <w:rsid w:val="00063FDD"/>
    <w:rsid w:val="00080D20"/>
    <w:rsid w:val="000930F3"/>
    <w:rsid w:val="000D13AE"/>
    <w:rsid w:val="000D24F8"/>
    <w:rsid w:val="001160FB"/>
    <w:rsid w:val="0013074B"/>
    <w:rsid w:val="001834B1"/>
    <w:rsid w:val="001939A0"/>
    <w:rsid w:val="001B6C27"/>
    <w:rsid w:val="001D726E"/>
    <w:rsid w:val="00201058"/>
    <w:rsid w:val="0023411A"/>
    <w:rsid w:val="002532AE"/>
    <w:rsid w:val="00270C80"/>
    <w:rsid w:val="00274A1A"/>
    <w:rsid w:val="002A3CDC"/>
    <w:rsid w:val="002A471A"/>
    <w:rsid w:val="002A4A43"/>
    <w:rsid w:val="002F5619"/>
    <w:rsid w:val="002F747B"/>
    <w:rsid w:val="003055AF"/>
    <w:rsid w:val="00324794"/>
    <w:rsid w:val="0032482E"/>
    <w:rsid w:val="00342589"/>
    <w:rsid w:val="00355C3D"/>
    <w:rsid w:val="00392F7E"/>
    <w:rsid w:val="003970B0"/>
    <w:rsid w:val="003A47FA"/>
    <w:rsid w:val="003B1FC2"/>
    <w:rsid w:val="003C489C"/>
    <w:rsid w:val="003D2672"/>
    <w:rsid w:val="003F3224"/>
    <w:rsid w:val="00426842"/>
    <w:rsid w:val="00451B5C"/>
    <w:rsid w:val="0049278F"/>
    <w:rsid w:val="00494BFA"/>
    <w:rsid w:val="004A785E"/>
    <w:rsid w:val="004F0FFF"/>
    <w:rsid w:val="00505988"/>
    <w:rsid w:val="00526207"/>
    <w:rsid w:val="00574F9B"/>
    <w:rsid w:val="00584C13"/>
    <w:rsid w:val="005924AC"/>
    <w:rsid w:val="00592F63"/>
    <w:rsid w:val="005B1F23"/>
    <w:rsid w:val="005C4635"/>
    <w:rsid w:val="005D5226"/>
    <w:rsid w:val="005E3AC9"/>
    <w:rsid w:val="005F299F"/>
    <w:rsid w:val="005F5E30"/>
    <w:rsid w:val="00621732"/>
    <w:rsid w:val="00632530"/>
    <w:rsid w:val="00675CEF"/>
    <w:rsid w:val="00690DFC"/>
    <w:rsid w:val="00694419"/>
    <w:rsid w:val="0070500D"/>
    <w:rsid w:val="0071418A"/>
    <w:rsid w:val="007418E2"/>
    <w:rsid w:val="00743160"/>
    <w:rsid w:val="00756DE8"/>
    <w:rsid w:val="007779A4"/>
    <w:rsid w:val="007C1D94"/>
    <w:rsid w:val="007D3B82"/>
    <w:rsid w:val="007F18B1"/>
    <w:rsid w:val="007F50A4"/>
    <w:rsid w:val="00802D3B"/>
    <w:rsid w:val="0081428E"/>
    <w:rsid w:val="00860523"/>
    <w:rsid w:val="00880EB3"/>
    <w:rsid w:val="008924E6"/>
    <w:rsid w:val="00896C4A"/>
    <w:rsid w:val="008B2260"/>
    <w:rsid w:val="008C7669"/>
    <w:rsid w:val="008E2809"/>
    <w:rsid w:val="008F0735"/>
    <w:rsid w:val="00927DCE"/>
    <w:rsid w:val="00952628"/>
    <w:rsid w:val="00963645"/>
    <w:rsid w:val="00973639"/>
    <w:rsid w:val="009C17B1"/>
    <w:rsid w:val="009D5AA0"/>
    <w:rsid w:val="009F1521"/>
    <w:rsid w:val="00A22827"/>
    <w:rsid w:val="00A61D08"/>
    <w:rsid w:val="00A66394"/>
    <w:rsid w:val="00A66575"/>
    <w:rsid w:val="00A670A1"/>
    <w:rsid w:val="00A745D4"/>
    <w:rsid w:val="00A835EC"/>
    <w:rsid w:val="00AD6245"/>
    <w:rsid w:val="00B30322"/>
    <w:rsid w:val="00B379AE"/>
    <w:rsid w:val="00B4527A"/>
    <w:rsid w:val="00B67D65"/>
    <w:rsid w:val="00B844E2"/>
    <w:rsid w:val="00BB247D"/>
    <w:rsid w:val="00BB4300"/>
    <w:rsid w:val="00BD73EC"/>
    <w:rsid w:val="00BF0F3F"/>
    <w:rsid w:val="00C272F3"/>
    <w:rsid w:val="00C27FD4"/>
    <w:rsid w:val="00C32856"/>
    <w:rsid w:val="00C34397"/>
    <w:rsid w:val="00C374E2"/>
    <w:rsid w:val="00C6653F"/>
    <w:rsid w:val="00CA58BC"/>
    <w:rsid w:val="00CA69E7"/>
    <w:rsid w:val="00CA7A18"/>
    <w:rsid w:val="00CB046D"/>
    <w:rsid w:val="00CC486A"/>
    <w:rsid w:val="00CD37D7"/>
    <w:rsid w:val="00CE4325"/>
    <w:rsid w:val="00CE5C09"/>
    <w:rsid w:val="00CF68FE"/>
    <w:rsid w:val="00D16CFC"/>
    <w:rsid w:val="00D20E7B"/>
    <w:rsid w:val="00D23A87"/>
    <w:rsid w:val="00D30850"/>
    <w:rsid w:val="00D41792"/>
    <w:rsid w:val="00D51A7E"/>
    <w:rsid w:val="00D54E48"/>
    <w:rsid w:val="00D743C9"/>
    <w:rsid w:val="00D75183"/>
    <w:rsid w:val="00DA00E0"/>
    <w:rsid w:val="00DA56DF"/>
    <w:rsid w:val="00DB2E95"/>
    <w:rsid w:val="00DD1BD0"/>
    <w:rsid w:val="00DD37A3"/>
    <w:rsid w:val="00DE7B11"/>
    <w:rsid w:val="00E011E4"/>
    <w:rsid w:val="00E26735"/>
    <w:rsid w:val="00E72491"/>
    <w:rsid w:val="00E77009"/>
    <w:rsid w:val="00E950C1"/>
    <w:rsid w:val="00EA7C67"/>
    <w:rsid w:val="00ED698B"/>
    <w:rsid w:val="00EF34D5"/>
    <w:rsid w:val="00F43C6E"/>
    <w:rsid w:val="00F47A39"/>
    <w:rsid w:val="00F769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B36BB"/>
  <w15:chartTrackingRefBased/>
  <w15:docId w15:val="{38C79DEE-E5AE-4EA7-B3EB-CD5F16FDC4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6394"/>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D1BD0"/>
    <w:pPr>
      <w:ind w:left="720"/>
      <w:contextualSpacing/>
    </w:pPr>
  </w:style>
  <w:style w:type="character" w:customStyle="1" w:styleId="Heading1Char">
    <w:name w:val="Heading 1 Char"/>
    <w:basedOn w:val="DefaultParagraphFont"/>
    <w:link w:val="Heading1"/>
    <w:uiPriority w:val="9"/>
    <w:rsid w:val="00A66394"/>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A66394"/>
  </w:style>
  <w:style w:type="paragraph" w:styleId="NormalWeb">
    <w:name w:val="Normal (Web)"/>
    <w:basedOn w:val="Normal"/>
    <w:uiPriority w:val="99"/>
    <w:unhideWhenUsed/>
    <w:rsid w:val="0049278F"/>
    <w:rPr>
      <w:rFonts w:ascii="Times New Roman" w:hAnsi="Times New Roman" w:cs="Times New Roman"/>
      <w:sz w:val="24"/>
      <w:szCs w:val="24"/>
    </w:rPr>
  </w:style>
  <w:style w:type="paragraph" w:styleId="Header">
    <w:name w:val="header"/>
    <w:basedOn w:val="Normal"/>
    <w:link w:val="HeaderChar"/>
    <w:uiPriority w:val="99"/>
    <w:unhideWhenUsed/>
    <w:rsid w:val="003055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55AF"/>
  </w:style>
  <w:style w:type="paragraph" w:styleId="Footer">
    <w:name w:val="footer"/>
    <w:basedOn w:val="Normal"/>
    <w:link w:val="FooterChar"/>
    <w:uiPriority w:val="99"/>
    <w:unhideWhenUsed/>
    <w:rsid w:val="003055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55AF"/>
  </w:style>
  <w:style w:type="character" w:styleId="Hyperlink">
    <w:name w:val="Hyperlink"/>
    <w:basedOn w:val="DefaultParagraphFont"/>
    <w:uiPriority w:val="99"/>
    <w:unhideWhenUsed/>
    <w:rsid w:val="005F5E30"/>
    <w:rPr>
      <w:color w:val="0000FF"/>
      <w:u w:val="single"/>
    </w:rPr>
  </w:style>
  <w:style w:type="character" w:styleId="UnresolvedMention">
    <w:name w:val="Unresolved Mention"/>
    <w:basedOn w:val="DefaultParagraphFont"/>
    <w:uiPriority w:val="99"/>
    <w:semiHidden/>
    <w:unhideWhenUsed/>
    <w:rsid w:val="005F5E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564186">
      <w:bodyDiv w:val="1"/>
      <w:marLeft w:val="0"/>
      <w:marRight w:val="0"/>
      <w:marTop w:val="0"/>
      <w:marBottom w:val="0"/>
      <w:divBdr>
        <w:top w:val="none" w:sz="0" w:space="0" w:color="auto"/>
        <w:left w:val="none" w:sz="0" w:space="0" w:color="auto"/>
        <w:bottom w:val="none" w:sz="0" w:space="0" w:color="auto"/>
        <w:right w:val="none" w:sz="0" w:space="0" w:color="auto"/>
      </w:divBdr>
    </w:div>
    <w:div w:id="107168683">
      <w:bodyDiv w:val="1"/>
      <w:marLeft w:val="0"/>
      <w:marRight w:val="0"/>
      <w:marTop w:val="0"/>
      <w:marBottom w:val="0"/>
      <w:divBdr>
        <w:top w:val="none" w:sz="0" w:space="0" w:color="auto"/>
        <w:left w:val="none" w:sz="0" w:space="0" w:color="auto"/>
        <w:bottom w:val="none" w:sz="0" w:space="0" w:color="auto"/>
        <w:right w:val="none" w:sz="0" w:space="0" w:color="auto"/>
      </w:divBdr>
    </w:div>
    <w:div w:id="168719951">
      <w:bodyDiv w:val="1"/>
      <w:marLeft w:val="0"/>
      <w:marRight w:val="0"/>
      <w:marTop w:val="0"/>
      <w:marBottom w:val="0"/>
      <w:divBdr>
        <w:top w:val="none" w:sz="0" w:space="0" w:color="auto"/>
        <w:left w:val="none" w:sz="0" w:space="0" w:color="auto"/>
        <w:bottom w:val="none" w:sz="0" w:space="0" w:color="auto"/>
        <w:right w:val="none" w:sz="0" w:space="0" w:color="auto"/>
      </w:divBdr>
    </w:div>
    <w:div w:id="366416877">
      <w:bodyDiv w:val="1"/>
      <w:marLeft w:val="0"/>
      <w:marRight w:val="0"/>
      <w:marTop w:val="0"/>
      <w:marBottom w:val="0"/>
      <w:divBdr>
        <w:top w:val="none" w:sz="0" w:space="0" w:color="auto"/>
        <w:left w:val="none" w:sz="0" w:space="0" w:color="auto"/>
        <w:bottom w:val="none" w:sz="0" w:space="0" w:color="auto"/>
        <w:right w:val="none" w:sz="0" w:space="0" w:color="auto"/>
      </w:divBdr>
    </w:div>
    <w:div w:id="475102760">
      <w:bodyDiv w:val="1"/>
      <w:marLeft w:val="0"/>
      <w:marRight w:val="0"/>
      <w:marTop w:val="0"/>
      <w:marBottom w:val="0"/>
      <w:divBdr>
        <w:top w:val="none" w:sz="0" w:space="0" w:color="auto"/>
        <w:left w:val="none" w:sz="0" w:space="0" w:color="auto"/>
        <w:bottom w:val="none" w:sz="0" w:space="0" w:color="auto"/>
        <w:right w:val="none" w:sz="0" w:space="0" w:color="auto"/>
      </w:divBdr>
    </w:div>
    <w:div w:id="490683526">
      <w:bodyDiv w:val="1"/>
      <w:marLeft w:val="0"/>
      <w:marRight w:val="0"/>
      <w:marTop w:val="0"/>
      <w:marBottom w:val="0"/>
      <w:divBdr>
        <w:top w:val="none" w:sz="0" w:space="0" w:color="auto"/>
        <w:left w:val="none" w:sz="0" w:space="0" w:color="auto"/>
        <w:bottom w:val="none" w:sz="0" w:space="0" w:color="auto"/>
        <w:right w:val="none" w:sz="0" w:space="0" w:color="auto"/>
      </w:divBdr>
    </w:div>
    <w:div w:id="490758293">
      <w:bodyDiv w:val="1"/>
      <w:marLeft w:val="0"/>
      <w:marRight w:val="0"/>
      <w:marTop w:val="0"/>
      <w:marBottom w:val="0"/>
      <w:divBdr>
        <w:top w:val="none" w:sz="0" w:space="0" w:color="auto"/>
        <w:left w:val="none" w:sz="0" w:space="0" w:color="auto"/>
        <w:bottom w:val="none" w:sz="0" w:space="0" w:color="auto"/>
        <w:right w:val="none" w:sz="0" w:space="0" w:color="auto"/>
      </w:divBdr>
    </w:div>
    <w:div w:id="552742444">
      <w:bodyDiv w:val="1"/>
      <w:marLeft w:val="0"/>
      <w:marRight w:val="0"/>
      <w:marTop w:val="0"/>
      <w:marBottom w:val="0"/>
      <w:divBdr>
        <w:top w:val="none" w:sz="0" w:space="0" w:color="auto"/>
        <w:left w:val="none" w:sz="0" w:space="0" w:color="auto"/>
        <w:bottom w:val="none" w:sz="0" w:space="0" w:color="auto"/>
        <w:right w:val="none" w:sz="0" w:space="0" w:color="auto"/>
      </w:divBdr>
    </w:div>
    <w:div w:id="584146774">
      <w:bodyDiv w:val="1"/>
      <w:marLeft w:val="0"/>
      <w:marRight w:val="0"/>
      <w:marTop w:val="0"/>
      <w:marBottom w:val="0"/>
      <w:divBdr>
        <w:top w:val="none" w:sz="0" w:space="0" w:color="auto"/>
        <w:left w:val="none" w:sz="0" w:space="0" w:color="auto"/>
        <w:bottom w:val="none" w:sz="0" w:space="0" w:color="auto"/>
        <w:right w:val="none" w:sz="0" w:space="0" w:color="auto"/>
      </w:divBdr>
    </w:div>
    <w:div w:id="715474633">
      <w:bodyDiv w:val="1"/>
      <w:marLeft w:val="0"/>
      <w:marRight w:val="0"/>
      <w:marTop w:val="0"/>
      <w:marBottom w:val="0"/>
      <w:divBdr>
        <w:top w:val="none" w:sz="0" w:space="0" w:color="auto"/>
        <w:left w:val="none" w:sz="0" w:space="0" w:color="auto"/>
        <w:bottom w:val="none" w:sz="0" w:space="0" w:color="auto"/>
        <w:right w:val="none" w:sz="0" w:space="0" w:color="auto"/>
      </w:divBdr>
    </w:div>
    <w:div w:id="746920174">
      <w:bodyDiv w:val="1"/>
      <w:marLeft w:val="0"/>
      <w:marRight w:val="0"/>
      <w:marTop w:val="0"/>
      <w:marBottom w:val="0"/>
      <w:divBdr>
        <w:top w:val="none" w:sz="0" w:space="0" w:color="auto"/>
        <w:left w:val="none" w:sz="0" w:space="0" w:color="auto"/>
        <w:bottom w:val="none" w:sz="0" w:space="0" w:color="auto"/>
        <w:right w:val="none" w:sz="0" w:space="0" w:color="auto"/>
      </w:divBdr>
      <w:divsChild>
        <w:div w:id="1727338218">
          <w:marLeft w:val="0"/>
          <w:marRight w:val="0"/>
          <w:marTop w:val="0"/>
          <w:marBottom w:val="0"/>
          <w:divBdr>
            <w:top w:val="single" w:sz="2" w:space="0" w:color="D9D9E3"/>
            <w:left w:val="single" w:sz="2" w:space="0" w:color="D9D9E3"/>
            <w:bottom w:val="single" w:sz="2" w:space="0" w:color="D9D9E3"/>
            <w:right w:val="single" w:sz="2" w:space="0" w:color="D9D9E3"/>
          </w:divBdr>
          <w:divsChild>
            <w:div w:id="52852540">
              <w:marLeft w:val="0"/>
              <w:marRight w:val="0"/>
              <w:marTop w:val="0"/>
              <w:marBottom w:val="0"/>
              <w:divBdr>
                <w:top w:val="single" w:sz="2" w:space="0" w:color="D9D9E3"/>
                <w:left w:val="single" w:sz="2" w:space="0" w:color="D9D9E3"/>
                <w:bottom w:val="single" w:sz="2" w:space="0" w:color="D9D9E3"/>
                <w:right w:val="single" w:sz="2" w:space="0" w:color="D9D9E3"/>
              </w:divBdr>
              <w:divsChild>
                <w:div w:id="296878754">
                  <w:marLeft w:val="0"/>
                  <w:marRight w:val="0"/>
                  <w:marTop w:val="0"/>
                  <w:marBottom w:val="0"/>
                  <w:divBdr>
                    <w:top w:val="single" w:sz="2" w:space="0" w:color="D9D9E3"/>
                    <w:left w:val="single" w:sz="2" w:space="0" w:color="D9D9E3"/>
                    <w:bottom w:val="single" w:sz="2" w:space="0" w:color="D9D9E3"/>
                    <w:right w:val="single" w:sz="2" w:space="0" w:color="D9D9E3"/>
                  </w:divBdr>
                  <w:divsChild>
                    <w:div w:id="106199379">
                      <w:marLeft w:val="0"/>
                      <w:marRight w:val="0"/>
                      <w:marTop w:val="0"/>
                      <w:marBottom w:val="0"/>
                      <w:divBdr>
                        <w:top w:val="single" w:sz="2" w:space="0" w:color="D9D9E3"/>
                        <w:left w:val="single" w:sz="2" w:space="0" w:color="D9D9E3"/>
                        <w:bottom w:val="single" w:sz="2" w:space="0" w:color="D9D9E3"/>
                        <w:right w:val="single" w:sz="2" w:space="0" w:color="D9D9E3"/>
                      </w:divBdr>
                      <w:divsChild>
                        <w:div w:id="204830068">
                          <w:marLeft w:val="0"/>
                          <w:marRight w:val="0"/>
                          <w:marTop w:val="0"/>
                          <w:marBottom w:val="0"/>
                          <w:divBdr>
                            <w:top w:val="single" w:sz="2" w:space="0" w:color="auto"/>
                            <w:left w:val="single" w:sz="2" w:space="0" w:color="auto"/>
                            <w:bottom w:val="single" w:sz="6" w:space="0" w:color="auto"/>
                            <w:right w:val="single" w:sz="2" w:space="0" w:color="auto"/>
                          </w:divBdr>
                          <w:divsChild>
                            <w:div w:id="2141264321">
                              <w:marLeft w:val="0"/>
                              <w:marRight w:val="0"/>
                              <w:marTop w:val="100"/>
                              <w:marBottom w:val="100"/>
                              <w:divBdr>
                                <w:top w:val="single" w:sz="2" w:space="0" w:color="D9D9E3"/>
                                <w:left w:val="single" w:sz="2" w:space="0" w:color="D9D9E3"/>
                                <w:bottom w:val="single" w:sz="2" w:space="0" w:color="D9D9E3"/>
                                <w:right w:val="single" w:sz="2" w:space="0" w:color="D9D9E3"/>
                              </w:divBdr>
                              <w:divsChild>
                                <w:div w:id="1113012365">
                                  <w:marLeft w:val="0"/>
                                  <w:marRight w:val="0"/>
                                  <w:marTop w:val="0"/>
                                  <w:marBottom w:val="0"/>
                                  <w:divBdr>
                                    <w:top w:val="single" w:sz="2" w:space="0" w:color="D9D9E3"/>
                                    <w:left w:val="single" w:sz="2" w:space="0" w:color="D9D9E3"/>
                                    <w:bottom w:val="single" w:sz="2" w:space="0" w:color="D9D9E3"/>
                                    <w:right w:val="single" w:sz="2" w:space="0" w:color="D9D9E3"/>
                                  </w:divBdr>
                                  <w:divsChild>
                                    <w:div w:id="2022581345">
                                      <w:marLeft w:val="0"/>
                                      <w:marRight w:val="0"/>
                                      <w:marTop w:val="0"/>
                                      <w:marBottom w:val="0"/>
                                      <w:divBdr>
                                        <w:top w:val="single" w:sz="2" w:space="0" w:color="D9D9E3"/>
                                        <w:left w:val="single" w:sz="2" w:space="0" w:color="D9D9E3"/>
                                        <w:bottom w:val="single" w:sz="2" w:space="0" w:color="D9D9E3"/>
                                        <w:right w:val="single" w:sz="2" w:space="0" w:color="D9D9E3"/>
                                      </w:divBdr>
                                      <w:divsChild>
                                        <w:div w:id="1009023164">
                                          <w:marLeft w:val="0"/>
                                          <w:marRight w:val="0"/>
                                          <w:marTop w:val="0"/>
                                          <w:marBottom w:val="0"/>
                                          <w:divBdr>
                                            <w:top w:val="single" w:sz="2" w:space="0" w:color="D9D9E3"/>
                                            <w:left w:val="single" w:sz="2" w:space="0" w:color="D9D9E3"/>
                                            <w:bottom w:val="single" w:sz="2" w:space="0" w:color="D9D9E3"/>
                                            <w:right w:val="single" w:sz="2" w:space="0" w:color="D9D9E3"/>
                                          </w:divBdr>
                                          <w:divsChild>
                                            <w:div w:id="14572169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583417691">
          <w:marLeft w:val="0"/>
          <w:marRight w:val="0"/>
          <w:marTop w:val="0"/>
          <w:marBottom w:val="0"/>
          <w:divBdr>
            <w:top w:val="none" w:sz="0" w:space="0" w:color="auto"/>
            <w:left w:val="none" w:sz="0" w:space="0" w:color="auto"/>
            <w:bottom w:val="none" w:sz="0" w:space="0" w:color="auto"/>
            <w:right w:val="none" w:sz="0" w:space="0" w:color="auto"/>
          </w:divBdr>
        </w:div>
      </w:divsChild>
    </w:div>
    <w:div w:id="760225986">
      <w:bodyDiv w:val="1"/>
      <w:marLeft w:val="0"/>
      <w:marRight w:val="0"/>
      <w:marTop w:val="0"/>
      <w:marBottom w:val="0"/>
      <w:divBdr>
        <w:top w:val="none" w:sz="0" w:space="0" w:color="auto"/>
        <w:left w:val="none" w:sz="0" w:space="0" w:color="auto"/>
        <w:bottom w:val="none" w:sz="0" w:space="0" w:color="auto"/>
        <w:right w:val="none" w:sz="0" w:space="0" w:color="auto"/>
      </w:divBdr>
    </w:div>
    <w:div w:id="896162776">
      <w:bodyDiv w:val="1"/>
      <w:marLeft w:val="0"/>
      <w:marRight w:val="0"/>
      <w:marTop w:val="0"/>
      <w:marBottom w:val="0"/>
      <w:divBdr>
        <w:top w:val="none" w:sz="0" w:space="0" w:color="auto"/>
        <w:left w:val="none" w:sz="0" w:space="0" w:color="auto"/>
        <w:bottom w:val="none" w:sz="0" w:space="0" w:color="auto"/>
        <w:right w:val="none" w:sz="0" w:space="0" w:color="auto"/>
      </w:divBdr>
    </w:div>
    <w:div w:id="1009062728">
      <w:bodyDiv w:val="1"/>
      <w:marLeft w:val="0"/>
      <w:marRight w:val="0"/>
      <w:marTop w:val="0"/>
      <w:marBottom w:val="0"/>
      <w:divBdr>
        <w:top w:val="none" w:sz="0" w:space="0" w:color="auto"/>
        <w:left w:val="none" w:sz="0" w:space="0" w:color="auto"/>
        <w:bottom w:val="none" w:sz="0" w:space="0" w:color="auto"/>
        <w:right w:val="none" w:sz="0" w:space="0" w:color="auto"/>
      </w:divBdr>
    </w:div>
    <w:div w:id="1118060161">
      <w:bodyDiv w:val="1"/>
      <w:marLeft w:val="0"/>
      <w:marRight w:val="0"/>
      <w:marTop w:val="0"/>
      <w:marBottom w:val="0"/>
      <w:divBdr>
        <w:top w:val="none" w:sz="0" w:space="0" w:color="auto"/>
        <w:left w:val="none" w:sz="0" w:space="0" w:color="auto"/>
        <w:bottom w:val="none" w:sz="0" w:space="0" w:color="auto"/>
        <w:right w:val="none" w:sz="0" w:space="0" w:color="auto"/>
      </w:divBdr>
    </w:div>
    <w:div w:id="1221556607">
      <w:bodyDiv w:val="1"/>
      <w:marLeft w:val="0"/>
      <w:marRight w:val="0"/>
      <w:marTop w:val="0"/>
      <w:marBottom w:val="0"/>
      <w:divBdr>
        <w:top w:val="none" w:sz="0" w:space="0" w:color="auto"/>
        <w:left w:val="none" w:sz="0" w:space="0" w:color="auto"/>
        <w:bottom w:val="none" w:sz="0" w:space="0" w:color="auto"/>
        <w:right w:val="none" w:sz="0" w:space="0" w:color="auto"/>
      </w:divBdr>
    </w:div>
    <w:div w:id="1232932889">
      <w:bodyDiv w:val="1"/>
      <w:marLeft w:val="0"/>
      <w:marRight w:val="0"/>
      <w:marTop w:val="0"/>
      <w:marBottom w:val="0"/>
      <w:divBdr>
        <w:top w:val="none" w:sz="0" w:space="0" w:color="auto"/>
        <w:left w:val="none" w:sz="0" w:space="0" w:color="auto"/>
        <w:bottom w:val="none" w:sz="0" w:space="0" w:color="auto"/>
        <w:right w:val="none" w:sz="0" w:space="0" w:color="auto"/>
      </w:divBdr>
    </w:div>
    <w:div w:id="1241139112">
      <w:bodyDiv w:val="1"/>
      <w:marLeft w:val="0"/>
      <w:marRight w:val="0"/>
      <w:marTop w:val="0"/>
      <w:marBottom w:val="0"/>
      <w:divBdr>
        <w:top w:val="none" w:sz="0" w:space="0" w:color="auto"/>
        <w:left w:val="none" w:sz="0" w:space="0" w:color="auto"/>
        <w:bottom w:val="none" w:sz="0" w:space="0" w:color="auto"/>
        <w:right w:val="none" w:sz="0" w:space="0" w:color="auto"/>
      </w:divBdr>
    </w:div>
    <w:div w:id="1297221092">
      <w:bodyDiv w:val="1"/>
      <w:marLeft w:val="0"/>
      <w:marRight w:val="0"/>
      <w:marTop w:val="0"/>
      <w:marBottom w:val="0"/>
      <w:divBdr>
        <w:top w:val="none" w:sz="0" w:space="0" w:color="auto"/>
        <w:left w:val="none" w:sz="0" w:space="0" w:color="auto"/>
        <w:bottom w:val="none" w:sz="0" w:space="0" w:color="auto"/>
        <w:right w:val="none" w:sz="0" w:space="0" w:color="auto"/>
      </w:divBdr>
    </w:div>
    <w:div w:id="1305164102">
      <w:bodyDiv w:val="1"/>
      <w:marLeft w:val="0"/>
      <w:marRight w:val="0"/>
      <w:marTop w:val="0"/>
      <w:marBottom w:val="0"/>
      <w:divBdr>
        <w:top w:val="none" w:sz="0" w:space="0" w:color="auto"/>
        <w:left w:val="none" w:sz="0" w:space="0" w:color="auto"/>
        <w:bottom w:val="none" w:sz="0" w:space="0" w:color="auto"/>
        <w:right w:val="none" w:sz="0" w:space="0" w:color="auto"/>
      </w:divBdr>
    </w:div>
    <w:div w:id="1326737299">
      <w:bodyDiv w:val="1"/>
      <w:marLeft w:val="0"/>
      <w:marRight w:val="0"/>
      <w:marTop w:val="0"/>
      <w:marBottom w:val="0"/>
      <w:divBdr>
        <w:top w:val="none" w:sz="0" w:space="0" w:color="auto"/>
        <w:left w:val="none" w:sz="0" w:space="0" w:color="auto"/>
        <w:bottom w:val="none" w:sz="0" w:space="0" w:color="auto"/>
        <w:right w:val="none" w:sz="0" w:space="0" w:color="auto"/>
      </w:divBdr>
    </w:div>
    <w:div w:id="1329332305">
      <w:bodyDiv w:val="1"/>
      <w:marLeft w:val="0"/>
      <w:marRight w:val="0"/>
      <w:marTop w:val="0"/>
      <w:marBottom w:val="0"/>
      <w:divBdr>
        <w:top w:val="none" w:sz="0" w:space="0" w:color="auto"/>
        <w:left w:val="none" w:sz="0" w:space="0" w:color="auto"/>
        <w:bottom w:val="none" w:sz="0" w:space="0" w:color="auto"/>
        <w:right w:val="none" w:sz="0" w:space="0" w:color="auto"/>
      </w:divBdr>
    </w:div>
    <w:div w:id="1382750678">
      <w:bodyDiv w:val="1"/>
      <w:marLeft w:val="0"/>
      <w:marRight w:val="0"/>
      <w:marTop w:val="0"/>
      <w:marBottom w:val="0"/>
      <w:divBdr>
        <w:top w:val="none" w:sz="0" w:space="0" w:color="auto"/>
        <w:left w:val="none" w:sz="0" w:space="0" w:color="auto"/>
        <w:bottom w:val="none" w:sz="0" w:space="0" w:color="auto"/>
        <w:right w:val="none" w:sz="0" w:space="0" w:color="auto"/>
      </w:divBdr>
    </w:div>
    <w:div w:id="1458646854">
      <w:bodyDiv w:val="1"/>
      <w:marLeft w:val="0"/>
      <w:marRight w:val="0"/>
      <w:marTop w:val="0"/>
      <w:marBottom w:val="0"/>
      <w:divBdr>
        <w:top w:val="none" w:sz="0" w:space="0" w:color="auto"/>
        <w:left w:val="none" w:sz="0" w:space="0" w:color="auto"/>
        <w:bottom w:val="none" w:sz="0" w:space="0" w:color="auto"/>
        <w:right w:val="none" w:sz="0" w:space="0" w:color="auto"/>
      </w:divBdr>
    </w:div>
    <w:div w:id="1553807630">
      <w:bodyDiv w:val="1"/>
      <w:marLeft w:val="0"/>
      <w:marRight w:val="0"/>
      <w:marTop w:val="0"/>
      <w:marBottom w:val="0"/>
      <w:divBdr>
        <w:top w:val="none" w:sz="0" w:space="0" w:color="auto"/>
        <w:left w:val="none" w:sz="0" w:space="0" w:color="auto"/>
        <w:bottom w:val="none" w:sz="0" w:space="0" w:color="auto"/>
        <w:right w:val="none" w:sz="0" w:space="0" w:color="auto"/>
      </w:divBdr>
    </w:div>
    <w:div w:id="1746796985">
      <w:bodyDiv w:val="1"/>
      <w:marLeft w:val="0"/>
      <w:marRight w:val="0"/>
      <w:marTop w:val="0"/>
      <w:marBottom w:val="0"/>
      <w:divBdr>
        <w:top w:val="none" w:sz="0" w:space="0" w:color="auto"/>
        <w:left w:val="none" w:sz="0" w:space="0" w:color="auto"/>
        <w:bottom w:val="none" w:sz="0" w:space="0" w:color="auto"/>
        <w:right w:val="none" w:sz="0" w:space="0" w:color="auto"/>
      </w:divBdr>
    </w:div>
    <w:div w:id="1798142635">
      <w:bodyDiv w:val="1"/>
      <w:marLeft w:val="0"/>
      <w:marRight w:val="0"/>
      <w:marTop w:val="0"/>
      <w:marBottom w:val="0"/>
      <w:divBdr>
        <w:top w:val="none" w:sz="0" w:space="0" w:color="auto"/>
        <w:left w:val="none" w:sz="0" w:space="0" w:color="auto"/>
        <w:bottom w:val="none" w:sz="0" w:space="0" w:color="auto"/>
        <w:right w:val="none" w:sz="0" w:space="0" w:color="auto"/>
      </w:divBdr>
    </w:div>
    <w:div w:id="1817642171">
      <w:bodyDiv w:val="1"/>
      <w:marLeft w:val="0"/>
      <w:marRight w:val="0"/>
      <w:marTop w:val="0"/>
      <w:marBottom w:val="0"/>
      <w:divBdr>
        <w:top w:val="none" w:sz="0" w:space="0" w:color="auto"/>
        <w:left w:val="none" w:sz="0" w:space="0" w:color="auto"/>
        <w:bottom w:val="none" w:sz="0" w:space="0" w:color="auto"/>
        <w:right w:val="none" w:sz="0" w:space="0" w:color="auto"/>
      </w:divBdr>
    </w:div>
    <w:div w:id="1893346604">
      <w:bodyDiv w:val="1"/>
      <w:marLeft w:val="0"/>
      <w:marRight w:val="0"/>
      <w:marTop w:val="0"/>
      <w:marBottom w:val="0"/>
      <w:divBdr>
        <w:top w:val="none" w:sz="0" w:space="0" w:color="auto"/>
        <w:left w:val="none" w:sz="0" w:space="0" w:color="auto"/>
        <w:bottom w:val="none" w:sz="0" w:space="0" w:color="auto"/>
        <w:right w:val="none" w:sz="0" w:space="0" w:color="auto"/>
      </w:divBdr>
    </w:div>
    <w:div w:id="1939097229">
      <w:bodyDiv w:val="1"/>
      <w:marLeft w:val="0"/>
      <w:marRight w:val="0"/>
      <w:marTop w:val="0"/>
      <w:marBottom w:val="0"/>
      <w:divBdr>
        <w:top w:val="none" w:sz="0" w:space="0" w:color="auto"/>
        <w:left w:val="none" w:sz="0" w:space="0" w:color="auto"/>
        <w:bottom w:val="none" w:sz="0" w:space="0" w:color="auto"/>
        <w:right w:val="none" w:sz="0" w:space="0" w:color="auto"/>
      </w:divBdr>
    </w:div>
    <w:div w:id="2102330311">
      <w:bodyDiv w:val="1"/>
      <w:marLeft w:val="0"/>
      <w:marRight w:val="0"/>
      <w:marTop w:val="0"/>
      <w:marBottom w:val="0"/>
      <w:divBdr>
        <w:top w:val="none" w:sz="0" w:space="0" w:color="auto"/>
        <w:left w:val="none" w:sz="0" w:space="0" w:color="auto"/>
        <w:bottom w:val="none" w:sz="0" w:space="0" w:color="auto"/>
        <w:right w:val="none" w:sz="0" w:space="0" w:color="auto"/>
      </w:divBdr>
    </w:div>
    <w:div w:id="2104179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leanenergywire.org/news/vw-group-raises-target-2030-emission-cuts-production-50-30-percent" TargetMode="External"/><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Vol22</b:Tag>
    <b:SourceType>Report</b:SourceType>
    <b:Guid>{9891FF00-4633-4BE0-8660-EA731C89251A}</b:Guid>
    <b:Author>
      <b:Author>
        <b:NameList>
          <b:Person>
            <b:Last>Volkswagen</b:Last>
            <b:First>AG</b:First>
          </b:Person>
        </b:NameList>
      </b:Author>
    </b:Author>
    <b:Title>Anual Report</b:Title>
    <b:Year>2022</b:Year>
    <b:Publisher>online</b:Publisher>
    <b:City>Global</b:City>
    <b:RefOrder>2</b:RefOrder>
  </b:Source>
  <b:Source>
    <b:Tag>Vol23</b:Tag>
    <b:SourceType>InternetSite</b:SourceType>
    <b:Guid>{7410B13C-B957-4AC5-A19F-5EA71C78F8D0}</b:Guid>
    <b:Title>Newsroom</b:Title>
    <b:Year>2023</b:Year>
    <b:Author>
      <b:Author>
        <b:Corporate>Volkswagen </b:Corporate>
      </b:Author>
    </b:Author>
    <b:YearAccessed>2023</b:YearAccessed>
    <b:MonthAccessed>July</b:MonthAccessed>
    <b:DayAccessed>25</b:DayAccessed>
    <b:URL>https://www.volkswagen-newsroom.com/en/press-releases/volkswagen-group-increases-all-electric-deliveries-by-around-50-percent-in-the-first-half-year-17463</b:URL>
    <b:RefOrder>3</b:RefOrder>
  </b:Source>
  <b:Source>
    <b:Tag>Ruf20</b:Tag>
    <b:SourceType>InternetSite</b:SourceType>
    <b:Guid>{E389799A-F4D4-4776-8D8E-F5549CBE1911}</b:Guid>
    <b:Title>VW Confirms Investments In JAC Motors And Guoxuan Battery Maker</b:Title>
    <b:Year>2020</b:Year>
    <b:YearAccessed>2023</b:YearAccessed>
    <b:MonthAccessed>july</b:MonthAccessed>
    <b:DayAccessed>25</b:DayAccessed>
    <b:URL>https://insideevs.com/news/426393/volkswagen-confirms-investments-jac-motors-guoxuan/</b:URL>
    <b:Author>
      <b:Author>
        <b:NameList>
          <b:Person>
            <b:Last>Ruffo</b:Last>
            <b:First>Gustavo</b:First>
            <b:Middle>Henrique</b:Middle>
          </b:Person>
        </b:NameList>
      </b:Author>
    </b:Author>
    <b:JournalName>https://insideevs.com/news</b:JournalName>
    <b:RefOrder>5</b:RefOrder>
  </b:Source>
  <b:Source>
    <b:Tag>Vol211</b:Tag>
    <b:SourceType>Report</b:SourceType>
    <b:Guid>{DB2BDF2F-DDD4-472D-8E9F-ABBAFD75C57B}</b:Guid>
    <b:Title>Sustainability Report</b:Title>
    <b:Year>2021</b:Year>
    <b:Author>
      <b:Author>
        <b:Corporate>Volkswagen</b:Corporate>
      </b:Author>
    </b:Author>
    <b:Publisher>Volkswagen AG</b:Publisher>
    <b:City>online</b:City>
    <b:RefOrder>6</b:RefOrder>
  </b:Source>
  <b:Source>
    <b:Tag>Bri23</b:Tag>
    <b:SourceType>ArticleInAPeriodical</b:SourceType>
    <b:Guid>{E1D3D662-6397-405E-840E-0D8BA6C7964E}</b:Guid>
    <b:Title>Volkswagen Group</b:Title>
    <b:PeriodicalTitle>Volkswagen takes steps to boost its China business as first-half earnings fall by 20%</b:PeriodicalTitle>
    <b:Year>2023</b:Year>
    <b:Month>Luly</b:Month>
    <b:Day>27</b:Day>
    <b:Pages>online ata: https://www.britannica.com/topic/Volkswagen-Group. Accessed 31 July 2023</b:Pages>
    <b:Author>
      <b:Author>
        <b:Corporate>Britannica, The Editors of Encyclopaedia</b:Corporate>
      </b:Author>
    </b:Author>
    <b:RefOrder>7</b:RefOrder>
  </b:Source>
  <b:Source>
    <b:Tag>Vol231</b:Tag>
    <b:SourceType>InternetSite</b:SourceType>
    <b:Guid>{2040BFEA-B14C-4F39-A2DB-3FB56449C859}</b:Guid>
    <b:Title>Charging made simple – with We Charge</b:Title>
    <b:Year>2023</b:Year>
    <b:Author>
      <b:Author>
        <b:Corporate>Volkswagen</b:Corporate>
      </b:Author>
    </b:Author>
    <b:YearAccessed>2023</b:YearAccessed>
    <b:MonthAccessed>July</b:MonthAccessed>
    <b:DayAccessed>31</b:DayAccessed>
    <b:URL>https://www.volkswagen.co.uk/en/electric-and-hybrid/charging-and-range/we-charge.html</b:URL>
    <b:RefOrder>9</b:RefOrder>
  </b:Source>
  <b:Source>
    <b:Tag>Mat22</b:Tag>
    <b:SourceType>InternetSite</b:SourceType>
    <b:Guid>{D7278BA8-D64E-448D-B78F-D831E567A141}</b:Guid>
    <b:Author>
      <b:Author>
        <b:NameList>
          <b:Person>
            <b:Last>Carlier</b:Last>
            <b:First>Mathilde</b:First>
          </b:Person>
        </b:NameList>
      </b:Author>
    </b:Author>
    <b:Title>Statista.com</b:Title>
    <b:Year>2022</b:Year>
    <b:YearAccessed>2023</b:YearAccessed>
    <b:MonthAccessed>August</b:MonthAccessed>
    <b:DayAccessed>10</b:DayAccessed>
    <b:URL>https://www.statista.com/topics/1574/volkswagen/#topicOverview</b:URL>
    <b:RefOrder>1</b:RefOrder>
  </b:Source>
  <b:Source>
    <b:Tag>Mac23</b:Tag>
    <b:SourceType>InternetSite</b:SourceType>
    <b:Guid>{C4330564-CBC5-44E6-9F2A-613CA1F672CB}</b:Guid>
    <b:Author>
      <b:Author>
        <b:Corporate>Macrotrends</b:Corporate>
      </b:Author>
    </b:Author>
    <b:Title>Volkswagen AG Revenue 2010-2023 </b:Title>
    <b:Year>2023</b:Year>
    <b:YearAccessed>2023</b:YearAccessed>
    <b:MonthAccessed>August</b:MonthAccessed>
    <b:DayAccessed>13</b:DayAccessed>
    <b:URL>https://www.macrotrends.net/stocks/charts/VLKAF/volkswagen-ag/revenue</b:URL>
    <b:RefOrder>8</b:RefOrder>
  </b:Source>
  <b:Source>
    <b:Tag>BBC22</b:Tag>
    <b:SourceType>InternetSite</b:SourceType>
    <b:Guid>{235A49CB-E16C-4957-8FAC-AC824D0BA7F8}</b:Guid>
    <b:Author>
      <b:Author>
        <b:Corporate>BBC </b:Corporate>
      </b:Author>
    </b:Author>
    <b:Title>BBC News</b:Title>
    <b:Year>2022</b:Year>
    <b:YearAccessed>2023</b:YearAccessed>
    <b:MonthAccessed>August</b:MonthAccessed>
    <b:DayAccessed>19</b:DayAccessed>
    <b:URL>https://www.bbc.co.uk/news/business-61581251</b:URL>
    <b:RefOrder>11</b:RefOrder>
  </b:Source>
  <b:Source>
    <b:Tag>Vol232</b:Tag>
    <b:SourceType>InternetSite</b:SourceType>
    <b:Guid>{F9A0A416-5B6D-425A-8923-855999D57F5D}</b:Guid>
    <b:Author>
      <b:Author>
        <b:Corporate>Volkswagen</b:Corporate>
      </b:Author>
    </b:Author>
    <b:Title>Volkswagen Newsroom</b:Title>
    <b:Year>2023</b:Year>
    <b:YearAccessed>2023</b:YearAccessed>
    <b:MonthAccessed>August</b:MonthAccessed>
    <b:DayAccessed>19</b:DayAccessed>
    <b:URL>https://www.volkswagen-newsroom.com/en/modular-electric-drive-matrix-meb-3677</b:URL>
    <b:RefOrder>12</b:RefOrder>
  </b:Source>
  <b:Source>
    <b:Tag>Vol233</b:Tag>
    <b:SourceType>InternetSite</b:SourceType>
    <b:Guid>{1934624D-7F88-4FD7-90F7-CB87FBBF038C}</b:Guid>
    <b:Author>
      <b:Author>
        <b:Corporate>Volkswagen</b:Corporate>
      </b:Author>
    </b:Author>
    <b:Title>Connected cars: more in sync than ever before</b:Title>
    <b:Year>2023</b:Year>
    <b:YearAccessed>2023</b:YearAccessed>
    <b:MonthAccessed>August</b:MonthAccessed>
    <b:DayAccessed>19</b:DayAccessed>
    <b:URL>https://www.volkswagen.co.uk/en/electric-and-hybrid/discover-electric/connected-cars-overview-and-benefits.html</b:URL>
    <b:RefOrder>13</b:RefOrder>
  </b:Source>
  <b:Source>
    <b:Tag>Vol212</b:Tag>
    <b:SourceType>Report</b:SourceType>
    <b:Guid>{D56CCC65-6331-451C-9B97-F4F3DE24F57D}</b:Guid>
    <b:Title>Group Management Report</b:Title>
    <b:Year>2021</b:Year>
    <b:Author>
      <b:Author>
        <b:Corporate>Volkswagen</b:Corporate>
      </b:Author>
    </b:Author>
    <b:Publisher>volksvagen.com</b:Publisher>
    <b:City>Global</b:City>
    <b:RefOrder>10</b:RefOrder>
  </b:Source>
  <b:Source>
    <b:Tag>Vol234</b:Tag>
    <b:SourceType>InternetSite</b:SourceType>
    <b:Guid>{A11C4561-6809-4EDF-BA47-3ABA3C5FBA0C}</b:Guid>
    <b:Title>Electric and hybrid cars</b:Title>
    <b:Year>2023</b:Year>
    <b:Author>
      <b:Author>
        <b:Corporate>Volkswagen</b:Corporate>
      </b:Author>
    </b:Author>
    <b:YearAccessed>2023</b:YearAccessed>
    <b:MonthAccessed>August</b:MonthAccessed>
    <b:DayAccessed>19</b:DayAccessed>
    <b:URL>https://www.volkswagen.co.uk/en/electric-and-hybrid.html?gclsrc=aw.ds&amp;gad=1&amp;gclid=Cj0KCQjw0IGnBhDUARIsAMwFDLmCz2ASQAveuBPiAWnpx0ErjeHEd2lqIS7MKPd4CzQuPe2m7qDVmz0aAug2EALw_wcB</b:URL>
    <b:RefOrder>15</b:RefOrder>
  </b:Source>
  <b:Source>
    <b:Tag>Vol235</b:Tag>
    <b:SourceType>InternetSite</b:SourceType>
    <b:Guid>{6CE55338-0A20-4364-BAFF-D37F1BE64F6F}</b:Guid>
    <b:Author>
      <b:Author>
        <b:Corporate>Volkswagen Newsroom</b:Corporate>
      </b:Author>
    </b:Author>
    <b:Title>Company strategy</b:Title>
    <b:Year>2023</b:Year>
    <b:YearAccessed>2023</b:YearAccessed>
    <b:MonthAccessed>August</b:MonthAccessed>
    <b:DayAccessed>19</b:DayAccessed>
    <b:URL>https://www.volkswagen-newsroom.com/en/strategy-3912</b:URL>
    <b:RefOrder>14</b:RefOrder>
  </b:Source>
  <b:Source>
    <b:Tag>Vol221</b:Tag>
    <b:SourceType>Report</b:SourceType>
    <b:Guid>{C1CF1FD7-A9E3-4125-9D52-4B347AD72394}</b:Guid>
    <b:Title>Sustainable Report</b:Title>
    <b:Year>2022</b:Year>
    <b:Author>
      <b:Author>
        <b:Corporate>Volkswagen AG</b:Corporate>
      </b:Author>
    </b:Author>
    <b:Publisher>Volkswagen AG </b:Publisher>
    <b:City>Wolfsburg, Germany</b:City>
    <b:RefOrder>16</b:RefOrder>
  </b:Source>
  <b:Source>
    <b:Tag>Vol236</b:Tag>
    <b:SourceType>InternetSite</b:SourceType>
    <b:Guid>{4D1F681A-D869-4E06-844D-BE37C3653FFB}</b:Guid>
    <b:Title>Newsroom</b:Title>
    <b:Year>2023</b:Year>
    <b:Author>
      <b:Author>
        <b:Corporate>Volkswagen</b:Corporate>
      </b:Author>
    </b:Author>
    <b:YearAccessed>2023</b:YearAccessed>
    <b:MonthAccessed>24</b:MonthAccessed>
    <b:DayAccessed>August</b:DayAccessed>
    <b:URL>https://www.volkswagen-newsroom.com/en/volkswagen-sachsen-gmbh-zwickau-plant-5901</b:URL>
    <b:RefOrder>4</b:RefOrder>
  </b:Source>
  <b:Source>
    <b:Tag>Vol237</b:Tag>
    <b:SourceType>InternetSite</b:SourceType>
    <b:Guid>{536B9317-04B0-49B8-A90A-5E1B5F38DFE6}</b:Guid>
    <b:Author>
      <b:Author>
        <b:Corporate>Volkswagen </b:Corporate>
      </b:Author>
    </b:Author>
    <b:Title>volkswagen newsroom</b:Title>
    <b:Year>2023</b:Year>
    <b:YearAccessed>2023</b:YearAccessed>
    <b:MonthAccessed>August</b:MonthAccessed>
    <b:DayAccessed>24</b:DayAccessed>
    <b:URL>https://www.volkswagen-newsroom.com/en/stories/eco-balance-of-electric-cars-interior-15487-15487</b:URL>
    <b:RefOrder>17</b:RefOrder>
  </b:Source>
  <b:Source>
    <b:Tag>Whi20</b:Tag>
    <b:SourceType>Book</b:SourceType>
    <b:Guid>{DD01B6D4-2D12-4440-81E4-0D85C8754FE9}</b:Guid>
    <b:Title>Exploring Strategy</b:Title>
    <b:Year>2020</b:Year>
    <b:Author>
      <b:Author>
        <b:NameList>
          <b:Person>
            <b:Last>Whittington</b:Last>
            <b:First>Richard</b:First>
          </b:Person>
          <b:Person>
            <b:Last>Regner</b:Last>
            <b:First>Patrick</b:First>
          </b:Person>
          <b:Person>
            <b:Last>Angwin</b:Last>
            <b:First>Duncan</b:First>
          </b:Person>
          <b:Person>
            <b:Last>Johnson</b:Last>
            <b:First>Gerry</b:First>
          </b:Person>
          <b:Person>
            <b:Last>Scholes</b:Last>
            <b:First>Kevan</b:First>
          </b:Person>
        </b:NameList>
      </b:Author>
    </b:Author>
    <b:City>Harlow</b:City>
    <b:Publisher>Pearson Education Limited</b:Publisher>
    <b:Edition>twelfth edition</b:Edition>
    <b:RefOrder>18</b:RefOrder>
  </b:Source>
  <b:Source>
    <b:Tag>Lyn18</b:Tag>
    <b:SourceType>Book</b:SourceType>
    <b:Guid>{356296AA-DFFD-4868-96C5-D694DFB42C58}</b:Guid>
    <b:Title>Strategic Management</b:Title>
    <b:Year>2018</b:Year>
    <b:City>Richard</b:City>
    <b:Publisher>Pearson</b:Publisher>
    <b:Edition>eight </b:Edition>
    <b:Author>
      <b:Author>
        <b:NameList>
          <b:Person>
            <b:Last>Lynch</b:Last>
            <b:First>Richard</b:First>
          </b:Person>
        </b:NameList>
      </b:Author>
    </b:Author>
    <b:RefOrder>19</b:RefOrder>
  </b:Source>
</b:Sources>
</file>

<file path=customXml/itemProps1.xml><?xml version="1.0" encoding="utf-8"?>
<ds:datastoreItem xmlns:ds="http://schemas.openxmlformats.org/officeDocument/2006/customXml" ds:itemID="{E661D70E-2980-4F94-9FFF-833B994462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2086</TotalTime>
  <Pages>13</Pages>
  <Words>4148</Words>
  <Characters>23649</Characters>
  <Application>Microsoft Office Word</Application>
  <DocSecurity>0</DocSecurity>
  <Lines>197</Lines>
  <Paragraphs>55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&lt;References</vt:lpstr>
    </vt:vector>
  </TitlesOfParts>
  <Company/>
  <LinksUpToDate>false</LinksUpToDate>
  <CharactersWithSpaces>27742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Pop (2023565)</dc:creator>
  <cp:keywords/>
  <dc:description/>
  <cp:lastModifiedBy>lucian pop</cp:lastModifiedBy>
  <cp:revision>26</cp:revision>
  <dcterms:created xsi:type="dcterms:W3CDTF">2023-07-25T11:46:00Z</dcterms:created>
  <dcterms:modified xsi:type="dcterms:W3CDTF">2023-08-24T13:10:00Z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WnCUserId">
    <vt:lpwstr>user:64ca773ef10b561d3f2f9b07</vt:lpwstr>
  </property>
  <property fmtid="{D5CDD505-2E9C-101B-9397-08002B2CF9AE}" pid="3" name="WnCSubscriberId">
    <vt:lpwstr>0</vt:lpwstr>
  </property>
  <property fmtid="{D5CDD505-2E9C-101B-9397-08002B2CF9AE}" pid="4" name="WnCOutputStyleId">
    <vt:lpwstr>166</vt:lpwstr>
  </property>
  <property fmtid="{D5CDD505-2E9C-101B-9397-08002B2CF9AE}" pid="5" name="RWProductId">
    <vt:lpwstr>Flow</vt:lpwstr>
  </property>
  <property fmtid="{D5CDD505-2E9C-101B-9397-08002B2CF9AE}" pid="6" name="RWProjectId">
    <vt:lpwstr>ap:64ca773ef10b561d3f2f9b08</vt:lpwstr>
  </property>
  <property fmtid="{D5CDD505-2E9C-101B-9397-08002B2CF9AE}" pid="7" name="WnC4Folder">
    <vt:lpwstr>Documents///Introduction</vt:lpwstr>
  </property>
</Properties>
</file>