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AB461" w14:textId="77777777" w:rsidR="004F5098" w:rsidRDefault="004F5098"/>
    <w:p w14:paraId="07B16BB8" w14:textId="77777777" w:rsidR="004F5098" w:rsidRDefault="004F5098"/>
    <w:p w14:paraId="64EF9F62" w14:textId="77777777" w:rsidR="004F5098" w:rsidRPr="0057737B" w:rsidRDefault="004F5098" w:rsidP="004F5098">
      <w:pPr>
        <w:rPr>
          <w:b/>
          <w:bCs/>
          <w:sz w:val="44"/>
          <w:szCs w:val="44"/>
        </w:rPr>
      </w:pPr>
      <w:r w:rsidRPr="0057737B">
        <w:rPr>
          <w:b/>
          <w:bCs/>
          <w:sz w:val="44"/>
          <w:szCs w:val="44"/>
        </w:rPr>
        <w:t>Student name: Farid</w:t>
      </w:r>
    </w:p>
    <w:p w14:paraId="57C25462" w14:textId="77777777" w:rsidR="004F5098" w:rsidRPr="0057737B" w:rsidRDefault="004F5098" w:rsidP="004F5098">
      <w:pPr>
        <w:rPr>
          <w:b/>
          <w:bCs/>
          <w:sz w:val="44"/>
          <w:szCs w:val="44"/>
        </w:rPr>
      </w:pPr>
    </w:p>
    <w:p w14:paraId="552C0F03" w14:textId="77777777" w:rsidR="004F5098" w:rsidRPr="0057737B" w:rsidRDefault="004F5098" w:rsidP="004F5098">
      <w:pPr>
        <w:rPr>
          <w:b/>
          <w:bCs/>
          <w:sz w:val="44"/>
          <w:szCs w:val="44"/>
        </w:rPr>
      </w:pPr>
      <w:r w:rsidRPr="0057737B">
        <w:rPr>
          <w:b/>
          <w:bCs/>
          <w:sz w:val="44"/>
          <w:szCs w:val="44"/>
        </w:rPr>
        <w:t>Student surname: Lezaar</w:t>
      </w:r>
    </w:p>
    <w:p w14:paraId="1648D702" w14:textId="77777777" w:rsidR="004F5098" w:rsidRPr="0057737B" w:rsidRDefault="004F5098" w:rsidP="004F5098">
      <w:pPr>
        <w:rPr>
          <w:b/>
          <w:bCs/>
          <w:sz w:val="44"/>
          <w:szCs w:val="44"/>
        </w:rPr>
      </w:pPr>
    </w:p>
    <w:p w14:paraId="036D374E" w14:textId="77777777" w:rsidR="004F5098" w:rsidRPr="0057737B" w:rsidRDefault="004F5098" w:rsidP="004F5098">
      <w:pPr>
        <w:rPr>
          <w:b/>
          <w:bCs/>
          <w:sz w:val="44"/>
          <w:szCs w:val="44"/>
        </w:rPr>
      </w:pPr>
      <w:r w:rsidRPr="0057737B">
        <w:rPr>
          <w:b/>
          <w:bCs/>
          <w:sz w:val="44"/>
          <w:szCs w:val="44"/>
        </w:rPr>
        <w:t>Student number: 2117388</w:t>
      </w:r>
    </w:p>
    <w:p w14:paraId="0FEF5B12" w14:textId="77777777" w:rsidR="004F5098" w:rsidRPr="0057737B" w:rsidRDefault="004F5098" w:rsidP="004F5098">
      <w:pPr>
        <w:rPr>
          <w:b/>
          <w:bCs/>
          <w:sz w:val="44"/>
          <w:szCs w:val="44"/>
        </w:rPr>
      </w:pPr>
    </w:p>
    <w:p w14:paraId="6C8569B3" w14:textId="74398262" w:rsidR="004F5098" w:rsidRPr="0057737B" w:rsidRDefault="004F5098" w:rsidP="004F5098">
      <w:pPr>
        <w:rPr>
          <w:b/>
          <w:bCs/>
          <w:sz w:val="44"/>
          <w:szCs w:val="44"/>
        </w:rPr>
      </w:pPr>
      <w:r w:rsidRPr="0057737B">
        <w:rPr>
          <w:b/>
          <w:bCs/>
          <w:sz w:val="44"/>
          <w:szCs w:val="44"/>
        </w:rPr>
        <w:t>Module name: Hotel Placement - Operating Hotel Facilities (BMIH4006)</w:t>
      </w:r>
    </w:p>
    <w:p w14:paraId="5534DFA7" w14:textId="77777777" w:rsidR="004F5098" w:rsidRPr="0057737B" w:rsidRDefault="004F5098" w:rsidP="004F5098">
      <w:pPr>
        <w:rPr>
          <w:b/>
          <w:bCs/>
          <w:sz w:val="44"/>
          <w:szCs w:val="44"/>
        </w:rPr>
      </w:pPr>
    </w:p>
    <w:p w14:paraId="6874EB99" w14:textId="77777777" w:rsidR="004F5098" w:rsidRPr="0057737B" w:rsidRDefault="004F5098" w:rsidP="004F5098">
      <w:pPr>
        <w:rPr>
          <w:b/>
          <w:bCs/>
          <w:sz w:val="44"/>
          <w:szCs w:val="44"/>
        </w:rPr>
      </w:pPr>
      <w:r w:rsidRPr="0057737B">
        <w:rPr>
          <w:b/>
          <w:bCs/>
          <w:sz w:val="44"/>
          <w:szCs w:val="44"/>
        </w:rPr>
        <w:t>Tutor: Muhammad Cassamo</w:t>
      </w:r>
    </w:p>
    <w:p w14:paraId="687F35EE" w14:textId="77777777" w:rsidR="004F5098" w:rsidRPr="0057737B" w:rsidRDefault="004F5098" w:rsidP="004F5098">
      <w:pPr>
        <w:rPr>
          <w:b/>
          <w:bCs/>
          <w:sz w:val="44"/>
          <w:szCs w:val="44"/>
        </w:rPr>
      </w:pPr>
    </w:p>
    <w:p w14:paraId="4EF48641" w14:textId="59AF797F" w:rsidR="004F5098" w:rsidRPr="0057737B" w:rsidRDefault="004F5098" w:rsidP="004F5098">
      <w:pPr>
        <w:rPr>
          <w:b/>
          <w:bCs/>
          <w:sz w:val="44"/>
          <w:szCs w:val="44"/>
        </w:rPr>
      </w:pPr>
      <w:r w:rsidRPr="0057737B">
        <w:rPr>
          <w:b/>
          <w:bCs/>
          <w:sz w:val="44"/>
          <w:szCs w:val="44"/>
        </w:rPr>
        <w:t xml:space="preserve">Assignment: sustainability within hotel industry </w:t>
      </w:r>
    </w:p>
    <w:p w14:paraId="4AB10FEF" w14:textId="77777777" w:rsidR="004F5098" w:rsidRDefault="004F5098"/>
    <w:p w14:paraId="4475456E" w14:textId="77777777" w:rsidR="004F5098" w:rsidRDefault="004F5098"/>
    <w:p w14:paraId="1BBDF772" w14:textId="77777777" w:rsidR="004F5098" w:rsidRDefault="004F5098"/>
    <w:p w14:paraId="311B9489" w14:textId="77777777" w:rsidR="004F5098" w:rsidRDefault="004F5098"/>
    <w:p w14:paraId="40B56D6E" w14:textId="77777777" w:rsidR="004F5098" w:rsidRDefault="004F5098"/>
    <w:p w14:paraId="647967D4" w14:textId="77777777" w:rsidR="004F5098" w:rsidRDefault="004F5098"/>
    <w:p w14:paraId="7BC2F3B9" w14:textId="77777777" w:rsidR="004F5098" w:rsidRDefault="004F5098"/>
    <w:p w14:paraId="673DB746" w14:textId="77777777" w:rsidR="004F5098" w:rsidRDefault="004F5098"/>
    <w:p w14:paraId="152D7A20" w14:textId="77777777" w:rsidR="004F5098" w:rsidRDefault="004F5098"/>
    <w:p w14:paraId="6000500D" w14:textId="77777777" w:rsidR="004F5098" w:rsidRDefault="004F5098"/>
    <w:p w14:paraId="792D1A60" w14:textId="5C1A1D47" w:rsidR="00891516" w:rsidRPr="00C122BB" w:rsidRDefault="008B4042" w:rsidP="000E22DF">
      <w:pPr>
        <w:spacing w:line="360" w:lineRule="auto"/>
        <w:jc w:val="both"/>
        <w:rPr>
          <w:rFonts w:ascii="Arial" w:hAnsi="Arial" w:cs="Arial"/>
          <w:sz w:val="24"/>
          <w:szCs w:val="24"/>
        </w:rPr>
      </w:pPr>
      <w:r w:rsidRPr="008B4042">
        <w:rPr>
          <w:rFonts w:ascii="Arial" w:hAnsi="Arial" w:cs="Arial"/>
          <w:sz w:val="24"/>
          <w:szCs w:val="24"/>
        </w:rPr>
        <w:lastRenderedPageBreak/>
        <w:t>Sustainability in the hotel sector involves more than just thinking about your visitors. Carbon emissions must be reduced in order to contribute to a better global ecology as a whole. Due to energy use and garbage generation, hotels are now a substantial contributor to carbon emissions.</w:t>
      </w:r>
      <w:r>
        <w:rPr>
          <w:rFonts w:ascii="Arial" w:hAnsi="Arial" w:cs="Arial"/>
          <w:sz w:val="24"/>
          <w:szCs w:val="24"/>
        </w:rPr>
        <w:t xml:space="preserve"> </w:t>
      </w:r>
      <w:r w:rsidR="00372AB3" w:rsidRPr="00C122BB">
        <w:rPr>
          <w:rFonts w:ascii="Arial" w:hAnsi="Arial" w:cs="Arial"/>
          <w:sz w:val="24"/>
          <w:szCs w:val="24"/>
        </w:rPr>
        <w:t xml:space="preserve">According to the World Tourism Organization, </w:t>
      </w:r>
      <w:r w:rsidR="00586865" w:rsidRPr="00C122BB">
        <w:rPr>
          <w:rFonts w:ascii="Arial" w:hAnsi="Arial" w:cs="Arial"/>
          <w:sz w:val="24"/>
          <w:szCs w:val="24"/>
        </w:rPr>
        <w:t>tourism</w:t>
      </w:r>
      <w:r w:rsidR="00372AB3" w:rsidRPr="00C122BB">
        <w:rPr>
          <w:rFonts w:ascii="Arial" w:hAnsi="Arial" w:cs="Arial"/>
          <w:sz w:val="24"/>
          <w:szCs w:val="24"/>
        </w:rPr>
        <w:t xml:space="preserve"> and </w:t>
      </w:r>
      <w:r w:rsidR="00586865">
        <w:rPr>
          <w:rFonts w:ascii="Arial" w:hAnsi="Arial" w:cs="Arial"/>
          <w:sz w:val="24"/>
          <w:szCs w:val="24"/>
        </w:rPr>
        <w:t>travel are</w:t>
      </w:r>
      <w:r w:rsidR="00372AB3" w:rsidRPr="00C122BB">
        <w:rPr>
          <w:rFonts w:ascii="Arial" w:hAnsi="Arial" w:cs="Arial"/>
          <w:sz w:val="24"/>
          <w:szCs w:val="24"/>
        </w:rPr>
        <w:t xml:space="preserve"> one of the </w:t>
      </w:r>
      <w:r w:rsidR="00586865" w:rsidRPr="00C122BB">
        <w:rPr>
          <w:rFonts w:ascii="Arial" w:hAnsi="Arial" w:cs="Arial"/>
          <w:sz w:val="24"/>
          <w:szCs w:val="24"/>
        </w:rPr>
        <w:t>globe's</w:t>
      </w:r>
      <w:r w:rsidR="00372AB3" w:rsidRPr="00C122BB">
        <w:rPr>
          <w:rFonts w:ascii="Arial" w:hAnsi="Arial" w:cs="Arial"/>
          <w:sz w:val="24"/>
          <w:szCs w:val="24"/>
        </w:rPr>
        <w:t xml:space="preserve"> </w:t>
      </w:r>
      <w:r w:rsidR="00586865" w:rsidRPr="00C122BB">
        <w:rPr>
          <w:rFonts w:ascii="Arial" w:hAnsi="Arial" w:cs="Arial"/>
          <w:sz w:val="24"/>
          <w:szCs w:val="24"/>
        </w:rPr>
        <w:t>biggest</w:t>
      </w:r>
      <w:r w:rsidR="00372AB3" w:rsidRPr="00C122BB">
        <w:rPr>
          <w:rFonts w:ascii="Arial" w:hAnsi="Arial" w:cs="Arial"/>
          <w:sz w:val="24"/>
          <w:szCs w:val="24"/>
        </w:rPr>
        <w:t xml:space="preserve"> businesses, </w:t>
      </w:r>
      <w:r w:rsidR="00586865" w:rsidRPr="00C122BB">
        <w:rPr>
          <w:rFonts w:ascii="Arial" w:hAnsi="Arial" w:cs="Arial"/>
          <w:sz w:val="24"/>
          <w:szCs w:val="24"/>
        </w:rPr>
        <w:t>generating</w:t>
      </w:r>
      <w:r w:rsidR="00372AB3" w:rsidRPr="00C122BB">
        <w:rPr>
          <w:rFonts w:ascii="Arial" w:hAnsi="Arial" w:cs="Arial"/>
          <w:sz w:val="24"/>
          <w:szCs w:val="24"/>
        </w:rPr>
        <w:t xml:space="preserve"> $</w:t>
      </w:r>
      <w:r w:rsidR="00A25990">
        <w:rPr>
          <w:rFonts w:ascii="Arial" w:hAnsi="Arial" w:cs="Arial"/>
          <w:sz w:val="24"/>
          <w:szCs w:val="24"/>
        </w:rPr>
        <w:t>9</w:t>
      </w:r>
      <w:r w:rsidR="00372AB3" w:rsidRPr="00C122BB">
        <w:rPr>
          <w:rFonts w:ascii="Arial" w:hAnsi="Arial" w:cs="Arial"/>
          <w:sz w:val="24"/>
          <w:szCs w:val="24"/>
        </w:rPr>
        <w:t>.</w:t>
      </w:r>
      <w:r w:rsidR="00A25990">
        <w:rPr>
          <w:rFonts w:ascii="Arial" w:hAnsi="Arial" w:cs="Arial"/>
          <w:sz w:val="24"/>
          <w:szCs w:val="24"/>
        </w:rPr>
        <w:t>6</w:t>
      </w:r>
      <w:r w:rsidR="00372AB3" w:rsidRPr="00C122BB">
        <w:rPr>
          <w:rFonts w:ascii="Arial" w:hAnsi="Arial" w:cs="Arial"/>
          <w:sz w:val="24"/>
          <w:szCs w:val="24"/>
        </w:rPr>
        <w:t xml:space="preserve"> trillion in</w:t>
      </w:r>
      <w:r w:rsidR="00586865">
        <w:rPr>
          <w:rFonts w:ascii="Arial" w:hAnsi="Arial" w:cs="Arial"/>
          <w:sz w:val="24"/>
          <w:szCs w:val="24"/>
        </w:rPr>
        <w:t xml:space="preserve"> th</w:t>
      </w:r>
      <w:r w:rsidR="00A25990">
        <w:rPr>
          <w:rFonts w:ascii="Arial" w:hAnsi="Arial" w:cs="Arial"/>
          <w:sz w:val="24"/>
          <w:szCs w:val="24"/>
        </w:rPr>
        <w:t>e</w:t>
      </w:r>
      <w:r w:rsidR="00372AB3" w:rsidRPr="00C122BB">
        <w:rPr>
          <w:rFonts w:ascii="Arial" w:hAnsi="Arial" w:cs="Arial"/>
          <w:sz w:val="24"/>
          <w:szCs w:val="24"/>
        </w:rPr>
        <w:t xml:space="preserve"> economic activity,</w:t>
      </w:r>
      <w:r w:rsidR="00586865">
        <w:rPr>
          <w:rFonts w:ascii="Arial" w:hAnsi="Arial" w:cs="Arial"/>
          <w:sz w:val="24"/>
          <w:szCs w:val="24"/>
        </w:rPr>
        <w:t xml:space="preserve"> </w:t>
      </w:r>
      <w:r w:rsidR="00586865" w:rsidRPr="00C122BB">
        <w:rPr>
          <w:rFonts w:ascii="Arial" w:hAnsi="Arial" w:cs="Arial"/>
          <w:sz w:val="24"/>
          <w:szCs w:val="24"/>
        </w:rPr>
        <w:t>10.3</w:t>
      </w:r>
      <w:r w:rsidR="00372AB3" w:rsidRPr="00C122BB">
        <w:rPr>
          <w:rFonts w:ascii="Arial" w:hAnsi="Arial" w:cs="Arial"/>
          <w:sz w:val="24"/>
          <w:szCs w:val="24"/>
        </w:rPr>
        <w:t xml:space="preserve">% of global Gross Domestic Product, and </w:t>
      </w:r>
      <w:r w:rsidR="00A25990">
        <w:rPr>
          <w:rFonts w:ascii="Arial" w:hAnsi="Arial" w:cs="Arial"/>
          <w:sz w:val="24"/>
          <w:szCs w:val="24"/>
        </w:rPr>
        <w:t>333</w:t>
      </w:r>
      <w:r w:rsidR="00372AB3" w:rsidRPr="00C122BB">
        <w:rPr>
          <w:rFonts w:ascii="Arial" w:hAnsi="Arial" w:cs="Arial"/>
          <w:sz w:val="24"/>
          <w:szCs w:val="24"/>
        </w:rPr>
        <w:t xml:space="preserve"> million </w:t>
      </w:r>
      <w:r w:rsidR="00586865" w:rsidRPr="00C122BB">
        <w:rPr>
          <w:rFonts w:ascii="Arial" w:hAnsi="Arial" w:cs="Arial"/>
          <w:sz w:val="24"/>
          <w:szCs w:val="24"/>
        </w:rPr>
        <w:t>vacancies</w:t>
      </w:r>
      <w:r w:rsidR="00372AB3" w:rsidRPr="00C122BB">
        <w:rPr>
          <w:rFonts w:ascii="Arial" w:hAnsi="Arial" w:cs="Arial"/>
          <w:sz w:val="24"/>
          <w:szCs w:val="24"/>
        </w:rPr>
        <w:t xml:space="preserve"> </w:t>
      </w:r>
      <w:r w:rsidR="00586865" w:rsidRPr="00C122BB">
        <w:rPr>
          <w:rFonts w:ascii="Arial" w:hAnsi="Arial" w:cs="Arial"/>
          <w:sz w:val="24"/>
          <w:szCs w:val="24"/>
        </w:rPr>
        <w:t>worldwide</w:t>
      </w:r>
      <w:r w:rsidR="00372AB3" w:rsidRPr="00C122BB">
        <w:rPr>
          <w:rFonts w:ascii="Arial" w:hAnsi="Arial" w:cs="Arial"/>
          <w:sz w:val="24"/>
          <w:szCs w:val="24"/>
        </w:rPr>
        <w:t xml:space="preserve"> in 20</w:t>
      </w:r>
      <w:r w:rsidR="00A25990">
        <w:rPr>
          <w:rFonts w:ascii="Arial" w:hAnsi="Arial" w:cs="Arial"/>
          <w:sz w:val="24"/>
          <w:szCs w:val="24"/>
        </w:rPr>
        <w:t>19</w:t>
      </w:r>
      <w:r w:rsidR="00372AB3" w:rsidRPr="00C122BB">
        <w:rPr>
          <w:rFonts w:ascii="Arial" w:hAnsi="Arial" w:cs="Arial"/>
          <w:sz w:val="24"/>
          <w:szCs w:val="24"/>
        </w:rPr>
        <w:t xml:space="preserve">. </w:t>
      </w:r>
      <w:r w:rsidR="00A25990">
        <w:rPr>
          <w:rFonts w:ascii="Arial" w:hAnsi="Arial" w:cs="Arial"/>
          <w:sz w:val="24"/>
          <w:szCs w:val="24"/>
        </w:rPr>
        <w:t>(World travel &amp; tourism council, 2019</w:t>
      </w:r>
      <w:r w:rsidR="0048066B">
        <w:rPr>
          <w:rFonts w:ascii="Arial" w:hAnsi="Arial" w:cs="Arial"/>
          <w:sz w:val="24"/>
          <w:szCs w:val="24"/>
        </w:rPr>
        <w:t>).</w:t>
      </w:r>
      <w:r w:rsidR="00A25990">
        <w:rPr>
          <w:rFonts w:ascii="Arial" w:hAnsi="Arial" w:cs="Arial"/>
          <w:color w:val="FF0000"/>
          <w:sz w:val="24"/>
          <w:szCs w:val="24"/>
        </w:rPr>
        <w:t xml:space="preserve"> </w:t>
      </w:r>
      <w:r w:rsidR="00372AB3" w:rsidRPr="00C122BB">
        <w:rPr>
          <w:rFonts w:ascii="Arial" w:hAnsi="Arial" w:cs="Arial"/>
          <w:sz w:val="24"/>
          <w:szCs w:val="24"/>
        </w:rPr>
        <w:t xml:space="preserve">A sector of this size and scope has an unavoidably huge influence on the </w:t>
      </w:r>
      <w:r w:rsidR="00586865" w:rsidRPr="00C122BB">
        <w:rPr>
          <w:rFonts w:ascii="Arial" w:hAnsi="Arial" w:cs="Arial"/>
          <w:sz w:val="24"/>
          <w:szCs w:val="24"/>
        </w:rPr>
        <w:t>ecosystem</w:t>
      </w:r>
      <w:r w:rsidR="00372AB3" w:rsidRPr="00C122BB">
        <w:rPr>
          <w:rFonts w:ascii="Arial" w:hAnsi="Arial" w:cs="Arial"/>
          <w:sz w:val="24"/>
          <w:szCs w:val="24"/>
        </w:rPr>
        <w:t xml:space="preserve">, economy, </w:t>
      </w:r>
      <w:r w:rsidR="00FB386B" w:rsidRPr="00C122BB">
        <w:rPr>
          <w:rFonts w:ascii="Arial" w:hAnsi="Arial" w:cs="Arial"/>
          <w:sz w:val="24"/>
          <w:szCs w:val="24"/>
        </w:rPr>
        <w:t>nations</w:t>
      </w:r>
      <w:r w:rsidR="00372AB3" w:rsidRPr="00C122BB">
        <w:rPr>
          <w:rFonts w:ascii="Arial" w:hAnsi="Arial" w:cs="Arial"/>
          <w:sz w:val="24"/>
          <w:szCs w:val="24"/>
        </w:rPr>
        <w:t>, and civilizations genera</w:t>
      </w:r>
      <w:r w:rsidR="00FB386B">
        <w:rPr>
          <w:rFonts w:ascii="Arial" w:hAnsi="Arial" w:cs="Arial"/>
          <w:sz w:val="24"/>
          <w:szCs w:val="24"/>
        </w:rPr>
        <w:t>l</w:t>
      </w:r>
      <w:r w:rsidR="00372AB3" w:rsidRPr="00C122BB">
        <w:rPr>
          <w:rFonts w:ascii="Arial" w:hAnsi="Arial" w:cs="Arial"/>
          <w:sz w:val="24"/>
          <w:szCs w:val="24"/>
        </w:rPr>
        <w:t>l</w:t>
      </w:r>
      <w:r w:rsidR="00FB386B">
        <w:rPr>
          <w:rFonts w:ascii="Arial" w:hAnsi="Arial" w:cs="Arial"/>
          <w:sz w:val="24"/>
          <w:szCs w:val="24"/>
        </w:rPr>
        <w:t>y</w:t>
      </w:r>
      <w:r w:rsidR="00372AB3" w:rsidRPr="00C122BB">
        <w:rPr>
          <w:rFonts w:ascii="Arial" w:hAnsi="Arial" w:cs="Arial"/>
          <w:sz w:val="24"/>
          <w:szCs w:val="24"/>
        </w:rPr>
        <w:t xml:space="preserve">. Hotels, </w:t>
      </w:r>
      <w:r w:rsidR="00FB386B">
        <w:rPr>
          <w:rFonts w:ascii="Arial" w:hAnsi="Arial" w:cs="Arial"/>
          <w:sz w:val="24"/>
          <w:szCs w:val="24"/>
        </w:rPr>
        <w:t>accommodations</w:t>
      </w:r>
      <w:r w:rsidR="00372AB3" w:rsidRPr="00C122BB">
        <w:rPr>
          <w:rFonts w:ascii="Arial" w:hAnsi="Arial" w:cs="Arial"/>
          <w:sz w:val="24"/>
          <w:szCs w:val="24"/>
        </w:rPr>
        <w:t xml:space="preserve">, and other kinds of lodging make up the majority of the travel and tourist business, and studies have shown that hotels have the most detrimental </w:t>
      </w:r>
      <w:r w:rsidR="00FB386B" w:rsidRPr="00C122BB">
        <w:rPr>
          <w:rFonts w:ascii="Arial" w:hAnsi="Arial" w:cs="Arial"/>
          <w:sz w:val="24"/>
          <w:szCs w:val="24"/>
        </w:rPr>
        <w:t>effect</w:t>
      </w:r>
      <w:r w:rsidR="00372AB3" w:rsidRPr="00C122BB">
        <w:rPr>
          <w:rFonts w:ascii="Arial" w:hAnsi="Arial" w:cs="Arial"/>
          <w:sz w:val="24"/>
          <w:szCs w:val="24"/>
        </w:rPr>
        <w:t xml:space="preserve"> on the </w:t>
      </w:r>
      <w:r w:rsidR="00FB386B" w:rsidRPr="00C122BB">
        <w:rPr>
          <w:rFonts w:ascii="Arial" w:hAnsi="Arial" w:cs="Arial"/>
          <w:sz w:val="24"/>
          <w:szCs w:val="24"/>
        </w:rPr>
        <w:t>natural environment</w:t>
      </w:r>
      <w:r w:rsidR="00372AB3" w:rsidRPr="00C122BB">
        <w:rPr>
          <w:rFonts w:ascii="Arial" w:hAnsi="Arial" w:cs="Arial"/>
          <w:sz w:val="24"/>
          <w:szCs w:val="24"/>
        </w:rPr>
        <w:t xml:space="preserve"> of any commercial facility.</w:t>
      </w:r>
      <w:r w:rsidR="00891516" w:rsidRPr="00C122BB">
        <w:rPr>
          <w:rFonts w:ascii="Arial" w:hAnsi="Arial" w:cs="Arial"/>
          <w:sz w:val="24"/>
          <w:szCs w:val="24"/>
        </w:rPr>
        <w:t xml:space="preserve"> </w:t>
      </w:r>
      <w:r w:rsidR="00372AB3" w:rsidRPr="00C122BB">
        <w:rPr>
          <w:rFonts w:ascii="Arial" w:hAnsi="Arial" w:cs="Arial"/>
          <w:sz w:val="24"/>
          <w:szCs w:val="24"/>
        </w:rPr>
        <w:t>According to statistics, Hotels </w:t>
      </w:r>
      <w:r w:rsidR="00002FE7" w:rsidRPr="00C122BB">
        <w:rPr>
          <w:rFonts w:ascii="Arial" w:hAnsi="Arial" w:cs="Arial"/>
          <w:sz w:val="24"/>
          <w:szCs w:val="24"/>
        </w:rPr>
        <w:t>create</w:t>
      </w:r>
      <w:r w:rsidR="00372AB3" w:rsidRPr="00C122BB">
        <w:rPr>
          <w:rFonts w:ascii="Arial" w:hAnsi="Arial" w:cs="Arial"/>
          <w:sz w:val="24"/>
          <w:szCs w:val="24"/>
        </w:rPr>
        <w:t xml:space="preserve"> 1 kilogramme of waste per </w:t>
      </w:r>
      <w:r w:rsidR="00002FE7" w:rsidRPr="00C122BB">
        <w:rPr>
          <w:rFonts w:ascii="Arial" w:hAnsi="Arial" w:cs="Arial"/>
          <w:sz w:val="24"/>
          <w:szCs w:val="24"/>
        </w:rPr>
        <w:t>tourist</w:t>
      </w:r>
      <w:r w:rsidR="00372AB3" w:rsidRPr="00C122BB">
        <w:rPr>
          <w:rFonts w:ascii="Arial" w:hAnsi="Arial" w:cs="Arial"/>
          <w:sz w:val="24"/>
          <w:szCs w:val="24"/>
        </w:rPr>
        <w:t xml:space="preserve"> every</w:t>
      </w:r>
      <w:r w:rsidR="00002FE7">
        <w:rPr>
          <w:rFonts w:ascii="Arial" w:hAnsi="Arial" w:cs="Arial"/>
          <w:sz w:val="24"/>
          <w:szCs w:val="24"/>
        </w:rPr>
        <w:t xml:space="preserve"> single</w:t>
      </w:r>
      <w:r w:rsidR="00372AB3" w:rsidRPr="00C122BB">
        <w:rPr>
          <w:rFonts w:ascii="Arial" w:hAnsi="Arial" w:cs="Arial"/>
          <w:sz w:val="24"/>
          <w:szCs w:val="24"/>
        </w:rPr>
        <w:t xml:space="preserve"> </w:t>
      </w:r>
      <w:r w:rsidR="00002FE7" w:rsidRPr="00C122BB">
        <w:rPr>
          <w:rFonts w:ascii="Arial" w:hAnsi="Arial" w:cs="Arial"/>
          <w:sz w:val="24"/>
          <w:szCs w:val="24"/>
        </w:rPr>
        <w:t>night.</w:t>
      </w:r>
      <w:r w:rsidR="00002FE7">
        <w:rPr>
          <w:rFonts w:ascii="Arial" w:hAnsi="Arial" w:cs="Arial"/>
          <w:sz w:val="24"/>
          <w:szCs w:val="24"/>
        </w:rPr>
        <w:t xml:space="preserve"> (Kenburn, 2018).</w:t>
      </w:r>
    </w:p>
    <w:p w14:paraId="69E6E1E5" w14:textId="16832DCC" w:rsidR="00EB33B6" w:rsidRDefault="00860A82" w:rsidP="000E22DF">
      <w:pPr>
        <w:spacing w:line="360" w:lineRule="auto"/>
        <w:jc w:val="both"/>
        <w:rPr>
          <w:rFonts w:ascii="Arial" w:hAnsi="Arial" w:cs="Arial"/>
          <w:sz w:val="24"/>
          <w:szCs w:val="24"/>
        </w:rPr>
      </w:pPr>
      <w:r w:rsidRPr="00C122BB">
        <w:rPr>
          <w:rFonts w:ascii="Arial" w:hAnsi="Arial" w:cs="Arial"/>
          <w:sz w:val="24"/>
          <w:szCs w:val="24"/>
        </w:rPr>
        <w:t xml:space="preserve">Environmental impact Humans use what </w:t>
      </w:r>
      <w:r w:rsidR="001A4F95">
        <w:rPr>
          <w:rFonts w:ascii="Arial" w:hAnsi="Arial" w:cs="Arial"/>
          <w:sz w:val="24"/>
          <w:szCs w:val="24"/>
        </w:rPr>
        <w:t>the nature</w:t>
      </w:r>
      <w:r w:rsidRPr="00C122BB">
        <w:rPr>
          <w:rFonts w:ascii="Arial" w:hAnsi="Arial" w:cs="Arial"/>
          <w:sz w:val="24"/>
          <w:szCs w:val="24"/>
        </w:rPr>
        <w:t xml:space="preserve"> has to </w:t>
      </w:r>
      <w:r w:rsidR="001A4F95" w:rsidRPr="00C122BB">
        <w:rPr>
          <w:rFonts w:ascii="Arial" w:hAnsi="Arial" w:cs="Arial"/>
          <w:sz w:val="24"/>
          <w:szCs w:val="24"/>
        </w:rPr>
        <w:t>give</w:t>
      </w:r>
      <w:r w:rsidRPr="00C122BB">
        <w:rPr>
          <w:rFonts w:ascii="Arial" w:hAnsi="Arial" w:cs="Arial"/>
          <w:sz w:val="24"/>
          <w:szCs w:val="24"/>
        </w:rPr>
        <w:t>, creating waste and depleting the earth's natural resources in the process. All of human actions have an influence on the earth's ecosystems, which can only regenerate at low levels of consumption. For many hundreds of years, people influence on the environment was limited</w:t>
      </w:r>
      <w:r w:rsidR="0057737B">
        <w:rPr>
          <w:rFonts w:ascii="Arial" w:hAnsi="Arial" w:cs="Arial"/>
          <w:sz w:val="24"/>
          <w:szCs w:val="24"/>
        </w:rPr>
        <w:t>,</w:t>
      </w:r>
      <w:r w:rsidRPr="00C122BB">
        <w:rPr>
          <w:rFonts w:ascii="Arial" w:hAnsi="Arial" w:cs="Arial"/>
          <w:sz w:val="24"/>
          <w:szCs w:val="24"/>
        </w:rPr>
        <w:t xml:space="preserve"> </w:t>
      </w:r>
      <w:r w:rsidR="0057737B">
        <w:rPr>
          <w:rFonts w:ascii="Arial" w:hAnsi="Arial" w:cs="Arial"/>
          <w:sz w:val="24"/>
          <w:szCs w:val="24"/>
        </w:rPr>
        <w:t>However</w:t>
      </w:r>
      <w:r w:rsidRPr="00C122BB">
        <w:rPr>
          <w:rFonts w:ascii="Arial" w:hAnsi="Arial" w:cs="Arial"/>
          <w:sz w:val="24"/>
          <w:szCs w:val="24"/>
        </w:rPr>
        <w:t>, this all changed with the advent of the industrial revolution.</w:t>
      </w:r>
      <w:r w:rsidR="0048066B">
        <w:rPr>
          <w:rFonts w:ascii="Arial" w:hAnsi="Arial" w:cs="Arial"/>
          <w:sz w:val="24"/>
          <w:szCs w:val="24"/>
        </w:rPr>
        <w:t xml:space="preserve"> </w:t>
      </w:r>
      <w:proofErr w:type="gramStart"/>
      <w:r w:rsidR="0048066B">
        <w:rPr>
          <w:rFonts w:ascii="Arial" w:hAnsi="Arial" w:cs="Arial"/>
          <w:sz w:val="24"/>
          <w:szCs w:val="24"/>
        </w:rPr>
        <w:t xml:space="preserve">( </w:t>
      </w:r>
      <w:r w:rsidR="00F0740D">
        <w:rPr>
          <w:rFonts w:ascii="Arial" w:hAnsi="Arial" w:cs="Arial"/>
          <w:sz w:val="24"/>
          <w:szCs w:val="24"/>
        </w:rPr>
        <w:t>Sloan</w:t>
      </w:r>
      <w:proofErr w:type="gramEnd"/>
      <w:r w:rsidR="00F0740D">
        <w:rPr>
          <w:rFonts w:ascii="Arial" w:hAnsi="Arial" w:cs="Arial"/>
          <w:sz w:val="24"/>
          <w:szCs w:val="24"/>
        </w:rPr>
        <w:t xml:space="preserve">, et Al, 2009). </w:t>
      </w:r>
      <w:r w:rsidRPr="00C122BB">
        <w:rPr>
          <w:rFonts w:ascii="Arial" w:hAnsi="Arial" w:cs="Arial"/>
          <w:sz w:val="24"/>
          <w:szCs w:val="24"/>
        </w:rPr>
        <w:t xml:space="preserve">currently people take </w:t>
      </w:r>
      <w:r w:rsidR="001A4F95" w:rsidRPr="00C122BB">
        <w:rPr>
          <w:rFonts w:ascii="Arial" w:hAnsi="Arial" w:cs="Arial"/>
          <w:sz w:val="24"/>
          <w:szCs w:val="24"/>
        </w:rPr>
        <w:t>more</w:t>
      </w:r>
      <w:r w:rsidRPr="00C122BB">
        <w:rPr>
          <w:rFonts w:ascii="Arial" w:hAnsi="Arial" w:cs="Arial"/>
          <w:sz w:val="24"/>
          <w:szCs w:val="24"/>
        </w:rPr>
        <w:t xml:space="preserve"> of the </w:t>
      </w:r>
      <w:r w:rsidR="001A4F95" w:rsidRPr="00C122BB">
        <w:rPr>
          <w:rFonts w:ascii="Arial" w:hAnsi="Arial" w:cs="Arial"/>
          <w:sz w:val="24"/>
          <w:szCs w:val="24"/>
        </w:rPr>
        <w:t>planet's</w:t>
      </w:r>
      <w:r w:rsidRPr="00C122BB">
        <w:rPr>
          <w:rFonts w:ascii="Arial" w:hAnsi="Arial" w:cs="Arial"/>
          <w:sz w:val="24"/>
          <w:szCs w:val="24"/>
        </w:rPr>
        <w:t xml:space="preserve"> resources than it can renew; as a result, the globe is in a state of 'ecological excess.' Current consumption levels are just </w:t>
      </w:r>
      <w:r w:rsidR="001A4F95" w:rsidRPr="00C122BB">
        <w:rPr>
          <w:rFonts w:ascii="Arial" w:hAnsi="Arial" w:cs="Arial"/>
          <w:sz w:val="24"/>
          <w:szCs w:val="24"/>
        </w:rPr>
        <w:t>basically</w:t>
      </w:r>
      <w:r w:rsidRPr="00C122BB">
        <w:rPr>
          <w:rFonts w:ascii="Arial" w:hAnsi="Arial" w:cs="Arial"/>
          <w:sz w:val="24"/>
          <w:szCs w:val="24"/>
        </w:rPr>
        <w:t> </w:t>
      </w:r>
      <w:r w:rsidR="001A4F95" w:rsidRPr="00C122BB">
        <w:rPr>
          <w:rFonts w:ascii="Arial" w:hAnsi="Arial" w:cs="Arial"/>
          <w:sz w:val="24"/>
          <w:szCs w:val="24"/>
        </w:rPr>
        <w:t>extremely</w:t>
      </w:r>
      <w:r w:rsidRPr="00C122BB">
        <w:rPr>
          <w:rFonts w:ascii="Arial" w:hAnsi="Arial" w:cs="Arial"/>
          <w:sz w:val="24"/>
          <w:szCs w:val="24"/>
        </w:rPr>
        <w:t xml:space="preserve"> high, and action</w:t>
      </w:r>
      <w:r w:rsidR="001A4F95">
        <w:rPr>
          <w:rFonts w:ascii="Arial" w:hAnsi="Arial" w:cs="Arial"/>
          <w:sz w:val="24"/>
          <w:szCs w:val="24"/>
        </w:rPr>
        <w:t>s</w:t>
      </w:r>
      <w:r w:rsidRPr="00C122BB">
        <w:rPr>
          <w:rFonts w:ascii="Arial" w:hAnsi="Arial" w:cs="Arial"/>
          <w:sz w:val="24"/>
          <w:szCs w:val="24"/>
        </w:rPr>
        <w:t xml:space="preserve"> is needed since </w:t>
      </w:r>
      <w:r w:rsidR="00004C15" w:rsidRPr="00C122BB">
        <w:rPr>
          <w:rFonts w:ascii="Arial" w:hAnsi="Arial" w:cs="Arial"/>
          <w:sz w:val="24"/>
          <w:szCs w:val="24"/>
        </w:rPr>
        <w:t>nature</w:t>
      </w:r>
      <w:r w:rsidRPr="00C122BB">
        <w:rPr>
          <w:rFonts w:ascii="Arial" w:hAnsi="Arial" w:cs="Arial"/>
          <w:sz w:val="24"/>
          <w:szCs w:val="24"/>
        </w:rPr>
        <w:t xml:space="preserve"> non-renewable </w:t>
      </w:r>
      <w:r w:rsidR="00004C15" w:rsidRPr="00C122BB">
        <w:rPr>
          <w:rFonts w:ascii="Arial" w:hAnsi="Arial" w:cs="Arial"/>
          <w:sz w:val="24"/>
          <w:szCs w:val="24"/>
        </w:rPr>
        <w:t>reserves</w:t>
      </w:r>
      <w:r w:rsidRPr="00C122BB">
        <w:rPr>
          <w:rFonts w:ascii="Arial" w:hAnsi="Arial" w:cs="Arial"/>
          <w:sz w:val="24"/>
          <w:szCs w:val="24"/>
        </w:rPr>
        <w:t xml:space="preserve"> are rapidly depleting</w:t>
      </w:r>
      <w:r w:rsidR="00854F66" w:rsidRPr="00C122BB">
        <w:rPr>
          <w:rFonts w:ascii="Arial" w:hAnsi="Arial" w:cs="Arial"/>
          <w:sz w:val="24"/>
          <w:szCs w:val="24"/>
        </w:rPr>
        <w:t>.</w:t>
      </w:r>
    </w:p>
    <w:p w14:paraId="1172131D" w14:textId="36D060EC" w:rsidR="00C122BB" w:rsidRPr="00C122BB" w:rsidRDefault="00754A51" w:rsidP="000E22DF">
      <w:pPr>
        <w:spacing w:line="360" w:lineRule="auto"/>
        <w:jc w:val="both"/>
        <w:rPr>
          <w:rFonts w:ascii="Arial" w:hAnsi="Arial" w:cs="Arial"/>
          <w:sz w:val="24"/>
          <w:szCs w:val="24"/>
        </w:rPr>
      </w:pPr>
      <w:r w:rsidRPr="00754A51">
        <w:rPr>
          <w:rFonts w:ascii="Arial" w:hAnsi="Arial" w:cs="Arial"/>
          <w:sz w:val="24"/>
          <w:szCs w:val="24"/>
        </w:rPr>
        <w:t xml:space="preserve">Hotels are the highest energy consumers, not only for infrastructure design but also in complicated installations system that give visitors with </w:t>
      </w:r>
      <w:r w:rsidR="00004C15" w:rsidRPr="00754A51">
        <w:rPr>
          <w:rFonts w:ascii="Arial" w:hAnsi="Arial" w:cs="Arial"/>
          <w:sz w:val="24"/>
          <w:szCs w:val="24"/>
        </w:rPr>
        <w:t>elevated</w:t>
      </w:r>
      <w:r w:rsidRPr="00754A51">
        <w:rPr>
          <w:rFonts w:ascii="Arial" w:hAnsi="Arial" w:cs="Arial"/>
          <w:sz w:val="24"/>
          <w:szCs w:val="24"/>
        </w:rPr>
        <w:t xml:space="preserve"> </w:t>
      </w:r>
      <w:r w:rsidR="00004C15" w:rsidRPr="00754A51">
        <w:rPr>
          <w:rFonts w:ascii="Arial" w:hAnsi="Arial" w:cs="Arial"/>
          <w:sz w:val="24"/>
          <w:szCs w:val="24"/>
        </w:rPr>
        <w:t>degrees</w:t>
      </w:r>
      <w:r w:rsidRPr="00754A51">
        <w:rPr>
          <w:rFonts w:ascii="Arial" w:hAnsi="Arial" w:cs="Arial"/>
          <w:sz w:val="24"/>
          <w:szCs w:val="24"/>
        </w:rPr>
        <w:t xml:space="preserve"> of diversified </w:t>
      </w:r>
      <w:r w:rsidR="00004C15" w:rsidRPr="00754A51">
        <w:rPr>
          <w:rFonts w:ascii="Arial" w:hAnsi="Arial" w:cs="Arial"/>
          <w:sz w:val="24"/>
          <w:szCs w:val="24"/>
        </w:rPr>
        <w:t>relaxation</w:t>
      </w:r>
      <w:r w:rsidRPr="00754A51">
        <w:rPr>
          <w:rFonts w:ascii="Arial" w:hAnsi="Arial" w:cs="Arial"/>
          <w:sz w:val="24"/>
          <w:szCs w:val="24"/>
        </w:rPr>
        <w:t xml:space="preserve"> and special </w:t>
      </w:r>
      <w:r w:rsidR="00004C15" w:rsidRPr="00754A51">
        <w:rPr>
          <w:rFonts w:ascii="Arial" w:hAnsi="Arial" w:cs="Arial"/>
          <w:sz w:val="24"/>
          <w:szCs w:val="24"/>
        </w:rPr>
        <w:t>features</w:t>
      </w:r>
      <w:r w:rsidRPr="00754A51">
        <w:rPr>
          <w:rFonts w:ascii="Arial" w:hAnsi="Arial" w:cs="Arial"/>
          <w:sz w:val="24"/>
          <w:szCs w:val="24"/>
        </w:rPr>
        <w:t>, care, and services. (</w:t>
      </w:r>
      <w:r w:rsidR="00004C15">
        <w:rPr>
          <w:rFonts w:ascii="Arial" w:hAnsi="Arial" w:cs="Arial"/>
          <w:sz w:val="24"/>
          <w:szCs w:val="24"/>
        </w:rPr>
        <w:t>Patton, 2020</w:t>
      </w:r>
      <w:r w:rsidRPr="00754A51">
        <w:rPr>
          <w:rFonts w:ascii="Arial" w:hAnsi="Arial" w:cs="Arial"/>
          <w:sz w:val="24"/>
          <w:szCs w:val="24"/>
        </w:rPr>
        <w:t>)</w:t>
      </w:r>
      <w:r w:rsidR="00004C15">
        <w:rPr>
          <w:rFonts w:ascii="Arial" w:hAnsi="Arial" w:cs="Arial"/>
          <w:sz w:val="24"/>
          <w:szCs w:val="24"/>
        </w:rPr>
        <w:t>.</w:t>
      </w:r>
      <w:r w:rsidRPr="00754A51">
        <w:rPr>
          <w:rFonts w:ascii="Arial" w:hAnsi="Arial" w:cs="Arial"/>
          <w:sz w:val="24"/>
          <w:szCs w:val="24"/>
        </w:rPr>
        <w:t xml:space="preserve"> </w:t>
      </w:r>
      <w:r w:rsidR="007152C1" w:rsidRPr="00754A51">
        <w:rPr>
          <w:rFonts w:ascii="Arial" w:hAnsi="Arial" w:cs="Arial"/>
          <w:sz w:val="24"/>
          <w:szCs w:val="24"/>
        </w:rPr>
        <w:t>Lots</w:t>
      </w:r>
      <w:r w:rsidRPr="00754A51">
        <w:rPr>
          <w:rFonts w:ascii="Arial" w:hAnsi="Arial" w:cs="Arial"/>
          <w:sz w:val="24"/>
          <w:szCs w:val="24"/>
        </w:rPr>
        <w:t xml:space="preserve"> of the </w:t>
      </w:r>
      <w:r w:rsidR="007152C1" w:rsidRPr="00754A51">
        <w:rPr>
          <w:rFonts w:ascii="Arial" w:hAnsi="Arial" w:cs="Arial"/>
          <w:sz w:val="24"/>
          <w:szCs w:val="24"/>
        </w:rPr>
        <w:t>essential services</w:t>
      </w:r>
      <w:r w:rsidRPr="00754A51">
        <w:rPr>
          <w:rFonts w:ascii="Arial" w:hAnsi="Arial" w:cs="Arial"/>
          <w:sz w:val="24"/>
          <w:szCs w:val="24"/>
        </w:rPr>
        <w:t xml:space="preserve"> offered to hotel </w:t>
      </w:r>
      <w:r w:rsidR="007152C1" w:rsidRPr="00754A51">
        <w:rPr>
          <w:rFonts w:ascii="Arial" w:hAnsi="Arial" w:cs="Arial"/>
          <w:sz w:val="24"/>
          <w:szCs w:val="24"/>
        </w:rPr>
        <w:t>visitors</w:t>
      </w:r>
      <w:r w:rsidRPr="00754A51">
        <w:rPr>
          <w:rFonts w:ascii="Arial" w:hAnsi="Arial" w:cs="Arial"/>
          <w:sz w:val="24"/>
          <w:szCs w:val="24"/>
        </w:rPr>
        <w:t xml:space="preserve"> need a significant amount of energy</w:t>
      </w:r>
      <w:r w:rsidR="007152C1">
        <w:rPr>
          <w:rFonts w:ascii="Arial" w:hAnsi="Arial" w:cs="Arial"/>
          <w:sz w:val="24"/>
          <w:szCs w:val="24"/>
        </w:rPr>
        <w:t xml:space="preserve"> or </w:t>
      </w:r>
      <w:r w:rsidRPr="00754A51">
        <w:rPr>
          <w:rFonts w:ascii="Arial" w:hAnsi="Arial" w:cs="Arial"/>
          <w:sz w:val="24"/>
          <w:szCs w:val="24"/>
        </w:rPr>
        <w:t xml:space="preserve">water, or natural </w:t>
      </w:r>
      <w:r w:rsidR="007152C1" w:rsidRPr="00754A51">
        <w:rPr>
          <w:rFonts w:ascii="Arial" w:hAnsi="Arial" w:cs="Arial"/>
          <w:sz w:val="24"/>
          <w:szCs w:val="24"/>
        </w:rPr>
        <w:t>sources.</w:t>
      </w:r>
      <w:r w:rsidR="007152C1">
        <w:rPr>
          <w:rFonts w:ascii="Arial" w:hAnsi="Arial" w:cs="Arial"/>
          <w:sz w:val="24"/>
          <w:szCs w:val="24"/>
        </w:rPr>
        <w:t xml:space="preserve"> (Weber, 2019</w:t>
      </w:r>
      <w:r w:rsidRPr="00754A51">
        <w:rPr>
          <w:rFonts w:ascii="Arial" w:hAnsi="Arial" w:cs="Arial"/>
          <w:sz w:val="24"/>
          <w:szCs w:val="24"/>
        </w:rPr>
        <w:t>)</w:t>
      </w:r>
      <w:r>
        <w:rPr>
          <w:rFonts w:ascii="Arial" w:hAnsi="Arial" w:cs="Arial"/>
          <w:sz w:val="24"/>
          <w:szCs w:val="24"/>
        </w:rPr>
        <w:t xml:space="preserve">. </w:t>
      </w:r>
      <w:r w:rsidRPr="00754A51">
        <w:rPr>
          <w:rFonts w:ascii="Arial" w:hAnsi="Arial" w:cs="Arial"/>
          <w:sz w:val="24"/>
          <w:szCs w:val="24"/>
        </w:rPr>
        <w:t xml:space="preserve">A </w:t>
      </w:r>
      <w:r w:rsidR="000A295C" w:rsidRPr="00754A51">
        <w:rPr>
          <w:rFonts w:ascii="Arial" w:hAnsi="Arial" w:cs="Arial"/>
          <w:sz w:val="24"/>
          <w:szCs w:val="24"/>
        </w:rPr>
        <w:t>huge</w:t>
      </w:r>
      <w:r w:rsidRPr="00754A51">
        <w:rPr>
          <w:rFonts w:ascii="Arial" w:hAnsi="Arial" w:cs="Arial"/>
          <w:sz w:val="24"/>
          <w:szCs w:val="24"/>
        </w:rPr>
        <w:t xml:space="preserve"> amount of e</w:t>
      </w:r>
      <w:r w:rsidR="000A295C">
        <w:rPr>
          <w:rFonts w:ascii="Arial" w:hAnsi="Arial" w:cs="Arial"/>
          <w:sz w:val="24"/>
          <w:szCs w:val="24"/>
        </w:rPr>
        <w:t>lectricity</w:t>
      </w:r>
      <w:r w:rsidRPr="00754A51">
        <w:rPr>
          <w:rFonts w:ascii="Arial" w:hAnsi="Arial" w:cs="Arial"/>
          <w:sz w:val="24"/>
          <w:szCs w:val="24"/>
        </w:rPr>
        <w:t xml:space="preserve"> is </w:t>
      </w:r>
      <w:r>
        <w:rPr>
          <w:rFonts w:ascii="Arial" w:hAnsi="Arial" w:cs="Arial"/>
          <w:sz w:val="24"/>
          <w:szCs w:val="24"/>
        </w:rPr>
        <w:t>waste</w:t>
      </w:r>
      <w:r w:rsidRPr="00754A51">
        <w:rPr>
          <w:rFonts w:ascii="Arial" w:hAnsi="Arial" w:cs="Arial"/>
          <w:sz w:val="24"/>
          <w:szCs w:val="24"/>
        </w:rPr>
        <w:t xml:space="preserve">, </w:t>
      </w:r>
      <w:r w:rsidR="000A295C">
        <w:rPr>
          <w:rFonts w:ascii="Arial" w:hAnsi="Arial" w:cs="Arial"/>
          <w:sz w:val="24"/>
          <w:szCs w:val="24"/>
        </w:rPr>
        <w:t xml:space="preserve">permitting </w:t>
      </w:r>
      <w:r w:rsidR="000A295C" w:rsidRPr="00754A51">
        <w:rPr>
          <w:rFonts w:ascii="Arial" w:hAnsi="Arial" w:cs="Arial"/>
          <w:sz w:val="24"/>
          <w:szCs w:val="24"/>
        </w:rPr>
        <w:t>enough</w:t>
      </w:r>
      <w:r w:rsidRPr="00754A51">
        <w:rPr>
          <w:rFonts w:ascii="Arial" w:hAnsi="Arial" w:cs="Arial"/>
          <w:sz w:val="24"/>
          <w:szCs w:val="24"/>
        </w:rPr>
        <w:t xml:space="preserve"> of </w:t>
      </w:r>
      <w:r w:rsidR="000A295C" w:rsidRPr="00754A51">
        <w:rPr>
          <w:rFonts w:ascii="Arial" w:hAnsi="Arial" w:cs="Arial"/>
          <w:sz w:val="24"/>
          <w:szCs w:val="24"/>
        </w:rPr>
        <w:t>possibility</w:t>
      </w:r>
      <w:r w:rsidRPr="00754A51">
        <w:rPr>
          <w:rFonts w:ascii="Arial" w:hAnsi="Arial" w:cs="Arial"/>
          <w:sz w:val="24"/>
          <w:szCs w:val="24"/>
        </w:rPr>
        <w:t xml:space="preserve"> for clever </w:t>
      </w:r>
      <w:r w:rsidR="000A295C" w:rsidRPr="00754A51">
        <w:rPr>
          <w:rFonts w:ascii="Arial" w:hAnsi="Arial" w:cs="Arial"/>
          <w:sz w:val="24"/>
          <w:szCs w:val="24"/>
        </w:rPr>
        <w:t>e</w:t>
      </w:r>
      <w:r w:rsidR="000A295C">
        <w:rPr>
          <w:rFonts w:ascii="Arial" w:hAnsi="Arial" w:cs="Arial"/>
          <w:sz w:val="24"/>
          <w:szCs w:val="24"/>
        </w:rPr>
        <w:t>lectricity</w:t>
      </w:r>
      <w:r w:rsidRPr="00754A51">
        <w:rPr>
          <w:rFonts w:ascii="Arial" w:hAnsi="Arial" w:cs="Arial"/>
          <w:sz w:val="24"/>
          <w:szCs w:val="24"/>
        </w:rPr>
        <w:t xml:space="preserve"> efficiency and </w:t>
      </w:r>
      <w:r w:rsidR="000A295C" w:rsidRPr="00754A51">
        <w:rPr>
          <w:rFonts w:ascii="Arial" w:hAnsi="Arial" w:cs="Arial"/>
          <w:sz w:val="24"/>
          <w:szCs w:val="24"/>
        </w:rPr>
        <w:t>saving</w:t>
      </w:r>
      <w:r w:rsidRPr="00754A51">
        <w:rPr>
          <w:rFonts w:ascii="Arial" w:hAnsi="Arial" w:cs="Arial"/>
          <w:sz w:val="24"/>
          <w:szCs w:val="24"/>
        </w:rPr>
        <w:t xml:space="preserve"> methods. Since the </w:t>
      </w:r>
      <w:r w:rsidR="000A295C" w:rsidRPr="00754A51">
        <w:rPr>
          <w:rFonts w:ascii="Arial" w:hAnsi="Arial" w:cs="Arial"/>
          <w:sz w:val="24"/>
          <w:szCs w:val="24"/>
        </w:rPr>
        <w:t>fixing</w:t>
      </w:r>
      <w:r w:rsidRPr="00754A51">
        <w:rPr>
          <w:rFonts w:ascii="Arial" w:hAnsi="Arial" w:cs="Arial"/>
          <w:sz w:val="24"/>
          <w:szCs w:val="24"/>
        </w:rPr>
        <w:t xml:space="preserve"> of energy-, water-, and raw material-saving techniques in hotels can </w:t>
      </w:r>
      <w:r w:rsidR="000A295C" w:rsidRPr="00754A51">
        <w:rPr>
          <w:rFonts w:ascii="Arial" w:hAnsi="Arial" w:cs="Arial"/>
          <w:sz w:val="24"/>
          <w:szCs w:val="24"/>
        </w:rPr>
        <w:t>reach</w:t>
      </w:r>
      <w:r w:rsidRPr="00754A51">
        <w:rPr>
          <w:rFonts w:ascii="Arial" w:hAnsi="Arial" w:cs="Arial"/>
          <w:sz w:val="24"/>
          <w:szCs w:val="24"/>
        </w:rPr>
        <w:t xml:space="preserve"> environmental </w:t>
      </w:r>
      <w:r w:rsidR="000A295C" w:rsidRPr="00754A51">
        <w:rPr>
          <w:rFonts w:ascii="Arial" w:hAnsi="Arial" w:cs="Arial"/>
          <w:sz w:val="24"/>
          <w:szCs w:val="24"/>
        </w:rPr>
        <w:t>development</w:t>
      </w:r>
      <w:r w:rsidRPr="00754A51">
        <w:rPr>
          <w:rFonts w:ascii="Arial" w:hAnsi="Arial" w:cs="Arial"/>
          <w:sz w:val="24"/>
          <w:szCs w:val="24"/>
        </w:rPr>
        <w:t xml:space="preserve"> while also providing hotels with competitive advantages in outperforming their competitors, the hotel sector has introduced many new energy-saving facilities in recent years in response to technological advances</w:t>
      </w:r>
      <w:r w:rsidR="000A295C">
        <w:rPr>
          <w:rFonts w:ascii="Arial" w:hAnsi="Arial" w:cs="Arial"/>
          <w:sz w:val="24"/>
          <w:szCs w:val="24"/>
        </w:rPr>
        <w:t xml:space="preserve">, there are </w:t>
      </w:r>
      <w:r w:rsidR="00285168" w:rsidRPr="00285168">
        <w:rPr>
          <w:rFonts w:ascii="Arial" w:hAnsi="Arial" w:cs="Arial"/>
          <w:sz w:val="24"/>
          <w:szCs w:val="24"/>
        </w:rPr>
        <w:t xml:space="preserve"> significant </w:t>
      </w:r>
      <w:r w:rsidR="000A295C" w:rsidRPr="00285168">
        <w:rPr>
          <w:rFonts w:ascii="Arial" w:hAnsi="Arial" w:cs="Arial"/>
          <w:sz w:val="24"/>
          <w:szCs w:val="24"/>
        </w:rPr>
        <w:t>changes</w:t>
      </w:r>
      <w:r w:rsidR="00285168" w:rsidRPr="00285168">
        <w:rPr>
          <w:rFonts w:ascii="Arial" w:hAnsi="Arial" w:cs="Arial"/>
          <w:sz w:val="24"/>
          <w:szCs w:val="24"/>
        </w:rPr>
        <w:t xml:space="preserve"> in </w:t>
      </w:r>
      <w:r w:rsidR="000A295C">
        <w:rPr>
          <w:rFonts w:ascii="Arial" w:hAnsi="Arial" w:cs="Arial"/>
          <w:sz w:val="24"/>
          <w:szCs w:val="24"/>
        </w:rPr>
        <w:t>the energy</w:t>
      </w:r>
      <w:r w:rsidR="00285168" w:rsidRPr="00285168">
        <w:rPr>
          <w:rFonts w:ascii="Arial" w:hAnsi="Arial" w:cs="Arial"/>
          <w:sz w:val="24"/>
          <w:szCs w:val="24"/>
        </w:rPr>
        <w:t xml:space="preserve"> usage across </w:t>
      </w:r>
      <w:r w:rsidR="0066203F" w:rsidRPr="00285168">
        <w:rPr>
          <w:rFonts w:ascii="Arial" w:hAnsi="Arial" w:cs="Arial"/>
          <w:sz w:val="24"/>
          <w:szCs w:val="24"/>
        </w:rPr>
        <w:t>diverse</w:t>
      </w:r>
      <w:r w:rsidR="00285168" w:rsidRPr="00285168">
        <w:rPr>
          <w:rFonts w:ascii="Arial" w:hAnsi="Arial" w:cs="Arial"/>
          <w:sz w:val="24"/>
          <w:szCs w:val="24"/>
        </w:rPr>
        <w:t xml:space="preserve"> </w:t>
      </w:r>
      <w:r w:rsidR="0066203F" w:rsidRPr="00285168">
        <w:rPr>
          <w:rFonts w:ascii="Arial" w:hAnsi="Arial" w:cs="Arial"/>
          <w:sz w:val="24"/>
          <w:szCs w:val="24"/>
        </w:rPr>
        <w:t>sorts</w:t>
      </w:r>
      <w:r w:rsidR="00285168" w:rsidRPr="00285168">
        <w:rPr>
          <w:rFonts w:ascii="Arial" w:hAnsi="Arial" w:cs="Arial"/>
          <w:sz w:val="24"/>
          <w:szCs w:val="24"/>
        </w:rPr>
        <w:t xml:space="preserve"> of hotels based </w:t>
      </w:r>
      <w:r w:rsidR="00285168" w:rsidRPr="00285168">
        <w:rPr>
          <w:rFonts w:ascii="Arial" w:hAnsi="Arial" w:cs="Arial"/>
          <w:sz w:val="24"/>
          <w:szCs w:val="24"/>
        </w:rPr>
        <w:lastRenderedPageBreak/>
        <w:t xml:space="preserve">on hotel </w:t>
      </w:r>
      <w:r w:rsidR="0066203F" w:rsidRPr="00285168">
        <w:rPr>
          <w:rFonts w:ascii="Arial" w:hAnsi="Arial" w:cs="Arial"/>
          <w:sz w:val="24"/>
          <w:szCs w:val="24"/>
        </w:rPr>
        <w:t>dimension</w:t>
      </w:r>
      <w:r w:rsidR="00285168" w:rsidRPr="00285168">
        <w:rPr>
          <w:rFonts w:ascii="Arial" w:hAnsi="Arial" w:cs="Arial"/>
          <w:sz w:val="24"/>
          <w:szCs w:val="24"/>
        </w:rPr>
        <w:t>, class/</w:t>
      </w:r>
      <w:r w:rsidR="0066203F" w:rsidRPr="00285168">
        <w:rPr>
          <w:rFonts w:ascii="Arial" w:hAnsi="Arial" w:cs="Arial"/>
          <w:sz w:val="24"/>
          <w:szCs w:val="24"/>
        </w:rPr>
        <w:t>group</w:t>
      </w:r>
      <w:r w:rsidR="00285168" w:rsidRPr="00285168">
        <w:rPr>
          <w:rFonts w:ascii="Arial" w:hAnsi="Arial" w:cs="Arial"/>
          <w:sz w:val="24"/>
          <w:szCs w:val="24"/>
        </w:rPr>
        <w:t>, the number</w:t>
      </w:r>
      <w:r w:rsidR="0066203F">
        <w:rPr>
          <w:rFonts w:ascii="Arial" w:hAnsi="Arial" w:cs="Arial"/>
          <w:sz w:val="24"/>
          <w:szCs w:val="24"/>
        </w:rPr>
        <w:t>s</w:t>
      </w:r>
      <w:r w:rsidR="00285168" w:rsidRPr="00285168">
        <w:rPr>
          <w:rFonts w:ascii="Arial" w:hAnsi="Arial" w:cs="Arial"/>
          <w:sz w:val="24"/>
          <w:szCs w:val="24"/>
        </w:rPr>
        <w:t xml:space="preserve"> of rooms</w:t>
      </w:r>
      <w:r w:rsidR="0066203F">
        <w:rPr>
          <w:rFonts w:ascii="Arial" w:hAnsi="Arial" w:cs="Arial"/>
          <w:sz w:val="24"/>
          <w:szCs w:val="24"/>
        </w:rPr>
        <w:t xml:space="preserve"> in the hotel </w:t>
      </w:r>
      <w:r w:rsidR="00285168" w:rsidRPr="00285168">
        <w:rPr>
          <w:rFonts w:ascii="Arial" w:hAnsi="Arial" w:cs="Arial"/>
          <w:sz w:val="24"/>
          <w:szCs w:val="24"/>
        </w:rPr>
        <w:t xml:space="preserve">, guest profile </w:t>
      </w:r>
      <w:r w:rsidR="0048066B">
        <w:rPr>
          <w:rFonts w:ascii="Arial" w:hAnsi="Arial" w:cs="Arial"/>
          <w:sz w:val="24"/>
          <w:szCs w:val="24"/>
        </w:rPr>
        <w:t xml:space="preserve">such as </w:t>
      </w:r>
      <w:r w:rsidR="0066203F" w:rsidRPr="00285168">
        <w:rPr>
          <w:rFonts w:ascii="Arial" w:hAnsi="Arial" w:cs="Arial"/>
          <w:sz w:val="24"/>
          <w:szCs w:val="24"/>
        </w:rPr>
        <w:t>commercial</w:t>
      </w:r>
      <w:r w:rsidR="00285168" w:rsidRPr="00285168">
        <w:rPr>
          <w:rFonts w:ascii="Arial" w:hAnsi="Arial" w:cs="Arial"/>
          <w:sz w:val="24"/>
          <w:szCs w:val="24"/>
        </w:rPr>
        <w:t>/leisure,</w:t>
      </w:r>
      <w:r w:rsidR="0048066B">
        <w:rPr>
          <w:rFonts w:ascii="Arial" w:hAnsi="Arial" w:cs="Arial"/>
          <w:sz w:val="24"/>
          <w:szCs w:val="24"/>
        </w:rPr>
        <w:t xml:space="preserve"> </w:t>
      </w:r>
      <w:r w:rsidR="0066203F" w:rsidRPr="00285168">
        <w:rPr>
          <w:rFonts w:ascii="Arial" w:hAnsi="Arial" w:cs="Arial"/>
          <w:sz w:val="24"/>
          <w:szCs w:val="24"/>
        </w:rPr>
        <w:t>position</w:t>
      </w:r>
      <w:r w:rsidR="00285168" w:rsidRPr="00285168">
        <w:rPr>
          <w:rFonts w:ascii="Arial" w:hAnsi="Arial" w:cs="Arial"/>
          <w:sz w:val="24"/>
          <w:szCs w:val="24"/>
        </w:rPr>
        <w:t xml:space="preserve"> (</w:t>
      </w:r>
      <w:r w:rsidR="0066203F" w:rsidRPr="00285168">
        <w:rPr>
          <w:rFonts w:ascii="Arial" w:hAnsi="Arial" w:cs="Arial"/>
          <w:sz w:val="24"/>
          <w:szCs w:val="24"/>
        </w:rPr>
        <w:t>country</w:t>
      </w:r>
      <w:r w:rsidR="0066203F">
        <w:rPr>
          <w:rFonts w:ascii="Arial" w:hAnsi="Arial" w:cs="Arial"/>
          <w:sz w:val="24"/>
          <w:szCs w:val="24"/>
        </w:rPr>
        <w:t>side</w:t>
      </w:r>
      <w:r w:rsidR="00285168" w:rsidRPr="00285168">
        <w:rPr>
          <w:rFonts w:ascii="Arial" w:hAnsi="Arial" w:cs="Arial"/>
          <w:sz w:val="24"/>
          <w:szCs w:val="24"/>
        </w:rPr>
        <w:t>/</w:t>
      </w:r>
      <w:r w:rsidR="0066203F" w:rsidRPr="00285168">
        <w:rPr>
          <w:rFonts w:ascii="Arial" w:hAnsi="Arial" w:cs="Arial"/>
          <w:sz w:val="24"/>
          <w:szCs w:val="24"/>
        </w:rPr>
        <w:t>city</w:t>
      </w:r>
      <w:r w:rsidR="00285168" w:rsidRPr="00285168">
        <w:rPr>
          <w:rFonts w:ascii="Arial" w:hAnsi="Arial" w:cs="Arial"/>
          <w:sz w:val="24"/>
          <w:szCs w:val="24"/>
        </w:rPr>
        <w:t>), weather,</w:t>
      </w:r>
      <w:r w:rsidR="0066203F">
        <w:rPr>
          <w:rFonts w:ascii="Arial" w:hAnsi="Arial" w:cs="Arial"/>
          <w:sz w:val="24"/>
          <w:szCs w:val="24"/>
        </w:rPr>
        <w:t xml:space="preserve"> </w:t>
      </w:r>
      <w:r w:rsidR="00285168" w:rsidRPr="00285168">
        <w:rPr>
          <w:rFonts w:ascii="Arial" w:hAnsi="Arial" w:cs="Arial"/>
          <w:sz w:val="24"/>
          <w:szCs w:val="24"/>
        </w:rPr>
        <w:t>and the facilities and services provided to visitors. A hotel may be thought of as the design combination of three separate zones, each providing a specific purpose</w:t>
      </w:r>
      <w:r w:rsidR="00285168">
        <w:rPr>
          <w:rFonts w:ascii="Arial" w:hAnsi="Arial" w:cs="Arial"/>
          <w:sz w:val="24"/>
          <w:szCs w:val="24"/>
        </w:rPr>
        <w:t>.</w:t>
      </w:r>
    </w:p>
    <w:p w14:paraId="71B1C947" w14:textId="0827E4C3" w:rsidR="00C122BB" w:rsidRDefault="00854F66" w:rsidP="000E22DF">
      <w:pPr>
        <w:spacing w:line="360" w:lineRule="auto"/>
        <w:jc w:val="both"/>
        <w:rPr>
          <w:rFonts w:ascii="Arial" w:hAnsi="Arial" w:cs="Arial"/>
          <w:sz w:val="24"/>
          <w:szCs w:val="24"/>
        </w:rPr>
      </w:pPr>
      <w:r w:rsidRPr="00C122BB">
        <w:rPr>
          <w:rFonts w:ascii="Arial" w:hAnsi="Arial" w:cs="Arial"/>
          <w:sz w:val="24"/>
          <w:szCs w:val="24"/>
        </w:rPr>
        <w:t xml:space="preserve">Hotels should become more environmentally sustainable as a result of Pollution, greenhouse </w:t>
      </w:r>
      <w:r w:rsidR="0066203F" w:rsidRPr="00C122BB">
        <w:rPr>
          <w:rFonts w:ascii="Arial" w:hAnsi="Arial" w:cs="Arial"/>
          <w:sz w:val="24"/>
          <w:szCs w:val="24"/>
        </w:rPr>
        <w:t>gases,</w:t>
      </w:r>
      <w:r w:rsidR="0066203F">
        <w:rPr>
          <w:rFonts w:ascii="Arial" w:hAnsi="Arial" w:cs="Arial"/>
          <w:sz w:val="24"/>
          <w:szCs w:val="24"/>
        </w:rPr>
        <w:t xml:space="preserve"> waste, </w:t>
      </w:r>
      <w:r w:rsidR="0066203F" w:rsidRPr="00C122BB">
        <w:rPr>
          <w:rFonts w:ascii="Arial" w:hAnsi="Arial" w:cs="Arial"/>
          <w:sz w:val="24"/>
          <w:szCs w:val="24"/>
        </w:rPr>
        <w:t>and</w:t>
      </w:r>
      <w:r w:rsidRPr="00C122BB">
        <w:rPr>
          <w:rFonts w:ascii="Arial" w:hAnsi="Arial" w:cs="Arial"/>
          <w:sz w:val="24"/>
          <w:szCs w:val="24"/>
        </w:rPr>
        <w:t xml:space="preserve"> environmental risks are not always associated with the hotels and tourist businesses. </w:t>
      </w:r>
      <w:r w:rsidR="0066203F" w:rsidRPr="00C122BB">
        <w:rPr>
          <w:rFonts w:ascii="Arial" w:hAnsi="Arial" w:cs="Arial"/>
          <w:sz w:val="24"/>
          <w:szCs w:val="24"/>
        </w:rPr>
        <w:t>Production</w:t>
      </w:r>
      <w:r w:rsidRPr="00C122BB">
        <w:rPr>
          <w:rFonts w:ascii="Arial" w:hAnsi="Arial" w:cs="Arial"/>
          <w:sz w:val="24"/>
          <w:szCs w:val="24"/>
        </w:rPr>
        <w:t xml:space="preserve">, </w:t>
      </w:r>
      <w:r w:rsidR="0066203F" w:rsidRPr="00C122BB">
        <w:rPr>
          <w:rFonts w:ascii="Arial" w:hAnsi="Arial" w:cs="Arial"/>
          <w:sz w:val="24"/>
          <w:szCs w:val="24"/>
        </w:rPr>
        <w:t>e</w:t>
      </w:r>
      <w:r w:rsidR="0066203F">
        <w:rPr>
          <w:rFonts w:ascii="Arial" w:hAnsi="Arial" w:cs="Arial"/>
          <w:sz w:val="24"/>
          <w:szCs w:val="24"/>
        </w:rPr>
        <w:t>lectricity</w:t>
      </w:r>
      <w:r w:rsidRPr="00C122BB">
        <w:rPr>
          <w:rFonts w:ascii="Arial" w:hAnsi="Arial" w:cs="Arial"/>
          <w:sz w:val="24"/>
          <w:szCs w:val="24"/>
        </w:rPr>
        <w:t xml:space="preserve"> production, and the </w:t>
      </w:r>
      <w:r w:rsidR="00C15235" w:rsidRPr="00C122BB">
        <w:rPr>
          <w:rFonts w:ascii="Arial" w:hAnsi="Arial" w:cs="Arial"/>
          <w:sz w:val="24"/>
          <w:szCs w:val="24"/>
        </w:rPr>
        <w:t>biological</w:t>
      </w:r>
      <w:r w:rsidRPr="00C122BB">
        <w:rPr>
          <w:rFonts w:ascii="Arial" w:hAnsi="Arial" w:cs="Arial"/>
          <w:sz w:val="24"/>
          <w:szCs w:val="24"/>
        </w:rPr>
        <w:t xml:space="preserve"> sector are more commonly related with environmental deterioration</w:t>
      </w:r>
      <w:r w:rsidR="00C122BB" w:rsidRPr="00C122BB">
        <w:rPr>
          <w:rFonts w:ascii="Arial" w:hAnsi="Arial" w:cs="Arial"/>
          <w:sz w:val="24"/>
          <w:szCs w:val="24"/>
        </w:rPr>
        <w:t>. Hotels</w:t>
      </w:r>
      <w:r w:rsidR="00C15235">
        <w:rPr>
          <w:rFonts w:ascii="Arial" w:hAnsi="Arial" w:cs="Arial"/>
          <w:sz w:val="24"/>
          <w:szCs w:val="24"/>
        </w:rPr>
        <w:t xml:space="preserve"> and other type of accommodations </w:t>
      </w:r>
      <w:r w:rsidR="00C15235" w:rsidRPr="00C122BB">
        <w:rPr>
          <w:rFonts w:ascii="Arial" w:hAnsi="Arial" w:cs="Arial"/>
          <w:sz w:val="24"/>
          <w:szCs w:val="24"/>
        </w:rPr>
        <w:t>should</w:t>
      </w:r>
      <w:r w:rsidR="00C122BB" w:rsidRPr="00C122BB">
        <w:rPr>
          <w:rFonts w:ascii="Arial" w:hAnsi="Arial" w:cs="Arial"/>
          <w:sz w:val="24"/>
          <w:szCs w:val="24"/>
        </w:rPr>
        <w:t xml:space="preserve"> minimize their environmental </w:t>
      </w:r>
      <w:r w:rsidR="00C15235" w:rsidRPr="00C122BB">
        <w:rPr>
          <w:rFonts w:ascii="Arial" w:hAnsi="Arial" w:cs="Arial"/>
          <w:sz w:val="24"/>
          <w:szCs w:val="24"/>
        </w:rPr>
        <w:t>impact</w:t>
      </w:r>
      <w:r w:rsidR="00C122BB" w:rsidRPr="00C122BB">
        <w:rPr>
          <w:rFonts w:ascii="Arial" w:hAnsi="Arial" w:cs="Arial"/>
          <w:sz w:val="24"/>
          <w:szCs w:val="24"/>
        </w:rPr>
        <w:t xml:space="preserve"> because they are among the most polluting and resource users in the hospitality </w:t>
      </w:r>
      <w:r w:rsidR="00C15235">
        <w:rPr>
          <w:rFonts w:ascii="Arial" w:hAnsi="Arial" w:cs="Arial"/>
          <w:sz w:val="24"/>
          <w:szCs w:val="24"/>
        </w:rPr>
        <w:t>sector</w:t>
      </w:r>
      <w:r w:rsidR="00C122BB" w:rsidRPr="00C122BB">
        <w:rPr>
          <w:rFonts w:ascii="Arial" w:hAnsi="Arial" w:cs="Arial"/>
          <w:sz w:val="24"/>
          <w:szCs w:val="24"/>
        </w:rPr>
        <w:t xml:space="preserve">. Large hotel chains, which account for a huge proportion of rooms globally, have a huge opportunity to reduce their environmental </w:t>
      </w:r>
      <w:r w:rsidR="00C15235">
        <w:rPr>
          <w:rFonts w:ascii="Arial" w:hAnsi="Arial" w:cs="Arial"/>
          <w:sz w:val="24"/>
          <w:szCs w:val="24"/>
        </w:rPr>
        <w:t>effect</w:t>
      </w:r>
      <w:r w:rsidR="00C122BB" w:rsidRPr="00C122BB">
        <w:rPr>
          <w:rFonts w:ascii="Arial" w:hAnsi="Arial" w:cs="Arial"/>
          <w:sz w:val="24"/>
          <w:szCs w:val="24"/>
        </w:rPr>
        <w:t>. Furthermore, huge hotel chains have the financial resources to invest in technology. Hotel chains may also implement environmental policies on a corporate strategic level, reducing environmental effect on a broad scale.</w:t>
      </w:r>
    </w:p>
    <w:p w14:paraId="287DB294" w14:textId="6E75ECD4" w:rsidR="00285168" w:rsidRPr="00C122BB" w:rsidRDefault="00285168" w:rsidP="000E22DF">
      <w:pPr>
        <w:spacing w:line="360" w:lineRule="auto"/>
        <w:jc w:val="both"/>
        <w:rPr>
          <w:rFonts w:ascii="Arial" w:hAnsi="Arial" w:cs="Arial"/>
          <w:sz w:val="24"/>
          <w:szCs w:val="24"/>
        </w:rPr>
      </w:pPr>
      <w:r>
        <w:rPr>
          <w:rFonts w:ascii="Arial" w:hAnsi="Arial" w:cs="Arial"/>
          <w:sz w:val="24"/>
          <w:szCs w:val="24"/>
        </w:rPr>
        <w:t xml:space="preserve">For instance, premier inn hotels which is part of </w:t>
      </w:r>
      <w:r w:rsidR="008D2E76">
        <w:rPr>
          <w:rFonts w:ascii="Arial" w:hAnsi="Arial" w:cs="Arial"/>
          <w:sz w:val="24"/>
          <w:szCs w:val="24"/>
        </w:rPr>
        <w:t>Whitbread</w:t>
      </w:r>
      <w:r>
        <w:rPr>
          <w:rFonts w:ascii="Arial" w:hAnsi="Arial" w:cs="Arial"/>
          <w:sz w:val="24"/>
          <w:szCs w:val="24"/>
        </w:rPr>
        <w:t xml:space="preserve"> group </w:t>
      </w:r>
      <w:r w:rsidR="00C15235">
        <w:rPr>
          <w:rFonts w:ascii="Arial" w:hAnsi="Arial" w:cs="Arial"/>
          <w:sz w:val="24"/>
          <w:szCs w:val="24"/>
        </w:rPr>
        <w:t>declare</w:t>
      </w:r>
      <w:r>
        <w:rPr>
          <w:rFonts w:ascii="Arial" w:hAnsi="Arial" w:cs="Arial"/>
          <w:sz w:val="24"/>
          <w:szCs w:val="24"/>
        </w:rPr>
        <w:t xml:space="preserve"> that as part of force for good sustainability programme they </w:t>
      </w:r>
      <w:r w:rsidR="00C15235">
        <w:rPr>
          <w:rFonts w:ascii="Arial" w:hAnsi="Arial" w:cs="Arial"/>
          <w:sz w:val="24"/>
          <w:szCs w:val="24"/>
        </w:rPr>
        <w:t>gave</w:t>
      </w:r>
      <w:r>
        <w:rPr>
          <w:rFonts w:ascii="Arial" w:hAnsi="Arial" w:cs="Arial"/>
          <w:sz w:val="24"/>
          <w:szCs w:val="24"/>
        </w:rPr>
        <w:t xml:space="preserve"> over a half million meals worth of </w:t>
      </w:r>
      <w:r w:rsidR="00C15235">
        <w:rPr>
          <w:rFonts w:ascii="Arial" w:hAnsi="Arial" w:cs="Arial"/>
          <w:sz w:val="24"/>
          <w:szCs w:val="24"/>
        </w:rPr>
        <w:t>remaining</w:t>
      </w:r>
      <w:r>
        <w:rPr>
          <w:rFonts w:ascii="Arial" w:hAnsi="Arial" w:cs="Arial"/>
          <w:sz w:val="24"/>
          <w:szCs w:val="24"/>
        </w:rPr>
        <w:t xml:space="preserve"> food to charity</w:t>
      </w:r>
      <w:r w:rsidR="008D2E76">
        <w:rPr>
          <w:rFonts w:ascii="Arial" w:hAnsi="Arial" w:cs="Arial"/>
          <w:sz w:val="24"/>
          <w:szCs w:val="24"/>
        </w:rPr>
        <w:t>. (Premier inn,2020)</w:t>
      </w:r>
    </w:p>
    <w:p w14:paraId="7015EA3A" w14:textId="7D607366" w:rsidR="008D2E76" w:rsidRDefault="00EE5311" w:rsidP="000E22DF">
      <w:pPr>
        <w:spacing w:line="360" w:lineRule="auto"/>
        <w:jc w:val="both"/>
        <w:rPr>
          <w:rFonts w:ascii="Arial" w:hAnsi="Arial" w:cs="Arial"/>
          <w:sz w:val="24"/>
          <w:szCs w:val="24"/>
        </w:rPr>
      </w:pPr>
      <w:r w:rsidRPr="00EE5311">
        <w:rPr>
          <w:rFonts w:ascii="Arial" w:hAnsi="Arial" w:cs="Arial"/>
          <w:sz w:val="24"/>
          <w:szCs w:val="24"/>
        </w:rPr>
        <w:t xml:space="preserve">The hospitality in general and hotels in special can play an essential role in reducing waste that is now transported away and disposed of at disposal sites. The industry may play a role in the development of recycling </w:t>
      </w:r>
      <w:r w:rsidR="00C15235" w:rsidRPr="00EE5311">
        <w:rPr>
          <w:rFonts w:ascii="Arial" w:hAnsi="Arial" w:cs="Arial"/>
          <w:sz w:val="24"/>
          <w:szCs w:val="24"/>
        </w:rPr>
        <w:t>places</w:t>
      </w:r>
      <w:r w:rsidRPr="00EE5311">
        <w:rPr>
          <w:rFonts w:ascii="Arial" w:hAnsi="Arial" w:cs="Arial"/>
          <w:sz w:val="24"/>
          <w:szCs w:val="24"/>
        </w:rPr>
        <w:t xml:space="preserve"> and programmes, the use of environmentally friendly cleaning supplies and practises, and the procurement of locally produced goods and services to save cost of transportation. The hotel sector, like other businesses, places a premium on maintaining high levels of visitor satisfaction. As a result, there is tremendous concern that any environmental improvements or conservation strategies applied would not have a detrimental impact on guest comfort and happiness.</w:t>
      </w:r>
    </w:p>
    <w:p w14:paraId="6C52977C" w14:textId="378A6EAD" w:rsidR="008D2E76" w:rsidRDefault="008D2E76" w:rsidP="00C122BB">
      <w:pPr>
        <w:spacing w:line="360" w:lineRule="auto"/>
        <w:jc w:val="both"/>
        <w:rPr>
          <w:rFonts w:ascii="Arial" w:hAnsi="Arial" w:cs="Arial"/>
          <w:sz w:val="24"/>
          <w:szCs w:val="24"/>
        </w:rPr>
      </w:pPr>
    </w:p>
    <w:p w14:paraId="54C4BBC9" w14:textId="1A64FF2A" w:rsidR="008D2E76" w:rsidRDefault="008D2E76" w:rsidP="00C122BB">
      <w:pPr>
        <w:spacing w:line="360" w:lineRule="auto"/>
        <w:jc w:val="both"/>
        <w:rPr>
          <w:rFonts w:ascii="Arial" w:hAnsi="Arial" w:cs="Arial"/>
          <w:sz w:val="24"/>
          <w:szCs w:val="24"/>
        </w:rPr>
      </w:pPr>
    </w:p>
    <w:p w14:paraId="2F9DAC60" w14:textId="4EEAA89B" w:rsidR="008D2E76" w:rsidRDefault="008D2E76" w:rsidP="00C122BB">
      <w:pPr>
        <w:spacing w:line="360" w:lineRule="auto"/>
        <w:jc w:val="both"/>
        <w:rPr>
          <w:rFonts w:ascii="Arial" w:hAnsi="Arial" w:cs="Arial"/>
          <w:sz w:val="24"/>
          <w:szCs w:val="24"/>
        </w:rPr>
      </w:pPr>
    </w:p>
    <w:p w14:paraId="325D901B" w14:textId="4A6E1DD2" w:rsidR="008D2E76" w:rsidRDefault="008D2E76" w:rsidP="00C122BB">
      <w:pPr>
        <w:spacing w:line="360" w:lineRule="auto"/>
        <w:jc w:val="both"/>
        <w:rPr>
          <w:rFonts w:ascii="Arial" w:hAnsi="Arial" w:cs="Arial"/>
          <w:sz w:val="24"/>
          <w:szCs w:val="24"/>
        </w:rPr>
      </w:pPr>
    </w:p>
    <w:p w14:paraId="7D7ADC19" w14:textId="17A0D3D4" w:rsidR="008D2E76" w:rsidRPr="0057737B" w:rsidRDefault="008D2E76" w:rsidP="00C122BB">
      <w:pPr>
        <w:spacing w:line="360" w:lineRule="auto"/>
        <w:jc w:val="both"/>
        <w:rPr>
          <w:rFonts w:ascii="Arial" w:hAnsi="Arial" w:cs="Arial"/>
          <w:b/>
          <w:bCs/>
          <w:sz w:val="24"/>
          <w:szCs w:val="24"/>
        </w:rPr>
      </w:pPr>
      <w:r w:rsidRPr="0057737B">
        <w:rPr>
          <w:rFonts w:ascii="Arial" w:hAnsi="Arial" w:cs="Arial"/>
          <w:b/>
          <w:bCs/>
          <w:sz w:val="24"/>
          <w:szCs w:val="24"/>
        </w:rPr>
        <w:lastRenderedPageBreak/>
        <w:t>References</w:t>
      </w:r>
      <w:r w:rsidR="00002FE7" w:rsidRPr="0057737B">
        <w:rPr>
          <w:rFonts w:ascii="Arial" w:hAnsi="Arial" w:cs="Arial"/>
          <w:b/>
          <w:bCs/>
          <w:sz w:val="24"/>
          <w:szCs w:val="24"/>
        </w:rPr>
        <w:t xml:space="preserve"> </w:t>
      </w:r>
    </w:p>
    <w:p w14:paraId="1EB7FFC0" w14:textId="3E5DECD4" w:rsidR="008D2E76" w:rsidRDefault="00002FE7" w:rsidP="00C122BB">
      <w:pPr>
        <w:spacing w:line="360" w:lineRule="auto"/>
        <w:jc w:val="both"/>
        <w:rPr>
          <w:rFonts w:ascii="Arial" w:hAnsi="Arial" w:cs="Arial"/>
          <w:sz w:val="24"/>
          <w:szCs w:val="24"/>
        </w:rPr>
      </w:pPr>
      <w:r>
        <w:rPr>
          <w:rFonts w:ascii="Arial" w:hAnsi="Arial" w:cs="Arial"/>
          <w:sz w:val="24"/>
          <w:szCs w:val="24"/>
        </w:rPr>
        <w:t xml:space="preserve">Kenburn, </w:t>
      </w:r>
      <w:r w:rsidR="000E22DF">
        <w:rPr>
          <w:rFonts w:ascii="Arial" w:hAnsi="Arial" w:cs="Arial"/>
          <w:sz w:val="24"/>
          <w:szCs w:val="24"/>
        </w:rPr>
        <w:t>(</w:t>
      </w:r>
      <w:r>
        <w:rPr>
          <w:rFonts w:ascii="Arial" w:hAnsi="Arial" w:cs="Arial"/>
          <w:sz w:val="24"/>
          <w:szCs w:val="24"/>
        </w:rPr>
        <w:t>2018</w:t>
      </w:r>
      <w:r w:rsidR="000E22DF">
        <w:rPr>
          <w:rFonts w:ascii="Arial" w:hAnsi="Arial" w:cs="Arial"/>
          <w:sz w:val="24"/>
          <w:szCs w:val="24"/>
        </w:rPr>
        <w:t>)</w:t>
      </w:r>
      <w:r w:rsidRPr="00002FE7">
        <w:rPr>
          <w:rFonts w:ascii="Arial" w:hAnsi="Arial" w:cs="Arial"/>
          <w:i/>
          <w:iCs/>
          <w:sz w:val="24"/>
          <w:szCs w:val="24"/>
        </w:rPr>
        <w:t>, What is the best waste management solution for hotels?,</w:t>
      </w:r>
      <w:r>
        <w:rPr>
          <w:rFonts w:ascii="Arial" w:hAnsi="Arial" w:cs="Arial"/>
          <w:sz w:val="24"/>
          <w:szCs w:val="24"/>
        </w:rPr>
        <w:t xml:space="preserve"> available at </w:t>
      </w:r>
      <w:hyperlink r:id="rId4" w:history="1">
        <w:r w:rsidRPr="00027A02">
          <w:rPr>
            <w:rStyle w:val="Hyperlink"/>
            <w:rFonts w:ascii="Arial" w:hAnsi="Arial" w:cs="Arial"/>
            <w:sz w:val="24"/>
            <w:szCs w:val="24"/>
          </w:rPr>
          <w:t>https://www.kenburn.co.uk/resources/best-waste-management-solution-hotels/</w:t>
        </w:r>
      </w:hyperlink>
      <w:r>
        <w:rPr>
          <w:rFonts w:ascii="Arial" w:hAnsi="Arial" w:cs="Arial"/>
          <w:sz w:val="24"/>
          <w:szCs w:val="24"/>
        </w:rPr>
        <w:t xml:space="preserve"> (accessed 23-10-2022).</w:t>
      </w:r>
    </w:p>
    <w:p w14:paraId="124AE00C" w14:textId="164FF245" w:rsidR="00004C15" w:rsidRDefault="00004C15" w:rsidP="00C122BB">
      <w:pPr>
        <w:spacing w:line="360" w:lineRule="auto"/>
        <w:jc w:val="both"/>
        <w:rPr>
          <w:rFonts w:ascii="Arial" w:hAnsi="Arial" w:cs="Arial"/>
          <w:sz w:val="24"/>
          <w:szCs w:val="24"/>
        </w:rPr>
      </w:pPr>
      <w:r>
        <w:rPr>
          <w:rFonts w:ascii="Arial" w:hAnsi="Arial" w:cs="Arial"/>
          <w:sz w:val="24"/>
          <w:szCs w:val="24"/>
        </w:rPr>
        <w:t xml:space="preserve">Patton, n, </w:t>
      </w:r>
      <w:r w:rsidR="000E22DF">
        <w:rPr>
          <w:rFonts w:ascii="Arial" w:hAnsi="Arial" w:cs="Arial"/>
          <w:sz w:val="24"/>
          <w:szCs w:val="24"/>
        </w:rPr>
        <w:t>(</w:t>
      </w:r>
      <w:r>
        <w:rPr>
          <w:rFonts w:ascii="Arial" w:hAnsi="Arial" w:cs="Arial"/>
          <w:sz w:val="24"/>
          <w:szCs w:val="24"/>
        </w:rPr>
        <w:t>2020</w:t>
      </w:r>
      <w:r w:rsidR="000E22DF">
        <w:rPr>
          <w:rFonts w:ascii="Arial" w:hAnsi="Arial" w:cs="Arial"/>
          <w:sz w:val="24"/>
          <w:szCs w:val="24"/>
        </w:rPr>
        <w:t>)</w:t>
      </w:r>
      <w:r>
        <w:rPr>
          <w:rFonts w:ascii="Arial" w:hAnsi="Arial" w:cs="Arial"/>
          <w:sz w:val="24"/>
          <w:szCs w:val="24"/>
        </w:rPr>
        <w:t xml:space="preserve">, </w:t>
      </w:r>
      <w:r w:rsidRPr="00004C15">
        <w:rPr>
          <w:rFonts w:ascii="Arial" w:hAnsi="Arial" w:cs="Arial"/>
          <w:i/>
          <w:iCs/>
          <w:sz w:val="24"/>
          <w:szCs w:val="24"/>
        </w:rPr>
        <w:t>Hotel Energy Consumption Statistics and Lessons Learned</w:t>
      </w:r>
      <w:r>
        <w:rPr>
          <w:rFonts w:ascii="Arial" w:hAnsi="Arial" w:cs="Arial"/>
          <w:sz w:val="24"/>
          <w:szCs w:val="24"/>
        </w:rPr>
        <w:t xml:space="preserve">, available </w:t>
      </w:r>
      <w:hyperlink r:id="rId5" w:history="1">
        <w:r w:rsidRPr="00027A02">
          <w:rPr>
            <w:rStyle w:val="Hyperlink"/>
            <w:rFonts w:ascii="Arial" w:hAnsi="Arial" w:cs="Arial"/>
            <w:sz w:val="24"/>
            <w:szCs w:val="24"/>
          </w:rPr>
          <w:t>https://www.buildingsiot.com/blog/hotel-energy-consumption-statistics-and-lessons-learned-bd</w:t>
        </w:r>
      </w:hyperlink>
      <w:r>
        <w:rPr>
          <w:rFonts w:ascii="Arial" w:hAnsi="Arial" w:cs="Arial"/>
          <w:sz w:val="24"/>
          <w:szCs w:val="24"/>
        </w:rPr>
        <w:t xml:space="preserve">, (accessed 23-10-2022). </w:t>
      </w:r>
    </w:p>
    <w:p w14:paraId="4B445770" w14:textId="77CCDA42" w:rsidR="008D2E76" w:rsidRDefault="008D2E76" w:rsidP="00C122BB">
      <w:pPr>
        <w:spacing w:line="360" w:lineRule="auto"/>
        <w:jc w:val="both"/>
        <w:rPr>
          <w:rFonts w:ascii="Arial" w:hAnsi="Arial" w:cs="Arial"/>
          <w:sz w:val="24"/>
          <w:szCs w:val="24"/>
        </w:rPr>
      </w:pPr>
      <w:r>
        <w:rPr>
          <w:rFonts w:ascii="Arial" w:hAnsi="Arial" w:cs="Arial"/>
          <w:sz w:val="24"/>
          <w:szCs w:val="24"/>
        </w:rPr>
        <w:t xml:space="preserve">Premier inn, </w:t>
      </w:r>
      <w:r w:rsidR="000E22DF">
        <w:rPr>
          <w:rFonts w:ascii="Arial" w:hAnsi="Arial" w:cs="Arial"/>
          <w:sz w:val="24"/>
          <w:szCs w:val="24"/>
        </w:rPr>
        <w:t>(</w:t>
      </w:r>
      <w:r>
        <w:rPr>
          <w:rFonts w:ascii="Arial" w:hAnsi="Arial" w:cs="Arial"/>
          <w:sz w:val="24"/>
          <w:szCs w:val="24"/>
        </w:rPr>
        <w:t>2020</w:t>
      </w:r>
      <w:r w:rsidR="000E22DF">
        <w:rPr>
          <w:rFonts w:ascii="Arial" w:hAnsi="Arial" w:cs="Arial"/>
          <w:sz w:val="24"/>
          <w:szCs w:val="24"/>
        </w:rPr>
        <w:t>)</w:t>
      </w:r>
      <w:r>
        <w:rPr>
          <w:rFonts w:ascii="Arial" w:hAnsi="Arial" w:cs="Arial"/>
          <w:sz w:val="24"/>
          <w:szCs w:val="24"/>
        </w:rPr>
        <w:t xml:space="preserve">, </w:t>
      </w:r>
      <w:r w:rsidRPr="008D2E76">
        <w:rPr>
          <w:rFonts w:ascii="Arial" w:hAnsi="Arial" w:cs="Arial"/>
          <w:i/>
          <w:iCs/>
          <w:sz w:val="24"/>
          <w:szCs w:val="24"/>
        </w:rPr>
        <w:t>serving up 200 tonnes worth of food for UK charities,</w:t>
      </w:r>
      <w:r>
        <w:rPr>
          <w:rFonts w:ascii="Arial" w:hAnsi="Arial" w:cs="Arial"/>
          <w:sz w:val="24"/>
          <w:szCs w:val="24"/>
        </w:rPr>
        <w:t xml:space="preserve"> available at </w:t>
      </w:r>
      <w:hyperlink r:id="rId6" w:anchor="/" w:history="1">
        <w:r w:rsidRPr="00873506">
          <w:rPr>
            <w:rStyle w:val="Hyperlink"/>
            <w:rFonts w:ascii="Arial" w:hAnsi="Arial" w:cs="Arial"/>
            <w:sz w:val="24"/>
            <w:szCs w:val="24"/>
          </w:rPr>
          <w:t>https://www.premierinn.com/gb/en/news/2020/fareshare.html#/</w:t>
        </w:r>
      </w:hyperlink>
      <w:r>
        <w:rPr>
          <w:rFonts w:ascii="Arial" w:hAnsi="Arial" w:cs="Arial"/>
          <w:sz w:val="24"/>
          <w:szCs w:val="24"/>
        </w:rPr>
        <w:t>!, (accessed 22-10-2022)</w:t>
      </w:r>
      <w:r w:rsidR="00A25990">
        <w:rPr>
          <w:rFonts w:ascii="Arial" w:hAnsi="Arial" w:cs="Arial"/>
          <w:sz w:val="24"/>
          <w:szCs w:val="24"/>
        </w:rPr>
        <w:t>.</w:t>
      </w:r>
    </w:p>
    <w:p w14:paraId="7E3B2321" w14:textId="79DA3048" w:rsidR="00F0740D" w:rsidRDefault="00F0740D" w:rsidP="00C122BB">
      <w:pPr>
        <w:spacing w:line="360" w:lineRule="auto"/>
        <w:jc w:val="both"/>
        <w:rPr>
          <w:rFonts w:ascii="Arial" w:hAnsi="Arial" w:cs="Arial"/>
          <w:sz w:val="24"/>
          <w:szCs w:val="24"/>
        </w:rPr>
      </w:pPr>
      <w:r>
        <w:rPr>
          <w:rFonts w:ascii="Arial" w:hAnsi="Arial" w:cs="Arial"/>
          <w:sz w:val="24"/>
          <w:szCs w:val="24"/>
        </w:rPr>
        <w:t xml:space="preserve">Sloan, p., Legrand, w., Chen, j. (2009), </w:t>
      </w:r>
      <w:r w:rsidRPr="000E22DF">
        <w:rPr>
          <w:rFonts w:ascii="Arial" w:hAnsi="Arial" w:cs="Arial"/>
          <w:i/>
          <w:iCs/>
          <w:sz w:val="24"/>
          <w:szCs w:val="24"/>
        </w:rPr>
        <w:t xml:space="preserve">sustainability in the hotel </w:t>
      </w:r>
      <w:r w:rsidR="000E22DF" w:rsidRPr="000E22DF">
        <w:rPr>
          <w:rFonts w:ascii="Arial" w:hAnsi="Arial" w:cs="Arial"/>
          <w:i/>
          <w:iCs/>
          <w:sz w:val="24"/>
          <w:szCs w:val="24"/>
        </w:rPr>
        <w:t>industry</w:t>
      </w:r>
      <w:r w:rsidR="000E22DF">
        <w:rPr>
          <w:rFonts w:ascii="Arial" w:hAnsi="Arial" w:cs="Arial"/>
          <w:sz w:val="24"/>
          <w:szCs w:val="24"/>
        </w:rPr>
        <w:t>, oxford:</w:t>
      </w:r>
      <w:r w:rsidR="000E22DF" w:rsidRPr="000E22DF">
        <w:t xml:space="preserve"> </w:t>
      </w:r>
      <w:r w:rsidR="000E22DF" w:rsidRPr="000E22DF">
        <w:rPr>
          <w:rFonts w:ascii="Arial" w:hAnsi="Arial" w:cs="Arial"/>
          <w:sz w:val="24"/>
          <w:szCs w:val="24"/>
        </w:rPr>
        <w:t>Butterworth -Heinemann</w:t>
      </w:r>
    </w:p>
    <w:p w14:paraId="542ACCB6" w14:textId="49BB2341" w:rsidR="007152C1" w:rsidRDefault="007152C1" w:rsidP="0057737B">
      <w:pPr>
        <w:spacing w:line="360" w:lineRule="auto"/>
        <w:jc w:val="both"/>
        <w:rPr>
          <w:rFonts w:ascii="Arial" w:hAnsi="Arial" w:cs="Arial"/>
          <w:sz w:val="24"/>
          <w:szCs w:val="24"/>
        </w:rPr>
      </w:pPr>
      <w:r>
        <w:rPr>
          <w:rFonts w:ascii="Arial" w:hAnsi="Arial" w:cs="Arial"/>
          <w:sz w:val="24"/>
          <w:szCs w:val="24"/>
        </w:rPr>
        <w:t xml:space="preserve">Weber, </w:t>
      </w:r>
      <w:r w:rsidR="0057737B">
        <w:rPr>
          <w:rFonts w:ascii="Arial" w:hAnsi="Arial" w:cs="Arial"/>
          <w:sz w:val="24"/>
          <w:szCs w:val="24"/>
        </w:rPr>
        <w:t xml:space="preserve">e, </w:t>
      </w:r>
      <w:r w:rsidR="000E22DF">
        <w:rPr>
          <w:rFonts w:ascii="Arial" w:hAnsi="Arial" w:cs="Arial"/>
          <w:sz w:val="24"/>
          <w:szCs w:val="24"/>
        </w:rPr>
        <w:t>(</w:t>
      </w:r>
      <w:r w:rsidR="0057737B">
        <w:rPr>
          <w:rFonts w:ascii="Arial" w:hAnsi="Arial" w:cs="Arial"/>
          <w:sz w:val="24"/>
          <w:szCs w:val="24"/>
        </w:rPr>
        <w:t>2018</w:t>
      </w:r>
      <w:r w:rsidR="000E22DF">
        <w:rPr>
          <w:rFonts w:ascii="Arial" w:hAnsi="Arial" w:cs="Arial"/>
          <w:sz w:val="24"/>
          <w:szCs w:val="24"/>
        </w:rPr>
        <w:t>)</w:t>
      </w:r>
      <w:r w:rsidR="0057737B">
        <w:rPr>
          <w:rFonts w:ascii="Arial" w:hAnsi="Arial" w:cs="Arial"/>
          <w:sz w:val="24"/>
          <w:szCs w:val="24"/>
        </w:rPr>
        <w:t xml:space="preserve"> </w:t>
      </w:r>
      <w:r w:rsidRPr="000E22DF">
        <w:rPr>
          <w:rFonts w:ascii="Arial" w:hAnsi="Arial" w:cs="Arial"/>
          <w:i/>
          <w:iCs/>
          <w:sz w:val="24"/>
          <w:szCs w:val="24"/>
        </w:rPr>
        <w:t>Essential KPIs for the Hospitality Industry</w:t>
      </w:r>
      <w:r>
        <w:rPr>
          <w:rFonts w:ascii="Arial" w:hAnsi="Arial" w:cs="Arial"/>
          <w:sz w:val="24"/>
          <w:szCs w:val="24"/>
        </w:rPr>
        <w:t xml:space="preserve">, available at </w:t>
      </w:r>
      <w:hyperlink r:id="rId7" w:history="1">
        <w:r w:rsidRPr="00027A02">
          <w:rPr>
            <w:rStyle w:val="Hyperlink"/>
            <w:rFonts w:ascii="Arial" w:hAnsi="Arial" w:cs="Arial"/>
            <w:sz w:val="24"/>
            <w:szCs w:val="24"/>
          </w:rPr>
          <w:t>https://www.verdant.co/hotel-industry-kpis/</w:t>
        </w:r>
      </w:hyperlink>
      <w:r>
        <w:rPr>
          <w:rFonts w:ascii="Arial" w:hAnsi="Arial" w:cs="Arial"/>
          <w:sz w:val="24"/>
          <w:szCs w:val="24"/>
        </w:rPr>
        <w:t xml:space="preserve"> (accessed</w:t>
      </w:r>
      <w:r w:rsidR="0057737B">
        <w:rPr>
          <w:rFonts w:ascii="Arial" w:hAnsi="Arial" w:cs="Arial"/>
          <w:sz w:val="24"/>
          <w:szCs w:val="24"/>
        </w:rPr>
        <w:t xml:space="preserve"> 22-10-2022).</w:t>
      </w:r>
    </w:p>
    <w:p w14:paraId="25BB4987" w14:textId="7879932D" w:rsidR="00A25990" w:rsidRDefault="00A25990" w:rsidP="00C122BB">
      <w:pPr>
        <w:spacing w:line="360" w:lineRule="auto"/>
        <w:jc w:val="both"/>
        <w:rPr>
          <w:rFonts w:ascii="Arial" w:hAnsi="Arial" w:cs="Arial"/>
          <w:sz w:val="24"/>
          <w:szCs w:val="24"/>
        </w:rPr>
      </w:pPr>
      <w:r w:rsidRPr="00A25990">
        <w:rPr>
          <w:rFonts w:ascii="Arial" w:hAnsi="Arial" w:cs="Arial"/>
          <w:sz w:val="24"/>
          <w:szCs w:val="24"/>
        </w:rPr>
        <w:t xml:space="preserve">World travel &amp; tourism council, </w:t>
      </w:r>
      <w:r w:rsidR="000E22DF">
        <w:rPr>
          <w:rFonts w:ascii="Arial" w:hAnsi="Arial" w:cs="Arial"/>
          <w:sz w:val="24"/>
          <w:szCs w:val="24"/>
        </w:rPr>
        <w:t>(</w:t>
      </w:r>
      <w:r w:rsidRPr="00A25990">
        <w:rPr>
          <w:rFonts w:ascii="Arial" w:hAnsi="Arial" w:cs="Arial"/>
          <w:sz w:val="24"/>
          <w:szCs w:val="24"/>
        </w:rPr>
        <w:t>2019</w:t>
      </w:r>
      <w:r w:rsidR="000E22DF">
        <w:rPr>
          <w:rFonts w:ascii="Arial" w:hAnsi="Arial" w:cs="Arial"/>
          <w:sz w:val="24"/>
          <w:szCs w:val="24"/>
        </w:rPr>
        <w:t>)</w:t>
      </w:r>
      <w:r>
        <w:rPr>
          <w:rFonts w:ascii="Arial" w:hAnsi="Arial" w:cs="Arial"/>
          <w:sz w:val="24"/>
          <w:szCs w:val="24"/>
        </w:rPr>
        <w:t>,</w:t>
      </w:r>
      <w:r w:rsidRPr="00004C15">
        <w:rPr>
          <w:rFonts w:ascii="Arial" w:hAnsi="Arial" w:cs="Arial"/>
          <w:i/>
          <w:iCs/>
          <w:sz w:val="24"/>
          <w:szCs w:val="24"/>
        </w:rPr>
        <w:t xml:space="preserve"> Economic Impact Reports</w:t>
      </w:r>
      <w:r>
        <w:rPr>
          <w:rFonts w:ascii="Arial" w:hAnsi="Arial" w:cs="Arial"/>
          <w:sz w:val="24"/>
          <w:szCs w:val="24"/>
        </w:rPr>
        <w:t xml:space="preserve">, available at </w:t>
      </w:r>
      <w:hyperlink r:id="rId8" w:history="1">
        <w:r w:rsidRPr="00027A02">
          <w:rPr>
            <w:rStyle w:val="Hyperlink"/>
            <w:rFonts w:ascii="Arial" w:hAnsi="Arial" w:cs="Arial"/>
            <w:sz w:val="24"/>
            <w:szCs w:val="24"/>
          </w:rPr>
          <w:t>https://wttc.org/research/economic-impact</w:t>
        </w:r>
      </w:hyperlink>
      <w:r>
        <w:rPr>
          <w:rFonts w:ascii="Arial" w:hAnsi="Arial" w:cs="Arial"/>
          <w:sz w:val="24"/>
          <w:szCs w:val="24"/>
        </w:rPr>
        <w:t>, (accessed 23-10-2022).</w:t>
      </w:r>
    </w:p>
    <w:p w14:paraId="2EDEF8E7" w14:textId="77777777" w:rsidR="00A25990" w:rsidRPr="00C122BB" w:rsidRDefault="00A25990" w:rsidP="00C122BB">
      <w:pPr>
        <w:spacing w:line="360" w:lineRule="auto"/>
        <w:jc w:val="both"/>
        <w:rPr>
          <w:rFonts w:ascii="Arial" w:hAnsi="Arial" w:cs="Arial"/>
          <w:sz w:val="24"/>
          <w:szCs w:val="24"/>
        </w:rPr>
      </w:pPr>
    </w:p>
    <w:p w14:paraId="761F8BC9" w14:textId="79A04E17" w:rsidR="00AC200A" w:rsidRDefault="00E3243D">
      <w:r w:rsidRPr="00E3243D">
        <w:t xml:space="preserve"> </w:t>
      </w:r>
    </w:p>
    <w:sectPr w:rsidR="00AC20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516"/>
    <w:rsid w:val="00002FE7"/>
    <w:rsid w:val="00004C15"/>
    <w:rsid w:val="00052F40"/>
    <w:rsid w:val="000A05F8"/>
    <w:rsid w:val="000A295C"/>
    <w:rsid w:val="000E22DF"/>
    <w:rsid w:val="001A4F95"/>
    <w:rsid w:val="00285168"/>
    <w:rsid w:val="00372AB3"/>
    <w:rsid w:val="00377C78"/>
    <w:rsid w:val="004651E9"/>
    <w:rsid w:val="0048066B"/>
    <w:rsid w:val="004F5098"/>
    <w:rsid w:val="005632A5"/>
    <w:rsid w:val="0057737B"/>
    <w:rsid w:val="00586865"/>
    <w:rsid w:val="0066203F"/>
    <w:rsid w:val="007152C1"/>
    <w:rsid w:val="00754A51"/>
    <w:rsid w:val="00755522"/>
    <w:rsid w:val="008251ED"/>
    <w:rsid w:val="00850F88"/>
    <w:rsid w:val="00854F66"/>
    <w:rsid w:val="00860A82"/>
    <w:rsid w:val="00891516"/>
    <w:rsid w:val="008B4042"/>
    <w:rsid w:val="008D2E76"/>
    <w:rsid w:val="00A141F4"/>
    <w:rsid w:val="00A25990"/>
    <w:rsid w:val="00A5738B"/>
    <w:rsid w:val="00AC200A"/>
    <w:rsid w:val="00BB7B4F"/>
    <w:rsid w:val="00C122BB"/>
    <w:rsid w:val="00C15235"/>
    <w:rsid w:val="00C7026A"/>
    <w:rsid w:val="00C732FC"/>
    <w:rsid w:val="00D27BC4"/>
    <w:rsid w:val="00D71194"/>
    <w:rsid w:val="00DC3325"/>
    <w:rsid w:val="00E3243D"/>
    <w:rsid w:val="00E7775E"/>
    <w:rsid w:val="00EB33B6"/>
    <w:rsid w:val="00EE5311"/>
    <w:rsid w:val="00F0740D"/>
    <w:rsid w:val="00F521B7"/>
    <w:rsid w:val="00FB38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B865"/>
  <w15:chartTrackingRefBased/>
  <w15:docId w15:val="{E5E63E26-601D-AF4C-A409-A19F296C2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2E76"/>
    <w:rPr>
      <w:color w:val="0563C1" w:themeColor="hyperlink"/>
      <w:u w:val="single"/>
    </w:rPr>
  </w:style>
  <w:style w:type="character" w:styleId="UnresolvedMention">
    <w:name w:val="Unresolved Mention"/>
    <w:basedOn w:val="DefaultParagraphFont"/>
    <w:uiPriority w:val="99"/>
    <w:semiHidden/>
    <w:unhideWhenUsed/>
    <w:rsid w:val="008D2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ttc.org/research/economic-impact" TargetMode="External"/><Relationship Id="rId3" Type="http://schemas.openxmlformats.org/officeDocument/2006/relationships/webSettings" Target="webSettings.xml"/><Relationship Id="rId7" Type="http://schemas.openxmlformats.org/officeDocument/2006/relationships/hyperlink" Target="https://www.verdant.co/hotel-industry-kp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emierinn.com/gb/en/news/2020/fareshare.html" TargetMode="External"/><Relationship Id="rId5" Type="http://schemas.openxmlformats.org/officeDocument/2006/relationships/hyperlink" Target="https://www.buildingsiot.com/blog/hotel-energy-consumption-statistics-and-lessons-learned-bd" TargetMode="External"/><Relationship Id="rId10" Type="http://schemas.openxmlformats.org/officeDocument/2006/relationships/theme" Target="theme/theme1.xml"/><Relationship Id="rId4" Type="http://schemas.openxmlformats.org/officeDocument/2006/relationships/hyperlink" Target="https://www.kenburn.co.uk/resources/best-waste-management-solution-hotel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4</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 (2117388)</cp:lastModifiedBy>
  <cp:revision>28</cp:revision>
  <dcterms:created xsi:type="dcterms:W3CDTF">2022-10-22T15:08:00Z</dcterms:created>
  <dcterms:modified xsi:type="dcterms:W3CDTF">2022-10-24T19:45:00Z</dcterms:modified>
</cp:coreProperties>
</file>