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749F" w:rsidRPr="002917DB" w:rsidRDefault="0016085A">
      <w:pPr>
        <w:rPr>
          <w:b/>
          <w:i/>
        </w:rPr>
      </w:pPr>
    </w:p>
    <w:p w:rsidR="002917DB" w:rsidRDefault="002917DB">
      <w:pPr>
        <w:rPr>
          <w:rFonts w:ascii="Times New Roman" w:hAnsi="Times New Roman" w:cs="Times New Roman"/>
          <w:b/>
          <w:i/>
          <w:sz w:val="24"/>
          <w:szCs w:val="24"/>
        </w:rPr>
      </w:pPr>
      <w:r w:rsidRPr="002917DB">
        <w:rPr>
          <w:rFonts w:ascii="Times New Roman" w:hAnsi="Times New Roman" w:cs="Times New Roman"/>
          <w:b/>
          <w:i/>
          <w:sz w:val="24"/>
          <w:szCs w:val="24"/>
        </w:rPr>
        <w:t>Bibliography</w:t>
      </w:r>
    </w:p>
    <w:p w:rsidR="002917DB" w:rsidRDefault="002917DB">
      <w:pPr>
        <w:rPr>
          <w:rFonts w:ascii="Times New Roman" w:hAnsi="Times New Roman" w:cs="Times New Roman"/>
          <w:b/>
          <w:i/>
          <w:sz w:val="24"/>
          <w:szCs w:val="24"/>
        </w:rPr>
      </w:pP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917DB">
        <w:rPr>
          <w:rFonts w:ascii="Times New Roman" w:hAnsi="Times New Roman" w:cs="Times New Roman"/>
          <w:sz w:val="24"/>
          <w:szCs w:val="24"/>
        </w:rPr>
        <w:t xml:space="preserve">Conscious Coffees (2019), </w:t>
      </w:r>
      <w:r w:rsidRPr="002917DB">
        <w:rPr>
          <w:rFonts w:ascii="Times New Roman" w:hAnsi="Times New Roman" w:cs="Times New Roman"/>
          <w:i/>
          <w:sz w:val="24"/>
          <w:szCs w:val="24"/>
        </w:rPr>
        <w:t>About us</w:t>
      </w:r>
      <w:r w:rsidRPr="002917D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2917DB">
          <w:rPr>
            <w:rFonts w:ascii="Times New Roman" w:hAnsi="Times New Roman" w:cs="Times New Roman"/>
            <w:sz w:val="24"/>
            <w:szCs w:val="24"/>
            <w:u w:val="single"/>
          </w:rPr>
          <w:t>https://www.consciouscoffees.com/about-us</w:t>
        </w:r>
      </w:hyperlink>
      <w:r w:rsidRPr="002917DB">
        <w:rPr>
          <w:rFonts w:ascii="Times New Roman" w:hAnsi="Times New Roman" w:cs="Times New Roman"/>
          <w:sz w:val="24"/>
          <w:szCs w:val="24"/>
        </w:rPr>
        <w:t xml:space="preserve"> (Accessed on 30th May 2019). </w:t>
      </w:r>
      <w:bookmarkStart w:id="0" w:name="_GoBack"/>
      <w:bookmarkEnd w:id="0"/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917DB">
        <w:rPr>
          <w:rFonts w:ascii="Times New Roman" w:hAnsi="Times New Roman" w:cs="Times New Roman"/>
          <w:sz w:val="24"/>
          <w:szCs w:val="24"/>
        </w:rPr>
        <w:t xml:space="preserve">Ethical Consumer (2019) </w:t>
      </w:r>
      <w:r w:rsidRPr="002917DB">
        <w:rPr>
          <w:rFonts w:ascii="Times New Roman" w:hAnsi="Times New Roman" w:cs="Times New Roman"/>
          <w:i/>
          <w:sz w:val="24"/>
          <w:szCs w:val="24"/>
        </w:rPr>
        <w:t>Ethical</w:t>
      </w:r>
      <w:r w:rsidRPr="002917DB">
        <w:rPr>
          <w:rFonts w:ascii="Times New Roman" w:hAnsi="Times New Roman" w:cs="Times New Roman"/>
          <w:sz w:val="24"/>
          <w:szCs w:val="24"/>
        </w:rPr>
        <w:t xml:space="preserve"> </w:t>
      </w:r>
      <w:r w:rsidRPr="002917DB">
        <w:rPr>
          <w:rFonts w:ascii="Times New Roman" w:hAnsi="Times New Roman" w:cs="Times New Roman"/>
          <w:i/>
          <w:sz w:val="24"/>
          <w:szCs w:val="24"/>
        </w:rPr>
        <w:t>Consumer Markets Report 2018</w:t>
      </w:r>
      <w:r w:rsidRPr="002917D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2917DB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https://www.ethicalconsumer.org/research-hub/uk-ethical-consumer-markets-report</w:t>
        </w:r>
      </w:hyperlink>
      <w:r w:rsidRPr="002917DB">
        <w:rPr>
          <w:rFonts w:ascii="Times New Roman" w:hAnsi="Times New Roman" w:cs="Times New Roman"/>
          <w:sz w:val="24"/>
          <w:szCs w:val="24"/>
        </w:rPr>
        <w:t xml:space="preserve"> (Accessed on 31st May 2019).</w:t>
      </w: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917DB">
        <w:rPr>
          <w:rFonts w:ascii="Times New Roman" w:hAnsi="Times New Roman" w:cs="Times New Roman"/>
          <w:sz w:val="24"/>
          <w:szCs w:val="24"/>
        </w:rPr>
        <w:t>Kotler, P. (1972) ‘What consumerism means for markets’, Harvard Business Review, May – June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917DB">
        <w:rPr>
          <w:rFonts w:ascii="Times New Roman" w:hAnsi="Times New Roman" w:cs="Times New Roman"/>
          <w:sz w:val="24"/>
          <w:szCs w:val="24"/>
        </w:rPr>
        <w:t xml:space="preserve">Kotler, P., Armstrong, G., Saunders, F. and Wong, V. (2001) </w:t>
      </w:r>
      <w:r w:rsidRPr="002917DB">
        <w:rPr>
          <w:rFonts w:ascii="Times New Roman" w:hAnsi="Times New Roman" w:cs="Times New Roman"/>
          <w:i/>
          <w:sz w:val="24"/>
          <w:szCs w:val="24"/>
        </w:rPr>
        <w:t xml:space="preserve">Principles of Marketing, </w:t>
      </w:r>
      <w:r w:rsidRPr="002917DB">
        <w:rPr>
          <w:rFonts w:ascii="Times New Roman" w:hAnsi="Times New Roman" w:cs="Times New Roman"/>
          <w:sz w:val="24"/>
          <w:szCs w:val="24"/>
        </w:rPr>
        <w:t>3</w:t>
      </w:r>
      <w:r w:rsidRPr="002917D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2917DB">
        <w:rPr>
          <w:rFonts w:ascii="Times New Roman" w:hAnsi="Times New Roman" w:cs="Times New Roman"/>
          <w:sz w:val="24"/>
          <w:szCs w:val="24"/>
        </w:rPr>
        <w:t xml:space="preserve"> European edn, Harlow, Financial Times/Prentice Hall, Pearson Education Limited. </w:t>
      </w: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917DB">
        <w:rPr>
          <w:rFonts w:ascii="Times New Roman" w:hAnsi="Times New Roman" w:cs="Times New Roman"/>
          <w:sz w:val="24"/>
          <w:szCs w:val="24"/>
        </w:rPr>
        <w:t xml:space="preserve">Marketing Schools (2019), </w:t>
      </w:r>
      <w:proofErr w:type="gramStart"/>
      <w:r w:rsidRPr="002917DB">
        <w:rPr>
          <w:rFonts w:ascii="Times New Roman" w:hAnsi="Times New Roman" w:cs="Times New Roman"/>
          <w:i/>
          <w:sz w:val="24"/>
          <w:szCs w:val="24"/>
        </w:rPr>
        <w:t>What</w:t>
      </w:r>
      <w:proofErr w:type="gramEnd"/>
      <w:r w:rsidRPr="002917DB">
        <w:rPr>
          <w:rFonts w:ascii="Times New Roman" w:hAnsi="Times New Roman" w:cs="Times New Roman"/>
          <w:i/>
          <w:sz w:val="24"/>
          <w:szCs w:val="24"/>
        </w:rPr>
        <w:t xml:space="preserve"> is ethical marketing?</w:t>
      </w:r>
      <w:r w:rsidRPr="002917DB">
        <w:rPr>
          <w:rFonts w:ascii="Times New Roman" w:hAnsi="Times New Roman" w:cs="Times New Roman"/>
          <w:sz w:val="24"/>
          <w:szCs w:val="24"/>
        </w:rPr>
        <w:t xml:space="preserve"> Available at:</w:t>
      </w:r>
      <w:r w:rsidRPr="002917D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8" w:history="1">
        <w:r w:rsidRPr="002917DB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https://www.marketing-schools.org/types-of-marketing/ethical-marketing.html</w:t>
        </w:r>
      </w:hyperlink>
      <w:r w:rsidRPr="002917DB">
        <w:rPr>
          <w:rFonts w:ascii="Times New Roman" w:hAnsi="Times New Roman" w:cs="Times New Roman"/>
          <w:sz w:val="24"/>
          <w:szCs w:val="24"/>
        </w:rPr>
        <w:t xml:space="preserve"> (Accessed on 31st May 2019) </w:t>
      </w: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917DB">
        <w:rPr>
          <w:rFonts w:ascii="Times New Roman" w:hAnsi="Times New Roman" w:cs="Times New Roman"/>
          <w:sz w:val="24"/>
          <w:szCs w:val="24"/>
        </w:rPr>
        <w:t xml:space="preserve">Peattie, K and Charter, M. (1994) </w:t>
      </w:r>
      <w:r w:rsidRPr="002917DB">
        <w:rPr>
          <w:rFonts w:ascii="Times New Roman" w:hAnsi="Times New Roman" w:cs="Times New Roman"/>
          <w:i/>
          <w:sz w:val="24"/>
          <w:szCs w:val="24"/>
        </w:rPr>
        <w:t>‘Green marketing’</w:t>
      </w:r>
      <w:r w:rsidRPr="002917DB">
        <w:rPr>
          <w:rFonts w:ascii="Times New Roman" w:hAnsi="Times New Roman" w:cs="Times New Roman"/>
          <w:sz w:val="24"/>
          <w:szCs w:val="24"/>
        </w:rPr>
        <w:t xml:space="preserve"> in Baker, M. J. (</w:t>
      </w:r>
      <w:proofErr w:type="gramStart"/>
      <w:r w:rsidRPr="002917DB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2917DB">
        <w:rPr>
          <w:rFonts w:ascii="Times New Roman" w:hAnsi="Times New Roman" w:cs="Times New Roman"/>
          <w:sz w:val="24"/>
          <w:szCs w:val="24"/>
        </w:rPr>
        <w:t xml:space="preserve">) </w:t>
      </w:r>
      <w:r w:rsidRPr="002917DB">
        <w:rPr>
          <w:rFonts w:ascii="Times New Roman" w:hAnsi="Times New Roman" w:cs="Times New Roman"/>
          <w:i/>
          <w:sz w:val="24"/>
          <w:szCs w:val="24"/>
        </w:rPr>
        <w:t>The Marketing</w:t>
      </w:r>
      <w:r w:rsidRPr="002917DB">
        <w:rPr>
          <w:rFonts w:ascii="Times New Roman" w:hAnsi="Times New Roman" w:cs="Times New Roman"/>
          <w:sz w:val="24"/>
          <w:szCs w:val="24"/>
        </w:rPr>
        <w:t xml:space="preserve"> </w:t>
      </w:r>
      <w:r w:rsidRPr="002917DB">
        <w:rPr>
          <w:rFonts w:ascii="Times New Roman" w:hAnsi="Times New Roman" w:cs="Times New Roman"/>
          <w:i/>
          <w:sz w:val="24"/>
          <w:szCs w:val="24"/>
        </w:rPr>
        <w:t>Book</w:t>
      </w:r>
      <w:r w:rsidRPr="002917DB">
        <w:rPr>
          <w:rFonts w:ascii="Times New Roman" w:hAnsi="Times New Roman" w:cs="Times New Roman"/>
          <w:sz w:val="24"/>
          <w:szCs w:val="24"/>
        </w:rPr>
        <w:t>, 3</w:t>
      </w:r>
      <w:r w:rsidRPr="002917D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2917DB">
        <w:rPr>
          <w:rFonts w:ascii="Times New Roman" w:hAnsi="Times New Roman" w:cs="Times New Roman"/>
          <w:sz w:val="24"/>
          <w:szCs w:val="24"/>
        </w:rPr>
        <w:t xml:space="preserve"> edn, Oxford and Boston, MA</w:t>
      </w: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2917DB" w:rsidRPr="002917DB" w:rsidRDefault="002917DB" w:rsidP="002917DB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2917DB">
        <w:rPr>
          <w:rFonts w:ascii="Times New Roman" w:hAnsi="Times New Roman" w:cs="Times New Roman"/>
          <w:sz w:val="24"/>
          <w:szCs w:val="24"/>
        </w:rPr>
        <w:t xml:space="preserve">Sagoff, M. (1986) ‘At the shrine of Our Lady of Fatima, or why political questions are not all economic’ in VanDeVeer, D. and Pierce, C. </w:t>
      </w:r>
      <w:r w:rsidRPr="002917DB">
        <w:rPr>
          <w:rFonts w:ascii="Times New Roman" w:hAnsi="Times New Roman" w:cs="Times New Roman"/>
          <w:i/>
          <w:sz w:val="24"/>
          <w:szCs w:val="24"/>
        </w:rPr>
        <w:t xml:space="preserve">People, Penguins and Plastic Trees: Basic issues in Environmental Ethics, </w:t>
      </w:r>
      <w:r w:rsidRPr="002917DB">
        <w:rPr>
          <w:rFonts w:ascii="Times New Roman" w:hAnsi="Times New Roman" w:cs="Times New Roman"/>
          <w:sz w:val="24"/>
          <w:szCs w:val="24"/>
        </w:rPr>
        <w:t xml:space="preserve">Belmont, CA, Wadsworth. </w:t>
      </w:r>
    </w:p>
    <w:p w:rsidR="002917DB" w:rsidRPr="002917DB" w:rsidRDefault="002917DB" w:rsidP="002917D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2917DB" w:rsidRPr="002917DB" w:rsidRDefault="002917DB" w:rsidP="002917D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917DB">
        <w:rPr>
          <w:rFonts w:ascii="Times New Roman" w:eastAsia="Times New Roman" w:hAnsi="Times New Roman" w:cs="Times New Roman"/>
          <w:sz w:val="24"/>
          <w:szCs w:val="24"/>
        </w:rPr>
        <w:t xml:space="preserve">TOMS (2019), </w:t>
      </w:r>
      <w:r w:rsidRPr="002917DB">
        <w:rPr>
          <w:rFonts w:ascii="Times New Roman" w:eastAsia="Times New Roman" w:hAnsi="Times New Roman" w:cs="Times New Roman"/>
          <w:i/>
          <w:sz w:val="24"/>
          <w:szCs w:val="24"/>
        </w:rPr>
        <w:t xml:space="preserve">How we give. </w:t>
      </w:r>
      <w:r w:rsidRPr="002917D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2917DB">
          <w:rPr>
            <w:rFonts w:ascii="Times New Roman" w:eastAsia="Times New Roman" w:hAnsi="Times New Roman" w:cs="Times New Roman"/>
            <w:color w:val="0563C1" w:themeColor="hyperlink"/>
            <w:sz w:val="24"/>
            <w:szCs w:val="24"/>
            <w:u w:val="single"/>
          </w:rPr>
          <w:t>http://www.toms.co.uk/improvinglives</w:t>
        </w:r>
      </w:hyperlink>
      <w:r w:rsidRPr="002917DB">
        <w:rPr>
          <w:rFonts w:ascii="Times New Roman" w:eastAsia="Times New Roman" w:hAnsi="Times New Roman" w:cs="Times New Roman"/>
          <w:sz w:val="24"/>
          <w:szCs w:val="24"/>
        </w:rPr>
        <w:t xml:space="preserve"> (Accessed on 1st June 2019).</w:t>
      </w:r>
    </w:p>
    <w:p w:rsidR="002917DB" w:rsidRPr="002917DB" w:rsidRDefault="002917DB" w:rsidP="002917D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2917DB" w:rsidRPr="002917DB" w:rsidRDefault="002917DB" w:rsidP="002917D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2917DB">
        <w:rPr>
          <w:rFonts w:ascii="Times New Roman" w:eastAsia="Times New Roman" w:hAnsi="Times New Roman" w:cs="Times New Roman"/>
          <w:sz w:val="24"/>
          <w:szCs w:val="24"/>
        </w:rPr>
        <w:t xml:space="preserve">Wordstream (2018), </w:t>
      </w:r>
      <w:r w:rsidRPr="002917DB">
        <w:rPr>
          <w:rFonts w:ascii="Times New Roman" w:eastAsia="Times New Roman" w:hAnsi="Times New Roman" w:cs="Times New Roman"/>
          <w:i/>
          <w:sz w:val="24"/>
          <w:szCs w:val="24"/>
        </w:rPr>
        <w:t xml:space="preserve">Ethical Marketing. </w:t>
      </w:r>
      <w:r w:rsidRPr="002917D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2917DB">
          <w:rPr>
            <w:rFonts w:ascii="Times New Roman" w:eastAsia="Times New Roman" w:hAnsi="Times New Roman" w:cs="Times New Roman"/>
            <w:color w:val="0563C1" w:themeColor="hyperlink"/>
            <w:sz w:val="24"/>
            <w:szCs w:val="24"/>
            <w:u w:val="single"/>
          </w:rPr>
          <w:t>https://www.wordstream.com/blog/ws/2017/09/20/ethical-marketing</w:t>
        </w:r>
      </w:hyperlink>
      <w:r w:rsidRPr="002917DB">
        <w:rPr>
          <w:rFonts w:ascii="Times New Roman" w:eastAsia="Times New Roman" w:hAnsi="Times New Roman" w:cs="Times New Roman"/>
          <w:sz w:val="24"/>
          <w:szCs w:val="24"/>
        </w:rPr>
        <w:t xml:space="preserve"> (Accessed on June 1st 2019). </w:t>
      </w:r>
      <w:r w:rsidRPr="002917DB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</w:p>
    <w:p w:rsidR="002917DB" w:rsidRPr="002917DB" w:rsidRDefault="002917DB">
      <w:pPr>
        <w:rPr>
          <w:rFonts w:ascii="Times New Roman" w:hAnsi="Times New Roman" w:cs="Times New Roman"/>
          <w:sz w:val="24"/>
          <w:szCs w:val="24"/>
        </w:rPr>
      </w:pPr>
    </w:p>
    <w:p w:rsidR="002917DB" w:rsidRDefault="002917DB"/>
    <w:p w:rsidR="002917DB" w:rsidRDefault="002917DB"/>
    <w:sectPr w:rsidR="002917DB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6085A" w:rsidRDefault="0016085A" w:rsidP="002917DB">
      <w:pPr>
        <w:spacing w:after="0" w:line="240" w:lineRule="auto"/>
      </w:pPr>
      <w:r>
        <w:separator/>
      </w:r>
    </w:p>
  </w:endnote>
  <w:endnote w:type="continuationSeparator" w:id="0">
    <w:p w:rsidR="0016085A" w:rsidRDefault="0016085A" w:rsidP="002917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6085A" w:rsidRDefault="0016085A" w:rsidP="002917DB">
      <w:pPr>
        <w:spacing w:after="0" w:line="240" w:lineRule="auto"/>
      </w:pPr>
      <w:r>
        <w:separator/>
      </w:r>
    </w:p>
  </w:footnote>
  <w:footnote w:type="continuationSeparator" w:id="0">
    <w:p w:rsidR="0016085A" w:rsidRDefault="0016085A" w:rsidP="002917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917DB" w:rsidRPr="002917DB" w:rsidRDefault="002917DB" w:rsidP="002917DB">
    <w:pPr>
      <w:spacing w:line="240" w:lineRule="auto"/>
      <w:rPr>
        <w:rFonts w:ascii="Times New Roman" w:hAnsi="Times New Roman" w:cs="Times New Roman"/>
        <w:sz w:val="16"/>
        <w:szCs w:val="16"/>
      </w:rPr>
    </w:pPr>
    <w:r w:rsidRPr="002917DB">
      <w:rPr>
        <w:rFonts w:ascii="Times New Roman" w:hAnsi="Times New Roman" w:cs="Times New Roman"/>
        <w:b/>
        <w:sz w:val="16"/>
        <w:szCs w:val="16"/>
      </w:rPr>
      <w:t>Module Title:</w:t>
    </w:r>
    <w:r w:rsidRPr="002917DB">
      <w:rPr>
        <w:rFonts w:ascii="Times New Roman" w:hAnsi="Times New Roman" w:cs="Times New Roman"/>
        <w:sz w:val="16"/>
        <w:szCs w:val="16"/>
      </w:rPr>
      <w:t xml:space="preserve">  Marketing Management BMMB7012D</w:t>
    </w:r>
  </w:p>
  <w:p w:rsidR="002917DB" w:rsidRPr="002917DB" w:rsidRDefault="002917DB" w:rsidP="002917DB">
    <w:pPr>
      <w:spacing w:line="240" w:lineRule="auto"/>
      <w:rPr>
        <w:rFonts w:ascii="Times New Roman" w:hAnsi="Times New Roman" w:cs="Times New Roman"/>
        <w:sz w:val="16"/>
        <w:szCs w:val="16"/>
      </w:rPr>
    </w:pPr>
    <w:r w:rsidRPr="002917DB">
      <w:rPr>
        <w:rFonts w:ascii="Times New Roman" w:hAnsi="Times New Roman" w:cs="Times New Roman"/>
        <w:b/>
        <w:sz w:val="16"/>
        <w:szCs w:val="16"/>
      </w:rPr>
      <w:t>Assignment No:</w:t>
    </w:r>
    <w:r w:rsidRPr="002917DB">
      <w:rPr>
        <w:rFonts w:ascii="Times New Roman" w:hAnsi="Times New Roman" w:cs="Times New Roman"/>
        <w:sz w:val="16"/>
        <w:szCs w:val="16"/>
      </w:rPr>
      <w:t xml:space="preserve"> Part 1: A critical analysis of a contemporary issue in marketing</w:t>
    </w:r>
  </w:p>
  <w:p w:rsidR="002917DB" w:rsidRPr="002917DB" w:rsidRDefault="002917DB" w:rsidP="002917DB">
    <w:pPr>
      <w:tabs>
        <w:tab w:val="center" w:pos="4513"/>
        <w:tab w:val="right" w:pos="9026"/>
      </w:tabs>
      <w:spacing w:after="0" w:line="240" w:lineRule="auto"/>
      <w:rPr>
        <w:rFonts w:ascii="Times New Roman" w:hAnsi="Times New Roman" w:cs="Times New Roman"/>
        <w:sz w:val="16"/>
        <w:szCs w:val="16"/>
      </w:rPr>
    </w:pPr>
    <w:r w:rsidRPr="002917DB">
      <w:rPr>
        <w:rFonts w:ascii="Times New Roman" w:hAnsi="Times New Roman" w:cs="Times New Roman"/>
        <w:b/>
        <w:sz w:val="16"/>
        <w:szCs w:val="16"/>
      </w:rPr>
      <w:t xml:space="preserve">Student No: </w:t>
    </w:r>
    <w:r w:rsidRPr="002917DB">
      <w:rPr>
        <w:rFonts w:ascii="Times New Roman" w:hAnsi="Times New Roman" w:cs="Times New Roman"/>
        <w:sz w:val="16"/>
        <w:szCs w:val="16"/>
      </w:rPr>
      <w:t>1813141</w:t>
    </w:r>
  </w:p>
  <w:p w:rsidR="002917DB" w:rsidRDefault="002917D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17DB"/>
    <w:rsid w:val="0016085A"/>
    <w:rsid w:val="001D3C0A"/>
    <w:rsid w:val="002917DB"/>
    <w:rsid w:val="00CA2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DF5F4"/>
  <w15:chartTrackingRefBased/>
  <w15:docId w15:val="{25DF5BCB-8FDB-4A00-BF81-FEB36C431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17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17DB"/>
  </w:style>
  <w:style w:type="paragraph" w:styleId="Footer">
    <w:name w:val="footer"/>
    <w:basedOn w:val="Normal"/>
    <w:link w:val="FooterChar"/>
    <w:uiPriority w:val="99"/>
    <w:unhideWhenUsed/>
    <w:rsid w:val="002917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17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rketing-schools.org/types-of-marketing/ethical-marketing.html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thicalconsumer.org/research-hub/uk-ethical-consumer-markets-report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onsciouscoffees.com/about-us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wordstream.com/blog/ws/2017/09/20/ethical-marketin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toms.co.uk/improvingliv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262</Words>
  <Characters>1498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 LHB</Company>
  <LinksUpToDate>false</LinksUpToDate>
  <CharactersWithSpaces>1757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Aileen Flynn</dc:creator>
  <cp:keywords/>
  <dc:description/>
  <cp:lastModifiedBy>Aileen Flynn</cp:lastModifiedBy>
  <cp:revision>1</cp:revision>
  <dcterms:created xsi:type="dcterms:W3CDTF">2019-06-07T21:55:00Z</dcterms:created>
  <dcterms:modified xsi:type="dcterms:W3CDTF">2019-06-07T21:59:00Z</dcterms:modified>
</cp:coreProperties>
</file>