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3C7E0D" w14:textId="5542DD18" w:rsidR="00530199" w:rsidRDefault="00C26D10" w:rsidP="00544C49">
      <w:pPr>
        <w:jc w:val="both"/>
        <w:rPr>
          <w:rFonts w:ascii="Arial" w:hAnsi="Arial" w:cs="Arial"/>
          <w:b/>
          <w:bCs/>
          <w:u w:val="single"/>
        </w:rPr>
      </w:pPr>
      <w:r w:rsidRPr="00C26D10">
        <w:rPr>
          <w:rFonts w:ascii="Arial" w:hAnsi="Arial" w:cs="Arial"/>
          <w:b/>
          <w:bCs/>
          <w:u w:val="single"/>
        </w:rPr>
        <w:t>Lighting Layout and Sound Index Calculation</w:t>
      </w:r>
      <w:r w:rsidR="00435881">
        <w:rPr>
          <w:rFonts w:ascii="Arial" w:hAnsi="Arial" w:cs="Arial"/>
          <w:b/>
          <w:bCs/>
          <w:u w:val="single"/>
        </w:rPr>
        <w:t xml:space="preserve"> Assignment</w:t>
      </w:r>
    </w:p>
    <w:p w14:paraId="2ABEF94F" w14:textId="7B6F1F8A" w:rsidR="00C26D10" w:rsidRDefault="00C26D10" w:rsidP="00544C49">
      <w:pPr>
        <w:jc w:val="both"/>
        <w:rPr>
          <w:rFonts w:ascii="Arial" w:hAnsi="Arial" w:cs="Arial"/>
          <w:b/>
          <w:bCs/>
          <w:u w:val="single"/>
        </w:rPr>
      </w:pPr>
    </w:p>
    <w:p w14:paraId="7119FB26" w14:textId="24B7FED8" w:rsidR="00C26D10" w:rsidRPr="00214C8B" w:rsidRDefault="00C26D10" w:rsidP="00544C49">
      <w:pPr>
        <w:jc w:val="both"/>
        <w:rPr>
          <w:rFonts w:ascii="Arial" w:hAnsi="Arial" w:cs="Arial"/>
          <w:b/>
          <w:bCs/>
          <w:u w:val="single"/>
        </w:rPr>
      </w:pPr>
      <w:r w:rsidRPr="00214C8B">
        <w:rPr>
          <w:rFonts w:ascii="Arial" w:hAnsi="Arial" w:cs="Arial"/>
          <w:b/>
          <w:bCs/>
          <w:u w:val="single"/>
        </w:rPr>
        <w:t>Task A</w:t>
      </w:r>
    </w:p>
    <w:p w14:paraId="5AEF3202" w14:textId="255E5D75" w:rsidR="00C26D10" w:rsidRDefault="00C26D10" w:rsidP="00544C49">
      <w:pPr>
        <w:jc w:val="both"/>
        <w:rPr>
          <w:rFonts w:ascii="Arial" w:hAnsi="Arial" w:cs="Arial"/>
          <w:u w:val="single"/>
        </w:rPr>
      </w:pPr>
    </w:p>
    <w:p w14:paraId="3034061B" w14:textId="713CF48C" w:rsidR="00C26D10" w:rsidRDefault="009812C2" w:rsidP="00544C49">
      <w:pPr>
        <w:jc w:val="both"/>
        <w:rPr>
          <w:rFonts w:ascii="Arial" w:hAnsi="Arial" w:cs="Arial"/>
          <w:u w:val="single"/>
        </w:rPr>
      </w:pPr>
      <w:r>
        <w:rPr>
          <w:rFonts w:ascii="Arial" w:hAnsi="Arial" w:cs="Arial"/>
          <w:u w:val="single"/>
        </w:rPr>
        <w:t>Question 1</w:t>
      </w:r>
      <w:r w:rsidR="007E17C6">
        <w:rPr>
          <w:rFonts w:ascii="Arial" w:hAnsi="Arial" w:cs="Arial"/>
          <w:u w:val="single"/>
        </w:rPr>
        <w:t>.1</w:t>
      </w:r>
    </w:p>
    <w:p w14:paraId="54FFC3ED" w14:textId="730C4E69" w:rsidR="009812C2" w:rsidRDefault="009812C2" w:rsidP="00544C49">
      <w:pPr>
        <w:jc w:val="both"/>
        <w:rPr>
          <w:rFonts w:ascii="Arial" w:hAnsi="Arial" w:cs="Arial"/>
          <w:u w:val="single"/>
        </w:rPr>
      </w:pPr>
    </w:p>
    <w:p w14:paraId="3A2900E4" w14:textId="1607D7FF" w:rsidR="009812C2" w:rsidRDefault="009812C2" w:rsidP="00544C49">
      <w:pPr>
        <w:jc w:val="both"/>
        <w:rPr>
          <w:rFonts w:ascii="Arial" w:hAnsi="Arial" w:cs="Arial"/>
        </w:rPr>
      </w:pPr>
      <w:r w:rsidRPr="009812C2">
        <w:rPr>
          <w:rFonts w:ascii="Arial" w:hAnsi="Arial" w:cs="Arial"/>
        </w:rPr>
        <w:t>Calculate the Room Index</w:t>
      </w:r>
      <w:r>
        <w:rPr>
          <w:rFonts w:ascii="Arial" w:hAnsi="Arial" w:cs="Arial"/>
        </w:rPr>
        <w:t>:</w:t>
      </w:r>
    </w:p>
    <w:p w14:paraId="45F61BF7" w14:textId="0D9BB3C4" w:rsidR="009812C2" w:rsidRDefault="009812C2" w:rsidP="00544C49">
      <w:pPr>
        <w:jc w:val="both"/>
        <w:rPr>
          <w:rFonts w:ascii="Arial" w:hAnsi="Arial" w:cs="Arial"/>
        </w:rPr>
      </w:pPr>
    </w:p>
    <w:p w14:paraId="294C224C" w14:textId="754EFCDE" w:rsidR="009812C2" w:rsidRDefault="006A4CCA" w:rsidP="00544C49">
      <w:pPr>
        <w:jc w:val="both"/>
        <w:rPr>
          <w:rFonts w:ascii="Arial" w:hAnsi="Arial" w:cs="Arial"/>
        </w:rPr>
      </w:pPr>
      <w:r>
        <w:rPr>
          <w:rFonts w:ascii="Arial" w:hAnsi="Arial" w:cs="Arial"/>
        </w:rPr>
        <w:t xml:space="preserve">A = 60 </w:t>
      </w:r>
      <w:r w:rsidR="002C6452">
        <w:rPr>
          <w:rFonts w:ascii="Arial" w:hAnsi="Arial" w:cs="Arial"/>
        </w:rPr>
        <w:t>x</w:t>
      </w:r>
      <w:r>
        <w:rPr>
          <w:rFonts w:ascii="Arial" w:hAnsi="Arial" w:cs="Arial"/>
        </w:rPr>
        <w:t xml:space="preserve"> 24 = 1440m2</w:t>
      </w:r>
    </w:p>
    <w:p w14:paraId="72FCD934" w14:textId="651C56DC" w:rsidR="006A4CCA" w:rsidRDefault="006A4CCA" w:rsidP="00544C49">
      <w:pPr>
        <w:jc w:val="both"/>
        <w:rPr>
          <w:rFonts w:ascii="Arial" w:hAnsi="Arial" w:cs="Arial"/>
        </w:rPr>
      </w:pPr>
      <w:proofErr w:type="spellStart"/>
      <w:r>
        <w:rPr>
          <w:rFonts w:ascii="Arial" w:hAnsi="Arial" w:cs="Arial"/>
        </w:rPr>
        <w:t>ht</w:t>
      </w:r>
      <w:proofErr w:type="spellEnd"/>
      <w:r>
        <w:rPr>
          <w:rFonts w:ascii="Arial" w:hAnsi="Arial" w:cs="Arial"/>
        </w:rPr>
        <w:t xml:space="preserve"> = 8m – 1 = 7lm (Hm)</w:t>
      </w:r>
    </w:p>
    <w:p w14:paraId="0B3D1B01" w14:textId="4241AA1D" w:rsidR="006A4CCA" w:rsidRDefault="006A4CCA" w:rsidP="00544C49">
      <w:pPr>
        <w:jc w:val="both"/>
        <w:rPr>
          <w:rFonts w:ascii="Arial" w:hAnsi="Arial" w:cs="Arial"/>
        </w:rPr>
      </w:pPr>
    </w:p>
    <w:p w14:paraId="6C27EF94" w14:textId="473B377E" w:rsidR="006A4CCA" w:rsidRPr="00894AB0" w:rsidRDefault="00F1709B" w:rsidP="00894AB0">
      <w:pPr>
        <w:tabs>
          <w:tab w:val="center" w:pos="4513"/>
        </w:tabs>
        <w:jc w:val="both"/>
        <w:rPr>
          <w:rFonts w:ascii="Arial" w:hAnsi="Arial" w:cs="Arial"/>
          <w:u w:val="single"/>
        </w:rPr>
      </w:pPr>
      <w:r>
        <w:rPr>
          <w:rFonts w:ascii="Arial" w:hAnsi="Arial" w:cs="Arial"/>
        </w:rPr>
        <w:t xml:space="preserve">Room Index Formula = </w:t>
      </w:r>
      <w:r w:rsidRPr="00894AB0">
        <w:rPr>
          <w:rFonts w:ascii="Arial" w:hAnsi="Arial" w:cs="Arial"/>
          <w:u w:val="single"/>
        </w:rPr>
        <w:t xml:space="preserve">L </w:t>
      </w:r>
      <w:r w:rsidR="002C6452">
        <w:rPr>
          <w:rFonts w:ascii="Arial" w:hAnsi="Arial" w:cs="Arial"/>
          <w:u w:val="single"/>
        </w:rPr>
        <w:t>x</w:t>
      </w:r>
      <w:r w:rsidRPr="00894AB0">
        <w:rPr>
          <w:rFonts w:ascii="Arial" w:hAnsi="Arial" w:cs="Arial"/>
          <w:u w:val="single"/>
        </w:rPr>
        <w:t xml:space="preserve"> W </w:t>
      </w:r>
      <w:r w:rsidR="00894AB0">
        <w:rPr>
          <w:rFonts w:ascii="Arial" w:hAnsi="Arial" w:cs="Arial"/>
          <w:u w:val="single"/>
        </w:rPr>
        <w:t xml:space="preserve">                       </w:t>
      </w:r>
    </w:p>
    <w:p w14:paraId="62AF405B" w14:textId="30CC9B73" w:rsidR="00F1709B" w:rsidRDefault="00F1709B" w:rsidP="00F1709B">
      <w:pPr>
        <w:tabs>
          <w:tab w:val="left" w:pos="2475"/>
        </w:tabs>
        <w:jc w:val="both"/>
        <w:rPr>
          <w:rFonts w:ascii="Arial" w:hAnsi="Arial" w:cs="Arial"/>
        </w:rPr>
      </w:pPr>
      <w:r>
        <w:rPr>
          <w:rFonts w:ascii="Arial" w:hAnsi="Arial" w:cs="Arial"/>
        </w:rPr>
        <w:tab/>
      </w:r>
      <w:proofErr w:type="gramStart"/>
      <w:r>
        <w:rPr>
          <w:rFonts w:ascii="Arial" w:hAnsi="Arial" w:cs="Arial"/>
        </w:rPr>
        <w:t>Hm(</w:t>
      </w:r>
      <w:proofErr w:type="gramEnd"/>
      <w:r>
        <w:rPr>
          <w:rFonts w:ascii="Arial" w:hAnsi="Arial" w:cs="Arial"/>
        </w:rPr>
        <w:t>L + W)</w:t>
      </w:r>
    </w:p>
    <w:p w14:paraId="347461EC" w14:textId="6FDD57B9" w:rsidR="00894AB0" w:rsidRDefault="00894AB0" w:rsidP="00F1709B">
      <w:pPr>
        <w:tabs>
          <w:tab w:val="left" w:pos="2475"/>
        </w:tabs>
        <w:jc w:val="both"/>
        <w:rPr>
          <w:rFonts w:ascii="Arial" w:hAnsi="Arial" w:cs="Arial"/>
        </w:rPr>
      </w:pPr>
    </w:p>
    <w:p w14:paraId="021393E1" w14:textId="59D6F316" w:rsidR="00214C8B" w:rsidRDefault="007E17C6" w:rsidP="00F1709B">
      <w:pPr>
        <w:tabs>
          <w:tab w:val="left" w:pos="2475"/>
        </w:tabs>
        <w:jc w:val="both"/>
        <w:rPr>
          <w:rFonts w:ascii="Arial" w:hAnsi="Arial" w:cs="Arial"/>
        </w:rPr>
      </w:pPr>
      <w:r>
        <w:rPr>
          <w:rFonts w:ascii="Arial" w:hAnsi="Arial" w:cs="Arial"/>
        </w:rPr>
        <w:t xml:space="preserve">Room Index </w:t>
      </w:r>
      <w:r w:rsidR="00894AB0">
        <w:rPr>
          <w:rFonts w:ascii="Arial" w:hAnsi="Arial" w:cs="Arial"/>
        </w:rPr>
        <w:t xml:space="preserve">= </w:t>
      </w:r>
      <w:r w:rsidR="00894AB0" w:rsidRPr="00894AB0">
        <w:rPr>
          <w:rFonts w:ascii="Arial" w:hAnsi="Arial" w:cs="Arial"/>
          <w:u w:val="single"/>
        </w:rPr>
        <w:t xml:space="preserve">60 </w:t>
      </w:r>
      <w:r w:rsidR="002C6452">
        <w:rPr>
          <w:rFonts w:ascii="Arial" w:hAnsi="Arial" w:cs="Arial"/>
          <w:u w:val="single"/>
        </w:rPr>
        <w:t>x</w:t>
      </w:r>
      <w:r w:rsidR="00894AB0" w:rsidRPr="00894AB0">
        <w:rPr>
          <w:rFonts w:ascii="Arial" w:hAnsi="Arial" w:cs="Arial"/>
          <w:u w:val="single"/>
        </w:rPr>
        <w:t xml:space="preserve"> 24</w:t>
      </w:r>
      <w:r w:rsidR="00894AB0">
        <w:rPr>
          <w:rFonts w:ascii="Arial" w:hAnsi="Arial" w:cs="Arial"/>
        </w:rPr>
        <w:t xml:space="preserve">     </w:t>
      </w:r>
      <w:r>
        <w:rPr>
          <w:rFonts w:ascii="Arial" w:hAnsi="Arial" w:cs="Arial"/>
        </w:rPr>
        <w:t>= 2.45</w:t>
      </w:r>
    </w:p>
    <w:p w14:paraId="32F89011" w14:textId="77C19ED6" w:rsidR="00894AB0" w:rsidRDefault="00894AB0" w:rsidP="00F1709B">
      <w:pPr>
        <w:tabs>
          <w:tab w:val="left" w:pos="2475"/>
        </w:tabs>
        <w:jc w:val="both"/>
        <w:rPr>
          <w:rFonts w:ascii="Arial" w:hAnsi="Arial" w:cs="Arial"/>
        </w:rPr>
      </w:pPr>
      <w:r>
        <w:rPr>
          <w:rFonts w:ascii="Arial" w:hAnsi="Arial" w:cs="Arial"/>
        </w:rPr>
        <w:t xml:space="preserve">   </w:t>
      </w:r>
      <w:r w:rsidR="007E17C6">
        <w:rPr>
          <w:rFonts w:ascii="Arial" w:hAnsi="Arial" w:cs="Arial"/>
        </w:rPr>
        <w:t xml:space="preserve">                    </w:t>
      </w:r>
      <w:r>
        <w:rPr>
          <w:rFonts w:ascii="Arial" w:hAnsi="Arial" w:cs="Arial"/>
        </w:rPr>
        <w:t>7(60+24)</w:t>
      </w:r>
    </w:p>
    <w:p w14:paraId="2581CF9A" w14:textId="2C9FA79B" w:rsidR="00214C8B" w:rsidRDefault="00214C8B" w:rsidP="00F1709B">
      <w:pPr>
        <w:tabs>
          <w:tab w:val="left" w:pos="2475"/>
        </w:tabs>
        <w:jc w:val="both"/>
        <w:rPr>
          <w:rFonts w:ascii="Arial" w:hAnsi="Arial" w:cs="Arial"/>
        </w:rPr>
      </w:pPr>
    </w:p>
    <w:p w14:paraId="03EDB521" w14:textId="37F16368" w:rsidR="00214C8B" w:rsidRDefault="00214C8B" w:rsidP="00F1709B">
      <w:pPr>
        <w:tabs>
          <w:tab w:val="left" w:pos="2475"/>
        </w:tabs>
        <w:jc w:val="both"/>
        <w:rPr>
          <w:rFonts w:ascii="Arial" w:hAnsi="Arial" w:cs="Arial"/>
          <w:u w:val="single"/>
        </w:rPr>
      </w:pPr>
      <w:r w:rsidRPr="00214C8B">
        <w:rPr>
          <w:rFonts w:ascii="Arial" w:hAnsi="Arial" w:cs="Arial"/>
          <w:u w:val="single"/>
        </w:rPr>
        <w:t>Question 1.2</w:t>
      </w:r>
    </w:p>
    <w:p w14:paraId="427F6AE4" w14:textId="2D348C10" w:rsidR="00214C8B" w:rsidRDefault="00214C8B" w:rsidP="00F1709B">
      <w:pPr>
        <w:tabs>
          <w:tab w:val="left" w:pos="2475"/>
        </w:tabs>
        <w:jc w:val="both"/>
        <w:rPr>
          <w:rFonts w:ascii="Arial" w:hAnsi="Arial" w:cs="Arial"/>
          <w:u w:val="single"/>
        </w:rPr>
      </w:pPr>
    </w:p>
    <w:p w14:paraId="53EE167B" w14:textId="1C28B6E6" w:rsidR="00214C8B" w:rsidRDefault="008119DE" w:rsidP="00F1709B">
      <w:pPr>
        <w:tabs>
          <w:tab w:val="left" w:pos="2475"/>
        </w:tabs>
        <w:jc w:val="both"/>
        <w:rPr>
          <w:rFonts w:ascii="Arial" w:hAnsi="Arial" w:cs="Arial"/>
        </w:rPr>
      </w:pPr>
      <w:r w:rsidRPr="008119DE">
        <w:rPr>
          <w:rFonts w:ascii="Arial" w:hAnsi="Arial" w:cs="Arial"/>
        </w:rPr>
        <w:t>Utilisation Factor = 0.46</w:t>
      </w:r>
    </w:p>
    <w:p w14:paraId="60FD4701" w14:textId="6F99ED11" w:rsidR="008119DE" w:rsidRDefault="008119DE" w:rsidP="00F1709B">
      <w:pPr>
        <w:tabs>
          <w:tab w:val="left" w:pos="2475"/>
        </w:tabs>
        <w:jc w:val="both"/>
        <w:rPr>
          <w:rFonts w:ascii="Arial" w:hAnsi="Arial" w:cs="Arial"/>
        </w:rPr>
      </w:pPr>
    </w:p>
    <w:p w14:paraId="7F28A11B" w14:textId="71AEBB38" w:rsidR="008119DE" w:rsidRDefault="008119DE" w:rsidP="00F1709B">
      <w:pPr>
        <w:tabs>
          <w:tab w:val="left" w:pos="2475"/>
        </w:tabs>
        <w:jc w:val="both"/>
        <w:rPr>
          <w:rFonts w:ascii="Arial" w:hAnsi="Arial" w:cs="Arial"/>
        </w:rPr>
      </w:pPr>
      <w:r>
        <w:rPr>
          <w:rFonts w:ascii="Arial" w:hAnsi="Arial" w:cs="Arial"/>
        </w:rPr>
        <w:t xml:space="preserve">In order to acquire the Utilisation </w:t>
      </w:r>
      <w:r w:rsidR="00EE577B">
        <w:rPr>
          <w:rFonts w:ascii="Arial" w:hAnsi="Arial" w:cs="Arial"/>
        </w:rPr>
        <w:t>Factor,</w:t>
      </w:r>
      <w:r>
        <w:rPr>
          <w:rFonts w:ascii="Arial" w:hAnsi="Arial" w:cs="Arial"/>
        </w:rPr>
        <w:t xml:space="preserve"> </w:t>
      </w:r>
      <w:r w:rsidR="004D1D82">
        <w:rPr>
          <w:rFonts w:ascii="Arial" w:hAnsi="Arial" w:cs="Arial"/>
        </w:rPr>
        <w:t>I</w:t>
      </w:r>
      <w:r>
        <w:rPr>
          <w:rFonts w:ascii="Arial" w:hAnsi="Arial" w:cs="Arial"/>
        </w:rPr>
        <w:t xml:space="preserve"> need</w:t>
      </w:r>
      <w:r w:rsidR="004D1D82">
        <w:rPr>
          <w:rFonts w:ascii="Arial" w:hAnsi="Arial" w:cs="Arial"/>
        </w:rPr>
        <w:t>ed</w:t>
      </w:r>
      <w:r>
        <w:rPr>
          <w:rFonts w:ascii="Arial" w:hAnsi="Arial" w:cs="Arial"/>
        </w:rPr>
        <w:t xml:space="preserve"> to use the Utilisation Factor table, th</w:t>
      </w:r>
      <w:r w:rsidR="004D1D82">
        <w:rPr>
          <w:rFonts w:ascii="Arial" w:hAnsi="Arial" w:cs="Arial"/>
        </w:rPr>
        <w:t>rough the Utilisation Factor</w:t>
      </w:r>
      <w:r>
        <w:rPr>
          <w:rFonts w:ascii="Arial" w:hAnsi="Arial" w:cs="Arial"/>
        </w:rPr>
        <w:t xml:space="preserve"> </w:t>
      </w:r>
      <w:r w:rsidR="004D1D82">
        <w:rPr>
          <w:rFonts w:ascii="Arial" w:hAnsi="Arial" w:cs="Arial"/>
        </w:rPr>
        <w:t>table we needed</w:t>
      </w:r>
      <w:r>
        <w:rPr>
          <w:rFonts w:ascii="Arial" w:hAnsi="Arial" w:cs="Arial"/>
        </w:rPr>
        <w:t xml:space="preserve"> to work out the reflectance of the bulbs, </w:t>
      </w:r>
      <w:r w:rsidR="004D1D82">
        <w:rPr>
          <w:rFonts w:ascii="Arial" w:hAnsi="Arial" w:cs="Arial"/>
        </w:rPr>
        <w:t>ceiling,</w:t>
      </w:r>
      <w:r>
        <w:rPr>
          <w:rFonts w:ascii="Arial" w:hAnsi="Arial" w:cs="Arial"/>
        </w:rPr>
        <w:t xml:space="preserve"> and walls.</w:t>
      </w:r>
      <w:r w:rsidR="004D1D82">
        <w:rPr>
          <w:rFonts w:ascii="Arial" w:hAnsi="Arial" w:cs="Arial"/>
        </w:rPr>
        <w:t xml:space="preserve"> With the bulb having a reflectance of 50% we needed to look at that row, with the walls and ceilings having a resistance of 0.5 this allowed us to </w:t>
      </w:r>
      <w:r w:rsidR="002C6452">
        <w:rPr>
          <w:rFonts w:ascii="Arial" w:hAnsi="Arial" w:cs="Arial"/>
        </w:rPr>
        <w:t>look at them rows on the table and determine a volume of 0.46 for the Utilisation Factor.</w:t>
      </w:r>
    </w:p>
    <w:p w14:paraId="6BC4218A" w14:textId="5E478F16" w:rsidR="002C6452" w:rsidRDefault="002C6452" w:rsidP="00F1709B">
      <w:pPr>
        <w:tabs>
          <w:tab w:val="left" w:pos="2475"/>
        </w:tabs>
        <w:jc w:val="both"/>
        <w:rPr>
          <w:rFonts w:ascii="Arial" w:hAnsi="Arial" w:cs="Arial"/>
        </w:rPr>
      </w:pPr>
    </w:p>
    <w:p w14:paraId="7A4924D1" w14:textId="61BB5030" w:rsidR="002C6452" w:rsidRDefault="002C6452" w:rsidP="00F1709B">
      <w:pPr>
        <w:tabs>
          <w:tab w:val="left" w:pos="2475"/>
        </w:tabs>
        <w:jc w:val="both"/>
        <w:rPr>
          <w:rFonts w:ascii="Arial" w:hAnsi="Arial" w:cs="Arial"/>
          <w:u w:val="single"/>
        </w:rPr>
      </w:pPr>
      <w:r w:rsidRPr="002C6452">
        <w:rPr>
          <w:rFonts w:ascii="Arial" w:hAnsi="Arial" w:cs="Arial"/>
          <w:u w:val="single"/>
        </w:rPr>
        <w:t>Question 1.3</w:t>
      </w:r>
    </w:p>
    <w:p w14:paraId="6A00304B" w14:textId="24499027" w:rsidR="002C6452" w:rsidRDefault="002C6452" w:rsidP="00F1709B">
      <w:pPr>
        <w:tabs>
          <w:tab w:val="left" w:pos="2475"/>
        </w:tabs>
        <w:jc w:val="both"/>
        <w:rPr>
          <w:rFonts w:ascii="Arial" w:hAnsi="Arial" w:cs="Arial"/>
          <w:u w:val="single"/>
        </w:rPr>
      </w:pPr>
    </w:p>
    <w:p w14:paraId="352BF904" w14:textId="55A59BBB" w:rsidR="002C6452" w:rsidRPr="002C6452" w:rsidRDefault="002C6452" w:rsidP="00F1709B">
      <w:pPr>
        <w:tabs>
          <w:tab w:val="left" w:pos="2475"/>
        </w:tabs>
        <w:jc w:val="both"/>
        <w:rPr>
          <w:rFonts w:ascii="Arial" w:hAnsi="Arial" w:cs="Arial"/>
        </w:rPr>
      </w:pPr>
      <w:r w:rsidRPr="002C6452">
        <w:rPr>
          <w:rFonts w:ascii="Arial" w:hAnsi="Arial" w:cs="Arial"/>
        </w:rPr>
        <w:t>Formula to work out the number of lamps required =</w:t>
      </w:r>
    </w:p>
    <w:p w14:paraId="4D5432E5" w14:textId="32314C7D" w:rsidR="002C6452" w:rsidRDefault="002C6452" w:rsidP="00F1709B">
      <w:pPr>
        <w:tabs>
          <w:tab w:val="left" w:pos="2475"/>
        </w:tabs>
        <w:jc w:val="both"/>
        <w:rPr>
          <w:rFonts w:ascii="Arial" w:hAnsi="Arial" w:cs="Arial"/>
          <w:u w:val="single"/>
        </w:rPr>
      </w:pPr>
    </w:p>
    <w:p w14:paraId="28503453" w14:textId="64EF09F8" w:rsidR="002C6452" w:rsidRDefault="002C6452" w:rsidP="00F1709B">
      <w:pPr>
        <w:tabs>
          <w:tab w:val="left" w:pos="2475"/>
        </w:tabs>
        <w:jc w:val="both"/>
        <w:rPr>
          <w:rFonts w:ascii="Arial" w:hAnsi="Arial" w:cs="Arial"/>
          <w:u w:val="single"/>
        </w:rPr>
      </w:pPr>
      <w:r w:rsidRPr="002C6452">
        <w:rPr>
          <w:rFonts w:ascii="Arial" w:hAnsi="Arial" w:cs="Arial"/>
        </w:rPr>
        <w:t>N =</w:t>
      </w:r>
      <w:r>
        <w:rPr>
          <w:rFonts w:ascii="Arial" w:hAnsi="Arial" w:cs="Arial"/>
          <w:u w:val="single"/>
        </w:rPr>
        <w:t xml:space="preserve"> E x A</w:t>
      </w:r>
      <w:r w:rsidR="00A638E1">
        <w:rPr>
          <w:rFonts w:ascii="Arial" w:hAnsi="Arial" w:cs="Arial"/>
          <w:u w:val="single"/>
        </w:rPr>
        <w:t xml:space="preserve">                   </w:t>
      </w:r>
    </w:p>
    <w:p w14:paraId="61A1F79B" w14:textId="415E5DEA" w:rsidR="002C6452" w:rsidRDefault="002C6452" w:rsidP="00F1709B">
      <w:pPr>
        <w:tabs>
          <w:tab w:val="left" w:pos="2475"/>
        </w:tabs>
        <w:jc w:val="both"/>
        <w:rPr>
          <w:rFonts w:ascii="Arial" w:hAnsi="Arial" w:cs="Arial"/>
        </w:rPr>
      </w:pPr>
      <w:r w:rsidRPr="002C6452">
        <w:rPr>
          <w:rFonts w:ascii="Arial" w:hAnsi="Arial" w:cs="Arial"/>
        </w:rPr>
        <w:t xml:space="preserve">      F </w:t>
      </w:r>
      <w:r>
        <w:rPr>
          <w:rFonts w:ascii="Arial" w:hAnsi="Arial" w:cs="Arial"/>
        </w:rPr>
        <w:t>x</w:t>
      </w:r>
      <w:r w:rsidRPr="002C6452">
        <w:rPr>
          <w:rFonts w:ascii="Arial" w:hAnsi="Arial" w:cs="Arial"/>
        </w:rPr>
        <w:t xml:space="preserve"> UF </w:t>
      </w:r>
      <w:r>
        <w:rPr>
          <w:rFonts w:ascii="Arial" w:hAnsi="Arial" w:cs="Arial"/>
        </w:rPr>
        <w:t>x</w:t>
      </w:r>
      <w:r w:rsidRPr="002C6452">
        <w:rPr>
          <w:rFonts w:ascii="Arial" w:hAnsi="Arial" w:cs="Arial"/>
        </w:rPr>
        <w:t xml:space="preserve"> LLF</w:t>
      </w:r>
    </w:p>
    <w:p w14:paraId="5C45A649" w14:textId="770914E9" w:rsidR="00A638E1" w:rsidRDefault="00A638E1" w:rsidP="00F1709B">
      <w:pPr>
        <w:tabs>
          <w:tab w:val="left" w:pos="2475"/>
        </w:tabs>
        <w:jc w:val="both"/>
        <w:rPr>
          <w:rFonts w:ascii="Arial" w:hAnsi="Arial" w:cs="Arial"/>
        </w:rPr>
      </w:pPr>
    </w:p>
    <w:p w14:paraId="3274190B" w14:textId="0F7B1BBB" w:rsidR="00A638E1" w:rsidRDefault="00A638E1" w:rsidP="00F1709B">
      <w:pPr>
        <w:tabs>
          <w:tab w:val="left" w:pos="2475"/>
        </w:tabs>
        <w:jc w:val="both"/>
        <w:rPr>
          <w:rFonts w:ascii="Arial" w:hAnsi="Arial" w:cs="Arial"/>
        </w:rPr>
      </w:pPr>
      <w:r>
        <w:rPr>
          <w:rFonts w:ascii="Arial" w:hAnsi="Arial" w:cs="Arial"/>
        </w:rPr>
        <w:t>E = 200</w:t>
      </w:r>
    </w:p>
    <w:p w14:paraId="00E39E4B" w14:textId="38955A66" w:rsidR="00A638E1" w:rsidRDefault="00A638E1" w:rsidP="00F1709B">
      <w:pPr>
        <w:tabs>
          <w:tab w:val="left" w:pos="2475"/>
        </w:tabs>
        <w:jc w:val="both"/>
        <w:rPr>
          <w:rFonts w:ascii="Arial" w:hAnsi="Arial" w:cs="Arial"/>
        </w:rPr>
      </w:pPr>
      <w:r>
        <w:rPr>
          <w:rFonts w:ascii="Arial" w:hAnsi="Arial" w:cs="Arial"/>
        </w:rPr>
        <w:t>A = 1440</w:t>
      </w:r>
    </w:p>
    <w:p w14:paraId="54B9C7EE" w14:textId="1F35D5B4" w:rsidR="00A638E1" w:rsidRDefault="00A638E1" w:rsidP="00F1709B">
      <w:pPr>
        <w:tabs>
          <w:tab w:val="left" w:pos="2475"/>
        </w:tabs>
        <w:jc w:val="both"/>
        <w:rPr>
          <w:rFonts w:ascii="Arial" w:hAnsi="Arial" w:cs="Arial"/>
        </w:rPr>
      </w:pPr>
      <w:r>
        <w:rPr>
          <w:rFonts w:ascii="Arial" w:hAnsi="Arial" w:cs="Arial"/>
        </w:rPr>
        <w:t>F = 18000</w:t>
      </w:r>
    </w:p>
    <w:p w14:paraId="6F54138F" w14:textId="59752FDC" w:rsidR="00A638E1" w:rsidRDefault="00A638E1" w:rsidP="00F1709B">
      <w:pPr>
        <w:tabs>
          <w:tab w:val="left" w:pos="2475"/>
        </w:tabs>
        <w:jc w:val="both"/>
        <w:rPr>
          <w:rFonts w:ascii="Arial" w:hAnsi="Arial" w:cs="Arial"/>
        </w:rPr>
      </w:pPr>
      <w:r>
        <w:rPr>
          <w:rFonts w:ascii="Arial" w:hAnsi="Arial" w:cs="Arial"/>
        </w:rPr>
        <w:t>UF = 0.46</w:t>
      </w:r>
    </w:p>
    <w:p w14:paraId="7FB9EBA7" w14:textId="1D2918AD" w:rsidR="00A638E1" w:rsidRDefault="00A638E1" w:rsidP="00F1709B">
      <w:pPr>
        <w:tabs>
          <w:tab w:val="left" w:pos="2475"/>
        </w:tabs>
        <w:jc w:val="both"/>
        <w:rPr>
          <w:rFonts w:ascii="Arial" w:hAnsi="Arial" w:cs="Arial"/>
        </w:rPr>
      </w:pPr>
      <w:r>
        <w:rPr>
          <w:rFonts w:ascii="Arial" w:hAnsi="Arial" w:cs="Arial"/>
        </w:rPr>
        <w:t>LLF = 0.75</w:t>
      </w:r>
    </w:p>
    <w:p w14:paraId="4CA471A6" w14:textId="5BA8CE1C" w:rsidR="00A638E1" w:rsidRDefault="00A638E1" w:rsidP="00F1709B">
      <w:pPr>
        <w:tabs>
          <w:tab w:val="left" w:pos="2475"/>
        </w:tabs>
        <w:jc w:val="both"/>
        <w:rPr>
          <w:rFonts w:ascii="Arial" w:hAnsi="Arial" w:cs="Arial"/>
        </w:rPr>
      </w:pPr>
    </w:p>
    <w:p w14:paraId="468086D3" w14:textId="2936E7F6" w:rsidR="00A638E1" w:rsidRPr="00A638E1" w:rsidRDefault="00A638E1" w:rsidP="00A638E1">
      <w:pPr>
        <w:tabs>
          <w:tab w:val="left" w:pos="2475"/>
        </w:tabs>
        <w:jc w:val="both"/>
        <w:rPr>
          <w:rFonts w:ascii="Arial" w:hAnsi="Arial" w:cs="Arial"/>
        </w:rPr>
      </w:pPr>
      <w:r>
        <w:rPr>
          <w:rFonts w:ascii="Arial" w:hAnsi="Arial" w:cs="Arial"/>
        </w:rPr>
        <w:t xml:space="preserve">Number of lamps required = </w:t>
      </w:r>
      <w:r w:rsidRPr="00A638E1">
        <w:rPr>
          <w:rFonts w:ascii="Arial" w:hAnsi="Arial" w:cs="Arial"/>
          <w:u w:val="single"/>
        </w:rPr>
        <w:t xml:space="preserve">N = </w:t>
      </w:r>
      <w:r>
        <w:rPr>
          <w:rFonts w:ascii="Arial" w:hAnsi="Arial" w:cs="Arial"/>
          <w:u w:val="single"/>
        </w:rPr>
        <w:t>200</w:t>
      </w:r>
      <w:r w:rsidRPr="00A638E1">
        <w:rPr>
          <w:rFonts w:ascii="Arial" w:hAnsi="Arial" w:cs="Arial"/>
          <w:u w:val="single"/>
        </w:rPr>
        <w:t xml:space="preserve"> x </w:t>
      </w:r>
      <w:r>
        <w:rPr>
          <w:rFonts w:ascii="Arial" w:hAnsi="Arial" w:cs="Arial"/>
          <w:u w:val="single"/>
        </w:rPr>
        <w:t>1440</w:t>
      </w:r>
      <w:r w:rsidRPr="00A638E1">
        <w:rPr>
          <w:rFonts w:ascii="Arial" w:hAnsi="Arial" w:cs="Arial"/>
        </w:rPr>
        <w:t xml:space="preserve">               </w:t>
      </w:r>
      <w:r>
        <w:rPr>
          <w:rFonts w:ascii="Arial" w:hAnsi="Arial" w:cs="Arial"/>
        </w:rPr>
        <w:t>= 46.38</w:t>
      </w:r>
      <w:r w:rsidRPr="00A638E1">
        <w:rPr>
          <w:rFonts w:ascii="Arial" w:hAnsi="Arial" w:cs="Arial"/>
        </w:rPr>
        <w:t xml:space="preserve">   </w:t>
      </w:r>
    </w:p>
    <w:p w14:paraId="75F7FC15" w14:textId="5B3CDAC6" w:rsidR="00A638E1" w:rsidRDefault="00A638E1" w:rsidP="00A638E1">
      <w:pPr>
        <w:tabs>
          <w:tab w:val="left" w:pos="2475"/>
        </w:tabs>
        <w:jc w:val="both"/>
        <w:rPr>
          <w:rFonts w:ascii="Arial" w:hAnsi="Arial" w:cs="Arial"/>
        </w:rPr>
      </w:pPr>
      <w:r w:rsidRPr="00A638E1">
        <w:rPr>
          <w:rFonts w:ascii="Arial" w:hAnsi="Arial" w:cs="Arial"/>
        </w:rPr>
        <w:t xml:space="preserve">      </w:t>
      </w:r>
      <w:r>
        <w:rPr>
          <w:rFonts w:ascii="Arial" w:hAnsi="Arial" w:cs="Arial"/>
        </w:rPr>
        <w:t xml:space="preserve">                                        18000</w:t>
      </w:r>
      <w:r w:rsidRPr="00A638E1">
        <w:rPr>
          <w:rFonts w:ascii="Arial" w:hAnsi="Arial" w:cs="Arial"/>
        </w:rPr>
        <w:t xml:space="preserve"> x </w:t>
      </w:r>
      <w:r>
        <w:rPr>
          <w:rFonts w:ascii="Arial" w:hAnsi="Arial" w:cs="Arial"/>
        </w:rPr>
        <w:t>0.46</w:t>
      </w:r>
      <w:r w:rsidRPr="00A638E1">
        <w:rPr>
          <w:rFonts w:ascii="Arial" w:hAnsi="Arial" w:cs="Arial"/>
        </w:rPr>
        <w:t xml:space="preserve"> x </w:t>
      </w:r>
      <w:r>
        <w:rPr>
          <w:rFonts w:ascii="Arial" w:hAnsi="Arial" w:cs="Arial"/>
        </w:rPr>
        <w:t>0.75</w:t>
      </w:r>
    </w:p>
    <w:p w14:paraId="5C70A040" w14:textId="50CE6B3C" w:rsidR="00A638E1" w:rsidRDefault="00A638E1" w:rsidP="00F1709B">
      <w:pPr>
        <w:tabs>
          <w:tab w:val="left" w:pos="2475"/>
        </w:tabs>
        <w:jc w:val="both"/>
        <w:rPr>
          <w:rFonts w:ascii="Arial" w:hAnsi="Arial" w:cs="Arial"/>
        </w:rPr>
      </w:pPr>
    </w:p>
    <w:p w14:paraId="19F4CB65" w14:textId="1EC2E078" w:rsidR="00A638E1" w:rsidRDefault="00A638E1" w:rsidP="00F1709B">
      <w:pPr>
        <w:tabs>
          <w:tab w:val="left" w:pos="2475"/>
        </w:tabs>
        <w:jc w:val="both"/>
        <w:rPr>
          <w:rFonts w:ascii="Arial" w:hAnsi="Arial" w:cs="Arial"/>
        </w:rPr>
      </w:pPr>
      <w:r>
        <w:rPr>
          <w:rFonts w:ascii="Arial" w:hAnsi="Arial" w:cs="Arial"/>
        </w:rPr>
        <w:t>= 4</w:t>
      </w:r>
      <w:r w:rsidR="00EA5CD9">
        <w:rPr>
          <w:rFonts w:ascii="Arial" w:hAnsi="Arial" w:cs="Arial"/>
        </w:rPr>
        <w:t>8</w:t>
      </w:r>
      <w:r>
        <w:rPr>
          <w:rFonts w:ascii="Arial" w:hAnsi="Arial" w:cs="Arial"/>
        </w:rPr>
        <w:t xml:space="preserve"> Lamps </w:t>
      </w:r>
    </w:p>
    <w:p w14:paraId="25713E5A" w14:textId="0471BCFE" w:rsidR="00A638E1" w:rsidRDefault="00A638E1" w:rsidP="00F1709B">
      <w:pPr>
        <w:tabs>
          <w:tab w:val="left" w:pos="2475"/>
        </w:tabs>
        <w:jc w:val="both"/>
        <w:rPr>
          <w:rFonts w:ascii="Arial" w:hAnsi="Arial" w:cs="Arial"/>
        </w:rPr>
      </w:pPr>
    </w:p>
    <w:p w14:paraId="1A6C1BE4" w14:textId="4073F8A3" w:rsidR="00A638E1" w:rsidRDefault="00A638E1" w:rsidP="00F1709B">
      <w:pPr>
        <w:tabs>
          <w:tab w:val="left" w:pos="2475"/>
        </w:tabs>
        <w:jc w:val="both"/>
        <w:rPr>
          <w:rFonts w:ascii="Arial" w:hAnsi="Arial" w:cs="Arial"/>
        </w:rPr>
      </w:pPr>
      <w:r>
        <w:rPr>
          <w:rFonts w:ascii="Arial" w:hAnsi="Arial" w:cs="Arial"/>
        </w:rPr>
        <w:t>In order to be rounded up from 46.38 you would need to require 4</w:t>
      </w:r>
      <w:r w:rsidR="00EA5CD9">
        <w:rPr>
          <w:rFonts w:ascii="Arial" w:hAnsi="Arial" w:cs="Arial"/>
        </w:rPr>
        <w:t>8</w:t>
      </w:r>
      <w:r>
        <w:rPr>
          <w:rFonts w:ascii="Arial" w:hAnsi="Arial" w:cs="Arial"/>
        </w:rPr>
        <w:t xml:space="preserve"> </w:t>
      </w:r>
      <w:r w:rsidR="00EA5CD9">
        <w:rPr>
          <w:rFonts w:ascii="Arial" w:hAnsi="Arial" w:cs="Arial"/>
        </w:rPr>
        <w:t>l</w:t>
      </w:r>
      <w:r w:rsidR="0006683E">
        <w:rPr>
          <w:rFonts w:ascii="Arial" w:hAnsi="Arial" w:cs="Arial"/>
        </w:rPr>
        <w:t>amps as 46 Lamps would not be enough lamps required</w:t>
      </w:r>
      <w:r w:rsidR="00EA5CD9">
        <w:rPr>
          <w:rFonts w:ascii="Arial" w:hAnsi="Arial" w:cs="Arial"/>
        </w:rPr>
        <w:t xml:space="preserve">. </w:t>
      </w:r>
      <w:r w:rsidR="005F7A38">
        <w:rPr>
          <w:rFonts w:ascii="Arial" w:hAnsi="Arial" w:cs="Arial"/>
        </w:rPr>
        <w:t>Also,</w:t>
      </w:r>
      <w:r w:rsidR="00EA5CD9">
        <w:rPr>
          <w:rFonts w:ascii="Arial" w:hAnsi="Arial" w:cs="Arial"/>
        </w:rPr>
        <w:t xml:space="preserve"> in order to design and create the best fit design for the luminaire insulation 48 lamps would be more suitable than 47 lamps.</w:t>
      </w:r>
    </w:p>
    <w:p w14:paraId="5B235FE0" w14:textId="77220D15" w:rsidR="00DF49F2" w:rsidRDefault="00DF49F2" w:rsidP="00F1709B">
      <w:pPr>
        <w:tabs>
          <w:tab w:val="left" w:pos="2475"/>
        </w:tabs>
        <w:jc w:val="both"/>
        <w:rPr>
          <w:rFonts w:ascii="Arial" w:hAnsi="Arial" w:cs="Arial"/>
        </w:rPr>
      </w:pPr>
    </w:p>
    <w:p w14:paraId="5F6C64E2" w14:textId="77777777" w:rsidR="00DF49F2" w:rsidRDefault="00DF49F2" w:rsidP="00F1709B">
      <w:pPr>
        <w:tabs>
          <w:tab w:val="left" w:pos="2475"/>
        </w:tabs>
        <w:jc w:val="both"/>
        <w:rPr>
          <w:rFonts w:ascii="Arial" w:hAnsi="Arial" w:cs="Arial"/>
          <w:u w:val="single"/>
        </w:rPr>
      </w:pPr>
    </w:p>
    <w:p w14:paraId="705CD05E" w14:textId="2F976E3A" w:rsidR="00DF49F2" w:rsidRDefault="00DF49F2" w:rsidP="00F1709B">
      <w:pPr>
        <w:tabs>
          <w:tab w:val="left" w:pos="2475"/>
        </w:tabs>
        <w:jc w:val="both"/>
        <w:rPr>
          <w:rFonts w:ascii="Arial" w:hAnsi="Arial" w:cs="Arial"/>
          <w:u w:val="single"/>
        </w:rPr>
      </w:pPr>
      <w:r w:rsidRPr="00DF49F2">
        <w:rPr>
          <w:rFonts w:ascii="Arial" w:hAnsi="Arial" w:cs="Arial"/>
          <w:u w:val="single"/>
        </w:rPr>
        <w:lastRenderedPageBreak/>
        <w:t>Question 1.4</w:t>
      </w:r>
    </w:p>
    <w:p w14:paraId="6852125D" w14:textId="1C2C7AAE" w:rsidR="00DF49F2" w:rsidRDefault="00DF49F2" w:rsidP="00F1709B">
      <w:pPr>
        <w:tabs>
          <w:tab w:val="left" w:pos="2475"/>
        </w:tabs>
        <w:jc w:val="both"/>
        <w:rPr>
          <w:rFonts w:ascii="Arial" w:hAnsi="Arial" w:cs="Arial"/>
          <w:u w:val="single"/>
        </w:rPr>
      </w:pPr>
    </w:p>
    <w:p w14:paraId="716B2BA4" w14:textId="55C86C59" w:rsidR="00435881" w:rsidRPr="00435881" w:rsidRDefault="00435881" w:rsidP="00F1709B">
      <w:pPr>
        <w:tabs>
          <w:tab w:val="left" w:pos="2475"/>
        </w:tabs>
        <w:jc w:val="both"/>
        <w:rPr>
          <w:rFonts w:ascii="Arial" w:hAnsi="Arial" w:cs="Arial"/>
        </w:rPr>
      </w:pPr>
      <w:r w:rsidRPr="00435881">
        <w:rPr>
          <w:rFonts w:ascii="Arial" w:hAnsi="Arial" w:cs="Arial"/>
        </w:rPr>
        <w:t>Maximum Value of S = 1.5 X H</w:t>
      </w:r>
      <w:r>
        <w:rPr>
          <w:rFonts w:ascii="Arial" w:hAnsi="Arial" w:cs="Arial"/>
        </w:rPr>
        <w:t>m</w:t>
      </w:r>
      <w:r w:rsidRPr="00435881">
        <w:rPr>
          <w:rFonts w:ascii="Arial" w:hAnsi="Arial" w:cs="Arial"/>
        </w:rPr>
        <w:t xml:space="preserve"> </w:t>
      </w:r>
    </w:p>
    <w:p w14:paraId="514885EC" w14:textId="4FB4F138" w:rsidR="00435881" w:rsidRPr="00435881" w:rsidRDefault="00435881" w:rsidP="00F1709B">
      <w:pPr>
        <w:tabs>
          <w:tab w:val="left" w:pos="2475"/>
        </w:tabs>
        <w:jc w:val="both"/>
        <w:rPr>
          <w:rFonts w:ascii="Arial" w:hAnsi="Arial" w:cs="Arial"/>
        </w:rPr>
      </w:pPr>
      <w:r w:rsidRPr="00435881">
        <w:rPr>
          <w:rFonts w:ascii="Arial" w:hAnsi="Arial" w:cs="Arial"/>
        </w:rPr>
        <w:t>Hm = 7</w:t>
      </w:r>
    </w:p>
    <w:p w14:paraId="6B96CFFA" w14:textId="363F2D54" w:rsidR="00435881" w:rsidRDefault="00435881" w:rsidP="00F1709B">
      <w:pPr>
        <w:tabs>
          <w:tab w:val="left" w:pos="2475"/>
        </w:tabs>
        <w:jc w:val="both"/>
        <w:rPr>
          <w:rFonts w:ascii="Arial" w:hAnsi="Arial" w:cs="Arial"/>
        </w:rPr>
      </w:pPr>
      <w:r w:rsidRPr="00435881">
        <w:rPr>
          <w:rFonts w:ascii="Arial" w:hAnsi="Arial" w:cs="Arial"/>
        </w:rPr>
        <w:t>=1.5 x 7 = 1</w:t>
      </w:r>
      <w:r>
        <w:rPr>
          <w:rFonts w:ascii="Arial" w:hAnsi="Arial" w:cs="Arial"/>
        </w:rPr>
        <w:t>0.</w:t>
      </w:r>
      <w:r w:rsidRPr="00435881">
        <w:rPr>
          <w:rFonts w:ascii="Arial" w:hAnsi="Arial" w:cs="Arial"/>
        </w:rPr>
        <w:t>5m</w:t>
      </w:r>
    </w:p>
    <w:p w14:paraId="30BAAFE1" w14:textId="04FA25B5" w:rsidR="00435881" w:rsidRPr="00435881" w:rsidRDefault="00435881" w:rsidP="00F1709B">
      <w:pPr>
        <w:tabs>
          <w:tab w:val="left" w:pos="2475"/>
        </w:tabs>
        <w:jc w:val="both"/>
        <w:rPr>
          <w:rFonts w:ascii="Arial" w:hAnsi="Arial" w:cs="Arial"/>
          <w:u w:val="single"/>
        </w:rPr>
      </w:pPr>
    </w:p>
    <w:p w14:paraId="0B853180" w14:textId="4C602CCB" w:rsidR="00435881" w:rsidRDefault="00435881" w:rsidP="00F1709B">
      <w:pPr>
        <w:tabs>
          <w:tab w:val="left" w:pos="2475"/>
        </w:tabs>
        <w:jc w:val="both"/>
        <w:rPr>
          <w:rFonts w:ascii="Arial" w:hAnsi="Arial" w:cs="Arial"/>
          <w:u w:val="single"/>
        </w:rPr>
      </w:pPr>
      <w:r w:rsidRPr="00435881">
        <w:rPr>
          <w:rFonts w:ascii="Arial" w:hAnsi="Arial" w:cs="Arial"/>
          <w:u w:val="single"/>
        </w:rPr>
        <w:t>Question 2.0</w:t>
      </w:r>
    </w:p>
    <w:p w14:paraId="20A343AF" w14:textId="77777777" w:rsidR="003159D0" w:rsidRDefault="003159D0" w:rsidP="00F1709B">
      <w:pPr>
        <w:tabs>
          <w:tab w:val="left" w:pos="2475"/>
        </w:tabs>
        <w:jc w:val="both"/>
        <w:rPr>
          <w:rFonts w:ascii="Arial" w:hAnsi="Arial" w:cs="Arial"/>
          <w:u w:val="single"/>
        </w:rPr>
      </w:pPr>
    </w:p>
    <w:p w14:paraId="226CFC40" w14:textId="19735999" w:rsidR="00435881" w:rsidRDefault="003159D0" w:rsidP="00F1709B">
      <w:pPr>
        <w:tabs>
          <w:tab w:val="left" w:pos="2475"/>
        </w:tabs>
        <w:jc w:val="both"/>
        <w:rPr>
          <w:rFonts w:ascii="Arial" w:hAnsi="Arial" w:cs="Arial"/>
          <w:u w:val="single"/>
        </w:rPr>
      </w:pPr>
      <w:r>
        <w:rPr>
          <w:rFonts w:ascii="Arial" w:hAnsi="Arial" w:cs="Arial"/>
          <w:noProof/>
          <w:u w:val="single"/>
        </w:rPr>
        <w:drawing>
          <wp:inline distT="0" distB="0" distL="0" distR="0" wp14:anchorId="1B809086" wp14:editId="41D16743">
            <wp:extent cx="6104890" cy="36950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04890" cy="3695065"/>
                    </a:xfrm>
                    <a:prstGeom prst="rect">
                      <a:avLst/>
                    </a:prstGeom>
                    <a:noFill/>
                  </pic:spPr>
                </pic:pic>
              </a:graphicData>
            </a:graphic>
          </wp:inline>
        </w:drawing>
      </w:r>
    </w:p>
    <w:p w14:paraId="7C23FC59" w14:textId="77777777" w:rsidR="00435881" w:rsidRDefault="00435881" w:rsidP="00435881">
      <w:pPr>
        <w:tabs>
          <w:tab w:val="left" w:pos="2475"/>
        </w:tabs>
        <w:jc w:val="both"/>
        <w:rPr>
          <w:rFonts w:ascii="Arial" w:hAnsi="Arial" w:cs="Arial"/>
          <w:b/>
          <w:bCs/>
          <w:u w:val="single"/>
        </w:rPr>
      </w:pPr>
    </w:p>
    <w:p w14:paraId="66149DEF" w14:textId="77777777" w:rsidR="00435881" w:rsidRDefault="00435881" w:rsidP="00435881">
      <w:pPr>
        <w:tabs>
          <w:tab w:val="left" w:pos="2475"/>
        </w:tabs>
        <w:jc w:val="both"/>
        <w:rPr>
          <w:rFonts w:ascii="Arial" w:hAnsi="Arial" w:cs="Arial"/>
          <w:b/>
          <w:bCs/>
          <w:u w:val="single"/>
        </w:rPr>
      </w:pPr>
    </w:p>
    <w:p w14:paraId="72CF503E" w14:textId="77777777" w:rsidR="00932A94" w:rsidRDefault="00932A94" w:rsidP="00435881">
      <w:pPr>
        <w:tabs>
          <w:tab w:val="left" w:pos="2475"/>
        </w:tabs>
        <w:jc w:val="both"/>
        <w:rPr>
          <w:rFonts w:ascii="Arial" w:hAnsi="Arial" w:cs="Arial"/>
          <w:b/>
          <w:bCs/>
          <w:u w:val="single"/>
        </w:rPr>
      </w:pPr>
    </w:p>
    <w:p w14:paraId="30EA9B94" w14:textId="42D7FB45" w:rsidR="00435881" w:rsidRPr="00435881" w:rsidRDefault="00435881" w:rsidP="00435881">
      <w:pPr>
        <w:tabs>
          <w:tab w:val="left" w:pos="2475"/>
        </w:tabs>
        <w:jc w:val="both"/>
        <w:rPr>
          <w:rFonts w:ascii="Arial" w:hAnsi="Arial" w:cs="Arial"/>
          <w:b/>
          <w:bCs/>
          <w:u w:val="single"/>
        </w:rPr>
      </w:pPr>
      <w:r w:rsidRPr="00435881">
        <w:rPr>
          <w:rFonts w:ascii="Arial" w:hAnsi="Arial" w:cs="Arial"/>
          <w:b/>
          <w:bCs/>
          <w:u w:val="single"/>
        </w:rPr>
        <w:t xml:space="preserve">Task </w:t>
      </w:r>
      <w:r>
        <w:rPr>
          <w:rFonts w:ascii="Arial" w:hAnsi="Arial" w:cs="Arial"/>
          <w:b/>
          <w:bCs/>
          <w:u w:val="single"/>
        </w:rPr>
        <w:t>B</w:t>
      </w:r>
    </w:p>
    <w:p w14:paraId="1B8EFEA0" w14:textId="77777777" w:rsidR="00435881" w:rsidRPr="00435881" w:rsidRDefault="00435881" w:rsidP="00435881">
      <w:pPr>
        <w:tabs>
          <w:tab w:val="left" w:pos="2475"/>
        </w:tabs>
        <w:jc w:val="both"/>
        <w:rPr>
          <w:rFonts w:ascii="Arial" w:hAnsi="Arial" w:cs="Arial"/>
          <w:u w:val="single"/>
        </w:rPr>
      </w:pPr>
    </w:p>
    <w:p w14:paraId="44B2F109" w14:textId="66C33D0D" w:rsidR="00435881" w:rsidRDefault="00435881" w:rsidP="00435881">
      <w:pPr>
        <w:tabs>
          <w:tab w:val="left" w:pos="2475"/>
        </w:tabs>
        <w:jc w:val="both"/>
        <w:rPr>
          <w:rFonts w:ascii="Arial" w:hAnsi="Arial" w:cs="Arial"/>
          <w:u w:val="single"/>
        </w:rPr>
      </w:pPr>
      <w:r w:rsidRPr="00435881">
        <w:rPr>
          <w:rFonts w:ascii="Arial" w:hAnsi="Arial" w:cs="Arial"/>
          <w:u w:val="single"/>
        </w:rPr>
        <w:t>Question 1.</w:t>
      </w:r>
      <w:r>
        <w:rPr>
          <w:rFonts w:ascii="Arial" w:hAnsi="Arial" w:cs="Arial"/>
          <w:u w:val="single"/>
        </w:rPr>
        <w:t>0</w:t>
      </w:r>
    </w:p>
    <w:p w14:paraId="6B0A024C" w14:textId="77777777" w:rsidR="00435881" w:rsidRDefault="00435881" w:rsidP="00435881">
      <w:pPr>
        <w:tabs>
          <w:tab w:val="left" w:pos="2475"/>
        </w:tabs>
        <w:jc w:val="both"/>
        <w:rPr>
          <w:rFonts w:ascii="Arial" w:hAnsi="Arial" w:cs="Arial"/>
          <w:u w:val="single"/>
        </w:rPr>
      </w:pPr>
    </w:p>
    <w:p w14:paraId="5AB82DD5" w14:textId="11C89B7B" w:rsidR="00435881" w:rsidRDefault="00DD7246" w:rsidP="00435881">
      <w:pPr>
        <w:tabs>
          <w:tab w:val="left" w:pos="2475"/>
        </w:tabs>
        <w:jc w:val="both"/>
        <w:rPr>
          <w:rFonts w:ascii="Arial" w:hAnsi="Arial" w:cs="Arial"/>
        </w:rPr>
      </w:pPr>
      <w:r w:rsidRPr="00DD7246">
        <w:rPr>
          <w:rFonts w:ascii="Arial" w:hAnsi="Arial" w:cs="Arial"/>
        </w:rPr>
        <w:t xml:space="preserve">Formulas needed to work out sound reduction index = </w:t>
      </w:r>
    </w:p>
    <w:p w14:paraId="58018AA2" w14:textId="4E305798" w:rsidR="00DD7246" w:rsidRDefault="00DD7246" w:rsidP="00435881">
      <w:pPr>
        <w:tabs>
          <w:tab w:val="left" w:pos="2475"/>
        </w:tabs>
        <w:jc w:val="both"/>
        <w:rPr>
          <w:rFonts w:ascii="Arial" w:hAnsi="Arial" w:cs="Arial"/>
        </w:rPr>
      </w:pPr>
    </w:p>
    <w:p w14:paraId="66FE1AEB" w14:textId="142DD6EF" w:rsidR="00435881" w:rsidRDefault="00DD7246" w:rsidP="00F1709B">
      <w:pPr>
        <w:tabs>
          <w:tab w:val="left" w:pos="2475"/>
        </w:tabs>
        <w:jc w:val="both"/>
        <w:rPr>
          <w:rFonts w:ascii="Arial" w:hAnsi="Arial" w:cs="Arial"/>
          <w:u w:val="single"/>
        </w:rPr>
      </w:pPr>
      <w:r>
        <w:rPr>
          <w:rFonts w:ascii="Arial" w:hAnsi="Arial" w:cs="Arial"/>
        </w:rPr>
        <w:t>T</w:t>
      </w:r>
      <w:r w:rsidR="008C144A">
        <w:rPr>
          <w:rFonts w:ascii="Arial" w:hAnsi="Arial" w:cs="Arial"/>
        </w:rPr>
        <w:t>0</w:t>
      </w:r>
      <w:r>
        <w:rPr>
          <w:rFonts w:ascii="Arial" w:hAnsi="Arial" w:cs="Arial"/>
        </w:rPr>
        <w:t xml:space="preserve"> = </w:t>
      </w:r>
      <w:r w:rsidRPr="00DD7246">
        <w:rPr>
          <w:rFonts w:ascii="Arial" w:hAnsi="Arial" w:cs="Arial"/>
          <w:u w:val="single"/>
        </w:rPr>
        <w:t>(T1 x A1) + (T2 x A2)</w:t>
      </w:r>
      <w:r>
        <w:rPr>
          <w:rFonts w:ascii="Arial" w:hAnsi="Arial" w:cs="Arial"/>
          <w:u w:val="single"/>
        </w:rPr>
        <w:t xml:space="preserve"> + (T3 </w:t>
      </w:r>
      <w:r w:rsidR="00817AC6">
        <w:rPr>
          <w:rFonts w:ascii="Arial" w:hAnsi="Arial" w:cs="Arial"/>
          <w:u w:val="single"/>
        </w:rPr>
        <w:t>x</w:t>
      </w:r>
      <w:r>
        <w:rPr>
          <w:rFonts w:ascii="Arial" w:hAnsi="Arial" w:cs="Arial"/>
          <w:u w:val="single"/>
        </w:rPr>
        <w:t xml:space="preserve"> A3)</w:t>
      </w:r>
    </w:p>
    <w:p w14:paraId="51621B94" w14:textId="06B17333" w:rsidR="00DD7246" w:rsidRDefault="00DD7246" w:rsidP="00F1709B">
      <w:pPr>
        <w:tabs>
          <w:tab w:val="left" w:pos="2475"/>
        </w:tabs>
        <w:jc w:val="both"/>
        <w:rPr>
          <w:rFonts w:ascii="Arial" w:hAnsi="Arial" w:cs="Arial"/>
        </w:rPr>
      </w:pPr>
      <w:r w:rsidRPr="00DD7246">
        <w:rPr>
          <w:rFonts w:ascii="Arial" w:hAnsi="Arial" w:cs="Arial"/>
        </w:rPr>
        <w:t xml:space="preserve">        </w:t>
      </w:r>
      <w:r>
        <w:rPr>
          <w:rFonts w:ascii="Arial" w:hAnsi="Arial" w:cs="Arial"/>
        </w:rPr>
        <w:t xml:space="preserve">            </w:t>
      </w:r>
      <w:r w:rsidRPr="00DD7246">
        <w:rPr>
          <w:rFonts w:ascii="Arial" w:hAnsi="Arial" w:cs="Arial"/>
        </w:rPr>
        <w:t xml:space="preserve"> A1 + A2 + A3</w:t>
      </w:r>
    </w:p>
    <w:p w14:paraId="71B758E0" w14:textId="77777777" w:rsidR="00DD7246" w:rsidRDefault="00DD7246" w:rsidP="00F1709B">
      <w:pPr>
        <w:tabs>
          <w:tab w:val="left" w:pos="2475"/>
        </w:tabs>
        <w:jc w:val="both"/>
        <w:rPr>
          <w:rFonts w:ascii="Arial" w:hAnsi="Arial" w:cs="Arial"/>
        </w:rPr>
      </w:pPr>
    </w:p>
    <w:p w14:paraId="609D12DD" w14:textId="64AF2898" w:rsidR="00DD7246" w:rsidRDefault="00DD7246" w:rsidP="00F1709B">
      <w:pPr>
        <w:tabs>
          <w:tab w:val="left" w:pos="2475"/>
        </w:tabs>
        <w:jc w:val="both"/>
        <w:rPr>
          <w:rFonts w:ascii="Arial" w:hAnsi="Arial" w:cs="Arial"/>
        </w:rPr>
      </w:pPr>
      <w:r>
        <w:rPr>
          <w:rFonts w:ascii="Arial" w:hAnsi="Arial" w:cs="Arial"/>
        </w:rPr>
        <w:t xml:space="preserve">SRI = </w:t>
      </w:r>
      <w:r w:rsidR="008C144A">
        <w:rPr>
          <w:rFonts w:ascii="Arial" w:hAnsi="Arial" w:cs="Arial"/>
        </w:rPr>
        <w:t>10x (Log10 (1/T))</w:t>
      </w:r>
    </w:p>
    <w:p w14:paraId="2EB53592" w14:textId="78D50085" w:rsidR="008C144A" w:rsidRDefault="008C144A" w:rsidP="00F1709B">
      <w:pPr>
        <w:tabs>
          <w:tab w:val="left" w:pos="2475"/>
        </w:tabs>
        <w:jc w:val="both"/>
        <w:rPr>
          <w:rFonts w:ascii="Arial" w:hAnsi="Arial" w:cs="Arial"/>
        </w:rPr>
      </w:pPr>
    </w:p>
    <w:p w14:paraId="1E81F065" w14:textId="3A47AF29" w:rsidR="008C144A" w:rsidRDefault="008C144A" w:rsidP="00F1709B">
      <w:pPr>
        <w:tabs>
          <w:tab w:val="left" w:pos="2475"/>
        </w:tabs>
        <w:jc w:val="both"/>
        <w:rPr>
          <w:rFonts w:ascii="Arial" w:hAnsi="Arial" w:cs="Arial"/>
        </w:rPr>
      </w:pPr>
      <w:r>
        <w:rPr>
          <w:rFonts w:ascii="Arial" w:hAnsi="Arial" w:cs="Arial"/>
        </w:rPr>
        <w:t>T0 = Overall Transmission coefficient</w:t>
      </w:r>
    </w:p>
    <w:p w14:paraId="6B177E2D" w14:textId="79DE65C9" w:rsidR="008C144A" w:rsidRDefault="008C144A" w:rsidP="00F1709B">
      <w:pPr>
        <w:tabs>
          <w:tab w:val="left" w:pos="2475"/>
        </w:tabs>
        <w:jc w:val="both"/>
        <w:rPr>
          <w:rFonts w:ascii="Arial" w:hAnsi="Arial" w:cs="Arial"/>
        </w:rPr>
      </w:pPr>
      <w:r w:rsidRPr="008C144A">
        <w:rPr>
          <w:rFonts w:ascii="Arial" w:hAnsi="Arial" w:cs="Arial"/>
        </w:rPr>
        <w:t>T</w:t>
      </w:r>
      <w:r>
        <w:rPr>
          <w:rFonts w:ascii="Arial" w:hAnsi="Arial" w:cs="Arial"/>
        </w:rPr>
        <w:t>1</w:t>
      </w:r>
      <w:r w:rsidRPr="008C144A">
        <w:rPr>
          <w:rFonts w:ascii="Arial" w:hAnsi="Arial" w:cs="Arial"/>
        </w:rPr>
        <w:t xml:space="preserve"> = Transmission coefficient</w:t>
      </w:r>
      <w:r w:rsidR="00115C5F">
        <w:rPr>
          <w:rFonts w:ascii="Arial" w:hAnsi="Arial" w:cs="Arial"/>
        </w:rPr>
        <w:t xml:space="preserve"> of one component</w:t>
      </w:r>
    </w:p>
    <w:p w14:paraId="72127029" w14:textId="23455755" w:rsidR="008C144A" w:rsidRDefault="00115C5F" w:rsidP="008C144A">
      <w:pPr>
        <w:tabs>
          <w:tab w:val="left" w:pos="2475"/>
        </w:tabs>
        <w:jc w:val="both"/>
        <w:rPr>
          <w:rFonts w:ascii="Arial" w:hAnsi="Arial" w:cs="Arial"/>
        </w:rPr>
      </w:pPr>
      <w:r>
        <w:rPr>
          <w:rFonts w:ascii="Arial" w:hAnsi="Arial" w:cs="Arial"/>
        </w:rPr>
        <w:t>A1</w:t>
      </w:r>
      <w:r w:rsidR="008C144A" w:rsidRPr="008C144A">
        <w:rPr>
          <w:rFonts w:ascii="Arial" w:hAnsi="Arial" w:cs="Arial"/>
        </w:rPr>
        <w:t xml:space="preserve"> = </w:t>
      </w:r>
      <w:r>
        <w:rPr>
          <w:rFonts w:ascii="Arial" w:hAnsi="Arial" w:cs="Arial"/>
        </w:rPr>
        <w:t>Area of that specific component</w:t>
      </w:r>
    </w:p>
    <w:p w14:paraId="36341BEA" w14:textId="081FB727" w:rsidR="00115C5F" w:rsidRDefault="00115C5F" w:rsidP="008C144A">
      <w:pPr>
        <w:tabs>
          <w:tab w:val="left" w:pos="2475"/>
        </w:tabs>
        <w:jc w:val="both"/>
        <w:rPr>
          <w:rFonts w:ascii="Arial" w:hAnsi="Arial" w:cs="Arial"/>
        </w:rPr>
      </w:pPr>
    </w:p>
    <w:p w14:paraId="2E4932B5" w14:textId="77777777" w:rsidR="00115C5F" w:rsidRDefault="00115C5F" w:rsidP="008C144A">
      <w:pPr>
        <w:tabs>
          <w:tab w:val="left" w:pos="2475"/>
        </w:tabs>
        <w:jc w:val="both"/>
        <w:rPr>
          <w:rFonts w:ascii="Arial" w:hAnsi="Arial" w:cs="Arial"/>
        </w:rPr>
      </w:pPr>
      <w:r w:rsidRPr="00817AC6">
        <w:rPr>
          <w:rFonts w:ascii="Arial" w:hAnsi="Arial" w:cs="Arial"/>
        </w:rPr>
        <w:t xml:space="preserve">Brickwork </w:t>
      </w:r>
      <w:r>
        <w:rPr>
          <w:rFonts w:ascii="Arial" w:hAnsi="Arial" w:cs="Arial"/>
        </w:rPr>
        <w:t xml:space="preserve">= </w:t>
      </w:r>
    </w:p>
    <w:p w14:paraId="13EAD375" w14:textId="77777777" w:rsidR="00115C5F" w:rsidRDefault="00115C5F" w:rsidP="008C144A">
      <w:pPr>
        <w:tabs>
          <w:tab w:val="left" w:pos="2475"/>
        </w:tabs>
        <w:jc w:val="both"/>
        <w:rPr>
          <w:rFonts w:ascii="Arial" w:hAnsi="Arial" w:cs="Arial"/>
        </w:rPr>
      </w:pPr>
    </w:p>
    <w:p w14:paraId="43C21029" w14:textId="4BE5A974" w:rsidR="00115C5F" w:rsidRDefault="00115C5F" w:rsidP="008C144A">
      <w:pPr>
        <w:tabs>
          <w:tab w:val="left" w:pos="2475"/>
        </w:tabs>
        <w:jc w:val="both"/>
        <w:rPr>
          <w:rFonts w:ascii="Arial" w:hAnsi="Arial" w:cs="Arial"/>
        </w:rPr>
      </w:pPr>
      <w:r>
        <w:rPr>
          <w:rFonts w:ascii="Arial" w:hAnsi="Arial" w:cs="Arial"/>
        </w:rPr>
        <w:t xml:space="preserve">T1 </w:t>
      </w:r>
      <w:proofErr w:type="gramStart"/>
      <w:r>
        <w:rPr>
          <w:rFonts w:ascii="Arial" w:hAnsi="Arial" w:cs="Arial"/>
        </w:rPr>
        <w:t>= ?</w:t>
      </w:r>
      <w:proofErr w:type="gramEnd"/>
    </w:p>
    <w:p w14:paraId="44A2979D" w14:textId="609B58A9" w:rsidR="00115C5F" w:rsidRDefault="00115C5F" w:rsidP="008C144A">
      <w:pPr>
        <w:tabs>
          <w:tab w:val="left" w:pos="2475"/>
        </w:tabs>
        <w:jc w:val="both"/>
        <w:rPr>
          <w:rFonts w:ascii="Arial" w:hAnsi="Arial" w:cs="Arial"/>
        </w:rPr>
      </w:pPr>
      <w:r>
        <w:rPr>
          <w:rFonts w:ascii="Arial" w:hAnsi="Arial" w:cs="Arial"/>
        </w:rPr>
        <w:lastRenderedPageBreak/>
        <w:t>A1 = 20m2 – 2m2 = 18m2</w:t>
      </w:r>
    </w:p>
    <w:p w14:paraId="42A5380A" w14:textId="48020464" w:rsidR="00115C5F" w:rsidRDefault="00115C5F" w:rsidP="008C144A">
      <w:pPr>
        <w:tabs>
          <w:tab w:val="left" w:pos="2475"/>
        </w:tabs>
        <w:jc w:val="both"/>
        <w:rPr>
          <w:rFonts w:ascii="Arial" w:hAnsi="Arial" w:cs="Arial"/>
        </w:rPr>
      </w:pPr>
      <w:r>
        <w:rPr>
          <w:rFonts w:ascii="Arial" w:hAnsi="Arial" w:cs="Arial"/>
        </w:rPr>
        <w:t>SRI = 50dB</w:t>
      </w:r>
    </w:p>
    <w:p w14:paraId="632185CE" w14:textId="77777777" w:rsidR="00115C5F" w:rsidRDefault="00115C5F" w:rsidP="008C144A">
      <w:pPr>
        <w:tabs>
          <w:tab w:val="left" w:pos="2475"/>
        </w:tabs>
        <w:jc w:val="both"/>
        <w:rPr>
          <w:rFonts w:ascii="Arial" w:hAnsi="Arial" w:cs="Arial"/>
        </w:rPr>
      </w:pPr>
    </w:p>
    <w:p w14:paraId="57627AE3" w14:textId="408ED6EC" w:rsidR="00115C5F" w:rsidRPr="00115C5F" w:rsidRDefault="00115C5F" w:rsidP="00115C5F">
      <w:pPr>
        <w:tabs>
          <w:tab w:val="left" w:pos="2475"/>
        </w:tabs>
        <w:jc w:val="both"/>
        <w:rPr>
          <w:rFonts w:ascii="Arial" w:hAnsi="Arial" w:cs="Arial"/>
        </w:rPr>
      </w:pPr>
      <w:r w:rsidRPr="00817AC6">
        <w:rPr>
          <w:rFonts w:ascii="Arial" w:hAnsi="Arial" w:cs="Arial"/>
        </w:rPr>
        <w:t>Window</w:t>
      </w:r>
      <w:r w:rsidR="00932A94">
        <w:rPr>
          <w:rFonts w:ascii="Arial" w:hAnsi="Arial" w:cs="Arial"/>
        </w:rPr>
        <w:t xml:space="preserve"> =</w:t>
      </w:r>
      <w:r w:rsidRPr="00115C5F">
        <w:rPr>
          <w:rFonts w:ascii="Arial" w:hAnsi="Arial" w:cs="Arial"/>
        </w:rPr>
        <w:t xml:space="preserve"> </w:t>
      </w:r>
    </w:p>
    <w:p w14:paraId="78113313" w14:textId="77777777" w:rsidR="00115C5F" w:rsidRPr="00115C5F" w:rsidRDefault="00115C5F" w:rsidP="00115C5F">
      <w:pPr>
        <w:tabs>
          <w:tab w:val="left" w:pos="2475"/>
        </w:tabs>
        <w:jc w:val="both"/>
        <w:rPr>
          <w:rFonts w:ascii="Arial" w:hAnsi="Arial" w:cs="Arial"/>
        </w:rPr>
      </w:pPr>
    </w:p>
    <w:p w14:paraId="46E14D39" w14:textId="5ECD67C7" w:rsidR="00115C5F" w:rsidRPr="00115C5F" w:rsidRDefault="00115C5F" w:rsidP="00115C5F">
      <w:pPr>
        <w:tabs>
          <w:tab w:val="left" w:pos="2475"/>
        </w:tabs>
        <w:jc w:val="both"/>
        <w:rPr>
          <w:rFonts w:ascii="Arial" w:hAnsi="Arial" w:cs="Arial"/>
        </w:rPr>
      </w:pPr>
      <w:r w:rsidRPr="00115C5F">
        <w:rPr>
          <w:rFonts w:ascii="Arial" w:hAnsi="Arial" w:cs="Arial"/>
        </w:rPr>
        <w:t>T</w:t>
      </w:r>
      <w:r>
        <w:rPr>
          <w:rFonts w:ascii="Arial" w:hAnsi="Arial" w:cs="Arial"/>
        </w:rPr>
        <w:t>2</w:t>
      </w:r>
      <w:r w:rsidRPr="00115C5F">
        <w:rPr>
          <w:rFonts w:ascii="Arial" w:hAnsi="Arial" w:cs="Arial"/>
        </w:rPr>
        <w:t xml:space="preserve"> </w:t>
      </w:r>
      <w:proofErr w:type="gramStart"/>
      <w:r w:rsidRPr="00115C5F">
        <w:rPr>
          <w:rFonts w:ascii="Arial" w:hAnsi="Arial" w:cs="Arial"/>
        </w:rPr>
        <w:t>= ?</w:t>
      </w:r>
      <w:proofErr w:type="gramEnd"/>
    </w:p>
    <w:p w14:paraId="4C5C5E25" w14:textId="0583E3C0" w:rsidR="00115C5F" w:rsidRPr="00115C5F" w:rsidRDefault="00115C5F" w:rsidP="00115C5F">
      <w:pPr>
        <w:tabs>
          <w:tab w:val="left" w:pos="2475"/>
        </w:tabs>
        <w:jc w:val="both"/>
        <w:rPr>
          <w:rFonts w:ascii="Arial" w:hAnsi="Arial" w:cs="Arial"/>
        </w:rPr>
      </w:pPr>
      <w:r w:rsidRPr="00115C5F">
        <w:rPr>
          <w:rFonts w:ascii="Arial" w:hAnsi="Arial" w:cs="Arial"/>
        </w:rPr>
        <w:t>A</w:t>
      </w:r>
      <w:r>
        <w:rPr>
          <w:rFonts w:ascii="Arial" w:hAnsi="Arial" w:cs="Arial"/>
        </w:rPr>
        <w:t>2</w:t>
      </w:r>
      <w:r w:rsidRPr="00115C5F">
        <w:rPr>
          <w:rFonts w:ascii="Arial" w:hAnsi="Arial" w:cs="Arial"/>
        </w:rPr>
        <w:t xml:space="preserve"> = </w:t>
      </w:r>
      <w:r w:rsidR="00817AC6">
        <w:rPr>
          <w:rFonts w:ascii="Arial" w:hAnsi="Arial" w:cs="Arial"/>
        </w:rPr>
        <w:t>2</w:t>
      </w:r>
      <w:r w:rsidRPr="00115C5F">
        <w:rPr>
          <w:rFonts w:ascii="Arial" w:hAnsi="Arial" w:cs="Arial"/>
        </w:rPr>
        <w:t>m2</w:t>
      </w:r>
    </w:p>
    <w:p w14:paraId="53FA6E40" w14:textId="6691E3EF" w:rsidR="00115C5F" w:rsidRDefault="00115C5F" w:rsidP="00115C5F">
      <w:pPr>
        <w:tabs>
          <w:tab w:val="left" w:pos="2475"/>
        </w:tabs>
        <w:jc w:val="both"/>
        <w:rPr>
          <w:rFonts w:ascii="Arial" w:hAnsi="Arial" w:cs="Arial"/>
        </w:rPr>
      </w:pPr>
      <w:r w:rsidRPr="00115C5F">
        <w:rPr>
          <w:rFonts w:ascii="Arial" w:hAnsi="Arial" w:cs="Arial"/>
        </w:rPr>
        <w:t xml:space="preserve">SRI = </w:t>
      </w:r>
      <w:r w:rsidR="00817AC6">
        <w:rPr>
          <w:rFonts w:ascii="Arial" w:hAnsi="Arial" w:cs="Arial"/>
        </w:rPr>
        <w:t>1</w:t>
      </w:r>
      <w:r w:rsidRPr="00115C5F">
        <w:rPr>
          <w:rFonts w:ascii="Arial" w:hAnsi="Arial" w:cs="Arial"/>
        </w:rPr>
        <w:t>0dB</w:t>
      </w:r>
    </w:p>
    <w:p w14:paraId="05E22F01" w14:textId="5131F169" w:rsidR="00817AC6" w:rsidRDefault="00817AC6" w:rsidP="00115C5F">
      <w:pPr>
        <w:tabs>
          <w:tab w:val="left" w:pos="2475"/>
        </w:tabs>
        <w:jc w:val="both"/>
        <w:rPr>
          <w:rFonts w:ascii="Arial" w:hAnsi="Arial" w:cs="Arial"/>
        </w:rPr>
      </w:pPr>
    </w:p>
    <w:p w14:paraId="04071DE4" w14:textId="3A493C33" w:rsidR="00817AC6" w:rsidRDefault="00817AC6" w:rsidP="00115C5F">
      <w:pPr>
        <w:tabs>
          <w:tab w:val="left" w:pos="2475"/>
        </w:tabs>
        <w:jc w:val="both"/>
        <w:rPr>
          <w:rFonts w:ascii="Arial" w:hAnsi="Arial" w:cs="Arial"/>
          <w:u w:val="single"/>
        </w:rPr>
      </w:pPr>
      <w:r w:rsidRPr="00817AC6">
        <w:rPr>
          <w:rFonts w:ascii="Arial" w:hAnsi="Arial" w:cs="Arial"/>
          <w:u w:val="single"/>
        </w:rPr>
        <w:t xml:space="preserve">Brick </w:t>
      </w:r>
    </w:p>
    <w:p w14:paraId="26974160" w14:textId="13B3D958" w:rsidR="00817AC6" w:rsidRDefault="00817AC6" w:rsidP="00115C5F">
      <w:pPr>
        <w:tabs>
          <w:tab w:val="left" w:pos="2475"/>
        </w:tabs>
        <w:jc w:val="both"/>
        <w:rPr>
          <w:rFonts w:ascii="Arial" w:hAnsi="Arial" w:cs="Arial"/>
          <w:u w:val="single"/>
        </w:rPr>
      </w:pPr>
    </w:p>
    <w:p w14:paraId="75A5B3CC" w14:textId="248E51E6" w:rsidR="00817AC6" w:rsidRDefault="00817AC6" w:rsidP="00115C5F">
      <w:pPr>
        <w:tabs>
          <w:tab w:val="left" w:pos="2475"/>
        </w:tabs>
        <w:jc w:val="both"/>
        <w:rPr>
          <w:rFonts w:ascii="Arial" w:hAnsi="Arial" w:cs="Arial"/>
        </w:rPr>
      </w:pPr>
      <w:r w:rsidRPr="00817AC6">
        <w:rPr>
          <w:rFonts w:ascii="Arial" w:hAnsi="Arial" w:cs="Arial"/>
        </w:rPr>
        <w:t xml:space="preserve">SRI </w:t>
      </w:r>
      <w:r>
        <w:rPr>
          <w:rFonts w:ascii="Arial" w:hAnsi="Arial" w:cs="Arial"/>
        </w:rPr>
        <w:t xml:space="preserve">= </w:t>
      </w:r>
      <w:bookmarkStart w:id="0" w:name="_Hlk102558378"/>
      <w:r>
        <w:rPr>
          <w:rFonts w:ascii="Arial" w:hAnsi="Arial" w:cs="Arial"/>
        </w:rPr>
        <w:t xml:space="preserve">10 x </w:t>
      </w:r>
      <w:r w:rsidRPr="00817AC6">
        <w:rPr>
          <w:rFonts w:ascii="Arial" w:hAnsi="Arial" w:cs="Arial"/>
        </w:rPr>
        <w:t>(Log10 (1/T))</w:t>
      </w:r>
      <w:bookmarkEnd w:id="0"/>
    </w:p>
    <w:p w14:paraId="02E8ABE4" w14:textId="46EAE6FF" w:rsidR="00817AC6" w:rsidRDefault="00817AC6" w:rsidP="00115C5F">
      <w:pPr>
        <w:tabs>
          <w:tab w:val="left" w:pos="2475"/>
        </w:tabs>
        <w:jc w:val="both"/>
        <w:rPr>
          <w:rFonts w:ascii="Arial" w:hAnsi="Arial" w:cs="Arial"/>
        </w:rPr>
      </w:pPr>
      <w:r>
        <w:rPr>
          <w:rFonts w:ascii="Arial" w:hAnsi="Arial" w:cs="Arial"/>
        </w:rPr>
        <w:t xml:space="preserve">50 = </w:t>
      </w:r>
      <w:r w:rsidRPr="00817AC6">
        <w:rPr>
          <w:rFonts w:ascii="Arial" w:hAnsi="Arial" w:cs="Arial"/>
        </w:rPr>
        <w:t>10 x (Log10 (1/T</w:t>
      </w:r>
      <w:r>
        <w:rPr>
          <w:rFonts w:ascii="Arial" w:hAnsi="Arial" w:cs="Arial"/>
        </w:rPr>
        <w:t>1</w:t>
      </w:r>
      <w:r w:rsidRPr="00817AC6">
        <w:rPr>
          <w:rFonts w:ascii="Arial" w:hAnsi="Arial" w:cs="Arial"/>
        </w:rPr>
        <w:t>))</w:t>
      </w:r>
    </w:p>
    <w:p w14:paraId="37F26575" w14:textId="7C7469FF" w:rsidR="00817AC6" w:rsidRPr="00817AC6" w:rsidRDefault="00817AC6" w:rsidP="00115C5F">
      <w:pPr>
        <w:tabs>
          <w:tab w:val="left" w:pos="2475"/>
        </w:tabs>
        <w:jc w:val="both"/>
        <w:rPr>
          <w:rFonts w:ascii="Arial" w:hAnsi="Arial" w:cs="Arial"/>
        </w:rPr>
      </w:pPr>
      <w:r>
        <w:rPr>
          <w:rFonts w:ascii="Arial" w:hAnsi="Arial" w:cs="Arial"/>
        </w:rPr>
        <w:t xml:space="preserve">5 = </w:t>
      </w:r>
      <w:r w:rsidRPr="00817AC6">
        <w:rPr>
          <w:rFonts w:ascii="Arial" w:hAnsi="Arial" w:cs="Arial"/>
        </w:rPr>
        <w:t>(Log10 (1/T1)</w:t>
      </w:r>
    </w:p>
    <w:p w14:paraId="485295B0" w14:textId="3FC81001" w:rsidR="00115C5F" w:rsidRPr="005F287A" w:rsidRDefault="00817AC6" w:rsidP="008C144A">
      <w:pPr>
        <w:tabs>
          <w:tab w:val="left" w:pos="2475"/>
        </w:tabs>
        <w:jc w:val="both"/>
        <w:rPr>
          <w:rFonts w:ascii="Arial" w:hAnsi="Arial" w:cs="Arial"/>
        </w:rPr>
      </w:pPr>
      <w:r w:rsidRPr="00817AC6">
        <w:rPr>
          <w:rFonts w:ascii="Arial" w:hAnsi="Arial" w:cs="Arial"/>
        </w:rPr>
        <w:t>1/T1</w:t>
      </w:r>
      <w:r>
        <w:rPr>
          <w:rFonts w:ascii="Arial" w:hAnsi="Arial" w:cs="Arial"/>
        </w:rPr>
        <w:t xml:space="preserve"> </w:t>
      </w:r>
      <w:r w:rsidRPr="005F287A">
        <w:rPr>
          <w:rFonts w:ascii="Arial" w:hAnsi="Arial" w:cs="Arial"/>
        </w:rPr>
        <w:t xml:space="preserve">= </w:t>
      </w:r>
      <w:r w:rsidR="00932A94" w:rsidRPr="005F287A">
        <w:rPr>
          <w:rFonts w:ascii="Arial" w:hAnsi="Arial" w:cs="Arial"/>
          <w:shd w:val="clear" w:color="auto" w:fill="FFFFFF"/>
        </w:rPr>
        <w:t>10</w:t>
      </w:r>
      <w:r w:rsidR="00932A94" w:rsidRPr="005F287A">
        <w:rPr>
          <w:rFonts w:ascii="Arial" w:hAnsi="Arial" w:cs="Arial"/>
          <w:shd w:val="clear" w:color="auto" w:fill="FFFFFF"/>
          <w:vertAlign w:val="superscript"/>
        </w:rPr>
        <w:t>5</w:t>
      </w:r>
    </w:p>
    <w:p w14:paraId="61A1DC74" w14:textId="43AD6E0F" w:rsidR="008C144A" w:rsidRPr="005F287A" w:rsidRDefault="00932A94" w:rsidP="008C144A">
      <w:pPr>
        <w:tabs>
          <w:tab w:val="left" w:pos="2475"/>
        </w:tabs>
        <w:jc w:val="both"/>
        <w:rPr>
          <w:rFonts w:ascii="Arial" w:hAnsi="Arial" w:cs="Arial"/>
          <w:shd w:val="clear" w:color="auto" w:fill="FFFFFF"/>
          <w:vertAlign w:val="superscript"/>
        </w:rPr>
      </w:pPr>
      <w:r w:rsidRPr="005F287A">
        <w:rPr>
          <w:rFonts w:ascii="Arial" w:hAnsi="Arial" w:cs="Arial"/>
        </w:rPr>
        <w:t xml:space="preserve">T1 = </w:t>
      </w:r>
      <w:r w:rsidRPr="005F287A">
        <w:rPr>
          <w:rFonts w:ascii="Arial" w:hAnsi="Arial" w:cs="Arial"/>
          <w:shd w:val="clear" w:color="auto" w:fill="FFFFFF"/>
        </w:rPr>
        <w:t>10</w:t>
      </w:r>
      <w:r w:rsidR="00207B3D" w:rsidRPr="005F287A">
        <w:rPr>
          <w:rFonts w:ascii="Arial" w:hAnsi="Arial" w:cs="Arial"/>
          <w:shd w:val="clear" w:color="auto" w:fill="FFFFFF"/>
          <w:vertAlign w:val="superscript"/>
        </w:rPr>
        <w:t>-</w:t>
      </w:r>
      <w:r w:rsidRPr="005F287A">
        <w:rPr>
          <w:rFonts w:ascii="Arial" w:hAnsi="Arial" w:cs="Arial"/>
          <w:shd w:val="clear" w:color="auto" w:fill="FFFFFF"/>
          <w:vertAlign w:val="superscript"/>
        </w:rPr>
        <w:t>5</w:t>
      </w:r>
    </w:p>
    <w:p w14:paraId="6F640E89" w14:textId="43C4A312" w:rsidR="00207B3D" w:rsidRDefault="00207B3D" w:rsidP="008C144A">
      <w:pPr>
        <w:tabs>
          <w:tab w:val="left" w:pos="2475"/>
        </w:tabs>
        <w:jc w:val="both"/>
        <w:rPr>
          <w:rFonts w:ascii="Arial" w:hAnsi="Arial" w:cs="Arial"/>
        </w:rPr>
      </w:pPr>
      <w:r w:rsidRPr="00207B3D">
        <w:rPr>
          <w:rFonts w:ascii="Arial" w:hAnsi="Arial" w:cs="Arial"/>
        </w:rPr>
        <w:t>=</w:t>
      </w:r>
      <w:r>
        <w:rPr>
          <w:rFonts w:ascii="Arial" w:hAnsi="Arial" w:cs="Arial"/>
        </w:rPr>
        <w:t xml:space="preserve"> </w:t>
      </w:r>
      <w:r w:rsidR="00A86FB7">
        <w:rPr>
          <w:rFonts w:ascii="Arial" w:hAnsi="Arial" w:cs="Arial"/>
        </w:rPr>
        <w:t>0.000010</w:t>
      </w:r>
    </w:p>
    <w:p w14:paraId="69B0BEBB" w14:textId="3C91F9EE" w:rsidR="00A86FB7" w:rsidRDefault="00A86FB7" w:rsidP="008C144A">
      <w:pPr>
        <w:tabs>
          <w:tab w:val="left" w:pos="2475"/>
        </w:tabs>
        <w:jc w:val="both"/>
        <w:rPr>
          <w:rFonts w:ascii="Arial" w:hAnsi="Arial" w:cs="Arial"/>
        </w:rPr>
      </w:pPr>
    </w:p>
    <w:p w14:paraId="21F57453" w14:textId="77777777" w:rsidR="00A86FB7" w:rsidRDefault="00A86FB7" w:rsidP="008C144A">
      <w:pPr>
        <w:tabs>
          <w:tab w:val="left" w:pos="2475"/>
        </w:tabs>
        <w:jc w:val="both"/>
        <w:rPr>
          <w:rFonts w:ascii="Arial" w:hAnsi="Arial" w:cs="Arial"/>
          <w:u w:val="single"/>
        </w:rPr>
      </w:pPr>
    </w:p>
    <w:p w14:paraId="1B6D164F" w14:textId="77777777" w:rsidR="00A86FB7" w:rsidRDefault="00A86FB7" w:rsidP="008C144A">
      <w:pPr>
        <w:tabs>
          <w:tab w:val="left" w:pos="2475"/>
        </w:tabs>
        <w:jc w:val="both"/>
        <w:rPr>
          <w:rFonts w:ascii="Arial" w:hAnsi="Arial" w:cs="Arial"/>
          <w:u w:val="single"/>
        </w:rPr>
      </w:pPr>
    </w:p>
    <w:p w14:paraId="1510047F" w14:textId="77777777" w:rsidR="00A86FB7" w:rsidRDefault="00A86FB7" w:rsidP="008C144A">
      <w:pPr>
        <w:tabs>
          <w:tab w:val="left" w:pos="2475"/>
        </w:tabs>
        <w:jc w:val="both"/>
        <w:rPr>
          <w:rFonts w:ascii="Arial" w:hAnsi="Arial" w:cs="Arial"/>
          <w:u w:val="single"/>
        </w:rPr>
      </w:pPr>
    </w:p>
    <w:p w14:paraId="472DEBD0" w14:textId="42FD937D" w:rsidR="00A86FB7" w:rsidRDefault="00A86FB7" w:rsidP="008C144A">
      <w:pPr>
        <w:tabs>
          <w:tab w:val="left" w:pos="2475"/>
        </w:tabs>
        <w:jc w:val="both"/>
        <w:rPr>
          <w:rFonts w:ascii="Arial" w:hAnsi="Arial" w:cs="Arial"/>
          <w:u w:val="single"/>
        </w:rPr>
      </w:pPr>
      <w:r w:rsidRPr="00A86FB7">
        <w:rPr>
          <w:rFonts w:ascii="Arial" w:hAnsi="Arial" w:cs="Arial"/>
          <w:u w:val="single"/>
        </w:rPr>
        <w:t>Window</w:t>
      </w:r>
    </w:p>
    <w:p w14:paraId="59C0F23D" w14:textId="5A1A01B3" w:rsidR="00A86FB7" w:rsidRDefault="00A86FB7" w:rsidP="008C144A">
      <w:pPr>
        <w:tabs>
          <w:tab w:val="left" w:pos="2475"/>
        </w:tabs>
        <w:jc w:val="both"/>
        <w:rPr>
          <w:rFonts w:ascii="Arial" w:hAnsi="Arial" w:cs="Arial"/>
          <w:u w:val="single"/>
        </w:rPr>
      </w:pPr>
    </w:p>
    <w:p w14:paraId="10DADC72" w14:textId="77777777" w:rsidR="00A86FB7" w:rsidRDefault="00A86FB7" w:rsidP="00A86FB7">
      <w:pPr>
        <w:tabs>
          <w:tab w:val="left" w:pos="2475"/>
        </w:tabs>
        <w:jc w:val="both"/>
        <w:rPr>
          <w:rFonts w:ascii="Arial" w:hAnsi="Arial" w:cs="Arial"/>
        </w:rPr>
      </w:pPr>
      <w:r w:rsidRPr="00817AC6">
        <w:rPr>
          <w:rFonts w:ascii="Arial" w:hAnsi="Arial" w:cs="Arial"/>
        </w:rPr>
        <w:t xml:space="preserve">SRI </w:t>
      </w:r>
      <w:r>
        <w:rPr>
          <w:rFonts w:ascii="Arial" w:hAnsi="Arial" w:cs="Arial"/>
        </w:rPr>
        <w:t xml:space="preserve">= 10 x </w:t>
      </w:r>
      <w:r w:rsidRPr="00817AC6">
        <w:rPr>
          <w:rFonts w:ascii="Arial" w:hAnsi="Arial" w:cs="Arial"/>
        </w:rPr>
        <w:t>(Log10 (1/T))</w:t>
      </w:r>
    </w:p>
    <w:p w14:paraId="3747CB38" w14:textId="41FB898A" w:rsidR="00A86FB7" w:rsidRDefault="00A86FB7" w:rsidP="00A86FB7">
      <w:pPr>
        <w:tabs>
          <w:tab w:val="left" w:pos="2475"/>
        </w:tabs>
        <w:jc w:val="both"/>
        <w:rPr>
          <w:rFonts w:ascii="Arial" w:hAnsi="Arial" w:cs="Arial"/>
        </w:rPr>
      </w:pPr>
      <w:r>
        <w:rPr>
          <w:rFonts w:ascii="Arial" w:hAnsi="Arial" w:cs="Arial"/>
        </w:rPr>
        <w:t xml:space="preserve">10 = </w:t>
      </w:r>
      <w:r w:rsidRPr="00817AC6">
        <w:rPr>
          <w:rFonts w:ascii="Arial" w:hAnsi="Arial" w:cs="Arial"/>
        </w:rPr>
        <w:t>10 x (Log10 (1/T</w:t>
      </w:r>
      <w:r>
        <w:rPr>
          <w:rFonts w:ascii="Arial" w:hAnsi="Arial" w:cs="Arial"/>
        </w:rPr>
        <w:t>2</w:t>
      </w:r>
      <w:r w:rsidRPr="00817AC6">
        <w:rPr>
          <w:rFonts w:ascii="Arial" w:hAnsi="Arial" w:cs="Arial"/>
        </w:rPr>
        <w:t>))</w:t>
      </w:r>
    </w:p>
    <w:p w14:paraId="584BF9F6" w14:textId="089D54B0" w:rsidR="00A86FB7" w:rsidRPr="00817AC6" w:rsidRDefault="00A86FB7" w:rsidP="00A86FB7">
      <w:pPr>
        <w:tabs>
          <w:tab w:val="left" w:pos="2475"/>
        </w:tabs>
        <w:jc w:val="both"/>
        <w:rPr>
          <w:rFonts w:ascii="Arial" w:hAnsi="Arial" w:cs="Arial"/>
        </w:rPr>
      </w:pPr>
      <w:r>
        <w:rPr>
          <w:rFonts w:ascii="Arial" w:hAnsi="Arial" w:cs="Arial"/>
        </w:rPr>
        <w:t xml:space="preserve">1 = </w:t>
      </w:r>
      <w:r w:rsidRPr="00817AC6">
        <w:rPr>
          <w:rFonts w:ascii="Arial" w:hAnsi="Arial" w:cs="Arial"/>
        </w:rPr>
        <w:t>(Log10 (1/T</w:t>
      </w:r>
      <w:r>
        <w:rPr>
          <w:rFonts w:ascii="Arial" w:hAnsi="Arial" w:cs="Arial"/>
        </w:rPr>
        <w:t>2</w:t>
      </w:r>
      <w:r w:rsidRPr="00817AC6">
        <w:rPr>
          <w:rFonts w:ascii="Arial" w:hAnsi="Arial" w:cs="Arial"/>
        </w:rPr>
        <w:t>)</w:t>
      </w:r>
    </w:p>
    <w:p w14:paraId="75C12B4E" w14:textId="1AD55EAF" w:rsidR="00A86FB7" w:rsidRPr="005F287A" w:rsidRDefault="00A86FB7" w:rsidP="00A86FB7">
      <w:pPr>
        <w:tabs>
          <w:tab w:val="left" w:pos="2475"/>
        </w:tabs>
        <w:jc w:val="both"/>
        <w:rPr>
          <w:rFonts w:ascii="Arial" w:hAnsi="Arial" w:cs="Arial"/>
        </w:rPr>
      </w:pPr>
      <w:r w:rsidRPr="00817AC6">
        <w:rPr>
          <w:rFonts w:ascii="Arial" w:hAnsi="Arial" w:cs="Arial"/>
        </w:rPr>
        <w:t>1/T</w:t>
      </w:r>
      <w:r>
        <w:rPr>
          <w:rFonts w:ascii="Arial" w:hAnsi="Arial" w:cs="Arial"/>
        </w:rPr>
        <w:t xml:space="preserve">2 = </w:t>
      </w:r>
      <w:r w:rsidRPr="005F287A">
        <w:rPr>
          <w:rFonts w:ascii="Arial" w:hAnsi="Arial" w:cs="Arial"/>
          <w:shd w:val="clear" w:color="auto" w:fill="FFFFFF"/>
        </w:rPr>
        <w:t>10</w:t>
      </w:r>
      <w:r w:rsidRPr="005F287A">
        <w:rPr>
          <w:rFonts w:ascii="Arial" w:hAnsi="Arial" w:cs="Arial"/>
          <w:shd w:val="clear" w:color="auto" w:fill="FFFFFF"/>
          <w:vertAlign w:val="superscript"/>
        </w:rPr>
        <w:t>1</w:t>
      </w:r>
    </w:p>
    <w:p w14:paraId="0EA7407B" w14:textId="150447CC" w:rsidR="00A86FB7" w:rsidRPr="005F287A" w:rsidRDefault="00A86FB7" w:rsidP="00A86FB7">
      <w:pPr>
        <w:tabs>
          <w:tab w:val="left" w:pos="2475"/>
        </w:tabs>
        <w:jc w:val="both"/>
        <w:rPr>
          <w:rFonts w:ascii="Arial" w:hAnsi="Arial" w:cs="Arial"/>
          <w:shd w:val="clear" w:color="auto" w:fill="FFFFFF"/>
          <w:vertAlign w:val="superscript"/>
        </w:rPr>
      </w:pPr>
      <w:r w:rsidRPr="005F287A">
        <w:rPr>
          <w:rFonts w:ascii="Arial" w:hAnsi="Arial" w:cs="Arial"/>
        </w:rPr>
        <w:t xml:space="preserve">T2 = </w:t>
      </w:r>
      <w:r w:rsidRPr="005F287A">
        <w:rPr>
          <w:rFonts w:ascii="Arial" w:hAnsi="Arial" w:cs="Arial"/>
          <w:shd w:val="clear" w:color="auto" w:fill="FFFFFF"/>
        </w:rPr>
        <w:t>10</w:t>
      </w:r>
      <w:r w:rsidRPr="005F287A">
        <w:rPr>
          <w:rFonts w:ascii="Arial" w:hAnsi="Arial" w:cs="Arial"/>
          <w:shd w:val="clear" w:color="auto" w:fill="FFFFFF"/>
          <w:vertAlign w:val="superscript"/>
        </w:rPr>
        <w:t>-1</w:t>
      </w:r>
    </w:p>
    <w:p w14:paraId="41616CF3" w14:textId="32327D21" w:rsidR="00A86FB7" w:rsidRDefault="00A86FB7" w:rsidP="00A86FB7">
      <w:pPr>
        <w:tabs>
          <w:tab w:val="left" w:pos="2475"/>
        </w:tabs>
        <w:jc w:val="both"/>
        <w:rPr>
          <w:rFonts w:ascii="Arial" w:hAnsi="Arial" w:cs="Arial"/>
        </w:rPr>
      </w:pPr>
      <w:r w:rsidRPr="00207B3D">
        <w:rPr>
          <w:rFonts w:ascii="Arial" w:hAnsi="Arial" w:cs="Arial"/>
        </w:rPr>
        <w:t>=</w:t>
      </w:r>
      <w:r>
        <w:rPr>
          <w:rFonts w:ascii="Arial" w:hAnsi="Arial" w:cs="Arial"/>
        </w:rPr>
        <w:t xml:space="preserve"> 0. 10</w:t>
      </w:r>
    </w:p>
    <w:p w14:paraId="55F72D42" w14:textId="069027C1" w:rsidR="0026032B" w:rsidRDefault="0026032B" w:rsidP="00A86FB7">
      <w:pPr>
        <w:tabs>
          <w:tab w:val="left" w:pos="2475"/>
        </w:tabs>
        <w:jc w:val="both"/>
        <w:rPr>
          <w:rFonts w:ascii="Arial" w:hAnsi="Arial" w:cs="Arial"/>
        </w:rPr>
      </w:pPr>
    </w:p>
    <w:p w14:paraId="1DD21E10" w14:textId="20D80DE7" w:rsidR="0026032B" w:rsidRDefault="0026032B" w:rsidP="00A86FB7">
      <w:pPr>
        <w:tabs>
          <w:tab w:val="left" w:pos="2475"/>
        </w:tabs>
        <w:jc w:val="both"/>
        <w:rPr>
          <w:rFonts w:ascii="Arial" w:hAnsi="Arial" w:cs="Arial"/>
          <w:u w:val="single"/>
        </w:rPr>
      </w:pPr>
      <w:r>
        <w:rPr>
          <w:rFonts w:ascii="Arial" w:hAnsi="Arial" w:cs="Arial"/>
        </w:rPr>
        <w:t xml:space="preserve">T0 = </w:t>
      </w:r>
      <w:r w:rsidRPr="0026032B">
        <w:rPr>
          <w:rFonts w:ascii="Arial" w:hAnsi="Arial" w:cs="Arial"/>
          <w:u w:val="single"/>
        </w:rPr>
        <w:t>(T1 x A1) + (T2 x A2)</w:t>
      </w:r>
    </w:p>
    <w:p w14:paraId="4D1E3A98" w14:textId="1B9A1257" w:rsidR="0026032B" w:rsidRDefault="0026032B" w:rsidP="00A86FB7">
      <w:pPr>
        <w:tabs>
          <w:tab w:val="left" w:pos="2475"/>
        </w:tabs>
        <w:jc w:val="both"/>
        <w:rPr>
          <w:rFonts w:ascii="Arial" w:hAnsi="Arial" w:cs="Arial"/>
        </w:rPr>
      </w:pPr>
      <w:r>
        <w:rPr>
          <w:rFonts w:ascii="Arial" w:hAnsi="Arial" w:cs="Arial"/>
        </w:rPr>
        <w:t xml:space="preserve">                  A1 + A2</w:t>
      </w:r>
    </w:p>
    <w:p w14:paraId="00BE48A9" w14:textId="1EF61F96" w:rsidR="0026032B" w:rsidRDefault="0026032B" w:rsidP="00A86FB7">
      <w:pPr>
        <w:tabs>
          <w:tab w:val="left" w:pos="2475"/>
        </w:tabs>
        <w:jc w:val="both"/>
        <w:rPr>
          <w:rFonts w:ascii="Arial" w:hAnsi="Arial" w:cs="Arial"/>
        </w:rPr>
      </w:pPr>
    </w:p>
    <w:p w14:paraId="4B26F9F1" w14:textId="4D856EA3" w:rsidR="00C56A79" w:rsidRDefault="0026032B" w:rsidP="00C56A79">
      <w:pPr>
        <w:tabs>
          <w:tab w:val="left" w:pos="2475"/>
        </w:tabs>
        <w:jc w:val="both"/>
        <w:rPr>
          <w:rFonts w:ascii="Arial" w:hAnsi="Arial" w:cs="Arial"/>
          <w:u w:val="single"/>
        </w:rPr>
      </w:pPr>
      <w:r>
        <w:rPr>
          <w:rFonts w:ascii="Arial" w:hAnsi="Arial" w:cs="Arial"/>
        </w:rPr>
        <w:t xml:space="preserve">     = (</w:t>
      </w:r>
      <w:r w:rsidRPr="00C56A79">
        <w:rPr>
          <w:rFonts w:ascii="Arial" w:hAnsi="Arial" w:cs="Arial"/>
          <w:u w:val="single"/>
        </w:rPr>
        <w:t>10</w:t>
      </w:r>
      <w:r w:rsidRPr="00C56A79">
        <w:rPr>
          <w:rFonts w:ascii="Arial" w:hAnsi="Arial" w:cs="Arial"/>
          <w:color w:val="404040"/>
          <w:u w:val="single"/>
          <w:shd w:val="clear" w:color="auto" w:fill="FFFFFF"/>
          <w:vertAlign w:val="superscript"/>
        </w:rPr>
        <w:t>-5</w:t>
      </w:r>
      <w:r w:rsidR="00C56A79" w:rsidRPr="00C56A79">
        <w:rPr>
          <w:rFonts w:ascii="Arial" w:hAnsi="Arial" w:cs="Arial"/>
          <w:color w:val="404040"/>
          <w:u w:val="single"/>
          <w:shd w:val="clear" w:color="auto" w:fill="FFFFFF"/>
          <w:vertAlign w:val="superscript"/>
        </w:rPr>
        <w:t xml:space="preserve"> </w:t>
      </w:r>
      <w:r w:rsidR="00C56A79" w:rsidRPr="00C56A79">
        <w:rPr>
          <w:rFonts w:ascii="Arial" w:hAnsi="Arial" w:cs="Arial"/>
          <w:u w:val="single"/>
        </w:rPr>
        <w:t>x 18) + (10</w:t>
      </w:r>
      <w:r w:rsidR="00C56A79" w:rsidRPr="00C56A79">
        <w:rPr>
          <w:rFonts w:ascii="Arial" w:hAnsi="Arial" w:cs="Arial"/>
          <w:color w:val="404040"/>
          <w:u w:val="single"/>
          <w:shd w:val="clear" w:color="auto" w:fill="FFFFFF"/>
          <w:vertAlign w:val="superscript"/>
        </w:rPr>
        <w:t xml:space="preserve">-1 </w:t>
      </w:r>
      <w:r w:rsidR="00C56A79" w:rsidRPr="00C56A79">
        <w:rPr>
          <w:rFonts w:ascii="Arial" w:hAnsi="Arial" w:cs="Arial"/>
          <w:u w:val="single"/>
        </w:rPr>
        <w:t xml:space="preserve">x </w:t>
      </w:r>
      <w:r w:rsidR="00C56A79">
        <w:rPr>
          <w:rFonts w:ascii="Arial" w:hAnsi="Arial" w:cs="Arial"/>
          <w:u w:val="single"/>
        </w:rPr>
        <w:t>2</w:t>
      </w:r>
      <w:r w:rsidR="00C56A79" w:rsidRPr="00C56A79">
        <w:rPr>
          <w:rFonts w:ascii="Arial" w:hAnsi="Arial" w:cs="Arial"/>
          <w:u w:val="single"/>
        </w:rPr>
        <w:t>)</w:t>
      </w:r>
    </w:p>
    <w:p w14:paraId="12F23112" w14:textId="467A98A8" w:rsidR="00C56A79" w:rsidRDefault="00C56A79" w:rsidP="00C56A79">
      <w:pPr>
        <w:tabs>
          <w:tab w:val="left" w:pos="2475"/>
        </w:tabs>
        <w:jc w:val="both"/>
        <w:rPr>
          <w:rFonts w:ascii="Arial" w:hAnsi="Arial" w:cs="Arial"/>
        </w:rPr>
      </w:pPr>
      <w:r w:rsidRPr="007C5692">
        <w:rPr>
          <w:rFonts w:ascii="Arial" w:hAnsi="Arial" w:cs="Arial"/>
        </w:rPr>
        <w:t xml:space="preserve">                     </w:t>
      </w:r>
      <w:r w:rsidR="007C5692" w:rsidRPr="007C5692">
        <w:rPr>
          <w:rFonts w:ascii="Arial" w:hAnsi="Arial" w:cs="Arial"/>
        </w:rPr>
        <w:t>18 + 2</w:t>
      </w:r>
    </w:p>
    <w:p w14:paraId="683F40D1" w14:textId="77777777" w:rsidR="007C5692" w:rsidRDefault="007C5692" w:rsidP="00C56A79">
      <w:pPr>
        <w:tabs>
          <w:tab w:val="left" w:pos="2475"/>
        </w:tabs>
        <w:jc w:val="both"/>
        <w:rPr>
          <w:rFonts w:ascii="Arial" w:hAnsi="Arial" w:cs="Arial"/>
        </w:rPr>
      </w:pPr>
    </w:p>
    <w:p w14:paraId="478089E8" w14:textId="2B6DBD2E" w:rsidR="007C5692" w:rsidRPr="007C5692" w:rsidRDefault="007C5692" w:rsidP="007C5692">
      <w:pPr>
        <w:tabs>
          <w:tab w:val="left" w:pos="2475"/>
        </w:tabs>
        <w:jc w:val="both"/>
        <w:rPr>
          <w:rFonts w:ascii="Arial" w:hAnsi="Arial" w:cs="Arial"/>
          <w:u w:val="single"/>
        </w:rPr>
      </w:pPr>
      <w:r>
        <w:rPr>
          <w:rFonts w:ascii="Arial" w:hAnsi="Arial" w:cs="Arial"/>
        </w:rPr>
        <w:t xml:space="preserve">     </w:t>
      </w:r>
      <w:r w:rsidRPr="007C5692">
        <w:rPr>
          <w:rFonts w:ascii="Arial" w:hAnsi="Arial" w:cs="Arial"/>
        </w:rPr>
        <w:t xml:space="preserve">= </w:t>
      </w:r>
      <w:r w:rsidRPr="007C5692">
        <w:rPr>
          <w:rFonts w:ascii="Arial" w:hAnsi="Arial" w:cs="Arial"/>
          <w:u w:val="single"/>
        </w:rPr>
        <w:t>0.000018 + 0.2</w:t>
      </w:r>
    </w:p>
    <w:p w14:paraId="3E5508C4" w14:textId="58E6E627" w:rsidR="007C5692" w:rsidRDefault="007C5692" w:rsidP="007C5692">
      <w:pPr>
        <w:tabs>
          <w:tab w:val="left" w:pos="2475"/>
        </w:tabs>
        <w:jc w:val="both"/>
        <w:rPr>
          <w:rFonts w:ascii="Arial" w:hAnsi="Arial" w:cs="Arial"/>
        </w:rPr>
      </w:pPr>
      <w:r w:rsidRPr="007C5692">
        <w:rPr>
          <w:rFonts w:ascii="Arial" w:hAnsi="Arial" w:cs="Arial"/>
        </w:rPr>
        <w:t xml:space="preserve">                     </w:t>
      </w:r>
      <w:r>
        <w:rPr>
          <w:rFonts w:ascii="Arial" w:hAnsi="Arial" w:cs="Arial"/>
        </w:rPr>
        <w:t>20</w:t>
      </w:r>
    </w:p>
    <w:p w14:paraId="2D185C08" w14:textId="77777777" w:rsidR="007C5692" w:rsidRDefault="007C5692" w:rsidP="007C5692">
      <w:pPr>
        <w:tabs>
          <w:tab w:val="left" w:pos="2475"/>
        </w:tabs>
        <w:jc w:val="both"/>
        <w:rPr>
          <w:rFonts w:ascii="Arial" w:hAnsi="Arial" w:cs="Arial"/>
        </w:rPr>
      </w:pPr>
    </w:p>
    <w:p w14:paraId="67E4C376" w14:textId="71184DBC" w:rsidR="007C5692" w:rsidRDefault="007C5692" w:rsidP="007C5692">
      <w:pPr>
        <w:tabs>
          <w:tab w:val="left" w:pos="2475"/>
        </w:tabs>
        <w:jc w:val="both"/>
        <w:rPr>
          <w:rFonts w:ascii="Arial" w:hAnsi="Arial" w:cs="Arial"/>
        </w:rPr>
      </w:pPr>
      <w:r>
        <w:rPr>
          <w:rFonts w:ascii="Arial" w:hAnsi="Arial" w:cs="Arial"/>
        </w:rPr>
        <w:t>Average Transmission Coefficient      =     0.0200018</w:t>
      </w:r>
    </w:p>
    <w:p w14:paraId="4C6B06B4" w14:textId="40ED0653" w:rsidR="007C5692" w:rsidRDefault="007C5692" w:rsidP="007C5692">
      <w:pPr>
        <w:tabs>
          <w:tab w:val="left" w:pos="2475"/>
        </w:tabs>
        <w:jc w:val="both"/>
        <w:rPr>
          <w:rFonts w:ascii="Arial" w:hAnsi="Arial" w:cs="Arial"/>
        </w:rPr>
      </w:pPr>
    </w:p>
    <w:p w14:paraId="60187D4F" w14:textId="3A6E76F2" w:rsidR="007C5692" w:rsidRDefault="007C5692" w:rsidP="007C5692">
      <w:pPr>
        <w:tabs>
          <w:tab w:val="left" w:pos="2475"/>
        </w:tabs>
        <w:jc w:val="both"/>
        <w:rPr>
          <w:rFonts w:ascii="Arial" w:hAnsi="Arial" w:cs="Arial"/>
        </w:rPr>
      </w:pPr>
      <w:r>
        <w:rPr>
          <w:rFonts w:ascii="Arial" w:hAnsi="Arial" w:cs="Arial"/>
        </w:rPr>
        <w:t xml:space="preserve">SRI = </w:t>
      </w:r>
      <w:r w:rsidRPr="007C5692">
        <w:rPr>
          <w:rFonts w:ascii="Arial" w:hAnsi="Arial" w:cs="Arial"/>
        </w:rPr>
        <w:t>10x (Log10 (1/T))</w:t>
      </w:r>
    </w:p>
    <w:p w14:paraId="4E72118D" w14:textId="77777777" w:rsidR="007C5692" w:rsidRDefault="007C5692" w:rsidP="007C5692">
      <w:pPr>
        <w:tabs>
          <w:tab w:val="left" w:pos="2475"/>
        </w:tabs>
        <w:jc w:val="both"/>
        <w:rPr>
          <w:rFonts w:ascii="Arial" w:hAnsi="Arial" w:cs="Arial"/>
        </w:rPr>
      </w:pPr>
      <w:r>
        <w:rPr>
          <w:rFonts w:ascii="Arial" w:hAnsi="Arial" w:cs="Arial"/>
        </w:rPr>
        <w:t xml:space="preserve">       = </w:t>
      </w:r>
      <w:r w:rsidRPr="007C5692">
        <w:rPr>
          <w:rFonts w:ascii="Arial" w:hAnsi="Arial" w:cs="Arial"/>
        </w:rPr>
        <w:t>10x (Log10 (1</w:t>
      </w:r>
      <w:r>
        <w:rPr>
          <w:rFonts w:ascii="Arial" w:hAnsi="Arial" w:cs="Arial"/>
        </w:rPr>
        <w:t>/0.0200018))</w:t>
      </w:r>
    </w:p>
    <w:p w14:paraId="3AD5E640" w14:textId="62B4908B" w:rsidR="007C5692" w:rsidRDefault="007C5692" w:rsidP="007C5692">
      <w:pPr>
        <w:tabs>
          <w:tab w:val="left" w:pos="2475"/>
        </w:tabs>
        <w:jc w:val="both"/>
        <w:rPr>
          <w:rFonts w:ascii="Arial" w:hAnsi="Arial" w:cs="Arial"/>
        </w:rPr>
      </w:pPr>
      <w:r>
        <w:rPr>
          <w:rFonts w:ascii="Arial" w:hAnsi="Arial" w:cs="Arial"/>
        </w:rPr>
        <w:t xml:space="preserve">       = </w:t>
      </w:r>
      <w:r w:rsidRPr="007C5692">
        <w:rPr>
          <w:rFonts w:ascii="Arial" w:hAnsi="Arial" w:cs="Arial"/>
        </w:rPr>
        <w:t>10</w:t>
      </w:r>
      <w:r w:rsidR="005268BD">
        <w:rPr>
          <w:rFonts w:ascii="Arial" w:hAnsi="Arial" w:cs="Arial"/>
        </w:rPr>
        <w:t xml:space="preserve"> </w:t>
      </w:r>
      <w:r w:rsidRPr="007C5692">
        <w:rPr>
          <w:rFonts w:ascii="Arial" w:hAnsi="Arial" w:cs="Arial"/>
        </w:rPr>
        <w:t>x (Log10 (</w:t>
      </w:r>
      <w:r w:rsidR="005268BD">
        <w:rPr>
          <w:rFonts w:ascii="Arial" w:hAnsi="Arial" w:cs="Arial"/>
        </w:rPr>
        <w:t>49.9955004))</w:t>
      </w:r>
    </w:p>
    <w:p w14:paraId="220F3358" w14:textId="1263D309" w:rsidR="005268BD" w:rsidRDefault="005268BD" w:rsidP="007C5692">
      <w:pPr>
        <w:tabs>
          <w:tab w:val="left" w:pos="2475"/>
        </w:tabs>
        <w:jc w:val="both"/>
        <w:rPr>
          <w:rFonts w:ascii="Arial" w:hAnsi="Arial" w:cs="Arial"/>
        </w:rPr>
      </w:pPr>
      <w:r>
        <w:rPr>
          <w:rFonts w:ascii="Arial" w:hAnsi="Arial" w:cs="Arial"/>
        </w:rPr>
        <w:t xml:space="preserve">       = 10 x 1.698</w:t>
      </w:r>
    </w:p>
    <w:p w14:paraId="4D23002F" w14:textId="46F103F5" w:rsidR="005268BD" w:rsidRDefault="005268BD" w:rsidP="007C5692">
      <w:pPr>
        <w:tabs>
          <w:tab w:val="left" w:pos="2475"/>
        </w:tabs>
        <w:jc w:val="both"/>
        <w:rPr>
          <w:rFonts w:ascii="Arial" w:hAnsi="Arial" w:cs="Arial"/>
        </w:rPr>
      </w:pPr>
      <w:r>
        <w:rPr>
          <w:rFonts w:ascii="Arial" w:hAnsi="Arial" w:cs="Arial"/>
        </w:rPr>
        <w:t xml:space="preserve">       = 16.98</w:t>
      </w:r>
    </w:p>
    <w:p w14:paraId="576396A0" w14:textId="77777777" w:rsidR="005268BD" w:rsidRDefault="005268BD" w:rsidP="007C5692">
      <w:pPr>
        <w:tabs>
          <w:tab w:val="left" w:pos="2475"/>
        </w:tabs>
        <w:jc w:val="both"/>
        <w:rPr>
          <w:rFonts w:ascii="Arial" w:hAnsi="Arial" w:cs="Arial"/>
        </w:rPr>
      </w:pPr>
    </w:p>
    <w:p w14:paraId="2E1F9763" w14:textId="77777777" w:rsidR="00F6302F" w:rsidRDefault="005268BD" w:rsidP="007C5692">
      <w:pPr>
        <w:tabs>
          <w:tab w:val="left" w:pos="2475"/>
        </w:tabs>
        <w:jc w:val="both"/>
        <w:rPr>
          <w:rFonts w:ascii="Arial" w:hAnsi="Arial" w:cs="Arial"/>
        </w:rPr>
      </w:pPr>
      <w:proofErr w:type="gramStart"/>
      <w:r>
        <w:rPr>
          <w:rFonts w:ascii="Arial" w:hAnsi="Arial" w:cs="Arial"/>
        </w:rPr>
        <w:t>Overall</w:t>
      </w:r>
      <w:proofErr w:type="gramEnd"/>
      <w:r>
        <w:rPr>
          <w:rFonts w:ascii="Arial" w:hAnsi="Arial" w:cs="Arial"/>
        </w:rPr>
        <w:t xml:space="preserve"> SRI = 17dB</w:t>
      </w:r>
    </w:p>
    <w:p w14:paraId="2731BA0D" w14:textId="3987E9C2" w:rsidR="005268BD" w:rsidRDefault="005268BD" w:rsidP="007C5692">
      <w:pPr>
        <w:tabs>
          <w:tab w:val="left" w:pos="2475"/>
        </w:tabs>
        <w:jc w:val="both"/>
        <w:rPr>
          <w:rFonts w:ascii="Arial" w:hAnsi="Arial" w:cs="Arial"/>
        </w:rPr>
      </w:pPr>
      <w:r>
        <w:rPr>
          <w:rFonts w:ascii="Arial" w:hAnsi="Arial" w:cs="Arial"/>
        </w:rPr>
        <w:t xml:space="preserve"> </w:t>
      </w:r>
    </w:p>
    <w:p w14:paraId="2092087F" w14:textId="77777777" w:rsidR="007C5692" w:rsidRPr="007C5692" w:rsidRDefault="007C5692" w:rsidP="00C56A79">
      <w:pPr>
        <w:tabs>
          <w:tab w:val="left" w:pos="2475"/>
        </w:tabs>
        <w:jc w:val="both"/>
        <w:rPr>
          <w:rFonts w:ascii="Arial" w:hAnsi="Arial" w:cs="Arial"/>
        </w:rPr>
      </w:pPr>
    </w:p>
    <w:p w14:paraId="63268D11" w14:textId="6EA85E52" w:rsidR="0026032B" w:rsidRDefault="00F6302F" w:rsidP="00A86FB7">
      <w:pPr>
        <w:tabs>
          <w:tab w:val="left" w:pos="2475"/>
        </w:tabs>
        <w:jc w:val="both"/>
        <w:rPr>
          <w:rFonts w:ascii="Arial" w:hAnsi="Arial" w:cs="Arial"/>
          <w:u w:val="single"/>
        </w:rPr>
      </w:pPr>
      <w:r w:rsidRPr="00435881">
        <w:rPr>
          <w:rFonts w:ascii="Arial" w:hAnsi="Arial" w:cs="Arial"/>
          <w:u w:val="single"/>
        </w:rPr>
        <w:lastRenderedPageBreak/>
        <w:t xml:space="preserve">Question </w:t>
      </w:r>
      <w:r>
        <w:rPr>
          <w:rFonts w:ascii="Arial" w:hAnsi="Arial" w:cs="Arial"/>
          <w:u w:val="single"/>
        </w:rPr>
        <w:t>2</w:t>
      </w:r>
      <w:r w:rsidRPr="00435881">
        <w:rPr>
          <w:rFonts w:ascii="Arial" w:hAnsi="Arial" w:cs="Arial"/>
          <w:u w:val="single"/>
        </w:rPr>
        <w:t>.</w:t>
      </w:r>
      <w:r>
        <w:rPr>
          <w:rFonts w:ascii="Arial" w:hAnsi="Arial" w:cs="Arial"/>
          <w:u w:val="single"/>
        </w:rPr>
        <w:t>1</w:t>
      </w:r>
    </w:p>
    <w:p w14:paraId="4C375444" w14:textId="01A8A4E0" w:rsidR="00F6302F" w:rsidRDefault="00F6302F" w:rsidP="00A86FB7">
      <w:pPr>
        <w:tabs>
          <w:tab w:val="left" w:pos="2475"/>
        </w:tabs>
        <w:jc w:val="both"/>
        <w:rPr>
          <w:rFonts w:ascii="Arial" w:hAnsi="Arial" w:cs="Arial"/>
          <w:u w:val="single"/>
        </w:rPr>
      </w:pPr>
    </w:p>
    <w:p w14:paraId="3DC9D5A1" w14:textId="592984B2" w:rsidR="00F6302F" w:rsidRPr="00F6302F" w:rsidRDefault="00F6302F" w:rsidP="00A86FB7">
      <w:pPr>
        <w:tabs>
          <w:tab w:val="left" w:pos="2475"/>
        </w:tabs>
        <w:jc w:val="both"/>
        <w:rPr>
          <w:rFonts w:ascii="Arial" w:hAnsi="Arial" w:cs="Arial"/>
          <w:color w:val="404040"/>
          <w:shd w:val="clear" w:color="auto" w:fill="FFFFFF"/>
          <w:vertAlign w:val="superscript"/>
        </w:rPr>
      </w:pPr>
      <w:r w:rsidRPr="00F6302F">
        <w:rPr>
          <w:rFonts w:ascii="Arial" w:hAnsi="Arial" w:cs="Arial"/>
        </w:rPr>
        <w:t xml:space="preserve">There are various implications within the frequency and wavelength in building fabric resonance </w:t>
      </w:r>
      <w:r w:rsidR="00011576">
        <w:rPr>
          <w:rFonts w:ascii="Arial" w:hAnsi="Arial" w:cs="Arial"/>
        </w:rPr>
        <w:t xml:space="preserve">due to every object having a natural frequency which is the characteristic frequency at which it tends to vibrate when disturbed. An example is the sound of a metal bar dropped on the floor can be very distinguished compared to a block of wood dropped in the exact same way. A natural frequency depends on various factors such as the shape, </w:t>
      </w:r>
      <w:r w:rsidR="006B4AB0">
        <w:rPr>
          <w:rFonts w:ascii="Arial" w:hAnsi="Arial" w:cs="Arial"/>
        </w:rPr>
        <w:t>density,</w:t>
      </w:r>
      <w:r w:rsidR="00011576">
        <w:rPr>
          <w:rFonts w:ascii="Arial" w:hAnsi="Arial" w:cs="Arial"/>
        </w:rPr>
        <w:t xml:space="preserve"> and stiffness of the object</w:t>
      </w:r>
      <w:r w:rsidR="006B4AB0">
        <w:rPr>
          <w:rFonts w:ascii="Arial" w:hAnsi="Arial" w:cs="Arial"/>
        </w:rPr>
        <w:t xml:space="preserve">, the implications this </w:t>
      </w:r>
      <w:r w:rsidR="0011336D">
        <w:rPr>
          <w:rFonts w:ascii="Arial" w:hAnsi="Arial" w:cs="Arial"/>
        </w:rPr>
        <w:t xml:space="preserve">then leads too is the frequency in terms of how frequent it happens and also the wave length in terms of how long the sound lasts for. The materials used in the structure of a building will </w:t>
      </w:r>
      <w:r w:rsidR="0031426E">
        <w:rPr>
          <w:rFonts w:ascii="Arial" w:hAnsi="Arial" w:cs="Arial"/>
        </w:rPr>
        <w:t>tend to have a high amplitude and at a specific frequency with the wave lengths being various sizes, also the frequency and the wavelengths size in a structure or material that have an equal or vey nearly equal frequency will result in the structure or material vibrating strongly and is the classical resonance state. This resonance state can often lead to unexpected behaviour of the structure or material.</w:t>
      </w:r>
    </w:p>
    <w:p w14:paraId="32C00D50" w14:textId="77777777" w:rsidR="00A86FB7" w:rsidRPr="00A86FB7" w:rsidRDefault="00A86FB7" w:rsidP="008C144A">
      <w:pPr>
        <w:tabs>
          <w:tab w:val="left" w:pos="2475"/>
        </w:tabs>
        <w:jc w:val="both"/>
        <w:rPr>
          <w:rFonts w:ascii="Arial" w:hAnsi="Arial" w:cs="Arial"/>
          <w:u w:val="single"/>
        </w:rPr>
      </w:pPr>
    </w:p>
    <w:p w14:paraId="7DD2D436" w14:textId="28D4909C" w:rsidR="00DD7246" w:rsidRDefault="006B4AB0" w:rsidP="00F1709B">
      <w:pPr>
        <w:tabs>
          <w:tab w:val="left" w:pos="2475"/>
        </w:tabs>
        <w:jc w:val="both"/>
        <w:rPr>
          <w:rFonts w:ascii="Arial" w:hAnsi="Arial" w:cs="Arial"/>
          <w:u w:val="single"/>
        </w:rPr>
      </w:pPr>
      <w:r w:rsidRPr="006B4AB0">
        <w:rPr>
          <w:rFonts w:ascii="Arial" w:hAnsi="Arial" w:cs="Arial"/>
          <w:u w:val="single"/>
        </w:rPr>
        <w:t>Question 2.</w:t>
      </w:r>
      <w:r>
        <w:rPr>
          <w:rFonts w:ascii="Arial" w:hAnsi="Arial" w:cs="Arial"/>
          <w:u w:val="single"/>
        </w:rPr>
        <w:t>2</w:t>
      </w:r>
      <w:r w:rsidR="00DD7246">
        <w:rPr>
          <w:rFonts w:ascii="Arial" w:hAnsi="Arial" w:cs="Arial"/>
          <w:u w:val="single"/>
        </w:rPr>
        <w:t xml:space="preserve">        </w:t>
      </w:r>
    </w:p>
    <w:p w14:paraId="7DBC7261" w14:textId="417CFEE8" w:rsidR="0031426E" w:rsidRDefault="0031426E" w:rsidP="00F1709B">
      <w:pPr>
        <w:tabs>
          <w:tab w:val="left" w:pos="2475"/>
        </w:tabs>
        <w:jc w:val="both"/>
        <w:rPr>
          <w:rFonts w:ascii="Arial" w:hAnsi="Arial" w:cs="Arial"/>
          <w:u w:val="single"/>
        </w:rPr>
      </w:pPr>
    </w:p>
    <w:p w14:paraId="734BD3EF" w14:textId="399DCE42" w:rsidR="0031426E" w:rsidRPr="000F0A49" w:rsidRDefault="000F0A49" w:rsidP="00F1709B">
      <w:pPr>
        <w:tabs>
          <w:tab w:val="left" w:pos="2475"/>
        </w:tabs>
        <w:jc w:val="both"/>
        <w:rPr>
          <w:rFonts w:ascii="Arial" w:hAnsi="Arial" w:cs="Arial"/>
        </w:rPr>
      </w:pPr>
      <w:r w:rsidRPr="000F0A49">
        <w:rPr>
          <w:rFonts w:ascii="Arial" w:hAnsi="Arial" w:cs="Arial"/>
        </w:rPr>
        <w:t>The implication factors in which affect the frequency and wavelength of partition walls is very reliant on the materials used</w:t>
      </w:r>
      <w:r>
        <w:rPr>
          <w:rFonts w:ascii="Arial" w:hAnsi="Arial" w:cs="Arial"/>
        </w:rPr>
        <w:t xml:space="preserve"> as this is a big factor, such as at low frequencies with big wavelengths will lead to big transmission loss although this depends on the modal behaviour of the partition wall. For example, an 18mm plasterboard partition wall the elastic parameters of the partition wall including the mass density and boundary conditions at the junctions </w:t>
      </w:r>
      <w:r w:rsidR="005A58A2">
        <w:rPr>
          <w:rFonts w:ascii="Arial" w:hAnsi="Arial" w:cs="Arial"/>
        </w:rPr>
        <w:t>with the floor and roof will determine the real behaviour of the partition as the higher the amplitude of the partition vibration the lower the transmission loss. Also, as the transmission loss increases this therefore leads to the vibrations of the partition to have smaller amplitudes.</w:t>
      </w:r>
    </w:p>
    <w:p w14:paraId="7E157A22" w14:textId="18FB7605" w:rsidR="00435881" w:rsidRDefault="00435881" w:rsidP="00F1709B">
      <w:pPr>
        <w:tabs>
          <w:tab w:val="left" w:pos="2475"/>
        </w:tabs>
        <w:jc w:val="both"/>
        <w:rPr>
          <w:rFonts w:ascii="Arial" w:hAnsi="Arial" w:cs="Arial"/>
          <w:u w:val="single"/>
        </w:rPr>
      </w:pPr>
    </w:p>
    <w:p w14:paraId="433D01CE" w14:textId="77777777" w:rsidR="005A58A2" w:rsidRDefault="006B4AB0" w:rsidP="00F1709B">
      <w:pPr>
        <w:tabs>
          <w:tab w:val="left" w:pos="2475"/>
        </w:tabs>
        <w:jc w:val="both"/>
        <w:rPr>
          <w:rFonts w:ascii="Arial" w:hAnsi="Arial" w:cs="Arial"/>
          <w:u w:val="single"/>
        </w:rPr>
      </w:pPr>
      <w:r w:rsidRPr="006B4AB0">
        <w:rPr>
          <w:rFonts w:ascii="Arial" w:hAnsi="Arial" w:cs="Arial"/>
          <w:u w:val="single"/>
        </w:rPr>
        <w:t>Question 2.</w:t>
      </w:r>
      <w:r w:rsidR="00947FEF">
        <w:rPr>
          <w:rFonts w:ascii="Arial" w:hAnsi="Arial" w:cs="Arial"/>
          <w:u w:val="single"/>
        </w:rPr>
        <w:t>3</w:t>
      </w:r>
      <w:r w:rsidRPr="006B4AB0">
        <w:rPr>
          <w:rFonts w:ascii="Arial" w:hAnsi="Arial" w:cs="Arial"/>
          <w:u w:val="single"/>
        </w:rPr>
        <w:t xml:space="preserve">      </w:t>
      </w:r>
    </w:p>
    <w:p w14:paraId="092F7437" w14:textId="77777777" w:rsidR="005A58A2" w:rsidRDefault="005A58A2" w:rsidP="00F1709B">
      <w:pPr>
        <w:tabs>
          <w:tab w:val="left" w:pos="2475"/>
        </w:tabs>
        <w:jc w:val="both"/>
        <w:rPr>
          <w:rFonts w:ascii="Arial" w:hAnsi="Arial" w:cs="Arial"/>
          <w:u w:val="single"/>
        </w:rPr>
      </w:pPr>
    </w:p>
    <w:p w14:paraId="01EB677A" w14:textId="2490F008" w:rsidR="00435881" w:rsidRPr="00ED3BF4" w:rsidRDefault="005A58A2" w:rsidP="00F1709B">
      <w:pPr>
        <w:tabs>
          <w:tab w:val="left" w:pos="2475"/>
        </w:tabs>
        <w:jc w:val="both"/>
        <w:rPr>
          <w:rFonts w:ascii="Arial" w:hAnsi="Arial" w:cs="Arial"/>
        </w:rPr>
      </w:pPr>
      <w:r>
        <w:rPr>
          <w:rFonts w:ascii="Arial" w:hAnsi="Arial" w:cs="Arial"/>
        </w:rPr>
        <w:t xml:space="preserve">In terms of the determining material choice used is a big factor in terms of the size of the wavelengths and also how frequent the vibrations and sounds are, </w:t>
      </w:r>
      <w:r w:rsidR="008A5549">
        <w:rPr>
          <w:rFonts w:ascii="Arial" w:hAnsi="Arial" w:cs="Arial"/>
        </w:rPr>
        <w:t xml:space="preserve">as for an example </w:t>
      </w:r>
      <w:r w:rsidR="00ED3BF4">
        <w:rPr>
          <w:rFonts w:ascii="Arial" w:hAnsi="Arial" w:cs="Arial"/>
        </w:rPr>
        <w:t xml:space="preserve">a very good sound proof insulation is the Knauf Soffit insulation </w:t>
      </w:r>
      <w:r w:rsidR="00ED3BF4" w:rsidRPr="00ED3BF4">
        <w:rPr>
          <w:rFonts w:ascii="Arial" w:hAnsi="Arial" w:cs="Arial"/>
        </w:rPr>
        <w:t>which is used within walls and ceilings for its insulation but also due to reducing space within walls as this will reduce the amplitude of wavelengths and also the frequency of vibrations and sound.</w:t>
      </w:r>
      <w:r w:rsidR="006F02FF">
        <w:rPr>
          <w:rFonts w:ascii="Arial" w:hAnsi="Arial" w:cs="Arial"/>
        </w:rPr>
        <w:t xml:space="preserve"> The differing insulation used impacts the frequency and wavelength as if the insulation used isn’t very strong or sound proof then this will result in high amount of frequencies and also can result in long wavelengths where as on the </w:t>
      </w:r>
      <w:r w:rsidR="005B54F2">
        <w:rPr>
          <w:rFonts w:ascii="Arial" w:hAnsi="Arial" w:cs="Arial"/>
        </w:rPr>
        <w:t>other side</w:t>
      </w:r>
      <w:r w:rsidR="006F02FF">
        <w:rPr>
          <w:rFonts w:ascii="Arial" w:hAnsi="Arial" w:cs="Arial"/>
        </w:rPr>
        <w:t xml:space="preserve"> if the material used for insulation is sound proof</w:t>
      </w:r>
      <w:r w:rsidR="005B54F2">
        <w:rPr>
          <w:rFonts w:ascii="Arial" w:hAnsi="Arial" w:cs="Arial"/>
        </w:rPr>
        <w:t>, very dense and very good for thermal conductivity then this will result in low amount of frequencies and also short wavelengths.</w:t>
      </w:r>
    </w:p>
    <w:p w14:paraId="62EE4057" w14:textId="67553613" w:rsidR="005F287A" w:rsidRPr="00435881" w:rsidRDefault="005F287A" w:rsidP="005F287A">
      <w:pPr>
        <w:tabs>
          <w:tab w:val="left" w:pos="2475"/>
        </w:tabs>
        <w:jc w:val="both"/>
        <w:rPr>
          <w:rFonts w:ascii="Arial" w:hAnsi="Arial" w:cs="Arial"/>
          <w:u w:val="single"/>
        </w:rPr>
      </w:pPr>
    </w:p>
    <w:sectPr w:rsidR="005F287A" w:rsidRPr="004358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5B7"/>
    <w:rsid w:val="00011576"/>
    <w:rsid w:val="0006683E"/>
    <w:rsid w:val="000F0A49"/>
    <w:rsid w:val="0011336D"/>
    <w:rsid w:val="00115C5F"/>
    <w:rsid w:val="00207B3D"/>
    <w:rsid w:val="00214C8B"/>
    <w:rsid w:val="0026032B"/>
    <w:rsid w:val="002C55B7"/>
    <w:rsid w:val="002C6452"/>
    <w:rsid w:val="0031426E"/>
    <w:rsid w:val="003159D0"/>
    <w:rsid w:val="00337B42"/>
    <w:rsid w:val="0036206E"/>
    <w:rsid w:val="003F1C8F"/>
    <w:rsid w:val="00435881"/>
    <w:rsid w:val="00440DD0"/>
    <w:rsid w:val="004D1D82"/>
    <w:rsid w:val="005268BD"/>
    <w:rsid w:val="00530199"/>
    <w:rsid w:val="00544C49"/>
    <w:rsid w:val="00546B53"/>
    <w:rsid w:val="005A58A2"/>
    <w:rsid w:val="005B54F2"/>
    <w:rsid w:val="005F287A"/>
    <w:rsid w:val="005F7A38"/>
    <w:rsid w:val="00656AE4"/>
    <w:rsid w:val="0069514C"/>
    <w:rsid w:val="0069647C"/>
    <w:rsid w:val="006A4CCA"/>
    <w:rsid w:val="006B4AB0"/>
    <w:rsid w:val="006F02FF"/>
    <w:rsid w:val="007B190E"/>
    <w:rsid w:val="007B47A3"/>
    <w:rsid w:val="007C5692"/>
    <w:rsid w:val="007E17C6"/>
    <w:rsid w:val="008119DE"/>
    <w:rsid w:val="00816D1B"/>
    <w:rsid w:val="00817AC6"/>
    <w:rsid w:val="008865D0"/>
    <w:rsid w:val="00894AB0"/>
    <w:rsid w:val="008A5549"/>
    <w:rsid w:val="008B175A"/>
    <w:rsid w:val="008C144A"/>
    <w:rsid w:val="008E268F"/>
    <w:rsid w:val="00932A94"/>
    <w:rsid w:val="00947FEF"/>
    <w:rsid w:val="009812C2"/>
    <w:rsid w:val="00A638E1"/>
    <w:rsid w:val="00A86FB7"/>
    <w:rsid w:val="00BF5200"/>
    <w:rsid w:val="00C15D41"/>
    <w:rsid w:val="00C26D10"/>
    <w:rsid w:val="00C56A79"/>
    <w:rsid w:val="00CD09FA"/>
    <w:rsid w:val="00CE6753"/>
    <w:rsid w:val="00DD7246"/>
    <w:rsid w:val="00DF49F2"/>
    <w:rsid w:val="00EA5CD9"/>
    <w:rsid w:val="00ED3BF4"/>
    <w:rsid w:val="00EE577B"/>
    <w:rsid w:val="00F1709B"/>
    <w:rsid w:val="00F630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55C93"/>
  <w15:chartTrackingRefBased/>
  <w15:docId w15:val="{B1BD61C5-94B0-3348-8607-3E38F1FE9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6A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C55B7"/>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2C55B7"/>
  </w:style>
  <w:style w:type="paragraph" w:styleId="Caption">
    <w:name w:val="caption"/>
    <w:basedOn w:val="Normal"/>
    <w:next w:val="Normal"/>
    <w:uiPriority w:val="35"/>
    <w:unhideWhenUsed/>
    <w:qFormat/>
    <w:rsid w:val="0036206E"/>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812979">
      <w:bodyDiv w:val="1"/>
      <w:marLeft w:val="0"/>
      <w:marRight w:val="0"/>
      <w:marTop w:val="0"/>
      <w:marBottom w:val="0"/>
      <w:divBdr>
        <w:top w:val="none" w:sz="0" w:space="0" w:color="auto"/>
        <w:left w:val="none" w:sz="0" w:space="0" w:color="auto"/>
        <w:bottom w:val="none" w:sz="0" w:space="0" w:color="auto"/>
        <w:right w:val="none" w:sz="0" w:space="0" w:color="auto"/>
      </w:divBdr>
    </w:div>
    <w:div w:id="216551144">
      <w:bodyDiv w:val="1"/>
      <w:marLeft w:val="0"/>
      <w:marRight w:val="0"/>
      <w:marTop w:val="0"/>
      <w:marBottom w:val="0"/>
      <w:divBdr>
        <w:top w:val="none" w:sz="0" w:space="0" w:color="auto"/>
        <w:left w:val="none" w:sz="0" w:space="0" w:color="auto"/>
        <w:bottom w:val="none" w:sz="0" w:space="0" w:color="auto"/>
        <w:right w:val="none" w:sz="0" w:space="0" w:color="auto"/>
      </w:divBdr>
    </w:div>
    <w:div w:id="300622958">
      <w:bodyDiv w:val="1"/>
      <w:marLeft w:val="0"/>
      <w:marRight w:val="0"/>
      <w:marTop w:val="0"/>
      <w:marBottom w:val="0"/>
      <w:divBdr>
        <w:top w:val="none" w:sz="0" w:space="0" w:color="auto"/>
        <w:left w:val="none" w:sz="0" w:space="0" w:color="auto"/>
        <w:bottom w:val="none" w:sz="0" w:space="0" w:color="auto"/>
        <w:right w:val="none" w:sz="0" w:space="0" w:color="auto"/>
      </w:divBdr>
    </w:div>
    <w:div w:id="438911674">
      <w:bodyDiv w:val="1"/>
      <w:marLeft w:val="0"/>
      <w:marRight w:val="0"/>
      <w:marTop w:val="0"/>
      <w:marBottom w:val="0"/>
      <w:divBdr>
        <w:top w:val="none" w:sz="0" w:space="0" w:color="auto"/>
        <w:left w:val="none" w:sz="0" w:space="0" w:color="auto"/>
        <w:bottom w:val="none" w:sz="0" w:space="0" w:color="auto"/>
        <w:right w:val="none" w:sz="0" w:space="0" w:color="auto"/>
      </w:divBdr>
    </w:div>
    <w:div w:id="612129272">
      <w:bodyDiv w:val="1"/>
      <w:marLeft w:val="0"/>
      <w:marRight w:val="0"/>
      <w:marTop w:val="0"/>
      <w:marBottom w:val="0"/>
      <w:divBdr>
        <w:top w:val="none" w:sz="0" w:space="0" w:color="auto"/>
        <w:left w:val="none" w:sz="0" w:space="0" w:color="auto"/>
        <w:bottom w:val="none" w:sz="0" w:space="0" w:color="auto"/>
        <w:right w:val="none" w:sz="0" w:space="0" w:color="auto"/>
      </w:divBdr>
    </w:div>
    <w:div w:id="622230031">
      <w:bodyDiv w:val="1"/>
      <w:marLeft w:val="0"/>
      <w:marRight w:val="0"/>
      <w:marTop w:val="0"/>
      <w:marBottom w:val="0"/>
      <w:divBdr>
        <w:top w:val="none" w:sz="0" w:space="0" w:color="auto"/>
        <w:left w:val="none" w:sz="0" w:space="0" w:color="auto"/>
        <w:bottom w:val="none" w:sz="0" w:space="0" w:color="auto"/>
        <w:right w:val="none" w:sz="0" w:space="0" w:color="auto"/>
      </w:divBdr>
    </w:div>
    <w:div w:id="1108308802">
      <w:bodyDiv w:val="1"/>
      <w:marLeft w:val="0"/>
      <w:marRight w:val="0"/>
      <w:marTop w:val="0"/>
      <w:marBottom w:val="0"/>
      <w:divBdr>
        <w:top w:val="none" w:sz="0" w:space="0" w:color="auto"/>
        <w:left w:val="none" w:sz="0" w:space="0" w:color="auto"/>
        <w:bottom w:val="none" w:sz="0" w:space="0" w:color="auto"/>
        <w:right w:val="none" w:sz="0" w:space="0" w:color="auto"/>
      </w:divBdr>
    </w:div>
    <w:div w:id="1255357179">
      <w:bodyDiv w:val="1"/>
      <w:marLeft w:val="0"/>
      <w:marRight w:val="0"/>
      <w:marTop w:val="0"/>
      <w:marBottom w:val="0"/>
      <w:divBdr>
        <w:top w:val="none" w:sz="0" w:space="0" w:color="auto"/>
        <w:left w:val="none" w:sz="0" w:space="0" w:color="auto"/>
        <w:bottom w:val="none" w:sz="0" w:space="0" w:color="auto"/>
        <w:right w:val="none" w:sz="0" w:space="0" w:color="auto"/>
      </w:divBdr>
    </w:div>
    <w:div w:id="1481653048">
      <w:bodyDiv w:val="1"/>
      <w:marLeft w:val="0"/>
      <w:marRight w:val="0"/>
      <w:marTop w:val="0"/>
      <w:marBottom w:val="0"/>
      <w:divBdr>
        <w:top w:val="none" w:sz="0" w:space="0" w:color="auto"/>
        <w:left w:val="none" w:sz="0" w:space="0" w:color="auto"/>
        <w:bottom w:val="none" w:sz="0" w:space="0" w:color="auto"/>
        <w:right w:val="none" w:sz="0" w:space="0" w:color="auto"/>
      </w:divBdr>
    </w:div>
    <w:div w:id="1848907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FD8D57-9463-E04D-B760-F0BD2720C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770</Words>
  <Characters>4395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Shaunna Bowen</dc:creator>
  <cp:keywords/>
  <dc:description/>
  <cp:lastModifiedBy>Kieran Bowen</cp:lastModifiedBy>
  <cp:revision>2</cp:revision>
  <dcterms:created xsi:type="dcterms:W3CDTF">2022-05-04T21:16:00Z</dcterms:created>
  <dcterms:modified xsi:type="dcterms:W3CDTF">2022-05-04T21:16:00Z</dcterms:modified>
</cp:coreProperties>
</file>