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B0247" w:rsidRPr="001701F4" w:rsidRDefault="00460F46" w:rsidP="00460F46">
      <w:pPr>
        <w:jc w:val="center"/>
        <w:rPr>
          <w:rFonts w:asciiTheme="majorHAnsi" w:hAnsiTheme="majorHAnsi" w:cstheme="majorHAnsi"/>
          <w:sz w:val="32"/>
          <w:u w:val="single"/>
        </w:rPr>
      </w:pPr>
      <w:r w:rsidRPr="001701F4">
        <w:rPr>
          <w:rFonts w:asciiTheme="majorHAnsi" w:hAnsiTheme="majorHAnsi" w:cstheme="majorHAnsi"/>
          <w:sz w:val="32"/>
          <w:u w:val="single"/>
        </w:rPr>
        <w:t>Dissertation Proposal: Comparing anti-Semitism in Modern Germany within the 21st Century to Germany between the years 1930 to 1940.</w:t>
      </w:r>
    </w:p>
    <w:p w:rsidR="00460F46" w:rsidRDefault="00960230" w:rsidP="00460F46">
      <w:pPr>
        <w:rPr>
          <w:rFonts w:cstheme="minorHAnsi"/>
          <w:sz w:val="24"/>
        </w:rPr>
      </w:pPr>
      <w:r>
        <w:rPr>
          <w:rFonts w:cstheme="minorHAnsi"/>
          <w:sz w:val="24"/>
        </w:rPr>
        <w:t xml:space="preserve">Anti-Semitism has been a major </w:t>
      </w:r>
      <w:r w:rsidR="002F2E23">
        <w:rPr>
          <w:rFonts w:cstheme="minorHAnsi"/>
          <w:sz w:val="24"/>
        </w:rPr>
        <w:t xml:space="preserve">issue throughout the history of German society. </w:t>
      </w:r>
      <w:r w:rsidR="00684086">
        <w:rPr>
          <w:rFonts w:cstheme="minorHAnsi"/>
          <w:sz w:val="24"/>
        </w:rPr>
        <w:t xml:space="preserve">The period in which anti-Semitism was most prevalent was during the 1930’s when the Nationalist Socialist party was the leading power in the German government. </w:t>
      </w:r>
      <w:r w:rsidR="00FD054C">
        <w:rPr>
          <w:rFonts w:cstheme="minorHAnsi"/>
          <w:sz w:val="24"/>
        </w:rPr>
        <w:t xml:space="preserve">This was one of the hardest periods for the Jewish people as they were persecuted for their religious beliefs and practices and later punished with use of concentration camps and other atrocities. Although Germany has made a massive step </w:t>
      </w:r>
      <w:r w:rsidR="00FC6319">
        <w:rPr>
          <w:rFonts w:cstheme="minorHAnsi"/>
          <w:sz w:val="24"/>
        </w:rPr>
        <w:t xml:space="preserve">to remember the cruelty which occurred during this horrible period in their history by building and funding many memorials and museums, there still remains a division of German society today which still harbours these anti-Semitic viewpoints. </w:t>
      </w:r>
    </w:p>
    <w:p w:rsidR="006201F5" w:rsidRDefault="006201F5" w:rsidP="00460F46">
      <w:pPr>
        <w:rPr>
          <w:rFonts w:cstheme="minorHAnsi"/>
          <w:sz w:val="24"/>
        </w:rPr>
      </w:pPr>
      <w:r>
        <w:rPr>
          <w:rFonts w:cstheme="minorHAnsi"/>
          <w:sz w:val="24"/>
        </w:rPr>
        <w:t>This diss</w:t>
      </w:r>
      <w:r w:rsidR="00D10AD2">
        <w:rPr>
          <w:rFonts w:cstheme="minorHAnsi"/>
          <w:sz w:val="24"/>
        </w:rPr>
        <w:t xml:space="preserve">ertation aims to research into </w:t>
      </w:r>
      <w:r>
        <w:rPr>
          <w:rFonts w:cstheme="minorHAnsi"/>
          <w:sz w:val="24"/>
        </w:rPr>
        <w:t xml:space="preserve">anti-Semitism which prevails in modern German society and to </w:t>
      </w:r>
      <w:r w:rsidR="00886F1C">
        <w:rPr>
          <w:rFonts w:cstheme="minorHAnsi"/>
          <w:sz w:val="24"/>
        </w:rPr>
        <w:t>try and compare it to the anti-Semitism ideology which</w:t>
      </w:r>
      <w:r w:rsidR="00D10AD2">
        <w:rPr>
          <w:rFonts w:cstheme="minorHAnsi"/>
          <w:sz w:val="24"/>
        </w:rPr>
        <w:t xml:space="preserve"> was</w:t>
      </w:r>
      <w:bookmarkStart w:id="0" w:name="_GoBack"/>
      <w:bookmarkEnd w:id="0"/>
      <w:r w:rsidR="00886F1C">
        <w:rPr>
          <w:rFonts w:cstheme="minorHAnsi"/>
          <w:sz w:val="24"/>
        </w:rPr>
        <w:t xml:space="preserve"> popular in Germany during the period of the 1930’s. One of the key themes which I aim to explore in this</w:t>
      </w:r>
      <w:r w:rsidR="007F28FE">
        <w:rPr>
          <w:rFonts w:cstheme="minorHAnsi"/>
          <w:sz w:val="24"/>
        </w:rPr>
        <w:t xml:space="preserve"> dissertation paper will be to see if there are any similarities in the anti-Semitic viewpoints between the German people during the 1930’s and those living in the modern era. </w:t>
      </w:r>
    </w:p>
    <w:p w:rsidR="004C3110" w:rsidRDefault="007F28FE" w:rsidP="00460F46">
      <w:pPr>
        <w:rPr>
          <w:rFonts w:cstheme="minorHAnsi"/>
          <w:sz w:val="24"/>
        </w:rPr>
      </w:pPr>
      <w:r>
        <w:rPr>
          <w:rFonts w:cstheme="minorHAnsi"/>
          <w:sz w:val="24"/>
        </w:rPr>
        <w:t xml:space="preserve">To explore this key theme of exploring the similarities between the German people of the 1930’s and the modern era I will use both literary sources and online sources. For my literary sources I will be turning to scholars who have published many informative books regarding </w:t>
      </w:r>
      <w:proofErr w:type="spellStart"/>
      <w:r>
        <w:rPr>
          <w:rFonts w:cstheme="minorHAnsi"/>
          <w:sz w:val="24"/>
        </w:rPr>
        <w:t>anti-semitism</w:t>
      </w:r>
      <w:proofErr w:type="spellEnd"/>
      <w:r>
        <w:rPr>
          <w:rFonts w:cstheme="minorHAnsi"/>
          <w:sz w:val="24"/>
        </w:rPr>
        <w:t xml:space="preserve"> and Judaism as a whole. One of the most well-known scholars which I will be turning to in my dissertation will be the Professor and Rabbi Dan Cohn-</w:t>
      </w:r>
      <w:proofErr w:type="spellStart"/>
      <w:r>
        <w:rPr>
          <w:rFonts w:cstheme="minorHAnsi"/>
          <w:sz w:val="24"/>
        </w:rPr>
        <w:t>Sherbok</w:t>
      </w:r>
      <w:proofErr w:type="spellEnd"/>
      <w:r>
        <w:rPr>
          <w:rFonts w:cstheme="minorHAnsi"/>
          <w:sz w:val="24"/>
        </w:rPr>
        <w:t>. He has published many books regarding the history of anti-Semitism</w:t>
      </w:r>
      <w:r w:rsidR="0018210C">
        <w:rPr>
          <w:rFonts w:cstheme="minorHAnsi"/>
          <w:sz w:val="24"/>
        </w:rPr>
        <w:t xml:space="preserve"> which took place in both the history of Germany and Europe. </w:t>
      </w:r>
    </w:p>
    <w:p w:rsidR="007F28FE" w:rsidRDefault="004C3110" w:rsidP="00460F46">
      <w:pPr>
        <w:rPr>
          <w:rFonts w:cstheme="minorHAnsi"/>
          <w:sz w:val="24"/>
        </w:rPr>
      </w:pPr>
      <w:r>
        <w:rPr>
          <w:rFonts w:cstheme="minorHAnsi"/>
          <w:sz w:val="24"/>
        </w:rPr>
        <w:t>In the</w:t>
      </w:r>
      <w:r w:rsidR="0018210C">
        <w:rPr>
          <w:rFonts w:cstheme="minorHAnsi"/>
          <w:sz w:val="24"/>
        </w:rPr>
        <w:t xml:space="preserve"> book ‘</w:t>
      </w:r>
      <w:r w:rsidR="0018210C">
        <w:rPr>
          <w:rFonts w:cstheme="minorHAnsi"/>
          <w:i/>
          <w:sz w:val="24"/>
        </w:rPr>
        <w:t xml:space="preserve">The Crucified Jew: Twenty Centuries of Christian anti-Semitism’ </w:t>
      </w:r>
      <w:r>
        <w:rPr>
          <w:rFonts w:cstheme="minorHAnsi"/>
          <w:sz w:val="24"/>
        </w:rPr>
        <w:t>by Dan Cohn-</w:t>
      </w:r>
      <w:proofErr w:type="spellStart"/>
      <w:r>
        <w:rPr>
          <w:rFonts w:cstheme="minorHAnsi"/>
          <w:sz w:val="24"/>
        </w:rPr>
        <w:t>Sherbok</w:t>
      </w:r>
      <w:proofErr w:type="spellEnd"/>
      <w:r>
        <w:rPr>
          <w:rFonts w:cstheme="minorHAnsi"/>
          <w:sz w:val="24"/>
        </w:rPr>
        <w:t xml:space="preserve">, </w:t>
      </w:r>
      <w:r w:rsidR="0018210C">
        <w:rPr>
          <w:rFonts w:cstheme="minorHAnsi"/>
          <w:sz w:val="24"/>
        </w:rPr>
        <w:t>he discusses the many different ways in which anti-Semitis</w:t>
      </w:r>
      <w:r>
        <w:rPr>
          <w:rFonts w:cstheme="minorHAnsi"/>
          <w:sz w:val="24"/>
        </w:rPr>
        <w:t>m was prevalent during both medieval Europe and Germany during the 1930’s</w:t>
      </w:r>
      <w:r>
        <w:rPr>
          <w:rStyle w:val="FootnoteReference"/>
          <w:rFonts w:cstheme="minorHAnsi"/>
          <w:sz w:val="24"/>
        </w:rPr>
        <w:footnoteReference w:id="1"/>
      </w:r>
      <w:r>
        <w:rPr>
          <w:rFonts w:cstheme="minorHAnsi"/>
          <w:sz w:val="24"/>
        </w:rPr>
        <w:t>. This would be an important resource for my research as I will be able to explore the different viewpoints and methods in which anti-Semitism manifested during German society during this period.</w:t>
      </w:r>
    </w:p>
    <w:p w:rsidR="004C3110" w:rsidRDefault="004C3110" w:rsidP="001701F4">
      <w:pPr>
        <w:rPr>
          <w:rFonts w:cstheme="minorHAnsi"/>
          <w:sz w:val="24"/>
        </w:rPr>
      </w:pPr>
      <w:r>
        <w:rPr>
          <w:rFonts w:cstheme="minorHAnsi"/>
          <w:sz w:val="24"/>
        </w:rPr>
        <w:t>Another book by Dan Cohn-</w:t>
      </w:r>
      <w:proofErr w:type="spellStart"/>
      <w:r>
        <w:rPr>
          <w:rFonts w:cstheme="minorHAnsi"/>
          <w:sz w:val="24"/>
        </w:rPr>
        <w:t>Sherbok</w:t>
      </w:r>
      <w:proofErr w:type="spellEnd"/>
      <w:r>
        <w:rPr>
          <w:rFonts w:cstheme="minorHAnsi"/>
          <w:sz w:val="24"/>
        </w:rPr>
        <w:t xml:space="preserve"> which I will be using in my research for this dissertation paper will be ‘</w:t>
      </w:r>
      <w:r>
        <w:rPr>
          <w:rFonts w:cstheme="minorHAnsi"/>
          <w:i/>
          <w:sz w:val="24"/>
        </w:rPr>
        <w:t>The Paradox of Anti-Semitism</w:t>
      </w:r>
      <w:r>
        <w:rPr>
          <w:rFonts w:cstheme="minorHAnsi"/>
          <w:sz w:val="24"/>
        </w:rPr>
        <w:t>’. Alongside his book ‘</w:t>
      </w:r>
      <w:r>
        <w:rPr>
          <w:rFonts w:cstheme="minorHAnsi"/>
          <w:i/>
          <w:sz w:val="24"/>
        </w:rPr>
        <w:t>The Crucified Jew</w:t>
      </w:r>
      <w:r>
        <w:rPr>
          <w:rFonts w:cstheme="minorHAnsi"/>
          <w:sz w:val="24"/>
        </w:rPr>
        <w:t xml:space="preserve">’, this discusses in depth the many periods in which anti-Semitism takes place. This book contains chapters on both the </w:t>
      </w:r>
      <w:r w:rsidR="000F2CB4">
        <w:rPr>
          <w:rFonts w:cstheme="minorHAnsi"/>
          <w:sz w:val="24"/>
        </w:rPr>
        <w:t>period of the Holocaust</w:t>
      </w:r>
      <w:r w:rsidR="001701F4">
        <w:rPr>
          <w:rStyle w:val="FootnoteReference"/>
          <w:rFonts w:cstheme="minorHAnsi"/>
          <w:sz w:val="24"/>
        </w:rPr>
        <w:footnoteReference w:id="2"/>
      </w:r>
      <w:r w:rsidR="000F2CB4">
        <w:rPr>
          <w:rFonts w:cstheme="minorHAnsi"/>
          <w:sz w:val="24"/>
        </w:rPr>
        <w:t xml:space="preserve"> and anti-Semitism which takes place in the modern day. </w:t>
      </w:r>
      <w:r w:rsidR="001701F4">
        <w:rPr>
          <w:rFonts w:cstheme="minorHAnsi"/>
          <w:sz w:val="24"/>
        </w:rPr>
        <w:t xml:space="preserve">This would be a vital resource as it relates directly to the periods in which my paper aims to research into. </w:t>
      </w:r>
    </w:p>
    <w:p w:rsidR="001701F4" w:rsidRDefault="001701F4" w:rsidP="001701F4">
      <w:pPr>
        <w:rPr>
          <w:rFonts w:cstheme="minorHAnsi"/>
          <w:sz w:val="24"/>
        </w:rPr>
      </w:pPr>
    </w:p>
    <w:p w:rsidR="001701F4" w:rsidRDefault="001701F4" w:rsidP="001701F4">
      <w:pPr>
        <w:rPr>
          <w:rFonts w:cstheme="minorHAnsi"/>
          <w:sz w:val="24"/>
        </w:rPr>
      </w:pPr>
    </w:p>
    <w:p w:rsidR="001701F4" w:rsidRDefault="001701F4" w:rsidP="001701F4">
      <w:pPr>
        <w:rPr>
          <w:rFonts w:cstheme="minorHAnsi"/>
          <w:sz w:val="24"/>
        </w:rPr>
      </w:pPr>
      <w:r>
        <w:rPr>
          <w:rFonts w:cstheme="minorHAnsi"/>
          <w:sz w:val="24"/>
        </w:rPr>
        <w:lastRenderedPageBreak/>
        <w:t xml:space="preserve">I will also be using online resources for my research in this dissertation paper. I will be aiming to use online sources so that I can access up to date news articles and other information sources regarding modern anti-Semitism which </w:t>
      </w:r>
      <w:r w:rsidR="00EE7431">
        <w:rPr>
          <w:rFonts w:cstheme="minorHAnsi"/>
          <w:sz w:val="24"/>
        </w:rPr>
        <w:t>remains in Germany. An example of this can be seen from an article published online by the German news publisher ‘</w:t>
      </w:r>
      <w:r w:rsidR="00EE7431">
        <w:rPr>
          <w:rFonts w:cstheme="minorHAnsi"/>
          <w:i/>
          <w:sz w:val="24"/>
        </w:rPr>
        <w:t>DW News’</w:t>
      </w:r>
      <w:r w:rsidR="00EE7431">
        <w:rPr>
          <w:rFonts w:cstheme="minorHAnsi"/>
          <w:sz w:val="24"/>
        </w:rPr>
        <w:t>, in this article it states that in Germany during 2017 there were on average over four recorded anti-Semitic crimes caused daily. The article continues to discuss how these anti-Semitic crimes are being caused by those who have far right ideologies and hate Jews</w:t>
      </w:r>
      <w:r w:rsidR="00EE7431">
        <w:rPr>
          <w:rStyle w:val="FootnoteReference"/>
          <w:rFonts w:cstheme="minorHAnsi"/>
          <w:sz w:val="24"/>
        </w:rPr>
        <w:footnoteReference w:id="3"/>
      </w:r>
      <w:r w:rsidR="00EE7431">
        <w:rPr>
          <w:rFonts w:cstheme="minorHAnsi"/>
          <w:sz w:val="24"/>
        </w:rPr>
        <w:t xml:space="preserve">. Articles like this will give me an insight on how anti-Semitism still remains in modern German society. </w:t>
      </w:r>
    </w:p>
    <w:p w:rsidR="00EE7431" w:rsidRPr="00EE7431" w:rsidRDefault="00EE7431" w:rsidP="001701F4">
      <w:pPr>
        <w:rPr>
          <w:rFonts w:cstheme="minorHAnsi"/>
          <w:sz w:val="24"/>
        </w:rPr>
      </w:pPr>
      <w:r>
        <w:rPr>
          <w:rFonts w:cstheme="minorHAnsi"/>
          <w:sz w:val="24"/>
        </w:rPr>
        <w:t>To summarize, this dissertation paper aims to compare anti-Semitism in Germany both during the modern 21</w:t>
      </w:r>
      <w:r w:rsidRPr="00EE7431">
        <w:rPr>
          <w:rFonts w:cstheme="minorHAnsi"/>
          <w:sz w:val="24"/>
          <w:vertAlign w:val="superscript"/>
        </w:rPr>
        <w:t>st</w:t>
      </w:r>
      <w:r>
        <w:rPr>
          <w:rFonts w:cstheme="minorHAnsi"/>
          <w:sz w:val="24"/>
        </w:rPr>
        <w:t xml:space="preserve"> century and the period of the 1930’s. Throughout this paper I will be looking at both literature and online sources to find key information to explore how German society has </w:t>
      </w:r>
      <w:r w:rsidR="0014607A">
        <w:rPr>
          <w:rFonts w:cstheme="minorHAnsi"/>
          <w:sz w:val="24"/>
        </w:rPr>
        <w:t xml:space="preserve">changed its anti-Semitic viewpoints over these two periods. One of the main </w:t>
      </w:r>
      <w:r w:rsidR="00904826">
        <w:rPr>
          <w:rFonts w:cstheme="minorHAnsi"/>
          <w:sz w:val="24"/>
        </w:rPr>
        <w:t>scholar’s</w:t>
      </w:r>
      <w:r w:rsidR="0014607A">
        <w:rPr>
          <w:rFonts w:cstheme="minorHAnsi"/>
          <w:sz w:val="24"/>
        </w:rPr>
        <w:t xml:space="preserve"> works which I will be exploring in this paper will be Professor Dan Cohn-</w:t>
      </w:r>
      <w:proofErr w:type="spellStart"/>
      <w:r w:rsidR="0014607A">
        <w:rPr>
          <w:rFonts w:cstheme="minorHAnsi"/>
          <w:sz w:val="24"/>
        </w:rPr>
        <w:t>Sherbok</w:t>
      </w:r>
      <w:proofErr w:type="spellEnd"/>
      <w:r w:rsidR="0014607A">
        <w:rPr>
          <w:rFonts w:cstheme="minorHAnsi"/>
          <w:sz w:val="24"/>
        </w:rPr>
        <w:t xml:space="preserve"> with his many informative books regarding anti-Semitism. </w:t>
      </w:r>
    </w:p>
    <w:p w:rsidR="004C3110" w:rsidRDefault="004C3110" w:rsidP="00460F46">
      <w:pPr>
        <w:rPr>
          <w:rFonts w:cstheme="minorHAnsi"/>
          <w:sz w:val="24"/>
        </w:rPr>
      </w:pPr>
    </w:p>
    <w:p w:rsidR="00904826" w:rsidRDefault="00904826" w:rsidP="00460F46">
      <w:pPr>
        <w:rPr>
          <w:rFonts w:cstheme="minorHAnsi"/>
          <w:sz w:val="24"/>
        </w:rPr>
      </w:pPr>
    </w:p>
    <w:p w:rsidR="00904826" w:rsidRDefault="00904826" w:rsidP="00460F46">
      <w:pPr>
        <w:rPr>
          <w:rFonts w:cstheme="minorHAnsi"/>
          <w:sz w:val="24"/>
        </w:rPr>
      </w:pPr>
    </w:p>
    <w:p w:rsidR="00904826" w:rsidRDefault="00904826" w:rsidP="00460F46">
      <w:pPr>
        <w:rPr>
          <w:rFonts w:cstheme="minorHAnsi"/>
          <w:sz w:val="24"/>
        </w:rPr>
      </w:pPr>
    </w:p>
    <w:p w:rsidR="00904826" w:rsidRDefault="00904826" w:rsidP="00460F46">
      <w:pPr>
        <w:rPr>
          <w:rFonts w:cstheme="minorHAnsi"/>
          <w:sz w:val="24"/>
        </w:rPr>
      </w:pPr>
    </w:p>
    <w:p w:rsidR="00904826" w:rsidRDefault="00904826" w:rsidP="00460F46">
      <w:pPr>
        <w:rPr>
          <w:rFonts w:cstheme="minorHAnsi"/>
          <w:sz w:val="24"/>
        </w:rPr>
      </w:pPr>
    </w:p>
    <w:p w:rsidR="00904826" w:rsidRDefault="00904826" w:rsidP="00460F46">
      <w:pPr>
        <w:rPr>
          <w:rFonts w:cstheme="minorHAnsi"/>
          <w:sz w:val="24"/>
        </w:rPr>
      </w:pPr>
    </w:p>
    <w:p w:rsidR="00904826" w:rsidRDefault="00904826" w:rsidP="00460F46">
      <w:pPr>
        <w:rPr>
          <w:rFonts w:cstheme="minorHAnsi"/>
          <w:sz w:val="24"/>
        </w:rPr>
      </w:pPr>
    </w:p>
    <w:p w:rsidR="00904826" w:rsidRDefault="00904826" w:rsidP="00460F46">
      <w:pPr>
        <w:rPr>
          <w:rFonts w:cstheme="minorHAnsi"/>
          <w:sz w:val="24"/>
        </w:rPr>
      </w:pPr>
    </w:p>
    <w:p w:rsidR="00904826" w:rsidRDefault="00904826" w:rsidP="00460F46">
      <w:pPr>
        <w:rPr>
          <w:rFonts w:cstheme="minorHAnsi"/>
          <w:sz w:val="24"/>
        </w:rPr>
      </w:pPr>
    </w:p>
    <w:p w:rsidR="00904826" w:rsidRDefault="00904826" w:rsidP="00460F46">
      <w:pPr>
        <w:rPr>
          <w:rFonts w:cstheme="minorHAnsi"/>
          <w:sz w:val="24"/>
        </w:rPr>
      </w:pPr>
    </w:p>
    <w:p w:rsidR="00904826" w:rsidRDefault="00904826" w:rsidP="00460F46">
      <w:pPr>
        <w:rPr>
          <w:rFonts w:cstheme="minorHAnsi"/>
          <w:sz w:val="24"/>
        </w:rPr>
      </w:pPr>
    </w:p>
    <w:p w:rsidR="00904826" w:rsidRDefault="00904826" w:rsidP="00460F46">
      <w:pPr>
        <w:rPr>
          <w:rFonts w:cstheme="minorHAnsi"/>
          <w:sz w:val="24"/>
        </w:rPr>
      </w:pPr>
    </w:p>
    <w:p w:rsidR="00904826" w:rsidRDefault="00904826" w:rsidP="00460F46">
      <w:pPr>
        <w:rPr>
          <w:rFonts w:cstheme="minorHAnsi"/>
          <w:sz w:val="24"/>
        </w:rPr>
      </w:pPr>
    </w:p>
    <w:p w:rsidR="00904826" w:rsidRDefault="00904826" w:rsidP="00460F46">
      <w:pPr>
        <w:rPr>
          <w:rFonts w:cstheme="minorHAnsi"/>
          <w:sz w:val="24"/>
        </w:rPr>
      </w:pPr>
    </w:p>
    <w:p w:rsidR="00904826" w:rsidRDefault="00904826" w:rsidP="00460F46">
      <w:pPr>
        <w:rPr>
          <w:rFonts w:cstheme="minorHAnsi"/>
          <w:sz w:val="24"/>
        </w:rPr>
      </w:pPr>
    </w:p>
    <w:p w:rsidR="00904826" w:rsidRPr="00904826" w:rsidRDefault="00904826" w:rsidP="00904826">
      <w:pPr>
        <w:jc w:val="center"/>
        <w:rPr>
          <w:rFonts w:asciiTheme="majorHAnsi" w:hAnsiTheme="majorHAnsi" w:cstheme="majorHAnsi"/>
          <w:b/>
          <w:sz w:val="40"/>
          <w:u w:val="single"/>
        </w:rPr>
      </w:pPr>
      <w:r w:rsidRPr="00904826">
        <w:rPr>
          <w:rFonts w:asciiTheme="majorHAnsi" w:hAnsiTheme="majorHAnsi" w:cstheme="majorHAnsi"/>
          <w:b/>
          <w:sz w:val="40"/>
          <w:u w:val="single"/>
        </w:rPr>
        <w:lastRenderedPageBreak/>
        <w:t xml:space="preserve">Bibliography </w:t>
      </w:r>
    </w:p>
    <w:p w:rsidR="00904826" w:rsidRPr="00904826" w:rsidRDefault="00904826" w:rsidP="00904826">
      <w:pPr>
        <w:rPr>
          <w:rFonts w:cstheme="minorHAnsi"/>
          <w:sz w:val="28"/>
          <w:lang w:val="en-US"/>
        </w:rPr>
      </w:pPr>
      <w:r w:rsidRPr="00904826">
        <w:rPr>
          <w:rFonts w:cstheme="minorHAnsi"/>
          <w:sz w:val="28"/>
          <w:lang w:val="en-US"/>
        </w:rPr>
        <w:t>Cohn-</w:t>
      </w:r>
      <w:proofErr w:type="spellStart"/>
      <w:r w:rsidRPr="00904826">
        <w:rPr>
          <w:rFonts w:cstheme="minorHAnsi"/>
          <w:sz w:val="28"/>
          <w:lang w:val="en-US"/>
        </w:rPr>
        <w:t>Sherbok</w:t>
      </w:r>
      <w:proofErr w:type="spellEnd"/>
      <w:r w:rsidRPr="00904826">
        <w:rPr>
          <w:rFonts w:cstheme="minorHAnsi"/>
          <w:sz w:val="28"/>
          <w:lang w:val="en-US"/>
        </w:rPr>
        <w:t xml:space="preserve">, D., 1997. </w:t>
      </w:r>
      <w:r w:rsidRPr="00904826">
        <w:rPr>
          <w:rFonts w:cstheme="minorHAnsi"/>
          <w:i/>
          <w:sz w:val="28"/>
          <w:lang w:val="en-US"/>
        </w:rPr>
        <w:t>The Crucified Jew: Twenty Centuries of Christian Anti-Semitism</w:t>
      </w:r>
      <w:r w:rsidRPr="00904826">
        <w:rPr>
          <w:rFonts w:cstheme="minorHAnsi"/>
          <w:sz w:val="28"/>
          <w:lang w:val="en-US"/>
        </w:rPr>
        <w:t>. William B Eerdmans Publishing Co.</w:t>
      </w:r>
    </w:p>
    <w:p w:rsidR="00904826" w:rsidRPr="00F147B4" w:rsidRDefault="00904826" w:rsidP="00904826">
      <w:pPr>
        <w:rPr>
          <w:rFonts w:cstheme="minorHAnsi"/>
          <w:sz w:val="28"/>
        </w:rPr>
      </w:pPr>
      <w:r>
        <w:rPr>
          <w:rFonts w:cstheme="minorHAnsi"/>
          <w:sz w:val="28"/>
        </w:rPr>
        <w:t>Cohn-</w:t>
      </w:r>
      <w:proofErr w:type="spellStart"/>
      <w:r>
        <w:rPr>
          <w:rFonts w:cstheme="minorHAnsi"/>
          <w:sz w:val="28"/>
        </w:rPr>
        <w:t>Sherbok</w:t>
      </w:r>
      <w:proofErr w:type="spellEnd"/>
      <w:r>
        <w:rPr>
          <w:rFonts w:cstheme="minorHAnsi"/>
          <w:sz w:val="28"/>
        </w:rPr>
        <w:t xml:space="preserve">, D., 2006. </w:t>
      </w:r>
      <w:r>
        <w:rPr>
          <w:rFonts w:cstheme="minorHAnsi"/>
          <w:i/>
          <w:sz w:val="28"/>
        </w:rPr>
        <w:t>The Paradox of Anti-Semitism</w:t>
      </w:r>
      <w:r w:rsidR="00F147B4">
        <w:rPr>
          <w:rFonts w:cstheme="minorHAnsi"/>
          <w:sz w:val="28"/>
        </w:rPr>
        <w:t xml:space="preserve">. London: Continuum </w:t>
      </w:r>
    </w:p>
    <w:p w:rsidR="00F147B4" w:rsidRPr="00F147B4" w:rsidRDefault="00F147B4" w:rsidP="00F147B4">
      <w:pPr>
        <w:rPr>
          <w:rFonts w:cstheme="minorHAnsi"/>
          <w:sz w:val="28"/>
        </w:rPr>
      </w:pPr>
      <w:r w:rsidRPr="00F147B4">
        <w:rPr>
          <w:rFonts w:cstheme="minorHAnsi"/>
          <w:sz w:val="28"/>
        </w:rPr>
        <w:t xml:space="preserve">Deutsche </w:t>
      </w:r>
      <w:proofErr w:type="spellStart"/>
      <w:r w:rsidRPr="00F147B4">
        <w:rPr>
          <w:rFonts w:cstheme="minorHAnsi"/>
          <w:sz w:val="28"/>
        </w:rPr>
        <w:t>Welle</w:t>
      </w:r>
      <w:proofErr w:type="spellEnd"/>
      <w:r w:rsidRPr="00F147B4">
        <w:rPr>
          <w:rFonts w:cstheme="minorHAnsi"/>
          <w:sz w:val="28"/>
        </w:rPr>
        <w:t xml:space="preserve"> (www.dw.com). </w:t>
      </w:r>
      <w:r w:rsidRPr="00F147B4">
        <w:rPr>
          <w:rFonts w:cstheme="minorHAnsi"/>
          <w:i/>
          <w:sz w:val="28"/>
        </w:rPr>
        <w:t>Germany averaged four anti-Semitic crimes per day in 2017, report says</w:t>
      </w:r>
      <w:r w:rsidRPr="00F147B4">
        <w:rPr>
          <w:rFonts w:cstheme="minorHAnsi"/>
          <w:sz w:val="28"/>
        </w:rPr>
        <w:t>. [ONLINE] Available at: http://www.dw.com/en/germany-averaged-four-anti-semitic-crimes-per-day-in-2017-report-says/a-42538545. [Accessed 23 May 2018].</w:t>
      </w:r>
    </w:p>
    <w:p w:rsidR="00904826" w:rsidRPr="00904826" w:rsidRDefault="00904826" w:rsidP="00904826">
      <w:pPr>
        <w:rPr>
          <w:rFonts w:cstheme="minorHAnsi"/>
          <w:sz w:val="28"/>
        </w:rPr>
      </w:pPr>
    </w:p>
    <w:sectPr w:rsidR="00904826" w:rsidRPr="00904826">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C34C9" w:rsidRDefault="006C34C9" w:rsidP="00460F46">
      <w:pPr>
        <w:spacing w:after="0" w:line="240" w:lineRule="auto"/>
      </w:pPr>
      <w:r>
        <w:separator/>
      </w:r>
    </w:p>
  </w:endnote>
  <w:endnote w:type="continuationSeparator" w:id="0">
    <w:p w:rsidR="006C34C9" w:rsidRDefault="006C34C9" w:rsidP="00460F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C34C9" w:rsidRDefault="006C34C9" w:rsidP="00460F46">
      <w:pPr>
        <w:spacing w:after="0" w:line="240" w:lineRule="auto"/>
      </w:pPr>
      <w:r>
        <w:separator/>
      </w:r>
    </w:p>
  </w:footnote>
  <w:footnote w:type="continuationSeparator" w:id="0">
    <w:p w:rsidR="006C34C9" w:rsidRDefault="006C34C9" w:rsidP="00460F46">
      <w:pPr>
        <w:spacing w:after="0" w:line="240" w:lineRule="auto"/>
      </w:pPr>
      <w:r>
        <w:continuationSeparator/>
      </w:r>
    </w:p>
  </w:footnote>
  <w:footnote w:id="1">
    <w:p w:rsidR="004C3110" w:rsidRPr="004C3110" w:rsidRDefault="004C3110">
      <w:pPr>
        <w:pStyle w:val="FootnoteText"/>
        <w:rPr>
          <w:lang w:val="en-US"/>
        </w:rPr>
      </w:pPr>
      <w:r>
        <w:rPr>
          <w:rStyle w:val="FootnoteReference"/>
        </w:rPr>
        <w:footnoteRef/>
      </w:r>
      <w:r>
        <w:t xml:space="preserve"> </w:t>
      </w:r>
      <w:r w:rsidR="001701F4" w:rsidRPr="001701F4">
        <w:t>(Cohn-</w:t>
      </w:r>
      <w:proofErr w:type="spellStart"/>
      <w:r w:rsidR="001701F4" w:rsidRPr="001701F4">
        <w:t>Sherbok</w:t>
      </w:r>
      <w:proofErr w:type="spellEnd"/>
      <w:r w:rsidR="001701F4" w:rsidRPr="001701F4">
        <w:t>, 1997. P.43)</w:t>
      </w:r>
    </w:p>
  </w:footnote>
  <w:footnote w:id="2">
    <w:p w:rsidR="001701F4" w:rsidRPr="001701F4" w:rsidRDefault="001701F4">
      <w:pPr>
        <w:pStyle w:val="FootnoteText"/>
        <w:rPr>
          <w:lang w:val="en-US"/>
        </w:rPr>
      </w:pPr>
      <w:r>
        <w:rPr>
          <w:rStyle w:val="FootnoteReference"/>
        </w:rPr>
        <w:footnoteRef/>
      </w:r>
      <w:r>
        <w:t xml:space="preserve"> </w:t>
      </w:r>
      <w:r w:rsidR="00904826">
        <w:t>(Cohn-</w:t>
      </w:r>
      <w:proofErr w:type="spellStart"/>
      <w:r w:rsidR="00904826">
        <w:t>Sherbok</w:t>
      </w:r>
      <w:proofErr w:type="spellEnd"/>
      <w:r w:rsidR="00904826">
        <w:t>, 2006. Chapter 20)</w:t>
      </w:r>
    </w:p>
  </w:footnote>
  <w:footnote w:id="3">
    <w:p w:rsidR="00EE7431" w:rsidRPr="00EE7431" w:rsidRDefault="00EE7431">
      <w:pPr>
        <w:pStyle w:val="FootnoteText"/>
        <w:rPr>
          <w:lang w:val="en-US"/>
        </w:rPr>
      </w:pPr>
      <w:r>
        <w:rPr>
          <w:rStyle w:val="FootnoteReference"/>
        </w:rPr>
        <w:footnoteRef/>
      </w:r>
      <w:r>
        <w:t xml:space="preserve"> </w:t>
      </w:r>
      <w:r w:rsidR="00904826">
        <w:t xml:space="preserve">Deutsche </w:t>
      </w:r>
      <w:proofErr w:type="spellStart"/>
      <w:r w:rsidR="00904826">
        <w:t>Welle</w:t>
      </w:r>
      <w:proofErr w:type="spellEnd"/>
      <w:r w:rsidR="00904826">
        <w:t xml:space="preserve"> (www.dw.com).</w:t>
      </w:r>
      <w:r w:rsidR="00904826" w:rsidRPr="00904826">
        <w:t> </w:t>
      </w:r>
      <w:r w:rsidR="00904826" w:rsidRPr="00904826">
        <w:rPr>
          <w:i/>
          <w:iCs/>
        </w:rPr>
        <w:t>Germany averaged four anti-Semitic crimes per day in 2017, report says | News | DW | 11.02.2018</w:t>
      </w:r>
      <w:r w:rsidR="00904826" w:rsidRPr="00904826">
        <w:t>. [ONLINE] Available at: </w:t>
      </w:r>
      <w:hyperlink r:id="rId1" w:history="1">
        <w:r w:rsidR="00904826" w:rsidRPr="00904826">
          <w:rPr>
            <w:rStyle w:val="Hyperlink"/>
          </w:rPr>
          <w:t>http://www.dw.com/en/germany-averaged-four-anti-semitic-crimes-per-day-in-2017-report-says/a-42538545</w:t>
        </w:r>
      </w:hyperlink>
      <w:r w:rsidR="00904826" w:rsidRPr="00904826">
        <w:t>. [Accessed 23 May 2018].</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60F46" w:rsidRDefault="00460F46" w:rsidP="00460F46">
    <w:pPr>
      <w:pStyle w:val="Header"/>
      <w:tabs>
        <w:tab w:val="clear" w:pos="4513"/>
        <w:tab w:val="clear" w:pos="9026"/>
        <w:tab w:val="left" w:pos="6930"/>
      </w:tabs>
    </w:pPr>
    <w:r>
      <w:t xml:space="preserve">Morgan Llyr Phillips </w:t>
    </w:r>
    <w:r>
      <w:tab/>
      <w:t>1600309</w:t>
    </w:r>
  </w:p>
  <w:p w:rsidR="00460F46" w:rsidRDefault="00460F4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63CC"/>
    <w:rsid w:val="000F2CB4"/>
    <w:rsid w:val="0014607A"/>
    <w:rsid w:val="001701F4"/>
    <w:rsid w:val="0018210C"/>
    <w:rsid w:val="002F2E23"/>
    <w:rsid w:val="00460F46"/>
    <w:rsid w:val="004C3110"/>
    <w:rsid w:val="006201F5"/>
    <w:rsid w:val="00665CC7"/>
    <w:rsid w:val="006775AD"/>
    <w:rsid w:val="00684086"/>
    <w:rsid w:val="006C34C9"/>
    <w:rsid w:val="007163CC"/>
    <w:rsid w:val="007B0247"/>
    <w:rsid w:val="007F28FE"/>
    <w:rsid w:val="00886F1C"/>
    <w:rsid w:val="00904826"/>
    <w:rsid w:val="00960230"/>
    <w:rsid w:val="0097412D"/>
    <w:rsid w:val="00D10AD2"/>
    <w:rsid w:val="00DB4103"/>
    <w:rsid w:val="00E54017"/>
    <w:rsid w:val="00EC1303"/>
    <w:rsid w:val="00EE7431"/>
    <w:rsid w:val="00F147B4"/>
    <w:rsid w:val="00FC6319"/>
    <w:rsid w:val="00FD05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642A0CD-277B-4BCC-B217-0F1CA2DD6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60F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0F46"/>
  </w:style>
  <w:style w:type="paragraph" w:styleId="Footer">
    <w:name w:val="footer"/>
    <w:basedOn w:val="Normal"/>
    <w:link w:val="FooterChar"/>
    <w:uiPriority w:val="99"/>
    <w:unhideWhenUsed/>
    <w:rsid w:val="00460F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0F46"/>
  </w:style>
  <w:style w:type="paragraph" w:styleId="FootnoteText">
    <w:name w:val="footnote text"/>
    <w:basedOn w:val="Normal"/>
    <w:link w:val="FootnoteTextChar"/>
    <w:uiPriority w:val="99"/>
    <w:semiHidden/>
    <w:unhideWhenUsed/>
    <w:rsid w:val="004C311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C3110"/>
    <w:rPr>
      <w:sz w:val="20"/>
      <w:szCs w:val="20"/>
    </w:rPr>
  </w:style>
  <w:style w:type="character" w:styleId="FootnoteReference">
    <w:name w:val="footnote reference"/>
    <w:basedOn w:val="DefaultParagraphFont"/>
    <w:uiPriority w:val="99"/>
    <w:semiHidden/>
    <w:unhideWhenUsed/>
    <w:rsid w:val="004C3110"/>
    <w:rPr>
      <w:vertAlign w:val="superscript"/>
    </w:rPr>
  </w:style>
  <w:style w:type="character" w:styleId="Hyperlink">
    <w:name w:val="Hyperlink"/>
    <w:basedOn w:val="DefaultParagraphFont"/>
    <w:uiPriority w:val="99"/>
    <w:unhideWhenUsed/>
    <w:rsid w:val="0090482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www.dw.com/en/germany-averaged-four-anti-semitic-crimes-per-day-in-2017-report-says/a-4253854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971E2468-59D4-4682-8E1F-75CD379152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TotalTime>
  <Pages>3</Pages>
  <Words>670</Words>
  <Characters>3820</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Llyr Phillips</dc:creator>
  <cp:keywords/>
  <dc:description/>
  <cp:lastModifiedBy>Morgan Llyr Phillips</cp:lastModifiedBy>
  <cp:revision>8</cp:revision>
  <dcterms:created xsi:type="dcterms:W3CDTF">2018-05-22T22:21:00Z</dcterms:created>
  <dcterms:modified xsi:type="dcterms:W3CDTF">2018-05-23T01:57:00Z</dcterms:modified>
</cp:coreProperties>
</file>