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C8C4CE" w14:textId="77777777" w:rsidR="002117C4" w:rsidRDefault="002117C4" w:rsidP="002117C4">
      <w:pPr>
        <w:jc w:val="center"/>
        <w:rPr>
          <w:rFonts w:ascii="Times New Roman" w:hAnsi="Times New Roman" w:cs="Times New Roman"/>
          <w:b/>
          <w:bCs/>
          <w:sz w:val="32"/>
          <w:szCs w:val="32"/>
        </w:rPr>
      </w:pPr>
    </w:p>
    <w:p w14:paraId="1F6D8D10" w14:textId="77777777" w:rsidR="00E61E4D" w:rsidRDefault="00E61E4D" w:rsidP="002117C4">
      <w:pPr>
        <w:jc w:val="center"/>
        <w:rPr>
          <w:rFonts w:ascii="Arial" w:hAnsi="Arial" w:cs="Arial"/>
          <w:b/>
          <w:bCs/>
          <w:sz w:val="32"/>
          <w:szCs w:val="32"/>
        </w:rPr>
      </w:pPr>
    </w:p>
    <w:p w14:paraId="726324A4" w14:textId="77777777" w:rsidR="00E61E4D" w:rsidRDefault="00E61E4D" w:rsidP="002117C4">
      <w:pPr>
        <w:jc w:val="center"/>
        <w:rPr>
          <w:rFonts w:ascii="Arial" w:hAnsi="Arial" w:cs="Arial"/>
          <w:b/>
          <w:bCs/>
          <w:sz w:val="32"/>
          <w:szCs w:val="32"/>
        </w:rPr>
      </w:pPr>
    </w:p>
    <w:p w14:paraId="6B257165" w14:textId="48C96CE3" w:rsidR="002117C4" w:rsidRPr="00E61E4D" w:rsidRDefault="00B76534" w:rsidP="002117C4">
      <w:pPr>
        <w:jc w:val="center"/>
        <w:rPr>
          <w:rFonts w:ascii="Arial" w:hAnsi="Arial" w:cs="Arial"/>
          <w:b/>
          <w:bCs/>
          <w:sz w:val="32"/>
          <w:szCs w:val="32"/>
        </w:rPr>
      </w:pPr>
      <w:r w:rsidRPr="00E61E4D">
        <w:rPr>
          <w:rFonts w:ascii="Arial" w:hAnsi="Arial" w:cs="Arial"/>
          <w:b/>
          <w:bCs/>
          <w:sz w:val="32"/>
          <w:szCs w:val="32"/>
        </w:rPr>
        <w:t>BSC</w:t>
      </w:r>
      <w:r w:rsidR="002117C4" w:rsidRPr="00E61E4D">
        <w:rPr>
          <w:rFonts w:ascii="Arial" w:hAnsi="Arial" w:cs="Arial"/>
          <w:b/>
          <w:bCs/>
          <w:sz w:val="32"/>
          <w:szCs w:val="32"/>
        </w:rPr>
        <w:t xml:space="preserve"> (Hons) Health and Social Care</w:t>
      </w:r>
    </w:p>
    <w:p w14:paraId="5323AA8F" w14:textId="5620456D" w:rsidR="00A25190" w:rsidRPr="00E61E4D" w:rsidRDefault="00A25190" w:rsidP="002117C4">
      <w:pPr>
        <w:jc w:val="center"/>
        <w:rPr>
          <w:rFonts w:ascii="Arial" w:eastAsia="Times New Roman" w:hAnsi="Arial" w:cs="Arial"/>
          <w:b/>
          <w:bCs/>
          <w:sz w:val="32"/>
          <w:szCs w:val="32"/>
          <w:lang w:eastAsia="en-GB"/>
        </w:rPr>
      </w:pPr>
      <w:r w:rsidRPr="00E61E4D">
        <w:rPr>
          <w:rFonts w:ascii="Arial" w:hAnsi="Arial" w:cs="Arial"/>
          <w:b/>
          <w:bCs/>
          <w:sz w:val="32"/>
          <w:szCs w:val="32"/>
        </w:rPr>
        <w:t>Principles of Health and Social Care Practice</w:t>
      </w:r>
    </w:p>
    <w:p w14:paraId="7F6BF363" w14:textId="39997C19" w:rsidR="00A25190" w:rsidRPr="00E61E4D" w:rsidRDefault="00A25190" w:rsidP="00A25190">
      <w:pPr>
        <w:ind w:left="-1417" w:firstLine="1416"/>
        <w:jc w:val="center"/>
        <w:rPr>
          <w:rFonts w:ascii="Arial" w:hAnsi="Arial" w:cs="Arial"/>
          <w:b/>
          <w:bCs/>
          <w:sz w:val="32"/>
          <w:szCs w:val="32"/>
        </w:rPr>
      </w:pPr>
      <w:r w:rsidRPr="00E61E4D">
        <w:rPr>
          <w:rFonts w:ascii="Arial" w:hAnsi="Arial" w:cs="Arial"/>
          <w:b/>
          <w:bCs/>
          <w:sz w:val="32"/>
          <w:szCs w:val="32"/>
        </w:rPr>
        <w:t>BMHP5002</w:t>
      </w:r>
    </w:p>
    <w:p w14:paraId="503A9F3A" w14:textId="7DECF37A" w:rsidR="00A25190" w:rsidRPr="00E61E4D" w:rsidRDefault="00A25190" w:rsidP="00A25190">
      <w:pPr>
        <w:ind w:left="-1417" w:firstLine="1416"/>
        <w:jc w:val="center"/>
        <w:rPr>
          <w:rFonts w:ascii="Arial" w:eastAsia="Times New Roman" w:hAnsi="Arial" w:cs="Arial"/>
          <w:b/>
          <w:bCs/>
          <w:sz w:val="32"/>
          <w:szCs w:val="32"/>
          <w:lang w:eastAsia="en-GB"/>
        </w:rPr>
      </w:pPr>
      <w:r w:rsidRPr="00E61E4D">
        <w:rPr>
          <w:rFonts w:ascii="Arial" w:hAnsi="Arial" w:cs="Arial"/>
          <w:b/>
          <w:bCs/>
          <w:sz w:val="32"/>
          <w:szCs w:val="32"/>
        </w:rPr>
        <w:t>Report</w:t>
      </w:r>
    </w:p>
    <w:p w14:paraId="6B651526" w14:textId="77777777" w:rsidR="00A25190" w:rsidRPr="00E61E4D" w:rsidRDefault="00A25190" w:rsidP="00A25190">
      <w:pPr>
        <w:ind w:left="-1417" w:firstLine="1416"/>
        <w:rPr>
          <w:rFonts w:ascii="Arial" w:eastAsia="Times New Roman" w:hAnsi="Arial" w:cs="Arial"/>
          <w:b/>
          <w:bCs/>
          <w:sz w:val="24"/>
          <w:szCs w:val="24"/>
          <w:lang w:eastAsia="en-GB"/>
        </w:rPr>
      </w:pPr>
    </w:p>
    <w:p w14:paraId="17072EDB" w14:textId="4CF8676C" w:rsidR="00A25190" w:rsidRDefault="00A25190" w:rsidP="00A25190">
      <w:pPr>
        <w:ind w:left="-1417" w:firstLine="1416"/>
        <w:rPr>
          <w:rFonts w:ascii="Arial" w:eastAsia="Times New Roman" w:hAnsi="Arial" w:cs="Arial"/>
          <w:b/>
          <w:bCs/>
          <w:sz w:val="24"/>
          <w:szCs w:val="24"/>
          <w:lang w:eastAsia="en-GB"/>
        </w:rPr>
      </w:pPr>
    </w:p>
    <w:p w14:paraId="70A48395" w14:textId="77777777" w:rsidR="00F531F0" w:rsidRPr="00E61E4D" w:rsidRDefault="00F531F0" w:rsidP="00A25190">
      <w:pPr>
        <w:ind w:left="-1417" w:firstLine="1416"/>
        <w:rPr>
          <w:rFonts w:ascii="Arial" w:eastAsia="Times New Roman" w:hAnsi="Arial" w:cs="Arial"/>
          <w:b/>
          <w:bCs/>
          <w:sz w:val="24"/>
          <w:szCs w:val="24"/>
          <w:lang w:eastAsia="en-GB"/>
        </w:rPr>
      </w:pPr>
    </w:p>
    <w:p w14:paraId="1FE93A22" w14:textId="5AE72C5E" w:rsidR="00A25190" w:rsidRDefault="00A25190" w:rsidP="00A25190">
      <w:pPr>
        <w:rPr>
          <w:rFonts w:ascii="Arial" w:eastAsia="Times New Roman" w:hAnsi="Arial" w:cs="Arial"/>
          <w:b/>
          <w:bCs/>
          <w:sz w:val="24"/>
          <w:szCs w:val="24"/>
          <w:lang w:eastAsia="en-GB"/>
        </w:rPr>
      </w:pPr>
      <w:r w:rsidRPr="00E61E4D">
        <w:rPr>
          <w:rFonts w:ascii="Arial" w:eastAsia="Times New Roman" w:hAnsi="Arial" w:cs="Arial"/>
          <w:b/>
          <w:bCs/>
          <w:sz w:val="24"/>
          <w:szCs w:val="24"/>
          <w:lang w:eastAsia="en-GB"/>
        </w:rPr>
        <w:t>Student: Edit Tingyela</w:t>
      </w:r>
    </w:p>
    <w:p w14:paraId="5167F069" w14:textId="64E5DA14" w:rsidR="00A25190" w:rsidRPr="00E61E4D" w:rsidRDefault="00A25190" w:rsidP="004A202F">
      <w:pPr>
        <w:rPr>
          <w:rFonts w:ascii="Arial" w:eastAsia="Times New Roman" w:hAnsi="Arial" w:cs="Arial"/>
          <w:b/>
          <w:bCs/>
          <w:sz w:val="24"/>
          <w:szCs w:val="24"/>
          <w:lang w:eastAsia="en-GB"/>
        </w:rPr>
      </w:pPr>
      <w:r w:rsidRPr="00E61E4D">
        <w:rPr>
          <w:rFonts w:ascii="Arial" w:eastAsia="Times New Roman" w:hAnsi="Arial" w:cs="Arial"/>
          <w:b/>
          <w:bCs/>
          <w:sz w:val="24"/>
          <w:szCs w:val="24"/>
          <w:lang w:eastAsia="en-GB"/>
        </w:rPr>
        <w:t>Student ID: 1917242</w:t>
      </w:r>
    </w:p>
    <w:p w14:paraId="1B7EBF9E" w14:textId="0CC74A1B" w:rsidR="00A25190" w:rsidRPr="00E61E4D" w:rsidRDefault="00A25190" w:rsidP="00A25190">
      <w:pPr>
        <w:ind w:left="-1417" w:firstLine="1416"/>
        <w:rPr>
          <w:rFonts w:ascii="Arial" w:eastAsiaTheme="minorEastAsia" w:hAnsi="Arial" w:cs="Arial"/>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r w:rsidRPr="00E61E4D">
        <w:rPr>
          <w:rFonts w:ascii="Arial" w:eastAsia="Times New Roman" w:hAnsi="Arial" w:cs="Arial"/>
          <w:b/>
          <w:bCs/>
          <w:sz w:val="24"/>
          <w:szCs w:val="24"/>
          <w:lang w:eastAsia="en-GB"/>
        </w:rPr>
        <w:t>Tutor`s Name:</w:t>
      </w:r>
      <w:r w:rsidRPr="00E61E4D">
        <w:rPr>
          <w:rFonts w:ascii="Arial" w:eastAsiaTheme="minorEastAsia" w:hAnsi="Arial" w:cs="Arial"/>
          <w:b/>
          <w:bCs/>
          <w:color w:val="000000" w:themeColor="text1"/>
          <w:kern w:val="24"/>
          <w:sz w:val="40"/>
          <w:szCs w:val="40"/>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w:t>
      </w:r>
      <w:proofErr w:type="spellStart"/>
      <w:r w:rsidRPr="00E61E4D">
        <w:rPr>
          <w:rFonts w:ascii="Arial" w:eastAsiaTheme="minorEastAsia" w:hAnsi="Arial" w:cs="Arial"/>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Adesewa</w:t>
      </w:r>
      <w:proofErr w:type="spellEnd"/>
      <w:r w:rsidRPr="00E61E4D">
        <w:rPr>
          <w:rFonts w:ascii="Arial" w:eastAsiaTheme="minorEastAsia" w:hAnsi="Arial" w:cs="Arial"/>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Ajayi </w:t>
      </w:r>
    </w:p>
    <w:p w14:paraId="5472A10F" w14:textId="5BB1796B" w:rsidR="00B76534" w:rsidRDefault="00B76534" w:rsidP="00A25190">
      <w:pPr>
        <w:ind w:left="-1417" w:firstLine="1416"/>
        <w:rPr>
          <w:rFonts w:ascii="Times New Roman" w:eastAsiaTheme="minorEastAsia" w:hAnsi="Times New Roman" w:cs="Times New Roman"/>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p>
    <w:p w14:paraId="428BD430" w14:textId="095818DF" w:rsidR="00B76534" w:rsidRDefault="00B76534" w:rsidP="00A25190">
      <w:pPr>
        <w:ind w:left="-1417" w:firstLine="1416"/>
        <w:rPr>
          <w:rFonts w:ascii="Times New Roman" w:eastAsiaTheme="minorEastAsia" w:hAnsi="Times New Roman" w:cs="Times New Roman"/>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p>
    <w:p w14:paraId="13BED7EA" w14:textId="1B6DE8A1" w:rsidR="00B76534" w:rsidRDefault="00B76534" w:rsidP="00A25190">
      <w:pPr>
        <w:ind w:left="-1417" w:firstLine="1416"/>
        <w:rPr>
          <w:rFonts w:ascii="Times New Roman" w:eastAsiaTheme="minorEastAsia" w:hAnsi="Times New Roman" w:cs="Times New Roman"/>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p>
    <w:p w14:paraId="628219F0" w14:textId="342A07E5" w:rsidR="00B76534" w:rsidRDefault="00B76534" w:rsidP="00A25190">
      <w:pPr>
        <w:ind w:left="-1417" w:firstLine="1416"/>
        <w:rPr>
          <w:rFonts w:ascii="Times New Roman" w:eastAsiaTheme="minorEastAsia" w:hAnsi="Times New Roman" w:cs="Times New Roman"/>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p>
    <w:p w14:paraId="4B7DB1C2" w14:textId="301949F3" w:rsidR="00B76534" w:rsidRDefault="00B76534" w:rsidP="00A25190">
      <w:pPr>
        <w:ind w:left="-1417" w:firstLine="1416"/>
        <w:rPr>
          <w:rFonts w:ascii="Times New Roman" w:eastAsiaTheme="minorEastAsia" w:hAnsi="Times New Roman" w:cs="Times New Roman"/>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p>
    <w:p w14:paraId="5536CD63" w14:textId="32722E33" w:rsidR="00B76534" w:rsidRDefault="00B76534" w:rsidP="00A25190">
      <w:pPr>
        <w:ind w:left="-1417" w:firstLine="1416"/>
        <w:rPr>
          <w:rFonts w:ascii="Times New Roman" w:eastAsiaTheme="minorEastAsia" w:hAnsi="Times New Roman" w:cs="Times New Roman"/>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p>
    <w:p w14:paraId="61632F32" w14:textId="351674BF" w:rsidR="00B76534" w:rsidRDefault="00B76534" w:rsidP="00A25190">
      <w:pPr>
        <w:ind w:left="-1417" w:firstLine="1416"/>
        <w:rPr>
          <w:rFonts w:ascii="Times New Roman" w:eastAsiaTheme="minorEastAsia" w:hAnsi="Times New Roman" w:cs="Times New Roman"/>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p>
    <w:p w14:paraId="39898639" w14:textId="6BEF1371" w:rsidR="00B76534" w:rsidRDefault="00B76534" w:rsidP="00A25190">
      <w:pPr>
        <w:ind w:left="-1417" w:firstLine="1416"/>
        <w:rPr>
          <w:rFonts w:ascii="Times New Roman" w:eastAsiaTheme="minorEastAsia" w:hAnsi="Times New Roman" w:cs="Times New Roman"/>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p>
    <w:p w14:paraId="4DC9D4FB" w14:textId="52FC6FA2" w:rsidR="00B76534" w:rsidRDefault="00B76534" w:rsidP="00A25190">
      <w:pPr>
        <w:ind w:left="-1417" w:firstLine="1416"/>
        <w:rPr>
          <w:rFonts w:ascii="Times New Roman" w:eastAsiaTheme="minorEastAsia" w:hAnsi="Times New Roman" w:cs="Times New Roman"/>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p>
    <w:p w14:paraId="7CB0285E" w14:textId="160D1078" w:rsidR="004B7EC6" w:rsidRDefault="004B7EC6" w:rsidP="004B7EC6">
      <w:pPr>
        <w:pStyle w:val="TOCHeading"/>
      </w:pPr>
    </w:p>
    <w:p w14:paraId="0E3D7781" w14:textId="671E5445" w:rsidR="004B7EC6" w:rsidRDefault="004B7EC6" w:rsidP="004B7EC6">
      <w:pPr>
        <w:rPr>
          <w:lang w:val="en-US"/>
        </w:rPr>
      </w:pPr>
    </w:p>
    <w:p w14:paraId="1193D50E" w14:textId="6F612278" w:rsidR="004B7EC6" w:rsidRDefault="004B7EC6" w:rsidP="004B7EC6">
      <w:pPr>
        <w:rPr>
          <w:lang w:val="en-US"/>
        </w:rPr>
      </w:pPr>
    </w:p>
    <w:p w14:paraId="7C74521F" w14:textId="157F6B45" w:rsidR="004B7EC6" w:rsidRDefault="004B7EC6" w:rsidP="004B7EC6">
      <w:pPr>
        <w:rPr>
          <w:lang w:val="en-US"/>
        </w:rPr>
      </w:pPr>
    </w:p>
    <w:p w14:paraId="54430138" w14:textId="2992A24D" w:rsidR="004B7EC6" w:rsidRDefault="004B7EC6" w:rsidP="004B7EC6">
      <w:pPr>
        <w:rPr>
          <w:lang w:val="en-US"/>
        </w:rPr>
      </w:pPr>
    </w:p>
    <w:p w14:paraId="79693F75" w14:textId="55B46363" w:rsidR="004B7EC6" w:rsidRDefault="004B7EC6" w:rsidP="004B7EC6">
      <w:pPr>
        <w:rPr>
          <w:lang w:val="en-US"/>
        </w:rPr>
      </w:pPr>
    </w:p>
    <w:p w14:paraId="0455BEC9" w14:textId="6884D51F" w:rsidR="004B7EC6" w:rsidRDefault="004B7EC6" w:rsidP="004B7EC6">
      <w:pPr>
        <w:rPr>
          <w:lang w:val="en-US"/>
        </w:rPr>
      </w:pPr>
    </w:p>
    <w:sdt>
      <w:sdtPr>
        <w:rPr>
          <w:rFonts w:asciiTheme="minorHAnsi" w:eastAsiaTheme="minorHAnsi" w:hAnsiTheme="minorHAnsi" w:cstheme="minorBidi"/>
          <w:color w:val="auto"/>
          <w:sz w:val="22"/>
          <w:szCs w:val="22"/>
          <w:lang w:val="en-GB"/>
        </w:rPr>
        <w:id w:val="956363694"/>
        <w:docPartObj>
          <w:docPartGallery w:val="Table of Contents"/>
          <w:docPartUnique/>
        </w:docPartObj>
      </w:sdtPr>
      <w:sdtEndPr>
        <w:rPr>
          <w:b/>
          <w:bCs/>
          <w:noProof/>
        </w:rPr>
      </w:sdtEndPr>
      <w:sdtContent>
        <w:p w14:paraId="75249C38" w14:textId="69E8A147" w:rsidR="00F531F0" w:rsidRDefault="00F531F0">
          <w:pPr>
            <w:pStyle w:val="TOCHeading"/>
          </w:pPr>
          <w:r>
            <w:t>Table of Contents</w:t>
          </w:r>
        </w:p>
        <w:p w14:paraId="112D2A78" w14:textId="697E2FCE" w:rsidR="00D4023C" w:rsidRDefault="00F531F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708592" w:history="1">
            <w:r w:rsidR="00D4023C" w:rsidRPr="00804908">
              <w:rPr>
                <w:rStyle w:val="Hyperlink"/>
                <w:noProof/>
              </w:rPr>
              <w:t>INTRODUCTION</w:t>
            </w:r>
            <w:r w:rsidR="00D4023C">
              <w:rPr>
                <w:noProof/>
                <w:webHidden/>
              </w:rPr>
              <w:tab/>
            </w:r>
            <w:r w:rsidR="00D4023C">
              <w:rPr>
                <w:noProof/>
                <w:webHidden/>
              </w:rPr>
              <w:fldChar w:fldCharType="begin"/>
            </w:r>
            <w:r w:rsidR="00D4023C">
              <w:rPr>
                <w:noProof/>
                <w:webHidden/>
              </w:rPr>
              <w:instrText xml:space="preserve"> PAGEREF _Toc70708592 \h </w:instrText>
            </w:r>
            <w:r w:rsidR="00D4023C">
              <w:rPr>
                <w:noProof/>
                <w:webHidden/>
              </w:rPr>
            </w:r>
            <w:r w:rsidR="00D4023C">
              <w:rPr>
                <w:noProof/>
                <w:webHidden/>
              </w:rPr>
              <w:fldChar w:fldCharType="separate"/>
            </w:r>
            <w:r w:rsidR="00D4023C">
              <w:rPr>
                <w:noProof/>
                <w:webHidden/>
              </w:rPr>
              <w:t>3</w:t>
            </w:r>
            <w:r w:rsidR="00D4023C">
              <w:rPr>
                <w:noProof/>
                <w:webHidden/>
              </w:rPr>
              <w:fldChar w:fldCharType="end"/>
            </w:r>
          </w:hyperlink>
        </w:p>
        <w:p w14:paraId="0CC307A1" w14:textId="2134E12B" w:rsidR="00D4023C" w:rsidRDefault="006D5340">
          <w:pPr>
            <w:pStyle w:val="TOC2"/>
            <w:tabs>
              <w:tab w:val="right" w:leader="dot" w:pos="9016"/>
            </w:tabs>
            <w:rPr>
              <w:rFonts w:cstheme="minorBidi"/>
              <w:noProof/>
              <w:lang w:val="en-GB" w:eastAsia="en-GB"/>
            </w:rPr>
          </w:pPr>
          <w:hyperlink w:anchor="_Toc70708593" w:history="1">
            <w:r w:rsidR="00D4023C" w:rsidRPr="00804908">
              <w:rPr>
                <w:rStyle w:val="Hyperlink"/>
                <w:rFonts w:ascii="Arial" w:hAnsi="Arial" w:cs="Arial"/>
                <w:noProof/>
              </w:rPr>
              <w:t>Overview of the chosen body: Age UK</w:t>
            </w:r>
            <w:r w:rsidR="00D4023C">
              <w:rPr>
                <w:noProof/>
                <w:webHidden/>
              </w:rPr>
              <w:tab/>
            </w:r>
            <w:r w:rsidR="00D4023C">
              <w:rPr>
                <w:noProof/>
                <w:webHidden/>
              </w:rPr>
              <w:fldChar w:fldCharType="begin"/>
            </w:r>
            <w:r w:rsidR="00D4023C">
              <w:rPr>
                <w:noProof/>
                <w:webHidden/>
              </w:rPr>
              <w:instrText xml:space="preserve"> PAGEREF _Toc70708593 \h </w:instrText>
            </w:r>
            <w:r w:rsidR="00D4023C">
              <w:rPr>
                <w:noProof/>
                <w:webHidden/>
              </w:rPr>
            </w:r>
            <w:r w:rsidR="00D4023C">
              <w:rPr>
                <w:noProof/>
                <w:webHidden/>
              </w:rPr>
              <w:fldChar w:fldCharType="separate"/>
            </w:r>
            <w:r w:rsidR="00D4023C">
              <w:rPr>
                <w:noProof/>
                <w:webHidden/>
              </w:rPr>
              <w:t>4</w:t>
            </w:r>
            <w:r w:rsidR="00D4023C">
              <w:rPr>
                <w:noProof/>
                <w:webHidden/>
              </w:rPr>
              <w:fldChar w:fldCharType="end"/>
            </w:r>
          </w:hyperlink>
        </w:p>
        <w:p w14:paraId="310858A7" w14:textId="3F91BD00" w:rsidR="00D4023C" w:rsidRDefault="006D5340">
          <w:pPr>
            <w:pStyle w:val="TOC2"/>
            <w:tabs>
              <w:tab w:val="right" w:leader="dot" w:pos="9016"/>
            </w:tabs>
            <w:rPr>
              <w:rFonts w:cstheme="minorBidi"/>
              <w:noProof/>
              <w:lang w:val="en-GB" w:eastAsia="en-GB"/>
            </w:rPr>
          </w:pPr>
          <w:hyperlink w:anchor="_Toc70708594" w:history="1">
            <w:r w:rsidR="00D4023C" w:rsidRPr="00804908">
              <w:rPr>
                <w:rStyle w:val="Hyperlink"/>
                <w:rFonts w:ascii="Arial" w:hAnsi="Arial" w:cs="Arial"/>
                <w:noProof/>
              </w:rPr>
              <w:t>Principles of support in health and social care</w:t>
            </w:r>
            <w:r w:rsidR="00D4023C">
              <w:rPr>
                <w:noProof/>
                <w:webHidden/>
              </w:rPr>
              <w:tab/>
            </w:r>
            <w:r w:rsidR="00D4023C">
              <w:rPr>
                <w:noProof/>
                <w:webHidden/>
              </w:rPr>
              <w:fldChar w:fldCharType="begin"/>
            </w:r>
            <w:r w:rsidR="00D4023C">
              <w:rPr>
                <w:noProof/>
                <w:webHidden/>
              </w:rPr>
              <w:instrText xml:space="preserve"> PAGEREF _Toc70708594 \h </w:instrText>
            </w:r>
            <w:r w:rsidR="00D4023C">
              <w:rPr>
                <w:noProof/>
                <w:webHidden/>
              </w:rPr>
            </w:r>
            <w:r w:rsidR="00D4023C">
              <w:rPr>
                <w:noProof/>
                <w:webHidden/>
              </w:rPr>
              <w:fldChar w:fldCharType="separate"/>
            </w:r>
            <w:r w:rsidR="00D4023C">
              <w:rPr>
                <w:noProof/>
                <w:webHidden/>
              </w:rPr>
              <w:t>4</w:t>
            </w:r>
            <w:r w:rsidR="00D4023C">
              <w:rPr>
                <w:noProof/>
                <w:webHidden/>
              </w:rPr>
              <w:fldChar w:fldCharType="end"/>
            </w:r>
          </w:hyperlink>
        </w:p>
        <w:p w14:paraId="283DCE4D" w14:textId="717EADEE" w:rsidR="00D4023C" w:rsidRDefault="006D5340">
          <w:pPr>
            <w:pStyle w:val="TOC1"/>
            <w:tabs>
              <w:tab w:val="right" w:leader="dot" w:pos="9016"/>
            </w:tabs>
            <w:rPr>
              <w:rFonts w:eastAsiaTheme="minorEastAsia"/>
              <w:noProof/>
              <w:lang w:eastAsia="en-GB"/>
            </w:rPr>
          </w:pPr>
          <w:hyperlink w:anchor="_Toc70708595" w:history="1">
            <w:r w:rsidR="00D4023C" w:rsidRPr="00804908">
              <w:rPr>
                <w:rStyle w:val="Hyperlink"/>
                <w:noProof/>
                <w:lang w:val="en-US"/>
              </w:rPr>
              <w:t>DISCUSSION/ ANALYSIS</w:t>
            </w:r>
            <w:r w:rsidR="00D4023C">
              <w:rPr>
                <w:noProof/>
                <w:webHidden/>
              </w:rPr>
              <w:tab/>
            </w:r>
            <w:r w:rsidR="00D4023C">
              <w:rPr>
                <w:noProof/>
                <w:webHidden/>
              </w:rPr>
              <w:fldChar w:fldCharType="begin"/>
            </w:r>
            <w:r w:rsidR="00D4023C">
              <w:rPr>
                <w:noProof/>
                <w:webHidden/>
              </w:rPr>
              <w:instrText xml:space="preserve"> PAGEREF _Toc70708595 \h </w:instrText>
            </w:r>
            <w:r w:rsidR="00D4023C">
              <w:rPr>
                <w:noProof/>
                <w:webHidden/>
              </w:rPr>
            </w:r>
            <w:r w:rsidR="00D4023C">
              <w:rPr>
                <w:noProof/>
                <w:webHidden/>
              </w:rPr>
              <w:fldChar w:fldCharType="separate"/>
            </w:r>
            <w:r w:rsidR="00D4023C">
              <w:rPr>
                <w:noProof/>
                <w:webHidden/>
              </w:rPr>
              <w:t>4</w:t>
            </w:r>
            <w:r w:rsidR="00D4023C">
              <w:rPr>
                <w:noProof/>
                <w:webHidden/>
              </w:rPr>
              <w:fldChar w:fldCharType="end"/>
            </w:r>
          </w:hyperlink>
        </w:p>
        <w:p w14:paraId="66201E89" w14:textId="4654EED1" w:rsidR="00D4023C" w:rsidRDefault="006D5340">
          <w:pPr>
            <w:pStyle w:val="TOC2"/>
            <w:tabs>
              <w:tab w:val="right" w:leader="dot" w:pos="9016"/>
            </w:tabs>
            <w:rPr>
              <w:rFonts w:cstheme="minorBidi"/>
              <w:noProof/>
              <w:lang w:val="en-GB" w:eastAsia="en-GB"/>
            </w:rPr>
          </w:pPr>
          <w:hyperlink w:anchor="_Toc70708596" w:history="1">
            <w:r w:rsidR="00D4023C" w:rsidRPr="00804908">
              <w:rPr>
                <w:rStyle w:val="Hyperlink"/>
                <w:rFonts w:ascii="Arial" w:hAnsi="Arial" w:cs="Arial"/>
                <w:noProof/>
              </w:rPr>
              <w:t>Principles of support, policies and practice available in Age UK</w:t>
            </w:r>
            <w:r w:rsidR="00D4023C">
              <w:rPr>
                <w:noProof/>
                <w:webHidden/>
              </w:rPr>
              <w:tab/>
            </w:r>
            <w:r w:rsidR="00D4023C">
              <w:rPr>
                <w:noProof/>
                <w:webHidden/>
              </w:rPr>
              <w:fldChar w:fldCharType="begin"/>
            </w:r>
            <w:r w:rsidR="00D4023C">
              <w:rPr>
                <w:noProof/>
                <w:webHidden/>
              </w:rPr>
              <w:instrText xml:space="preserve"> PAGEREF _Toc70708596 \h </w:instrText>
            </w:r>
            <w:r w:rsidR="00D4023C">
              <w:rPr>
                <w:noProof/>
                <w:webHidden/>
              </w:rPr>
            </w:r>
            <w:r w:rsidR="00D4023C">
              <w:rPr>
                <w:noProof/>
                <w:webHidden/>
              </w:rPr>
              <w:fldChar w:fldCharType="separate"/>
            </w:r>
            <w:r w:rsidR="00D4023C">
              <w:rPr>
                <w:noProof/>
                <w:webHidden/>
              </w:rPr>
              <w:t>4</w:t>
            </w:r>
            <w:r w:rsidR="00D4023C">
              <w:rPr>
                <w:noProof/>
                <w:webHidden/>
              </w:rPr>
              <w:fldChar w:fldCharType="end"/>
            </w:r>
          </w:hyperlink>
        </w:p>
        <w:p w14:paraId="7940614E" w14:textId="1BB91F0D" w:rsidR="00D4023C" w:rsidRDefault="006D5340">
          <w:pPr>
            <w:pStyle w:val="TOC2"/>
            <w:tabs>
              <w:tab w:val="right" w:leader="dot" w:pos="9016"/>
            </w:tabs>
            <w:rPr>
              <w:rFonts w:cstheme="minorBidi"/>
              <w:noProof/>
              <w:lang w:val="en-GB" w:eastAsia="en-GB"/>
            </w:rPr>
          </w:pPr>
          <w:hyperlink w:anchor="_Toc70708597" w:history="1">
            <w:r w:rsidR="00D4023C" w:rsidRPr="00804908">
              <w:rPr>
                <w:rStyle w:val="Hyperlink"/>
                <w:rFonts w:ascii="Arial" w:hAnsi="Arial" w:cs="Arial"/>
                <w:noProof/>
              </w:rPr>
              <w:t>The support available in Age UK for needs Mr and Mrs T.</w:t>
            </w:r>
            <w:r w:rsidR="00D4023C">
              <w:rPr>
                <w:noProof/>
                <w:webHidden/>
              </w:rPr>
              <w:tab/>
            </w:r>
            <w:r w:rsidR="00D4023C">
              <w:rPr>
                <w:noProof/>
                <w:webHidden/>
              </w:rPr>
              <w:fldChar w:fldCharType="begin"/>
            </w:r>
            <w:r w:rsidR="00D4023C">
              <w:rPr>
                <w:noProof/>
                <w:webHidden/>
              </w:rPr>
              <w:instrText xml:space="preserve"> PAGEREF _Toc70708597 \h </w:instrText>
            </w:r>
            <w:r w:rsidR="00D4023C">
              <w:rPr>
                <w:noProof/>
                <w:webHidden/>
              </w:rPr>
            </w:r>
            <w:r w:rsidR="00D4023C">
              <w:rPr>
                <w:noProof/>
                <w:webHidden/>
              </w:rPr>
              <w:fldChar w:fldCharType="separate"/>
            </w:r>
            <w:r w:rsidR="00D4023C">
              <w:rPr>
                <w:noProof/>
                <w:webHidden/>
              </w:rPr>
              <w:t>5</w:t>
            </w:r>
            <w:r w:rsidR="00D4023C">
              <w:rPr>
                <w:noProof/>
                <w:webHidden/>
              </w:rPr>
              <w:fldChar w:fldCharType="end"/>
            </w:r>
          </w:hyperlink>
        </w:p>
        <w:p w14:paraId="35E1F0FC" w14:textId="73C2F6C1" w:rsidR="00D4023C" w:rsidRDefault="006D5340" w:rsidP="00D4023C">
          <w:pPr>
            <w:pStyle w:val="TOC3"/>
            <w:rPr>
              <w:rFonts w:cstheme="minorBidi"/>
              <w:lang w:val="en-GB" w:eastAsia="en-GB"/>
            </w:rPr>
          </w:pPr>
          <w:hyperlink w:anchor="_Toc70708598" w:history="1">
            <w:r w:rsidR="00D4023C" w:rsidRPr="00804908">
              <w:rPr>
                <w:rStyle w:val="Hyperlink"/>
              </w:rPr>
              <w:t>Free advice line</w:t>
            </w:r>
            <w:r w:rsidR="00D4023C">
              <w:rPr>
                <w:webHidden/>
              </w:rPr>
              <w:tab/>
            </w:r>
            <w:r w:rsidR="00D4023C">
              <w:rPr>
                <w:webHidden/>
              </w:rPr>
              <w:fldChar w:fldCharType="begin"/>
            </w:r>
            <w:r w:rsidR="00D4023C">
              <w:rPr>
                <w:webHidden/>
              </w:rPr>
              <w:instrText xml:space="preserve"> PAGEREF _Toc70708598 \h </w:instrText>
            </w:r>
            <w:r w:rsidR="00D4023C">
              <w:rPr>
                <w:webHidden/>
              </w:rPr>
            </w:r>
            <w:r w:rsidR="00D4023C">
              <w:rPr>
                <w:webHidden/>
              </w:rPr>
              <w:fldChar w:fldCharType="separate"/>
            </w:r>
            <w:r w:rsidR="00D4023C">
              <w:rPr>
                <w:webHidden/>
              </w:rPr>
              <w:t>5</w:t>
            </w:r>
            <w:r w:rsidR="00D4023C">
              <w:rPr>
                <w:webHidden/>
              </w:rPr>
              <w:fldChar w:fldCharType="end"/>
            </w:r>
          </w:hyperlink>
        </w:p>
        <w:p w14:paraId="37E6D2EE" w14:textId="2725ED42" w:rsidR="00D4023C" w:rsidRDefault="006D5340" w:rsidP="00D4023C">
          <w:pPr>
            <w:pStyle w:val="TOC3"/>
            <w:rPr>
              <w:rFonts w:cstheme="minorBidi"/>
              <w:lang w:val="en-GB" w:eastAsia="en-GB"/>
            </w:rPr>
          </w:pPr>
          <w:hyperlink w:anchor="_Toc70708599" w:history="1">
            <w:r w:rsidR="00D4023C" w:rsidRPr="00804908">
              <w:rPr>
                <w:rStyle w:val="Hyperlink"/>
              </w:rPr>
              <w:t>IT support</w:t>
            </w:r>
            <w:r w:rsidR="00D4023C">
              <w:rPr>
                <w:webHidden/>
              </w:rPr>
              <w:tab/>
            </w:r>
            <w:r w:rsidR="00D4023C">
              <w:rPr>
                <w:webHidden/>
              </w:rPr>
              <w:fldChar w:fldCharType="begin"/>
            </w:r>
            <w:r w:rsidR="00D4023C">
              <w:rPr>
                <w:webHidden/>
              </w:rPr>
              <w:instrText xml:space="preserve"> PAGEREF _Toc70708599 \h </w:instrText>
            </w:r>
            <w:r w:rsidR="00D4023C">
              <w:rPr>
                <w:webHidden/>
              </w:rPr>
            </w:r>
            <w:r w:rsidR="00D4023C">
              <w:rPr>
                <w:webHidden/>
              </w:rPr>
              <w:fldChar w:fldCharType="separate"/>
            </w:r>
            <w:r w:rsidR="00D4023C">
              <w:rPr>
                <w:webHidden/>
              </w:rPr>
              <w:t>6</w:t>
            </w:r>
            <w:r w:rsidR="00D4023C">
              <w:rPr>
                <w:webHidden/>
              </w:rPr>
              <w:fldChar w:fldCharType="end"/>
            </w:r>
          </w:hyperlink>
        </w:p>
        <w:p w14:paraId="2D36D711" w14:textId="00C11F14" w:rsidR="00D4023C" w:rsidRDefault="006D5340" w:rsidP="00D4023C">
          <w:pPr>
            <w:pStyle w:val="TOC3"/>
            <w:rPr>
              <w:rFonts w:cstheme="minorBidi"/>
              <w:lang w:val="en-GB" w:eastAsia="en-GB"/>
            </w:rPr>
          </w:pPr>
          <w:hyperlink w:anchor="_Toc70708600" w:history="1">
            <w:r w:rsidR="00D4023C" w:rsidRPr="00804908">
              <w:rPr>
                <w:rStyle w:val="Hyperlink"/>
              </w:rPr>
              <w:t>Barriers</w:t>
            </w:r>
            <w:r w:rsidR="00D4023C">
              <w:rPr>
                <w:webHidden/>
              </w:rPr>
              <w:tab/>
            </w:r>
            <w:r w:rsidR="00D4023C">
              <w:rPr>
                <w:webHidden/>
              </w:rPr>
              <w:fldChar w:fldCharType="begin"/>
            </w:r>
            <w:r w:rsidR="00D4023C">
              <w:rPr>
                <w:webHidden/>
              </w:rPr>
              <w:instrText xml:space="preserve"> PAGEREF _Toc70708600 \h </w:instrText>
            </w:r>
            <w:r w:rsidR="00D4023C">
              <w:rPr>
                <w:webHidden/>
              </w:rPr>
            </w:r>
            <w:r w:rsidR="00D4023C">
              <w:rPr>
                <w:webHidden/>
              </w:rPr>
              <w:fldChar w:fldCharType="separate"/>
            </w:r>
            <w:r w:rsidR="00D4023C">
              <w:rPr>
                <w:webHidden/>
              </w:rPr>
              <w:t>6</w:t>
            </w:r>
            <w:r w:rsidR="00D4023C">
              <w:rPr>
                <w:webHidden/>
              </w:rPr>
              <w:fldChar w:fldCharType="end"/>
            </w:r>
          </w:hyperlink>
        </w:p>
        <w:p w14:paraId="2BE58284" w14:textId="1BDF3811" w:rsidR="00D4023C" w:rsidRDefault="006D5340" w:rsidP="00D4023C">
          <w:pPr>
            <w:pStyle w:val="TOC3"/>
            <w:rPr>
              <w:rFonts w:cstheme="minorBidi"/>
              <w:lang w:val="en-GB" w:eastAsia="en-GB"/>
            </w:rPr>
          </w:pPr>
          <w:hyperlink w:anchor="_Toc70708601" w:history="1">
            <w:r w:rsidR="00D4023C" w:rsidRPr="00804908">
              <w:rPr>
                <w:rStyle w:val="Hyperlink"/>
              </w:rPr>
              <w:t>Dementia</w:t>
            </w:r>
            <w:r w:rsidR="00D4023C">
              <w:rPr>
                <w:webHidden/>
              </w:rPr>
              <w:tab/>
            </w:r>
            <w:r w:rsidR="00D4023C">
              <w:rPr>
                <w:webHidden/>
              </w:rPr>
              <w:fldChar w:fldCharType="begin"/>
            </w:r>
            <w:r w:rsidR="00D4023C">
              <w:rPr>
                <w:webHidden/>
              </w:rPr>
              <w:instrText xml:space="preserve"> PAGEREF _Toc70708601 \h </w:instrText>
            </w:r>
            <w:r w:rsidR="00D4023C">
              <w:rPr>
                <w:webHidden/>
              </w:rPr>
            </w:r>
            <w:r w:rsidR="00D4023C">
              <w:rPr>
                <w:webHidden/>
              </w:rPr>
              <w:fldChar w:fldCharType="separate"/>
            </w:r>
            <w:r w:rsidR="00D4023C">
              <w:rPr>
                <w:webHidden/>
              </w:rPr>
              <w:t>7</w:t>
            </w:r>
            <w:r w:rsidR="00D4023C">
              <w:rPr>
                <w:webHidden/>
              </w:rPr>
              <w:fldChar w:fldCharType="end"/>
            </w:r>
          </w:hyperlink>
        </w:p>
        <w:p w14:paraId="1ECCC58A" w14:textId="41E02EA2" w:rsidR="00D4023C" w:rsidRDefault="006D5340" w:rsidP="00D4023C">
          <w:pPr>
            <w:pStyle w:val="TOC3"/>
            <w:rPr>
              <w:rFonts w:cstheme="minorBidi"/>
              <w:lang w:val="en-GB" w:eastAsia="en-GB"/>
            </w:rPr>
          </w:pPr>
          <w:hyperlink w:anchor="_Toc70708602" w:history="1">
            <w:r w:rsidR="00D4023C" w:rsidRPr="00804908">
              <w:rPr>
                <w:rStyle w:val="Hyperlink"/>
                <w:shd w:val="clear" w:color="auto" w:fill="FFFFFF"/>
              </w:rPr>
              <w:t>Caring for someone with Dementia at home</w:t>
            </w:r>
            <w:r w:rsidR="00D4023C">
              <w:rPr>
                <w:webHidden/>
              </w:rPr>
              <w:tab/>
            </w:r>
            <w:r w:rsidR="00D4023C">
              <w:rPr>
                <w:webHidden/>
              </w:rPr>
              <w:fldChar w:fldCharType="begin"/>
            </w:r>
            <w:r w:rsidR="00D4023C">
              <w:rPr>
                <w:webHidden/>
              </w:rPr>
              <w:instrText xml:space="preserve"> PAGEREF _Toc70708602 \h </w:instrText>
            </w:r>
            <w:r w:rsidR="00D4023C">
              <w:rPr>
                <w:webHidden/>
              </w:rPr>
            </w:r>
            <w:r w:rsidR="00D4023C">
              <w:rPr>
                <w:webHidden/>
              </w:rPr>
              <w:fldChar w:fldCharType="separate"/>
            </w:r>
            <w:r w:rsidR="00D4023C">
              <w:rPr>
                <w:webHidden/>
              </w:rPr>
              <w:t>7</w:t>
            </w:r>
            <w:r w:rsidR="00D4023C">
              <w:rPr>
                <w:webHidden/>
              </w:rPr>
              <w:fldChar w:fldCharType="end"/>
            </w:r>
          </w:hyperlink>
        </w:p>
        <w:p w14:paraId="30C312D4" w14:textId="567224F3" w:rsidR="00D4023C" w:rsidRDefault="006D5340" w:rsidP="00D4023C">
          <w:pPr>
            <w:pStyle w:val="TOC3"/>
            <w:rPr>
              <w:rFonts w:cstheme="minorBidi"/>
              <w:lang w:val="en-GB" w:eastAsia="en-GB"/>
            </w:rPr>
          </w:pPr>
          <w:hyperlink w:anchor="_Toc70708603" w:history="1">
            <w:r w:rsidR="00D4023C" w:rsidRPr="00804908">
              <w:rPr>
                <w:rStyle w:val="Hyperlink"/>
                <w:shd w:val="clear" w:color="auto" w:fill="FFFFFF"/>
              </w:rPr>
              <w:t>Mrs T. mobility issue</w:t>
            </w:r>
            <w:r w:rsidR="00D4023C">
              <w:rPr>
                <w:webHidden/>
              </w:rPr>
              <w:tab/>
            </w:r>
            <w:r w:rsidR="00D4023C">
              <w:rPr>
                <w:webHidden/>
              </w:rPr>
              <w:fldChar w:fldCharType="begin"/>
            </w:r>
            <w:r w:rsidR="00D4023C">
              <w:rPr>
                <w:webHidden/>
              </w:rPr>
              <w:instrText xml:space="preserve"> PAGEREF _Toc70708603 \h </w:instrText>
            </w:r>
            <w:r w:rsidR="00D4023C">
              <w:rPr>
                <w:webHidden/>
              </w:rPr>
            </w:r>
            <w:r w:rsidR="00D4023C">
              <w:rPr>
                <w:webHidden/>
              </w:rPr>
              <w:fldChar w:fldCharType="separate"/>
            </w:r>
            <w:r w:rsidR="00D4023C">
              <w:rPr>
                <w:webHidden/>
              </w:rPr>
              <w:t>7</w:t>
            </w:r>
            <w:r w:rsidR="00D4023C">
              <w:rPr>
                <w:webHidden/>
              </w:rPr>
              <w:fldChar w:fldCharType="end"/>
            </w:r>
          </w:hyperlink>
        </w:p>
        <w:p w14:paraId="46B624BC" w14:textId="1E601414" w:rsidR="00D4023C" w:rsidRDefault="006D5340">
          <w:pPr>
            <w:pStyle w:val="TOC2"/>
            <w:tabs>
              <w:tab w:val="right" w:leader="dot" w:pos="9016"/>
            </w:tabs>
            <w:rPr>
              <w:rFonts w:cstheme="minorBidi"/>
              <w:noProof/>
              <w:lang w:val="en-GB" w:eastAsia="en-GB"/>
            </w:rPr>
          </w:pPr>
          <w:hyperlink w:anchor="_Toc70708604" w:history="1">
            <w:r w:rsidR="00D4023C" w:rsidRPr="00804908">
              <w:rPr>
                <w:rStyle w:val="Hyperlink"/>
                <w:rFonts w:ascii="Arial" w:hAnsi="Arial" w:cs="Arial"/>
                <w:noProof/>
              </w:rPr>
              <w:t>Legislations, policies</w:t>
            </w:r>
            <w:r w:rsidR="00D4023C">
              <w:rPr>
                <w:noProof/>
                <w:webHidden/>
              </w:rPr>
              <w:tab/>
            </w:r>
            <w:r w:rsidR="00D4023C">
              <w:rPr>
                <w:noProof/>
                <w:webHidden/>
              </w:rPr>
              <w:fldChar w:fldCharType="begin"/>
            </w:r>
            <w:r w:rsidR="00D4023C">
              <w:rPr>
                <w:noProof/>
                <w:webHidden/>
              </w:rPr>
              <w:instrText xml:space="preserve"> PAGEREF _Toc70708604 \h </w:instrText>
            </w:r>
            <w:r w:rsidR="00D4023C">
              <w:rPr>
                <w:noProof/>
                <w:webHidden/>
              </w:rPr>
            </w:r>
            <w:r w:rsidR="00D4023C">
              <w:rPr>
                <w:noProof/>
                <w:webHidden/>
              </w:rPr>
              <w:fldChar w:fldCharType="separate"/>
            </w:r>
            <w:r w:rsidR="00D4023C">
              <w:rPr>
                <w:noProof/>
                <w:webHidden/>
              </w:rPr>
              <w:t>8</w:t>
            </w:r>
            <w:r w:rsidR="00D4023C">
              <w:rPr>
                <w:noProof/>
                <w:webHidden/>
              </w:rPr>
              <w:fldChar w:fldCharType="end"/>
            </w:r>
          </w:hyperlink>
        </w:p>
        <w:p w14:paraId="54AC1258" w14:textId="720B5318" w:rsidR="00D4023C" w:rsidRDefault="006D5340">
          <w:pPr>
            <w:pStyle w:val="TOC1"/>
            <w:tabs>
              <w:tab w:val="right" w:leader="dot" w:pos="9016"/>
            </w:tabs>
            <w:rPr>
              <w:rFonts w:eastAsiaTheme="minorEastAsia"/>
              <w:noProof/>
              <w:lang w:eastAsia="en-GB"/>
            </w:rPr>
          </w:pPr>
          <w:hyperlink w:anchor="_Toc70708605" w:history="1">
            <w:r w:rsidR="00D4023C" w:rsidRPr="00804908">
              <w:rPr>
                <w:rStyle w:val="Hyperlink"/>
                <w:noProof/>
              </w:rPr>
              <w:t>RECOMMENDATION</w:t>
            </w:r>
            <w:r w:rsidR="00D4023C">
              <w:rPr>
                <w:noProof/>
                <w:webHidden/>
              </w:rPr>
              <w:tab/>
            </w:r>
            <w:r w:rsidR="00D4023C">
              <w:rPr>
                <w:noProof/>
                <w:webHidden/>
              </w:rPr>
              <w:fldChar w:fldCharType="begin"/>
            </w:r>
            <w:r w:rsidR="00D4023C">
              <w:rPr>
                <w:noProof/>
                <w:webHidden/>
              </w:rPr>
              <w:instrText xml:space="preserve"> PAGEREF _Toc70708605 \h </w:instrText>
            </w:r>
            <w:r w:rsidR="00D4023C">
              <w:rPr>
                <w:noProof/>
                <w:webHidden/>
              </w:rPr>
            </w:r>
            <w:r w:rsidR="00D4023C">
              <w:rPr>
                <w:noProof/>
                <w:webHidden/>
              </w:rPr>
              <w:fldChar w:fldCharType="separate"/>
            </w:r>
            <w:r w:rsidR="00D4023C">
              <w:rPr>
                <w:noProof/>
                <w:webHidden/>
              </w:rPr>
              <w:t>9</w:t>
            </w:r>
            <w:r w:rsidR="00D4023C">
              <w:rPr>
                <w:noProof/>
                <w:webHidden/>
              </w:rPr>
              <w:fldChar w:fldCharType="end"/>
            </w:r>
          </w:hyperlink>
        </w:p>
        <w:p w14:paraId="68488FD6" w14:textId="753F07F0" w:rsidR="00D4023C" w:rsidRPr="00D4023C" w:rsidRDefault="006D5340" w:rsidP="00D4023C">
          <w:pPr>
            <w:pStyle w:val="TOC3"/>
            <w:rPr>
              <w:rFonts w:cstheme="minorBidi"/>
              <w:lang w:val="en-GB" w:eastAsia="en-GB"/>
            </w:rPr>
          </w:pPr>
          <w:hyperlink w:anchor="_Toc70708606" w:history="1">
            <w:r w:rsidR="00D4023C" w:rsidRPr="00D4023C">
              <w:rPr>
                <w:rStyle w:val="Hyperlink"/>
                <w:color w:val="auto"/>
              </w:rPr>
              <w:t>Advance Care Planning</w:t>
            </w:r>
            <w:r w:rsidR="00D4023C" w:rsidRPr="00D4023C">
              <w:rPr>
                <w:webHidden/>
              </w:rPr>
              <w:tab/>
            </w:r>
            <w:r w:rsidR="00D4023C" w:rsidRPr="00D4023C">
              <w:rPr>
                <w:webHidden/>
              </w:rPr>
              <w:fldChar w:fldCharType="begin"/>
            </w:r>
            <w:r w:rsidR="00D4023C" w:rsidRPr="00D4023C">
              <w:rPr>
                <w:webHidden/>
              </w:rPr>
              <w:instrText xml:space="preserve"> PAGEREF _Toc70708606 \h </w:instrText>
            </w:r>
            <w:r w:rsidR="00D4023C" w:rsidRPr="00D4023C">
              <w:rPr>
                <w:webHidden/>
              </w:rPr>
            </w:r>
            <w:r w:rsidR="00D4023C" w:rsidRPr="00D4023C">
              <w:rPr>
                <w:webHidden/>
              </w:rPr>
              <w:fldChar w:fldCharType="separate"/>
            </w:r>
            <w:r w:rsidR="00D4023C" w:rsidRPr="00D4023C">
              <w:rPr>
                <w:webHidden/>
              </w:rPr>
              <w:t>10</w:t>
            </w:r>
            <w:r w:rsidR="00D4023C" w:rsidRPr="00D4023C">
              <w:rPr>
                <w:webHidden/>
              </w:rPr>
              <w:fldChar w:fldCharType="end"/>
            </w:r>
          </w:hyperlink>
        </w:p>
        <w:p w14:paraId="42C2E4BA" w14:textId="03FCB39C" w:rsidR="00D4023C" w:rsidRDefault="006D5340">
          <w:pPr>
            <w:pStyle w:val="TOC1"/>
            <w:tabs>
              <w:tab w:val="right" w:leader="dot" w:pos="9016"/>
            </w:tabs>
            <w:rPr>
              <w:rFonts w:eastAsiaTheme="minorEastAsia"/>
              <w:noProof/>
              <w:lang w:eastAsia="en-GB"/>
            </w:rPr>
          </w:pPr>
          <w:hyperlink w:anchor="_Toc70708607" w:history="1">
            <w:r w:rsidR="00D4023C" w:rsidRPr="00804908">
              <w:rPr>
                <w:rStyle w:val="Hyperlink"/>
                <w:noProof/>
              </w:rPr>
              <w:t>C</w:t>
            </w:r>
            <w:r w:rsidR="00D4023C">
              <w:rPr>
                <w:rStyle w:val="Hyperlink"/>
                <w:noProof/>
              </w:rPr>
              <w:t>ONCLUSION</w:t>
            </w:r>
            <w:r w:rsidR="00D4023C">
              <w:rPr>
                <w:noProof/>
                <w:webHidden/>
              </w:rPr>
              <w:tab/>
            </w:r>
            <w:r w:rsidR="00D4023C">
              <w:rPr>
                <w:noProof/>
                <w:webHidden/>
              </w:rPr>
              <w:fldChar w:fldCharType="begin"/>
            </w:r>
            <w:r w:rsidR="00D4023C">
              <w:rPr>
                <w:noProof/>
                <w:webHidden/>
              </w:rPr>
              <w:instrText xml:space="preserve"> PAGEREF _Toc70708607 \h </w:instrText>
            </w:r>
            <w:r w:rsidR="00D4023C">
              <w:rPr>
                <w:noProof/>
                <w:webHidden/>
              </w:rPr>
            </w:r>
            <w:r w:rsidR="00D4023C">
              <w:rPr>
                <w:noProof/>
                <w:webHidden/>
              </w:rPr>
              <w:fldChar w:fldCharType="separate"/>
            </w:r>
            <w:r w:rsidR="00D4023C">
              <w:rPr>
                <w:noProof/>
                <w:webHidden/>
              </w:rPr>
              <w:t>10</w:t>
            </w:r>
            <w:r w:rsidR="00D4023C">
              <w:rPr>
                <w:noProof/>
                <w:webHidden/>
              </w:rPr>
              <w:fldChar w:fldCharType="end"/>
            </w:r>
          </w:hyperlink>
        </w:p>
        <w:p w14:paraId="188A071C" w14:textId="585122CE" w:rsidR="00F531F0" w:rsidRPr="00D4023C" w:rsidRDefault="006D5340" w:rsidP="00D4023C">
          <w:pPr>
            <w:pStyle w:val="TOC1"/>
            <w:tabs>
              <w:tab w:val="right" w:leader="dot" w:pos="9016"/>
            </w:tabs>
            <w:rPr>
              <w:rFonts w:eastAsiaTheme="minorEastAsia"/>
              <w:noProof/>
              <w:lang w:eastAsia="en-GB"/>
            </w:rPr>
          </w:pPr>
          <w:hyperlink w:anchor="_Toc70708608" w:history="1">
            <w:r w:rsidR="00D4023C" w:rsidRPr="00804908">
              <w:rPr>
                <w:rStyle w:val="Hyperlink"/>
                <w:noProof/>
              </w:rPr>
              <w:t>REFERENCES</w:t>
            </w:r>
            <w:r w:rsidR="00D4023C">
              <w:rPr>
                <w:noProof/>
                <w:webHidden/>
              </w:rPr>
              <w:tab/>
            </w:r>
            <w:r w:rsidR="00D4023C">
              <w:rPr>
                <w:noProof/>
                <w:webHidden/>
              </w:rPr>
              <w:fldChar w:fldCharType="begin"/>
            </w:r>
            <w:r w:rsidR="00D4023C">
              <w:rPr>
                <w:noProof/>
                <w:webHidden/>
              </w:rPr>
              <w:instrText xml:space="preserve"> PAGEREF _Toc70708608 \h </w:instrText>
            </w:r>
            <w:r w:rsidR="00D4023C">
              <w:rPr>
                <w:noProof/>
                <w:webHidden/>
              </w:rPr>
            </w:r>
            <w:r w:rsidR="00D4023C">
              <w:rPr>
                <w:noProof/>
                <w:webHidden/>
              </w:rPr>
              <w:fldChar w:fldCharType="separate"/>
            </w:r>
            <w:r w:rsidR="00D4023C">
              <w:rPr>
                <w:noProof/>
                <w:webHidden/>
              </w:rPr>
              <w:t>10</w:t>
            </w:r>
            <w:r w:rsidR="00D4023C">
              <w:rPr>
                <w:noProof/>
                <w:webHidden/>
              </w:rPr>
              <w:fldChar w:fldCharType="end"/>
            </w:r>
          </w:hyperlink>
          <w:r w:rsidR="00F531F0">
            <w:rPr>
              <w:b/>
              <w:bCs/>
              <w:noProof/>
            </w:rPr>
            <w:fldChar w:fldCharType="end"/>
          </w:r>
        </w:p>
      </w:sdtContent>
    </w:sdt>
    <w:p w14:paraId="4AF0F7A1" w14:textId="1958AE83" w:rsidR="004B7EC6" w:rsidRDefault="004B7EC6" w:rsidP="004B7EC6">
      <w:pPr>
        <w:rPr>
          <w:lang w:val="en-US"/>
        </w:rPr>
      </w:pPr>
    </w:p>
    <w:p w14:paraId="48006D85" w14:textId="7D309EE2" w:rsidR="00B76534" w:rsidRPr="0071123B" w:rsidRDefault="00B76534" w:rsidP="0071123B">
      <w:pPr>
        <w:pStyle w:val="TOCHeading"/>
      </w:pPr>
    </w:p>
    <w:p w14:paraId="7F23D114" w14:textId="16D8EAC9" w:rsidR="00B76534" w:rsidRDefault="00B76534" w:rsidP="00A25190">
      <w:pPr>
        <w:ind w:left="-1417" w:firstLine="1416"/>
        <w:rPr>
          <w:rFonts w:ascii="Times New Roman" w:eastAsiaTheme="minorEastAsia" w:hAnsi="Times New Roman" w:cs="Times New Roman"/>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p>
    <w:p w14:paraId="1AB3CBCE" w14:textId="7E9E6CCF" w:rsidR="00B76534" w:rsidRDefault="00B76534" w:rsidP="00A25190">
      <w:pPr>
        <w:ind w:left="-1417" w:firstLine="1416"/>
        <w:rPr>
          <w:rFonts w:ascii="Times New Roman" w:eastAsiaTheme="minorEastAsia" w:hAnsi="Times New Roman" w:cs="Times New Roman"/>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p>
    <w:p w14:paraId="1EC12C46" w14:textId="73CC42A2" w:rsidR="00B76534" w:rsidRDefault="00B76534" w:rsidP="00A25190">
      <w:pPr>
        <w:ind w:left="-1417" w:firstLine="1416"/>
        <w:rPr>
          <w:rFonts w:ascii="Times New Roman" w:eastAsiaTheme="minorEastAsia" w:hAnsi="Times New Roman" w:cs="Times New Roman"/>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p>
    <w:p w14:paraId="7E252C72" w14:textId="73270B52" w:rsidR="00B76534" w:rsidRDefault="00B76534" w:rsidP="00A25190">
      <w:pPr>
        <w:ind w:left="-1417" w:firstLine="1416"/>
        <w:rPr>
          <w:rFonts w:ascii="Times New Roman" w:eastAsiaTheme="minorEastAsia" w:hAnsi="Times New Roman" w:cs="Times New Roman"/>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p>
    <w:p w14:paraId="3BEA3702" w14:textId="234D290F" w:rsidR="00B76534" w:rsidRDefault="00B76534" w:rsidP="00A25190">
      <w:pPr>
        <w:ind w:left="-1417" w:firstLine="1416"/>
        <w:rPr>
          <w:rFonts w:ascii="Times New Roman" w:eastAsiaTheme="minorEastAsia" w:hAnsi="Times New Roman" w:cs="Times New Roman"/>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p>
    <w:p w14:paraId="622CFC6A" w14:textId="72DC51C9" w:rsidR="00B76534" w:rsidRDefault="00B76534" w:rsidP="00A25190">
      <w:pPr>
        <w:ind w:left="-1417" w:firstLine="1416"/>
        <w:rPr>
          <w:rFonts w:ascii="Times New Roman" w:eastAsiaTheme="minorEastAsia" w:hAnsi="Times New Roman" w:cs="Times New Roman"/>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p>
    <w:p w14:paraId="093A7FB6" w14:textId="24422DFA" w:rsidR="00B76534" w:rsidRDefault="00B76534" w:rsidP="00A25190">
      <w:pPr>
        <w:ind w:left="-1417" w:firstLine="1416"/>
        <w:rPr>
          <w:rFonts w:ascii="Times New Roman" w:eastAsiaTheme="minorEastAsia" w:hAnsi="Times New Roman" w:cs="Times New Roman"/>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p>
    <w:p w14:paraId="19EAA6E4" w14:textId="5A112EDA" w:rsidR="00B76534" w:rsidRDefault="00B76534" w:rsidP="00A25190">
      <w:pPr>
        <w:ind w:left="-1417" w:firstLine="1416"/>
        <w:rPr>
          <w:rFonts w:ascii="Times New Roman" w:eastAsiaTheme="minorEastAsia" w:hAnsi="Times New Roman" w:cs="Times New Roman"/>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p>
    <w:p w14:paraId="603F399C" w14:textId="7491FC65" w:rsidR="00B76534" w:rsidRDefault="00B76534" w:rsidP="00A25190">
      <w:pPr>
        <w:ind w:left="-1417" w:firstLine="1416"/>
        <w:rPr>
          <w:rFonts w:ascii="Times New Roman" w:eastAsiaTheme="minorEastAsia" w:hAnsi="Times New Roman" w:cs="Times New Roman"/>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p>
    <w:p w14:paraId="2DB83957" w14:textId="17BCC3CA" w:rsidR="00B76534" w:rsidRDefault="00B76534" w:rsidP="0071123B">
      <w:pPr>
        <w:pStyle w:val="TOCHeading"/>
      </w:pPr>
    </w:p>
    <w:p w14:paraId="3FAFD09C" w14:textId="56E2BB4D" w:rsidR="00AF5CF6" w:rsidRDefault="00AF5CF6" w:rsidP="00AF5CF6">
      <w:pPr>
        <w:rPr>
          <w:lang w:val="en-US"/>
        </w:rPr>
      </w:pPr>
    </w:p>
    <w:p w14:paraId="53384F84" w14:textId="674B90BD" w:rsidR="00AF5CF6" w:rsidRDefault="00AF5CF6" w:rsidP="00AF5CF6">
      <w:pPr>
        <w:rPr>
          <w:lang w:val="en-US"/>
        </w:rPr>
      </w:pPr>
    </w:p>
    <w:p w14:paraId="58FC9646" w14:textId="77777777" w:rsidR="00AF5CF6" w:rsidRPr="00AF5CF6" w:rsidRDefault="00AF5CF6" w:rsidP="00AF5CF6">
      <w:pPr>
        <w:rPr>
          <w:lang w:val="en-US"/>
        </w:rPr>
      </w:pPr>
    </w:p>
    <w:p w14:paraId="165E8DEF" w14:textId="501F3A89" w:rsidR="004B7EC6" w:rsidRDefault="00B76534" w:rsidP="004B7EC6">
      <w:pPr>
        <w:pStyle w:val="Style3"/>
        <w:spacing w:before="0"/>
      </w:pPr>
      <w:bookmarkStart w:id="0" w:name="_Toc68892239"/>
      <w:bookmarkStart w:id="1" w:name="_Toc68892278"/>
      <w:bookmarkStart w:id="2" w:name="_Toc68892435"/>
      <w:bookmarkStart w:id="3" w:name="_Toc68892482"/>
      <w:bookmarkStart w:id="4" w:name="_Toc68892634"/>
      <w:bookmarkStart w:id="5" w:name="_Toc68892728"/>
      <w:bookmarkStart w:id="6" w:name="_Toc68892847"/>
      <w:bookmarkStart w:id="7" w:name="_Toc70708592"/>
      <w:r>
        <w:lastRenderedPageBreak/>
        <w:t>INTRODUCTION</w:t>
      </w:r>
      <w:bookmarkEnd w:id="0"/>
      <w:bookmarkEnd w:id="1"/>
      <w:bookmarkEnd w:id="2"/>
      <w:bookmarkEnd w:id="3"/>
      <w:bookmarkEnd w:id="4"/>
      <w:bookmarkEnd w:id="5"/>
      <w:bookmarkEnd w:id="6"/>
      <w:bookmarkEnd w:id="7"/>
    </w:p>
    <w:p w14:paraId="3ED50980" w14:textId="77777777" w:rsidR="0071123B" w:rsidRDefault="0071123B" w:rsidP="0071123B">
      <w:pPr>
        <w:pStyle w:val="Style4"/>
      </w:pPr>
      <w:bookmarkStart w:id="8" w:name="_Toc68892635"/>
    </w:p>
    <w:p w14:paraId="22744510" w14:textId="58EE08D0" w:rsidR="008405BB" w:rsidRPr="00B8371E" w:rsidRDefault="008405BB" w:rsidP="0071123B">
      <w:pPr>
        <w:pStyle w:val="Heading2"/>
        <w:rPr>
          <w:rFonts w:ascii="Arial" w:hAnsi="Arial" w:cs="Arial"/>
          <w:sz w:val="28"/>
          <w:szCs w:val="28"/>
        </w:rPr>
      </w:pPr>
      <w:bookmarkStart w:id="9" w:name="_Toc68892729"/>
      <w:bookmarkStart w:id="10" w:name="_Toc68892848"/>
      <w:bookmarkStart w:id="11" w:name="_Toc70708593"/>
      <w:r w:rsidRPr="00B8371E">
        <w:rPr>
          <w:rFonts w:ascii="Arial" w:hAnsi="Arial" w:cs="Arial"/>
          <w:sz w:val="28"/>
          <w:szCs w:val="28"/>
        </w:rPr>
        <w:t>Overview of the chosen body: Age UK</w:t>
      </w:r>
      <w:bookmarkEnd w:id="8"/>
      <w:bookmarkEnd w:id="9"/>
      <w:bookmarkEnd w:id="10"/>
      <w:bookmarkEnd w:id="11"/>
    </w:p>
    <w:p w14:paraId="1B7BF404" w14:textId="0FCBA535" w:rsidR="00CD683A" w:rsidRPr="00B8371E" w:rsidRDefault="004954E6" w:rsidP="004B7EC6">
      <w:pPr>
        <w:pStyle w:val="intro"/>
        <w:shd w:val="clear" w:color="auto" w:fill="FFFFFF"/>
        <w:spacing w:before="0" w:after="0" w:line="360" w:lineRule="auto"/>
        <w:jc w:val="both"/>
        <w:textAlignment w:val="baseline"/>
        <w:rPr>
          <w:rFonts w:ascii="Arial" w:hAnsi="Arial" w:cs="Arial"/>
        </w:rPr>
      </w:pPr>
      <w:r w:rsidRPr="00B8371E">
        <w:rPr>
          <w:rFonts w:ascii="Arial" w:hAnsi="Arial" w:cs="Arial"/>
        </w:rPr>
        <w:t xml:space="preserve">This academic </w:t>
      </w:r>
      <w:r w:rsidR="00E61E4D" w:rsidRPr="00B8371E">
        <w:rPr>
          <w:rFonts w:ascii="Arial" w:hAnsi="Arial" w:cs="Arial"/>
        </w:rPr>
        <w:t xml:space="preserve">report is </w:t>
      </w:r>
      <w:r w:rsidRPr="00B8371E">
        <w:rPr>
          <w:rFonts w:ascii="Arial" w:hAnsi="Arial" w:cs="Arial"/>
        </w:rPr>
        <w:t xml:space="preserve">based on </w:t>
      </w:r>
      <w:r w:rsidR="00E61E4D" w:rsidRPr="00B8371E">
        <w:rPr>
          <w:rFonts w:ascii="Arial" w:hAnsi="Arial" w:cs="Arial"/>
        </w:rPr>
        <w:t xml:space="preserve">the case study about Mr and Mrs T. </w:t>
      </w:r>
      <w:r w:rsidR="004A3172" w:rsidRPr="00B8371E">
        <w:rPr>
          <w:rFonts w:ascii="Arial" w:hAnsi="Arial" w:cs="Arial"/>
        </w:rPr>
        <w:t>Age UK is t</w:t>
      </w:r>
      <w:r w:rsidR="00E61E4D" w:rsidRPr="00B8371E">
        <w:rPr>
          <w:rFonts w:ascii="Arial" w:hAnsi="Arial" w:cs="Arial"/>
        </w:rPr>
        <w:t xml:space="preserve">he chosen organisation </w:t>
      </w:r>
      <w:r w:rsidR="004A3172" w:rsidRPr="00B8371E">
        <w:rPr>
          <w:rFonts w:ascii="Arial" w:hAnsi="Arial" w:cs="Arial"/>
        </w:rPr>
        <w:t>able to support them based on their current medical stat</w:t>
      </w:r>
      <w:r w:rsidR="000B31E8">
        <w:rPr>
          <w:rFonts w:ascii="Arial" w:hAnsi="Arial" w:cs="Arial"/>
        </w:rPr>
        <w:t>u</w:t>
      </w:r>
      <w:r w:rsidR="004A3172" w:rsidRPr="00B8371E">
        <w:rPr>
          <w:rFonts w:ascii="Arial" w:hAnsi="Arial" w:cs="Arial"/>
        </w:rPr>
        <w:t>s.</w:t>
      </w:r>
      <w:r w:rsidR="00450E01" w:rsidRPr="00B8371E">
        <w:rPr>
          <w:rFonts w:ascii="Arial" w:hAnsi="Arial" w:cs="Arial"/>
        </w:rPr>
        <w:t xml:space="preserve"> It is one of the leading charity in the UK. Age U</w:t>
      </w:r>
      <w:r w:rsidR="000B31E8">
        <w:rPr>
          <w:rFonts w:ascii="Arial" w:hAnsi="Arial" w:cs="Arial"/>
        </w:rPr>
        <w:t>K</w:t>
      </w:r>
      <w:r w:rsidR="00450E01" w:rsidRPr="00B8371E">
        <w:rPr>
          <w:rFonts w:ascii="Arial" w:hAnsi="Arial" w:cs="Arial"/>
        </w:rPr>
        <w:t xml:space="preserve"> presents local, </w:t>
      </w:r>
      <w:r w:rsidR="006357E9" w:rsidRPr="00B8371E">
        <w:rPr>
          <w:rFonts w:ascii="Arial" w:hAnsi="Arial" w:cs="Arial"/>
        </w:rPr>
        <w:t>national,</w:t>
      </w:r>
      <w:r w:rsidR="00450E01" w:rsidRPr="00B8371E">
        <w:rPr>
          <w:rFonts w:ascii="Arial" w:hAnsi="Arial" w:cs="Arial"/>
        </w:rPr>
        <w:t xml:space="preserve"> and international level as well. The network covers most of England with around 130 local Age UK</w:t>
      </w:r>
      <w:r w:rsidR="000B31E8">
        <w:rPr>
          <w:rFonts w:ascii="Arial" w:hAnsi="Arial" w:cs="Arial"/>
        </w:rPr>
        <w:t xml:space="preserve"> agencies</w:t>
      </w:r>
      <w:r w:rsidR="00EC685B" w:rsidRPr="00B8371E">
        <w:rPr>
          <w:rFonts w:ascii="Arial" w:hAnsi="Arial" w:cs="Arial"/>
        </w:rPr>
        <w:t xml:space="preserve"> and helps old people in need in more than 40 countries.</w:t>
      </w:r>
      <w:r w:rsidR="00D0164F" w:rsidRPr="00B8371E">
        <w:rPr>
          <w:rFonts w:ascii="Arial" w:hAnsi="Arial" w:cs="Arial"/>
        </w:rPr>
        <w:t xml:space="preserve"> (Age</w:t>
      </w:r>
      <w:r w:rsidR="00A6318A" w:rsidRPr="00B8371E">
        <w:rPr>
          <w:rFonts w:ascii="Arial" w:hAnsi="Arial" w:cs="Arial"/>
        </w:rPr>
        <w:t xml:space="preserve"> </w:t>
      </w:r>
      <w:r w:rsidR="00D0164F" w:rsidRPr="00B8371E">
        <w:rPr>
          <w:rFonts w:ascii="Arial" w:hAnsi="Arial" w:cs="Arial"/>
        </w:rPr>
        <w:t xml:space="preserve">UK, 2020). </w:t>
      </w:r>
      <w:r w:rsidR="00450E01" w:rsidRPr="00B8371E">
        <w:rPr>
          <w:rFonts w:ascii="Arial" w:hAnsi="Arial" w:cs="Arial"/>
        </w:rPr>
        <w:t>Its aim to supp</w:t>
      </w:r>
      <w:r w:rsidR="008405BB" w:rsidRPr="00B8371E">
        <w:rPr>
          <w:rFonts w:ascii="Arial" w:hAnsi="Arial" w:cs="Arial"/>
        </w:rPr>
        <w:t>o</w:t>
      </w:r>
      <w:r w:rsidR="00450E01" w:rsidRPr="00B8371E">
        <w:rPr>
          <w:rFonts w:ascii="Arial" w:hAnsi="Arial" w:cs="Arial"/>
        </w:rPr>
        <w:t xml:space="preserve">rt, help and deliver better quality independent and enjoyable life, promote the welfare of older people. </w:t>
      </w:r>
      <w:r w:rsidR="007D7B74" w:rsidRPr="00B8371E">
        <w:rPr>
          <w:rFonts w:ascii="Arial" w:hAnsi="Arial" w:cs="Arial"/>
        </w:rPr>
        <w:t>It gives companionship and advice</w:t>
      </w:r>
      <w:r w:rsidR="00D0164F" w:rsidRPr="00B8371E">
        <w:rPr>
          <w:rFonts w:ascii="Arial" w:hAnsi="Arial" w:cs="Arial"/>
        </w:rPr>
        <w:t xml:space="preserve"> as well. It helps people to live with the best joys for later life. </w:t>
      </w:r>
      <w:r w:rsidR="00450E01" w:rsidRPr="00B8371E">
        <w:rPr>
          <w:rFonts w:ascii="Arial" w:hAnsi="Arial" w:cs="Arial"/>
        </w:rPr>
        <w:t xml:space="preserve">It fights against age discrimination, </w:t>
      </w:r>
      <w:r w:rsidR="006357E9" w:rsidRPr="00B8371E">
        <w:rPr>
          <w:rFonts w:ascii="Arial" w:hAnsi="Arial" w:cs="Arial"/>
        </w:rPr>
        <w:t>disadvantage,</w:t>
      </w:r>
      <w:r w:rsidR="00450E01" w:rsidRPr="00B8371E">
        <w:rPr>
          <w:rFonts w:ascii="Arial" w:hAnsi="Arial" w:cs="Arial"/>
        </w:rPr>
        <w:t xml:space="preserve"> and social exclusion. It </w:t>
      </w:r>
      <w:r w:rsidR="008405BB" w:rsidRPr="00B8371E">
        <w:rPr>
          <w:rFonts w:ascii="Arial" w:hAnsi="Arial" w:cs="Arial"/>
        </w:rPr>
        <w:t xml:space="preserve">is </w:t>
      </w:r>
      <w:r w:rsidR="00450E01" w:rsidRPr="00B8371E">
        <w:rPr>
          <w:rFonts w:ascii="Arial" w:hAnsi="Arial" w:cs="Arial"/>
        </w:rPr>
        <w:t xml:space="preserve">one of the objectives that encourage to reach more efficient public services for people who have </w:t>
      </w:r>
      <w:r w:rsidR="00CD683A" w:rsidRPr="00B8371E">
        <w:rPr>
          <w:rFonts w:ascii="Arial" w:hAnsi="Arial" w:cs="Arial"/>
        </w:rPr>
        <w:t>achieved</w:t>
      </w:r>
      <w:r w:rsidR="00450E01" w:rsidRPr="00B8371E">
        <w:rPr>
          <w:rFonts w:ascii="Arial" w:hAnsi="Arial" w:cs="Arial"/>
        </w:rPr>
        <w:t xml:space="preserve"> later life</w:t>
      </w:r>
      <w:r w:rsidR="00373C1D" w:rsidRPr="00B8371E">
        <w:rPr>
          <w:rFonts w:ascii="Arial" w:hAnsi="Arial" w:cs="Arial"/>
        </w:rPr>
        <w:t xml:space="preserve"> (Age UK, 2020).</w:t>
      </w:r>
      <w:r w:rsidR="008263E3" w:rsidRPr="00B8371E">
        <w:rPr>
          <w:rFonts w:ascii="Arial" w:hAnsi="Arial" w:cs="Arial"/>
        </w:rPr>
        <w:t xml:space="preserve"> </w:t>
      </w:r>
      <w:r w:rsidR="00D0164F" w:rsidRPr="00B8371E">
        <w:rPr>
          <w:rFonts w:ascii="Arial" w:hAnsi="Arial" w:cs="Arial"/>
        </w:rPr>
        <w:t xml:space="preserve">Provide activities and </w:t>
      </w:r>
      <w:r w:rsidR="00874A45" w:rsidRPr="00B8371E">
        <w:rPr>
          <w:rFonts w:ascii="Arial" w:hAnsi="Arial" w:cs="Arial"/>
        </w:rPr>
        <w:t>services</w:t>
      </w:r>
      <w:r w:rsidR="00874A45">
        <w:rPr>
          <w:rFonts w:ascii="Arial" w:hAnsi="Arial" w:cs="Arial"/>
        </w:rPr>
        <w:t xml:space="preserve">, </w:t>
      </w:r>
      <w:r w:rsidR="00874A45" w:rsidRPr="00B8371E">
        <w:rPr>
          <w:rFonts w:ascii="Arial" w:hAnsi="Arial" w:cs="Arial"/>
        </w:rPr>
        <w:t>such</w:t>
      </w:r>
      <w:r w:rsidR="00D0164F" w:rsidRPr="00B8371E">
        <w:rPr>
          <w:rFonts w:ascii="Arial" w:hAnsi="Arial" w:cs="Arial"/>
        </w:rPr>
        <w:t xml:space="preserve"> as dementia support, foot care,</w:t>
      </w:r>
      <w:r w:rsidR="000B31E8">
        <w:rPr>
          <w:rFonts w:ascii="Arial" w:hAnsi="Arial" w:cs="Arial"/>
        </w:rPr>
        <w:t xml:space="preserve"> </w:t>
      </w:r>
      <w:r w:rsidR="00D0164F" w:rsidRPr="00B8371E">
        <w:rPr>
          <w:rFonts w:ascii="Arial" w:hAnsi="Arial" w:cs="Arial"/>
        </w:rPr>
        <w:t xml:space="preserve">café, shopping, IT training, transport and much more by independent organisations it calls Friends. </w:t>
      </w:r>
      <w:r w:rsidR="00373C1D" w:rsidRPr="00B8371E">
        <w:rPr>
          <w:rFonts w:ascii="Arial" w:hAnsi="Arial" w:cs="Arial"/>
        </w:rPr>
        <w:t>(Age UK, 2020)</w:t>
      </w:r>
      <w:r w:rsidR="00737D60" w:rsidRPr="00B8371E">
        <w:rPr>
          <w:rFonts w:ascii="Arial" w:hAnsi="Arial" w:cs="Arial"/>
        </w:rPr>
        <w:t>.</w:t>
      </w:r>
    </w:p>
    <w:p w14:paraId="05DD2175" w14:textId="0BE27C04" w:rsidR="00AE4C1F" w:rsidRPr="00B8371E" w:rsidRDefault="008405BB" w:rsidP="0071123B">
      <w:pPr>
        <w:pStyle w:val="Heading2"/>
        <w:rPr>
          <w:rFonts w:ascii="Arial" w:hAnsi="Arial" w:cs="Arial"/>
          <w:sz w:val="28"/>
          <w:szCs w:val="28"/>
        </w:rPr>
      </w:pPr>
      <w:bookmarkStart w:id="12" w:name="_Toc70708594"/>
      <w:r w:rsidRPr="00B8371E">
        <w:rPr>
          <w:rFonts w:ascii="Arial" w:hAnsi="Arial" w:cs="Arial"/>
          <w:sz w:val="28"/>
          <w:szCs w:val="28"/>
        </w:rPr>
        <w:t>Principles of support in health and social care</w:t>
      </w:r>
      <w:bookmarkEnd w:id="12"/>
    </w:p>
    <w:p w14:paraId="0ABC4C58" w14:textId="77777777" w:rsidR="004B7EC6" w:rsidRPr="004B7EC6" w:rsidRDefault="004B7EC6" w:rsidP="009F7E98">
      <w:pPr>
        <w:pStyle w:val="Style5"/>
        <w:spacing w:after="0" w:line="360" w:lineRule="auto"/>
        <w:jc w:val="both"/>
        <w:rPr>
          <w:sz w:val="22"/>
          <w:szCs w:val="22"/>
        </w:rPr>
      </w:pPr>
    </w:p>
    <w:p w14:paraId="49BCB455" w14:textId="46B05BDE" w:rsidR="00737D60" w:rsidRPr="00B8371E" w:rsidRDefault="004B7EC6" w:rsidP="00737D60">
      <w:pPr>
        <w:pStyle w:val="Style5"/>
        <w:spacing w:after="0" w:line="360" w:lineRule="auto"/>
        <w:jc w:val="both"/>
        <w:rPr>
          <w:b w:val="0"/>
          <w:bCs w:val="0"/>
          <w:color w:val="auto"/>
        </w:rPr>
      </w:pPr>
      <w:r w:rsidRPr="00B8371E">
        <w:rPr>
          <w:b w:val="0"/>
          <w:bCs w:val="0"/>
          <w:color w:val="212529"/>
          <w:shd w:val="clear" w:color="auto" w:fill="FFFFFF"/>
        </w:rPr>
        <w:t>A crucial part of the constructive health and social care setting are principles of support, which simply means behaviour are guided by moral rules.</w:t>
      </w:r>
      <w:r w:rsidRPr="00B8371E">
        <w:rPr>
          <w:rFonts w:ascii="Segoe UI" w:hAnsi="Segoe UI" w:cs="Segoe UI"/>
          <w:color w:val="212529"/>
          <w:shd w:val="clear" w:color="auto" w:fill="FFFFFF"/>
        </w:rPr>
        <w:t xml:space="preserve"> </w:t>
      </w:r>
      <w:r w:rsidRPr="00B8371E">
        <w:rPr>
          <w:b w:val="0"/>
          <w:bCs w:val="0"/>
          <w:color w:val="auto"/>
          <w:shd w:val="clear" w:color="auto" w:fill="FFFFFF"/>
        </w:rPr>
        <w:t xml:space="preserve">It is encouraged health care workers to </w:t>
      </w:r>
      <w:r w:rsidRPr="00B8371E">
        <w:rPr>
          <w:b w:val="0"/>
          <w:bCs w:val="0"/>
          <w:color w:val="auto"/>
        </w:rPr>
        <w:t>deliver high-quality support</w:t>
      </w:r>
      <w:r w:rsidRPr="00B8371E">
        <w:t xml:space="preserve">. </w:t>
      </w:r>
      <w:r w:rsidR="00AE4C1F" w:rsidRPr="00B8371E">
        <w:rPr>
          <w:b w:val="0"/>
          <w:bCs w:val="0"/>
          <w:color w:val="auto"/>
        </w:rPr>
        <w:t xml:space="preserve">The main principles of support in health and social care are respect for individuals, different cultures and values by treating people equally with the partnership. Delivering care and support with maintaining dignity, </w:t>
      </w:r>
      <w:r w:rsidR="00874A45" w:rsidRPr="00B8371E">
        <w:rPr>
          <w:b w:val="0"/>
          <w:bCs w:val="0"/>
          <w:color w:val="auto"/>
        </w:rPr>
        <w:t>right</w:t>
      </w:r>
      <w:r w:rsidR="00874A45">
        <w:rPr>
          <w:b w:val="0"/>
          <w:bCs w:val="0"/>
          <w:color w:val="auto"/>
        </w:rPr>
        <w:t>s,</w:t>
      </w:r>
      <w:r w:rsidR="00AE4C1F" w:rsidRPr="00B8371E">
        <w:rPr>
          <w:b w:val="0"/>
          <w:bCs w:val="0"/>
          <w:color w:val="auto"/>
        </w:rPr>
        <w:t xml:space="preserve"> choice. Keep wellbeing, </w:t>
      </w:r>
      <w:r w:rsidR="006357E9" w:rsidRPr="00B8371E">
        <w:rPr>
          <w:b w:val="0"/>
          <w:bCs w:val="0"/>
          <w:color w:val="auto"/>
        </w:rPr>
        <w:t>independence,</w:t>
      </w:r>
      <w:r w:rsidR="00AE4C1F" w:rsidRPr="00B8371E">
        <w:rPr>
          <w:b w:val="0"/>
          <w:bCs w:val="0"/>
          <w:color w:val="auto"/>
        </w:rPr>
        <w:t xml:space="preserve"> and privacy. </w:t>
      </w:r>
      <w:r w:rsidRPr="00B8371E">
        <w:rPr>
          <w:b w:val="0"/>
          <w:bCs w:val="0"/>
          <w:color w:val="auto"/>
        </w:rPr>
        <w:t>The principles are described by the Code of Conduct. (</w:t>
      </w:r>
      <w:bookmarkStart w:id="13" w:name="_Toc68892240"/>
      <w:bookmarkStart w:id="14" w:name="_Toc68892279"/>
      <w:bookmarkStart w:id="15" w:name="_Toc68892436"/>
      <w:bookmarkStart w:id="16" w:name="_Toc68892483"/>
      <w:bookmarkStart w:id="17" w:name="_Toc68892636"/>
      <w:bookmarkStart w:id="18" w:name="_Toc68892730"/>
      <w:bookmarkStart w:id="19" w:name="_Toc68892849"/>
      <w:r w:rsidR="00A602C6" w:rsidRPr="00B8371E">
        <w:rPr>
          <w:b w:val="0"/>
          <w:bCs w:val="0"/>
          <w:color w:val="auto"/>
        </w:rPr>
        <w:t>Skills for Care &amp; Skills for Health, 2013)</w:t>
      </w:r>
      <w:r w:rsidR="00AB49EB">
        <w:rPr>
          <w:b w:val="0"/>
          <w:bCs w:val="0"/>
          <w:color w:val="auto"/>
        </w:rPr>
        <w:t>.</w:t>
      </w:r>
    </w:p>
    <w:p w14:paraId="7FCF8512" w14:textId="7937EEEB" w:rsidR="00954FF3" w:rsidRDefault="00954FF3" w:rsidP="00F531F0">
      <w:pPr>
        <w:pStyle w:val="Style3"/>
        <w:rPr>
          <w:lang w:val="en-US"/>
        </w:rPr>
      </w:pPr>
      <w:bookmarkStart w:id="20" w:name="_Toc70708595"/>
      <w:r>
        <w:rPr>
          <w:lang w:val="en-US"/>
        </w:rPr>
        <w:t>DISCUSSION/ ANALYSIS</w:t>
      </w:r>
      <w:bookmarkEnd w:id="13"/>
      <w:bookmarkEnd w:id="14"/>
      <w:bookmarkEnd w:id="15"/>
      <w:bookmarkEnd w:id="16"/>
      <w:bookmarkEnd w:id="17"/>
      <w:bookmarkEnd w:id="18"/>
      <w:bookmarkEnd w:id="19"/>
      <w:bookmarkEnd w:id="20"/>
    </w:p>
    <w:p w14:paraId="71D5AD45" w14:textId="77777777" w:rsidR="00F531F0" w:rsidRPr="00737D60" w:rsidRDefault="00F531F0" w:rsidP="00F531F0">
      <w:pPr>
        <w:pStyle w:val="Style3"/>
        <w:rPr>
          <w:sz w:val="22"/>
          <w:szCs w:val="22"/>
        </w:rPr>
      </w:pPr>
    </w:p>
    <w:p w14:paraId="43A70FC0" w14:textId="09D718DA" w:rsidR="00954FF3" w:rsidRPr="00B8371E" w:rsidRDefault="00954FF3" w:rsidP="00737D60">
      <w:pPr>
        <w:pStyle w:val="Heading2"/>
        <w:spacing w:line="480" w:lineRule="auto"/>
        <w:rPr>
          <w:rFonts w:ascii="Arial" w:hAnsi="Arial" w:cs="Arial"/>
          <w:sz w:val="28"/>
          <w:szCs w:val="28"/>
        </w:rPr>
      </w:pPr>
      <w:bookmarkStart w:id="21" w:name="_Toc68892241"/>
      <w:bookmarkStart w:id="22" w:name="_Toc68892280"/>
      <w:bookmarkStart w:id="23" w:name="_Toc68892437"/>
      <w:bookmarkStart w:id="24" w:name="_Toc68892484"/>
      <w:bookmarkStart w:id="25" w:name="_Toc68892637"/>
      <w:bookmarkStart w:id="26" w:name="_Toc68892731"/>
      <w:bookmarkStart w:id="27" w:name="_Toc68892850"/>
      <w:bookmarkStart w:id="28" w:name="_Toc70708596"/>
      <w:r w:rsidRPr="00B8371E">
        <w:rPr>
          <w:rFonts w:ascii="Arial" w:hAnsi="Arial" w:cs="Arial"/>
          <w:sz w:val="28"/>
          <w:szCs w:val="28"/>
        </w:rPr>
        <w:t xml:space="preserve">Principles of support, </w:t>
      </w:r>
      <w:r w:rsidR="006357E9" w:rsidRPr="00B8371E">
        <w:rPr>
          <w:rFonts w:ascii="Arial" w:hAnsi="Arial" w:cs="Arial"/>
          <w:sz w:val="28"/>
          <w:szCs w:val="28"/>
        </w:rPr>
        <w:t>policies,</w:t>
      </w:r>
      <w:r w:rsidRPr="00B8371E">
        <w:rPr>
          <w:rFonts w:ascii="Arial" w:hAnsi="Arial" w:cs="Arial"/>
          <w:sz w:val="28"/>
          <w:szCs w:val="28"/>
        </w:rPr>
        <w:t xml:space="preserve"> and practice available in Age UK</w:t>
      </w:r>
      <w:bookmarkEnd w:id="21"/>
      <w:bookmarkEnd w:id="22"/>
      <w:bookmarkEnd w:id="23"/>
      <w:bookmarkEnd w:id="24"/>
      <w:bookmarkEnd w:id="25"/>
      <w:bookmarkEnd w:id="26"/>
      <w:bookmarkEnd w:id="27"/>
      <w:bookmarkEnd w:id="28"/>
    </w:p>
    <w:p w14:paraId="06BC8C1B" w14:textId="6439A4AE" w:rsidR="00F531F0" w:rsidRPr="00B8371E" w:rsidRDefault="00692B37" w:rsidP="00692B37">
      <w:pPr>
        <w:spacing w:line="360" w:lineRule="auto"/>
        <w:jc w:val="both"/>
        <w:rPr>
          <w:rFonts w:ascii="Arial" w:hAnsi="Arial" w:cs="Arial"/>
          <w:sz w:val="24"/>
          <w:szCs w:val="24"/>
        </w:rPr>
      </w:pPr>
      <w:r w:rsidRPr="00B8371E">
        <w:rPr>
          <w:rFonts w:ascii="Arial" w:hAnsi="Arial" w:cs="Arial"/>
          <w:sz w:val="24"/>
          <w:szCs w:val="24"/>
          <w:shd w:val="clear" w:color="auto" w:fill="FFFFFF"/>
        </w:rPr>
        <w:t xml:space="preserve">Guiding principles and basic aims in key policy areas laid out by policy positions. </w:t>
      </w:r>
      <w:r w:rsidRPr="00B8371E">
        <w:rPr>
          <w:rFonts w:ascii="Arial" w:hAnsi="Arial" w:cs="Arial"/>
          <w:sz w:val="24"/>
          <w:szCs w:val="24"/>
        </w:rPr>
        <w:t xml:space="preserve">Age UK </w:t>
      </w:r>
      <w:r w:rsidRPr="00B8371E">
        <w:rPr>
          <w:rFonts w:ascii="Arial" w:hAnsi="Arial" w:cs="Arial"/>
          <w:sz w:val="24"/>
          <w:szCs w:val="24"/>
          <w:shd w:val="clear" w:color="auto" w:fill="FFFFFF"/>
        </w:rPr>
        <w:t xml:space="preserve">policies positions are under these areas: “Money matters, Health and Wellbeing, </w:t>
      </w:r>
      <w:r w:rsidRPr="00B8371E">
        <w:rPr>
          <w:rFonts w:ascii="Arial" w:hAnsi="Arial" w:cs="Arial"/>
          <w:sz w:val="24"/>
          <w:szCs w:val="24"/>
          <w:shd w:val="clear" w:color="auto" w:fill="FFFFFF"/>
        </w:rPr>
        <w:lastRenderedPageBreak/>
        <w:t>Housing and homes, Active communities and Cross-cutting themes.” (Age UK, 2020).</w:t>
      </w:r>
      <w:r w:rsidRPr="00B8371E">
        <w:rPr>
          <w:sz w:val="24"/>
          <w:szCs w:val="24"/>
        </w:rPr>
        <w:t xml:space="preserve"> </w:t>
      </w:r>
      <w:r w:rsidR="0071123B" w:rsidRPr="00B8371E">
        <w:rPr>
          <w:rFonts w:ascii="Arial" w:hAnsi="Arial" w:cs="Arial"/>
          <w:sz w:val="24"/>
          <w:szCs w:val="24"/>
        </w:rPr>
        <w:t xml:space="preserve">All of Age UK work is values in </w:t>
      </w:r>
      <w:r w:rsidR="00BC282E" w:rsidRPr="00B8371E">
        <w:rPr>
          <w:rFonts w:ascii="Arial" w:hAnsi="Arial" w:cs="Arial"/>
          <w:sz w:val="24"/>
          <w:szCs w:val="24"/>
        </w:rPr>
        <w:t xml:space="preserve">the </w:t>
      </w:r>
      <w:r w:rsidR="0071123B" w:rsidRPr="00B8371E">
        <w:rPr>
          <w:rFonts w:ascii="Arial" w:hAnsi="Arial" w:cs="Arial"/>
          <w:sz w:val="24"/>
          <w:szCs w:val="24"/>
        </w:rPr>
        <w:t xml:space="preserve">focus </w:t>
      </w:r>
      <w:r w:rsidR="00F95DBB" w:rsidRPr="00B8371E">
        <w:rPr>
          <w:rFonts w:ascii="Arial" w:hAnsi="Arial" w:cs="Arial"/>
          <w:sz w:val="24"/>
          <w:szCs w:val="24"/>
        </w:rPr>
        <w:t xml:space="preserve">of </w:t>
      </w:r>
      <w:r w:rsidR="0071123B" w:rsidRPr="00B8371E">
        <w:rPr>
          <w:rFonts w:ascii="Arial" w:hAnsi="Arial" w:cs="Arial"/>
          <w:b/>
          <w:bCs/>
          <w:sz w:val="24"/>
          <w:szCs w:val="24"/>
        </w:rPr>
        <w:t xml:space="preserve">equality, </w:t>
      </w:r>
      <w:r w:rsidR="006357E9" w:rsidRPr="00B8371E">
        <w:rPr>
          <w:rFonts w:ascii="Arial" w:hAnsi="Arial" w:cs="Arial"/>
          <w:b/>
          <w:bCs/>
          <w:sz w:val="24"/>
          <w:szCs w:val="24"/>
        </w:rPr>
        <w:t>inclusion,</w:t>
      </w:r>
      <w:r w:rsidR="0071123B" w:rsidRPr="00B8371E">
        <w:rPr>
          <w:rFonts w:ascii="Arial" w:hAnsi="Arial" w:cs="Arial"/>
          <w:sz w:val="24"/>
          <w:szCs w:val="24"/>
        </w:rPr>
        <w:t xml:space="preserve"> and</w:t>
      </w:r>
      <w:r w:rsidR="0071123B" w:rsidRPr="00B8371E">
        <w:rPr>
          <w:rFonts w:ascii="Arial" w:hAnsi="Arial" w:cs="Arial"/>
          <w:b/>
          <w:bCs/>
          <w:sz w:val="24"/>
          <w:szCs w:val="24"/>
        </w:rPr>
        <w:t xml:space="preserve"> diversity</w:t>
      </w:r>
      <w:r w:rsidR="0071123B" w:rsidRPr="00B8371E">
        <w:rPr>
          <w:rFonts w:ascii="Arial" w:hAnsi="Arial" w:cs="Arial"/>
          <w:sz w:val="24"/>
          <w:szCs w:val="24"/>
        </w:rPr>
        <w:t xml:space="preserve">. </w:t>
      </w:r>
      <w:r w:rsidR="00FD7414" w:rsidRPr="00B8371E">
        <w:rPr>
          <w:rFonts w:ascii="Arial" w:hAnsi="Arial" w:cs="Arial"/>
          <w:sz w:val="24"/>
          <w:szCs w:val="24"/>
        </w:rPr>
        <w:t>According to Age UK, (2020) o</w:t>
      </w:r>
      <w:r w:rsidR="0071123B" w:rsidRPr="00B8371E">
        <w:rPr>
          <w:rFonts w:ascii="Arial" w:hAnsi="Arial" w:cs="Arial"/>
          <w:sz w:val="24"/>
          <w:szCs w:val="24"/>
        </w:rPr>
        <w:t>rganisation</w:t>
      </w:r>
      <w:r w:rsidR="00FD7414" w:rsidRPr="00B8371E">
        <w:rPr>
          <w:rFonts w:ascii="Arial" w:hAnsi="Arial" w:cs="Arial"/>
          <w:sz w:val="24"/>
          <w:szCs w:val="24"/>
        </w:rPr>
        <w:t>s</w:t>
      </w:r>
      <w:r w:rsidR="0071123B" w:rsidRPr="00B8371E">
        <w:rPr>
          <w:rFonts w:ascii="Arial" w:hAnsi="Arial" w:cs="Arial"/>
          <w:sz w:val="24"/>
          <w:szCs w:val="24"/>
        </w:rPr>
        <w:t xml:space="preserve"> can work better with a positive understanding of these values. It is beneficial for those </w:t>
      </w:r>
      <w:r w:rsidR="003016B2" w:rsidRPr="00B8371E">
        <w:rPr>
          <w:rFonts w:ascii="Arial" w:hAnsi="Arial" w:cs="Arial"/>
          <w:sz w:val="24"/>
          <w:szCs w:val="24"/>
        </w:rPr>
        <w:t>who like to support from them.</w:t>
      </w:r>
      <w:r w:rsidR="0071123B" w:rsidRPr="00B8371E">
        <w:rPr>
          <w:rFonts w:ascii="Arial" w:hAnsi="Arial" w:cs="Arial"/>
          <w:sz w:val="24"/>
          <w:szCs w:val="24"/>
        </w:rPr>
        <w:t xml:space="preserve"> </w:t>
      </w:r>
      <w:r w:rsidR="003016B2" w:rsidRPr="00B8371E">
        <w:rPr>
          <w:rFonts w:ascii="Arial" w:hAnsi="Arial" w:cs="Arial"/>
          <w:sz w:val="24"/>
          <w:szCs w:val="24"/>
        </w:rPr>
        <w:t>T</w:t>
      </w:r>
      <w:r w:rsidR="0071123B" w:rsidRPr="00B8371E">
        <w:rPr>
          <w:rFonts w:ascii="Arial" w:hAnsi="Arial" w:cs="Arial"/>
          <w:sz w:val="24"/>
          <w:szCs w:val="24"/>
        </w:rPr>
        <w:t>heir services and products</w:t>
      </w:r>
      <w:r w:rsidR="003016B2" w:rsidRPr="00B8371E">
        <w:rPr>
          <w:rFonts w:ascii="Arial" w:hAnsi="Arial" w:cs="Arial"/>
          <w:sz w:val="24"/>
          <w:szCs w:val="24"/>
        </w:rPr>
        <w:t xml:space="preserve"> are</w:t>
      </w:r>
      <w:r w:rsidR="0071123B" w:rsidRPr="00B8371E">
        <w:rPr>
          <w:rFonts w:ascii="Arial" w:hAnsi="Arial" w:cs="Arial"/>
          <w:sz w:val="24"/>
          <w:szCs w:val="24"/>
        </w:rPr>
        <w:t xml:space="preserve"> inclusive and available to everyone by harness diversity. Discrimination</w:t>
      </w:r>
      <w:r w:rsidR="00FD7414" w:rsidRPr="00B8371E">
        <w:rPr>
          <w:rFonts w:ascii="Arial" w:hAnsi="Arial" w:cs="Arial"/>
          <w:sz w:val="24"/>
          <w:szCs w:val="24"/>
        </w:rPr>
        <w:t xml:space="preserve">, </w:t>
      </w:r>
      <w:r w:rsidR="006357E9" w:rsidRPr="00B8371E">
        <w:rPr>
          <w:rFonts w:ascii="Arial" w:hAnsi="Arial" w:cs="Arial"/>
          <w:sz w:val="24"/>
          <w:szCs w:val="24"/>
        </w:rPr>
        <w:t>harassment,</w:t>
      </w:r>
      <w:r w:rsidR="00FD7414" w:rsidRPr="00B8371E">
        <w:rPr>
          <w:rFonts w:ascii="Arial" w:hAnsi="Arial" w:cs="Arial"/>
          <w:sz w:val="24"/>
          <w:szCs w:val="24"/>
        </w:rPr>
        <w:t xml:space="preserve"> and abuse are</w:t>
      </w:r>
      <w:r w:rsidR="0071123B" w:rsidRPr="00B8371E">
        <w:rPr>
          <w:rFonts w:ascii="Arial" w:hAnsi="Arial" w:cs="Arial"/>
          <w:sz w:val="24"/>
          <w:szCs w:val="24"/>
        </w:rPr>
        <w:t xml:space="preserve"> not accepted </w:t>
      </w:r>
      <w:r w:rsidR="00FD7414" w:rsidRPr="00B8371E">
        <w:rPr>
          <w:rFonts w:ascii="Arial" w:hAnsi="Arial" w:cs="Arial"/>
          <w:sz w:val="24"/>
          <w:szCs w:val="24"/>
        </w:rPr>
        <w:t>by Age UK, many people from different backgrounds have experience with the</w:t>
      </w:r>
      <w:r w:rsidR="00F95DBB" w:rsidRPr="00B8371E">
        <w:rPr>
          <w:rFonts w:ascii="Arial" w:hAnsi="Arial" w:cs="Arial"/>
          <w:sz w:val="24"/>
          <w:szCs w:val="24"/>
        </w:rPr>
        <w:t>se</w:t>
      </w:r>
      <w:r w:rsidR="00FD7414" w:rsidRPr="00B8371E">
        <w:rPr>
          <w:rFonts w:ascii="Arial" w:hAnsi="Arial" w:cs="Arial"/>
          <w:sz w:val="24"/>
          <w:szCs w:val="24"/>
        </w:rPr>
        <w:t xml:space="preserve">. All areas of its work are devoted to facing these issues and </w:t>
      </w:r>
      <w:r w:rsidR="00BC282E" w:rsidRPr="00B8371E">
        <w:rPr>
          <w:rFonts w:ascii="Arial" w:hAnsi="Arial" w:cs="Arial"/>
          <w:sz w:val="24"/>
          <w:szCs w:val="24"/>
        </w:rPr>
        <w:t xml:space="preserve">it does everything it can do to be inclusive as possible. </w:t>
      </w:r>
      <w:r w:rsidR="00737D60" w:rsidRPr="00B8371E">
        <w:rPr>
          <w:rFonts w:ascii="Arial" w:hAnsi="Arial" w:cs="Arial"/>
          <w:sz w:val="24"/>
          <w:szCs w:val="24"/>
        </w:rPr>
        <w:t xml:space="preserve">It is services included monitoring equality effectively to collect data, which can help to identify the gaps: use it to find the most appropriate services. Its Trustees and Senior Directors have the responsibility to lead and monitor that, Age UK meets its requirements under the </w:t>
      </w:r>
      <w:r w:rsidR="00737D60" w:rsidRPr="00B8371E">
        <w:rPr>
          <w:rFonts w:ascii="Arial" w:hAnsi="Arial" w:cs="Arial"/>
          <w:b/>
          <w:bCs/>
          <w:sz w:val="24"/>
          <w:szCs w:val="24"/>
        </w:rPr>
        <w:t>Equality Act 2010</w:t>
      </w:r>
      <w:r w:rsidR="00737D60" w:rsidRPr="00B8371E">
        <w:rPr>
          <w:rFonts w:ascii="Arial" w:hAnsi="Arial" w:cs="Arial"/>
          <w:sz w:val="24"/>
          <w:szCs w:val="24"/>
        </w:rPr>
        <w:t xml:space="preserve">. It believes, older people are treated with </w:t>
      </w:r>
      <w:r w:rsidR="00737D60" w:rsidRPr="00B8371E">
        <w:rPr>
          <w:rFonts w:ascii="Arial" w:hAnsi="Arial" w:cs="Arial"/>
          <w:b/>
          <w:bCs/>
          <w:sz w:val="24"/>
          <w:szCs w:val="24"/>
        </w:rPr>
        <w:t>respect</w:t>
      </w:r>
      <w:r w:rsidR="00737D60" w:rsidRPr="00B8371E">
        <w:rPr>
          <w:rFonts w:ascii="Arial" w:hAnsi="Arial" w:cs="Arial"/>
          <w:sz w:val="24"/>
          <w:szCs w:val="24"/>
        </w:rPr>
        <w:t xml:space="preserve"> and </w:t>
      </w:r>
      <w:r w:rsidR="00737D60" w:rsidRPr="00B8371E">
        <w:rPr>
          <w:rFonts w:ascii="Arial" w:hAnsi="Arial" w:cs="Arial"/>
          <w:b/>
          <w:bCs/>
          <w:sz w:val="24"/>
          <w:szCs w:val="24"/>
        </w:rPr>
        <w:t>dignity</w:t>
      </w:r>
      <w:r w:rsidR="00737D60" w:rsidRPr="00B8371E">
        <w:rPr>
          <w:rFonts w:ascii="Arial" w:hAnsi="Arial" w:cs="Arial"/>
          <w:sz w:val="24"/>
          <w:szCs w:val="24"/>
        </w:rPr>
        <w:t>, which is a benefit for the wider society as well, such as increase tolerance and prosperity. (Age UK, 2020).</w:t>
      </w:r>
      <w:r w:rsidRPr="00B8371E">
        <w:rPr>
          <w:rFonts w:ascii="Arial" w:hAnsi="Arial" w:cs="Arial"/>
          <w:sz w:val="24"/>
          <w:szCs w:val="24"/>
        </w:rPr>
        <w:t xml:space="preserve"> </w:t>
      </w:r>
      <w:r w:rsidR="00F531F0" w:rsidRPr="00B8371E">
        <w:rPr>
          <w:rFonts w:ascii="Arial" w:hAnsi="Arial" w:cs="Arial"/>
          <w:sz w:val="24"/>
          <w:szCs w:val="24"/>
        </w:rPr>
        <w:t xml:space="preserve">One of the main parts of Age UK`s work is </w:t>
      </w:r>
      <w:r w:rsidR="00F531F0" w:rsidRPr="00B8371E">
        <w:rPr>
          <w:rFonts w:ascii="Arial" w:hAnsi="Arial" w:cs="Arial"/>
          <w:b/>
          <w:bCs/>
          <w:sz w:val="24"/>
          <w:szCs w:val="24"/>
        </w:rPr>
        <w:t>safeguarding</w:t>
      </w:r>
      <w:r w:rsidR="00F531F0" w:rsidRPr="00B8371E">
        <w:rPr>
          <w:rFonts w:ascii="Arial" w:hAnsi="Arial" w:cs="Arial"/>
          <w:sz w:val="24"/>
          <w:szCs w:val="24"/>
        </w:rPr>
        <w:t>. The guiding principles for abuse, which is sometimes a hidden issue are prevention, partnership, protection, empowerment, accountability. Keep everyone who needs support safe from abuse, it is all staff responsibility in the Age UK.</w:t>
      </w:r>
      <w:r w:rsidR="00A6318A" w:rsidRPr="00B8371E">
        <w:rPr>
          <w:rFonts w:ascii="Arial" w:hAnsi="Arial" w:cs="Arial"/>
          <w:sz w:val="24"/>
          <w:szCs w:val="24"/>
        </w:rPr>
        <w:t xml:space="preserve"> </w:t>
      </w:r>
      <w:r w:rsidR="00874A45" w:rsidRPr="00B8371E">
        <w:rPr>
          <w:rFonts w:ascii="Arial" w:hAnsi="Arial" w:cs="Arial"/>
          <w:sz w:val="24"/>
          <w:szCs w:val="24"/>
        </w:rPr>
        <w:t>(Age</w:t>
      </w:r>
      <w:r w:rsidR="00A6318A" w:rsidRPr="00B8371E">
        <w:rPr>
          <w:rFonts w:ascii="Arial" w:hAnsi="Arial" w:cs="Arial"/>
          <w:sz w:val="24"/>
          <w:szCs w:val="24"/>
        </w:rPr>
        <w:t xml:space="preserve"> UK, 2020).</w:t>
      </w:r>
    </w:p>
    <w:p w14:paraId="5D1E816E" w14:textId="67ACFFB3" w:rsidR="009F7E98" w:rsidRPr="00B8371E" w:rsidRDefault="00F531F0" w:rsidP="009F7E98">
      <w:pPr>
        <w:pStyle w:val="Heading2"/>
        <w:rPr>
          <w:rFonts w:ascii="Arial" w:hAnsi="Arial" w:cs="Arial"/>
          <w:sz w:val="28"/>
          <w:szCs w:val="28"/>
        </w:rPr>
      </w:pPr>
      <w:bookmarkStart w:id="29" w:name="_Toc70708597"/>
      <w:r w:rsidRPr="00B8371E">
        <w:rPr>
          <w:rFonts w:ascii="Arial" w:hAnsi="Arial" w:cs="Arial"/>
          <w:sz w:val="28"/>
          <w:szCs w:val="28"/>
        </w:rPr>
        <w:t>The support available in Age UK for needs Mr and Mrs T.</w:t>
      </w:r>
      <w:bookmarkEnd w:id="29"/>
    </w:p>
    <w:p w14:paraId="3EB7CC7B" w14:textId="77777777" w:rsidR="009F7E98" w:rsidRPr="00B8371E" w:rsidRDefault="009F7E98" w:rsidP="009F7E98">
      <w:pPr>
        <w:pStyle w:val="Heading3"/>
        <w:rPr>
          <w:rFonts w:ascii="Arial" w:hAnsi="Arial" w:cs="Arial"/>
          <w:color w:val="4472C4" w:themeColor="accent1"/>
          <w:sz w:val="28"/>
          <w:szCs w:val="28"/>
        </w:rPr>
      </w:pPr>
    </w:p>
    <w:p w14:paraId="12305A6F" w14:textId="72DA6093" w:rsidR="00F531F0" w:rsidRPr="00B8371E" w:rsidRDefault="009F7E98" w:rsidP="009F7E98">
      <w:pPr>
        <w:pStyle w:val="Heading3"/>
        <w:spacing w:line="360" w:lineRule="auto"/>
        <w:rPr>
          <w:rFonts w:ascii="Arial" w:hAnsi="Arial" w:cs="Arial"/>
          <w:color w:val="4472C4" w:themeColor="accent1"/>
          <w:sz w:val="28"/>
          <w:szCs w:val="28"/>
        </w:rPr>
      </w:pPr>
      <w:bookmarkStart w:id="30" w:name="_Toc70708598"/>
      <w:r w:rsidRPr="00B8371E">
        <w:rPr>
          <w:rFonts w:ascii="Arial" w:hAnsi="Arial" w:cs="Arial"/>
          <w:color w:val="4472C4" w:themeColor="accent1"/>
          <w:sz w:val="28"/>
          <w:szCs w:val="28"/>
        </w:rPr>
        <w:t>Free advice line</w:t>
      </w:r>
      <w:bookmarkEnd w:id="30"/>
    </w:p>
    <w:p w14:paraId="77012DE0" w14:textId="2C9C5842" w:rsidR="007640C1" w:rsidRPr="00B8371E" w:rsidRDefault="00F531F0" w:rsidP="00602F33">
      <w:pPr>
        <w:spacing w:after="0" w:line="360" w:lineRule="auto"/>
        <w:jc w:val="both"/>
        <w:rPr>
          <w:rFonts w:ascii="Arial" w:hAnsi="Arial" w:cs="Arial"/>
          <w:sz w:val="24"/>
          <w:szCs w:val="24"/>
        </w:rPr>
      </w:pPr>
      <w:r w:rsidRPr="00B8371E">
        <w:rPr>
          <w:rFonts w:ascii="Arial" w:hAnsi="Arial" w:cs="Arial"/>
          <w:sz w:val="24"/>
          <w:szCs w:val="24"/>
        </w:rPr>
        <w:t>Mr and Mrs T. are both in a very difficult situation at the age of 85. The main issue</w:t>
      </w:r>
      <w:r w:rsidR="000B31E8">
        <w:rPr>
          <w:rFonts w:ascii="Arial" w:hAnsi="Arial" w:cs="Arial"/>
          <w:sz w:val="24"/>
          <w:szCs w:val="24"/>
        </w:rPr>
        <w:t xml:space="preserve"> </w:t>
      </w:r>
      <w:r w:rsidR="00874A45">
        <w:rPr>
          <w:rFonts w:ascii="Arial" w:hAnsi="Arial" w:cs="Arial"/>
          <w:sz w:val="24"/>
          <w:szCs w:val="24"/>
        </w:rPr>
        <w:t xml:space="preserve">is </w:t>
      </w:r>
      <w:r w:rsidR="00874A45" w:rsidRPr="00B8371E">
        <w:rPr>
          <w:rFonts w:ascii="Arial" w:hAnsi="Arial" w:cs="Arial"/>
          <w:sz w:val="24"/>
          <w:szCs w:val="24"/>
        </w:rPr>
        <w:t>how</w:t>
      </w:r>
      <w:r w:rsidRPr="00B8371E">
        <w:rPr>
          <w:rFonts w:ascii="Arial" w:hAnsi="Arial" w:cs="Arial"/>
          <w:sz w:val="24"/>
          <w:szCs w:val="24"/>
        </w:rPr>
        <w:t xml:space="preserve"> can they keep living </w:t>
      </w:r>
      <w:r w:rsidRPr="00B8371E">
        <w:rPr>
          <w:rFonts w:ascii="Arial" w:hAnsi="Arial" w:cs="Arial"/>
          <w:b/>
          <w:bCs/>
          <w:sz w:val="24"/>
          <w:szCs w:val="24"/>
        </w:rPr>
        <w:t>independently</w:t>
      </w:r>
      <w:r w:rsidRPr="00B8371E">
        <w:rPr>
          <w:rFonts w:ascii="Arial" w:hAnsi="Arial" w:cs="Arial"/>
          <w:sz w:val="24"/>
          <w:szCs w:val="24"/>
        </w:rPr>
        <w:t xml:space="preserve"> as long as possible. At that </w:t>
      </w:r>
      <w:r w:rsidR="00874A45" w:rsidRPr="00B8371E">
        <w:rPr>
          <w:rFonts w:ascii="Arial" w:hAnsi="Arial" w:cs="Arial"/>
          <w:sz w:val="24"/>
          <w:szCs w:val="24"/>
        </w:rPr>
        <w:t>age,</w:t>
      </w:r>
      <w:r w:rsidR="000B31E8">
        <w:rPr>
          <w:rFonts w:ascii="Arial" w:hAnsi="Arial" w:cs="Arial"/>
          <w:sz w:val="24"/>
          <w:szCs w:val="24"/>
        </w:rPr>
        <w:t xml:space="preserve"> it is </w:t>
      </w:r>
      <w:r w:rsidRPr="00B8371E">
        <w:rPr>
          <w:rFonts w:ascii="Arial" w:hAnsi="Arial" w:cs="Arial"/>
          <w:sz w:val="24"/>
          <w:szCs w:val="24"/>
        </w:rPr>
        <w:t xml:space="preserve">not easy to </w:t>
      </w:r>
      <w:r w:rsidR="000B31E8">
        <w:rPr>
          <w:rFonts w:ascii="Arial" w:hAnsi="Arial" w:cs="Arial"/>
          <w:sz w:val="24"/>
          <w:szCs w:val="24"/>
        </w:rPr>
        <w:t xml:space="preserve">make a decision </w:t>
      </w:r>
      <w:r w:rsidR="009F7E98" w:rsidRPr="00B8371E">
        <w:rPr>
          <w:rFonts w:ascii="Arial" w:hAnsi="Arial" w:cs="Arial"/>
          <w:sz w:val="24"/>
          <w:szCs w:val="24"/>
        </w:rPr>
        <w:t xml:space="preserve">and find an appropriate solution: </w:t>
      </w:r>
      <w:r w:rsidR="000B31E8">
        <w:rPr>
          <w:rFonts w:ascii="Arial" w:hAnsi="Arial" w:cs="Arial"/>
          <w:sz w:val="24"/>
          <w:szCs w:val="24"/>
        </w:rPr>
        <w:t xml:space="preserve">help is </w:t>
      </w:r>
      <w:proofErr w:type="gramStart"/>
      <w:r w:rsidR="000B31E8">
        <w:rPr>
          <w:rFonts w:ascii="Arial" w:hAnsi="Arial" w:cs="Arial"/>
          <w:sz w:val="24"/>
          <w:szCs w:val="24"/>
        </w:rPr>
        <w:t xml:space="preserve">needed </w:t>
      </w:r>
      <w:r w:rsidRPr="00B8371E">
        <w:rPr>
          <w:rFonts w:ascii="Arial" w:hAnsi="Arial" w:cs="Arial"/>
          <w:sz w:val="24"/>
          <w:szCs w:val="24"/>
        </w:rPr>
        <w:t xml:space="preserve"> to</w:t>
      </w:r>
      <w:proofErr w:type="gramEnd"/>
      <w:r w:rsidRPr="00B8371E">
        <w:rPr>
          <w:rFonts w:ascii="Arial" w:hAnsi="Arial" w:cs="Arial"/>
          <w:sz w:val="24"/>
          <w:szCs w:val="24"/>
        </w:rPr>
        <w:t xml:space="preserve"> find options . </w:t>
      </w:r>
      <w:r w:rsidR="009F7E98" w:rsidRPr="00B8371E">
        <w:rPr>
          <w:rFonts w:ascii="Arial" w:hAnsi="Arial" w:cs="Arial"/>
          <w:sz w:val="24"/>
          <w:szCs w:val="24"/>
        </w:rPr>
        <w:t>Age U</w:t>
      </w:r>
      <w:r w:rsidR="006029BC">
        <w:rPr>
          <w:rFonts w:ascii="Arial" w:hAnsi="Arial" w:cs="Arial"/>
          <w:sz w:val="24"/>
          <w:szCs w:val="24"/>
        </w:rPr>
        <w:t>K</w:t>
      </w:r>
      <w:r w:rsidR="009F7E98" w:rsidRPr="00B8371E">
        <w:rPr>
          <w:rFonts w:ascii="Arial" w:hAnsi="Arial" w:cs="Arial"/>
          <w:sz w:val="24"/>
          <w:szCs w:val="24"/>
        </w:rPr>
        <w:t xml:space="preserve"> offer</w:t>
      </w:r>
      <w:r w:rsidR="006029BC">
        <w:rPr>
          <w:rFonts w:ascii="Arial" w:hAnsi="Arial" w:cs="Arial"/>
          <w:sz w:val="24"/>
          <w:szCs w:val="24"/>
        </w:rPr>
        <w:t>s</w:t>
      </w:r>
      <w:r w:rsidR="009F7E98" w:rsidRPr="00B8371E">
        <w:rPr>
          <w:rFonts w:ascii="Arial" w:hAnsi="Arial" w:cs="Arial"/>
          <w:sz w:val="24"/>
          <w:szCs w:val="24"/>
        </w:rPr>
        <w:t xml:space="preserve"> a </w:t>
      </w:r>
      <w:r w:rsidR="009F7E98" w:rsidRPr="00B8371E">
        <w:rPr>
          <w:rFonts w:ascii="Arial" w:hAnsi="Arial" w:cs="Arial"/>
          <w:b/>
          <w:bCs/>
          <w:sz w:val="24"/>
          <w:szCs w:val="24"/>
        </w:rPr>
        <w:t>free advice line</w:t>
      </w:r>
      <w:r w:rsidR="009F7E98" w:rsidRPr="00B8371E">
        <w:rPr>
          <w:rFonts w:ascii="Arial" w:hAnsi="Arial" w:cs="Arial"/>
          <w:sz w:val="24"/>
          <w:szCs w:val="24"/>
        </w:rPr>
        <w:t xml:space="preserve"> which is available every day 8 am-7</w:t>
      </w:r>
      <w:r w:rsidR="00A72235" w:rsidRPr="00B8371E">
        <w:rPr>
          <w:rFonts w:ascii="Arial" w:hAnsi="Arial" w:cs="Arial"/>
          <w:sz w:val="24"/>
          <w:szCs w:val="24"/>
        </w:rPr>
        <w:t xml:space="preserve"> </w:t>
      </w:r>
      <w:r w:rsidR="009F7E98" w:rsidRPr="00B8371E">
        <w:rPr>
          <w:rFonts w:ascii="Arial" w:hAnsi="Arial" w:cs="Arial"/>
          <w:sz w:val="24"/>
          <w:szCs w:val="24"/>
        </w:rPr>
        <w:t xml:space="preserve">pm, it is </w:t>
      </w:r>
      <w:r w:rsidR="00874A45" w:rsidRPr="00B8371E">
        <w:rPr>
          <w:rFonts w:ascii="Arial" w:hAnsi="Arial" w:cs="Arial"/>
          <w:sz w:val="24"/>
          <w:szCs w:val="24"/>
        </w:rPr>
        <w:t>reliable,</w:t>
      </w:r>
      <w:r w:rsidR="009F7E98" w:rsidRPr="00B8371E">
        <w:rPr>
          <w:rFonts w:ascii="Arial" w:hAnsi="Arial" w:cs="Arial"/>
          <w:sz w:val="24"/>
          <w:szCs w:val="24"/>
        </w:rPr>
        <w:t xml:space="preserve"> and the trained advisors can inform with the best answer for the questions.</w:t>
      </w:r>
      <w:r w:rsidR="00A72235" w:rsidRPr="00B8371E">
        <w:rPr>
          <w:rFonts w:ascii="Arial" w:hAnsi="Arial" w:cs="Arial"/>
          <w:sz w:val="24"/>
          <w:szCs w:val="24"/>
        </w:rPr>
        <w:t xml:space="preserve"> The e-mail and letter are sent after the phone call. This service very useful for people with dementia. In this case Mr </w:t>
      </w:r>
      <w:r w:rsidR="00874A45" w:rsidRPr="00B8371E">
        <w:rPr>
          <w:rFonts w:ascii="Arial" w:hAnsi="Arial" w:cs="Arial"/>
          <w:sz w:val="24"/>
          <w:szCs w:val="24"/>
        </w:rPr>
        <w:t>T.,</w:t>
      </w:r>
      <w:r w:rsidR="00A72235" w:rsidRPr="00B8371E">
        <w:rPr>
          <w:rFonts w:ascii="Arial" w:hAnsi="Arial" w:cs="Arial"/>
          <w:sz w:val="24"/>
          <w:szCs w:val="24"/>
        </w:rPr>
        <w:t xml:space="preserve"> any time can check the letter if it is needed. </w:t>
      </w:r>
      <w:r w:rsidR="009F7E98" w:rsidRPr="00B8371E">
        <w:rPr>
          <w:rFonts w:ascii="Arial" w:hAnsi="Arial" w:cs="Arial"/>
          <w:sz w:val="24"/>
          <w:szCs w:val="24"/>
        </w:rPr>
        <w:t xml:space="preserve">The other way </w:t>
      </w:r>
      <w:r w:rsidR="00A72235" w:rsidRPr="00B8371E">
        <w:rPr>
          <w:rFonts w:ascii="Arial" w:hAnsi="Arial" w:cs="Arial"/>
          <w:sz w:val="24"/>
          <w:szCs w:val="24"/>
        </w:rPr>
        <w:t xml:space="preserve">to find appropriate care, </w:t>
      </w:r>
      <w:r w:rsidR="009F7E98" w:rsidRPr="00B8371E">
        <w:rPr>
          <w:rFonts w:ascii="Arial" w:hAnsi="Arial" w:cs="Arial"/>
          <w:sz w:val="24"/>
          <w:szCs w:val="24"/>
        </w:rPr>
        <w:t>just to search on the net and choose between websites</w:t>
      </w:r>
      <w:r w:rsidR="00A72235" w:rsidRPr="00B8371E">
        <w:rPr>
          <w:rFonts w:ascii="Arial" w:hAnsi="Arial" w:cs="Arial"/>
          <w:sz w:val="24"/>
          <w:szCs w:val="24"/>
        </w:rPr>
        <w:t xml:space="preserve">; </w:t>
      </w:r>
      <w:r w:rsidR="009F7E98" w:rsidRPr="00B8371E">
        <w:rPr>
          <w:rFonts w:ascii="Arial" w:hAnsi="Arial" w:cs="Arial"/>
          <w:sz w:val="24"/>
          <w:szCs w:val="24"/>
        </w:rPr>
        <w:t>to use a computer can be too difficult for old people.</w:t>
      </w:r>
      <w:r w:rsidR="00602F33" w:rsidRPr="00B8371E">
        <w:rPr>
          <w:rFonts w:ascii="Arial" w:hAnsi="Arial" w:cs="Arial"/>
          <w:sz w:val="24"/>
          <w:szCs w:val="24"/>
        </w:rPr>
        <w:t xml:space="preserve"> </w:t>
      </w:r>
      <w:r w:rsidR="009209CF" w:rsidRPr="00B8371E">
        <w:rPr>
          <w:rFonts w:ascii="Arial" w:hAnsi="Arial" w:cs="Arial"/>
          <w:sz w:val="24"/>
          <w:szCs w:val="24"/>
        </w:rPr>
        <w:t>(No Isolation, 2021).</w:t>
      </w:r>
      <w:r w:rsidR="00816FBF" w:rsidRPr="00B8371E">
        <w:rPr>
          <w:rFonts w:ascii="Arial" w:hAnsi="Arial" w:cs="Arial"/>
          <w:sz w:val="24"/>
          <w:szCs w:val="24"/>
        </w:rPr>
        <w:t xml:space="preserve"> For </w:t>
      </w:r>
      <w:r w:rsidR="00602F33" w:rsidRPr="00B8371E">
        <w:rPr>
          <w:rFonts w:ascii="Arial" w:hAnsi="Arial" w:cs="Arial"/>
          <w:sz w:val="24"/>
          <w:szCs w:val="24"/>
        </w:rPr>
        <w:t xml:space="preserve">Mr and Mrs </w:t>
      </w:r>
      <w:r w:rsidR="00816FBF" w:rsidRPr="00B8371E">
        <w:rPr>
          <w:rFonts w:ascii="Arial" w:hAnsi="Arial" w:cs="Arial"/>
          <w:sz w:val="24"/>
          <w:szCs w:val="24"/>
        </w:rPr>
        <w:t xml:space="preserve">T. </w:t>
      </w:r>
      <w:r w:rsidR="00602F33" w:rsidRPr="00B8371E">
        <w:rPr>
          <w:rFonts w:ascii="Arial" w:hAnsi="Arial" w:cs="Arial"/>
          <w:sz w:val="24"/>
          <w:szCs w:val="24"/>
        </w:rPr>
        <w:t>t</w:t>
      </w:r>
      <w:r w:rsidR="006B561B" w:rsidRPr="00B8371E">
        <w:rPr>
          <w:rFonts w:ascii="Arial" w:hAnsi="Arial" w:cs="Arial"/>
          <w:sz w:val="24"/>
          <w:szCs w:val="24"/>
        </w:rPr>
        <w:t>o call Age UK free advice line the easiest way to find information for them</w:t>
      </w:r>
      <w:r w:rsidR="00602F33" w:rsidRPr="00B8371E">
        <w:rPr>
          <w:rFonts w:ascii="Arial" w:hAnsi="Arial" w:cs="Arial"/>
          <w:sz w:val="24"/>
          <w:szCs w:val="24"/>
        </w:rPr>
        <w:t>selves.</w:t>
      </w:r>
      <w:r w:rsidR="00816FBF" w:rsidRPr="00B8371E">
        <w:rPr>
          <w:rFonts w:ascii="Arial" w:hAnsi="Arial" w:cs="Arial"/>
          <w:sz w:val="24"/>
          <w:szCs w:val="24"/>
        </w:rPr>
        <w:t xml:space="preserve"> </w:t>
      </w:r>
      <w:r w:rsidR="009209CF" w:rsidRPr="00B8371E">
        <w:rPr>
          <w:rFonts w:ascii="Arial" w:hAnsi="Arial" w:cs="Arial"/>
          <w:sz w:val="24"/>
          <w:szCs w:val="24"/>
        </w:rPr>
        <w:t>Therefore, Age U</w:t>
      </w:r>
      <w:r w:rsidR="006029BC">
        <w:rPr>
          <w:rFonts w:ascii="Arial" w:hAnsi="Arial" w:cs="Arial"/>
          <w:sz w:val="24"/>
          <w:szCs w:val="24"/>
        </w:rPr>
        <w:t>K</w:t>
      </w:r>
      <w:r w:rsidR="009209CF" w:rsidRPr="00B8371E">
        <w:rPr>
          <w:rFonts w:ascii="Arial" w:hAnsi="Arial" w:cs="Arial"/>
          <w:sz w:val="24"/>
          <w:szCs w:val="24"/>
        </w:rPr>
        <w:t xml:space="preserve"> meets the standards of a fast and reliable system that </w:t>
      </w:r>
      <w:r w:rsidR="009209CF" w:rsidRPr="00B8371E">
        <w:rPr>
          <w:rFonts w:ascii="Arial" w:hAnsi="Arial" w:cs="Arial"/>
          <w:sz w:val="24"/>
          <w:szCs w:val="24"/>
        </w:rPr>
        <w:lastRenderedPageBreak/>
        <w:t xml:space="preserve">can be comfortably used by Mr and Mrs T. without dealing with the hardships of computer technology. </w:t>
      </w:r>
    </w:p>
    <w:p w14:paraId="4F4E8C9F" w14:textId="77777777" w:rsidR="007640C1" w:rsidRDefault="007640C1" w:rsidP="007640C1">
      <w:pPr>
        <w:spacing w:after="0" w:line="360" w:lineRule="auto"/>
        <w:jc w:val="both"/>
        <w:rPr>
          <w:rFonts w:ascii="Arial" w:hAnsi="Arial" w:cs="Arial"/>
        </w:rPr>
      </w:pPr>
    </w:p>
    <w:p w14:paraId="4240C98D" w14:textId="69904F9C" w:rsidR="007640C1" w:rsidRPr="00B8371E" w:rsidRDefault="007640C1" w:rsidP="007640C1">
      <w:pPr>
        <w:pStyle w:val="Heading3"/>
        <w:spacing w:line="360" w:lineRule="auto"/>
        <w:rPr>
          <w:rFonts w:ascii="Arial" w:hAnsi="Arial" w:cs="Arial"/>
          <w:color w:val="4472C4" w:themeColor="accent1"/>
          <w:sz w:val="28"/>
          <w:szCs w:val="28"/>
        </w:rPr>
      </w:pPr>
      <w:bookmarkStart w:id="31" w:name="_Toc70708599"/>
      <w:r w:rsidRPr="00B8371E">
        <w:rPr>
          <w:rFonts w:ascii="Arial" w:hAnsi="Arial" w:cs="Arial"/>
          <w:color w:val="4472C4" w:themeColor="accent1"/>
          <w:sz w:val="28"/>
          <w:szCs w:val="28"/>
        </w:rPr>
        <w:t>IT support</w:t>
      </w:r>
      <w:bookmarkEnd w:id="31"/>
    </w:p>
    <w:p w14:paraId="3E59917E" w14:textId="61B370D4" w:rsidR="00EB15CE" w:rsidRDefault="00EB15CE" w:rsidP="00EB15CE">
      <w:pPr>
        <w:spacing w:after="0" w:line="360" w:lineRule="auto"/>
        <w:jc w:val="both"/>
        <w:rPr>
          <w:rFonts w:ascii="Arial" w:hAnsi="Arial" w:cs="Arial"/>
        </w:rPr>
      </w:pPr>
      <w:r w:rsidRPr="00B8371E">
        <w:rPr>
          <w:rFonts w:ascii="Arial" w:hAnsi="Arial" w:cs="Arial"/>
          <w:sz w:val="24"/>
          <w:szCs w:val="24"/>
        </w:rPr>
        <w:t xml:space="preserve">Also, seniors are missing out on the opportunity to connect online and have a chat with friends. It is led the old people to have a </w:t>
      </w:r>
      <w:r w:rsidRPr="00AB49EB">
        <w:rPr>
          <w:rFonts w:ascii="Arial" w:hAnsi="Arial" w:cs="Arial"/>
          <w:b/>
          <w:bCs/>
          <w:sz w:val="24"/>
          <w:szCs w:val="24"/>
        </w:rPr>
        <w:t>lonely feeling</w:t>
      </w:r>
      <w:r w:rsidRPr="00B8371E">
        <w:rPr>
          <w:rFonts w:ascii="Arial" w:hAnsi="Arial" w:cs="Arial"/>
          <w:sz w:val="24"/>
          <w:szCs w:val="24"/>
        </w:rPr>
        <w:t xml:space="preserve"> and it may be one of the </w:t>
      </w:r>
      <w:r w:rsidR="00874A45" w:rsidRPr="00B8371E">
        <w:rPr>
          <w:rFonts w:ascii="Arial" w:hAnsi="Arial" w:cs="Arial"/>
          <w:sz w:val="24"/>
          <w:szCs w:val="24"/>
        </w:rPr>
        <w:t>reasons</w:t>
      </w:r>
      <w:r w:rsidRPr="00B8371E">
        <w:rPr>
          <w:rFonts w:ascii="Arial" w:hAnsi="Arial" w:cs="Arial"/>
          <w:sz w:val="24"/>
          <w:szCs w:val="24"/>
        </w:rPr>
        <w:t xml:space="preserve"> for deteriorating health. </w:t>
      </w:r>
      <w:r w:rsidR="00DD3F7A" w:rsidRPr="00B8371E">
        <w:rPr>
          <w:rFonts w:ascii="Arial" w:hAnsi="Arial" w:cs="Arial"/>
          <w:sz w:val="24"/>
          <w:szCs w:val="24"/>
        </w:rPr>
        <w:t>(No Isolation, 2021).</w:t>
      </w:r>
      <w:r w:rsidRPr="00B8371E">
        <w:rPr>
          <w:rFonts w:ascii="Arial" w:hAnsi="Arial" w:cs="Arial"/>
          <w:sz w:val="24"/>
          <w:szCs w:val="24"/>
        </w:rPr>
        <w:t xml:space="preserve"> Consequently, elderly people, </w:t>
      </w:r>
      <w:r w:rsidR="006357E9" w:rsidRPr="00B8371E">
        <w:rPr>
          <w:rFonts w:ascii="Arial" w:hAnsi="Arial" w:cs="Arial"/>
          <w:sz w:val="24"/>
          <w:szCs w:val="24"/>
        </w:rPr>
        <w:t>Mr,</w:t>
      </w:r>
      <w:r w:rsidRPr="00B8371E">
        <w:rPr>
          <w:rFonts w:ascii="Arial" w:hAnsi="Arial" w:cs="Arial"/>
          <w:sz w:val="24"/>
          <w:szCs w:val="24"/>
        </w:rPr>
        <w:t xml:space="preserve"> and Mrs T. need help to teach and help out through the problems to use internet devices.</w:t>
      </w:r>
      <w:r w:rsidR="007640C1" w:rsidRPr="00B8371E">
        <w:rPr>
          <w:rFonts w:ascii="Arial" w:hAnsi="Arial" w:cs="Arial"/>
          <w:sz w:val="24"/>
          <w:szCs w:val="24"/>
        </w:rPr>
        <w:t xml:space="preserve"> Age UK provides IT courses with easy follow offer </w:t>
      </w:r>
      <w:r w:rsidR="006029BC">
        <w:rPr>
          <w:rFonts w:ascii="Arial" w:hAnsi="Arial" w:cs="Arial"/>
          <w:sz w:val="24"/>
          <w:szCs w:val="24"/>
        </w:rPr>
        <w:t>practises</w:t>
      </w:r>
      <w:r w:rsidR="007640C1" w:rsidRPr="00B8371E">
        <w:rPr>
          <w:rFonts w:ascii="Arial" w:hAnsi="Arial" w:cs="Arial"/>
          <w:sz w:val="24"/>
          <w:szCs w:val="24"/>
        </w:rPr>
        <w:t xml:space="preserve"> for elderly people, in this point the service and the needs of Mr and Mrs T. can meet. At the moment and time, the best option would be face to face support at home, unfortunately, the Age UK website </w:t>
      </w:r>
      <w:r w:rsidR="00816FBF" w:rsidRPr="00B8371E">
        <w:rPr>
          <w:rFonts w:ascii="Arial" w:hAnsi="Arial" w:cs="Arial"/>
          <w:sz w:val="24"/>
          <w:szCs w:val="24"/>
        </w:rPr>
        <w:t xml:space="preserve">does </w:t>
      </w:r>
      <w:r w:rsidR="007640C1" w:rsidRPr="00B8371E">
        <w:rPr>
          <w:rFonts w:ascii="Arial" w:hAnsi="Arial" w:cs="Arial"/>
          <w:sz w:val="24"/>
          <w:szCs w:val="24"/>
        </w:rPr>
        <w:t>not offer it.</w:t>
      </w:r>
      <w:r w:rsidR="00816FBF" w:rsidRPr="00B8371E">
        <w:rPr>
          <w:rFonts w:ascii="Arial" w:hAnsi="Arial" w:cs="Arial"/>
          <w:sz w:val="24"/>
          <w:szCs w:val="24"/>
        </w:rPr>
        <w:t xml:space="preserve"> This could support both of their mental well</w:t>
      </w:r>
      <w:r w:rsidR="006029BC">
        <w:rPr>
          <w:rFonts w:ascii="Arial" w:hAnsi="Arial" w:cs="Arial"/>
          <w:sz w:val="24"/>
          <w:szCs w:val="24"/>
        </w:rPr>
        <w:t>-</w:t>
      </w:r>
      <w:r w:rsidR="00816FBF" w:rsidRPr="00B8371E">
        <w:rPr>
          <w:rFonts w:ascii="Arial" w:hAnsi="Arial" w:cs="Arial"/>
          <w:sz w:val="24"/>
          <w:szCs w:val="24"/>
        </w:rPr>
        <w:t>beings and would give them a sense of connection to the outside world</w:t>
      </w:r>
      <w:r w:rsidR="009209CF" w:rsidRPr="00B8371E">
        <w:rPr>
          <w:rFonts w:ascii="Arial" w:hAnsi="Arial" w:cs="Arial"/>
          <w:sz w:val="24"/>
          <w:szCs w:val="24"/>
        </w:rPr>
        <w:t xml:space="preserve">. </w:t>
      </w:r>
      <w:r w:rsidRPr="00B8371E">
        <w:rPr>
          <w:rFonts w:ascii="Arial" w:hAnsi="Arial" w:cs="Arial"/>
          <w:sz w:val="24"/>
          <w:szCs w:val="24"/>
        </w:rPr>
        <w:t xml:space="preserve">Besides that, they need company, </w:t>
      </w:r>
      <w:r w:rsidR="006029BC">
        <w:rPr>
          <w:rFonts w:ascii="Arial" w:hAnsi="Arial" w:cs="Arial"/>
          <w:sz w:val="24"/>
          <w:szCs w:val="24"/>
        </w:rPr>
        <w:t xml:space="preserve">there are </w:t>
      </w:r>
      <w:r w:rsidRPr="00B8371E">
        <w:rPr>
          <w:rFonts w:ascii="Arial" w:hAnsi="Arial" w:cs="Arial"/>
          <w:sz w:val="24"/>
          <w:szCs w:val="24"/>
        </w:rPr>
        <w:t>not enough</w:t>
      </w:r>
      <w:r w:rsidR="006029BC">
        <w:rPr>
          <w:rFonts w:ascii="Arial" w:hAnsi="Arial" w:cs="Arial"/>
          <w:sz w:val="24"/>
          <w:szCs w:val="24"/>
        </w:rPr>
        <w:t xml:space="preserve"> carers </w:t>
      </w:r>
      <w:r w:rsidRPr="00B8371E">
        <w:rPr>
          <w:rFonts w:ascii="Arial" w:hAnsi="Arial" w:cs="Arial"/>
          <w:sz w:val="24"/>
          <w:szCs w:val="24"/>
        </w:rPr>
        <w:t xml:space="preserve">who can help around them in the house, they need to go out socialising for </w:t>
      </w:r>
      <w:r w:rsidR="009209CF" w:rsidRPr="00B8371E">
        <w:rPr>
          <w:rFonts w:ascii="Arial" w:hAnsi="Arial" w:cs="Arial"/>
          <w:sz w:val="24"/>
          <w:szCs w:val="24"/>
        </w:rPr>
        <w:t>a</w:t>
      </w:r>
      <w:r w:rsidRPr="00B8371E">
        <w:rPr>
          <w:rFonts w:ascii="Arial" w:hAnsi="Arial" w:cs="Arial"/>
          <w:sz w:val="24"/>
          <w:szCs w:val="24"/>
        </w:rPr>
        <w:t xml:space="preserve"> better mood. This raises further problems</w:t>
      </w:r>
      <w:r>
        <w:rPr>
          <w:rFonts w:ascii="Arial" w:hAnsi="Arial" w:cs="Arial"/>
        </w:rPr>
        <w:t xml:space="preserve">. </w:t>
      </w:r>
    </w:p>
    <w:p w14:paraId="40C42C4A" w14:textId="77777777" w:rsidR="009209CF" w:rsidRDefault="009209CF" w:rsidP="00EB15CE">
      <w:pPr>
        <w:spacing w:after="0" w:line="360" w:lineRule="auto"/>
        <w:jc w:val="both"/>
        <w:rPr>
          <w:rFonts w:ascii="Arial" w:hAnsi="Arial" w:cs="Arial"/>
        </w:rPr>
      </w:pPr>
    </w:p>
    <w:p w14:paraId="14C4D929" w14:textId="24818CF0" w:rsidR="00EB15CE" w:rsidRPr="00B8371E" w:rsidRDefault="00EB15CE" w:rsidP="00EB15CE">
      <w:pPr>
        <w:pStyle w:val="Heading3"/>
        <w:spacing w:line="360" w:lineRule="auto"/>
        <w:rPr>
          <w:rFonts w:ascii="Arial" w:hAnsi="Arial" w:cs="Arial"/>
          <w:color w:val="4472C4" w:themeColor="accent1"/>
          <w:sz w:val="28"/>
          <w:szCs w:val="28"/>
        </w:rPr>
      </w:pPr>
      <w:bookmarkStart w:id="32" w:name="_Toc70708600"/>
      <w:r w:rsidRPr="00B8371E">
        <w:rPr>
          <w:rFonts w:ascii="Arial" w:hAnsi="Arial" w:cs="Arial"/>
          <w:color w:val="4472C4" w:themeColor="accent1"/>
          <w:sz w:val="28"/>
          <w:szCs w:val="28"/>
        </w:rPr>
        <w:t>Barriers</w:t>
      </w:r>
      <w:bookmarkEnd w:id="32"/>
    </w:p>
    <w:p w14:paraId="295B33F2" w14:textId="799E423F" w:rsidR="00EB15CE" w:rsidRDefault="00EB15CE" w:rsidP="00EB15CE">
      <w:pPr>
        <w:spacing w:line="360" w:lineRule="auto"/>
        <w:jc w:val="both"/>
        <w:rPr>
          <w:rFonts w:ascii="Arial" w:hAnsi="Arial" w:cs="Arial"/>
          <w:sz w:val="24"/>
          <w:szCs w:val="24"/>
        </w:rPr>
      </w:pPr>
      <w:r w:rsidRPr="00B8371E">
        <w:rPr>
          <w:rFonts w:ascii="Arial" w:hAnsi="Arial" w:cs="Arial"/>
          <w:sz w:val="24"/>
          <w:szCs w:val="24"/>
        </w:rPr>
        <w:t xml:space="preserve">Mrs T. has a </w:t>
      </w:r>
      <w:r w:rsidRPr="00B8371E">
        <w:rPr>
          <w:rFonts w:ascii="Arial" w:hAnsi="Arial" w:cs="Arial"/>
          <w:b/>
          <w:bCs/>
          <w:sz w:val="24"/>
          <w:szCs w:val="24"/>
        </w:rPr>
        <w:t>mobility</w:t>
      </w:r>
      <w:r w:rsidRPr="00B8371E">
        <w:rPr>
          <w:rFonts w:ascii="Arial" w:hAnsi="Arial" w:cs="Arial"/>
          <w:sz w:val="24"/>
          <w:szCs w:val="24"/>
        </w:rPr>
        <w:t xml:space="preserve"> issue, after the hip operation she was </w:t>
      </w:r>
      <w:r w:rsidR="00874A45" w:rsidRPr="00B8371E">
        <w:rPr>
          <w:rFonts w:ascii="Arial" w:hAnsi="Arial" w:cs="Arial"/>
          <w:sz w:val="24"/>
          <w:szCs w:val="24"/>
        </w:rPr>
        <w:t>hospitalised,</w:t>
      </w:r>
      <w:r w:rsidRPr="00B8371E">
        <w:rPr>
          <w:rFonts w:ascii="Arial" w:hAnsi="Arial" w:cs="Arial"/>
          <w:sz w:val="24"/>
          <w:szCs w:val="24"/>
        </w:rPr>
        <w:t xml:space="preserve"> and she has returned home. Mr T. has </w:t>
      </w:r>
      <w:r w:rsidRPr="00B8371E">
        <w:rPr>
          <w:rFonts w:ascii="Arial" w:hAnsi="Arial" w:cs="Arial"/>
          <w:b/>
          <w:bCs/>
          <w:sz w:val="24"/>
          <w:szCs w:val="24"/>
        </w:rPr>
        <w:t>dementia</w:t>
      </w:r>
      <w:r w:rsidRPr="00B8371E">
        <w:rPr>
          <w:rFonts w:ascii="Arial" w:hAnsi="Arial" w:cs="Arial"/>
          <w:sz w:val="24"/>
          <w:szCs w:val="24"/>
        </w:rPr>
        <w:t xml:space="preserve">. </w:t>
      </w:r>
      <w:r w:rsidR="006B561B" w:rsidRPr="00B8371E">
        <w:rPr>
          <w:rFonts w:ascii="Arial" w:hAnsi="Arial" w:cs="Arial"/>
          <w:sz w:val="24"/>
          <w:szCs w:val="24"/>
        </w:rPr>
        <w:t xml:space="preserve">To find the best services to live independently as long as possible, services </w:t>
      </w:r>
      <w:r w:rsidR="006357E9" w:rsidRPr="00B8371E">
        <w:rPr>
          <w:rFonts w:ascii="Arial" w:hAnsi="Arial" w:cs="Arial"/>
          <w:sz w:val="24"/>
          <w:szCs w:val="24"/>
        </w:rPr>
        <w:t>must</w:t>
      </w:r>
      <w:r w:rsidR="006B561B" w:rsidRPr="00B8371E">
        <w:rPr>
          <w:rFonts w:ascii="Arial" w:hAnsi="Arial" w:cs="Arial"/>
          <w:sz w:val="24"/>
          <w:szCs w:val="24"/>
        </w:rPr>
        <w:t xml:space="preserve"> meet the needs of Mr and Mrs T. It is a big challenge </w:t>
      </w:r>
      <w:r w:rsidR="00874A45" w:rsidRPr="00B8371E">
        <w:rPr>
          <w:rFonts w:ascii="Arial" w:hAnsi="Arial" w:cs="Arial"/>
          <w:sz w:val="24"/>
          <w:szCs w:val="24"/>
        </w:rPr>
        <w:t>specially</w:t>
      </w:r>
      <w:r w:rsidR="006B561B" w:rsidRPr="00B8371E">
        <w:rPr>
          <w:rFonts w:ascii="Arial" w:hAnsi="Arial" w:cs="Arial"/>
          <w:sz w:val="24"/>
          <w:szCs w:val="24"/>
        </w:rPr>
        <w:t xml:space="preserve"> to live with dementia. </w:t>
      </w:r>
      <w:r w:rsidR="00BB0CE8" w:rsidRPr="00B8371E">
        <w:rPr>
          <w:rFonts w:ascii="Arial" w:hAnsi="Arial" w:cs="Arial"/>
          <w:sz w:val="24"/>
          <w:szCs w:val="24"/>
        </w:rPr>
        <w:t xml:space="preserve">The cost-effectiveness and availability are also </w:t>
      </w:r>
      <w:r w:rsidR="00874A45" w:rsidRPr="00B8371E">
        <w:rPr>
          <w:rFonts w:ascii="Arial" w:hAnsi="Arial" w:cs="Arial"/>
          <w:sz w:val="24"/>
          <w:szCs w:val="24"/>
        </w:rPr>
        <w:t>determining</w:t>
      </w:r>
      <w:r w:rsidR="00BB0CE8" w:rsidRPr="00B8371E">
        <w:rPr>
          <w:rFonts w:ascii="Arial" w:hAnsi="Arial" w:cs="Arial"/>
          <w:sz w:val="24"/>
          <w:szCs w:val="24"/>
        </w:rPr>
        <w:t xml:space="preserve"> the choice. </w:t>
      </w:r>
      <w:r w:rsidR="006B561B" w:rsidRPr="00B8371E">
        <w:rPr>
          <w:rFonts w:ascii="Arial" w:hAnsi="Arial" w:cs="Arial"/>
          <w:sz w:val="24"/>
          <w:szCs w:val="24"/>
        </w:rPr>
        <w:t xml:space="preserve">According to </w:t>
      </w:r>
      <w:r w:rsidR="00D94EC2" w:rsidRPr="00B8371E">
        <w:rPr>
          <w:rFonts w:ascii="Arial" w:hAnsi="Arial" w:cs="Arial"/>
          <w:sz w:val="24"/>
          <w:szCs w:val="24"/>
        </w:rPr>
        <w:t xml:space="preserve">Morrisby, Joosten and Ciccarelli </w:t>
      </w:r>
      <w:r w:rsidR="006B561B" w:rsidRPr="00B8371E">
        <w:rPr>
          <w:rFonts w:ascii="Arial" w:hAnsi="Arial" w:cs="Arial"/>
          <w:sz w:val="24"/>
          <w:szCs w:val="24"/>
        </w:rPr>
        <w:t>(201</w:t>
      </w:r>
      <w:r w:rsidR="00D94EC2" w:rsidRPr="00B8371E">
        <w:rPr>
          <w:rFonts w:ascii="Arial" w:hAnsi="Arial" w:cs="Arial"/>
          <w:sz w:val="24"/>
          <w:szCs w:val="24"/>
        </w:rPr>
        <w:t>8</w:t>
      </w:r>
      <w:r w:rsidR="006B561B" w:rsidRPr="00B8371E">
        <w:rPr>
          <w:rFonts w:ascii="Arial" w:hAnsi="Arial" w:cs="Arial"/>
          <w:sz w:val="24"/>
          <w:szCs w:val="24"/>
        </w:rPr>
        <w:t>) support of services for people with dementia not always me</w:t>
      </w:r>
      <w:r w:rsidR="00DC61D1" w:rsidRPr="00B8371E">
        <w:rPr>
          <w:rFonts w:ascii="Arial" w:hAnsi="Arial" w:cs="Arial"/>
          <w:sz w:val="24"/>
          <w:szCs w:val="24"/>
        </w:rPr>
        <w:t>e</w:t>
      </w:r>
      <w:r w:rsidR="006B561B" w:rsidRPr="00B8371E">
        <w:rPr>
          <w:rFonts w:ascii="Arial" w:hAnsi="Arial" w:cs="Arial"/>
          <w:sz w:val="24"/>
          <w:szCs w:val="24"/>
        </w:rPr>
        <w:t xml:space="preserve">t a wide range of needs for dementia clients and their carer. </w:t>
      </w:r>
      <w:r w:rsidR="00DC61D1" w:rsidRPr="00B8371E">
        <w:rPr>
          <w:rFonts w:ascii="Arial" w:hAnsi="Arial" w:cs="Arial"/>
          <w:sz w:val="24"/>
          <w:szCs w:val="24"/>
        </w:rPr>
        <w:t>More effective support is recommended to design.</w:t>
      </w:r>
      <w:r w:rsidR="002E4501" w:rsidRPr="00B8371E">
        <w:rPr>
          <w:rFonts w:ascii="Arial" w:hAnsi="Arial" w:cs="Arial"/>
          <w:sz w:val="24"/>
          <w:szCs w:val="24"/>
        </w:rPr>
        <w:t xml:space="preserve"> </w:t>
      </w:r>
    </w:p>
    <w:p w14:paraId="4AFE0BB2" w14:textId="29C35081" w:rsidR="00122292" w:rsidRDefault="00122292" w:rsidP="00122292">
      <w:pPr>
        <w:spacing w:line="360" w:lineRule="auto"/>
        <w:jc w:val="both"/>
        <w:rPr>
          <w:rFonts w:ascii="Arial" w:hAnsi="Arial" w:cs="Arial"/>
          <w:color w:val="4472C4" w:themeColor="accent1"/>
          <w:sz w:val="28"/>
          <w:szCs w:val="28"/>
        </w:rPr>
      </w:pPr>
      <w:r w:rsidRPr="00B8371E">
        <w:rPr>
          <w:rFonts w:ascii="Arial" w:hAnsi="Arial" w:cs="Arial"/>
          <w:color w:val="4472C4" w:themeColor="accent1"/>
          <w:sz w:val="28"/>
          <w:szCs w:val="28"/>
        </w:rPr>
        <w:t>Care needs assessment, Care plan, Financial assessment</w:t>
      </w:r>
    </w:p>
    <w:p w14:paraId="7E562CB5" w14:textId="2D7DB440" w:rsidR="00122292" w:rsidRPr="000E6150" w:rsidRDefault="00982BFE" w:rsidP="00EB15CE">
      <w:pPr>
        <w:spacing w:line="360" w:lineRule="auto"/>
        <w:jc w:val="both"/>
        <w:rPr>
          <w:rFonts w:ascii="Arial" w:hAnsi="Arial" w:cs="Arial"/>
          <w:sz w:val="24"/>
          <w:szCs w:val="24"/>
        </w:rPr>
      </w:pPr>
      <w:r w:rsidRPr="000E6150">
        <w:rPr>
          <w:rFonts w:ascii="Arial" w:hAnsi="Arial" w:cs="Arial"/>
          <w:sz w:val="24"/>
          <w:szCs w:val="24"/>
        </w:rPr>
        <w:t xml:space="preserve">The people who need support can apply for a need assessment to a local council, as a first step. An assessor usually visits the people in their house and discuss with other professionals such as GP to make the best decision. The care plan is then made by a shared agreement for free. Age UK can give information about the Care Needs Assessment therefore Mr and Mrs T. can be prepared. Local councils usually provide services for charge in their own homes.  Assessing as a needs community services the people can get money directly from the council. Then they can control how will </w:t>
      </w:r>
      <w:r w:rsidRPr="000E6150">
        <w:rPr>
          <w:rFonts w:ascii="Arial" w:hAnsi="Arial" w:cs="Arial"/>
          <w:sz w:val="24"/>
          <w:szCs w:val="24"/>
        </w:rPr>
        <w:lastRenderedPageBreak/>
        <w:t xml:space="preserve">they pay for their home care services. With this help, Mr and Mrs T. can use Age </w:t>
      </w:r>
      <w:r w:rsidR="00874A45" w:rsidRPr="000E6150">
        <w:rPr>
          <w:rFonts w:ascii="Arial" w:hAnsi="Arial" w:cs="Arial"/>
          <w:sz w:val="24"/>
          <w:szCs w:val="24"/>
        </w:rPr>
        <w:t>UK services</w:t>
      </w:r>
      <w:r w:rsidRPr="000E6150">
        <w:rPr>
          <w:rFonts w:ascii="Arial" w:hAnsi="Arial" w:cs="Arial"/>
          <w:sz w:val="24"/>
          <w:szCs w:val="24"/>
        </w:rPr>
        <w:t xml:space="preserve">. </w:t>
      </w:r>
      <w:r w:rsidR="00AB49EB">
        <w:rPr>
          <w:rFonts w:ascii="Arial" w:hAnsi="Arial" w:cs="Arial"/>
          <w:sz w:val="24"/>
          <w:szCs w:val="24"/>
        </w:rPr>
        <w:t>(Age UK, 2021).</w:t>
      </w:r>
    </w:p>
    <w:p w14:paraId="52CF390E" w14:textId="52891C24" w:rsidR="009F7E98" w:rsidRPr="00B8371E" w:rsidRDefault="009F7E98" w:rsidP="009F7E98">
      <w:pPr>
        <w:pStyle w:val="Heading3"/>
        <w:spacing w:line="360" w:lineRule="auto"/>
        <w:rPr>
          <w:rFonts w:ascii="Arial" w:hAnsi="Arial" w:cs="Arial"/>
          <w:color w:val="4472C4" w:themeColor="accent1"/>
          <w:sz w:val="28"/>
          <w:szCs w:val="28"/>
        </w:rPr>
      </w:pPr>
      <w:bookmarkStart w:id="33" w:name="_Toc70708601"/>
      <w:r w:rsidRPr="00B8371E">
        <w:rPr>
          <w:rFonts w:ascii="Arial" w:hAnsi="Arial" w:cs="Arial"/>
          <w:color w:val="4472C4" w:themeColor="accent1"/>
          <w:sz w:val="28"/>
          <w:szCs w:val="28"/>
        </w:rPr>
        <w:t>Dementia</w:t>
      </w:r>
      <w:bookmarkEnd w:id="33"/>
    </w:p>
    <w:p w14:paraId="5E24ECB0" w14:textId="5508306B" w:rsidR="009F7E98" w:rsidRPr="00BD64B6" w:rsidRDefault="009F7E98" w:rsidP="009F7E98">
      <w:pPr>
        <w:spacing w:line="360" w:lineRule="auto"/>
        <w:jc w:val="both"/>
        <w:rPr>
          <w:rFonts w:ascii="Arial" w:hAnsi="Arial" w:cs="Arial"/>
          <w:sz w:val="24"/>
          <w:szCs w:val="24"/>
          <w:shd w:val="clear" w:color="auto" w:fill="FFFFFF"/>
        </w:rPr>
      </w:pPr>
      <w:r w:rsidRPr="00BD64B6">
        <w:rPr>
          <w:rFonts w:ascii="Arial" w:hAnsi="Arial" w:cs="Arial"/>
          <w:sz w:val="24"/>
          <w:szCs w:val="24"/>
        </w:rPr>
        <w:t xml:space="preserve">Mr T. has a chronic disease, progressive dementia. It </w:t>
      </w:r>
      <w:r w:rsidR="006029BC">
        <w:rPr>
          <w:rFonts w:ascii="Arial" w:hAnsi="Arial" w:cs="Arial"/>
          <w:sz w:val="24"/>
          <w:szCs w:val="24"/>
        </w:rPr>
        <w:t>means</w:t>
      </w:r>
      <w:r w:rsidRPr="00BD64B6">
        <w:rPr>
          <w:rFonts w:ascii="Arial" w:hAnsi="Arial" w:cs="Arial"/>
          <w:sz w:val="24"/>
          <w:szCs w:val="24"/>
        </w:rPr>
        <w:t xml:space="preserve">, his condition becomes increasingly worse over time. Dementia has different effects although the </w:t>
      </w:r>
      <w:r w:rsidR="006357E9" w:rsidRPr="00BD64B6">
        <w:rPr>
          <w:rFonts w:ascii="Arial" w:hAnsi="Arial" w:cs="Arial"/>
          <w:sz w:val="24"/>
          <w:szCs w:val="24"/>
        </w:rPr>
        <w:t>most known</w:t>
      </w:r>
      <w:r w:rsidRPr="00BD64B6">
        <w:rPr>
          <w:rFonts w:ascii="Arial" w:hAnsi="Arial" w:cs="Arial"/>
          <w:sz w:val="24"/>
          <w:szCs w:val="24"/>
        </w:rPr>
        <w:t xml:space="preserve"> symptoms are </w:t>
      </w:r>
      <w:r w:rsidRPr="00BD64B6">
        <w:rPr>
          <w:rFonts w:ascii="Arial" w:hAnsi="Arial" w:cs="Arial"/>
          <w:sz w:val="24"/>
          <w:szCs w:val="24"/>
          <w:shd w:val="clear" w:color="auto" w:fill="FFFFFF"/>
        </w:rPr>
        <w:t>memory problems and challenges with thinking. Li</w:t>
      </w:r>
      <w:r w:rsidR="006029BC">
        <w:rPr>
          <w:rFonts w:ascii="Arial" w:hAnsi="Arial" w:cs="Arial"/>
          <w:sz w:val="24"/>
          <w:szCs w:val="24"/>
          <w:shd w:val="clear" w:color="auto" w:fill="FFFFFF"/>
        </w:rPr>
        <w:t>fe</w:t>
      </w:r>
      <w:r w:rsidRPr="00BD64B6">
        <w:rPr>
          <w:rFonts w:ascii="Arial" w:hAnsi="Arial" w:cs="Arial"/>
          <w:sz w:val="24"/>
          <w:szCs w:val="24"/>
          <w:shd w:val="clear" w:color="auto" w:fill="FFFFFF"/>
        </w:rPr>
        <w:t xml:space="preserve"> with dementia lead to less self-esteem, the problem with living independently,</w:t>
      </w:r>
      <w:r w:rsidR="005155F9" w:rsidRPr="00BD64B6">
        <w:rPr>
          <w:rFonts w:ascii="Arial" w:hAnsi="Arial" w:cs="Arial"/>
          <w:sz w:val="24"/>
          <w:szCs w:val="24"/>
          <w:shd w:val="clear" w:color="auto" w:fill="FFFFFF"/>
        </w:rPr>
        <w:t xml:space="preserve"> </w:t>
      </w:r>
      <w:r w:rsidRPr="00BD64B6">
        <w:rPr>
          <w:rFonts w:ascii="Arial" w:hAnsi="Arial" w:cs="Arial"/>
          <w:sz w:val="24"/>
          <w:szCs w:val="24"/>
          <w:shd w:val="clear" w:color="auto" w:fill="FFFFFF"/>
        </w:rPr>
        <w:t>ability to do everyday tasks. (Alzheimer</w:t>
      </w:r>
      <w:r w:rsidR="00A602C6" w:rsidRPr="00BD64B6">
        <w:rPr>
          <w:rFonts w:ascii="Arial" w:hAnsi="Arial" w:cs="Arial"/>
          <w:sz w:val="24"/>
          <w:szCs w:val="24"/>
          <w:shd w:val="clear" w:color="auto" w:fill="FFFFFF"/>
        </w:rPr>
        <w:t>`s</w:t>
      </w:r>
      <w:r w:rsidRPr="00BD64B6">
        <w:rPr>
          <w:rFonts w:ascii="Arial" w:hAnsi="Arial" w:cs="Arial"/>
          <w:sz w:val="24"/>
          <w:szCs w:val="24"/>
          <w:shd w:val="clear" w:color="auto" w:fill="FFFFFF"/>
        </w:rPr>
        <w:t xml:space="preserve"> society, 2021).</w:t>
      </w:r>
      <w:r w:rsidR="00C35269" w:rsidRPr="00BD64B6">
        <w:rPr>
          <w:rFonts w:ascii="Arial" w:hAnsi="Arial" w:cs="Arial"/>
          <w:sz w:val="24"/>
          <w:szCs w:val="24"/>
          <w:shd w:val="clear" w:color="auto" w:fill="FFFFFF"/>
        </w:rPr>
        <w:t xml:space="preserve"> </w:t>
      </w:r>
      <w:r w:rsidR="009209CF" w:rsidRPr="00BD64B6">
        <w:rPr>
          <w:rFonts w:ascii="Arial" w:hAnsi="Arial" w:cs="Arial"/>
          <w:sz w:val="24"/>
          <w:szCs w:val="24"/>
          <w:shd w:val="clear" w:color="auto" w:fill="FFFFFF"/>
        </w:rPr>
        <w:t xml:space="preserve">The designed home for dementia can be a big impact on Mr T. to feel better himself, reduce stress.  </w:t>
      </w:r>
      <w:r w:rsidR="006029BC">
        <w:rPr>
          <w:rFonts w:ascii="Arial" w:hAnsi="Arial" w:cs="Arial"/>
          <w:sz w:val="24"/>
          <w:szCs w:val="24"/>
          <w:shd w:val="clear" w:color="auto" w:fill="FFFFFF"/>
        </w:rPr>
        <w:t>E</w:t>
      </w:r>
      <w:r w:rsidR="009209CF" w:rsidRPr="00BD64B6">
        <w:rPr>
          <w:rFonts w:ascii="Arial" w:hAnsi="Arial" w:cs="Arial"/>
          <w:sz w:val="24"/>
          <w:szCs w:val="24"/>
          <w:shd w:val="clear" w:color="auto" w:fill="FFFFFF"/>
        </w:rPr>
        <w:t>specially when Mrs T. is not able to care for him. According to NHS (2018) some simple change in a home environment can help to live independently such as creating natural lighting,</w:t>
      </w:r>
      <w:r w:rsidR="009209CF" w:rsidRPr="00BD64B6">
        <w:rPr>
          <w:rFonts w:ascii="Arial" w:hAnsi="Arial" w:cs="Arial"/>
          <w:sz w:val="24"/>
          <w:szCs w:val="24"/>
          <w:shd w:val="clear" w:color="auto" w:fill="F0F4F5"/>
        </w:rPr>
        <w:t xml:space="preserve"> signposts on cabinets and entrances, to make a bast flour which is suitable for people to live with dementia and others. </w:t>
      </w:r>
      <w:r w:rsidR="00C35269" w:rsidRPr="00BD64B6">
        <w:rPr>
          <w:rFonts w:ascii="Arial" w:hAnsi="Arial" w:cs="Arial"/>
          <w:sz w:val="24"/>
          <w:szCs w:val="24"/>
          <w:shd w:val="clear" w:color="auto" w:fill="FFFFFF"/>
        </w:rPr>
        <w:t>Mr T. needs help</w:t>
      </w:r>
      <w:r w:rsidR="006029BC">
        <w:rPr>
          <w:rFonts w:ascii="Arial" w:hAnsi="Arial" w:cs="Arial"/>
          <w:sz w:val="24"/>
          <w:szCs w:val="24"/>
          <w:shd w:val="clear" w:color="auto" w:fill="FFFFFF"/>
        </w:rPr>
        <w:t xml:space="preserve"> </w:t>
      </w:r>
      <w:r w:rsidR="00874A45">
        <w:rPr>
          <w:rFonts w:ascii="Arial" w:hAnsi="Arial" w:cs="Arial"/>
          <w:sz w:val="24"/>
          <w:szCs w:val="24"/>
          <w:shd w:val="clear" w:color="auto" w:fill="FFFFFF"/>
        </w:rPr>
        <w:t xml:space="preserve">to </w:t>
      </w:r>
      <w:r w:rsidR="00874A45" w:rsidRPr="00BD64B6">
        <w:rPr>
          <w:rFonts w:ascii="Arial" w:hAnsi="Arial" w:cs="Arial"/>
          <w:sz w:val="24"/>
          <w:szCs w:val="24"/>
          <w:shd w:val="clear" w:color="auto" w:fill="FFFFFF"/>
        </w:rPr>
        <w:t>take</w:t>
      </w:r>
      <w:r w:rsidR="00C35269" w:rsidRPr="00BD64B6">
        <w:rPr>
          <w:rFonts w:ascii="Arial" w:hAnsi="Arial" w:cs="Arial"/>
          <w:sz w:val="24"/>
          <w:szCs w:val="24"/>
          <w:shd w:val="clear" w:color="auto" w:fill="FFFFFF"/>
        </w:rPr>
        <w:t xml:space="preserve"> medication on time and correct dos</w:t>
      </w:r>
      <w:r w:rsidR="006029BC">
        <w:rPr>
          <w:rFonts w:ascii="Arial" w:hAnsi="Arial" w:cs="Arial"/>
          <w:sz w:val="24"/>
          <w:szCs w:val="24"/>
          <w:shd w:val="clear" w:color="auto" w:fill="FFFFFF"/>
        </w:rPr>
        <w:t>age</w:t>
      </w:r>
      <w:r w:rsidR="00C35269" w:rsidRPr="00BD64B6">
        <w:rPr>
          <w:rFonts w:ascii="Arial" w:hAnsi="Arial" w:cs="Arial"/>
          <w:sz w:val="24"/>
          <w:szCs w:val="24"/>
          <w:shd w:val="clear" w:color="auto" w:fill="FFFFFF"/>
        </w:rPr>
        <w:t xml:space="preserve">, prepare food, </w:t>
      </w:r>
      <w:r w:rsidR="006029BC">
        <w:rPr>
          <w:rFonts w:ascii="Arial" w:hAnsi="Arial" w:cs="Arial"/>
          <w:sz w:val="24"/>
          <w:szCs w:val="24"/>
          <w:shd w:val="clear" w:color="auto" w:fill="FFFFFF"/>
        </w:rPr>
        <w:t xml:space="preserve">he </w:t>
      </w:r>
      <w:proofErr w:type="gramStart"/>
      <w:r w:rsidR="00C35269" w:rsidRPr="00BD64B6">
        <w:rPr>
          <w:rFonts w:ascii="Arial" w:hAnsi="Arial" w:cs="Arial"/>
          <w:sz w:val="24"/>
          <w:szCs w:val="24"/>
          <w:shd w:val="clear" w:color="auto" w:fill="FFFFFF"/>
        </w:rPr>
        <w:t>need</w:t>
      </w:r>
      <w:proofErr w:type="gramEnd"/>
      <w:r w:rsidR="00C35269" w:rsidRPr="00BD64B6">
        <w:rPr>
          <w:rFonts w:ascii="Arial" w:hAnsi="Arial" w:cs="Arial"/>
          <w:sz w:val="24"/>
          <w:szCs w:val="24"/>
          <w:shd w:val="clear" w:color="auto" w:fill="FFFFFF"/>
        </w:rPr>
        <w:t xml:space="preserve"> a company to build up the mood, need</w:t>
      </w:r>
      <w:r w:rsidR="006029BC">
        <w:rPr>
          <w:rFonts w:ascii="Arial" w:hAnsi="Arial" w:cs="Arial"/>
          <w:sz w:val="24"/>
          <w:szCs w:val="24"/>
          <w:shd w:val="clear" w:color="auto" w:fill="FFFFFF"/>
        </w:rPr>
        <w:t>s</w:t>
      </w:r>
      <w:r w:rsidR="00C35269" w:rsidRPr="00BD64B6">
        <w:rPr>
          <w:rFonts w:ascii="Arial" w:hAnsi="Arial" w:cs="Arial"/>
          <w:sz w:val="24"/>
          <w:szCs w:val="24"/>
          <w:shd w:val="clear" w:color="auto" w:fill="FFFFFF"/>
        </w:rPr>
        <w:t xml:space="preserve"> somebody to manage h</w:t>
      </w:r>
      <w:r w:rsidR="006029BC">
        <w:rPr>
          <w:rFonts w:ascii="Arial" w:hAnsi="Arial" w:cs="Arial"/>
          <w:sz w:val="24"/>
          <w:szCs w:val="24"/>
          <w:shd w:val="clear" w:color="auto" w:fill="FFFFFF"/>
        </w:rPr>
        <w:t>is</w:t>
      </w:r>
      <w:r w:rsidR="00C35269" w:rsidRPr="00BD64B6">
        <w:rPr>
          <w:rFonts w:ascii="Arial" w:hAnsi="Arial" w:cs="Arial"/>
          <w:sz w:val="24"/>
          <w:szCs w:val="24"/>
          <w:shd w:val="clear" w:color="auto" w:fill="FFFFFF"/>
        </w:rPr>
        <w:t xml:space="preserve"> life.</w:t>
      </w:r>
      <w:r w:rsidR="006B561B" w:rsidRPr="00BD64B6">
        <w:rPr>
          <w:rFonts w:ascii="Arial" w:hAnsi="Arial" w:cs="Arial"/>
          <w:sz w:val="24"/>
          <w:szCs w:val="24"/>
          <w:shd w:val="clear" w:color="auto" w:fill="FFFFFF"/>
        </w:rPr>
        <w:t xml:space="preserve"> </w:t>
      </w:r>
      <w:r w:rsidR="00C35269" w:rsidRPr="00BD64B6">
        <w:rPr>
          <w:rFonts w:ascii="Arial" w:hAnsi="Arial" w:cs="Arial"/>
          <w:sz w:val="24"/>
          <w:szCs w:val="24"/>
          <w:shd w:val="clear" w:color="auto" w:fill="FFFFFF"/>
        </w:rPr>
        <w:t xml:space="preserve">Mrs T. </w:t>
      </w:r>
      <w:r w:rsidR="006029BC">
        <w:rPr>
          <w:rFonts w:ascii="Arial" w:hAnsi="Arial" w:cs="Arial"/>
          <w:sz w:val="24"/>
          <w:szCs w:val="24"/>
          <w:shd w:val="clear" w:color="auto" w:fill="FFFFFF"/>
        </w:rPr>
        <w:t xml:space="preserve">always </w:t>
      </w:r>
      <w:r w:rsidR="00C35269" w:rsidRPr="00BD64B6">
        <w:rPr>
          <w:rFonts w:ascii="Arial" w:hAnsi="Arial" w:cs="Arial"/>
          <w:sz w:val="24"/>
          <w:szCs w:val="24"/>
          <w:shd w:val="clear" w:color="auto" w:fill="FFFFFF"/>
        </w:rPr>
        <w:t>cares for h</w:t>
      </w:r>
      <w:r w:rsidR="006029BC">
        <w:rPr>
          <w:rFonts w:ascii="Arial" w:hAnsi="Arial" w:cs="Arial"/>
          <w:sz w:val="24"/>
          <w:szCs w:val="24"/>
          <w:shd w:val="clear" w:color="auto" w:fill="FFFFFF"/>
        </w:rPr>
        <w:t>im</w:t>
      </w:r>
      <w:r w:rsidR="00C35269" w:rsidRPr="00BD64B6">
        <w:rPr>
          <w:rFonts w:ascii="Arial" w:hAnsi="Arial" w:cs="Arial"/>
          <w:sz w:val="24"/>
          <w:szCs w:val="24"/>
          <w:shd w:val="clear" w:color="auto" w:fill="FFFFFF"/>
        </w:rPr>
        <w:t xml:space="preserve">. </w:t>
      </w:r>
    </w:p>
    <w:p w14:paraId="77940B99" w14:textId="5A3BDFBD" w:rsidR="00A72235" w:rsidRPr="00B8371E" w:rsidRDefault="00A72235" w:rsidP="003778B3">
      <w:pPr>
        <w:pStyle w:val="Heading3"/>
        <w:spacing w:line="360" w:lineRule="auto"/>
        <w:rPr>
          <w:rFonts w:ascii="Arial" w:hAnsi="Arial" w:cs="Arial"/>
          <w:color w:val="4472C4" w:themeColor="accent1"/>
          <w:sz w:val="28"/>
          <w:szCs w:val="28"/>
          <w:shd w:val="clear" w:color="auto" w:fill="FFFFFF"/>
        </w:rPr>
      </w:pPr>
      <w:bookmarkStart w:id="34" w:name="_Toc70708602"/>
      <w:r w:rsidRPr="00B8371E">
        <w:rPr>
          <w:rFonts w:ascii="Arial" w:hAnsi="Arial" w:cs="Arial"/>
          <w:color w:val="4472C4" w:themeColor="accent1"/>
          <w:sz w:val="28"/>
          <w:szCs w:val="28"/>
          <w:shd w:val="clear" w:color="auto" w:fill="FFFFFF"/>
        </w:rPr>
        <w:t>Caring for someone with Dementia at home</w:t>
      </w:r>
      <w:bookmarkEnd w:id="34"/>
    </w:p>
    <w:p w14:paraId="0EF33FAC" w14:textId="762A8776" w:rsidR="003778B3" w:rsidRPr="00B8371E" w:rsidRDefault="003778B3" w:rsidP="003778B3">
      <w:pPr>
        <w:spacing w:line="360" w:lineRule="auto"/>
        <w:jc w:val="both"/>
        <w:rPr>
          <w:rFonts w:ascii="Arial" w:eastAsia="Times New Roman" w:hAnsi="Arial" w:cs="Arial"/>
          <w:color w:val="000000"/>
          <w:sz w:val="24"/>
          <w:szCs w:val="24"/>
          <w:lang w:eastAsia="en-GB"/>
        </w:rPr>
      </w:pPr>
      <w:r w:rsidRPr="00B8371E">
        <w:rPr>
          <w:rFonts w:ascii="Arial" w:eastAsia="Times New Roman" w:hAnsi="Arial" w:cs="Arial"/>
          <w:color w:val="000000"/>
          <w:sz w:val="24"/>
          <w:szCs w:val="24"/>
          <w:lang w:eastAsia="en-GB"/>
        </w:rPr>
        <w:t xml:space="preserve">Caring for somebody at home can be really challenging, the carers need to take care in mind that they are accountable for not just the cared but themselves as well as physically as mentally. This can raise new challenges and blocks such as they </w:t>
      </w:r>
      <w:r w:rsidR="006357E9" w:rsidRPr="00B8371E">
        <w:rPr>
          <w:rFonts w:ascii="Arial" w:eastAsia="Times New Roman" w:hAnsi="Arial" w:cs="Arial"/>
          <w:color w:val="000000"/>
          <w:sz w:val="24"/>
          <w:szCs w:val="24"/>
          <w:lang w:eastAsia="en-GB"/>
        </w:rPr>
        <w:t>cannot</w:t>
      </w:r>
      <w:r w:rsidRPr="00B8371E">
        <w:rPr>
          <w:rFonts w:ascii="Arial" w:eastAsia="Times New Roman" w:hAnsi="Arial" w:cs="Arial"/>
          <w:color w:val="000000"/>
          <w:sz w:val="24"/>
          <w:szCs w:val="24"/>
          <w:lang w:eastAsia="en-GB"/>
        </w:rPr>
        <w:t xml:space="preserve"> share their feelings with the cared person. The study shows difficult role transition changing the force of relationship from mutual to a subservient role. (</w:t>
      </w:r>
      <w:r w:rsidRPr="00B8371E">
        <w:rPr>
          <w:rFonts w:ascii="Arial" w:hAnsi="Arial" w:cs="Arial"/>
          <w:sz w:val="24"/>
          <w:szCs w:val="24"/>
          <w:lang w:eastAsia="en-GB"/>
        </w:rPr>
        <w:t>Dempsey, Dowling and Larkin, 2018). In this case, Mrs T. might be in a similar situation, therefore</w:t>
      </w:r>
      <w:r w:rsidRPr="00B8371E">
        <w:rPr>
          <w:rFonts w:ascii="Arial" w:eastAsia="Times New Roman" w:hAnsi="Arial" w:cs="Arial"/>
          <w:color w:val="000000"/>
          <w:sz w:val="24"/>
          <w:szCs w:val="24"/>
          <w:lang w:eastAsia="en-GB"/>
        </w:rPr>
        <w:t xml:space="preserve"> she needs to find their inner peace somewhere else rather than with Mr T. As for the above discussed emotional balance, Age UK meets the needs of the people who live with dementia providing group activities in dementia day</w:t>
      </w:r>
      <w:r w:rsidR="00874A45">
        <w:rPr>
          <w:rFonts w:ascii="Arial" w:eastAsia="Times New Roman" w:hAnsi="Arial" w:cs="Arial"/>
          <w:color w:val="000000"/>
          <w:sz w:val="24"/>
          <w:szCs w:val="24"/>
          <w:lang w:eastAsia="en-GB"/>
        </w:rPr>
        <w:t xml:space="preserve"> </w:t>
      </w:r>
      <w:r w:rsidRPr="00B8371E">
        <w:rPr>
          <w:rFonts w:ascii="Arial" w:eastAsia="Times New Roman" w:hAnsi="Arial" w:cs="Arial"/>
          <w:color w:val="000000"/>
          <w:sz w:val="24"/>
          <w:szCs w:val="24"/>
          <w:lang w:eastAsia="en-GB"/>
        </w:rPr>
        <w:t xml:space="preserve">care centres. This allows the carer to be alone and have a relaxing day where they can release the emotional and physical attachments. It gives a perfect opportunity for Mrs T. to have a rest at home. Other than resting at home, Mrs T. has the availability to such activities like the Age Uk’s coffees and restaurants where she can enjoy the other people companies.  </w:t>
      </w:r>
    </w:p>
    <w:p w14:paraId="06B04DD7" w14:textId="53E1BB6D" w:rsidR="003778B3" w:rsidRPr="003778B3" w:rsidRDefault="003778B3" w:rsidP="003778B3">
      <w:pPr>
        <w:rPr>
          <w:rFonts w:ascii="Arial" w:hAnsi="Arial" w:cs="Arial"/>
        </w:rPr>
      </w:pPr>
    </w:p>
    <w:p w14:paraId="0A0EA79F" w14:textId="2BCAD4A4" w:rsidR="00A72235" w:rsidRPr="00B8371E" w:rsidRDefault="00E75FF8" w:rsidP="00192E1F">
      <w:pPr>
        <w:pStyle w:val="Heading3"/>
        <w:spacing w:line="360" w:lineRule="auto"/>
        <w:rPr>
          <w:rFonts w:ascii="Arial" w:hAnsi="Arial" w:cs="Arial"/>
          <w:color w:val="4472C4" w:themeColor="accent1"/>
          <w:sz w:val="28"/>
          <w:szCs w:val="28"/>
          <w:shd w:val="clear" w:color="auto" w:fill="FFFFFF"/>
        </w:rPr>
      </w:pPr>
      <w:bookmarkStart w:id="35" w:name="_Toc70708603"/>
      <w:r w:rsidRPr="00B8371E">
        <w:rPr>
          <w:rFonts w:ascii="Arial" w:hAnsi="Arial" w:cs="Arial"/>
          <w:color w:val="4472C4" w:themeColor="accent1"/>
          <w:sz w:val="28"/>
          <w:szCs w:val="28"/>
          <w:shd w:val="clear" w:color="auto" w:fill="FFFFFF"/>
        </w:rPr>
        <w:lastRenderedPageBreak/>
        <w:t>Mrs T. mobility issue</w:t>
      </w:r>
      <w:bookmarkEnd w:id="35"/>
    </w:p>
    <w:p w14:paraId="00E23720" w14:textId="3BB266BE" w:rsidR="00A72235" w:rsidRPr="00982BFE" w:rsidRDefault="006260A4" w:rsidP="00982BFE">
      <w:pPr>
        <w:spacing w:after="0" w:line="360" w:lineRule="auto"/>
        <w:jc w:val="both"/>
        <w:rPr>
          <w:rFonts w:ascii="Arial" w:hAnsi="Arial" w:cs="Arial"/>
          <w:sz w:val="24"/>
          <w:szCs w:val="24"/>
          <w:shd w:val="clear" w:color="auto" w:fill="FFFFFF"/>
        </w:rPr>
      </w:pPr>
      <w:r w:rsidRPr="00B8371E">
        <w:rPr>
          <w:rFonts w:ascii="Arial" w:hAnsi="Arial" w:cs="Arial"/>
          <w:sz w:val="24"/>
          <w:szCs w:val="24"/>
        </w:rPr>
        <w:t>According to Hastellic et al (2019) hospitalisation can reduce elderly people energy level to manage their life at home. Depression and anxiety often can occur after hospitalisation. Changes in health status decrease quality of life and ambiguity about the future.</w:t>
      </w:r>
      <w:r w:rsidR="00602F33" w:rsidRPr="00B8371E">
        <w:rPr>
          <w:rFonts w:ascii="Arial" w:hAnsi="Arial" w:cs="Arial"/>
          <w:sz w:val="24"/>
          <w:szCs w:val="24"/>
        </w:rPr>
        <w:t xml:space="preserve"> The results of this study highlight the importance of information about what to expect after hospitalisation to return home. Educate the patients, provide an assessment with </w:t>
      </w:r>
      <w:r w:rsidR="006357E9" w:rsidRPr="00B8371E">
        <w:rPr>
          <w:rFonts w:ascii="Arial" w:hAnsi="Arial" w:cs="Arial"/>
          <w:sz w:val="24"/>
          <w:szCs w:val="24"/>
        </w:rPr>
        <w:t>them,</w:t>
      </w:r>
      <w:r w:rsidR="00602F33" w:rsidRPr="00B8371E">
        <w:rPr>
          <w:rFonts w:ascii="Arial" w:hAnsi="Arial" w:cs="Arial"/>
          <w:sz w:val="24"/>
          <w:szCs w:val="24"/>
        </w:rPr>
        <w:t xml:space="preserve"> </w:t>
      </w:r>
      <w:r w:rsidR="008D33E6" w:rsidRPr="00B8371E">
        <w:rPr>
          <w:rFonts w:ascii="Arial" w:hAnsi="Arial" w:cs="Arial"/>
          <w:sz w:val="24"/>
          <w:szCs w:val="24"/>
        </w:rPr>
        <w:t>a</w:t>
      </w:r>
      <w:r w:rsidR="00602F33" w:rsidRPr="00B8371E">
        <w:rPr>
          <w:rFonts w:ascii="Arial" w:hAnsi="Arial" w:cs="Arial"/>
          <w:sz w:val="24"/>
          <w:szCs w:val="24"/>
        </w:rPr>
        <w:t xml:space="preserve">nd </w:t>
      </w:r>
      <w:r w:rsidR="008D33E6" w:rsidRPr="00B8371E">
        <w:rPr>
          <w:rFonts w:ascii="Arial" w:hAnsi="Arial" w:cs="Arial"/>
          <w:sz w:val="24"/>
          <w:szCs w:val="24"/>
        </w:rPr>
        <w:t>make</w:t>
      </w:r>
      <w:r w:rsidR="00602F33" w:rsidRPr="00B8371E">
        <w:rPr>
          <w:rFonts w:ascii="Arial" w:hAnsi="Arial" w:cs="Arial"/>
          <w:sz w:val="24"/>
          <w:szCs w:val="24"/>
        </w:rPr>
        <w:t xml:space="preserve"> a plan.  Also, it highlights the importance of preparing the home environment and better communication between old persons </w:t>
      </w:r>
      <w:r w:rsidR="008D33E6" w:rsidRPr="00B8371E">
        <w:rPr>
          <w:rFonts w:ascii="Arial" w:hAnsi="Arial" w:cs="Arial"/>
          <w:sz w:val="24"/>
          <w:szCs w:val="24"/>
        </w:rPr>
        <w:t>a</w:t>
      </w:r>
      <w:r w:rsidR="00602F33" w:rsidRPr="00B8371E">
        <w:rPr>
          <w:rFonts w:ascii="Arial" w:hAnsi="Arial" w:cs="Arial"/>
          <w:sz w:val="24"/>
          <w:szCs w:val="24"/>
        </w:rPr>
        <w:t>nd healthcare providers. Mrs T. was returned home with mobility fr</w:t>
      </w:r>
      <w:r w:rsidR="006029BC">
        <w:rPr>
          <w:rFonts w:ascii="Arial" w:hAnsi="Arial" w:cs="Arial"/>
          <w:sz w:val="24"/>
          <w:szCs w:val="24"/>
        </w:rPr>
        <w:t>ame</w:t>
      </w:r>
      <w:r w:rsidR="00602F33" w:rsidRPr="00B8371E">
        <w:rPr>
          <w:rFonts w:ascii="Arial" w:hAnsi="Arial" w:cs="Arial"/>
          <w:sz w:val="24"/>
          <w:szCs w:val="24"/>
        </w:rPr>
        <w:t xml:space="preserve"> </w:t>
      </w:r>
      <w:r w:rsidR="008D33E6" w:rsidRPr="00B8371E">
        <w:rPr>
          <w:rFonts w:ascii="Arial" w:hAnsi="Arial" w:cs="Arial"/>
          <w:sz w:val="24"/>
          <w:szCs w:val="24"/>
        </w:rPr>
        <w:t>a</w:t>
      </w:r>
      <w:r w:rsidR="00602F33" w:rsidRPr="00B8371E">
        <w:rPr>
          <w:rFonts w:ascii="Arial" w:hAnsi="Arial" w:cs="Arial"/>
          <w:sz w:val="24"/>
          <w:szCs w:val="24"/>
        </w:rPr>
        <w:t xml:space="preserve">nd she was faced with how to get help. </w:t>
      </w:r>
      <w:r w:rsidR="00A7781C" w:rsidRPr="00B8371E">
        <w:rPr>
          <w:rFonts w:ascii="Arial" w:hAnsi="Arial" w:cs="Arial"/>
          <w:sz w:val="24"/>
          <w:szCs w:val="24"/>
        </w:rPr>
        <w:t>It could have been more stress-free and made her situation easier if he had been enlightened</w:t>
      </w:r>
      <w:r w:rsidR="008D33E6" w:rsidRPr="00B8371E">
        <w:rPr>
          <w:rFonts w:ascii="Arial" w:hAnsi="Arial" w:cs="Arial"/>
          <w:sz w:val="24"/>
          <w:szCs w:val="24"/>
        </w:rPr>
        <w:t xml:space="preserve"> before the operation was made. During</w:t>
      </w:r>
      <w:r w:rsidR="008D33E6" w:rsidRPr="00B8371E">
        <w:rPr>
          <w:rFonts w:ascii="Arial" w:hAnsi="Arial" w:cs="Arial"/>
          <w:color w:val="414042"/>
          <w:sz w:val="24"/>
          <w:szCs w:val="24"/>
          <w:shd w:val="clear" w:color="auto" w:fill="FFFFFF"/>
        </w:rPr>
        <w:t xml:space="preserve"> </w:t>
      </w:r>
      <w:r w:rsidR="008D33E6" w:rsidRPr="00BD64B6">
        <w:rPr>
          <w:rFonts w:ascii="Arial" w:hAnsi="Arial" w:cs="Arial"/>
          <w:sz w:val="24"/>
          <w:szCs w:val="24"/>
          <w:shd w:val="clear" w:color="auto" w:fill="FFFFFF"/>
        </w:rPr>
        <w:t xml:space="preserve">the home-based rehabilitation for Mrs T. need personal care, dressing or bathing </w:t>
      </w:r>
      <w:r w:rsidR="006357E9" w:rsidRPr="00BD64B6">
        <w:rPr>
          <w:rFonts w:ascii="Arial" w:hAnsi="Arial" w:cs="Arial"/>
          <w:sz w:val="24"/>
          <w:szCs w:val="24"/>
          <w:shd w:val="clear" w:color="auto" w:fill="FFFFFF"/>
        </w:rPr>
        <w:t>and</w:t>
      </w:r>
      <w:r w:rsidR="008D33E6" w:rsidRPr="00BD64B6">
        <w:rPr>
          <w:rFonts w:ascii="Arial" w:hAnsi="Arial" w:cs="Arial"/>
          <w:sz w:val="24"/>
          <w:szCs w:val="24"/>
          <w:shd w:val="clear" w:color="auto" w:fill="FFFFFF"/>
        </w:rPr>
        <w:t xml:space="preserve"> to do everyday tasks such as cleaning a </w:t>
      </w:r>
      <w:r w:rsidR="00874A45" w:rsidRPr="00BD64B6">
        <w:rPr>
          <w:rFonts w:ascii="Arial" w:hAnsi="Arial" w:cs="Arial"/>
          <w:sz w:val="24"/>
          <w:szCs w:val="24"/>
          <w:shd w:val="clear" w:color="auto" w:fill="FFFFFF"/>
        </w:rPr>
        <w:t>house, preparing</w:t>
      </w:r>
      <w:r w:rsidR="008D33E6" w:rsidRPr="00BD64B6">
        <w:rPr>
          <w:rFonts w:ascii="Arial" w:hAnsi="Arial" w:cs="Arial"/>
          <w:sz w:val="24"/>
          <w:szCs w:val="24"/>
          <w:shd w:val="clear" w:color="auto" w:fill="FFFFFF"/>
        </w:rPr>
        <w:t xml:space="preserve"> food, doing </w:t>
      </w:r>
      <w:r w:rsidR="006357E9" w:rsidRPr="00BD64B6">
        <w:rPr>
          <w:rFonts w:ascii="Arial" w:hAnsi="Arial" w:cs="Arial"/>
          <w:sz w:val="24"/>
          <w:szCs w:val="24"/>
          <w:shd w:val="clear" w:color="auto" w:fill="FFFFFF"/>
        </w:rPr>
        <w:t>shopping,</w:t>
      </w:r>
      <w:r w:rsidR="008D33E6" w:rsidRPr="00BD64B6">
        <w:rPr>
          <w:rFonts w:ascii="Arial" w:hAnsi="Arial" w:cs="Arial"/>
          <w:sz w:val="24"/>
          <w:szCs w:val="24"/>
          <w:shd w:val="clear" w:color="auto" w:fill="FFFFFF"/>
        </w:rPr>
        <w:t xml:space="preserve"> and collecting a prescription. </w:t>
      </w:r>
      <w:r w:rsidR="00192E1F" w:rsidRPr="00BD64B6">
        <w:rPr>
          <w:rFonts w:ascii="Arial" w:hAnsi="Arial" w:cs="Arial"/>
          <w:sz w:val="24"/>
          <w:szCs w:val="24"/>
          <w:shd w:val="clear" w:color="auto" w:fill="FFFFFF"/>
        </w:rPr>
        <w:t xml:space="preserve">Within the Age UK, </w:t>
      </w:r>
      <w:r w:rsidR="006029BC">
        <w:rPr>
          <w:rFonts w:ascii="Arial" w:hAnsi="Arial" w:cs="Arial"/>
          <w:sz w:val="24"/>
          <w:szCs w:val="24"/>
          <w:shd w:val="clear" w:color="auto" w:fill="FFFFFF"/>
        </w:rPr>
        <w:t xml:space="preserve">there is an </w:t>
      </w:r>
      <w:r w:rsidR="00192E1F" w:rsidRPr="00BD64B6">
        <w:rPr>
          <w:rFonts w:ascii="Arial" w:hAnsi="Arial" w:cs="Arial"/>
          <w:sz w:val="24"/>
          <w:szCs w:val="24"/>
          <w:shd w:val="clear" w:color="auto" w:fill="FFFFFF"/>
        </w:rPr>
        <w:t xml:space="preserve">available door-to-door service to transport </w:t>
      </w:r>
      <w:r w:rsidR="00874A45">
        <w:rPr>
          <w:rFonts w:ascii="Arial" w:hAnsi="Arial" w:cs="Arial"/>
          <w:sz w:val="24"/>
          <w:szCs w:val="24"/>
          <w:shd w:val="clear" w:color="auto" w:fill="FFFFFF"/>
        </w:rPr>
        <w:t xml:space="preserve">people </w:t>
      </w:r>
      <w:r w:rsidR="00874A45" w:rsidRPr="00BD64B6">
        <w:rPr>
          <w:rFonts w:ascii="Arial" w:hAnsi="Arial" w:cs="Arial"/>
          <w:sz w:val="24"/>
          <w:szCs w:val="24"/>
          <w:shd w:val="clear" w:color="auto" w:fill="FFFFFF"/>
        </w:rPr>
        <w:t>who</w:t>
      </w:r>
      <w:r w:rsidR="00192E1F" w:rsidRPr="00BD64B6">
        <w:rPr>
          <w:rFonts w:ascii="Arial" w:hAnsi="Arial" w:cs="Arial"/>
          <w:sz w:val="24"/>
          <w:szCs w:val="24"/>
          <w:shd w:val="clear" w:color="auto" w:fill="FFFFFF"/>
        </w:rPr>
        <w:t xml:space="preserve"> need it. Mrs T. will be able to attend the physiotherapist or </w:t>
      </w:r>
      <w:r w:rsidR="00874A45" w:rsidRPr="00BD64B6">
        <w:rPr>
          <w:rFonts w:ascii="Arial" w:hAnsi="Arial" w:cs="Arial"/>
          <w:sz w:val="24"/>
          <w:szCs w:val="24"/>
          <w:shd w:val="clear" w:color="auto" w:fill="FFFFFF"/>
        </w:rPr>
        <w:t>GP, visit</w:t>
      </w:r>
      <w:r w:rsidR="00192E1F" w:rsidRPr="00BD64B6">
        <w:rPr>
          <w:rFonts w:ascii="Arial" w:hAnsi="Arial" w:cs="Arial"/>
          <w:sz w:val="24"/>
          <w:szCs w:val="24"/>
          <w:shd w:val="clear" w:color="auto" w:fill="FFFFFF"/>
        </w:rPr>
        <w:t xml:space="preserve"> friends or family</w:t>
      </w:r>
      <w:r w:rsidRPr="00BD64B6">
        <w:rPr>
          <w:rFonts w:ascii="Arial" w:hAnsi="Arial" w:cs="Arial"/>
          <w:sz w:val="24"/>
          <w:szCs w:val="24"/>
          <w:shd w:val="clear" w:color="auto" w:fill="FFFFFF"/>
        </w:rPr>
        <w:t xml:space="preserve"> with this service.</w:t>
      </w:r>
      <w:r w:rsidR="008D33E6" w:rsidRPr="00BD64B6">
        <w:rPr>
          <w:rFonts w:ascii="Arial" w:hAnsi="Arial" w:cs="Arial"/>
          <w:sz w:val="24"/>
          <w:szCs w:val="24"/>
          <w:shd w:val="clear" w:color="auto" w:fill="FFFFFF"/>
        </w:rPr>
        <w:t xml:space="preserve"> </w:t>
      </w:r>
      <w:r w:rsidR="009209CF" w:rsidRPr="00BD64B6">
        <w:rPr>
          <w:rFonts w:ascii="Arial" w:hAnsi="Arial" w:cs="Arial"/>
          <w:sz w:val="24"/>
          <w:szCs w:val="24"/>
          <w:shd w:val="clear" w:color="auto" w:fill="FFFFFF"/>
        </w:rPr>
        <w:t xml:space="preserve">Although the study of the effectiveness of telerehabilitation (Gilboa et al, 2019) shows that, telerehabilitation is cost-effective, it has easy availability, it is individualized for the patient holistically. </w:t>
      </w:r>
      <w:r w:rsidR="008D33E6" w:rsidRPr="00BD64B6">
        <w:rPr>
          <w:rFonts w:ascii="Arial" w:hAnsi="Arial" w:cs="Arial"/>
          <w:sz w:val="24"/>
          <w:szCs w:val="24"/>
          <w:shd w:val="clear" w:color="auto" w:fill="FFFFFF"/>
        </w:rPr>
        <w:t xml:space="preserve">Also available home delivery, </w:t>
      </w:r>
      <w:r w:rsidR="006357E9" w:rsidRPr="00BD64B6">
        <w:rPr>
          <w:rFonts w:ascii="Arial" w:hAnsi="Arial" w:cs="Arial"/>
          <w:sz w:val="24"/>
          <w:szCs w:val="24"/>
          <w:shd w:val="clear" w:color="auto" w:fill="FFFFFF"/>
        </w:rPr>
        <w:t>internet,</w:t>
      </w:r>
      <w:r w:rsidR="008D33E6" w:rsidRPr="00BD64B6">
        <w:rPr>
          <w:rFonts w:ascii="Arial" w:hAnsi="Arial" w:cs="Arial"/>
          <w:sz w:val="24"/>
          <w:szCs w:val="24"/>
          <w:shd w:val="clear" w:color="auto" w:fill="FFFFFF"/>
        </w:rPr>
        <w:t xml:space="preserve"> and escorted shopping services. Flexible home help is provided by </w:t>
      </w:r>
      <w:r w:rsidR="00D96EEC" w:rsidRPr="00BD64B6">
        <w:rPr>
          <w:rFonts w:ascii="Arial" w:hAnsi="Arial" w:cs="Arial"/>
          <w:sz w:val="24"/>
          <w:szCs w:val="24"/>
          <w:shd w:val="clear" w:color="auto" w:fill="FFFFFF"/>
        </w:rPr>
        <w:t xml:space="preserve">a </w:t>
      </w:r>
      <w:r w:rsidR="008D33E6" w:rsidRPr="00BD64B6">
        <w:rPr>
          <w:rFonts w:ascii="Arial" w:hAnsi="Arial" w:cs="Arial"/>
          <w:sz w:val="24"/>
          <w:szCs w:val="24"/>
          <w:shd w:val="clear" w:color="auto" w:fill="FFFFFF"/>
        </w:rPr>
        <w:t>fee</w:t>
      </w:r>
      <w:r w:rsidR="00D96EEC" w:rsidRPr="00BD64B6">
        <w:rPr>
          <w:rFonts w:ascii="Arial" w:hAnsi="Arial" w:cs="Arial"/>
          <w:sz w:val="24"/>
          <w:szCs w:val="24"/>
          <w:shd w:val="clear" w:color="auto" w:fill="FFFFFF"/>
        </w:rPr>
        <w:t xml:space="preserve">. </w:t>
      </w:r>
      <w:r w:rsidR="00816FBF" w:rsidRPr="00BD64B6">
        <w:rPr>
          <w:rFonts w:ascii="Arial" w:hAnsi="Arial" w:cs="Arial"/>
          <w:sz w:val="24"/>
          <w:szCs w:val="24"/>
          <w:shd w:val="clear" w:color="auto" w:fill="FFFFFF"/>
        </w:rPr>
        <w:t xml:space="preserve">Mrs T. can use this service for shopping as well as cleaning a house and as companionship. </w:t>
      </w:r>
      <w:r w:rsidR="00D96EEC" w:rsidRPr="00BD64B6">
        <w:rPr>
          <w:rFonts w:ascii="Arial" w:hAnsi="Arial" w:cs="Arial"/>
          <w:sz w:val="24"/>
          <w:szCs w:val="24"/>
          <w:shd w:val="clear" w:color="auto" w:fill="FFFFFF"/>
        </w:rPr>
        <w:t>Personal care available as a paid-for service by professional staff.</w:t>
      </w:r>
      <w:r w:rsidR="00816FBF" w:rsidRPr="00BD64B6">
        <w:rPr>
          <w:rFonts w:ascii="Arial" w:hAnsi="Arial" w:cs="Arial"/>
          <w:sz w:val="24"/>
          <w:szCs w:val="24"/>
          <w:shd w:val="clear" w:color="auto" w:fill="FFFFFF"/>
        </w:rPr>
        <w:t xml:space="preserve"> </w:t>
      </w:r>
      <w:r w:rsidR="009209CF" w:rsidRPr="00BD64B6">
        <w:rPr>
          <w:rFonts w:ascii="Arial" w:hAnsi="Arial" w:cs="Arial"/>
          <w:sz w:val="24"/>
          <w:szCs w:val="24"/>
          <w:shd w:val="clear" w:color="auto" w:fill="FFFFFF"/>
        </w:rPr>
        <w:t xml:space="preserve">Mrs T. after hospitalisation is not able to get in and out of </w:t>
      </w:r>
      <w:r w:rsidR="00874A45" w:rsidRPr="00BD64B6">
        <w:rPr>
          <w:rFonts w:ascii="Arial" w:hAnsi="Arial" w:cs="Arial"/>
          <w:sz w:val="24"/>
          <w:szCs w:val="24"/>
          <w:shd w:val="clear" w:color="auto" w:fill="FFFFFF"/>
        </w:rPr>
        <w:t>bed, have</w:t>
      </w:r>
      <w:r w:rsidR="009209CF" w:rsidRPr="00BD64B6">
        <w:rPr>
          <w:rFonts w:ascii="Arial" w:hAnsi="Arial" w:cs="Arial"/>
          <w:sz w:val="24"/>
          <w:szCs w:val="24"/>
          <w:shd w:val="clear" w:color="auto" w:fill="FFFFFF"/>
        </w:rPr>
        <w:t xml:space="preserve"> a shower, get dressed. </w:t>
      </w:r>
    </w:p>
    <w:p w14:paraId="4347EE1B" w14:textId="77777777" w:rsidR="00A72235" w:rsidRDefault="00A72235" w:rsidP="009F7E98">
      <w:pPr>
        <w:spacing w:line="360" w:lineRule="auto"/>
        <w:jc w:val="both"/>
        <w:rPr>
          <w:rFonts w:ascii="Arial" w:hAnsi="Arial" w:cs="Arial"/>
          <w:color w:val="414042"/>
          <w:shd w:val="clear" w:color="auto" w:fill="FFFFFF"/>
        </w:rPr>
      </w:pPr>
    </w:p>
    <w:p w14:paraId="2F11BAF1" w14:textId="69D6EC9D" w:rsidR="009F7E98" w:rsidRDefault="009F7E98" w:rsidP="009F7E98">
      <w:pPr>
        <w:pStyle w:val="Heading2"/>
        <w:rPr>
          <w:rFonts w:ascii="Arial" w:hAnsi="Arial" w:cs="Arial"/>
          <w:sz w:val="28"/>
          <w:szCs w:val="28"/>
        </w:rPr>
      </w:pPr>
      <w:bookmarkStart w:id="36" w:name="_Toc70708604"/>
      <w:r w:rsidRPr="00B8371E">
        <w:rPr>
          <w:rFonts w:ascii="Arial" w:hAnsi="Arial" w:cs="Arial"/>
          <w:sz w:val="28"/>
          <w:szCs w:val="28"/>
        </w:rPr>
        <w:t>Legislations, policies</w:t>
      </w:r>
      <w:bookmarkEnd w:id="36"/>
    </w:p>
    <w:p w14:paraId="754039CB" w14:textId="3BF61D21" w:rsidR="00F409B7" w:rsidRDefault="00F409B7" w:rsidP="00F409B7"/>
    <w:p w14:paraId="6BC8428B" w14:textId="732FDCAB" w:rsidR="00F409B7" w:rsidRDefault="00F409B7" w:rsidP="00F409B7">
      <w:pPr>
        <w:spacing w:line="360" w:lineRule="auto"/>
        <w:jc w:val="both"/>
        <w:rPr>
          <w:rFonts w:ascii="Arial" w:hAnsi="Arial" w:cs="Arial"/>
          <w:sz w:val="24"/>
          <w:szCs w:val="24"/>
        </w:rPr>
      </w:pPr>
      <w:r w:rsidRPr="00F409B7">
        <w:rPr>
          <w:rFonts w:ascii="Arial" w:hAnsi="Arial" w:cs="Arial"/>
          <w:sz w:val="24"/>
          <w:szCs w:val="24"/>
        </w:rPr>
        <w:t xml:space="preserve">According to </w:t>
      </w:r>
      <w:r>
        <w:rPr>
          <w:rFonts w:ascii="Arial" w:hAnsi="Arial" w:cs="Arial"/>
          <w:sz w:val="24"/>
          <w:szCs w:val="24"/>
        </w:rPr>
        <w:t xml:space="preserve">Hill (2019) domestic abuse was not clearly documented in the age above 59. </w:t>
      </w:r>
      <w:r w:rsidR="00874A45">
        <w:rPr>
          <w:rFonts w:ascii="Arial" w:hAnsi="Arial" w:cs="Arial"/>
          <w:sz w:val="24"/>
          <w:szCs w:val="24"/>
        </w:rPr>
        <w:t>Therefore,</w:t>
      </w:r>
      <w:r>
        <w:rPr>
          <w:rFonts w:ascii="Arial" w:hAnsi="Arial" w:cs="Arial"/>
          <w:sz w:val="24"/>
          <w:szCs w:val="24"/>
        </w:rPr>
        <w:t xml:space="preserve"> Age UK stepped up and showed support to the domestic bill in congress to prevent further abuse both in care and personal homes. </w:t>
      </w:r>
    </w:p>
    <w:p w14:paraId="5C90900D" w14:textId="4F946711" w:rsidR="000E6150" w:rsidRPr="00F409B7" w:rsidRDefault="000E6150" w:rsidP="00F409B7">
      <w:pPr>
        <w:spacing w:line="360" w:lineRule="auto"/>
        <w:jc w:val="both"/>
        <w:rPr>
          <w:rFonts w:ascii="Arial" w:hAnsi="Arial" w:cs="Arial"/>
          <w:sz w:val="24"/>
          <w:szCs w:val="24"/>
        </w:rPr>
      </w:pPr>
      <w:r>
        <w:rPr>
          <w:rFonts w:ascii="Arial" w:hAnsi="Arial" w:cs="Arial"/>
          <w:sz w:val="24"/>
          <w:szCs w:val="24"/>
        </w:rPr>
        <w:t>Mental Capacity Act</w:t>
      </w:r>
    </w:p>
    <w:p w14:paraId="6E56E996" w14:textId="1B456C8B" w:rsidR="000E6150" w:rsidRDefault="000E6150" w:rsidP="000E6150">
      <w:pPr>
        <w:pStyle w:val="Style5"/>
        <w:spacing w:line="360" w:lineRule="auto"/>
        <w:jc w:val="both"/>
        <w:rPr>
          <w:b w:val="0"/>
          <w:bCs w:val="0"/>
          <w:color w:val="auto"/>
        </w:rPr>
      </w:pPr>
      <w:r>
        <w:rPr>
          <w:b w:val="0"/>
          <w:bCs w:val="0"/>
          <w:color w:val="auto"/>
        </w:rPr>
        <w:t xml:space="preserve">In 2005 the parliament voted on the Mental Capacity Act, which includes that people need help if they are unable to think and make decisions for </w:t>
      </w:r>
      <w:r>
        <w:rPr>
          <w:b w:val="0"/>
          <w:bCs w:val="0"/>
          <w:color w:val="auto"/>
        </w:rPr>
        <w:lastRenderedPageBreak/>
        <w:t xml:space="preserve">themselves. In 2014 this regulation was overseen and declared that there should be a third party to oversee this legislation. Since </w:t>
      </w:r>
      <w:r w:rsidR="00874A45">
        <w:rPr>
          <w:b w:val="0"/>
          <w:bCs w:val="0"/>
          <w:color w:val="auto"/>
        </w:rPr>
        <w:t>then,</w:t>
      </w:r>
      <w:r>
        <w:rPr>
          <w:b w:val="0"/>
          <w:bCs w:val="0"/>
          <w:color w:val="auto"/>
        </w:rPr>
        <w:t xml:space="preserve"> Age UK does match the required policies and they made a statement in 2016 as Policy Position Paper in which they outline several supporting policies for the Mental Capacity Act such as trained staff for awareness, restrictive care should be a last resort, the legislation should give greater support for individual decision (Age UK,2016).</w:t>
      </w:r>
    </w:p>
    <w:p w14:paraId="5C0AF68B" w14:textId="0F9818E4" w:rsidR="000E6150" w:rsidRDefault="000E6150" w:rsidP="008263E3">
      <w:pPr>
        <w:pStyle w:val="Style5"/>
        <w:spacing w:line="360" w:lineRule="auto"/>
        <w:rPr>
          <w:b w:val="0"/>
          <w:bCs w:val="0"/>
          <w:color w:val="auto"/>
        </w:rPr>
      </w:pPr>
      <w:r>
        <w:rPr>
          <w:b w:val="0"/>
          <w:bCs w:val="0"/>
          <w:color w:val="auto"/>
        </w:rPr>
        <w:t>Care Act</w:t>
      </w:r>
    </w:p>
    <w:p w14:paraId="5A5B51D7" w14:textId="43D0E908" w:rsidR="000E6150" w:rsidRDefault="000E6150" w:rsidP="000E6150">
      <w:pPr>
        <w:pStyle w:val="Style5"/>
        <w:spacing w:line="360" w:lineRule="auto"/>
        <w:jc w:val="both"/>
        <w:rPr>
          <w:b w:val="0"/>
          <w:bCs w:val="0"/>
          <w:color w:val="auto"/>
        </w:rPr>
      </w:pPr>
      <w:r>
        <w:rPr>
          <w:b w:val="0"/>
          <w:bCs w:val="0"/>
          <w:color w:val="auto"/>
        </w:rPr>
        <w:t>The Care Act aims to improve and analyse peoples financial/well-being/support status. This can include the support of the local council as well. Age UK aims to bring a supporting hand finding people own personal needs. (Age UK,2021).</w:t>
      </w:r>
    </w:p>
    <w:p w14:paraId="3F31FEF4" w14:textId="0F1B0AE3" w:rsidR="000E6150" w:rsidRPr="008405BB" w:rsidRDefault="000E6150" w:rsidP="008263E3">
      <w:pPr>
        <w:pStyle w:val="Style5"/>
        <w:spacing w:line="360" w:lineRule="auto"/>
        <w:rPr>
          <w:b w:val="0"/>
          <w:bCs w:val="0"/>
          <w:color w:val="auto"/>
        </w:rPr>
      </w:pPr>
      <w:r>
        <w:rPr>
          <w:b w:val="0"/>
          <w:bCs w:val="0"/>
          <w:color w:val="auto"/>
        </w:rPr>
        <w:t>These acts and policies help Mr and Mrs T. ensure that their personal privacy is treated by law.</w:t>
      </w:r>
    </w:p>
    <w:p w14:paraId="20FA6774" w14:textId="1C5D7EC1" w:rsidR="008405BB" w:rsidRDefault="008405BB" w:rsidP="00CD683A">
      <w:pPr>
        <w:pStyle w:val="intro"/>
        <w:shd w:val="clear" w:color="auto" w:fill="FFFFFF"/>
        <w:spacing w:before="0" w:after="0" w:line="360" w:lineRule="auto"/>
        <w:jc w:val="both"/>
        <w:textAlignment w:val="baseline"/>
        <w:rPr>
          <w:rFonts w:ascii="Arial" w:hAnsi="Arial" w:cs="Arial"/>
        </w:rPr>
      </w:pPr>
    </w:p>
    <w:p w14:paraId="49D484E9" w14:textId="77777777" w:rsidR="00473FAA" w:rsidRDefault="00473FAA" w:rsidP="00CD683A">
      <w:pPr>
        <w:pStyle w:val="intro"/>
        <w:shd w:val="clear" w:color="auto" w:fill="FFFFFF"/>
        <w:spacing w:before="0" w:after="0" w:line="360" w:lineRule="auto"/>
        <w:jc w:val="both"/>
        <w:textAlignment w:val="baseline"/>
        <w:rPr>
          <w:rFonts w:ascii="Arial" w:hAnsi="Arial" w:cs="Arial"/>
        </w:rPr>
      </w:pPr>
    </w:p>
    <w:p w14:paraId="77FA9A12" w14:textId="09292008" w:rsidR="00F57D80" w:rsidRDefault="00954FF3" w:rsidP="00954FF3">
      <w:pPr>
        <w:pStyle w:val="Style3"/>
      </w:pPr>
      <w:bookmarkStart w:id="37" w:name="_Toc68892244"/>
      <w:bookmarkStart w:id="38" w:name="_Toc68892283"/>
      <w:bookmarkStart w:id="39" w:name="_Toc68892440"/>
      <w:bookmarkStart w:id="40" w:name="_Toc68892487"/>
      <w:bookmarkStart w:id="41" w:name="_Toc68892640"/>
      <w:bookmarkStart w:id="42" w:name="_Toc68892734"/>
      <w:bookmarkStart w:id="43" w:name="_Toc68892853"/>
      <w:bookmarkStart w:id="44" w:name="_Toc70708605"/>
      <w:r>
        <w:t>RECOMMENDATION</w:t>
      </w:r>
      <w:bookmarkEnd w:id="37"/>
      <w:bookmarkEnd w:id="38"/>
      <w:bookmarkEnd w:id="39"/>
      <w:bookmarkEnd w:id="40"/>
      <w:bookmarkEnd w:id="41"/>
      <w:bookmarkEnd w:id="42"/>
      <w:bookmarkEnd w:id="43"/>
      <w:bookmarkEnd w:id="44"/>
    </w:p>
    <w:p w14:paraId="06B26C84" w14:textId="09BE8E1A" w:rsidR="00954FF3" w:rsidRDefault="00954FF3" w:rsidP="00F57D80"/>
    <w:p w14:paraId="6E5E41F3" w14:textId="216E4C2E" w:rsidR="00F57D80" w:rsidRDefault="00F57D80" w:rsidP="00473FAA">
      <w:pPr>
        <w:spacing w:line="360" w:lineRule="auto"/>
        <w:jc w:val="both"/>
        <w:rPr>
          <w:rFonts w:ascii="Arial" w:hAnsi="Arial" w:cs="Arial"/>
          <w:sz w:val="24"/>
          <w:szCs w:val="24"/>
        </w:rPr>
      </w:pPr>
      <w:r w:rsidRPr="00473FAA">
        <w:rPr>
          <w:rFonts w:ascii="Arial" w:hAnsi="Arial" w:cs="Arial"/>
          <w:sz w:val="24"/>
          <w:szCs w:val="24"/>
        </w:rPr>
        <w:t>It would be beneficial for Age UK to upgrade their services with the Empowered Conversations course, which can help the family carers fight against burnout, depression and anxiety dealing with the losses supporting the loved ones</w:t>
      </w:r>
      <w:r w:rsidR="00473FAA">
        <w:rPr>
          <w:rFonts w:ascii="Arial" w:hAnsi="Arial" w:cs="Arial"/>
          <w:sz w:val="24"/>
          <w:szCs w:val="24"/>
        </w:rPr>
        <w:t xml:space="preserve"> with dementia. (McEvoy et al, 2020).</w:t>
      </w:r>
    </w:p>
    <w:p w14:paraId="1F6D47E5" w14:textId="77777777" w:rsidR="001A698F" w:rsidRDefault="001A698F" w:rsidP="00473FAA">
      <w:pPr>
        <w:spacing w:line="360" w:lineRule="auto"/>
        <w:jc w:val="both"/>
        <w:rPr>
          <w:rFonts w:ascii="Arial" w:hAnsi="Arial" w:cs="Arial"/>
          <w:sz w:val="24"/>
          <w:szCs w:val="24"/>
        </w:rPr>
      </w:pPr>
    </w:p>
    <w:p w14:paraId="6748AA4F" w14:textId="3E6BE519" w:rsidR="00473FAA" w:rsidRDefault="00473FAA" w:rsidP="00473FAA">
      <w:pPr>
        <w:spacing w:line="360" w:lineRule="auto"/>
        <w:jc w:val="both"/>
        <w:rPr>
          <w:rFonts w:ascii="Arial" w:hAnsi="Arial" w:cs="Arial"/>
          <w:sz w:val="24"/>
          <w:szCs w:val="24"/>
        </w:rPr>
      </w:pPr>
      <w:r w:rsidRPr="00B8371E">
        <w:rPr>
          <w:rFonts w:ascii="Arial" w:hAnsi="Arial" w:cs="Arial"/>
          <w:sz w:val="24"/>
          <w:szCs w:val="24"/>
        </w:rPr>
        <w:t xml:space="preserve">A lot of elderly people struggled with immobilisation problems after hospitalisation, </w:t>
      </w:r>
      <w:r w:rsidR="00982BFE">
        <w:rPr>
          <w:rFonts w:ascii="Arial" w:hAnsi="Arial" w:cs="Arial"/>
          <w:sz w:val="24"/>
          <w:szCs w:val="24"/>
        </w:rPr>
        <w:t xml:space="preserve">it is </w:t>
      </w:r>
      <w:r>
        <w:rPr>
          <w:rFonts w:ascii="Arial" w:hAnsi="Arial" w:cs="Arial"/>
          <w:sz w:val="24"/>
          <w:szCs w:val="24"/>
        </w:rPr>
        <w:t>difficult</w:t>
      </w:r>
      <w:r w:rsidR="00982BFE">
        <w:rPr>
          <w:rFonts w:ascii="Arial" w:hAnsi="Arial" w:cs="Arial"/>
          <w:sz w:val="24"/>
          <w:szCs w:val="24"/>
        </w:rPr>
        <w:t xml:space="preserve"> to</w:t>
      </w:r>
      <w:r>
        <w:rPr>
          <w:rFonts w:ascii="Arial" w:hAnsi="Arial" w:cs="Arial"/>
          <w:sz w:val="24"/>
          <w:szCs w:val="24"/>
        </w:rPr>
        <w:t xml:space="preserve"> attend</w:t>
      </w:r>
      <w:r w:rsidR="00982BFE">
        <w:rPr>
          <w:rFonts w:ascii="Arial" w:hAnsi="Arial" w:cs="Arial"/>
          <w:sz w:val="24"/>
          <w:szCs w:val="24"/>
        </w:rPr>
        <w:t xml:space="preserve"> </w:t>
      </w:r>
      <w:r>
        <w:rPr>
          <w:rFonts w:ascii="Arial" w:hAnsi="Arial" w:cs="Arial"/>
          <w:sz w:val="24"/>
          <w:szCs w:val="24"/>
        </w:rPr>
        <w:t xml:space="preserve">the computing courses, therefore </w:t>
      </w:r>
      <w:r w:rsidR="00982BFE">
        <w:rPr>
          <w:rFonts w:ascii="Arial" w:hAnsi="Arial" w:cs="Arial"/>
          <w:sz w:val="24"/>
          <w:szCs w:val="24"/>
        </w:rPr>
        <w:t xml:space="preserve">face to face </w:t>
      </w:r>
      <w:r w:rsidRPr="00B8371E">
        <w:rPr>
          <w:rFonts w:ascii="Arial" w:hAnsi="Arial" w:cs="Arial"/>
          <w:sz w:val="24"/>
          <w:szCs w:val="24"/>
        </w:rPr>
        <w:t>IT support at home would be very beneficial for them.</w:t>
      </w:r>
      <w:r>
        <w:rPr>
          <w:rFonts w:ascii="Arial" w:hAnsi="Arial" w:cs="Arial"/>
          <w:sz w:val="24"/>
          <w:szCs w:val="24"/>
        </w:rPr>
        <w:t xml:space="preserve"> </w:t>
      </w:r>
      <w:r w:rsidRPr="00B8371E">
        <w:rPr>
          <w:rFonts w:ascii="Arial" w:hAnsi="Arial" w:cs="Arial"/>
          <w:sz w:val="24"/>
          <w:szCs w:val="24"/>
        </w:rPr>
        <w:t>(No Isolation, 2021).</w:t>
      </w:r>
      <w:r w:rsidR="00321729">
        <w:rPr>
          <w:rFonts w:ascii="Arial" w:hAnsi="Arial" w:cs="Arial"/>
          <w:sz w:val="24"/>
          <w:szCs w:val="24"/>
        </w:rPr>
        <w:t xml:space="preserve"> It would broaden the Age UK offer and would be beneficial for their clients and thereby for Mr and Mrs T. as well. </w:t>
      </w:r>
    </w:p>
    <w:p w14:paraId="4C40BFCE" w14:textId="77777777" w:rsidR="001A698F" w:rsidRDefault="001A698F" w:rsidP="00473FAA">
      <w:pPr>
        <w:spacing w:line="360" w:lineRule="auto"/>
        <w:jc w:val="both"/>
        <w:rPr>
          <w:rFonts w:ascii="Arial" w:hAnsi="Arial" w:cs="Arial"/>
          <w:sz w:val="24"/>
          <w:szCs w:val="24"/>
        </w:rPr>
      </w:pPr>
    </w:p>
    <w:p w14:paraId="3912426B" w14:textId="4A5805B5" w:rsidR="002F6C8B" w:rsidRDefault="002F6C8B" w:rsidP="00473FAA">
      <w:pPr>
        <w:spacing w:line="360" w:lineRule="auto"/>
        <w:jc w:val="both"/>
        <w:rPr>
          <w:rFonts w:ascii="Arial" w:hAnsi="Arial" w:cs="Arial"/>
          <w:sz w:val="24"/>
          <w:szCs w:val="24"/>
        </w:rPr>
      </w:pPr>
      <w:r>
        <w:rPr>
          <w:rFonts w:ascii="Arial" w:hAnsi="Arial" w:cs="Arial"/>
          <w:sz w:val="24"/>
          <w:szCs w:val="24"/>
        </w:rPr>
        <w:lastRenderedPageBreak/>
        <w:t>It would be recommended to employ a professional physiotherapist, who is responsible for the clients a home-based rehabilitation programme to improve their mobility. The home-based rehabilitation programme contains the professional trainer, Ipad app and motion sensor. According to the study (Uheath, 2019) The program was successful and could be a potential success to replace physiotherapy.</w:t>
      </w:r>
      <w:r w:rsidR="001A698F">
        <w:rPr>
          <w:rFonts w:ascii="Arial" w:hAnsi="Arial" w:cs="Arial"/>
          <w:sz w:val="24"/>
          <w:szCs w:val="24"/>
        </w:rPr>
        <w:t xml:space="preserve"> Age UK clients could have several benefits from a programme like this such as reduced transportation to physiotherapy, time-effective, cost-effective. One of the most important reason is that it is an easier approach for a patient. </w:t>
      </w:r>
      <w:r w:rsidR="00DE5368">
        <w:rPr>
          <w:rFonts w:ascii="Arial" w:hAnsi="Arial" w:cs="Arial"/>
          <w:sz w:val="24"/>
          <w:szCs w:val="24"/>
        </w:rPr>
        <w:t>With r</w:t>
      </w:r>
      <w:r w:rsidR="001A698F">
        <w:rPr>
          <w:rFonts w:ascii="Arial" w:hAnsi="Arial" w:cs="Arial"/>
          <w:sz w:val="24"/>
          <w:szCs w:val="24"/>
        </w:rPr>
        <w:t>egards to the above information</w:t>
      </w:r>
      <w:r w:rsidR="00DE5368">
        <w:rPr>
          <w:rFonts w:ascii="Arial" w:hAnsi="Arial" w:cs="Arial"/>
          <w:sz w:val="24"/>
          <w:szCs w:val="24"/>
        </w:rPr>
        <w:t>,</w:t>
      </w:r>
      <w:r w:rsidR="001A698F">
        <w:rPr>
          <w:rFonts w:ascii="Arial" w:hAnsi="Arial" w:cs="Arial"/>
          <w:sz w:val="24"/>
          <w:szCs w:val="24"/>
        </w:rPr>
        <w:t xml:space="preserve"> Mrs T. could enjoy the benefits of this service.</w:t>
      </w:r>
    </w:p>
    <w:p w14:paraId="4EA36444" w14:textId="409F25DF" w:rsidR="00321729" w:rsidRDefault="00B8371E" w:rsidP="00321729">
      <w:pPr>
        <w:pStyle w:val="Heading3"/>
        <w:rPr>
          <w:rFonts w:ascii="Arial" w:hAnsi="Arial" w:cs="Arial"/>
          <w:color w:val="auto"/>
        </w:rPr>
      </w:pPr>
      <w:bookmarkStart w:id="45" w:name="_Toc70708606"/>
      <w:r w:rsidRPr="00B8371E">
        <w:rPr>
          <w:rFonts w:ascii="Arial" w:hAnsi="Arial" w:cs="Arial"/>
          <w:color w:val="2F5496" w:themeColor="accent1" w:themeShade="BF"/>
        </w:rPr>
        <w:t>Advance Care Planning</w:t>
      </w:r>
      <w:bookmarkEnd w:id="45"/>
      <w:r w:rsidR="00321729">
        <w:rPr>
          <w:rFonts w:ascii="Arial" w:hAnsi="Arial" w:cs="Arial"/>
          <w:color w:val="auto"/>
        </w:rPr>
        <w:t xml:space="preserve"> </w:t>
      </w:r>
    </w:p>
    <w:p w14:paraId="347CA8E4" w14:textId="77777777" w:rsidR="002F6C8B" w:rsidRPr="001A698F" w:rsidRDefault="002F6C8B" w:rsidP="001A698F">
      <w:pPr>
        <w:spacing w:line="360" w:lineRule="auto"/>
        <w:rPr>
          <w:sz w:val="24"/>
          <w:szCs w:val="24"/>
        </w:rPr>
      </w:pPr>
    </w:p>
    <w:p w14:paraId="5862DE95" w14:textId="2E8B3A6C" w:rsidR="00BD64B6" w:rsidRPr="001A698F" w:rsidRDefault="00321729" w:rsidP="001A698F">
      <w:pPr>
        <w:tabs>
          <w:tab w:val="right" w:pos="9026"/>
        </w:tabs>
        <w:spacing w:line="360" w:lineRule="auto"/>
        <w:jc w:val="both"/>
        <w:rPr>
          <w:rFonts w:ascii="Arial" w:hAnsi="Arial" w:cs="Arial"/>
          <w:sz w:val="24"/>
          <w:szCs w:val="24"/>
        </w:rPr>
      </w:pPr>
      <w:r w:rsidRPr="001A698F">
        <w:rPr>
          <w:rFonts w:ascii="Arial" w:hAnsi="Arial" w:cs="Arial"/>
          <w:sz w:val="24"/>
          <w:szCs w:val="24"/>
        </w:rPr>
        <w:t xml:space="preserve">The people can stay in control of their future life by Advance Care Planning. It allows them to make the best decisions based on lots of information which will be given to them. Any part of the </w:t>
      </w:r>
      <w:r w:rsidR="00874A45" w:rsidRPr="001A698F">
        <w:rPr>
          <w:rFonts w:ascii="Arial" w:hAnsi="Arial" w:cs="Arial"/>
          <w:sz w:val="24"/>
          <w:szCs w:val="24"/>
        </w:rPr>
        <w:t>end-of-life</w:t>
      </w:r>
      <w:r w:rsidRPr="001A698F">
        <w:rPr>
          <w:rFonts w:ascii="Arial" w:hAnsi="Arial" w:cs="Arial"/>
          <w:sz w:val="24"/>
          <w:szCs w:val="24"/>
        </w:rPr>
        <w:t xml:space="preserve"> care is covered by the plan such as preferences about medical treatments, funerals,</w:t>
      </w:r>
      <w:r w:rsidR="00982BFE" w:rsidRPr="001A698F">
        <w:rPr>
          <w:rFonts w:ascii="Arial" w:hAnsi="Arial" w:cs="Arial"/>
          <w:sz w:val="24"/>
          <w:szCs w:val="24"/>
        </w:rPr>
        <w:t xml:space="preserve"> the preferred place to receive care</w:t>
      </w:r>
      <w:r w:rsidRPr="001A698F">
        <w:rPr>
          <w:rFonts w:ascii="Arial" w:hAnsi="Arial" w:cs="Arial"/>
          <w:sz w:val="24"/>
          <w:szCs w:val="24"/>
        </w:rPr>
        <w:t>, the preferred place to die</w:t>
      </w:r>
      <w:r w:rsidR="00982BFE" w:rsidRPr="001A698F">
        <w:rPr>
          <w:rFonts w:ascii="Arial" w:hAnsi="Arial" w:cs="Arial"/>
          <w:sz w:val="24"/>
          <w:szCs w:val="24"/>
        </w:rPr>
        <w:t xml:space="preserve"> and so on. </w:t>
      </w:r>
      <w:r w:rsidRPr="001A698F">
        <w:rPr>
          <w:rFonts w:ascii="Arial" w:hAnsi="Arial" w:cs="Arial"/>
          <w:sz w:val="24"/>
          <w:szCs w:val="24"/>
        </w:rPr>
        <w:t>(Which</w:t>
      </w:r>
      <w:r w:rsidR="00982BFE" w:rsidRPr="001A698F">
        <w:rPr>
          <w:rFonts w:ascii="Arial" w:hAnsi="Arial" w:cs="Arial"/>
          <w:sz w:val="24"/>
          <w:szCs w:val="24"/>
        </w:rPr>
        <w:t>.co.uk</w:t>
      </w:r>
      <w:r w:rsidRPr="001A698F">
        <w:rPr>
          <w:rFonts w:ascii="Arial" w:hAnsi="Arial" w:cs="Arial"/>
          <w:sz w:val="24"/>
          <w:szCs w:val="24"/>
        </w:rPr>
        <w:t xml:space="preserve">, 2021). </w:t>
      </w:r>
      <w:r w:rsidR="00BD64B6" w:rsidRPr="001A698F">
        <w:rPr>
          <w:rFonts w:ascii="Arial" w:hAnsi="Arial" w:cs="Arial"/>
          <w:sz w:val="24"/>
          <w:szCs w:val="24"/>
        </w:rPr>
        <w:t xml:space="preserve">Mental capacity allowed people to do decisions, some people able to make it but for others, it can be difficult. At this point, </w:t>
      </w:r>
      <w:r w:rsidR="00B36EBB" w:rsidRPr="001A698F">
        <w:rPr>
          <w:rFonts w:ascii="Arial" w:hAnsi="Arial" w:cs="Arial"/>
          <w:sz w:val="24"/>
          <w:szCs w:val="24"/>
        </w:rPr>
        <w:t>Mr</w:t>
      </w:r>
      <w:r w:rsidR="00BD64B6" w:rsidRPr="001A698F">
        <w:rPr>
          <w:rFonts w:ascii="Arial" w:hAnsi="Arial" w:cs="Arial"/>
          <w:sz w:val="24"/>
          <w:szCs w:val="24"/>
        </w:rPr>
        <w:t xml:space="preserve"> and Mrs T. needs can meet with Advance Care Planning because Mr T. dementia disease.</w:t>
      </w:r>
    </w:p>
    <w:p w14:paraId="66E1C8E9" w14:textId="4BDD0E82" w:rsidR="000E6150" w:rsidRDefault="000E6150" w:rsidP="000E6150">
      <w:pPr>
        <w:pStyle w:val="Style3"/>
        <w:rPr>
          <w:sz w:val="32"/>
          <w:szCs w:val="32"/>
        </w:rPr>
      </w:pPr>
      <w:bookmarkStart w:id="46" w:name="_Toc70708607"/>
      <w:r>
        <w:rPr>
          <w:sz w:val="32"/>
          <w:szCs w:val="32"/>
        </w:rPr>
        <w:t>C</w:t>
      </w:r>
      <w:bookmarkEnd w:id="46"/>
      <w:r w:rsidR="00D4023C">
        <w:rPr>
          <w:sz w:val="32"/>
          <w:szCs w:val="32"/>
        </w:rPr>
        <w:t>ONCLUSION</w:t>
      </w:r>
    </w:p>
    <w:p w14:paraId="708BF9F4" w14:textId="2C2431D2" w:rsidR="000E6150" w:rsidRDefault="000E6150" w:rsidP="000E6150">
      <w:pPr>
        <w:jc w:val="both"/>
      </w:pPr>
    </w:p>
    <w:p w14:paraId="75C14FF3" w14:textId="7856124A" w:rsidR="000E6150" w:rsidRDefault="000E6150" w:rsidP="000E6150">
      <w:pPr>
        <w:spacing w:after="0" w:line="360" w:lineRule="auto"/>
        <w:jc w:val="both"/>
        <w:rPr>
          <w:rFonts w:ascii="Arial" w:hAnsi="Arial" w:cs="Arial"/>
          <w:sz w:val="24"/>
          <w:szCs w:val="24"/>
        </w:rPr>
      </w:pPr>
      <w:r>
        <w:rPr>
          <w:rFonts w:ascii="Arial" w:hAnsi="Arial" w:cs="Arial"/>
          <w:sz w:val="24"/>
          <w:szCs w:val="24"/>
        </w:rPr>
        <w:t xml:space="preserve">The report introduces different Age UK work values such as </w:t>
      </w:r>
      <w:r w:rsidRPr="000E6150">
        <w:rPr>
          <w:rFonts w:ascii="Arial" w:hAnsi="Arial" w:cs="Arial"/>
          <w:sz w:val="24"/>
          <w:szCs w:val="24"/>
        </w:rPr>
        <w:t>equality, inclusion and diversity</w:t>
      </w:r>
      <w:r>
        <w:rPr>
          <w:rFonts w:ascii="Arial" w:hAnsi="Arial" w:cs="Arial"/>
          <w:sz w:val="24"/>
          <w:szCs w:val="24"/>
        </w:rPr>
        <w:t xml:space="preserve"> which acts as a core principle in the support of elderly people. Age UK treats their clients with respect and dignity. Age UK meets the standards and criteria in policymaking and principles, therefore, showing great support for individuals with dementia or mobility issues such as Mr and Mrs T.  Although they showed signs of not keeping up with the latest </w:t>
      </w:r>
      <w:r w:rsidR="00874A45">
        <w:rPr>
          <w:rFonts w:ascii="Arial" w:hAnsi="Arial" w:cs="Arial"/>
          <w:sz w:val="24"/>
          <w:szCs w:val="24"/>
        </w:rPr>
        <w:t>practice,</w:t>
      </w:r>
      <w:r>
        <w:rPr>
          <w:rFonts w:ascii="Arial" w:hAnsi="Arial" w:cs="Arial"/>
          <w:sz w:val="24"/>
          <w:szCs w:val="24"/>
        </w:rPr>
        <w:t xml:space="preserve"> so recommendations were put in for further improvement. </w:t>
      </w:r>
    </w:p>
    <w:p w14:paraId="52F8D2AA" w14:textId="5A6B2C82" w:rsidR="000E6150" w:rsidRDefault="000E6150" w:rsidP="00AF5CF6">
      <w:pPr>
        <w:pStyle w:val="Style3"/>
      </w:pPr>
    </w:p>
    <w:p w14:paraId="5C976538" w14:textId="77777777" w:rsidR="000E6150" w:rsidRDefault="000E6150" w:rsidP="00AF5CF6">
      <w:pPr>
        <w:pStyle w:val="Style3"/>
      </w:pPr>
    </w:p>
    <w:p w14:paraId="23AA7611" w14:textId="6C872676" w:rsidR="00321729" w:rsidRDefault="00321729" w:rsidP="00AF5CF6">
      <w:pPr>
        <w:pStyle w:val="Style3"/>
      </w:pPr>
    </w:p>
    <w:p w14:paraId="190FC8D1" w14:textId="095D45C6" w:rsidR="009209CF" w:rsidRPr="00321729" w:rsidRDefault="009209CF" w:rsidP="00321729">
      <w:bookmarkStart w:id="47" w:name="_Toc68892246"/>
      <w:bookmarkStart w:id="48" w:name="_Toc68892285"/>
      <w:bookmarkStart w:id="49" w:name="_Toc68892442"/>
      <w:bookmarkStart w:id="50" w:name="_Toc68892489"/>
      <w:bookmarkStart w:id="51" w:name="_Toc68892642"/>
      <w:bookmarkStart w:id="52" w:name="_Toc68892736"/>
      <w:bookmarkStart w:id="53" w:name="_Toc68892855"/>
    </w:p>
    <w:p w14:paraId="273CF300" w14:textId="64D592BC" w:rsidR="009209CF" w:rsidRDefault="000E6150" w:rsidP="00F531F0">
      <w:pPr>
        <w:pStyle w:val="Style3"/>
        <w:spacing w:before="0"/>
        <w:jc w:val="both"/>
        <w:rPr>
          <w:b w:val="0"/>
          <w:bCs w:val="0"/>
          <w:sz w:val="32"/>
          <w:szCs w:val="32"/>
        </w:rPr>
      </w:pPr>
      <w:bookmarkStart w:id="54" w:name="_Toc70708608"/>
      <w:r>
        <w:rPr>
          <w:b w:val="0"/>
          <w:bCs w:val="0"/>
          <w:sz w:val="32"/>
          <w:szCs w:val="32"/>
        </w:rPr>
        <w:lastRenderedPageBreak/>
        <w:t>REFERENCES</w:t>
      </w:r>
      <w:bookmarkEnd w:id="54"/>
    </w:p>
    <w:p w14:paraId="706B26C3" w14:textId="77777777" w:rsidR="000E6150" w:rsidRPr="000E6150" w:rsidRDefault="000E6150" w:rsidP="00F531F0">
      <w:pPr>
        <w:pStyle w:val="Style3"/>
        <w:spacing w:before="0"/>
        <w:jc w:val="both"/>
        <w:rPr>
          <w:b w:val="0"/>
          <w:bCs w:val="0"/>
          <w:sz w:val="32"/>
          <w:szCs w:val="32"/>
        </w:rPr>
      </w:pPr>
    </w:p>
    <w:bookmarkEnd w:id="47"/>
    <w:bookmarkEnd w:id="48"/>
    <w:bookmarkEnd w:id="49"/>
    <w:bookmarkEnd w:id="50"/>
    <w:bookmarkEnd w:id="51"/>
    <w:bookmarkEnd w:id="52"/>
    <w:bookmarkEnd w:id="53"/>
    <w:p w14:paraId="381CE69F" w14:textId="77777777" w:rsidR="00373C1D" w:rsidRPr="00D94EC2" w:rsidRDefault="00373C1D" w:rsidP="00373C1D">
      <w:pPr>
        <w:pStyle w:val="Style3"/>
        <w:spacing w:before="0"/>
        <w:jc w:val="both"/>
        <w:rPr>
          <w:b w:val="0"/>
          <w:bCs w:val="0"/>
          <w:color w:val="auto"/>
          <w:sz w:val="22"/>
          <w:szCs w:val="22"/>
        </w:rPr>
      </w:pPr>
    </w:p>
    <w:p w14:paraId="5DDA9090" w14:textId="497049C7" w:rsidR="00373C1D" w:rsidRPr="00D94EC2" w:rsidRDefault="00373C1D" w:rsidP="00373C1D">
      <w:pPr>
        <w:pStyle w:val="Style3"/>
        <w:spacing w:before="0"/>
        <w:jc w:val="both"/>
        <w:rPr>
          <w:b w:val="0"/>
          <w:bCs w:val="0"/>
          <w:color w:val="auto"/>
          <w:sz w:val="22"/>
          <w:szCs w:val="22"/>
        </w:rPr>
      </w:pPr>
      <w:bookmarkStart w:id="55" w:name="_Toc68892248"/>
      <w:bookmarkStart w:id="56" w:name="_Toc68892287"/>
      <w:bookmarkStart w:id="57" w:name="_Toc68892444"/>
      <w:bookmarkStart w:id="58" w:name="_Toc68892491"/>
      <w:bookmarkStart w:id="59" w:name="_Toc68892644"/>
      <w:bookmarkStart w:id="60" w:name="_Toc68892738"/>
      <w:bookmarkStart w:id="61" w:name="_Toc68892857"/>
      <w:bookmarkStart w:id="62" w:name="_Toc69045157"/>
      <w:bookmarkStart w:id="63" w:name="_Toc70708609"/>
      <w:r w:rsidRPr="00D94EC2">
        <w:rPr>
          <w:b w:val="0"/>
          <w:bCs w:val="0"/>
          <w:color w:val="auto"/>
          <w:sz w:val="22"/>
          <w:szCs w:val="22"/>
        </w:rPr>
        <w:t>Age UK (2020)</w:t>
      </w:r>
      <w:r w:rsidRPr="00D94EC2">
        <w:rPr>
          <w:b w:val="0"/>
          <w:bCs w:val="0"/>
          <w:sz w:val="22"/>
          <w:szCs w:val="22"/>
        </w:rPr>
        <w:t xml:space="preserve"> </w:t>
      </w:r>
      <w:r w:rsidRPr="00D94EC2">
        <w:rPr>
          <w:b w:val="0"/>
          <w:bCs w:val="0"/>
          <w:i/>
          <w:iCs/>
          <w:color w:val="auto"/>
          <w:sz w:val="22"/>
          <w:szCs w:val="22"/>
          <w:lang w:eastAsia="en-GB"/>
        </w:rPr>
        <w:t>Friends of Age UK.</w:t>
      </w:r>
      <w:r w:rsidRPr="00D94EC2">
        <w:rPr>
          <w:i/>
          <w:iCs/>
          <w:color w:val="auto"/>
          <w:sz w:val="22"/>
          <w:szCs w:val="22"/>
          <w:lang w:eastAsia="en-GB"/>
        </w:rPr>
        <w:t xml:space="preserve"> </w:t>
      </w:r>
      <w:bookmarkStart w:id="64" w:name="_Hlk68695710"/>
      <w:r w:rsidRPr="00D94EC2">
        <w:rPr>
          <w:b w:val="0"/>
          <w:bCs w:val="0"/>
          <w:color w:val="auto"/>
          <w:sz w:val="22"/>
          <w:szCs w:val="22"/>
        </w:rPr>
        <w:t>Available at:</w:t>
      </w:r>
      <w:bookmarkEnd w:id="55"/>
      <w:bookmarkEnd w:id="56"/>
      <w:bookmarkEnd w:id="57"/>
      <w:bookmarkEnd w:id="58"/>
      <w:bookmarkEnd w:id="59"/>
      <w:bookmarkEnd w:id="60"/>
      <w:bookmarkEnd w:id="61"/>
      <w:bookmarkEnd w:id="62"/>
      <w:bookmarkEnd w:id="63"/>
    </w:p>
    <w:bookmarkEnd w:id="64"/>
    <w:p w14:paraId="4C4407E4" w14:textId="7A299D5C" w:rsidR="00373C1D" w:rsidRPr="00D94EC2" w:rsidRDefault="00373C1D" w:rsidP="007D7B74">
      <w:pPr>
        <w:spacing w:after="0"/>
        <w:rPr>
          <w:rFonts w:ascii="Arial" w:hAnsi="Arial" w:cs="Arial"/>
          <w:lang w:eastAsia="en-GB"/>
        </w:rPr>
      </w:pPr>
      <w:r w:rsidRPr="00D94EC2">
        <w:rPr>
          <w:rFonts w:ascii="Arial" w:hAnsi="Arial" w:cs="Arial"/>
          <w:lang w:eastAsia="en-GB"/>
        </w:rPr>
        <w:fldChar w:fldCharType="begin"/>
      </w:r>
      <w:r w:rsidRPr="00D94EC2">
        <w:rPr>
          <w:rFonts w:ascii="Arial" w:hAnsi="Arial" w:cs="Arial"/>
          <w:lang w:eastAsia="en-GB"/>
        </w:rPr>
        <w:instrText xml:space="preserve"> HYPERLINK "https://www.ageuk.org.uk/about-us/people/friends/" </w:instrText>
      </w:r>
      <w:r w:rsidRPr="00D94EC2">
        <w:rPr>
          <w:rFonts w:ascii="Arial" w:hAnsi="Arial" w:cs="Arial"/>
          <w:lang w:eastAsia="en-GB"/>
        </w:rPr>
        <w:fldChar w:fldCharType="separate"/>
      </w:r>
      <w:r w:rsidRPr="00D94EC2">
        <w:rPr>
          <w:rStyle w:val="Hyperlink"/>
          <w:rFonts w:ascii="Arial" w:hAnsi="Arial" w:cs="Arial"/>
          <w:color w:val="auto"/>
          <w:lang w:eastAsia="en-GB"/>
        </w:rPr>
        <w:t>https://www.ageuk.org.uk/about-us/people/friends/</w:t>
      </w:r>
      <w:r w:rsidRPr="00D94EC2">
        <w:rPr>
          <w:rFonts w:ascii="Arial" w:hAnsi="Arial" w:cs="Arial"/>
          <w:lang w:eastAsia="en-GB"/>
        </w:rPr>
        <w:fldChar w:fldCharType="end"/>
      </w:r>
    </w:p>
    <w:p w14:paraId="0CAC21FD" w14:textId="77777777" w:rsidR="00373C1D" w:rsidRPr="00D94EC2" w:rsidRDefault="00373C1D" w:rsidP="00373C1D">
      <w:pPr>
        <w:spacing w:after="0"/>
        <w:rPr>
          <w:rFonts w:ascii="Arial" w:hAnsi="Arial" w:cs="Arial"/>
          <w:lang w:eastAsia="en-GB"/>
        </w:rPr>
      </w:pPr>
      <w:r w:rsidRPr="00D94EC2">
        <w:rPr>
          <w:rFonts w:ascii="Arial" w:hAnsi="Arial" w:cs="Arial"/>
          <w:lang w:eastAsia="en-GB"/>
        </w:rPr>
        <w:t>[Accessed:05 04 2021].</w:t>
      </w:r>
    </w:p>
    <w:p w14:paraId="05E5998B" w14:textId="18123D20" w:rsidR="004F5424" w:rsidRPr="00D94EC2" w:rsidRDefault="004F5424" w:rsidP="00A602C6">
      <w:pPr>
        <w:spacing w:line="360" w:lineRule="auto"/>
        <w:rPr>
          <w:rFonts w:ascii="Arial" w:hAnsi="Arial" w:cs="Arial"/>
        </w:rPr>
      </w:pPr>
    </w:p>
    <w:p w14:paraId="56635EA0" w14:textId="56848760" w:rsidR="00FD7414" w:rsidRPr="00D94EC2" w:rsidRDefault="00FD7414" w:rsidP="00FD7414">
      <w:pPr>
        <w:pStyle w:val="Style3"/>
        <w:spacing w:before="0"/>
        <w:jc w:val="both"/>
        <w:rPr>
          <w:b w:val="0"/>
          <w:bCs w:val="0"/>
          <w:color w:val="auto"/>
          <w:sz w:val="22"/>
          <w:szCs w:val="22"/>
        </w:rPr>
      </w:pPr>
      <w:bookmarkStart w:id="65" w:name="_Toc69045160"/>
      <w:bookmarkStart w:id="66" w:name="_Toc70708610"/>
      <w:r w:rsidRPr="00D94EC2">
        <w:rPr>
          <w:b w:val="0"/>
          <w:bCs w:val="0"/>
          <w:color w:val="auto"/>
          <w:sz w:val="22"/>
          <w:szCs w:val="22"/>
        </w:rPr>
        <w:t xml:space="preserve">Age UK (2020) </w:t>
      </w:r>
      <w:r w:rsidRPr="00D94EC2">
        <w:rPr>
          <w:b w:val="0"/>
          <w:bCs w:val="0"/>
          <w:i/>
          <w:iCs/>
          <w:color w:val="auto"/>
          <w:sz w:val="22"/>
          <w:szCs w:val="22"/>
        </w:rPr>
        <w:t>Our commitment to equality, diversity and inclusion.</w:t>
      </w:r>
      <w:r w:rsidRPr="00D94EC2">
        <w:rPr>
          <w:b w:val="0"/>
          <w:bCs w:val="0"/>
          <w:color w:val="auto"/>
          <w:sz w:val="22"/>
          <w:szCs w:val="22"/>
        </w:rPr>
        <w:t xml:space="preserve"> </w:t>
      </w:r>
      <w:bookmarkStart w:id="67" w:name="_Hlk70197467"/>
      <w:r w:rsidRPr="00D94EC2">
        <w:rPr>
          <w:b w:val="0"/>
          <w:bCs w:val="0"/>
          <w:color w:val="auto"/>
          <w:sz w:val="22"/>
          <w:szCs w:val="22"/>
        </w:rPr>
        <w:t>Available at:</w:t>
      </w:r>
      <w:bookmarkEnd w:id="65"/>
      <w:bookmarkEnd w:id="66"/>
      <w:bookmarkEnd w:id="67"/>
    </w:p>
    <w:p w14:paraId="505DF403" w14:textId="4FFBAF28" w:rsidR="00FD7414" w:rsidRPr="00D94EC2" w:rsidRDefault="006D5340" w:rsidP="00FD7414">
      <w:pPr>
        <w:spacing w:after="0"/>
        <w:rPr>
          <w:rFonts w:ascii="Arial" w:hAnsi="Arial" w:cs="Arial"/>
        </w:rPr>
      </w:pPr>
      <w:hyperlink r:id="rId8" w:history="1">
        <w:r w:rsidR="00FD7414" w:rsidRPr="00D94EC2">
          <w:rPr>
            <w:rStyle w:val="Hyperlink"/>
            <w:rFonts w:ascii="Arial" w:hAnsi="Arial" w:cs="Arial"/>
            <w:color w:val="auto"/>
          </w:rPr>
          <w:t>https://www.ageuk.org.uk/about-us/people/our-commitment-to-equality-diversity-and-inclusion/</w:t>
        </w:r>
      </w:hyperlink>
    </w:p>
    <w:p w14:paraId="13D8C657" w14:textId="69576EBA" w:rsidR="00FD7414" w:rsidRPr="00D94EC2" w:rsidRDefault="00FD7414" w:rsidP="00FD7414">
      <w:pPr>
        <w:spacing w:after="0"/>
        <w:rPr>
          <w:rFonts w:ascii="Arial" w:hAnsi="Arial" w:cs="Arial"/>
          <w:lang w:eastAsia="en-GB"/>
        </w:rPr>
      </w:pPr>
      <w:bookmarkStart w:id="68" w:name="_Hlk70197428"/>
      <w:r w:rsidRPr="00D94EC2">
        <w:rPr>
          <w:rFonts w:ascii="Arial" w:hAnsi="Arial" w:cs="Arial"/>
          <w:lang w:eastAsia="en-GB"/>
        </w:rPr>
        <w:t>[Accessed:09 04 2021].</w:t>
      </w:r>
    </w:p>
    <w:bookmarkEnd w:id="68"/>
    <w:p w14:paraId="5A3FC667" w14:textId="77777777" w:rsidR="00692B37" w:rsidRPr="00D94EC2" w:rsidRDefault="00692B37" w:rsidP="00FD7414">
      <w:pPr>
        <w:spacing w:after="0"/>
        <w:rPr>
          <w:rFonts w:ascii="Arial" w:hAnsi="Arial" w:cs="Arial"/>
          <w:lang w:eastAsia="en-GB"/>
        </w:rPr>
      </w:pPr>
    </w:p>
    <w:p w14:paraId="65876095" w14:textId="354A476A" w:rsidR="00692B37" w:rsidRPr="00D94EC2" w:rsidRDefault="00692B37" w:rsidP="00FD7414">
      <w:pPr>
        <w:spacing w:after="0"/>
        <w:rPr>
          <w:rFonts w:ascii="Arial" w:hAnsi="Arial" w:cs="Arial"/>
          <w:lang w:eastAsia="en-GB"/>
        </w:rPr>
      </w:pPr>
      <w:r w:rsidRPr="00D94EC2">
        <w:rPr>
          <w:rFonts w:ascii="Arial" w:hAnsi="Arial" w:cs="Arial"/>
        </w:rPr>
        <w:t xml:space="preserve">Age UK (2020) </w:t>
      </w:r>
      <w:r w:rsidRPr="00D94EC2">
        <w:rPr>
          <w:rFonts w:ascii="Arial" w:hAnsi="Arial" w:cs="Arial"/>
          <w:i/>
          <w:iCs/>
        </w:rPr>
        <w:t xml:space="preserve">Our policy position. </w:t>
      </w:r>
      <w:r w:rsidRPr="00D94EC2">
        <w:rPr>
          <w:rFonts w:ascii="Arial" w:hAnsi="Arial" w:cs="Arial"/>
        </w:rPr>
        <w:t>Available at:</w:t>
      </w:r>
    </w:p>
    <w:p w14:paraId="7BA6142C" w14:textId="686FDD20" w:rsidR="00692B37" w:rsidRPr="00D94EC2" w:rsidRDefault="00692B37" w:rsidP="00FD7414">
      <w:pPr>
        <w:spacing w:after="0"/>
        <w:rPr>
          <w:rFonts w:ascii="Arial" w:hAnsi="Arial" w:cs="Arial"/>
          <w:lang w:eastAsia="en-GB"/>
        </w:rPr>
      </w:pPr>
      <w:r w:rsidRPr="00D94EC2">
        <w:rPr>
          <w:rFonts w:ascii="Arial" w:hAnsi="Arial" w:cs="Arial"/>
          <w:lang w:eastAsia="en-GB"/>
        </w:rPr>
        <w:t>https://www.ageuk.org.uk/our-impact/policy-research/policy-positions/</w:t>
      </w:r>
    </w:p>
    <w:p w14:paraId="3B151AA7" w14:textId="08C295F7" w:rsidR="00692B37" w:rsidRPr="00D94EC2" w:rsidRDefault="00692B37" w:rsidP="00692B37">
      <w:pPr>
        <w:spacing w:after="0"/>
        <w:rPr>
          <w:rFonts w:ascii="Arial" w:hAnsi="Arial" w:cs="Arial"/>
          <w:lang w:eastAsia="en-GB"/>
        </w:rPr>
      </w:pPr>
      <w:r w:rsidRPr="00D94EC2">
        <w:rPr>
          <w:rFonts w:ascii="Arial" w:hAnsi="Arial" w:cs="Arial"/>
          <w:lang w:eastAsia="en-GB"/>
        </w:rPr>
        <w:t>[Accessed:09 04 2021].</w:t>
      </w:r>
    </w:p>
    <w:p w14:paraId="2BFFC720" w14:textId="1956A7FB" w:rsidR="00A6318A" w:rsidRDefault="00A6318A" w:rsidP="00692B37">
      <w:pPr>
        <w:spacing w:after="0"/>
        <w:rPr>
          <w:rFonts w:ascii="Arial" w:hAnsi="Arial" w:cs="Arial"/>
          <w:lang w:eastAsia="en-GB"/>
        </w:rPr>
      </w:pPr>
    </w:p>
    <w:p w14:paraId="6B455834" w14:textId="77777777" w:rsidR="00D4023C" w:rsidRDefault="00D4023C" w:rsidP="00D4023C">
      <w:pPr>
        <w:spacing w:after="0" w:line="240" w:lineRule="auto"/>
        <w:rPr>
          <w:rFonts w:ascii="Arial" w:hAnsi="Arial" w:cs="Arial"/>
          <w:lang w:eastAsia="en-GB"/>
        </w:rPr>
      </w:pPr>
      <w:r>
        <w:rPr>
          <w:rFonts w:ascii="Arial" w:hAnsi="Arial" w:cs="Arial"/>
          <w:lang w:eastAsia="en-GB"/>
        </w:rPr>
        <w:t xml:space="preserve">Age UK, (2016) </w:t>
      </w:r>
      <w:r w:rsidRPr="000E6150">
        <w:rPr>
          <w:rFonts w:ascii="Arial" w:hAnsi="Arial" w:cs="Arial"/>
          <w:i/>
          <w:iCs/>
          <w:lang w:eastAsia="en-GB"/>
        </w:rPr>
        <w:t>Policy Position Paper.</w:t>
      </w:r>
      <w:r>
        <w:rPr>
          <w:rFonts w:ascii="Arial" w:hAnsi="Arial" w:cs="Arial"/>
          <w:i/>
          <w:iCs/>
          <w:lang w:eastAsia="en-GB"/>
        </w:rPr>
        <w:t xml:space="preserve"> </w:t>
      </w:r>
      <w:r w:rsidRPr="000E6150">
        <w:rPr>
          <w:rFonts w:ascii="Arial" w:hAnsi="Arial" w:cs="Arial"/>
          <w:lang w:eastAsia="en-GB"/>
        </w:rPr>
        <w:t>Available at:</w:t>
      </w:r>
    </w:p>
    <w:p w14:paraId="5E55AD10" w14:textId="77777777" w:rsidR="00D4023C" w:rsidRPr="000E6150" w:rsidRDefault="006D5340" w:rsidP="00D4023C">
      <w:pPr>
        <w:spacing w:after="0" w:line="240" w:lineRule="auto"/>
        <w:rPr>
          <w:rFonts w:ascii="Arial" w:hAnsi="Arial" w:cs="Arial"/>
          <w:lang w:eastAsia="en-GB"/>
        </w:rPr>
      </w:pPr>
      <w:hyperlink r:id="rId9" w:history="1">
        <w:r w:rsidR="00D4023C" w:rsidRPr="000E6150">
          <w:rPr>
            <w:rStyle w:val="Hyperlink"/>
            <w:rFonts w:ascii="Arial" w:hAnsi="Arial" w:cs="Arial"/>
            <w:color w:val="auto"/>
            <w:lang w:eastAsia="en-GB"/>
          </w:rPr>
          <w:t>https://www.ageuk.org.uk/globalassets/age-uk/documents/policy-positions/health-and-wellbeing/ppp_mental_capacity_england_and_wales.pdf</w:t>
        </w:r>
      </w:hyperlink>
    </w:p>
    <w:p w14:paraId="17DD277D" w14:textId="0F6ABF23" w:rsidR="00D4023C" w:rsidRPr="00473FAA" w:rsidRDefault="00D4023C" w:rsidP="00D4023C">
      <w:pPr>
        <w:spacing w:after="0" w:line="240" w:lineRule="auto"/>
        <w:rPr>
          <w:rFonts w:ascii="Arial" w:hAnsi="Arial" w:cs="Arial"/>
          <w:lang w:eastAsia="en-GB"/>
        </w:rPr>
      </w:pPr>
      <w:r w:rsidRPr="003568C5">
        <w:rPr>
          <w:rFonts w:ascii="Arial" w:hAnsi="Arial" w:cs="Arial"/>
          <w:lang w:eastAsia="en-GB"/>
        </w:rPr>
        <w:t xml:space="preserve">[Accessed: </w:t>
      </w:r>
      <w:r w:rsidR="00AB49EB">
        <w:rPr>
          <w:rFonts w:ascii="Arial" w:hAnsi="Arial" w:cs="Arial"/>
          <w:lang w:eastAsia="en-GB"/>
        </w:rPr>
        <w:t>14</w:t>
      </w:r>
      <w:r w:rsidRPr="003568C5">
        <w:rPr>
          <w:rFonts w:ascii="Arial" w:hAnsi="Arial" w:cs="Arial"/>
          <w:lang w:eastAsia="en-GB"/>
        </w:rPr>
        <w:t xml:space="preserve"> 04 2021]</w:t>
      </w:r>
      <w:r w:rsidRPr="00473FAA">
        <w:rPr>
          <w:rFonts w:ascii="Arial" w:hAnsi="Arial" w:cs="Arial"/>
          <w:lang w:eastAsia="en-GB"/>
        </w:rPr>
        <w:t>.</w:t>
      </w:r>
    </w:p>
    <w:p w14:paraId="2C76F943" w14:textId="77777777" w:rsidR="00D4023C" w:rsidRPr="00D94EC2" w:rsidRDefault="00D4023C" w:rsidP="00692B37">
      <w:pPr>
        <w:spacing w:after="0"/>
        <w:rPr>
          <w:rFonts w:ascii="Arial" w:hAnsi="Arial" w:cs="Arial"/>
          <w:lang w:eastAsia="en-GB"/>
        </w:rPr>
      </w:pPr>
    </w:p>
    <w:p w14:paraId="6629206A" w14:textId="7DA289AB" w:rsidR="00A6318A" w:rsidRPr="00D94EC2" w:rsidRDefault="00A6318A" w:rsidP="00692B37">
      <w:pPr>
        <w:spacing w:after="0"/>
        <w:rPr>
          <w:rFonts w:ascii="Arial" w:hAnsi="Arial" w:cs="Arial"/>
          <w:lang w:eastAsia="en-GB"/>
        </w:rPr>
      </w:pPr>
      <w:r w:rsidRPr="00D94EC2">
        <w:rPr>
          <w:rFonts w:ascii="Arial" w:hAnsi="Arial" w:cs="Arial"/>
          <w:lang w:eastAsia="en-GB"/>
        </w:rPr>
        <w:t xml:space="preserve">Age UK (2020) </w:t>
      </w:r>
      <w:r w:rsidRPr="00D94EC2">
        <w:rPr>
          <w:rFonts w:ascii="Arial" w:hAnsi="Arial" w:cs="Arial"/>
          <w:i/>
          <w:iCs/>
          <w:lang w:eastAsia="en-GB"/>
        </w:rPr>
        <w:t>Safeguarding Policy.</w:t>
      </w:r>
      <w:r w:rsidRPr="00D94EC2">
        <w:rPr>
          <w:rFonts w:ascii="Arial" w:hAnsi="Arial" w:cs="Arial"/>
          <w:lang w:eastAsia="en-GB"/>
        </w:rPr>
        <w:t>Available at:</w:t>
      </w:r>
    </w:p>
    <w:p w14:paraId="2208328D" w14:textId="041B7F03" w:rsidR="00A602C6" w:rsidRPr="00D94EC2" w:rsidRDefault="006D5340" w:rsidP="00692B37">
      <w:pPr>
        <w:spacing w:after="0"/>
        <w:rPr>
          <w:rFonts w:ascii="Arial" w:hAnsi="Arial" w:cs="Arial"/>
          <w:lang w:eastAsia="en-GB"/>
        </w:rPr>
      </w:pPr>
      <w:hyperlink r:id="rId10" w:history="1">
        <w:r w:rsidR="00A6318A" w:rsidRPr="00D94EC2">
          <w:rPr>
            <w:rStyle w:val="Hyperlink"/>
            <w:rFonts w:ascii="Arial" w:hAnsi="Arial" w:cs="Arial"/>
            <w:color w:val="auto"/>
            <w:lang w:eastAsia="en-GB"/>
          </w:rPr>
          <w:t>https://www.ageuk.org.uk/about-us/people/safeguarding/</w:t>
        </w:r>
      </w:hyperlink>
    </w:p>
    <w:p w14:paraId="32FEBE85" w14:textId="7AC29A8D" w:rsidR="00A6318A" w:rsidRDefault="00A6318A" w:rsidP="00A6318A">
      <w:pPr>
        <w:spacing w:after="0"/>
        <w:rPr>
          <w:rFonts w:ascii="Arial" w:hAnsi="Arial" w:cs="Arial"/>
          <w:lang w:eastAsia="en-GB"/>
        </w:rPr>
      </w:pPr>
      <w:r w:rsidRPr="00D94EC2">
        <w:rPr>
          <w:rFonts w:ascii="Arial" w:hAnsi="Arial" w:cs="Arial"/>
          <w:lang w:eastAsia="en-GB"/>
        </w:rPr>
        <w:t>[Accessed:09 04 2021].</w:t>
      </w:r>
    </w:p>
    <w:p w14:paraId="70C3B20A" w14:textId="77777777" w:rsidR="00D4023C" w:rsidRDefault="00D4023C" w:rsidP="00D4023C">
      <w:pPr>
        <w:spacing w:after="0" w:line="240" w:lineRule="auto"/>
        <w:rPr>
          <w:rFonts w:ascii="Arial" w:hAnsi="Arial" w:cs="Arial"/>
          <w:lang w:eastAsia="en-GB"/>
        </w:rPr>
      </w:pPr>
    </w:p>
    <w:p w14:paraId="1E921A07" w14:textId="77777777" w:rsidR="00D4023C" w:rsidRDefault="00D4023C" w:rsidP="00D4023C">
      <w:pPr>
        <w:spacing w:after="0" w:line="240" w:lineRule="auto"/>
        <w:rPr>
          <w:rFonts w:ascii="Arial" w:hAnsi="Arial" w:cs="Arial"/>
          <w:lang w:eastAsia="en-GB"/>
        </w:rPr>
      </w:pPr>
    </w:p>
    <w:p w14:paraId="65FD43B3" w14:textId="77777777" w:rsidR="00D4023C" w:rsidRDefault="00D4023C" w:rsidP="00D4023C">
      <w:pPr>
        <w:spacing w:after="0" w:line="240" w:lineRule="auto"/>
        <w:rPr>
          <w:rFonts w:ascii="Arial" w:hAnsi="Arial" w:cs="Arial"/>
          <w:lang w:eastAsia="en-GB"/>
        </w:rPr>
      </w:pPr>
    </w:p>
    <w:p w14:paraId="401B1CF8" w14:textId="77777777" w:rsidR="00D4023C" w:rsidRDefault="00D4023C" w:rsidP="00D4023C">
      <w:pPr>
        <w:spacing w:after="0" w:line="240" w:lineRule="auto"/>
        <w:contextualSpacing/>
        <w:rPr>
          <w:rFonts w:ascii="Arial" w:hAnsi="Arial" w:cs="Arial"/>
          <w:lang w:eastAsia="en-GB"/>
        </w:rPr>
      </w:pPr>
      <w:r>
        <w:rPr>
          <w:rFonts w:ascii="Arial" w:hAnsi="Arial" w:cs="Arial"/>
          <w:lang w:eastAsia="en-GB"/>
        </w:rPr>
        <w:t xml:space="preserve">Age UK, (2021) </w:t>
      </w:r>
      <w:r w:rsidRPr="000E6150">
        <w:rPr>
          <w:rFonts w:ascii="Arial" w:hAnsi="Arial" w:cs="Arial"/>
          <w:i/>
          <w:iCs/>
          <w:lang w:eastAsia="en-GB"/>
        </w:rPr>
        <w:t>The Care act 2014.</w:t>
      </w:r>
      <w:r>
        <w:rPr>
          <w:rFonts w:ascii="Arial" w:hAnsi="Arial" w:cs="Arial"/>
          <w:i/>
          <w:iCs/>
          <w:lang w:eastAsia="en-GB"/>
        </w:rPr>
        <w:t xml:space="preserve"> </w:t>
      </w:r>
      <w:r w:rsidRPr="000E6150">
        <w:rPr>
          <w:rFonts w:ascii="Arial" w:hAnsi="Arial" w:cs="Arial"/>
          <w:lang w:eastAsia="en-GB"/>
        </w:rPr>
        <w:t>Available at:</w:t>
      </w:r>
    </w:p>
    <w:p w14:paraId="6B3321FE" w14:textId="77777777" w:rsidR="00D4023C" w:rsidRPr="000E6150" w:rsidRDefault="006D5340" w:rsidP="00D4023C">
      <w:pPr>
        <w:spacing w:after="0" w:line="240" w:lineRule="auto"/>
        <w:contextualSpacing/>
        <w:rPr>
          <w:rFonts w:ascii="Arial" w:hAnsi="Arial" w:cs="Arial"/>
          <w:lang w:eastAsia="en-GB"/>
        </w:rPr>
      </w:pPr>
      <w:hyperlink r:id="rId11" w:history="1">
        <w:r w:rsidR="00D4023C" w:rsidRPr="000E6150">
          <w:rPr>
            <w:rStyle w:val="Hyperlink"/>
            <w:rFonts w:ascii="Arial" w:hAnsi="Arial" w:cs="Arial"/>
            <w:color w:val="auto"/>
            <w:lang w:eastAsia="en-GB"/>
          </w:rPr>
          <w:t>https://www.ageuk.org.uk/information-advice/care/the-care-act/</w:t>
        </w:r>
      </w:hyperlink>
    </w:p>
    <w:p w14:paraId="23AC0D8D" w14:textId="0C0C2810" w:rsidR="00D4023C" w:rsidRPr="00473FAA" w:rsidRDefault="00D4023C" w:rsidP="00D4023C">
      <w:pPr>
        <w:spacing w:after="0" w:line="240" w:lineRule="auto"/>
        <w:rPr>
          <w:rFonts w:ascii="Arial" w:hAnsi="Arial" w:cs="Arial"/>
          <w:lang w:eastAsia="en-GB"/>
        </w:rPr>
      </w:pPr>
      <w:r w:rsidRPr="003568C5">
        <w:rPr>
          <w:rFonts w:ascii="Arial" w:hAnsi="Arial" w:cs="Arial"/>
          <w:lang w:eastAsia="en-GB"/>
        </w:rPr>
        <w:t xml:space="preserve">[Accessed: </w:t>
      </w:r>
      <w:r w:rsidR="00AB49EB">
        <w:rPr>
          <w:rFonts w:ascii="Arial" w:hAnsi="Arial" w:cs="Arial"/>
          <w:lang w:eastAsia="en-GB"/>
        </w:rPr>
        <w:t>18</w:t>
      </w:r>
      <w:r w:rsidRPr="003568C5">
        <w:rPr>
          <w:rFonts w:ascii="Arial" w:hAnsi="Arial" w:cs="Arial"/>
          <w:lang w:eastAsia="en-GB"/>
        </w:rPr>
        <w:t xml:space="preserve"> 04 2021]</w:t>
      </w:r>
      <w:r w:rsidRPr="00473FAA">
        <w:rPr>
          <w:rFonts w:ascii="Arial" w:hAnsi="Arial" w:cs="Arial"/>
          <w:lang w:eastAsia="en-GB"/>
        </w:rPr>
        <w:t>.</w:t>
      </w:r>
    </w:p>
    <w:p w14:paraId="1A90B2DE" w14:textId="77777777" w:rsidR="00D4023C" w:rsidRPr="00473FAA" w:rsidRDefault="00D4023C" w:rsidP="00D4023C">
      <w:pPr>
        <w:spacing w:after="0" w:line="240" w:lineRule="auto"/>
        <w:contextualSpacing/>
        <w:rPr>
          <w:rFonts w:ascii="Arial" w:hAnsi="Arial" w:cs="Arial"/>
          <w:lang w:eastAsia="en-GB"/>
        </w:rPr>
      </w:pPr>
    </w:p>
    <w:p w14:paraId="22CD8FD6" w14:textId="77777777" w:rsidR="00D4023C" w:rsidRPr="00D94EC2" w:rsidRDefault="00D4023C" w:rsidP="00A6318A">
      <w:pPr>
        <w:spacing w:after="0"/>
        <w:rPr>
          <w:rFonts w:ascii="Arial" w:hAnsi="Arial" w:cs="Arial"/>
          <w:lang w:eastAsia="en-GB"/>
        </w:rPr>
      </w:pPr>
    </w:p>
    <w:p w14:paraId="260A3951" w14:textId="77777777" w:rsidR="00D4023C" w:rsidRPr="00D94EC2" w:rsidRDefault="00D4023C" w:rsidP="00D4023C">
      <w:pPr>
        <w:pStyle w:val="Style3"/>
        <w:spacing w:before="0"/>
        <w:jc w:val="both"/>
        <w:rPr>
          <w:b w:val="0"/>
          <w:bCs w:val="0"/>
          <w:color w:val="auto"/>
          <w:sz w:val="22"/>
          <w:szCs w:val="22"/>
        </w:rPr>
      </w:pPr>
      <w:bookmarkStart w:id="69" w:name="_Toc69045155"/>
      <w:bookmarkStart w:id="70" w:name="_Toc70708611"/>
      <w:r w:rsidRPr="00D94EC2">
        <w:rPr>
          <w:b w:val="0"/>
          <w:bCs w:val="0"/>
          <w:color w:val="auto"/>
          <w:sz w:val="22"/>
          <w:szCs w:val="22"/>
        </w:rPr>
        <w:t>Age UK (2020)</w:t>
      </w:r>
      <w:r w:rsidRPr="00D94EC2">
        <w:rPr>
          <w:b w:val="0"/>
          <w:bCs w:val="0"/>
          <w:i/>
          <w:iCs/>
          <w:color w:val="auto"/>
          <w:sz w:val="22"/>
          <w:szCs w:val="22"/>
        </w:rPr>
        <w:t xml:space="preserve"> Who we are. </w:t>
      </w:r>
      <w:r w:rsidRPr="00D94EC2">
        <w:rPr>
          <w:b w:val="0"/>
          <w:bCs w:val="0"/>
          <w:color w:val="auto"/>
          <w:sz w:val="22"/>
          <w:szCs w:val="22"/>
        </w:rPr>
        <w:t>Available at:</w:t>
      </w:r>
      <w:bookmarkEnd w:id="69"/>
      <w:bookmarkEnd w:id="70"/>
    </w:p>
    <w:p w14:paraId="71459B56" w14:textId="77777777" w:rsidR="00D4023C" w:rsidRPr="00D94EC2" w:rsidRDefault="006D5340" w:rsidP="00D4023C">
      <w:pPr>
        <w:pStyle w:val="Style3"/>
        <w:spacing w:before="0"/>
        <w:jc w:val="both"/>
        <w:rPr>
          <w:b w:val="0"/>
          <w:bCs w:val="0"/>
          <w:color w:val="auto"/>
          <w:sz w:val="22"/>
          <w:szCs w:val="22"/>
        </w:rPr>
      </w:pPr>
      <w:hyperlink r:id="rId12" w:history="1">
        <w:bookmarkStart w:id="71" w:name="_Toc68892247"/>
        <w:bookmarkStart w:id="72" w:name="_Toc68892286"/>
        <w:bookmarkStart w:id="73" w:name="_Toc68892443"/>
        <w:bookmarkStart w:id="74" w:name="_Toc68892490"/>
        <w:bookmarkStart w:id="75" w:name="_Toc68892643"/>
        <w:bookmarkStart w:id="76" w:name="_Toc68892737"/>
        <w:bookmarkStart w:id="77" w:name="_Toc68892856"/>
        <w:bookmarkStart w:id="78" w:name="_Toc69045156"/>
        <w:bookmarkStart w:id="79" w:name="_Toc70708612"/>
        <w:r w:rsidR="00D4023C" w:rsidRPr="00D94EC2">
          <w:rPr>
            <w:rStyle w:val="Hyperlink"/>
            <w:b w:val="0"/>
            <w:bCs w:val="0"/>
            <w:color w:val="auto"/>
            <w:sz w:val="22"/>
            <w:szCs w:val="22"/>
          </w:rPr>
          <w:t>https://www.ageuk.org.uk/about-us/people/</w:t>
        </w:r>
        <w:bookmarkEnd w:id="71"/>
        <w:bookmarkEnd w:id="72"/>
        <w:bookmarkEnd w:id="73"/>
        <w:bookmarkEnd w:id="74"/>
        <w:bookmarkEnd w:id="75"/>
        <w:bookmarkEnd w:id="76"/>
        <w:bookmarkEnd w:id="77"/>
        <w:bookmarkEnd w:id="78"/>
        <w:bookmarkEnd w:id="79"/>
      </w:hyperlink>
    </w:p>
    <w:p w14:paraId="166513F4" w14:textId="77777777" w:rsidR="00D4023C" w:rsidRPr="00D94EC2" w:rsidRDefault="00D4023C" w:rsidP="00D4023C">
      <w:pPr>
        <w:spacing w:after="0"/>
        <w:rPr>
          <w:rFonts w:ascii="Arial" w:hAnsi="Arial" w:cs="Arial"/>
          <w:lang w:eastAsia="en-GB"/>
        </w:rPr>
      </w:pPr>
      <w:bookmarkStart w:id="80" w:name="_Hlk68529021"/>
      <w:r w:rsidRPr="00D94EC2">
        <w:rPr>
          <w:rFonts w:ascii="Arial" w:hAnsi="Arial" w:cs="Arial"/>
          <w:lang w:eastAsia="en-GB"/>
        </w:rPr>
        <w:t>[Accessed:05 04 2021]</w:t>
      </w:r>
      <w:bookmarkEnd w:id="80"/>
      <w:r w:rsidRPr="00D94EC2">
        <w:rPr>
          <w:rFonts w:ascii="Arial" w:hAnsi="Arial" w:cs="Arial"/>
          <w:lang w:eastAsia="en-GB"/>
        </w:rPr>
        <w:t>.</w:t>
      </w:r>
    </w:p>
    <w:p w14:paraId="3EBB25B9" w14:textId="77777777" w:rsidR="00D4023C" w:rsidRPr="00D94EC2" w:rsidRDefault="00D4023C" w:rsidP="00D4023C">
      <w:pPr>
        <w:pStyle w:val="Style3"/>
        <w:spacing w:before="0"/>
        <w:jc w:val="both"/>
        <w:rPr>
          <w:b w:val="0"/>
          <w:bCs w:val="0"/>
          <w:color w:val="auto"/>
          <w:sz w:val="22"/>
          <w:szCs w:val="22"/>
        </w:rPr>
      </w:pPr>
    </w:p>
    <w:p w14:paraId="0AFF01A1" w14:textId="77777777" w:rsidR="00D4023C" w:rsidRPr="00D94EC2" w:rsidRDefault="00D4023C" w:rsidP="00D4023C">
      <w:pPr>
        <w:pStyle w:val="Style3"/>
        <w:spacing w:before="0"/>
        <w:jc w:val="both"/>
        <w:rPr>
          <w:b w:val="0"/>
          <w:bCs w:val="0"/>
          <w:color w:val="auto"/>
          <w:sz w:val="22"/>
          <w:szCs w:val="22"/>
        </w:rPr>
      </w:pPr>
      <w:bookmarkStart w:id="81" w:name="_Toc68892249"/>
      <w:bookmarkStart w:id="82" w:name="_Toc68892288"/>
      <w:bookmarkStart w:id="83" w:name="_Toc68892445"/>
      <w:bookmarkStart w:id="84" w:name="_Toc68892492"/>
      <w:bookmarkStart w:id="85" w:name="_Toc68892645"/>
      <w:bookmarkStart w:id="86" w:name="_Toc68892739"/>
      <w:bookmarkStart w:id="87" w:name="_Toc68892858"/>
      <w:bookmarkStart w:id="88" w:name="_Toc69045158"/>
      <w:bookmarkStart w:id="89" w:name="_Toc70708613"/>
      <w:r w:rsidRPr="00D94EC2">
        <w:rPr>
          <w:b w:val="0"/>
          <w:bCs w:val="0"/>
          <w:color w:val="auto"/>
          <w:sz w:val="22"/>
          <w:szCs w:val="22"/>
        </w:rPr>
        <w:t>Age UK (2020) W</w:t>
      </w:r>
      <w:r w:rsidRPr="00D94EC2">
        <w:rPr>
          <w:b w:val="0"/>
          <w:bCs w:val="0"/>
          <w:i/>
          <w:iCs/>
          <w:color w:val="auto"/>
          <w:sz w:val="22"/>
          <w:szCs w:val="22"/>
        </w:rPr>
        <w:t xml:space="preserve">hat we do. </w:t>
      </w:r>
      <w:r w:rsidRPr="00D94EC2">
        <w:rPr>
          <w:b w:val="0"/>
          <w:bCs w:val="0"/>
          <w:color w:val="auto"/>
          <w:sz w:val="22"/>
          <w:szCs w:val="22"/>
        </w:rPr>
        <w:t>Available at:</w:t>
      </w:r>
      <w:bookmarkEnd w:id="81"/>
      <w:bookmarkEnd w:id="82"/>
      <w:bookmarkEnd w:id="83"/>
      <w:bookmarkEnd w:id="84"/>
      <w:bookmarkEnd w:id="85"/>
      <w:bookmarkEnd w:id="86"/>
      <w:bookmarkEnd w:id="87"/>
      <w:bookmarkEnd w:id="88"/>
      <w:bookmarkEnd w:id="89"/>
    </w:p>
    <w:p w14:paraId="73EE2D84" w14:textId="77777777" w:rsidR="00D4023C" w:rsidRPr="00D94EC2" w:rsidRDefault="00D4023C" w:rsidP="00D4023C">
      <w:pPr>
        <w:pStyle w:val="Style3"/>
        <w:spacing w:before="0"/>
        <w:jc w:val="both"/>
        <w:rPr>
          <w:b w:val="0"/>
          <w:bCs w:val="0"/>
          <w:color w:val="auto"/>
          <w:sz w:val="22"/>
          <w:szCs w:val="22"/>
        </w:rPr>
      </w:pPr>
      <w:bookmarkStart w:id="90" w:name="_Toc68892250"/>
      <w:bookmarkStart w:id="91" w:name="_Toc68892289"/>
      <w:bookmarkStart w:id="92" w:name="_Toc68892446"/>
      <w:bookmarkStart w:id="93" w:name="_Toc68892493"/>
      <w:bookmarkStart w:id="94" w:name="_Toc68892646"/>
      <w:bookmarkStart w:id="95" w:name="_Toc68892740"/>
      <w:bookmarkStart w:id="96" w:name="_Toc68892859"/>
      <w:bookmarkStart w:id="97" w:name="_Toc69045159"/>
      <w:bookmarkStart w:id="98" w:name="_Toc70708614"/>
      <w:r w:rsidRPr="00D94EC2">
        <w:rPr>
          <w:b w:val="0"/>
          <w:bCs w:val="0"/>
          <w:color w:val="auto"/>
          <w:sz w:val="22"/>
          <w:szCs w:val="22"/>
        </w:rPr>
        <w:t>https://www.ageuk.org.uk/about-us/what-we-do/</w:t>
      </w:r>
      <w:bookmarkEnd w:id="90"/>
      <w:bookmarkEnd w:id="91"/>
      <w:bookmarkEnd w:id="92"/>
      <w:bookmarkEnd w:id="93"/>
      <w:bookmarkEnd w:id="94"/>
      <w:bookmarkEnd w:id="95"/>
      <w:bookmarkEnd w:id="96"/>
      <w:bookmarkEnd w:id="97"/>
      <w:bookmarkEnd w:id="98"/>
    </w:p>
    <w:p w14:paraId="13550B5B" w14:textId="77777777" w:rsidR="00D4023C" w:rsidRPr="00D94EC2" w:rsidRDefault="00D4023C" w:rsidP="00D4023C">
      <w:pPr>
        <w:spacing w:after="0"/>
        <w:rPr>
          <w:rFonts w:ascii="Arial" w:hAnsi="Arial" w:cs="Arial"/>
          <w:lang w:eastAsia="en-GB"/>
        </w:rPr>
      </w:pPr>
      <w:r w:rsidRPr="00D94EC2">
        <w:rPr>
          <w:rFonts w:ascii="Arial" w:hAnsi="Arial" w:cs="Arial"/>
          <w:lang w:eastAsia="en-GB"/>
        </w:rPr>
        <w:t>[Accessed:05 04 2021].</w:t>
      </w:r>
    </w:p>
    <w:p w14:paraId="467BDF98" w14:textId="77777777" w:rsidR="00A6318A" w:rsidRPr="00D94EC2" w:rsidRDefault="00A6318A" w:rsidP="00692B37">
      <w:pPr>
        <w:spacing w:after="0"/>
        <w:rPr>
          <w:rFonts w:ascii="Arial" w:hAnsi="Arial" w:cs="Arial"/>
          <w:lang w:eastAsia="en-GB"/>
        </w:rPr>
      </w:pPr>
    </w:p>
    <w:p w14:paraId="6AE12CA2" w14:textId="3AEE6546" w:rsidR="00A602C6" w:rsidRPr="00D94EC2" w:rsidRDefault="00A602C6" w:rsidP="00A602C6">
      <w:pPr>
        <w:pStyle w:val="Heading1"/>
        <w:shd w:val="clear" w:color="auto" w:fill="FFFFFF"/>
        <w:rPr>
          <w:rFonts w:ascii="Arial" w:hAnsi="Arial" w:cs="Arial"/>
          <w:color w:val="auto"/>
          <w:sz w:val="22"/>
          <w:szCs w:val="22"/>
        </w:rPr>
      </w:pPr>
      <w:bookmarkStart w:id="99" w:name="_Toc69045161"/>
      <w:bookmarkStart w:id="100" w:name="_Toc70708615"/>
      <w:r w:rsidRPr="00D94EC2">
        <w:rPr>
          <w:rFonts w:ascii="Arial" w:hAnsi="Arial" w:cs="Arial"/>
          <w:color w:val="auto"/>
          <w:sz w:val="22"/>
          <w:szCs w:val="22"/>
          <w:lang w:eastAsia="en-GB"/>
        </w:rPr>
        <w:t xml:space="preserve">Alzheimer`s Society (2021) </w:t>
      </w:r>
      <w:r w:rsidRPr="00D94EC2">
        <w:rPr>
          <w:rFonts w:ascii="Arial" w:hAnsi="Arial" w:cs="Arial"/>
          <w:i/>
          <w:iCs/>
          <w:color w:val="auto"/>
          <w:sz w:val="22"/>
          <w:szCs w:val="22"/>
        </w:rPr>
        <w:t xml:space="preserve">Understanding and supporting a person with dementia. </w:t>
      </w:r>
      <w:r w:rsidRPr="00D94EC2">
        <w:rPr>
          <w:rFonts w:ascii="Arial" w:hAnsi="Arial" w:cs="Arial"/>
          <w:color w:val="auto"/>
          <w:sz w:val="22"/>
          <w:szCs w:val="22"/>
        </w:rPr>
        <w:t>Available at:</w:t>
      </w:r>
      <w:bookmarkEnd w:id="99"/>
      <w:bookmarkEnd w:id="100"/>
    </w:p>
    <w:p w14:paraId="5F47F11C" w14:textId="77777777" w:rsidR="00A602C6" w:rsidRPr="00D94EC2" w:rsidRDefault="006D5340" w:rsidP="00A602C6">
      <w:pPr>
        <w:spacing w:after="0"/>
        <w:rPr>
          <w:rFonts w:ascii="Arial" w:hAnsi="Arial" w:cs="Arial"/>
        </w:rPr>
      </w:pPr>
      <w:hyperlink r:id="rId13" w:history="1">
        <w:r w:rsidR="00A602C6" w:rsidRPr="00D94EC2">
          <w:rPr>
            <w:rStyle w:val="Hyperlink"/>
            <w:rFonts w:ascii="Arial" w:hAnsi="Arial" w:cs="Arial"/>
            <w:color w:val="auto"/>
          </w:rPr>
          <w:t>https://www.alzheimers.org.uk/get-support/help-dementia-care/understanding-supporting-person-dementia</w:t>
        </w:r>
      </w:hyperlink>
    </w:p>
    <w:p w14:paraId="7C58941E" w14:textId="4CAF35F4" w:rsidR="00A602C6" w:rsidRPr="00D94EC2" w:rsidRDefault="00A602C6" w:rsidP="00A602C6">
      <w:pPr>
        <w:spacing w:after="0"/>
        <w:rPr>
          <w:rFonts w:ascii="Arial" w:hAnsi="Arial" w:cs="Arial"/>
        </w:rPr>
      </w:pPr>
      <w:r w:rsidRPr="00D94EC2">
        <w:rPr>
          <w:rFonts w:ascii="Arial" w:hAnsi="Arial" w:cs="Arial"/>
          <w:lang w:eastAsia="en-GB"/>
        </w:rPr>
        <w:t>[Accessed:10 04 2021].</w:t>
      </w:r>
    </w:p>
    <w:p w14:paraId="13BF0893" w14:textId="0B33B803" w:rsidR="00D4023C" w:rsidRDefault="00D4023C" w:rsidP="00D4023C">
      <w:pPr>
        <w:rPr>
          <w:lang w:eastAsia="en-GB"/>
        </w:rPr>
      </w:pPr>
    </w:p>
    <w:p w14:paraId="257F4CA9" w14:textId="77777777" w:rsidR="00D4023C" w:rsidRDefault="00D4023C" w:rsidP="00D4023C">
      <w:pPr>
        <w:pStyle w:val="Heading1"/>
        <w:shd w:val="clear" w:color="auto" w:fill="FFFFFF"/>
        <w:spacing w:before="0" w:line="240" w:lineRule="auto"/>
        <w:rPr>
          <w:rFonts w:ascii="Arial" w:hAnsi="Arial" w:cs="Arial"/>
          <w:color w:val="auto"/>
          <w:sz w:val="22"/>
          <w:szCs w:val="22"/>
        </w:rPr>
      </w:pPr>
      <w:bookmarkStart w:id="101" w:name="_Toc70708616"/>
      <w:r w:rsidRPr="003778B3">
        <w:rPr>
          <w:rFonts w:ascii="Arial" w:hAnsi="Arial" w:cs="Arial"/>
          <w:color w:val="auto"/>
          <w:sz w:val="22"/>
          <w:szCs w:val="22"/>
          <w:lang w:eastAsia="en-GB"/>
        </w:rPr>
        <w:lastRenderedPageBreak/>
        <w:t xml:space="preserve">Dempsey, Dowling and Larkin (2018) </w:t>
      </w:r>
      <w:r w:rsidRPr="003778B3">
        <w:rPr>
          <w:rFonts w:ascii="Arial" w:hAnsi="Arial" w:cs="Arial"/>
          <w:i/>
          <w:iCs/>
          <w:color w:val="auto"/>
          <w:sz w:val="22"/>
          <w:szCs w:val="22"/>
        </w:rPr>
        <w:t>Providing care for a person with late-stage dementia at home: What are carers’ experiences?</w:t>
      </w:r>
      <w:r>
        <w:rPr>
          <w:rFonts w:ascii="Arial" w:hAnsi="Arial" w:cs="Arial"/>
          <w:i/>
          <w:iCs/>
          <w:color w:val="auto"/>
          <w:sz w:val="22"/>
          <w:szCs w:val="22"/>
        </w:rPr>
        <w:t xml:space="preserve"> </w:t>
      </w:r>
      <w:r w:rsidRPr="003778B3">
        <w:rPr>
          <w:rFonts w:ascii="Arial" w:hAnsi="Arial" w:cs="Arial"/>
          <w:color w:val="auto"/>
          <w:sz w:val="22"/>
          <w:szCs w:val="22"/>
        </w:rPr>
        <w:t>Available at</w:t>
      </w:r>
      <w:r>
        <w:rPr>
          <w:rFonts w:ascii="Arial" w:hAnsi="Arial" w:cs="Arial"/>
          <w:color w:val="auto"/>
          <w:sz w:val="22"/>
          <w:szCs w:val="22"/>
        </w:rPr>
        <w:t>:</w:t>
      </w:r>
      <w:bookmarkEnd w:id="101"/>
    </w:p>
    <w:p w14:paraId="1FACACEA" w14:textId="77777777" w:rsidR="00D4023C" w:rsidRPr="003778B3" w:rsidRDefault="006D5340" w:rsidP="00D4023C">
      <w:pPr>
        <w:pStyle w:val="Heading1"/>
        <w:shd w:val="clear" w:color="auto" w:fill="FFFFFF"/>
        <w:spacing w:before="0" w:line="240" w:lineRule="auto"/>
        <w:rPr>
          <w:rFonts w:ascii="Arial" w:hAnsi="Arial" w:cs="Arial"/>
          <w:color w:val="auto"/>
          <w:sz w:val="22"/>
          <w:szCs w:val="22"/>
        </w:rPr>
      </w:pPr>
      <w:hyperlink r:id="rId14" w:history="1">
        <w:bookmarkStart w:id="102" w:name="_Toc70708617"/>
        <w:r w:rsidR="00D4023C" w:rsidRPr="003778B3">
          <w:rPr>
            <w:rStyle w:val="Hyperlink"/>
            <w:rFonts w:ascii="Arial" w:hAnsi="Arial" w:cs="Arial"/>
            <w:color w:val="auto"/>
            <w:sz w:val="22"/>
            <w:szCs w:val="22"/>
            <w:lang w:eastAsia="en-GB"/>
          </w:rPr>
          <w:t>https://journals.sagepub.com/doi/abs/10.1177/1471301218774937</w:t>
        </w:r>
        <w:bookmarkEnd w:id="102"/>
      </w:hyperlink>
    </w:p>
    <w:p w14:paraId="3E72455B" w14:textId="3258D9A7" w:rsidR="00D4023C" w:rsidRPr="003778B3" w:rsidRDefault="00D4023C" w:rsidP="00D4023C">
      <w:pPr>
        <w:pStyle w:val="Heading1"/>
        <w:shd w:val="clear" w:color="auto" w:fill="FCFCFC"/>
        <w:spacing w:before="0" w:line="240" w:lineRule="auto"/>
        <w:rPr>
          <w:rFonts w:ascii="Arial" w:hAnsi="Arial" w:cs="Arial"/>
          <w:color w:val="auto"/>
          <w:sz w:val="22"/>
          <w:szCs w:val="22"/>
          <w:lang w:eastAsia="en-GB"/>
        </w:rPr>
      </w:pPr>
      <w:bookmarkStart w:id="103" w:name="_Toc70708618"/>
      <w:r w:rsidRPr="003778B3">
        <w:rPr>
          <w:rFonts w:ascii="Arial" w:hAnsi="Arial" w:cs="Arial"/>
          <w:color w:val="auto"/>
          <w:sz w:val="22"/>
          <w:szCs w:val="22"/>
          <w:lang w:eastAsia="en-GB"/>
        </w:rPr>
        <w:t>[Accessed: 2</w:t>
      </w:r>
      <w:r w:rsidR="00AB49EB">
        <w:rPr>
          <w:rFonts w:ascii="Arial" w:hAnsi="Arial" w:cs="Arial"/>
          <w:color w:val="auto"/>
          <w:sz w:val="22"/>
          <w:szCs w:val="22"/>
          <w:lang w:eastAsia="en-GB"/>
        </w:rPr>
        <w:t>1</w:t>
      </w:r>
      <w:r w:rsidRPr="003778B3">
        <w:rPr>
          <w:rFonts w:ascii="Arial" w:hAnsi="Arial" w:cs="Arial"/>
          <w:color w:val="auto"/>
          <w:sz w:val="22"/>
          <w:szCs w:val="22"/>
          <w:lang w:eastAsia="en-GB"/>
        </w:rPr>
        <w:t xml:space="preserve"> 04 2021].</w:t>
      </w:r>
      <w:bookmarkEnd w:id="103"/>
    </w:p>
    <w:p w14:paraId="5A2701DC" w14:textId="77777777" w:rsidR="00D4023C" w:rsidRPr="009209CF" w:rsidRDefault="00D4023C" w:rsidP="00D4023C">
      <w:pPr>
        <w:rPr>
          <w:lang w:eastAsia="en-GB"/>
        </w:rPr>
      </w:pPr>
    </w:p>
    <w:p w14:paraId="22B89AB7" w14:textId="77777777" w:rsidR="00D4023C" w:rsidRPr="009209CF" w:rsidRDefault="00D4023C" w:rsidP="00D4023C">
      <w:pPr>
        <w:pStyle w:val="Heading1"/>
        <w:shd w:val="clear" w:color="auto" w:fill="FFFFFF"/>
        <w:spacing w:before="0" w:line="240" w:lineRule="auto"/>
        <w:rPr>
          <w:rFonts w:ascii="Arial" w:hAnsi="Arial" w:cs="Arial"/>
          <w:color w:val="000000"/>
          <w:sz w:val="22"/>
          <w:szCs w:val="22"/>
        </w:rPr>
      </w:pPr>
      <w:bookmarkStart w:id="104" w:name="_Toc70708619"/>
      <w:r w:rsidRPr="009209CF">
        <w:rPr>
          <w:rFonts w:ascii="Arial" w:hAnsi="Arial" w:cs="Arial"/>
          <w:color w:val="auto"/>
          <w:sz w:val="22"/>
          <w:szCs w:val="22"/>
          <w:lang w:eastAsia="en-GB"/>
        </w:rPr>
        <w:t>Gilboa et al (2019)</w:t>
      </w:r>
      <w:r w:rsidRPr="009209CF">
        <w:rPr>
          <w:color w:val="auto"/>
          <w:lang w:eastAsia="en-GB"/>
        </w:rPr>
        <w:t xml:space="preserve"> </w:t>
      </w:r>
      <w:r w:rsidRPr="009209CF">
        <w:rPr>
          <w:rFonts w:ascii="Arial" w:hAnsi="Arial" w:cs="Arial"/>
          <w:i/>
          <w:iCs/>
          <w:color w:val="000000"/>
          <w:sz w:val="22"/>
          <w:szCs w:val="22"/>
        </w:rPr>
        <w:t>Effectiveness of a tele-rehabilitation intervention to improve performance and reduce morbidity for people post hip fracture - study protocol for a randomized controlled trial</w:t>
      </w:r>
      <w:r>
        <w:rPr>
          <w:rFonts w:ascii="Arial" w:hAnsi="Arial" w:cs="Arial"/>
          <w:i/>
          <w:iCs/>
          <w:color w:val="000000"/>
          <w:sz w:val="22"/>
          <w:szCs w:val="22"/>
        </w:rPr>
        <w:t xml:space="preserve">. </w:t>
      </w:r>
      <w:r w:rsidRPr="009209CF">
        <w:rPr>
          <w:rFonts w:ascii="Arial" w:hAnsi="Arial" w:cs="Arial"/>
          <w:color w:val="000000"/>
          <w:sz w:val="22"/>
          <w:szCs w:val="22"/>
        </w:rPr>
        <w:t>Available at:</w:t>
      </w:r>
      <w:bookmarkEnd w:id="104"/>
    </w:p>
    <w:p w14:paraId="1F141182" w14:textId="77777777" w:rsidR="00D4023C" w:rsidRPr="009209CF" w:rsidRDefault="006D5340" w:rsidP="00D4023C">
      <w:pPr>
        <w:spacing w:after="0"/>
        <w:rPr>
          <w:lang w:eastAsia="en-GB"/>
        </w:rPr>
      </w:pPr>
      <w:hyperlink r:id="rId15" w:history="1">
        <w:r w:rsidR="00D4023C" w:rsidRPr="009209CF">
          <w:rPr>
            <w:rStyle w:val="Hyperlink"/>
            <w:color w:val="auto"/>
            <w:lang w:eastAsia="en-GB"/>
          </w:rPr>
          <w:t>https://www.ncbi.nlm.nih.gov/pmc/articles/PMC6528189/</w:t>
        </w:r>
      </w:hyperlink>
    </w:p>
    <w:p w14:paraId="083927F8" w14:textId="4B22E285" w:rsidR="00D4023C" w:rsidRPr="00D4023C" w:rsidRDefault="00D4023C" w:rsidP="00D4023C">
      <w:pPr>
        <w:pStyle w:val="Heading1"/>
        <w:shd w:val="clear" w:color="auto" w:fill="FCFCFC"/>
        <w:spacing w:before="0" w:line="240" w:lineRule="auto"/>
        <w:rPr>
          <w:rFonts w:ascii="Calibri" w:hAnsi="Calibri" w:cs="Calibri"/>
          <w:color w:val="auto"/>
          <w:sz w:val="22"/>
          <w:szCs w:val="22"/>
          <w:lang w:eastAsia="en-GB"/>
        </w:rPr>
      </w:pPr>
      <w:bookmarkStart w:id="105" w:name="_Toc70708620"/>
      <w:r w:rsidRPr="0087396B">
        <w:rPr>
          <w:rFonts w:ascii="Calibri" w:hAnsi="Calibri" w:cs="Calibri"/>
          <w:color w:val="auto"/>
          <w:sz w:val="22"/>
          <w:szCs w:val="22"/>
          <w:lang w:eastAsia="en-GB"/>
        </w:rPr>
        <w:t>[Accessed: 2</w:t>
      </w:r>
      <w:r w:rsidR="00AB49EB">
        <w:rPr>
          <w:rFonts w:ascii="Calibri" w:hAnsi="Calibri" w:cs="Calibri"/>
          <w:color w:val="auto"/>
          <w:sz w:val="22"/>
          <w:szCs w:val="22"/>
          <w:lang w:eastAsia="en-GB"/>
        </w:rPr>
        <w:t>0</w:t>
      </w:r>
      <w:r w:rsidRPr="0087396B">
        <w:rPr>
          <w:rFonts w:ascii="Calibri" w:hAnsi="Calibri" w:cs="Calibri"/>
          <w:color w:val="auto"/>
          <w:sz w:val="22"/>
          <w:szCs w:val="22"/>
          <w:lang w:eastAsia="en-GB"/>
        </w:rPr>
        <w:t xml:space="preserve"> 04 2021].</w:t>
      </w:r>
      <w:bookmarkEnd w:id="105"/>
    </w:p>
    <w:p w14:paraId="312C583F" w14:textId="77777777" w:rsidR="00D4023C" w:rsidRDefault="00D4023C" w:rsidP="00D4023C">
      <w:pPr>
        <w:pStyle w:val="Heading1"/>
        <w:shd w:val="clear" w:color="auto" w:fill="FCFCFC"/>
        <w:spacing w:before="0" w:line="240" w:lineRule="auto"/>
        <w:rPr>
          <w:rFonts w:ascii="Arial" w:hAnsi="Arial" w:cs="Arial"/>
          <w:color w:val="auto"/>
          <w:sz w:val="22"/>
          <w:szCs w:val="22"/>
        </w:rPr>
      </w:pPr>
    </w:p>
    <w:p w14:paraId="3ABD54B5" w14:textId="1740EF63" w:rsidR="00D4023C" w:rsidRPr="009209CF" w:rsidRDefault="00D4023C" w:rsidP="00D4023C">
      <w:pPr>
        <w:pStyle w:val="Heading1"/>
        <w:shd w:val="clear" w:color="auto" w:fill="FCFCFC"/>
        <w:spacing w:before="0" w:line="240" w:lineRule="auto"/>
        <w:rPr>
          <w:rFonts w:ascii="Arial" w:hAnsi="Arial" w:cs="Arial"/>
          <w:color w:val="333333"/>
          <w:sz w:val="22"/>
          <w:szCs w:val="22"/>
        </w:rPr>
      </w:pPr>
      <w:bookmarkStart w:id="106" w:name="_Toc70708621"/>
      <w:r w:rsidRPr="009209CF">
        <w:rPr>
          <w:rFonts w:ascii="Arial" w:hAnsi="Arial" w:cs="Arial"/>
          <w:color w:val="auto"/>
          <w:sz w:val="22"/>
          <w:szCs w:val="22"/>
        </w:rPr>
        <w:t>Hestevik et al (2019</w:t>
      </w:r>
      <w:r w:rsidRPr="009209CF">
        <w:rPr>
          <w:rFonts w:ascii="Arial" w:hAnsi="Arial" w:cs="Arial"/>
          <w:i/>
          <w:iCs/>
          <w:color w:val="auto"/>
          <w:sz w:val="22"/>
          <w:szCs w:val="22"/>
        </w:rPr>
        <w:t xml:space="preserve">) Older persons’ experiences of adapting to daily life at home after hospital </w:t>
      </w:r>
      <w:r w:rsidRPr="009209CF">
        <w:rPr>
          <w:rFonts w:ascii="Arial" w:hAnsi="Arial" w:cs="Arial"/>
          <w:i/>
          <w:iCs/>
          <w:color w:val="333333"/>
          <w:sz w:val="22"/>
          <w:szCs w:val="22"/>
        </w:rPr>
        <w:t>discharge: a qualitative metasummary</w:t>
      </w:r>
      <w:r w:rsidRPr="009209CF">
        <w:rPr>
          <w:rFonts w:ascii="Arial" w:hAnsi="Arial" w:cs="Arial"/>
          <w:color w:val="333333"/>
          <w:sz w:val="22"/>
          <w:szCs w:val="22"/>
        </w:rPr>
        <w:t>. Available at:</w:t>
      </w:r>
      <w:bookmarkEnd w:id="106"/>
    </w:p>
    <w:p w14:paraId="0C67726F" w14:textId="77777777" w:rsidR="00D4023C" w:rsidRPr="009209CF" w:rsidRDefault="006D5340" w:rsidP="00D4023C">
      <w:pPr>
        <w:pStyle w:val="Heading1"/>
        <w:shd w:val="clear" w:color="auto" w:fill="FCFCFC"/>
        <w:spacing w:before="0" w:line="240" w:lineRule="auto"/>
        <w:rPr>
          <w:rFonts w:ascii="Arial" w:hAnsi="Arial" w:cs="Arial"/>
          <w:color w:val="auto"/>
          <w:sz w:val="22"/>
          <w:szCs w:val="22"/>
        </w:rPr>
      </w:pPr>
      <w:hyperlink r:id="rId16" w:anchor="Bib1" w:history="1">
        <w:bookmarkStart w:id="107" w:name="_Toc70708622"/>
        <w:r w:rsidR="00D4023C" w:rsidRPr="009209CF">
          <w:rPr>
            <w:rStyle w:val="Hyperlink"/>
            <w:rFonts w:ascii="Arial" w:hAnsi="Arial" w:cs="Arial"/>
            <w:color w:val="auto"/>
            <w:sz w:val="22"/>
            <w:szCs w:val="22"/>
          </w:rPr>
          <w:t>https://link.springer.com/article/10.1186/s12913-019-4035-z#Bib1</w:t>
        </w:r>
        <w:bookmarkEnd w:id="107"/>
      </w:hyperlink>
    </w:p>
    <w:p w14:paraId="779DB528" w14:textId="14C9F8B2" w:rsidR="00D4023C" w:rsidRPr="009209CF" w:rsidRDefault="00D4023C" w:rsidP="00D4023C">
      <w:pPr>
        <w:pStyle w:val="Heading1"/>
        <w:shd w:val="clear" w:color="auto" w:fill="FCFCFC"/>
        <w:spacing w:before="0" w:line="240" w:lineRule="auto"/>
        <w:rPr>
          <w:rFonts w:ascii="Arial" w:hAnsi="Arial" w:cs="Arial"/>
          <w:color w:val="auto"/>
          <w:sz w:val="22"/>
          <w:szCs w:val="22"/>
          <w:lang w:eastAsia="en-GB"/>
        </w:rPr>
      </w:pPr>
      <w:bookmarkStart w:id="108" w:name="_Toc70708623"/>
      <w:r w:rsidRPr="009209CF">
        <w:rPr>
          <w:rFonts w:ascii="Arial" w:hAnsi="Arial" w:cs="Arial"/>
          <w:color w:val="auto"/>
          <w:sz w:val="22"/>
          <w:szCs w:val="22"/>
          <w:lang w:eastAsia="en-GB"/>
        </w:rPr>
        <w:t>[Accessed: 2</w:t>
      </w:r>
      <w:r w:rsidR="00AB49EB">
        <w:rPr>
          <w:rFonts w:ascii="Arial" w:hAnsi="Arial" w:cs="Arial"/>
          <w:color w:val="auto"/>
          <w:sz w:val="22"/>
          <w:szCs w:val="22"/>
          <w:lang w:eastAsia="en-GB"/>
        </w:rPr>
        <w:t>0</w:t>
      </w:r>
      <w:r w:rsidRPr="009209CF">
        <w:rPr>
          <w:rFonts w:ascii="Arial" w:hAnsi="Arial" w:cs="Arial"/>
          <w:color w:val="auto"/>
          <w:sz w:val="22"/>
          <w:szCs w:val="22"/>
          <w:lang w:eastAsia="en-GB"/>
        </w:rPr>
        <w:t xml:space="preserve"> 04 2021].</w:t>
      </w:r>
      <w:bookmarkEnd w:id="108"/>
    </w:p>
    <w:p w14:paraId="4E5F0B18" w14:textId="0EB28199" w:rsidR="00D4023C" w:rsidRDefault="00D4023C" w:rsidP="00D4023C">
      <w:pPr>
        <w:rPr>
          <w:rFonts w:ascii="Arial" w:hAnsi="Arial" w:cs="Arial"/>
        </w:rPr>
      </w:pPr>
    </w:p>
    <w:p w14:paraId="5636357F" w14:textId="77777777" w:rsidR="00D4023C" w:rsidRPr="00F409B7" w:rsidRDefault="00D4023C" w:rsidP="00D4023C">
      <w:pPr>
        <w:pStyle w:val="Heading1"/>
        <w:shd w:val="clear" w:color="auto" w:fill="FFFFFF"/>
        <w:spacing w:before="0"/>
        <w:textAlignment w:val="baseline"/>
        <w:rPr>
          <w:rFonts w:ascii="Arial" w:hAnsi="Arial" w:cs="Arial"/>
          <w:i/>
          <w:iCs/>
          <w:color w:val="121212"/>
          <w:sz w:val="22"/>
          <w:szCs w:val="22"/>
        </w:rPr>
      </w:pPr>
      <w:bookmarkStart w:id="109" w:name="_Toc70708624"/>
      <w:r w:rsidRPr="00F409B7">
        <w:rPr>
          <w:rFonts w:ascii="Arial" w:hAnsi="Arial" w:cs="Arial"/>
          <w:color w:val="auto"/>
          <w:sz w:val="22"/>
          <w:szCs w:val="22"/>
          <w:lang w:eastAsia="en-GB"/>
        </w:rPr>
        <w:t>Hill (2019)</w:t>
      </w:r>
      <w:r w:rsidRPr="00F409B7">
        <w:rPr>
          <w:rFonts w:ascii="Arial" w:hAnsi="Arial" w:cs="Arial"/>
          <w:sz w:val="22"/>
          <w:szCs w:val="22"/>
          <w:lang w:eastAsia="en-GB"/>
        </w:rPr>
        <w:t xml:space="preserve"> </w:t>
      </w:r>
      <w:r w:rsidRPr="00F409B7">
        <w:rPr>
          <w:rFonts w:ascii="Arial" w:hAnsi="Arial" w:cs="Arial"/>
          <w:i/>
          <w:iCs/>
          <w:color w:val="121212"/>
          <w:sz w:val="22"/>
          <w:szCs w:val="22"/>
        </w:rPr>
        <w:t>Action needed to tackle domestic abuse of over-60s, says Age UK</w:t>
      </w:r>
      <w:r>
        <w:rPr>
          <w:rFonts w:ascii="Arial" w:hAnsi="Arial" w:cs="Arial"/>
          <w:i/>
          <w:iCs/>
          <w:color w:val="121212"/>
          <w:sz w:val="22"/>
          <w:szCs w:val="22"/>
        </w:rPr>
        <w:t xml:space="preserve">. </w:t>
      </w:r>
      <w:r w:rsidRPr="00F409B7">
        <w:rPr>
          <w:rFonts w:ascii="Arial" w:hAnsi="Arial" w:cs="Arial"/>
          <w:color w:val="121212"/>
          <w:sz w:val="22"/>
          <w:szCs w:val="22"/>
        </w:rPr>
        <w:t>Available at:</w:t>
      </w:r>
      <w:bookmarkEnd w:id="109"/>
    </w:p>
    <w:p w14:paraId="78AF255F" w14:textId="77777777" w:rsidR="00D4023C" w:rsidRDefault="006D5340" w:rsidP="00D4023C">
      <w:pPr>
        <w:spacing w:after="0" w:line="240" w:lineRule="auto"/>
        <w:rPr>
          <w:rFonts w:ascii="Arial" w:hAnsi="Arial" w:cs="Arial"/>
          <w:lang w:eastAsia="en-GB"/>
        </w:rPr>
      </w:pPr>
      <w:hyperlink r:id="rId17" w:history="1">
        <w:r w:rsidR="00D4023C" w:rsidRPr="003568C5">
          <w:rPr>
            <w:rStyle w:val="Hyperlink"/>
            <w:rFonts w:ascii="Arial" w:hAnsi="Arial" w:cs="Arial"/>
            <w:color w:val="auto"/>
            <w:lang w:eastAsia="en-GB"/>
          </w:rPr>
          <w:t>https://www.theguardian.com/society/2019/oct/02/action-needed-to-tackle-domestic-abuse-of-over-60s-says-age-uk?fbclid=IwAR1xo3pewPnVtCM-wV2O8HIgeG2lvO68uTEw3h39-rm-QIIW6q3UpSBfPUM</w:t>
        </w:r>
      </w:hyperlink>
    </w:p>
    <w:p w14:paraId="72399E5A" w14:textId="44E44454" w:rsidR="00D4023C" w:rsidRPr="00473FAA" w:rsidRDefault="00D4023C" w:rsidP="00D4023C">
      <w:pPr>
        <w:spacing w:after="0" w:line="240" w:lineRule="auto"/>
        <w:rPr>
          <w:rFonts w:ascii="Arial" w:hAnsi="Arial" w:cs="Arial"/>
          <w:lang w:eastAsia="en-GB"/>
        </w:rPr>
      </w:pPr>
      <w:r w:rsidRPr="003568C5">
        <w:rPr>
          <w:rFonts w:ascii="Arial" w:hAnsi="Arial" w:cs="Arial"/>
          <w:lang w:eastAsia="en-GB"/>
        </w:rPr>
        <w:t>[Accessed: 2</w:t>
      </w:r>
      <w:r w:rsidR="00AB49EB">
        <w:rPr>
          <w:rFonts w:ascii="Arial" w:hAnsi="Arial" w:cs="Arial"/>
          <w:lang w:eastAsia="en-GB"/>
        </w:rPr>
        <w:t>1</w:t>
      </w:r>
      <w:r w:rsidRPr="003568C5">
        <w:rPr>
          <w:rFonts w:ascii="Arial" w:hAnsi="Arial" w:cs="Arial"/>
          <w:lang w:eastAsia="en-GB"/>
        </w:rPr>
        <w:t xml:space="preserve"> 04 2021]</w:t>
      </w:r>
      <w:r w:rsidRPr="00473FAA">
        <w:rPr>
          <w:rFonts w:ascii="Arial" w:hAnsi="Arial" w:cs="Arial"/>
          <w:lang w:eastAsia="en-GB"/>
        </w:rPr>
        <w:t>.</w:t>
      </w:r>
    </w:p>
    <w:p w14:paraId="71229189" w14:textId="77777777" w:rsidR="00D4023C" w:rsidRDefault="00D4023C" w:rsidP="00D4023C">
      <w:pPr>
        <w:rPr>
          <w:rFonts w:ascii="Arial" w:hAnsi="Arial" w:cs="Arial"/>
        </w:rPr>
      </w:pPr>
    </w:p>
    <w:p w14:paraId="2F397EE5" w14:textId="77777777" w:rsidR="00D4023C" w:rsidRPr="00473FAA" w:rsidRDefault="00D4023C" w:rsidP="00D4023C">
      <w:pPr>
        <w:spacing w:after="0" w:line="240" w:lineRule="auto"/>
        <w:rPr>
          <w:rFonts w:ascii="Arial" w:hAnsi="Arial" w:cs="Arial"/>
          <w:lang w:eastAsia="en-GB"/>
        </w:rPr>
      </w:pPr>
      <w:r>
        <w:rPr>
          <w:rFonts w:ascii="Arial" w:hAnsi="Arial" w:cs="Arial"/>
          <w:lang w:eastAsia="en-GB"/>
        </w:rPr>
        <w:t xml:space="preserve">McEvoy et al (2020) </w:t>
      </w:r>
      <w:r w:rsidRPr="00473FAA">
        <w:rPr>
          <w:rFonts w:ascii="Arial" w:hAnsi="Arial" w:cs="Arial"/>
          <w:i/>
          <w:iCs/>
          <w:color w:val="333333"/>
        </w:rPr>
        <w:t>Living with dementia: using mentalization-based understandings to support family carers</w:t>
      </w:r>
      <w:r>
        <w:rPr>
          <w:rFonts w:ascii="Arial" w:hAnsi="Arial" w:cs="Arial"/>
          <w:i/>
          <w:iCs/>
          <w:color w:val="333333"/>
        </w:rPr>
        <w:t xml:space="preserve">. </w:t>
      </w:r>
      <w:r w:rsidRPr="00473FAA">
        <w:rPr>
          <w:rFonts w:ascii="Arial" w:hAnsi="Arial" w:cs="Arial"/>
          <w:color w:val="333333"/>
        </w:rPr>
        <w:t>Avail</w:t>
      </w:r>
      <w:r>
        <w:rPr>
          <w:rFonts w:ascii="Arial" w:hAnsi="Arial" w:cs="Arial"/>
          <w:color w:val="333333"/>
        </w:rPr>
        <w:t>a</w:t>
      </w:r>
      <w:r w:rsidRPr="00473FAA">
        <w:rPr>
          <w:rFonts w:ascii="Arial" w:hAnsi="Arial" w:cs="Arial"/>
          <w:color w:val="333333"/>
        </w:rPr>
        <w:t>ble at:</w:t>
      </w:r>
    </w:p>
    <w:p w14:paraId="4BC5F59A" w14:textId="7F1C625B" w:rsidR="00D4023C" w:rsidRPr="00473FAA" w:rsidRDefault="00D4023C" w:rsidP="00D4023C">
      <w:pPr>
        <w:pStyle w:val="Heading1"/>
        <w:shd w:val="clear" w:color="auto" w:fill="FCFCFC"/>
        <w:spacing w:before="0" w:line="240" w:lineRule="auto"/>
        <w:rPr>
          <w:rFonts w:ascii="Arial" w:hAnsi="Arial" w:cs="Arial"/>
          <w:color w:val="auto"/>
          <w:sz w:val="22"/>
          <w:szCs w:val="22"/>
          <w:lang w:eastAsia="en-GB"/>
        </w:rPr>
      </w:pPr>
      <w:bookmarkStart w:id="110" w:name="_Toc70708625"/>
      <w:r w:rsidRPr="00473FAA">
        <w:rPr>
          <w:rFonts w:ascii="Arial" w:hAnsi="Arial" w:cs="Arial"/>
          <w:color w:val="auto"/>
          <w:sz w:val="22"/>
          <w:szCs w:val="22"/>
          <w:lang w:eastAsia="en-GB"/>
        </w:rPr>
        <w:t>[Accessed: 2</w:t>
      </w:r>
      <w:r w:rsidR="00AB49EB">
        <w:rPr>
          <w:rFonts w:ascii="Arial" w:hAnsi="Arial" w:cs="Arial"/>
          <w:color w:val="auto"/>
          <w:sz w:val="22"/>
          <w:szCs w:val="22"/>
          <w:lang w:eastAsia="en-GB"/>
        </w:rPr>
        <w:t>2</w:t>
      </w:r>
      <w:r w:rsidRPr="00473FAA">
        <w:rPr>
          <w:rFonts w:ascii="Arial" w:hAnsi="Arial" w:cs="Arial"/>
          <w:color w:val="auto"/>
          <w:sz w:val="22"/>
          <w:szCs w:val="22"/>
          <w:lang w:eastAsia="en-GB"/>
        </w:rPr>
        <w:t xml:space="preserve"> 04 2021].</w:t>
      </w:r>
      <w:bookmarkEnd w:id="110"/>
    </w:p>
    <w:p w14:paraId="7D22E6F5" w14:textId="1FCFC94B" w:rsidR="00A602C6" w:rsidRDefault="00A602C6" w:rsidP="00A602C6">
      <w:pPr>
        <w:rPr>
          <w:rFonts w:ascii="Arial" w:hAnsi="Arial" w:cs="Arial"/>
        </w:rPr>
      </w:pPr>
    </w:p>
    <w:p w14:paraId="5DE413C0" w14:textId="77777777" w:rsidR="00D4023C" w:rsidRPr="00D94EC2" w:rsidRDefault="00D4023C" w:rsidP="00D4023C">
      <w:pPr>
        <w:pStyle w:val="Heading1"/>
        <w:shd w:val="clear" w:color="auto" w:fill="FFFFFF"/>
        <w:spacing w:line="240" w:lineRule="auto"/>
        <w:rPr>
          <w:rFonts w:ascii="Arial" w:hAnsi="Arial" w:cs="Arial"/>
          <w:color w:val="auto"/>
        </w:rPr>
      </w:pPr>
      <w:bookmarkStart w:id="111" w:name="_Toc70708626"/>
      <w:r w:rsidRPr="002E4501">
        <w:rPr>
          <w:rFonts w:ascii="Arial" w:hAnsi="Arial" w:cs="Arial"/>
          <w:color w:val="auto"/>
          <w:sz w:val="22"/>
          <w:szCs w:val="22"/>
        </w:rPr>
        <w:t>Morrisby, Joosten and Ciccarelli</w:t>
      </w:r>
      <w:r w:rsidRPr="002E4501">
        <w:rPr>
          <w:rFonts w:ascii="Arial" w:hAnsi="Arial" w:cs="Arial"/>
          <w:color w:val="auto"/>
        </w:rPr>
        <w:t xml:space="preserve"> </w:t>
      </w:r>
      <w:r w:rsidRPr="00D94EC2">
        <w:rPr>
          <w:rFonts w:ascii="Arial" w:hAnsi="Arial" w:cs="Arial"/>
          <w:color w:val="auto"/>
          <w:sz w:val="22"/>
          <w:szCs w:val="22"/>
        </w:rPr>
        <w:t>(2018)</w:t>
      </w:r>
      <w:r w:rsidRPr="00D94EC2">
        <w:rPr>
          <w:rFonts w:ascii="Arial" w:hAnsi="Arial" w:cs="Arial"/>
          <w:color w:val="auto"/>
        </w:rPr>
        <w:t xml:space="preserve"> </w:t>
      </w:r>
      <w:r w:rsidRPr="00D94EC2">
        <w:rPr>
          <w:rFonts w:ascii="Arial" w:hAnsi="Arial" w:cs="Arial"/>
          <w:i/>
          <w:iCs/>
          <w:color w:val="auto"/>
          <w:sz w:val="22"/>
          <w:szCs w:val="22"/>
        </w:rPr>
        <w:t xml:space="preserve">Do services meet the needs of people with dementia and carers living in the community? A scoping review of the international literature. </w:t>
      </w:r>
      <w:r w:rsidRPr="00D94EC2">
        <w:rPr>
          <w:rFonts w:ascii="Arial" w:hAnsi="Arial" w:cs="Arial"/>
          <w:color w:val="auto"/>
          <w:sz w:val="22"/>
          <w:szCs w:val="22"/>
        </w:rPr>
        <w:t>Available at:</w:t>
      </w:r>
      <w:bookmarkEnd w:id="111"/>
    </w:p>
    <w:p w14:paraId="11D694AE" w14:textId="77777777" w:rsidR="00D4023C" w:rsidRPr="00D94EC2" w:rsidRDefault="006D5340" w:rsidP="00D4023C">
      <w:pPr>
        <w:spacing w:after="0"/>
        <w:rPr>
          <w:rFonts w:ascii="Arial" w:hAnsi="Arial" w:cs="Arial"/>
        </w:rPr>
      </w:pPr>
      <w:hyperlink r:id="rId18" w:history="1">
        <w:r w:rsidR="00D4023C" w:rsidRPr="00D94EC2">
          <w:rPr>
            <w:rStyle w:val="Hyperlink"/>
            <w:rFonts w:ascii="Arial" w:hAnsi="Arial" w:cs="Arial"/>
            <w:color w:val="auto"/>
          </w:rPr>
          <w:t>https://pubmed.ncbi.nlm.nih.gov/28784193/</w:t>
        </w:r>
      </w:hyperlink>
    </w:p>
    <w:p w14:paraId="701293AD" w14:textId="79BEC0F4" w:rsidR="00D4023C" w:rsidRPr="00D94EC2" w:rsidRDefault="00D4023C" w:rsidP="00D4023C">
      <w:pPr>
        <w:spacing w:after="0" w:line="240" w:lineRule="auto"/>
        <w:rPr>
          <w:rFonts w:ascii="Arial" w:hAnsi="Arial" w:cs="Arial"/>
        </w:rPr>
      </w:pPr>
      <w:r w:rsidRPr="00D94EC2">
        <w:rPr>
          <w:rFonts w:ascii="Arial" w:hAnsi="Arial" w:cs="Arial"/>
          <w:lang w:eastAsia="en-GB"/>
        </w:rPr>
        <w:t>[Accessed: 2</w:t>
      </w:r>
      <w:r w:rsidR="00AB49EB">
        <w:rPr>
          <w:rFonts w:ascii="Arial" w:hAnsi="Arial" w:cs="Arial"/>
          <w:lang w:eastAsia="en-GB"/>
        </w:rPr>
        <w:t>0</w:t>
      </w:r>
      <w:r w:rsidRPr="00D94EC2">
        <w:rPr>
          <w:rFonts w:ascii="Arial" w:hAnsi="Arial" w:cs="Arial"/>
          <w:lang w:eastAsia="en-GB"/>
        </w:rPr>
        <w:t xml:space="preserve"> 04 2021].</w:t>
      </w:r>
    </w:p>
    <w:p w14:paraId="2FE386EB" w14:textId="77777777" w:rsidR="00D4023C" w:rsidRDefault="00D4023C" w:rsidP="00A602C6">
      <w:pPr>
        <w:rPr>
          <w:rFonts w:ascii="Arial" w:hAnsi="Arial" w:cs="Arial"/>
        </w:rPr>
      </w:pPr>
    </w:p>
    <w:p w14:paraId="3A73DFB6" w14:textId="3901ED06" w:rsidR="00D4023C" w:rsidRPr="003778B3" w:rsidRDefault="00D4023C" w:rsidP="00D4023C">
      <w:pPr>
        <w:spacing w:after="0"/>
        <w:rPr>
          <w:rFonts w:ascii="Arial" w:hAnsi="Arial" w:cs="Arial"/>
          <w:lang w:eastAsia="en-GB"/>
        </w:rPr>
      </w:pPr>
      <w:r w:rsidRPr="003778B3">
        <w:rPr>
          <w:rFonts w:ascii="Arial" w:hAnsi="Arial" w:cs="Arial"/>
          <w:lang w:eastAsia="en-GB"/>
        </w:rPr>
        <w:t xml:space="preserve">NHS (2018) </w:t>
      </w:r>
      <w:r w:rsidRPr="003778B3">
        <w:rPr>
          <w:rFonts w:ascii="Arial" w:hAnsi="Arial" w:cs="Arial"/>
          <w:i/>
          <w:iCs/>
          <w:lang w:eastAsia="en-GB"/>
        </w:rPr>
        <w:t xml:space="preserve">How to make your home dementia </w:t>
      </w:r>
      <w:r w:rsidR="006357E9" w:rsidRPr="003778B3">
        <w:rPr>
          <w:rFonts w:ascii="Arial" w:hAnsi="Arial" w:cs="Arial"/>
          <w:i/>
          <w:iCs/>
          <w:lang w:eastAsia="en-GB"/>
        </w:rPr>
        <w:t>friendly.</w:t>
      </w:r>
      <w:r w:rsidR="006357E9" w:rsidRPr="003778B3">
        <w:rPr>
          <w:rFonts w:ascii="Arial" w:hAnsi="Arial" w:cs="Arial"/>
          <w:lang w:eastAsia="en-GB"/>
        </w:rPr>
        <w:t xml:space="preserve"> Available</w:t>
      </w:r>
      <w:r w:rsidRPr="003778B3">
        <w:rPr>
          <w:rFonts w:ascii="Arial" w:hAnsi="Arial" w:cs="Arial"/>
          <w:lang w:eastAsia="en-GB"/>
        </w:rPr>
        <w:t xml:space="preserve"> at:</w:t>
      </w:r>
    </w:p>
    <w:p w14:paraId="0A5A22CF" w14:textId="77777777" w:rsidR="00D4023C" w:rsidRPr="003778B3" w:rsidRDefault="006D5340" w:rsidP="00D4023C">
      <w:pPr>
        <w:spacing w:after="0"/>
        <w:rPr>
          <w:rFonts w:ascii="Arial" w:hAnsi="Arial" w:cs="Arial"/>
          <w:lang w:eastAsia="en-GB"/>
        </w:rPr>
      </w:pPr>
      <w:hyperlink r:id="rId19" w:history="1">
        <w:r w:rsidR="00D4023C" w:rsidRPr="003778B3">
          <w:rPr>
            <w:rStyle w:val="Hyperlink"/>
            <w:rFonts w:ascii="Arial" w:hAnsi="Arial" w:cs="Arial"/>
            <w:color w:val="auto"/>
            <w:lang w:eastAsia="en-GB"/>
          </w:rPr>
          <w:t>https://www.nhs.uk/conditions/dementia/home-environment/?tabname=care-and-support</w:t>
        </w:r>
      </w:hyperlink>
    </w:p>
    <w:p w14:paraId="3EF622EF" w14:textId="1C74BE96" w:rsidR="00D4023C" w:rsidRPr="003778B3" w:rsidRDefault="00D4023C" w:rsidP="00D4023C">
      <w:pPr>
        <w:pStyle w:val="Heading1"/>
        <w:shd w:val="clear" w:color="auto" w:fill="FCFCFC"/>
        <w:spacing w:before="0" w:line="240" w:lineRule="auto"/>
        <w:rPr>
          <w:rFonts w:ascii="Arial" w:hAnsi="Arial" w:cs="Arial"/>
          <w:color w:val="auto"/>
          <w:sz w:val="22"/>
          <w:szCs w:val="22"/>
          <w:lang w:eastAsia="en-GB"/>
        </w:rPr>
      </w:pPr>
      <w:bookmarkStart w:id="112" w:name="_Toc70708627"/>
      <w:r w:rsidRPr="003778B3">
        <w:rPr>
          <w:rFonts w:ascii="Arial" w:hAnsi="Arial" w:cs="Arial"/>
          <w:color w:val="auto"/>
          <w:sz w:val="22"/>
          <w:szCs w:val="22"/>
          <w:lang w:eastAsia="en-GB"/>
        </w:rPr>
        <w:t>[Accessed: 2</w:t>
      </w:r>
      <w:r w:rsidR="00AB49EB">
        <w:rPr>
          <w:rFonts w:ascii="Arial" w:hAnsi="Arial" w:cs="Arial"/>
          <w:color w:val="auto"/>
          <w:sz w:val="22"/>
          <w:szCs w:val="22"/>
          <w:lang w:eastAsia="en-GB"/>
        </w:rPr>
        <w:t>1</w:t>
      </w:r>
      <w:r w:rsidRPr="003778B3">
        <w:rPr>
          <w:rFonts w:ascii="Arial" w:hAnsi="Arial" w:cs="Arial"/>
          <w:color w:val="auto"/>
          <w:sz w:val="22"/>
          <w:szCs w:val="22"/>
          <w:lang w:eastAsia="en-GB"/>
        </w:rPr>
        <w:t xml:space="preserve"> 04 2021].</w:t>
      </w:r>
      <w:bookmarkEnd w:id="112"/>
    </w:p>
    <w:p w14:paraId="792CCDFA" w14:textId="77777777" w:rsidR="00D4023C" w:rsidRPr="00D94EC2" w:rsidRDefault="00D4023C" w:rsidP="00A602C6">
      <w:pPr>
        <w:rPr>
          <w:rFonts w:ascii="Arial" w:hAnsi="Arial" w:cs="Arial"/>
        </w:rPr>
      </w:pPr>
    </w:p>
    <w:p w14:paraId="6798774A" w14:textId="1517CC2A" w:rsidR="00A602C6" w:rsidRPr="00D94EC2" w:rsidRDefault="00A602C6" w:rsidP="00A602C6">
      <w:pPr>
        <w:pStyle w:val="Heading1"/>
        <w:shd w:val="clear" w:color="auto" w:fill="FFFFFF"/>
        <w:spacing w:before="0"/>
        <w:rPr>
          <w:rFonts w:ascii="Arial" w:hAnsi="Arial" w:cs="Arial"/>
          <w:color w:val="auto"/>
          <w:sz w:val="22"/>
          <w:szCs w:val="22"/>
        </w:rPr>
      </w:pPr>
      <w:bookmarkStart w:id="113" w:name="_Toc69045162"/>
      <w:bookmarkStart w:id="114" w:name="_Toc70708628"/>
      <w:r w:rsidRPr="00D94EC2">
        <w:rPr>
          <w:rFonts w:ascii="Arial" w:hAnsi="Arial" w:cs="Arial"/>
          <w:color w:val="auto"/>
          <w:sz w:val="22"/>
          <w:szCs w:val="22"/>
          <w:lang w:eastAsia="en-GB"/>
        </w:rPr>
        <w:t xml:space="preserve">No Isolation (2020) </w:t>
      </w:r>
      <w:r w:rsidRPr="00D94EC2">
        <w:rPr>
          <w:rFonts w:ascii="Arial" w:hAnsi="Arial" w:cs="Arial"/>
          <w:i/>
          <w:iCs/>
          <w:color w:val="auto"/>
          <w:sz w:val="22"/>
          <w:szCs w:val="22"/>
        </w:rPr>
        <w:t xml:space="preserve">Why do many seniors have trouble using </w:t>
      </w:r>
      <w:proofErr w:type="gramStart"/>
      <w:r w:rsidRPr="00D94EC2">
        <w:rPr>
          <w:rFonts w:ascii="Arial" w:hAnsi="Arial" w:cs="Arial"/>
          <w:i/>
          <w:iCs/>
          <w:color w:val="auto"/>
          <w:sz w:val="22"/>
          <w:szCs w:val="22"/>
        </w:rPr>
        <w:t>technology?.</w:t>
      </w:r>
      <w:proofErr w:type="gramEnd"/>
      <w:r w:rsidRPr="00D94EC2">
        <w:rPr>
          <w:rFonts w:ascii="Arial" w:hAnsi="Arial" w:cs="Arial"/>
          <w:i/>
          <w:iCs/>
          <w:color w:val="auto"/>
          <w:sz w:val="22"/>
          <w:szCs w:val="22"/>
        </w:rPr>
        <w:t xml:space="preserve"> </w:t>
      </w:r>
      <w:r w:rsidRPr="00D94EC2">
        <w:rPr>
          <w:rFonts w:ascii="Arial" w:hAnsi="Arial" w:cs="Arial"/>
          <w:color w:val="auto"/>
          <w:sz w:val="22"/>
          <w:szCs w:val="22"/>
        </w:rPr>
        <w:t>Available at:</w:t>
      </w:r>
      <w:bookmarkEnd w:id="113"/>
      <w:bookmarkEnd w:id="114"/>
    </w:p>
    <w:p w14:paraId="1ADD0FA4" w14:textId="5E865C5E" w:rsidR="00A602C6" w:rsidRPr="00D94EC2" w:rsidRDefault="006D5340" w:rsidP="00A602C6">
      <w:pPr>
        <w:spacing w:after="0" w:line="240" w:lineRule="auto"/>
        <w:rPr>
          <w:rFonts w:ascii="Arial" w:hAnsi="Arial" w:cs="Arial"/>
        </w:rPr>
      </w:pPr>
      <w:hyperlink r:id="rId20" w:history="1">
        <w:r w:rsidR="00A602C6" w:rsidRPr="00D94EC2">
          <w:rPr>
            <w:rStyle w:val="Hyperlink"/>
            <w:rFonts w:ascii="Arial" w:hAnsi="Arial" w:cs="Arial"/>
            <w:color w:val="auto"/>
          </w:rPr>
          <w:t>https://www.noisolation.com/global/research/why-do-many-seniors-have-trouble-using-technology/</w:t>
        </w:r>
      </w:hyperlink>
    </w:p>
    <w:p w14:paraId="2A4E7AF5" w14:textId="6B39A76E" w:rsidR="00D4023C" w:rsidRPr="00D4023C" w:rsidRDefault="00A602C6" w:rsidP="00D4023C">
      <w:pPr>
        <w:spacing w:after="0" w:line="240" w:lineRule="auto"/>
        <w:rPr>
          <w:rFonts w:ascii="Arial" w:hAnsi="Arial" w:cs="Arial"/>
        </w:rPr>
      </w:pPr>
      <w:bookmarkStart w:id="115" w:name="_Hlk70279928"/>
      <w:r w:rsidRPr="00D94EC2">
        <w:rPr>
          <w:rFonts w:ascii="Arial" w:hAnsi="Arial" w:cs="Arial"/>
          <w:lang w:eastAsia="en-GB"/>
        </w:rPr>
        <w:t>[Accessed:10 04 2021].</w:t>
      </w:r>
      <w:bookmarkEnd w:id="115"/>
    </w:p>
    <w:p w14:paraId="11CB6D0B" w14:textId="77777777" w:rsidR="00AB49EB" w:rsidRDefault="00AB49EB" w:rsidP="00A602C6">
      <w:pPr>
        <w:spacing w:after="0"/>
        <w:rPr>
          <w:rFonts w:ascii="Arial" w:hAnsi="Arial" w:cs="Arial"/>
        </w:rPr>
      </w:pPr>
    </w:p>
    <w:p w14:paraId="2A1BA41F" w14:textId="4CF29859" w:rsidR="00A602C6" w:rsidRPr="00D94EC2" w:rsidRDefault="00A602C6" w:rsidP="00A602C6">
      <w:pPr>
        <w:spacing w:after="0"/>
        <w:rPr>
          <w:rFonts w:ascii="Arial" w:hAnsi="Arial" w:cs="Arial"/>
          <w:i/>
          <w:iCs/>
        </w:rPr>
      </w:pPr>
      <w:r w:rsidRPr="00D94EC2">
        <w:rPr>
          <w:rFonts w:ascii="Arial" w:hAnsi="Arial" w:cs="Arial"/>
        </w:rPr>
        <w:t>Skills for Care &amp; Skills for Health (2013</w:t>
      </w:r>
      <w:r w:rsidRPr="00D94EC2">
        <w:rPr>
          <w:rFonts w:ascii="Arial" w:hAnsi="Arial" w:cs="Arial"/>
          <w:i/>
          <w:iCs/>
        </w:rPr>
        <w:t xml:space="preserve">) Code of Conduct for Healthcare Support Workers and Adult Social Care Workers in England. </w:t>
      </w:r>
      <w:r w:rsidRPr="00D94EC2">
        <w:rPr>
          <w:rFonts w:ascii="Arial" w:hAnsi="Arial" w:cs="Arial"/>
        </w:rPr>
        <w:t>Available at:</w:t>
      </w:r>
    </w:p>
    <w:p w14:paraId="5BF02033" w14:textId="0EE999D0" w:rsidR="00450E01" w:rsidRPr="00D94EC2" w:rsidRDefault="006D5340" w:rsidP="00A602C6">
      <w:pPr>
        <w:spacing w:after="0"/>
        <w:rPr>
          <w:rFonts w:ascii="Arial" w:hAnsi="Arial" w:cs="Arial"/>
        </w:rPr>
      </w:pPr>
      <w:hyperlink r:id="rId21" w:history="1">
        <w:r w:rsidR="00A602C6" w:rsidRPr="00D94EC2">
          <w:rPr>
            <w:rStyle w:val="Hyperlink"/>
            <w:rFonts w:ascii="Arial" w:hAnsi="Arial" w:cs="Arial"/>
            <w:color w:val="auto"/>
          </w:rPr>
          <w:t>https://www.skillsforcare.org.uk/Documents/Standards-legislation/Code-of-Conduct/Code-of-Conduct.pdf</w:t>
        </w:r>
      </w:hyperlink>
    </w:p>
    <w:p w14:paraId="6DEEFB8C" w14:textId="25EA2719" w:rsidR="00A602C6" w:rsidRPr="00D94EC2" w:rsidRDefault="00A602C6" w:rsidP="00A602C6">
      <w:pPr>
        <w:spacing w:after="0" w:line="240" w:lineRule="auto"/>
        <w:rPr>
          <w:rFonts w:ascii="Arial" w:hAnsi="Arial" w:cs="Arial"/>
        </w:rPr>
      </w:pPr>
      <w:r w:rsidRPr="00D94EC2">
        <w:rPr>
          <w:rFonts w:ascii="Arial" w:hAnsi="Arial" w:cs="Arial"/>
          <w:lang w:eastAsia="en-GB"/>
        </w:rPr>
        <w:t>[Accessed: 09 04 2021].</w:t>
      </w:r>
    </w:p>
    <w:p w14:paraId="29090091" w14:textId="77777777" w:rsidR="00D4023C" w:rsidRDefault="00D4023C" w:rsidP="00D4023C">
      <w:pPr>
        <w:spacing w:after="0" w:line="240" w:lineRule="auto"/>
        <w:rPr>
          <w:rFonts w:ascii="Arial" w:hAnsi="Arial" w:cs="Arial"/>
          <w:lang w:eastAsia="en-GB"/>
        </w:rPr>
      </w:pPr>
    </w:p>
    <w:p w14:paraId="5967908B" w14:textId="77777777" w:rsidR="00D4023C" w:rsidRDefault="00D4023C" w:rsidP="00D4023C">
      <w:pPr>
        <w:pStyle w:val="Heading1"/>
        <w:shd w:val="clear" w:color="auto" w:fill="FFFFFF"/>
        <w:spacing w:before="0" w:line="324" w:lineRule="atLeast"/>
        <w:rPr>
          <w:rFonts w:ascii="Arial" w:hAnsi="Arial" w:cs="Arial"/>
          <w:color w:val="auto"/>
          <w:sz w:val="22"/>
          <w:szCs w:val="22"/>
        </w:rPr>
      </w:pPr>
      <w:bookmarkStart w:id="116" w:name="_Toc70708629"/>
      <w:r w:rsidRPr="00F5331D">
        <w:rPr>
          <w:rFonts w:ascii="Arial" w:hAnsi="Arial" w:cs="Arial"/>
          <w:color w:val="auto"/>
          <w:sz w:val="22"/>
          <w:szCs w:val="22"/>
          <w:lang w:eastAsia="en-GB"/>
        </w:rPr>
        <w:lastRenderedPageBreak/>
        <w:t xml:space="preserve">Uhealth, (2019) </w:t>
      </w:r>
      <w:r w:rsidRPr="00F5331D">
        <w:rPr>
          <w:rFonts w:ascii="Arial" w:hAnsi="Arial" w:cs="Arial"/>
          <w:i/>
          <w:iCs/>
          <w:color w:val="auto"/>
          <w:sz w:val="22"/>
          <w:szCs w:val="22"/>
        </w:rPr>
        <w:t>Feasibility and Patient Experience of a Home-Based Rehabilitation Program Driven by a Tablet App and Mobility Monitoring for Patients After a Total Hip Arthroplasty</w:t>
      </w:r>
      <w:r>
        <w:rPr>
          <w:rFonts w:ascii="Arial" w:hAnsi="Arial" w:cs="Arial"/>
          <w:i/>
          <w:iCs/>
          <w:color w:val="auto"/>
          <w:sz w:val="22"/>
          <w:szCs w:val="22"/>
        </w:rPr>
        <w:t xml:space="preserve">. </w:t>
      </w:r>
      <w:r w:rsidRPr="00F5331D">
        <w:rPr>
          <w:rFonts w:ascii="Arial" w:hAnsi="Arial" w:cs="Arial"/>
          <w:color w:val="auto"/>
          <w:sz w:val="22"/>
          <w:szCs w:val="22"/>
        </w:rPr>
        <w:t>Available at</w:t>
      </w:r>
      <w:r>
        <w:rPr>
          <w:rFonts w:ascii="Arial" w:hAnsi="Arial" w:cs="Arial"/>
          <w:color w:val="auto"/>
          <w:sz w:val="22"/>
          <w:szCs w:val="22"/>
        </w:rPr>
        <w:t>:</w:t>
      </w:r>
      <w:bookmarkEnd w:id="116"/>
    </w:p>
    <w:p w14:paraId="7521047A" w14:textId="77777777" w:rsidR="00D4023C" w:rsidRPr="00F5331D" w:rsidRDefault="00D4023C" w:rsidP="00D4023C">
      <w:pPr>
        <w:pStyle w:val="Heading1"/>
        <w:shd w:val="clear" w:color="auto" w:fill="FFFFFF"/>
        <w:spacing w:before="0" w:line="324" w:lineRule="atLeast"/>
        <w:rPr>
          <w:rFonts w:ascii="Arial" w:hAnsi="Arial" w:cs="Arial"/>
          <w:color w:val="auto"/>
          <w:sz w:val="22"/>
          <w:szCs w:val="22"/>
        </w:rPr>
      </w:pPr>
      <w:bookmarkStart w:id="117" w:name="_Toc70708630"/>
      <w:r w:rsidRPr="00F5331D">
        <w:rPr>
          <w:rFonts w:ascii="Arial" w:hAnsi="Arial" w:cs="Arial"/>
          <w:color w:val="auto"/>
          <w:sz w:val="22"/>
          <w:szCs w:val="22"/>
          <w:lang w:eastAsia="en-GB"/>
        </w:rPr>
        <w:t>https://www.ncbi.nlm.nih.gov/pmc/articles/PMC6374724/</w:t>
      </w:r>
      <w:bookmarkEnd w:id="117"/>
    </w:p>
    <w:p w14:paraId="0EB5B050" w14:textId="68A4BD9A" w:rsidR="00D4023C" w:rsidRPr="00473FAA" w:rsidRDefault="00D4023C" w:rsidP="00D4023C">
      <w:pPr>
        <w:pStyle w:val="Heading1"/>
        <w:shd w:val="clear" w:color="auto" w:fill="FCFCFC"/>
        <w:spacing w:before="0" w:line="240" w:lineRule="auto"/>
        <w:rPr>
          <w:rFonts w:ascii="Arial" w:hAnsi="Arial" w:cs="Arial"/>
          <w:color w:val="auto"/>
          <w:sz w:val="22"/>
          <w:szCs w:val="22"/>
          <w:lang w:eastAsia="en-GB"/>
        </w:rPr>
      </w:pPr>
      <w:bookmarkStart w:id="118" w:name="_Toc70708631"/>
      <w:r w:rsidRPr="00473FAA">
        <w:rPr>
          <w:rFonts w:ascii="Arial" w:hAnsi="Arial" w:cs="Arial"/>
          <w:color w:val="auto"/>
          <w:sz w:val="22"/>
          <w:szCs w:val="22"/>
          <w:lang w:eastAsia="en-GB"/>
        </w:rPr>
        <w:t>[Accessed: 2</w:t>
      </w:r>
      <w:r w:rsidR="00AB49EB">
        <w:rPr>
          <w:rFonts w:ascii="Arial" w:hAnsi="Arial" w:cs="Arial"/>
          <w:color w:val="auto"/>
          <w:sz w:val="22"/>
          <w:szCs w:val="22"/>
          <w:lang w:eastAsia="en-GB"/>
        </w:rPr>
        <w:t>3</w:t>
      </w:r>
      <w:r w:rsidRPr="00473FAA">
        <w:rPr>
          <w:rFonts w:ascii="Arial" w:hAnsi="Arial" w:cs="Arial"/>
          <w:color w:val="auto"/>
          <w:sz w:val="22"/>
          <w:szCs w:val="22"/>
          <w:lang w:eastAsia="en-GB"/>
        </w:rPr>
        <w:t xml:space="preserve"> 04 2021].</w:t>
      </w:r>
      <w:bookmarkEnd w:id="118"/>
    </w:p>
    <w:p w14:paraId="721146E5" w14:textId="73B75588" w:rsidR="003778B3" w:rsidRDefault="003778B3" w:rsidP="003778B3">
      <w:pPr>
        <w:spacing w:after="0"/>
        <w:rPr>
          <w:rFonts w:ascii="Arial" w:hAnsi="Arial" w:cs="Arial"/>
          <w:lang w:eastAsia="en-GB"/>
        </w:rPr>
      </w:pPr>
    </w:p>
    <w:p w14:paraId="58DCB345" w14:textId="3A88A18F" w:rsidR="00473FAA" w:rsidRDefault="00473FAA" w:rsidP="003778B3">
      <w:pPr>
        <w:spacing w:after="0" w:line="240" w:lineRule="auto"/>
        <w:rPr>
          <w:rFonts w:ascii="Arial" w:hAnsi="Arial" w:cs="Arial"/>
          <w:lang w:eastAsia="en-GB"/>
        </w:rPr>
      </w:pPr>
    </w:p>
    <w:p w14:paraId="36D62B34" w14:textId="44A8FD28" w:rsidR="00982BFE" w:rsidRPr="00982BFE" w:rsidRDefault="00982BFE" w:rsidP="003778B3">
      <w:pPr>
        <w:spacing w:after="0" w:line="240" w:lineRule="auto"/>
        <w:rPr>
          <w:rFonts w:ascii="Arial" w:hAnsi="Arial" w:cs="Arial"/>
          <w:lang w:eastAsia="en-GB"/>
        </w:rPr>
      </w:pPr>
      <w:r>
        <w:rPr>
          <w:rFonts w:ascii="Arial" w:hAnsi="Arial" w:cs="Arial"/>
          <w:lang w:eastAsia="en-GB"/>
        </w:rPr>
        <w:t xml:space="preserve">Which.co.uk </w:t>
      </w:r>
      <w:r w:rsidR="00874A45">
        <w:rPr>
          <w:rFonts w:ascii="Arial" w:hAnsi="Arial" w:cs="Arial"/>
          <w:lang w:eastAsia="en-GB"/>
        </w:rPr>
        <w:t>(2021</w:t>
      </w:r>
      <w:r>
        <w:rPr>
          <w:rFonts w:ascii="Arial" w:hAnsi="Arial" w:cs="Arial"/>
          <w:lang w:eastAsia="en-GB"/>
        </w:rPr>
        <w:t xml:space="preserve">) </w:t>
      </w:r>
      <w:r w:rsidRPr="00982BFE">
        <w:rPr>
          <w:rFonts w:ascii="Arial" w:hAnsi="Arial" w:cs="Arial"/>
          <w:i/>
          <w:iCs/>
          <w:lang w:eastAsia="en-GB"/>
        </w:rPr>
        <w:t>Advance care planning.</w:t>
      </w:r>
      <w:r>
        <w:rPr>
          <w:rFonts w:ascii="Arial" w:hAnsi="Arial" w:cs="Arial"/>
          <w:i/>
          <w:iCs/>
          <w:lang w:eastAsia="en-GB"/>
        </w:rPr>
        <w:t xml:space="preserve"> </w:t>
      </w:r>
      <w:r w:rsidRPr="00982BFE">
        <w:rPr>
          <w:rFonts w:ascii="Arial" w:hAnsi="Arial" w:cs="Arial"/>
          <w:lang w:eastAsia="en-GB"/>
        </w:rPr>
        <w:t>Available at:</w:t>
      </w:r>
    </w:p>
    <w:p w14:paraId="26AAD008" w14:textId="56F82FB5" w:rsidR="00982BFE" w:rsidRPr="00982BFE" w:rsidRDefault="006D5340" w:rsidP="003778B3">
      <w:pPr>
        <w:spacing w:after="0" w:line="240" w:lineRule="auto"/>
        <w:rPr>
          <w:rFonts w:ascii="Arial" w:hAnsi="Arial" w:cs="Arial"/>
          <w:lang w:eastAsia="en-GB"/>
        </w:rPr>
      </w:pPr>
      <w:hyperlink r:id="rId22" w:history="1">
        <w:r w:rsidR="00982BFE" w:rsidRPr="00982BFE">
          <w:rPr>
            <w:rStyle w:val="Hyperlink"/>
            <w:rFonts w:ascii="Arial" w:hAnsi="Arial" w:cs="Arial"/>
            <w:color w:val="auto"/>
            <w:lang w:eastAsia="en-GB"/>
          </w:rPr>
          <w:t>https://www.which.co.uk/later-life-care/end-of-life/end-of-life-care-planning/advance-care-planning-ad1j92m1mybl?gclid=EAIaIQobChMItquqsJvo7wIVwbTtCh15xw69EAAYAiAAEgIKbfD_BwE</w:t>
        </w:r>
      </w:hyperlink>
    </w:p>
    <w:p w14:paraId="2AA55C08" w14:textId="0F26B651" w:rsidR="00982BFE" w:rsidRPr="00473FAA" w:rsidRDefault="00982BFE" w:rsidP="00982BFE">
      <w:pPr>
        <w:pStyle w:val="Heading1"/>
        <w:shd w:val="clear" w:color="auto" w:fill="FCFCFC"/>
        <w:spacing w:before="0" w:line="240" w:lineRule="auto"/>
        <w:rPr>
          <w:rFonts w:ascii="Arial" w:hAnsi="Arial" w:cs="Arial"/>
          <w:color w:val="auto"/>
          <w:sz w:val="22"/>
          <w:szCs w:val="22"/>
          <w:lang w:eastAsia="en-GB"/>
        </w:rPr>
      </w:pPr>
      <w:bookmarkStart w:id="119" w:name="_Toc70708632"/>
      <w:r w:rsidRPr="00473FAA">
        <w:rPr>
          <w:rFonts w:ascii="Arial" w:hAnsi="Arial" w:cs="Arial"/>
          <w:color w:val="auto"/>
          <w:sz w:val="22"/>
          <w:szCs w:val="22"/>
          <w:lang w:eastAsia="en-GB"/>
        </w:rPr>
        <w:t>[Accessed: 2</w:t>
      </w:r>
      <w:r w:rsidR="00AB49EB">
        <w:rPr>
          <w:rFonts w:ascii="Arial" w:hAnsi="Arial" w:cs="Arial"/>
          <w:color w:val="auto"/>
          <w:sz w:val="22"/>
          <w:szCs w:val="22"/>
          <w:lang w:eastAsia="en-GB"/>
        </w:rPr>
        <w:t>4</w:t>
      </w:r>
      <w:r w:rsidRPr="00473FAA">
        <w:rPr>
          <w:rFonts w:ascii="Arial" w:hAnsi="Arial" w:cs="Arial"/>
          <w:color w:val="auto"/>
          <w:sz w:val="22"/>
          <w:szCs w:val="22"/>
          <w:lang w:eastAsia="en-GB"/>
        </w:rPr>
        <w:t xml:space="preserve"> 04 2021].</w:t>
      </w:r>
      <w:bookmarkEnd w:id="119"/>
    </w:p>
    <w:p w14:paraId="1A81332A" w14:textId="6092A53D" w:rsidR="00982BFE" w:rsidRDefault="00982BFE" w:rsidP="003778B3">
      <w:pPr>
        <w:spacing w:after="0" w:line="240" w:lineRule="auto"/>
        <w:rPr>
          <w:rFonts w:ascii="Arial" w:hAnsi="Arial" w:cs="Arial"/>
          <w:lang w:eastAsia="en-GB"/>
        </w:rPr>
      </w:pPr>
    </w:p>
    <w:p w14:paraId="45406E79" w14:textId="77777777" w:rsidR="00F409B7" w:rsidRDefault="00F409B7" w:rsidP="003778B3">
      <w:pPr>
        <w:spacing w:after="0" w:line="240" w:lineRule="auto"/>
        <w:rPr>
          <w:rFonts w:ascii="Arial" w:hAnsi="Arial" w:cs="Arial"/>
          <w:lang w:eastAsia="en-GB"/>
        </w:rPr>
      </w:pPr>
    </w:p>
    <w:sectPr w:rsidR="00F409B7">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598203" w14:textId="77777777" w:rsidR="006D5340" w:rsidRDefault="006D5340" w:rsidP="00B76534">
      <w:pPr>
        <w:spacing w:after="0" w:line="240" w:lineRule="auto"/>
      </w:pPr>
      <w:r>
        <w:separator/>
      </w:r>
    </w:p>
  </w:endnote>
  <w:endnote w:type="continuationSeparator" w:id="0">
    <w:p w14:paraId="2AAB6B5F" w14:textId="77777777" w:rsidR="006D5340" w:rsidRDefault="006D5340" w:rsidP="00B765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6278399"/>
      <w:docPartObj>
        <w:docPartGallery w:val="Page Numbers (Bottom of Page)"/>
        <w:docPartUnique/>
      </w:docPartObj>
    </w:sdtPr>
    <w:sdtEndPr>
      <w:rPr>
        <w:noProof/>
      </w:rPr>
    </w:sdtEndPr>
    <w:sdtContent>
      <w:p w14:paraId="1B23F942" w14:textId="734EDE9C" w:rsidR="00C2478D" w:rsidRDefault="00C247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3846D1" w14:textId="77777777" w:rsidR="00C2478D" w:rsidRDefault="00C247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68741" w14:textId="77777777" w:rsidR="006D5340" w:rsidRDefault="006D5340" w:rsidP="00B76534">
      <w:pPr>
        <w:spacing w:after="0" w:line="240" w:lineRule="auto"/>
      </w:pPr>
      <w:r>
        <w:separator/>
      </w:r>
    </w:p>
  </w:footnote>
  <w:footnote w:type="continuationSeparator" w:id="0">
    <w:p w14:paraId="7363E290" w14:textId="77777777" w:rsidR="006D5340" w:rsidRDefault="006D5340" w:rsidP="00B765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8C3E4" w14:textId="230CE50D" w:rsidR="00C2478D" w:rsidRDefault="00C2478D">
    <w:pPr>
      <w:pStyle w:val="Header"/>
    </w:pPr>
    <w:r>
      <w:t xml:space="preserve"> </w:t>
    </w:r>
  </w:p>
  <w:p w14:paraId="2EAF75B7" w14:textId="77777777" w:rsidR="00C2478D" w:rsidRDefault="00C247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D4F6B"/>
    <w:multiLevelType w:val="hybridMultilevel"/>
    <w:tmpl w:val="E0E8D552"/>
    <w:lvl w:ilvl="0" w:tplc="402ADAE4">
      <w:start w:val="1"/>
      <w:numFmt w:val="decimal"/>
      <w:lvlText w:val="%1."/>
      <w:lvlJc w:val="left"/>
      <w:pPr>
        <w:tabs>
          <w:tab w:val="num" w:pos="0"/>
        </w:tabs>
        <w:ind w:left="0" w:hanging="360"/>
      </w:pPr>
    </w:lvl>
    <w:lvl w:ilvl="1" w:tplc="07F8EF34">
      <w:start w:val="1"/>
      <w:numFmt w:val="decimal"/>
      <w:lvlText w:val="%2."/>
      <w:lvlJc w:val="left"/>
      <w:pPr>
        <w:tabs>
          <w:tab w:val="num" w:pos="720"/>
        </w:tabs>
        <w:ind w:left="720" w:hanging="360"/>
      </w:pPr>
    </w:lvl>
    <w:lvl w:ilvl="2" w:tplc="2B3AA9D4">
      <w:start w:val="1"/>
      <w:numFmt w:val="decimal"/>
      <w:lvlText w:val="%3."/>
      <w:lvlJc w:val="left"/>
      <w:pPr>
        <w:tabs>
          <w:tab w:val="num" w:pos="1440"/>
        </w:tabs>
        <w:ind w:left="1440" w:hanging="360"/>
      </w:pPr>
    </w:lvl>
    <w:lvl w:ilvl="3" w:tplc="BDDC2874">
      <w:start w:val="1"/>
      <w:numFmt w:val="decimal"/>
      <w:lvlText w:val="%4."/>
      <w:lvlJc w:val="left"/>
      <w:pPr>
        <w:tabs>
          <w:tab w:val="num" w:pos="2160"/>
        </w:tabs>
        <w:ind w:left="2160" w:hanging="360"/>
      </w:pPr>
    </w:lvl>
    <w:lvl w:ilvl="4" w:tplc="2EAE4B2C">
      <w:start w:val="1"/>
      <w:numFmt w:val="decimal"/>
      <w:lvlText w:val="%5."/>
      <w:lvlJc w:val="left"/>
      <w:pPr>
        <w:tabs>
          <w:tab w:val="num" w:pos="2880"/>
        </w:tabs>
        <w:ind w:left="2880" w:hanging="360"/>
      </w:pPr>
    </w:lvl>
    <w:lvl w:ilvl="5" w:tplc="3E56CCA2">
      <w:start w:val="1"/>
      <w:numFmt w:val="decimal"/>
      <w:lvlText w:val="%6."/>
      <w:lvlJc w:val="left"/>
      <w:pPr>
        <w:tabs>
          <w:tab w:val="num" w:pos="3600"/>
        </w:tabs>
        <w:ind w:left="3600" w:hanging="360"/>
      </w:pPr>
    </w:lvl>
    <w:lvl w:ilvl="6" w:tplc="E9144ACA">
      <w:start w:val="1"/>
      <w:numFmt w:val="decimal"/>
      <w:lvlText w:val="%7."/>
      <w:lvlJc w:val="left"/>
      <w:pPr>
        <w:tabs>
          <w:tab w:val="num" w:pos="4320"/>
        </w:tabs>
        <w:ind w:left="4320" w:hanging="360"/>
      </w:pPr>
    </w:lvl>
    <w:lvl w:ilvl="7" w:tplc="B5C4CD8E">
      <w:start w:val="1"/>
      <w:numFmt w:val="decimal"/>
      <w:lvlText w:val="%8."/>
      <w:lvlJc w:val="left"/>
      <w:pPr>
        <w:tabs>
          <w:tab w:val="num" w:pos="5040"/>
        </w:tabs>
        <w:ind w:left="5040" w:hanging="360"/>
      </w:pPr>
    </w:lvl>
    <w:lvl w:ilvl="8" w:tplc="77CEAF1E">
      <w:start w:val="1"/>
      <w:numFmt w:val="decimal"/>
      <w:lvlText w:val="%9."/>
      <w:lvlJc w:val="left"/>
      <w:pPr>
        <w:tabs>
          <w:tab w:val="num" w:pos="5760"/>
        </w:tabs>
        <w:ind w:left="5760" w:hanging="360"/>
      </w:pPr>
    </w:lvl>
  </w:abstractNum>
  <w:abstractNum w:abstractNumId="1" w15:restartNumberingAfterBreak="0">
    <w:nsid w:val="14E12872"/>
    <w:multiLevelType w:val="hybridMultilevel"/>
    <w:tmpl w:val="8E68D12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23E3763A"/>
    <w:multiLevelType w:val="hybridMultilevel"/>
    <w:tmpl w:val="C570FDF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wMDc2N7a0MLc0MzBR0lEKTi0uzszPAymwqAUAvQDarywAAAA="/>
  </w:docVars>
  <w:rsids>
    <w:rsidRoot w:val="00A25190"/>
    <w:rsid w:val="00064C60"/>
    <w:rsid w:val="000B31E8"/>
    <w:rsid w:val="000E4946"/>
    <w:rsid w:val="000E6150"/>
    <w:rsid w:val="00122292"/>
    <w:rsid w:val="00187367"/>
    <w:rsid w:val="00192E1F"/>
    <w:rsid w:val="001A698F"/>
    <w:rsid w:val="001D0F57"/>
    <w:rsid w:val="002117C4"/>
    <w:rsid w:val="002214D1"/>
    <w:rsid w:val="00241EDE"/>
    <w:rsid w:val="002510E2"/>
    <w:rsid w:val="002E4501"/>
    <w:rsid w:val="002F6C8B"/>
    <w:rsid w:val="003016B2"/>
    <w:rsid w:val="00321729"/>
    <w:rsid w:val="003568C5"/>
    <w:rsid w:val="00373C1D"/>
    <w:rsid w:val="003778B3"/>
    <w:rsid w:val="0043302B"/>
    <w:rsid w:val="00450E01"/>
    <w:rsid w:val="00473FAA"/>
    <w:rsid w:val="004954E6"/>
    <w:rsid w:val="004A202F"/>
    <w:rsid w:val="004A3172"/>
    <w:rsid w:val="004B7EC6"/>
    <w:rsid w:val="004F5424"/>
    <w:rsid w:val="005155F9"/>
    <w:rsid w:val="005F4AED"/>
    <w:rsid w:val="006029BC"/>
    <w:rsid w:val="00602F33"/>
    <w:rsid w:val="006260A4"/>
    <w:rsid w:val="006357E9"/>
    <w:rsid w:val="00692B37"/>
    <w:rsid w:val="006A4A3B"/>
    <w:rsid w:val="006B561B"/>
    <w:rsid w:val="006C1EFE"/>
    <w:rsid w:val="006D5340"/>
    <w:rsid w:val="007068CB"/>
    <w:rsid w:val="0071123B"/>
    <w:rsid w:val="00737D60"/>
    <w:rsid w:val="007640C1"/>
    <w:rsid w:val="0077475A"/>
    <w:rsid w:val="007D7B74"/>
    <w:rsid w:val="00816FBF"/>
    <w:rsid w:val="008263E3"/>
    <w:rsid w:val="008405BB"/>
    <w:rsid w:val="0087396B"/>
    <w:rsid w:val="00874A45"/>
    <w:rsid w:val="008D33E6"/>
    <w:rsid w:val="009209CF"/>
    <w:rsid w:val="00954FF3"/>
    <w:rsid w:val="00982BFE"/>
    <w:rsid w:val="009F7E98"/>
    <w:rsid w:val="00A25190"/>
    <w:rsid w:val="00A602C6"/>
    <w:rsid w:val="00A6318A"/>
    <w:rsid w:val="00A72235"/>
    <w:rsid w:val="00A7781C"/>
    <w:rsid w:val="00AB49EB"/>
    <w:rsid w:val="00AE4C1F"/>
    <w:rsid w:val="00AF5CF6"/>
    <w:rsid w:val="00B36EBB"/>
    <w:rsid w:val="00B76534"/>
    <w:rsid w:val="00B8371E"/>
    <w:rsid w:val="00BB0CE8"/>
    <w:rsid w:val="00BC282E"/>
    <w:rsid w:val="00BD5EB1"/>
    <w:rsid w:val="00BD64B6"/>
    <w:rsid w:val="00C2478D"/>
    <w:rsid w:val="00C35269"/>
    <w:rsid w:val="00CD683A"/>
    <w:rsid w:val="00D0164F"/>
    <w:rsid w:val="00D102CD"/>
    <w:rsid w:val="00D31EAB"/>
    <w:rsid w:val="00D4023C"/>
    <w:rsid w:val="00D94EC2"/>
    <w:rsid w:val="00D96EEC"/>
    <w:rsid w:val="00DC61D1"/>
    <w:rsid w:val="00DD3F7A"/>
    <w:rsid w:val="00DE5368"/>
    <w:rsid w:val="00E61E4D"/>
    <w:rsid w:val="00E75FF8"/>
    <w:rsid w:val="00EA3AF5"/>
    <w:rsid w:val="00EB15CE"/>
    <w:rsid w:val="00EC685B"/>
    <w:rsid w:val="00EE595B"/>
    <w:rsid w:val="00F409B7"/>
    <w:rsid w:val="00F531F0"/>
    <w:rsid w:val="00F5331D"/>
    <w:rsid w:val="00F53949"/>
    <w:rsid w:val="00F57D80"/>
    <w:rsid w:val="00F95DBB"/>
    <w:rsid w:val="00FD74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4172B"/>
  <w15:chartTrackingRefBased/>
  <w15:docId w15:val="{F15FDF60-6A1D-40E3-A1F3-5E00E1637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5190"/>
  </w:style>
  <w:style w:type="paragraph" w:styleId="Heading1">
    <w:name w:val="heading 1"/>
    <w:basedOn w:val="Normal"/>
    <w:next w:val="Normal"/>
    <w:link w:val="Heading1Char"/>
    <w:uiPriority w:val="9"/>
    <w:qFormat/>
    <w:rsid w:val="00B765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12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531F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76534"/>
    <w:rPr>
      <w:sz w:val="16"/>
      <w:szCs w:val="16"/>
    </w:rPr>
  </w:style>
  <w:style w:type="paragraph" w:styleId="CommentText">
    <w:name w:val="annotation text"/>
    <w:basedOn w:val="Normal"/>
    <w:link w:val="CommentTextChar"/>
    <w:uiPriority w:val="99"/>
    <w:semiHidden/>
    <w:unhideWhenUsed/>
    <w:rsid w:val="00B76534"/>
    <w:pPr>
      <w:spacing w:line="240" w:lineRule="auto"/>
    </w:pPr>
    <w:rPr>
      <w:sz w:val="20"/>
      <w:szCs w:val="20"/>
    </w:rPr>
  </w:style>
  <w:style w:type="character" w:customStyle="1" w:styleId="CommentTextChar">
    <w:name w:val="Comment Text Char"/>
    <w:basedOn w:val="DefaultParagraphFont"/>
    <w:link w:val="CommentText"/>
    <w:uiPriority w:val="99"/>
    <w:semiHidden/>
    <w:rsid w:val="00B76534"/>
    <w:rPr>
      <w:sz w:val="20"/>
      <w:szCs w:val="20"/>
    </w:rPr>
  </w:style>
  <w:style w:type="paragraph" w:styleId="CommentSubject">
    <w:name w:val="annotation subject"/>
    <w:basedOn w:val="CommentText"/>
    <w:next w:val="CommentText"/>
    <w:link w:val="CommentSubjectChar"/>
    <w:uiPriority w:val="99"/>
    <w:semiHidden/>
    <w:unhideWhenUsed/>
    <w:rsid w:val="00B76534"/>
    <w:rPr>
      <w:b/>
      <w:bCs/>
    </w:rPr>
  </w:style>
  <w:style w:type="character" w:customStyle="1" w:styleId="CommentSubjectChar">
    <w:name w:val="Comment Subject Char"/>
    <w:basedOn w:val="CommentTextChar"/>
    <w:link w:val="CommentSubject"/>
    <w:uiPriority w:val="99"/>
    <w:semiHidden/>
    <w:rsid w:val="00B76534"/>
    <w:rPr>
      <w:b/>
      <w:bCs/>
      <w:sz w:val="20"/>
      <w:szCs w:val="20"/>
    </w:rPr>
  </w:style>
  <w:style w:type="paragraph" w:styleId="Header">
    <w:name w:val="header"/>
    <w:basedOn w:val="Normal"/>
    <w:link w:val="HeaderChar"/>
    <w:uiPriority w:val="99"/>
    <w:unhideWhenUsed/>
    <w:rsid w:val="00B765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534"/>
  </w:style>
  <w:style w:type="paragraph" w:styleId="Footer">
    <w:name w:val="footer"/>
    <w:basedOn w:val="Normal"/>
    <w:link w:val="FooterChar"/>
    <w:uiPriority w:val="99"/>
    <w:unhideWhenUsed/>
    <w:rsid w:val="00B765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534"/>
  </w:style>
  <w:style w:type="paragraph" w:styleId="ListParagraph">
    <w:name w:val="List Paragraph"/>
    <w:basedOn w:val="Normal"/>
    <w:uiPriority w:val="34"/>
    <w:qFormat/>
    <w:rsid w:val="00B76534"/>
    <w:pPr>
      <w:spacing w:line="254" w:lineRule="auto"/>
      <w:ind w:left="720"/>
      <w:contextualSpacing/>
    </w:pPr>
  </w:style>
  <w:style w:type="character" w:customStyle="1" w:styleId="Heading1Char">
    <w:name w:val="Heading 1 Char"/>
    <w:basedOn w:val="DefaultParagraphFont"/>
    <w:link w:val="Heading1"/>
    <w:uiPriority w:val="9"/>
    <w:rsid w:val="00B76534"/>
    <w:rPr>
      <w:rFonts w:asciiTheme="majorHAnsi" w:eastAsiaTheme="majorEastAsia" w:hAnsiTheme="majorHAnsi" w:cstheme="majorBidi"/>
      <w:color w:val="2F5496" w:themeColor="accent1" w:themeShade="BF"/>
      <w:sz w:val="32"/>
      <w:szCs w:val="32"/>
    </w:rPr>
  </w:style>
  <w:style w:type="paragraph" w:customStyle="1" w:styleId="Style1">
    <w:name w:val="Style1"/>
    <w:basedOn w:val="Heading1"/>
    <w:link w:val="Style1Char"/>
    <w:qFormat/>
    <w:rsid w:val="00B76534"/>
    <w:rPr>
      <w:b/>
      <w:bCs/>
    </w:rPr>
  </w:style>
  <w:style w:type="paragraph" w:customStyle="1" w:styleId="Style2">
    <w:name w:val="Style2"/>
    <w:basedOn w:val="Normal"/>
    <w:link w:val="Style2Char"/>
    <w:qFormat/>
    <w:rsid w:val="00B76534"/>
    <w:pPr>
      <w:ind w:left="-1417" w:firstLine="1416"/>
    </w:pPr>
    <w:rPr>
      <w:rFonts w:ascii="Arial" w:eastAsiaTheme="minorEastAsia" w:hAnsi="Arial" w:cs="Arial"/>
      <w:b/>
      <w:bCs/>
      <w:color w:val="000000" w:themeColor="text1"/>
      <w:kern w:val="24"/>
      <w:sz w:val="28"/>
      <w:szCs w:val="28"/>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style>
  <w:style w:type="character" w:customStyle="1" w:styleId="Style1Char">
    <w:name w:val="Style1 Char"/>
    <w:basedOn w:val="Heading1Char"/>
    <w:link w:val="Style1"/>
    <w:rsid w:val="00B76534"/>
    <w:rPr>
      <w:rFonts w:asciiTheme="majorHAnsi" w:eastAsiaTheme="majorEastAsia" w:hAnsiTheme="majorHAnsi" w:cstheme="majorBidi"/>
      <w:b/>
      <w:bCs/>
      <w:color w:val="2F5496" w:themeColor="accent1" w:themeShade="BF"/>
      <w:sz w:val="32"/>
      <w:szCs w:val="32"/>
    </w:rPr>
  </w:style>
  <w:style w:type="paragraph" w:customStyle="1" w:styleId="Style3">
    <w:name w:val="Style3"/>
    <w:basedOn w:val="Style1"/>
    <w:link w:val="Style3Char"/>
    <w:qFormat/>
    <w:rsid w:val="00B76534"/>
    <w:rPr>
      <w:rFonts w:ascii="Arial" w:hAnsi="Arial" w:cs="Arial"/>
      <w:color w:val="4472C4" w:themeColor="accent1"/>
      <w:sz w:val="28"/>
      <w:szCs w:val="28"/>
    </w:rPr>
  </w:style>
  <w:style w:type="character" w:customStyle="1" w:styleId="Style2Char">
    <w:name w:val="Style2 Char"/>
    <w:basedOn w:val="DefaultParagraphFont"/>
    <w:link w:val="Style2"/>
    <w:rsid w:val="00B76534"/>
    <w:rPr>
      <w:rFonts w:ascii="Arial" w:eastAsiaTheme="minorEastAsia" w:hAnsi="Arial" w:cs="Arial"/>
      <w:b/>
      <w:bCs/>
      <w:color w:val="000000" w:themeColor="text1"/>
      <w:kern w:val="24"/>
      <w:sz w:val="28"/>
      <w:szCs w:val="28"/>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style>
  <w:style w:type="character" w:customStyle="1" w:styleId="Style3Char">
    <w:name w:val="Style3 Char"/>
    <w:basedOn w:val="Style1Char"/>
    <w:link w:val="Style3"/>
    <w:rsid w:val="00B76534"/>
    <w:rPr>
      <w:rFonts w:ascii="Arial" w:eastAsiaTheme="majorEastAsia" w:hAnsi="Arial" w:cs="Arial"/>
      <w:b/>
      <w:bCs/>
      <w:color w:val="4472C4" w:themeColor="accent1"/>
      <w:sz w:val="28"/>
      <w:szCs w:val="28"/>
    </w:rPr>
  </w:style>
  <w:style w:type="paragraph" w:styleId="NormalWeb">
    <w:name w:val="Normal (Web)"/>
    <w:basedOn w:val="Normal"/>
    <w:uiPriority w:val="99"/>
    <w:semiHidden/>
    <w:unhideWhenUsed/>
    <w:rsid w:val="00450E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ntro">
    <w:name w:val="intro"/>
    <w:basedOn w:val="Normal"/>
    <w:rsid w:val="00241ED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8405B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405BB"/>
    <w:rPr>
      <w:rFonts w:eastAsiaTheme="minorEastAsia"/>
      <w:color w:val="5A5A5A" w:themeColor="text1" w:themeTint="A5"/>
      <w:spacing w:val="15"/>
    </w:rPr>
  </w:style>
  <w:style w:type="paragraph" w:customStyle="1" w:styleId="Style4">
    <w:name w:val="Style4"/>
    <w:basedOn w:val="Subtitle"/>
    <w:link w:val="Style4Char"/>
    <w:qFormat/>
    <w:rsid w:val="008405BB"/>
    <w:rPr>
      <w:rFonts w:ascii="Arial" w:hAnsi="Arial" w:cs="Arial"/>
      <w:color w:val="4472C4" w:themeColor="accent1"/>
      <w:sz w:val="24"/>
      <w:szCs w:val="24"/>
    </w:rPr>
  </w:style>
  <w:style w:type="paragraph" w:customStyle="1" w:styleId="Style5">
    <w:name w:val="Style5"/>
    <w:basedOn w:val="Style4"/>
    <w:link w:val="Style5Char"/>
    <w:qFormat/>
    <w:rsid w:val="008405BB"/>
    <w:rPr>
      <w:b/>
      <w:bCs/>
    </w:rPr>
  </w:style>
  <w:style w:type="character" w:customStyle="1" w:styleId="Style4Char">
    <w:name w:val="Style4 Char"/>
    <w:basedOn w:val="SubtitleChar"/>
    <w:link w:val="Style4"/>
    <w:rsid w:val="008405BB"/>
    <w:rPr>
      <w:rFonts w:ascii="Arial" w:eastAsiaTheme="minorEastAsia" w:hAnsi="Arial" w:cs="Arial"/>
      <w:color w:val="4472C4" w:themeColor="accent1"/>
      <w:spacing w:val="15"/>
      <w:sz w:val="24"/>
      <w:szCs w:val="24"/>
    </w:rPr>
  </w:style>
  <w:style w:type="character" w:styleId="Hyperlink">
    <w:name w:val="Hyperlink"/>
    <w:basedOn w:val="DefaultParagraphFont"/>
    <w:uiPriority w:val="99"/>
    <w:unhideWhenUsed/>
    <w:rsid w:val="007D7B74"/>
    <w:rPr>
      <w:color w:val="0563C1" w:themeColor="hyperlink"/>
      <w:u w:val="single"/>
    </w:rPr>
  </w:style>
  <w:style w:type="character" w:customStyle="1" w:styleId="Style5Char">
    <w:name w:val="Style5 Char"/>
    <w:basedOn w:val="Style4Char"/>
    <w:link w:val="Style5"/>
    <w:rsid w:val="008405BB"/>
    <w:rPr>
      <w:rFonts w:ascii="Arial" w:eastAsiaTheme="minorEastAsia" w:hAnsi="Arial" w:cs="Arial"/>
      <w:b/>
      <w:bCs/>
      <w:color w:val="4472C4" w:themeColor="accent1"/>
      <w:spacing w:val="15"/>
      <w:sz w:val="24"/>
      <w:szCs w:val="24"/>
    </w:rPr>
  </w:style>
  <w:style w:type="character" w:styleId="UnresolvedMention">
    <w:name w:val="Unresolved Mention"/>
    <w:basedOn w:val="DefaultParagraphFont"/>
    <w:uiPriority w:val="99"/>
    <w:semiHidden/>
    <w:unhideWhenUsed/>
    <w:rsid w:val="007D7B74"/>
    <w:rPr>
      <w:color w:val="605E5C"/>
      <w:shd w:val="clear" w:color="auto" w:fill="E1DFDD"/>
    </w:rPr>
  </w:style>
  <w:style w:type="paragraph" w:styleId="TOCHeading">
    <w:name w:val="TOC Heading"/>
    <w:basedOn w:val="Heading1"/>
    <w:next w:val="Normal"/>
    <w:uiPriority w:val="39"/>
    <w:unhideWhenUsed/>
    <w:qFormat/>
    <w:rsid w:val="004B7EC6"/>
    <w:pPr>
      <w:outlineLvl w:val="9"/>
    </w:pPr>
    <w:rPr>
      <w:lang w:val="en-US"/>
    </w:rPr>
  </w:style>
  <w:style w:type="paragraph" w:styleId="TOC1">
    <w:name w:val="toc 1"/>
    <w:basedOn w:val="Normal"/>
    <w:next w:val="Normal"/>
    <w:autoRedefine/>
    <w:uiPriority w:val="39"/>
    <w:unhideWhenUsed/>
    <w:rsid w:val="004B7EC6"/>
    <w:pPr>
      <w:spacing w:after="100"/>
    </w:pPr>
  </w:style>
  <w:style w:type="paragraph" w:styleId="TOC2">
    <w:name w:val="toc 2"/>
    <w:basedOn w:val="Normal"/>
    <w:next w:val="Normal"/>
    <w:autoRedefine/>
    <w:uiPriority w:val="39"/>
    <w:unhideWhenUsed/>
    <w:rsid w:val="004B7EC6"/>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D4023C"/>
    <w:pPr>
      <w:tabs>
        <w:tab w:val="right" w:leader="dot" w:pos="9016"/>
      </w:tabs>
      <w:spacing w:after="100"/>
      <w:ind w:left="440"/>
    </w:pPr>
    <w:rPr>
      <w:rFonts w:ascii="Arial" w:eastAsiaTheme="minorEastAsia" w:hAnsi="Arial" w:cs="Arial"/>
      <w:noProof/>
      <w:lang w:val="en-US"/>
    </w:rPr>
  </w:style>
  <w:style w:type="character" w:customStyle="1" w:styleId="Heading2Char">
    <w:name w:val="Heading 2 Char"/>
    <w:basedOn w:val="DefaultParagraphFont"/>
    <w:link w:val="Heading2"/>
    <w:uiPriority w:val="9"/>
    <w:rsid w:val="0071123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531F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807480">
      <w:bodyDiv w:val="1"/>
      <w:marLeft w:val="0"/>
      <w:marRight w:val="0"/>
      <w:marTop w:val="0"/>
      <w:marBottom w:val="0"/>
      <w:divBdr>
        <w:top w:val="none" w:sz="0" w:space="0" w:color="auto"/>
        <w:left w:val="none" w:sz="0" w:space="0" w:color="auto"/>
        <w:bottom w:val="none" w:sz="0" w:space="0" w:color="auto"/>
        <w:right w:val="none" w:sz="0" w:space="0" w:color="auto"/>
      </w:divBdr>
    </w:div>
    <w:div w:id="241571101">
      <w:bodyDiv w:val="1"/>
      <w:marLeft w:val="0"/>
      <w:marRight w:val="0"/>
      <w:marTop w:val="0"/>
      <w:marBottom w:val="0"/>
      <w:divBdr>
        <w:top w:val="none" w:sz="0" w:space="0" w:color="auto"/>
        <w:left w:val="none" w:sz="0" w:space="0" w:color="auto"/>
        <w:bottom w:val="none" w:sz="0" w:space="0" w:color="auto"/>
        <w:right w:val="none" w:sz="0" w:space="0" w:color="auto"/>
      </w:divBdr>
    </w:div>
    <w:div w:id="285817661">
      <w:bodyDiv w:val="1"/>
      <w:marLeft w:val="0"/>
      <w:marRight w:val="0"/>
      <w:marTop w:val="0"/>
      <w:marBottom w:val="0"/>
      <w:divBdr>
        <w:top w:val="none" w:sz="0" w:space="0" w:color="auto"/>
        <w:left w:val="none" w:sz="0" w:space="0" w:color="auto"/>
        <w:bottom w:val="none" w:sz="0" w:space="0" w:color="auto"/>
        <w:right w:val="none" w:sz="0" w:space="0" w:color="auto"/>
      </w:divBdr>
    </w:div>
    <w:div w:id="317417883">
      <w:bodyDiv w:val="1"/>
      <w:marLeft w:val="0"/>
      <w:marRight w:val="0"/>
      <w:marTop w:val="0"/>
      <w:marBottom w:val="0"/>
      <w:divBdr>
        <w:top w:val="none" w:sz="0" w:space="0" w:color="auto"/>
        <w:left w:val="none" w:sz="0" w:space="0" w:color="auto"/>
        <w:bottom w:val="none" w:sz="0" w:space="0" w:color="auto"/>
        <w:right w:val="none" w:sz="0" w:space="0" w:color="auto"/>
      </w:divBdr>
    </w:div>
    <w:div w:id="404424227">
      <w:bodyDiv w:val="1"/>
      <w:marLeft w:val="0"/>
      <w:marRight w:val="0"/>
      <w:marTop w:val="0"/>
      <w:marBottom w:val="0"/>
      <w:divBdr>
        <w:top w:val="none" w:sz="0" w:space="0" w:color="auto"/>
        <w:left w:val="none" w:sz="0" w:space="0" w:color="auto"/>
        <w:bottom w:val="none" w:sz="0" w:space="0" w:color="auto"/>
        <w:right w:val="none" w:sz="0" w:space="0" w:color="auto"/>
      </w:divBdr>
    </w:div>
    <w:div w:id="642320822">
      <w:bodyDiv w:val="1"/>
      <w:marLeft w:val="0"/>
      <w:marRight w:val="0"/>
      <w:marTop w:val="0"/>
      <w:marBottom w:val="0"/>
      <w:divBdr>
        <w:top w:val="none" w:sz="0" w:space="0" w:color="auto"/>
        <w:left w:val="none" w:sz="0" w:space="0" w:color="auto"/>
        <w:bottom w:val="none" w:sz="0" w:space="0" w:color="auto"/>
        <w:right w:val="none" w:sz="0" w:space="0" w:color="auto"/>
      </w:divBdr>
    </w:div>
    <w:div w:id="870073875">
      <w:bodyDiv w:val="1"/>
      <w:marLeft w:val="0"/>
      <w:marRight w:val="0"/>
      <w:marTop w:val="0"/>
      <w:marBottom w:val="0"/>
      <w:divBdr>
        <w:top w:val="none" w:sz="0" w:space="0" w:color="auto"/>
        <w:left w:val="none" w:sz="0" w:space="0" w:color="auto"/>
        <w:bottom w:val="none" w:sz="0" w:space="0" w:color="auto"/>
        <w:right w:val="none" w:sz="0" w:space="0" w:color="auto"/>
      </w:divBdr>
    </w:div>
    <w:div w:id="898980213">
      <w:bodyDiv w:val="1"/>
      <w:marLeft w:val="0"/>
      <w:marRight w:val="0"/>
      <w:marTop w:val="0"/>
      <w:marBottom w:val="0"/>
      <w:divBdr>
        <w:top w:val="none" w:sz="0" w:space="0" w:color="auto"/>
        <w:left w:val="none" w:sz="0" w:space="0" w:color="auto"/>
        <w:bottom w:val="none" w:sz="0" w:space="0" w:color="auto"/>
        <w:right w:val="none" w:sz="0" w:space="0" w:color="auto"/>
      </w:divBdr>
    </w:div>
    <w:div w:id="948466952">
      <w:bodyDiv w:val="1"/>
      <w:marLeft w:val="0"/>
      <w:marRight w:val="0"/>
      <w:marTop w:val="0"/>
      <w:marBottom w:val="0"/>
      <w:divBdr>
        <w:top w:val="none" w:sz="0" w:space="0" w:color="auto"/>
        <w:left w:val="none" w:sz="0" w:space="0" w:color="auto"/>
        <w:bottom w:val="none" w:sz="0" w:space="0" w:color="auto"/>
        <w:right w:val="none" w:sz="0" w:space="0" w:color="auto"/>
      </w:divBdr>
    </w:div>
    <w:div w:id="1215503603">
      <w:bodyDiv w:val="1"/>
      <w:marLeft w:val="0"/>
      <w:marRight w:val="0"/>
      <w:marTop w:val="0"/>
      <w:marBottom w:val="0"/>
      <w:divBdr>
        <w:top w:val="none" w:sz="0" w:space="0" w:color="auto"/>
        <w:left w:val="none" w:sz="0" w:space="0" w:color="auto"/>
        <w:bottom w:val="none" w:sz="0" w:space="0" w:color="auto"/>
        <w:right w:val="none" w:sz="0" w:space="0" w:color="auto"/>
      </w:divBdr>
    </w:div>
    <w:div w:id="1311398612">
      <w:bodyDiv w:val="1"/>
      <w:marLeft w:val="0"/>
      <w:marRight w:val="0"/>
      <w:marTop w:val="0"/>
      <w:marBottom w:val="0"/>
      <w:divBdr>
        <w:top w:val="none" w:sz="0" w:space="0" w:color="auto"/>
        <w:left w:val="none" w:sz="0" w:space="0" w:color="auto"/>
        <w:bottom w:val="none" w:sz="0" w:space="0" w:color="auto"/>
        <w:right w:val="none" w:sz="0" w:space="0" w:color="auto"/>
      </w:divBdr>
    </w:div>
    <w:div w:id="1363820536">
      <w:bodyDiv w:val="1"/>
      <w:marLeft w:val="0"/>
      <w:marRight w:val="0"/>
      <w:marTop w:val="0"/>
      <w:marBottom w:val="0"/>
      <w:divBdr>
        <w:top w:val="none" w:sz="0" w:space="0" w:color="auto"/>
        <w:left w:val="none" w:sz="0" w:space="0" w:color="auto"/>
        <w:bottom w:val="none" w:sz="0" w:space="0" w:color="auto"/>
        <w:right w:val="none" w:sz="0" w:space="0" w:color="auto"/>
      </w:divBdr>
    </w:div>
    <w:div w:id="1904679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about-us/people/our-commitment-to-equality-diversity-and-inclusion/" TargetMode="External"/><Relationship Id="rId13" Type="http://schemas.openxmlformats.org/officeDocument/2006/relationships/hyperlink" Target="https://www.alzheimers.org.uk/get-support/help-dementia-care/understanding-supporting-person-dementia" TargetMode="External"/><Relationship Id="rId18" Type="http://schemas.openxmlformats.org/officeDocument/2006/relationships/hyperlink" Target="https://pubmed.ncbi.nlm.nih.gov/28784193/"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killsforcare.org.uk/Documents/Standards-legislation/Code-of-Conduct/Code-of-Conduct.pdf" TargetMode="External"/><Relationship Id="rId7" Type="http://schemas.openxmlformats.org/officeDocument/2006/relationships/endnotes" Target="endnotes.xml"/><Relationship Id="rId12" Type="http://schemas.openxmlformats.org/officeDocument/2006/relationships/hyperlink" Target="https://www.ageuk.org.uk/about-us/people/" TargetMode="External"/><Relationship Id="rId17" Type="http://schemas.openxmlformats.org/officeDocument/2006/relationships/hyperlink" Target="https://www.theguardian.com/society/2019/oct/02/action-needed-to-tackle-domestic-abuse-of-over-60s-says-age-uk?fbclid=IwAR1xo3pewPnVtCM-wV2O8HIgeG2lvO68uTEw3h39-rm-QIIW6q3UpSBfPU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link.springer.com/article/10.1186/s12913-019-4035-z" TargetMode="External"/><Relationship Id="rId20" Type="http://schemas.openxmlformats.org/officeDocument/2006/relationships/hyperlink" Target="https://www.noisolation.com/global/research/why-do-many-seniors-have-trouble-using-technolo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information-advice/care/the-care-act/"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ncbi.nlm.nih.gov/pmc/articles/PMC6528189/" TargetMode="External"/><Relationship Id="rId23" Type="http://schemas.openxmlformats.org/officeDocument/2006/relationships/header" Target="header1.xml"/><Relationship Id="rId10" Type="http://schemas.openxmlformats.org/officeDocument/2006/relationships/hyperlink" Target="https://www.ageuk.org.uk/about-us/people/safeguarding/" TargetMode="External"/><Relationship Id="rId19" Type="http://schemas.openxmlformats.org/officeDocument/2006/relationships/hyperlink" Target="https://www.nhs.uk/conditions/dementia/home-environment/?tabname=care-and-support" TargetMode="External"/><Relationship Id="rId4" Type="http://schemas.openxmlformats.org/officeDocument/2006/relationships/settings" Target="settings.xml"/><Relationship Id="rId9" Type="http://schemas.openxmlformats.org/officeDocument/2006/relationships/hyperlink" Target="https://www.ageuk.org.uk/globalassets/age-uk/documents/policy-positions/health-and-wellbeing/ppp_mental_capacity_england_and_wales.pdf" TargetMode="External"/><Relationship Id="rId14" Type="http://schemas.openxmlformats.org/officeDocument/2006/relationships/hyperlink" Target="https://journals.sagepub.com/doi/abs/10.1177/1471301218774937" TargetMode="External"/><Relationship Id="rId22" Type="http://schemas.openxmlformats.org/officeDocument/2006/relationships/hyperlink" Target="https://www.which.co.uk/later-life-care/end-of-life/end-of-life-care-planning/advance-care-planning-ad1j92m1mybl?gclid=EAIaIQobChMItquqsJvo7wIVwbTtCh15xw69EAAYAiAAEgIKbf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2B88AB-9232-4BB7-BA76-48294AA00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12940</TotalTime>
  <Pages>12</Pages>
  <Words>3350</Words>
  <Characters>18598</Characters>
  <Application>Microsoft Office Word</Application>
  <DocSecurity>0</DocSecurity>
  <Lines>442</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Edit Tingyela (1917242)</dc:creator>
  <cp:keywords/>
  <dc:description/>
  <cp:lastModifiedBy>Edit Tingyela (1917242)</cp:lastModifiedBy>
  <cp:revision>76</cp:revision>
  <dcterms:created xsi:type="dcterms:W3CDTF">2021-03-31T14:56:00Z</dcterms:created>
  <dcterms:modified xsi:type="dcterms:W3CDTF">2021-04-30T20:38:00Z</dcterms:modified>
</cp:coreProperties>
</file>