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EC501" w14:textId="77777777" w:rsidR="00573FC3" w:rsidRPr="003B4733" w:rsidRDefault="00573FC3" w:rsidP="00573FC3">
      <w:pPr>
        <w:rPr>
          <w:rFonts w:ascii="Arial" w:eastAsia="Arial" w:hAnsi="Arial" w:cs="Arial"/>
          <w:sz w:val="28"/>
          <w:szCs w:val="28"/>
        </w:rPr>
      </w:pPr>
      <w:r w:rsidRPr="339C497A">
        <w:rPr>
          <w:sz w:val="44"/>
          <w:szCs w:val="44"/>
        </w:rPr>
        <w:t xml:space="preserve">                  </w:t>
      </w:r>
      <w:r w:rsidRPr="339C497A">
        <w:rPr>
          <w:rFonts w:ascii="Arial" w:eastAsia="Arial" w:hAnsi="Arial" w:cs="Arial"/>
          <w:sz w:val="28"/>
          <w:szCs w:val="28"/>
        </w:rPr>
        <w:t xml:space="preserve">             Assignment Title:</w:t>
      </w:r>
    </w:p>
    <w:p w14:paraId="5FE89792" w14:textId="5EC6584D" w:rsidR="00573FC3" w:rsidRPr="003B4733" w:rsidRDefault="005F2083" w:rsidP="005F2083">
      <w:pPr>
        <w:rPr>
          <w:rFonts w:ascii="Arial" w:eastAsia="Arial" w:hAnsi="Arial" w:cs="Arial"/>
          <w:sz w:val="28"/>
          <w:szCs w:val="28"/>
        </w:rPr>
      </w:pPr>
      <w:r w:rsidRPr="339C497A">
        <w:rPr>
          <w:rFonts w:ascii="Arial" w:eastAsia="Arial" w:hAnsi="Arial" w:cs="Arial"/>
          <w:sz w:val="28"/>
          <w:szCs w:val="28"/>
        </w:rPr>
        <w:t xml:space="preserve">                </w:t>
      </w:r>
      <w:r w:rsidR="001A5503" w:rsidRPr="339C497A">
        <w:rPr>
          <w:rFonts w:ascii="Arial" w:eastAsia="Arial" w:hAnsi="Arial" w:cs="Arial"/>
          <w:sz w:val="28"/>
          <w:szCs w:val="28"/>
        </w:rPr>
        <w:t xml:space="preserve">    </w:t>
      </w:r>
      <w:r w:rsidRPr="339C497A">
        <w:rPr>
          <w:rFonts w:ascii="Arial" w:eastAsia="Arial" w:hAnsi="Arial" w:cs="Arial"/>
          <w:sz w:val="28"/>
          <w:szCs w:val="28"/>
        </w:rPr>
        <w:t xml:space="preserve">    </w:t>
      </w:r>
      <w:r w:rsidR="00573FC3" w:rsidRPr="339C497A">
        <w:rPr>
          <w:rFonts w:ascii="Arial" w:eastAsia="Arial" w:hAnsi="Arial" w:cs="Arial"/>
          <w:sz w:val="28"/>
          <w:szCs w:val="28"/>
        </w:rPr>
        <w:t>Personal Development Portfolio</w:t>
      </w:r>
    </w:p>
    <w:p w14:paraId="790B9E91" w14:textId="77777777" w:rsidR="00573FC3" w:rsidRDefault="00573FC3" w:rsidP="00573FC3">
      <w:pPr>
        <w:rPr>
          <w:rFonts w:ascii="Arial" w:eastAsia="Arial" w:hAnsi="Arial" w:cs="Arial"/>
          <w:sz w:val="28"/>
          <w:szCs w:val="28"/>
        </w:rPr>
      </w:pPr>
    </w:p>
    <w:p w14:paraId="4DCF1B68" w14:textId="163A583C" w:rsidR="00573FC3" w:rsidRPr="0027220A" w:rsidRDefault="00573FC3" w:rsidP="00573FC3">
      <w:pPr>
        <w:rPr>
          <w:sz w:val="44"/>
          <w:szCs w:val="44"/>
        </w:rPr>
      </w:pPr>
      <w:r w:rsidRPr="339C497A">
        <w:rPr>
          <w:rFonts w:ascii="Arial" w:eastAsia="Arial" w:hAnsi="Arial" w:cs="Arial"/>
          <w:sz w:val="28"/>
          <w:szCs w:val="28"/>
        </w:rPr>
        <w:t xml:space="preserve"> Module name: </w:t>
      </w:r>
      <w:r w:rsidR="001710B1" w:rsidRPr="339C497A">
        <w:rPr>
          <w:rFonts w:ascii="Arial" w:eastAsia="Arial" w:hAnsi="Arial" w:cs="Arial"/>
          <w:sz w:val="28"/>
          <w:szCs w:val="28"/>
        </w:rPr>
        <w:t xml:space="preserve">Professional Development within Health </w:t>
      </w:r>
      <w:r w:rsidR="00FA1611" w:rsidRPr="339C497A">
        <w:rPr>
          <w:rFonts w:ascii="Arial" w:eastAsia="Arial" w:hAnsi="Arial" w:cs="Arial"/>
          <w:sz w:val="28"/>
          <w:szCs w:val="28"/>
        </w:rPr>
        <w:t>and Social Care</w:t>
      </w:r>
    </w:p>
    <w:p w14:paraId="1D5B5301" w14:textId="38717F3B" w:rsidR="00573FC3" w:rsidRDefault="00573FC3" w:rsidP="00573FC3">
      <w:pPr>
        <w:pStyle w:val="Header"/>
        <w:rPr>
          <w:rFonts w:ascii="Arial" w:hAnsi="Arial" w:cs="Arial"/>
          <w:sz w:val="44"/>
          <w:szCs w:val="44"/>
        </w:rPr>
      </w:pPr>
      <w:r w:rsidRPr="339C497A">
        <w:rPr>
          <w:rFonts w:ascii="Arial" w:hAnsi="Arial" w:cs="Arial"/>
          <w:sz w:val="44"/>
          <w:szCs w:val="44"/>
        </w:rPr>
        <w:t xml:space="preserve">                </w:t>
      </w:r>
      <w:r w:rsidRPr="339C497A">
        <w:rPr>
          <w:rFonts w:ascii="Arial" w:hAnsi="Arial" w:cs="Arial"/>
          <w:sz w:val="28"/>
          <w:szCs w:val="28"/>
        </w:rPr>
        <w:t>Module Code:</w:t>
      </w:r>
      <w:r w:rsidRPr="339C497A">
        <w:rPr>
          <w:rFonts w:ascii="Arial" w:hAnsi="Arial" w:cs="Arial"/>
          <w:sz w:val="36"/>
          <w:szCs w:val="36"/>
        </w:rPr>
        <w:t xml:space="preserve"> LCHS4009</w:t>
      </w:r>
    </w:p>
    <w:p w14:paraId="538C0842" w14:textId="77777777" w:rsidR="00573FC3" w:rsidRDefault="00573FC3" w:rsidP="00573FC3">
      <w:pPr>
        <w:pStyle w:val="Header"/>
        <w:rPr>
          <w:rFonts w:ascii="Arial" w:hAnsi="Arial" w:cs="Arial"/>
          <w:sz w:val="44"/>
          <w:szCs w:val="44"/>
        </w:rPr>
      </w:pPr>
    </w:p>
    <w:p w14:paraId="3E259CF9" w14:textId="77777777" w:rsidR="00573FC3" w:rsidRDefault="00573FC3" w:rsidP="00573FC3">
      <w:pPr>
        <w:pStyle w:val="Header"/>
        <w:rPr>
          <w:rFonts w:ascii="Arial" w:hAnsi="Arial" w:cs="Arial"/>
          <w:sz w:val="44"/>
          <w:szCs w:val="44"/>
        </w:rPr>
      </w:pPr>
      <w:r w:rsidRPr="339C497A">
        <w:rPr>
          <w:rFonts w:ascii="Arial" w:hAnsi="Arial" w:cs="Arial"/>
          <w:sz w:val="44"/>
          <w:szCs w:val="44"/>
        </w:rPr>
        <w:t xml:space="preserve">                </w:t>
      </w:r>
      <w:r w:rsidRPr="339C497A">
        <w:rPr>
          <w:rFonts w:ascii="Arial" w:hAnsi="Arial" w:cs="Arial"/>
          <w:sz w:val="28"/>
          <w:szCs w:val="28"/>
        </w:rPr>
        <w:t>Student Name</w:t>
      </w:r>
      <w:r w:rsidRPr="339C497A">
        <w:rPr>
          <w:rFonts w:ascii="Arial" w:hAnsi="Arial" w:cs="Arial"/>
          <w:sz w:val="32"/>
          <w:szCs w:val="32"/>
        </w:rPr>
        <w:t>: Joyce Missa</w:t>
      </w:r>
    </w:p>
    <w:p w14:paraId="4403E3DC" w14:textId="77777777" w:rsidR="00573FC3" w:rsidRDefault="00573FC3" w:rsidP="00573FC3">
      <w:pPr>
        <w:pStyle w:val="Header"/>
        <w:rPr>
          <w:rFonts w:ascii="Arial" w:hAnsi="Arial" w:cs="Arial"/>
          <w:sz w:val="44"/>
          <w:szCs w:val="44"/>
        </w:rPr>
      </w:pPr>
    </w:p>
    <w:p w14:paraId="64493BDF" w14:textId="77777777" w:rsidR="00573FC3" w:rsidRPr="00725609" w:rsidRDefault="00573FC3" w:rsidP="00573FC3">
      <w:pPr>
        <w:pStyle w:val="Header"/>
        <w:rPr>
          <w:rFonts w:ascii="Arial" w:hAnsi="Arial" w:cs="Arial"/>
          <w:sz w:val="44"/>
          <w:szCs w:val="44"/>
        </w:rPr>
      </w:pPr>
      <w:r w:rsidRPr="339C497A">
        <w:rPr>
          <w:rFonts w:ascii="Arial" w:hAnsi="Arial" w:cs="Arial"/>
          <w:sz w:val="28"/>
          <w:szCs w:val="28"/>
        </w:rPr>
        <w:t xml:space="preserve">                           Student ID:</w:t>
      </w:r>
      <w:r w:rsidRPr="339C497A">
        <w:rPr>
          <w:rFonts w:ascii="Arial" w:hAnsi="Arial" w:cs="Arial"/>
          <w:sz w:val="36"/>
          <w:szCs w:val="36"/>
        </w:rPr>
        <w:t xml:space="preserve"> 2419636</w:t>
      </w:r>
    </w:p>
    <w:p w14:paraId="688AC8C1" w14:textId="77777777" w:rsidR="00573FC3" w:rsidRPr="00725609" w:rsidRDefault="00573FC3" w:rsidP="00573FC3">
      <w:pPr>
        <w:pStyle w:val="Header"/>
        <w:rPr>
          <w:rFonts w:ascii="Arial" w:hAnsi="Arial" w:cs="Arial"/>
          <w:sz w:val="44"/>
          <w:szCs w:val="44"/>
        </w:rPr>
      </w:pPr>
    </w:p>
    <w:p w14:paraId="2F447FC9" w14:textId="39743E80" w:rsidR="00573FC3" w:rsidRDefault="11928BFE" w:rsidP="00573FC3">
      <w:pPr>
        <w:pStyle w:val="Header"/>
        <w:rPr>
          <w:rFonts w:ascii="Arial" w:hAnsi="Arial" w:cs="Arial"/>
          <w:sz w:val="44"/>
          <w:szCs w:val="44"/>
        </w:rPr>
      </w:pPr>
      <w:r w:rsidRPr="339C497A">
        <w:rPr>
          <w:rFonts w:ascii="Arial" w:hAnsi="Arial" w:cs="Arial"/>
          <w:sz w:val="28"/>
          <w:szCs w:val="28"/>
        </w:rPr>
        <w:t xml:space="preserve">                Lecturer Name:</w:t>
      </w:r>
      <w:r w:rsidRPr="339C497A">
        <w:rPr>
          <w:rFonts w:ascii="Arial" w:hAnsi="Arial" w:cs="Arial"/>
          <w:sz w:val="44"/>
          <w:szCs w:val="44"/>
        </w:rPr>
        <w:t xml:space="preserve"> </w:t>
      </w:r>
      <w:r w:rsidRPr="339C497A">
        <w:rPr>
          <w:rFonts w:ascii="Arial" w:hAnsi="Arial" w:cs="Arial"/>
          <w:sz w:val="28"/>
          <w:szCs w:val="28"/>
        </w:rPr>
        <w:t>Dr Vivian Osuchukwu</w:t>
      </w:r>
    </w:p>
    <w:p w14:paraId="5BFEDF3C" w14:textId="4F53277B" w:rsidR="515E5475" w:rsidRDefault="515E5475" w:rsidP="515E5475">
      <w:pPr>
        <w:pStyle w:val="Header"/>
        <w:rPr>
          <w:rFonts w:ascii="Arial" w:hAnsi="Arial" w:cs="Arial"/>
          <w:sz w:val="28"/>
          <w:szCs w:val="28"/>
        </w:rPr>
      </w:pPr>
    </w:p>
    <w:p w14:paraId="15A6A1DE" w14:textId="365B723E" w:rsidR="515E5475" w:rsidRDefault="515E5475">
      <w:r>
        <w:br w:type="page"/>
      </w:r>
    </w:p>
    <w:p w14:paraId="311C723A" w14:textId="5AA19B6E" w:rsidR="427B510D" w:rsidRDefault="3E953DDD" w:rsidP="515E5475">
      <w:pPr>
        <w:pStyle w:val="Header"/>
        <w:rPr>
          <w:rFonts w:ascii="Arial" w:hAnsi="Arial" w:cs="Arial"/>
          <w:sz w:val="28"/>
          <w:szCs w:val="28"/>
        </w:rPr>
      </w:pPr>
      <w:r w:rsidRPr="339C497A">
        <w:rPr>
          <w:rFonts w:ascii="Arial" w:hAnsi="Arial" w:cs="Arial"/>
          <w:sz w:val="28"/>
          <w:szCs w:val="28"/>
        </w:rPr>
        <w:lastRenderedPageBreak/>
        <w:t>Table of Contents</w:t>
      </w:r>
    </w:p>
    <w:sdt>
      <w:sdtPr>
        <w:id w:val="120747122"/>
        <w:docPartObj>
          <w:docPartGallery w:val="Table of Contents"/>
          <w:docPartUnique/>
        </w:docPartObj>
      </w:sdtPr>
      <w:sdtEndPr/>
      <w:sdtContent>
        <w:p w14:paraId="451546F9" w14:textId="79BB28D4" w:rsidR="515E5475" w:rsidRDefault="339C497A" w:rsidP="339C497A">
          <w:pPr>
            <w:pStyle w:val="TOC1"/>
            <w:tabs>
              <w:tab w:val="right" w:leader="dot" w:pos="9015"/>
            </w:tabs>
            <w:rPr>
              <w:rStyle w:val="Hyperlink"/>
            </w:rPr>
          </w:pPr>
          <w:r>
            <w:fldChar w:fldCharType="begin"/>
          </w:r>
          <w:r w:rsidR="515E5475">
            <w:instrText>TOC \o "1-9" \z \u \h</w:instrText>
          </w:r>
          <w:r>
            <w:fldChar w:fldCharType="separate"/>
          </w:r>
          <w:hyperlink w:anchor="_Toc1298301037">
            <w:r w:rsidRPr="339C497A">
              <w:rPr>
                <w:rStyle w:val="Hyperlink"/>
              </w:rPr>
              <w:t>1. Introduction</w:t>
            </w:r>
            <w:r w:rsidR="515E5475">
              <w:tab/>
            </w:r>
            <w:r w:rsidR="515E5475">
              <w:fldChar w:fldCharType="begin"/>
            </w:r>
            <w:r w:rsidR="515E5475">
              <w:instrText>PAGEREF _Toc1298301037 \h</w:instrText>
            </w:r>
            <w:r w:rsidR="515E5475">
              <w:fldChar w:fldCharType="separate"/>
            </w:r>
            <w:r w:rsidRPr="339C497A">
              <w:rPr>
                <w:rStyle w:val="Hyperlink"/>
              </w:rPr>
              <w:t>2</w:t>
            </w:r>
            <w:r w:rsidR="515E5475">
              <w:fldChar w:fldCharType="end"/>
            </w:r>
          </w:hyperlink>
        </w:p>
        <w:p w14:paraId="58A86904" w14:textId="4BCC790E" w:rsidR="515E5475" w:rsidRDefault="339C497A" w:rsidP="339C497A">
          <w:pPr>
            <w:pStyle w:val="TOC1"/>
            <w:tabs>
              <w:tab w:val="right" w:leader="dot" w:pos="9015"/>
            </w:tabs>
            <w:rPr>
              <w:rStyle w:val="Hyperlink"/>
            </w:rPr>
          </w:pPr>
          <w:hyperlink w:anchor="_Toc256129907">
            <w:r w:rsidRPr="339C497A">
              <w:rPr>
                <w:rStyle w:val="Hyperlink"/>
              </w:rPr>
              <w:t>2. Job role: Health Care Assistant (Task 1)</w:t>
            </w:r>
            <w:r w:rsidR="515E5475">
              <w:tab/>
            </w:r>
            <w:r w:rsidR="515E5475">
              <w:fldChar w:fldCharType="begin"/>
            </w:r>
            <w:r w:rsidR="515E5475">
              <w:instrText>PAGEREF _Toc256129907 \h</w:instrText>
            </w:r>
            <w:r w:rsidR="515E5475">
              <w:fldChar w:fldCharType="separate"/>
            </w:r>
            <w:r w:rsidRPr="339C497A">
              <w:rPr>
                <w:rStyle w:val="Hyperlink"/>
              </w:rPr>
              <w:t>3</w:t>
            </w:r>
            <w:r w:rsidR="515E5475">
              <w:fldChar w:fldCharType="end"/>
            </w:r>
          </w:hyperlink>
        </w:p>
        <w:p w14:paraId="03C57721" w14:textId="2D6C4D7E" w:rsidR="339C497A" w:rsidRDefault="339C497A" w:rsidP="339C497A">
          <w:pPr>
            <w:pStyle w:val="TOC2"/>
            <w:tabs>
              <w:tab w:val="right" w:leader="dot" w:pos="9015"/>
            </w:tabs>
            <w:rPr>
              <w:rStyle w:val="Hyperlink"/>
            </w:rPr>
          </w:pPr>
          <w:hyperlink w:anchor="_Toc874947969">
            <w:r w:rsidRPr="339C497A">
              <w:rPr>
                <w:rStyle w:val="Hyperlink"/>
              </w:rPr>
              <w:t>2.1 Compassion and empathy</w:t>
            </w:r>
            <w:r>
              <w:tab/>
            </w:r>
            <w:r>
              <w:fldChar w:fldCharType="begin"/>
            </w:r>
            <w:r>
              <w:instrText>PAGEREF _Toc874947969 \h</w:instrText>
            </w:r>
            <w:r>
              <w:fldChar w:fldCharType="separate"/>
            </w:r>
            <w:r w:rsidRPr="339C497A">
              <w:rPr>
                <w:rStyle w:val="Hyperlink"/>
              </w:rPr>
              <w:t>3</w:t>
            </w:r>
            <w:r>
              <w:fldChar w:fldCharType="end"/>
            </w:r>
          </w:hyperlink>
        </w:p>
        <w:p w14:paraId="4BD4CB8D" w14:textId="31A22115" w:rsidR="339C497A" w:rsidRDefault="339C497A" w:rsidP="339C497A">
          <w:pPr>
            <w:pStyle w:val="TOC2"/>
            <w:tabs>
              <w:tab w:val="right" w:leader="dot" w:pos="9015"/>
            </w:tabs>
            <w:rPr>
              <w:rStyle w:val="Hyperlink"/>
            </w:rPr>
          </w:pPr>
          <w:hyperlink w:anchor="_Toc595485298">
            <w:r w:rsidRPr="339C497A">
              <w:rPr>
                <w:rStyle w:val="Hyperlink"/>
              </w:rPr>
              <w:t>2.2 Teamwork</w:t>
            </w:r>
            <w:r>
              <w:tab/>
            </w:r>
            <w:r>
              <w:fldChar w:fldCharType="begin"/>
            </w:r>
            <w:r>
              <w:instrText>PAGEREF _Toc595485298 \h</w:instrText>
            </w:r>
            <w:r>
              <w:fldChar w:fldCharType="separate"/>
            </w:r>
            <w:r w:rsidRPr="339C497A">
              <w:rPr>
                <w:rStyle w:val="Hyperlink"/>
              </w:rPr>
              <w:t>3</w:t>
            </w:r>
            <w:r>
              <w:fldChar w:fldCharType="end"/>
            </w:r>
          </w:hyperlink>
        </w:p>
        <w:p w14:paraId="333EE421" w14:textId="579105CC" w:rsidR="339C497A" w:rsidRDefault="339C497A" w:rsidP="339C497A">
          <w:pPr>
            <w:pStyle w:val="TOC2"/>
            <w:tabs>
              <w:tab w:val="right" w:leader="dot" w:pos="9015"/>
            </w:tabs>
            <w:rPr>
              <w:rStyle w:val="Hyperlink"/>
            </w:rPr>
          </w:pPr>
          <w:hyperlink w:anchor="_Toc1114411366">
            <w:r w:rsidRPr="339C497A">
              <w:rPr>
                <w:rStyle w:val="Hyperlink"/>
              </w:rPr>
              <w:t>2.3 Reliability</w:t>
            </w:r>
            <w:r>
              <w:tab/>
            </w:r>
            <w:r>
              <w:fldChar w:fldCharType="begin"/>
            </w:r>
            <w:r>
              <w:instrText>PAGEREF _Toc1114411366 \h</w:instrText>
            </w:r>
            <w:r>
              <w:fldChar w:fldCharType="separate"/>
            </w:r>
            <w:r w:rsidRPr="339C497A">
              <w:rPr>
                <w:rStyle w:val="Hyperlink"/>
              </w:rPr>
              <w:t>3</w:t>
            </w:r>
            <w:r>
              <w:fldChar w:fldCharType="end"/>
            </w:r>
          </w:hyperlink>
        </w:p>
        <w:p w14:paraId="4C63E73E" w14:textId="59FE4634" w:rsidR="339C497A" w:rsidRDefault="339C497A" w:rsidP="339C497A">
          <w:pPr>
            <w:pStyle w:val="TOC2"/>
            <w:tabs>
              <w:tab w:val="right" w:leader="dot" w:pos="9015"/>
            </w:tabs>
            <w:rPr>
              <w:rStyle w:val="Hyperlink"/>
            </w:rPr>
          </w:pPr>
          <w:hyperlink w:anchor="_Toc733023099">
            <w:r w:rsidRPr="339C497A">
              <w:rPr>
                <w:rStyle w:val="Hyperlink"/>
              </w:rPr>
              <w:t>2.4 Person-centred Care</w:t>
            </w:r>
            <w:r>
              <w:tab/>
            </w:r>
            <w:r>
              <w:fldChar w:fldCharType="begin"/>
            </w:r>
            <w:r>
              <w:instrText>PAGEREF _Toc733023099 \h</w:instrText>
            </w:r>
            <w:r>
              <w:fldChar w:fldCharType="separate"/>
            </w:r>
            <w:r w:rsidRPr="339C497A">
              <w:rPr>
                <w:rStyle w:val="Hyperlink"/>
              </w:rPr>
              <w:t>3</w:t>
            </w:r>
            <w:r>
              <w:fldChar w:fldCharType="end"/>
            </w:r>
          </w:hyperlink>
        </w:p>
        <w:p w14:paraId="384276EE" w14:textId="2353E321" w:rsidR="339C497A" w:rsidRDefault="339C497A" w:rsidP="339C497A">
          <w:pPr>
            <w:pStyle w:val="TOC2"/>
            <w:tabs>
              <w:tab w:val="right" w:leader="dot" w:pos="9015"/>
            </w:tabs>
            <w:rPr>
              <w:rStyle w:val="Hyperlink"/>
            </w:rPr>
          </w:pPr>
          <w:hyperlink w:anchor="_Toc1870156038">
            <w:r w:rsidRPr="339C497A">
              <w:rPr>
                <w:rStyle w:val="Hyperlink"/>
              </w:rPr>
              <w:t>2.5 Attention to details</w:t>
            </w:r>
            <w:r>
              <w:tab/>
            </w:r>
            <w:r>
              <w:fldChar w:fldCharType="begin"/>
            </w:r>
            <w:r>
              <w:instrText>PAGEREF _Toc1870156038 \h</w:instrText>
            </w:r>
            <w:r>
              <w:fldChar w:fldCharType="separate"/>
            </w:r>
            <w:r w:rsidRPr="339C497A">
              <w:rPr>
                <w:rStyle w:val="Hyperlink"/>
              </w:rPr>
              <w:t>3</w:t>
            </w:r>
            <w:r>
              <w:fldChar w:fldCharType="end"/>
            </w:r>
          </w:hyperlink>
        </w:p>
        <w:p w14:paraId="756F605C" w14:textId="0B369544" w:rsidR="339C497A" w:rsidRDefault="339C497A" w:rsidP="339C497A">
          <w:pPr>
            <w:pStyle w:val="TOC2"/>
            <w:tabs>
              <w:tab w:val="right" w:leader="dot" w:pos="9015"/>
            </w:tabs>
            <w:rPr>
              <w:rStyle w:val="Hyperlink"/>
            </w:rPr>
          </w:pPr>
          <w:hyperlink w:anchor="_Toc986100028">
            <w:r w:rsidRPr="339C497A">
              <w:rPr>
                <w:rStyle w:val="Hyperlink"/>
              </w:rPr>
              <w:t>2.6 Organization and Time Management</w:t>
            </w:r>
            <w:r>
              <w:tab/>
            </w:r>
            <w:r>
              <w:fldChar w:fldCharType="begin"/>
            </w:r>
            <w:r>
              <w:instrText>PAGEREF _Toc986100028 \h</w:instrText>
            </w:r>
            <w:r>
              <w:fldChar w:fldCharType="separate"/>
            </w:r>
            <w:r w:rsidRPr="339C497A">
              <w:rPr>
                <w:rStyle w:val="Hyperlink"/>
              </w:rPr>
              <w:t>4</w:t>
            </w:r>
            <w:r>
              <w:fldChar w:fldCharType="end"/>
            </w:r>
          </w:hyperlink>
        </w:p>
        <w:p w14:paraId="2F9940EF" w14:textId="0ACAA8BE" w:rsidR="339C497A" w:rsidRDefault="339C497A" w:rsidP="339C497A">
          <w:pPr>
            <w:pStyle w:val="TOC1"/>
            <w:tabs>
              <w:tab w:val="right" w:leader="dot" w:pos="9015"/>
            </w:tabs>
            <w:rPr>
              <w:rStyle w:val="Hyperlink"/>
            </w:rPr>
          </w:pPr>
          <w:hyperlink w:anchor="_Toc194553915">
            <w:r w:rsidRPr="339C497A">
              <w:rPr>
                <w:rStyle w:val="Hyperlink"/>
              </w:rPr>
              <w:t>3. Possible interview questions</w:t>
            </w:r>
            <w:r>
              <w:tab/>
            </w:r>
            <w:r>
              <w:fldChar w:fldCharType="begin"/>
            </w:r>
            <w:r>
              <w:instrText>PAGEREF _Toc194553915 \h</w:instrText>
            </w:r>
            <w:r>
              <w:fldChar w:fldCharType="separate"/>
            </w:r>
            <w:r w:rsidRPr="339C497A">
              <w:rPr>
                <w:rStyle w:val="Hyperlink"/>
              </w:rPr>
              <w:t>5</w:t>
            </w:r>
            <w:r>
              <w:fldChar w:fldCharType="end"/>
            </w:r>
          </w:hyperlink>
        </w:p>
        <w:p w14:paraId="794C4A6B" w14:textId="44EA4701" w:rsidR="339C497A" w:rsidRDefault="339C497A" w:rsidP="339C497A">
          <w:pPr>
            <w:pStyle w:val="TOC1"/>
            <w:tabs>
              <w:tab w:val="right" w:leader="dot" w:pos="9015"/>
            </w:tabs>
            <w:rPr>
              <w:rStyle w:val="Hyperlink"/>
            </w:rPr>
          </w:pPr>
          <w:hyperlink w:anchor="_Toc1745560270">
            <w:r w:rsidRPr="339C497A">
              <w:rPr>
                <w:rStyle w:val="Hyperlink"/>
              </w:rPr>
              <w:t>4. Effective communication - Key skill discussed in class (task 2)</w:t>
            </w:r>
            <w:r>
              <w:tab/>
            </w:r>
            <w:r>
              <w:fldChar w:fldCharType="begin"/>
            </w:r>
            <w:r>
              <w:instrText>PAGEREF _Toc1745560270 \h</w:instrText>
            </w:r>
            <w:r>
              <w:fldChar w:fldCharType="separate"/>
            </w:r>
            <w:r w:rsidRPr="339C497A">
              <w:rPr>
                <w:rStyle w:val="Hyperlink"/>
              </w:rPr>
              <w:t>5</w:t>
            </w:r>
            <w:r>
              <w:fldChar w:fldCharType="end"/>
            </w:r>
          </w:hyperlink>
        </w:p>
        <w:p w14:paraId="45F3C2D2" w14:textId="0D883890" w:rsidR="339C497A" w:rsidRDefault="339C497A" w:rsidP="339C497A">
          <w:pPr>
            <w:pStyle w:val="TOC1"/>
            <w:tabs>
              <w:tab w:val="right" w:leader="dot" w:pos="9015"/>
            </w:tabs>
            <w:rPr>
              <w:rStyle w:val="Hyperlink"/>
            </w:rPr>
          </w:pPr>
          <w:hyperlink w:anchor="_Toc1359791685">
            <w:r w:rsidRPr="339C497A">
              <w:rPr>
                <w:rStyle w:val="Hyperlink"/>
              </w:rPr>
              <w:t>5. Feedback from Presentation Assessment (task 3)</w:t>
            </w:r>
            <w:r>
              <w:tab/>
            </w:r>
            <w:r>
              <w:fldChar w:fldCharType="begin"/>
            </w:r>
            <w:r>
              <w:instrText>PAGEREF _Toc1359791685 \h</w:instrText>
            </w:r>
            <w:r>
              <w:fldChar w:fldCharType="separate"/>
            </w:r>
            <w:r w:rsidRPr="339C497A">
              <w:rPr>
                <w:rStyle w:val="Hyperlink"/>
              </w:rPr>
              <w:t>6</w:t>
            </w:r>
            <w:r>
              <w:fldChar w:fldCharType="end"/>
            </w:r>
          </w:hyperlink>
        </w:p>
        <w:p w14:paraId="5BD78726" w14:textId="505AC876" w:rsidR="339C497A" w:rsidRDefault="339C497A" w:rsidP="339C497A">
          <w:pPr>
            <w:pStyle w:val="TOC2"/>
            <w:tabs>
              <w:tab w:val="right" w:leader="dot" w:pos="9015"/>
            </w:tabs>
            <w:rPr>
              <w:rStyle w:val="Hyperlink"/>
            </w:rPr>
          </w:pPr>
          <w:hyperlink w:anchor="_Toc609420830">
            <w:r w:rsidRPr="339C497A">
              <w:rPr>
                <w:rStyle w:val="Hyperlink"/>
              </w:rPr>
              <w:t>5.1 Experience</w:t>
            </w:r>
            <w:r>
              <w:tab/>
            </w:r>
            <w:r>
              <w:fldChar w:fldCharType="begin"/>
            </w:r>
            <w:r>
              <w:instrText>PAGEREF _Toc609420830 \h</w:instrText>
            </w:r>
            <w:r>
              <w:fldChar w:fldCharType="separate"/>
            </w:r>
            <w:r w:rsidRPr="339C497A">
              <w:rPr>
                <w:rStyle w:val="Hyperlink"/>
              </w:rPr>
              <w:t>7</w:t>
            </w:r>
            <w:r>
              <w:fldChar w:fldCharType="end"/>
            </w:r>
          </w:hyperlink>
        </w:p>
        <w:p w14:paraId="40E02958" w14:textId="1D9DDB4B" w:rsidR="339C497A" w:rsidRDefault="339C497A" w:rsidP="339C497A">
          <w:pPr>
            <w:pStyle w:val="TOC2"/>
            <w:tabs>
              <w:tab w:val="right" w:leader="dot" w:pos="9015"/>
            </w:tabs>
            <w:rPr>
              <w:rStyle w:val="Hyperlink"/>
            </w:rPr>
          </w:pPr>
          <w:hyperlink w:anchor="_Toc1139657641">
            <w:r w:rsidRPr="339C497A">
              <w:rPr>
                <w:rStyle w:val="Hyperlink"/>
              </w:rPr>
              <w:t>5.2 Reflection</w:t>
            </w:r>
            <w:r>
              <w:tab/>
            </w:r>
            <w:r>
              <w:fldChar w:fldCharType="begin"/>
            </w:r>
            <w:r>
              <w:instrText>PAGEREF _Toc1139657641 \h</w:instrText>
            </w:r>
            <w:r>
              <w:fldChar w:fldCharType="separate"/>
            </w:r>
            <w:r w:rsidRPr="339C497A">
              <w:rPr>
                <w:rStyle w:val="Hyperlink"/>
              </w:rPr>
              <w:t>7</w:t>
            </w:r>
            <w:r>
              <w:fldChar w:fldCharType="end"/>
            </w:r>
          </w:hyperlink>
        </w:p>
        <w:p w14:paraId="2416736B" w14:textId="13A44BDD" w:rsidR="339C497A" w:rsidRDefault="339C497A" w:rsidP="339C497A">
          <w:pPr>
            <w:pStyle w:val="TOC2"/>
            <w:tabs>
              <w:tab w:val="right" w:leader="dot" w:pos="9015"/>
            </w:tabs>
            <w:rPr>
              <w:rStyle w:val="Hyperlink"/>
            </w:rPr>
          </w:pPr>
          <w:hyperlink w:anchor="_Toc2113157543">
            <w:r w:rsidRPr="339C497A">
              <w:rPr>
                <w:rStyle w:val="Hyperlink"/>
              </w:rPr>
              <w:t>5.3 Action</w:t>
            </w:r>
            <w:r>
              <w:tab/>
            </w:r>
            <w:r>
              <w:fldChar w:fldCharType="begin"/>
            </w:r>
            <w:r>
              <w:instrText>PAGEREF _Toc2113157543 \h</w:instrText>
            </w:r>
            <w:r>
              <w:fldChar w:fldCharType="separate"/>
            </w:r>
            <w:r w:rsidRPr="339C497A">
              <w:rPr>
                <w:rStyle w:val="Hyperlink"/>
              </w:rPr>
              <w:t>7</w:t>
            </w:r>
            <w:r>
              <w:fldChar w:fldCharType="end"/>
            </w:r>
          </w:hyperlink>
        </w:p>
        <w:p w14:paraId="70A4D9E9" w14:textId="6514CD80" w:rsidR="339C497A" w:rsidRDefault="339C497A" w:rsidP="339C497A">
          <w:pPr>
            <w:pStyle w:val="TOC1"/>
            <w:tabs>
              <w:tab w:val="right" w:leader="dot" w:pos="9015"/>
            </w:tabs>
            <w:rPr>
              <w:rStyle w:val="Hyperlink"/>
            </w:rPr>
          </w:pPr>
          <w:hyperlink w:anchor="_Toc459426947">
            <w:r w:rsidRPr="339C497A">
              <w:rPr>
                <w:rStyle w:val="Hyperlink"/>
              </w:rPr>
              <w:t>Conclusion</w:t>
            </w:r>
            <w:r>
              <w:tab/>
            </w:r>
            <w:r>
              <w:fldChar w:fldCharType="begin"/>
            </w:r>
            <w:r>
              <w:instrText>PAGEREF _Toc459426947 \h</w:instrText>
            </w:r>
            <w:r>
              <w:fldChar w:fldCharType="separate"/>
            </w:r>
            <w:r w:rsidRPr="339C497A">
              <w:rPr>
                <w:rStyle w:val="Hyperlink"/>
              </w:rPr>
              <w:t>8</w:t>
            </w:r>
            <w:r>
              <w:fldChar w:fldCharType="end"/>
            </w:r>
          </w:hyperlink>
        </w:p>
        <w:p w14:paraId="7F58591B" w14:textId="664EC7BA" w:rsidR="339C497A" w:rsidRDefault="339C497A" w:rsidP="339C497A">
          <w:pPr>
            <w:pStyle w:val="TOC1"/>
            <w:tabs>
              <w:tab w:val="right" w:leader="dot" w:pos="9015"/>
            </w:tabs>
            <w:rPr>
              <w:rStyle w:val="Hyperlink"/>
            </w:rPr>
          </w:pPr>
          <w:hyperlink w:anchor="_Toc168349384">
            <w:r w:rsidRPr="339C497A">
              <w:rPr>
                <w:rStyle w:val="Hyperlink"/>
              </w:rPr>
              <w:t>References</w:t>
            </w:r>
            <w:r>
              <w:tab/>
            </w:r>
            <w:r>
              <w:fldChar w:fldCharType="begin"/>
            </w:r>
            <w:r>
              <w:instrText>PAGEREF _Toc168349384 \h</w:instrText>
            </w:r>
            <w:r>
              <w:fldChar w:fldCharType="separate"/>
            </w:r>
            <w:r w:rsidRPr="339C497A">
              <w:rPr>
                <w:rStyle w:val="Hyperlink"/>
              </w:rPr>
              <w:t>9</w:t>
            </w:r>
            <w:r>
              <w:fldChar w:fldCharType="end"/>
            </w:r>
          </w:hyperlink>
          <w:r>
            <w:fldChar w:fldCharType="end"/>
          </w:r>
        </w:p>
      </w:sdtContent>
    </w:sdt>
    <w:p w14:paraId="74DF37B5" w14:textId="7BBC3F19" w:rsidR="515E5475" w:rsidRDefault="515E5475" w:rsidP="515E5475">
      <w:pPr>
        <w:pStyle w:val="Header"/>
        <w:rPr>
          <w:rFonts w:ascii="Arial" w:hAnsi="Arial" w:cs="Arial"/>
          <w:sz w:val="28"/>
          <w:szCs w:val="28"/>
        </w:rPr>
      </w:pPr>
    </w:p>
    <w:p w14:paraId="71E71C88" w14:textId="77777777" w:rsidR="00573FC3" w:rsidRPr="00725609" w:rsidRDefault="00573FC3" w:rsidP="00573FC3">
      <w:pPr>
        <w:pStyle w:val="Header"/>
        <w:rPr>
          <w:rFonts w:ascii="Arial" w:hAnsi="Arial" w:cs="Arial"/>
          <w:sz w:val="44"/>
          <w:szCs w:val="44"/>
        </w:rPr>
      </w:pPr>
    </w:p>
    <w:p w14:paraId="3BD1C57E" w14:textId="17DC5B05" w:rsidR="002746BA" w:rsidRDefault="002746BA">
      <w:pPr>
        <w:rPr>
          <w:lang w:val="en-US"/>
        </w:rPr>
      </w:pPr>
      <w:r>
        <w:br w:type="page"/>
      </w:r>
    </w:p>
    <w:p w14:paraId="0F0241B4" w14:textId="6AEA3A29" w:rsidR="00B319AB" w:rsidRDefault="00B319AB" w:rsidP="339C497A">
      <w:pPr>
        <w:pStyle w:val="Heading1"/>
        <w:rPr>
          <w:rFonts w:ascii="Arial" w:eastAsia="Arial" w:hAnsi="Arial" w:cs="Arial"/>
          <w:sz w:val="28"/>
          <w:szCs w:val="28"/>
        </w:rPr>
      </w:pPr>
      <w:bookmarkStart w:id="0" w:name="_Toc1298301037"/>
      <w:r w:rsidRPr="339C497A">
        <w:rPr>
          <w:rFonts w:ascii="Arial" w:eastAsia="Arial" w:hAnsi="Arial" w:cs="Arial"/>
          <w:sz w:val="28"/>
          <w:szCs w:val="28"/>
        </w:rPr>
        <w:lastRenderedPageBreak/>
        <w:t>1.</w:t>
      </w:r>
      <w:r w:rsidR="5419506F" w:rsidRPr="339C497A">
        <w:rPr>
          <w:rFonts w:ascii="Arial" w:eastAsia="Arial" w:hAnsi="Arial" w:cs="Arial"/>
          <w:sz w:val="28"/>
          <w:szCs w:val="28"/>
        </w:rPr>
        <w:t xml:space="preserve"> </w:t>
      </w:r>
      <w:r w:rsidRPr="339C497A">
        <w:rPr>
          <w:rFonts w:ascii="Arial" w:eastAsia="Arial" w:hAnsi="Arial" w:cs="Arial"/>
          <w:sz w:val="28"/>
          <w:szCs w:val="28"/>
        </w:rPr>
        <w:t>Introduction</w:t>
      </w:r>
      <w:bookmarkEnd w:id="0"/>
    </w:p>
    <w:p w14:paraId="352E59B7" w14:textId="686CF91A" w:rsidR="54AB1F31" w:rsidRDefault="54AB1F31" w:rsidP="339C497A">
      <w:pPr>
        <w:rPr>
          <w:rFonts w:ascii="Arial" w:eastAsia="Arial" w:hAnsi="Arial" w:cs="Arial"/>
          <w:sz w:val="22"/>
          <w:szCs w:val="22"/>
        </w:rPr>
      </w:pPr>
      <w:r w:rsidRPr="339C497A">
        <w:rPr>
          <w:rFonts w:ascii="Arial" w:eastAsia="Arial" w:hAnsi="Arial" w:cs="Arial"/>
          <w:sz w:val="22"/>
          <w:szCs w:val="22"/>
        </w:rPr>
        <w:t xml:space="preserve">In this report it will </w:t>
      </w:r>
      <w:r w:rsidR="248BE81A" w:rsidRPr="339C497A">
        <w:rPr>
          <w:rFonts w:ascii="Arial" w:eastAsia="Arial" w:hAnsi="Arial" w:cs="Arial"/>
          <w:sz w:val="22"/>
          <w:szCs w:val="22"/>
        </w:rPr>
        <w:t>be presented</w:t>
      </w:r>
      <w:r w:rsidRPr="339C497A">
        <w:rPr>
          <w:rFonts w:ascii="Arial" w:eastAsia="Arial" w:hAnsi="Arial" w:cs="Arial"/>
          <w:sz w:val="22"/>
          <w:szCs w:val="22"/>
        </w:rPr>
        <w:t xml:space="preserve"> </w:t>
      </w:r>
      <w:r w:rsidR="5E81DDB7" w:rsidRPr="339C497A">
        <w:rPr>
          <w:rFonts w:ascii="Arial" w:eastAsia="Arial" w:hAnsi="Arial" w:cs="Arial"/>
          <w:sz w:val="22"/>
          <w:szCs w:val="22"/>
        </w:rPr>
        <w:t>a</w:t>
      </w:r>
      <w:r w:rsidRPr="339C497A">
        <w:rPr>
          <w:rFonts w:ascii="Arial" w:eastAsia="Arial" w:hAnsi="Arial" w:cs="Arial"/>
          <w:sz w:val="22"/>
          <w:szCs w:val="22"/>
        </w:rPr>
        <w:t xml:space="preserve"> job that I intend to apply for, H</w:t>
      </w:r>
      <w:r w:rsidR="0F4355D6" w:rsidRPr="339C497A">
        <w:rPr>
          <w:rFonts w:ascii="Arial" w:eastAsia="Arial" w:hAnsi="Arial" w:cs="Arial"/>
          <w:sz w:val="22"/>
          <w:szCs w:val="22"/>
        </w:rPr>
        <w:t xml:space="preserve">ealth Care </w:t>
      </w:r>
      <w:r w:rsidR="7D2D798D" w:rsidRPr="339C497A">
        <w:rPr>
          <w:rFonts w:ascii="Arial" w:eastAsia="Arial" w:hAnsi="Arial" w:cs="Arial"/>
          <w:sz w:val="22"/>
          <w:szCs w:val="22"/>
        </w:rPr>
        <w:t>Assistant</w:t>
      </w:r>
      <w:r w:rsidR="0F4355D6" w:rsidRPr="339C497A">
        <w:rPr>
          <w:rFonts w:ascii="Arial" w:eastAsia="Arial" w:hAnsi="Arial" w:cs="Arial"/>
          <w:sz w:val="22"/>
          <w:szCs w:val="22"/>
        </w:rPr>
        <w:t>. It will also be discussed about the job role, possible interview questions, effective communication</w:t>
      </w:r>
      <w:r w:rsidR="0C86E227" w:rsidRPr="339C497A">
        <w:rPr>
          <w:rFonts w:ascii="Arial" w:eastAsia="Arial" w:hAnsi="Arial" w:cs="Arial"/>
          <w:sz w:val="22"/>
          <w:szCs w:val="22"/>
        </w:rPr>
        <w:t xml:space="preserve"> skills, a</w:t>
      </w:r>
      <w:r w:rsidR="55CC3BB6" w:rsidRPr="339C497A">
        <w:rPr>
          <w:rFonts w:ascii="Arial" w:eastAsia="Arial" w:hAnsi="Arial" w:cs="Arial"/>
          <w:sz w:val="22"/>
          <w:szCs w:val="22"/>
        </w:rPr>
        <w:t>s well as</w:t>
      </w:r>
      <w:r w:rsidR="0C86E227" w:rsidRPr="339C497A">
        <w:rPr>
          <w:rFonts w:ascii="Arial" w:eastAsia="Arial" w:hAnsi="Arial" w:cs="Arial"/>
          <w:sz w:val="22"/>
          <w:szCs w:val="22"/>
        </w:rPr>
        <w:t xml:space="preserve"> the feedback from the presentation </w:t>
      </w:r>
      <w:r w:rsidR="5DC2806F" w:rsidRPr="339C497A">
        <w:rPr>
          <w:rFonts w:ascii="Arial" w:eastAsia="Arial" w:hAnsi="Arial" w:cs="Arial"/>
          <w:sz w:val="22"/>
          <w:szCs w:val="22"/>
        </w:rPr>
        <w:t>assessment.</w:t>
      </w:r>
    </w:p>
    <w:p w14:paraId="2BB23E6C" w14:textId="5B9E9618" w:rsidR="00E9094D" w:rsidRPr="00C67DDD" w:rsidRDefault="405CE2EE" w:rsidP="339C497A">
      <w:pPr>
        <w:pStyle w:val="Heading1"/>
        <w:rPr>
          <w:rFonts w:ascii="Arial" w:eastAsia="Arial" w:hAnsi="Arial" w:cs="Arial"/>
          <w:b/>
          <w:bCs/>
          <w:sz w:val="28"/>
          <w:szCs w:val="28"/>
        </w:rPr>
      </w:pPr>
      <w:bookmarkStart w:id="1" w:name="_Toc256129907"/>
      <w:r w:rsidRPr="339C497A">
        <w:rPr>
          <w:rFonts w:ascii="Arial" w:eastAsia="Arial" w:hAnsi="Arial" w:cs="Arial"/>
          <w:sz w:val="28"/>
          <w:szCs w:val="28"/>
        </w:rPr>
        <w:t>2.</w:t>
      </w:r>
      <w:r w:rsidR="04FCBBB8" w:rsidRPr="339C497A">
        <w:rPr>
          <w:rFonts w:ascii="Arial" w:eastAsia="Arial" w:hAnsi="Arial" w:cs="Arial"/>
          <w:sz w:val="28"/>
          <w:szCs w:val="28"/>
        </w:rPr>
        <w:t xml:space="preserve"> </w:t>
      </w:r>
      <w:r w:rsidR="00D82C03" w:rsidRPr="339C497A">
        <w:rPr>
          <w:rFonts w:ascii="Arial" w:eastAsia="Arial" w:hAnsi="Arial" w:cs="Arial"/>
          <w:sz w:val="28"/>
          <w:szCs w:val="28"/>
        </w:rPr>
        <w:t>Job role: Health Care Assistant</w:t>
      </w:r>
      <w:r w:rsidR="381D3DFA" w:rsidRPr="339C497A">
        <w:rPr>
          <w:rFonts w:ascii="Arial" w:eastAsia="Arial" w:hAnsi="Arial" w:cs="Arial"/>
          <w:sz w:val="28"/>
          <w:szCs w:val="28"/>
        </w:rPr>
        <w:t xml:space="preserve"> (Task 1)</w:t>
      </w:r>
      <w:bookmarkEnd w:id="1"/>
    </w:p>
    <w:p w14:paraId="5F058C1C" w14:textId="3D37AED3" w:rsidR="008739B5" w:rsidRDefault="00D82C03" w:rsidP="339C497A">
      <w:pPr>
        <w:jc w:val="both"/>
        <w:rPr>
          <w:rFonts w:ascii="Arial" w:eastAsia="Arial" w:hAnsi="Arial" w:cs="Arial"/>
          <w:sz w:val="22"/>
          <w:szCs w:val="22"/>
          <w:lang w:val="en-US"/>
        </w:rPr>
      </w:pPr>
      <w:r w:rsidRPr="339C497A">
        <w:rPr>
          <w:rFonts w:ascii="Arial" w:eastAsia="Arial" w:hAnsi="Arial" w:cs="Arial"/>
          <w:sz w:val="22"/>
          <w:szCs w:val="22"/>
        </w:rPr>
        <w:t xml:space="preserve">A Job role that I would like to apply for in the future within the health and social care setting is a Health Care Assistant (HCA). When applying for this position there </w:t>
      </w:r>
      <w:r w:rsidR="008A18E4" w:rsidRPr="339C497A">
        <w:rPr>
          <w:rFonts w:ascii="Arial" w:eastAsia="Arial" w:hAnsi="Arial" w:cs="Arial"/>
          <w:sz w:val="22"/>
          <w:szCs w:val="22"/>
        </w:rPr>
        <w:t>are</w:t>
      </w:r>
      <w:r w:rsidRPr="339C497A">
        <w:rPr>
          <w:rFonts w:ascii="Arial" w:eastAsia="Arial" w:hAnsi="Arial" w:cs="Arial"/>
          <w:sz w:val="22"/>
          <w:szCs w:val="22"/>
        </w:rPr>
        <w:t xml:space="preserve"> key skills that are required to be successful in the role</w:t>
      </w:r>
      <w:r w:rsidR="00BE4F13" w:rsidRPr="339C497A">
        <w:rPr>
          <w:rFonts w:ascii="Arial" w:eastAsia="Arial" w:hAnsi="Arial" w:cs="Arial"/>
          <w:sz w:val="22"/>
          <w:szCs w:val="22"/>
        </w:rPr>
        <w:t xml:space="preserve"> </w:t>
      </w:r>
      <w:r w:rsidR="00081F70" w:rsidRPr="339C497A">
        <w:rPr>
          <w:rFonts w:ascii="Arial" w:eastAsia="Arial" w:hAnsi="Arial" w:cs="Arial"/>
          <w:sz w:val="22"/>
          <w:szCs w:val="22"/>
        </w:rPr>
        <w:t xml:space="preserve">which I </w:t>
      </w:r>
      <w:r w:rsidR="00C43374" w:rsidRPr="339C497A">
        <w:rPr>
          <w:rFonts w:ascii="Arial" w:eastAsia="Arial" w:hAnsi="Arial" w:cs="Arial"/>
          <w:sz w:val="22"/>
          <w:szCs w:val="22"/>
        </w:rPr>
        <w:t>possess</w:t>
      </w:r>
      <w:r w:rsidR="00081F70" w:rsidRPr="339C497A">
        <w:rPr>
          <w:rFonts w:ascii="Arial" w:eastAsia="Arial" w:hAnsi="Arial" w:cs="Arial"/>
          <w:sz w:val="22"/>
          <w:szCs w:val="22"/>
        </w:rPr>
        <w:t xml:space="preserve"> and they are</w:t>
      </w:r>
      <w:r w:rsidR="000B3E03" w:rsidRPr="339C497A">
        <w:rPr>
          <w:rFonts w:ascii="Arial" w:eastAsia="Arial" w:hAnsi="Arial" w:cs="Arial"/>
          <w:sz w:val="22"/>
          <w:szCs w:val="22"/>
        </w:rPr>
        <w:t xml:space="preserve"> include </w:t>
      </w:r>
      <w:r w:rsidR="00A00D8C" w:rsidRPr="339C497A">
        <w:rPr>
          <w:rFonts w:ascii="Arial" w:eastAsia="Arial" w:hAnsi="Arial" w:cs="Arial"/>
          <w:sz w:val="22"/>
          <w:szCs w:val="22"/>
        </w:rPr>
        <w:t xml:space="preserve">Compassion and </w:t>
      </w:r>
      <w:r w:rsidR="00A04188" w:rsidRPr="339C497A">
        <w:rPr>
          <w:rFonts w:ascii="Arial" w:eastAsia="Arial" w:hAnsi="Arial" w:cs="Arial"/>
          <w:sz w:val="22"/>
          <w:szCs w:val="22"/>
        </w:rPr>
        <w:t>empathy,</w:t>
      </w:r>
      <w:r w:rsidR="00A00D8C" w:rsidRPr="339C497A">
        <w:rPr>
          <w:rFonts w:ascii="Arial" w:eastAsia="Arial" w:hAnsi="Arial" w:cs="Arial"/>
          <w:sz w:val="22"/>
          <w:szCs w:val="22"/>
        </w:rPr>
        <w:t xml:space="preserve"> </w:t>
      </w:r>
      <w:r w:rsidR="00A04188" w:rsidRPr="339C497A">
        <w:rPr>
          <w:rFonts w:ascii="Arial" w:eastAsia="Arial" w:hAnsi="Arial" w:cs="Arial"/>
          <w:sz w:val="22"/>
          <w:szCs w:val="22"/>
        </w:rPr>
        <w:t>teamwork</w:t>
      </w:r>
      <w:r w:rsidR="00441FC0" w:rsidRPr="339C497A">
        <w:rPr>
          <w:rFonts w:ascii="Arial" w:eastAsia="Arial" w:hAnsi="Arial" w:cs="Arial"/>
          <w:sz w:val="22"/>
          <w:szCs w:val="22"/>
        </w:rPr>
        <w:t>, reliability</w:t>
      </w:r>
      <w:r w:rsidR="00A04188" w:rsidRPr="339C497A">
        <w:rPr>
          <w:rFonts w:ascii="Arial" w:eastAsia="Arial" w:hAnsi="Arial" w:cs="Arial"/>
          <w:sz w:val="22"/>
          <w:szCs w:val="22"/>
        </w:rPr>
        <w:t xml:space="preserve"> </w:t>
      </w:r>
      <w:r w:rsidR="00C43374" w:rsidRPr="339C497A">
        <w:rPr>
          <w:rFonts w:ascii="Arial" w:eastAsia="Arial" w:hAnsi="Arial" w:cs="Arial"/>
          <w:sz w:val="22"/>
          <w:szCs w:val="22"/>
        </w:rPr>
        <w:t xml:space="preserve">and </w:t>
      </w:r>
      <w:r w:rsidR="000B3E03" w:rsidRPr="339C497A">
        <w:rPr>
          <w:rFonts w:ascii="Arial" w:eastAsia="Arial" w:hAnsi="Arial" w:cs="Arial"/>
          <w:sz w:val="22"/>
          <w:szCs w:val="22"/>
        </w:rPr>
        <w:t>communication</w:t>
      </w:r>
      <w:r w:rsidR="00C43374" w:rsidRPr="339C497A">
        <w:rPr>
          <w:rFonts w:ascii="Arial" w:eastAsia="Arial" w:hAnsi="Arial" w:cs="Arial"/>
          <w:sz w:val="22"/>
          <w:szCs w:val="22"/>
        </w:rPr>
        <w:t xml:space="preserve"> skills.</w:t>
      </w:r>
    </w:p>
    <w:p w14:paraId="47CC57EF" w14:textId="4D5A5E2E" w:rsidR="008739B5" w:rsidRPr="00E12FB1" w:rsidRDefault="13BD68E4" w:rsidP="339C497A">
      <w:pPr>
        <w:pStyle w:val="Heading2"/>
        <w:jc w:val="both"/>
        <w:rPr>
          <w:color w:val="EE0000"/>
          <w:lang w:val="en-US"/>
        </w:rPr>
      </w:pPr>
      <w:bookmarkStart w:id="2" w:name="_Toc874947969"/>
      <w:r w:rsidRPr="339C497A">
        <w:rPr>
          <w:rFonts w:ascii="Arial" w:eastAsia="Arial" w:hAnsi="Arial" w:cs="Arial"/>
          <w:sz w:val="24"/>
          <w:szCs w:val="24"/>
        </w:rPr>
        <w:t xml:space="preserve">2.1 </w:t>
      </w:r>
      <w:r w:rsidR="008739B5" w:rsidRPr="339C497A">
        <w:rPr>
          <w:rFonts w:ascii="Arial" w:eastAsia="Arial" w:hAnsi="Arial" w:cs="Arial"/>
          <w:sz w:val="24"/>
          <w:szCs w:val="24"/>
        </w:rPr>
        <w:t>C</w:t>
      </w:r>
      <w:r w:rsidR="008A18E4" w:rsidRPr="339C497A">
        <w:rPr>
          <w:rFonts w:ascii="Arial" w:eastAsia="Arial" w:hAnsi="Arial" w:cs="Arial"/>
          <w:sz w:val="24"/>
          <w:szCs w:val="24"/>
        </w:rPr>
        <w:t>ompassion and empathy</w:t>
      </w:r>
      <w:bookmarkEnd w:id="2"/>
    </w:p>
    <w:p w14:paraId="07B4A294" w14:textId="0805EEB6" w:rsidR="00902D29" w:rsidRDefault="008A18E4" w:rsidP="339C497A">
      <w:pPr>
        <w:jc w:val="both"/>
        <w:rPr>
          <w:rFonts w:ascii="Arial" w:eastAsia="Arial" w:hAnsi="Arial" w:cs="Arial"/>
          <w:sz w:val="22"/>
          <w:szCs w:val="22"/>
          <w:lang w:val="en-US"/>
        </w:rPr>
      </w:pPr>
      <w:r w:rsidRPr="339C497A">
        <w:rPr>
          <w:rFonts w:ascii="Arial" w:eastAsia="Arial" w:hAnsi="Arial" w:cs="Arial"/>
          <w:sz w:val="22"/>
          <w:szCs w:val="22"/>
        </w:rPr>
        <w:t xml:space="preserve">I meet </w:t>
      </w:r>
      <w:r w:rsidR="00B55FA0" w:rsidRPr="339C497A">
        <w:rPr>
          <w:rFonts w:ascii="Arial" w:eastAsia="Arial" w:hAnsi="Arial" w:cs="Arial"/>
          <w:sz w:val="22"/>
          <w:szCs w:val="22"/>
        </w:rPr>
        <w:t>these key skills</w:t>
      </w:r>
      <w:r w:rsidRPr="339C497A">
        <w:rPr>
          <w:rFonts w:ascii="Arial" w:eastAsia="Arial" w:hAnsi="Arial" w:cs="Arial"/>
          <w:sz w:val="22"/>
          <w:szCs w:val="22"/>
        </w:rPr>
        <w:t xml:space="preserve"> </w:t>
      </w:r>
      <w:r w:rsidR="36B86569" w:rsidRPr="339C497A">
        <w:rPr>
          <w:rFonts w:ascii="Arial" w:eastAsia="Arial" w:hAnsi="Arial" w:cs="Arial"/>
          <w:sz w:val="22"/>
          <w:szCs w:val="22"/>
        </w:rPr>
        <w:t>so</w:t>
      </w:r>
      <w:r w:rsidRPr="339C497A">
        <w:rPr>
          <w:rFonts w:ascii="Arial" w:eastAsia="Arial" w:hAnsi="Arial" w:cs="Arial"/>
          <w:sz w:val="22"/>
          <w:szCs w:val="22"/>
        </w:rPr>
        <w:t xml:space="preserve"> I </w:t>
      </w:r>
      <w:r w:rsidR="00B55FA0" w:rsidRPr="339C497A">
        <w:rPr>
          <w:rFonts w:ascii="Arial" w:eastAsia="Arial" w:hAnsi="Arial" w:cs="Arial"/>
          <w:sz w:val="22"/>
          <w:szCs w:val="22"/>
        </w:rPr>
        <w:t>can</w:t>
      </w:r>
      <w:r w:rsidRPr="339C497A">
        <w:rPr>
          <w:rFonts w:ascii="Arial" w:eastAsia="Arial" w:hAnsi="Arial" w:cs="Arial"/>
          <w:sz w:val="22"/>
          <w:szCs w:val="22"/>
        </w:rPr>
        <w:t xml:space="preserve"> sympathize with people. I </w:t>
      </w:r>
      <w:r w:rsidR="00F726D5" w:rsidRPr="339C497A">
        <w:rPr>
          <w:rFonts w:ascii="Arial" w:eastAsia="Arial" w:hAnsi="Arial" w:cs="Arial"/>
          <w:sz w:val="22"/>
          <w:szCs w:val="22"/>
        </w:rPr>
        <w:t>relate</w:t>
      </w:r>
      <w:r w:rsidR="002B1FC2" w:rsidRPr="339C497A">
        <w:rPr>
          <w:rFonts w:ascii="Arial" w:eastAsia="Arial" w:hAnsi="Arial" w:cs="Arial"/>
          <w:sz w:val="22"/>
          <w:szCs w:val="22"/>
        </w:rPr>
        <w:t xml:space="preserve"> </w:t>
      </w:r>
      <w:r w:rsidR="4A567362" w:rsidRPr="339C497A">
        <w:rPr>
          <w:rFonts w:ascii="Arial" w:eastAsia="Arial" w:hAnsi="Arial" w:cs="Arial"/>
          <w:sz w:val="22"/>
          <w:szCs w:val="22"/>
        </w:rPr>
        <w:t>to</w:t>
      </w:r>
      <w:r w:rsidR="002B1FC2" w:rsidRPr="339C497A">
        <w:rPr>
          <w:rFonts w:ascii="Arial" w:eastAsia="Arial" w:hAnsi="Arial" w:cs="Arial"/>
          <w:sz w:val="22"/>
          <w:szCs w:val="22"/>
        </w:rPr>
        <w:t xml:space="preserve"> people kindly while respecting them and their opinions. </w:t>
      </w:r>
      <w:r w:rsidR="00F11806" w:rsidRPr="339C497A">
        <w:rPr>
          <w:rFonts w:ascii="Arial" w:eastAsia="Arial" w:hAnsi="Arial" w:cs="Arial"/>
          <w:sz w:val="22"/>
          <w:szCs w:val="22"/>
        </w:rPr>
        <w:t>T</w:t>
      </w:r>
      <w:r w:rsidR="00B55FA0" w:rsidRPr="339C497A">
        <w:rPr>
          <w:rFonts w:ascii="Arial" w:eastAsia="Arial" w:hAnsi="Arial" w:cs="Arial"/>
          <w:sz w:val="22"/>
          <w:szCs w:val="22"/>
        </w:rPr>
        <w:t xml:space="preserve">his helps </w:t>
      </w:r>
      <w:r w:rsidR="00FD0E8E" w:rsidRPr="339C497A">
        <w:rPr>
          <w:rFonts w:ascii="Arial" w:eastAsia="Arial" w:hAnsi="Arial" w:cs="Arial"/>
          <w:sz w:val="22"/>
          <w:szCs w:val="22"/>
        </w:rPr>
        <w:t xml:space="preserve">to build a </w:t>
      </w:r>
      <w:r w:rsidR="00F11806" w:rsidRPr="339C497A">
        <w:rPr>
          <w:rFonts w:ascii="Arial" w:eastAsia="Arial" w:hAnsi="Arial" w:cs="Arial"/>
          <w:sz w:val="22"/>
          <w:szCs w:val="22"/>
        </w:rPr>
        <w:t xml:space="preserve">positive </w:t>
      </w:r>
      <w:r w:rsidR="00FD0E8E" w:rsidRPr="339C497A">
        <w:rPr>
          <w:rFonts w:ascii="Arial" w:eastAsia="Arial" w:hAnsi="Arial" w:cs="Arial"/>
          <w:sz w:val="22"/>
          <w:szCs w:val="22"/>
        </w:rPr>
        <w:t>relationship with people</w:t>
      </w:r>
      <w:r w:rsidR="00902D29" w:rsidRPr="339C497A">
        <w:rPr>
          <w:rFonts w:ascii="Arial" w:eastAsia="Arial" w:hAnsi="Arial" w:cs="Arial"/>
          <w:sz w:val="22"/>
          <w:szCs w:val="22"/>
        </w:rPr>
        <w:t>, making them feel comfortable around me.</w:t>
      </w:r>
    </w:p>
    <w:p w14:paraId="698B5058" w14:textId="086CFBA5" w:rsidR="00B859C4" w:rsidRPr="00E12FB1" w:rsidRDefault="2359EE4F" w:rsidP="339C497A">
      <w:pPr>
        <w:pStyle w:val="Heading2"/>
        <w:jc w:val="both"/>
        <w:rPr>
          <w:rFonts w:ascii="Arial" w:eastAsia="Arial" w:hAnsi="Arial" w:cs="Arial"/>
          <w:sz w:val="24"/>
          <w:szCs w:val="24"/>
        </w:rPr>
      </w:pPr>
      <w:bookmarkStart w:id="3" w:name="_Toc595485298"/>
      <w:r w:rsidRPr="339C497A">
        <w:rPr>
          <w:rFonts w:ascii="Arial" w:eastAsia="Arial" w:hAnsi="Arial" w:cs="Arial"/>
          <w:sz w:val="24"/>
          <w:szCs w:val="24"/>
        </w:rPr>
        <w:t xml:space="preserve">2.2 </w:t>
      </w:r>
      <w:r w:rsidR="00902D29" w:rsidRPr="339C497A">
        <w:rPr>
          <w:rFonts w:ascii="Arial" w:eastAsia="Arial" w:hAnsi="Arial" w:cs="Arial"/>
          <w:sz w:val="24"/>
          <w:szCs w:val="24"/>
        </w:rPr>
        <w:t>Team</w:t>
      </w:r>
      <w:r w:rsidR="00EA7E0B" w:rsidRPr="339C497A">
        <w:rPr>
          <w:rFonts w:ascii="Arial" w:eastAsia="Arial" w:hAnsi="Arial" w:cs="Arial"/>
          <w:sz w:val="24"/>
          <w:szCs w:val="24"/>
        </w:rPr>
        <w:t>work</w:t>
      </w:r>
      <w:bookmarkEnd w:id="3"/>
    </w:p>
    <w:p w14:paraId="24B5B08E" w14:textId="4EA8B416" w:rsidR="00441FC0" w:rsidRDefault="15DF4497" w:rsidP="339C497A">
      <w:pPr>
        <w:rPr>
          <w:rFonts w:ascii="Arial" w:eastAsia="Arial" w:hAnsi="Arial" w:cs="Arial"/>
          <w:sz w:val="22"/>
          <w:szCs w:val="22"/>
          <w:lang w:val="en-US"/>
        </w:rPr>
      </w:pPr>
      <w:r w:rsidRPr="339C497A">
        <w:rPr>
          <w:rFonts w:ascii="Arial" w:eastAsia="Arial" w:hAnsi="Arial" w:cs="Arial"/>
          <w:sz w:val="22"/>
          <w:szCs w:val="22"/>
        </w:rPr>
        <w:t>In healthcare settings, teamwork is widely acknowledged as a critical component of delivering high-quality patient care, which</w:t>
      </w:r>
      <w:r w:rsidR="5DB6A5AA" w:rsidRPr="339C497A">
        <w:rPr>
          <w:rFonts w:ascii="Arial" w:eastAsia="Arial" w:hAnsi="Arial" w:cs="Arial"/>
          <w:sz w:val="22"/>
          <w:szCs w:val="22"/>
        </w:rPr>
        <w:t xml:space="preserve"> </w:t>
      </w:r>
      <w:r w:rsidR="13209716" w:rsidRPr="339C497A">
        <w:rPr>
          <w:rFonts w:ascii="Arial" w:eastAsia="Arial" w:hAnsi="Arial" w:cs="Arial"/>
          <w:sz w:val="22"/>
          <w:szCs w:val="22"/>
        </w:rPr>
        <w:t>allows you</w:t>
      </w:r>
      <w:r w:rsidR="5DB6A5AA" w:rsidRPr="339C497A">
        <w:rPr>
          <w:rFonts w:ascii="Arial" w:eastAsia="Arial" w:hAnsi="Arial" w:cs="Arial"/>
          <w:sz w:val="22"/>
          <w:szCs w:val="22"/>
        </w:rPr>
        <w:t xml:space="preserve"> to complete a job task quic</w:t>
      </w:r>
      <w:r w:rsidR="1DAA49C5" w:rsidRPr="339C497A">
        <w:rPr>
          <w:rFonts w:ascii="Arial" w:eastAsia="Arial" w:hAnsi="Arial" w:cs="Arial"/>
          <w:sz w:val="22"/>
          <w:szCs w:val="22"/>
        </w:rPr>
        <w:t xml:space="preserve">kly and </w:t>
      </w:r>
      <w:r w:rsidR="1C632F0F" w:rsidRPr="339C497A">
        <w:rPr>
          <w:rFonts w:ascii="Arial" w:eastAsia="Arial" w:hAnsi="Arial" w:cs="Arial"/>
          <w:sz w:val="22"/>
          <w:szCs w:val="22"/>
        </w:rPr>
        <w:t>effectively</w:t>
      </w:r>
      <w:r w:rsidR="55B5C7F9" w:rsidRPr="339C497A">
        <w:rPr>
          <w:rFonts w:ascii="Arial" w:eastAsia="Arial" w:hAnsi="Arial" w:cs="Arial"/>
          <w:sz w:val="22"/>
          <w:szCs w:val="22"/>
        </w:rPr>
        <w:t xml:space="preserve"> (Valentine, 2015)</w:t>
      </w:r>
      <w:r w:rsidR="1C632F0F" w:rsidRPr="339C497A">
        <w:rPr>
          <w:rFonts w:ascii="Arial" w:eastAsia="Arial" w:hAnsi="Arial" w:cs="Arial"/>
          <w:sz w:val="22"/>
          <w:szCs w:val="22"/>
        </w:rPr>
        <w:t>.</w:t>
      </w:r>
      <w:r w:rsidR="697F0EE1" w:rsidRPr="339C497A">
        <w:rPr>
          <w:rFonts w:ascii="Arial" w:eastAsia="Arial" w:hAnsi="Arial" w:cs="Arial"/>
          <w:sz w:val="22"/>
          <w:szCs w:val="22"/>
        </w:rPr>
        <w:t xml:space="preserve"> This </w:t>
      </w:r>
      <w:r w:rsidR="00CA0E5C" w:rsidRPr="339C497A">
        <w:rPr>
          <w:rFonts w:ascii="Arial" w:eastAsia="Arial" w:hAnsi="Arial" w:cs="Arial"/>
          <w:sz w:val="22"/>
          <w:szCs w:val="22"/>
        </w:rPr>
        <w:t xml:space="preserve">skill </w:t>
      </w:r>
      <w:r w:rsidR="0C23441C" w:rsidRPr="339C497A">
        <w:rPr>
          <w:rFonts w:ascii="Arial" w:eastAsia="Arial" w:hAnsi="Arial" w:cs="Arial"/>
          <w:sz w:val="22"/>
          <w:szCs w:val="22"/>
        </w:rPr>
        <w:t>has helped me</w:t>
      </w:r>
      <w:r w:rsidR="00CA0E5C" w:rsidRPr="339C497A">
        <w:rPr>
          <w:rFonts w:ascii="Arial" w:eastAsia="Arial" w:hAnsi="Arial" w:cs="Arial"/>
          <w:sz w:val="22"/>
          <w:szCs w:val="22"/>
        </w:rPr>
        <w:t xml:space="preserve"> to work </w:t>
      </w:r>
      <w:r w:rsidR="2A6BAE52" w:rsidRPr="339C497A">
        <w:rPr>
          <w:rFonts w:ascii="Arial" w:eastAsia="Arial" w:hAnsi="Arial" w:cs="Arial"/>
          <w:sz w:val="22"/>
          <w:szCs w:val="22"/>
        </w:rPr>
        <w:t xml:space="preserve">and adapt </w:t>
      </w:r>
      <w:r w:rsidR="00CA0E5C" w:rsidRPr="339C497A">
        <w:rPr>
          <w:rFonts w:ascii="Arial" w:eastAsia="Arial" w:hAnsi="Arial" w:cs="Arial"/>
          <w:sz w:val="22"/>
          <w:szCs w:val="22"/>
        </w:rPr>
        <w:t>within a tea</w:t>
      </w:r>
      <w:r w:rsidR="00D263C4" w:rsidRPr="339C497A">
        <w:rPr>
          <w:rFonts w:ascii="Arial" w:eastAsia="Arial" w:hAnsi="Arial" w:cs="Arial"/>
          <w:sz w:val="22"/>
          <w:szCs w:val="22"/>
        </w:rPr>
        <w:t xml:space="preserve">m. </w:t>
      </w:r>
      <w:r w:rsidR="00CA0E5C" w:rsidRPr="339C497A">
        <w:rPr>
          <w:rFonts w:ascii="Arial" w:eastAsia="Arial" w:hAnsi="Arial" w:cs="Arial"/>
          <w:sz w:val="22"/>
          <w:szCs w:val="22"/>
        </w:rPr>
        <w:t xml:space="preserve">I am </w:t>
      </w:r>
      <w:r w:rsidR="57123531" w:rsidRPr="339C497A">
        <w:rPr>
          <w:rFonts w:ascii="Arial" w:eastAsia="Arial" w:hAnsi="Arial" w:cs="Arial"/>
          <w:sz w:val="22"/>
          <w:szCs w:val="22"/>
        </w:rPr>
        <w:t>friendly</w:t>
      </w:r>
      <w:r w:rsidR="00D263C4" w:rsidRPr="339C497A">
        <w:rPr>
          <w:rFonts w:ascii="Arial" w:eastAsia="Arial" w:hAnsi="Arial" w:cs="Arial"/>
          <w:sz w:val="22"/>
          <w:szCs w:val="22"/>
        </w:rPr>
        <w:t xml:space="preserve">, </w:t>
      </w:r>
      <w:r w:rsidR="0AA875AF" w:rsidRPr="339C497A">
        <w:rPr>
          <w:rFonts w:ascii="Arial" w:eastAsia="Arial" w:hAnsi="Arial" w:cs="Arial"/>
          <w:sz w:val="22"/>
          <w:szCs w:val="22"/>
        </w:rPr>
        <w:t>approachable,</w:t>
      </w:r>
      <w:r w:rsidR="00CA0E5C" w:rsidRPr="339C497A">
        <w:rPr>
          <w:rFonts w:ascii="Arial" w:eastAsia="Arial" w:hAnsi="Arial" w:cs="Arial"/>
          <w:sz w:val="22"/>
          <w:szCs w:val="22"/>
        </w:rPr>
        <w:t xml:space="preserve"> and always happy to help</w:t>
      </w:r>
      <w:r w:rsidR="00D263C4" w:rsidRPr="339C497A">
        <w:rPr>
          <w:rFonts w:ascii="Arial" w:eastAsia="Arial" w:hAnsi="Arial" w:cs="Arial"/>
          <w:sz w:val="22"/>
          <w:szCs w:val="22"/>
        </w:rPr>
        <w:t xml:space="preserve"> others</w:t>
      </w:r>
      <w:r w:rsidR="00CA0E5C" w:rsidRPr="339C497A">
        <w:rPr>
          <w:rFonts w:ascii="Arial" w:eastAsia="Arial" w:hAnsi="Arial" w:cs="Arial"/>
          <w:sz w:val="22"/>
          <w:szCs w:val="22"/>
        </w:rPr>
        <w:t xml:space="preserve">. </w:t>
      </w:r>
    </w:p>
    <w:p w14:paraId="7C895048" w14:textId="77777777" w:rsidR="002B4A17" w:rsidRDefault="002B4A17" w:rsidP="00D82C03">
      <w:pPr>
        <w:jc w:val="both"/>
        <w:rPr>
          <w:lang w:val="en-US"/>
        </w:rPr>
      </w:pPr>
    </w:p>
    <w:p w14:paraId="4CE6756F" w14:textId="312D1A8D" w:rsidR="00441FC0" w:rsidRDefault="4B05AB74" w:rsidP="339C497A">
      <w:pPr>
        <w:pStyle w:val="Heading2"/>
        <w:rPr>
          <w:rFonts w:ascii="Arial" w:eastAsia="Arial" w:hAnsi="Arial" w:cs="Arial"/>
          <w:sz w:val="24"/>
          <w:szCs w:val="24"/>
        </w:rPr>
      </w:pPr>
      <w:bookmarkStart w:id="4" w:name="_Toc1114411366"/>
      <w:r w:rsidRPr="339C497A">
        <w:rPr>
          <w:rFonts w:ascii="Arial" w:eastAsia="Arial" w:hAnsi="Arial" w:cs="Arial"/>
          <w:sz w:val="24"/>
          <w:szCs w:val="24"/>
        </w:rPr>
        <w:t xml:space="preserve">2.3 </w:t>
      </w:r>
      <w:r w:rsidR="002B4A17" w:rsidRPr="339C497A">
        <w:rPr>
          <w:rFonts w:ascii="Arial" w:eastAsia="Arial" w:hAnsi="Arial" w:cs="Arial"/>
          <w:sz w:val="24"/>
          <w:szCs w:val="24"/>
        </w:rPr>
        <w:t>R</w:t>
      </w:r>
      <w:r w:rsidR="00441FC0" w:rsidRPr="339C497A">
        <w:rPr>
          <w:rFonts w:ascii="Arial" w:eastAsia="Arial" w:hAnsi="Arial" w:cs="Arial"/>
          <w:sz w:val="24"/>
          <w:szCs w:val="24"/>
        </w:rPr>
        <w:t>eliability</w:t>
      </w:r>
      <w:bookmarkEnd w:id="4"/>
    </w:p>
    <w:p w14:paraId="09E05A9B" w14:textId="74AE8075" w:rsidR="00E6608F" w:rsidRDefault="00D63E58" w:rsidP="339C497A">
      <w:pPr>
        <w:jc w:val="both"/>
        <w:rPr>
          <w:rFonts w:ascii="Arial" w:eastAsia="Arial" w:hAnsi="Arial" w:cs="Arial"/>
          <w:sz w:val="22"/>
          <w:szCs w:val="22"/>
          <w:lang w:val="en-US"/>
        </w:rPr>
      </w:pPr>
      <w:r w:rsidRPr="339C497A">
        <w:rPr>
          <w:rFonts w:ascii="Arial" w:eastAsia="Arial" w:hAnsi="Arial" w:cs="Arial"/>
          <w:sz w:val="22"/>
          <w:szCs w:val="22"/>
        </w:rPr>
        <w:t xml:space="preserve">This is important within the NHS </w:t>
      </w:r>
      <w:r w:rsidR="10D67DDF" w:rsidRPr="339C497A">
        <w:rPr>
          <w:rFonts w:ascii="Arial" w:eastAsia="Arial" w:hAnsi="Arial" w:cs="Arial"/>
          <w:sz w:val="22"/>
          <w:szCs w:val="22"/>
        </w:rPr>
        <w:t xml:space="preserve">as it </w:t>
      </w:r>
      <w:r w:rsidR="0CD2A1C3" w:rsidRPr="339C497A">
        <w:rPr>
          <w:rFonts w:ascii="Arial" w:eastAsia="Arial" w:hAnsi="Arial" w:cs="Arial"/>
          <w:sz w:val="22"/>
          <w:szCs w:val="22"/>
        </w:rPr>
        <w:t>cares for</w:t>
      </w:r>
      <w:r w:rsidRPr="339C497A">
        <w:rPr>
          <w:rFonts w:ascii="Arial" w:eastAsia="Arial" w:hAnsi="Arial" w:cs="Arial"/>
          <w:sz w:val="22"/>
          <w:szCs w:val="22"/>
        </w:rPr>
        <w:t xml:space="preserve"> </w:t>
      </w:r>
      <w:r w:rsidR="61E9F995" w:rsidRPr="339C497A">
        <w:rPr>
          <w:rFonts w:ascii="Arial" w:eastAsia="Arial" w:hAnsi="Arial" w:cs="Arial"/>
          <w:sz w:val="22"/>
          <w:szCs w:val="22"/>
        </w:rPr>
        <w:t>patients;</w:t>
      </w:r>
      <w:r w:rsidRPr="339C497A">
        <w:rPr>
          <w:rFonts w:ascii="Arial" w:eastAsia="Arial" w:hAnsi="Arial" w:cs="Arial"/>
          <w:sz w:val="22"/>
          <w:szCs w:val="22"/>
        </w:rPr>
        <w:t xml:space="preserve"> the families are relying on you to care for their relatives to the best standard of care. </w:t>
      </w:r>
      <w:r w:rsidR="6A837E28" w:rsidRPr="339C497A">
        <w:rPr>
          <w:rFonts w:ascii="Arial" w:eastAsia="Arial" w:hAnsi="Arial" w:cs="Arial"/>
          <w:sz w:val="22"/>
          <w:szCs w:val="22"/>
        </w:rPr>
        <w:t xml:space="preserve">According to </w:t>
      </w:r>
      <w:r w:rsidR="27E4D772" w:rsidRPr="339C497A">
        <w:rPr>
          <w:rFonts w:ascii="Arial" w:eastAsia="Arial" w:hAnsi="Arial" w:cs="Arial"/>
          <w:sz w:val="22"/>
          <w:szCs w:val="22"/>
        </w:rPr>
        <w:t>Babyar (2020) p</w:t>
      </w:r>
      <w:r w:rsidR="6A837E28" w:rsidRPr="339C497A">
        <w:rPr>
          <w:rFonts w:ascii="Arial" w:eastAsia="Arial" w:hAnsi="Arial" w:cs="Arial"/>
          <w:sz w:val="22"/>
          <w:szCs w:val="22"/>
        </w:rPr>
        <w:t xml:space="preserve">rioritising patient satisfaction and their sense of dependable healthcare is crucial. Healthcare will shift reliability from an indirect cultural concept to the direct, revolutionary limelight by utilising these tactics. A focus on dependability is good, admirable, and crucial to respect, and </w:t>
      </w:r>
      <w:r w:rsidR="00CC47E5" w:rsidRPr="339C497A">
        <w:rPr>
          <w:rFonts w:ascii="Arial" w:eastAsia="Arial" w:hAnsi="Arial" w:cs="Arial"/>
          <w:sz w:val="22"/>
          <w:szCs w:val="22"/>
        </w:rPr>
        <w:t xml:space="preserve">I </w:t>
      </w:r>
      <w:r w:rsidR="4C2DA07C" w:rsidRPr="339C497A">
        <w:rPr>
          <w:rFonts w:ascii="Arial" w:eastAsia="Arial" w:hAnsi="Arial" w:cs="Arial"/>
          <w:sz w:val="22"/>
          <w:szCs w:val="22"/>
        </w:rPr>
        <w:t xml:space="preserve">apply that and consider myself </w:t>
      </w:r>
      <w:r w:rsidR="00CC47E5" w:rsidRPr="339C497A">
        <w:rPr>
          <w:rFonts w:ascii="Arial" w:eastAsia="Arial" w:hAnsi="Arial" w:cs="Arial"/>
          <w:sz w:val="22"/>
          <w:szCs w:val="22"/>
        </w:rPr>
        <w:t xml:space="preserve">a reliable person. </w:t>
      </w:r>
    </w:p>
    <w:p w14:paraId="6E824443" w14:textId="3FE59488" w:rsidR="00E6608F" w:rsidRDefault="66A00108" w:rsidP="339C497A">
      <w:pPr>
        <w:pStyle w:val="Heading2"/>
        <w:jc w:val="both"/>
        <w:rPr>
          <w:lang w:val="en-US"/>
        </w:rPr>
      </w:pPr>
      <w:bookmarkStart w:id="5" w:name="_Toc733023099"/>
      <w:r w:rsidRPr="339C497A">
        <w:rPr>
          <w:rFonts w:ascii="Arial" w:eastAsia="Arial" w:hAnsi="Arial" w:cs="Arial"/>
          <w:sz w:val="24"/>
          <w:szCs w:val="24"/>
        </w:rPr>
        <w:t xml:space="preserve">2.4 </w:t>
      </w:r>
      <w:r w:rsidR="00E6608F" w:rsidRPr="339C497A">
        <w:rPr>
          <w:rFonts w:ascii="Arial" w:eastAsia="Arial" w:hAnsi="Arial" w:cs="Arial"/>
          <w:sz w:val="24"/>
          <w:szCs w:val="24"/>
        </w:rPr>
        <w:t>Person-</w:t>
      </w:r>
      <w:r w:rsidR="79A0F32B" w:rsidRPr="339C497A">
        <w:rPr>
          <w:rFonts w:ascii="Arial" w:eastAsia="Arial" w:hAnsi="Arial" w:cs="Arial"/>
          <w:sz w:val="24"/>
          <w:szCs w:val="24"/>
        </w:rPr>
        <w:t>centred</w:t>
      </w:r>
      <w:r w:rsidR="00E6608F" w:rsidRPr="339C497A">
        <w:rPr>
          <w:rFonts w:ascii="Arial" w:eastAsia="Arial" w:hAnsi="Arial" w:cs="Arial"/>
          <w:sz w:val="24"/>
          <w:szCs w:val="24"/>
        </w:rPr>
        <w:t xml:space="preserve"> Care</w:t>
      </w:r>
      <w:bookmarkEnd w:id="5"/>
      <w:r w:rsidR="00E6608F" w:rsidRPr="339C497A">
        <w:rPr>
          <w:rFonts w:ascii="Arial" w:eastAsia="Arial" w:hAnsi="Arial" w:cs="Arial"/>
          <w:sz w:val="24"/>
          <w:szCs w:val="24"/>
        </w:rPr>
        <w:t xml:space="preserve"> </w:t>
      </w:r>
    </w:p>
    <w:p w14:paraId="5AB4B77D" w14:textId="229AC415" w:rsidR="006D37B7" w:rsidRDefault="3B327DB7" w:rsidP="339C497A">
      <w:pPr>
        <w:spacing w:line="360" w:lineRule="auto"/>
        <w:rPr>
          <w:rFonts w:ascii="Arial" w:eastAsia="Arial" w:hAnsi="Arial" w:cs="Arial"/>
          <w:sz w:val="22"/>
          <w:szCs w:val="22"/>
          <w:lang w:val="en-US"/>
        </w:rPr>
      </w:pPr>
      <w:r w:rsidRPr="339C497A">
        <w:rPr>
          <w:rFonts w:ascii="Arial" w:eastAsia="Arial" w:hAnsi="Arial" w:cs="Arial"/>
          <w:sz w:val="22"/>
          <w:szCs w:val="22"/>
        </w:rPr>
        <w:t xml:space="preserve">A person-centred care (PCC) model is being used by health care organisations and systems around the world </w:t>
      </w:r>
      <w:proofErr w:type="gramStart"/>
      <w:r w:rsidRPr="339C497A">
        <w:rPr>
          <w:rFonts w:ascii="Arial" w:eastAsia="Arial" w:hAnsi="Arial" w:cs="Arial"/>
          <w:sz w:val="22"/>
          <w:szCs w:val="22"/>
        </w:rPr>
        <w:t>in an effort to</w:t>
      </w:r>
      <w:proofErr w:type="gramEnd"/>
      <w:r w:rsidRPr="339C497A">
        <w:rPr>
          <w:rFonts w:ascii="Arial" w:eastAsia="Arial" w:hAnsi="Arial" w:cs="Arial"/>
          <w:sz w:val="22"/>
          <w:szCs w:val="22"/>
        </w:rPr>
        <w:t xml:space="preserve"> improve health system performance according to Santana et al.</w:t>
      </w:r>
      <w:r w:rsidR="23CA307D" w:rsidRPr="339C497A">
        <w:rPr>
          <w:rFonts w:ascii="Arial" w:eastAsia="Arial" w:hAnsi="Arial" w:cs="Arial"/>
          <w:sz w:val="22"/>
          <w:szCs w:val="22"/>
        </w:rPr>
        <w:t xml:space="preserve"> (2018). </w:t>
      </w:r>
      <w:r w:rsidR="00025DB1" w:rsidRPr="339C497A">
        <w:rPr>
          <w:rFonts w:ascii="Arial" w:eastAsia="Arial" w:hAnsi="Arial" w:cs="Arial"/>
          <w:sz w:val="22"/>
          <w:szCs w:val="22"/>
        </w:rPr>
        <w:t xml:space="preserve">Providing </w:t>
      </w:r>
      <w:r w:rsidR="00665A2D" w:rsidRPr="339C497A">
        <w:rPr>
          <w:rFonts w:ascii="Arial" w:eastAsia="Arial" w:hAnsi="Arial" w:cs="Arial"/>
          <w:sz w:val="22"/>
          <w:szCs w:val="22"/>
        </w:rPr>
        <w:t>Person-</w:t>
      </w:r>
      <w:r w:rsidR="12D07589" w:rsidRPr="339C497A">
        <w:rPr>
          <w:rFonts w:ascii="Arial" w:eastAsia="Arial" w:hAnsi="Arial" w:cs="Arial"/>
          <w:sz w:val="22"/>
          <w:szCs w:val="22"/>
        </w:rPr>
        <w:t>centred</w:t>
      </w:r>
      <w:r w:rsidR="00665A2D" w:rsidRPr="339C497A">
        <w:rPr>
          <w:rFonts w:ascii="Arial" w:eastAsia="Arial" w:hAnsi="Arial" w:cs="Arial"/>
          <w:sz w:val="22"/>
          <w:szCs w:val="22"/>
        </w:rPr>
        <w:t xml:space="preserve"> </w:t>
      </w:r>
      <w:r w:rsidR="00C704D9" w:rsidRPr="339C497A">
        <w:rPr>
          <w:rFonts w:ascii="Arial" w:eastAsia="Arial" w:hAnsi="Arial" w:cs="Arial"/>
          <w:sz w:val="22"/>
          <w:szCs w:val="22"/>
        </w:rPr>
        <w:t>ca</w:t>
      </w:r>
      <w:r w:rsidR="00665A2D" w:rsidRPr="339C497A">
        <w:rPr>
          <w:rFonts w:ascii="Arial" w:eastAsia="Arial" w:hAnsi="Arial" w:cs="Arial"/>
          <w:sz w:val="22"/>
          <w:szCs w:val="22"/>
        </w:rPr>
        <w:t xml:space="preserve">re </w:t>
      </w:r>
      <w:r w:rsidR="00C704D9" w:rsidRPr="339C497A">
        <w:rPr>
          <w:rFonts w:ascii="Arial" w:eastAsia="Arial" w:hAnsi="Arial" w:cs="Arial"/>
          <w:sz w:val="22"/>
          <w:szCs w:val="22"/>
        </w:rPr>
        <w:t xml:space="preserve">is </w:t>
      </w:r>
      <w:r w:rsidR="00D63E58" w:rsidRPr="339C497A">
        <w:rPr>
          <w:rFonts w:ascii="Arial" w:eastAsia="Arial" w:hAnsi="Arial" w:cs="Arial"/>
          <w:sz w:val="22"/>
          <w:szCs w:val="22"/>
        </w:rPr>
        <w:t>important as a Health care assistant</w:t>
      </w:r>
      <w:r w:rsidR="00C704D9" w:rsidRPr="339C497A">
        <w:rPr>
          <w:rFonts w:ascii="Arial" w:eastAsia="Arial" w:hAnsi="Arial" w:cs="Arial"/>
          <w:sz w:val="22"/>
          <w:szCs w:val="22"/>
        </w:rPr>
        <w:t xml:space="preserve">. The role </w:t>
      </w:r>
      <w:r w:rsidR="006D37B7" w:rsidRPr="339C497A">
        <w:rPr>
          <w:rFonts w:ascii="Arial" w:eastAsia="Arial" w:hAnsi="Arial" w:cs="Arial"/>
          <w:sz w:val="22"/>
          <w:szCs w:val="22"/>
        </w:rPr>
        <w:t>involves helping</w:t>
      </w:r>
      <w:r w:rsidR="00D63E58" w:rsidRPr="339C497A">
        <w:rPr>
          <w:rFonts w:ascii="Arial" w:eastAsia="Arial" w:hAnsi="Arial" w:cs="Arial"/>
          <w:sz w:val="22"/>
          <w:szCs w:val="22"/>
        </w:rPr>
        <w:t xml:space="preserve"> patient</w:t>
      </w:r>
      <w:r w:rsidR="00C704D9" w:rsidRPr="339C497A">
        <w:rPr>
          <w:rFonts w:ascii="Arial" w:eastAsia="Arial" w:hAnsi="Arial" w:cs="Arial"/>
          <w:sz w:val="22"/>
          <w:szCs w:val="22"/>
        </w:rPr>
        <w:t>s</w:t>
      </w:r>
      <w:r w:rsidR="00D63E58" w:rsidRPr="339C497A">
        <w:rPr>
          <w:rFonts w:ascii="Arial" w:eastAsia="Arial" w:hAnsi="Arial" w:cs="Arial"/>
          <w:sz w:val="22"/>
          <w:szCs w:val="22"/>
        </w:rPr>
        <w:t xml:space="preserve"> with their own personal care</w:t>
      </w:r>
      <w:r w:rsidR="006D37B7" w:rsidRPr="339C497A">
        <w:rPr>
          <w:rFonts w:ascii="Arial" w:eastAsia="Arial" w:hAnsi="Arial" w:cs="Arial"/>
          <w:sz w:val="22"/>
          <w:szCs w:val="22"/>
        </w:rPr>
        <w:t>. For instance,</w:t>
      </w:r>
      <w:r w:rsidR="00D63E58" w:rsidRPr="339C497A">
        <w:rPr>
          <w:rFonts w:ascii="Arial" w:eastAsia="Arial" w:hAnsi="Arial" w:cs="Arial"/>
          <w:sz w:val="22"/>
          <w:szCs w:val="22"/>
        </w:rPr>
        <w:t xml:space="preserve"> helping patient</w:t>
      </w:r>
      <w:r w:rsidR="006D37B7" w:rsidRPr="339C497A">
        <w:rPr>
          <w:rFonts w:ascii="Arial" w:eastAsia="Arial" w:hAnsi="Arial" w:cs="Arial"/>
          <w:sz w:val="22"/>
          <w:szCs w:val="22"/>
        </w:rPr>
        <w:t>s</w:t>
      </w:r>
      <w:r w:rsidR="00D63E58" w:rsidRPr="339C497A">
        <w:rPr>
          <w:rFonts w:ascii="Arial" w:eastAsia="Arial" w:hAnsi="Arial" w:cs="Arial"/>
          <w:sz w:val="22"/>
          <w:szCs w:val="22"/>
        </w:rPr>
        <w:t xml:space="preserve"> to get dressed, </w:t>
      </w:r>
      <w:r w:rsidR="49F47FB6" w:rsidRPr="339C497A">
        <w:rPr>
          <w:rFonts w:ascii="Arial" w:eastAsia="Arial" w:hAnsi="Arial" w:cs="Arial"/>
          <w:sz w:val="22"/>
          <w:szCs w:val="22"/>
        </w:rPr>
        <w:t>cleaning</w:t>
      </w:r>
      <w:r w:rsidR="00D63E58" w:rsidRPr="339C497A">
        <w:rPr>
          <w:rFonts w:ascii="Arial" w:eastAsia="Arial" w:hAnsi="Arial" w:cs="Arial"/>
          <w:sz w:val="22"/>
          <w:szCs w:val="22"/>
        </w:rPr>
        <w:t xml:space="preserve"> </w:t>
      </w:r>
      <w:r w:rsidR="082E7ED6" w:rsidRPr="339C497A">
        <w:rPr>
          <w:rFonts w:ascii="Arial" w:eastAsia="Arial" w:hAnsi="Arial" w:cs="Arial"/>
          <w:sz w:val="22"/>
          <w:szCs w:val="22"/>
        </w:rPr>
        <w:t>themselves,</w:t>
      </w:r>
      <w:r w:rsidR="00D63E58" w:rsidRPr="339C497A">
        <w:rPr>
          <w:rFonts w:ascii="Arial" w:eastAsia="Arial" w:hAnsi="Arial" w:cs="Arial"/>
          <w:sz w:val="22"/>
          <w:szCs w:val="22"/>
        </w:rPr>
        <w:t xml:space="preserve"> and </w:t>
      </w:r>
      <w:r w:rsidR="61031B4C" w:rsidRPr="339C497A">
        <w:rPr>
          <w:rFonts w:ascii="Arial" w:eastAsia="Arial" w:hAnsi="Arial" w:cs="Arial"/>
          <w:sz w:val="22"/>
          <w:szCs w:val="22"/>
        </w:rPr>
        <w:t>feeding</w:t>
      </w:r>
      <w:r w:rsidR="00D63E58" w:rsidRPr="339C497A">
        <w:rPr>
          <w:rFonts w:ascii="Arial" w:eastAsia="Arial" w:hAnsi="Arial" w:cs="Arial"/>
          <w:sz w:val="22"/>
          <w:szCs w:val="22"/>
        </w:rPr>
        <w:t xml:space="preserve"> them. </w:t>
      </w:r>
      <w:r w:rsidR="00B47F00" w:rsidRPr="339C497A">
        <w:rPr>
          <w:rFonts w:ascii="Arial" w:eastAsia="Arial" w:hAnsi="Arial" w:cs="Arial"/>
          <w:sz w:val="22"/>
          <w:szCs w:val="22"/>
        </w:rPr>
        <w:t xml:space="preserve">I </w:t>
      </w:r>
      <w:r w:rsidR="00AF34CD" w:rsidRPr="339C497A">
        <w:rPr>
          <w:rFonts w:ascii="Arial" w:eastAsia="Arial" w:hAnsi="Arial" w:cs="Arial"/>
          <w:sz w:val="22"/>
          <w:szCs w:val="22"/>
        </w:rPr>
        <w:t>met</w:t>
      </w:r>
      <w:r w:rsidR="00B47F00" w:rsidRPr="339C497A">
        <w:rPr>
          <w:rFonts w:ascii="Arial" w:eastAsia="Arial" w:hAnsi="Arial" w:cs="Arial"/>
          <w:sz w:val="22"/>
          <w:szCs w:val="22"/>
        </w:rPr>
        <w:t xml:space="preserve"> this as I </w:t>
      </w:r>
      <w:r w:rsidR="00AF34CD" w:rsidRPr="339C497A">
        <w:rPr>
          <w:rFonts w:ascii="Arial" w:eastAsia="Arial" w:hAnsi="Arial" w:cs="Arial"/>
          <w:sz w:val="22"/>
          <w:szCs w:val="22"/>
        </w:rPr>
        <w:t>could</w:t>
      </w:r>
      <w:r w:rsidR="00B47F00" w:rsidRPr="339C497A">
        <w:rPr>
          <w:rFonts w:ascii="Arial" w:eastAsia="Arial" w:hAnsi="Arial" w:cs="Arial"/>
          <w:sz w:val="22"/>
          <w:szCs w:val="22"/>
        </w:rPr>
        <w:t xml:space="preserve"> care for people as a mother of 3 and I also have a loving personality.</w:t>
      </w:r>
      <w:r w:rsidR="00842544" w:rsidRPr="339C497A">
        <w:rPr>
          <w:rFonts w:ascii="Arial" w:eastAsia="Arial" w:hAnsi="Arial" w:cs="Arial"/>
          <w:sz w:val="22"/>
          <w:szCs w:val="22"/>
        </w:rPr>
        <w:t xml:space="preserve">  </w:t>
      </w:r>
    </w:p>
    <w:p w14:paraId="2F0E11C5" w14:textId="1CBF0286" w:rsidR="006A75C7" w:rsidRPr="00A737AE" w:rsidRDefault="14B3ACD7" w:rsidP="339C497A">
      <w:pPr>
        <w:pStyle w:val="Heading2"/>
        <w:jc w:val="both"/>
        <w:rPr>
          <w:rFonts w:ascii="Arial" w:eastAsia="Arial" w:hAnsi="Arial" w:cs="Arial"/>
          <w:sz w:val="24"/>
          <w:szCs w:val="24"/>
          <w:lang w:val="en-US"/>
        </w:rPr>
      </w:pPr>
      <w:bookmarkStart w:id="6" w:name="_Toc1870156038"/>
      <w:r w:rsidRPr="339C497A">
        <w:rPr>
          <w:rFonts w:ascii="Arial" w:eastAsia="Arial" w:hAnsi="Arial" w:cs="Arial"/>
          <w:sz w:val="24"/>
          <w:szCs w:val="24"/>
        </w:rPr>
        <w:t xml:space="preserve">2.5 </w:t>
      </w:r>
      <w:r w:rsidR="00A737AE" w:rsidRPr="339C497A">
        <w:rPr>
          <w:rFonts w:ascii="Arial" w:eastAsia="Arial" w:hAnsi="Arial" w:cs="Arial"/>
          <w:sz w:val="24"/>
          <w:szCs w:val="24"/>
        </w:rPr>
        <w:t>Attention to details</w:t>
      </w:r>
      <w:bookmarkEnd w:id="6"/>
    </w:p>
    <w:p w14:paraId="7EB2A142" w14:textId="0C026CB8" w:rsidR="00D63E58" w:rsidRPr="00A737AE" w:rsidRDefault="00A737AE" w:rsidP="339C497A">
      <w:pPr>
        <w:jc w:val="both"/>
        <w:rPr>
          <w:rFonts w:ascii="Arial" w:eastAsia="Arial" w:hAnsi="Arial" w:cs="Arial"/>
          <w:sz w:val="22"/>
          <w:szCs w:val="22"/>
          <w:lang w:val="en-US"/>
        </w:rPr>
      </w:pPr>
      <w:r w:rsidRPr="339C497A">
        <w:rPr>
          <w:rFonts w:ascii="Arial" w:eastAsia="Arial" w:hAnsi="Arial" w:cs="Arial"/>
          <w:sz w:val="22"/>
          <w:szCs w:val="22"/>
        </w:rPr>
        <w:t>This</w:t>
      </w:r>
      <w:r w:rsidR="00B000A7" w:rsidRPr="339C497A">
        <w:rPr>
          <w:rFonts w:ascii="Arial" w:eastAsia="Arial" w:hAnsi="Arial" w:cs="Arial"/>
          <w:sz w:val="22"/>
          <w:szCs w:val="22"/>
        </w:rPr>
        <w:t xml:space="preserve"> skill </w:t>
      </w:r>
      <w:r w:rsidRPr="339C497A">
        <w:rPr>
          <w:rFonts w:ascii="Arial" w:eastAsia="Arial" w:hAnsi="Arial" w:cs="Arial"/>
          <w:sz w:val="22"/>
          <w:szCs w:val="22"/>
        </w:rPr>
        <w:t xml:space="preserve">is </w:t>
      </w:r>
      <w:r w:rsidR="00B000A7" w:rsidRPr="339C497A">
        <w:rPr>
          <w:rFonts w:ascii="Arial" w:eastAsia="Arial" w:hAnsi="Arial" w:cs="Arial"/>
          <w:sz w:val="22"/>
          <w:szCs w:val="22"/>
        </w:rPr>
        <w:t xml:space="preserve">needed </w:t>
      </w:r>
      <w:r w:rsidRPr="339C497A">
        <w:rPr>
          <w:rFonts w:ascii="Arial" w:eastAsia="Arial" w:hAnsi="Arial" w:cs="Arial"/>
          <w:sz w:val="22"/>
          <w:szCs w:val="22"/>
        </w:rPr>
        <w:t>to work effectively as</w:t>
      </w:r>
      <w:r w:rsidR="00B000A7" w:rsidRPr="339C497A">
        <w:rPr>
          <w:rFonts w:ascii="Arial" w:eastAsia="Arial" w:hAnsi="Arial" w:cs="Arial"/>
          <w:sz w:val="22"/>
          <w:szCs w:val="22"/>
        </w:rPr>
        <w:t xml:space="preserve"> a health care assistant</w:t>
      </w:r>
      <w:r w:rsidRPr="339C497A">
        <w:rPr>
          <w:rFonts w:ascii="Arial" w:eastAsia="Arial" w:hAnsi="Arial" w:cs="Arial"/>
          <w:sz w:val="22"/>
          <w:szCs w:val="22"/>
        </w:rPr>
        <w:t>.</w:t>
      </w:r>
      <w:r w:rsidR="207A5C60" w:rsidRPr="339C497A">
        <w:rPr>
          <w:rFonts w:ascii="Arial" w:eastAsia="Arial" w:hAnsi="Arial" w:cs="Arial"/>
          <w:sz w:val="22"/>
          <w:szCs w:val="22"/>
        </w:rPr>
        <w:t xml:space="preserve"> Patients should have their health care assistant's undivided attention and full presence. Such concentrated attention fosters mutual understanding, meaningful communication, and trust, all of which are essential </w:t>
      </w:r>
      <w:r w:rsidR="207A5C60" w:rsidRPr="339C497A">
        <w:rPr>
          <w:rFonts w:ascii="Arial" w:eastAsia="Arial" w:hAnsi="Arial" w:cs="Arial"/>
          <w:sz w:val="22"/>
          <w:szCs w:val="22"/>
        </w:rPr>
        <w:lastRenderedPageBreak/>
        <w:t>for providing quality care.</w:t>
      </w:r>
      <w:r w:rsidR="00B000A7" w:rsidRPr="339C497A">
        <w:rPr>
          <w:rFonts w:ascii="Arial" w:eastAsia="Arial" w:hAnsi="Arial" w:cs="Arial"/>
          <w:sz w:val="22"/>
          <w:szCs w:val="22"/>
        </w:rPr>
        <w:t xml:space="preserve"> I am very good at observing and being able to pay attention to things in </w:t>
      </w:r>
      <w:r w:rsidR="00AF34CD" w:rsidRPr="339C497A">
        <w:rPr>
          <w:rFonts w:ascii="Arial" w:eastAsia="Arial" w:hAnsi="Arial" w:cs="Arial"/>
          <w:sz w:val="22"/>
          <w:szCs w:val="22"/>
        </w:rPr>
        <w:t>detail</w:t>
      </w:r>
      <w:r w:rsidR="48AE42FD" w:rsidRPr="339C497A">
        <w:rPr>
          <w:rFonts w:ascii="Arial" w:eastAsia="Arial" w:hAnsi="Arial" w:cs="Arial"/>
          <w:sz w:val="22"/>
          <w:szCs w:val="22"/>
        </w:rPr>
        <w:t xml:space="preserve"> (Deming, 2024).</w:t>
      </w:r>
    </w:p>
    <w:p w14:paraId="0C9E5959" w14:textId="68C79DC2" w:rsidR="00066EF0" w:rsidRDefault="00B000A7" w:rsidP="339C497A">
      <w:pPr>
        <w:jc w:val="both"/>
        <w:rPr>
          <w:rFonts w:ascii="Arial" w:eastAsia="Arial" w:hAnsi="Arial" w:cs="Arial"/>
          <w:sz w:val="22"/>
          <w:szCs w:val="22"/>
          <w:lang w:val="en-US"/>
        </w:rPr>
      </w:pPr>
      <w:r w:rsidRPr="339C497A">
        <w:rPr>
          <w:rFonts w:ascii="Arial" w:eastAsia="Arial" w:hAnsi="Arial" w:cs="Arial"/>
          <w:sz w:val="22"/>
          <w:szCs w:val="22"/>
        </w:rPr>
        <w:t>There are a few key skills that are required for a Health care assistant that I do not meet to a higher standard, this can be things such as Effective communication, this is because as English is not my first language, it can cause a barrier between me and the patient or patients family member that I am talking to</w:t>
      </w:r>
      <w:r w:rsidR="0012568D" w:rsidRPr="339C497A">
        <w:rPr>
          <w:rFonts w:ascii="Arial" w:eastAsia="Arial" w:hAnsi="Arial" w:cs="Arial"/>
          <w:sz w:val="22"/>
          <w:szCs w:val="22"/>
        </w:rPr>
        <w:t xml:space="preserve"> which could lead to misunderstanding of information which is being passed on to them. </w:t>
      </w:r>
    </w:p>
    <w:tbl>
      <w:tblPr>
        <w:tblStyle w:val="TableGrid"/>
        <w:tblW w:w="0" w:type="auto"/>
        <w:tblLayout w:type="fixed"/>
        <w:tblLook w:val="06A0" w:firstRow="1" w:lastRow="0" w:firstColumn="1" w:lastColumn="0" w:noHBand="1" w:noVBand="1"/>
      </w:tblPr>
      <w:tblGrid>
        <w:gridCol w:w="2130"/>
        <w:gridCol w:w="1476"/>
        <w:gridCol w:w="1803"/>
        <w:gridCol w:w="1803"/>
        <w:gridCol w:w="1928"/>
      </w:tblGrid>
      <w:tr w:rsidR="339C497A" w14:paraId="1A4BAB24" w14:textId="77777777" w:rsidTr="339C497A">
        <w:trPr>
          <w:trHeight w:val="300"/>
        </w:trPr>
        <w:tc>
          <w:tcPr>
            <w:tcW w:w="2130" w:type="dxa"/>
          </w:tcPr>
          <w:p w14:paraId="0BD24E00" w14:textId="6A31992F" w:rsidR="339C497A" w:rsidRDefault="339C497A" w:rsidP="339C497A">
            <w:r>
              <w:t xml:space="preserve">Goal </w:t>
            </w:r>
          </w:p>
        </w:tc>
        <w:tc>
          <w:tcPr>
            <w:tcW w:w="1476" w:type="dxa"/>
          </w:tcPr>
          <w:p w14:paraId="4A2CF3E8" w14:textId="5A910BEC" w:rsidR="339C497A" w:rsidRDefault="339C497A" w:rsidP="339C497A">
            <w:r>
              <w:t>Objectives</w:t>
            </w:r>
          </w:p>
        </w:tc>
        <w:tc>
          <w:tcPr>
            <w:tcW w:w="1803" w:type="dxa"/>
          </w:tcPr>
          <w:p w14:paraId="01CA1529" w14:textId="235872E9" w:rsidR="339C497A" w:rsidRDefault="339C497A" w:rsidP="339C497A">
            <w:r>
              <w:t>Resources</w:t>
            </w:r>
          </w:p>
        </w:tc>
        <w:tc>
          <w:tcPr>
            <w:tcW w:w="1803" w:type="dxa"/>
          </w:tcPr>
          <w:p w14:paraId="3C5F87E3" w14:textId="05E3EDBF" w:rsidR="339C497A" w:rsidRDefault="339C497A" w:rsidP="339C497A">
            <w:r>
              <w:t>Review</w:t>
            </w:r>
          </w:p>
        </w:tc>
        <w:tc>
          <w:tcPr>
            <w:tcW w:w="1928" w:type="dxa"/>
          </w:tcPr>
          <w:p w14:paraId="790B40CC" w14:textId="6F17633B" w:rsidR="339C497A" w:rsidRDefault="339C497A" w:rsidP="339C497A">
            <w:r>
              <w:t>Estimated Time</w:t>
            </w:r>
          </w:p>
        </w:tc>
      </w:tr>
      <w:tr w:rsidR="339C497A" w14:paraId="2FED6C1D" w14:textId="77777777" w:rsidTr="339C497A">
        <w:trPr>
          <w:trHeight w:val="300"/>
        </w:trPr>
        <w:tc>
          <w:tcPr>
            <w:tcW w:w="2130" w:type="dxa"/>
          </w:tcPr>
          <w:p w14:paraId="3E4B7AF6" w14:textId="4EC4576B" w:rsidR="5934B860" w:rsidRDefault="5934B860" w:rsidP="339C497A">
            <w:pPr>
              <w:rPr>
                <w:rFonts w:ascii="Arial" w:eastAsia="Arial" w:hAnsi="Arial" w:cs="Arial"/>
                <w:sz w:val="22"/>
                <w:szCs w:val="22"/>
              </w:rPr>
            </w:pPr>
            <w:r w:rsidRPr="339C497A">
              <w:rPr>
                <w:rFonts w:ascii="Arial" w:eastAsia="Arial" w:hAnsi="Arial" w:cs="Arial"/>
                <w:sz w:val="22"/>
                <w:szCs w:val="22"/>
              </w:rPr>
              <w:t>Sharpen observations</w:t>
            </w:r>
          </w:p>
        </w:tc>
        <w:tc>
          <w:tcPr>
            <w:tcW w:w="1476" w:type="dxa"/>
          </w:tcPr>
          <w:p w14:paraId="0E1D6768" w14:textId="0DA1094A" w:rsidR="5934B860" w:rsidRDefault="5934B860" w:rsidP="339C497A">
            <w:pPr>
              <w:rPr>
                <w:rFonts w:ascii="Arial" w:eastAsia="Arial" w:hAnsi="Arial" w:cs="Arial"/>
                <w:sz w:val="22"/>
                <w:szCs w:val="22"/>
              </w:rPr>
            </w:pPr>
            <w:r w:rsidRPr="339C497A">
              <w:rPr>
                <w:rFonts w:ascii="Arial" w:eastAsia="Arial" w:hAnsi="Arial" w:cs="Arial"/>
                <w:sz w:val="22"/>
                <w:szCs w:val="22"/>
              </w:rPr>
              <w:t>Enhance attention to details</w:t>
            </w:r>
          </w:p>
        </w:tc>
        <w:tc>
          <w:tcPr>
            <w:tcW w:w="1803" w:type="dxa"/>
          </w:tcPr>
          <w:p w14:paraId="22ED4844" w14:textId="4A815258" w:rsidR="5934B860" w:rsidRDefault="5934B860" w:rsidP="339C497A">
            <w:pPr>
              <w:rPr>
                <w:rFonts w:ascii="Arial" w:eastAsia="Arial" w:hAnsi="Arial" w:cs="Arial"/>
                <w:sz w:val="22"/>
                <w:szCs w:val="22"/>
              </w:rPr>
            </w:pPr>
            <w:r w:rsidRPr="339C497A">
              <w:rPr>
                <w:rFonts w:ascii="Arial" w:eastAsia="Arial" w:hAnsi="Arial" w:cs="Arial"/>
                <w:sz w:val="22"/>
                <w:szCs w:val="22"/>
              </w:rPr>
              <w:t>Books about routines</w:t>
            </w:r>
          </w:p>
        </w:tc>
        <w:tc>
          <w:tcPr>
            <w:tcW w:w="1803" w:type="dxa"/>
          </w:tcPr>
          <w:p w14:paraId="40BD9012" w14:textId="0685676F" w:rsidR="5934B860" w:rsidRDefault="5934B860" w:rsidP="339C497A">
            <w:pPr>
              <w:rPr>
                <w:rFonts w:ascii="Arial" w:eastAsia="Arial" w:hAnsi="Arial" w:cs="Arial"/>
                <w:sz w:val="22"/>
                <w:szCs w:val="22"/>
              </w:rPr>
            </w:pPr>
            <w:r w:rsidRPr="339C497A">
              <w:rPr>
                <w:rFonts w:ascii="Arial" w:eastAsia="Arial" w:hAnsi="Arial" w:cs="Arial"/>
                <w:sz w:val="22"/>
                <w:szCs w:val="22"/>
              </w:rPr>
              <w:t>February 2026</w:t>
            </w:r>
          </w:p>
        </w:tc>
        <w:tc>
          <w:tcPr>
            <w:tcW w:w="1928" w:type="dxa"/>
          </w:tcPr>
          <w:p w14:paraId="54F310C1" w14:textId="0685676F" w:rsidR="5934B860" w:rsidRDefault="5934B860" w:rsidP="339C497A">
            <w:pPr>
              <w:rPr>
                <w:rFonts w:ascii="Arial" w:eastAsia="Arial" w:hAnsi="Arial" w:cs="Arial"/>
                <w:sz w:val="22"/>
                <w:szCs w:val="22"/>
              </w:rPr>
            </w:pPr>
            <w:r w:rsidRPr="339C497A">
              <w:rPr>
                <w:rFonts w:ascii="Arial" w:eastAsia="Arial" w:hAnsi="Arial" w:cs="Arial"/>
                <w:sz w:val="22"/>
                <w:szCs w:val="22"/>
              </w:rPr>
              <w:t>February 2026</w:t>
            </w:r>
          </w:p>
          <w:p w14:paraId="0739B972" w14:textId="2E6C4E3F" w:rsidR="339C497A" w:rsidRDefault="339C497A" w:rsidP="339C497A"/>
        </w:tc>
      </w:tr>
      <w:tr w:rsidR="339C497A" w14:paraId="0E5EA633" w14:textId="77777777" w:rsidTr="339C497A">
        <w:trPr>
          <w:trHeight w:val="300"/>
        </w:trPr>
        <w:tc>
          <w:tcPr>
            <w:tcW w:w="2130" w:type="dxa"/>
          </w:tcPr>
          <w:p w14:paraId="0AD50627" w14:textId="4F19073F" w:rsidR="5934B860" w:rsidRDefault="5934B860" w:rsidP="339C497A">
            <w:pPr>
              <w:rPr>
                <w:rFonts w:ascii="Arial" w:eastAsia="Arial" w:hAnsi="Arial" w:cs="Arial"/>
                <w:sz w:val="22"/>
                <w:szCs w:val="22"/>
              </w:rPr>
            </w:pPr>
            <w:r w:rsidRPr="339C497A">
              <w:rPr>
                <w:rFonts w:ascii="Arial" w:eastAsia="Arial" w:hAnsi="Arial" w:cs="Arial"/>
                <w:sz w:val="22"/>
                <w:szCs w:val="22"/>
              </w:rPr>
              <w:t>Tailoring focus</w:t>
            </w:r>
          </w:p>
        </w:tc>
        <w:tc>
          <w:tcPr>
            <w:tcW w:w="1476" w:type="dxa"/>
          </w:tcPr>
          <w:p w14:paraId="324CCF07" w14:textId="3E0EAF3E" w:rsidR="65BCE2B1" w:rsidRDefault="65BCE2B1" w:rsidP="339C497A">
            <w:pPr>
              <w:rPr>
                <w:rFonts w:ascii="Arial" w:eastAsia="Arial" w:hAnsi="Arial" w:cs="Arial"/>
                <w:sz w:val="22"/>
                <w:szCs w:val="22"/>
              </w:rPr>
            </w:pPr>
            <w:r w:rsidRPr="339C497A">
              <w:rPr>
                <w:rFonts w:ascii="Arial" w:eastAsia="Arial" w:hAnsi="Arial" w:cs="Arial"/>
                <w:sz w:val="22"/>
                <w:szCs w:val="22"/>
              </w:rPr>
              <w:t xml:space="preserve">Resource </w:t>
            </w:r>
            <w:r w:rsidR="1343A456" w:rsidRPr="339C497A">
              <w:rPr>
                <w:rFonts w:ascii="Arial" w:eastAsia="Arial" w:hAnsi="Arial" w:cs="Arial"/>
                <w:sz w:val="22"/>
                <w:szCs w:val="22"/>
              </w:rPr>
              <w:t>utilisation</w:t>
            </w:r>
          </w:p>
        </w:tc>
        <w:tc>
          <w:tcPr>
            <w:tcW w:w="1803" w:type="dxa"/>
          </w:tcPr>
          <w:p w14:paraId="7AC509A5" w14:textId="43CD6323" w:rsidR="1343A456" w:rsidRDefault="1343A456" w:rsidP="339C497A">
            <w:pPr>
              <w:rPr>
                <w:rFonts w:ascii="Arial" w:eastAsia="Arial" w:hAnsi="Arial" w:cs="Arial"/>
                <w:sz w:val="22"/>
                <w:szCs w:val="22"/>
              </w:rPr>
            </w:pPr>
            <w:r w:rsidRPr="339C497A">
              <w:rPr>
                <w:rFonts w:ascii="Arial" w:eastAsia="Arial" w:hAnsi="Arial" w:cs="Arial"/>
                <w:sz w:val="22"/>
                <w:szCs w:val="22"/>
              </w:rPr>
              <w:t xml:space="preserve">Resource utilisation metrics </w:t>
            </w:r>
          </w:p>
          <w:p w14:paraId="79A2BD31" w14:textId="7B5FA20C" w:rsidR="339C497A" w:rsidRDefault="339C497A" w:rsidP="339C497A"/>
        </w:tc>
        <w:tc>
          <w:tcPr>
            <w:tcW w:w="1803" w:type="dxa"/>
          </w:tcPr>
          <w:p w14:paraId="5038295B" w14:textId="0685676F" w:rsidR="1343A456" w:rsidRDefault="1343A456" w:rsidP="339C497A">
            <w:pPr>
              <w:rPr>
                <w:rFonts w:ascii="Arial" w:eastAsia="Arial" w:hAnsi="Arial" w:cs="Arial"/>
                <w:sz w:val="22"/>
                <w:szCs w:val="22"/>
              </w:rPr>
            </w:pPr>
            <w:r w:rsidRPr="339C497A">
              <w:rPr>
                <w:rFonts w:ascii="Arial" w:eastAsia="Arial" w:hAnsi="Arial" w:cs="Arial"/>
                <w:sz w:val="22"/>
                <w:szCs w:val="22"/>
              </w:rPr>
              <w:t>February 2026</w:t>
            </w:r>
          </w:p>
          <w:p w14:paraId="60F6A236" w14:textId="60764D1D" w:rsidR="339C497A" w:rsidRDefault="339C497A" w:rsidP="339C497A">
            <w:pPr>
              <w:rPr>
                <w:highlight w:val="yellow"/>
              </w:rPr>
            </w:pPr>
          </w:p>
        </w:tc>
        <w:tc>
          <w:tcPr>
            <w:tcW w:w="1928" w:type="dxa"/>
          </w:tcPr>
          <w:p w14:paraId="484D5B0B" w14:textId="0685676F" w:rsidR="1343A456" w:rsidRDefault="1343A456" w:rsidP="339C497A">
            <w:pPr>
              <w:rPr>
                <w:rFonts w:ascii="Arial" w:eastAsia="Arial" w:hAnsi="Arial" w:cs="Arial"/>
                <w:sz w:val="22"/>
                <w:szCs w:val="22"/>
              </w:rPr>
            </w:pPr>
            <w:r w:rsidRPr="339C497A">
              <w:rPr>
                <w:rFonts w:ascii="Arial" w:eastAsia="Arial" w:hAnsi="Arial" w:cs="Arial"/>
                <w:sz w:val="22"/>
                <w:szCs w:val="22"/>
              </w:rPr>
              <w:t>February 2026</w:t>
            </w:r>
          </w:p>
          <w:p w14:paraId="138C6D8D" w14:textId="276BE0AC" w:rsidR="339C497A" w:rsidRDefault="339C497A" w:rsidP="339C497A">
            <w:pPr>
              <w:rPr>
                <w:highlight w:val="yellow"/>
              </w:rPr>
            </w:pPr>
          </w:p>
        </w:tc>
      </w:tr>
    </w:tbl>
    <w:p w14:paraId="269CBC5D" w14:textId="6A067A17" w:rsidR="339C497A" w:rsidRDefault="339C497A" w:rsidP="339C497A">
      <w:pPr>
        <w:jc w:val="both"/>
        <w:rPr>
          <w:highlight w:val="yellow"/>
        </w:rPr>
      </w:pPr>
    </w:p>
    <w:p w14:paraId="706C1B44" w14:textId="12F06955" w:rsidR="005C5937" w:rsidRPr="00066EF0" w:rsidRDefault="00E241A2"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To</w:t>
      </w:r>
      <w:r w:rsidR="0012568D" w:rsidRPr="339C497A">
        <w:rPr>
          <w:rFonts w:ascii="Arial" w:eastAsia="Arial" w:hAnsi="Arial" w:cs="Arial"/>
          <w:sz w:val="22"/>
          <w:szCs w:val="22"/>
        </w:rPr>
        <w:t xml:space="preserve"> work towards this skill, I </w:t>
      </w:r>
      <w:r w:rsidR="519A7636" w:rsidRPr="339C497A">
        <w:rPr>
          <w:rFonts w:ascii="Arial" w:eastAsia="Arial" w:hAnsi="Arial" w:cs="Arial"/>
          <w:sz w:val="22"/>
          <w:szCs w:val="22"/>
        </w:rPr>
        <w:t>can</w:t>
      </w:r>
      <w:r w:rsidR="0012568D" w:rsidRPr="339C497A">
        <w:rPr>
          <w:rFonts w:ascii="Arial" w:eastAsia="Arial" w:hAnsi="Arial" w:cs="Arial"/>
          <w:sz w:val="22"/>
          <w:szCs w:val="22"/>
        </w:rPr>
        <w:t xml:space="preserve"> ensure that when </w:t>
      </w:r>
      <w:r w:rsidR="00AF34CD" w:rsidRPr="339C497A">
        <w:rPr>
          <w:rFonts w:ascii="Arial" w:eastAsia="Arial" w:hAnsi="Arial" w:cs="Arial"/>
          <w:sz w:val="22"/>
          <w:szCs w:val="22"/>
        </w:rPr>
        <w:t>communicating</w:t>
      </w:r>
      <w:r w:rsidR="0012568D" w:rsidRPr="339C497A">
        <w:rPr>
          <w:rFonts w:ascii="Arial" w:eastAsia="Arial" w:hAnsi="Arial" w:cs="Arial"/>
          <w:sz w:val="22"/>
          <w:szCs w:val="22"/>
        </w:rPr>
        <w:t xml:space="preserve"> with the patients I </w:t>
      </w:r>
      <w:r w:rsidR="797E031A" w:rsidRPr="339C497A">
        <w:rPr>
          <w:rFonts w:ascii="Arial" w:eastAsia="Arial" w:hAnsi="Arial" w:cs="Arial"/>
          <w:sz w:val="22"/>
          <w:szCs w:val="22"/>
        </w:rPr>
        <w:t>speak</w:t>
      </w:r>
      <w:r w:rsidR="0012568D" w:rsidRPr="339C497A">
        <w:rPr>
          <w:rFonts w:ascii="Arial" w:eastAsia="Arial" w:hAnsi="Arial" w:cs="Arial"/>
          <w:sz w:val="22"/>
          <w:szCs w:val="22"/>
        </w:rPr>
        <w:t xml:space="preserve"> </w:t>
      </w:r>
      <w:r w:rsidR="001F2B59" w:rsidRPr="339C497A">
        <w:rPr>
          <w:rFonts w:ascii="Arial" w:eastAsia="Arial" w:hAnsi="Arial" w:cs="Arial"/>
          <w:sz w:val="22"/>
          <w:szCs w:val="22"/>
        </w:rPr>
        <w:t>slowly</w:t>
      </w:r>
      <w:r w:rsidR="0012568D" w:rsidRPr="339C497A">
        <w:rPr>
          <w:rFonts w:ascii="Arial" w:eastAsia="Arial" w:hAnsi="Arial" w:cs="Arial"/>
          <w:sz w:val="22"/>
          <w:szCs w:val="22"/>
        </w:rPr>
        <w:t xml:space="preserve"> and </w:t>
      </w:r>
      <w:r w:rsidR="001F2B59" w:rsidRPr="339C497A">
        <w:rPr>
          <w:rFonts w:ascii="Arial" w:eastAsia="Arial" w:hAnsi="Arial" w:cs="Arial"/>
          <w:sz w:val="22"/>
          <w:szCs w:val="22"/>
        </w:rPr>
        <w:t>clearly</w:t>
      </w:r>
      <w:r w:rsidR="0012568D" w:rsidRPr="339C497A">
        <w:rPr>
          <w:rFonts w:ascii="Arial" w:eastAsia="Arial" w:hAnsi="Arial" w:cs="Arial"/>
          <w:sz w:val="22"/>
          <w:szCs w:val="22"/>
        </w:rPr>
        <w:t xml:space="preserve"> to help them understand what is being passed on. I can also check that the patient or family member understands the information that I have passed on after the conversation</w:t>
      </w:r>
      <w:r w:rsidR="7CBBB02E" w:rsidRPr="339C497A">
        <w:rPr>
          <w:rFonts w:ascii="Arial" w:eastAsia="Arial" w:hAnsi="Arial" w:cs="Arial"/>
          <w:sz w:val="22"/>
          <w:szCs w:val="22"/>
        </w:rPr>
        <w:t>. This</w:t>
      </w:r>
      <w:r w:rsidR="0012568D" w:rsidRPr="339C497A">
        <w:rPr>
          <w:rFonts w:ascii="Arial" w:eastAsia="Arial" w:hAnsi="Arial" w:cs="Arial"/>
          <w:sz w:val="22"/>
          <w:szCs w:val="22"/>
        </w:rPr>
        <w:t xml:space="preserve"> could be by asking them to repeat or tell me what they have got from the conversation we have had. </w:t>
      </w:r>
    </w:p>
    <w:p w14:paraId="58EC177A" w14:textId="7BB6D843" w:rsidR="00075858" w:rsidRDefault="6B8708E8" w:rsidP="339C497A">
      <w:pPr>
        <w:pStyle w:val="Heading2"/>
        <w:jc w:val="both"/>
        <w:rPr>
          <w:rFonts w:ascii="Arial" w:eastAsia="Arial" w:hAnsi="Arial" w:cs="Arial"/>
          <w:sz w:val="24"/>
          <w:szCs w:val="24"/>
          <w:lang w:val="en-US"/>
        </w:rPr>
      </w:pPr>
      <w:bookmarkStart w:id="7" w:name="_Toc986100028"/>
      <w:r w:rsidRPr="339C497A">
        <w:rPr>
          <w:rFonts w:ascii="Arial" w:eastAsia="Arial" w:hAnsi="Arial" w:cs="Arial"/>
          <w:sz w:val="24"/>
          <w:szCs w:val="24"/>
        </w:rPr>
        <w:t xml:space="preserve">2.6 </w:t>
      </w:r>
      <w:r w:rsidR="00075858" w:rsidRPr="339C497A">
        <w:rPr>
          <w:rFonts w:ascii="Arial" w:eastAsia="Arial" w:hAnsi="Arial" w:cs="Arial"/>
          <w:sz w:val="24"/>
          <w:szCs w:val="24"/>
        </w:rPr>
        <w:t>Organization and Time Management</w:t>
      </w:r>
      <w:bookmarkEnd w:id="7"/>
    </w:p>
    <w:p w14:paraId="7B81752D" w14:textId="7DBEA180" w:rsidR="00066EF0" w:rsidRDefault="00066EF0"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Th</w:t>
      </w:r>
      <w:r w:rsidR="001D3F46" w:rsidRPr="339C497A">
        <w:rPr>
          <w:rFonts w:ascii="Arial" w:eastAsia="Arial" w:hAnsi="Arial" w:cs="Arial"/>
          <w:sz w:val="22"/>
          <w:szCs w:val="22"/>
        </w:rPr>
        <w:t xml:space="preserve">is is important within the health and social care sector as you </w:t>
      </w:r>
      <w:proofErr w:type="gramStart"/>
      <w:r w:rsidR="001D3F46" w:rsidRPr="339C497A">
        <w:rPr>
          <w:rFonts w:ascii="Arial" w:eastAsia="Arial" w:hAnsi="Arial" w:cs="Arial"/>
          <w:sz w:val="22"/>
          <w:szCs w:val="22"/>
        </w:rPr>
        <w:t>have to</w:t>
      </w:r>
      <w:proofErr w:type="gramEnd"/>
      <w:r w:rsidR="001D3F46" w:rsidRPr="339C497A">
        <w:rPr>
          <w:rFonts w:ascii="Arial" w:eastAsia="Arial" w:hAnsi="Arial" w:cs="Arial"/>
          <w:sz w:val="22"/>
          <w:szCs w:val="22"/>
        </w:rPr>
        <w:t xml:space="preserve"> be able to </w:t>
      </w:r>
      <w:r w:rsidR="27A7D792" w:rsidRPr="339C497A">
        <w:rPr>
          <w:rFonts w:ascii="Arial" w:eastAsia="Arial" w:hAnsi="Arial" w:cs="Arial"/>
          <w:sz w:val="22"/>
          <w:szCs w:val="22"/>
        </w:rPr>
        <w:t>manage</w:t>
      </w:r>
      <w:r w:rsidR="001D3F46" w:rsidRPr="339C497A">
        <w:rPr>
          <w:rFonts w:ascii="Arial" w:eastAsia="Arial" w:hAnsi="Arial" w:cs="Arial"/>
          <w:sz w:val="22"/>
          <w:szCs w:val="22"/>
        </w:rPr>
        <w:t xml:space="preserve"> </w:t>
      </w:r>
      <w:r w:rsidR="001F2B59" w:rsidRPr="339C497A">
        <w:rPr>
          <w:rFonts w:ascii="Arial" w:eastAsia="Arial" w:hAnsi="Arial" w:cs="Arial"/>
          <w:sz w:val="22"/>
          <w:szCs w:val="22"/>
        </w:rPr>
        <w:t>various</w:t>
      </w:r>
      <w:r w:rsidR="001D3F46" w:rsidRPr="339C497A">
        <w:rPr>
          <w:rFonts w:ascii="Arial" w:eastAsia="Arial" w:hAnsi="Arial" w:cs="Arial"/>
          <w:sz w:val="22"/>
          <w:szCs w:val="22"/>
        </w:rPr>
        <w:t xml:space="preserve"> tasks for different patients of all different abilities. </w:t>
      </w:r>
      <w:r w:rsidR="1E3A0C30" w:rsidRPr="339C497A">
        <w:rPr>
          <w:rFonts w:ascii="Arial" w:eastAsia="Arial" w:hAnsi="Arial" w:cs="Arial"/>
          <w:sz w:val="22"/>
          <w:szCs w:val="22"/>
        </w:rPr>
        <w:t xml:space="preserve">Ozel et al. (2018) observed that </w:t>
      </w:r>
      <w:r w:rsidR="38E618F6" w:rsidRPr="339C497A">
        <w:rPr>
          <w:rFonts w:ascii="Arial" w:eastAsia="Arial" w:hAnsi="Arial" w:cs="Arial"/>
          <w:sz w:val="22"/>
          <w:szCs w:val="22"/>
        </w:rPr>
        <w:t xml:space="preserve">hospitals are among the establishments that offer services around-the-clock, </w:t>
      </w:r>
      <w:r w:rsidR="13F66139" w:rsidRPr="339C497A">
        <w:rPr>
          <w:rFonts w:ascii="Arial" w:eastAsia="Arial" w:hAnsi="Arial" w:cs="Arial"/>
          <w:sz w:val="22"/>
          <w:szCs w:val="22"/>
        </w:rPr>
        <w:t xml:space="preserve">so </w:t>
      </w:r>
      <w:r w:rsidR="38E618F6" w:rsidRPr="339C497A">
        <w:rPr>
          <w:rFonts w:ascii="Arial" w:eastAsia="Arial" w:hAnsi="Arial" w:cs="Arial"/>
          <w:sz w:val="22"/>
          <w:szCs w:val="22"/>
        </w:rPr>
        <w:t xml:space="preserve">time management is very crucial for them. Every member of the hospital's healthcare staff has certain duties, such as efficiently managing and utilising time to satisfy patients and </w:t>
      </w:r>
      <w:r w:rsidR="74667DE4" w:rsidRPr="339C497A">
        <w:rPr>
          <w:rFonts w:ascii="Arial" w:eastAsia="Arial" w:hAnsi="Arial" w:cs="Arial"/>
          <w:sz w:val="22"/>
          <w:szCs w:val="22"/>
        </w:rPr>
        <w:t>allowing</w:t>
      </w:r>
      <w:r w:rsidR="38E618F6" w:rsidRPr="339C497A">
        <w:rPr>
          <w:rFonts w:ascii="Arial" w:eastAsia="Arial" w:hAnsi="Arial" w:cs="Arial"/>
          <w:sz w:val="22"/>
          <w:szCs w:val="22"/>
        </w:rPr>
        <w:t xml:space="preserve"> them to leave the facility as quickly as possible. </w:t>
      </w:r>
      <w:r w:rsidR="001D3F46" w:rsidRPr="339C497A">
        <w:rPr>
          <w:rFonts w:ascii="Arial" w:eastAsia="Arial" w:hAnsi="Arial" w:cs="Arial"/>
          <w:sz w:val="22"/>
          <w:szCs w:val="22"/>
        </w:rPr>
        <w:t xml:space="preserve">I do not meet this skill as I struggle with time </w:t>
      </w:r>
      <w:r w:rsidR="1F8AB07A" w:rsidRPr="339C497A">
        <w:rPr>
          <w:rFonts w:ascii="Arial" w:eastAsia="Arial" w:hAnsi="Arial" w:cs="Arial"/>
          <w:sz w:val="22"/>
          <w:szCs w:val="22"/>
        </w:rPr>
        <w:t>management,</w:t>
      </w:r>
      <w:r w:rsidR="001D3F46" w:rsidRPr="339C497A">
        <w:rPr>
          <w:rFonts w:ascii="Arial" w:eastAsia="Arial" w:hAnsi="Arial" w:cs="Arial"/>
          <w:sz w:val="22"/>
          <w:szCs w:val="22"/>
        </w:rPr>
        <w:t xml:space="preserve"> which I understand is important in this </w:t>
      </w:r>
      <w:r w:rsidR="001F2B59" w:rsidRPr="339C497A">
        <w:rPr>
          <w:rFonts w:ascii="Arial" w:eastAsia="Arial" w:hAnsi="Arial" w:cs="Arial"/>
          <w:sz w:val="22"/>
          <w:szCs w:val="22"/>
        </w:rPr>
        <w:t>role</w:t>
      </w:r>
      <w:r w:rsidR="001D3F46" w:rsidRPr="339C497A">
        <w:rPr>
          <w:rFonts w:ascii="Arial" w:eastAsia="Arial" w:hAnsi="Arial" w:cs="Arial"/>
          <w:sz w:val="22"/>
          <w:szCs w:val="22"/>
        </w:rPr>
        <w:t xml:space="preserve"> as it is the care of a patient. </w:t>
      </w:r>
    </w:p>
    <w:tbl>
      <w:tblPr>
        <w:tblStyle w:val="TableGrid"/>
        <w:tblW w:w="0" w:type="auto"/>
        <w:tblLayout w:type="fixed"/>
        <w:tblLook w:val="06A0" w:firstRow="1" w:lastRow="0" w:firstColumn="1" w:lastColumn="0" w:noHBand="1" w:noVBand="1"/>
      </w:tblPr>
      <w:tblGrid>
        <w:gridCol w:w="2010"/>
        <w:gridCol w:w="1596"/>
        <w:gridCol w:w="1803"/>
        <w:gridCol w:w="1803"/>
        <w:gridCol w:w="1928"/>
      </w:tblGrid>
      <w:tr w:rsidR="339C497A" w14:paraId="406DF934" w14:textId="77777777" w:rsidTr="339C497A">
        <w:trPr>
          <w:trHeight w:val="300"/>
        </w:trPr>
        <w:tc>
          <w:tcPr>
            <w:tcW w:w="2010" w:type="dxa"/>
          </w:tcPr>
          <w:p w14:paraId="58EAD25A" w14:textId="6A31992F" w:rsidR="036CDA75" w:rsidRDefault="036CDA75" w:rsidP="339C497A">
            <w:r>
              <w:t xml:space="preserve">Goal </w:t>
            </w:r>
          </w:p>
        </w:tc>
        <w:tc>
          <w:tcPr>
            <w:tcW w:w="1596" w:type="dxa"/>
          </w:tcPr>
          <w:p w14:paraId="03FEF075" w14:textId="5A910BEC" w:rsidR="036CDA75" w:rsidRDefault="036CDA75" w:rsidP="339C497A">
            <w:r>
              <w:t>Objectives</w:t>
            </w:r>
          </w:p>
        </w:tc>
        <w:tc>
          <w:tcPr>
            <w:tcW w:w="1803" w:type="dxa"/>
          </w:tcPr>
          <w:p w14:paraId="461AD658" w14:textId="235872E9" w:rsidR="036CDA75" w:rsidRDefault="036CDA75" w:rsidP="339C497A">
            <w:r>
              <w:t>Resources</w:t>
            </w:r>
          </w:p>
        </w:tc>
        <w:tc>
          <w:tcPr>
            <w:tcW w:w="1803" w:type="dxa"/>
          </w:tcPr>
          <w:p w14:paraId="426BCE8B" w14:textId="05E3EDBF" w:rsidR="57102D2D" w:rsidRDefault="57102D2D" w:rsidP="339C497A">
            <w:r>
              <w:t>Review</w:t>
            </w:r>
          </w:p>
        </w:tc>
        <w:tc>
          <w:tcPr>
            <w:tcW w:w="1928" w:type="dxa"/>
          </w:tcPr>
          <w:p w14:paraId="072E5F07" w14:textId="6F17633B" w:rsidR="57102D2D" w:rsidRDefault="57102D2D" w:rsidP="339C497A">
            <w:pPr>
              <w:rPr>
                <w:lang w:val="en-US"/>
              </w:rPr>
            </w:pPr>
            <w:r>
              <w:t>Estimated Time</w:t>
            </w:r>
          </w:p>
        </w:tc>
      </w:tr>
      <w:tr w:rsidR="339C497A" w14:paraId="10473E3D" w14:textId="77777777" w:rsidTr="339C497A">
        <w:trPr>
          <w:trHeight w:val="300"/>
        </w:trPr>
        <w:tc>
          <w:tcPr>
            <w:tcW w:w="2010" w:type="dxa"/>
          </w:tcPr>
          <w:p w14:paraId="15600BA1" w14:textId="774C97E5" w:rsidR="57102D2D" w:rsidRDefault="57102D2D" w:rsidP="339C497A">
            <w:r>
              <w:t>Communication</w:t>
            </w:r>
          </w:p>
        </w:tc>
        <w:tc>
          <w:tcPr>
            <w:tcW w:w="1596" w:type="dxa"/>
          </w:tcPr>
          <w:p w14:paraId="53C6D01F" w14:textId="2D1BE811" w:rsidR="339C497A" w:rsidRDefault="339C497A" w:rsidP="339C497A">
            <w:r>
              <w:t>Improving listening skills</w:t>
            </w:r>
          </w:p>
        </w:tc>
        <w:tc>
          <w:tcPr>
            <w:tcW w:w="1803" w:type="dxa"/>
          </w:tcPr>
          <w:p w14:paraId="7DDA0949" w14:textId="2C120B07" w:rsidR="339C497A" w:rsidRDefault="339C497A" w:rsidP="339C497A">
            <w:r>
              <w:t>audiobooks</w:t>
            </w:r>
          </w:p>
        </w:tc>
        <w:tc>
          <w:tcPr>
            <w:tcW w:w="1803" w:type="dxa"/>
          </w:tcPr>
          <w:p w14:paraId="24374AA9" w14:textId="507A06A6" w:rsidR="339C497A" w:rsidRDefault="339C497A" w:rsidP="339C497A">
            <w:r>
              <w:t>March 2026</w:t>
            </w:r>
          </w:p>
        </w:tc>
        <w:tc>
          <w:tcPr>
            <w:tcW w:w="1928" w:type="dxa"/>
          </w:tcPr>
          <w:p w14:paraId="26E489BB" w14:textId="1AB33368" w:rsidR="339C497A" w:rsidRDefault="339C497A" w:rsidP="339C497A">
            <w:r>
              <w:t xml:space="preserve">July 2026 </w:t>
            </w:r>
          </w:p>
        </w:tc>
      </w:tr>
      <w:tr w:rsidR="339C497A" w14:paraId="65AADA6B" w14:textId="77777777" w:rsidTr="339C497A">
        <w:trPr>
          <w:trHeight w:val="300"/>
        </w:trPr>
        <w:tc>
          <w:tcPr>
            <w:tcW w:w="2010" w:type="dxa"/>
          </w:tcPr>
          <w:p w14:paraId="7EB525CC" w14:textId="420174E3" w:rsidR="57102D2D" w:rsidRDefault="57102D2D" w:rsidP="339C497A">
            <w:r>
              <w:t>Time management</w:t>
            </w:r>
          </w:p>
        </w:tc>
        <w:tc>
          <w:tcPr>
            <w:tcW w:w="1596" w:type="dxa"/>
          </w:tcPr>
          <w:p w14:paraId="4462EAA7" w14:textId="7E40188F" w:rsidR="339C497A" w:rsidRDefault="339C497A" w:rsidP="339C497A">
            <w:r>
              <w:t xml:space="preserve">Break goals into manageable tasks </w:t>
            </w:r>
          </w:p>
        </w:tc>
        <w:tc>
          <w:tcPr>
            <w:tcW w:w="1803" w:type="dxa"/>
          </w:tcPr>
          <w:p w14:paraId="1FB0A194" w14:textId="52D07475" w:rsidR="339C497A" w:rsidRDefault="339C497A" w:rsidP="339C497A">
            <w:r>
              <w:t>Prioritisation</w:t>
            </w:r>
          </w:p>
        </w:tc>
        <w:tc>
          <w:tcPr>
            <w:tcW w:w="1803" w:type="dxa"/>
          </w:tcPr>
          <w:p w14:paraId="798A0382" w14:textId="507A06A6" w:rsidR="339C497A" w:rsidRDefault="339C497A" w:rsidP="339C497A">
            <w:r>
              <w:t>March 2026</w:t>
            </w:r>
          </w:p>
          <w:p w14:paraId="3008DA36" w14:textId="146E6F29" w:rsidR="339C497A" w:rsidRDefault="339C497A" w:rsidP="339C497A">
            <w:pPr>
              <w:rPr>
                <w:highlight w:val="yellow"/>
              </w:rPr>
            </w:pPr>
          </w:p>
        </w:tc>
        <w:tc>
          <w:tcPr>
            <w:tcW w:w="1928" w:type="dxa"/>
          </w:tcPr>
          <w:p w14:paraId="5D86ED13" w14:textId="378C7393" w:rsidR="339C497A" w:rsidRDefault="339C497A" w:rsidP="339C497A">
            <w:r>
              <w:t>July 2026</w:t>
            </w:r>
          </w:p>
          <w:p w14:paraId="197AA302" w14:textId="0779A538" w:rsidR="339C497A" w:rsidRDefault="339C497A" w:rsidP="339C497A">
            <w:pPr>
              <w:rPr>
                <w:highlight w:val="yellow"/>
              </w:rPr>
            </w:pPr>
          </w:p>
        </w:tc>
      </w:tr>
    </w:tbl>
    <w:p w14:paraId="5420E304" w14:textId="0C915ABB" w:rsidR="339C497A" w:rsidRDefault="339C497A" w:rsidP="339C497A">
      <w:pPr>
        <w:jc w:val="both"/>
        <w:rPr>
          <w:highlight w:val="yellow"/>
        </w:rPr>
      </w:pPr>
    </w:p>
    <w:p w14:paraId="368A897C" w14:textId="3D767D96" w:rsidR="00B000A7" w:rsidRDefault="001F2B59" w:rsidP="339C497A">
      <w:pPr>
        <w:spacing w:line="360" w:lineRule="auto"/>
        <w:jc w:val="both"/>
        <w:rPr>
          <w:rFonts w:ascii="Arial" w:eastAsia="Arial" w:hAnsi="Arial" w:cs="Arial"/>
          <w:color w:val="EE0000"/>
          <w:sz w:val="22"/>
          <w:szCs w:val="22"/>
          <w:lang w:val="en-US"/>
        </w:rPr>
      </w:pPr>
      <w:r w:rsidRPr="339C497A">
        <w:rPr>
          <w:rFonts w:ascii="Arial" w:eastAsia="Arial" w:hAnsi="Arial" w:cs="Arial"/>
          <w:sz w:val="22"/>
          <w:szCs w:val="22"/>
        </w:rPr>
        <w:lastRenderedPageBreak/>
        <w:t>To</w:t>
      </w:r>
      <w:r w:rsidR="00AD367B" w:rsidRPr="339C497A">
        <w:rPr>
          <w:rFonts w:ascii="Arial" w:eastAsia="Arial" w:hAnsi="Arial" w:cs="Arial"/>
          <w:sz w:val="22"/>
          <w:szCs w:val="22"/>
        </w:rPr>
        <w:t xml:space="preserve"> improve myself with this I will ensure that within the role I am prioritizing tasks that </w:t>
      </w:r>
      <w:r w:rsidRPr="339C497A">
        <w:rPr>
          <w:rFonts w:ascii="Arial" w:eastAsia="Arial" w:hAnsi="Arial" w:cs="Arial"/>
          <w:sz w:val="22"/>
          <w:szCs w:val="22"/>
        </w:rPr>
        <w:t>need</w:t>
      </w:r>
      <w:r w:rsidR="00AD367B" w:rsidRPr="339C497A">
        <w:rPr>
          <w:rFonts w:ascii="Arial" w:eastAsia="Arial" w:hAnsi="Arial" w:cs="Arial"/>
          <w:sz w:val="22"/>
          <w:szCs w:val="22"/>
        </w:rPr>
        <w:t xml:space="preserve"> to be </w:t>
      </w:r>
      <w:r w:rsidR="77FCF52A" w:rsidRPr="339C497A">
        <w:rPr>
          <w:rFonts w:ascii="Arial" w:eastAsia="Arial" w:hAnsi="Arial" w:cs="Arial"/>
          <w:sz w:val="22"/>
          <w:szCs w:val="22"/>
        </w:rPr>
        <w:t>completed</w:t>
      </w:r>
      <w:r w:rsidR="00AD367B" w:rsidRPr="339C497A">
        <w:rPr>
          <w:rFonts w:ascii="Arial" w:eastAsia="Arial" w:hAnsi="Arial" w:cs="Arial"/>
          <w:sz w:val="22"/>
          <w:szCs w:val="22"/>
        </w:rPr>
        <w:t>. I will ensure that the most important tasks are completed first and then the other tasks can be completed gradually throughout my shift.</w:t>
      </w:r>
      <w:r w:rsidR="00AD367B" w:rsidRPr="339C497A">
        <w:rPr>
          <w:rFonts w:ascii="Arial" w:eastAsia="Arial" w:hAnsi="Arial" w:cs="Arial"/>
          <w:color w:val="EE0000"/>
          <w:sz w:val="22"/>
          <w:szCs w:val="22"/>
        </w:rPr>
        <w:t xml:space="preserve"> </w:t>
      </w:r>
    </w:p>
    <w:p w14:paraId="552BD211" w14:textId="4FD5C34B" w:rsidR="00FD0E8E" w:rsidRDefault="456B62F3" w:rsidP="339C497A">
      <w:pPr>
        <w:jc w:val="both"/>
        <w:rPr>
          <w:rStyle w:val="Heading1Char"/>
          <w:rFonts w:ascii="Arial" w:eastAsia="Arial" w:hAnsi="Arial" w:cs="Arial"/>
        </w:rPr>
      </w:pPr>
      <w:bookmarkStart w:id="8" w:name="_Toc194553915"/>
      <w:r w:rsidRPr="339C497A">
        <w:rPr>
          <w:rStyle w:val="Heading1Char"/>
          <w:rFonts w:ascii="Arial" w:eastAsia="Arial" w:hAnsi="Arial" w:cs="Arial"/>
          <w:sz w:val="28"/>
          <w:szCs w:val="28"/>
        </w:rPr>
        <w:t xml:space="preserve">3. </w:t>
      </w:r>
      <w:r w:rsidR="00AD367B" w:rsidRPr="339C497A">
        <w:rPr>
          <w:rStyle w:val="Heading1Char"/>
          <w:rFonts w:ascii="Arial" w:eastAsia="Arial" w:hAnsi="Arial" w:cs="Arial"/>
          <w:sz w:val="28"/>
          <w:szCs w:val="28"/>
        </w:rPr>
        <w:t>Possible interview questions</w:t>
      </w:r>
      <w:bookmarkEnd w:id="8"/>
      <w:r w:rsidR="00AD367B" w:rsidRPr="339C497A">
        <w:rPr>
          <w:rStyle w:val="Heading1Char"/>
          <w:rFonts w:ascii="Arial" w:eastAsia="Arial" w:hAnsi="Arial" w:cs="Arial"/>
        </w:rPr>
        <w:t xml:space="preserve"> </w:t>
      </w:r>
    </w:p>
    <w:p w14:paraId="29838F71" w14:textId="47A0DFFB" w:rsidR="00FD0E8E" w:rsidRDefault="2AF2DCC6"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 xml:space="preserve">Questions </w:t>
      </w:r>
      <w:r w:rsidR="00AD367B" w:rsidRPr="339C497A">
        <w:rPr>
          <w:rFonts w:ascii="Arial" w:eastAsia="Arial" w:hAnsi="Arial" w:cs="Arial"/>
          <w:sz w:val="22"/>
          <w:szCs w:val="22"/>
        </w:rPr>
        <w:t xml:space="preserve">that may be asked within the interview for this role </w:t>
      </w:r>
      <w:r w:rsidR="001F2B59" w:rsidRPr="339C497A">
        <w:rPr>
          <w:rFonts w:ascii="Arial" w:eastAsia="Arial" w:hAnsi="Arial" w:cs="Arial"/>
          <w:sz w:val="22"/>
          <w:szCs w:val="22"/>
        </w:rPr>
        <w:t>are</w:t>
      </w:r>
      <w:r w:rsidR="00AD367B" w:rsidRPr="339C497A">
        <w:rPr>
          <w:rFonts w:ascii="Arial" w:eastAsia="Arial" w:hAnsi="Arial" w:cs="Arial"/>
          <w:sz w:val="22"/>
          <w:szCs w:val="22"/>
        </w:rPr>
        <w:t>:</w:t>
      </w:r>
    </w:p>
    <w:p w14:paraId="4D33D61C" w14:textId="784A7C38" w:rsidR="00AD367B" w:rsidRDefault="00AD367B" w:rsidP="339C497A">
      <w:pPr>
        <w:pStyle w:val="ListParagraph"/>
        <w:numPr>
          <w:ilvl w:val="0"/>
          <w:numId w:val="1"/>
        </w:numPr>
        <w:spacing w:line="360" w:lineRule="auto"/>
        <w:jc w:val="both"/>
        <w:rPr>
          <w:rFonts w:ascii="Arial" w:eastAsia="Arial" w:hAnsi="Arial" w:cs="Arial"/>
          <w:sz w:val="22"/>
          <w:szCs w:val="22"/>
          <w:lang w:val="en-US"/>
        </w:rPr>
      </w:pPr>
      <w:r w:rsidRPr="339C497A">
        <w:rPr>
          <w:rFonts w:ascii="Arial" w:eastAsia="Arial" w:hAnsi="Arial" w:cs="Arial"/>
          <w:sz w:val="22"/>
          <w:szCs w:val="22"/>
        </w:rPr>
        <w:t>Why do you think you are a good candidate for this role?</w:t>
      </w:r>
    </w:p>
    <w:p w14:paraId="11E366C0" w14:textId="52282423" w:rsidR="00AD367B" w:rsidRDefault="00AD367B"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 xml:space="preserve">I am a good candidate for this role as I am a caring person, with good attention to detail and a good team </w:t>
      </w:r>
      <w:r w:rsidR="005F5743" w:rsidRPr="339C497A">
        <w:rPr>
          <w:rFonts w:ascii="Arial" w:eastAsia="Arial" w:hAnsi="Arial" w:cs="Arial"/>
          <w:sz w:val="22"/>
          <w:szCs w:val="22"/>
        </w:rPr>
        <w:t xml:space="preserve">player. </w:t>
      </w:r>
      <w:r w:rsidRPr="339C497A">
        <w:rPr>
          <w:rFonts w:ascii="Arial" w:eastAsia="Arial" w:hAnsi="Arial" w:cs="Arial"/>
          <w:sz w:val="22"/>
          <w:szCs w:val="22"/>
        </w:rPr>
        <w:t xml:space="preserve">I know the importance of teamwork as it enables jobs to be completed </w:t>
      </w:r>
      <w:r w:rsidR="001F2B59" w:rsidRPr="339C497A">
        <w:rPr>
          <w:rFonts w:ascii="Arial" w:eastAsia="Arial" w:hAnsi="Arial" w:cs="Arial"/>
          <w:sz w:val="22"/>
          <w:szCs w:val="22"/>
        </w:rPr>
        <w:t>faster,</w:t>
      </w:r>
      <w:r w:rsidRPr="339C497A">
        <w:rPr>
          <w:rFonts w:ascii="Arial" w:eastAsia="Arial" w:hAnsi="Arial" w:cs="Arial"/>
          <w:sz w:val="22"/>
          <w:szCs w:val="22"/>
        </w:rPr>
        <w:t xml:space="preserve"> which is important within the health care sector as </w:t>
      </w:r>
      <w:r w:rsidR="00A5371B" w:rsidRPr="339C497A">
        <w:rPr>
          <w:rFonts w:ascii="Arial" w:eastAsia="Arial" w:hAnsi="Arial" w:cs="Arial"/>
          <w:sz w:val="22"/>
          <w:szCs w:val="22"/>
        </w:rPr>
        <w:t xml:space="preserve">there </w:t>
      </w:r>
      <w:r w:rsidR="00905398" w:rsidRPr="339C497A">
        <w:rPr>
          <w:rFonts w:ascii="Arial" w:eastAsia="Arial" w:hAnsi="Arial" w:cs="Arial"/>
          <w:sz w:val="22"/>
          <w:szCs w:val="22"/>
        </w:rPr>
        <w:t>are</w:t>
      </w:r>
      <w:r w:rsidR="00A5371B" w:rsidRPr="339C497A">
        <w:rPr>
          <w:rFonts w:ascii="Arial" w:eastAsia="Arial" w:hAnsi="Arial" w:cs="Arial"/>
          <w:sz w:val="22"/>
          <w:szCs w:val="22"/>
        </w:rPr>
        <w:t xml:space="preserve"> multiple patients that are in your care that all </w:t>
      </w:r>
      <w:r w:rsidR="001F2B59" w:rsidRPr="339C497A">
        <w:rPr>
          <w:rFonts w:ascii="Arial" w:eastAsia="Arial" w:hAnsi="Arial" w:cs="Arial"/>
          <w:sz w:val="22"/>
          <w:szCs w:val="22"/>
        </w:rPr>
        <w:t>always require the best care</w:t>
      </w:r>
      <w:r w:rsidR="00A5371B" w:rsidRPr="339C497A">
        <w:rPr>
          <w:rFonts w:ascii="Arial" w:eastAsia="Arial" w:hAnsi="Arial" w:cs="Arial"/>
          <w:sz w:val="22"/>
          <w:szCs w:val="22"/>
        </w:rPr>
        <w:t>. I also have the willingness to learn new skills and enjoy learning new skills as well as developing skills I already have.</w:t>
      </w:r>
    </w:p>
    <w:p w14:paraId="76ED0945" w14:textId="699227EA" w:rsidR="00A5371B" w:rsidRPr="005D1CB0" w:rsidRDefault="00A5371B" w:rsidP="339C497A">
      <w:pPr>
        <w:pStyle w:val="ListParagraph"/>
        <w:numPr>
          <w:ilvl w:val="0"/>
          <w:numId w:val="1"/>
        </w:numPr>
        <w:spacing w:line="360" w:lineRule="auto"/>
        <w:jc w:val="both"/>
        <w:rPr>
          <w:rFonts w:ascii="Arial" w:eastAsia="Arial" w:hAnsi="Arial" w:cs="Arial"/>
          <w:sz w:val="22"/>
          <w:szCs w:val="22"/>
          <w:lang w:val="en-US"/>
        </w:rPr>
      </w:pPr>
      <w:r w:rsidRPr="339C497A">
        <w:rPr>
          <w:rFonts w:ascii="Arial" w:eastAsia="Arial" w:hAnsi="Arial" w:cs="Arial"/>
          <w:sz w:val="22"/>
          <w:szCs w:val="22"/>
        </w:rPr>
        <w:t>What do</w:t>
      </w:r>
      <w:r w:rsidR="53A4774F" w:rsidRPr="339C497A">
        <w:rPr>
          <w:rFonts w:ascii="Arial" w:eastAsia="Arial" w:hAnsi="Arial" w:cs="Arial"/>
          <w:sz w:val="22"/>
          <w:szCs w:val="22"/>
        </w:rPr>
        <w:t>es a</w:t>
      </w:r>
      <w:r w:rsidRPr="339C497A">
        <w:rPr>
          <w:rFonts w:ascii="Arial" w:eastAsia="Arial" w:hAnsi="Arial" w:cs="Arial"/>
          <w:sz w:val="22"/>
          <w:szCs w:val="22"/>
        </w:rPr>
        <w:t xml:space="preserve"> Health care assistant</w:t>
      </w:r>
      <w:r w:rsidR="011A66DD" w:rsidRPr="339C497A">
        <w:rPr>
          <w:rFonts w:ascii="Arial" w:eastAsia="Arial" w:hAnsi="Arial" w:cs="Arial"/>
          <w:sz w:val="22"/>
          <w:szCs w:val="22"/>
        </w:rPr>
        <w:t xml:space="preserve"> do</w:t>
      </w:r>
      <w:r w:rsidRPr="339C497A">
        <w:rPr>
          <w:rFonts w:ascii="Arial" w:eastAsia="Arial" w:hAnsi="Arial" w:cs="Arial"/>
          <w:sz w:val="22"/>
          <w:szCs w:val="22"/>
        </w:rPr>
        <w:t>?</w:t>
      </w:r>
      <w:r w:rsidR="001543C7" w:rsidRPr="339C497A">
        <w:rPr>
          <w:rFonts w:ascii="Arial" w:eastAsia="Arial" w:hAnsi="Arial" w:cs="Arial"/>
          <w:sz w:val="22"/>
          <w:szCs w:val="22"/>
        </w:rPr>
        <w:t xml:space="preserve"> </w:t>
      </w:r>
    </w:p>
    <w:p w14:paraId="04471CC0" w14:textId="2801557A" w:rsidR="00A5371B" w:rsidRDefault="00A5371B"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My understanding of a Health care assistant is someone who works within the health and social care sector who works in the hospital</w:t>
      </w:r>
      <w:r w:rsidR="001F2B59" w:rsidRPr="339C497A">
        <w:rPr>
          <w:rFonts w:ascii="Arial" w:eastAsia="Arial" w:hAnsi="Arial" w:cs="Arial"/>
          <w:sz w:val="22"/>
          <w:szCs w:val="22"/>
        </w:rPr>
        <w:t>. Their</w:t>
      </w:r>
      <w:r w:rsidRPr="339C497A">
        <w:rPr>
          <w:rFonts w:ascii="Arial" w:eastAsia="Arial" w:hAnsi="Arial" w:cs="Arial"/>
          <w:sz w:val="22"/>
          <w:szCs w:val="22"/>
        </w:rPr>
        <w:t xml:space="preserve"> </w:t>
      </w:r>
      <w:r w:rsidR="3EBA1DAC" w:rsidRPr="339C497A">
        <w:rPr>
          <w:rFonts w:ascii="Arial" w:eastAsia="Arial" w:hAnsi="Arial" w:cs="Arial"/>
          <w:sz w:val="22"/>
          <w:szCs w:val="22"/>
        </w:rPr>
        <w:t>responsibility</w:t>
      </w:r>
      <w:r w:rsidRPr="339C497A">
        <w:rPr>
          <w:rFonts w:ascii="Arial" w:eastAsia="Arial" w:hAnsi="Arial" w:cs="Arial"/>
          <w:sz w:val="22"/>
          <w:szCs w:val="22"/>
        </w:rPr>
        <w:t xml:space="preserve"> is to help provide care, monitor </w:t>
      </w:r>
      <w:r w:rsidR="16AFF5C3" w:rsidRPr="339C497A">
        <w:rPr>
          <w:rFonts w:ascii="Arial" w:eastAsia="Arial" w:hAnsi="Arial" w:cs="Arial"/>
          <w:sz w:val="22"/>
          <w:szCs w:val="22"/>
        </w:rPr>
        <w:t>health,</w:t>
      </w:r>
      <w:r w:rsidRPr="339C497A">
        <w:rPr>
          <w:rFonts w:ascii="Arial" w:eastAsia="Arial" w:hAnsi="Arial" w:cs="Arial"/>
          <w:sz w:val="22"/>
          <w:szCs w:val="22"/>
        </w:rPr>
        <w:t xml:space="preserve"> and assist health care professionals in their </w:t>
      </w:r>
      <w:r w:rsidR="000B4369" w:rsidRPr="339C497A">
        <w:rPr>
          <w:rFonts w:ascii="Arial" w:eastAsia="Arial" w:hAnsi="Arial" w:cs="Arial"/>
          <w:sz w:val="22"/>
          <w:szCs w:val="22"/>
        </w:rPr>
        <w:t>day-to-day</w:t>
      </w:r>
      <w:r w:rsidRPr="339C497A">
        <w:rPr>
          <w:rFonts w:ascii="Arial" w:eastAsia="Arial" w:hAnsi="Arial" w:cs="Arial"/>
          <w:sz w:val="22"/>
          <w:szCs w:val="22"/>
        </w:rPr>
        <w:t xml:space="preserve"> tasks clinically</w:t>
      </w:r>
      <w:r w:rsidR="61B5647F" w:rsidRPr="339C497A">
        <w:rPr>
          <w:rFonts w:ascii="Arial" w:eastAsia="Arial" w:hAnsi="Arial" w:cs="Arial"/>
          <w:sz w:val="22"/>
          <w:szCs w:val="22"/>
        </w:rPr>
        <w:t>. As an</w:t>
      </w:r>
      <w:r w:rsidRPr="339C497A">
        <w:rPr>
          <w:rFonts w:ascii="Arial" w:eastAsia="Arial" w:hAnsi="Arial" w:cs="Arial"/>
          <w:sz w:val="22"/>
          <w:szCs w:val="22"/>
        </w:rPr>
        <w:t xml:space="preserve"> </w:t>
      </w:r>
      <w:r w:rsidR="00905398" w:rsidRPr="339C497A">
        <w:rPr>
          <w:rFonts w:ascii="Arial" w:eastAsia="Arial" w:hAnsi="Arial" w:cs="Arial"/>
          <w:sz w:val="22"/>
          <w:szCs w:val="22"/>
        </w:rPr>
        <w:t>example,</w:t>
      </w:r>
      <w:r w:rsidRPr="339C497A">
        <w:rPr>
          <w:rFonts w:ascii="Arial" w:eastAsia="Arial" w:hAnsi="Arial" w:cs="Arial"/>
          <w:sz w:val="22"/>
          <w:szCs w:val="22"/>
        </w:rPr>
        <w:t xml:space="preserve"> the personal care of a patient</w:t>
      </w:r>
      <w:r w:rsidR="48E395CC" w:rsidRPr="339C497A">
        <w:rPr>
          <w:rFonts w:ascii="Arial" w:eastAsia="Arial" w:hAnsi="Arial" w:cs="Arial"/>
          <w:sz w:val="22"/>
          <w:szCs w:val="22"/>
        </w:rPr>
        <w:t xml:space="preserve"> is</w:t>
      </w:r>
      <w:r w:rsidRPr="339C497A">
        <w:rPr>
          <w:rFonts w:ascii="Arial" w:eastAsia="Arial" w:hAnsi="Arial" w:cs="Arial"/>
          <w:sz w:val="22"/>
          <w:szCs w:val="22"/>
        </w:rPr>
        <w:t xml:space="preserve"> helping them </w:t>
      </w:r>
      <w:r w:rsidR="3398945C" w:rsidRPr="339C497A">
        <w:rPr>
          <w:rFonts w:ascii="Arial" w:eastAsia="Arial" w:hAnsi="Arial" w:cs="Arial"/>
          <w:sz w:val="22"/>
          <w:szCs w:val="22"/>
        </w:rPr>
        <w:t xml:space="preserve">with daily routines </w:t>
      </w:r>
      <w:r w:rsidR="30A80B5F" w:rsidRPr="339C497A">
        <w:rPr>
          <w:rFonts w:ascii="Arial" w:eastAsia="Arial" w:hAnsi="Arial" w:cs="Arial"/>
          <w:sz w:val="22"/>
          <w:szCs w:val="22"/>
        </w:rPr>
        <w:t>such as</w:t>
      </w:r>
      <w:r w:rsidR="3398945C" w:rsidRPr="339C497A">
        <w:rPr>
          <w:rFonts w:ascii="Arial" w:eastAsia="Arial" w:hAnsi="Arial" w:cs="Arial"/>
          <w:sz w:val="22"/>
          <w:szCs w:val="22"/>
        </w:rPr>
        <w:t xml:space="preserve"> going </w:t>
      </w:r>
      <w:r w:rsidRPr="339C497A">
        <w:rPr>
          <w:rFonts w:ascii="Arial" w:eastAsia="Arial" w:hAnsi="Arial" w:cs="Arial"/>
          <w:sz w:val="22"/>
          <w:szCs w:val="22"/>
        </w:rPr>
        <w:t xml:space="preserve">to the toilet, feeding them if </w:t>
      </w:r>
      <w:r w:rsidR="168C3E17" w:rsidRPr="339C497A">
        <w:rPr>
          <w:rFonts w:ascii="Arial" w:eastAsia="Arial" w:hAnsi="Arial" w:cs="Arial"/>
          <w:sz w:val="22"/>
          <w:szCs w:val="22"/>
        </w:rPr>
        <w:t>needed,</w:t>
      </w:r>
      <w:r w:rsidRPr="339C497A">
        <w:rPr>
          <w:rFonts w:ascii="Arial" w:eastAsia="Arial" w:hAnsi="Arial" w:cs="Arial"/>
          <w:sz w:val="22"/>
          <w:szCs w:val="22"/>
        </w:rPr>
        <w:t xml:space="preserve"> and taking observations such as </w:t>
      </w:r>
      <w:r w:rsidR="71D92DC3" w:rsidRPr="339C497A">
        <w:rPr>
          <w:rFonts w:ascii="Arial" w:eastAsia="Arial" w:hAnsi="Arial" w:cs="Arial"/>
          <w:sz w:val="22"/>
          <w:szCs w:val="22"/>
        </w:rPr>
        <w:t>temperatures and</w:t>
      </w:r>
      <w:r w:rsidRPr="339C497A">
        <w:rPr>
          <w:rFonts w:ascii="Arial" w:eastAsia="Arial" w:hAnsi="Arial" w:cs="Arial"/>
          <w:sz w:val="22"/>
          <w:szCs w:val="22"/>
        </w:rPr>
        <w:t xml:space="preserve"> blood pressure.</w:t>
      </w:r>
    </w:p>
    <w:p w14:paraId="54729DBD" w14:textId="1E8CD1C2" w:rsidR="00A5371B" w:rsidRDefault="00A5371B" w:rsidP="339C497A">
      <w:pPr>
        <w:pStyle w:val="ListParagraph"/>
        <w:numPr>
          <w:ilvl w:val="0"/>
          <w:numId w:val="1"/>
        </w:numPr>
        <w:spacing w:line="360" w:lineRule="auto"/>
        <w:jc w:val="both"/>
        <w:rPr>
          <w:rFonts w:ascii="Arial" w:eastAsia="Arial" w:hAnsi="Arial" w:cs="Arial"/>
          <w:sz w:val="22"/>
          <w:szCs w:val="22"/>
          <w:lang w:val="en-US"/>
        </w:rPr>
      </w:pPr>
      <w:r w:rsidRPr="339C497A">
        <w:rPr>
          <w:rFonts w:ascii="Arial" w:eastAsia="Arial" w:hAnsi="Arial" w:cs="Arial"/>
          <w:sz w:val="22"/>
          <w:szCs w:val="22"/>
        </w:rPr>
        <w:t xml:space="preserve">Scenario- A patient is in bed on the ward and needs assistance and has pressed the </w:t>
      </w:r>
      <w:r w:rsidR="58B6FBE4" w:rsidRPr="339C497A">
        <w:rPr>
          <w:rFonts w:ascii="Arial" w:eastAsia="Arial" w:hAnsi="Arial" w:cs="Arial"/>
          <w:sz w:val="22"/>
          <w:szCs w:val="22"/>
        </w:rPr>
        <w:t>buzzer,</w:t>
      </w:r>
      <w:r w:rsidRPr="339C497A">
        <w:rPr>
          <w:rFonts w:ascii="Arial" w:eastAsia="Arial" w:hAnsi="Arial" w:cs="Arial"/>
          <w:sz w:val="22"/>
          <w:szCs w:val="22"/>
        </w:rPr>
        <w:t xml:space="preserve"> but everyone around is busy. What would you do?</w:t>
      </w:r>
    </w:p>
    <w:p w14:paraId="4CC2D652" w14:textId="285F9D76" w:rsidR="00C67DDD" w:rsidRDefault="00A5371B"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 xml:space="preserve">With this scenario, I would </w:t>
      </w:r>
      <w:r w:rsidR="1D0460A2" w:rsidRPr="339C497A">
        <w:rPr>
          <w:rFonts w:ascii="Arial" w:eastAsia="Arial" w:hAnsi="Arial" w:cs="Arial"/>
          <w:sz w:val="22"/>
          <w:szCs w:val="22"/>
        </w:rPr>
        <w:t>first</w:t>
      </w:r>
      <w:r w:rsidRPr="339C497A">
        <w:rPr>
          <w:rFonts w:ascii="Arial" w:eastAsia="Arial" w:hAnsi="Arial" w:cs="Arial"/>
          <w:sz w:val="22"/>
          <w:szCs w:val="22"/>
        </w:rPr>
        <w:t xml:space="preserve"> speak with the patient and find out what they need. I would then be able to figure out whether </w:t>
      </w:r>
      <w:r w:rsidR="00577524" w:rsidRPr="339C497A">
        <w:rPr>
          <w:rFonts w:ascii="Arial" w:eastAsia="Arial" w:hAnsi="Arial" w:cs="Arial"/>
          <w:sz w:val="22"/>
          <w:szCs w:val="22"/>
        </w:rPr>
        <w:t>I</w:t>
      </w:r>
      <w:r w:rsidRPr="339C497A">
        <w:rPr>
          <w:rFonts w:ascii="Arial" w:eastAsia="Arial" w:hAnsi="Arial" w:cs="Arial"/>
          <w:sz w:val="22"/>
          <w:szCs w:val="22"/>
        </w:rPr>
        <w:t xml:space="preserve"> can help or whether I need to ask someone else </w:t>
      </w:r>
      <w:r w:rsidR="00154B7D" w:rsidRPr="339C497A">
        <w:rPr>
          <w:rFonts w:ascii="Arial" w:eastAsia="Arial" w:hAnsi="Arial" w:cs="Arial"/>
          <w:sz w:val="22"/>
          <w:szCs w:val="22"/>
        </w:rPr>
        <w:t>for support</w:t>
      </w:r>
      <w:r w:rsidRPr="339C497A">
        <w:rPr>
          <w:rFonts w:ascii="Arial" w:eastAsia="Arial" w:hAnsi="Arial" w:cs="Arial"/>
          <w:sz w:val="22"/>
          <w:szCs w:val="22"/>
        </w:rPr>
        <w:t xml:space="preserve">. If I was able to help, I would assist the patient in what they need and ensure they are back to being comfortable </w:t>
      </w:r>
      <w:r w:rsidR="00577524" w:rsidRPr="339C497A">
        <w:rPr>
          <w:rFonts w:ascii="Arial" w:eastAsia="Arial" w:hAnsi="Arial" w:cs="Arial"/>
          <w:sz w:val="22"/>
          <w:szCs w:val="22"/>
        </w:rPr>
        <w:t>in</w:t>
      </w:r>
      <w:r w:rsidRPr="339C497A">
        <w:rPr>
          <w:rFonts w:ascii="Arial" w:eastAsia="Arial" w:hAnsi="Arial" w:cs="Arial"/>
          <w:sz w:val="22"/>
          <w:szCs w:val="22"/>
        </w:rPr>
        <w:t xml:space="preserve"> the ward. If someone else </w:t>
      </w:r>
      <w:r w:rsidR="00577524" w:rsidRPr="339C497A">
        <w:rPr>
          <w:rFonts w:ascii="Arial" w:eastAsia="Arial" w:hAnsi="Arial" w:cs="Arial"/>
          <w:sz w:val="22"/>
          <w:szCs w:val="22"/>
        </w:rPr>
        <w:t>needed</w:t>
      </w:r>
      <w:r w:rsidRPr="339C497A">
        <w:rPr>
          <w:rFonts w:ascii="Arial" w:eastAsia="Arial" w:hAnsi="Arial" w:cs="Arial"/>
          <w:sz w:val="22"/>
          <w:szCs w:val="22"/>
        </w:rPr>
        <w:t xml:space="preserve"> help, I would reach out to them and ask them to go and assist when they have </w:t>
      </w:r>
      <w:r w:rsidR="33A93360" w:rsidRPr="339C497A">
        <w:rPr>
          <w:rFonts w:ascii="Arial" w:eastAsia="Arial" w:hAnsi="Arial" w:cs="Arial"/>
          <w:sz w:val="22"/>
          <w:szCs w:val="22"/>
        </w:rPr>
        <w:t>the time</w:t>
      </w:r>
      <w:r w:rsidR="3DC49166" w:rsidRPr="339C497A">
        <w:rPr>
          <w:rFonts w:ascii="Arial" w:eastAsia="Arial" w:hAnsi="Arial" w:cs="Arial"/>
          <w:sz w:val="22"/>
          <w:szCs w:val="22"/>
        </w:rPr>
        <w:t>. Unless</w:t>
      </w:r>
      <w:r w:rsidRPr="339C497A">
        <w:rPr>
          <w:rFonts w:ascii="Arial" w:eastAsia="Arial" w:hAnsi="Arial" w:cs="Arial"/>
          <w:sz w:val="22"/>
          <w:szCs w:val="22"/>
        </w:rPr>
        <w:t xml:space="preserve"> it is </w:t>
      </w:r>
      <w:r w:rsidR="7E953B29" w:rsidRPr="339C497A">
        <w:rPr>
          <w:rFonts w:ascii="Arial" w:eastAsia="Arial" w:hAnsi="Arial" w:cs="Arial"/>
          <w:sz w:val="22"/>
          <w:szCs w:val="22"/>
        </w:rPr>
        <w:t>urgent,</w:t>
      </w:r>
      <w:r w:rsidRPr="339C497A">
        <w:rPr>
          <w:rFonts w:ascii="Arial" w:eastAsia="Arial" w:hAnsi="Arial" w:cs="Arial"/>
          <w:sz w:val="22"/>
          <w:szCs w:val="22"/>
        </w:rPr>
        <w:t xml:space="preserve"> then I will tell them the patient needs to be seen now.</w:t>
      </w:r>
    </w:p>
    <w:p w14:paraId="4399256B" w14:textId="3CD1DC45" w:rsidR="00A5371B" w:rsidRDefault="5006B8B6" w:rsidP="339C497A">
      <w:pPr>
        <w:pStyle w:val="Heading1"/>
      </w:pPr>
      <w:bookmarkStart w:id="9" w:name="_Toc1745560270"/>
      <w:r>
        <w:t xml:space="preserve">4. </w:t>
      </w:r>
      <w:r w:rsidR="00C67DDD">
        <w:t>Effective communication</w:t>
      </w:r>
      <w:r w:rsidR="30ADA1B7">
        <w:t xml:space="preserve"> - Key skill discussed in class (task 2)</w:t>
      </w:r>
      <w:bookmarkEnd w:id="9"/>
    </w:p>
    <w:p w14:paraId="15B903BF" w14:textId="3B05C03A" w:rsidR="00C67DDD" w:rsidRDefault="00C67DDD"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The key skill I have decided to talk about in this task is Effective communication</w:t>
      </w:r>
      <w:r w:rsidR="6CC19E7E" w:rsidRPr="339C497A">
        <w:rPr>
          <w:rFonts w:ascii="Arial" w:eastAsia="Arial" w:hAnsi="Arial" w:cs="Arial"/>
          <w:sz w:val="22"/>
          <w:szCs w:val="22"/>
        </w:rPr>
        <w:t>. When providing healthcare, effective communication is crucial. Healthcare would be of lower quality without it</w:t>
      </w:r>
      <w:r w:rsidR="0689119A" w:rsidRPr="339C497A">
        <w:rPr>
          <w:rFonts w:ascii="Arial" w:eastAsia="Arial" w:hAnsi="Arial" w:cs="Arial"/>
          <w:sz w:val="22"/>
          <w:szCs w:val="22"/>
        </w:rPr>
        <w:t>, according to</w:t>
      </w:r>
      <w:r w:rsidR="615575C5" w:rsidRPr="339C497A">
        <w:rPr>
          <w:rFonts w:ascii="Arial" w:eastAsia="Arial" w:hAnsi="Arial" w:cs="Arial"/>
          <w:sz w:val="22"/>
          <w:szCs w:val="22"/>
        </w:rPr>
        <w:t xml:space="preserve"> Ratna (2019</w:t>
      </w:r>
      <w:r w:rsidR="6B7FB98A" w:rsidRPr="339C497A">
        <w:rPr>
          <w:rFonts w:ascii="Arial" w:eastAsia="Arial" w:hAnsi="Arial" w:cs="Arial"/>
          <w:sz w:val="22"/>
          <w:szCs w:val="22"/>
        </w:rPr>
        <w:t>). This</w:t>
      </w:r>
      <w:r w:rsidRPr="339C497A">
        <w:rPr>
          <w:rFonts w:ascii="Arial" w:eastAsia="Arial" w:hAnsi="Arial" w:cs="Arial"/>
          <w:sz w:val="22"/>
          <w:szCs w:val="22"/>
        </w:rPr>
        <w:t xml:space="preserve"> is important within the healthcare sector as it ensures that </w:t>
      </w:r>
      <w:r w:rsidR="2B9E8FFF" w:rsidRPr="339C497A">
        <w:rPr>
          <w:rFonts w:ascii="Arial" w:eastAsia="Arial" w:hAnsi="Arial" w:cs="Arial"/>
          <w:sz w:val="22"/>
          <w:szCs w:val="22"/>
        </w:rPr>
        <w:t>there is</w:t>
      </w:r>
      <w:r w:rsidRPr="339C497A">
        <w:rPr>
          <w:rFonts w:ascii="Arial" w:eastAsia="Arial" w:hAnsi="Arial" w:cs="Arial"/>
          <w:sz w:val="22"/>
          <w:szCs w:val="22"/>
        </w:rPr>
        <w:t xml:space="preserve"> a high level of </w:t>
      </w:r>
      <w:r w:rsidR="00577524" w:rsidRPr="339C497A">
        <w:rPr>
          <w:rFonts w:ascii="Arial" w:eastAsia="Arial" w:hAnsi="Arial" w:cs="Arial"/>
          <w:sz w:val="22"/>
          <w:szCs w:val="22"/>
        </w:rPr>
        <w:t>care</w:t>
      </w:r>
      <w:r w:rsidRPr="339C497A">
        <w:rPr>
          <w:rFonts w:ascii="Arial" w:eastAsia="Arial" w:hAnsi="Arial" w:cs="Arial"/>
          <w:sz w:val="22"/>
          <w:szCs w:val="22"/>
        </w:rPr>
        <w:t xml:space="preserve"> being </w:t>
      </w:r>
      <w:r w:rsidR="00684093" w:rsidRPr="339C497A">
        <w:rPr>
          <w:rFonts w:ascii="Arial" w:eastAsia="Arial" w:hAnsi="Arial" w:cs="Arial"/>
          <w:sz w:val="22"/>
          <w:szCs w:val="22"/>
        </w:rPr>
        <w:t>given</w:t>
      </w:r>
      <w:r w:rsidRPr="339C497A">
        <w:rPr>
          <w:rFonts w:ascii="Arial" w:eastAsia="Arial" w:hAnsi="Arial" w:cs="Arial"/>
          <w:sz w:val="22"/>
          <w:szCs w:val="22"/>
        </w:rPr>
        <w:t xml:space="preserve"> whilst building trust and ensuring that the </w:t>
      </w:r>
      <w:r w:rsidR="00577524" w:rsidRPr="339C497A">
        <w:rPr>
          <w:rFonts w:ascii="Arial" w:eastAsia="Arial" w:hAnsi="Arial" w:cs="Arial"/>
          <w:sz w:val="22"/>
          <w:szCs w:val="22"/>
        </w:rPr>
        <w:lastRenderedPageBreak/>
        <w:t>patient’s</w:t>
      </w:r>
      <w:r w:rsidRPr="339C497A">
        <w:rPr>
          <w:rFonts w:ascii="Arial" w:eastAsia="Arial" w:hAnsi="Arial" w:cs="Arial"/>
          <w:sz w:val="22"/>
          <w:szCs w:val="22"/>
        </w:rPr>
        <w:t xml:space="preserve"> safety is being met. </w:t>
      </w:r>
      <w:r w:rsidR="00EC15B9" w:rsidRPr="339C497A">
        <w:rPr>
          <w:rFonts w:ascii="Arial" w:eastAsia="Arial" w:hAnsi="Arial" w:cs="Arial"/>
          <w:sz w:val="22"/>
          <w:szCs w:val="22"/>
        </w:rPr>
        <w:t xml:space="preserve">In doing this, it helps to </w:t>
      </w:r>
      <w:r w:rsidR="00577524" w:rsidRPr="339C497A">
        <w:rPr>
          <w:rFonts w:ascii="Arial" w:eastAsia="Arial" w:hAnsi="Arial" w:cs="Arial"/>
          <w:sz w:val="22"/>
          <w:szCs w:val="22"/>
        </w:rPr>
        <w:t>make</w:t>
      </w:r>
      <w:r w:rsidR="00EC15B9" w:rsidRPr="339C497A">
        <w:rPr>
          <w:rFonts w:ascii="Arial" w:eastAsia="Arial" w:hAnsi="Arial" w:cs="Arial"/>
          <w:sz w:val="22"/>
          <w:szCs w:val="22"/>
        </w:rPr>
        <w:t xml:space="preserve"> the experience for the patient a better one, this is because they feel that they are being cared for and that their cares are being understood and met. This can also be helpful during </w:t>
      </w:r>
      <w:r w:rsidR="00577524" w:rsidRPr="339C497A">
        <w:rPr>
          <w:rFonts w:ascii="Arial" w:eastAsia="Arial" w:hAnsi="Arial" w:cs="Arial"/>
          <w:sz w:val="22"/>
          <w:szCs w:val="22"/>
        </w:rPr>
        <w:t>handovers</w:t>
      </w:r>
      <w:r w:rsidR="00EC15B9" w:rsidRPr="339C497A">
        <w:rPr>
          <w:rFonts w:ascii="Arial" w:eastAsia="Arial" w:hAnsi="Arial" w:cs="Arial"/>
          <w:sz w:val="22"/>
          <w:szCs w:val="22"/>
        </w:rPr>
        <w:t xml:space="preserve"> of patients to other colleagues this is because it enables the needs of the patient are being passed on to the other </w:t>
      </w:r>
      <w:r w:rsidR="00684093" w:rsidRPr="339C497A">
        <w:rPr>
          <w:rFonts w:ascii="Arial" w:eastAsia="Arial" w:hAnsi="Arial" w:cs="Arial"/>
          <w:sz w:val="22"/>
          <w:szCs w:val="22"/>
        </w:rPr>
        <w:t>colleagues,</w:t>
      </w:r>
      <w:r w:rsidR="00EC15B9" w:rsidRPr="339C497A">
        <w:rPr>
          <w:rFonts w:ascii="Arial" w:eastAsia="Arial" w:hAnsi="Arial" w:cs="Arial"/>
          <w:sz w:val="22"/>
          <w:szCs w:val="22"/>
        </w:rPr>
        <w:t xml:space="preserve"> so they are aware of the care that they need and ensure that each </w:t>
      </w:r>
      <w:r w:rsidR="00684093" w:rsidRPr="339C497A">
        <w:rPr>
          <w:rFonts w:ascii="Arial" w:eastAsia="Arial" w:hAnsi="Arial" w:cs="Arial"/>
          <w:sz w:val="22"/>
          <w:szCs w:val="22"/>
        </w:rPr>
        <w:t>patient’s</w:t>
      </w:r>
      <w:r w:rsidR="00EC15B9" w:rsidRPr="339C497A">
        <w:rPr>
          <w:rFonts w:ascii="Arial" w:eastAsia="Arial" w:hAnsi="Arial" w:cs="Arial"/>
          <w:sz w:val="22"/>
          <w:szCs w:val="22"/>
        </w:rPr>
        <w:t xml:space="preserve"> care plan </w:t>
      </w:r>
      <w:r w:rsidR="00684093" w:rsidRPr="339C497A">
        <w:rPr>
          <w:rFonts w:ascii="Arial" w:eastAsia="Arial" w:hAnsi="Arial" w:cs="Arial"/>
          <w:sz w:val="22"/>
          <w:szCs w:val="22"/>
        </w:rPr>
        <w:t>is</w:t>
      </w:r>
      <w:r w:rsidR="00EC15B9" w:rsidRPr="339C497A">
        <w:rPr>
          <w:rFonts w:ascii="Arial" w:eastAsia="Arial" w:hAnsi="Arial" w:cs="Arial"/>
          <w:sz w:val="22"/>
          <w:szCs w:val="22"/>
        </w:rPr>
        <w:t xml:space="preserve"> being followed. In doing </w:t>
      </w:r>
      <w:r w:rsidR="43A2EA34" w:rsidRPr="339C497A">
        <w:rPr>
          <w:rFonts w:ascii="Arial" w:eastAsia="Arial" w:hAnsi="Arial" w:cs="Arial"/>
          <w:sz w:val="22"/>
          <w:szCs w:val="22"/>
        </w:rPr>
        <w:t>so,</w:t>
      </w:r>
      <w:r w:rsidR="00EC15B9" w:rsidRPr="339C497A">
        <w:rPr>
          <w:rFonts w:ascii="Arial" w:eastAsia="Arial" w:hAnsi="Arial" w:cs="Arial"/>
          <w:sz w:val="22"/>
          <w:szCs w:val="22"/>
        </w:rPr>
        <w:t xml:space="preserve"> it also links in with another key skill which is </w:t>
      </w:r>
      <w:r w:rsidR="00684093" w:rsidRPr="339C497A">
        <w:rPr>
          <w:rFonts w:ascii="Arial" w:eastAsia="Arial" w:hAnsi="Arial" w:cs="Arial"/>
          <w:sz w:val="22"/>
          <w:szCs w:val="22"/>
        </w:rPr>
        <w:t>teamwork</w:t>
      </w:r>
      <w:r w:rsidR="00EC15B9" w:rsidRPr="339C497A">
        <w:rPr>
          <w:rFonts w:ascii="Arial" w:eastAsia="Arial" w:hAnsi="Arial" w:cs="Arial"/>
          <w:sz w:val="22"/>
          <w:szCs w:val="22"/>
        </w:rPr>
        <w:t xml:space="preserve">. </w:t>
      </w:r>
    </w:p>
    <w:p w14:paraId="4CBDCD7E" w14:textId="154E2837" w:rsidR="00C67DDD" w:rsidRDefault="50BC84EE"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As maintained by Vermeir et al. (2015), good</w:t>
      </w:r>
      <w:r w:rsidR="00EC15B9" w:rsidRPr="339C497A">
        <w:rPr>
          <w:rFonts w:ascii="Arial" w:eastAsia="Arial" w:hAnsi="Arial" w:cs="Arial"/>
          <w:sz w:val="22"/>
          <w:szCs w:val="22"/>
        </w:rPr>
        <w:t xml:space="preserve"> communication is a key part of </w:t>
      </w:r>
      <w:r w:rsidR="00684093" w:rsidRPr="339C497A">
        <w:rPr>
          <w:rFonts w:ascii="Arial" w:eastAsia="Arial" w:hAnsi="Arial" w:cs="Arial"/>
          <w:sz w:val="22"/>
          <w:szCs w:val="22"/>
        </w:rPr>
        <w:t>teamwork</w:t>
      </w:r>
      <w:r w:rsidR="00EC15B9" w:rsidRPr="339C497A">
        <w:rPr>
          <w:rFonts w:ascii="Arial" w:eastAsia="Arial" w:hAnsi="Arial" w:cs="Arial"/>
          <w:sz w:val="22"/>
          <w:szCs w:val="22"/>
        </w:rPr>
        <w:t xml:space="preserve">, as being able to communicate </w:t>
      </w:r>
      <w:r w:rsidR="6A940C09" w:rsidRPr="339C497A">
        <w:rPr>
          <w:rFonts w:ascii="Arial" w:eastAsia="Arial" w:hAnsi="Arial" w:cs="Arial"/>
          <w:sz w:val="22"/>
          <w:szCs w:val="22"/>
        </w:rPr>
        <w:t>with</w:t>
      </w:r>
      <w:r w:rsidR="00EC15B9" w:rsidRPr="339C497A">
        <w:rPr>
          <w:rFonts w:ascii="Arial" w:eastAsia="Arial" w:hAnsi="Arial" w:cs="Arial"/>
          <w:sz w:val="22"/>
          <w:szCs w:val="22"/>
        </w:rPr>
        <w:t xml:space="preserve"> the people you work </w:t>
      </w:r>
      <w:r w:rsidR="00684093" w:rsidRPr="339C497A">
        <w:rPr>
          <w:rFonts w:ascii="Arial" w:eastAsia="Arial" w:hAnsi="Arial" w:cs="Arial"/>
          <w:sz w:val="22"/>
          <w:szCs w:val="22"/>
        </w:rPr>
        <w:t>with</w:t>
      </w:r>
      <w:r w:rsidR="00EC15B9" w:rsidRPr="339C497A">
        <w:rPr>
          <w:rFonts w:ascii="Arial" w:eastAsia="Arial" w:hAnsi="Arial" w:cs="Arial"/>
          <w:sz w:val="22"/>
          <w:szCs w:val="22"/>
        </w:rPr>
        <w:t xml:space="preserve"> ensures that jobs/tasks are </w:t>
      </w:r>
      <w:r w:rsidR="00684093" w:rsidRPr="339C497A">
        <w:rPr>
          <w:rFonts w:ascii="Arial" w:eastAsia="Arial" w:hAnsi="Arial" w:cs="Arial"/>
          <w:sz w:val="22"/>
          <w:szCs w:val="22"/>
        </w:rPr>
        <w:t>completed</w:t>
      </w:r>
      <w:r w:rsidR="00EC15B9" w:rsidRPr="339C497A">
        <w:rPr>
          <w:rFonts w:ascii="Arial" w:eastAsia="Arial" w:hAnsi="Arial" w:cs="Arial"/>
          <w:sz w:val="22"/>
          <w:szCs w:val="22"/>
        </w:rPr>
        <w:t xml:space="preserve"> effectively and on time. It helps to reduce the delays in </w:t>
      </w:r>
      <w:r w:rsidR="30783B70" w:rsidRPr="339C497A">
        <w:rPr>
          <w:rFonts w:ascii="Arial" w:eastAsia="Arial" w:hAnsi="Arial" w:cs="Arial"/>
          <w:sz w:val="22"/>
          <w:szCs w:val="22"/>
        </w:rPr>
        <w:t>patients'</w:t>
      </w:r>
      <w:r w:rsidR="00EC15B9" w:rsidRPr="339C497A">
        <w:rPr>
          <w:rFonts w:ascii="Arial" w:eastAsia="Arial" w:hAnsi="Arial" w:cs="Arial"/>
          <w:sz w:val="22"/>
          <w:szCs w:val="22"/>
        </w:rPr>
        <w:t xml:space="preserve"> care and errors being made. Errors being made within the health and social care sector is very important, as you are in charge of managing many different patients with family members relying on you to care for their relatives and help them get better, making sures due to lack of communication can </w:t>
      </w:r>
      <w:r w:rsidR="0026297B" w:rsidRPr="339C497A">
        <w:rPr>
          <w:rFonts w:ascii="Arial" w:eastAsia="Arial" w:hAnsi="Arial" w:cs="Arial"/>
          <w:sz w:val="22"/>
          <w:szCs w:val="22"/>
        </w:rPr>
        <w:t>affect</w:t>
      </w:r>
      <w:r w:rsidR="00EC15B9" w:rsidRPr="339C497A">
        <w:rPr>
          <w:rFonts w:ascii="Arial" w:eastAsia="Arial" w:hAnsi="Arial" w:cs="Arial"/>
          <w:sz w:val="22"/>
          <w:szCs w:val="22"/>
        </w:rPr>
        <w:t xml:space="preserve"> the process of the patients getting better and delay their discharges from the hospital. To ensure that effective communication is being used towards patients you make sure that when talk to anyone whether a patient, relative or colleague you are speaking clear and using straight forward language to ensure that the information being given is being understood by the receiving person. When talking with these </w:t>
      </w:r>
      <w:r w:rsidR="248ABF25" w:rsidRPr="339C497A">
        <w:rPr>
          <w:rFonts w:ascii="Arial" w:eastAsia="Arial" w:hAnsi="Arial" w:cs="Arial"/>
          <w:sz w:val="22"/>
          <w:szCs w:val="22"/>
        </w:rPr>
        <w:t>people,</w:t>
      </w:r>
      <w:r w:rsidR="00EC15B9" w:rsidRPr="339C497A">
        <w:rPr>
          <w:rFonts w:ascii="Arial" w:eastAsia="Arial" w:hAnsi="Arial" w:cs="Arial"/>
          <w:sz w:val="22"/>
          <w:szCs w:val="22"/>
        </w:rPr>
        <w:t xml:space="preserve"> it is vital that you </w:t>
      </w:r>
      <w:r w:rsidR="0026297B" w:rsidRPr="339C497A">
        <w:rPr>
          <w:rFonts w:ascii="Arial" w:eastAsia="Arial" w:hAnsi="Arial" w:cs="Arial"/>
          <w:sz w:val="22"/>
          <w:szCs w:val="22"/>
        </w:rPr>
        <w:t>speak</w:t>
      </w:r>
      <w:r w:rsidR="00EC15B9" w:rsidRPr="339C497A">
        <w:rPr>
          <w:rFonts w:ascii="Arial" w:eastAsia="Arial" w:hAnsi="Arial" w:cs="Arial"/>
          <w:sz w:val="22"/>
          <w:szCs w:val="22"/>
        </w:rPr>
        <w:t xml:space="preserve"> with empathy and respect to show that </w:t>
      </w:r>
      <w:r w:rsidR="00B05606" w:rsidRPr="339C497A">
        <w:rPr>
          <w:rFonts w:ascii="Arial" w:eastAsia="Arial" w:hAnsi="Arial" w:cs="Arial"/>
          <w:sz w:val="22"/>
          <w:szCs w:val="22"/>
        </w:rPr>
        <w:t>what</w:t>
      </w:r>
      <w:r w:rsidR="00EC15B9" w:rsidRPr="339C497A">
        <w:rPr>
          <w:rFonts w:ascii="Arial" w:eastAsia="Arial" w:hAnsi="Arial" w:cs="Arial"/>
          <w:sz w:val="22"/>
          <w:szCs w:val="22"/>
        </w:rPr>
        <w:t xml:space="preserve"> they are </w:t>
      </w:r>
      <w:r w:rsidR="6B4E1F76" w:rsidRPr="339C497A">
        <w:rPr>
          <w:rFonts w:ascii="Arial" w:eastAsia="Arial" w:hAnsi="Arial" w:cs="Arial"/>
          <w:sz w:val="22"/>
          <w:szCs w:val="22"/>
        </w:rPr>
        <w:t>communicating with</w:t>
      </w:r>
      <w:r w:rsidR="00EC15B9" w:rsidRPr="339C497A">
        <w:rPr>
          <w:rFonts w:ascii="Arial" w:eastAsia="Arial" w:hAnsi="Arial" w:cs="Arial"/>
          <w:sz w:val="22"/>
          <w:szCs w:val="22"/>
        </w:rPr>
        <w:t xml:space="preserve"> has been acknowledged and they feel </w:t>
      </w:r>
      <w:r w:rsidR="00B05606" w:rsidRPr="339C497A">
        <w:rPr>
          <w:rFonts w:ascii="Arial" w:eastAsia="Arial" w:hAnsi="Arial" w:cs="Arial"/>
          <w:sz w:val="22"/>
          <w:szCs w:val="22"/>
        </w:rPr>
        <w:t>heard and</w:t>
      </w:r>
      <w:r w:rsidR="00F27D99" w:rsidRPr="339C497A">
        <w:rPr>
          <w:rFonts w:ascii="Arial" w:eastAsia="Arial" w:hAnsi="Arial" w:cs="Arial"/>
          <w:sz w:val="22"/>
          <w:szCs w:val="22"/>
        </w:rPr>
        <w:t xml:space="preserve"> </w:t>
      </w:r>
      <w:r w:rsidR="3CE7E2AB" w:rsidRPr="339C497A">
        <w:rPr>
          <w:rFonts w:ascii="Arial" w:eastAsia="Arial" w:hAnsi="Arial" w:cs="Arial"/>
          <w:sz w:val="22"/>
          <w:szCs w:val="22"/>
        </w:rPr>
        <w:t>treated</w:t>
      </w:r>
      <w:r w:rsidR="00F27D99" w:rsidRPr="339C497A">
        <w:rPr>
          <w:rFonts w:ascii="Arial" w:eastAsia="Arial" w:hAnsi="Arial" w:cs="Arial"/>
          <w:sz w:val="22"/>
          <w:szCs w:val="22"/>
        </w:rPr>
        <w:t xml:space="preserve"> with dignity. This could be with a patient, relative or colleague from a different cultural background, listening to their beliefs and ensuring that </w:t>
      </w:r>
      <w:r w:rsidR="0026297B" w:rsidRPr="339C497A">
        <w:rPr>
          <w:rFonts w:ascii="Arial" w:eastAsia="Arial" w:hAnsi="Arial" w:cs="Arial"/>
          <w:sz w:val="22"/>
          <w:szCs w:val="22"/>
        </w:rPr>
        <w:t>you</w:t>
      </w:r>
      <w:r w:rsidR="00F27D99" w:rsidRPr="339C497A">
        <w:rPr>
          <w:rFonts w:ascii="Arial" w:eastAsia="Arial" w:hAnsi="Arial" w:cs="Arial"/>
          <w:sz w:val="22"/>
          <w:szCs w:val="22"/>
        </w:rPr>
        <w:t xml:space="preserve"> are changing your communication methods to meet their needs, this could be for example a patient with a language barrier, ensuring that you are using straight forward communication, speaking clearly and asking the patient their understanding of what you have said. This will help to reduce the risks of errors being </w:t>
      </w:r>
      <w:r w:rsidR="34E89C89" w:rsidRPr="339C497A">
        <w:rPr>
          <w:rFonts w:ascii="Arial" w:eastAsia="Arial" w:hAnsi="Arial" w:cs="Arial"/>
          <w:sz w:val="22"/>
          <w:szCs w:val="22"/>
        </w:rPr>
        <w:t>made,</w:t>
      </w:r>
      <w:r w:rsidR="00F27D99" w:rsidRPr="339C497A">
        <w:rPr>
          <w:rFonts w:ascii="Arial" w:eastAsia="Arial" w:hAnsi="Arial" w:cs="Arial"/>
          <w:sz w:val="22"/>
          <w:szCs w:val="22"/>
        </w:rPr>
        <w:t xml:space="preserve"> and people </w:t>
      </w:r>
      <w:r w:rsidR="00B05606" w:rsidRPr="339C497A">
        <w:rPr>
          <w:rFonts w:ascii="Arial" w:eastAsia="Arial" w:hAnsi="Arial" w:cs="Arial"/>
          <w:sz w:val="22"/>
          <w:szCs w:val="22"/>
        </w:rPr>
        <w:t>feel</w:t>
      </w:r>
      <w:r w:rsidR="00F27D99" w:rsidRPr="339C497A">
        <w:rPr>
          <w:rFonts w:ascii="Arial" w:eastAsia="Arial" w:hAnsi="Arial" w:cs="Arial"/>
          <w:sz w:val="22"/>
          <w:szCs w:val="22"/>
        </w:rPr>
        <w:t xml:space="preserve"> as if they are not being cared for or understood. </w:t>
      </w:r>
    </w:p>
    <w:p w14:paraId="0D4315AF" w14:textId="45973837" w:rsidR="00F27D99" w:rsidRDefault="0A70FB60" w:rsidP="339C497A">
      <w:pPr>
        <w:pStyle w:val="Heading1"/>
        <w:rPr>
          <w:rFonts w:ascii="Arial" w:eastAsia="Arial" w:hAnsi="Arial" w:cs="Arial"/>
          <w:b/>
          <w:bCs/>
          <w:sz w:val="28"/>
          <w:szCs w:val="28"/>
        </w:rPr>
      </w:pPr>
      <w:bookmarkStart w:id="10" w:name="_Toc1359791685"/>
      <w:r>
        <w:t xml:space="preserve">5. </w:t>
      </w:r>
      <w:r w:rsidR="0026297B">
        <w:t>Feedback</w:t>
      </w:r>
      <w:r w:rsidR="00F27D99">
        <w:t xml:space="preserve"> </w:t>
      </w:r>
      <w:r w:rsidR="00DA396D">
        <w:t xml:space="preserve">from </w:t>
      </w:r>
      <w:r w:rsidR="0026297B">
        <w:t>P</w:t>
      </w:r>
      <w:r w:rsidR="003F620D">
        <w:t>resentation Assessment</w:t>
      </w:r>
      <w:r w:rsidR="1B3EC27E">
        <w:t xml:space="preserve"> (task 3)</w:t>
      </w:r>
      <w:bookmarkEnd w:id="10"/>
    </w:p>
    <w:p w14:paraId="3AB453AA" w14:textId="7357B1E2" w:rsidR="0023133A" w:rsidRDefault="0023133A" w:rsidP="339C497A">
      <w:pPr>
        <w:jc w:val="both"/>
        <w:rPr>
          <w:rFonts w:ascii="Arial" w:eastAsia="Arial" w:hAnsi="Arial" w:cs="Arial"/>
          <w:sz w:val="22"/>
          <w:szCs w:val="22"/>
        </w:rPr>
      </w:pPr>
      <w:r w:rsidRPr="339C497A">
        <w:rPr>
          <w:rFonts w:ascii="Arial" w:eastAsia="Arial" w:hAnsi="Arial" w:cs="Arial"/>
          <w:sz w:val="22"/>
          <w:szCs w:val="22"/>
        </w:rPr>
        <w:t xml:space="preserve">Using </w:t>
      </w:r>
      <w:r w:rsidR="0026297B" w:rsidRPr="339C497A">
        <w:rPr>
          <w:rFonts w:ascii="Arial" w:eastAsia="Arial" w:hAnsi="Arial" w:cs="Arial"/>
          <w:sz w:val="22"/>
          <w:szCs w:val="22"/>
        </w:rPr>
        <w:t>a</w:t>
      </w:r>
      <w:r w:rsidRPr="339C497A">
        <w:rPr>
          <w:rFonts w:ascii="Arial" w:eastAsia="Arial" w:hAnsi="Arial" w:cs="Arial"/>
          <w:sz w:val="22"/>
          <w:szCs w:val="22"/>
        </w:rPr>
        <w:t xml:space="preserve"> reflective mode</w:t>
      </w:r>
      <w:r w:rsidR="28F1653B" w:rsidRPr="339C497A">
        <w:rPr>
          <w:rFonts w:ascii="Arial" w:eastAsia="Arial" w:hAnsi="Arial" w:cs="Arial"/>
          <w:sz w:val="22"/>
          <w:szCs w:val="22"/>
        </w:rPr>
        <w:t>l</w:t>
      </w:r>
      <w:r w:rsidRPr="339C497A">
        <w:rPr>
          <w:rFonts w:ascii="Arial" w:eastAsia="Arial" w:hAnsi="Arial" w:cs="Arial"/>
          <w:sz w:val="22"/>
          <w:szCs w:val="22"/>
        </w:rPr>
        <w:t xml:space="preserve"> (ERA model) I have evaluated the LCHS4009 Component 1 </w:t>
      </w:r>
      <w:r w:rsidR="00F77858" w:rsidRPr="339C497A">
        <w:rPr>
          <w:rFonts w:ascii="Arial" w:eastAsia="Arial" w:hAnsi="Arial" w:cs="Arial"/>
          <w:sz w:val="22"/>
          <w:szCs w:val="22"/>
        </w:rPr>
        <w:t xml:space="preserve">presentation that we had done. </w:t>
      </w:r>
    </w:p>
    <w:p w14:paraId="6BF1EF45" w14:textId="690BE124" w:rsidR="6716FF8F" w:rsidRDefault="6716FF8F" w:rsidP="339C497A">
      <w:pPr>
        <w:jc w:val="both"/>
      </w:pPr>
      <w:r>
        <w:rPr>
          <w:noProof/>
        </w:rPr>
        <w:lastRenderedPageBreak/>
        <w:drawing>
          <wp:inline distT="0" distB="0" distL="0" distR="0" wp14:anchorId="145235AA" wp14:editId="5F88DF19">
            <wp:extent cx="4514850" cy="2628900"/>
            <wp:effectExtent l="0" t="0" r="0" b="0"/>
            <wp:docPr id="1343989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8935" name="Picture 134398935"/>
                    <pic:cNvPicPr/>
                  </pic:nvPicPr>
                  <pic:blipFill>
                    <a:blip r:embed="rId5">
                      <a:extLst>
                        <a:ext uri="{28A0092B-C50C-407E-A947-70E740481C1C}">
                          <a14:useLocalDpi xmlns:a14="http://schemas.microsoft.com/office/drawing/2010/main"/>
                        </a:ext>
                      </a:extLst>
                    </a:blip>
                    <a:stretch>
                      <a:fillRect/>
                    </a:stretch>
                  </pic:blipFill>
                  <pic:spPr>
                    <a:xfrm>
                      <a:off x="0" y="0"/>
                      <a:ext cx="4514850" cy="2628900"/>
                    </a:xfrm>
                    <a:prstGeom prst="rect">
                      <a:avLst/>
                    </a:prstGeom>
                  </pic:spPr>
                </pic:pic>
              </a:graphicData>
            </a:graphic>
          </wp:inline>
        </w:drawing>
      </w:r>
    </w:p>
    <w:p w14:paraId="3C257894" w14:textId="423C8C3F" w:rsidR="6716FF8F" w:rsidRDefault="6716FF8F" w:rsidP="339C497A">
      <w:pPr>
        <w:jc w:val="both"/>
        <w:rPr>
          <w:rFonts w:ascii="Arial" w:eastAsia="Arial" w:hAnsi="Arial" w:cs="Arial"/>
          <w:sz w:val="22"/>
          <w:szCs w:val="22"/>
        </w:rPr>
      </w:pPr>
      <w:r w:rsidRPr="339C497A">
        <w:rPr>
          <w:rFonts w:ascii="Arial" w:eastAsia="Arial" w:hAnsi="Arial" w:cs="Arial"/>
          <w:sz w:val="22"/>
          <w:szCs w:val="22"/>
        </w:rPr>
        <w:t>Figure 1: ERA Model</w:t>
      </w:r>
    </w:p>
    <w:p w14:paraId="567C669B" w14:textId="240BDBE5" w:rsidR="6716FF8F" w:rsidRDefault="6716FF8F" w:rsidP="339C497A">
      <w:pPr>
        <w:jc w:val="both"/>
        <w:rPr>
          <w:rFonts w:ascii="Arial" w:eastAsia="Arial" w:hAnsi="Arial" w:cs="Arial"/>
          <w:sz w:val="22"/>
          <w:szCs w:val="22"/>
        </w:rPr>
      </w:pPr>
      <w:r w:rsidRPr="339C497A">
        <w:rPr>
          <w:rFonts w:ascii="Arial" w:eastAsia="Arial" w:hAnsi="Arial" w:cs="Arial"/>
          <w:sz w:val="22"/>
          <w:szCs w:val="22"/>
        </w:rPr>
        <w:t>Source: bristolcbt.co.uk</w:t>
      </w:r>
    </w:p>
    <w:p w14:paraId="003880C6" w14:textId="40A8E305" w:rsidR="028D4562" w:rsidRDefault="028D4562" w:rsidP="339C497A">
      <w:pPr>
        <w:jc w:val="both"/>
        <w:rPr>
          <w:rFonts w:ascii="Arial" w:eastAsia="Arial" w:hAnsi="Arial" w:cs="Arial"/>
          <w:color w:val="222222"/>
          <w:sz w:val="22"/>
          <w:szCs w:val="22"/>
        </w:rPr>
      </w:pPr>
      <w:r w:rsidRPr="339C497A">
        <w:rPr>
          <w:rFonts w:ascii="Arial" w:eastAsia="Arial" w:hAnsi="Arial" w:cs="Arial"/>
          <w:sz w:val="22"/>
          <w:szCs w:val="22"/>
        </w:rPr>
        <w:t xml:space="preserve">Experience, Reflection, and Action are the three main phases of the ERA model of reflection, which is intended to promote introspection and experience-based learning </w:t>
      </w:r>
      <w:r w:rsidR="5C6972CE" w:rsidRPr="339C497A">
        <w:rPr>
          <w:rFonts w:ascii="Arial" w:eastAsia="Arial" w:hAnsi="Arial" w:cs="Arial"/>
          <w:sz w:val="22"/>
          <w:szCs w:val="22"/>
        </w:rPr>
        <w:t>(Wareing</w:t>
      </w:r>
      <w:r w:rsidR="5C6972CE" w:rsidRPr="339C497A">
        <w:rPr>
          <w:rFonts w:ascii="Arial" w:eastAsia="Arial" w:hAnsi="Arial" w:cs="Arial"/>
          <w:color w:val="222222"/>
          <w:sz w:val="22"/>
          <w:szCs w:val="22"/>
        </w:rPr>
        <w:t>, 2017).</w:t>
      </w:r>
    </w:p>
    <w:p w14:paraId="37C27361" w14:textId="78A76EA1" w:rsidR="00B30204" w:rsidRDefault="1B5A6F72" w:rsidP="339C497A">
      <w:pPr>
        <w:pStyle w:val="Heading2"/>
        <w:rPr>
          <w:rFonts w:ascii="Arial" w:eastAsia="Arial" w:hAnsi="Arial" w:cs="Arial"/>
          <w:sz w:val="24"/>
          <w:szCs w:val="24"/>
        </w:rPr>
      </w:pPr>
      <w:bookmarkStart w:id="11" w:name="_Toc609420830"/>
      <w:r w:rsidRPr="339C497A">
        <w:rPr>
          <w:rFonts w:ascii="Arial" w:eastAsia="Arial" w:hAnsi="Arial" w:cs="Arial"/>
          <w:sz w:val="24"/>
          <w:szCs w:val="24"/>
        </w:rPr>
        <w:t xml:space="preserve">5.1 </w:t>
      </w:r>
      <w:r w:rsidR="00F77858" w:rsidRPr="339C497A">
        <w:rPr>
          <w:rFonts w:ascii="Arial" w:eastAsia="Arial" w:hAnsi="Arial" w:cs="Arial"/>
          <w:sz w:val="24"/>
          <w:szCs w:val="24"/>
        </w:rPr>
        <w:t>Experience</w:t>
      </w:r>
      <w:bookmarkEnd w:id="11"/>
    </w:p>
    <w:p w14:paraId="7D7D83E3" w14:textId="6F15628B" w:rsidR="00726875" w:rsidRDefault="00726875" w:rsidP="339C497A">
      <w:pPr>
        <w:jc w:val="both"/>
        <w:rPr>
          <w:rFonts w:ascii="Arial" w:eastAsia="Arial" w:hAnsi="Arial" w:cs="Arial"/>
          <w:sz w:val="22"/>
          <w:szCs w:val="22"/>
          <w:lang w:val="en-US"/>
        </w:rPr>
      </w:pPr>
      <w:r w:rsidRPr="339C497A">
        <w:rPr>
          <w:rFonts w:ascii="Arial" w:eastAsia="Arial" w:hAnsi="Arial" w:cs="Arial"/>
          <w:sz w:val="22"/>
          <w:szCs w:val="22"/>
        </w:rPr>
        <w:t>My</w:t>
      </w:r>
      <w:r w:rsidR="00F77858" w:rsidRPr="339C497A">
        <w:rPr>
          <w:rFonts w:ascii="Arial" w:eastAsia="Arial" w:hAnsi="Arial" w:cs="Arial"/>
          <w:sz w:val="22"/>
          <w:szCs w:val="22"/>
        </w:rPr>
        <w:t xml:space="preserve"> experience within this situation was having to create a presentation and perform it in front of the class and lecturers for them to </w:t>
      </w:r>
      <w:r w:rsidR="189077CE" w:rsidRPr="339C497A">
        <w:rPr>
          <w:rFonts w:ascii="Arial" w:eastAsia="Arial" w:hAnsi="Arial" w:cs="Arial"/>
          <w:sz w:val="22"/>
          <w:szCs w:val="22"/>
        </w:rPr>
        <w:t>listen to</w:t>
      </w:r>
      <w:r w:rsidR="00F77858" w:rsidRPr="339C497A">
        <w:rPr>
          <w:rFonts w:ascii="Arial" w:eastAsia="Arial" w:hAnsi="Arial" w:cs="Arial"/>
          <w:sz w:val="22"/>
          <w:szCs w:val="22"/>
        </w:rPr>
        <w:t xml:space="preserve"> and mark my performance on. The second step of this model is reflection</w:t>
      </w:r>
      <w:r w:rsidRPr="339C497A">
        <w:rPr>
          <w:rFonts w:ascii="Arial" w:eastAsia="Arial" w:hAnsi="Arial" w:cs="Arial"/>
          <w:sz w:val="22"/>
          <w:szCs w:val="22"/>
        </w:rPr>
        <w:t>.</w:t>
      </w:r>
    </w:p>
    <w:p w14:paraId="581877B7" w14:textId="47EB6EE2" w:rsidR="00726875" w:rsidRDefault="59458B4E" w:rsidP="339C497A">
      <w:pPr>
        <w:pStyle w:val="Heading2"/>
        <w:rPr>
          <w:rFonts w:ascii="Arial" w:eastAsia="Arial" w:hAnsi="Arial" w:cs="Arial"/>
          <w:sz w:val="24"/>
          <w:szCs w:val="24"/>
        </w:rPr>
      </w:pPr>
      <w:bookmarkStart w:id="12" w:name="_Toc1139657641"/>
      <w:r w:rsidRPr="339C497A">
        <w:rPr>
          <w:rFonts w:ascii="Arial" w:eastAsia="Arial" w:hAnsi="Arial" w:cs="Arial"/>
          <w:sz w:val="24"/>
          <w:szCs w:val="24"/>
        </w:rPr>
        <w:t xml:space="preserve">5.2 </w:t>
      </w:r>
      <w:r w:rsidR="00726875" w:rsidRPr="339C497A">
        <w:rPr>
          <w:rFonts w:ascii="Arial" w:eastAsia="Arial" w:hAnsi="Arial" w:cs="Arial"/>
          <w:sz w:val="24"/>
          <w:szCs w:val="24"/>
        </w:rPr>
        <w:t>Reflection</w:t>
      </w:r>
      <w:bookmarkEnd w:id="12"/>
    </w:p>
    <w:p w14:paraId="6808A3F5" w14:textId="2EDC17AB" w:rsidR="00726875" w:rsidRDefault="30C6F6BA" w:rsidP="339C497A">
      <w:pPr>
        <w:spacing w:line="360" w:lineRule="auto"/>
        <w:jc w:val="both"/>
        <w:rPr>
          <w:rFonts w:ascii="Arial" w:eastAsia="Arial" w:hAnsi="Arial" w:cs="Arial"/>
          <w:sz w:val="22"/>
          <w:szCs w:val="22"/>
          <w:lang w:val="en-US"/>
        </w:rPr>
      </w:pPr>
      <w:r w:rsidRPr="339C497A">
        <w:rPr>
          <w:rFonts w:ascii="Arial" w:eastAsia="Arial" w:hAnsi="Arial" w:cs="Arial"/>
          <w:sz w:val="22"/>
          <w:szCs w:val="22"/>
        </w:rPr>
        <w:t>Following</w:t>
      </w:r>
      <w:r w:rsidR="00F77858" w:rsidRPr="339C497A">
        <w:rPr>
          <w:rFonts w:ascii="Arial" w:eastAsia="Arial" w:hAnsi="Arial" w:cs="Arial"/>
          <w:sz w:val="22"/>
          <w:szCs w:val="22"/>
        </w:rPr>
        <w:t xml:space="preserve"> on from my presentation I did reflect on my performance and what went well and where I could improve. </w:t>
      </w:r>
      <w:r w:rsidR="0026297B" w:rsidRPr="339C497A">
        <w:rPr>
          <w:rFonts w:ascii="Arial" w:eastAsia="Arial" w:hAnsi="Arial" w:cs="Arial"/>
          <w:sz w:val="22"/>
          <w:szCs w:val="22"/>
        </w:rPr>
        <w:t>These were</w:t>
      </w:r>
      <w:r w:rsidR="00F77858" w:rsidRPr="339C497A">
        <w:rPr>
          <w:rFonts w:ascii="Arial" w:eastAsia="Arial" w:hAnsi="Arial" w:cs="Arial"/>
          <w:sz w:val="22"/>
          <w:szCs w:val="22"/>
        </w:rPr>
        <w:t xml:space="preserve"> things such as being more confident when </w:t>
      </w:r>
      <w:r w:rsidR="00684093" w:rsidRPr="339C497A">
        <w:rPr>
          <w:rFonts w:ascii="Arial" w:eastAsia="Arial" w:hAnsi="Arial" w:cs="Arial"/>
          <w:sz w:val="22"/>
          <w:szCs w:val="22"/>
        </w:rPr>
        <w:t>giving</w:t>
      </w:r>
      <w:r w:rsidR="00F77858" w:rsidRPr="339C497A">
        <w:rPr>
          <w:rFonts w:ascii="Arial" w:eastAsia="Arial" w:hAnsi="Arial" w:cs="Arial"/>
          <w:sz w:val="22"/>
          <w:szCs w:val="22"/>
        </w:rPr>
        <w:t xml:space="preserve"> my presentation and not letting the nerves of presenting get to me. Another point which was agreed with the lecturer is time keeping, this was shown as I went over the time limit of 5</w:t>
      </w:r>
      <w:r w:rsidR="0F649888" w:rsidRPr="339C497A">
        <w:rPr>
          <w:rFonts w:ascii="Arial" w:eastAsia="Arial" w:hAnsi="Arial" w:cs="Arial"/>
          <w:sz w:val="22"/>
          <w:szCs w:val="22"/>
        </w:rPr>
        <w:t xml:space="preserve"> </w:t>
      </w:r>
      <w:r w:rsidR="00F77858" w:rsidRPr="339C497A">
        <w:rPr>
          <w:rFonts w:ascii="Arial" w:eastAsia="Arial" w:hAnsi="Arial" w:cs="Arial"/>
          <w:sz w:val="22"/>
          <w:szCs w:val="22"/>
        </w:rPr>
        <w:t xml:space="preserve">minutes and </w:t>
      </w:r>
      <w:r w:rsidR="7E2B58CD" w:rsidRPr="339C497A">
        <w:rPr>
          <w:rFonts w:ascii="Arial" w:eastAsia="Arial" w:hAnsi="Arial" w:cs="Arial"/>
          <w:sz w:val="22"/>
          <w:szCs w:val="22"/>
        </w:rPr>
        <w:t>took</w:t>
      </w:r>
      <w:r w:rsidR="00F77858" w:rsidRPr="339C497A">
        <w:rPr>
          <w:rFonts w:ascii="Arial" w:eastAsia="Arial" w:hAnsi="Arial" w:cs="Arial"/>
          <w:sz w:val="22"/>
          <w:szCs w:val="22"/>
        </w:rPr>
        <w:t xml:space="preserve"> 8minutes to do my presentation. Which also links into another point of organization, with this it could also link into the reasoning of me over running in my presentation.</w:t>
      </w:r>
    </w:p>
    <w:p w14:paraId="222D6A36" w14:textId="6590A374" w:rsidR="00726875" w:rsidRDefault="5B029A78" w:rsidP="339C497A">
      <w:pPr>
        <w:pStyle w:val="Heading2"/>
        <w:rPr>
          <w:rFonts w:ascii="Arial" w:eastAsia="Arial" w:hAnsi="Arial" w:cs="Arial"/>
          <w:sz w:val="24"/>
          <w:szCs w:val="24"/>
        </w:rPr>
      </w:pPr>
      <w:bookmarkStart w:id="13" w:name="_Toc2113157543"/>
      <w:r w:rsidRPr="339C497A">
        <w:rPr>
          <w:rFonts w:ascii="Arial" w:eastAsia="Arial" w:hAnsi="Arial" w:cs="Arial"/>
          <w:sz w:val="24"/>
          <w:szCs w:val="24"/>
        </w:rPr>
        <w:t xml:space="preserve">5.3 </w:t>
      </w:r>
      <w:r w:rsidR="00726875" w:rsidRPr="339C497A">
        <w:rPr>
          <w:rFonts w:ascii="Arial" w:eastAsia="Arial" w:hAnsi="Arial" w:cs="Arial"/>
          <w:sz w:val="24"/>
          <w:szCs w:val="24"/>
        </w:rPr>
        <w:t>Action</w:t>
      </w:r>
      <w:bookmarkEnd w:id="13"/>
    </w:p>
    <w:p w14:paraId="1A13F9B6" w14:textId="7C6DA24F" w:rsidR="00A5371B" w:rsidRDefault="00F77858" w:rsidP="339C497A">
      <w:pPr>
        <w:jc w:val="both"/>
        <w:rPr>
          <w:rFonts w:ascii="Arial" w:eastAsia="Arial" w:hAnsi="Arial" w:cs="Arial"/>
          <w:sz w:val="22"/>
          <w:szCs w:val="22"/>
          <w:lang w:val="en-US"/>
        </w:rPr>
      </w:pPr>
      <w:r w:rsidRPr="339C497A">
        <w:rPr>
          <w:rFonts w:ascii="Arial" w:eastAsia="Arial" w:hAnsi="Arial" w:cs="Arial"/>
          <w:sz w:val="22"/>
          <w:szCs w:val="22"/>
        </w:rPr>
        <w:t xml:space="preserve">The final stage of the ERA model is </w:t>
      </w:r>
      <w:r w:rsidR="0026297B" w:rsidRPr="339C497A">
        <w:rPr>
          <w:rFonts w:ascii="Arial" w:eastAsia="Arial" w:hAnsi="Arial" w:cs="Arial"/>
          <w:sz w:val="22"/>
          <w:szCs w:val="22"/>
        </w:rPr>
        <w:t>Action;</w:t>
      </w:r>
      <w:r w:rsidRPr="339C497A">
        <w:rPr>
          <w:rFonts w:ascii="Arial" w:eastAsia="Arial" w:hAnsi="Arial" w:cs="Arial"/>
          <w:sz w:val="22"/>
          <w:szCs w:val="22"/>
        </w:rPr>
        <w:t xml:space="preserve"> this is the part in which you take on the personal feedback or verbal feedback </w:t>
      </w:r>
      <w:r w:rsidR="002D7ACA" w:rsidRPr="339C497A">
        <w:rPr>
          <w:rFonts w:ascii="Arial" w:eastAsia="Arial" w:hAnsi="Arial" w:cs="Arial"/>
          <w:sz w:val="22"/>
          <w:szCs w:val="22"/>
        </w:rPr>
        <w:t xml:space="preserve">on board </w:t>
      </w:r>
      <w:r w:rsidR="00B05606" w:rsidRPr="339C497A">
        <w:rPr>
          <w:rFonts w:ascii="Arial" w:eastAsia="Arial" w:hAnsi="Arial" w:cs="Arial"/>
          <w:sz w:val="22"/>
          <w:szCs w:val="22"/>
        </w:rPr>
        <w:t>to</w:t>
      </w:r>
      <w:r w:rsidR="002D7ACA" w:rsidRPr="339C497A">
        <w:rPr>
          <w:rFonts w:ascii="Arial" w:eastAsia="Arial" w:hAnsi="Arial" w:cs="Arial"/>
          <w:sz w:val="22"/>
          <w:szCs w:val="22"/>
        </w:rPr>
        <w:t xml:space="preserve"> improve next time. I have taken on board the feedback, next presentation I </w:t>
      </w:r>
      <w:r w:rsidR="00B05606" w:rsidRPr="339C497A">
        <w:rPr>
          <w:rFonts w:ascii="Arial" w:eastAsia="Arial" w:hAnsi="Arial" w:cs="Arial"/>
          <w:sz w:val="22"/>
          <w:szCs w:val="22"/>
        </w:rPr>
        <w:t>must</w:t>
      </w:r>
      <w:r w:rsidR="002D7ACA" w:rsidRPr="339C497A">
        <w:rPr>
          <w:rFonts w:ascii="Arial" w:eastAsia="Arial" w:hAnsi="Arial" w:cs="Arial"/>
          <w:sz w:val="22"/>
          <w:szCs w:val="22"/>
        </w:rPr>
        <w:t xml:space="preserve"> perform I will ensure that I am more organized in this, this will be by ensuring that I practice my presentation enough, whether this is by doing it in front of family members or myself in the mirror. By practicing the presentation multiple times before the presentation </w:t>
      </w:r>
      <w:r w:rsidR="00B05606" w:rsidRPr="339C497A">
        <w:rPr>
          <w:rFonts w:ascii="Arial" w:eastAsia="Arial" w:hAnsi="Arial" w:cs="Arial"/>
          <w:sz w:val="22"/>
          <w:szCs w:val="22"/>
        </w:rPr>
        <w:t>date,</w:t>
      </w:r>
      <w:r w:rsidR="002D7ACA" w:rsidRPr="339C497A">
        <w:rPr>
          <w:rFonts w:ascii="Arial" w:eastAsia="Arial" w:hAnsi="Arial" w:cs="Arial"/>
          <w:sz w:val="22"/>
          <w:szCs w:val="22"/>
        </w:rPr>
        <w:t xml:space="preserve"> it will also allow me to </w:t>
      </w:r>
      <w:r w:rsidR="0026297B" w:rsidRPr="339C497A">
        <w:rPr>
          <w:rFonts w:ascii="Arial" w:eastAsia="Arial" w:hAnsi="Arial" w:cs="Arial"/>
          <w:sz w:val="22"/>
          <w:szCs w:val="22"/>
        </w:rPr>
        <w:t>help</w:t>
      </w:r>
      <w:r w:rsidR="002D7ACA" w:rsidRPr="339C497A">
        <w:rPr>
          <w:rFonts w:ascii="Arial" w:eastAsia="Arial" w:hAnsi="Arial" w:cs="Arial"/>
          <w:sz w:val="22"/>
          <w:szCs w:val="22"/>
        </w:rPr>
        <w:t xml:space="preserve"> </w:t>
      </w:r>
      <w:r w:rsidR="00B05606" w:rsidRPr="339C497A">
        <w:rPr>
          <w:rFonts w:ascii="Arial" w:eastAsia="Arial" w:hAnsi="Arial" w:cs="Arial"/>
          <w:sz w:val="22"/>
          <w:szCs w:val="22"/>
        </w:rPr>
        <w:t>with</w:t>
      </w:r>
      <w:r w:rsidR="002D7ACA" w:rsidRPr="339C497A">
        <w:rPr>
          <w:rFonts w:ascii="Arial" w:eastAsia="Arial" w:hAnsi="Arial" w:cs="Arial"/>
          <w:sz w:val="22"/>
          <w:szCs w:val="22"/>
        </w:rPr>
        <w:t xml:space="preserve"> my time management skills. This is because by practicing </w:t>
      </w:r>
      <w:r w:rsidR="0026297B" w:rsidRPr="339C497A">
        <w:rPr>
          <w:rFonts w:ascii="Arial" w:eastAsia="Arial" w:hAnsi="Arial" w:cs="Arial"/>
          <w:sz w:val="22"/>
          <w:szCs w:val="22"/>
        </w:rPr>
        <w:t>again</w:t>
      </w:r>
      <w:r w:rsidR="002D7ACA" w:rsidRPr="339C497A">
        <w:rPr>
          <w:rFonts w:ascii="Arial" w:eastAsia="Arial" w:hAnsi="Arial" w:cs="Arial"/>
          <w:sz w:val="22"/>
          <w:szCs w:val="22"/>
        </w:rPr>
        <w:t xml:space="preserve"> I will be able to get the timing of the presentation down to the correct amount and reduce the chances of me running over which could have an impact on my peers doing their presentation as the session time may overrun or be cut short. Another positive aspect of practicing the presentation over and over it will allow me to feel more </w:t>
      </w:r>
      <w:r w:rsidR="002D7ACA" w:rsidRPr="339C497A">
        <w:rPr>
          <w:rFonts w:ascii="Arial" w:eastAsia="Arial" w:hAnsi="Arial" w:cs="Arial"/>
          <w:sz w:val="22"/>
          <w:szCs w:val="22"/>
        </w:rPr>
        <w:lastRenderedPageBreak/>
        <w:t xml:space="preserve">confident in what I am doing, this will be as I will have a better understanding of the </w:t>
      </w:r>
      <w:r w:rsidR="00855E8F" w:rsidRPr="339C497A">
        <w:rPr>
          <w:rFonts w:ascii="Arial" w:eastAsia="Arial" w:hAnsi="Arial" w:cs="Arial"/>
          <w:sz w:val="22"/>
          <w:szCs w:val="22"/>
        </w:rPr>
        <w:t xml:space="preserve">presentation and how to present it professional but also it will help me to remember the points on the slides so I am able to present this to the class and lecturers without just reading from the slides. </w:t>
      </w:r>
    </w:p>
    <w:p w14:paraId="4364C909" w14:textId="429C93A6" w:rsidR="0794CF71" w:rsidRDefault="0794CF71" w:rsidP="339C497A">
      <w:pPr>
        <w:jc w:val="both"/>
        <w:rPr>
          <w:lang w:val="en-US"/>
        </w:rPr>
      </w:pPr>
      <w:bookmarkStart w:id="14" w:name="_Toc459426947"/>
      <w:r w:rsidRPr="339C497A">
        <w:rPr>
          <w:rStyle w:val="Heading1Char"/>
          <w:rFonts w:ascii="Arial" w:eastAsia="Arial" w:hAnsi="Arial" w:cs="Arial"/>
          <w:sz w:val="28"/>
          <w:szCs w:val="28"/>
        </w:rPr>
        <w:t>Conclusion</w:t>
      </w:r>
      <w:bookmarkEnd w:id="14"/>
      <w:r>
        <w:t xml:space="preserve"> </w:t>
      </w:r>
    </w:p>
    <w:p w14:paraId="55568FB7" w14:textId="70F703A8" w:rsidR="339C497A" w:rsidRDefault="1FAE6AF4" w:rsidP="339C497A">
      <w:pPr>
        <w:jc w:val="both"/>
      </w:pPr>
      <w:r>
        <w:t xml:space="preserve">In conclusion, the role of a Health Care </w:t>
      </w:r>
      <w:r w:rsidR="240FF538">
        <w:t>Assistant (</w:t>
      </w:r>
      <w:r w:rsidR="2F681E3F">
        <w:t>HCA</w:t>
      </w:r>
      <w:r w:rsidR="64F3202C">
        <w:t>)</w:t>
      </w:r>
      <w:r>
        <w:t xml:space="preserve"> is essential to the effective delivery of </w:t>
      </w:r>
      <w:r w:rsidR="09DF3048">
        <w:t>high-quality</w:t>
      </w:r>
      <w:r>
        <w:t xml:space="preserve"> patient care. </w:t>
      </w:r>
      <w:r w:rsidR="22A72DEA">
        <w:t>HCAs</w:t>
      </w:r>
      <w:r>
        <w:t xml:space="preserve"> </w:t>
      </w:r>
      <w:r w:rsidR="3490B58D">
        <w:t>provide practical, emotional, and person-</w:t>
      </w:r>
      <w:r w:rsidR="29B16076">
        <w:t>centred support</w:t>
      </w:r>
      <w:r w:rsidR="3490B58D">
        <w:t xml:space="preserve"> that helps maintain patients’ dignity, comfort and independence.</w:t>
      </w:r>
      <w:r w:rsidR="094A765E">
        <w:t xml:space="preserve"> </w:t>
      </w:r>
      <w:r w:rsidR="62EB9BD0">
        <w:t>Overall, Health Care Assistants contribute significantly to the smooth running of healthcare settings and play a key part in promoting positive patient outcomes.</w:t>
      </w:r>
    </w:p>
    <w:p w14:paraId="05E6B801" w14:textId="5721D184" w:rsidR="00811F1D" w:rsidRDefault="00811F1D">
      <w:pPr>
        <w:rPr>
          <w:lang w:val="en-US"/>
        </w:rPr>
      </w:pPr>
      <w:r>
        <w:br w:type="page"/>
      </w:r>
    </w:p>
    <w:p w14:paraId="476F8EF1" w14:textId="77777777" w:rsidR="00855E8F" w:rsidRDefault="00855E8F" w:rsidP="00A5371B">
      <w:pPr>
        <w:jc w:val="both"/>
        <w:rPr>
          <w:lang w:val="en-US"/>
        </w:rPr>
      </w:pPr>
    </w:p>
    <w:p w14:paraId="6B0DC1C1" w14:textId="755D9585" w:rsidR="00A5371B" w:rsidRDefault="00A5371B" w:rsidP="339C497A">
      <w:pPr>
        <w:pStyle w:val="Heading1"/>
        <w:rPr>
          <w:rFonts w:ascii="Arial" w:eastAsia="Arial" w:hAnsi="Arial" w:cs="Arial"/>
          <w:sz w:val="28"/>
          <w:szCs w:val="28"/>
        </w:rPr>
      </w:pPr>
      <w:bookmarkStart w:id="15" w:name="_Toc168349384"/>
      <w:r w:rsidRPr="339C497A">
        <w:rPr>
          <w:rFonts w:ascii="Arial" w:eastAsia="Arial" w:hAnsi="Arial" w:cs="Arial"/>
          <w:sz w:val="28"/>
          <w:szCs w:val="28"/>
        </w:rPr>
        <w:t>References</w:t>
      </w:r>
      <w:bookmarkEnd w:id="15"/>
    </w:p>
    <w:p w14:paraId="199BDFF1" w14:textId="23284760"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Babyar, J., (2020). Direct reliability: strategies to revolutionize healthcare. </w:t>
      </w:r>
      <w:r w:rsidRPr="339C497A">
        <w:rPr>
          <w:rFonts w:ascii="Arial" w:eastAsia="Arial" w:hAnsi="Arial" w:cs="Arial"/>
          <w:i/>
          <w:iCs/>
          <w:color w:val="222222"/>
          <w:sz w:val="22"/>
          <w:szCs w:val="22"/>
        </w:rPr>
        <w:t>Journal of Public Health</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28</w:t>
      </w:r>
      <w:r w:rsidRPr="339C497A">
        <w:rPr>
          <w:rFonts w:ascii="Arial" w:eastAsia="Arial" w:hAnsi="Arial" w:cs="Arial"/>
          <w:color w:val="222222"/>
          <w:sz w:val="22"/>
          <w:szCs w:val="22"/>
        </w:rPr>
        <w:t>(1), pp.89-95.</w:t>
      </w:r>
    </w:p>
    <w:p w14:paraId="54A01A5B" w14:textId="756B587D"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Deming, J.R., Beasley, J.W. and Sinsky, C.A., (2024). Giving patients the focused attention they deserve. </w:t>
      </w:r>
      <w:r w:rsidRPr="339C497A">
        <w:rPr>
          <w:rFonts w:ascii="Arial" w:eastAsia="Arial" w:hAnsi="Arial" w:cs="Arial"/>
          <w:i/>
          <w:iCs/>
          <w:color w:val="222222"/>
          <w:sz w:val="22"/>
          <w:szCs w:val="22"/>
        </w:rPr>
        <w:t>JAMA Internal Medicine</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184</w:t>
      </w:r>
      <w:r w:rsidRPr="339C497A">
        <w:rPr>
          <w:rFonts w:ascii="Arial" w:eastAsia="Arial" w:hAnsi="Arial" w:cs="Arial"/>
          <w:color w:val="222222"/>
          <w:sz w:val="22"/>
          <w:szCs w:val="22"/>
        </w:rPr>
        <w:t>(1), pp.5-6.</w:t>
      </w:r>
    </w:p>
    <w:p w14:paraId="23C39AAA" w14:textId="3A041D4B" w:rsidR="50DF9006" w:rsidRDefault="50DF9006" w:rsidP="339C497A">
      <w:pPr>
        <w:jc w:val="both"/>
        <w:rPr>
          <w:rFonts w:ascii="Arial" w:eastAsia="Arial" w:hAnsi="Arial" w:cs="Arial"/>
          <w:sz w:val="22"/>
          <w:szCs w:val="22"/>
          <w:lang w:val="en-US"/>
        </w:rPr>
      </w:pPr>
      <w:r w:rsidRPr="339C497A">
        <w:rPr>
          <w:rFonts w:ascii="Arial" w:eastAsia="Arial" w:hAnsi="Arial" w:cs="Arial"/>
          <w:color w:val="222222"/>
          <w:sz w:val="22"/>
          <w:szCs w:val="22"/>
        </w:rPr>
        <w:t xml:space="preserve">Ratna, H., (2019). The importance of effective communication in healthcare practice. </w:t>
      </w:r>
      <w:r w:rsidRPr="339C497A">
        <w:rPr>
          <w:rFonts w:ascii="Arial" w:eastAsia="Arial" w:hAnsi="Arial" w:cs="Arial"/>
          <w:i/>
          <w:iCs/>
          <w:color w:val="222222"/>
          <w:sz w:val="22"/>
          <w:szCs w:val="22"/>
        </w:rPr>
        <w:t>Harvard Public Health Review</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23</w:t>
      </w:r>
      <w:r w:rsidRPr="339C497A">
        <w:rPr>
          <w:rFonts w:ascii="Arial" w:eastAsia="Arial" w:hAnsi="Arial" w:cs="Arial"/>
          <w:color w:val="222222"/>
          <w:sz w:val="22"/>
          <w:szCs w:val="22"/>
        </w:rPr>
        <w:t>, pp.1-6.</w:t>
      </w:r>
    </w:p>
    <w:p w14:paraId="6B1C21B9" w14:textId="386777F4"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Santana, M.J., Manalili, K., Jolley, R.J., Zelinsky, S., Quan, H. and Lu, M., (2018). How to practice person‐centred care: A conceptual framework. </w:t>
      </w:r>
      <w:r w:rsidRPr="339C497A">
        <w:rPr>
          <w:rFonts w:ascii="Arial" w:eastAsia="Arial" w:hAnsi="Arial" w:cs="Arial"/>
          <w:i/>
          <w:iCs/>
          <w:color w:val="222222"/>
          <w:sz w:val="22"/>
          <w:szCs w:val="22"/>
        </w:rPr>
        <w:t>Health Expectations</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21</w:t>
      </w:r>
      <w:r w:rsidRPr="339C497A">
        <w:rPr>
          <w:rFonts w:ascii="Arial" w:eastAsia="Arial" w:hAnsi="Arial" w:cs="Arial"/>
          <w:color w:val="222222"/>
          <w:sz w:val="22"/>
          <w:szCs w:val="22"/>
        </w:rPr>
        <w:t>(2), pp.429-440.</w:t>
      </w:r>
    </w:p>
    <w:p w14:paraId="2D265493" w14:textId="10858A59"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Valentine, M.A., Nembhard, I.M. and Edmondson, A.C., (2015). Measuring teamwork in health care settings: a review of survey instruments. </w:t>
      </w:r>
      <w:r w:rsidRPr="339C497A">
        <w:rPr>
          <w:rFonts w:ascii="Arial" w:eastAsia="Arial" w:hAnsi="Arial" w:cs="Arial"/>
          <w:i/>
          <w:iCs/>
          <w:color w:val="222222"/>
          <w:sz w:val="22"/>
          <w:szCs w:val="22"/>
        </w:rPr>
        <w:t>Medical care</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53</w:t>
      </w:r>
      <w:r w:rsidRPr="339C497A">
        <w:rPr>
          <w:rFonts w:ascii="Arial" w:eastAsia="Arial" w:hAnsi="Arial" w:cs="Arial"/>
          <w:color w:val="222222"/>
          <w:sz w:val="22"/>
          <w:szCs w:val="22"/>
        </w:rPr>
        <w:t xml:space="preserve">(4), </w:t>
      </w:r>
      <w:proofErr w:type="gramStart"/>
      <w:r w:rsidRPr="339C497A">
        <w:rPr>
          <w:rFonts w:ascii="Arial" w:eastAsia="Arial" w:hAnsi="Arial" w:cs="Arial"/>
          <w:color w:val="222222"/>
          <w:sz w:val="22"/>
          <w:szCs w:val="22"/>
        </w:rPr>
        <w:t>pp.e</w:t>
      </w:r>
      <w:proofErr w:type="gramEnd"/>
      <w:r w:rsidRPr="339C497A">
        <w:rPr>
          <w:rFonts w:ascii="Arial" w:eastAsia="Arial" w:hAnsi="Arial" w:cs="Arial"/>
          <w:color w:val="222222"/>
          <w:sz w:val="22"/>
          <w:szCs w:val="22"/>
        </w:rPr>
        <w:t>16-e30.</w:t>
      </w:r>
    </w:p>
    <w:p w14:paraId="2571D469" w14:textId="59AE9B9E"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Vermeir, P., Vandijck, D., Degroote, S., Peleman, R., Verhaeghe, R., Mortier, E., Hallaert, G., Van Daele, S., Buylaert, W. and Vogelaers, D., (2015). Communication in healthcare: a narrative review of the literature and practical recommendations. </w:t>
      </w:r>
      <w:r w:rsidRPr="339C497A">
        <w:rPr>
          <w:rFonts w:ascii="Arial" w:eastAsia="Arial" w:hAnsi="Arial" w:cs="Arial"/>
          <w:i/>
          <w:iCs/>
          <w:color w:val="222222"/>
          <w:sz w:val="22"/>
          <w:szCs w:val="22"/>
        </w:rPr>
        <w:t>International journal of clinical practice</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69</w:t>
      </w:r>
      <w:r w:rsidRPr="339C497A">
        <w:rPr>
          <w:rFonts w:ascii="Arial" w:eastAsia="Arial" w:hAnsi="Arial" w:cs="Arial"/>
          <w:color w:val="222222"/>
          <w:sz w:val="22"/>
          <w:szCs w:val="22"/>
        </w:rPr>
        <w:t>(11), pp.1257-1267.</w:t>
      </w:r>
    </w:p>
    <w:p w14:paraId="29CC6D2B" w14:textId="4C0119A3" w:rsidR="4040FFD6" w:rsidRDefault="4040FFD6" w:rsidP="339C497A">
      <w:pPr>
        <w:jc w:val="both"/>
        <w:rPr>
          <w:rFonts w:ascii="Arial" w:eastAsia="Arial" w:hAnsi="Arial" w:cs="Arial"/>
          <w:sz w:val="22"/>
          <w:szCs w:val="22"/>
          <w:lang w:val="en-US"/>
        </w:rPr>
      </w:pPr>
      <w:r w:rsidRPr="339C497A">
        <w:rPr>
          <w:rFonts w:ascii="Arial" w:eastAsia="Arial" w:hAnsi="Arial" w:cs="Arial"/>
          <w:color w:val="222222"/>
          <w:sz w:val="22"/>
          <w:szCs w:val="22"/>
        </w:rPr>
        <w:t xml:space="preserve">Wareing, M., (2017). Me, my, more, must: a values-based model of reflection. </w:t>
      </w:r>
      <w:r w:rsidRPr="339C497A">
        <w:rPr>
          <w:rFonts w:ascii="Arial" w:eastAsia="Arial" w:hAnsi="Arial" w:cs="Arial"/>
          <w:i/>
          <w:iCs/>
          <w:color w:val="222222"/>
          <w:sz w:val="22"/>
          <w:szCs w:val="22"/>
        </w:rPr>
        <w:t>Reflective Practice</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18</w:t>
      </w:r>
      <w:r w:rsidRPr="339C497A">
        <w:rPr>
          <w:rFonts w:ascii="Arial" w:eastAsia="Arial" w:hAnsi="Arial" w:cs="Arial"/>
          <w:color w:val="222222"/>
          <w:sz w:val="22"/>
          <w:szCs w:val="22"/>
        </w:rPr>
        <w:t>(2), pp.268-279.</w:t>
      </w:r>
    </w:p>
    <w:p w14:paraId="68EB8AC8" w14:textId="6F0C83CF" w:rsidR="50DF9006" w:rsidRDefault="50DF9006" w:rsidP="339C497A">
      <w:pPr>
        <w:jc w:val="both"/>
        <w:rPr>
          <w:rFonts w:ascii="Arial" w:eastAsia="Arial" w:hAnsi="Arial" w:cs="Arial"/>
          <w:sz w:val="22"/>
          <w:szCs w:val="22"/>
        </w:rPr>
      </w:pPr>
      <w:r w:rsidRPr="339C497A">
        <w:rPr>
          <w:rFonts w:ascii="Arial" w:eastAsia="Arial" w:hAnsi="Arial" w:cs="Arial"/>
          <w:color w:val="222222"/>
          <w:sz w:val="22"/>
          <w:szCs w:val="22"/>
        </w:rPr>
        <w:t xml:space="preserve">Özel, Y., Hasgül, E. and Duzcu, T., (2018). The examination of time management skills of healthcare professions. </w:t>
      </w:r>
      <w:r w:rsidRPr="339C497A">
        <w:rPr>
          <w:rFonts w:ascii="Arial" w:eastAsia="Arial" w:hAnsi="Arial" w:cs="Arial"/>
          <w:i/>
          <w:iCs/>
          <w:color w:val="222222"/>
          <w:sz w:val="22"/>
          <w:szCs w:val="22"/>
        </w:rPr>
        <w:t>Res Humanit Soc Sci</w:t>
      </w:r>
      <w:r w:rsidRPr="339C497A">
        <w:rPr>
          <w:rFonts w:ascii="Arial" w:eastAsia="Arial" w:hAnsi="Arial" w:cs="Arial"/>
          <w:color w:val="222222"/>
          <w:sz w:val="22"/>
          <w:szCs w:val="22"/>
        </w:rPr>
        <w:t xml:space="preserve">, </w:t>
      </w:r>
      <w:r w:rsidRPr="339C497A">
        <w:rPr>
          <w:rFonts w:ascii="Arial" w:eastAsia="Arial" w:hAnsi="Arial" w:cs="Arial"/>
          <w:i/>
          <w:iCs/>
          <w:color w:val="222222"/>
          <w:sz w:val="22"/>
          <w:szCs w:val="22"/>
        </w:rPr>
        <w:t>8</w:t>
      </w:r>
      <w:r w:rsidRPr="339C497A">
        <w:rPr>
          <w:rFonts w:ascii="Arial" w:eastAsia="Arial" w:hAnsi="Arial" w:cs="Arial"/>
          <w:color w:val="222222"/>
          <w:sz w:val="22"/>
          <w:szCs w:val="22"/>
        </w:rPr>
        <w:t>, p.42.</w:t>
      </w:r>
    </w:p>
    <w:p w14:paraId="09957376" w14:textId="58D8C266" w:rsidR="339C497A" w:rsidRDefault="339C497A" w:rsidP="339C497A">
      <w:pPr>
        <w:jc w:val="both"/>
        <w:rPr>
          <w:rFonts w:ascii="Arial" w:eastAsia="Arial" w:hAnsi="Arial" w:cs="Arial"/>
          <w:color w:val="222222"/>
          <w:sz w:val="22"/>
          <w:szCs w:val="22"/>
        </w:rPr>
      </w:pPr>
    </w:p>
    <w:p w14:paraId="579687FD" w14:textId="7B1FCCBA" w:rsidR="339C497A" w:rsidRDefault="339C497A" w:rsidP="339C497A"/>
    <w:p w14:paraId="4A66F669" w14:textId="52443502" w:rsidR="339C497A" w:rsidRDefault="339C497A" w:rsidP="339C497A">
      <w:pPr>
        <w:jc w:val="both"/>
        <w:rPr>
          <w:rFonts w:ascii="Arial" w:eastAsia="Arial" w:hAnsi="Arial" w:cs="Arial"/>
          <w:color w:val="222222"/>
          <w:sz w:val="22"/>
          <w:szCs w:val="22"/>
        </w:rPr>
      </w:pPr>
    </w:p>
    <w:sectPr w:rsidR="339C4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Qq+kRo0IddFgOt" int2:id="kjGJFJ4u">
      <int2:state int2:value="Rejected" int2:type="spell"/>
    </int2:textHash>
    <int2:textHash int2:hashCode="fHn4+Ovy0KWqy5" int2:id="jy2w9pJF">
      <int2:state int2:value="Rejected" int2:type="spell"/>
    </int2:textHash>
    <int2:textHash int2:hashCode="l2LdmlGUhibSp1" int2:id="bq7qwQPX">
      <int2:state int2:value="Rejected" int2:type="spell"/>
    </int2:textHash>
    <int2:textHash int2:hashCode="+A53y7We4x9ACn" int2:id="UuLeCuY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3E2004"/>
    <w:multiLevelType w:val="hybridMultilevel"/>
    <w:tmpl w:val="0CC08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B45370"/>
    <w:multiLevelType w:val="hybridMultilevel"/>
    <w:tmpl w:val="6EF65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86093">
    <w:abstractNumId w:val="1"/>
  </w:num>
  <w:num w:numId="2" w16cid:durableId="1176112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94D"/>
    <w:rsid w:val="00025DB1"/>
    <w:rsid w:val="00066EF0"/>
    <w:rsid w:val="00075858"/>
    <w:rsid w:val="00081F70"/>
    <w:rsid w:val="000B3E03"/>
    <w:rsid w:val="000B4369"/>
    <w:rsid w:val="00106BBD"/>
    <w:rsid w:val="0012568D"/>
    <w:rsid w:val="001543C7"/>
    <w:rsid w:val="00154B7D"/>
    <w:rsid w:val="001710B1"/>
    <w:rsid w:val="001A2099"/>
    <w:rsid w:val="001A5503"/>
    <w:rsid w:val="001D3F46"/>
    <w:rsid w:val="001F2B59"/>
    <w:rsid w:val="0023133A"/>
    <w:rsid w:val="00251507"/>
    <w:rsid w:val="0026297B"/>
    <w:rsid w:val="002746BA"/>
    <w:rsid w:val="002B1FC2"/>
    <w:rsid w:val="002B4A17"/>
    <w:rsid w:val="002D7ACA"/>
    <w:rsid w:val="002F48D4"/>
    <w:rsid w:val="0030264E"/>
    <w:rsid w:val="003E2295"/>
    <w:rsid w:val="003F620D"/>
    <w:rsid w:val="00441FC0"/>
    <w:rsid w:val="004D1ADB"/>
    <w:rsid w:val="004F17C3"/>
    <w:rsid w:val="0051025F"/>
    <w:rsid w:val="00573FC3"/>
    <w:rsid w:val="00577524"/>
    <w:rsid w:val="005C5937"/>
    <w:rsid w:val="005D1CB0"/>
    <w:rsid w:val="005F2083"/>
    <w:rsid w:val="005F5743"/>
    <w:rsid w:val="0063301A"/>
    <w:rsid w:val="00665A2D"/>
    <w:rsid w:val="00684093"/>
    <w:rsid w:val="006A75C7"/>
    <w:rsid w:val="006C5829"/>
    <w:rsid w:val="006D37B7"/>
    <w:rsid w:val="006F0844"/>
    <w:rsid w:val="006F588C"/>
    <w:rsid w:val="00726875"/>
    <w:rsid w:val="0072C940"/>
    <w:rsid w:val="00766E34"/>
    <w:rsid w:val="00782099"/>
    <w:rsid w:val="00784BBF"/>
    <w:rsid w:val="00811F1D"/>
    <w:rsid w:val="00833101"/>
    <w:rsid w:val="00842544"/>
    <w:rsid w:val="00855E8F"/>
    <w:rsid w:val="008739B5"/>
    <w:rsid w:val="008A18E4"/>
    <w:rsid w:val="008D333F"/>
    <w:rsid w:val="00902D29"/>
    <w:rsid w:val="00905398"/>
    <w:rsid w:val="00925ABE"/>
    <w:rsid w:val="00980E9D"/>
    <w:rsid w:val="009B6F9E"/>
    <w:rsid w:val="009D5B8F"/>
    <w:rsid w:val="00A00D8C"/>
    <w:rsid w:val="00A04188"/>
    <w:rsid w:val="00A048D2"/>
    <w:rsid w:val="00A5371B"/>
    <w:rsid w:val="00A737AE"/>
    <w:rsid w:val="00AC6122"/>
    <w:rsid w:val="00AD367B"/>
    <w:rsid w:val="00AF34CD"/>
    <w:rsid w:val="00B000A7"/>
    <w:rsid w:val="00B05606"/>
    <w:rsid w:val="00B30204"/>
    <w:rsid w:val="00B319AB"/>
    <w:rsid w:val="00B47F00"/>
    <w:rsid w:val="00B51012"/>
    <w:rsid w:val="00B55FA0"/>
    <w:rsid w:val="00B66848"/>
    <w:rsid w:val="00B859C4"/>
    <w:rsid w:val="00BB2850"/>
    <w:rsid w:val="00BB5D72"/>
    <w:rsid w:val="00BC2F31"/>
    <w:rsid w:val="00BE4F13"/>
    <w:rsid w:val="00C43374"/>
    <w:rsid w:val="00C67DDD"/>
    <w:rsid w:val="00C704D9"/>
    <w:rsid w:val="00CA0E5C"/>
    <w:rsid w:val="00CAC9B3"/>
    <w:rsid w:val="00CB083D"/>
    <w:rsid w:val="00CB2BEB"/>
    <w:rsid w:val="00CC47E5"/>
    <w:rsid w:val="00CD2B82"/>
    <w:rsid w:val="00D263C4"/>
    <w:rsid w:val="00D63E58"/>
    <w:rsid w:val="00D82C03"/>
    <w:rsid w:val="00DA396D"/>
    <w:rsid w:val="00E12FB1"/>
    <w:rsid w:val="00E241A2"/>
    <w:rsid w:val="00E6608F"/>
    <w:rsid w:val="00E9094D"/>
    <w:rsid w:val="00EA7E0B"/>
    <w:rsid w:val="00EC15B9"/>
    <w:rsid w:val="00F11806"/>
    <w:rsid w:val="00F27D99"/>
    <w:rsid w:val="00F726D5"/>
    <w:rsid w:val="00F77858"/>
    <w:rsid w:val="00FA1611"/>
    <w:rsid w:val="00FA21D0"/>
    <w:rsid w:val="00FC1824"/>
    <w:rsid w:val="00FD0E8E"/>
    <w:rsid w:val="011781D5"/>
    <w:rsid w:val="011A66DD"/>
    <w:rsid w:val="012F9062"/>
    <w:rsid w:val="01639747"/>
    <w:rsid w:val="028D4562"/>
    <w:rsid w:val="036CDA75"/>
    <w:rsid w:val="037EB09D"/>
    <w:rsid w:val="03B2EF48"/>
    <w:rsid w:val="04708064"/>
    <w:rsid w:val="048AFED9"/>
    <w:rsid w:val="04F7BE79"/>
    <w:rsid w:val="04FCBBB8"/>
    <w:rsid w:val="054FF00F"/>
    <w:rsid w:val="0689119A"/>
    <w:rsid w:val="068BA4C0"/>
    <w:rsid w:val="0794CF71"/>
    <w:rsid w:val="082E7ED6"/>
    <w:rsid w:val="094A765E"/>
    <w:rsid w:val="09AA7F8C"/>
    <w:rsid w:val="09DF3048"/>
    <w:rsid w:val="0A10E813"/>
    <w:rsid w:val="0A34000B"/>
    <w:rsid w:val="0A419523"/>
    <w:rsid w:val="0A49B580"/>
    <w:rsid w:val="0A56845A"/>
    <w:rsid w:val="0A6F47C9"/>
    <w:rsid w:val="0A70FB60"/>
    <w:rsid w:val="0A9FF49E"/>
    <w:rsid w:val="0AA875AF"/>
    <w:rsid w:val="0C23441C"/>
    <w:rsid w:val="0C3AC25D"/>
    <w:rsid w:val="0C86E227"/>
    <w:rsid w:val="0CA6A86E"/>
    <w:rsid w:val="0CD2A1C3"/>
    <w:rsid w:val="0DE25A99"/>
    <w:rsid w:val="0E471178"/>
    <w:rsid w:val="0EC82373"/>
    <w:rsid w:val="0F4355D6"/>
    <w:rsid w:val="0F649888"/>
    <w:rsid w:val="0F700C85"/>
    <w:rsid w:val="107D0B3D"/>
    <w:rsid w:val="1093BAB8"/>
    <w:rsid w:val="10CA0959"/>
    <w:rsid w:val="10D1F838"/>
    <w:rsid w:val="10D67DDF"/>
    <w:rsid w:val="10D81548"/>
    <w:rsid w:val="11928BFE"/>
    <w:rsid w:val="128B8098"/>
    <w:rsid w:val="12D07589"/>
    <w:rsid w:val="13209716"/>
    <w:rsid w:val="1343A456"/>
    <w:rsid w:val="13BD68E4"/>
    <w:rsid w:val="13C76ED4"/>
    <w:rsid w:val="13CAC5FF"/>
    <w:rsid w:val="13F66139"/>
    <w:rsid w:val="1466DC65"/>
    <w:rsid w:val="14B3ACD7"/>
    <w:rsid w:val="14E0A704"/>
    <w:rsid w:val="1537DC6E"/>
    <w:rsid w:val="156AE6FD"/>
    <w:rsid w:val="15AA396C"/>
    <w:rsid w:val="15B46A00"/>
    <w:rsid w:val="15DF4497"/>
    <w:rsid w:val="1647B34D"/>
    <w:rsid w:val="168C3E17"/>
    <w:rsid w:val="16AFF5C3"/>
    <w:rsid w:val="189077CE"/>
    <w:rsid w:val="197BBE46"/>
    <w:rsid w:val="19A16394"/>
    <w:rsid w:val="19C6E2C4"/>
    <w:rsid w:val="19FD711D"/>
    <w:rsid w:val="1A9566E6"/>
    <w:rsid w:val="1B3EC27E"/>
    <w:rsid w:val="1B5A6F72"/>
    <w:rsid w:val="1B8E6974"/>
    <w:rsid w:val="1C632F0F"/>
    <w:rsid w:val="1D0460A2"/>
    <w:rsid w:val="1D661F70"/>
    <w:rsid w:val="1DAA49C5"/>
    <w:rsid w:val="1DC09233"/>
    <w:rsid w:val="1E3A0C30"/>
    <w:rsid w:val="1EE1DB21"/>
    <w:rsid w:val="1F8AB07A"/>
    <w:rsid w:val="1FAE6AF4"/>
    <w:rsid w:val="205B1EA4"/>
    <w:rsid w:val="207A5C60"/>
    <w:rsid w:val="207E4009"/>
    <w:rsid w:val="22A72DEA"/>
    <w:rsid w:val="2359EE4F"/>
    <w:rsid w:val="23CA307D"/>
    <w:rsid w:val="240FF538"/>
    <w:rsid w:val="248ABF25"/>
    <w:rsid w:val="248BE81A"/>
    <w:rsid w:val="24EAC44B"/>
    <w:rsid w:val="277028F0"/>
    <w:rsid w:val="27A7D792"/>
    <w:rsid w:val="27E4D772"/>
    <w:rsid w:val="28310308"/>
    <w:rsid w:val="284E083D"/>
    <w:rsid w:val="28F1653B"/>
    <w:rsid w:val="28F7E09A"/>
    <w:rsid w:val="29B16076"/>
    <w:rsid w:val="2A6BAE52"/>
    <w:rsid w:val="2A7D0F1A"/>
    <w:rsid w:val="2ACA3658"/>
    <w:rsid w:val="2ACB95F3"/>
    <w:rsid w:val="2AF2DCC6"/>
    <w:rsid w:val="2B164C59"/>
    <w:rsid w:val="2B9E8FFF"/>
    <w:rsid w:val="2CD29A43"/>
    <w:rsid w:val="2CE6CA87"/>
    <w:rsid w:val="2DD24301"/>
    <w:rsid w:val="2F681E3F"/>
    <w:rsid w:val="30783B70"/>
    <w:rsid w:val="30A80B5F"/>
    <w:rsid w:val="30ADA1B7"/>
    <w:rsid w:val="30C6F6BA"/>
    <w:rsid w:val="31C66B20"/>
    <w:rsid w:val="3233BDE4"/>
    <w:rsid w:val="32A955BF"/>
    <w:rsid w:val="32AAFB7A"/>
    <w:rsid w:val="3398945C"/>
    <w:rsid w:val="339C497A"/>
    <w:rsid w:val="33A93360"/>
    <w:rsid w:val="341BB999"/>
    <w:rsid w:val="3490B58D"/>
    <w:rsid w:val="34E89C89"/>
    <w:rsid w:val="34F43CF1"/>
    <w:rsid w:val="3562408D"/>
    <w:rsid w:val="35F2EDD2"/>
    <w:rsid w:val="36B86569"/>
    <w:rsid w:val="36F62543"/>
    <w:rsid w:val="381D3DFA"/>
    <w:rsid w:val="38CAC5D9"/>
    <w:rsid w:val="38E618F6"/>
    <w:rsid w:val="3ADDC708"/>
    <w:rsid w:val="3B327DB7"/>
    <w:rsid w:val="3BE58119"/>
    <w:rsid w:val="3CE7E2AB"/>
    <w:rsid w:val="3CF2B814"/>
    <w:rsid w:val="3DC49166"/>
    <w:rsid w:val="3E019ACF"/>
    <w:rsid w:val="3E0E1300"/>
    <w:rsid w:val="3E953DDD"/>
    <w:rsid w:val="3EBA1DAC"/>
    <w:rsid w:val="3F1D6152"/>
    <w:rsid w:val="4040FFD6"/>
    <w:rsid w:val="405CE2EE"/>
    <w:rsid w:val="411B33BB"/>
    <w:rsid w:val="41BDA728"/>
    <w:rsid w:val="41E74552"/>
    <w:rsid w:val="427B510D"/>
    <w:rsid w:val="42E4079D"/>
    <w:rsid w:val="4306F714"/>
    <w:rsid w:val="43300CA0"/>
    <w:rsid w:val="43A2EA34"/>
    <w:rsid w:val="43F44A49"/>
    <w:rsid w:val="456B62F3"/>
    <w:rsid w:val="467EA3F7"/>
    <w:rsid w:val="4692992A"/>
    <w:rsid w:val="4754BE36"/>
    <w:rsid w:val="48AE42FD"/>
    <w:rsid w:val="48B56FD1"/>
    <w:rsid w:val="48E395CC"/>
    <w:rsid w:val="495293BC"/>
    <w:rsid w:val="49F47FB6"/>
    <w:rsid w:val="4A567362"/>
    <w:rsid w:val="4B05AB74"/>
    <w:rsid w:val="4BD63661"/>
    <w:rsid w:val="4C2DA07C"/>
    <w:rsid w:val="4C39E44B"/>
    <w:rsid w:val="4D3C505F"/>
    <w:rsid w:val="4D787A05"/>
    <w:rsid w:val="4D79EFB7"/>
    <w:rsid w:val="4DBE6F1F"/>
    <w:rsid w:val="4E870EA2"/>
    <w:rsid w:val="4F7122A6"/>
    <w:rsid w:val="4FD55500"/>
    <w:rsid w:val="5006B8B6"/>
    <w:rsid w:val="50BC84EE"/>
    <w:rsid w:val="50DF9006"/>
    <w:rsid w:val="515E5475"/>
    <w:rsid w:val="519A7636"/>
    <w:rsid w:val="537F6FF0"/>
    <w:rsid w:val="53A4774F"/>
    <w:rsid w:val="5419506F"/>
    <w:rsid w:val="54AB1F31"/>
    <w:rsid w:val="54BCFF4E"/>
    <w:rsid w:val="556B1BF8"/>
    <w:rsid w:val="55B5C7F9"/>
    <w:rsid w:val="55CC3BB6"/>
    <w:rsid w:val="55D4197D"/>
    <w:rsid w:val="563902DA"/>
    <w:rsid w:val="565583D2"/>
    <w:rsid w:val="56D15086"/>
    <w:rsid w:val="57102D2D"/>
    <w:rsid w:val="57123531"/>
    <w:rsid w:val="58B6FBE4"/>
    <w:rsid w:val="5934B860"/>
    <w:rsid w:val="59458B4E"/>
    <w:rsid w:val="5B029A78"/>
    <w:rsid w:val="5B432901"/>
    <w:rsid w:val="5B94CD7A"/>
    <w:rsid w:val="5C6972CE"/>
    <w:rsid w:val="5CA964BB"/>
    <w:rsid w:val="5D66A34B"/>
    <w:rsid w:val="5DB6A5AA"/>
    <w:rsid w:val="5DC2806F"/>
    <w:rsid w:val="5DE802E9"/>
    <w:rsid w:val="5E663F6B"/>
    <w:rsid w:val="5E7A546A"/>
    <w:rsid w:val="5E81DDB7"/>
    <w:rsid w:val="5EE4EBE7"/>
    <w:rsid w:val="5F0062B7"/>
    <w:rsid w:val="5F42FEE5"/>
    <w:rsid w:val="5FB45C03"/>
    <w:rsid w:val="6061BE34"/>
    <w:rsid w:val="61031B4C"/>
    <w:rsid w:val="615575C5"/>
    <w:rsid w:val="61B5647F"/>
    <w:rsid w:val="61E9F995"/>
    <w:rsid w:val="621A21C7"/>
    <w:rsid w:val="62495A22"/>
    <w:rsid w:val="62EB9BD0"/>
    <w:rsid w:val="62F0E6AD"/>
    <w:rsid w:val="631BD9B9"/>
    <w:rsid w:val="63A0F84B"/>
    <w:rsid w:val="63B96647"/>
    <w:rsid w:val="63E68E7F"/>
    <w:rsid w:val="64E94FE9"/>
    <w:rsid w:val="64F3202C"/>
    <w:rsid w:val="65BCE2B1"/>
    <w:rsid w:val="6607FD48"/>
    <w:rsid w:val="66A00108"/>
    <w:rsid w:val="66C559AC"/>
    <w:rsid w:val="6716FF8F"/>
    <w:rsid w:val="677CDCBF"/>
    <w:rsid w:val="68724A9F"/>
    <w:rsid w:val="689C7FBD"/>
    <w:rsid w:val="697F0EE1"/>
    <w:rsid w:val="69C2C46C"/>
    <w:rsid w:val="6A38518F"/>
    <w:rsid w:val="6A623299"/>
    <w:rsid w:val="6A837E28"/>
    <w:rsid w:val="6A940C09"/>
    <w:rsid w:val="6B4E1F76"/>
    <w:rsid w:val="6B7FB98A"/>
    <w:rsid w:val="6B8708E8"/>
    <w:rsid w:val="6BEAEDB2"/>
    <w:rsid w:val="6CC19E7E"/>
    <w:rsid w:val="6D4A9100"/>
    <w:rsid w:val="6E2993F3"/>
    <w:rsid w:val="6E5710B2"/>
    <w:rsid w:val="6F536C67"/>
    <w:rsid w:val="6FA47A05"/>
    <w:rsid w:val="70C278F5"/>
    <w:rsid w:val="70F2FC8E"/>
    <w:rsid w:val="71D92DC3"/>
    <w:rsid w:val="7371ECEC"/>
    <w:rsid w:val="739FACDA"/>
    <w:rsid w:val="740C95C7"/>
    <w:rsid w:val="74667DE4"/>
    <w:rsid w:val="7530C31F"/>
    <w:rsid w:val="75DB2088"/>
    <w:rsid w:val="762427BA"/>
    <w:rsid w:val="765CDF04"/>
    <w:rsid w:val="7776B90B"/>
    <w:rsid w:val="77FCF52A"/>
    <w:rsid w:val="78704C57"/>
    <w:rsid w:val="797E031A"/>
    <w:rsid w:val="79A0F32B"/>
    <w:rsid w:val="79D6F423"/>
    <w:rsid w:val="7A646613"/>
    <w:rsid w:val="7AC720B2"/>
    <w:rsid w:val="7B59F7AE"/>
    <w:rsid w:val="7CBBB02E"/>
    <w:rsid w:val="7D2D798D"/>
    <w:rsid w:val="7DCF6818"/>
    <w:rsid w:val="7DFEE3FF"/>
    <w:rsid w:val="7E2B58CD"/>
    <w:rsid w:val="7E31371E"/>
    <w:rsid w:val="7E81B2E6"/>
    <w:rsid w:val="7E953B29"/>
    <w:rsid w:val="7FAC375E"/>
    <w:rsid w:val="7FC965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C618"/>
  <w15:chartTrackingRefBased/>
  <w15:docId w15:val="{EAB6F426-8169-47E2-8C83-E7106559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94D"/>
    <w:rPr>
      <w:rFonts w:eastAsiaTheme="majorEastAsia" w:cstheme="majorBidi"/>
      <w:color w:val="272727" w:themeColor="text1" w:themeTint="D8"/>
    </w:rPr>
  </w:style>
  <w:style w:type="paragraph" w:styleId="Title">
    <w:name w:val="Title"/>
    <w:basedOn w:val="Normal"/>
    <w:next w:val="Normal"/>
    <w:link w:val="TitleChar"/>
    <w:uiPriority w:val="10"/>
    <w:qFormat/>
    <w:rsid w:val="00E90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94D"/>
    <w:pPr>
      <w:spacing w:before="160"/>
      <w:jc w:val="center"/>
    </w:pPr>
    <w:rPr>
      <w:i/>
      <w:iCs/>
      <w:color w:val="404040" w:themeColor="text1" w:themeTint="BF"/>
    </w:rPr>
  </w:style>
  <w:style w:type="character" w:customStyle="1" w:styleId="QuoteChar">
    <w:name w:val="Quote Char"/>
    <w:basedOn w:val="DefaultParagraphFont"/>
    <w:link w:val="Quote"/>
    <w:uiPriority w:val="29"/>
    <w:rsid w:val="00E9094D"/>
    <w:rPr>
      <w:i/>
      <w:iCs/>
      <w:color w:val="404040" w:themeColor="text1" w:themeTint="BF"/>
    </w:rPr>
  </w:style>
  <w:style w:type="paragraph" w:styleId="ListParagraph">
    <w:name w:val="List Paragraph"/>
    <w:basedOn w:val="Normal"/>
    <w:uiPriority w:val="34"/>
    <w:qFormat/>
    <w:rsid w:val="00E9094D"/>
    <w:pPr>
      <w:ind w:left="720"/>
      <w:contextualSpacing/>
    </w:pPr>
  </w:style>
  <w:style w:type="character" w:styleId="IntenseEmphasis">
    <w:name w:val="Intense Emphasis"/>
    <w:basedOn w:val="DefaultParagraphFont"/>
    <w:uiPriority w:val="21"/>
    <w:qFormat/>
    <w:rsid w:val="00E9094D"/>
    <w:rPr>
      <w:i/>
      <w:iCs/>
      <w:color w:val="0F4761" w:themeColor="accent1" w:themeShade="BF"/>
    </w:rPr>
  </w:style>
  <w:style w:type="paragraph" w:styleId="IntenseQuote">
    <w:name w:val="Intense Quote"/>
    <w:basedOn w:val="Normal"/>
    <w:next w:val="Normal"/>
    <w:link w:val="IntenseQuoteChar"/>
    <w:uiPriority w:val="30"/>
    <w:qFormat/>
    <w:rsid w:val="00E90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94D"/>
    <w:rPr>
      <w:i/>
      <w:iCs/>
      <w:color w:val="0F4761" w:themeColor="accent1" w:themeShade="BF"/>
    </w:rPr>
  </w:style>
  <w:style w:type="character" w:styleId="IntenseReference">
    <w:name w:val="Intense Reference"/>
    <w:basedOn w:val="DefaultParagraphFont"/>
    <w:uiPriority w:val="32"/>
    <w:qFormat/>
    <w:rsid w:val="00E9094D"/>
    <w:rPr>
      <w:b/>
      <w:bCs/>
      <w:smallCaps/>
      <w:color w:val="0F4761" w:themeColor="accent1" w:themeShade="BF"/>
      <w:spacing w:val="5"/>
    </w:rPr>
  </w:style>
  <w:style w:type="character" w:styleId="Hyperlink">
    <w:name w:val="Hyperlink"/>
    <w:basedOn w:val="DefaultParagraphFont"/>
    <w:uiPriority w:val="99"/>
    <w:unhideWhenUsed/>
    <w:rsid w:val="00A5371B"/>
    <w:rPr>
      <w:color w:val="467886" w:themeColor="hyperlink"/>
      <w:u w:val="single"/>
    </w:rPr>
  </w:style>
  <w:style w:type="character" w:styleId="UnresolvedMention">
    <w:name w:val="Unresolved Mention"/>
    <w:basedOn w:val="DefaultParagraphFont"/>
    <w:uiPriority w:val="99"/>
    <w:semiHidden/>
    <w:unhideWhenUsed/>
    <w:rsid w:val="00A5371B"/>
    <w:rPr>
      <w:color w:val="605E5C"/>
      <w:shd w:val="clear" w:color="auto" w:fill="E1DFDD"/>
    </w:rPr>
  </w:style>
  <w:style w:type="paragraph" w:styleId="Header">
    <w:name w:val="header"/>
    <w:basedOn w:val="Normal"/>
    <w:link w:val="HeaderChar"/>
    <w:uiPriority w:val="99"/>
    <w:unhideWhenUsed/>
    <w:rsid w:val="00573FC3"/>
    <w:pPr>
      <w:tabs>
        <w:tab w:val="center" w:pos="4513"/>
        <w:tab w:val="right" w:pos="9026"/>
      </w:tabs>
      <w:spacing w:after="0" w:line="240" w:lineRule="auto"/>
    </w:pPr>
    <w:rPr>
      <w:sz w:val="22"/>
      <w:szCs w:val="22"/>
    </w:rPr>
  </w:style>
  <w:style w:type="character" w:customStyle="1" w:styleId="HeaderChar">
    <w:name w:val="Header Char"/>
    <w:basedOn w:val="DefaultParagraphFont"/>
    <w:link w:val="Header"/>
    <w:uiPriority w:val="99"/>
    <w:rsid w:val="00573FC3"/>
    <w:rPr>
      <w:sz w:val="22"/>
      <w:szCs w:val="22"/>
    </w:rPr>
  </w:style>
  <w:style w:type="paragraph" w:styleId="TOC1">
    <w:name w:val="toc 1"/>
    <w:basedOn w:val="Normal"/>
    <w:next w:val="Normal"/>
    <w:uiPriority w:val="39"/>
    <w:unhideWhenUsed/>
    <w:rsid w:val="339C497A"/>
    <w:pPr>
      <w:spacing w:after="100"/>
    </w:pPr>
  </w:style>
  <w:style w:type="paragraph" w:styleId="TOC2">
    <w:name w:val="toc 2"/>
    <w:basedOn w:val="Normal"/>
    <w:next w:val="Normal"/>
    <w:uiPriority w:val="39"/>
    <w:unhideWhenUsed/>
    <w:rsid w:val="339C497A"/>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42255ec-e1af-44ac-b676-7700d3d39603}" enabled="1" method="Standard" siteId="{1a07c565-b111-42d0-ada8-16998c72bd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2305</Words>
  <Characters>13143</Characters>
  <Application>Microsoft Office Word</Application>
  <DocSecurity>0</DocSecurity>
  <Lines>109</Lines>
  <Paragraphs>30</Paragraphs>
  <ScaleCrop>false</ScaleCrop>
  <Company>University Hospitals Birmingham NHS Foundation trust</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Aoife Prosser</dc:creator>
  <cp:keywords/>
  <dc:description/>
  <cp:lastModifiedBy>Joyce Missa (2419636)</cp:lastModifiedBy>
  <cp:revision>2</cp:revision>
  <dcterms:created xsi:type="dcterms:W3CDTF">2025-11-17T21:04:00Z</dcterms:created>
  <dcterms:modified xsi:type="dcterms:W3CDTF">2025-11-17T21:04:00Z</dcterms:modified>
</cp:coreProperties>
</file>