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61150" w:rsidRDefault="00361150" w14:paraId="339D1B18" w14:textId="77777777">
      <w:pPr>
        <w:rPr>
          <w:rFonts w:ascii="Myriad Pro" w:hAnsi="Myriad Pro"/>
        </w:rPr>
      </w:pPr>
      <w:r w:rsidRPr="00361150">
        <w:rPr>
          <w:rFonts w:ascii="Myriad Pro" w:hAnsi="Myriad Pro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71602A" wp14:editId="0782F345">
                <wp:simplePos x="0" y="0"/>
                <wp:positionH relativeFrom="margin">
                  <wp:align>right</wp:align>
                </wp:positionH>
                <wp:positionV relativeFrom="paragraph">
                  <wp:posOffset>2073275</wp:posOffset>
                </wp:positionV>
                <wp:extent cx="3347085" cy="1550670"/>
                <wp:effectExtent l="0" t="0" r="571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155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61150" w:rsidR="00361150" w:rsidP="00361150" w:rsidRDefault="006B17E0" w14:paraId="0A51D56B" w14:textId="4587B18B">
                            <w:pPr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  <w:t xml:space="preserve">BYOD </w:t>
                            </w:r>
                            <w:r w:rsidR="001B4B44"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  <w:t>–</w:t>
                            </w:r>
                            <w:r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B4B44">
                              <w:rPr>
                                <w:rFonts w:ascii="Myriad Pro" w:hAnsi="Myriad Pro"/>
                                <w:sz w:val="40"/>
                                <w:szCs w:val="40"/>
                              </w:rPr>
                              <w:t>Web Browser Access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B71602A">
                <v:stroke joinstyle="miter"/>
                <v:path gradientshapeok="t" o:connecttype="rect"/>
              </v:shapetype>
              <v:shape id="Text Box 2" style="position:absolute;margin-left:212.35pt;margin-top:163.25pt;width:263.55pt;height:122.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">
                <v:textbox>
                  <w:txbxContent>
                    <w:p w:rsidRPr="00361150" w:rsidR="00361150" w:rsidP="00361150" w:rsidRDefault="006B17E0" w14:paraId="0A51D56B" w14:textId="4587B18B">
                      <w:pPr>
                        <w:rPr>
                          <w:rFonts w:ascii="Myriad Pro" w:hAnsi="Myriad Pro"/>
                          <w:sz w:val="40"/>
                          <w:szCs w:val="40"/>
                        </w:rPr>
                      </w:pPr>
                      <w:r>
                        <w:rPr>
                          <w:rFonts w:ascii="Myriad Pro" w:hAnsi="Myriad Pro"/>
                          <w:sz w:val="40"/>
                          <w:szCs w:val="40"/>
                        </w:rPr>
                        <w:t xml:space="preserve">BYOD </w:t>
                      </w:r>
                      <w:r w:rsidR="001B4B44">
                        <w:rPr>
                          <w:rFonts w:ascii="Myriad Pro" w:hAnsi="Myriad Pro"/>
                          <w:sz w:val="40"/>
                          <w:szCs w:val="40"/>
                        </w:rPr>
                        <w:t>–</w:t>
                      </w:r>
                      <w:r>
                        <w:rPr>
                          <w:rFonts w:ascii="Myriad Pro" w:hAnsi="Myriad Pro"/>
                          <w:sz w:val="40"/>
                          <w:szCs w:val="40"/>
                        </w:rPr>
                        <w:t xml:space="preserve"> </w:t>
                      </w:r>
                      <w:r w:rsidR="001B4B44">
                        <w:rPr>
                          <w:rFonts w:ascii="Myriad Pro" w:hAnsi="Myriad Pro"/>
                          <w:sz w:val="40"/>
                          <w:szCs w:val="40"/>
                        </w:rPr>
                        <w:t>Web Browser Access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Myriad Pro" w:hAnsi="Myriad Pro"/>
          <w:noProof/>
          <w:lang w:eastAsia="en-GB"/>
        </w:rPr>
        <w:t xml:space="preserve"> </w:t>
      </w:r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5BB4089" wp14:editId="3BA79087">
            <wp:simplePos x="0" y="0"/>
            <wp:positionH relativeFrom="page">
              <wp:align>left</wp:align>
            </wp:positionH>
            <wp:positionV relativeFrom="paragraph">
              <wp:posOffset>-914672</wp:posOffset>
            </wp:positionV>
            <wp:extent cx="7527471" cy="1064737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6514" cy="10660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yriad Pro" w:hAnsi="Myriad Pro"/>
        </w:rPr>
        <w:br w:type="page"/>
      </w:r>
    </w:p>
    <w:p w:rsidR="008875CF" w:rsidRDefault="008875CF" w14:paraId="57BDE371" w14:textId="5ED5422F">
      <w:pPr>
        <w:rPr>
          <w:rFonts w:ascii="Myriad Pro" w:hAnsi="Myriad Pro"/>
        </w:rPr>
        <w:sectPr w:rsidR="008875CF">
          <w:pgSz w:w="11906" w:h="16838" w:orient="portrait"/>
          <w:pgMar w:top="1440" w:right="1440" w:bottom="1440" w:left="1440" w:header="708" w:footer="708" w:gutter="0"/>
          <w:cols w:space="708"/>
          <w:docGrid w:linePitch="360"/>
        </w:sectPr>
      </w:pPr>
    </w:p>
    <w:p w:rsidR="008875CF" w:rsidP="008875CF" w:rsidRDefault="008875CF" w14:paraId="43B88B0A" w14:textId="19BAE5D0">
      <w:pPr>
        <w:pStyle w:val="Heading1"/>
      </w:pPr>
      <w:r>
        <w:lastRenderedPageBreak/>
        <w:t>Summary</w:t>
      </w:r>
    </w:p>
    <w:p w:rsidR="008875CF" w:rsidP="008875CF" w:rsidRDefault="008875CF" w14:paraId="320F149C" w14:textId="0796796B"/>
    <w:p w:rsidR="001B4B44" w:rsidP="008875CF" w:rsidRDefault="001B4B44" w14:paraId="3FB57BF3" w14:textId="2127A9FE">
      <w:r>
        <w:t xml:space="preserve">The document will summarise what a user may experience when accessing university </w:t>
      </w:r>
      <w:r w:rsidRPr="001B4B44">
        <w:t xml:space="preserve">owned data and Cloud services such as O365 Email, Teams from a personal BYOD device using a Web Browser interface </w:t>
      </w:r>
      <w:r>
        <w:t>such as Microsoft Edge</w:t>
      </w:r>
      <w:r w:rsidRPr="001B4B44">
        <w:t>.</w:t>
      </w:r>
    </w:p>
    <w:p w:rsidR="007E4ECC" w:rsidP="001B4B44" w:rsidRDefault="007E4ECC" w14:paraId="289D1420" w14:textId="0E9F116F">
      <w:pPr>
        <w:pStyle w:val="Heading1"/>
      </w:pPr>
      <w:r>
        <w:t xml:space="preserve">Web </w:t>
      </w:r>
      <w:r w:rsidR="787A8214">
        <w:t xml:space="preserve">Browser </w:t>
      </w:r>
      <w:r>
        <w:t>Access</w:t>
      </w:r>
    </w:p>
    <w:p w:rsidRPr="001B4B44" w:rsidR="001B4B44" w:rsidP="001B4B44" w:rsidRDefault="001B4B44" w14:paraId="1BD05FD8" w14:textId="2714D1EF">
      <w:r>
        <w:t>UWTSD recommend that</w:t>
      </w:r>
      <w:r>
        <w:t xml:space="preserve"> w</w:t>
      </w:r>
      <w:r>
        <w:t xml:space="preserve">herever possible users </w:t>
      </w:r>
      <w:r>
        <w:t xml:space="preserve">access </w:t>
      </w:r>
      <w:r w:rsidRPr="001B4B44">
        <w:t xml:space="preserve">University owned data and Cloud services such as O365 Email, Teams </w:t>
      </w:r>
      <w:r>
        <w:t>from a university provided</w:t>
      </w:r>
      <w:r>
        <w:t xml:space="preserve"> device.</w:t>
      </w:r>
    </w:p>
    <w:p w:rsidR="70B39342" w:rsidP="276ED3EC" w:rsidRDefault="70B39342" w14:paraId="77134087" w14:textId="43086390">
      <w:pPr>
        <w:spacing w:line="257" w:lineRule="auto"/>
        <w:rPr>
          <w:rFonts w:ascii="Calibri" w:hAnsi="Calibri" w:eastAsia="Calibri" w:cs="Calibri"/>
        </w:rPr>
      </w:pPr>
      <w:r w:rsidRPr="276ED3EC">
        <w:rPr>
          <w:rFonts w:ascii="Calibri" w:hAnsi="Calibri" w:eastAsia="Calibri" w:cs="Calibri"/>
        </w:rPr>
        <w:t xml:space="preserve">Accessing </w:t>
      </w:r>
      <w:r w:rsidRPr="276ED3EC" w:rsidR="26189B95">
        <w:rPr>
          <w:rFonts w:ascii="Calibri" w:hAnsi="Calibri" w:eastAsia="Calibri" w:cs="Calibri"/>
        </w:rPr>
        <w:t xml:space="preserve">University owned data and Cloud services such as O365 Email, Teams from a </w:t>
      </w:r>
      <w:r w:rsidR="001B4B44">
        <w:rPr>
          <w:rFonts w:ascii="Calibri" w:hAnsi="Calibri" w:eastAsia="Calibri" w:cs="Calibri"/>
        </w:rPr>
        <w:t xml:space="preserve">personal </w:t>
      </w:r>
      <w:r w:rsidRPr="276ED3EC" w:rsidR="26189B95">
        <w:rPr>
          <w:rFonts w:ascii="Calibri" w:hAnsi="Calibri" w:eastAsia="Calibri" w:cs="Calibri"/>
        </w:rPr>
        <w:t>BYOD device using a Web Browser interface</w:t>
      </w:r>
      <w:r w:rsidRPr="276ED3EC" w:rsidR="47392F82">
        <w:rPr>
          <w:rFonts w:ascii="Calibri" w:hAnsi="Calibri" w:eastAsia="Calibri" w:cs="Calibri"/>
        </w:rPr>
        <w:t xml:space="preserve"> will be possible but with reduced functionality.</w:t>
      </w:r>
    </w:p>
    <w:p w:rsidR="007B0D22" w:rsidP="276ED3EC" w:rsidRDefault="00244B57" w14:paraId="17FEF8DF" w14:textId="74898530">
      <w:pPr>
        <w:spacing w:line="257" w:lineRule="auto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Users will be warned that the connection is </w:t>
      </w:r>
      <w:r w:rsidR="007C153C">
        <w:rPr>
          <w:rFonts w:ascii="Calibri" w:hAnsi="Calibri" w:eastAsia="Calibri" w:cs="Calibri"/>
        </w:rPr>
        <w:t>monitored for security purposes as below</w:t>
      </w:r>
    </w:p>
    <w:p w:rsidR="0066624D" w:rsidP="276ED3EC" w:rsidRDefault="004A263D" w14:paraId="5AC76E1C" w14:textId="65B35261">
      <w:pPr>
        <w:spacing w:line="257" w:lineRule="auto"/>
        <w:rPr>
          <w:rFonts w:ascii="Calibri" w:hAnsi="Calibri" w:eastAsia="Calibri" w:cs="Calibri"/>
        </w:rPr>
      </w:pPr>
      <w:r w:rsidRPr="004A263D">
        <w:rPr>
          <w:rFonts w:ascii="Calibri" w:hAnsi="Calibri" w:eastAsia="Calibri" w:cs="Calibri"/>
        </w:rPr>
        <w:t>•</w:t>
      </w:r>
      <w:r w:rsidRPr="004A263D"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</w:rPr>
        <w:t>Click Continue to Microsoft Exchange Online</w:t>
      </w:r>
    </w:p>
    <w:p w:rsidR="007C153C" w:rsidP="276ED3EC" w:rsidRDefault="00F854A2" w14:paraId="144745EA" w14:textId="1BA74648">
      <w:pPr>
        <w:spacing w:line="257" w:lineRule="auto"/>
        <w:rPr>
          <w:rFonts w:ascii="Calibri" w:hAnsi="Calibri" w:eastAsia="Calibri" w:cs="Calibri"/>
        </w:rPr>
      </w:pPr>
      <w:r>
        <w:rPr>
          <w:rFonts w:ascii="Calibri" w:hAnsi="Calibri" w:eastAsia="Calibri" w:cs="Calibri"/>
          <w:noProof/>
        </w:rPr>
        <w:drawing>
          <wp:inline distT="0" distB="0" distL="0" distR="0" wp14:anchorId="7B3FF18C" wp14:editId="66D9EBBD">
            <wp:extent cx="5731200" cy="3769200"/>
            <wp:effectExtent l="0" t="0" r="3175" b="3175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6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25E" w:rsidRDefault="0094025E" w14:paraId="7511EFFF" w14:textId="77777777"/>
    <w:p w:rsidR="22DDDDBF" w:rsidRDefault="22DDDDBF" w14:paraId="0A183CF7" w14:textId="590294F1">
      <w:r>
        <w:t xml:space="preserve">Users will have full access to all Microsoft </w:t>
      </w:r>
      <w:r w:rsidRPr="001B4B44" w:rsidR="001B4B44">
        <w:t xml:space="preserve">Cloud services such as O365 Email, Teams </w:t>
      </w:r>
      <w:r>
        <w:t xml:space="preserve">but the following actions will be </w:t>
      </w:r>
      <w:r w:rsidR="32D7392C">
        <w:t>blocked</w:t>
      </w:r>
      <w:r w:rsidR="001B4B44">
        <w:t xml:space="preserve"> when access is via a web browser</w:t>
      </w:r>
      <w:r w:rsidR="0896E6BC">
        <w:t>:</w:t>
      </w:r>
    </w:p>
    <w:p w:rsidR="22DDDDBF" w:rsidP="276ED3EC" w:rsidRDefault="22DDDDBF" w14:paraId="3BB04C7A" w14:textId="395DFE40">
      <w:pPr>
        <w:pStyle w:val="ListParagraph"/>
        <w:numPr>
          <w:ilvl w:val="0"/>
          <w:numId w:val="4"/>
        </w:numPr>
      </w:pPr>
      <w:r>
        <w:t>Downloading attachments from Outlook Web Mail</w:t>
      </w:r>
    </w:p>
    <w:p w:rsidR="22DDDDBF" w:rsidP="276ED3EC" w:rsidRDefault="22DDDDBF" w14:paraId="5891C00C" w14:textId="56021DD9">
      <w:pPr>
        <w:pStyle w:val="ListParagraph"/>
        <w:numPr>
          <w:ilvl w:val="0"/>
          <w:numId w:val="4"/>
        </w:numPr>
      </w:pPr>
      <w:r>
        <w:t xml:space="preserve">Downloading </w:t>
      </w:r>
      <w:r w:rsidR="38B99D6E">
        <w:t>files</w:t>
      </w:r>
      <w:r>
        <w:t xml:space="preserve"> from Teams Online</w:t>
      </w:r>
      <w:r w:rsidR="15B26623">
        <w:t>, OneDrive Online, SharePoint Online</w:t>
      </w:r>
    </w:p>
    <w:p w:rsidR="0EFD7D20" w:rsidP="276ED3EC" w:rsidRDefault="0EFD7D20" w14:paraId="75F79AFE" w14:textId="6730F892">
      <w:pPr>
        <w:pStyle w:val="ListParagraph"/>
        <w:numPr>
          <w:ilvl w:val="0"/>
          <w:numId w:val="4"/>
        </w:numPr>
        <w:rPr/>
      </w:pPr>
      <w:r w:rsidR="0EFD7D20">
        <w:rPr/>
        <w:t xml:space="preserve">Copying/Printing </w:t>
      </w:r>
      <w:r w:rsidR="1229ABC5">
        <w:rPr/>
        <w:t>the contents of files</w:t>
      </w:r>
      <w:r w:rsidR="0E60ED31">
        <w:rPr/>
        <w:t xml:space="preserve"> etc</w:t>
      </w:r>
    </w:p>
    <w:p w:rsidR="0094025E" w:rsidP="276ED3EC" w:rsidRDefault="0094025E" w14:paraId="0F8A17E9" w14:textId="77777777"/>
    <w:p w:rsidR="0094025E" w:rsidP="276ED3EC" w:rsidRDefault="0094025E" w14:paraId="5A6FE07F" w14:textId="77777777"/>
    <w:p w:rsidR="6B99BA1B" w:rsidP="276ED3EC" w:rsidRDefault="6B99BA1B" w14:paraId="07AFAE1D" w14:textId="44009D93">
      <w:r>
        <w:lastRenderedPageBreak/>
        <w:t>Users will receive the following messages should they</w:t>
      </w:r>
      <w:r w:rsidR="61F8BBF8">
        <w:t xml:space="preserve"> attempt any of the above actions.</w:t>
      </w:r>
    </w:p>
    <w:p w:rsidRPr="00B6164D" w:rsidR="276ED3EC" w:rsidP="5881E4DE" w:rsidRDefault="00B6164D" w14:paraId="1CCE0F2E" w14:textId="2A9FC3F6">
      <w:pPr>
        <w:pStyle w:val="Normal"/>
      </w:pPr>
      <w:r w:rsidRPr="5881E4DE" w:rsidR="00B6164D">
        <w:rPr>
          <w:b w:val="1"/>
          <w:bCs w:val="1"/>
        </w:rPr>
        <w:t>Downloading attachments</w:t>
      </w:r>
      <w:r>
        <w:br/>
      </w:r>
      <w:r w:rsidR="1923025E">
        <w:drawing>
          <wp:inline wp14:editId="5881E4DE" wp14:anchorId="4108F691">
            <wp:extent cx="4572000" cy="4143375"/>
            <wp:effectExtent l="0" t="0" r="0" b="0"/>
            <wp:docPr id="9566288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d784d0fd664b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66B" w:rsidP="007E4ECC" w:rsidRDefault="00B6164D" w14:paraId="59E3204B" w14:textId="77777777">
      <w:pPr>
        <w:rPr>
          <w:b w:val="1"/>
          <w:bCs w:val="1"/>
        </w:rPr>
      </w:pPr>
      <w:r w:rsidRPr="5881E4DE" w:rsidR="00B6164D">
        <w:rPr>
          <w:b w:val="1"/>
          <w:bCs w:val="1"/>
        </w:rPr>
        <w:t xml:space="preserve">Copying/Printing </w:t>
      </w:r>
    </w:p>
    <w:p w:rsidR="54DD1EF3" w:rsidP="5881E4DE" w:rsidRDefault="54DD1EF3" w14:paraId="37C56FD1" w14:textId="5CDBFAD7">
      <w:pPr>
        <w:pStyle w:val="Normal"/>
      </w:pPr>
      <w:r w:rsidR="54DD1EF3">
        <w:drawing>
          <wp:inline wp14:editId="374F01C3" wp14:anchorId="191F3854">
            <wp:extent cx="4572000" cy="3943350"/>
            <wp:effectExtent l="0" t="0" r="0" b="0"/>
            <wp:docPr id="11615924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ae065af6f345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2366B" w:rsidR="00361150" w:rsidP="007E4ECC" w:rsidRDefault="00A2366B" w14:paraId="2D2538A5" w14:textId="6D34C383">
      <w:pPr>
        <w:rPr>
          <w:b w:val="1"/>
          <w:bCs w:val="1"/>
        </w:rPr>
      </w:pPr>
      <w:r w:rsidRPr="5881E4DE">
        <w:rPr>
          <w:b w:val="1"/>
          <w:bCs w:val="1"/>
        </w:rPr>
        <w:br w:type="page"/>
      </w:r>
    </w:p>
    <w:p w:rsidRPr="00361150" w:rsidR="007F5793" w:rsidRDefault="00361150" w14:paraId="07FACC04" w14:textId="77777777">
      <w:pPr>
        <w:rPr>
          <w:rFonts w:ascii="Myriad Pro" w:hAnsi="Myriad Pro"/>
        </w:rPr>
      </w:pPr>
      <w:r>
        <w:rPr>
          <w:rFonts w:ascii="Myriad Pro" w:hAnsi="Myriad Pro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26604CD5" wp14:editId="57704D49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49747" cy="106788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icy_Bac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922" cy="10697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Pr="00361150" w:rsidR="007F579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5AAD" w:rsidP="007C14B8" w:rsidRDefault="007F5AAD" w14:paraId="66E74F7B" w14:textId="77777777">
      <w:pPr>
        <w:spacing w:after="0" w:line="240" w:lineRule="auto"/>
      </w:pPr>
      <w:r>
        <w:separator/>
      </w:r>
    </w:p>
  </w:endnote>
  <w:endnote w:type="continuationSeparator" w:id="0">
    <w:p w:rsidR="007F5AAD" w:rsidP="007C14B8" w:rsidRDefault="007F5AAD" w14:paraId="21E056F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5AAD" w:rsidP="007C14B8" w:rsidRDefault="007F5AAD" w14:paraId="6F9CE952" w14:textId="77777777">
      <w:pPr>
        <w:spacing w:after="0" w:line="240" w:lineRule="auto"/>
      </w:pPr>
      <w:r>
        <w:separator/>
      </w:r>
    </w:p>
  </w:footnote>
  <w:footnote w:type="continuationSeparator" w:id="0">
    <w:p w:rsidR="007F5AAD" w:rsidP="007C14B8" w:rsidRDefault="007F5AAD" w14:paraId="02655AF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E6A5A"/>
    <w:multiLevelType w:val="hybridMultilevel"/>
    <w:tmpl w:val="554A8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E43EE4"/>
    <w:multiLevelType w:val="hybridMultilevel"/>
    <w:tmpl w:val="C2B4FD1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8975D78"/>
    <w:multiLevelType w:val="hybridMultilevel"/>
    <w:tmpl w:val="3E4C73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19C63A8"/>
    <w:multiLevelType w:val="hybridMultilevel"/>
    <w:tmpl w:val="BC36E0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462847598">
    <w:abstractNumId w:val="2"/>
  </w:num>
  <w:num w:numId="2" w16cid:durableId="2040930321">
    <w:abstractNumId w:val="3"/>
  </w:num>
  <w:num w:numId="3" w16cid:durableId="153421470">
    <w:abstractNumId w:val="1"/>
  </w:num>
  <w:num w:numId="4" w16cid:durableId="203346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7E0"/>
    <w:rsid w:val="001B4B44"/>
    <w:rsid w:val="00244B57"/>
    <w:rsid w:val="002F3AA8"/>
    <w:rsid w:val="00361150"/>
    <w:rsid w:val="004A263D"/>
    <w:rsid w:val="0066624D"/>
    <w:rsid w:val="006B17E0"/>
    <w:rsid w:val="00736DBB"/>
    <w:rsid w:val="00774738"/>
    <w:rsid w:val="007B0D22"/>
    <w:rsid w:val="007C14B8"/>
    <w:rsid w:val="007C153C"/>
    <w:rsid w:val="007E4ECC"/>
    <w:rsid w:val="007F5AAD"/>
    <w:rsid w:val="008875CF"/>
    <w:rsid w:val="008A7BD1"/>
    <w:rsid w:val="0094025E"/>
    <w:rsid w:val="00A2366B"/>
    <w:rsid w:val="00A52353"/>
    <w:rsid w:val="00B6164D"/>
    <w:rsid w:val="00EE1839"/>
    <w:rsid w:val="00F52F4D"/>
    <w:rsid w:val="00F854A2"/>
    <w:rsid w:val="07E9E182"/>
    <w:rsid w:val="0896E6BC"/>
    <w:rsid w:val="0E60ED31"/>
    <w:rsid w:val="0EFD7D20"/>
    <w:rsid w:val="0F723A91"/>
    <w:rsid w:val="10D031D6"/>
    <w:rsid w:val="118E4BC7"/>
    <w:rsid w:val="1229ABC5"/>
    <w:rsid w:val="15B26623"/>
    <w:rsid w:val="16689057"/>
    <w:rsid w:val="1923025E"/>
    <w:rsid w:val="1A9050E4"/>
    <w:rsid w:val="1AA97941"/>
    <w:rsid w:val="1C4E7443"/>
    <w:rsid w:val="22DDDDBF"/>
    <w:rsid w:val="255E4C93"/>
    <w:rsid w:val="26189B95"/>
    <w:rsid w:val="276ED3EC"/>
    <w:rsid w:val="2C25EC6D"/>
    <w:rsid w:val="32D7392C"/>
    <w:rsid w:val="385F924C"/>
    <w:rsid w:val="38B99D6E"/>
    <w:rsid w:val="39FB62AD"/>
    <w:rsid w:val="3BEB9F67"/>
    <w:rsid w:val="417AC701"/>
    <w:rsid w:val="454602DA"/>
    <w:rsid w:val="47392F82"/>
    <w:rsid w:val="531B9FBD"/>
    <w:rsid w:val="54DD1EF3"/>
    <w:rsid w:val="566E5850"/>
    <w:rsid w:val="5881E4DE"/>
    <w:rsid w:val="61F8BBF8"/>
    <w:rsid w:val="66D899D0"/>
    <w:rsid w:val="6A23AA8A"/>
    <w:rsid w:val="6B072DCA"/>
    <w:rsid w:val="6B99BA1B"/>
    <w:rsid w:val="6C675128"/>
    <w:rsid w:val="6E3ECE8C"/>
    <w:rsid w:val="70B39342"/>
    <w:rsid w:val="74AE1010"/>
    <w:rsid w:val="7649E071"/>
    <w:rsid w:val="787A8214"/>
    <w:rsid w:val="7D65ECA4"/>
    <w:rsid w:val="7DACE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99C3C"/>
  <w15:chartTrackingRefBased/>
  <w15:docId w15:val="{A6C7DEF0-A95B-40EC-A4F0-E5193D4E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5C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875CF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875CF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8875CF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875CF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8875CF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875CF"/>
    <w:pPr>
      <w:spacing w:after="100"/>
      <w:ind w:left="220"/>
    </w:pPr>
    <w:rPr>
      <w:rFonts w:cs="Times New Roman" w:eastAsiaTheme="minorEastAsia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875CF"/>
    <w:pPr>
      <w:spacing w:after="100"/>
    </w:pPr>
    <w:rPr>
      <w:rFonts w:cs="Times New Roman" w:eastAsiaTheme="minorEastAsia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8875CF"/>
    <w:pPr>
      <w:spacing w:after="100"/>
      <w:ind w:left="440"/>
    </w:pPr>
    <w:rPr>
      <w:rFonts w:cs="Times New Roman"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C14B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C14B8"/>
  </w:style>
  <w:style w:type="paragraph" w:styleId="Footer">
    <w:name w:val="footer"/>
    <w:basedOn w:val="Normal"/>
    <w:link w:val="FooterChar"/>
    <w:uiPriority w:val="99"/>
    <w:unhideWhenUsed/>
    <w:rsid w:val="007C14B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C1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/media/image4.png" Id="R98d784d0fd664b77" /><Relationship Type="http://schemas.openxmlformats.org/officeDocument/2006/relationships/image" Target="/media/image5.png" Id="R73ae065af6f345fc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ts-je\Downloads\Cover%20Pages%20No%20Shield%20Logo%20Docu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A5EE531B82F47913641822E0E0978" ma:contentTypeVersion="18" ma:contentTypeDescription="Create a new document." ma:contentTypeScope="" ma:versionID="a0b85194516afcae220003c8eaac2694">
  <xsd:schema xmlns:xsd="http://www.w3.org/2001/XMLSchema" xmlns:xs="http://www.w3.org/2001/XMLSchema" xmlns:p="http://schemas.microsoft.com/office/2006/metadata/properties" xmlns:ns2="9b3dfa20-fc5a-4ebd-8b14-026882908781" xmlns:ns3="77055116-edc7-4812-adaf-b5f564c6ac2a" targetNamespace="http://schemas.microsoft.com/office/2006/metadata/properties" ma:root="true" ma:fieldsID="486d713935af223c6281e068253a0e8d" ns2:_="" ns3:_="">
    <xsd:import namespace="9b3dfa20-fc5a-4ebd-8b14-026882908781"/>
    <xsd:import namespace="77055116-edc7-4812-adaf-b5f564c6ac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dfa20-fc5a-4ebd-8b14-0268829087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55116-edc7-4812-adaf-b5f564c6ac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3af861-abfb-45d4-9b9d-dbef02d94ada}" ma:internalName="TaxCatchAll" ma:showField="CatchAllData" ma:web="77055116-edc7-4812-adaf-b5f564c6ac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055116-edc7-4812-adaf-b5f564c6ac2a" xsi:nil="true"/>
    <lcf76f155ced4ddcb4097134ff3c332f xmlns="9b3dfa20-fc5a-4ebd-8b14-0268829087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F19AD0-F9F6-4195-BC5A-B5F5FB127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6E8FF-B364-436D-9EA1-92344D4FBA74}"/>
</file>

<file path=customXml/itemProps3.xml><?xml version="1.0" encoding="utf-8"?>
<ds:datastoreItem xmlns:ds="http://schemas.openxmlformats.org/officeDocument/2006/customXml" ds:itemID="{36A9880E-DFD3-4803-821F-7F33424130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75902D-1308-43E7-A44B-8F56996255A2}">
  <ds:schemaRefs>
    <ds:schemaRef ds:uri="http://schemas.microsoft.com/office/2006/metadata/properties"/>
    <ds:schemaRef ds:uri="http://schemas.microsoft.com/office/infopath/2007/PartnerControls"/>
    <ds:schemaRef ds:uri="b1150485-73d7-402e-9616-caa0a10c5b7c"/>
    <ds:schemaRef ds:uri="4201fa04-4060-4758-bd81-bbcb242d8cf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Cover Pages No Shield Logo Document.dotx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Pages No Shield Logo Document</dc:title>
  <dc:subject/>
  <dc:creator>Joel Eastman</dc:creator>
  <cp:keywords/>
  <dc:description/>
  <cp:lastModifiedBy>Richard Thomas</cp:lastModifiedBy>
  <cp:revision>19</cp:revision>
  <dcterms:created xsi:type="dcterms:W3CDTF">2022-10-21T11:11:00Z</dcterms:created>
  <dcterms:modified xsi:type="dcterms:W3CDTF">2022-11-25T11:37:37Z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0x010100C72A5EE531B82F47913641822E0E0978</vt:lpwstr>
  </property>
  <property fmtid="{D5CDD505-2E9C-101B-9397-08002B2CF9AE}" pid="3" name="MediaServiceImageTags">
    <vt:lpwstr/>
  </property>
</Properties>
</file>