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D2E13" w14:textId="2687D06F" w:rsidR="00DC14D9" w:rsidRPr="00C34641" w:rsidRDefault="004830D9">
      <w:r w:rsidRPr="00C34641">
        <w:t xml:space="preserve">                                                           </w:t>
      </w:r>
      <w:r w:rsidR="00893147">
        <w:t xml:space="preserve"> </w:t>
      </w:r>
      <w:r w:rsidRPr="00C34641">
        <w:t xml:space="preserve">  Sarah Dobinson </w:t>
      </w:r>
    </w:p>
    <w:p w14:paraId="57FE5298" w14:textId="38CFAC8A" w:rsidR="004830D9" w:rsidRPr="00C34641" w:rsidRDefault="004830D9">
      <w:r w:rsidRPr="00C34641">
        <w:t xml:space="preserve">                                                                  2441437</w:t>
      </w:r>
    </w:p>
    <w:p w14:paraId="2E215F69" w14:textId="63AC3DED" w:rsidR="004830D9" w:rsidRPr="00C34641" w:rsidRDefault="004830D9">
      <w:r w:rsidRPr="00C34641">
        <w:t xml:space="preserve">                                                            </w:t>
      </w:r>
      <w:r w:rsidR="00C34641" w:rsidRPr="00C34641">
        <w:t xml:space="preserve">  </w:t>
      </w:r>
      <w:r w:rsidRPr="00C34641">
        <w:t xml:space="preserve">  LCHS4008</w:t>
      </w:r>
    </w:p>
    <w:p w14:paraId="2DEAD7D9" w14:textId="183A6847" w:rsidR="004830D9" w:rsidRPr="00C34641" w:rsidRDefault="004830D9">
      <w:r w:rsidRPr="00C34641">
        <w:t xml:space="preserve">                                                            Jolly Nwankwo</w:t>
      </w:r>
    </w:p>
    <w:p w14:paraId="4C7688DD" w14:textId="77777777" w:rsidR="009532F1" w:rsidRDefault="004830D9">
      <w:r w:rsidRPr="00AE0165">
        <w:t xml:space="preserve">                                                         </w:t>
      </w:r>
    </w:p>
    <w:p w14:paraId="53F8DBAC" w14:textId="77777777" w:rsidR="009532F1" w:rsidRDefault="009532F1"/>
    <w:p w14:paraId="415050B0" w14:textId="77777777" w:rsidR="009532F1" w:rsidRDefault="009532F1"/>
    <w:p w14:paraId="0B6A06B7" w14:textId="77777777" w:rsidR="009532F1" w:rsidRDefault="009532F1"/>
    <w:p w14:paraId="224B15DA" w14:textId="77777777" w:rsidR="009532F1" w:rsidRDefault="009532F1"/>
    <w:p w14:paraId="415A097F" w14:textId="77777777" w:rsidR="009532F1" w:rsidRDefault="009532F1"/>
    <w:p w14:paraId="2F01E7D3" w14:textId="77777777" w:rsidR="009532F1" w:rsidRDefault="009532F1"/>
    <w:p w14:paraId="39945350" w14:textId="77777777" w:rsidR="009532F1" w:rsidRDefault="009532F1"/>
    <w:p w14:paraId="46595CBA" w14:textId="77777777" w:rsidR="009532F1" w:rsidRDefault="009532F1"/>
    <w:p w14:paraId="5FE5A29F" w14:textId="77777777" w:rsidR="009532F1" w:rsidRDefault="009532F1"/>
    <w:p w14:paraId="1E524ADB" w14:textId="77777777" w:rsidR="009532F1" w:rsidRDefault="009532F1"/>
    <w:p w14:paraId="0525ACD2" w14:textId="77777777" w:rsidR="009532F1" w:rsidRDefault="009532F1"/>
    <w:p w14:paraId="362AE742" w14:textId="77777777" w:rsidR="009532F1" w:rsidRDefault="009532F1"/>
    <w:p w14:paraId="5C811095" w14:textId="77777777" w:rsidR="009532F1" w:rsidRDefault="009532F1"/>
    <w:p w14:paraId="0DE335B2" w14:textId="77777777" w:rsidR="009532F1" w:rsidRDefault="009532F1"/>
    <w:p w14:paraId="007EFB41" w14:textId="77777777" w:rsidR="009532F1" w:rsidRDefault="009532F1"/>
    <w:p w14:paraId="3041558C" w14:textId="77777777" w:rsidR="009532F1" w:rsidRDefault="009532F1"/>
    <w:p w14:paraId="01B0A6E9" w14:textId="77777777" w:rsidR="009532F1" w:rsidRDefault="009532F1"/>
    <w:p w14:paraId="2725FB03" w14:textId="77777777" w:rsidR="009532F1" w:rsidRDefault="009532F1"/>
    <w:p w14:paraId="72CA7E03" w14:textId="77777777" w:rsidR="009532F1" w:rsidRDefault="009532F1"/>
    <w:p w14:paraId="0E2CD9B9" w14:textId="77777777" w:rsidR="009532F1" w:rsidRDefault="009532F1"/>
    <w:p w14:paraId="1E88B9E5" w14:textId="77777777" w:rsidR="009532F1" w:rsidRDefault="009532F1"/>
    <w:p w14:paraId="67200286" w14:textId="77777777" w:rsidR="009532F1" w:rsidRDefault="009532F1"/>
    <w:p w14:paraId="4E8537DD" w14:textId="7E503C23" w:rsidR="004830D9" w:rsidRPr="00AE0165" w:rsidRDefault="004830D9">
      <w:r w:rsidRPr="00AE0165">
        <w:t xml:space="preserve">  </w:t>
      </w:r>
    </w:p>
    <w:p w14:paraId="4080B965" w14:textId="034C0DB0" w:rsidR="004830D9" w:rsidRPr="00AE0165" w:rsidRDefault="004830D9">
      <w:pPr>
        <w:rPr>
          <w:rFonts w:ascii="Arial" w:hAnsi="Arial" w:cs="Arial"/>
          <w:sz w:val="22"/>
          <w:szCs w:val="22"/>
        </w:rPr>
      </w:pPr>
      <w:r w:rsidRPr="00AE0165">
        <w:rPr>
          <w:rFonts w:ascii="Arial" w:hAnsi="Arial" w:cs="Arial"/>
          <w:sz w:val="22"/>
          <w:szCs w:val="22"/>
        </w:rPr>
        <w:lastRenderedPageBreak/>
        <w:t xml:space="preserve">Written Report: Whooping cough </w:t>
      </w:r>
    </w:p>
    <w:p w14:paraId="2831BAED" w14:textId="3C4BA2AE" w:rsidR="00F15DCA" w:rsidRPr="00C34641" w:rsidRDefault="004830D9" w:rsidP="009532F1">
      <w:pPr>
        <w:spacing w:line="360" w:lineRule="auto"/>
        <w:jc w:val="both"/>
        <w:rPr>
          <w:rFonts w:ascii="Arial" w:hAnsi="Arial" w:cs="Arial"/>
          <w:sz w:val="22"/>
          <w:szCs w:val="22"/>
        </w:rPr>
      </w:pPr>
      <w:r w:rsidRPr="00C34641">
        <w:rPr>
          <w:rFonts w:ascii="Arial" w:hAnsi="Arial" w:cs="Arial"/>
          <w:sz w:val="22"/>
          <w:szCs w:val="22"/>
        </w:rPr>
        <w:t xml:space="preserve">Whooping cough, medically known as pertussis, is a highly contagious respiratory infection caused by the bacterium Bordetella pertussis which has a negative impact on the lungs and airways, this can </w:t>
      </w:r>
      <w:r w:rsidR="00156B7A" w:rsidRPr="00C34641">
        <w:rPr>
          <w:rFonts w:ascii="Arial" w:hAnsi="Arial" w:cs="Arial"/>
          <w:sz w:val="22"/>
          <w:szCs w:val="22"/>
        </w:rPr>
        <w:t>escalate</w:t>
      </w:r>
      <w:r w:rsidRPr="00C34641">
        <w:rPr>
          <w:rFonts w:ascii="Arial" w:hAnsi="Arial" w:cs="Arial"/>
          <w:sz w:val="22"/>
          <w:szCs w:val="22"/>
        </w:rPr>
        <w:t xml:space="preserve"> to coughing fits which can last for weeks </w:t>
      </w:r>
      <w:r w:rsidR="0029627D" w:rsidRPr="00C34641">
        <w:rPr>
          <w:rFonts w:ascii="Arial" w:hAnsi="Arial" w:cs="Arial"/>
          <w:sz w:val="22"/>
          <w:szCs w:val="22"/>
        </w:rPr>
        <w:t xml:space="preserve">and up too </w:t>
      </w:r>
      <w:r w:rsidRPr="00C34641">
        <w:rPr>
          <w:rFonts w:ascii="Arial" w:hAnsi="Arial" w:cs="Arial"/>
          <w:sz w:val="22"/>
          <w:szCs w:val="22"/>
        </w:rPr>
        <w:t xml:space="preserve">months. The condition is extremely dangerous for young children and babies as </w:t>
      </w:r>
      <w:r w:rsidR="00274E69" w:rsidRPr="00C34641">
        <w:rPr>
          <w:rFonts w:ascii="Arial" w:hAnsi="Arial" w:cs="Arial"/>
          <w:sz w:val="22"/>
          <w:szCs w:val="22"/>
        </w:rPr>
        <w:t>their</w:t>
      </w:r>
      <w:r w:rsidRPr="00C34641">
        <w:rPr>
          <w:rFonts w:ascii="Arial" w:hAnsi="Arial" w:cs="Arial"/>
          <w:sz w:val="22"/>
          <w:szCs w:val="22"/>
        </w:rPr>
        <w:t xml:space="preserve"> immune systems have not fully developed meaning there more likely to experience complications such as breathing difficulties and pneumonia (NHS, 2023)</w:t>
      </w:r>
      <w:r w:rsidR="00274E69" w:rsidRPr="00C34641">
        <w:rPr>
          <w:rFonts w:ascii="Arial" w:hAnsi="Arial" w:cs="Arial"/>
          <w:sz w:val="22"/>
          <w:szCs w:val="22"/>
        </w:rPr>
        <w:t xml:space="preserve">. There are common beginning symptoms for this infection some may begin with a common cold, low fever and a runny nose, these symptoms would progress to intense coughing episodes followed by a distinctive whoop sound as an individual gasps for air (WHO, 2024). Whooping cough remains a major global health concern with an estimated 24 million cases and 160,000 deaths worldwide each year (WHO, 2024). Meanwhile, in the UK annually the cases fluctuate, it is likely to still occur due to the public not being vaccinated. </w:t>
      </w:r>
    </w:p>
    <w:p w14:paraId="429D7229" w14:textId="7F51B2C2" w:rsidR="000F77E0" w:rsidRDefault="000F77E0" w:rsidP="009532F1">
      <w:pPr>
        <w:spacing w:line="360" w:lineRule="auto"/>
        <w:jc w:val="both"/>
        <w:rPr>
          <w:rFonts w:ascii="Arial" w:hAnsi="Arial" w:cs="Arial"/>
          <w:sz w:val="22"/>
          <w:szCs w:val="22"/>
        </w:rPr>
      </w:pPr>
      <w:r w:rsidRPr="00C34641">
        <w:rPr>
          <w:rFonts w:ascii="Arial" w:hAnsi="Arial" w:cs="Arial"/>
          <w:sz w:val="22"/>
          <w:szCs w:val="22"/>
        </w:rPr>
        <w:t xml:space="preserve">Due to whopping cough being so contagious and </w:t>
      </w:r>
      <w:r w:rsidR="00420C28" w:rsidRPr="00C34641">
        <w:rPr>
          <w:rFonts w:ascii="Arial" w:hAnsi="Arial" w:cs="Arial"/>
          <w:sz w:val="22"/>
          <w:szCs w:val="22"/>
        </w:rPr>
        <w:t xml:space="preserve">transmittable it has serious </w:t>
      </w:r>
      <w:r w:rsidR="000D0E6F" w:rsidRPr="00C34641">
        <w:rPr>
          <w:rFonts w:ascii="Arial" w:hAnsi="Arial" w:cs="Arial"/>
          <w:sz w:val="22"/>
          <w:szCs w:val="22"/>
        </w:rPr>
        <w:t>effects</w:t>
      </w:r>
      <w:r w:rsidR="00420C28" w:rsidRPr="00C34641">
        <w:rPr>
          <w:rFonts w:ascii="Arial" w:hAnsi="Arial" w:cs="Arial"/>
          <w:sz w:val="22"/>
          <w:szCs w:val="22"/>
        </w:rPr>
        <w:t xml:space="preserve"> on families, individuals </w:t>
      </w:r>
      <w:r w:rsidR="000D0E6F" w:rsidRPr="00C34641">
        <w:rPr>
          <w:rFonts w:ascii="Arial" w:hAnsi="Arial" w:cs="Arial"/>
          <w:sz w:val="22"/>
          <w:szCs w:val="22"/>
        </w:rPr>
        <w:t>and</w:t>
      </w:r>
      <w:r w:rsidR="00420C28" w:rsidRPr="00C34641">
        <w:rPr>
          <w:rFonts w:ascii="Arial" w:hAnsi="Arial" w:cs="Arial"/>
          <w:sz w:val="22"/>
          <w:szCs w:val="22"/>
        </w:rPr>
        <w:t xml:space="preserve"> the wider community</w:t>
      </w:r>
      <w:r w:rsidR="00765339" w:rsidRPr="00C34641">
        <w:rPr>
          <w:rFonts w:ascii="Arial" w:hAnsi="Arial" w:cs="Arial"/>
          <w:sz w:val="22"/>
          <w:szCs w:val="22"/>
        </w:rPr>
        <w:t xml:space="preserve">, </w:t>
      </w:r>
      <w:r w:rsidR="00A92970">
        <w:rPr>
          <w:rFonts w:ascii="Arial" w:hAnsi="Arial" w:cs="Arial"/>
          <w:sz w:val="22"/>
          <w:szCs w:val="22"/>
        </w:rPr>
        <w:t>T</w:t>
      </w:r>
      <w:r w:rsidR="001A5B43" w:rsidRPr="00E132B1">
        <w:rPr>
          <w:rFonts w:ascii="Arial" w:hAnsi="Arial" w:cs="Arial"/>
          <w:sz w:val="22"/>
          <w:szCs w:val="22"/>
        </w:rPr>
        <w:t xml:space="preserve">he illness is transmitted via respiratory droplets from coughing or sneezing, it can spread very quickly, especially in environments such as schools, childcare </w:t>
      </w:r>
      <w:r w:rsidR="006023F6" w:rsidRPr="00E132B1">
        <w:rPr>
          <w:rFonts w:ascii="Arial" w:hAnsi="Arial" w:cs="Arial"/>
          <w:sz w:val="22"/>
          <w:szCs w:val="22"/>
        </w:rPr>
        <w:t>centres</w:t>
      </w:r>
      <w:r w:rsidR="001A5B43" w:rsidRPr="00E132B1">
        <w:rPr>
          <w:rFonts w:ascii="Arial" w:hAnsi="Arial" w:cs="Arial"/>
          <w:sz w:val="22"/>
          <w:szCs w:val="22"/>
        </w:rPr>
        <w:t xml:space="preserve">, and </w:t>
      </w:r>
      <w:r w:rsidR="006023F6" w:rsidRPr="00E132B1">
        <w:rPr>
          <w:rFonts w:ascii="Arial" w:hAnsi="Arial" w:cs="Arial"/>
          <w:sz w:val="22"/>
          <w:szCs w:val="22"/>
        </w:rPr>
        <w:t>overcrowded households.</w:t>
      </w:r>
      <w:r w:rsidR="00020146" w:rsidRPr="00E132B1">
        <w:rPr>
          <w:rFonts w:ascii="Arial" w:hAnsi="Arial" w:cs="Arial"/>
          <w:sz w:val="22"/>
          <w:szCs w:val="22"/>
        </w:rPr>
        <w:t xml:space="preserve"> Children under the age of one have the highest level of risk</w:t>
      </w:r>
      <w:r w:rsidR="002C26E0" w:rsidRPr="00E132B1">
        <w:rPr>
          <w:rFonts w:ascii="Arial" w:hAnsi="Arial" w:cs="Arial"/>
          <w:sz w:val="22"/>
          <w:szCs w:val="22"/>
        </w:rPr>
        <w:t xml:space="preserve"> of having complications due to there immunity not being fully developed</w:t>
      </w:r>
      <w:r w:rsidR="00E72FD9">
        <w:rPr>
          <w:rFonts w:ascii="Arial" w:hAnsi="Arial" w:cs="Arial"/>
          <w:sz w:val="22"/>
          <w:szCs w:val="22"/>
        </w:rPr>
        <w:t xml:space="preserve"> even if the child has received the first whopping cough vaccine</w:t>
      </w:r>
      <w:r w:rsidR="00953358">
        <w:rPr>
          <w:rFonts w:ascii="Arial" w:hAnsi="Arial" w:cs="Arial"/>
          <w:sz w:val="22"/>
          <w:szCs w:val="22"/>
        </w:rPr>
        <w:t xml:space="preserve"> (Public Health England, 2022).</w:t>
      </w:r>
      <w:r w:rsidR="00031C12">
        <w:rPr>
          <w:rFonts w:ascii="Arial" w:hAnsi="Arial" w:cs="Arial"/>
          <w:sz w:val="22"/>
          <w:szCs w:val="22"/>
        </w:rPr>
        <w:t xml:space="preserve"> Families </w:t>
      </w:r>
      <w:r w:rsidR="00E97D72">
        <w:rPr>
          <w:rFonts w:ascii="Arial" w:hAnsi="Arial" w:cs="Arial"/>
          <w:sz w:val="22"/>
          <w:szCs w:val="22"/>
        </w:rPr>
        <w:t>struggle when coping wit</w:t>
      </w:r>
      <w:r w:rsidR="005F4298">
        <w:rPr>
          <w:rFonts w:ascii="Arial" w:hAnsi="Arial" w:cs="Arial"/>
          <w:sz w:val="22"/>
          <w:szCs w:val="22"/>
        </w:rPr>
        <w:t>h this infection</w:t>
      </w:r>
      <w:r w:rsidR="00972F70">
        <w:rPr>
          <w:rFonts w:ascii="Arial" w:hAnsi="Arial" w:cs="Arial"/>
          <w:sz w:val="22"/>
          <w:szCs w:val="22"/>
        </w:rPr>
        <w:t xml:space="preserve"> due to the </w:t>
      </w:r>
      <w:r w:rsidR="0084340A">
        <w:rPr>
          <w:rFonts w:ascii="Arial" w:hAnsi="Arial" w:cs="Arial"/>
          <w:sz w:val="22"/>
          <w:szCs w:val="22"/>
        </w:rPr>
        <w:t>disruptions</w:t>
      </w:r>
      <w:r w:rsidR="00972F70">
        <w:rPr>
          <w:rFonts w:ascii="Arial" w:hAnsi="Arial" w:cs="Arial"/>
          <w:sz w:val="22"/>
          <w:szCs w:val="22"/>
        </w:rPr>
        <w:t xml:space="preserve"> of sleeping routines and emotional stress</w:t>
      </w:r>
      <w:r w:rsidR="0084340A">
        <w:rPr>
          <w:rFonts w:ascii="Arial" w:hAnsi="Arial" w:cs="Arial"/>
          <w:sz w:val="22"/>
          <w:szCs w:val="22"/>
        </w:rPr>
        <w:t xml:space="preserve"> </w:t>
      </w:r>
      <w:r w:rsidR="00AE741A">
        <w:rPr>
          <w:rFonts w:ascii="Arial" w:hAnsi="Arial" w:cs="Arial"/>
          <w:sz w:val="22"/>
          <w:szCs w:val="22"/>
        </w:rPr>
        <w:t>due to the prolonged coughing episodes</w:t>
      </w:r>
      <w:r w:rsidR="00905DBD">
        <w:rPr>
          <w:rFonts w:ascii="Arial" w:hAnsi="Arial" w:cs="Arial"/>
          <w:sz w:val="22"/>
          <w:szCs w:val="22"/>
        </w:rPr>
        <w:t xml:space="preserve"> and daily functioning.</w:t>
      </w:r>
    </w:p>
    <w:p w14:paraId="4BB06BA5" w14:textId="471D991D" w:rsidR="00F15DCA" w:rsidRDefault="00F15DCA" w:rsidP="009532F1">
      <w:pPr>
        <w:spacing w:line="360" w:lineRule="auto"/>
        <w:jc w:val="both"/>
        <w:rPr>
          <w:rFonts w:ascii="Arial" w:hAnsi="Arial" w:cs="Arial"/>
          <w:sz w:val="22"/>
          <w:szCs w:val="22"/>
        </w:rPr>
      </w:pPr>
      <w:r>
        <w:rPr>
          <w:rFonts w:ascii="Arial" w:hAnsi="Arial" w:cs="Arial"/>
          <w:sz w:val="22"/>
          <w:szCs w:val="22"/>
        </w:rPr>
        <w:t>At a community level</w:t>
      </w:r>
      <w:r w:rsidR="00A41ECF">
        <w:rPr>
          <w:rFonts w:ascii="Arial" w:hAnsi="Arial" w:cs="Arial"/>
          <w:sz w:val="22"/>
          <w:szCs w:val="22"/>
        </w:rPr>
        <w:t xml:space="preserve">, whopping cough places vulnerable </w:t>
      </w:r>
      <w:r w:rsidR="00DD253A">
        <w:rPr>
          <w:rFonts w:ascii="Arial" w:hAnsi="Arial" w:cs="Arial"/>
          <w:sz w:val="22"/>
          <w:szCs w:val="22"/>
        </w:rPr>
        <w:t xml:space="preserve">groups of people at a greater risk, for example </w:t>
      </w:r>
      <w:r w:rsidR="006E7067">
        <w:rPr>
          <w:rFonts w:ascii="Arial" w:hAnsi="Arial" w:cs="Arial"/>
          <w:sz w:val="22"/>
          <w:szCs w:val="22"/>
        </w:rPr>
        <w:t>pregnant women and newborn babies</w:t>
      </w:r>
      <w:r w:rsidR="00725A3F">
        <w:rPr>
          <w:rFonts w:ascii="Arial" w:hAnsi="Arial" w:cs="Arial"/>
          <w:sz w:val="22"/>
          <w:szCs w:val="22"/>
        </w:rPr>
        <w:t xml:space="preserve"> which have long term health conditions would </w:t>
      </w:r>
      <w:r w:rsidR="00AD460D">
        <w:rPr>
          <w:rFonts w:ascii="Arial" w:hAnsi="Arial" w:cs="Arial"/>
          <w:sz w:val="22"/>
          <w:szCs w:val="22"/>
        </w:rPr>
        <w:t>be in a more negative position</w:t>
      </w:r>
      <w:r w:rsidR="00424108">
        <w:rPr>
          <w:rFonts w:ascii="Arial" w:hAnsi="Arial" w:cs="Arial"/>
          <w:sz w:val="22"/>
          <w:szCs w:val="22"/>
        </w:rPr>
        <w:t xml:space="preserve">. Pregnancy </w:t>
      </w:r>
      <w:r w:rsidR="006E11AE">
        <w:rPr>
          <w:rFonts w:ascii="Arial" w:hAnsi="Arial" w:cs="Arial"/>
          <w:sz w:val="22"/>
          <w:szCs w:val="22"/>
        </w:rPr>
        <w:t>experiences</w:t>
      </w:r>
      <w:r w:rsidR="00424108">
        <w:rPr>
          <w:rFonts w:ascii="Arial" w:hAnsi="Arial" w:cs="Arial"/>
          <w:sz w:val="22"/>
          <w:szCs w:val="22"/>
        </w:rPr>
        <w:t xml:space="preserve"> its own complications therefore</w:t>
      </w:r>
      <w:r w:rsidR="00096DC0">
        <w:rPr>
          <w:rFonts w:ascii="Arial" w:hAnsi="Arial" w:cs="Arial"/>
          <w:sz w:val="22"/>
          <w:szCs w:val="22"/>
        </w:rPr>
        <w:t xml:space="preserve"> catching whopping cough juristically </w:t>
      </w:r>
      <w:r w:rsidR="00923089">
        <w:rPr>
          <w:rFonts w:ascii="Arial" w:hAnsi="Arial" w:cs="Arial"/>
          <w:sz w:val="22"/>
          <w:szCs w:val="22"/>
        </w:rPr>
        <w:t>increases the rates of passing it onto the baby</w:t>
      </w:r>
      <w:r w:rsidR="002B56D9">
        <w:rPr>
          <w:rFonts w:ascii="Arial" w:hAnsi="Arial" w:cs="Arial"/>
          <w:sz w:val="22"/>
          <w:szCs w:val="22"/>
        </w:rPr>
        <w:t xml:space="preserve"> which would not yet have the vaccination immediately</w:t>
      </w:r>
      <w:r w:rsidR="00E90D75">
        <w:rPr>
          <w:rFonts w:ascii="Arial" w:hAnsi="Arial" w:cs="Arial"/>
          <w:sz w:val="22"/>
          <w:szCs w:val="22"/>
        </w:rPr>
        <w:t>. Outbreaks</w:t>
      </w:r>
      <w:r w:rsidR="0091090E">
        <w:rPr>
          <w:rFonts w:ascii="Arial" w:hAnsi="Arial" w:cs="Arial"/>
          <w:sz w:val="22"/>
          <w:szCs w:val="22"/>
        </w:rPr>
        <w:t xml:space="preserve"> can also cause severe anxiety within the community</w:t>
      </w:r>
      <w:r w:rsidR="00734D2B">
        <w:rPr>
          <w:rFonts w:ascii="Arial" w:hAnsi="Arial" w:cs="Arial"/>
          <w:sz w:val="22"/>
          <w:szCs w:val="22"/>
        </w:rPr>
        <w:t xml:space="preserve"> due </w:t>
      </w:r>
      <w:r w:rsidR="001B5B56">
        <w:rPr>
          <w:rFonts w:ascii="Arial" w:hAnsi="Arial" w:cs="Arial"/>
          <w:sz w:val="22"/>
          <w:szCs w:val="22"/>
        </w:rPr>
        <w:t xml:space="preserve">to children having to take time away from education </w:t>
      </w:r>
      <w:r w:rsidR="00D258E2">
        <w:rPr>
          <w:rFonts w:ascii="Arial" w:hAnsi="Arial" w:cs="Arial"/>
          <w:sz w:val="22"/>
          <w:szCs w:val="22"/>
        </w:rPr>
        <w:t>wh</w:t>
      </w:r>
      <w:r w:rsidR="00A3780B">
        <w:rPr>
          <w:rFonts w:ascii="Arial" w:hAnsi="Arial" w:cs="Arial"/>
          <w:sz w:val="22"/>
          <w:szCs w:val="22"/>
        </w:rPr>
        <w:t>ist they complete antibiotic treatment</w:t>
      </w:r>
      <w:r w:rsidR="00B75666">
        <w:rPr>
          <w:rFonts w:ascii="Arial" w:hAnsi="Arial" w:cs="Arial"/>
          <w:sz w:val="22"/>
          <w:szCs w:val="22"/>
        </w:rPr>
        <w:t xml:space="preserve">. </w:t>
      </w:r>
      <w:r w:rsidR="00C34669">
        <w:rPr>
          <w:rFonts w:ascii="Arial" w:hAnsi="Arial" w:cs="Arial"/>
          <w:sz w:val="22"/>
          <w:szCs w:val="22"/>
        </w:rPr>
        <w:t>Although Whopping cough</w:t>
      </w:r>
      <w:r w:rsidR="0092049D">
        <w:rPr>
          <w:rFonts w:ascii="Arial" w:hAnsi="Arial" w:cs="Arial"/>
          <w:sz w:val="22"/>
          <w:szCs w:val="22"/>
        </w:rPr>
        <w:t xml:space="preserve"> is prevented through vaccinations gaps in vaccine uptake</w:t>
      </w:r>
      <w:r w:rsidR="001C5828">
        <w:rPr>
          <w:rFonts w:ascii="Arial" w:hAnsi="Arial" w:cs="Arial"/>
          <w:sz w:val="22"/>
          <w:szCs w:val="22"/>
        </w:rPr>
        <w:t xml:space="preserve"> due to cultural beliefs </w:t>
      </w:r>
      <w:r w:rsidR="002F05A6">
        <w:rPr>
          <w:rFonts w:ascii="Arial" w:hAnsi="Arial" w:cs="Arial"/>
          <w:sz w:val="22"/>
          <w:szCs w:val="22"/>
        </w:rPr>
        <w:t>or misinformation creates pockets of the community who are not fully protected</w:t>
      </w:r>
      <w:r w:rsidR="00A3052C">
        <w:rPr>
          <w:rFonts w:ascii="Arial" w:hAnsi="Arial" w:cs="Arial"/>
          <w:sz w:val="22"/>
          <w:szCs w:val="22"/>
        </w:rPr>
        <w:t xml:space="preserve"> which leads to outbreaks being reoccurring (NHS</w:t>
      </w:r>
      <w:r w:rsidR="00C56CA0">
        <w:rPr>
          <w:rFonts w:ascii="Arial" w:hAnsi="Arial" w:cs="Arial"/>
          <w:sz w:val="22"/>
          <w:szCs w:val="22"/>
        </w:rPr>
        <w:t>, 2023)</w:t>
      </w:r>
      <w:r w:rsidR="00FC0375">
        <w:rPr>
          <w:rFonts w:ascii="Arial" w:hAnsi="Arial" w:cs="Arial"/>
          <w:sz w:val="22"/>
          <w:szCs w:val="22"/>
        </w:rPr>
        <w:t>. Research suggests that Pertuss</w:t>
      </w:r>
      <w:r w:rsidR="002B667C">
        <w:rPr>
          <w:rFonts w:ascii="Arial" w:hAnsi="Arial" w:cs="Arial"/>
          <w:sz w:val="22"/>
          <w:szCs w:val="22"/>
        </w:rPr>
        <w:t xml:space="preserve">is continues to reemerge globally due to waning immunity and changing </w:t>
      </w:r>
      <w:r w:rsidR="00411D16">
        <w:rPr>
          <w:rFonts w:ascii="Arial" w:hAnsi="Arial" w:cs="Arial"/>
          <w:sz w:val="22"/>
          <w:szCs w:val="22"/>
        </w:rPr>
        <w:t>social behaviours, meaning outbreaks can still occur even in populations</w:t>
      </w:r>
      <w:r w:rsidR="00932892">
        <w:rPr>
          <w:rFonts w:ascii="Arial" w:hAnsi="Arial" w:cs="Arial"/>
          <w:sz w:val="22"/>
          <w:szCs w:val="22"/>
        </w:rPr>
        <w:t xml:space="preserve"> with established vaccination programmes (Cherry, 2019)</w:t>
      </w:r>
    </w:p>
    <w:p w14:paraId="3E72D12D" w14:textId="77777777" w:rsidR="00C65CA6" w:rsidRDefault="00742FA0" w:rsidP="009532F1">
      <w:pPr>
        <w:spacing w:line="360" w:lineRule="auto"/>
        <w:jc w:val="both"/>
        <w:rPr>
          <w:rFonts w:ascii="Arial" w:hAnsi="Arial" w:cs="Arial"/>
          <w:sz w:val="22"/>
          <w:szCs w:val="22"/>
        </w:rPr>
      </w:pPr>
      <w:r>
        <w:rPr>
          <w:rFonts w:ascii="Arial" w:hAnsi="Arial" w:cs="Arial"/>
          <w:sz w:val="22"/>
          <w:szCs w:val="22"/>
        </w:rPr>
        <w:lastRenderedPageBreak/>
        <w:t>Whopping Cough Places a conside</w:t>
      </w:r>
      <w:r w:rsidR="009A05B4">
        <w:rPr>
          <w:rFonts w:ascii="Arial" w:hAnsi="Arial" w:cs="Arial"/>
          <w:sz w:val="22"/>
          <w:szCs w:val="22"/>
        </w:rPr>
        <w:t xml:space="preserve">rable burden on the NHS, </w:t>
      </w:r>
      <w:r w:rsidR="00832FBA">
        <w:rPr>
          <w:rFonts w:ascii="Arial" w:hAnsi="Arial" w:cs="Arial"/>
          <w:sz w:val="22"/>
          <w:szCs w:val="22"/>
        </w:rPr>
        <w:t>e</w:t>
      </w:r>
      <w:r w:rsidR="009A05B4">
        <w:rPr>
          <w:rFonts w:ascii="Arial" w:hAnsi="Arial" w:cs="Arial"/>
          <w:sz w:val="22"/>
          <w:szCs w:val="22"/>
        </w:rPr>
        <w:t xml:space="preserve">specially </w:t>
      </w:r>
      <w:r w:rsidR="00832FBA">
        <w:rPr>
          <w:rFonts w:ascii="Arial" w:hAnsi="Arial" w:cs="Arial"/>
          <w:sz w:val="22"/>
          <w:szCs w:val="22"/>
        </w:rPr>
        <w:t xml:space="preserve">during an outbreak. </w:t>
      </w:r>
      <w:r w:rsidR="008D0F77">
        <w:rPr>
          <w:rFonts w:ascii="Arial" w:hAnsi="Arial" w:cs="Arial"/>
          <w:sz w:val="22"/>
          <w:szCs w:val="22"/>
        </w:rPr>
        <w:t xml:space="preserve">Majority of babies with </w:t>
      </w:r>
      <w:r w:rsidR="002C103D">
        <w:rPr>
          <w:rFonts w:ascii="Arial" w:hAnsi="Arial" w:cs="Arial"/>
          <w:sz w:val="22"/>
          <w:szCs w:val="22"/>
        </w:rPr>
        <w:t>symptoms often need hospital care</w:t>
      </w:r>
      <w:r w:rsidR="00AD3611">
        <w:rPr>
          <w:rFonts w:ascii="Arial" w:hAnsi="Arial" w:cs="Arial"/>
          <w:sz w:val="22"/>
          <w:szCs w:val="22"/>
        </w:rPr>
        <w:t xml:space="preserve"> due to them needing oxygen therapy</w:t>
      </w:r>
      <w:r w:rsidR="008501C1">
        <w:rPr>
          <w:rFonts w:ascii="Arial" w:hAnsi="Arial" w:cs="Arial"/>
          <w:sz w:val="22"/>
          <w:szCs w:val="22"/>
        </w:rPr>
        <w:t xml:space="preserve"> or even intensive care for those who experience severe </w:t>
      </w:r>
      <w:r w:rsidR="00972A59">
        <w:rPr>
          <w:rFonts w:ascii="Arial" w:hAnsi="Arial" w:cs="Arial"/>
          <w:sz w:val="22"/>
          <w:szCs w:val="22"/>
        </w:rPr>
        <w:t>complications developing</w:t>
      </w:r>
      <w:r w:rsidR="004E7C9F">
        <w:rPr>
          <w:rFonts w:ascii="Arial" w:hAnsi="Arial" w:cs="Arial"/>
          <w:sz w:val="22"/>
          <w:szCs w:val="22"/>
        </w:rPr>
        <w:t xml:space="preserve"> </w:t>
      </w:r>
      <w:r w:rsidR="002578CD">
        <w:rPr>
          <w:rFonts w:ascii="Arial" w:hAnsi="Arial" w:cs="Arial"/>
          <w:sz w:val="22"/>
          <w:szCs w:val="22"/>
        </w:rPr>
        <w:t>to pneumonia</w:t>
      </w:r>
      <w:r w:rsidR="004E7C9F">
        <w:rPr>
          <w:rFonts w:ascii="Arial" w:hAnsi="Arial" w:cs="Arial"/>
          <w:sz w:val="22"/>
          <w:szCs w:val="22"/>
        </w:rPr>
        <w:t xml:space="preserve"> </w:t>
      </w:r>
      <w:r w:rsidR="00F23DAA">
        <w:rPr>
          <w:rFonts w:ascii="Arial" w:hAnsi="Arial" w:cs="Arial"/>
          <w:sz w:val="22"/>
          <w:szCs w:val="22"/>
        </w:rPr>
        <w:t>or apnoea</w:t>
      </w:r>
      <w:r w:rsidR="00F04047">
        <w:rPr>
          <w:rFonts w:ascii="Arial" w:hAnsi="Arial" w:cs="Arial"/>
          <w:sz w:val="22"/>
          <w:szCs w:val="22"/>
        </w:rPr>
        <w:t xml:space="preserve">. Furthermore, </w:t>
      </w:r>
      <w:r w:rsidR="00972A59">
        <w:rPr>
          <w:rFonts w:ascii="Arial" w:hAnsi="Arial" w:cs="Arial"/>
          <w:sz w:val="22"/>
          <w:szCs w:val="22"/>
        </w:rPr>
        <w:t>hospitals must allocate beds,</w:t>
      </w:r>
      <w:r w:rsidR="001A2049">
        <w:rPr>
          <w:rFonts w:ascii="Arial" w:hAnsi="Arial" w:cs="Arial"/>
          <w:sz w:val="22"/>
          <w:szCs w:val="22"/>
        </w:rPr>
        <w:t xml:space="preserve"> equipment and the </w:t>
      </w:r>
      <w:r w:rsidR="00DD62E8">
        <w:rPr>
          <w:rFonts w:ascii="Arial" w:hAnsi="Arial" w:cs="Arial"/>
          <w:sz w:val="22"/>
          <w:szCs w:val="22"/>
        </w:rPr>
        <w:t xml:space="preserve">   </w:t>
      </w:r>
      <w:r w:rsidR="001A2049">
        <w:rPr>
          <w:rFonts w:ascii="Arial" w:hAnsi="Arial" w:cs="Arial"/>
          <w:sz w:val="22"/>
          <w:szCs w:val="22"/>
        </w:rPr>
        <w:t>correct staff, this increases the pressure on the NHS</w:t>
      </w:r>
      <w:r w:rsidR="00AB0042">
        <w:rPr>
          <w:rFonts w:ascii="Arial" w:hAnsi="Arial" w:cs="Arial"/>
          <w:sz w:val="22"/>
          <w:szCs w:val="22"/>
        </w:rPr>
        <w:t xml:space="preserve"> paediatric services. </w:t>
      </w:r>
      <w:r w:rsidR="003C4841">
        <w:rPr>
          <w:rFonts w:ascii="Arial" w:hAnsi="Arial" w:cs="Arial"/>
          <w:sz w:val="22"/>
          <w:szCs w:val="22"/>
        </w:rPr>
        <w:t xml:space="preserve">On the other </w:t>
      </w:r>
      <w:r w:rsidR="00605B30">
        <w:rPr>
          <w:rFonts w:ascii="Arial" w:hAnsi="Arial" w:cs="Arial"/>
          <w:sz w:val="22"/>
          <w:szCs w:val="22"/>
        </w:rPr>
        <w:t>hand, Healthcare</w:t>
      </w:r>
      <w:r w:rsidR="003C4841">
        <w:rPr>
          <w:rFonts w:ascii="Arial" w:hAnsi="Arial" w:cs="Arial"/>
          <w:sz w:val="22"/>
          <w:szCs w:val="22"/>
        </w:rPr>
        <w:t xml:space="preserve"> professionals are</w:t>
      </w:r>
      <w:r w:rsidR="004E1EA4">
        <w:rPr>
          <w:rFonts w:ascii="Arial" w:hAnsi="Arial" w:cs="Arial"/>
          <w:sz w:val="22"/>
          <w:szCs w:val="22"/>
        </w:rPr>
        <w:t xml:space="preserve"> spending additional time on diagnosing cases and c</w:t>
      </w:r>
      <w:r w:rsidR="00E01389">
        <w:rPr>
          <w:rFonts w:ascii="Arial" w:hAnsi="Arial" w:cs="Arial"/>
          <w:sz w:val="22"/>
          <w:szCs w:val="22"/>
        </w:rPr>
        <w:t>arrying out contact tracing to prevent</w:t>
      </w:r>
      <w:r w:rsidR="000E38F8">
        <w:rPr>
          <w:rFonts w:ascii="Arial" w:hAnsi="Arial" w:cs="Arial"/>
          <w:sz w:val="22"/>
          <w:szCs w:val="22"/>
        </w:rPr>
        <w:t xml:space="preserve"> further spread of infection</w:t>
      </w:r>
      <w:r w:rsidR="00073CF1">
        <w:rPr>
          <w:rFonts w:ascii="Arial" w:hAnsi="Arial" w:cs="Arial"/>
          <w:sz w:val="22"/>
          <w:szCs w:val="22"/>
        </w:rPr>
        <w:t xml:space="preserve"> (</w:t>
      </w:r>
      <w:r w:rsidR="003D3E15">
        <w:rPr>
          <w:rFonts w:ascii="Arial" w:hAnsi="Arial" w:cs="Arial"/>
          <w:sz w:val="22"/>
          <w:szCs w:val="22"/>
        </w:rPr>
        <w:t>PHE</w:t>
      </w:r>
      <w:r w:rsidR="00073CF1">
        <w:rPr>
          <w:rFonts w:ascii="Arial" w:hAnsi="Arial" w:cs="Arial"/>
          <w:sz w:val="22"/>
          <w:szCs w:val="22"/>
        </w:rPr>
        <w:t>, 2022).</w:t>
      </w:r>
      <w:r w:rsidR="002D795C">
        <w:rPr>
          <w:rFonts w:ascii="Arial" w:hAnsi="Arial" w:cs="Arial"/>
          <w:sz w:val="22"/>
          <w:szCs w:val="22"/>
        </w:rPr>
        <w:t xml:space="preserve"> </w:t>
      </w:r>
      <w:r w:rsidR="00154C2D">
        <w:rPr>
          <w:rFonts w:ascii="Arial" w:hAnsi="Arial" w:cs="Arial"/>
          <w:sz w:val="22"/>
          <w:szCs w:val="22"/>
        </w:rPr>
        <w:t>G</w:t>
      </w:r>
      <w:r w:rsidR="0098092A">
        <w:rPr>
          <w:rFonts w:ascii="Arial" w:hAnsi="Arial" w:cs="Arial"/>
          <w:sz w:val="22"/>
          <w:szCs w:val="22"/>
        </w:rPr>
        <w:t xml:space="preserve">eneral Practices and walk in clinics also face an increased </w:t>
      </w:r>
      <w:r w:rsidR="004A122C">
        <w:rPr>
          <w:rFonts w:ascii="Arial" w:hAnsi="Arial" w:cs="Arial"/>
          <w:sz w:val="22"/>
          <w:szCs w:val="22"/>
        </w:rPr>
        <w:t xml:space="preserve">demand during outbreak seasons, </w:t>
      </w:r>
      <w:r w:rsidR="00E353FD">
        <w:rPr>
          <w:rFonts w:ascii="Arial" w:hAnsi="Arial" w:cs="Arial"/>
          <w:sz w:val="22"/>
          <w:szCs w:val="22"/>
        </w:rPr>
        <w:t xml:space="preserve">as many </w:t>
      </w:r>
      <w:r w:rsidR="008B5833">
        <w:rPr>
          <w:rFonts w:ascii="Arial" w:hAnsi="Arial" w:cs="Arial"/>
          <w:sz w:val="22"/>
          <w:szCs w:val="22"/>
        </w:rPr>
        <w:t xml:space="preserve">parents seek assessments </w:t>
      </w:r>
      <w:r w:rsidR="00E66598">
        <w:rPr>
          <w:rFonts w:ascii="Arial" w:hAnsi="Arial" w:cs="Arial"/>
          <w:sz w:val="22"/>
          <w:szCs w:val="22"/>
        </w:rPr>
        <w:t>for children with ongoing coughing symptoms.</w:t>
      </w:r>
      <w:r w:rsidR="00386565">
        <w:rPr>
          <w:rFonts w:ascii="Arial" w:hAnsi="Arial" w:cs="Arial"/>
          <w:sz w:val="22"/>
          <w:szCs w:val="22"/>
        </w:rPr>
        <w:t xml:space="preserve"> Each </w:t>
      </w:r>
      <w:r w:rsidR="00175E72">
        <w:rPr>
          <w:rFonts w:ascii="Arial" w:hAnsi="Arial" w:cs="Arial"/>
          <w:sz w:val="22"/>
          <w:szCs w:val="22"/>
        </w:rPr>
        <w:t>confirmed case requires antibiotics along with follow up advice which adds</w:t>
      </w:r>
      <w:r w:rsidR="009026C9">
        <w:rPr>
          <w:rFonts w:ascii="Arial" w:hAnsi="Arial" w:cs="Arial"/>
          <w:sz w:val="22"/>
          <w:szCs w:val="22"/>
        </w:rPr>
        <w:t xml:space="preserve"> to the overall NHS workload (NHS,</w:t>
      </w:r>
      <w:r w:rsidR="005F35A0">
        <w:rPr>
          <w:rFonts w:ascii="Arial" w:hAnsi="Arial" w:cs="Arial"/>
          <w:sz w:val="22"/>
          <w:szCs w:val="22"/>
        </w:rPr>
        <w:t xml:space="preserve"> </w:t>
      </w:r>
      <w:r w:rsidR="009026C9">
        <w:rPr>
          <w:rFonts w:ascii="Arial" w:hAnsi="Arial" w:cs="Arial"/>
          <w:sz w:val="22"/>
          <w:szCs w:val="22"/>
        </w:rPr>
        <w:t>2023</w:t>
      </w:r>
      <w:r w:rsidR="005F35A0">
        <w:rPr>
          <w:rFonts w:ascii="Arial" w:hAnsi="Arial" w:cs="Arial"/>
          <w:sz w:val="22"/>
          <w:szCs w:val="22"/>
        </w:rPr>
        <w:t xml:space="preserve">). </w:t>
      </w:r>
    </w:p>
    <w:p w14:paraId="58D985AE" w14:textId="57143CF1" w:rsidR="00393F5F" w:rsidRDefault="005F35A0" w:rsidP="009532F1">
      <w:pPr>
        <w:spacing w:line="360" w:lineRule="auto"/>
        <w:jc w:val="both"/>
        <w:rPr>
          <w:rFonts w:ascii="Arial" w:hAnsi="Arial" w:cs="Arial"/>
          <w:sz w:val="22"/>
          <w:szCs w:val="22"/>
        </w:rPr>
      </w:pPr>
      <w:r>
        <w:rPr>
          <w:rFonts w:ascii="Arial" w:hAnsi="Arial" w:cs="Arial"/>
          <w:sz w:val="22"/>
          <w:szCs w:val="22"/>
        </w:rPr>
        <w:t>These preventable outbreak</w:t>
      </w:r>
      <w:r w:rsidR="00845FCF">
        <w:rPr>
          <w:rFonts w:ascii="Arial" w:hAnsi="Arial" w:cs="Arial"/>
          <w:sz w:val="22"/>
          <w:szCs w:val="22"/>
        </w:rPr>
        <w:t>s</w:t>
      </w:r>
      <w:r w:rsidR="00C91D53">
        <w:rPr>
          <w:rFonts w:ascii="Arial" w:hAnsi="Arial" w:cs="Arial"/>
          <w:sz w:val="22"/>
          <w:szCs w:val="22"/>
        </w:rPr>
        <w:t xml:space="preserve"> place avoidable pressure on the</w:t>
      </w:r>
      <w:r w:rsidR="00DF724A">
        <w:rPr>
          <w:rFonts w:ascii="Arial" w:hAnsi="Arial" w:cs="Arial"/>
          <w:sz w:val="22"/>
          <w:szCs w:val="22"/>
        </w:rPr>
        <w:t xml:space="preserve"> </w:t>
      </w:r>
      <w:r w:rsidR="00C91D53">
        <w:rPr>
          <w:rFonts w:ascii="Arial" w:hAnsi="Arial" w:cs="Arial"/>
          <w:sz w:val="22"/>
          <w:szCs w:val="22"/>
        </w:rPr>
        <w:t>NHS services</w:t>
      </w:r>
      <w:r w:rsidR="00DF724A">
        <w:rPr>
          <w:rFonts w:ascii="Arial" w:hAnsi="Arial" w:cs="Arial"/>
          <w:sz w:val="22"/>
          <w:szCs w:val="22"/>
        </w:rPr>
        <w:t xml:space="preserve"> which highlights how important </w:t>
      </w:r>
      <w:r w:rsidR="00EF3E71">
        <w:rPr>
          <w:rFonts w:ascii="Arial" w:hAnsi="Arial" w:cs="Arial"/>
          <w:sz w:val="22"/>
          <w:szCs w:val="22"/>
        </w:rPr>
        <w:t xml:space="preserve">it is to uptake </w:t>
      </w:r>
      <w:r w:rsidR="00DF724A">
        <w:rPr>
          <w:rFonts w:ascii="Arial" w:hAnsi="Arial" w:cs="Arial"/>
          <w:sz w:val="22"/>
          <w:szCs w:val="22"/>
        </w:rPr>
        <w:t>vaccinatio</w:t>
      </w:r>
      <w:r w:rsidR="00EF3E71">
        <w:rPr>
          <w:rFonts w:ascii="Arial" w:hAnsi="Arial" w:cs="Arial"/>
          <w:sz w:val="22"/>
          <w:szCs w:val="22"/>
        </w:rPr>
        <w:t>n</w:t>
      </w:r>
      <w:r w:rsidR="005C365F">
        <w:rPr>
          <w:rFonts w:ascii="Arial" w:hAnsi="Arial" w:cs="Arial"/>
          <w:sz w:val="22"/>
          <w:szCs w:val="22"/>
        </w:rPr>
        <w:t xml:space="preserve"> rates</w:t>
      </w:r>
      <w:r w:rsidR="007606A8">
        <w:rPr>
          <w:rFonts w:ascii="Arial" w:hAnsi="Arial" w:cs="Arial"/>
          <w:sz w:val="22"/>
          <w:szCs w:val="22"/>
        </w:rPr>
        <w:t>.</w:t>
      </w:r>
      <w:r w:rsidR="00EE45CF">
        <w:rPr>
          <w:rFonts w:ascii="Arial" w:hAnsi="Arial" w:cs="Arial"/>
          <w:sz w:val="22"/>
          <w:szCs w:val="22"/>
        </w:rPr>
        <w:t xml:space="preserve">  </w:t>
      </w:r>
      <w:r w:rsidR="00512D43">
        <w:rPr>
          <w:rFonts w:ascii="Arial" w:hAnsi="Arial" w:cs="Arial"/>
          <w:sz w:val="22"/>
          <w:szCs w:val="22"/>
        </w:rPr>
        <w:t xml:space="preserve">Research also shows that a </w:t>
      </w:r>
      <w:r w:rsidR="00DC766C">
        <w:rPr>
          <w:rFonts w:ascii="Arial" w:hAnsi="Arial" w:cs="Arial"/>
          <w:sz w:val="22"/>
          <w:szCs w:val="22"/>
        </w:rPr>
        <w:t xml:space="preserve">pertussis </w:t>
      </w:r>
      <w:r w:rsidR="006E730C">
        <w:rPr>
          <w:rFonts w:ascii="Arial" w:hAnsi="Arial" w:cs="Arial"/>
          <w:sz w:val="22"/>
          <w:szCs w:val="22"/>
        </w:rPr>
        <w:t>outbreak places substantial pressure on the healthcare system,</w:t>
      </w:r>
      <w:r w:rsidR="008A1736">
        <w:rPr>
          <w:rFonts w:ascii="Arial" w:hAnsi="Arial" w:cs="Arial"/>
          <w:sz w:val="22"/>
          <w:szCs w:val="22"/>
        </w:rPr>
        <w:t xml:space="preserve"> increasing transmission rates leads to higher </w:t>
      </w:r>
      <w:r w:rsidR="0075288B">
        <w:rPr>
          <w:rFonts w:ascii="Arial" w:hAnsi="Arial" w:cs="Arial"/>
          <w:sz w:val="22"/>
          <w:szCs w:val="22"/>
        </w:rPr>
        <w:t xml:space="preserve">amount of hospital admissions </w:t>
      </w:r>
      <w:r w:rsidR="008A1105">
        <w:rPr>
          <w:rFonts w:ascii="Arial" w:hAnsi="Arial" w:cs="Arial"/>
          <w:sz w:val="22"/>
          <w:szCs w:val="22"/>
        </w:rPr>
        <w:t xml:space="preserve">and a prolonged clinic </w:t>
      </w:r>
      <w:r w:rsidR="00910785">
        <w:rPr>
          <w:rFonts w:ascii="Arial" w:hAnsi="Arial" w:cs="Arial"/>
          <w:sz w:val="22"/>
          <w:szCs w:val="22"/>
        </w:rPr>
        <w:t>monitoring, this is adding to the</w:t>
      </w:r>
      <w:r w:rsidR="00CC6531">
        <w:rPr>
          <w:rFonts w:ascii="Arial" w:hAnsi="Arial" w:cs="Arial"/>
          <w:sz w:val="22"/>
          <w:szCs w:val="22"/>
        </w:rPr>
        <w:t xml:space="preserve"> stress of public health services during peak seasons (Kilgore et a</w:t>
      </w:r>
      <w:r w:rsidR="00393F5F">
        <w:rPr>
          <w:rFonts w:ascii="Arial" w:hAnsi="Arial" w:cs="Arial"/>
          <w:sz w:val="22"/>
          <w:szCs w:val="22"/>
        </w:rPr>
        <w:t>l., 2016)</w:t>
      </w:r>
      <w:r w:rsidR="00EE45CF">
        <w:rPr>
          <w:rFonts w:ascii="Arial" w:hAnsi="Arial" w:cs="Arial"/>
          <w:sz w:val="22"/>
          <w:szCs w:val="22"/>
        </w:rPr>
        <w:t xml:space="preserve">  </w:t>
      </w:r>
    </w:p>
    <w:p w14:paraId="4B47ECA4" w14:textId="4A16A397" w:rsidR="00501A63" w:rsidRDefault="00112939" w:rsidP="009532F1">
      <w:pPr>
        <w:spacing w:line="360" w:lineRule="auto"/>
        <w:jc w:val="both"/>
        <w:rPr>
          <w:rFonts w:ascii="Arial" w:hAnsi="Arial" w:cs="Arial"/>
          <w:sz w:val="22"/>
          <w:szCs w:val="22"/>
        </w:rPr>
      </w:pPr>
      <w:r>
        <w:rPr>
          <w:rFonts w:ascii="Arial" w:hAnsi="Arial" w:cs="Arial"/>
          <w:sz w:val="22"/>
          <w:szCs w:val="22"/>
        </w:rPr>
        <w:t>Additionally, the incidence rate of whoppin</w:t>
      </w:r>
      <w:r w:rsidR="002C4F3B">
        <w:rPr>
          <w:rFonts w:ascii="Arial" w:hAnsi="Arial" w:cs="Arial"/>
          <w:sz w:val="22"/>
          <w:szCs w:val="22"/>
        </w:rPr>
        <w:t>g</w:t>
      </w:r>
      <w:r>
        <w:rPr>
          <w:rFonts w:ascii="Arial" w:hAnsi="Arial" w:cs="Arial"/>
          <w:sz w:val="22"/>
          <w:szCs w:val="22"/>
        </w:rPr>
        <w:t xml:space="preserve"> cough has changed a lot throughout the years</w:t>
      </w:r>
      <w:r w:rsidR="007A4806">
        <w:rPr>
          <w:rFonts w:ascii="Arial" w:hAnsi="Arial" w:cs="Arial"/>
          <w:sz w:val="22"/>
          <w:szCs w:val="22"/>
        </w:rPr>
        <w:t xml:space="preserve">, there has been periods of time where there has been an </w:t>
      </w:r>
      <w:r w:rsidR="002C4F3B">
        <w:rPr>
          <w:rFonts w:ascii="Arial" w:hAnsi="Arial" w:cs="Arial"/>
          <w:sz w:val="22"/>
          <w:szCs w:val="22"/>
        </w:rPr>
        <w:t xml:space="preserve">increase in the UK </w:t>
      </w:r>
      <w:r w:rsidR="002A267C">
        <w:rPr>
          <w:rFonts w:ascii="Arial" w:hAnsi="Arial" w:cs="Arial"/>
          <w:sz w:val="22"/>
          <w:szCs w:val="22"/>
        </w:rPr>
        <w:t>and</w:t>
      </w:r>
      <w:r w:rsidR="002C4F3B">
        <w:rPr>
          <w:rFonts w:ascii="Arial" w:hAnsi="Arial" w:cs="Arial"/>
          <w:sz w:val="22"/>
          <w:szCs w:val="22"/>
        </w:rPr>
        <w:t xml:space="preserve"> in other countries</w:t>
      </w:r>
      <w:r w:rsidR="003E2D7D">
        <w:rPr>
          <w:rFonts w:ascii="Arial" w:hAnsi="Arial" w:cs="Arial"/>
          <w:sz w:val="22"/>
          <w:szCs w:val="22"/>
        </w:rPr>
        <w:t xml:space="preserve"> too. U</w:t>
      </w:r>
      <w:r w:rsidR="0055144C">
        <w:rPr>
          <w:rFonts w:ascii="Arial" w:hAnsi="Arial" w:cs="Arial"/>
          <w:sz w:val="22"/>
          <w:szCs w:val="22"/>
        </w:rPr>
        <w:t xml:space="preserve">KHSA data has shown a </w:t>
      </w:r>
      <w:r w:rsidR="00720B9F">
        <w:rPr>
          <w:rFonts w:ascii="Arial" w:hAnsi="Arial" w:cs="Arial"/>
          <w:sz w:val="22"/>
          <w:szCs w:val="22"/>
        </w:rPr>
        <w:t>Drastic</w:t>
      </w:r>
      <w:r w:rsidR="0055144C">
        <w:rPr>
          <w:rFonts w:ascii="Arial" w:hAnsi="Arial" w:cs="Arial"/>
          <w:sz w:val="22"/>
          <w:szCs w:val="22"/>
        </w:rPr>
        <w:t xml:space="preserve"> </w:t>
      </w:r>
      <w:r w:rsidR="002A267C">
        <w:rPr>
          <w:rFonts w:ascii="Arial" w:hAnsi="Arial" w:cs="Arial"/>
          <w:sz w:val="22"/>
          <w:szCs w:val="22"/>
        </w:rPr>
        <w:t>rise in</w:t>
      </w:r>
      <w:r w:rsidR="0055144C">
        <w:rPr>
          <w:rFonts w:ascii="Arial" w:hAnsi="Arial" w:cs="Arial"/>
          <w:sz w:val="22"/>
          <w:szCs w:val="22"/>
        </w:rPr>
        <w:t xml:space="preserve"> pert</w:t>
      </w:r>
      <w:r w:rsidR="00E048D3">
        <w:rPr>
          <w:rFonts w:ascii="Arial" w:hAnsi="Arial" w:cs="Arial"/>
          <w:sz w:val="22"/>
          <w:szCs w:val="22"/>
        </w:rPr>
        <w:t>ussis cas</w:t>
      </w:r>
      <w:r w:rsidR="002A267C">
        <w:rPr>
          <w:rFonts w:ascii="Arial" w:hAnsi="Arial" w:cs="Arial"/>
          <w:sz w:val="22"/>
          <w:szCs w:val="22"/>
        </w:rPr>
        <w:t>es during specific years</w:t>
      </w:r>
      <w:r w:rsidR="00CC04A2">
        <w:rPr>
          <w:rFonts w:ascii="Arial" w:hAnsi="Arial" w:cs="Arial"/>
          <w:sz w:val="22"/>
          <w:szCs w:val="22"/>
        </w:rPr>
        <w:t xml:space="preserve"> which shows how this disease naturally comes in cycles</w:t>
      </w:r>
      <w:r w:rsidR="00A63A98">
        <w:rPr>
          <w:rFonts w:ascii="Arial" w:hAnsi="Arial" w:cs="Arial"/>
          <w:sz w:val="22"/>
          <w:szCs w:val="22"/>
        </w:rPr>
        <w:t xml:space="preserve"> as immunity in the population drops (UKHSA, 2023). </w:t>
      </w:r>
      <w:r w:rsidR="00276CD9">
        <w:rPr>
          <w:rFonts w:ascii="Arial" w:hAnsi="Arial" w:cs="Arial"/>
          <w:sz w:val="22"/>
          <w:szCs w:val="22"/>
        </w:rPr>
        <w:t>Across Europe there has been similar patterns ev</w:t>
      </w:r>
      <w:r w:rsidR="00FC5854">
        <w:rPr>
          <w:rFonts w:ascii="Arial" w:hAnsi="Arial" w:cs="Arial"/>
          <w:sz w:val="22"/>
          <w:szCs w:val="22"/>
        </w:rPr>
        <w:t>en when the vaccine uptake is high (ECDC, 2024)</w:t>
      </w:r>
      <w:r w:rsidR="004B350F">
        <w:rPr>
          <w:rFonts w:ascii="Arial" w:hAnsi="Arial" w:cs="Arial"/>
          <w:sz w:val="22"/>
          <w:szCs w:val="22"/>
        </w:rPr>
        <w:t xml:space="preserve"> This examines why the vaccination and good monitoring systems are essential </w:t>
      </w:r>
      <w:r w:rsidR="004340BE">
        <w:rPr>
          <w:rFonts w:ascii="Arial" w:hAnsi="Arial" w:cs="Arial"/>
          <w:sz w:val="22"/>
          <w:szCs w:val="22"/>
        </w:rPr>
        <w:t xml:space="preserve">for keeping vulnerable people safe and spotting outbreaks early. </w:t>
      </w:r>
    </w:p>
    <w:p w14:paraId="5483C17F" w14:textId="100F1903" w:rsidR="00F8224C" w:rsidRDefault="00EE45CF" w:rsidP="009532F1">
      <w:pPr>
        <w:spacing w:line="360" w:lineRule="auto"/>
        <w:jc w:val="both"/>
        <w:rPr>
          <w:rFonts w:ascii="Arial" w:hAnsi="Arial" w:cs="Arial"/>
          <w:sz w:val="22"/>
          <w:szCs w:val="22"/>
        </w:rPr>
      </w:pPr>
      <w:r>
        <w:rPr>
          <w:rFonts w:ascii="Arial" w:hAnsi="Arial" w:cs="Arial"/>
          <w:sz w:val="22"/>
          <w:szCs w:val="22"/>
        </w:rPr>
        <w:t xml:space="preserve"> </w:t>
      </w:r>
      <w:r w:rsidR="002F7A09">
        <w:rPr>
          <w:rFonts w:ascii="Arial" w:hAnsi="Arial" w:cs="Arial"/>
          <w:sz w:val="22"/>
          <w:szCs w:val="22"/>
        </w:rPr>
        <w:t>Whooping cough is mainly controlled through vaccination, early diagnosis and public health measure</w:t>
      </w:r>
      <w:r w:rsidR="005520FD">
        <w:rPr>
          <w:rFonts w:ascii="Arial" w:hAnsi="Arial" w:cs="Arial"/>
          <w:sz w:val="22"/>
          <w:szCs w:val="22"/>
        </w:rPr>
        <w:t xml:space="preserve">s. The United Kingdoms routine immunisation schedule plays a big </w:t>
      </w:r>
      <w:r w:rsidR="004F3346">
        <w:rPr>
          <w:rFonts w:ascii="Arial" w:hAnsi="Arial" w:cs="Arial"/>
          <w:sz w:val="22"/>
          <w:szCs w:val="22"/>
        </w:rPr>
        <w:t>role</w:t>
      </w:r>
      <w:r w:rsidR="005520FD">
        <w:rPr>
          <w:rFonts w:ascii="Arial" w:hAnsi="Arial" w:cs="Arial"/>
          <w:sz w:val="22"/>
          <w:szCs w:val="22"/>
        </w:rPr>
        <w:t xml:space="preserve"> </w:t>
      </w:r>
      <w:r w:rsidR="004F3346">
        <w:rPr>
          <w:rFonts w:ascii="Arial" w:hAnsi="Arial" w:cs="Arial"/>
          <w:sz w:val="22"/>
          <w:szCs w:val="22"/>
        </w:rPr>
        <w:t>in prevention</w:t>
      </w:r>
      <w:r w:rsidR="00626A49">
        <w:rPr>
          <w:rFonts w:ascii="Arial" w:hAnsi="Arial" w:cs="Arial"/>
          <w:sz w:val="22"/>
          <w:szCs w:val="22"/>
        </w:rPr>
        <w:t xml:space="preserve">, with infants receiving the </w:t>
      </w:r>
      <w:r w:rsidR="00CC706F">
        <w:rPr>
          <w:rFonts w:ascii="Arial" w:hAnsi="Arial" w:cs="Arial"/>
          <w:sz w:val="22"/>
          <w:szCs w:val="22"/>
        </w:rPr>
        <w:t>six in one vaccine at 8, 12 and 16 weeks old</w:t>
      </w:r>
      <w:r w:rsidR="00296966">
        <w:rPr>
          <w:rFonts w:ascii="Arial" w:hAnsi="Arial" w:cs="Arial"/>
          <w:sz w:val="22"/>
          <w:szCs w:val="22"/>
        </w:rPr>
        <w:t>.</w:t>
      </w:r>
      <w:r w:rsidR="00125752">
        <w:rPr>
          <w:rFonts w:ascii="Arial" w:hAnsi="Arial" w:cs="Arial"/>
          <w:sz w:val="22"/>
          <w:szCs w:val="22"/>
        </w:rPr>
        <w:t xml:space="preserve"> </w:t>
      </w:r>
      <w:r w:rsidR="00296966">
        <w:rPr>
          <w:rFonts w:ascii="Arial" w:hAnsi="Arial" w:cs="Arial"/>
          <w:sz w:val="22"/>
          <w:szCs w:val="22"/>
        </w:rPr>
        <w:t xml:space="preserve">These immunisations </w:t>
      </w:r>
      <w:r w:rsidR="001A7C15">
        <w:rPr>
          <w:rFonts w:ascii="Arial" w:hAnsi="Arial" w:cs="Arial"/>
          <w:sz w:val="22"/>
          <w:szCs w:val="22"/>
        </w:rPr>
        <w:t>protect</w:t>
      </w:r>
      <w:r w:rsidR="00296966">
        <w:rPr>
          <w:rFonts w:ascii="Arial" w:hAnsi="Arial" w:cs="Arial"/>
          <w:sz w:val="22"/>
          <w:szCs w:val="22"/>
        </w:rPr>
        <w:t xml:space="preserve"> babies during the most </w:t>
      </w:r>
      <w:r w:rsidR="00BF449D">
        <w:rPr>
          <w:rFonts w:ascii="Arial" w:hAnsi="Arial" w:cs="Arial"/>
          <w:sz w:val="22"/>
          <w:szCs w:val="22"/>
        </w:rPr>
        <w:t>vulnerable</w:t>
      </w:r>
      <w:r w:rsidR="00296966">
        <w:rPr>
          <w:rFonts w:ascii="Arial" w:hAnsi="Arial" w:cs="Arial"/>
          <w:sz w:val="22"/>
          <w:szCs w:val="22"/>
        </w:rPr>
        <w:t xml:space="preserve"> time </w:t>
      </w:r>
      <w:r w:rsidR="00BF449D">
        <w:rPr>
          <w:rFonts w:ascii="Arial" w:hAnsi="Arial" w:cs="Arial"/>
          <w:sz w:val="22"/>
          <w:szCs w:val="22"/>
        </w:rPr>
        <w:t>in life where they are at the highest risk of complications</w:t>
      </w:r>
      <w:r w:rsidR="00701DDB">
        <w:rPr>
          <w:rFonts w:ascii="Arial" w:hAnsi="Arial" w:cs="Arial"/>
          <w:sz w:val="22"/>
          <w:szCs w:val="22"/>
        </w:rPr>
        <w:t xml:space="preserve"> (NHS, 2023). Pregnant women are also </w:t>
      </w:r>
      <w:r w:rsidR="001A7C15">
        <w:rPr>
          <w:rFonts w:ascii="Arial" w:hAnsi="Arial" w:cs="Arial"/>
          <w:sz w:val="22"/>
          <w:szCs w:val="22"/>
        </w:rPr>
        <w:t xml:space="preserve">advised the pertussis vaccine </w:t>
      </w:r>
      <w:r w:rsidR="00DC3475">
        <w:rPr>
          <w:rFonts w:ascii="Arial" w:hAnsi="Arial" w:cs="Arial"/>
          <w:sz w:val="22"/>
          <w:szCs w:val="22"/>
        </w:rPr>
        <w:t xml:space="preserve">between the </w:t>
      </w:r>
      <w:r w:rsidR="00125752">
        <w:rPr>
          <w:rFonts w:ascii="Arial" w:hAnsi="Arial" w:cs="Arial"/>
          <w:sz w:val="22"/>
          <w:szCs w:val="22"/>
        </w:rPr>
        <w:t xml:space="preserve">16- and 32-week mark </w:t>
      </w:r>
      <w:r w:rsidR="00DC3475">
        <w:rPr>
          <w:rFonts w:ascii="Arial" w:hAnsi="Arial" w:cs="Arial"/>
          <w:sz w:val="22"/>
          <w:szCs w:val="22"/>
        </w:rPr>
        <w:t>of pregnancy</w:t>
      </w:r>
      <w:r w:rsidR="001E2C92">
        <w:rPr>
          <w:rFonts w:ascii="Arial" w:hAnsi="Arial" w:cs="Arial"/>
          <w:sz w:val="22"/>
          <w:szCs w:val="22"/>
        </w:rPr>
        <w:t xml:space="preserve">. This vaccine for mothers is </w:t>
      </w:r>
      <w:r w:rsidR="00F2679F">
        <w:rPr>
          <w:rFonts w:ascii="Arial" w:hAnsi="Arial" w:cs="Arial"/>
          <w:sz w:val="22"/>
          <w:szCs w:val="22"/>
        </w:rPr>
        <w:t>essentially boosting antibodies which is passed on to the baby to ensure the unborn child</w:t>
      </w:r>
      <w:r w:rsidR="00E25B26">
        <w:rPr>
          <w:rFonts w:ascii="Arial" w:hAnsi="Arial" w:cs="Arial"/>
          <w:sz w:val="22"/>
          <w:szCs w:val="22"/>
        </w:rPr>
        <w:t xml:space="preserve"> has protection before </w:t>
      </w:r>
      <w:r w:rsidR="004A13E4">
        <w:rPr>
          <w:rFonts w:ascii="Arial" w:hAnsi="Arial" w:cs="Arial"/>
          <w:sz w:val="22"/>
          <w:szCs w:val="22"/>
        </w:rPr>
        <w:t xml:space="preserve">they </w:t>
      </w:r>
      <w:r w:rsidR="00EE2EF6">
        <w:rPr>
          <w:rFonts w:ascii="Arial" w:hAnsi="Arial" w:cs="Arial"/>
          <w:sz w:val="22"/>
          <w:szCs w:val="22"/>
        </w:rPr>
        <w:t>can</w:t>
      </w:r>
      <w:r w:rsidR="004A13E4">
        <w:rPr>
          <w:rFonts w:ascii="Arial" w:hAnsi="Arial" w:cs="Arial"/>
          <w:sz w:val="22"/>
          <w:szCs w:val="22"/>
        </w:rPr>
        <w:t xml:space="preserve"> have their own vaccine course (WHO,</w:t>
      </w:r>
      <w:r w:rsidR="00AF7137">
        <w:rPr>
          <w:rFonts w:ascii="Arial" w:hAnsi="Arial" w:cs="Arial"/>
          <w:sz w:val="22"/>
          <w:szCs w:val="22"/>
        </w:rPr>
        <w:t xml:space="preserve"> 2021)</w:t>
      </w:r>
      <w:r w:rsidR="00954C3A">
        <w:rPr>
          <w:rFonts w:ascii="Arial" w:hAnsi="Arial" w:cs="Arial"/>
          <w:sz w:val="22"/>
          <w:szCs w:val="22"/>
        </w:rPr>
        <w:t>.</w:t>
      </w:r>
    </w:p>
    <w:p w14:paraId="6F1CB6E5" w14:textId="7E36423A" w:rsidR="003E2D10" w:rsidRDefault="00C9424D" w:rsidP="009532F1">
      <w:pPr>
        <w:spacing w:line="360" w:lineRule="auto"/>
        <w:jc w:val="both"/>
        <w:rPr>
          <w:rFonts w:ascii="Arial" w:hAnsi="Arial" w:cs="Arial"/>
          <w:sz w:val="22"/>
          <w:szCs w:val="22"/>
        </w:rPr>
      </w:pPr>
      <w:r>
        <w:rPr>
          <w:rFonts w:ascii="Arial" w:hAnsi="Arial" w:cs="Arial"/>
          <w:sz w:val="22"/>
          <w:szCs w:val="22"/>
        </w:rPr>
        <w:t>On the other hand, when a whooping cough case is suspected</w:t>
      </w:r>
      <w:r w:rsidR="00EE2EF6">
        <w:rPr>
          <w:rFonts w:ascii="Arial" w:hAnsi="Arial" w:cs="Arial"/>
          <w:sz w:val="22"/>
          <w:szCs w:val="22"/>
        </w:rPr>
        <w:t xml:space="preserve"> healthcare professionals </w:t>
      </w:r>
      <w:r w:rsidR="00F465BE">
        <w:rPr>
          <w:rFonts w:ascii="Arial" w:hAnsi="Arial" w:cs="Arial"/>
          <w:sz w:val="22"/>
          <w:szCs w:val="22"/>
        </w:rPr>
        <w:t>will confirm the infection by using PCR testing or throat swabs</w:t>
      </w:r>
      <w:r w:rsidR="00C81620">
        <w:rPr>
          <w:rFonts w:ascii="Arial" w:hAnsi="Arial" w:cs="Arial"/>
          <w:sz w:val="22"/>
          <w:szCs w:val="22"/>
        </w:rPr>
        <w:t xml:space="preserve">. It is essential to have an early confirmation because the correct antibiotics such as </w:t>
      </w:r>
      <w:r w:rsidR="00ED6957">
        <w:rPr>
          <w:rFonts w:ascii="Arial" w:hAnsi="Arial" w:cs="Arial"/>
          <w:sz w:val="22"/>
          <w:szCs w:val="22"/>
        </w:rPr>
        <w:t>azithromycin reduces how long a person is infectious</w:t>
      </w:r>
      <w:r w:rsidR="00C96296">
        <w:rPr>
          <w:rFonts w:ascii="Arial" w:hAnsi="Arial" w:cs="Arial"/>
          <w:sz w:val="22"/>
          <w:szCs w:val="22"/>
        </w:rPr>
        <w:t xml:space="preserve"> (PHE, 2021)</w:t>
      </w:r>
      <w:r w:rsidR="006C1854">
        <w:rPr>
          <w:rFonts w:ascii="Arial" w:hAnsi="Arial" w:cs="Arial"/>
          <w:sz w:val="22"/>
          <w:szCs w:val="22"/>
        </w:rPr>
        <w:t xml:space="preserve">. Reducing this time of an individual being infected helps the spread </w:t>
      </w:r>
      <w:r w:rsidR="006F25B5">
        <w:rPr>
          <w:rFonts w:ascii="Arial" w:hAnsi="Arial" w:cs="Arial"/>
          <w:sz w:val="22"/>
          <w:szCs w:val="22"/>
        </w:rPr>
        <w:t>within the wider communities such as schools and households.</w:t>
      </w:r>
      <w:r w:rsidR="008D3F1A">
        <w:rPr>
          <w:rFonts w:ascii="Arial" w:hAnsi="Arial" w:cs="Arial"/>
          <w:sz w:val="22"/>
          <w:szCs w:val="22"/>
        </w:rPr>
        <w:t xml:space="preserve"> </w:t>
      </w:r>
      <w:r w:rsidR="001158A7">
        <w:rPr>
          <w:rFonts w:ascii="Arial" w:hAnsi="Arial" w:cs="Arial"/>
          <w:sz w:val="22"/>
          <w:szCs w:val="22"/>
        </w:rPr>
        <w:t>Furthermore,</w:t>
      </w:r>
      <w:r w:rsidR="00F32D03">
        <w:rPr>
          <w:rFonts w:ascii="Arial" w:hAnsi="Arial" w:cs="Arial"/>
          <w:sz w:val="22"/>
          <w:szCs w:val="22"/>
        </w:rPr>
        <w:t xml:space="preserve"> public health </w:t>
      </w:r>
      <w:r w:rsidR="00F32D03">
        <w:rPr>
          <w:rFonts w:ascii="Arial" w:hAnsi="Arial" w:cs="Arial"/>
          <w:sz w:val="22"/>
          <w:szCs w:val="22"/>
        </w:rPr>
        <w:lastRenderedPageBreak/>
        <w:t xml:space="preserve">messaging including vaccine reminders and community education supports a </w:t>
      </w:r>
      <w:r w:rsidR="00D81981">
        <w:rPr>
          <w:rFonts w:ascii="Arial" w:hAnsi="Arial" w:cs="Arial"/>
          <w:sz w:val="22"/>
          <w:szCs w:val="22"/>
        </w:rPr>
        <w:t>long-term</w:t>
      </w:r>
      <w:r w:rsidR="00F32D03">
        <w:rPr>
          <w:rFonts w:ascii="Arial" w:hAnsi="Arial" w:cs="Arial"/>
          <w:sz w:val="22"/>
          <w:szCs w:val="22"/>
        </w:rPr>
        <w:t xml:space="preserve"> control of this disease</w:t>
      </w:r>
      <w:r w:rsidR="00D81981">
        <w:rPr>
          <w:rFonts w:ascii="Arial" w:hAnsi="Arial" w:cs="Arial"/>
          <w:sz w:val="22"/>
          <w:szCs w:val="22"/>
        </w:rPr>
        <w:t>. Clear communication between NHS service</w:t>
      </w:r>
      <w:r w:rsidR="00C33C05">
        <w:rPr>
          <w:rFonts w:ascii="Arial" w:hAnsi="Arial" w:cs="Arial"/>
          <w:sz w:val="22"/>
          <w:szCs w:val="22"/>
        </w:rPr>
        <w:t>,</w:t>
      </w:r>
      <w:r w:rsidR="00D81981">
        <w:rPr>
          <w:rFonts w:ascii="Arial" w:hAnsi="Arial" w:cs="Arial"/>
          <w:sz w:val="22"/>
          <w:szCs w:val="22"/>
        </w:rPr>
        <w:t xml:space="preserve"> pregnant women and </w:t>
      </w:r>
      <w:r w:rsidR="00C33C05">
        <w:rPr>
          <w:rFonts w:ascii="Arial" w:hAnsi="Arial" w:cs="Arial"/>
          <w:sz w:val="22"/>
          <w:szCs w:val="22"/>
        </w:rPr>
        <w:t>families</w:t>
      </w:r>
      <w:r w:rsidR="00830CCA">
        <w:rPr>
          <w:rFonts w:ascii="Arial" w:hAnsi="Arial" w:cs="Arial"/>
          <w:sz w:val="22"/>
          <w:szCs w:val="22"/>
        </w:rPr>
        <w:t xml:space="preserve"> ensures families recognise symptom early</w:t>
      </w:r>
      <w:r w:rsidR="002A3D95">
        <w:rPr>
          <w:rFonts w:ascii="Arial" w:hAnsi="Arial" w:cs="Arial"/>
          <w:sz w:val="22"/>
          <w:szCs w:val="22"/>
        </w:rPr>
        <w:t xml:space="preserve">. Overall, effective control relies on a combination </w:t>
      </w:r>
      <w:r w:rsidR="00C267BE">
        <w:rPr>
          <w:rFonts w:ascii="Arial" w:hAnsi="Arial" w:cs="Arial"/>
          <w:sz w:val="22"/>
          <w:szCs w:val="22"/>
        </w:rPr>
        <w:t xml:space="preserve">of prevention, early treatment and coordinated public </w:t>
      </w:r>
      <w:r w:rsidR="00B127EB">
        <w:rPr>
          <w:rFonts w:ascii="Arial" w:hAnsi="Arial" w:cs="Arial"/>
          <w:sz w:val="22"/>
          <w:szCs w:val="22"/>
        </w:rPr>
        <w:t xml:space="preserve">health action. </w:t>
      </w:r>
    </w:p>
    <w:p w14:paraId="4D650AB7" w14:textId="5F9FDF04" w:rsidR="00E97430" w:rsidRDefault="00923D4B" w:rsidP="009532F1">
      <w:pPr>
        <w:spacing w:line="360" w:lineRule="auto"/>
        <w:jc w:val="both"/>
        <w:rPr>
          <w:rFonts w:ascii="Arial" w:hAnsi="Arial" w:cs="Arial"/>
          <w:sz w:val="22"/>
          <w:szCs w:val="22"/>
        </w:rPr>
      </w:pPr>
      <w:r>
        <w:rPr>
          <w:rFonts w:ascii="Arial" w:hAnsi="Arial" w:cs="Arial"/>
          <w:sz w:val="22"/>
          <w:szCs w:val="22"/>
        </w:rPr>
        <w:t xml:space="preserve">Although whooping cough has a major </w:t>
      </w:r>
      <w:r w:rsidR="00380EDB">
        <w:rPr>
          <w:rFonts w:ascii="Arial" w:hAnsi="Arial" w:cs="Arial"/>
          <w:sz w:val="22"/>
          <w:szCs w:val="22"/>
        </w:rPr>
        <w:t>effect</w:t>
      </w:r>
      <w:r>
        <w:rPr>
          <w:rFonts w:ascii="Arial" w:hAnsi="Arial" w:cs="Arial"/>
          <w:sz w:val="22"/>
          <w:szCs w:val="22"/>
        </w:rPr>
        <w:t xml:space="preserve"> on </w:t>
      </w:r>
      <w:r w:rsidR="0054094E">
        <w:rPr>
          <w:rFonts w:ascii="Arial" w:hAnsi="Arial" w:cs="Arial"/>
          <w:sz w:val="22"/>
          <w:szCs w:val="22"/>
        </w:rPr>
        <w:t>the health and wellbeing of affected individuals</w:t>
      </w:r>
      <w:r w:rsidR="00124EB9">
        <w:rPr>
          <w:rFonts w:ascii="Arial" w:hAnsi="Arial" w:cs="Arial"/>
          <w:sz w:val="22"/>
          <w:szCs w:val="22"/>
        </w:rPr>
        <w:t xml:space="preserve">, </w:t>
      </w:r>
      <w:r w:rsidR="0054094E">
        <w:rPr>
          <w:rFonts w:ascii="Arial" w:hAnsi="Arial" w:cs="Arial"/>
          <w:sz w:val="22"/>
          <w:szCs w:val="22"/>
        </w:rPr>
        <w:t>especially infants</w:t>
      </w:r>
      <w:r w:rsidR="00EE45CF">
        <w:rPr>
          <w:rFonts w:ascii="Arial" w:hAnsi="Arial" w:cs="Arial"/>
          <w:sz w:val="22"/>
          <w:szCs w:val="22"/>
        </w:rPr>
        <w:t xml:space="preserve"> </w:t>
      </w:r>
      <w:r w:rsidR="00124EB9">
        <w:rPr>
          <w:rFonts w:ascii="Arial" w:hAnsi="Arial" w:cs="Arial"/>
          <w:sz w:val="22"/>
          <w:szCs w:val="22"/>
        </w:rPr>
        <w:t>it also affects the people around them</w:t>
      </w:r>
      <w:r w:rsidR="00025939">
        <w:rPr>
          <w:rFonts w:ascii="Arial" w:hAnsi="Arial" w:cs="Arial"/>
          <w:sz w:val="22"/>
          <w:szCs w:val="22"/>
        </w:rPr>
        <w:t xml:space="preserve">. Babies experience </w:t>
      </w:r>
      <w:r w:rsidR="00380EDB">
        <w:rPr>
          <w:rFonts w:ascii="Arial" w:hAnsi="Arial" w:cs="Arial"/>
          <w:sz w:val="22"/>
          <w:szCs w:val="22"/>
        </w:rPr>
        <w:t>long coughing fits, which leads to reduced feeding and disturbed sleep</w:t>
      </w:r>
      <w:r w:rsidR="007A30A9">
        <w:rPr>
          <w:rFonts w:ascii="Arial" w:hAnsi="Arial" w:cs="Arial"/>
          <w:sz w:val="22"/>
          <w:szCs w:val="22"/>
        </w:rPr>
        <w:t xml:space="preserve"> </w:t>
      </w:r>
      <w:r w:rsidR="007A30A9">
        <w:rPr>
          <w:rFonts w:ascii="Arial" w:hAnsi="Arial" w:cs="Arial"/>
          <w:sz w:val="22"/>
          <w:szCs w:val="22"/>
        </w:rPr>
        <w:t>(NHS, 2023)</w:t>
      </w:r>
      <w:r w:rsidR="007A30A9">
        <w:rPr>
          <w:rFonts w:ascii="Arial" w:hAnsi="Arial" w:cs="Arial"/>
          <w:sz w:val="22"/>
          <w:szCs w:val="22"/>
        </w:rPr>
        <w:t xml:space="preserve">. </w:t>
      </w:r>
      <w:r w:rsidR="00975194">
        <w:rPr>
          <w:rFonts w:ascii="Arial" w:hAnsi="Arial" w:cs="Arial"/>
          <w:sz w:val="22"/>
          <w:szCs w:val="22"/>
        </w:rPr>
        <w:t>These symptoms can be very frightening for parents and carers</w:t>
      </w:r>
      <w:r w:rsidR="00E62358">
        <w:rPr>
          <w:rFonts w:ascii="Arial" w:hAnsi="Arial" w:cs="Arial"/>
          <w:sz w:val="22"/>
          <w:szCs w:val="22"/>
        </w:rPr>
        <w:t xml:space="preserve"> which </w:t>
      </w:r>
      <w:r w:rsidR="000A6C36">
        <w:rPr>
          <w:rFonts w:ascii="Arial" w:hAnsi="Arial" w:cs="Arial"/>
          <w:sz w:val="22"/>
          <w:szCs w:val="22"/>
        </w:rPr>
        <w:t>escalates</w:t>
      </w:r>
      <w:r w:rsidR="00E62358">
        <w:rPr>
          <w:rFonts w:ascii="Arial" w:hAnsi="Arial" w:cs="Arial"/>
          <w:sz w:val="22"/>
          <w:szCs w:val="22"/>
        </w:rPr>
        <w:t xml:space="preserve"> to a repeated GP vi</w:t>
      </w:r>
      <w:r w:rsidR="00244682">
        <w:rPr>
          <w:rFonts w:ascii="Arial" w:hAnsi="Arial" w:cs="Arial"/>
          <w:sz w:val="22"/>
          <w:szCs w:val="22"/>
        </w:rPr>
        <w:t xml:space="preserve">sit or hospital admissions. The stress of monitoring a </w:t>
      </w:r>
      <w:r w:rsidR="00A13ED4">
        <w:rPr>
          <w:rFonts w:ascii="Arial" w:hAnsi="Arial" w:cs="Arial"/>
          <w:sz w:val="22"/>
          <w:szCs w:val="22"/>
        </w:rPr>
        <w:t xml:space="preserve">child with breathing problems can have a </w:t>
      </w:r>
      <w:r w:rsidR="00E72859">
        <w:rPr>
          <w:rFonts w:ascii="Arial" w:hAnsi="Arial" w:cs="Arial"/>
          <w:sz w:val="22"/>
          <w:szCs w:val="22"/>
        </w:rPr>
        <w:t>considerable emotional impact on familie</w:t>
      </w:r>
      <w:r w:rsidR="009E0BFA">
        <w:rPr>
          <w:rFonts w:ascii="Arial" w:hAnsi="Arial" w:cs="Arial"/>
          <w:sz w:val="22"/>
          <w:szCs w:val="22"/>
        </w:rPr>
        <w:t>s</w:t>
      </w:r>
      <w:r w:rsidR="00C02187">
        <w:rPr>
          <w:rFonts w:ascii="Arial" w:hAnsi="Arial" w:cs="Arial"/>
          <w:sz w:val="22"/>
          <w:szCs w:val="22"/>
        </w:rPr>
        <w:t>.</w:t>
      </w:r>
    </w:p>
    <w:p w14:paraId="50D2E478" w14:textId="3078899A" w:rsidR="001336CE" w:rsidRDefault="0032539C" w:rsidP="001336CE">
      <w:pPr>
        <w:spacing w:line="360" w:lineRule="auto"/>
        <w:jc w:val="both"/>
        <w:rPr>
          <w:rFonts w:ascii="Arial" w:hAnsi="Arial" w:cs="Arial"/>
          <w:sz w:val="22"/>
          <w:szCs w:val="22"/>
        </w:rPr>
      </w:pPr>
      <w:r>
        <w:rPr>
          <w:rFonts w:ascii="Arial" w:hAnsi="Arial" w:cs="Arial"/>
          <w:sz w:val="22"/>
          <w:szCs w:val="22"/>
        </w:rPr>
        <w:t>Man</w:t>
      </w:r>
      <w:r w:rsidR="009E0BFA">
        <w:rPr>
          <w:rFonts w:ascii="Arial" w:hAnsi="Arial" w:cs="Arial"/>
          <w:sz w:val="22"/>
          <w:szCs w:val="22"/>
        </w:rPr>
        <w:t>y</w:t>
      </w:r>
      <w:r>
        <w:rPr>
          <w:rFonts w:ascii="Arial" w:hAnsi="Arial" w:cs="Arial"/>
          <w:sz w:val="22"/>
          <w:szCs w:val="22"/>
        </w:rPr>
        <w:t xml:space="preserve"> parents</w:t>
      </w:r>
      <w:r w:rsidR="00446D96">
        <w:rPr>
          <w:rFonts w:ascii="Arial" w:hAnsi="Arial" w:cs="Arial"/>
          <w:sz w:val="22"/>
          <w:szCs w:val="22"/>
        </w:rPr>
        <w:t xml:space="preserve"> and families</w:t>
      </w:r>
      <w:r>
        <w:rPr>
          <w:rFonts w:ascii="Arial" w:hAnsi="Arial" w:cs="Arial"/>
          <w:sz w:val="22"/>
          <w:szCs w:val="22"/>
        </w:rPr>
        <w:t xml:space="preserve"> </w:t>
      </w:r>
      <w:r w:rsidR="008D47EA">
        <w:rPr>
          <w:rFonts w:ascii="Arial" w:hAnsi="Arial" w:cs="Arial"/>
          <w:sz w:val="22"/>
          <w:szCs w:val="22"/>
        </w:rPr>
        <w:t>will most likely</w:t>
      </w:r>
      <w:r w:rsidR="00446D96">
        <w:rPr>
          <w:rFonts w:ascii="Arial" w:hAnsi="Arial" w:cs="Arial"/>
          <w:sz w:val="22"/>
          <w:szCs w:val="22"/>
        </w:rPr>
        <w:t xml:space="preserve"> face some practical challenges</w:t>
      </w:r>
      <w:r w:rsidR="00F346EA">
        <w:rPr>
          <w:rFonts w:ascii="Arial" w:hAnsi="Arial" w:cs="Arial"/>
          <w:sz w:val="22"/>
          <w:szCs w:val="22"/>
        </w:rPr>
        <w:t xml:space="preserve"> such as childcare </w:t>
      </w:r>
      <w:r w:rsidR="0026312D">
        <w:rPr>
          <w:rFonts w:ascii="Arial" w:hAnsi="Arial" w:cs="Arial"/>
          <w:sz w:val="22"/>
          <w:szCs w:val="22"/>
        </w:rPr>
        <w:t>arrangement</w:t>
      </w:r>
      <w:r w:rsidR="00305694">
        <w:rPr>
          <w:rFonts w:ascii="Arial" w:hAnsi="Arial" w:cs="Arial"/>
          <w:sz w:val="22"/>
          <w:szCs w:val="22"/>
        </w:rPr>
        <w:t>s</w:t>
      </w:r>
      <w:r w:rsidR="001C6B63">
        <w:rPr>
          <w:rFonts w:ascii="Arial" w:hAnsi="Arial" w:cs="Arial"/>
          <w:sz w:val="22"/>
          <w:szCs w:val="22"/>
        </w:rPr>
        <w:t xml:space="preserve"> for siblings</w:t>
      </w:r>
      <w:r w:rsidR="00305694">
        <w:rPr>
          <w:rFonts w:ascii="Arial" w:hAnsi="Arial" w:cs="Arial"/>
          <w:sz w:val="22"/>
          <w:szCs w:val="22"/>
        </w:rPr>
        <w:t xml:space="preserve"> and taking time off work</w:t>
      </w:r>
      <w:r w:rsidR="00532987">
        <w:rPr>
          <w:rFonts w:ascii="Arial" w:hAnsi="Arial" w:cs="Arial"/>
          <w:sz w:val="22"/>
          <w:szCs w:val="22"/>
        </w:rPr>
        <w:t>,</w:t>
      </w:r>
      <w:r w:rsidR="00643E35">
        <w:rPr>
          <w:rFonts w:ascii="Arial" w:hAnsi="Arial" w:cs="Arial"/>
          <w:sz w:val="22"/>
          <w:szCs w:val="22"/>
        </w:rPr>
        <w:t xml:space="preserve"> this can affect mental health </w:t>
      </w:r>
      <w:r w:rsidR="00CD35F1">
        <w:rPr>
          <w:rFonts w:ascii="Arial" w:hAnsi="Arial" w:cs="Arial"/>
          <w:sz w:val="22"/>
          <w:szCs w:val="22"/>
        </w:rPr>
        <w:t xml:space="preserve">expanding </w:t>
      </w:r>
      <w:r w:rsidR="00D5629A">
        <w:rPr>
          <w:rFonts w:ascii="Arial" w:hAnsi="Arial" w:cs="Arial"/>
          <w:sz w:val="22"/>
          <w:szCs w:val="22"/>
        </w:rPr>
        <w:t>to anxiety, exhaustion and financial strain. For Families Living in poverty</w:t>
      </w:r>
      <w:r w:rsidR="00BF12D1">
        <w:rPr>
          <w:rFonts w:ascii="Arial" w:hAnsi="Arial" w:cs="Arial"/>
          <w:sz w:val="22"/>
          <w:szCs w:val="22"/>
        </w:rPr>
        <w:t xml:space="preserve"> there could be a </w:t>
      </w:r>
      <w:r w:rsidR="00B97DE2">
        <w:rPr>
          <w:rFonts w:ascii="Arial" w:hAnsi="Arial" w:cs="Arial"/>
          <w:sz w:val="22"/>
          <w:szCs w:val="22"/>
        </w:rPr>
        <w:t>barrier due to several reasons</w:t>
      </w:r>
      <w:r w:rsidR="0055299D">
        <w:rPr>
          <w:rFonts w:ascii="Arial" w:hAnsi="Arial" w:cs="Arial"/>
          <w:sz w:val="22"/>
          <w:szCs w:val="22"/>
        </w:rPr>
        <w:t>,</w:t>
      </w:r>
      <w:r w:rsidR="00056EB8">
        <w:rPr>
          <w:rFonts w:ascii="Arial" w:hAnsi="Arial" w:cs="Arial"/>
          <w:sz w:val="22"/>
          <w:szCs w:val="22"/>
        </w:rPr>
        <w:t xml:space="preserve"> for example </w:t>
      </w:r>
      <w:r w:rsidR="000B69D4">
        <w:rPr>
          <w:rFonts w:ascii="Arial" w:hAnsi="Arial" w:cs="Arial"/>
          <w:sz w:val="22"/>
          <w:szCs w:val="22"/>
        </w:rPr>
        <w:t xml:space="preserve">people living in poverty may have a lack of understanding and knowledge of the </w:t>
      </w:r>
      <w:r w:rsidR="00C93E82">
        <w:rPr>
          <w:rFonts w:ascii="Arial" w:hAnsi="Arial" w:cs="Arial"/>
          <w:sz w:val="22"/>
          <w:szCs w:val="22"/>
        </w:rPr>
        <w:t>vaccination</w:t>
      </w:r>
      <w:r w:rsidR="00D03DDA">
        <w:rPr>
          <w:rFonts w:ascii="Arial" w:hAnsi="Arial" w:cs="Arial"/>
          <w:sz w:val="22"/>
          <w:szCs w:val="22"/>
        </w:rPr>
        <w:t xml:space="preserve">, limited funds for transport </w:t>
      </w:r>
      <w:r w:rsidR="00A74628">
        <w:rPr>
          <w:rFonts w:ascii="Arial" w:hAnsi="Arial" w:cs="Arial"/>
          <w:sz w:val="22"/>
          <w:szCs w:val="22"/>
        </w:rPr>
        <w:t>and limited appointment availability.</w:t>
      </w:r>
      <w:r w:rsidR="00AF096F">
        <w:rPr>
          <w:rFonts w:ascii="Arial" w:hAnsi="Arial" w:cs="Arial"/>
          <w:sz w:val="22"/>
          <w:szCs w:val="22"/>
        </w:rPr>
        <w:t xml:space="preserve"> </w:t>
      </w:r>
      <w:r w:rsidR="0046665A">
        <w:rPr>
          <w:rFonts w:ascii="Arial" w:hAnsi="Arial" w:cs="Arial"/>
          <w:sz w:val="22"/>
          <w:szCs w:val="22"/>
        </w:rPr>
        <w:t>Social Factors</w:t>
      </w:r>
      <w:r w:rsidR="004B4252">
        <w:rPr>
          <w:rFonts w:ascii="Arial" w:hAnsi="Arial" w:cs="Arial"/>
          <w:sz w:val="22"/>
          <w:szCs w:val="22"/>
        </w:rPr>
        <w:t xml:space="preserve"> including language barriers and mistrust of healthcare providers</w:t>
      </w:r>
      <w:r w:rsidR="008A5BF2">
        <w:rPr>
          <w:rFonts w:ascii="Arial" w:hAnsi="Arial" w:cs="Arial"/>
          <w:sz w:val="22"/>
          <w:szCs w:val="22"/>
        </w:rPr>
        <w:t xml:space="preserve"> can delay how quickly families</w:t>
      </w:r>
      <w:r w:rsidR="00605202">
        <w:rPr>
          <w:rFonts w:ascii="Arial" w:hAnsi="Arial" w:cs="Arial"/>
          <w:sz w:val="22"/>
          <w:szCs w:val="22"/>
        </w:rPr>
        <w:t xml:space="preserve"> will seek</w:t>
      </w:r>
      <w:r w:rsidR="00F17E95">
        <w:rPr>
          <w:rFonts w:ascii="Arial" w:hAnsi="Arial" w:cs="Arial"/>
          <w:sz w:val="22"/>
          <w:szCs w:val="22"/>
        </w:rPr>
        <w:t xml:space="preserve"> medical attention</w:t>
      </w:r>
      <w:r w:rsidR="005E4C70">
        <w:rPr>
          <w:rFonts w:ascii="Arial" w:hAnsi="Arial" w:cs="Arial"/>
          <w:sz w:val="22"/>
          <w:szCs w:val="22"/>
        </w:rPr>
        <w:t>. (</w:t>
      </w:r>
      <w:r w:rsidR="00BB2D44">
        <w:rPr>
          <w:rFonts w:ascii="Arial" w:hAnsi="Arial" w:cs="Arial"/>
          <w:sz w:val="22"/>
          <w:szCs w:val="22"/>
        </w:rPr>
        <w:t xml:space="preserve">UK </w:t>
      </w:r>
      <w:r w:rsidR="001336CE">
        <w:rPr>
          <w:rFonts w:ascii="Arial" w:hAnsi="Arial" w:cs="Arial"/>
          <w:sz w:val="22"/>
          <w:szCs w:val="22"/>
        </w:rPr>
        <w:t>Health Security Agency, 2025).</w:t>
      </w:r>
    </w:p>
    <w:p w14:paraId="48825E0A" w14:textId="47A9C5C0" w:rsidR="00D96543" w:rsidRDefault="00AC2ACC" w:rsidP="001336CE">
      <w:pPr>
        <w:spacing w:line="360" w:lineRule="auto"/>
        <w:jc w:val="both"/>
        <w:rPr>
          <w:rFonts w:ascii="Arial" w:hAnsi="Arial" w:cs="Arial"/>
          <w:sz w:val="22"/>
          <w:szCs w:val="22"/>
        </w:rPr>
      </w:pPr>
      <w:r>
        <w:rPr>
          <w:rFonts w:ascii="Arial" w:hAnsi="Arial" w:cs="Arial"/>
          <w:sz w:val="22"/>
          <w:szCs w:val="22"/>
        </w:rPr>
        <w:t xml:space="preserve">The wellbeing </w:t>
      </w:r>
      <w:r w:rsidR="006E3D2F">
        <w:rPr>
          <w:rFonts w:ascii="Arial" w:hAnsi="Arial" w:cs="Arial"/>
          <w:sz w:val="22"/>
          <w:szCs w:val="22"/>
        </w:rPr>
        <w:t>of the wider community can also be affected. Outbreaks ofte</w:t>
      </w:r>
      <w:r w:rsidR="00C1487B">
        <w:rPr>
          <w:rFonts w:ascii="Arial" w:hAnsi="Arial" w:cs="Arial"/>
          <w:sz w:val="22"/>
          <w:szCs w:val="22"/>
        </w:rPr>
        <w:t>n result in school absences, disrupting children’s routines and learning. Parents may</w:t>
      </w:r>
      <w:r w:rsidR="00072EAE">
        <w:rPr>
          <w:rFonts w:ascii="Arial" w:hAnsi="Arial" w:cs="Arial"/>
          <w:sz w:val="22"/>
          <w:szCs w:val="22"/>
        </w:rPr>
        <w:t xml:space="preserve"> feel anxiety when </w:t>
      </w:r>
      <w:r w:rsidR="004965F7">
        <w:rPr>
          <w:rFonts w:ascii="Arial" w:hAnsi="Arial" w:cs="Arial"/>
          <w:sz w:val="22"/>
          <w:szCs w:val="22"/>
        </w:rPr>
        <w:t xml:space="preserve">sending </w:t>
      </w:r>
      <w:r w:rsidR="009C4E93">
        <w:rPr>
          <w:rFonts w:ascii="Arial" w:hAnsi="Arial" w:cs="Arial"/>
          <w:sz w:val="22"/>
          <w:szCs w:val="22"/>
        </w:rPr>
        <w:t>their</w:t>
      </w:r>
      <w:r w:rsidR="004965F7">
        <w:rPr>
          <w:rFonts w:ascii="Arial" w:hAnsi="Arial" w:cs="Arial"/>
          <w:sz w:val="22"/>
          <w:szCs w:val="22"/>
        </w:rPr>
        <w:t xml:space="preserve"> children to school </w:t>
      </w:r>
      <w:r w:rsidR="00F124BB">
        <w:rPr>
          <w:rFonts w:ascii="Arial" w:hAnsi="Arial" w:cs="Arial"/>
          <w:sz w:val="22"/>
          <w:szCs w:val="22"/>
        </w:rPr>
        <w:t xml:space="preserve">during periods of increased infection, and </w:t>
      </w:r>
      <w:r w:rsidR="009C4E93">
        <w:rPr>
          <w:rFonts w:ascii="Arial" w:hAnsi="Arial" w:cs="Arial"/>
          <w:sz w:val="22"/>
          <w:szCs w:val="22"/>
        </w:rPr>
        <w:t>misinformation</w:t>
      </w:r>
      <w:r w:rsidR="003A2127">
        <w:rPr>
          <w:rFonts w:ascii="Arial" w:hAnsi="Arial" w:cs="Arial"/>
          <w:sz w:val="22"/>
          <w:szCs w:val="22"/>
        </w:rPr>
        <w:t xml:space="preserve"> can be spread </w:t>
      </w:r>
      <w:r w:rsidR="007774F3">
        <w:rPr>
          <w:rFonts w:ascii="Arial" w:hAnsi="Arial" w:cs="Arial"/>
          <w:sz w:val="22"/>
          <w:szCs w:val="22"/>
        </w:rPr>
        <w:t xml:space="preserve">rapidly </w:t>
      </w:r>
      <w:r w:rsidR="001F3F68">
        <w:rPr>
          <w:rFonts w:ascii="Arial" w:hAnsi="Arial" w:cs="Arial"/>
          <w:sz w:val="22"/>
          <w:szCs w:val="22"/>
        </w:rPr>
        <w:t xml:space="preserve">which leads to confusion or heightened fears. Many families can also </w:t>
      </w:r>
      <w:r w:rsidR="00AA0BBA">
        <w:rPr>
          <w:rFonts w:ascii="Arial" w:hAnsi="Arial" w:cs="Arial"/>
          <w:sz w:val="22"/>
          <w:szCs w:val="22"/>
        </w:rPr>
        <w:t xml:space="preserve">feel </w:t>
      </w:r>
      <w:r w:rsidR="00EB1A30">
        <w:rPr>
          <w:rFonts w:ascii="Arial" w:hAnsi="Arial" w:cs="Arial"/>
          <w:sz w:val="22"/>
          <w:szCs w:val="22"/>
        </w:rPr>
        <w:t xml:space="preserve">isolation if </w:t>
      </w:r>
      <w:r w:rsidR="00292130">
        <w:rPr>
          <w:rFonts w:ascii="Arial" w:hAnsi="Arial" w:cs="Arial"/>
          <w:sz w:val="22"/>
          <w:szCs w:val="22"/>
        </w:rPr>
        <w:t xml:space="preserve">have been advised to follow the </w:t>
      </w:r>
      <w:r w:rsidR="00D9164E">
        <w:rPr>
          <w:rFonts w:ascii="Arial" w:hAnsi="Arial" w:cs="Arial"/>
          <w:sz w:val="22"/>
          <w:szCs w:val="22"/>
        </w:rPr>
        <w:t>exclusion guidance</w:t>
      </w:r>
      <w:r w:rsidR="00C87691">
        <w:rPr>
          <w:rFonts w:ascii="Arial" w:hAnsi="Arial" w:cs="Arial"/>
          <w:sz w:val="22"/>
          <w:szCs w:val="22"/>
        </w:rPr>
        <w:t xml:space="preserve"> to avoid </w:t>
      </w:r>
      <w:r w:rsidR="00280193">
        <w:rPr>
          <w:rFonts w:ascii="Arial" w:hAnsi="Arial" w:cs="Arial"/>
          <w:sz w:val="22"/>
          <w:szCs w:val="22"/>
        </w:rPr>
        <w:t xml:space="preserve">transmission (UK </w:t>
      </w:r>
      <w:r w:rsidR="00785575">
        <w:rPr>
          <w:rFonts w:ascii="Arial" w:hAnsi="Arial" w:cs="Arial"/>
          <w:sz w:val="22"/>
          <w:szCs w:val="22"/>
        </w:rPr>
        <w:t xml:space="preserve">Health </w:t>
      </w:r>
      <w:r w:rsidR="00C65CA6">
        <w:rPr>
          <w:rFonts w:ascii="Arial" w:hAnsi="Arial" w:cs="Arial"/>
          <w:sz w:val="22"/>
          <w:szCs w:val="22"/>
        </w:rPr>
        <w:t>Security Agency, 2023)</w:t>
      </w:r>
    </w:p>
    <w:p w14:paraId="571BD6D8" w14:textId="36F47C37" w:rsidR="00643D72" w:rsidRPr="0032539C" w:rsidRDefault="00D57157" w:rsidP="001336CE">
      <w:pPr>
        <w:spacing w:line="360" w:lineRule="auto"/>
        <w:jc w:val="both"/>
        <w:rPr>
          <w:rFonts w:ascii="Arial" w:hAnsi="Arial" w:cs="Arial"/>
          <w:sz w:val="22"/>
          <w:szCs w:val="22"/>
        </w:rPr>
      </w:pPr>
      <w:r>
        <w:rPr>
          <w:rFonts w:ascii="Arial" w:hAnsi="Arial" w:cs="Arial"/>
          <w:sz w:val="22"/>
          <w:szCs w:val="22"/>
        </w:rPr>
        <w:t xml:space="preserve">In conclusion, whopping cough </w:t>
      </w:r>
      <w:r w:rsidR="005A5895">
        <w:rPr>
          <w:rFonts w:ascii="Arial" w:hAnsi="Arial" w:cs="Arial"/>
          <w:sz w:val="22"/>
          <w:szCs w:val="22"/>
        </w:rPr>
        <w:t>remains</w:t>
      </w:r>
      <w:r>
        <w:rPr>
          <w:rFonts w:ascii="Arial" w:hAnsi="Arial" w:cs="Arial"/>
          <w:sz w:val="22"/>
          <w:szCs w:val="22"/>
        </w:rPr>
        <w:t xml:space="preserve"> a </w:t>
      </w:r>
      <w:r w:rsidR="00B105EF">
        <w:rPr>
          <w:rFonts w:ascii="Arial" w:hAnsi="Arial" w:cs="Arial"/>
          <w:sz w:val="22"/>
          <w:szCs w:val="22"/>
        </w:rPr>
        <w:t xml:space="preserve">major public health concern although there </w:t>
      </w:r>
      <w:proofErr w:type="gramStart"/>
      <w:r w:rsidR="00B105EF">
        <w:rPr>
          <w:rFonts w:ascii="Arial" w:hAnsi="Arial" w:cs="Arial"/>
          <w:sz w:val="22"/>
          <w:szCs w:val="22"/>
        </w:rPr>
        <w:t>is</w:t>
      </w:r>
      <w:proofErr w:type="gramEnd"/>
      <w:r w:rsidR="00B105EF">
        <w:rPr>
          <w:rFonts w:ascii="Arial" w:hAnsi="Arial" w:cs="Arial"/>
          <w:sz w:val="22"/>
          <w:szCs w:val="22"/>
        </w:rPr>
        <w:t xml:space="preserve"> effective solutions </w:t>
      </w:r>
      <w:r w:rsidR="000434ED">
        <w:rPr>
          <w:rFonts w:ascii="Arial" w:hAnsi="Arial" w:cs="Arial"/>
          <w:sz w:val="22"/>
          <w:szCs w:val="22"/>
        </w:rPr>
        <w:t xml:space="preserve">such as the vaccine, this assignment has shown how fast this disease is spread </w:t>
      </w:r>
      <w:r w:rsidR="0092412B">
        <w:rPr>
          <w:rFonts w:ascii="Arial" w:hAnsi="Arial" w:cs="Arial"/>
          <w:sz w:val="22"/>
          <w:szCs w:val="22"/>
        </w:rPr>
        <w:t>within communities especially within infant</w:t>
      </w:r>
      <w:r w:rsidR="00526D34">
        <w:rPr>
          <w:rFonts w:ascii="Arial" w:hAnsi="Arial" w:cs="Arial"/>
          <w:sz w:val="22"/>
          <w:szCs w:val="22"/>
        </w:rPr>
        <w:t>s,</w:t>
      </w:r>
      <w:r w:rsidR="0092412B">
        <w:rPr>
          <w:rFonts w:ascii="Arial" w:hAnsi="Arial" w:cs="Arial"/>
          <w:sz w:val="22"/>
          <w:szCs w:val="22"/>
        </w:rPr>
        <w:t xml:space="preserve"> pregnant women </w:t>
      </w:r>
      <w:r w:rsidR="00526D34">
        <w:rPr>
          <w:rFonts w:ascii="Arial" w:hAnsi="Arial" w:cs="Arial"/>
          <w:sz w:val="22"/>
          <w:szCs w:val="22"/>
        </w:rPr>
        <w:t>and people with poor overcrowded living environments</w:t>
      </w:r>
      <w:r w:rsidR="00EC69A5">
        <w:rPr>
          <w:rFonts w:ascii="Arial" w:hAnsi="Arial" w:cs="Arial"/>
          <w:sz w:val="22"/>
          <w:szCs w:val="22"/>
        </w:rPr>
        <w:t xml:space="preserve">. The fluctuating incidence rates in the </w:t>
      </w:r>
      <w:r w:rsidR="00A13440">
        <w:rPr>
          <w:rFonts w:ascii="Arial" w:hAnsi="Arial" w:cs="Arial"/>
          <w:sz w:val="22"/>
          <w:szCs w:val="22"/>
        </w:rPr>
        <w:t>UK</w:t>
      </w:r>
      <w:r w:rsidR="00EC69A5">
        <w:rPr>
          <w:rFonts w:ascii="Arial" w:hAnsi="Arial" w:cs="Arial"/>
          <w:sz w:val="22"/>
          <w:szCs w:val="22"/>
        </w:rPr>
        <w:t xml:space="preserve"> and in Europe </w:t>
      </w:r>
      <w:r w:rsidR="005A5895">
        <w:rPr>
          <w:rFonts w:ascii="Arial" w:hAnsi="Arial" w:cs="Arial"/>
          <w:sz w:val="22"/>
          <w:szCs w:val="22"/>
        </w:rPr>
        <w:t>highlights how immunity and natural diseases contribute to reoccurring outbreaks</w:t>
      </w:r>
      <w:r w:rsidR="0087198D">
        <w:rPr>
          <w:rFonts w:ascii="Arial" w:hAnsi="Arial" w:cs="Arial"/>
          <w:sz w:val="22"/>
          <w:szCs w:val="22"/>
        </w:rPr>
        <w:t xml:space="preserve">. This </w:t>
      </w:r>
      <w:r w:rsidR="00375A31">
        <w:rPr>
          <w:rFonts w:ascii="Arial" w:hAnsi="Arial" w:cs="Arial"/>
          <w:sz w:val="22"/>
          <w:szCs w:val="22"/>
        </w:rPr>
        <w:t>shows the</w:t>
      </w:r>
      <w:r w:rsidR="0087198D">
        <w:rPr>
          <w:rFonts w:ascii="Arial" w:hAnsi="Arial" w:cs="Arial"/>
          <w:sz w:val="22"/>
          <w:szCs w:val="22"/>
        </w:rPr>
        <w:t xml:space="preserve"> importance of the population being vaccinated</w:t>
      </w:r>
      <w:r w:rsidR="00C21142">
        <w:rPr>
          <w:rFonts w:ascii="Arial" w:hAnsi="Arial" w:cs="Arial"/>
          <w:sz w:val="22"/>
          <w:szCs w:val="22"/>
        </w:rPr>
        <w:t xml:space="preserve"> and ensuring people receive the correct </w:t>
      </w:r>
      <w:r w:rsidR="007108DC">
        <w:rPr>
          <w:rFonts w:ascii="Arial" w:hAnsi="Arial" w:cs="Arial"/>
          <w:sz w:val="22"/>
          <w:szCs w:val="22"/>
        </w:rPr>
        <w:t>information about prevention and symptoms</w:t>
      </w:r>
      <w:r w:rsidR="00E57D56">
        <w:rPr>
          <w:rFonts w:ascii="Arial" w:hAnsi="Arial" w:cs="Arial"/>
          <w:sz w:val="22"/>
          <w:szCs w:val="22"/>
        </w:rPr>
        <w:t xml:space="preserve">. </w:t>
      </w:r>
      <w:r w:rsidR="00375A31">
        <w:rPr>
          <w:rFonts w:ascii="Arial" w:hAnsi="Arial" w:cs="Arial"/>
          <w:sz w:val="22"/>
          <w:szCs w:val="22"/>
        </w:rPr>
        <w:t>It’s</w:t>
      </w:r>
      <w:r w:rsidR="00E57D56">
        <w:rPr>
          <w:rFonts w:ascii="Arial" w:hAnsi="Arial" w:cs="Arial"/>
          <w:sz w:val="22"/>
          <w:szCs w:val="22"/>
        </w:rPr>
        <w:t xml:space="preserve"> been explained of how outbreaks affect the pressure on the NHS</w:t>
      </w:r>
      <w:r w:rsidR="00375A31">
        <w:rPr>
          <w:rFonts w:ascii="Arial" w:hAnsi="Arial" w:cs="Arial"/>
          <w:sz w:val="22"/>
          <w:szCs w:val="22"/>
        </w:rPr>
        <w:t xml:space="preserve">. Overall public Health services are doing there best to ensure </w:t>
      </w:r>
      <w:r w:rsidR="00641E76">
        <w:rPr>
          <w:rFonts w:ascii="Arial" w:hAnsi="Arial" w:cs="Arial"/>
          <w:sz w:val="22"/>
          <w:szCs w:val="22"/>
        </w:rPr>
        <w:t>there is accessible vaccines and the correct community education</w:t>
      </w:r>
      <w:r w:rsidR="00A00F17">
        <w:rPr>
          <w:rFonts w:ascii="Arial" w:hAnsi="Arial" w:cs="Arial"/>
          <w:sz w:val="22"/>
          <w:szCs w:val="22"/>
        </w:rPr>
        <w:t xml:space="preserve"> to protect the vulnerable and lower the risk of whopping cough outbreaks. </w:t>
      </w:r>
    </w:p>
    <w:p w14:paraId="7DC41002" w14:textId="77777777" w:rsidR="00053B8E" w:rsidRDefault="00053B8E" w:rsidP="00053B8E">
      <w:pPr>
        <w:shd w:val="clear" w:color="auto" w:fill="FFFFFF"/>
        <w:spacing w:after="0" w:line="240" w:lineRule="auto"/>
        <w:textAlignment w:val="baseline"/>
        <w:rPr>
          <w:rFonts w:ascii="Segoe UI" w:eastAsia="Times New Roman" w:hAnsi="Segoe UI" w:cs="Segoe UI"/>
          <w:b/>
          <w:bCs/>
          <w:color w:val="242424"/>
          <w:kern w:val="0"/>
          <w:sz w:val="23"/>
          <w:szCs w:val="23"/>
          <w:lang w:eastAsia="en-GB"/>
          <w14:ligatures w14:val="none"/>
        </w:rPr>
      </w:pPr>
    </w:p>
    <w:p w14:paraId="55335D9F" w14:textId="77777777" w:rsidR="00053B8E" w:rsidRDefault="00053B8E" w:rsidP="00053B8E">
      <w:pPr>
        <w:shd w:val="clear" w:color="auto" w:fill="FFFFFF"/>
        <w:spacing w:after="0" w:line="240" w:lineRule="auto"/>
        <w:textAlignment w:val="baseline"/>
        <w:rPr>
          <w:rFonts w:ascii="Segoe UI" w:eastAsia="Times New Roman" w:hAnsi="Segoe UI" w:cs="Segoe UI"/>
          <w:b/>
          <w:bCs/>
          <w:color w:val="242424"/>
          <w:kern w:val="0"/>
          <w:sz w:val="23"/>
          <w:szCs w:val="23"/>
          <w:lang w:eastAsia="en-GB"/>
          <w14:ligatures w14:val="none"/>
        </w:rPr>
      </w:pPr>
    </w:p>
    <w:p w14:paraId="1D91DE93" w14:textId="77777777" w:rsidR="00053B8E" w:rsidRDefault="00053B8E" w:rsidP="00053B8E">
      <w:pPr>
        <w:shd w:val="clear" w:color="auto" w:fill="FFFFFF"/>
        <w:spacing w:after="0" w:line="240" w:lineRule="auto"/>
        <w:textAlignment w:val="baseline"/>
        <w:rPr>
          <w:rFonts w:ascii="Segoe UI" w:eastAsia="Times New Roman" w:hAnsi="Segoe UI" w:cs="Segoe UI"/>
          <w:b/>
          <w:bCs/>
          <w:color w:val="242424"/>
          <w:kern w:val="0"/>
          <w:sz w:val="23"/>
          <w:szCs w:val="23"/>
          <w:lang w:eastAsia="en-GB"/>
          <w14:ligatures w14:val="none"/>
        </w:rPr>
      </w:pPr>
    </w:p>
    <w:p w14:paraId="2D6D1484" w14:textId="77777777" w:rsidR="00053B8E" w:rsidRDefault="00053B8E" w:rsidP="00053B8E">
      <w:pPr>
        <w:shd w:val="clear" w:color="auto" w:fill="FFFFFF"/>
        <w:spacing w:after="0" w:line="240" w:lineRule="auto"/>
        <w:textAlignment w:val="baseline"/>
        <w:rPr>
          <w:rFonts w:ascii="Segoe UI" w:eastAsia="Times New Roman" w:hAnsi="Segoe UI" w:cs="Segoe UI"/>
          <w:b/>
          <w:bCs/>
          <w:color w:val="242424"/>
          <w:kern w:val="0"/>
          <w:sz w:val="23"/>
          <w:szCs w:val="23"/>
          <w:lang w:eastAsia="en-GB"/>
          <w14:ligatures w14:val="none"/>
        </w:rPr>
      </w:pPr>
    </w:p>
    <w:p w14:paraId="24FA7B6A" w14:textId="77777777" w:rsid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96B304A" w14:textId="77777777" w:rsidR="00643D72" w:rsidRDefault="00643D72"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345223B" w14:textId="77777777" w:rsidR="00643D72" w:rsidRDefault="00643D72"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372502B" w14:textId="77777777" w:rsidR="00643D72" w:rsidRDefault="00643D72"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C2420CD" w14:textId="77777777" w:rsidR="00643D72" w:rsidRDefault="00643D72"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1770833" w14:textId="77777777" w:rsidR="00643D72" w:rsidRDefault="00643D72"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83CBCBF" w14:textId="77777777" w:rsidR="00643D72" w:rsidRDefault="00643D72"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72A2AB1" w14:textId="77777777" w:rsidR="00643D72" w:rsidRDefault="00643D72"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7CB701B" w14:textId="77777777" w:rsidR="00643D72" w:rsidRDefault="00643D72"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F8A1751" w14:textId="77777777" w:rsidR="00643D72" w:rsidRDefault="00643D72"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91FCEDE" w14:textId="77777777" w:rsidR="00643D72" w:rsidRPr="00AB4333" w:rsidRDefault="00643D72"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85D44D6"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Campbell, H., Gupta, S., Dolan, G.P. and Andrews, N. (2018) ‘Review of vaccination strategies to reduce pertussis in newborn infants’, </w:t>
      </w:r>
      <w:r w:rsidRPr="00AB4333">
        <w:rPr>
          <w:rFonts w:ascii="Segoe UI" w:eastAsia="Times New Roman" w:hAnsi="Segoe UI" w:cs="Segoe UI"/>
          <w:i/>
          <w:iCs/>
          <w:color w:val="242424"/>
          <w:kern w:val="0"/>
          <w:sz w:val="23"/>
          <w:szCs w:val="23"/>
          <w:lang w:eastAsia="en-GB"/>
          <w14:ligatures w14:val="none"/>
        </w:rPr>
        <w:t>The Lancet Infectious Diseases</w:t>
      </w:r>
      <w:r w:rsidRPr="00AB4333">
        <w:rPr>
          <w:rFonts w:ascii="Segoe UI" w:eastAsia="Times New Roman" w:hAnsi="Segoe UI" w:cs="Segoe UI"/>
          <w:color w:val="242424"/>
          <w:kern w:val="0"/>
          <w:sz w:val="23"/>
          <w:szCs w:val="23"/>
          <w:lang w:eastAsia="en-GB"/>
          <w14:ligatures w14:val="none"/>
        </w:rPr>
        <w:t>, 18(4), pp. e179–e187.</w:t>
      </w:r>
    </w:p>
    <w:p w14:paraId="6D26897A"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B7C35A3"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Cherry, J.D. (2019) ‘The history of pertussis (whooping cough); 1906–2015: facts, myths, and misconceptions’, </w:t>
      </w:r>
      <w:r w:rsidRPr="00AB4333">
        <w:rPr>
          <w:rFonts w:ascii="Segoe UI" w:eastAsia="Times New Roman" w:hAnsi="Segoe UI" w:cs="Segoe UI"/>
          <w:i/>
          <w:iCs/>
          <w:color w:val="242424"/>
          <w:kern w:val="0"/>
          <w:sz w:val="23"/>
          <w:szCs w:val="23"/>
          <w:lang w:eastAsia="en-GB"/>
          <w14:ligatures w14:val="none"/>
        </w:rPr>
        <w:t>Current Epidemiology Reports</w:t>
      </w:r>
      <w:r w:rsidRPr="00AB4333">
        <w:rPr>
          <w:rFonts w:ascii="Segoe UI" w:eastAsia="Times New Roman" w:hAnsi="Segoe UI" w:cs="Segoe UI"/>
          <w:color w:val="242424"/>
          <w:kern w:val="0"/>
          <w:sz w:val="23"/>
          <w:szCs w:val="23"/>
          <w:lang w:eastAsia="en-GB"/>
          <w14:ligatures w14:val="none"/>
        </w:rPr>
        <w:t>, 6(2), pp. 79–87.</w:t>
      </w:r>
    </w:p>
    <w:p w14:paraId="4722A653"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41D65CB" w14:textId="29D7B301"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European Centre for Disease Prevention and Control (2024) </w:t>
      </w:r>
      <w:r w:rsidRPr="00AB4333">
        <w:rPr>
          <w:rFonts w:ascii="Segoe UI" w:eastAsia="Times New Roman" w:hAnsi="Segoe UI" w:cs="Segoe UI"/>
          <w:i/>
          <w:iCs/>
          <w:color w:val="242424"/>
          <w:kern w:val="0"/>
          <w:sz w:val="23"/>
          <w:szCs w:val="23"/>
          <w:lang w:eastAsia="en-GB"/>
          <w14:ligatures w14:val="none"/>
        </w:rPr>
        <w:t>Pertussis – Annual Epidemiological Report</w:t>
      </w:r>
      <w:r w:rsidRPr="00AB4333">
        <w:rPr>
          <w:rFonts w:ascii="Segoe UI" w:eastAsia="Times New Roman" w:hAnsi="Segoe UI" w:cs="Segoe UI"/>
          <w:color w:val="242424"/>
          <w:kern w:val="0"/>
          <w:sz w:val="23"/>
          <w:szCs w:val="23"/>
          <w:lang w:eastAsia="en-GB"/>
          <w14:ligatures w14:val="none"/>
        </w:rPr>
        <w:t xml:space="preserve">. Available at: https://www.ecdc.europa.eu/ (Accessed: </w:t>
      </w:r>
      <w:r w:rsidR="00216C48">
        <w:rPr>
          <w:rFonts w:ascii="Segoe UI" w:eastAsia="Times New Roman" w:hAnsi="Segoe UI" w:cs="Segoe UI"/>
          <w:color w:val="242424"/>
          <w:kern w:val="0"/>
          <w:sz w:val="23"/>
          <w:szCs w:val="23"/>
          <w:lang w:eastAsia="en-GB"/>
          <w14:ligatures w14:val="none"/>
        </w:rPr>
        <w:t>8 December 2025</w:t>
      </w:r>
      <w:r w:rsidRPr="00AB4333">
        <w:rPr>
          <w:rFonts w:ascii="Segoe UI" w:eastAsia="Times New Roman" w:hAnsi="Segoe UI" w:cs="Segoe UI"/>
          <w:color w:val="242424"/>
          <w:kern w:val="0"/>
          <w:sz w:val="23"/>
          <w:szCs w:val="23"/>
          <w:lang w:eastAsia="en-GB"/>
          <w14:ligatures w14:val="none"/>
        </w:rPr>
        <w:t>).</w:t>
      </w:r>
    </w:p>
    <w:p w14:paraId="40C2F004"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17E8D7E"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Kilgore, P.E., Salim, A.M., Zervos, M.J. and Schmitt, H.J. (2016) ‘Pertussis: microbiology, disease, treatment, and prevention’, </w:t>
      </w:r>
      <w:r w:rsidRPr="00AB4333">
        <w:rPr>
          <w:rFonts w:ascii="Segoe UI" w:eastAsia="Times New Roman" w:hAnsi="Segoe UI" w:cs="Segoe UI"/>
          <w:i/>
          <w:iCs/>
          <w:color w:val="242424"/>
          <w:kern w:val="0"/>
          <w:sz w:val="23"/>
          <w:szCs w:val="23"/>
          <w:lang w:eastAsia="en-GB"/>
          <w14:ligatures w14:val="none"/>
        </w:rPr>
        <w:t>Clinical Microbiology Reviews</w:t>
      </w:r>
      <w:r w:rsidRPr="00AB4333">
        <w:rPr>
          <w:rFonts w:ascii="Segoe UI" w:eastAsia="Times New Roman" w:hAnsi="Segoe UI" w:cs="Segoe UI"/>
          <w:color w:val="242424"/>
          <w:kern w:val="0"/>
          <w:sz w:val="23"/>
          <w:szCs w:val="23"/>
          <w:lang w:eastAsia="en-GB"/>
          <w14:ligatures w14:val="none"/>
        </w:rPr>
        <w:t>, 29(3), pp. 449–486.</w:t>
      </w:r>
    </w:p>
    <w:p w14:paraId="784AD90F"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A75FB8D" w14:textId="0CEC3C31"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NHS (2023a) </w:t>
      </w:r>
      <w:r w:rsidRPr="00AB4333">
        <w:rPr>
          <w:rFonts w:ascii="Segoe UI" w:eastAsia="Times New Roman" w:hAnsi="Segoe UI" w:cs="Segoe UI"/>
          <w:i/>
          <w:iCs/>
          <w:color w:val="242424"/>
          <w:kern w:val="0"/>
          <w:sz w:val="23"/>
          <w:szCs w:val="23"/>
          <w:lang w:eastAsia="en-GB"/>
          <w14:ligatures w14:val="none"/>
        </w:rPr>
        <w:t>Whooping cough (pertussis)</w:t>
      </w:r>
      <w:r w:rsidRPr="00AB4333">
        <w:rPr>
          <w:rFonts w:ascii="Segoe UI" w:eastAsia="Times New Roman" w:hAnsi="Segoe UI" w:cs="Segoe UI"/>
          <w:color w:val="242424"/>
          <w:kern w:val="0"/>
          <w:sz w:val="23"/>
          <w:szCs w:val="23"/>
          <w:lang w:eastAsia="en-GB"/>
          <w14:ligatures w14:val="none"/>
        </w:rPr>
        <w:t xml:space="preserve">. Available at: </w:t>
      </w:r>
      <w:hyperlink r:id="rId6" w:history="1">
        <w:r w:rsidRPr="00AB4333">
          <w:rPr>
            <w:rStyle w:val="Hyperlink"/>
            <w:rFonts w:ascii="Segoe UI" w:eastAsia="Times New Roman" w:hAnsi="Segoe UI" w:cs="Segoe UI"/>
            <w:kern w:val="0"/>
            <w:sz w:val="23"/>
            <w:szCs w:val="23"/>
            <w:lang w:eastAsia="en-GB"/>
            <w14:ligatures w14:val="none"/>
          </w:rPr>
          <w:t xml:space="preserve">https://www.nhs.uk/conditions/whooping-cough/ </w:t>
        </w:r>
        <w:r w:rsidR="00216C48" w:rsidRPr="00216C48">
          <w:rPr>
            <w:rStyle w:val="Hyperlink"/>
            <w:rFonts w:ascii="Segoe UI" w:eastAsia="Times New Roman" w:hAnsi="Segoe UI" w:cs="Segoe UI"/>
            <w:kern w:val="0"/>
            <w:sz w:val="23"/>
            <w:szCs w:val="23"/>
            <w:lang w:eastAsia="en-GB"/>
            <w14:ligatures w14:val="none"/>
          </w:rPr>
          <w:t xml:space="preserve"> </w:t>
        </w:r>
        <w:r w:rsidRPr="00AB4333">
          <w:rPr>
            <w:rStyle w:val="Hyperlink"/>
            <w:rFonts w:ascii="Segoe UI" w:eastAsia="Times New Roman" w:hAnsi="Segoe UI" w:cs="Segoe UI"/>
            <w:kern w:val="0"/>
            <w:sz w:val="23"/>
            <w:szCs w:val="23"/>
            <w:lang w:eastAsia="en-GB"/>
            <w14:ligatures w14:val="none"/>
          </w:rPr>
          <w:t>(</w:t>
        </w:r>
      </w:hyperlink>
      <w:r w:rsidRPr="00AB4333">
        <w:rPr>
          <w:rFonts w:ascii="Segoe UI" w:eastAsia="Times New Roman" w:hAnsi="Segoe UI" w:cs="Segoe UI"/>
          <w:color w:val="242424"/>
          <w:kern w:val="0"/>
          <w:sz w:val="23"/>
          <w:szCs w:val="23"/>
          <w:lang w:eastAsia="en-GB"/>
          <w14:ligatures w14:val="none"/>
        </w:rPr>
        <w:t xml:space="preserve">Accessed: </w:t>
      </w:r>
      <w:r w:rsidR="00E6111F">
        <w:rPr>
          <w:rFonts w:ascii="Segoe UI" w:eastAsia="Times New Roman" w:hAnsi="Segoe UI" w:cs="Segoe UI"/>
          <w:color w:val="242424"/>
          <w:kern w:val="0"/>
          <w:sz w:val="23"/>
          <w:szCs w:val="23"/>
          <w:lang w:eastAsia="en-GB"/>
          <w14:ligatures w14:val="none"/>
        </w:rPr>
        <w:t>9 December 2025</w:t>
      </w:r>
      <w:r w:rsidRPr="00AB4333">
        <w:rPr>
          <w:rFonts w:ascii="Segoe UI" w:eastAsia="Times New Roman" w:hAnsi="Segoe UI" w:cs="Segoe UI"/>
          <w:color w:val="242424"/>
          <w:kern w:val="0"/>
          <w:sz w:val="23"/>
          <w:szCs w:val="23"/>
          <w:lang w:eastAsia="en-GB"/>
          <w14:ligatures w14:val="none"/>
        </w:rPr>
        <w:t>).</w:t>
      </w:r>
    </w:p>
    <w:p w14:paraId="601D8D42" w14:textId="77777777" w:rsid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7E75C43" w14:textId="77777777" w:rsidR="008212A6" w:rsidRPr="00AB4333" w:rsidRDefault="008212A6"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8C105F3" w14:textId="0E3302E8"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NHS (2023b) </w:t>
      </w:r>
      <w:r w:rsidRPr="00AB4333">
        <w:rPr>
          <w:rFonts w:ascii="Segoe UI" w:eastAsia="Times New Roman" w:hAnsi="Segoe UI" w:cs="Segoe UI"/>
          <w:i/>
          <w:iCs/>
          <w:color w:val="242424"/>
          <w:kern w:val="0"/>
          <w:sz w:val="23"/>
          <w:szCs w:val="23"/>
          <w:lang w:eastAsia="en-GB"/>
          <w14:ligatures w14:val="none"/>
        </w:rPr>
        <w:t>Whooping cough and pregnancy</w:t>
      </w:r>
      <w:r w:rsidRPr="00AB4333">
        <w:rPr>
          <w:rFonts w:ascii="Segoe UI" w:eastAsia="Times New Roman" w:hAnsi="Segoe UI" w:cs="Segoe UI"/>
          <w:color w:val="242424"/>
          <w:kern w:val="0"/>
          <w:sz w:val="23"/>
          <w:szCs w:val="23"/>
          <w:lang w:eastAsia="en-GB"/>
          <w14:ligatures w14:val="none"/>
        </w:rPr>
        <w:t xml:space="preserve">. Available at: </w:t>
      </w:r>
      <w:hyperlink r:id="rId7" w:history="1">
        <w:r w:rsidRPr="00AB4333">
          <w:rPr>
            <w:rStyle w:val="Hyperlink"/>
            <w:rFonts w:ascii="Segoe UI" w:eastAsia="Times New Roman" w:hAnsi="Segoe UI" w:cs="Segoe UI"/>
            <w:kern w:val="0"/>
            <w:sz w:val="23"/>
            <w:szCs w:val="23"/>
            <w:lang w:eastAsia="en-GB"/>
            <w14:ligatures w14:val="none"/>
          </w:rPr>
          <w:t>https://www.nhs.uk/</w:t>
        </w:r>
      </w:hyperlink>
      <w:r w:rsidRPr="00AB4333">
        <w:rPr>
          <w:rFonts w:ascii="Segoe UI" w:eastAsia="Times New Roman" w:hAnsi="Segoe UI" w:cs="Segoe UI"/>
          <w:color w:val="242424"/>
          <w:kern w:val="0"/>
          <w:sz w:val="23"/>
          <w:szCs w:val="23"/>
          <w:lang w:eastAsia="en-GB"/>
          <w14:ligatures w14:val="none"/>
        </w:rPr>
        <w:t xml:space="preserve"> (Accessed</w:t>
      </w:r>
      <w:r w:rsidR="003648B1">
        <w:rPr>
          <w:rFonts w:ascii="Segoe UI" w:eastAsia="Times New Roman" w:hAnsi="Segoe UI" w:cs="Segoe UI"/>
          <w:color w:val="242424"/>
          <w:kern w:val="0"/>
          <w:sz w:val="23"/>
          <w:szCs w:val="23"/>
          <w:lang w:eastAsia="en-GB"/>
          <w14:ligatures w14:val="none"/>
        </w:rPr>
        <w:t>:</w:t>
      </w:r>
      <w:r w:rsidR="00E6111F">
        <w:rPr>
          <w:rFonts w:ascii="Segoe UI" w:eastAsia="Times New Roman" w:hAnsi="Segoe UI" w:cs="Segoe UI"/>
          <w:color w:val="242424"/>
          <w:kern w:val="0"/>
          <w:sz w:val="23"/>
          <w:szCs w:val="23"/>
          <w:lang w:eastAsia="en-GB"/>
          <w14:ligatures w14:val="none"/>
        </w:rPr>
        <w:t xml:space="preserve"> 9</w:t>
      </w:r>
      <w:r w:rsidR="00E6111F">
        <w:rPr>
          <w:rFonts w:ascii="Segoe UI" w:eastAsia="Times New Roman" w:hAnsi="Segoe UI" w:cs="Segoe UI"/>
          <w:color w:val="242424"/>
          <w:kern w:val="0"/>
          <w:sz w:val="23"/>
          <w:szCs w:val="23"/>
          <w:vertAlign w:val="superscript"/>
          <w:lang w:eastAsia="en-GB"/>
          <w14:ligatures w14:val="none"/>
        </w:rPr>
        <w:t xml:space="preserve"> </w:t>
      </w:r>
      <w:r w:rsidR="00E6111F">
        <w:rPr>
          <w:rFonts w:ascii="Segoe UI" w:eastAsia="Times New Roman" w:hAnsi="Segoe UI" w:cs="Segoe UI"/>
          <w:color w:val="242424"/>
          <w:kern w:val="0"/>
          <w:sz w:val="23"/>
          <w:szCs w:val="23"/>
          <w:lang w:eastAsia="en-GB"/>
          <w14:ligatures w14:val="none"/>
        </w:rPr>
        <w:t>December 2025)</w:t>
      </w:r>
    </w:p>
    <w:p w14:paraId="500E2779"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73F9EA3"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EB5D6DD" w14:textId="16115943"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Public Health England (2021) </w:t>
      </w:r>
      <w:r w:rsidRPr="00AB4333">
        <w:rPr>
          <w:rFonts w:ascii="Segoe UI" w:eastAsia="Times New Roman" w:hAnsi="Segoe UI" w:cs="Segoe UI"/>
          <w:i/>
          <w:iCs/>
          <w:color w:val="242424"/>
          <w:kern w:val="0"/>
          <w:sz w:val="23"/>
          <w:szCs w:val="23"/>
          <w:lang w:eastAsia="en-GB"/>
          <w14:ligatures w14:val="none"/>
        </w:rPr>
        <w:t>Pertussis: laboratory confirmation and management</w:t>
      </w:r>
      <w:r w:rsidRPr="00AB4333">
        <w:rPr>
          <w:rFonts w:ascii="Segoe UI" w:eastAsia="Times New Roman" w:hAnsi="Segoe UI" w:cs="Segoe UI"/>
          <w:color w:val="242424"/>
          <w:kern w:val="0"/>
          <w:sz w:val="23"/>
          <w:szCs w:val="23"/>
          <w:lang w:eastAsia="en-GB"/>
          <w14:ligatures w14:val="none"/>
        </w:rPr>
        <w:t xml:space="preserve">. Available at: </w:t>
      </w:r>
      <w:hyperlink r:id="rId8" w:history="1">
        <w:r w:rsidRPr="00AB4333">
          <w:rPr>
            <w:rStyle w:val="Hyperlink"/>
            <w:rFonts w:ascii="Segoe UI" w:eastAsia="Times New Roman" w:hAnsi="Segoe UI" w:cs="Segoe UI"/>
            <w:kern w:val="0"/>
            <w:sz w:val="23"/>
            <w:szCs w:val="23"/>
            <w:lang w:eastAsia="en-GB"/>
            <w14:ligatures w14:val="none"/>
          </w:rPr>
          <w:t>https://www.gov.uk/</w:t>
        </w:r>
      </w:hyperlink>
      <w:r w:rsidRPr="00AB4333">
        <w:rPr>
          <w:rFonts w:ascii="Segoe UI" w:eastAsia="Times New Roman" w:hAnsi="Segoe UI" w:cs="Segoe UI"/>
          <w:color w:val="242424"/>
          <w:kern w:val="0"/>
          <w:sz w:val="23"/>
          <w:szCs w:val="23"/>
          <w:lang w:eastAsia="en-GB"/>
          <w14:ligatures w14:val="none"/>
        </w:rPr>
        <w:t xml:space="preserve"> (Accessed:</w:t>
      </w:r>
      <w:r w:rsidR="003648B1">
        <w:rPr>
          <w:rFonts w:ascii="Segoe UI" w:eastAsia="Times New Roman" w:hAnsi="Segoe UI" w:cs="Segoe UI"/>
          <w:color w:val="242424"/>
          <w:kern w:val="0"/>
          <w:sz w:val="23"/>
          <w:szCs w:val="23"/>
          <w:lang w:eastAsia="en-GB"/>
          <w14:ligatures w14:val="none"/>
        </w:rPr>
        <w:t xml:space="preserve"> 10 December 2025</w:t>
      </w:r>
      <w:r w:rsidRPr="00AB4333">
        <w:rPr>
          <w:rFonts w:ascii="Segoe UI" w:eastAsia="Times New Roman" w:hAnsi="Segoe UI" w:cs="Segoe UI"/>
          <w:color w:val="242424"/>
          <w:kern w:val="0"/>
          <w:sz w:val="23"/>
          <w:szCs w:val="23"/>
          <w:lang w:eastAsia="en-GB"/>
          <w14:ligatures w14:val="none"/>
        </w:rPr>
        <w:t>).</w:t>
      </w:r>
    </w:p>
    <w:p w14:paraId="0100BBAC"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42C71BB" w14:textId="0E9F50BD"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9E904BA" w14:textId="65871041"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Public Health England (2022) </w:t>
      </w:r>
      <w:r w:rsidRPr="00AB4333">
        <w:rPr>
          <w:rFonts w:ascii="Segoe UI" w:eastAsia="Times New Roman" w:hAnsi="Segoe UI" w:cs="Segoe UI"/>
          <w:i/>
          <w:iCs/>
          <w:color w:val="242424"/>
          <w:kern w:val="0"/>
          <w:sz w:val="23"/>
          <w:szCs w:val="23"/>
          <w:lang w:eastAsia="en-GB"/>
          <w14:ligatures w14:val="none"/>
        </w:rPr>
        <w:t>Pertussis: epidemiology and public health response</w:t>
      </w:r>
      <w:r w:rsidRPr="00AB4333">
        <w:rPr>
          <w:rFonts w:ascii="Segoe UI" w:eastAsia="Times New Roman" w:hAnsi="Segoe UI" w:cs="Segoe UI"/>
          <w:color w:val="242424"/>
          <w:kern w:val="0"/>
          <w:sz w:val="23"/>
          <w:szCs w:val="23"/>
          <w:lang w:eastAsia="en-GB"/>
          <w14:ligatures w14:val="none"/>
        </w:rPr>
        <w:t xml:space="preserve">. Available at: </w:t>
      </w:r>
      <w:hyperlink r:id="rId9" w:history="1">
        <w:r w:rsidRPr="00AB4333">
          <w:rPr>
            <w:rStyle w:val="Hyperlink"/>
            <w:rFonts w:ascii="Segoe UI" w:eastAsia="Times New Roman" w:hAnsi="Segoe UI" w:cs="Segoe UI"/>
            <w:kern w:val="0"/>
            <w:sz w:val="23"/>
            <w:szCs w:val="23"/>
            <w:lang w:eastAsia="en-GB"/>
            <w14:ligatures w14:val="none"/>
          </w:rPr>
          <w:t>https://www.gov.uk/</w:t>
        </w:r>
      </w:hyperlink>
      <w:r w:rsidRPr="00AB4333">
        <w:rPr>
          <w:rFonts w:ascii="Segoe UI" w:eastAsia="Times New Roman" w:hAnsi="Segoe UI" w:cs="Segoe UI"/>
          <w:color w:val="242424"/>
          <w:kern w:val="0"/>
          <w:sz w:val="23"/>
          <w:szCs w:val="23"/>
          <w:lang w:eastAsia="en-GB"/>
          <w14:ligatures w14:val="none"/>
        </w:rPr>
        <w:t xml:space="preserve"> (Accessed: </w:t>
      </w:r>
      <w:r>
        <w:rPr>
          <w:rFonts w:ascii="Segoe UI" w:eastAsia="Times New Roman" w:hAnsi="Segoe UI" w:cs="Segoe UI"/>
          <w:color w:val="242424"/>
          <w:kern w:val="0"/>
          <w:sz w:val="23"/>
          <w:szCs w:val="23"/>
          <w:lang w:eastAsia="en-GB"/>
          <w14:ligatures w14:val="none"/>
        </w:rPr>
        <w:t>10</w:t>
      </w:r>
      <w:r w:rsidR="003648B1">
        <w:rPr>
          <w:rFonts w:ascii="Segoe UI" w:eastAsia="Times New Roman" w:hAnsi="Segoe UI" w:cs="Segoe UI"/>
          <w:color w:val="242424"/>
          <w:kern w:val="0"/>
          <w:sz w:val="23"/>
          <w:szCs w:val="23"/>
          <w:vertAlign w:val="superscript"/>
          <w:lang w:eastAsia="en-GB"/>
          <w14:ligatures w14:val="none"/>
        </w:rPr>
        <w:t xml:space="preserve"> </w:t>
      </w:r>
      <w:r>
        <w:rPr>
          <w:rFonts w:ascii="Segoe UI" w:eastAsia="Times New Roman" w:hAnsi="Segoe UI" w:cs="Segoe UI"/>
          <w:color w:val="242424"/>
          <w:kern w:val="0"/>
          <w:sz w:val="23"/>
          <w:szCs w:val="23"/>
          <w:lang w:eastAsia="en-GB"/>
          <w14:ligatures w14:val="none"/>
        </w:rPr>
        <w:t>December 2025</w:t>
      </w:r>
      <w:r w:rsidRPr="00AB4333">
        <w:rPr>
          <w:rFonts w:ascii="Segoe UI" w:eastAsia="Times New Roman" w:hAnsi="Segoe UI" w:cs="Segoe UI"/>
          <w:color w:val="242424"/>
          <w:kern w:val="0"/>
          <w:sz w:val="23"/>
          <w:szCs w:val="23"/>
          <w:lang w:eastAsia="en-GB"/>
          <w14:ligatures w14:val="none"/>
        </w:rPr>
        <w:t>).</w:t>
      </w:r>
    </w:p>
    <w:p w14:paraId="7B675C46"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5C4C3CE"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8989C31" w14:textId="4CB92686" w:rsid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UK Health Security Agency (2023) </w:t>
      </w:r>
      <w:r w:rsidRPr="00AB4333">
        <w:rPr>
          <w:rFonts w:ascii="Segoe UI" w:eastAsia="Times New Roman" w:hAnsi="Segoe UI" w:cs="Segoe UI"/>
          <w:i/>
          <w:iCs/>
          <w:color w:val="242424"/>
          <w:kern w:val="0"/>
          <w:sz w:val="23"/>
          <w:szCs w:val="23"/>
          <w:lang w:eastAsia="en-GB"/>
          <w14:ligatures w14:val="none"/>
        </w:rPr>
        <w:t>Pertussis: guidance, data and analysis</w:t>
      </w:r>
      <w:r w:rsidRPr="00AB4333">
        <w:rPr>
          <w:rFonts w:ascii="Segoe UI" w:eastAsia="Times New Roman" w:hAnsi="Segoe UI" w:cs="Segoe UI"/>
          <w:color w:val="242424"/>
          <w:kern w:val="0"/>
          <w:sz w:val="23"/>
          <w:szCs w:val="23"/>
          <w:lang w:eastAsia="en-GB"/>
          <w14:ligatures w14:val="none"/>
        </w:rPr>
        <w:t xml:space="preserve">. Available at: </w:t>
      </w:r>
      <w:hyperlink r:id="rId10" w:history="1">
        <w:r w:rsidRPr="00AB4333">
          <w:rPr>
            <w:rStyle w:val="Hyperlink"/>
            <w:rFonts w:ascii="Segoe UI" w:eastAsia="Times New Roman" w:hAnsi="Segoe UI" w:cs="Segoe UI"/>
            <w:kern w:val="0"/>
            <w:sz w:val="23"/>
            <w:szCs w:val="23"/>
            <w:lang w:eastAsia="en-GB"/>
            <w14:ligatures w14:val="none"/>
          </w:rPr>
          <w:t>https://www.gov.uk/</w:t>
        </w:r>
      </w:hyperlink>
      <w:r w:rsidRPr="00AB4333">
        <w:rPr>
          <w:rFonts w:ascii="Segoe UI" w:eastAsia="Times New Roman" w:hAnsi="Segoe UI" w:cs="Segoe UI"/>
          <w:color w:val="242424"/>
          <w:kern w:val="0"/>
          <w:sz w:val="23"/>
          <w:szCs w:val="23"/>
          <w:lang w:eastAsia="en-GB"/>
          <w14:ligatures w14:val="none"/>
        </w:rPr>
        <w:t xml:space="preserve"> (Accessed</w:t>
      </w:r>
      <w:r>
        <w:rPr>
          <w:rFonts w:ascii="Segoe UI" w:eastAsia="Times New Roman" w:hAnsi="Segoe UI" w:cs="Segoe UI"/>
          <w:color w:val="242424"/>
          <w:kern w:val="0"/>
          <w:sz w:val="23"/>
          <w:szCs w:val="23"/>
          <w:lang w:eastAsia="en-GB"/>
          <w14:ligatures w14:val="none"/>
        </w:rPr>
        <w:t>: 10</w:t>
      </w:r>
      <w:r w:rsidR="003648B1">
        <w:rPr>
          <w:rFonts w:ascii="Segoe UI" w:eastAsia="Times New Roman" w:hAnsi="Segoe UI" w:cs="Segoe UI"/>
          <w:color w:val="242424"/>
          <w:kern w:val="0"/>
          <w:sz w:val="23"/>
          <w:szCs w:val="23"/>
          <w:lang w:eastAsia="en-GB"/>
          <w14:ligatures w14:val="none"/>
        </w:rPr>
        <w:t xml:space="preserve"> December 2025)</w:t>
      </w:r>
    </w:p>
    <w:p w14:paraId="0A638C5F" w14:textId="77777777" w:rsidR="008212A6" w:rsidRPr="00AB4333" w:rsidRDefault="008212A6"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1ACBBED"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AB22872" w14:textId="41D89923"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67FBB9D" w14:textId="31CD675B" w:rsidR="008212A6"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UK Health Security Agency (2025) </w:t>
      </w:r>
      <w:r w:rsidRPr="00AB4333">
        <w:rPr>
          <w:rFonts w:ascii="Segoe UI" w:eastAsia="Times New Roman" w:hAnsi="Segoe UI" w:cs="Segoe UI"/>
          <w:i/>
          <w:iCs/>
          <w:color w:val="242424"/>
          <w:kern w:val="0"/>
          <w:sz w:val="23"/>
          <w:szCs w:val="23"/>
          <w:lang w:eastAsia="en-GB"/>
          <w14:ligatures w14:val="none"/>
        </w:rPr>
        <w:t>Whooping cough: health protection monitoring report</w:t>
      </w:r>
      <w:r w:rsidRPr="00AB4333">
        <w:rPr>
          <w:rFonts w:ascii="Segoe UI" w:eastAsia="Times New Roman" w:hAnsi="Segoe UI" w:cs="Segoe UI"/>
          <w:color w:val="242424"/>
          <w:kern w:val="0"/>
          <w:sz w:val="23"/>
          <w:szCs w:val="23"/>
          <w:lang w:eastAsia="en-GB"/>
          <w14:ligatures w14:val="none"/>
        </w:rPr>
        <w:t xml:space="preserve">. Available at: </w:t>
      </w:r>
      <w:hyperlink r:id="rId11" w:history="1">
        <w:r w:rsidRPr="00AB4333">
          <w:rPr>
            <w:rStyle w:val="Hyperlink"/>
            <w:rFonts w:ascii="Segoe UI" w:eastAsia="Times New Roman" w:hAnsi="Segoe UI" w:cs="Segoe UI"/>
            <w:kern w:val="0"/>
            <w:sz w:val="23"/>
            <w:szCs w:val="23"/>
            <w:lang w:eastAsia="en-GB"/>
            <w14:ligatures w14:val="none"/>
          </w:rPr>
          <w:t>https://www.gov.uk/</w:t>
        </w:r>
      </w:hyperlink>
      <w:r>
        <w:rPr>
          <w:rFonts w:ascii="Segoe UI" w:eastAsia="Times New Roman" w:hAnsi="Segoe UI" w:cs="Segoe UI"/>
          <w:color w:val="242424"/>
          <w:kern w:val="0"/>
          <w:sz w:val="23"/>
          <w:szCs w:val="23"/>
          <w:lang w:eastAsia="en-GB"/>
          <w14:ligatures w14:val="none"/>
        </w:rPr>
        <w:t xml:space="preserve"> </w:t>
      </w:r>
      <w:r w:rsidRPr="00AB4333">
        <w:rPr>
          <w:rFonts w:ascii="Segoe UI" w:eastAsia="Times New Roman" w:hAnsi="Segoe UI" w:cs="Segoe UI"/>
          <w:color w:val="242424"/>
          <w:kern w:val="0"/>
          <w:sz w:val="23"/>
          <w:szCs w:val="23"/>
          <w:lang w:eastAsia="en-GB"/>
          <w14:ligatures w14:val="none"/>
        </w:rPr>
        <w:t xml:space="preserve"> (Accessed: </w:t>
      </w:r>
      <w:r w:rsidR="00522772">
        <w:rPr>
          <w:rFonts w:ascii="Segoe UI" w:eastAsia="Times New Roman" w:hAnsi="Segoe UI" w:cs="Segoe UI"/>
          <w:color w:val="242424"/>
          <w:kern w:val="0"/>
          <w:sz w:val="23"/>
          <w:szCs w:val="23"/>
          <w:lang w:eastAsia="en-GB"/>
          <w14:ligatures w14:val="none"/>
        </w:rPr>
        <w:t xml:space="preserve"> 5 December 2025</w:t>
      </w:r>
      <w:r w:rsidRPr="00AB4333">
        <w:rPr>
          <w:rFonts w:ascii="Segoe UI" w:eastAsia="Times New Roman" w:hAnsi="Segoe UI" w:cs="Segoe UI"/>
          <w:color w:val="242424"/>
          <w:kern w:val="0"/>
          <w:sz w:val="23"/>
          <w:szCs w:val="23"/>
          <w:lang w:eastAsia="en-GB"/>
          <w14:ligatures w14:val="none"/>
        </w:rPr>
        <w:t>).</w:t>
      </w:r>
    </w:p>
    <w:p w14:paraId="0D342382" w14:textId="77777777" w:rsidR="008212A6" w:rsidRPr="00AB4333" w:rsidRDefault="008212A6"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8519FC5" w14:textId="77777777" w:rsidR="00AB4333" w:rsidRDefault="00AB4333" w:rsidP="00AB4333">
      <w:pPr>
        <w:shd w:val="clear" w:color="auto" w:fill="FFFFFF"/>
        <w:spacing w:after="0" w:line="240" w:lineRule="auto"/>
        <w:textAlignment w:val="baseline"/>
        <w:rPr>
          <w:rFonts w:ascii="Segoe UI" w:eastAsia="Times New Roman" w:hAnsi="Segoe UI" w:cs="Segoe UI"/>
          <w:b/>
          <w:bCs/>
          <w:color w:val="242424"/>
          <w:kern w:val="0"/>
          <w:sz w:val="23"/>
          <w:szCs w:val="23"/>
          <w:lang w:eastAsia="en-GB"/>
          <w14:ligatures w14:val="none"/>
        </w:rPr>
      </w:pPr>
    </w:p>
    <w:p w14:paraId="5E6B00D6" w14:textId="21CED29E"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World Health Organization (2021) </w:t>
      </w:r>
      <w:r w:rsidRPr="00AB4333">
        <w:rPr>
          <w:rFonts w:ascii="Segoe UI" w:eastAsia="Times New Roman" w:hAnsi="Segoe UI" w:cs="Segoe UI"/>
          <w:i/>
          <w:iCs/>
          <w:color w:val="242424"/>
          <w:kern w:val="0"/>
          <w:sz w:val="23"/>
          <w:szCs w:val="23"/>
          <w:lang w:eastAsia="en-GB"/>
          <w14:ligatures w14:val="none"/>
        </w:rPr>
        <w:t>Pertussis – Global Surveillance Summary</w:t>
      </w:r>
      <w:r w:rsidRPr="00AB4333">
        <w:rPr>
          <w:rFonts w:ascii="Segoe UI" w:eastAsia="Times New Roman" w:hAnsi="Segoe UI" w:cs="Segoe UI"/>
          <w:color w:val="242424"/>
          <w:kern w:val="0"/>
          <w:sz w:val="23"/>
          <w:szCs w:val="23"/>
          <w:lang w:eastAsia="en-GB"/>
          <w14:ligatures w14:val="none"/>
        </w:rPr>
        <w:t xml:space="preserve">. Available at: </w:t>
      </w:r>
      <w:hyperlink r:id="rId12" w:history="1">
        <w:r w:rsidRPr="00AB4333">
          <w:rPr>
            <w:rStyle w:val="Hyperlink"/>
            <w:rFonts w:ascii="Segoe UI" w:eastAsia="Times New Roman" w:hAnsi="Segoe UI" w:cs="Segoe UI"/>
            <w:kern w:val="0"/>
            <w:sz w:val="23"/>
            <w:szCs w:val="23"/>
            <w:lang w:eastAsia="en-GB"/>
            <w14:ligatures w14:val="none"/>
          </w:rPr>
          <w:t xml:space="preserve">https://www.who.int/ </w:t>
        </w:r>
      </w:hyperlink>
      <w:r>
        <w:rPr>
          <w:rFonts w:ascii="Segoe UI" w:eastAsia="Times New Roman" w:hAnsi="Segoe UI" w:cs="Segoe UI"/>
          <w:color w:val="242424"/>
          <w:kern w:val="0"/>
          <w:sz w:val="23"/>
          <w:szCs w:val="23"/>
          <w:lang w:eastAsia="en-GB"/>
          <w14:ligatures w14:val="none"/>
        </w:rPr>
        <w:t xml:space="preserve"> </w:t>
      </w:r>
      <w:r w:rsidRPr="00AB4333">
        <w:rPr>
          <w:rFonts w:ascii="Segoe UI" w:eastAsia="Times New Roman" w:hAnsi="Segoe UI" w:cs="Segoe UI"/>
          <w:color w:val="242424"/>
          <w:kern w:val="0"/>
          <w:sz w:val="23"/>
          <w:szCs w:val="23"/>
          <w:lang w:eastAsia="en-GB"/>
          <w14:ligatures w14:val="none"/>
        </w:rPr>
        <w:t xml:space="preserve">(Accessed: </w:t>
      </w:r>
      <w:r w:rsidR="00216C48">
        <w:rPr>
          <w:rFonts w:ascii="Segoe UI" w:eastAsia="Times New Roman" w:hAnsi="Segoe UI" w:cs="Segoe UI"/>
          <w:color w:val="242424"/>
          <w:kern w:val="0"/>
          <w:sz w:val="23"/>
          <w:szCs w:val="23"/>
          <w:lang w:eastAsia="en-GB"/>
          <w14:ligatures w14:val="none"/>
        </w:rPr>
        <w:t>5 December 2025</w:t>
      </w:r>
      <w:r w:rsidRPr="00AB4333">
        <w:rPr>
          <w:rFonts w:ascii="Segoe UI" w:eastAsia="Times New Roman" w:hAnsi="Segoe UI" w:cs="Segoe UI"/>
          <w:color w:val="242424"/>
          <w:kern w:val="0"/>
          <w:sz w:val="23"/>
          <w:szCs w:val="23"/>
          <w:lang w:eastAsia="en-GB"/>
          <w14:ligatures w14:val="none"/>
        </w:rPr>
        <w:t>).</w:t>
      </w:r>
    </w:p>
    <w:p w14:paraId="5751CCCA" w14:textId="77777777"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82A584A" w14:textId="4CEEB7F0" w:rsidR="00AB4333" w:rsidRPr="00AB4333" w:rsidRDefault="00AB4333" w:rsidP="00AB4333">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AB4333">
        <w:rPr>
          <w:rFonts w:ascii="Segoe UI" w:eastAsia="Times New Roman" w:hAnsi="Segoe UI" w:cs="Segoe UI"/>
          <w:color w:val="242424"/>
          <w:kern w:val="0"/>
          <w:sz w:val="23"/>
          <w:szCs w:val="23"/>
          <w:lang w:eastAsia="en-GB"/>
          <w14:ligatures w14:val="none"/>
        </w:rPr>
        <w:t>World Health Organization (2024) </w:t>
      </w:r>
      <w:r w:rsidRPr="00AB4333">
        <w:rPr>
          <w:rFonts w:ascii="Segoe UI" w:eastAsia="Times New Roman" w:hAnsi="Segoe UI" w:cs="Segoe UI"/>
          <w:i/>
          <w:iCs/>
          <w:color w:val="242424"/>
          <w:kern w:val="0"/>
          <w:sz w:val="23"/>
          <w:szCs w:val="23"/>
          <w:lang w:eastAsia="en-GB"/>
          <w14:ligatures w14:val="none"/>
        </w:rPr>
        <w:t>Pertussis – Fact Sheet</w:t>
      </w:r>
      <w:r w:rsidRPr="00AB4333">
        <w:rPr>
          <w:rFonts w:ascii="Segoe UI" w:eastAsia="Times New Roman" w:hAnsi="Segoe UI" w:cs="Segoe UI"/>
          <w:color w:val="242424"/>
          <w:kern w:val="0"/>
          <w:sz w:val="23"/>
          <w:szCs w:val="23"/>
          <w:lang w:eastAsia="en-GB"/>
          <w14:ligatures w14:val="none"/>
        </w:rPr>
        <w:t xml:space="preserve">. Available at: </w:t>
      </w:r>
      <w:hyperlink r:id="rId13" w:history="1">
        <w:r w:rsidRPr="00AB4333">
          <w:rPr>
            <w:rStyle w:val="Hyperlink"/>
            <w:rFonts w:ascii="Segoe UI" w:eastAsia="Times New Roman" w:hAnsi="Segoe UI" w:cs="Segoe UI"/>
            <w:kern w:val="0"/>
            <w:sz w:val="23"/>
            <w:szCs w:val="23"/>
            <w:lang w:eastAsia="en-GB"/>
            <w14:ligatures w14:val="none"/>
          </w:rPr>
          <w:t xml:space="preserve">https://www.who.int/ </w:t>
        </w:r>
      </w:hyperlink>
      <w:r>
        <w:rPr>
          <w:rFonts w:ascii="Segoe UI" w:eastAsia="Times New Roman" w:hAnsi="Segoe UI" w:cs="Segoe UI"/>
          <w:color w:val="242424"/>
          <w:kern w:val="0"/>
          <w:sz w:val="23"/>
          <w:szCs w:val="23"/>
          <w:lang w:eastAsia="en-GB"/>
          <w14:ligatures w14:val="none"/>
        </w:rPr>
        <w:t xml:space="preserve"> </w:t>
      </w:r>
      <w:r w:rsidRPr="00AB4333">
        <w:rPr>
          <w:rFonts w:ascii="Segoe UI" w:eastAsia="Times New Roman" w:hAnsi="Segoe UI" w:cs="Segoe UI"/>
          <w:color w:val="242424"/>
          <w:kern w:val="0"/>
          <w:sz w:val="23"/>
          <w:szCs w:val="23"/>
          <w:lang w:eastAsia="en-GB"/>
          <w14:ligatures w14:val="none"/>
        </w:rPr>
        <w:t xml:space="preserve">(Accessed: </w:t>
      </w:r>
      <w:r w:rsidR="00522772">
        <w:rPr>
          <w:rFonts w:ascii="Segoe UI" w:eastAsia="Times New Roman" w:hAnsi="Segoe UI" w:cs="Segoe UI"/>
          <w:color w:val="242424"/>
          <w:kern w:val="0"/>
          <w:sz w:val="23"/>
          <w:szCs w:val="23"/>
          <w:lang w:eastAsia="en-GB"/>
          <w14:ligatures w14:val="none"/>
        </w:rPr>
        <w:t>6 December 2025</w:t>
      </w:r>
      <w:r w:rsidRPr="00AB4333">
        <w:rPr>
          <w:rFonts w:ascii="Segoe UI" w:eastAsia="Times New Roman" w:hAnsi="Segoe UI" w:cs="Segoe UI"/>
          <w:color w:val="242424"/>
          <w:kern w:val="0"/>
          <w:sz w:val="23"/>
          <w:szCs w:val="23"/>
          <w:lang w:eastAsia="en-GB"/>
          <w14:ligatures w14:val="none"/>
        </w:rPr>
        <w:t>).</w:t>
      </w:r>
    </w:p>
    <w:p w14:paraId="72BD0E4A" w14:textId="77777777" w:rsidR="00053B8E" w:rsidRPr="00D96543" w:rsidRDefault="00053B8E" w:rsidP="00053B8E">
      <w:pPr>
        <w:shd w:val="clear" w:color="auto" w:fill="FFFFFF"/>
        <w:spacing w:after="0" w:line="240" w:lineRule="auto"/>
        <w:textAlignment w:val="baseline"/>
        <w:rPr>
          <w:rFonts w:ascii="Segoe UI" w:eastAsia="Times New Roman" w:hAnsi="Segoe UI" w:cs="Segoe UI"/>
          <w:b/>
          <w:bCs/>
          <w:color w:val="242424"/>
          <w:kern w:val="0"/>
          <w:sz w:val="20"/>
          <w:szCs w:val="20"/>
          <w:lang w:eastAsia="en-GB"/>
          <w14:ligatures w14:val="none"/>
        </w:rPr>
      </w:pPr>
    </w:p>
    <w:p w14:paraId="1DF2C581" w14:textId="77777777" w:rsidR="00053B8E" w:rsidRPr="00D96543" w:rsidRDefault="00053B8E" w:rsidP="00053B8E">
      <w:pPr>
        <w:shd w:val="clear" w:color="auto" w:fill="FFFFFF"/>
        <w:spacing w:after="0" w:line="240" w:lineRule="auto"/>
        <w:textAlignment w:val="baseline"/>
        <w:rPr>
          <w:rFonts w:ascii="Segoe UI" w:eastAsia="Times New Roman" w:hAnsi="Segoe UI" w:cs="Segoe UI"/>
          <w:b/>
          <w:bCs/>
          <w:color w:val="242424"/>
          <w:kern w:val="0"/>
          <w:sz w:val="20"/>
          <w:szCs w:val="20"/>
          <w:lang w:eastAsia="en-GB"/>
          <w14:ligatures w14:val="none"/>
        </w:rPr>
      </w:pPr>
    </w:p>
    <w:p w14:paraId="54BC6838" w14:textId="77777777" w:rsidR="004830D9" w:rsidRPr="004830D9" w:rsidRDefault="004830D9">
      <w:pPr>
        <w:rPr>
          <w:rFonts w:ascii="Arial" w:hAnsi="Arial" w:cs="Arial"/>
          <w:sz w:val="22"/>
          <w:szCs w:val="22"/>
        </w:rPr>
      </w:pPr>
    </w:p>
    <w:sectPr w:rsidR="004830D9" w:rsidRPr="004830D9" w:rsidSect="00577CBF">
      <w:headerReference w:type="defaul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C00CEB" w14:textId="77777777" w:rsidR="008A7F6A" w:rsidRDefault="008A7F6A" w:rsidP="008A7F6A">
      <w:pPr>
        <w:spacing w:after="0" w:line="240" w:lineRule="auto"/>
      </w:pPr>
      <w:r>
        <w:separator/>
      </w:r>
    </w:p>
  </w:endnote>
  <w:endnote w:type="continuationSeparator" w:id="0">
    <w:p w14:paraId="45FAB3D5" w14:textId="77777777" w:rsidR="008A7F6A" w:rsidRDefault="008A7F6A" w:rsidP="008A7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36385" w14:textId="77777777" w:rsidR="008A7F6A" w:rsidRDefault="008A7F6A" w:rsidP="008A7F6A">
      <w:pPr>
        <w:spacing w:after="0" w:line="240" w:lineRule="auto"/>
      </w:pPr>
      <w:r>
        <w:separator/>
      </w:r>
    </w:p>
  </w:footnote>
  <w:footnote w:type="continuationSeparator" w:id="0">
    <w:p w14:paraId="176BFC3B" w14:textId="77777777" w:rsidR="008A7F6A" w:rsidRDefault="008A7F6A" w:rsidP="008A7F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4CC960" w14:textId="35EEC37C" w:rsidR="008A7F6A" w:rsidRDefault="008A7F6A">
    <w:pPr>
      <w:pStyle w:val="Header"/>
    </w:pPr>
    <w:sdt>
      <w:sdtPr>
        <w:id w:val="907349518"/>
        <w:docPartObj>
          <w:docPartGallery w:val="Page Numbers (Margins)"/>
          <w:docPartUnique/>
        </w:docPartObj>
      </w:sdtPr>
      <w:sdtContent>
        <w:r>
          <w:rPr>
            <w:noProof/>
          </w:rPr>
          <mc:AlternateContent>
            <mc:Choice Requires="wps">
              <w:drawing>
                <wp:anchor distT="0" distB="0" distL="114300" distR="114300" simplePos="0" relativeHeight="251659264" behindDoc="0" locked="0" layoutInCell="0" allowOverlap="1" wp14:anchorId="5E492753" wp14:editId="235A6430">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22960" cy="427355"/>
                  <wp:effectExtent l="0" t="0" r="0" b="4445"/>
                  <wp:wrapNone/>
                  <wp:docPr id="64748846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22960" cy="4273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7767C56" w14:textId="77777777" w:rsidR="008A7F6A" w:rsidRDefault="008A7F6A">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5E492753" id="Rectangle 1" o:spid="_x0000_s1026" style="position:absolute;margin-left:0;margin-top:0;width:64.8pt;height:33.6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x7e6QEAALcDAAAOAAAAZHJzL2Uyb0RvYy54bWysU9tu2zAMfR+wfxD0vjjxmrYz4hRFigwD&#10;unVAtw+QZdkWZosaqcTuvn6UcmmwvQ3zg0BS4hHP0fHqbhp6sTdIFlwpF7O5FMZpqK1rS/n92/bd&#10;rRQUlKtVD86U8sWQvFu/fbMafWFy6KCvDQoGcVSMvpRdCL7IMtKdGRTNwBvHmw3goAKn2GY1qpHR&#10;hz7L5/PrbASsPYI2RFx9OGzKdcJvGqPDU9OQCaIvJc8W0oppreKarVeqaFH5zurjGOofphiUdXzp&#10;GepBBSV2aP+CGqxGIGjCTMOQQdNYbRIHZrOY/8HmuVPeJC4sDvmzTPT/YPWX/bP/inF08o+gf5Bw&#10;sOmUa809IoydUTVft4hCZaOn4twQE+JWUY2foeanVbsASYOpwSECMjsxJalfzlKbKQjNxds8/3DN&#10;D6J56yq/eb9cphtUcWr2SOGjgUHEoJTIL5nA1f6RQhxGFacjaXjobb21fZ8SbKtNj2Kv+NW36Tui&#10;0+Wx3sXDDmLbATFWEstILHqIijBVE2/GsIL6hfkiHFzEruegA/wlxcgOKiX93Ck0UvSfHGsW7ZaC&#10;q+VNzgmeqtVlVTnNEKUMUhzCTTjYc+fRth3fsEi8yd+zvlubuL9Oc5yX3ZEkOTo52u8yT6de/7f1&#10;bwAAAP//AwBQSwMEFAAGAAgAAAAhABaTgrvbAAAABAEAAA8AAABkcnMvZG93bnJldi54bWxMjstO&#10;wzAQRfdI/IM1SGxQ67SIFNI4FeKxohJKeXQ7jYckNB5Httumf4/LBjYjXd2rMydfDKYTe3K+taxg&#10;Mk5AEFdWt1wreH97Ht2C8AFZY2eZFBzJw6I4P8sx0/bAJe1XoRYRwj5DBU0IfSalrxoy6Me2J47d&#10;l3UGQ4yultrhIcJNJ6dJkkqDLccPDfb00FC1Xe2MguRYLp8+Hnv8XmJ5s5av7vOKXpS6vBju5yAC&#10;DeFvDCf9qA5FdNrYHWsvusiIu9976qZ3KYiNgnR2DbLI5X/54gcAAP//AwBQSwECLQAUAAYACAAA&#10;ACEAtoM4kv4AAADhAQAAEwAAAAAAAAAAAAAAAAAAAAAAW0NvbnRlbnRfVHlwZXNdLnhtbFBLAQIt&#10;ABQABgAIAAAAIQA4/SH/1gAAAJQBAAALAAAAAAAAAAAAAAAAAC8BAABfcmVscy8ucmVsc1BLAQIt&#10;ABQABgAIAAAAIQCSPx7e6QEAALcDAAAOAAAAAAAAAAAAAAAAAC4CAABkcnMvZTJvRG9jLnhtbFBL&#10;AQItABQABgAIAAAAIQAWk4K72wAAAAQBAAAPAAAAAAAAAAAAAAAAAEMEAABkcnMvZG93bnJldi54&#10;bWxQSwUGAAAAAAQABADzAAAASwUAAAAA&#10;" o:allowincell="f" stroked="f">
                  <v:textbox style="mso-fit-shape-to-text:t" inset="0,,0">
                    <w:txbxContent>
                      <w:p w14:paraId="37767C56" w14:textId="77777777" w:rsidR="008A7F6A" w:rsidRDefault="008A7F6A">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p>
  <w:p w14:paraId="61ADA87D" w14:textId="77777777" w:rsidR="008A7F6A" w:rsidRDefault="008A7F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0D9"/>
    <w:rsid w:val="00020146"/>
    <w:rsid w:val="00025939"/>
    <w:rsid w:val="0002720B"/>
    <w:rsid w:val="00031C12"/>
    <w:rsid w:val="000434ED"/>
    <w:rsid w:val="000516F4"/>
    <w:rsid w:val="00053B8E"/>
    <w:rsid w:val="00056EB8"/>
    <w:rsid w:val="00072EAE"/>
    <w:rsid w:val="00073CF1"/>
    <w:rsid w:val="0008705A"/>
    <w:rsid w:val="00096DC0"/>
    <w:rsid w:val="000A6C36"/>
    <w:rsid w:val="000B2E1E"/>
    <w:rsid w:val="000B681B"/>
    <w:rsid w:val="000B69D4"/>
    <w:rsid w:val="000C7D6F"/>
    <w:rsid w:val="000D0E6F"/>
    <w:rsid w:val="000E38F8"/>
    <w:rsid w:val="000F77E0"/>
    <w:rsid w:val="00107E41"/>
    <w:rsid w:val="00112939"/>
    <w:rsid w:val="001158A7"/>
    <w:rsid w:val="00122AB0"/>
    <w:rsid w:val="00124EB9"/>
    <w:rsid w:val="00125752"/>
    <w:rsid w:val="00132C84"/>
    <w:rsid w:val="001336CE"/>
    <w:rsid w:val="00154C2D"/>
    <w:rsid w:val="00156B7A"/>
    <w:rsid w:val="00175E72"/>
    <w:rsid w:val="00182805"/>
    <w:rsid w:val="001944E0"/>
    <w:rsid w:val="001A2049"/>
    <w:rsid w:val="001A5942"/>
    <w:rsid w:val="001A5B43"/>
    <w:rsid w:val="001A7C15"/>
    <w:rsid w:val="001B5B56"/>
    <w:rsid w:val="001C5828"/>
    <w:rsid w:val="001C6B63"/>
    <w:rsid w:val="001E2C92"/>
    <w:rsid w:val="001F3F68"/>
    <w:rsid w:val="001F43F9"/>
    <w:rsid w:val="00216C48"/>
    <w:rsid w:val="0024410C"/>
    <w:rsid w:val="00244682"/>
    <w:rsid w:val="002578CD"/>
    <w:rsid w:val="00262B00"/>
    <w:rsid w:val="0026312D"/>
    <w:rsid w:val="00274E69"/>
    <w:rsid w:val="00276CD9"/>
    <w:rsid w:val="00280193"/>
    <w:rsid w:val="00283F2F"/>
    <w:rsid w:val="00291080"/>
    <w:rsid w:val="00292130"/>
    <w:rsid w:val="0029627D"/>
    <w:rsid w:val="00296966"/>
    <w:rsid w:val="002A267C"/>
    <w:rsid w:val="002A3978"/>
    <w:rsid w:val="002A3D95"/>
    <w:rsid w:val="002A6A6F"/>
    <w:rsid w:val="002B56D9"/>
    <w:rsid w:val="002B667C"/>
    <w:rsid w:val="002C103D"/>
    <w:rsid w:val="002C26E0"/>
    <w:rsid w:val="002C4F3B"/>
    <w:rsid w:val="002D3E93"/>
    <w:rsid w:val="002D795C"/>
    <w:rsid w:val="002E487F"/>
    <w:rsid w:val="002F05A6"/>
    <w:rsid w:val="002F7A09"/>
    <w:rsid w:val="00305694"/>
    <w:rsid w:val="0032539C"/>
    <w:rsid w:val="00353986"/>
    <w:rsid w:val="003648B1"/>
    <w:rsid w:val="003759BF"/>
    <w:rsid w:val="00375A31"/>
    <w:rsid w:val="00380EDB"/>
    <w:rsid w:val="00386565"/>
    <w:rsid w:val="00393F5F"/>
    <w:rsid w:val="003A2127"/>
    <w:rsid w:val="003C4841"/>
    <w:rsid w:val="003D3E15"/>
    <w:rsid w:val="003E2D10"/>
    <w:rsid w:val="003E2D7D"/>
    <w:rsid w:val="003E41C7"/>
    <w:rsid w:val="00411D16"/>
    <w:rsid w:val="00420C28"/>
    <w:rsid w:val="00424108"/>
    <w:rsid w:val="004340BE"/>
    <w:rsid w:val="00446D96"/>
    <w:rsid w:val="00464609"/>
    <w:rsid w:val="0046665A"/>
    <w:rsid w:val="004830D9"/>
    <w:rsid w:val="004965F7"/>
    <w:rsid w:val="004A122C"/>
    <w:rsid w:val="004A13E4"/>
    <w:rsid w:val="004B350F"/>
    <w:rsid w:val="004B4252"/>
    <w:rsid w:val="004C2D9B"/>
    <w:rsid w:val="004C3A15"/>
    <w:rsid w:val="004E1EA4"/>
    <w:rsid w:val="004E7C9F"/>
    <w:rsid w:val="004F3346"/>
    <w:rsid w:val="00501A63"/>
    <w:rsid w:val="00512D43"/>
    <w:rsid w:val="00522772"/>
    <w:rsid w:val="00526D34"/>
    <w:rsid w:val="00532987"/>
    <w:rsid w:val="0054094E"/>
    <w:rsid w:val="0055144C"/>
    <w:rsid w:val="005520FD"/>
    <w:rsid w:val="0055299D"/>
    <w:rsid w:val="00560704"/>
    <w:rsid w:val="00577CBF"/>
    <w:rsid w:val="005A352B"/>
    <w:rsid w:val="005A5895"/>
    <w:rsid w:val="005C365F"/>
    <w:rsid w:val="005D15BC"/>
    <w:rsid w:val="005E4C70"/>
    <w:rsid w:val="005F35A0"/>
    <w:rsid w:val="005F4298"/>
    <w:rsid w:val="006023F6"/>
    <w:rsid w:val="006047C9"/>
    <w:rsid w:val="00605202"/>
    <w:rsid w:val="00605B30"/>
    <w:rsid w:val="00607C88"/>
    <w:rsid w:val="00626A49"/>
    <w:rsid w:val="00641E76"/>
    <w:rsid w:val="00643B63"/>
    <w:rsid w:val="00643D72"/>
    <w:rsid w:val="00643E35"/>
    <w:rsid w:val="0067445C"/>
    <w:rsid w:val="00694C15"/>
    <w:rsid w:val="006C1854"/>
    <w:rsid w:val="006D70D1"/>
    <w:rsid w:val="006E11AE"/>
    <w:rsid w:val="006E3D2F"/>
    <w:rsid w:val="006E7067"/>
    <w:rsid w:val="006E730C"/>
    <w:rsid w:val="006F25B5"/>
    <w:rsid w:val="00701DDB"/>
    <w:rsid w:val="007108DC"/>
    <w:rsid w:val="00720B9F"/>
    <w:rsid w:val="00725A3F"/>
    <w:rsid w:val="00734D2B"/>
    <w:rsid w:val="0073717D"/>
    <w:rsid w:val="00742FA0"/>
    <w:rsid w:val="0075288B"/>
    <w:rsid w:val="007606A8"/>
    <w:rsid w:val="00765339"/>
    <w:rsid w:val="0077369F"/>
    <w:rsid w:val="007774F3"/>
    <w:rsid w:val="00785575"/>
    <w:rsid w:val="007A30A9"/>
    <w:rsid w:val="007A4806"/>
    <w:rsid w:val="007E0AB0"/>
    <w:rsid w:val="007E28B5"/>
    <w:rsid w:val="00815985"/>
    <w:rsid w:val="008212A6"/>
    <w:rsid w:val="00830CCA"/>
    <w:rsid w:val="0083190B"/>
    <w:rsid w:val="00832FBA"/>
    <w:rsid w:val="00842884"/>
    <w:rsid w:val="0084340A"/>
    <w:rsid w:val="00845FCF"/>
    <w:rsid w:val="008501C1"/>
    <w:rsid w:val="00863FE2"/>
    <w:rsid w:val="0087198D"/>
    <w:rsid w:val="008900E7"/>
    <w:rsid w:val="00892FEC"/>
    <w:rsid w:val="00893147"/>
    <w:rsid w:val="00894B3D"/>
    <w:rsid w:val="008A1105"/>
    <w:rsid w:val="008A1736"/>
    <w:rsid w:val="008A5BF2"/>
    <w:rsid w:val="008A7168"/>
    <w:rsid w:val="008A7F6A"/>
    <w:rsid w:val="008B5833"/>
    <w:rsid w:val="008D0F77"/>
    <w:rsid w:val="008D3F1A"/>
    <w:rsid w:val="008D47EA"/>
    <w:rsid w:val="009026C9"/>
    <w:rsid w:val="00905DBD"/>
    <w:rsid w:val="00910785"/>
    <w:rsid w:val="0091090E"/>
    <w:rsid w:val="0092049D"/>
    <w:rsid w:val="00923089"/>
    <w:rsid w:val="00923D4B"/>
    <w:rsid w:val="0092412B"/>
    <w:rsid w:val="00932892"/>
    <w:rsid w:val="009532F1"/>
    <w:rsid w:val="00953358"/>
    <w:rsid w:val="00954C3A"/>
    <w:rsid w:val="009603FF"/>
    <w:rsid w:val="00972A59"/>
    <w:rsid w:val="00972F70"/>
    <w:rsid w:val="00975194"/>
    <w:rsid w:val="00975AF4"/>
    <w:rsid w:val="0098092A"/>
    <w:rsid w:val="00991C89"/>
    <w:rsid w:val="009A05B4"/>
    <w:rsid w:val="009C4E93"/>
    <w:rsid w:val="009E0BFA"/>
    <w:rsid w:val="00A00F17"/>
    <w:rsid w:val="00A13440"/>
    <w:rsid w:val="00A13ED4"/>
    <w:rsid w:val="00A3052C"/>
    <w:rsid w:val="00A3780B"/>
    <w:rsid w:val="00A41ECF"/>
    <w:rsid w:val="00A63A98"/>
    <w:rsid w:val="00A74628"/>
    <w:rsid w:val="00A901CD"/>
    <w:rsid w:val="00A92970"/>
    <w:rsid w:val="00AA0BBA"/>
    <w:rsid w:val="00AB0042"/>
    <w:rsid w:val="00AB4333"/>
    <w:rsid w:val="00AB61E9"/>
    <w:rsid w:val="00AC2ACC"/>
    <w:rsid w:val="00AC4A08"/>
    <w:rsid w:val="00AC644D"/>
    <w:rsid w:val="00AD3611"/>
    <w:rsid w:val="00AD460D"/>
    <w:rsid w:val="00AD46AD"/>
    <w:rsid w:val="00AE0165"/>
    <w:rsid w:val="00AE741A"/>
    <w:rsid w:val="00AF096F"/>
    <w:rsid w:val="00AF61D4"/>
    <w:rsid w:val="00AF7137"/>
    <w:rsid w:val="00B105EF"/>
    <w:rsid w:val="00B11584"/>
    <w:rsid w:val="00B127EB"/>
    <w:rsid w:val="00B33ADC"/>
    <w:rsid w:val="00B5405A"/>
    <w:rsid w:val="00B75666"/>
    <w:rsid w:val="00B84138"/>
    <w:rsid w:val="00B87539"/>
    <w:rsid w:val="00B97DE2"/>
    <w:rsid w:val="00BB2D44"/>
    <w:rsid w:val="00BF12D1"/>
    <w:rsid w:val="00BF449D"/>
    <w:rsid w:val="00C02187"/>
    <w:rsid w:val="00C12FC8"/>
    <w:rsid w:val="00C1487B"/>
    <w:rsid w:val="00C21142"/>
    <w:rsid w:val="00C267BE"/>
    <w:rsid w:val="00C33C05"/>
    <w:rsid w:val="00C34641"/>
    <w:rsid w:val="00C34669"/>
    <w:rsid w:val="00C56CA0"/>
    <w:rsid w:val="00C65CA6"/>
    <w:rsid w:val="00C726C2"/>
    <w:rsid w:val="00C7278C"/>
    <w:rsid w:val="00C81620"/>
    <w:rsid w:val="00C8287E"/>
    <w:rsid w:val="00C87691"/>
    <w:rsid w:val="00C91D53"/>
    <w:rsid w:val="00C93E82"/>
    <w:rsid w:val="00C9424D"/>
    <w:rsid w:val="00C96296"/>
    <w:rsid w:val="00CC04A2"/>
    <w:rsid w:val="00CC472E"/>
    <w:rsid w:val="00CC6531"/>
    <w:rsid w:val="00CC706F"/>
    <w:rsid w:val="00CD35F1"/>
    <w:rsid w:val="00CF332A"/>
    <w:rsid w:val="00D03DDA"/>
    <w:rsid w:val="00D258E2"/>
    <w:rsid w:val="00D5629A"/>
    <w:rsid w:val="00D57157"/>
    <w:rsid w:val="00D74AB8"/>
    <w:rsid w:val="00D81981"/>
    <w:rsid w:val="00D9164E"/>
    <w:rsid w:val="00D96543"/>
    <w:rsid w:val="00DC14D9"/>
    <w:rsid w:val="00DC3475"/>
    <w:rsid w:val="00DC766C"/>
    <w:rsid w:val="00DD253A"/>
    <w:rsid w:val="00DD62E8"/>
    <w:rsid w:val="00DF724A"/>
    <w:rsid w:val="00E01389"/>
    <w:rsid w:val="00E048D3"/>
    <w:rsid w:val="00E132B1"/>
    <w:rsid w:val="00E25B26"/>
    <w:rsid w:val="00E353FD"/>
    <w:rsid w:val="00E57D56"/>
    <w:rsid w:val="00E6111F"/>
    <w:rsid w:val="00E62358"/>
    <w:rsid w:val="00E66598"/>
    <w:rsid w:val="00E72859"/>
    <w:rsid w:val="00E72FD9"/>
    <w:rsid w:val="00E90D75"/>
    <w:rsid w:val="00E97430"/>
    <w:rsid w:val="00E97D72"/>
    <w:rsid w:val="00EA7614"/>
    <w:rsid w:val="00EB1A30"/>
    <w:rsid w:val="00EB41B2"/>
    <w:rsid w:val="00EC03CA"/>
    <w:rsid w:val="00EC69A5"/>
    <w:rsid w:val="00ED6957"/>
    <w:rsid w:val="00EE2EF6"/>
    <w:rsid w:val="00EE37E3"/>
    <w:rsid w:val="00EE45CF"/>
    <w:rsid w:val="00EF3E71"/>
    <w:rsid w:val="00F04047"/>
    <w:rsid w:val="00F124BB"/>
    <w:rsid w:val="00F15DCA"/>
    <w:rsid w:val="00F17E95"/>
    <w:rsid w:val="00F23DAA"/>
    <w:rsid w:val="00F2679F"/>
    <w:rsid w:val="00F32304"/>
    <w:rsid w:val="00F32D03"/>
    <w:rsid w:val="00F33AB5"/>
    <w:rsid w:val="00F346EA"/>
    <w:rsid w:val="00F465BE"/>
    <w:rsid w:val="00F8224C"/>
    <w:rsid w:val="00F84CD8"/>
    <w:rsid w:val="00FC0375"/>
    <w:rsid w:val="00FC5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1C83606"/>
  <w15:chartTrackingRefBased/>
  <w15:docId w15:val="{BE1EDC83-5DB8-4AB5-AFDC-3B13BD5A9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0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30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30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30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30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30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30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30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30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0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30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30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30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30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30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30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30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30D9"/>
    <w:rPr>
      <w:rFonts w:eastAsiaTheme="majorEastAsia" w:cstheme="majorBidi"/>
      <w:color w:val="272727" w:themeColor="text1" w:themeTint="D8"/>
    </w:rPr>
  </w:style>
  <w:style w:type="paragraph" w:styleId="Title">
    <w:name w:val="Title"/>
    <w:basedOn w:val="Normal"/>
    <w:next w:val="Normal"/>
    <w:link w:val="TitleChar"/>
    <w:uiPriority w:val="10"/>
    <w:qFormat/>
    <w:rsid w:val="004830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30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30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30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30D9"/>
    <w:pPr>
      <w:spacing w:before="160"/>
      <w:jc w:val="center"/>
    </w:pPr>
    <w:rPr>
      <w:i/>
      <w:iCs/>
      <w:color w:val="404040" w:themeColor="text1" w:themeTint="BF"/>
    </w:rPr>
  </w:style>
  <w:style w:type="character" w:customStyle="1" w:styleId="QuoteChar">
    <w:name w:val="Quote Char"/>
    <w:basedOn w:val="DefaultParagraphFont"/>
    <w:link w:val="Quote"/>
    <w:uiPriority w:val="29"/>
    <w:rsid w:val="004830D9"/>
    <w:rPr>
      <w:i/>
      <w:iCs/>
      <w:color w:val="404040" w:themeColor="text1" w:themeTint="BF"/>
    </w:rPr>
  </w:style>
  <w:style w:type="paragraph" w:styleId="ListParagraph">
    <w:name w:val="List Paragraph"/>
    <w:basedOn w:val="Normal"/>
    <w:uiPriority w:val="34"/>
    <w:qFormat/>
    <w:rsid w:val="004830D9"/>
    <w:pPr>
      <w:ind w:left="720"/>
      <w:contextualSpacing/>
    </w:pPr>
  </w:style>
  <w:style w:type="character" w:styleId="IntenseEmphasis">
    <w:name w:val="Intense Emphasis"/>
    <w:basedOn w:val="DefaultParagraphFont"/>
    <w:uiPriority w:val="21"/>
    <w:qFormat/>
    <w:rsid w:val="004830D9"/>
    <w:rPr>
      <w:i/>
      <w:iCs/>
      <w:color w:val="0F4761" w:themeColor="accent1" w:themeShade="BF"/>
    </w:rPr>
  </w:style>
  <w:style w:type="paragraph" w:styleId="IntenseQuote">
    <w:name w:val="Intense Quote"/>
    <w:basedOn w:val="Normal"/>
    <w:next w:val="Normal"/>
    <w:link w:val="IntenseQuoteChar"/>
    <w:uiPriority w:val="30"/>
    <w:qFormat/>
    <w:rsid w:val="004830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30D9"/>
    <w:rPr>
      <w:i/>
      <w:iCs/>
      <w:color w:val="0F4761" w:themeColor="accent1" w:themeShade="BF"/>
    </w:rPr>
  </w:style>
  <w:style w:type="character" w:styleId="IntenseReference">
    <w:name w:val="Intense Reference"/>
    <w:basedOn w:val="DefaultParagraphFont"/>
    <w:uiPriority w:val="32"/>
    <w:qFormat/>
    <w:rsid w:val="004830D9"/>
    <w:rPr>
      <w:b/>
      <w:bCs/>
      <w:smallCaps/>
      <w:color w:val="0F4761" w:themeColor="accent1" w:themeShade="BF"/>
      <w:spacing w:val="5"/>
    </w:rPr>
  </w:style>
  <w:style w:type="paragraph" w:styleId="Header">
    <w:name w:val="header"/>
    <w:basedOn w:val="Normal"/>
    <w:link w:val="HeaderChar"/>
    <w:uiPriority w:val="99"/>
    <w:unhideWhenUsed/>
    <w:rsid w:val="008A7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F6A"/>
  </w:style>
  <w:style w:type="paragraph" w:styleId="Footer">
    <w:name w:val="footer"/>
    <w:basedOn w:val="Normal"/>
    <w:link w:val="FooterChar"/>
    <w:uiPriority w:val="99"/>
    <w:unhideWhenUsed/>
    <w:rsid w:val="008A7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F6A"/>
  </w:style>
  <w:style w:type="character" w:styleId="Hyperlink">
    <w:name w:val="Hyperlink"/>
    <w:basedOn w:val="DefaultParagraphFont"/>
    <w:uiPriority w:val="99"/>
    <w:unhideWhenUsed/>
    <w:rsid w:val="00132C84"/>
    <w:rPr>
      <w:color w:val="467886" w:themeColor="hyperlink"/>
      <w:u w:val="single"/>
    </w:rPr>
  </w:style>
  <w:style w:type="character" w:styleId="UnresolvedMention">
    <w:name w:val="Unresolved Mention"/>
    <w:basedOn w:val="DefaultParagraphFont"/>
    <w:uiPriority w:val="99"/>
    <w:semiHidden/>
    <w:unhideWhenUsed/>
    <w:rsid w:val="00132C84"/>
    <w:rPr>
      <w:color w:val="605E5C"/>
      <w:shd w:val="clear" w:color="auto" w:fill="E1DFDD"/>
    </w:rPr>
  </w:style>
  <w:style w:type="character" w:styleId="FollowedHyperlink">
    <w:name w:val="FollowedHyperlink"/>
    <w:basedOn w:val="DefaultParagraphFont"/>
    <w:uiPriority w:val="99"/>
    <w:semiHidden/>
    <w:unhideWhenUsed/>
    <w:rsid w:val="007E0AB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20" TargetMode="External"/><Relationship Id="rId13" Type="http://schemas.openxmlformats.org/officeDocument/2006/relationships/hyperlink" Target="https://www.who.int/%20%20" TargetMode="External"/><Relationship Id="rId3" Type="http://schemas.openxmlformats.org/officeDocument/2006/relationships/webSettings" Target="webSettings.xml"/><Relationship Id="rId7" Type="http://schemas.openxmlformats.org/officeDocument/2006/relationships/hyperlink" Target="https://www.nhs.uk/%20" TargetMode="External"/><Relationship Id="rId12" Type="http://schemas.openxmlformats.org/officeDocument/2006/relationships/hyperlink" Target="https://www.who.int/%20%2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hs.uk/conditions/whooping-cough/%20%20(" TargetMode="External"/><Relationship Id="rId11" Type="http://schemas.openxmlformats.org/officeDocument/2006/relationships/hyperlink" Target="https://www.gov.u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gov.uk/%20" TargetMode="External"/><Relationship Id="rId4" Type="http://schemas.openxmlformats.org/officeDocument/2006/relationships/footnotes" Target="footnotes.xml"/><Relationship Id="rId9" Type="http://schemas.openxmlformats.org/officeDocument/2006/relationships/hyperlink" Target="https://www.gov.uk/%2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1631</Words>
  <Characters>9642</Characters>
  <Application>Microsoft Office Word</Application>
  <DocSecurity>0</DocSecurity>
  <Lines>229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sarahdobinson23@icloud.com</dc:creator>
  <cp:keywords/>
  <dc:description/>
  <cp:lastModifiedBy>sarahdobinson23@icloud.com</cp:lastModifiedBy>
  <cp:revision>2</cp:revision>
  <dcterms:created xsi:type="dcterms:W3CDTF">2025-12-10T15:33:00Z</dcterms:created>
  <dcterms:modified xsi:type="dcterms:W3CDTF">2025-12-10T15:33:00Z</dcterms:modified>
</cp:coreProperties>
</file>