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20"/>
          <w:szCs w:val="20"/>
        </w:rPr>
      </w:pPr>
      <w:r w:rsidDel="00000000" w:rsidR="00000000" w:rsidRPr="00000000">
        <w:rPr>
          <w:rFonts w:ascii="Calibri" w:cs="Calibri" w:eastAsia="Calibri" w:hAnsi="Calibri"/>
          <w:b w:val="1"/>
          <w:sz w:val="28"/>
          <w:szCs w:val="28"/>
        </w:rPr>
        <w:drawing>
          <wp:inline distB="0" distT="0" distL="0" distR="0">
            <wp:extent cx="2247900" cy="752475"/>
            <wp:effectExtent b="0" l="0" r="0" t="0"/>
            <wp:docPr descr="uwtsd-logo-bilingual" id="3" name="image2.jpg"/>
            <a:graphic>
              <a:graphicData uri="http://schemas.openxmlformats.org/drawingml/2006/picture">
                <pic:pic>
                  <pic:nvPicPr>
                    <pic:cNvPr descr="uwtsd-logo-bilingual" id="0" name="image2.jpg"/>
                    <pic:cNvPicPr preferRelativeResize="0"/>
                  </pic:nvPicPr>
                  <pic:blipFill>
                    <a:blip r:embed="rId7"/>
                    <a:srcRect b="0" l="0" r="0" t="0"/>
                    <a:stretch>
                      <a:fillRect/>
                    </a:stretch>
                  </pic:blipFill>
                  <pic:spPr>
                    <a:xfrm>
                      <a:off x="0" y="0"/>
                      <a:ext cx="2247900" cy="752475"/>
                    </a:xfrm>
                    <a:prstGeom prst="rect"/>
                    <a:ln/>
                  </pic:spPr>
                </pic:pic>
              </a:graphicData>
            </a:graphic>
          </wp:inline>
        </w:drawing>
      </w:r>
      <w:r w:rsidDel="00000000" w:rsidR="00000000" w:rsidRPr="00000000">
        <w:rPr>
          <w:rFonts w:ascii="Arial" w:cs="Arial" w:eastAsia="Arial" w:hAnsi="Arial"/>
          <w:b w:val="1"/>
          <w:sz w:val="20"/>
          <w:szCs w:val="20"/>
          <w:rtl w:val="0"/>
        </w:rPr>
        <w:t xml:space="preserve">                                                                                    APPENDIX GA34</w:t>
      </w:r>
    </w:p>
    <w:p w:rsidR="00000000" w:rsidDel="00000000" w:rsidP="00000000" w:rsidRDefault="00000000" w:rsidRPr="00000000" w14:paraId="00000002">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INTERNAL ASSESSMENT APPROVAL FORM</w:t>
      </w:r>
    </w:p>
    <w:p w:rsidR="00000000" w:rsidDel="00000000" w:rsidP="00000000" w:rsidRDefault="00000000" w:rsidRPr="00000000" w14:paraId="00000004">
      <w:pPr>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(INCLUDING COLLABORATIVE PROVISION)</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789"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This form is used to ensure that assessment specifications have been through an internal review process prior to external examination/approval and release to students. It should be completed for each assessment for a particular module. The assessment tasks, criteria and marking scheme should accompany this form.</w:t>
      </w:r>
    </w:p>
    <w:p w:rsidR="00000000" w:rsidDel="00000000" w:rsidP="00000000" w:rsidRDefault="00000000" w:rsidRPr="00000000" w14:paraId="00000006">
      <w:pPr>
        <w:jc w:val="center"/>
        <w:rPr>
          <w:rFonts w:ascii="Arial" w:cs="Arial" w:eastAsia="Arial" w:hAnsi="Arial"/>
          <w:b w:val="1"/>
          <w:sz w:val="20"/>
          <w:szCs w:val="20"/>
        </w:rPr>
      </w:pPr>
      <w:r w:rsidDel="00000000" w:rsidR="00000000" w:rsidRPr="00000000">
        <w:rPr>
          <w:rtl w:val="0"/>
        </w:rPr>
      </w:r>
    </w:p>
    <w:tbl>
      <w:tblPr>
        <w:tblStyle w:val="Table1"/>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93"/>
        <w:gridCol w:w="1417"/>
        <w:gridCol w:w="851"/>
        <w:gridCol w:w="583"/>
        <w:gridCol w:w="267"/>
        <w:gridCol w:w="1560"/>
        <w:gridCol w:w="105"/>
        <w:gridCol w:w="1029"/>
        <w:gridCol w:w="425"/>
        <w:gridCol w:w="1559"/>
        <w:tblGridChange w:id="0">
          <w:tblGrid>
            <w:gridCol w:w="2093"/>
            <w:gridCol w:w="1417"/>
            <w:gridCol w:w="851"/>
            <w:gridCol w:w="583"/>
            <w:gridCol w:w="267"/>
            <w:gridCol w:w="1560"/>
            <w:gridCol w:w="105"/>
            <w:gridCol w:w="1029"/>
            <w:gridCol w:w="425"/>
            <w:gridCol w:w="1559"/>
          </w:tblGrid>
        </w:tblGridChange>
      </w:tblGrid>
      <w:tr>
        <w:tc>
          <w:tcPr>
            <w:shd w:fill="c5e0b3"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PARTNER </w:t>
            </w:r>
            <w:r w:rsidDel="00000000" w:rsidR="00000000" w:rsidRPr="00000000">
              <w:rPr>
                <w:rFonts w:ascii="Arial" w:cs="Arial" w:eastAsia="Arial" w:hAnsi="Arial"/>
                <w:sz w:val="16"/>
                <w:szCs w:val="16"/>
                <w:rtl w:val="0"/>
              </w:rPr>
              <w:t xml:space="preserve">(and taught location if relevant)</w:t>
            </w:r>
            <w:r w:rsidDel="00000000" w:rsidR="00000000" w:rsidRPr="00000000">
              <w:rPr>
                <w:rFonts w:ascii="Arial" w:cs="Arial" w:eastAsia="Arial" w:hAnsi="Arial"/>
                <w:b w:val="1"/>
                <w:sz w:val="16"/>
                <w:szCs w:val="16"/>
                <w:rtl w:val="0"/>
              </w:rPr>
              <w:t xml:space="preserve">:</w:t>
            </w:r>
            <w:r w:rsidDel="00000000" w:rsidR="00000000" w:rsidRPr="00000000">
              <w:rPr>
                <w:rtl w:val="0"/>
              </w:rPr>
            </w:r>
          </w:p>
        </w:tc>
        <w:tc>
          <w:tcPr>
            <w:gridSpan w:val="9"/>
          </w:tcPr>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Coleg Sir Gar</w:t>
            </w:r>
          </w:p>
        </w:tc>
      </w:tr>
      <w:tr>
        <w:trPr>
          <w:trHeight w:val="567"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1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EXTERNAL EXAMINER NAME:</w:t>
            </w:r>
          </w:p>
        </w:tc>
        <w:tc>
          <w:tcPr>
            <w:gridSpan w:val="9"/>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sz w:val="20"/>
                <w:szCs w:val="20"/>
                <w:rtl w:val="0"/>
              </w:rPr>
              <w:t xml:space="preserve">Dr Alison Griffiths</w:t>
            </w:r>
          </w:p>
        </w:tc>
      </w:tr>
      <w:tr>
        <w:tc>
          <w:tcPr>
            <w:shd w:fill="c5e0b3" w:val="clear"/>
          </w:tcPr>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ASSESSMENT AUTHOR :</w:t>
            </w:r>
          </w:p>
        </w:tc>
        <w:tc>
          <w:tcPr>
            <w:gridSpan w:val="9"/>
          </w:tcPr>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Mike Hall</w:t>
            </w:r>
          </w:p>
        </w:tc>
      </w:tr>
      <w:tr>
        <w:tc>
          <w:tcPr>
            <w:shd w:fill="c5e0b3" w:val="clear"/>
          </w:tcPr>
          <w:p w:rsidR="00000000" w:rsidDel="00000000" w:rsidP="00000000" w:rsidRDefault="00000000" w:rsidRPr="00000000" w14:paraId="0000002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TITLE:</w:t>
            </w:r>
          </w:p>
          <w:p w:rsidR="00000000" w:rsidDel="00000000" w:rsidP="00000000" w:rsidRDefault="00000000" w:rsidRPr="00000000" w14:paraId="00000026">
            <w:pPr>
              <w:rPr>
                <w:rFonts w:ascii="Arial" w:cs="Arial" w:eastAsia="Arial" w:hAnsi="Arial"/>
                <w:b w:val="1"/>
                <w:sz w:val="20"/>
                <w:szCs w:val="20"/>
              </w:rPr>
            </w:pPr>
            <w:r w:rsidDel="00000000" w:rsidR="00000000" w:rsidRPr="00000000">
              <w:rPr>
                <w:rtl w:val="0"/>
              </w:rPr>
            </w:r>
          </w:p>
        </w:tc>
        <w:tc>
          <w:tcPr>
            <w:gridSpan w:val="9"/>
          </w:tcPr>
          <w:p w:rsidR="00000000" w:rsidDel="00000000" w:rsidP="00000000" w:rsidRDefault="00000000" w:rsidRPr="00000000" w14:paraId="00000027">
            <w:pPr>
              <w:rPr>
                <w:rFonts w:ascii="Arial" w:cs="Arial" w:eastAsia="Arial" w:hAnsi="Arial"/>
                <w:sz w:val="20"/>
                <w:szCs w:val="20"/>
              </w:rPr>
            </w:pPr>
            <w:r w:rsidDel="00000000" w:rsidR="00000000" w:rsidRPr="00000000">
              <w:rPr>
                <w:rFonts w:ascii="Arial" w:cs="Arial" w:eastAsia="Arial" w:hAnsi="Arial"/>
                <w:sz w:val="20"/>
                <w:szCs w:val="20"/>
                <w:rtl w:val="0"/>
              </w:rPr>
              <w:t xml:space="preserve">Electronic Design</w:t>
            </w:r>
          </w:p>
        </w:tc>
      </w:tr>
      <w:tr>
        <w:tc>
          <w:tcPr>
            <w:shd w:fill="c5e0b3" w:val="clear"/>
          </w:tcPr>
          <w:p w:rsidR="00000000" w:rsidDel="00000000" w:rsidP="00000000" w:rsidRDefault="00000000" w:rsidRPr="00000000" w14:paraId="0000003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CODE:</w:t>
            </w:r>
          </w:p>
        </w:tc>
        <w:tc>
          <w:tcPr>
            <w:gridSpan w:val="3"/>
          </w:tcPr>
          <w:p w:rsidR="00000000" w:rsidDel="00000000" w:rsidP="00000000" w:rsidRDefault="00000000" w:rsidRPr="00000000" w14:paraId="00000031">
            <w:pPr>
              <w:rPr>
                <w:rFonts w:ascii="Arial" w:cs="Arial" w:eastAsia="Arial" w:hAnsi="Arial"/>
                <w:sz w:val="20"/>
                <w:szCs w:val="20"/>
              </w:rPr>
            </w:pPr>
            <w:r w:rsidDel="00000000" w:rsidR="00000000" w:rsidRPr="00000000">
              <w:rPr>
                <w:rFonts w:ascii="Arial" w:cs="Arial" w:eastAsia="Arial" w:hAnsi="Arial"/>
                <w:sz w:val="20"/>
                <w:szCs w:val="20"/>
                <w:rtl w:val="0"/>
              </w:rPr>
              <w:t xml:space="preserve">SGEE6000</w:t>
            </w:r>
          </w:p>
        </w:tc>
        <w:tc>
          <w:tcPr>
            <w:gridSpan w:val="4"/>
            <w:shd w:fill="c5e0b3" w:val="clear"/>
          </w:tcPr>
          <w:p w:rsidR="00000000" w:rsidDel="00000000" w:rsidP="00000000" w:rsidRDefault="00000000" w:rsidRPr="00000000" w14:paraId="0000003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MODULE LEVEL:</w:t>
            </w:r>
          </w:p>
          <w:p w:rsidR="00000000" w:rsidDel="00000000" w:rsidP="00000000" w:rsidRDefault="00000000" w:rsidRPr="00000000" w14:paraId="00000035">
            <w:pPr>
              <w:rPr>
                <w:rFonts w:ascii="Arial" w:cs="Arial" w:eastAsia="Arial" w:hAnsi="Arial"/>
                <w:b w:val="1"/>
                <w:sz w:val="20"/>
                <w:szCs w:val="20"/>
              </w:rPr>
            </w:pPr>
            <w:r w:rsidDel="00000000" w:rsidR="00000000" w:rsidRPr="00000000">
              <w:rPr>
                <w:rtl w:val="0"/>
              </w:rPr>
            </w:r>
          </w:p>
        </w:tc>
        <w:tc>
          <w:tcPr>
            <w:gridSpan w:val="2"/>
          </w:tcPr>
          <w:p w:rsidR="00000000" w:rsidDel="00000000" w:rsidP="00000000" w:rsidRDefault="00000000" w:rsidRPr="00000000" w14:paraId="00000039">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r>
      <w:tr>
        <w:tc>
          <w:tcPr>
            <w:shd w:fill="c5e0b3" w:val="clear"/>
          </w:tcPr>
          <w:p w:rsidR="00000000" w:rsidDel="00000000" w:rsidP="00000000" w:rsidRDefault="00000000" w:rsidRPr="00000000" w14:paraId="0000003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NO. </w:t>
            </w:r>
            <w:r w:rsidDel="00000000" w:rsidR="00000000" w:rsidRPr="00000000">
              <w:rPr>
                <w:rFonts w:ascii="Arial" w:cs="Arial" w:eastAsia="Arial" w:hAnsi="Arial"/>
                <w:sz w:val="16"/>
                <w:szCs w:val="16"/>
                <w:rtl w:val="0"/>
              </w:rPr>
              <w:t xml:space="preserve">(e.g. 1 of 2):</w:t>
            </w:r>
            <w:r w:rsidDel="00000000" w:rsidR="00000000" w:rsidRPr="00000000">
              <w:rPr>
                <w:rtl w:val="0"/>
              </w:rPr>
            </w:r>
          </w:p>
        </w:tc>
        <w:tc>
          <w:tcPr>
            <w:gridSpan w:val="3"/>
          </w:tcPr>
          <w:p w:rsidR="00000000" w:rsidDel="00000000" w:rsidP="00000000" w:rsidRDefault="00000000" w:rsidRPr="00000000" w14:paraId="0000003C">
            <w:pPr>
              <w:rPr>
                <w:rFonts w:ascii="Arial" w:cs="Arial" w:eastAsia="Arial" w:hAnsi="Arial"/>
                <w:sz w:val="20"/>
                <w:szCs w:val="20"/>
              </w:rPr>
            </w:pPr>
            <w:r w:rsidDel="00000000" w:rsidR="00000000" w:rsidRPr="00000000">
              <w:rPr>
                <w:rFonts w:ascii="Arial" w:cs="Arial" w:eastAsia="Arial" w:hAnsi="Arial"/>
                <w:sz w:val="20"/>
                <w:szCs w:val="20"/>
                <w:rtl w:val="0"/>
              </w:rPr>
              <w:t xml:space="preserve">2 of 2</w:t>
            </w:r>
          </w:p>
        </w:tc>
        <w:tc>
          <w:tcPr>
            <w:gridSpan w:val="4"/>
            <w:shd w:fill="c5e0b3" w:val="clear"/>
          </w:tcPr>
          <w:p w:rsidR="00000000" w:rsidDel="00000000" w:rsidP="00000000" w:rsidRDefault="00000000" w:rsidRPr="00000000" w14:paraId="0000003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COMPONENT WEIGHTING</w:t>
            </w:r>
          </w:p>
          <w:p w:rsidR="00000000" w:rsidDel="00000000" w:rsidP="00000000" w:rsidRDefault="00000000" w:rsidRPr="00000000" w14:paraId="00000040">
            <w:pPr>
              <w:rPr>
                <w:rFonts w:ascii="Arial" w:cs="Arial" w:eastAsia="Arial" w:hAnsi="Arial"/>
                <w:sz w:val="16"/>
                <w:szCs w:val="16"/>
              </w:rPr>
            </w:pPr>
            <w:r w:rsidDel="00000000" w:rsidR="00000000" w:rsidRPr="00000000">
              <w:rPr>
                <w:rFonts w:ascii="Arial" w:cs="Arial" w:eastAsia="Arial" w:hAnsi="Arial"/>
                <w:sz w:val="16"/>
                <w:szCs w:val="16"/>
                <w:rtl w:val="0"/>
              </w:rPr>
              <w:t xml:space="preserve">(e.g. 50% of the module):</w:t>
            </w:r>
          </w:p>
        </w:tc>
        <w:tc>
          <w:tcPr>
            <w:gridSpan w:val="2"/>
          </w:tcPr>
          <w:p w:rsidR="00000000" w:rsidDel="00000000" w:rsidP="00000000" w:rsidRDefault="00000000" w:rsidRPr="00000000" w14:paraId="00000044">
            <w:pPr>
              <w:rPr>
                <w:rFonts w:ascii="Arial" w:cs="Arial" w:eastAsia="Arial" w:hAnsi="Arial"/>
                <w:sz w:val="20"/>
                <w:szCs w:val="20"/>
              </w:rPr>
            </w:pPr>
            <w:r w:rsidDel="00000000" w:rsidR="00000000" w:rsidRPr="00000000">
              <w:rPr>
                <w:rFonts w:ascii="Arial" w:cs="Arial" w:eastAsia="Arial" w:hAnsi="Arial"/>
                <w:sz w:val="20"/>
                <w:szCs w:val="20"/>
                <w:rtl w:val="0"/>
              </w:rPr>
              <w:t xml:space="preserve">50%</w:t>
            </w:r>
          </w:p>
        </w:tc>
      </w:tr>
      <w:tr>
        <w:trPr>
          <w:trHeight w:val="272"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46">
            <w:pPr>
              <w:rPr>
                <w:rFonts w:ascii="Calibri" w:cs="Calibri" w:eastAsia="Calibri" w:hAnsi="Calibri"/>
                <w:i w:val="1"/>
                <w:sz w:val="20"/>
                <w:szCs w:val="20"/>
              </w:rPr>
            </w:pPr>
            <w:r w:rsidDel="00000000" w:rsidR="00000000" w:rsidRPr="00000000">
              <w:rPr>
                <w:rFonts w:ascii="Arial" w:cs="Arial" w:eastAsia="Arial" w:hAnsi="Arial"/>
                <w:b w:val="1"/>
                <w:sz w:val="20"/>
                <w:szCs w:val="20"/>
                <w:rtl w:val="0"/>
              </w:rPr>
              <w:t xml:space="preserve">ASSESSMENT PERIOD</w:t>
            </w:r>
            <w:r w:rsidDel="00000000" w:rsidR="00000000" w:rsidRPr="00000000">
              <w:rPr>
                <w:rFonts w:ascii="Calibri" w:cs="Calibri" w:eastAsia="Calibri" w:hAnsi="Calibri"/>
                <w:i w:val="1"/>
                <w:sz w:val="20"/>
                <w:szCs w:val="20"/>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7">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Semester 1</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Semester 1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B">
            <w:pPr>
              <w:jc w:val="cente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Semester 2</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jc w:val="cente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Semester 2 </w:t>
            </w:r>
            <w:r w:rsidDel="00000000" w:rsidR="00000000" w:rsidRPr="00000000">
              <w:rPr>
                <w:rFonts w:ascii="Arial" w:cs="Arial" w:eastAsia="Arial" w:hAnsi="Arial"/>
                <w:i w:val="1"/>
                <w:sz w:val="20"/>
                <w:szCs w:val="20"/>
                <w:rtl w:val="0"/>
              </w:rPr>
              <w:t xml:space="preserve">Re-sit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Other, please state</w:t>
            </w:r>
            <w:r w:rsidDel="00000000" w:rsidR="00000000" w:rsidRPr="00000000">
              <w:rPr>
                <w:rtl w:val="0"/>
              </w:rPr>
            </w:r>
          </w:p>
        </w:tc>
      </w:tr>
      <w:tr>
        <w:trPr>
          <w:trHeight w:val="567" w:hRule="atLeast"/>
        </w:trPr>
        <w:tc>
          <w:tcPr>
            <w:tcBorders>
              <w:top w:color="000000" w:space="0" w:sz="4" w:val="single"/>
              <w:left w:color="000000" w:space="0" w:sz="4" w:val="single"/>
              <w:bottom w:color="000000" w:space="0" w:sz="4" w:val="single"/>
              <w:right w:color="000000" w:space="0" w:sz="4" w:val="single"/>
            </w:tcBorders>
            <w:shd w:fill="c5e0b3" w:val="clear"/>
            <w:vAlign w:val="center"/>
          </w:tcPr>
          <w:p w:rsidR="00000000" w:rsidDel="00000000" w:rsidP="00000000" w:rsidRDefault="00000000" w:rsidRPr="00000000" w14:paraId="00000050">
            <w:pPr>
              <w:rPr>
                <w:rFonts w:ascii="Calibri" w:cs="Calibri" w:eastAsia="Calibri" w:hAnsi="Calibri"/>
                <w:sz w:val="20"/>
                <w:szCs w:val="20"/>
              </w:rPr>
            </w:pPr>
            <w:r w:rsidDel="00000000" w:rsidR="00000000" w:rsidRPr="00000000">
              <w:rPr>
                <w:rFonts w:ascii="Arial" w:cs="Arial" w:eastAsia="Arial" w:hAnsi="Arial"/>
                <w:b w:val="1"/>
                <w:sz w:val="20"/>
                <w:szCs w:val="20"/>
                <w:rtl w:val="0"/>
              </w:rPr>
              <w:t xml:space="preserve">TYPE OF ASSESSMENT:</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Coursework</w:t>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Examination</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7">
            <w:pPr>
              <w:rPr>
                <w:rFonts w:ascii="Arial" w:cs="Arial" w:eastAsia="Arial" w:hAnsi="Arial"/>
                <w:sz w:val="20"/>
                <w:szCs w:val="20"/>
              </w:rPr>
            </w:pPr>
            <w:r w:rsidDel="00000000" w:rsidR="00000000" w:rsidRPr="00000000">
              <w:rPr>
                <w:rFonts w:ascii="Wingdings" w:cs="Wingdings" w:eastAsia="Wingdings" w:hAnsi="Wingdings"/>
                <w:sz w:val="20"/>
                <w:szCs w:val="20"/>
                <w:rtl w:val="0"/>
              </w:rPr>
              <w:t xml:space="preserve">□</w:t>
            </w:r>
            <w:r w:rsidDel="00000000" w:rsidR="00000000" w:rsidRPr="00000000">
              <w:rPr>
                <w:rFonts w:ascii="Arial" w:cs="Arial" w:eastAsia="Arial" w:hAnsi="Arial"/>
                <w:sz w:val="20"/>
                <w:szCs w:val="20"/>
                <w:rtl w:val="0"/>
              </w:rPr>
              <w:t xml:space="preserve">   Practical</w:t>
            </w:r>
          </w:p>
        </w:tc>
      </w:tr>
      <w:tr>
        <w:tc>
          <w:tcPr>
            <w:shd w:fill="c5e0b3" w:val="clear"/>
          </w:tcPr>
          <w:p w:rsidR="00000000" w:rsidDel="00000000" w:rsidP="00000000" w:rsidRDefault="00000000" w:rsidRPr="00000000" w14:paraId="0000005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LANGUAGE OF ASSESSMENT:</w:t>
            </w:r>
          </w:p>
        </w:tc>
        <w:tc>
          <w:tcPr>
            <w:gridSpan w:val="3"/>
          </w:tcPr>
          <w:p w:rsidR="00000000" w:rsidDel="00000000" w:rsidP="00000000" w:rsidRDefault="00000000" w:rsidRPr="00000000" w14:paraId="0000005B">
            <w:pPr>
              <w:rPr>
                <w:rFonts w:ascii="Arial" w:cs="Arial" w:eastAsia="Arial" w:hAnsi="Arial"/>
                <w:sz w:val="20"/>
                <w:szCs w:val="20"/>
              </w:rPr>
            </w:pPr>
            <w:r w:rsidDel="00000000" w:rsidR="00000000" w:rsidRPr="00000000">
              <w:rPr>
                <w:rFonts w:ascii="Arial" w:cs="Arial" w:eastAsia="Arial" w:hAnsi="Arial"/>
                <w:sz w:val="20"/>
                <w:szCs w:val="20"/>
                <w:rtl w:val="0"/>
              </w:rPr>
              <w:t xml:space="preserve">English</w:t>
            </w:r>
          </w:p>
        </w:tc>
        <w:tc>
          <w:tcPr>
            <w:gridSpan w:val="4"/>
            <w:shd w:fill="c5e0b3" w:val="clear"/>
          </w:tcPr>
          <w:p w:rsidR="00000000" w:rsidDel="00000000" w:rsidP="00000000" w:rsidRDefault="00000000" w:rsidRPr="00000000" w14:paraId="0000005E">
            <w:pPr>
              <w:rPr>
                <w:rFonts w:ascii="Arial" w:cs="Arial" w:eastAsia="Arial" w:hAnsi="Arial"/>
                <w:sz w:val="16"/>
                <w:szCs w:val="16"/>
              </w:rPr>
            </w:pPr>
            <w:r w:rsidDel="00000000" w:rsidR="00000000" w:rsidRPr="00000000">
              <w:rPr>
                <w:rFonts w:ascii="Arial" w:cs="Arial" w:eastAsia="Arial" w:hAnsi="Arial"/>
                <w:b w:val="1"/>
                <w:sz w:val="20"/>
                <w:szCs w:val="20"/>
                <w:rtl w:val="0"/>
              </w:rPr>
              <w:t xml:space="preserve">TRANSLATION REQUIRED (Y/N):</w:t>
            </w:r>
            <w:r w:rsidDel="00000000" w:rsidR="00000000" w:rsidRPr="00000000">
              <w:rPr>
                <w:rtl w:val="0"/>
              </w:rPr>
            </w:r>
          </w:p>
        </w:tc>
        <w:tc>
          <w:tcPr>
            <w:gridSpan w:val="2"/>
          </w:tcPr>
          <w:p w:rsidR="00000000" w:rsidDel="00000000" w:rsidP="00000000" w:rsidRDefault="00000000" w:rsidRPr="00000000" w14:paraId="00000062">
            <w:pPr>
              <w:rPr>
                <w:rFonts w:ascii="Arial" w:cs="Arial" w:eastAsia="Arial" w:hAnsi="Arial"/>
                <w:sz w:val="20"/>
                <w:szCs w:val="20"/>
              </w:rPr>
            </w:pPr>
            <w:r w:rsidDel="00000000" w:rsidR="00000000" w:rsidRPr="00000000">
              <w:rPr>
                <w:rFonts w:ascii="Arial" w:cs="Arial" w:eastAsia="Arial" w:hAnsi="Arial"/>
                <w:sz w:val="20"/>
                <w:szCs w:val="20"/>
                <w:rtl w:val="0"/>
              </w:rPr>
              <w:t xml:space="preserve">N</w:t>
            </w:r>
          </w:p>
        </w:tc>
      </w:tr>
      <w:tr>
        <w:tc>
          <w:tcPr>
            <w:gridSpan w:val="10"/>
            <w:shd w:fill="c5e0b3" w:val="clear"/>
          </w:tcPr>
          <w:p w:rsidR="00000000" w:rsidDel="00000000" w:rsidP="00000000" w:rsidRDefault="00000000" w:rsidRPr="00000000" w14:paraId="00000064">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FOR EXAMINATIONS ONLY. SPECIFY BELOW ANY ADDITIONAL MATERIAL(S) TO BE USED IN THE EXAMINATION</w:t>
            </w:r>
            <w:r w:rsidDel="00000000" w:rsidR="00000000" w:rsidRPr="00000000">
              <w:rPr>
                <w:rtl w:val="0"/>
              </w:rPr>
            </w:r>
          </w:p>
        </w:tc>
      </w:tr>
      <w:tr>
        <w:tc>
          <w:tcPr>
            <w:gridSpan w:val="10"/>
            <w:shd w:fill="auto" w:val="clear"/>
          </w:tcPr>
          <w:p w:rsidR="00000000" w:rsidDel="00000000" w:rsidP="00000000" w:rsidRDefault="00000000" w:rsidRPr="00000000" w14:paraId="0000006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F">
            <w:pPr>
              <w:rPr>
                <w:rFonts w:ascii="Arial" w:cs="Arial" w:eastAsia="Arial" w:hAnsi="Arial"/>
                <w:sz w:val="20"/>
                <w:szCs w:val="20"/>
              </w:rPr>
            </w:pPr>
            <w:r w:rsidDel="00000000" w:rsidR="00000000" w:rsidRPr="00000000">
              <w:rPr>
                <w:rFonts w:ascii="Arial" w:cs="Arial" w:eastAsia="Arial" w:hAnsi="Arial"/>
                <w:i w:val="1"/>
                <w:color w:val="a6a6a6"/>
                <w:sz w:val="18"/>
                <w:szCs w:val="18"/>
                <w:rtl w:val="0"/>
              </w:rPr>
              <w:t xml:space="preserve">This box will expand as you type</w:t>
            </w:r>
            <w:r w:rsidDel="00000000" w:rsidR="00000000" w:rsidRPr="00000000">
              <w:rPr>
                <w:rtl w:val="0"/>
              </w:rPr>
            </w:r>
          </w:p>
        </w:tc>
      </w:tr>
    </w:tbl>
    <w:p w:rsidR="00000000" w:rsidDel="00000000" w:rsidP="00000000" w:rsidRDefault="00000000" w:rsidRPr="00000000" w14:paraId="00000079">
      <w:pPr>
        <w:rPr>
          <w:rFonts w:ascii="Arial" w:cs="Arial" w:eastAsia="Arial" w:hAnsi="Arial"/>
          <w:sz w:val="20"/>
          <w:szCs w:val="20"/>
        </w:rPr>
      </w:pPr>
      <w:r w:rsidDel="00000000" w:rsidR="00000000" w:rsidRPr="00000000">
        <w:rPr>
          <w:rtl w:val="0"/>
        </w:rPr>
      </w:r>
    </w:p>
    <w:tbl>
      <w:tblPr>
        <w:tblStyle w:val="Table2"/>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c>
          <w:tcPr>
            <w:gridSpan w:val="2"/>
            <w:vMerge w:val="restart"/>
            <w:shd w:fill="c5e0b3" w:val="clear"/>
          </w:tcPr>
          <w:p w:rsidR="00000000" w:rsidDel="00000000" w:rsidP="00000000" w:rsidRDefault="00000000" w:rsidRPr="00000000" w14:paraId="0000007A">
            <w:pPr>
              <w:spacing w:line="204" w:lineRule="auto"/>
              <w:ind w:left="105" w:right="-20"/>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PLEASE TICK TO INDICATE THAT THE ASSESSMENT INCLUDES:</w:t>
            </w:r>
            <w:r w:rsidDel="00000000" w:rsidR="00000000" w:rsidRPr="00000000">
              <w:rPr>
                <w:rtl w:val="0"/>
              </w:rPr>
            </w:r>
          </w:p>
        </w:tc>
        <w:tc>
          <w:tcPr>
            <w:gridSpan w:val="2"/>
            <w:shd w:fill="c5e0b3" w:val="clear"/>
          </w:tcPr>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tl w:val="0"/>
              </w:rPr>
            </w:r>
          </w:p>
        </w:tc>
        <w:tc>
          <w:tcPr>
            <w:vMerge w:val="restart"/>
            <w:shd w:fill="c5e0b3" w:val="clear"/>
          </w:tcPr>
          <w:p w:rsidR="00000000" w:rsidDel="00000000" w:rsidP="00000000" w:rsidRDefault="00000000" w:rsidRPr="00000000" w14:paraId="0000007E">
            <w:pPr>
              <w:rPr>
                <w:rFonts w:ascii="Arial" w:cs="Arial" w:eastAsia="Arial" w:hAnsi="Arial"/>
                <w:sz w:val="20"/>
                <w:szCs w:val="20"/>
              </w:rPr>
            </w:pPr>
            <w:r w:rsidDel="00000000" w:rsidR="00000000" w:rsidRPr="00000000">
              <w:rPr>
                <w:rFonts w:ascii="Arial Narrow" w:cs="Arial Narrow" w:eastAsia="Arial Narrow" w:hAnsi="Arial Narrow"/>
                <w:b w:val="1"/>
                <w:sz w:val="22"/>
                <w:szCs w:val="22"/>
                <w:vertAlign w:val="baseline"/>
                <w:rtl w:val="0"/>
              </w:rPr>
              <w:t xml:space="preserve">Comments</w:t>
            </w:r>
            <w:r w:rsidDel="00000000" w:rsidR="00000000" w:rsidRPr="00000000">
              <w:rPr>
                <w:rtl w:val="0"/>
              </w:rPr>
            </w:r>
          </w:p>
        </w:tc>
      </w:tr>
      <w:tr>
        <w:tc>
          <w:tcPr>
            <w:gridSpan w:val="2"/>
            <w:vMerge w:val="continue"/>
            <w:shd w:fill="c5e0b3" w:val="clear"/>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c5e0b3" w:val="clear"/>
            <w:vAlign w:val="center"/>
          </w:tcPr>
          <w:p w:rsidR="00000000" w:rsidDel="00000000" w:rsidP="00000000" w:rsidRDefault="00000000" w:rsidRPr="00000000" w14:paraId="00000081">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c5e0b3" w:val="clear"/>
          </w:tcPr>
          <w:p w:rsidR="00000000" w:rsidDel="00000000" w:rsidP="00000000" w:rsidRDefault="00000000" w:rsidRPr="00000000" w14:paraId="00000082">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c5e0b3" w:val="clea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c>
          <w:tcPr>
            <w:shd w:fill="auto" w:val="clear"/>
          </w:tcPr>
          <w:p w:rsidR="00000000" w:rsidDel="00000000" w:rsidP="00000000" w:rsidRDefault="00000000" w:rsidRPr="00000000" w14:paraId="00000084">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86">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p>
        </w:tc>
        <w:tc>
          <w:tcPr>
            <w:shd w:fill="auto" w:val="clear"/>
          </w:tcPr>
          <w:p w:rsidR="00000000" w:rsidDel="00000000" w:rsidP="00000000" w:rsidRDefault="00000000" w:rsidRPr="00000000" w14:paraId="0000008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89">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8A">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p>
        </w:tc>
        <w:tc>
          <w:tcPr>
            <w:shd w:fill="auto" w:val="clear"/>
          </w:tcPr>
          <w:p w:rsidR="00000000" w:rsidDel="00000000" w:rsidP="00000000" w:rsidRDefault="00000000" w:rsidRPr="00000000" w14:paraId="0000008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8D">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8E">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8F">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90">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p>
        </w:tc>
        <w:tc>
          <w:tcPr>
            <w:shd w:fill="auto" w:val="clear"/>
          </w:tcPr>
          <w:p w:rsidR="00000000" w:rsidDel="00000000" w:rsidP="00000000" w:rsidRDefault="00000000" w:rsidRPr="00000000" w14:paraId="0000009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2">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3">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9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8">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95">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p>
        </w:tc>
        <w:tc>
          <w:tcPr>
            <w:shd w:fill="auto" w:val="clear"/>
          </w:tcPr>
          <w:p w:rsidR="00000000" w:rsidDel="00000000" w:rsidP="00000000" w:rsidRDefault="00000000" w:rsidRPr="00000000" w14:paraId="0000009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8">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99">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9A">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p>
        </w:tc>
        <w:tc>
          <w:tcPr>
            <w:shd w:fill="auto" w:val="clear"/>
          </w:tcPr>
          <w:p w:rsidR="00000000" w:rsidDel="00000000" w:rsidP="00000000" w:rsidRDefault="00000000" w:rsidRPr="00000000" w14:paraId="0000009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9C">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9D">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9E">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9F">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p>
        </w:tc>
        <w:tc>
          <w:tcPr>
            <w:shd w:fill="auto" w:val="clear"/>
          </w:tcPr>
          <w:p w:rsidR="00000000" w:rsidDel="00000000" w:rsidP="00000000" w:rsidRDefault="00000000" w:rsidRPr="00000000" w14:paraId="000000A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1">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A2">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A3">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A4">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A5">
            <w:pPr>
              <w:rPr>
                <w:rFonts w:ascii="Arial" w:cs="Arial" w:eastAsia="Arial" w:hAnsi="Arial"/>
                <w:sz w:val="20"/>
                <w:szCs w:val="20"/>
              </w:rPr>
            </w:pPr>
            <w:r w:rsidDel="00000000" w:rsidR="00000000" w:rsidRPr="00000000">
              <w:rPr>
                <w:rFonts w:ascii="Wingdings" w:cs="Wingdings" w:eastAsia="Wingdings" w:hAnsi="Wingdings"/>
                <w:b w:val="1"/>
                <w:i w:val="1"/>
                <w:sz w:val="22"/>
                <w:szCs w:val="22"/>
                <w:rtl w:val="0"/>
              </w:rPr>
              <w:t xml:space="preserve">✔</w:t>
            </w:r>
            <w:r w:rsidDel="00000000" w:rsidR="00000000" w:rsidRPr="00000000">
              <w:rPr>
                <w:rFonts w:ascii="Arial" w:cs="Arial" w:eastAsia="Arial" w:hAnsi="Arial"/>
                <w:sz w:val="20"/>
                <w:szCs w:val="20"/>
                <w:rtl w:val="0"/>
              </w:rPr>
              <w:t xml:space="preserve">  </w:t>
            </w:r>
          </w:p>
        </w:tc>
        <w:tc>
          <w:tcPr>
            <w:shd w:fill="auto" w:val="clear"/>
          </w:tcPr>
          <w:p w:rsidR="00000000" w:rsidDel="00000000" w:rsidP="00000000" w:rsidRDefault="00000000" w:rsidRPr="00000000" w14:paraId="000000A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A7">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A8">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A9">
            <w:pPr>
              <w:spacing w:line="249" w:lineRule="auto"/>
              <w:ind w:left="100" w:right="-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AA">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AB">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3"/>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c>
          <w:tcPr>
            <w:shd w:fill="a8d08d" w:val="clear"/>
          </w:tcPr>
          <w:p w:rsidR="00000000" w:rsidDel="00000000" w:rsidP="00000000" w:rsidRDefault="00000000" w:rsidRPr="00000000" w14:paraId="000000B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a8d08d" w:val="clear"/>
          </w:tcPr>
          <w:p w:rsidR="00000000" w:rsidDel="00000000" w:rsidP="00000000" w:rsidRDefault="00000000" w:rsidRPr="00000000" w14:paraId="000000B1">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a8d08d" w:val="clear"/>
          </w:tcPr>
          <w:p w:rsidR="00000000" w:rsidDel="00000000" w:rsidP="00000000" w:rsidRDefault="00000000" w:rsidRPr="00000000" w14:paraId="000000B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c>
          <w:tcPr/>
          <w:p w:rsidR="00000000" w:rsidDel="00000000" w:rsidP="00000000" w:rsidRDefault="00000000" w:rsidRPr="00000000" w14:paraId="000000B3">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INTERNAL MODERATOR: </w:t>
            </w:r>
            <w:r w:rsidDel="00000000" w:rsidR="00000000" w:rsidRPr="00000000">
              <w:rPr>
                <w:rFonts w:ascii="Arial" w:cs="Arial" w:eastAsia="Arial" w:hAnsi="Arial"/>
                <w:sz w:val="20"/>
                <w:szCs w:val="20"/>
                <w:rtl w:val="0"/>
              </w:rPr>
              <w:t xml:space="preserve">I confirm that this version of the assessment specification is ready to be sent to the Partnership Team Leader </w:t>
            </w:r>
          </w:p>
        </w:tc>
        <w:tc>
          <w:tcPr/>
          <w:p w:rsidR="00000000" w:rsidDel="00000000" w:rsidP="00000000" w:rsidRDefault="00000000" w:rsidRPr="00000000" w14:paraId="000000B4">
            <w:pPr>
              <w:rPr>
                <w:rFonts w:ascii="Arial" w:cs="Arial" w:eastAsia="Arial" w:hAnsi="Arial"/>
                <w:sz w:val="20"/>
                <w:szCs w:val="20"/>
              </w:rPr>
            </w:pPr>
            <w:r w:rsidDel="00000000" w:rsidR="00000000" w:rsidRPr="00000000">
              <w:rPr/>
              <w:drawing>
                <wp:inline distB="0" distT="0" distL="0" distR="0">
                  <wp:extent cx="1149160" cy="396983"/>
                  <wp:effectExtent b="0" l="0" r="0" t="0"/>
                  <wp:docPr id="4"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149160" cy="396983"/>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B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7">
            <w:pPr>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30/03/20</w:t>
            </w:r>
          </w:p>
        </w:tc>
      </w:tr>
    </w:tbl>
    <w:p w:rsidR="00000000" w:rsidDel="00000000" w:rsidP="00000000" w:rsidRDefault="00000000" w:rsidRPr="00000000" w14:paraId="000000B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9">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B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ONLY TO BE COMPLETED IF THE ASSESSMENT IS LINKED TO A COLLABORATIVE PARTNER</w:t>
      </w:r>
    </w:p>
    <w:tbl>
      <w:tblPr>
        <w:tblStyle w:val="Table4"/>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2"/>
        <w:gridCol w:w="4961"/>
        <w:gridCol w:w="567"/>
        <w:gridCol w:w="567"/>
        <w:gridCol w:w="3402"/>
        <w:tblGridChange w:id="0">
          <w:tblGrid>
            <w:gridCol w:w="392"/>
            <w:gridCol w:w="4961"/>
            <w:gridCol w:w="567"/>
            <w:gridCol w:w="567"/>
            <w:gridCol w:w="3402"/>
          </w:tblGrid>
        </w:tblGridChange>
      </w:tblGrid>
      <w:tr>
        <w:tc>
          <w:tcPr>
            <w:gridSpan w:val="2"/>
            <w:vMerge w:val="restart"/>
            <w:shd w:fill="f4b083" w:val="clear"/>
          </w:tcPr>
          <w:p w:rsidR="00000000" w:rsidDel="00000000" w:rsidP="00000000" w:rsidRDefault="00000000" w:rsidRPr="00000000" w14:paraId="000000BB">
            <w:pPr>
              <w:spacing w:line="204" w:lineRule="auto"/>
              <w:ind w:left="105" w:right="-20"/>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PARTNERSHIP TEAM LEADER PLEASE TICK TO INDICATE THAT THE ASSESSMENT INCLUDES:</w:t>
            </w:r>
            <w:r w:rsidDel="00000000" w:rsidR="00000000" w:rsidRPr="00000000">
              <w:rPr>
                <w:rtl w:val="0"/>
              </w:rPr>
            </w:r>
          </w:p>
        </w:tc>
        <w:tc>
          <w:tcPr>
            <w:gridSpan w:val="2"/>
            <w:shd w:fill="f4b083" w:val="clear"/>
          </w:tcPr>
          <w:p w:rsidR="00000000" w:rsidDel="00000000" w:rsidP="00000000" w:rsidRDefault="00000000" w:rsidRPr="00000000" w14:paraId="000000BD">
            <w:pPr>
              <w:rPr>
                <w:rFonts w:ascii="Arial" w:cs="Arial" w:eastAsia="Arial" w:hAnsi="Arial"/>
                <w:sz w:val="20"/>
                <w:szCs w:val="20"/>
              </w:rPr>
            </w:pPr>
            <w:r w:rsidDel="00000000" w:rsidR="00000000" w:rsidRPr="00000000">
              <w:rPr>
                <w:rFonts w:ascii="Arial Narrow" w:cs="Arial Narrow" w:eastAsia="Arial Narrow" w:hAnsi="Arial Narrow"/>
                <w:i w:val="1"/>
                <w:sz w:val="22"/>
                <w:szCs w:val="22"/>
                <w:rtl w:val="0"/>
              </w:rPr>
              <w:t xml:space="preserve">Please </w:t>
            </w:r>
            <w:r w:rsidDel="00000000" w:rsidR="00000000" w:rsidRPr="00000000">
              <w:rPr>
                <w:rFonts w:ascii="Wingdings" w:cs="Wingdings" w:eastAsia="Wingdings" w:hAnsi="Wingdings"/>
                <w:b w:val="1"/>
                <w:i w:val="1"/>
                <w:sz w:val="22"/>
                <w:szCs w:val="22"/>
                <w:rtl w:val="0"/>
              </w:rPr>
              <w:t xml:space="preserve">✔</w:t>
            </w:r>
            <w:r w:rsidDel="00000000" w:rsidR="00000000" w:rsidRPr="00000000">
              <w:rPr>
                <w:rtl w:val="0"/>
              </w:rPr>
            </w:r>
          </w:p>
        </w:tc>
        <w:tc>
          <w:tcPr>
            <w:vMerge w:val="restart"/>
            <w:shd w:fill="f4b083" w:val="clear"/>
          </w:tcPr>
          <w:p w:rsidR="00000000" w:rsidDel="00000000" w:rsidP="00000000" w:rsidRDefault="00000000" w:rsidRPr="00000000" w14:paraId="000000BF">
            <w:pPr>
              <w:rPr>
                <w:rFonts w:ascii="Arial" w:cs="Arial" w:eastAsia="Arial" w:hAnsi="Arial"/>
                <w:sz w:val="20"/>
                <w:szCs w:val="20"/>
              </w:rPr>
            </w:pPr>
            <w:r w:rsidDel="00000000" w:rsidR="00000000" w:rsidRPr="00000000">
              <w:rPr>
                <w:rFonts w:ascii="Arial Narrow" w:cs="Arial Narrow" w:eastAsia="Arial Narrow" w:hAnsi="Arial Narrow"/>
                <w:b w:val="1"/>
                <w:sz w:val="22"/>
                <w:szCs w:val="22"/>
                <w:vertAlign w:val="baseline"/>
                <w:rtl w:val="0"/>
              </w:rPr>
              <w:t xml:space="preserve">Comments</w:t>
            </w:r>
            <w:r w:rsidDel="00000000" w:rsidR="00000000" w:rsidRPr="00000000">
              <w:rPr>
                <w:rtl w:val="0"/>
              </w:rPr>
            </w:r>
          </w:p>
        </w:tc>
      </w:tr>
      <w:tr>
        <w:tc>
          <w:tcPr>
            <w:gridSpan w:val="2"/>
            <w:vMerge w:val="continue"/>
            <w:shd w:fill="f4b083" w:val="clear"/>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f4b083" w:val="clear"/>
            <w:vAlign w:val="center"/>
          </w:tcPr>
          <w:p w:rsidR="00000000" w:rsidDel="00000000" w:rsidP="00000000" w:rsidRDefault="00000000" w:rsidRPr="00000000" w14:paraId="000000C2">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YES</w:t>
            </w:r>
          </w:p>
        </w:tc>
        <w:tc>
          <w:tcPr>
            <w:shd w:fill="f4b083" w:val="clear"/>
          </w:tcPr>
          <w:p w:rsidR="00000000" w:rsidDel="00000000" w:rsidP="00000000" w:rsidRDefault="00000000" w:rsidRPr="00000000" w14:paraId="000000C3">
            <w:pPr>
              <w:spacing w:line="183" w:lineRule="auto"/>
              <w:ind w:left="34" w:right="-20"/>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NO</w:t>
            </w:r>
          </w:p>
        </w:tc>
        <w:tc>
          <w:tcPr>
            <w:vMerge w:val="continue"/>
            <w:shd w:fill="f4b083" w:val="clear"/>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16"/>
                <w:szCs w:val="16"/>
              </w:rPr>
            </w:pPr>
            <w:r w:rsidDel="00000000" w:rsidR="00000000" w:rsidRPr="00000000">
              <w:rPr>
                <w:rtl w:val="0"/>
              </w:rPr>
            </w:r>
          </w:p>
        </w:tc>
      </w:tr>
      <w:tr>
        <w:tc>
          <w:tcPr>
            <w:shd w:fill="auto" w:val="clear"/>
          </w:tcPr>
          <w:p w:rsidR="00000000" w:rsidDel="00000000" w:rsidP="00000000" w:rsidRDefault="00000000" w:rsidRPr="00000000" w14:paraId="000000C5">
            <w:pP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auto" w:val="clear"/>
          </w:tcPr>
          <w:p w:rsidR="00000000" w:rsidDel="00000000" w:rsidP="00000000" w:rsidRDefault="00000000" w:rsidRPr="00000000" w14:paraId="000000C6">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that are specified clearly, accurately and comprehensibly, with appropriate use of language and neat presentation</w:t>
            </w:r>
            <w:r w:rsidDel="00000000" w:rsidR="00000000" w:rsidRPr="00000000">
              <w:rPr>
                <w:rtl w:val="0"/>
              </w:rPr>
            </w:r>
          </w:p>
        </w:tc>
        <w:tc>
          <w:tcPr>
            <w:shd w:fill="auto" w:val="clear"/>
          </w:tcPr>
          <w:p w:rsidR="00000000" w:rsidDel="00000000" w:rsidP="00000000" w:rsidRDefault="00000000" w:rsidRPr="00000000" w14:paraId="000000C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8">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9">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CA">
            <w:pP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auto" w:val="clear"/>
          </w:tcPr>
          <w:p w:rsidR="00000000" w:rsidDel="00000000" w:rsidP="00000000" w:rsidRDefault="00000000" w:rsidRPr="00000000" w14:paraId="000000CB">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Tasks which enable the module learning outcomes to be demonstrated (as per the module syllabus)</w:t>
            </w:r>
            <w:r w:rsidDel="00000000" w:rsidR="00000000" w:rsidRPr="00000000">
              <w:rPr>
                <w:rtl w:val="0"/>
              </w:rPr>
            </w:r>
          </w:p>
        </w:tc>
        <w:tc>
          <w:tcPr>
            <w:shd w:fill="auto" w:val="clear"/>
          </w:tcPr>
          <w:p w:rsidR="00000000" w:rsidDel="00000000" w:rsidP="00000000" w:rsidRDefault="00000000" w:rsidRPr="00000000" w14:paraId="000000C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D">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CE">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CF">
            <w:pP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auto" w:val="clear"/>
          </w:tcPr>
          <w:p w:rsidR="00000000" w:rsidDel="00000000" w:rsidP="00000000" w:rsidRDefault="00000000" w:rsidRPr="00000000" w14:paraId="000000D0">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Tasks which conform to the assessment described in the module syllabus</w:t>
            </w:r>
          </w:p>
        </w:tc>
        <w:tc>
          <w:tcPr>
            <w:shd w:fill="auto" w:val="clear"/>
          </w:tcPr>
          <w:p w:rsidR="00000000" w:rsidDel="00000000" w:rsidP="00000000" w:rsidRDefault="00000000" w:rsidRPr="00000000" w14:paraId="000000D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2">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3">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4">
            <w:pP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auto" w:val="clear"/>
          </w:tcPr>
          <w:p w:rsidR="00000000" w:rsidDel="00000000" w:rsidP="00000000" w:rsidRDefault="00000000" w:rsidRPr="00000000" w14:paraId="000000D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Tasks which are written at the appropriate level of the Framework for Higher Education Qualifications (see </w:t>
            </w:r>
            <w:hyperlink r:id="rId10">
              <w:r w:rsidDel="00000000" w:rsidR="00000000" w:rsidRPr="00000000">
                <w:rPr>
                  <w:rFonts w:ascii="Arial Narrow" w:cs="Arial Narrow" w:eastAsia="Arial Narrow" w:hAnsi="Arial Narrow"/>
                  <w:color w:val="0563c1"/>
                  <w:sz w:val="22"/>
                  <w:szCs w:val="22"/>
                  <w:u w:val="single"/>
                  <w:rtl w:val="0"/>
                </w:rPr>
                <w:t xml:space="preserve">http://www.qaa.ac.uk/docs/qaa/quality-code/qualifications-frameworks.pdf?sfvrsn=170af781_14</w:t>
              </w:r>
            </w:hyperlink>
            <w:r w:rsidDel="00000000" w:rsidR="00000000" w:rsidRPr="00000000">
              <w:rPr>
                <w:rFonts w:ascii="Arial Narrow" w:cs="Arial Narrow" w:eastAsia="Arial Narrow" w:hAnsi="Arial Narrow"/>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0D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9">
            <w:pP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auto" w:val="clear"/>
          </w:tcPr>
          <w:p w:rsidR="00000000" w:rsidDel="00000000" w:rsidP="00000000" w:rsidRDefault="00000000" w:rsidRPr="00000000" w14:paraId="000000DA">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Clear criteria for assessment and guidance about how marking/grading will be applied</w:t>
            </w:r>
            <w:r w:rsidDel="00000000" w:rsidR="00000000" w:rsidRPr="00000000">
              <w:rPr>
                <w:rtl w:val="0"/>
              </w:rPr>
            </w:r>
          </w:p>
        </w:tc>
        <w:tc>
          <w:tcPr>
            <w:shd w:fill="auto" w:val="clear"/>
          </w:tcPr>
          <w:p w:rsidR="00000000" w:rsidDel="00000000" w:rsidP="00000000" w:rsidRDefault="00000000" w:rsidRPr="00000000" w14:paraId="000000D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DD">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DE">
            <w:pP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auto" w:val="clear"/>
          </w:tcPr>
          <w:p w:rsidR="00000000" w:rsidDel="00000000" w:rsidP="00000000" w:rsidRDefault="00000000" w:rsidRPr="00000000" w14:paraId="000000DF">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Guidance about expected evidence for submission, e.g. essay or report, word count, bibliography and references</w:t>
            </w:r>
            <w:r w:rsidDel="00000000" w:rsidR="00000000" w:rsidRPr="00000000">
              <w:rPr>
                <w:rtl w:val="0"/>
              </w:rPr>
            </w:r>
          </w:p>
        </w:tc>
        <w:tc>
          <w:tcPr>
            <w:shd w:fill="auto" w:val="clear"/>
          </w:tcPr>
          <w:p w:rsidR="00000000" w:rsidDel="00000000" w:rsidP="00000000" w:rsidRDefault="00000000" w:rsidRPr="00000000" w14:paraId="000000E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2">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E3">
            <w:pP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auto" w:val="clear"/>
          </w:tcPr>
          <w:p w:rsidR="00000000" w:rsidDel="00000000" w:rsidP="00000000" w:rsidRDefault="00000000" w:rsidRPr="00000000" w14:paraId="000000E4">
            <w:pPr>
              <w:spacing w:line="249" w:lineRule="auto"/>
              <w:ind w:right="-20"/>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Reference to good academic conduct, for example</w:t>
            </w:r>
            <w:r w:rsidDel="00000000" w:rsidR="00000000" w:rsidRPr="00000000">
              <w:rPr>
                <w:rtl w:val="0"/>
              </w:rPr>
            </w:r>
          </w:p>
          <w:p w:rsidR="00000000" w:rsidDel="00000000" w:rsidP="00000000" w:rsidRDefault="00000000" w:rsidRPr="00000000" w14:paraId="000000E5">
            <w:pPr>
              <w:rPr>
                <w:rFonts w:ascii="Arial" w:cs="Arial" w:eastAsia="Arial" w:hAnsi="Arial"/>
                <w:sz w:val="20"/>
                <w:szCs w:val="20"/>
              </w:rPr>
            </w:pPr>
            <w:r w:rsidDel="00000000" w:rsidR="00000000" w:rsidRPr="00000000">
              <w:rPr>
                <w:rFonts w:ascii="Arial Narrow" w:cs="Arial Narrow" w:eastAsia="Arial Narrow" w:hAnsi="Arial Narrow"/>
                <w:sz w:val="22"/>
                <w:szCs w:val="22"/>
                <w:rtl w:val="0"/>
              </w:rPr>
              <w:t xml:space="preserve">referencing, plagiarism and Turnitin</w:t>
            </w:r>
            <w:r w:rsidDel="00000000" w:rsidR="00000000" w:rsidRPr="00000000">
              <w:rPr>
                <w:rtl w:val="0"/>
              </w:rPr>
            </w:r>
          </w:p>
        </w:tc>
        <w:tc>
          <w:tcPr>
            <w:shd w:fill="auto" w:val="clear"/>
          </w:tcPr>
          <w:p w:rsidR="00000000" w:rsidDel="00000000" w:rsidP="00000000" w:rsidRDefault="00000000" w:rsidRPr="00000000" w14:paraId="000000E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0E8">
            <w:pPr>
              <w:rPr>
                <w:rFonts w:ascii="Arial" w:cs="Arial" w:eastAsia="Arial" w:hAnsi="Arial"/>
                <w:sz w:val="20"/>
                <w:szCs w:val="20"/>
              </w:rPr>
            </w:pPr>
            <w:r w:rsidDel="00000000" w:rsidR="00000000" w:rsidRPr="00000000">
              <w:rPr>
                <w:rtl w:val="0"/>
              </w:rPr>
            </w:r>
          </w:p>
        </w:tc>
      </w:tr>
      <w:tr>
        <w:tc>
          <w:tcPr>
            <w:shd w:fill="auto" w:val="clear"/>
          </w:tcPr>
          <w:p w:rsidR="00000000" w:rsidDel="00000000" w:rsidP="00000000" w:rsidRDefault="00000000" w:rsidRPr="00000000" w14:paraId="000000E9">
            <w:pP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gridSpan w:val="4"/>
            <w:shd w:fill="auto" w:val="clear"/>
          </w:tcPr>
          <w:p w:rsidR="00000000" w:rsidDel="00000000" w:rsidP="00000000" w:rsidRDefault="00000000" w:rsidRPr="00000000" w14:paraId="000000EA">
            <w:pPr>
              <w:spacing w:line="249" w:lineRule="auto"/>
              <w:ind w:left="100" w:right="-20"/>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Actions to complete</w:t>
            </w:r>
          </w:p>
          <w:p w:rsidR="00000000" w:rsidDel="00000000" w:rsidP="00000000" w:rsidRDefault="00000000" w:rsidRPr="00000000" w14:paraId="000000EB">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C">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D">
            <w:pPr>
              <w:spacing w:line="249" w:lineRule="auto"/>
              <w:ind w:left="100" w:right="-20"/>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0EE">
            <w:pPr>
              <w:rPr>
                <w:rFonts w:ascii="Arial" w:cs="Arial" w:eastAsia="Arial" w:hAnsi="Arial"/>
                <w:i w:val="1"/>
                <w:color w:val="a6a6a6"/>
                <w:sz w:val="18"/>
                <w:szCs w:val="18"/>
              </w:rPr>
            </w:pPr>
            <w:r w:rsidDel="00000000" w:rsidR="00000000" w:rsidRPr="00000000">
              <w:rPr>
                <w:rFonts w:ascii="Arial" w:cs="Arial" w:eastAsia="Arial" w:hAnsi="Arial"/>
                <w:i w:val="1"/>
                <w:color w:val="a6a6a6"/>
                <w:sz w:val="18"/>
                <w:szCs w:val="18"/>
                <w:rtl w:val="0"/>
              </w:rPr>
              <w:t xml:space="preserve">This box will expand as you type</w:t>
            </w:r>
          </w:p>
        </w:tc>
      </w:tr>
    </w:tbl>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color w:val="a6a6a6"/>
          <w:sz w:val="18"/>
          <w:szCs w:val="18"/>
        </w:rPr>
      </w:pPr>
      <w:r w:rsidDel="00000000" w:rsidR="00000000" w:rsidRPr="00000000">
        <w:rPr>
          <w:rtl w:val="0"/>
        </w:rPr>
      </w:r>
    </w:p>
    <w:tbl>
      <w:tblPr>
        <w:tblStyle w:val="Table5"/>
        <w:tblW w:w="988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3"/>
        <w:gridCol w:w="3827"/>
        <w:gridCol w:w="1559"/>
        <w:tblGridChange w:id="0">
          <w:tblGrid>
            <w:gridCol w:w="4503"/>
            <w:gridCol w:w="3827"/>
            <w:gridCol w:w="1559"/>
          </w:tblGrid>
        </w:tblGridChange>
      </w:tblGrid>
      <w:tr>
        <w:tc>
          <w:tcPr>
            <w:shd w:fill="f4b083" w:val="clear"/>
          </w:tcPr>
          <w:p w:rsidR="00000000" w:rsidDel="00000000" w:rsidP="00000000" w:rsidRDefault="00000000" w:rsidRPr="00000000" w14:paraId="000000F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 OF APPROVAL:</w:t>
            </w:r>
          </w:p>
        </w:tc>
        <w:tc>
          <w:tcPr>
            <w:shd w:fill="f4b083" w:val="clear"/>
          </w:tcPr>
          <w:p w:rsidR="00000000" w:rsidDel="00000000" w:rsidP="00000000" w:rsidRDefault="00000000" w:rsidRPr="00000000" w14:paraId="000000F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SIGNATURE</w:t>
            </w:r>
          </w:p>
        </w:tc>
        <w:tc>
          <w:tcPr>
            <w:shd w:fill="f4b083" w:val="clear"/>
          </w:tcPr>
          <w:p w:rsidR="00000000" w:rsidDel="00000000" w:rsidP="00000000" w:rsidRDefault="00000000" w:rsidRPr="00000000" w14:paraId="000000F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DATE</w:t>
            </w:r>
          </w:p>
        </w:tc>
      </w:tr>
      <w:tr>
        <w:tc>
          <w:tcPr/>
          <w:p w:rsidR="00000000" w:rsidDel="00000000" w:rsidP="00000000" w:rsidRDefault="00000000" w:rsidRPr="00000000" w14:paraId="000000F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PTL: </w:t>
            </w:r>
            <w:r w:rsidDel="00000000" w:rsidR="00000000" w:rsidRPr="00000000">
              <w:rPr>
                <w:rFonts w:ascii="Arial" w:cs="Arial" w:eastAsia="Arial" w:hAnsi="Arial"/>
                <w:sz w:val="20"/>
                <w:szCs w:val="20"/>
                <w:rtl w:val="0"/>
              </w:rPr>
              <w:t xml:space="preserve">I confirm that this version of the assessment specification is ready to be sent to the External Examiner </w:t>
            </w:r>
          </w:p>
          <w:p w:rsidR="00000000" w:rsidDel="00000000" w:rsidP="00000000" w:rsidRDefault="00000000" w:rsidRPr="00000000" w14:paraId="000000F7">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9">
            <w:pPr>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B">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F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UWTSD PROVISION:</w:t>
      </w:r>
      <w:r w:rsidDel="00000000" w:rsidR="00000000" w:rsidRPr="00000000">
        <w:rPr>
          <w:rtl w:val="0"/>
        </w:rPr>
        <w:t xml:space="preserve"> </w:t>
      </w:r>
      <w:r w:rsidDel="00000000" w:rsidR="00000000" w:rsidRPr="00000000">
        <w:rPr>
          <w:rFonts w:ascii="Arial" w:cs="Arial" w:eastAsia="Arial" w:hAnsi="Arial"/>
          <w:b w:val="1"/>
          <w:sz w:val="20"/>
          <w:szCs w:val="20"/>
          <w:rtl w:val="0"/>
        </w:rPr>
        <w:t xml:space="preserve">please submit the completed document to the appropriate Programme Director.</w:t>
      </w:r>
    </w:p>
    <w:p w:rsidR="00000000" w:rsidDel="00000000" w:rsidP="00000000" w:rsidRDefault="00000000" w:rsidRPr="00000000" w14:paraId="000000FF">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10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COLLABORATIVE PROVISION: please submit the completed document (or make available electronically) to the Partnership Team Leader. This must be in accord with specific arrangements for sharing electronic documents (e.g. via SharePoint or similar).</w:t>
      </w:r>
    </w:p>
    <w:p w:rsidR="00000000" w:rsidDel="00000000" w:rsidP="00000000" w:rsidRDefault="00000000" w:rsidRPr="00000000" w14:paraId="0000010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2">
      <w:pPr>
        <w:rPr>
          <w:rFonts w:ascii="Arial" w:cs="Arial" w:eastAsia="Arial" w:hAnsi="Arial"/>
          <w:sz w:val="20"/>
          <w:szCs w:val="20"/>
        </w:rPr>
      </w:pPr>
      <w:r w:rsidDel="00000000" w:rsidR="00000000" w:rsidRPr="00000000">
        <w:rPr>
          <w:rFonts w:ascii="Arial" w:cs="Arial" w:eastAsia="Arial" w:hAnsi="Arial"/>
          <w:sz w:val="20"/>
          <w:szCs w:val="20"/>
          <w:rtl w:val="0"/>
        </w:rPr>
        <w:t xml:space="preserve">The assessment tasks, criteria and marking scheme should accompany this form</w:t>
      </w:r>
    </w:p>
    <w:p w:rsidR="00000000" w:rsidDel="00000000" w:rsidP="00000000" w:rsidRDefault="00000000" w:rsidRPr="00000000" w14:paraId="0000010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rPr>
          <w:rFonts w:ascii="Arial" w:cs="Arial" w:eastAsia="Arial" w:hAnsi="Arial"/>
          <w:sz w:val="20"/>
          <w:szCs w:val="20"/>
        </w:rPr>
      </w:pPr>
      <w:r w:rsidDel="00000000" w:rsidR="00000000" w:rsidRPr="00000000">
        <w:rPr>
          <w:rtl w:val="0"/>
        </w:rPr>
      </w:r>
    </w:p>
    <w:sectPr>
      <w:pgSz w:h="16834" w:w="11909"/>
      <w:pgMar w:bottom="993" w:top="709" w:left="630" w:right="56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4E5CCD"/>
    <w:rPr>
      <w:sz w:val="24"/>
      <w:lang w:eastAsia="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rsid w:val="00A71457"/>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semiHidden w:val="1"/>
    <w:rsid w:val="00490544"/>
    <w:rPr>
      <w:rFonts w:ascii="Tahoma" w:cs="Tahoma" w:hAnsi="Tahoma"/>
      <w:sz w:val="16"/>
      <w:szCs w:val="16"/>
    </w:rPr>
  </w:style>
  <w:style w:type="paragraph" w:styleId="Default" w:customStyle="1">
    <w:name w:val="Default"/>
    <w:rsid w:val="00902008"/>
    <w:pPr>
      <w:autoSpaceDE w:val="0"/>
      <w:autoSpaceDN w:val="0"/>
      <w:adjustRightInd w:val="0"/>
    </w:pPr>
    <w:rPr>
      <w:rFonts w:ascii="Calibri" w:cs="Calibri" w:eastAsia="Calibri" w:hAnsi="Calibri"/>
      <w:color w:val="000000"/>
      <w:sz w:val="24"/>
      <w:szCs w:val="24"/>
      <w:lang w:eastAsia="en-US"/>
    </w:rPr>
  </w:style>
  <w:style w:type="character" w:styleId="Hyperlink">
    <w:name w:val="Hyperlink"/>
    <w:rsid w:val="004E5CCD"/>
    <w:rPr>
      <w:color w:val="0563c1"/>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qaa.ac.uk/docs/qaa/quality-code/qualifications-frameworks.pdf?sfvrsn=170af781_14"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www.qaa.ac.uk/docs/qaa/quality-code/qualifications-frameworks.pdf?sfvrsn=170af781_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9m+YzQJYHrb6cde2qsFLpttrpsQ==">AMUW2mX89N3P8VYVg4R2sucjPPBn1YaiRla4vFXOmMNoajCEBDqGQ2AhjmTzBJr++jGLd9AOP7ewjz7pPjjKwjhyPtfB13b4TB7NgQZhbpBfEBIxZ6DCsha9VPAWjEXZrtktJl3MkNEY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2020-03-22T13:02:00Z</dcterms:created>
  <dc:creator>Sian Thomas</dc:creator>
</cp:coreProperties>
</file>