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323E3" w14:textId="77777777" w:rsidR="00A23170" w:rsidRDefault="00A23170" w:rsidP="00A23170">
      <w:pPr>
        <w:spacing w:line="360" w:lineRule="auto"/>
        <w:jc w:val="center"/>
        <w:rPr>
          <w:rFonts w:ascii="Times New Roman" w:eastAsia="Times New Roman" w:hAnsi="Times New Roman" w:cs="Times New Roman"/>
          <w:b/>
          <w:bCs/>
          <w:sz w:val="36"/>
          <w:szCs w:val="36"/>
        </w:rPr>
      </w:pPr>
    </w:p>
    <w:p w14:paraId="4F43B48A" w14:textId="77777777" w:rsidR="00A23170" w:rsidRDefault="00A23170" w:rsidP="00A23170">
      <w:pPr>
        <w:spacing w:line="360" w:lineRule="auto"/>
        <w:jc w:val="center"/>
        <w:rPr>
          <w:rFonts w:ascii="Times New Roman" w:eastAsia="Times New Roman" w:hAnsi="Times New Roman" w:cs="Times New Roman"/>
          <w:b/>
          <w:bCs/>
          <w:sz w:val="36"/>
          <w:szCs w:val="36"/>
        </w:rPr>
      </w:pPr>
    </w:p>
    <w:p w14:paraId="51AFF9F6" w14:textId="7EFA57EF" w:rsidR="00030B22" w:rsidRDefault="479B8D0C" w:rsidP="00A23170">
      <w:pPr>
        <w:spacing w:line="360" w:lineRule="auto"/>
        <w:jc w:val="center"/>
        <w:rPr>
          <w:rFonts w:ascii="Times New Roman" w:eastAsia="Times New Roman" w:hAnsi="Times New Roman" w:cs="Times New Roman"/>
          <w:b/>
          <w:bCs/>
          <w:sz w:val="36"/>
          <w:szCs w:val="36"/>
        </w:rPr>
      </w:pPr>
      <w:r w:rsidRPr="00A23170">
        <w:rPr>
          <w:rFonts w:ascii="Times New Roman" w:eastAsia="Times New Roman" w:hAnsi="Times New Roman" w:cs="Times New Roman"/>
          <w:b/>
          <w:bCs/>
          <w:sz w:val="36"/>
          <w:szCs w:val="36"/>
        </w:rPr>
        <w:t>Hospitality and guest services report</w:t>
      </w:r>
    </w:p>
    <w:p w14:paraId="650C61E9" w14:textId="17E7DCFF" w:rsidR="00F6160E" w:rsidRDefault="00F6160E" w:rsidP="00A23170">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Hotel standards, reputation management, </w:t>
      </w:r>
      <w:r w:rsidR="00CB25BE">
        <w:rPr>
          <w:rFonts w:ascii="Times New Roman" w:eastAsia="Times New Roman" w:hAnsi="Times New Roman" w:cs="Times New Roman"/>
          <w:b/>
          <w:bCs/>
          <w:sz w:val="36"/>
          <w:szCs w:val="36"/>
        </w:rPr>
        <w:t>building and</w:t>
      </w:r>
    </w:p>
    <w:p w14:paraId="3515E83F" w14:textId="1F11AAE6" w:rsidR="00CB25BE" w:rsidRDefault="00CB25BE" w:rsidP="00A23170">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retaining customer loyalty</w:t>
      </w:r>
    </w:p>
    <w:p w14:paraId="5D82E83C" w14:textId="77777777" w:rsidR="00F6160E" w:rsidRDefault="00F6160E" w:rsidP="00A23170">
      <w:pPr>
        <w:spacing w:line="360" w:lineRule="auto"/>
        <w:jc w:val="center"/>
        <w:rPr>
          <w:rFonts w:ascii="Times New Roman" w:eastAsia="Times New Roman" w:hAnsi="Times New Roman" w:cs="Times New Roman"/>
          <w:b/>
          <w:bCs/>
          <w:sz w:val="36"/>
          <w:szCs w:val="36"/>
        </w:rPr>
      </w:pPr>
    </w:p>
    <w:p w14:paraId="3A695A97" w14:textId="49CDB9DC" w:rsidR="00F6160E" w:rsidRDefault="00F6160E" w:rsidP="00A23170">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H</w:t>
      </w:r>
      <w:r w:rsidR="00CB25BE">
        <w:rPr>
          <w:rFonts w:ascii="Times New Roman" w:eastAsia="Times New Roman" w:hAnsi="Times New Roman" w:cs="Times New Roman"/>
          <w:b/>
          <w:bCs/>
          <w:sz w:val="36"/>
          <w:szCs w:val="36"/>
        </w:rPr>
        <w:t xml:space="preserve">ospitality and guest service </w:t>
      </w:r>
      <w:r>
        <w:rPr>
          <w:rFonts w:ascii="Times New Roman" w:eastAsia="Times New Roman" w:hAnsi="Times New Roman" w:cs="Times New Roman"/>
          <w:b/>
          <w:bCs/>
          <w:sz w:val="36"/>
          <w:szCs w:val="36"/>
        </w:rPr>
        <w:t>(BMIH4003)</w:t>
      </w:r>
    </w:p>
    <w:p w14:paraId="78288C23" w14:textId="05E6BE56" w:rsidR="00F6160E" w:rsidRDefault="00F6160E" w:rsidP="00A23170">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T</w:t>
      </w:r>
      <w:r w:rsidR="00CB25BE">
        <w:rPr>
          <w:rFonts w:ascii="Times New Roman" w:eastAsia="Times New Roman" w:hAnsi="Times New Roman" w:cs="Times New Roman"/>
          <w:b/>
          <w:bCs/>
          <w:sz w:val="36"/>
          <w:szCs w:val="36"/>
        </w:rPr>
        <w:t xml:space="preserve">utor </w:t>
      </w:r>
      <w:r>
        <w:rPr>
          <w:rFonts w:ascii="Times New Roman" w:eastAsia="Times New Roman" w:hAnsi="Times New Roman" w:cs="Times New Roman"/>
          <w:b/>
          <w:bCs/>
          <w:sz w:val="36"/>
          <w:szCs w:val="36"/>
        </w:rPr>
        <w:t>N</w:t>
      </w:r>
      <w:r w:rsidR="00CB25BE">
        <w:rPr>
          <w:rFonts w:ascii="Times New Roman" w:eastAsia="Times New Roman" w:hAnsi="Times New Roman" w:cs="Times New Roman"/>
          <w:b/>
          <w:bCs/>
          <w:sz w:val="36"/>
          <w:szCs w:val="36"/>
        </w:rPr>
        <w:t>ame</w:t>
      </w:r>
      <w:r>
        <w:rPr>
          <w:rFonts w:ascii="Times New Roman" w:eastAsia="Times New Roman" w:hAnsi="Times New Roman" w:cs="Times New Roman"/>
          <w:b/>
          <w:bCs/>
          <w:sz w:val="36"/>
          <w:szCs w:val="36"/>
        </w:rPr>
        <w:t>:</w:t>
      </w:r>
      <w:r w:rsidR="00CB25BE">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rPr>
        <w:t>K</w:t>
      </w:r>
      <w:r w:rsidR="00CB25BE">
        <w:rPr>
          <w:rFonts w:ascii="Times New Roman" w:eastAsia="Times New Roman" w:hAnsi="Times New Roman" w:cs="Times New Roman"/>
          <w:b/>
          <w:bCs/>
          <w:sz w:val="36"/>
          <w:szCs w:val="36"/>
        </w:rPr>
        <w:t>atheryn</w:t>
      </w:r>
      <w:r>
        <w:rPr>
          <w:rFonts w:ascii="Times New Roman" w:eastAsia="Times New Roman" w:hAnsi="Times New Roman" w:cs="Times New Roman"/>
          <w:b/>
          <w:bCs/>
          <w:sz w:val="36"/>
          <w:szCs w:val="36"/>
        </w:rPr>
        <w:t xml:space="preserve"> F</w:t>
      </w:r>
      <w:r w:rsidR="00CB25BE">
        <w:rPr>
          <w:rFonts w:ascii="Times New Roman" w:eastAsia="Times New Roman" w:hAnsi="Times New Roman" w:cs="Times New Roman"/>
          <w:b/>
          <w:bCs/>
          <w:sz w:val="36"/>
          <w:szCs w:val="36"/>
        </w:rPr>
        <w:t>lynn</w:t>
      </w:r>
    </w:p>
    <w:p w14:paraId="4BBBBBF4" w14:textId="77777777" w:rsidR="00A23170" w:rsidRPr="00A23170" w:rsidRDefault="00A23170" w:rsidP="00A23170">
      <w:pPr>
        <w:spacing w:line="360" w:lineRule="auto"/>
        <w:jc w:val="center"/>
        <w:rPr>
          <w:rFonts w:ascii="Times New Roman" w:eastAsia="Times New Roman" w:hAnsi="Times New Roman" w:cs="Times New Roman"/>
          <w:sz w:val="36"/>
          <w:szCs w:val="36"/>
        </w:rPr>
      </w:pPr>
    </w:p>
    <w:p w14:paraId="36AFF9D9" w14:textId="1503A443" w:rsidR="00030B22" w:rsidRDefault="479B8D0C" w:rsidP="00A23170">
      <w:pPr>
        <w:spacing w:line="360" w:lineRule="auto"/>
        <w:jc w:val="center"/>
        <w:rPr>
          <w:rFonts w:ascii="Times New Roman" w:eastAsia="Times New Roman" w:hAnsi="Times New Roman" w:cs="Times New Roman"/>
          <w:b/>
          <w:bCs/>
          <w:sz w:val="36"/>
          <w:szCs w:val="36"/>
        </w:rPr>
      </w:pPr>
      <w:r w:rsidRPr="00A23170">
        <w:rPr>
          <w:rFonts w:ascii="Times New Roman" w:eastAsia="Times New Roman" w:hAnsi="Times New Roman" w:cs="Times New Roman"/>
          <w:b/>
          <w:bCs/>
          <w:sz w:val="36"/>
          <w:szCs w:val="36"/>
        </w:rPr>
        <w:t xml:space="preserve">Student </w:t>
      </w:r>
      <w:r w:rsidR="00082E09">
        <w:rPr>
          <w:rFonts w:ascii="Times New Roman" w:eastAsia="Times New Roman" w:hAnsi="Times New Roman" w:cs="Times New Roman"/>
          <w:b/>
          <w:bCs/>
          <w:sz w:val="36"/>
          <w:szCs w:val="36"/>
        </w:rPr>
        <w:t>N</w:t>
      </w:r>
      <w:r w:rsidRPr="00A23170">
        <w:rPr>
          <w:rFonts w:ascii="Times New Roman" w:eastAsia="Times New Roman" w:hAnsi="Times New Roman" w:cs="Times New Roman"/>
          <w:b/>
          <w:bCs/>
          <w:sz w:val="36"/>
          <w:szCs w:val="36"/>
        </w:rPr>
        <w:t>am</w:t>
      </w:r>
      <w:r w:rsidR="00CB25BE">
        <w:rPr>
          <w:rFonts w:ascii="Times New Roman" w:eastAsia="Times New Roman" w:hAnsi="Times New Roman" w:cs="Times New Roman"/>
          <w:b/>
          <w:bCs/>
          <w:sz w:val="36"/>
          <w:szCs w:val="36"/>
        </w:rPr>
        <w:t xml:space="preserve">e: </w:t>
      </w:r>
      <w:proofErr w:type="spellStart"/>
      <w:r w:rsidR="00CB25BE">
        <w:rPr>
          <w:rFonts w:ascii="Times New Roman" w:eastAsia="Times New Roman" w:hAnsi="Times New Roman" w:cs="Times New Roman"/>
          <w:b/>
          <w:bCs/>
          <w:sz w:val="36"/>
          <w:szCs w:val="36"/>
        </w:rPr>
        <w:t>Oana</w:t>
      </w:r>
      <w:proofErr w:type="spellEnd"/>
      <w:r w:rsidR="00CB25BE">
        <w:rPr>
          <w:rFonts w:ascii="Times New Roman" w:eastAsia="Times New Roman" w:hAnsi="Times New Roman" w:cs="Times New Roman"/>
          <w:b/>
          <w:bCs/>
          <w:sz w:val="36"/>
          <w:szCs w:val="36"/>
        </w:rPr>
        <w:t xml:space="preserve"> Simona Ungureanu</w:t>
      </w:r>
    </w:p>
    <w:p w14:paraId="581073BD" w14:textId="77777777" w:rsidR="00A23170" w:rsidRPr="00A23170" w:rsidRDefault="00A23170" w:rsidP="00A23170">
      <w:pPr>
        <w:spacing w:line="360" w:lineRule="auto"/>
        <w:jc w:val="center"/>
        <w:rPr>
          <w:rFonts w:ascii="Times New Roman" w:eastAsia="Times New Roman" w:hAnsi="Times New Roman" w:cs="Times New Roman"/>
          <w:sz w:val="36"/>
          <w:szCs w:val="36"/>
        </w:rPr>
      </w:pPr>
    </w:p>
    <w:p w14:paraId="2C078E63" w14:textId="51F34636" w:rsidR="00030B22" w:rsidRPr="00A23170" w:rsidRDefault="479B8D0C" w:rsidP="00A23170">
      <w:pPr>
        <w:spacing w:line="360" w:lineRule="auto"/>
        <w:jc w:val="center"/>
        <w:rPr>
          <w:rFonts w:ascii="Times New Roman" w:eastAsia="Times New Roman" w:hAnsi="Times New Roman" w:cs="Times New Roman"/>
          <w:b/>
          <w:bCs/>
          <w:sz w:val="36"/>
          <w:szCs w:val="36"/>
        </w:rPr>
      </w:pPr>
      <w:r w:rsidRPr="00A23170">
        <w:rPr>
          <w:rFonts w:ascii="Times New Roman" w:eastAsia="Times New Roman" w:hAnsi="Times New Roman" w:cs="Times New Roman"/>
          <w:b/>
          <w:bCs/>
          <w:sz w:val="36"/>
          <w:szCs w:val="36"/>
        </w:rPr>
        <w:t xml:space="preserve">Student </w:t>
      </w:r>
      <w:r w:rsidR="00082E09">
        <w:rPr>
          <w:rFonts w:ascii="Times New Roman" w:eastAsia="Times New Roman" w:hAnsi="Times New Roman" w:cs="Times New Roman"/>
          <w:b/>
          <w:bCs/>
          <w:sz w:val="36"/>
          <w:szCs w:val="36"/>
        </w:rPr>
        <w:t>N</w:t>
      </w:r>
      <w:r w:rsidRPr="00A23170">
        <w:rPr>
          <w:rFonts w:ascii="Times New Roman" w:eastAsia="Times New Roman" w:hAnsi="Times New Roman" w:cs="Times New Roman"/>
          <w:b/>
          <w:bCs/>
          <w:sz w:val="36"/>
          <w:szCs w:val="36"/>
        </w:rPr>
        <w:t>umber</w:t>
      </w:r>
      <w:r w:rsidR="00082E09">
        <w:rPr>
          <w:rFonts w:ascii="Times New Roman" w:eastAsia="Times New Roman" w:hAnsi="Times New Roman" w:cs="Times New Roman"/>
          <w:b/>
          <w:bCs/>
          <w:sz w:val="36"/>
          <w:szCs w:val="36"/>
        </w:rPr>
        <w:t xml:space="preserve">: </w:t>
      </w:r>
      <w:r w:rsidR="00F6160E">
        <w:rPr>
          <w:rFonts w:ascii="Times New Roman" w:eastAsia="Times New Roman" w:hAnsi="Times New Roman" w:cs="Times New Roman"/>
          <w:b/>
          <w:bCs/>
          <w:sz w:val="36"/>
          <w:szCs w:val="36"/>
        </w:rPr>
        <w:t>2209544</w:t>
      </w:r>
    </w:p>
    <w:p w14:paraId="17DFCA93" w14:textId="77777777" w:rsidR="00877C69" w:rsidRPr="00A23170" w:rsidRDefault="00877C69" w:rsidP="00A23170">
      <w:pPr>
        <w:spacing w:line="360" w:lineRule="auto"/>
        <w:rPr>
          <w:rFonts w:ascii="Times New Roman" w:eastAsiaTheme="majorEastAsia" w:hAnsi="Times New Roman" w:cs="Times New Roman"/>
          <w:sz w:val="24"/>
          <w:szCs w:val="24"/>
        </w:rPr>
      </w:pPr>
      <w:r w:rsidRPr="00A23170">
        <w:rPr>
          <w:rFonts w:ascii="Times New Roman" w:hAnsi="Times New Roman" w:cs="Times New Roman"/>
          <w:sz w:val="24"/>
          <w:szCs w:val="24"/>
        </w:rPr>
        <w:br w:type="page"/>
      </w:r>
    </w:p>
    <w:p w14:paraId="7BBBEF41" w14:textId="542483C4" w:rsidR="29A2B700" w:rsidRPr="00A23170" w:rsidRDefault="479B8D0C" w:rsidP="00A23170">
      <w:pPr>
        <w:pStyle w:val="Heading1"/>
        <w:spacing w:line="360" w:lineRule="auto"/>
        <w:rPr>
          <w:rFonts w:ascii="Times New Roman" w:eastAsia="Times New Roman" w:hAnsi="Times New Roman" w:cs="Times New Roman"/>
          <w:b w:val="0"/>
          <w:bCs/>
          <w:color w:val="auto"/>
          <w:sz w:val="24"/>
          <w:szCs w:val="24"/>
        </w:rPr>
      </w:pPr>
      <w:bookmarkStart w:id="0" w:name="_Toc128487236"/>
      <w:r w:rsidRPr="00A23170">
        <w:rPr>
          <w:rFonts w:ascii="Times New Roman" w:hAnsi="Times New Roman" w:cs="Times New Roman"/>
          <w:color w:val="auto"/>
          <w:sz w:val="24"/>
          <w:szCs w:val="24"/>
        </w:rPr>
        <w:lastRenderedPageBreak/>
        <w:t>Executive summary</w:t>
      </w:r>
      <w:bookmarkEnd w:id="0"/>
    </w:p>
    <w:p w14:paraId="6EFBAFCA" w14:textId="34630504" w:rsidR="00877C69"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The hotel industry is constantly evolving, and hotels must stay up to date on market trends to remain competitive. Sustainable practices, technology, and online presence are important considerations for hotels to attract and retain guests. Loyal customers can be more profitable for hotels, and loyalty programs can offer benefits and rewards to incentivize repeat bookings. However, certain obstacles, such as limited resources or the impact of the COVID-19 pandemic, may make it challenging for some businesses to keep up with market trends. Despite these challenges, hotels can find ways to prioritize customer loyalty, provide exceptional service, and build a positive reputation in industry.</w:t>
      </w:r>
    </w:p>
    <w:p w14:paraId="55C42ABE" w14:textId="77777777" w:rsidR="00877C69" w:rsidRPr="00A23170" w:rsidRDefault="00877C69"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br w:type="page"/>
      </w:r>
    </w:p>
    <w:p w14:paraId="4E47D27E" w14:textId="77777777" w:rsidR="29A2B700" w:rsidRPr="00A23170" w:rsidRDefault="29A2B700" w:rsidP="00A23170">
      <w:pPr>
        <w:spacing w:line="360" w:lineRule="auto"/>
        <w:rPr>
          <w:rFonts w:ascii="Times New Roman" w:eastAsia="Times New Roman" w:hAnsi="Times New Roman" w:cs="Times New Roman"/>
          <w:sz w:val="24"/>
          <w:szCs w:val="24"/>
        </w:rPr>
      </w:pPr>
    </w:p>
    <w:p w14:paraId="2802E402" w14:textId="14013903" w:rsidR="479B8D0C"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Table of contents</w:t>
      </w:r>
    </w:p>
    <w:sdt>
      <w:sdtPr>
        <w:rPr>
          <w:rFonts w:ascii="Times New Roman" w:hAnsi="Times New Roman" w:cs="Times New Roman"/>
          <w:sz w:val="24"/>
          <w:szCs w:val="24"/>
        </w:rPr>
        <w:id w:val="431101172"/>
        <w:docPartObj>
          <w:docPartGallery w:val="Table of Contents"/>
          <w:docPartUnique/>
        </w:docPartObj>
      </w:sdtPr>
      <w:sdtContent>
        <w:p w14:paraId="7C64A347" w14:textId="55E7C167" w:rsidR="00B03747" w:rsidRDefault="479B8D0C">
          <w:pPr>
            <w:pStyle w:val="TOC1"/>
            <w:tabs>
              <w:tab w:val="right" w:leader="dot" w:pos="9350"/>
            </w:tabs>
            <w:rPr>
              <w:rFonts w:eastAsiaTheme="minorEastAsia"/>
              <w:noProof/>
            </w:rPr>
          </w:pPr>
          <w:r w:rsidRPr="00A23170">
            <w:rPr>
              <w:rFonts w:ascii="Times New Roman" w:hAnsi="Times New Roman" w:cs="Times New Roman"/>
              <w:sz w:val="24"/>
              <w:szCs w:val="24"/>
            </w:rPr>
            <w:fldChar w:fldCharType="begin"/>
          </w:r>
          <w:r w:rsidRPr="00A23170">
            <w:rPr>
              <w:rFonts w:ascii="Times New Roman" w:hAnsi="Times New Roman" w:cs="Times New Roman"/>
              <w:sz w:val="24"/>
              <w:szCs w:val="24"/>
            </w:rPr>
            <w:instrText>TOC \o \z \u \h</w:instrText>
          </w:r>
          <w:r w:rsidRPr="00A23170">
            <w:rPr>
              <w:rFonts w:ascii="Times New Roman" w:hAnsi="Times New Roman" w:cs="Times New Roman"/>
              <w:sz w:val="24"/>
              <w:szCs w:val="24"/>
            </w:rPr>
            <w:fldChar w:fldCharType="separate"/>
          </w:r>
          <w:hyperlink w:anchor="_Toc128487236" w:history="1">
            <w:r w:rsidR="00B03747" w:rsidRPr="00045256">
              <w:rPr>
                <w:rStyle w:val="Hyperlink"/>
                <w:rFonts w:ascii="Times New Roman" w:hAnsi="Times New Roman" w:cs="Times New Roman"/>
                <w:noProof/>
              </w:rPr>
              <w:t>Executive summary</w:t>
            </w:r>
            <w:r w:rsidR="00B03747">
              <w:rPr>
                <w:noProof/>
                <w:webHidden/>
              </w:rPr>
              <w:tab/>
            </w:r>
            <w:r w:rsidR="00B03747">
              <w:rPr>
                <w:noProof/>
                <w:webHidden/>
              </w:rPr>
              <w:fldChar w:fldCharType="begin"/>
            </w:r>
            <w:r w:rsidR="00B03747">
              <w:rPr>
                <w:noProof/>
                <w:webHidden/>
              </w:rPr>
              <w:instrText xml:space="preserve"> PAGEREF _Toc128487236 \h </w:instrText>
            </w:r>
            <w:r w:rsidR="00B03747">
              <w:rPr>
                <w:noProof/>
                <w:webHidden/>
              </w:rPr>
            </w:r>
            <w:r w:rsidR="00B03747">
              <w:rPr>
                <w:noProof/>
                <w:webHidden/>
              </w:rPr>
              <w:fldChar w:fldCharType="separate"/>
            </w:r>
            <w:r w:rsidR="00B03747">
              <w:rPr>
                <w:noProof/>
                <w:webHidden/>
              </w:rPr>
              <w:t>2</w:t>
            </w:r>
            <w:r w:rsidR="00B03747">
              <w:rPr>
                <w:noProof/>
                <w:webHidden/>
              </w:rPr>
              <w:fldChar w:fldCharType="end"/>
            </w:r>
          </w:hyperlink>
        </w:p>
        <w:p w14:paraId="3BD8C86A" w14:textId="39054822" w:rsidR="00B03747" w:rsidRDefault="00000000">
          <w:pPr>
            <w:pStyle w:val="TOC1"/>
            <w:tabs>
              <w:tab w:val="right" w:leader="dot" w:pos="9350"/>
            </w:tabs>
            <w:rPr>
              <w:rFonts w:eastAsiaTheme="minorEastAsia"/>
              <w:noProof/>
            </w:rPr>
          </w:pPr>
          <w:hyperlink w:anchor="_Toc128487237" w:history="1">
            <w:r w:rsidR="00B03747" w:rsidRPr="00045256">
              <w:rPr>
                <w:rStyle w:val="Hyperlink"/>
                <w:rFonts w:ascii="Times New Roman" w:hAnsi="Times New Roman" w:cs="Times New Roman"/>
                <w:noProof/>
              </w:rPr>
              <w:t>Introduction</w:t>
            </w:r>
            <w:r w:rsidR="00B03747">
              <w:rPr>
                <w:noProof/>
                <w:webHidden/>
              </w:rPr>
              <w:tab/>
            </w:r>
            <w:r w:rsidR="00B03747">
              <w:rPr>
                <w:noProof/>
                <w:webHidden/>
              </w:rPr>
              <w:fldChar w:fldCharType="begin"/>
            </w:r>
            <w:r w:rsidR="00B03747">
              <w:rPr>
                <w:noProof/>
                <w:webHidden/>
              </w:rPr>
              <w:instrText xml:space="preserve"> PAGEREF _Toc128487237 \h </w:instrText>
            </w:r>
            <w:r w:rsidR="00B03747">
              <w:rPr>
                <w:noProof/>
                <w:webHidden/>
              </w:rPr>
            </w:r>
            <w:r w:rsidR="00B03747">
              <w:rPr>
                <w:noProof/>
                <w:webHidden/>
              </w:rPr>
              <w:fldChar w:fldCharType="separate"/>
            </w:r>
            <w:r w:rsidR="00B03747">
              <w:rPr>
                <w:noProof/>
                <w:webHidden/>
              </w:rPr>
              <w:t>3</w:t>
            </w:r>
            <w:r w:rsidR="00B03747">
              <w:rPr>
                <w:noProof/>
                <w:webHidden/>
              </w:rPr>
              <w:fldChar w:fldCharType="end"/>
            </w:r>
          </w:hyperlink>
        </w:p>
        <w:p w14:paraId="068D5A76" w14:textId="4F1C42E0" w:rsidR="00B03747" w:rsidRDefault="00000000">
          <w:pPr>
            <w:pStyle w:val="TOC1"/>
            <w:tabs>
              <w:tab w:val="right" w:leader="dot" w:pos="9350"/>
            </w:tabs>
            <w:rPr>
              <w:rFonts w:eastAsiaTheme="minorEastAsia"/>
              <w:noProof/>
            </w:rPr>
          </w:pPr>
          <w:hyperlink w:anchor="_Toc128487238" w:history="1">
            <w:r w:rsidR="00B03747" w:rsidRPr="00045256">
              <w:rPr>
                <w:rStyle w:val="Hyperlink"/>
                <w:rFonts w:ascii="Times New Roman" w:hAnsi="Times New Roman" w:cs="Times New Roman"/>
                <w:noProof/>
              </w:rPr>
              <w:t>Hotel standards</w:t>
            </w:r>
            <w:r w:rsidR="00B03747">
              <w:rPr>
                <w:noProof/>
                <w:webHidden/>
              </w:rPr>
              <w:tab/>
            </w:r>
            <w:r w:rsidR="00B03747">
              <w:rPr>
                <w:noProof/>
                <w:webHidden/>
              </w:rPr>
              <w:fldChar w:fldCharType="begin"/>
            </w:r>
            <w:r w:rsidR="00B03747">
              <w:rPr>
                <w:noProof/>
                <w:webHidden/>
              </w:rPr>
              <w:instrText xml:space="preserve"> PAGEREF _Toc128487238 \h </w:instrText>
            </w:r>
            <w:r w:rsidR="00B03747">
              <w:rPr>
                <w:noProof/>
                <w:webHidden/>
              </w:rPr>
            </w:r>
            <w:r w:rsidR="00B03747">
              <w:rPr>
                <w:noProof/>
                <w:webHidden/>
              </w:rPr>
              <w:fldChar w:fldCharType="separate"/>
            </w:r>
            <w:r w:rsidR="00B03747">
              <w:rPr>
                <w:noProof/>
                <w:webHidden/>
              </w:rPr>
              <w:t>4</w:t>
            </w:r>
            <w:r w:rsidR="00B03747">
              <w:rPr>
                <w:noProof/>
                <w:webHidden/>
              </w:rPr>
              <w:fldChar w:fldCharType="end"/>
            </w:r>
          </w:hyperlink>
        </w:p>
        <w:p w14:paraId="77D40D12" w14:textId="4BB81E0F" w:rsidR="00B03747" w:rsidRDefault="00000000">
          <w:pPr>
            <w:pStyle w:val="TOC2"/>
            <w:tabs>
              <w:tab w:val="right" w:leader="dot" w:pos="9350"/>
            </w:tabs>
            <w:rPr>
              <w:rFonts w:eastAsiaTheme="minorEastAsia"/>
              <w:noProof/>
            </w:rPr>
          </w:pPr>
          <w:hyperlink w:anchor="_Toc128487239" w:history="1">
            <w:r w:rsidR="00B03747" w:rsidRPr="00045256">
              <w:rPr>
                <w:rStyle w:val="Hyperlink"/>
                <w:rFonts w:ascii="Times New Roman" w:hAnsi="Times New Roman" w:cs="Times New Roman"/>
                <w:noProof/>
              </w:rPr>
              <w:t>Organizations that set and maintain hotel standards</w:t>
            </w:r>
            <w:r w:rsidR="00B03747">
              <w:rPr>
                <w:noProof/>
                <w:webHidden/>
              </w:rPr>
              <w:tab/>
            </w:r>
            <w:r w:rsidR="00B03747">
              <w:rPr>
                <w:noProof/>
                <w:webHidden/>
              </w:rPr>
              <w:fldChar w:fldCharType="begin"/>
            </w:r>
            <w:r w:rsidR="00B03747">
              <w:rPr>
                <w:noProof/>
                <w:webHidden/>
              </w:rPr>
              <w:instrText xml:space="preserve"> PAGEREF _Toc128487239 \h </w:instrText>
            </w:r>
            <w:r w:rsidR="00B03747">
              <w:rPr>
                <w:noProof/>
                <w:webHidden/>
              </w:rPr>
            </w:r>
            <w:r w:rsidR="00B03747">
              <w:rPr>
                <w:noProof/>
                <w:webHidden/>
              </w:rPr>
              <w:fldChar w:fldCharType="separate"/>
            </w:r>
            <w:r w:rsidR="00B03747">
              <w:rPr>
                <w:noProof/>
                <w:webHidden/>
              </w:rPr>
              <w:t>4</w:t>
            </w:r>
            <w:r w:rsidR="00B03747">
              <w:rPr>
                <w:noProof/>
                <w:webHidden/>
              </w:rPr>
              <w:fldChar w:fldCharType="end"/>
            </w:r>
          </w:hyperlink>
        </w:p>
        <w:p w14:paraId="1D067230" w14:textId="431938FD" w:rsidR="00B03747" w:rsidRDefault="00000000">
          <w:pPr>
            <w:pStyle w:val="TOC2"/>
            <w:tabs>
              <w:tab w:val="right" w:leader="dot" w:pos="9350"/>
            </w:tabs>
            <w:rPr>
              <w:rFonts w:eastAsiaTheme="minorEastAsia"/>
              <w:noProof/>
            </w:rPr>
          </w:pPr>
          <w:hyperlink w:anchor="_Toc128487240" w:history="1">
            <w:r w:rsidR="00B03747" w:rsidRPr="00045256">
              <w:rPr>
                <w:rStyle w:val="Hyperlink"/>
                <w:rFonts w:ascii="Times New Roman" w:hAnsi="Times New Roman" w:cs="Times New Roman"/>
                <w:noProof/>
              </w:rPr>
              <w:t>Reasons for brand consistency standards</w:t>
            </w:r>
            <w:r w:rsidR="00B03747">
              <w:rPr>
                <w:noProof/>
                <w:webHidden/>
              </w:rPr>
              <w:tab/>
            </w:r>
            <w:r w:rsidR="00B03747">
              <w:rPr>
                <w:noProof/>
                <w:webHidden/>
              </w:rPr>
              <w:fldChar w:fldCharType="begin"/>
            </w:r>
            <w:r w:rsidR="00B03747">
              <w:rPr>
                <w:noProof/>
                <w:webHidden/>
              </w:rPr>
              <w:instrText xml:space="preserve"> PAGEREF _Toc128487240 \h </w:instrText>
            </w:r>
            <w:r w:rsidR="00B03747">
              <w:rPr>
                <w:noProof/>
                <w:webHidden/>
              </w:rPr>
            </w:r>
            <w:r w:rsidR="00B03747">
              <w:rPr>
                <w:noProof/>
                <w:webHidden/>
              </w:rPr>
              <w:fldChar w:fldCharType="separate"/>
            </w:r>
            <w:r w:rsidR="00B03747">
              <w:rPr>
                <w:noProof/>
                <w:webHidden/>
              </w:rPr>
              <w:t>5</w:t>
            </w:r>
            <w:r w:rsidR="00B03747">
              <w:rPr>
                <w:noProof/>
                <w:webHidden/>
              </w:rPr>
              <w:fldChar w:fldCharType="end"/>
            </w:r>
          </w:hyperlink>
        </w:p>
        <w:p w14:paraId="1B575EA7" w14:textId="1AC82145" w:rsidR="00B03747" w:rsidRDefault="00000000">
          <w:pPr>
            <w:pStyle w:val="TOC1"/>
            <w:tabs>
              <w:tab w:val="right" w:leader="dot" w:pos="9350"/>
            </w:tabs>
            <w:rPr>
              <w:rFonts w:eastAsiaTheme="minorEastAsia"/>
              <w:noProof/>
            </w:rPr>
          </w:pPr>
          <w:hyperlink w:anchor="_Toc128487241" w:history="1">
            <w:r w:rsidR="00B03747" w:rsidRPr="00045256">
              <w:rPr>
                <w:rStyle w:val="Hyperlink"/>
                <w:rFonts w:ascii="Times New Roman" w:hAnsi="Times New Roman" w:cs="Times New Roman"/>
                <w:noProof/>
              </w:rPr>
              <w:t>Reputation Management</w:t>
            </w:r>
            <w:r w:rsidR="00B03747">
              <w:rPr>
                <w:noProof/>
                <w:webHidden/>
              </w:rPr>
              <w:tab/>
            </w:r>
            <w:r w:rsidR="00B03747">
              <w:rPr>
                <w:noProof/>
                <w:webHidden/>
              </w:rPr>
              <w:fldChar w:fldCharType="begin"/>
            </w:r>
            <w:r w:rsidR="00B03747">
              <w:rPr>
                <w:noProof/>
                <w:webHidden/>
              </w:rPr>
              <w:instrText xml:space="preserve"> PAGEREF _Toc128487241 \h </w:instrText>
            </w:r>
            <w:r w:rsidR="00B03747">
              <w:rPr>
                <w:noProof/>
                <w:webHidden/>
              </w:rPr>
            </w:r>
            <w:r w:rsidR="00B03747">
              <w:rPr>
                <w:noProof/>
                <w:webHidden/>
              </w:rPr>
              <w:fldChar w:fldCharType="separate"/>
            </w:r>
            <w:r w:rsidR="00B03747">
              <w:rPr>
                <w:noProof/>
                <w:webHidden/>
              </w:rPr>
              <w:t>5</w:t>
            </w:r>
            <w:r w:rsidR="00B03747">
              <w:rPr>
                <w:noProof/>
                <w:webHidden/>
              </w:rPr>
              <w:fldChar w:fldCharType="end"/>
            </w:r>
          </w:hyperlink>
        </w:p>
        <w:p w14:paraId="01D6DD86" w14:textId="7E9F0033" w:rsidR="00B03747" w:rsidRDefault="00000000">
          <w:pPr>
            <w:pStyle w:val="TOC2"/>
            <w:tabs>
              <w:tab w:val="right" w:leader="dot" w:pos="9350"/>
            </w:tabs>
            <w:rPr>
              <w:rFonts w:eastAsiaTheme="minorEastAsia"/>
              <w:noProof/>
            </w:rPr>
          </w:pPr>
          <w:hyperlink w:anchor="_Toc128487242" w:history="1">
            <w:r w:rsidR="00B03747" w:rsidRPr="00045256">
              <w:rPr>
                <w:rStyle w:val="Hyperlink"/>
                <w:rFonts w:ascii="Times New Roman" w:hAnsi="Times New Roman" w:cs="Times New Roman"/>
                <w:noProof/>
              </w:rPr>
              <w:t>How can hotels manage their reputation effectively</w:t>
            </w:r>
            <w:r w:rsidR="00B03747">
              <w:rPr>
                <w:noProof/>
                <w:webHidden/>
              </w:rPr>
              <w:tab/>
            </w:r>
            <w:r w:rsidR="00B03747">
              <w:rPr>
                <w:noProof/>
                <w:webHidden/>
              </w:rPr>
              <w:fldChar w:fldCharType="begin"/>
            </w:r>
            <w:r w:rsidR="00B03747">
              <w:rPr>
                <w:noProof/>
                <w:webHidden/>
              </w:rPr>
              <w:instrText xml:space="preserve"> PAGEREF _Toc128487242 \h </w:instrText>
            </w:r>
            <w:r w:rsidR="00B03747">
              <w:rPr>
                <w:noProof/>
                <w:webHidden/>
              </w:rPr>
            </w:r>
            <w:r w:rsidR="00B03747">
              <w:rPr>
                <w:noProof/>
                <w:webHidden/>
              </w:rPr>
              <w:fldChar w:fldCharType="separate"/>
            </w:r>
            <w:r w:rsidR="00B03747">
              <w:rPr>
                <w:noProof/>
                <w:webHidden/>
              </w:rPr>
              <w:t>6</w:t>
            </w:r>
            <w:r w:rsidR="00B03747">
              <w:rPr>
                <w:noProof/>
                <w:webHidden/>
              </w:rPr>
              <w:fldChar w:fldCharType="end"/>
            </w:r>
          </w:hyperlink>
        </w:p>
        <w:p w14:paraId="2AFD21A4" w14:textId="2D983FD3" w:rsidR="00B03747" w:rsidRDefault="00000000">
          <w:pPr>
            <w:pStyle w:val="TOC2"/>
            <w:tabs>
              <w:tab w:val="right" w:leader="dot" w:pos="9350"/>
            </w:tabs>
            <w:rPr>
              <w:rFonts w:eastAsiaTheme="minorEastAsia"/>
              <w:noProof/>
            </w:rPr>
          </w:pPr>
          <w:hyperlink w:anchor="_Toc128487243" w:history="1">
            <w:r w:rsidR="00B03747" w:rsidRPr="00045256">
              <w:rPr>
                <w:rStyle w:val="Hyperlink"/>
                <w:rFonts w:ascii="Times New Roman" w:hAnsi="Times New Roman" w:cs="Times New Roman"/>
                <w:noProof/>
              </w:rPr>
              <w:t>Importance of effective guest reviews management</w:t>
            </w:r>
            <w:r w:rsidR="00B03747">
              <w:rPr>
                <w:noProof/>
                <w:webHidden/>
              </w:rPr>
              <w:tab/>
            </w:r>
            <w:r w:rsidR="00B03747">
              <w:rPr>
                <w:noProof/>
                <w:webHidden/>
              </w:rPr>
              <w:fldChar w:fldCharType="begin"/>
            </w:r>
            <w:r w:rsidR="00B03747">
              <w:rPr>
                <w:noProof/>
                <w:webHidden/>
              </w:rPr>
              <w:instrText xml:space="preserve"> PAGEREF _Toc128487243 \h </w:instrText>
            </w:r>
            <w:r w:rsidR="00B03747">
              <w:rPr>
                <w:noProof/>
                <w:webHidden/>
              </w:rPr>
            </w:r>
            <w:r w:rsidR="00B03747">
              <w:rPr>
                <w:noProof/>
                <w:webHidden/>
              </w:rPr>
              <w:fldChar w:fldCharType="separate"/>
            </w:r>
            <w:r w:rsidR="00B03747">
              <w:rPr>
                <w:noProof/>
                <w:webHidden/>
              </w:rPr>
              <w:t>6</w:t>
            </w:r>
            <w:r w:rsidR="00B03747">
              <w:rPr>
                <w:noProof/>
                <w:webHidden/>
              </w:rPr>
              <w:fldChar w:fldCharType="end"/>
            </w:r>
          </w:hyperlink>
        </w:p>
        <w:p w14:paraId="4C0060C1" w14:textId="0BEB90AF" w:rsidR="00B03747" w:rsidRDefault="00000000">
          <w:pPr>
            <w:pStyle w:val="TOC2"/>
            <w:tabs>
              <w:tab w:val="right" w:leader="dot" w:pos="9350"/>
            </w:tabs>
            <w:rPr>
              <w:rFonts w:eastAsiaTheme="minorEastAsia"/>
              <w:noProof/>
            </w:rPr>
          </w:pPr>
          <w:hyperlink w:anchor="_Toc128487244" w:history="1">
            <w:r w:rsidR="00B03747" w:rsidRPr="00045256">
              <w:rPr>
                <w:rStyle w:val="Hyperlink"/>
                <w:rFonts w:ascii="Times New Roman" w:hAnsi="Times New Roman" w:cs="Times New Roman"/>
                <w:noProof/>
              </w:rPr>
              <w:t>Impact of negative reviews</w:t>
            </w:r>
            <w:r w:rsidR="00B03747">
              <w:rPr>
                <w:noProof/>
                <w:webHidden/>
              </w:rPr>
              <w:tab/>
            </w:r>
            <w:r w:rsidR="00B03747">
              <w:rPr>
                <w:noProof/>
                <w:webHidden/>
              </w:rPr>
              <w:fldChar w:fldCharType="begin"/>
            </w:r>
            <w:r w:rsidR="00B03747">
              <w:rPr>
                <w:noProof/>
                <w:webHidden/>
              </w:rPr>
              <w:instrText xml:space="preserve"> PAGEREF _Toc128487244 \h </w:instrText>
            </w:r>
            <w:r w:rsidR="00B03747">
              <w:rPr>
                <w:noProof/>
                <w:webHidden/>
              </w:rPr>
            </w:r>
            <w:r w:rsidR="00B03747">
              <w:rPr>
                <w:noProof/>
                <w:webHidden/>
              </w:rPr>
              <w:fldChar w:fldCharType="separate"/>
            </w:r>
            <w:r w:rsidR="00B03747">
              <w:rPr>
                <w:noProof/>
                <w:webHidden/>
              </w:rPr>
              <w:t>7</w:t>
            </w:r>
            <w:r w:rsidR="00B03747">
              <w:rPr>
                <w:noProof/>
                <w:webHidden/>
              </w:rPr>
              <w:fldChar w:fldCharType="end"/>
            </w:r>
          </w:hyperlink>
        </w:p>
        <w:p w14:paraId="458CA43B" w14:textId="454FA9DB" w:rsidR="00B03747" w:rsidRDefault="00000000">
          <w:pPr>
            <w:pStyle w:val="TOC1"/>
            <w:tabs>
              <w:tab w:val="right" w:leader="dot" w:pos="9350"/>
            </w:tabs>
            <w:rPr>
              <w:rFonts w:eastAsiaTheme="minorEastAsia"/>
              <w:noProof/>
            </w:rPr>
          </w:pPr>
          <w:hyperlink w:anchor="_Toc128487245" w:history="1">
            <w:r w:rsidR="00B03747" w:rsidRPr="00045256">
              <w:rPr>
                <w:rStyle w:val="Hyperlink"/>
                <w:rFonts w:ascii="Times New Roman" w:hAnsi="Times New Roman" w:cs="Times New Roman"/>
                <w:noProof/>
              </w:rPr>
              <w:t>Customer Loyalty</w:t>
            </w:r>
            <w:r w:rsidR="00B03747">
              <w:rPr>
                <w:noProof/>
                <w:webHidden/>
              </w:rPr>
              <w:tab/>
            </w:r>
            <w:r w:rsidR="00B03747">
              <w:rPr>
                <w:noProof/>
                <w:webHidden/>
              </w:rPr>
              <w:fldChar w:fldCharType="begin"/>
            </w:r>
            <w:r w:rsidR="00B03747">
              <w:rPr>
                <w:noProof/>
                <w:webHidden/>
              </w:rPr>
              <w:instrText xml:space="preserve"> PAGEREF _Toc128487245 \h </w:instrText>
            </w:r>
            <w:r w:rsidR="00B03747">
              <w:rPr>
                <w:noProof/>
                <w:webHidden/>
              </w:rPr>
            </w:r>
            <w:r w:rsidR="00B03747">
              <w:rPr>
                <w:noProof/>
                <w:webHidden/>
              </w:rPr>
              <w:fldChar w:fldCharType="separate"/>
            </w:r>
            <w:r w:rsidR="00B03747">
              <w:rPr>
                <w:noProof/>
                <w:webHidden/>
              </w:rPr>
              <w:t>7</w:t>
            </w:r>
            <w:r w:rsidR="00B03747">
              <w:rPr>
                <w:noProof/>
                <w:webHidden/>
              </w:rPr>
              <w:fldChar w:fldCharType="end"/>
            </w:r>
          </w:hyperlink>
        </w:p>
        <w:p w14:paraId="3F85364A" w14:textId="7A1FA748" w:rsidR="00B03747" w:rsidRDefault="00000000">
          <w:pPr>
            <w:pStyle w:val="TOC2"/>
            <w:tabs>
              <w:tab w:val="right" w:leader="dot" w:pos="9350"/>
            </w:tabs>
            <w:rPr>
              <w:rFonts w:eastAsiaTheme="minorEastAsia"/>
              <w:noProof/>
            </w:rPr>
          </w:pPr>
          <w:hyperlink w:anchor="_Toc128487246" w:history="1">
            <w:r w:rsidR="00B03747" w:rsidRPr="00045256">
              <w:rPr>
                <w:rStyle w:val="Hyperlink"/>
                <w:rFonts w:ascii="Times New Roman" w:hAnsi="Times New Roman" w:cs="Times New Roman"/>
                <w:noProof/>
              </w:rPr>
              <w:t>How can hotels build and retain customer loyalty</w:t>
            </w:r>
            <w:r w:rsidR="00B03747">
              <w:rPr>
                <w:noProof/>
                <w:webHidden/>
              </w:rPr>
              <w:tab/>
            </w:r>
            <w:r w:rsidR="00B03747">
              <w:rPr>
                <w:noProof/>
                <w:webHidden/>
              </w:rPr>
              <w:fldChar w:fldCharType="begin"/>
            </w:r>
            <w:r w:rsidR="00B03747">
              <w:rPr>
                <w:noProof/>
                <w:webHidden/>
              </w:rPr>
              <w:instrText xml:space="preserve"> PAGEREF _Toc128487246 \h </w:instrText>
            </w:r>
            <w:r w:rsidR="00B03747">
              <w:rPr>
                <w:noProof/>
                <w:webHidden/>
              </w:rPr>
            </w:r>
            <w:r w:rsidR="00B03747">
              <w:rPr>
                <w:noProof/>
                <w:webHidden/>
              </w:rPr>
              <w:fldChar w:fldCharType="separate"/>
            </w:r>
            <w:r w:rsidR="00B03747">
              <w:rPr>
                <w:noProof/>
                <w:webHidden/>
              </w:rPr>
              <w:t>8</w:t>
            </w:r>
            <w:r w:rsidR="00B03747">
              <w:rPr>
                <w:noProof/>
                <w:webHidden/>
              </w:rPr>
              <w:fldChar w:fldCharType="end"/>
            </w:r>
          </w:hyperlink>
        </w:p>
        <w:p w14:paraId="748079F7" w14:textId="6973D1CA" w:rsidR="00B03747" w:rsidRDefault="00000000">
          <w:pPr>
            <w:pStyle w:val="TOC2"/>
            <w:tabs>
              <w:tab w:val="right" w:leader="dot" w:pos="9350"/>
            </w:tabs>
            <w:rPr>
              <w:rFonts w:eastAsiaTheme="minorEastAsia"/>
              <w:noProof/>
            </w:rPr>
          </w:pPr>
          <w:hyperlink w:anchor="_Toc128487247" w:history="1">
            <w:r w:rsidR="00B03747" w:rsidRPr="00045256">
              <w:rPr>
                <w:rStyle w:val="Hyperlink"/>
                <w:rFonts w:ascii="Times New Roman" w:hAnsi="Times New Roman" w:cs="Times New Roman"/>
                <w:noProof/>
              </w:rPr>
              <w:t>Purpose of retaining customer loyalty</w:t>
            </w:r>
            <w:r w:rsidR="00B03747">
              <w:rPr>
                <w:noProof/>
                <w:webHidden/>
              </w:rPr>
              <w:tab/>
            </w:r>
            <w:r w:rsidR="00B03747">
              <w:rPr>
                <w:noProof/>
                <w:webHidden/>
              </w:rPr>
              <w:fldChar w:fldCharType="begin"/>
            </w:r>
            <w:r w:rsidR="00B03747">
              <w:rPr>
                <w:noProof/>
                <w:webHidden/>
              </w:rPr>
              <w:instrText xml:space="preserve"> PAGEREF _Toc128487247 \h </w:instrText>
            </w:r>
            <w:r w:rsidR="00B03747">
              <w:rPr>
                <w:noProof/>
                <w:webHidden/>
              </w:rPr>
            </w:r>
            <w:r w:rsidR="00B03747">
              <w:rPr>
                <w:noProof/>
                <w:webHidden/>
              </w:rPr>
              <w:fldChar w:fldCharType="separate"/>
            </w:r>
            <w:r w:rsidR="00B03747">
              <w:rPr>
                <w:noProof/>
                <w:webHidden/>
              </w:rPr>
              <w:t>8</w:t>
            </w:r>
            <w:r w:rsidR="00B03747">
              <w:rPr>
                <w:noProof/>
                <w:webHidden/>
              </w:rPr>
              <w:fldChar w:fldCharType="end"/>
            </w:r>
          </w:hyperlink>
        </w:p>
        <w:p w14:paraId="7FD3E4B3" w14:textId="61262D7F" w:rsidR="00B03747" w:rsidRDefault="00000000">
          <w:pPr>
            <w:pStyle w:val="TOC1"/>
            <w:tabs>
              <w:tab w:val="right" w:leader="dot" w:pos="9350"/>
            </w:tabs>
            <w:rPr>
              <w:rFonts w:eastAsiaTheme="minorEastAsia"/>
              <w:noProof/>
            </w:rPr>
          </w:pPr>
          <w:hyperlink w:anchor="_Toc128487248" w:history="1">
            <w:r w:rsidR="00B03747" w:rsidRPr="00045256">
              <w:rPr>
                <w:rStyle w:val="Hyperlink"/>
                <w:rFonts w:ascii="Times New Roman" w:hAnsi="Times New Roman" w:cs="Times New Roman"/>
                <w:noProof/>
              </w:rPr>
              <w:t>Recommendations</w:t>
            </w:r>
            <w:r w:rsidR="00B03747">
              <w:rPr>
                <w:noProof/>
                <w:webHidden/>
              </w:rPr>
              <w:tab/>
            </w:r>
            <w:r w:rsidR="00B03747">
              <w:rPr>
                <w:noProof/>
                <w:webHidden/>
              </w:rPr>
              <w:fldChar w:fldCharType="begin"/>
            </w:r>
            <w:r w:rsidR="00B03747">
              <w:rPr>
                <w:noProof/>
                <w:webHidden/>
              </w:rPr>
              <w:instrText xml:space="preserve"> PAGEREF _Toc128487248 \h </w:instrText>
            </w:r>
            <w:r w:rsidR="00B03747">
              <w:rPr>
                <w:noProof/>
                <w:webHidden/>
              </w:rPr>
            </w:r>
            <w:r w:rsidR="00B03747">
              <w:rPr>
                <w:noProof/>
                <w:webHidden/>
              </w:rPr>
              <w:fldChar w:fldCharType="separate"/>
            </w:r>
            <w:r w:rsidR="00B03747">
              <w:rPr>
                <w:noProof/>
                <w:webHidden/>
              </w:rPr>
              <w:t>8</w:t>
            </w:r>
            <w:r w:rsidR="00B03747">
              <w:rPr>
                <w:noProof/>
                <w:webHidden/>
              </w:rPr>
              <w:fldChar w:fldCharType="end"/>
            </w:r>
          </w:hyperlink>
        </w:p>
        <w:p w14:paraId="7EF99D7C" w14:textId="6332455C" w:rsidR="00B03747" w:rsidRDefault="00000000">
          <w:pPr>
            <w:pStyle w:val="TOC1"/>
            <w:tabs>
              <w:tab w:val="right" w:leader="dot" w:pos="9350"/>
            </w:tabs>
            <w:rPr>
              <w:rFonts w:eastAsiaTheme="minorEastAsia"/>
              <w:noProof/>
            </w:rPr>
          </w:pPr>
          <w:hyperlink w:anchor="_Toc128487249" w:history="1">
            <w:r w:rsidR="00B03747" w:rsidRPr="00045256">
              <w:rPr>
                <w:rStyle w:val="Hyperlink"/>
                <w:rFonts w:ascii="Times New Roman" w:hAnsi="Times New Roman" w:cs="Times New Roman"/>
                <w:noProof/>
              </w:rPr>
              <w:t>Conclusion</w:t>
            </w:r>
            <w:r w:rsidR="00B03747">
              <w:rPr>
                <w:noProof/>
                <w:webHidden/>
              </w:rPr>
              <w:tab/>
            </w:r>
            <w:r w:rsidR="00B03747">
              <w:rPr>
                <w:noProof/>
                <w:webHidden/>
              </w:rPr>
              <w:fldChar w:fldCharType="begin"/>
            </w:r>
            <w:r w:rsidR="00B03747">
              <w:rPr>
                <w:noProof/>
                <w:webHidden/>
              </w:rPr>
              <w:instrText xml:space="preserve"> PAGEREF _Toc128487249 \h </w:instrText>
            </w:r>
            <w:r w:rsidR="00B03747">
              <w:rPr>
                <w:noProof/>
                <w:webHidden/>
              </w:rPr>
            </w:r>
            <w:r w:rsidR="00B03747">
              <w:rPr>
                <w:noProof/>
                <w:webHidden/>
              </w:rPr>
              <w:fldChar w:fldCharType="separate"/>
            </w:r>
            <w:r w:rsidR="00B03747">
              <w:rPr>
                <w:noProof/>
                <w:webHidden/>
              </w:rPr>
              <w:t>9</w:t>
            </w:r>
            <w:r w:rsidR="00B03747">
              <w:rPr>
                <w:noProof/>
                <w:webHidden/>
              </w:rPr>
              <w:fldChar w:fldCharType="end"/>
            </w:r>
          </w:hyperlink>
        </w:p>
        <w:p w14:paraId="491BA4FE" w14:textId="53179FBF" w:rsidR="00B03747" w:rsidRDefault="00000000">
          <w:pPr>
            <w:pStyle w:val="TOC1"/>
            <w:tabs>
              <w:tab w:val="right" w:leader="dot" w:pos="9350"/>
            </w:tabs>
            <w:rPr>
              <w:rFonts w:eastAsiaTheme="minorEastAsia"/>
              <w:noProof/>
            </w:rPr>
          </w:pPr>
          <w:hyperlink w:anchor="_Toc128487250" w:history="1">
            <w:r w:rsidR="00B03747" w:rsidRPr="00045256">
              <w:rPr>
                <w:rStyle w:val="Hyperlink"/>
                <w:rFonts w:ascii="Times New Roman" w:hAnsi="Times New Roman" w:cs="Times New Roman"/>
                <w:noProof/>
              </w:rPr>
              <w:t>References</w:t>
            </w:r>
            <w:r w:rsidR="00B03747">
              <w:rPr>
                <w:noProof/>
                <w:webHidden/>
              </w:rPr>
              <w:tab/>
            </w:r>
            <w:r w:rsidR="00B03747">
              <w:rPr>
                <w:noProof/>
                <w:webHidden/>
              </w:rPr>
              <w:fldChar w:fldCharType="begin"/>
            </w:r>
            <w:r w:rsidR="00B03747">
              <w:rPr>
                <w:noProof/>
                <w:webHidden/>
              </w:rPr>
              <w:instrText xml:space="preserve"> PAGEREF _Toc128487250 \h </w:instrText>
            </w:r>
            <w:r w:rsidR="00B03747">
              <w:rPr>
                <w:noProof/>
                <w:webHidden/>
              </w:rPr>
            </w:r>
            <w:r w:rsidR="00B03747">
              <w:rPr>
                <w:noProof/>
                <w:webHidden/>
              </w:rPr>
              <w:fldChar w:fldCharType="separate"/>
            </w:r>
            <w:r w:rsidR="00B03747">
              <w:rPr>
                <w:noProof/>
                <w:webHidden/>
              </w:rPr>
              <w:t>10</w:t>
            </w:r>
            <w:r w:rsidR="00B03747">
              <w:rPr>
                <w:noProof/>
                <w:webHidden/>
              </w:rPr>
              <w:fldChar w:fldCharType="end"/>
            </w:r>
          </w:hyperlink>
        </w:p>
        <w:p w14:paraId="501C9002" w14:textId="4495835C" w:rsidR="479B8D0C" w:rsidRPr="00A23170" w:rsidRDefault="479B8D0C" w:rsidP="00A23170">
          <w:pPr>
            <w:pStyle w:val="TOC1"/>
            <w:tabs>
              <w:tab w:val="right" w:leader="dot" w:pos="9360"/>
            </w:tabs>
            <w:spacing w:line="360" w:lineRule="auto"/>
            <w:rPr>
              <w:rStyle w:val="Hyperlink"/>
              <w:rFonts w:ascii="Times New Roman" w:hAnsi="Times New Roman" w:cs="Times New Roman"/>
              <w:color w:val="auto"/>
              <w:sz w:val="24"/>
              <w:szCs w:val="24"/>
            </w:rPr>
          </w:pPr>
          <w:r w:rsidRPr="00A23170">
            <w:rPr>
              <w:rFonts w:ascii="Times New Roman" w:hAnsi="Times New Roman" w:cs="Times New Roman"/>
              <w:sz w:val="24"/>
              <w:szCs w:val="24"/>
            </w:rPr>
            <w:fldChar w:fldCharType="end"/>
          </w:r>
        </w:p>
      </w:sdtContent>
    </w:sdt>
    <w:p w14:paraId="21718140" w14:textId="3A6D08EB" w:rsidR="479B8D0C" w:rsidRPr="00A23170" w:rsidRDefault="479B8D0C" w:rsidP="00A23170">
      <w:pPr>
        <w:spacing w:line="360" w:lineRule="auto"/>
        <w:rPr>
          <w:rFonts w:ascii="Times New Roman" w:eastAsia="Times New Roman" w:hAnsi="Times New Roman" w:cs="Times New Roman"/>
          <w:sz w:val="24"/>
          <w:szCs w:val="24"/>
        </w:rPr>
      </w:pPr>
    </w:p>
    <w:p w14:paraId="65145D8C" w14:textId="77777777" w:rsidR="00504745" w:rsidRDefault="00504745">
      <w:pPr>
        <w:rPr>
          <w:rFonts w:ascii="Times New Roman" w:eastAsiaTheme="majorEastAsia" w:hAnsi="Times New Roman" w:cs="Times New Roman"/>
          <w:b/>
          <w:sz w:val="24"/>
          <w:szCs w:val="24"/>
        </w:rPr>
      </w:pPr>
      <w:bookmarkStart w:id="1" w:name="_Toc128487237"/>
      <w:r>
        <w:rPr>
          <w:rFonts w:ascii="Times New Roman" w:hAnsi="Times New Roman" w:cs="Times New Roman"/>
          <w:sz w:val="24"/>
          <w:szCs w:val="24"/>
        </w:rPr>
        <w:br w:type="page"/>
      </w:r>
    </w:p>
    <w:p w14:paraId="612CCC36" w14:textId="6B382C9C" w:rsidR="29A2B700" w:rsidRPr="00A23170" w:rsidRDefault="479B8D0C" w:rsidP="00A23170">
      <w:pPr>
        <w:pStyle w:val="Heading1"/>
        <w:spacing w:line="360" w:lineRule="auto"/>
        <w:rPr>
          <w:rFonts w:ascii="Times New Roman" w:eastAsia="Times New Roman" w:hAnsi="Times New Roman" w:cs="Times New Roman"/>
          <w:b w:val="0"/>
          <w:bCs/>
          <w:color w:val="auto"/>
          <w:sz w:val="24"/>
          <w:szCs w:val="24"/>
        </w:rPr>
      </w:pPr>
      <w:r w:rsidRPr="00A23170">
        <w:rPr>
          <w:rFonts w:ascii="Times New Roman" w:hAnsi="Times New Roman" w:cs="Times New Roman"/>
          <w:color w:val="auto"/>
          <w:sz w:val="24"/>
          <w:szCs w:val="24"/>
        </w:rPr>
        <w:lastRenderedPageBreak/>
        <w:t>Introduction</w:t>
      </w:r>
      <w:bookmarkEnd w:id="1"/>
    </w:p>
    <w:p w14:paraId="4368AD01" w14:textId="17658360"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For generating a pleasant guest experience, keeping a favorable reputation, and promoting economic growth and success, hotels must adhere to certain standards, manage their reputations, and cultivate customer loyalty (Bell, 2002). Hotel standards refer to the set of criteria, guidelines, and best practices that hotels use to ensure an elevated level of quality, comfort, and safety for their guests. Hotel standards vary depending on the hotel's rating and the country or region where it is located.  Reputation management refers to the practice of monitoring and influencing the perception of a business or individual online. This includes managing online reviews, social media comments, and other forms of user-generated content to ensure that the overall sentiment is positive (Zhang, 2014). Customer loyalty refers to the willingness of customers to repeatedly do business with a company or brand, often resulting in long-term relationships. It is an important metric for measuring the success of a business. This report will discuss the purpose of brand consistency standards, how hotels manage reputation effectively in hotels and ways of building customer loyalty.</w:t>
      </w:r>
    </w:p>
    <w:p w14:paraId="70406515" w14:textId="472513A1" w:rsidR="29A2B700" w:rsidRPr="00A23170" w:rsidRDefault="479B8D0C" w:rsidP="00A23170">
      <w:pPr>
        <w:pStyle w:val="Heading1"/>
        <w:spacing w:line="360" w:lineRule="auto"/>
        <w:rPr>
          <w:rFonts w:ascii="Times New Roman" w:eastAsia="Times New Roman" w:hAnsi="Times New Roman" w:cs="Times New Roman"/>
          <w:b w:val="0"/>
          <w:bCs/>
          <w:color w:val="auto"/>
          <w:sz w:val="24"/>
          <w:szCs w:val="24"/>
        </w:rPr>
      </w:pPr>
      <w:bookmarkStart w:id="2" w:name="_Toc128487238"/>
      <w:r w:rsidRPr="00A23170">
        <w:rPr>
          <w:rFonts w:ascii="Times New Roman" w:hAnsi="Times New Roman" w:cs="Times New Roman"/>
          <w:color w:val="auto"/>
          <w:sz w:val="24"/>
          <w:szCs w:val="24"/>
        </w:rPr>
        <w:t>Hotel standards</w:t>
      </w:r>
      <w:bookmarkEnd w:id="2"/>
    </w:p>
    <w:p w14:paraId="26B2CFD3" w14:textId="258DE1F4" w:rsidR="29A2B700" w:rsidRPr="00A23170" w:rsidRDefault="479B8D0C" w:rsidP="00A23170">
      <w:pPr>
        <w:keepNext/>
        <w:keepLines/>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Hotel standards are a set of criteria that hotels follow to provide an elevated level of quality, comfort, and safety for their guests. These standards cover various areas such as accommodation, food and beverage, service, safety and security, and sustainability (Davis, 2018). For example, in terms of accommodation, hotels should ensure that guest rooms are clean and well-maintained, and amenities such as towels and toiletries are provided. In terms of service, hotels should provide professional, responsive, and friendly customer service. One example of a hotel that excels in service is The Ritz-Carlton, which has a reputation for providing exceptional personalized service to its guests. In terms of sustainability, hotels can adopt environmentally friendly practices such as reducing waste and energy consumption (Chen, 2010).</w:t>
      </w:r>
    </w:p>
    <w:p w14:paraId="51EC77E8" w14:textId="48DE41E3" w:rsidR="29A2B700" w:rsidRPr="00A23170" w:rsidRDefault="00BE45B6" w:rsidP="00A23170">
      <w:pPr>
        <w:pStyle w:val="Heading2"/>
        <w:spacing w:line="360" w:lineRule="auto"/>
        <w:rPr>
          <w:rFonts w:ascii="Times New Roman" w:eastAsia="Times New Roman" w:hAnsi="Times New Roman" w:cs="Times New Roman"/>
          <w:b w:val="0"/>
          <w:bCs/>
          <w:color w:val="auto"/>
          <w:sz w:val="24"/>
          <w:szCs w:val="24"/>
        </w:rPr>
      </w:pPr>
      <w:bookmarkStart w:id="3" w:name="_Toc128487239"/>
      <w:r w:rsidRPr="00A23170">
        <w:rPr>
          <w:rFonts w:ascii="Times New Roman" w:hAnsi="Times New Roman" w:cs="Times New Roman"/>
          <w:color w:val="auto"/>
          <w:sz w:val="24"/>
          <w:szCs w:val="24"/>
        </w:rPr>
        <w:t>O</w:t>
      </w:r>
      <w:r w:rsidR="479B8D0C" w:rsidRPr="00A23170">
        <w:rPr>
          <w:rFonts w:ascii="Times New Roman" w:hAnsi="Times New Roman" w:cs="Times New Roman"/>
          <w:color w:val="auto"/>
          <w:sz w:val="24"/>
          <w:szCs w:val="24"/>
        </w:rPr>
        <w:t>rganizations that set and maintain hotel standards</w:t>
      </w:r>
      <w:bookmarkEnd w:id="3"/>
    </w:p>
    <w:p w14:paraId="23A9B9D0" w14:textId="142009EC"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Several organizations set and maintain hotel standards to ensure that hotels provide an elevated level of quality and safety to their guests (Contractor, 1998). One of the most well-known organizations is the American Hotel and Lodging Association (AH&amp;LA), which has established standards for everything from guest room amenities to fire safety. Another organization is the International Organization for Standardization (ISO), which has developed standards for </w:t>
      </w:r>
      <w:r w:rsidRPr="00A23170">
        <w:rPr>
          <w:rFonts w:ascii="Times New Roman" w:eastAsia="Times New Roman" w:hAnsi="Times New Roman" w:cs="Times New Roman"/>
          <w:sz w:val="24"/>
          <w:szCs w:val="24"/>
        </w:rPr>
        <w:lastRenderedPageBreak/>
        <w:t>environmental sustainability in the hospitality industry. Additionally, countries around the world have their own hotel rating systems, such as the Hotel stars Union in Europe and the Japan Tourism Agency's hotel rating system. These organizations help to establish a baseline of quality and safety for the hotel industry and provide consumers with a way to compare and choose hotels based on their individual needs and preferences.</w:t>
      </w:r>
    </w:p>
    <w:p w14:paraId="1FEE0595" w14:textId="50A2AD11" w:rsidR="29A2B700" w:rsidRPr="00A23170" w:rsidRDefault="479B8D0C" w:rsidP="00A23170">
      <w:pPr>
        <w:pStyle w:val="Heading2"/>
        <w:spacing w:line="360" w:lineRule="auto"/>
        <w:rPr>
          <w:rFonts w:ascii="Times New Roman" w:eastAsia="Times New Roman" w:hAnsi="Times New Roman" w:cs="Times New Roman"/>
          <w:b w:val="0"/>
          <w:bCs/>
          <w:color w:val="auto"/>
          <w:sz w:val="24"/>
          <w:szCs w:val="24"/>
        </w:rPr>
      </w:pPr>
      <w:bookmarkStart w:id="4" w:name="_Toc128487240"/>
      <w:r w:rsidRPr="00A23170">
        <w:rPr>
          <w:rFonts w:ascii="Times New Roman" w:hAnsi="Times New Roman" w:cs="Times New Roman"/>
          <w:color w:val="auto"/>
          <w:sz w:val="24"/>
          <w:szCs w:val="24"/>
        </w:rPr>
        <w:t>Reasons for brand consistency standards</w:t>
      </w:r>
      <w:bookmarkEnd w:id="4"/>
    </w:p>
    <w:p w14:paraId="77081E7B" w14:textId="5451F2E9" w:rsidR="29A2B700" w:rsidRPr="00A23170" w:rsidRDefault="479B8D0C" w:rsidP="00A23170">
      <w:pPr>
        <w:keepNext/>
        <w:keepLines/>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To make sure that a company's brand is portrayed consistently and cohesively across all marketing channels and customer touch points, brand consistency standards were created. The objective is to increase brand awareness and trust among consumers, who have grown to rely on brands for a certain standard of reliability and consistency. Standards for maintaining brand coherence might include instructions on everything from messaging and tone of voice to how to use logos and typography (Wheeler, 2017). Companies may build a strong, recognizable brand that resonates with consumers and distinguishes them from rivals by adhering to these principles.</w:t>
      </w:r>
    </w:p>
    <w:p w14:paraId="41F423B8" w14:textId="7E0E24E2" w:rsidR="29A2B700" w:rsidRPr="00A23170" w:rsidRDefault="479B8D0C" w:rsidP="00A23170">
      <w:pPr>
        <w:keepNext/>
        <w:keepLines/>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In the hotel industry, there are various standards and guidelines that hotels can choose to follow, but not all hotels have the same standards. Some hotel brands have their own set of brand consistency standards that all their properties must adhere to, such as Marriott's "Spirit to Serve" program. Other organizations, such as the American Hotel and Lodging Association, have established standards for various aspects of hotel operations, including guest room amenities and fire safety. However, hotels are not required to follow these standards, and there is no universal standard that all hotels must adhere to.</w:t>
      </w:r>
    </w:p>
    <w:p w14:paraId="21802F95" w14:textId="20DC0C7F" w:rsidR="29A2B700" w:rsidRPr="00A23170" w:rsidRDefault="479B8D0C" w:rsidP="00A23170">
      <w:pPr>
        <w:pStyle w:val="Heading1"/>
        <w:spacing w:line="360" w:lineRule="auto"/>
        <w:rPr>
          <w:rFonts w:ascii="Times New Roman" w:eastAsia="Times New Roman" w:hAnsi="Times New Roman" w:cs="Times New Roman"/>
          <w:b w:val="0"/>
          <w:bCs/>
          <w:color w:val="auto"/>
          <w:sz w:val="24"/>
          <w:szCs w:val="24"/>
        </w:rPr>
      </w:pPr>
      <w:bookmarkStart w:id="5" w:name="_Toc128487241"/>
      <w:r w:rsidRPr="00A23170">
        <w:rPr>
          <w:rFonts w:ascii="Times New Roman" w:hAnsi="Times New Roman" w:cs="Times New Roman"/>
          <w:color w:val="auto"/>
          <w:sz w:val="24"/>
          <w:szCs w:val="24"/>
        </w:rPr>
        <w:t>Reputation Management</w:t>
      </w:r>
      <w:bookmarkEnd w:id="5"/>
    </w:p>
    <w:p w14:paraId="26C5E6DB" w14:textId="3D977551"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Reputation management is the process of monitoring and influencing the public perception of a company or individual (Davies, 1998). In the hotel and hospitality industry, reputation management is crucial because customer reviews and word of mouth can impact a hotel's success.</w:t>
      </w:r>
    </w:p>
    <w:p w14:paraId="3F840540" w14:textId="3AF791DB"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One example of effective reputation management is the Ritz-Carlton Hotel Company. The company has a comprehensive approach to reputation management that includes monitoring social media, responding to guest feedback, and offering personalized experiences to guests. This has helped the Ritz-Carlton maintain a formidable reputation for luxury and exceptional service.</w:t>
      </w:r>
    </w:p>
    <w:p w14:paraId="66C2152C" w14:textId="58F4DACD"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lastRenderedPageBreak/>
        <w:t>On the other hand, a negative review or incident can damage a hotel's reputation, as was the case with the Four Seasons Hotel in New York. After a guest was filmed making racist comments in the hotel lobby, the Four Seasons was criticized for its handling of the situation and its perceived lack of response.</w:t>
      </w:r>
    </w:p>
    <w:p w14:paraId="4053F084" w14:textId="28315E74"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Overall, effective reputation management is essential for hotels to maintain a positive public image and attract and retain customers.</w:t>
      </w:r>
    </w:p>
    <w:p w14:paraId="61400D40" w14:textId="515C9AC6" w:rsidR="29A2B700" w:rsidRPr="00A23170" w:rsidRDefault="479B8D0C" w:rsidP="00A23170">
      <w:pPr>
        <w:pStyle w:val="Heading2"/>
        <w:spacing w:line="360" w:lineRule="auto"/>
        <w:rPr>
          <w:rFonts w:ascii="Times New Roman" w:eastAsia="Times New Roman" w:hAnsi="Times New Roman" w:cs="Times New Roman"/>
          <w:b w:val="0"/>
          <w:bCs/>
          <w:color w:val="auto"/>
          <w:sz w:val="24"/>
          <w:szCs w:val="24"/>
        </w:rPr>
      </w:pPr>
      <w:bookmarkStart w:id="6" w:name="_Toc128487242"/>
      <w:r w:rsidRPr="00A23170">
        <w:rPr>
          <w:rFonts w:ascii="Times New Roman" w:hAnsi="Times New Roman" w:cs="Times New Roman"/>
          <w:color w:val="auto"/>
          <w:sz w:val="24"/>
          <w:szCs w:val="24"/>
        </w:rPr>
        <w:t xml:space="preserve">How can hotels manage their reputation </w:t>
      </w:r>
      <w:r w:rsidR="00BE45B6" w:rsidRPr="00A23170">
        <w:rPr>
          <w:rFonts w:ascii="Times New Roman" w:hAnsi="Times New Roman" w:cs="Times New Roman"/>
          <w:color w:val="auto"/>
          <w:sz w:val="24"/>
          <w:szCs w:val="24"/>
        </w:rPr>
        <w:t>effectively</w:t>
      </w:r>
      <w:bookmarkEnd w:id="6"/>
    </w:p>
    <w:p w14:paraId="013E5038" w14:textId="353734A9" w:rsidR="29A2B700" w:rsidRPr="00A23170" w:rsidRDefault="479B8D0C" w:rsidP="00A23170">
      <w:pPr>
        <w:pStyle w:val="ListParagraph"/>
        <w:numPr>
          <w:ilvl w:val="0"/>
          <w:numId w:val="1"/>
        </w:num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Monitor and respond to guest feedback on multiple platforms, including social media and review sites (McCaskey, 2008).</w:t>
      </w:r>
    </w:p>
    <w:p w14:paraId="509A717E" w14:textId="70B48096" w:rsidR="29A2B700" w:rsidRPr="00A23170" w:rsidRDefault="479B8D0C" w:rsidP="00A23170">
      <w:pPr>
        <w:pStyle w:val="ListParagraph"/>
        <w:numPr>
          <w:ilvl w:val="0"/>
          <w:numId w:val="1"/>
        </w:num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Implement strategies to enhance the guest experience, such as personalized experiences or loyalty programs.</w:t>
      </w:r>
    </w:p>
    <w:p w14:paraId="43B25853" w14:textId="3AF39D9A" w:rsidR="29A2B700" w:rsidRPr="00A23170" w:rsidRDefault="479B8D0C" w:rsidP="00A23170">
      <w:pPr>
        <w:pStyle w:val="ListParagraph"/>
        <w:numPr>
          <w:ilvl w:val="0"/>
          <w:numId w:val="1"/>
        </w:num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Train staff to deliver exceptional service and handle any complaints or issues in a professional manner.</w:t>
      </w:r>
    </w:p>
    <w:p w14:paraId="30A8F15E" w14:textId="10774866" w:rsidR="29A2B700" w:rsidRPr="00A23170" w:rsidRDefault="479B8D0C" w:rsidP="00A23170">
      <w:pPr>
        <w:pStyle w:val="ListParagraph"/>
        <w:numPr>
          <w:ilvl w:val="0"/>
          <w:numId w:val="1"/>
        </w:num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Use online reputation management software to track and manage guest feedback.</w:t>
      </w:r>
    </w:p>
    <w:p w14:paraId="7B6EABE1" w14:textId="3B432727" w:rsidR="29A2B700" w:rsidRPr="00A23170" w:rsidRDefault="479B8D0C" w:rsidP="00A23170">
      <w:pPr>
        <w:pStyle w:val="ListParagraph"/>
        <w:numPr>
          <w:ilvl w:val="0"/>
          <w:numId w:val="1"/>
        </w:num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Address any negative feedback or complaints promptly and offer solutions or compensation when appropriate.</w:t>
      </w:r>
    </w:p>
    <w:p w14:paraId="3D566BAD" w14:textId="5CAEE25A" w:rsidR="29A2B700" w:rsidRPr="00A23170" w:rsidRDefault="479B8D0C" w:rsidP="00A23170">
      <w:pPr>
        <w:pStyle w:val="ListParagraph"/>
        <w:numPr>
          <w:ilvl w:val="0"/>
          <w:numId w:val="1"/>
        </w:num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Regularly assess and update branding and marketing strategies to maintain a consistent and positive image.</w:t>
      </w:r>
    </w:p>
    <w:p w14:paraId="4EF59506" w14:textId="01900692"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Effective reputation management requires a commitment to delivering exceptional service and a willingness to address any issues or complaints that arise in a prompt and professional manner.</w:t>
      </w:r>
    </w:p>
    <w:p w14:paraId="6226FDC7" w14:textId="6CF2C70F" w:rsidR="29A2B700" w:rsidRPr="00A23170" w:rsidRDefault="00BE45B6" w:rsidP="00A23170">
      <w:pPr>
        <w:pStyle w:val="Heading2"/>
        <w:spacing w:line="360" w:lineRule="auto"/>
        <w:rPr>
          <w:rFonts w:ascii="Times New Roman" w:eastAsia="Times New Roman" w:hAnsi="Times New Roman" w:cs="Times New Roman"/>
          <w:b w:val="0"/>
          <w:bCs/>
          <w:color w:val="auto"/>
          <w:sz w:val="24"/>
          <w:szCs w:val="24"/>
        </w:rPr>
      </w:pPr>
      <w:bookmarkStart w:id="7" w:name="_Toc128487243"/>
      <w:r w:rsidRPr="00A23170">
        <w:rPr>
          <w:rFonts w:ascii="Times New Roman" w:hAnsi="Times New Roman" w:cs="Times New Roman"/>
          <w:color w:val="auto"/>
          <w:sz w:val="24"/>
          <w:szCs w:val="24"/>
        </w:rPr>
        <w:t>I</w:t>
      </w:r>
      <w:r w:rsidR="479B8D0C" w:rsidRPr="00A23170">
        <w:rPr>
          <w:rFonts w:ascii="Times New Roman" w:hAnsi="Times New Roman" w:cs="Times New Roman"/>
          <w:color w:val="auto"/>
          <w:sz w:val="24"/>
          <w:szCs w:val="24"/>
        </w:rPr>
        <w:t>mportance of effective guest reviews management</w:t>
      </w:r>
      <w:bookmarkEnd w:id="7"/>
    </w:p>
    <w:p w14:paraId="73099786" w14:textId="1006FC07"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Effective guest review management is essential for hotels to maintain a positive reputation and attract new customers (Guest, 1997). Today, most travelers rely on online reviews when making booking decisions, making it crucial for hotels to actively manage and respond to guest feedback.</w:t>
      </w:r>
    </w:p>
    <w:p w14:paraId="336D5884" w14:textId="59A2BD0C"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By monitoring and responding to guest reviews, hotels can address any issues or complaints that arise, as well as recognize and highlight positive experiences. This not only helps to improve the guest experience but also demonstrates a commitment to customer service and can enhance the hotel's reputation.</w:t>
      </w:r>
    </w:p>
    <w:p w14:paraId="6B32C894" w14:textId="350CFE85"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lastRenderedPageBreak/>
        <w:t>One study found that hotels with a high volume of positive reviews on TripAdvisor had higher occupancy rates and average daily rates than those with lower ratings. This underscores the importance of effective guest review management for a hotel's bottom line.</w:t>
      </w:r>
    </w:p>
    <w:p w14:paraId="3053C726" w14:textId="57B76E98" w:rsidR="29A2B700" w:rsidRPr="00A23170" w:rsidRDefault="00BE45B6" w:rsidP="00A23170">
      <w:pPr>
        <w:pStyle w:val="Heading2"/>
        <w:spacing w:line="360" w:lineRule="auto"/>
        <w:rPr>
          <w:rFonts w:ascii="Times New Roman" w:eastAsia="Times New Roman" w:hAnsi="Times New Roman" w:cs="Times New Roman"/>
          <w:b w:val="0"/>
          <w:bCs/>
          <w:color w:val="auto"/>
          <w:sz w:val="24"/>
          <w:szCs w:val="24"/>
        </w:rPr>
      </w:pPr>
      <w:bookmarkStart w:id="8" w:name="_Toc128487244"/>
      <w:r w:rsidRPr="00A23170">
        <w:rPr>
          <w:rFonts w:ascii="Times New Roman" w:hAnsi="Times New Roman" w:cs="Times New Roman"/>
          <w:color w:val="auto"/>
          <w:sz w:val="24"/>
          <w:szCs w:val="24"/>
        </w:rPr>
        <w:t>I</w:t>
      </w:r>
      <w:r w:rsidR="479B8D0C" w:rsidRPr="00A23170">
        <w:rPr>
          <w:rFonts w:ascii="Times New Roman" w:hAnsi="Times New Roman" w:cs="Times New Roman"/>
          <w:color w:val="auto"/>
          <w:sz w:val="24"/>
          <w:szCs w:val="24"/>
        </w:rPr>
        <w:t>mpact of negative reviews</w:t>
      </w:r>
      <w:bookmarkEnd w:id="8"/>
    </w:p>
    <w:p w14:paraId="4AAD25BD" w14:textId="48CDB6EA"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Negative reviews can have a significant impact on a hotel's reputation and bottom line (Vermeulen, 2009). Research shows that even one negative review can deter potential guests from booking, while a high volume of negative reviews can result in lower occupancy rates and revenue.</w:t>
      </w:r>
    </w:p>
    <w:p w14:paraId="358C20B4" w14:textId="788319B4"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Negative reviews can also have a ripple effect on a hotel's reputation, as they can spread quickly via social media and online review sites. In addition, negative reviews can damage staff morale and motivation, which can in turn affect the guest experience.</w:t>
      </w:r>
    </w:p>
    <w:p w14:paraId="12639DE9" w14:textId="79CB8B9D"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One study found that hotels with lower ratings on TripAdvisor experienced a decrease in revenue per available room (RevPAR) of up to 6.9%. This highlights the importance of effective reputation management and the need to address any negative feedback or complaints in a timely and professional manner.</w:t>
      </w:r>
    </w:p>
    <w:p w14:paraId="05484CC0" w14:textId="0E269143" w:rsidR="29A2B700" w:rsidRPr="00A23170" w:rsidRDefault="479B8D0C" w:rsidP="00A23170">
      <w:pPr>
        <w:pStyle w:val="Heading1"/>
        <w:spacing w:line="360" w:lineRule="auto"/>
        <w:rPr>
          <w:rFonts w:ascii="Times New Roman" w:eastAsia="Times New Roman" w:hAnsi="Times New Roman" w:cs="Times New Roman"/>
          <w:b w:val="0"/>
          <w:bCs/>
          <w:color w:val="auto"/>
          <w:sz w:val="24"/>
          <w:szCs w:val="24"/>
        </w:rPr>
      </w:pPr>
      <w:bookmarkStart w:id="9" w:name="_Toc128487245"/>
      <w:r w:rsidRPr="00A23170">
        <w:rPr>
          <w:rFonts w:ascii="Times New Roman" w:hAnsi="Times New Roman" w:cs="Times New Roman"/>
          <w:color w:val="auto"/>
          <w:sz w:val="24"/>
          <w:szCs w:val="24"/>
        </w:rPr>
        <w:t>Customer Loyalty</w:t>
      </w:r>
      <w:bookmarkEnd w:id="9"/>
    </w:p>
    <w:p w14:paraId="5E1DBF2E" w14:textId="6B6A6709"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Customer loyalty is crucial in the hotel and hospitality industry, as it can lead to repeat business, positive word-of-mouth marketing, and increased revenue (Griffin, 1995). To build customer loyalty, hotels must focus on delivering exceptional service and creating memorable experiences for guests.</w:t>
      </w:r>
    </w:p>
    <w:p w14:paraId="4B34353C" w14:textId="1A5DFDFC"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One example of a hotel that excels at customer loyalty is the Ritz-Carlton, which has a well-established reputation for providing personalized, attentive service. The hotel's "Gold Standards" program emphasizes a commitment to creating memorable experiences for guests, such as remembering guests' preferences and anticipating their needs.</w:t>
      </w:r>
    </w:p>
    <w:p w14:paraId="6FFD3489" w14:textId="36EF7D8C"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Another example is Marriott's Bonvoy loyalty program, which offers rewards and rewards for frequent guests, such as free room upgrades, late checkouts, and exclusive access to events and experiences. This program helps to foster loyalty and encourage repeat business.</w:t>
      </w:r>
    </w:p>
    <w:p w14:paraId="27CFA049" w14:textId="66D493A3"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lastRenderedPageBreak/>
        <w:t>Research shows that loyal customers can be more profitable for hotels, as they tend to spend more and recommend the hotel to others. One study found that increasing customer retention by just 5% can lead to a 25-95% increase in profits.</w:t>
      </w:r>
    </w:p>
    <w:p w14:paraId="5B628938" w14:textId="55123C41" w:rsidR="29A2B700" w:rsidRPr="00A23170" w:rsidRDefault="479B8D0C" w:rsidP="00A23170">
      <w:pPr>
        <w:pStyle w:val="Heading2"/>
        <w:spacing w:line="360" w:lineRule="auto"/>
        <w:rPr>
          <w:rFonts w:ascii="Times New Roman" w:eastAsia="Times New Roman" w:hAnsi="Times New Roman" w:cs="Times New Roman"/>
          <w:b w:val="0"/>
          <w:bCs/>
          <w:color w:val="auto"/>
          <w:sz w:val="24"/>
          <w:szCs w:val="24"/>
        </w:rPr>
      </w:pPr>
      <w:bookmarkStart w:id="10" w:name="_Toc128487246"/>
      <w:r w:rsidRPr="00A23170">
        <w:rPr>
          <w:rFonts w:ascii="Times New Roman" w:hAnsi="Times New Roman" w:cs="Times New Roman"/>
          <w:color w:val="auto"/>
          <w:sz w:val="24"/>
          <w:szCs w:val="24"/>
        </w:rPr>
        <w:t>How can hotels build and retain customer loyalty</w:t>
      </w:r>
      <w:bookmarkEnd w:id="10"/>
    </w:p>
    <w:p w14:paraId="188ACAD5" w14:textId="0C56496A"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Hotels can build and retain customer loyalty by offering exceptional service and creating memorable experiences for guests (McIlroy, 2000). One effective way to encourage loyalty is through loyalty programs, which can offer rewards and rewards for frequent guests.</w:t>
      </w:r>
    </w:p>
    <w:p w14:paraId="1D6AC08D" w14:textId="6BD0A950"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For example, Marriott's Bonvoy loyalty program offers members exclusive benefits such as free room upgrades, late checkout, and access to unique experiences. Hilton's Honors program offers similar benefits, along with a points system that can be redeemed for free stays and other rewards.</w:t>
      </w:r>
    </w:p>
    <w:p w14:paraId="328A657E" w14:textId="47CE5D1B"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Hotels can also build loyalty by personalizing the guest experience, such as remembering guests' preferences and anticipating their needs. This can help to create a sense of familiarity and comfort for guests.</w:t>
      </w:r>
    </w:p>
    <w:p w14:paraId="429FA235" w14:textId="4D38D144"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Research shows that loyal customers can be more profitable for hotels, as they tend to spend more and recommend the hotel to others. By building and retaining customer loyalty, hotels can increase revenue and build a positive reputation.</w:t>
      </w:r>
    </w:p>
    <w:p w14:paraId="0DC10B12" w14:textId="07B4598E" w:rsidR="29A2B700" w:rsidRPr="00A23170" w:rsidRDefault="479B8D0C" w:rsidP="00A23170">
      <w:pPr>
        <w:pStyle w:val="Heading2"/>
        <w:spacing w:line="360" w:lineRule="auto"/>
        <w:rPr>
          <w:rFonts w:ascii="Times New Roman" w:eastAsia="Times New Roman" w:hAnsi="Times New Roman" w:cs="Times New Roman"/>
          <w:b w:val="0"/>
          <w:bCs/>
          <w:color w:val="auto"/>
          <w:sz w:val="24"/>
          <w:szCs w:val="24"/>
        </w:rPr>
      </w:pPr>
      <w:bookmarkStart w:id="11" w:name="_Toc128487247"/>
      <w:r w:rsidRPr="00A23170">
        <w:rPr>
          <w:rFonts w:ascii="Times New Roman" w:hAnsi="Times New Roman" w:cs="Times New Roman"/>
          <w:color w:val="auto"/>
          <w:sz w:val="24"/>
          <w:szCs w:val="24"/>
        </w:rPr>
        <w:t>Purpose of retaining customer loyalty</w:t>
      </w:r>
      <w:bookmarkEnd w:id="11"/>
    </w:p>
    <w:p w14:paraId="6B57445E" w14:textId="78589B35"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The purpose of retaining customer loyalty in the hotel industry is to increase revenue, reduce marketing costs, and build a positive reputation (Arslan, 2000). Loyal customers are more likely to book again, spend more during their stay, and recommend the hotel to others, which can lead to increased revenue and profits. Retaining loyal customers can also reduce marketing costs, as loyal customers may require less advertising and promotion to book again. In addition, loyal customers can provide valuable feedback and serve as advocates for the hotel, helping to build a positive reputation and attract new customers. By prioritizing customer loyalty, hotels can build a solid foundation for long-term success.</w:t>
      </w:r>
    </w:p>
    <w:p w14:paraId="42AC5335" w14:textId="5331E242" w:rsidR="29A2B700" w:rsidRPr="00A23170" w:rsidRDefault="479B8D0C" w:rsidP="00A23170">
      <w:pPr>
        <w:pStyle w:val="Heading1"/>
        <w:spacing w:line="360" w:lineRule="auto"/>
        <w:rPr>
          <w:rFonts w:ascii="Times New Roman" w:eastAsia="Times New Roman" w:hAnsi="Times New Roman" w:cs="Times New Roman"/>
          <w:b w:val="0"/>
          <w:bCs/>
          <w:color w:val="auto"/>
          <w:sz w:val="24"/>
          <w:szCs w:val="24"/>
        </w:rPr>
      </w:pPr>
      <w:bookmarkStart w:id="12" w:name="_Toc128487248"/>
      <w:r w:rsidRPr="00A23170">
        <w:rPr>
          <w:rFonts w:ascii="Times New Roman" w:hAnsi="Times New Roman" w:cs="Times New Roman"/>
          <w:color w:val="auto"/>
          <w:sz w:val="24"/>
          <w:szCs w:val="24"/>
        </w:rPr>
        <w:t>Recommendations</w:t>
      </w:r>
      <w:bookmarkEnd w:id="12"/>
    </w:p>
    <w:p w14:paraId="1969ADB4" w14:textId="0FF16835"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Hotels should stay up to date on market trends and adapt their strategies accordingly. One current trend is the growing demand for sustainable and eco-friendly practices, so hotels should consider </w:t>
      </w:r>
      <w:r w:rsidRPr="00A23170">
        <w:rPr>
          <w:rFonts w:ascii="Times New Roman" w:eastAsia="Times New Roman" w:hAnsi="Times New Roman" w:cs="Times New Roman"/>
          <w:sz w:val="24"/>
          <w:szCs w:val="24"/>
        </w:rPr>
        <w:lastRenderedPageBreak/>
        <w:t>implementing green initiatives to appeal to environmentally conscious guests. Additionally, with the rise of technology, hotels should consider investing in digital marketing and improving their online presence, as many guests now book hotels online. However, certain obstacles may make it challenging for some businesses to keep up with market trends. For example, smaller independent hotels may have limited resources to invest in modern technology or sustainability initiatives. Additionally, the COVID-19 pandemic has brought unprecedented challenges for the industry, such as reduced travel and increased health and safety protocols. Despite these challenges, hotels can still adapt to market trends by focusing on their unique strengths and finding creative solutions to overcome obstacles.</w:t>
      </w:r>
    </w:p>
    <w:p w14:paraId="17D55170" w14:textId="1F3D87CB" w:rsidR="29A2B700" w:rsidRPr="00A23170" w:rsidRDefault="479B8D0C" w:rsidP="00A23170">
      <w:pPr>
        <w:pStyle w:val="Heading1"/>
        <w:spacing w:line="360" w:lineRule="auto"/>
        <w:rPr>
          <w:rFonts w:ascii="Times New Roman" w:eastAsia="Times New Roman" w:hAnsi="Times New Roman" w:cs="Times New Roman"/>
          <w:b w:val="0"/>
          <w:bCs/>
          <w:color w:val="auto"/>
          <w:sz w:val="24"/>
          <w:szCs w:val="24"/>
        </w:rPr>
      </w:pPr>
      <w:bookmarkStart w:id="13" w:name="_Toc128487249"/>
      <w:r w:rsidRPr="00A23170">
        <w:rPr>
          <w:rFonts w:ascii="Times New Roman" w:hAnsi="Times New Roman" w:cs="Times New Roman"/>
          <w:color w:val="auto"/>
          <w:sz w:val="24"/>
          <w:szCs w:val="24"/>
        </w:rPr>
        <w:t>Conclusion</w:t>
      </w:r>
      <w:bookmarkEnd w:id="13"/>
    </w:p>
    <w:p w14:paraId="70E69A52" w14:textId="3D39EB79"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The hotel industry is a dynamic and constantly evolving field, and hotels must be able to adapt to changing market trends to stay competitive. One-way hotels can do this by investing in modern technologies and sustainable practices to meet the demands of environmentally conscious guests. Additionally, improving online presence and offering personalized experiences can help hotels stand out in an increasingly digital market. However, certain obstacles may make it challenging for some businesses to keep up with market trends, such as limited resources or the impact of the COVID-19 pandemic. Despite these challenges, hotels can still find ways to prioritize customer loyalty, provide exceptional service, and build a positive reputation in the industry.</w:t>
      </w:r>
    </w:p>
    <w:p w14:paraId="48F76A46" w14:textId="77777777" w:rsidR="00BE45B6" w:rsidRPr="00A23170" w:rsidRDefault="00BE45B6" w:rsidP="00A23170">
      <w:pPr>
        <w:spacing w:line="360" w:lineRule="auto"/>
        <w:rPr>
          <w:rFonts w:ascii="Times New Roman" w:eastAsiaTheme="majorEastAsia" w:hAnsi="Times New Roman" w:cs="Times New Roman"/>
          <w:b/>
          <w:sz w:val="24"/>
          <w:szCs w:val="24"/>
        </w:rPr>
      </w:pPr>
      <w:r w:rsidRPr="00A23170">
        <w:rPr>
          <w:rFonts w:ascii="Times New Roman" w:hAnsi="Times New Roman" w:cs="Times New Roman"/>
          <w:sz w:val="24"/>
          <w:szCs w:val="24"/>
        </w:rPr>
        <w:br w:type="page"/>
      </w:r>
    </w:p>
    <w:p w14:paraId="3246BCC2" w14:textId="2212DEBB" w:rsidR="29A2B700" w:rsidRPr="00A23170" w:rsidRDefault="479B8D0C" w:rsidP="00A23170">
      <w:pPr>
        <w:pStyle w:val="Heading1"/>
        <w:spacing w:line="360" w:lineRule="auto"/>
        <w:rPr>
          <w:rFonts w:ascii="Times New Roman" w:eastAsia="Times New Roman" w:hAnsi="Times New Roman" w:cs="Times New Roman"/>
          <w:b w:val="0"/>
          <w:bCs/>
          <w:color w:val="auto"/>
          <w:sz w:val="24"/>
          <w:szCs w:val="24"/>
        </w:rPr>
      </w:pPr>
      <w:bookmarkStart w:id="14" w:name="_Toc128487250"/>
      <w:r w:rsidRPr="00A23170">
        <w:rPr>
          <w:rFonts w:ascii="Times New Roman" w:hAnsi="Times New Roman" w:cs="Times New Roman"/>
          <w:color w:val="auto"/>
          <w:sz w:val="24"/>
          <w:szCs w:val="24"/>
        </w:rPr>
        <w:lastRenderedPageBreak/>
        <w:t>Reference</w:t>
      </w:r>
      <w:r w:rsidR="00BE45B6" w:rsidRPr="00A23170">
        <w:rPr>
          <w:rFonts w:ascii="Times New Roman" w:hAnsi="Times New Roman" w:cs="Times New Roman"/>
          <w:color w:val="auto"/>
          <w:sz w:val="24"/>
          <w:szCs w:val="24"/>
        </w:rPr>
        <w:t>s</w:t>
      </w:r>
      <w:bookmarkEnd w:id="14"/>
    </w:p>
    <w:p w14:paraId="23B7AC19" w14:textId="3D54497F"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Bell, D., Deighton, J., </w:t>
      </w:r>
      <w:proofErr w:type="spellStart"/>
      <w:r w:rsidRPr="00A23170">
        <w:rPr>
          <w:rFonts w:ascii="Times New Roman" w:eastAsia="Times New Roman" w:hAnsi="Times New Roman" w:cs="Times New Roman"/>
          <w:sz w:val="24"/>
          <w:szCs w:val="24"/>
        </w:rPr>
        <w:t>Reinartz</w:t>
      </w:r>
      <w:proofErr w:type="spellEnd"/>
      <w:r w:rsidRPr="00A23170">
        <w:rPr>
          <w:rFonts w:ascii="Times New Roman" w:eastAsia="Times New Roman" w:hAnsi="Times New Roman" w:cs="Times New Roman"/>
          <w:sz w:val="24"/>
          <w:szCs w:val="24"/>
        </w:rPr>
        <w:t xml:space="preserve">, W.J., Rust, R.T. and Swartz, G., 2002. Seven barriers to customer equity management. </w:t>
      </w:r>
      <w:r w:rsidRPr="00A23170">
        <w:rPr>
          <w:rFonts w:ascii="Times New Roman" w:eastAsia="Times New Roman" w:hAnsi="Times New Roman" w:cs="Times New Roman"/>
          <w:i/>
          <w:iCs/>
          <w:sz w:val="24"/>
          <w:szCs w:val="24"/>
        </w:rPr>
        <w:t>Journal of service Research</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5</w:t>
      </w:r>
      <w:r w:rsidRPr="00A23170">
        <w:rPr>
          <w:rFonts w:ascii="Times New Roman" w:eastAsia="Times New Roman" w:hAnsi="Times New Roman" w:cs="Times New Roman"/>
          <w:sz w:val="24"/>
          <w:szCs w:val="24"/>
        </w:rPr>
        <w:t>(1), pp.77-85.</w:t>
      </w:r>
    </w:p>
    <w:p w14:paraId="2ACFC20A" w14:textId="7B22A546"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Zhang, Y. and Vásquez, C., 2014. Hotels</w:t>
      </w:r>
      <w:r w:rsidRPr="00A23170">
        <w:rPr>
          <w:rFonts w:ascii="Times New Roman" w:eastAsia="Times New Roman" w:hAnsi="Times New Roman" w:cs="Times New Roman"/>
          <w:sz w:val="24"/>
          <w:szCs w:val="24"/>
          <w:rtl/>
        </w:rPr>
        <w:t>׳</w:t>
      </w:r>
      <w:r w:rsidRPr="00A23170">
        <w:rPr>
          <w:rFonts w:ascii="Times New Roman" w:eastAsia="Times New Roman" w:hAnsi="Times New Roman" w:cs="Times New Roman"/>
          <w:sz w:val="24"/>
          <w:szCs w:val="24"/>
        </w:rPr>
        <w:t xml:space="preserve"> responses to online reviews: Managing consumer dissatisfaction. </w:t>
      </w:r>
      <w:r w:rsidRPr="00A23170">
        <w:rPr>
          <w:rFonts w:ascii="Times New Roman" w:eastAsia="Times New Roman" w:hAnsi="Times New Roman" w:cs="Times New Roman"/>
          <w:i/>
          <w:iCs/>
          <w:sz w:val="24"/>
          <w:szCs w:val="24"/>
        </w:rPr>
        <w:t>Discourse, Context &amp; Media</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6</w:t>
      </w:r>
      <w:r w:rsidRPr="00A23170">
        <w:rPr>
          <w:rFonts w:ascii="Times New Roman" w:eastAsia="Times New Roman" w:hAnsi="Times New Roman" w:cs="Times New Roman"/>
          <w:sz w:val="24"/>
          <w:szCs w:val="24"/>
        </w:rPr>
        <w:t>, pp.54-64.</w:t>
      </w:r>
    </w:p>
    <w:p w14:paraId="388EABC8" w14:textId="70CCDF2E"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Davis, B., Lockwood, A., Alcott, P. and </w:t>
      </w:r>
      <w:proofErr w:type="spellStart"/>
      <w:r w:rsidRPr="00A23170">
        <w:rPr>
          <w:rFonts w:ascii="Times New Roman" w:eastAsia="Times New Roman" w:hAnsi="Times New Roman" w:cs="Times New Roman"/>
          <w:sz w:val="24"/>
          <w:szCs w:val="24"/>
        </w:rPr>
        <w:t>Pantelidis</w:t>
      </w:r>
      <w:proofErr w:type="spellEnd"/>
      <w:r w:rsidRPr="00A23170">
        <w:rPr>
          <w:rFonts w:ascii="Times New Roman" w:eastAsia="Times New Roman" w:hAnsi="Times New Roman" w:cs="Times New Roman"/>
          <w:sz w:val="24"/>
          <w:szCs w:val="24"/>
        </w:rPr>
        <w:t xml:space="preserve">, I.S., 2018. </w:t>
      </w:r>
      <w:r w:rsidRPr="00A23170">
        <w:rPr>
          <w:rFonts w:ascii="Times New Roman" w:eastAsia="Times New Roman" w:hAnsi="Times New Roman" w:cs="Times New Roman"/>
          <w:i/>
          <w:iCs/>
          <w:sz w:val="24"/>
          <w:szCs w:val="24"/>
        </w:rPr>
        <w:t>Food and beverage management</w:t>
      </w:r>
      <w:r w:rsidRPr="00A23170">
        <w:rPr>
          <w:rFonts w:ascii="Times New Roman" w:eastAsia="Times New Roman" w:hAnsi="Times New Roman" w:cs="Times New Roman"/>
          <w:sz w:val="24"/>
          <w:szCs w:val="24"/>
        </w:rPr>
        <w:t>. Routledge.</w:t>
      </w:r>
    </w:p>
    <w:p w14:paraId="363DEC38" w14:textId="51165007"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Chen, J., Sloan, P. and Legrand, W., 2010. </w:t>
      </w:r>
      <w:r w:rsidRPr="00A23170">
        <w:rPr>
          <w:rFonts w:ascii="Times New Roman" w:eastAsia="Times New Roman" w:hAnsi="Times New Roman" w:cs="Times New Roman"/>
          <w:i/>
          <w:iCs/>
          <w:sz w:val="24"/>
          <w:szCs w:val="24"/>
        </w:rPr>
        <w:t>Sustainability in the hospitality industry</w:t>
      </w:r>
      <w:r w:rsidRPr="00A23170">
        <w:rPr>
          <w:rFonts w:ascii="Times New Roman" w:eastAsia="Times New Roman" w:hAnsi="Times New Roman" w:cs="Times New Roman"/>
          <w:sz w:val="24"/>
          <w:szCs w:val="24"/>
        </w:rPr>
        <w:t>. Routledge.</w:t>
      </w:r>
    </w:p>
    <w:p w14:paraId="53AA07E8" w14:textId="0AEA825D"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Contractor, F.J. and Kundu, S.K., 1998. Modal choice in a world of alliances: Analyzing organizational forms in the international hotel sector. </w:t>
      </w:r>
      <w:r w:rsidRPr="00A23170">
        <w:rPr>
          <w:rFonts w:ascii="Times New Roman" w:eastAsia="Times New Roman" w:hAnsi="Times New Roman" w:cs="Times New Roman"/>
          <w:i/>
          <w:iCs/>
          <w:sz w:val="24"/>
          <w:szCs w:val="24"/>
        </w:rPr>
        <w:t>Journal of international business studies</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29</w:t>
      </w:r>
      <w:r w:rsidRPr="00A23170">
        <w:rPr>
          <w:rFonts w:ascii="Times New Roman" w:eastAsia="Times New Roman" w:hAnsi="Times New Roman" w:cs="Times New Roman"/>
          <w:sz w:val="24"/>
          <w:szCs w:val="24"/>
        </w:rPr>
        <w:t>, pp.325-356.</w:t>
      </w:r>
    </w:p>
    <w:p w14:paraId="173FEB2E" w14:textId="594572C5"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Wheeler, A., 2017. </w:t>
      </w:r>
      <w:r w:rsidRPr="00A23170">
        <w:rPr>
          <w:rFonts w:ascii="Times New Roman" w:eastAsia="Times New Roman" w:hAnsi="Times New Roman" w:cs="Times New Roman"/>
          <w:i/>
          <w:iCs/>
          <w:sz w:val="24"/>
          <w:szCs w:val="24"/>
        </w:rPr>
        <w:t>Designing brand identity: an essential guide for the whole branding team</w:t>
      </w:r>
      <w:r w:rsidRPr="00A23170">
        <w:rPr>
          <w:rFonts w:ascii="Times New Roman" w:eastAsia="Times New Roman" w:hAnsi="Times New Roman" w:cs="Times New Roman"/>
          <w:sz w:val="24"/>
          <w:szCs w:val="24"/>
        </w:rPr>
        <w:t>. John Wiley &amp; Sons.</w:t>
      </w:r>
    </w:p>
    <w:p w14:paraId="78CA61BE" w14:textId="71744D1A"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Davies, G. and Miles, L., 1998. Reputation management: theory versus practice. </w:t>
      </w:r>
      <w:r w:rsidRPr="00A23170">
        <w:rPr>
          <w:rFonts w:ascii="Times New Roman" w:eastAsia="Times New Roman" w:hAnsi="Times New Roman" w:cs="Times New Roman"/>
          <w:i/>
          <w:iCs/>
          <w:sz w:val="24"/>
          <w:szCs w:val="24"/>
        </w:rPr>
        <w:t>Corporate reputation review</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2</w:t>
      </w:r>
      <w:r w:rsidRPr="00A23170">
        <w:rPr>
          <w:rFonts w:ascii="Times New Roman" w:eastAsia="Times New Roman" w:hAnsi="Times New Roman" w:cs="Times New Roman"/>
          <w:sz w:val="24"/>
          <w:szCs w:val="24"/>
        </w:rPr>
        <w:t>, pp.16-27.</w:t>
      </w:r>
    </w:p>
    <w:p w14:paraId="23E0FD68" w14:textId="248F4F7A"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McCaskey, D. and Riches, M., 2008. Striving to be the Best Guest Feedback </w:t>
      </w:r>
      <w:proofErr w:type="spellStart"/>
      <w:r w:rsidRPr="00A23170">
        <w:rPr>
          <w:rFonts w:ascii="Times New Roman" w:eastAsia="Times New Roman" w:hAnsi="Times New Roman" w:cs="Times New Roman"/>
          <w:sz w:val="24"/>
          <w:szCs w:val="24"/>
        </w:rPr>
        <w:t>Programme</w:t>
      </w:r>
      <w:proofErr w:type="spellEnd"/>
      <w:r w:rsidRPr="00A23170">
        <w:rPr>
          <w:rFonts w:ascii="Times New Roman" w:eastAsia="Times New Roman" w:hAnsi="Times New Roman" w:cs="Times New Roman"/>
          <w:sz w:val="24"/>
          <w:szCs w:val="24"/>
        </w:rPr>
        <w:t xml:space="preserve"> in the World. </w:t>
      </w:r>
      <w:r w:rsidRPr="00A23170">
        <w:rPr>
          <w:rFonts w:ascii="Times New Roman" w:eastAsia="Times New Roman" w:hAnsi="Times New Roman" w:cs="Times New Roman"/>
          <w:i/>
          <w:iCs/>
          <w:sz w:val="24"/>
          <w:szCs w:val="24"/>
        </w:rPr>
        <w:t>Hospitality Review</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10</w:t>
      </w:r>
      <w:r w:rsidRPr="00A23170">
        <w:rPr>
          <w:rFonts w:ascii="Times New Roman" w:eastAsia="Times New Roman" w:hAnsi="Times New Roman" w:cs="Times New Roman"/>
          <w:sz w:val="24"/>
          <w:szCs w:val="24"/>
        </w:rPr>
        <w:t>(3), pp.13-25.</w:t>
      </w:r>
    </w:p>
    <w:p w14:paraId="257AB196" w14:textId="69AE77C1"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Guest, D.E., 1997. Human resource management and performance: a review and research agenda. </w:t>
      </w:r>
      <w:r w:rsidRPr="00A23170">
        <w:rPr>
          <w:rFonts w:ascii="Times New Roman" w:eastAsia="Times New Roman" w:hAnsi="Times New Roman" w:cs="Times New Roman"/>
          <w:i/>
          <w:iCs/>
          <w:sz w:val="24"/>
          <w:szCs w:val="24"/>
        </w:rPr>
        <w:t>International journal of human resource management</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8</w:t>
      </w:r>
      <w:r w:rsidRPr="00A23170">
        <w:rPr>
          <w:rFonts w:ascii="Times New Roman" w:eastAsia="Times New Roman" w:hAnsi="Times New Roman" w:cs="Times New Roman"/>
          <w:sz w:val="24"/>
          <w:szCs w:val="24"/>
        </w:rPr>
        <w:t>(3), pp.263-276.</w:t>
      </w:r>
    </w:p>
    <w:p w14:paraId="22A0EB2B" w14:textId="0E4CCA54"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Vermeulen, </w:t>
      </w:r>
      <w:proofErr w:type="gramStart"/>
      <w:r w:rsidRPr="00A23170">
        <w:rPr>
          <w:rFonts w:ascii="Times New Roman" w:eastAsia="Times New Roman" w:hAnsi="Times New Roman" w:cs="Times New Roman"/>
          <w:sz w:val="24"/>
          <w:szCs w:val="24"/>
        </w:rPr>
        <w:t>I.E.</w:t>
      </w:r>
      <w:proofErr w:type="gramEnd"/>
      <w:r w:rsidRPr="00A23170">
        <w:rPr>
          <w:rFonts w:ascii="Times New Roman" w:eastAsia="Times New Roman" w:hAnsi="Times New Roman" w:cs="Times New Roman"/>
          <w:sz w:val="24"/>
          <w:szCs w:val="24"/>
        </w:rPr>
        <w:t xml:space="preserve"> and </w:t>
      </w:r>
      <w:proofErr w:type="spellStart"/>
      <w:r w:rsidRPr="00A23170">
        <w:rPr>
          <w:rFonts w:ascii="Times New Roman" w:eastAsia="Times New Roman" w:hAnsi="Times New Roman" w:cs="Times New Roman"/>
          <w:sz w:val="24"/>
          <w:szCs w:val="24"/>
        </w:rPr>
        <w:t>Seegers</w:t>
      </w:r>
      <w:proofErr w:type="spellEnd"/>
      <w:r w:rsidRPr="00A23170">
        <w:rPr>
          <w:rFonts w:ascii="Times New Roman" w:eastAsia="Times New Roman" w:hAnsi="Times New Roman" w:cs="Times New Roman"/>
          <w:sz w:val="24"/>
          <w:szCs w:val="24"/>
        </w:rPr>
        <w:t xml:space="preserve">, D., 2009. Tried and tested: The impact of online hotel reviews on consumer consideration. </w:t>
      </w:r>
      <w:r w:rsidRPr="00A23170">
        <w:rPr>
          <w:rFonts w:ascii="Times New Roman" w:eastAsia="Times New Roman" w:hAnsi="Times New Roman" w:cs="Times New Roman"/>
          <w:i/>
          <w:iCs/>
          <w:sz w:val="24"/>
          <w:szCs w:val="24"/>
        </w:rPr>
        <w:t>Tourism management</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30</w:t>
      </w:r>
      <w:r w:rsidRPr="00A23170">
        <w:rPr>
          <w:rFonts w:ascii="Times New Roman" w:eastAsia="Times New Roman" w:hAnsi="Times New Roman" w:cs="Times New Roman"/>
          <w:sz w:val="24"/>
          <w:szCs w:val="24"/>
        </w:rPr>
        <w:t>(1), pp.123-127.</w:t>
      </w:r>
    </w:p>
    <w:p w14:paraId="0F2D958C" w14:textId="79DEB2A5"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Griffin, J., 1995. </w:t>
      </w:r>
      <w:r w:rsidRPr="00A23170">
        <w:rPr>
          <w:rFonts w:ascii="Times New Roman" w:eastAsia="Times New Roman" w:hAnsi="Times New Roman" w:cs="Times New Roman"/>
          <w:i/>
          <w:iCs/>
          <w:sz w:val="24"/>
          <w:szCs w:val="24"/>
        </w:rPr>
        <w:t>Customer loyalty</w:t>
      </w:r>
      <w:r w:rsidRPr="00A23170">
        <w:rPr>
          <w:rFonts w:ascii="Times New Roman" w:eastAsia="Times New Roman" w:hAnsi="Times New Roman" w:cs="Times New Roman"/>
          <w:sz w:val="24"/>
          <w:szCs w:val="24"/>
        </w:rPr>
        <w:t xml:space="preserve"> (p. 135). Jossey-Bass.</w:t>
      </w:r>
    </w:p>
    <w:p w14:paraId="6A1DF437" w14:textId="22369735"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McIlroy, A. and Barnett, S., 2000. Building customer relationships: do discount cards </w:t>
      </w:r>
      <w:proofErr w:type="gramStart"/>
      <w:r w:rsidRPr="00A23170">
        <w:rPr>
          <w:rFonts w:ascii="Times New Roman" w:eastAsia="Times New Roman" w:hAnsi="Times New Roman" w:cs="Times New Roman"/>
          <w:sz w:val="24"/>
          <w:szCs w:val="24"/>
        </w:rPr>
        <w:t>work?.</w:t>
      </w:r>
      <w:proofErr w:type="gramEnd"/>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Managing Service Quality: An International Journal</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10</w:t>
      </w:r>
      <w:r w:rsidRPr="00A23170">
        <w:rPr>
          <w:rFonts w:ascii="Times New Roman" w:eastAsia="Times New Roman" w:hAnsi="Times New Roman" w:cs="Times New Roman"/>
          <w:sz w:val="24"/>
          <w:szCs w:val="24"/>
        </w:rPr>
        <w:t>(6), pp.347-355.</w:t>
      </w:r>
    </w:p>
    <w:p w14:paraId="74F11D31" w14:textId="59D5380F"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rPr>
        <w:t xml:space="preserve">Arslan, I.K., 2020. The importance of creating customer loyalty in achieving sustainable competitive advantage. </w:t>
      </w:r>
      <w:r w:rsidRPr="00A23170">
        <w:rPr>
          <w:rFonts w:ascii="Times New Roman" w:eastAsia="Times New Roman" w:hAnsi="Times New Roman" w:cs="Times New Roman"/>
          <w:i/>
          <w:iCs/>
          <w:sz w:val="24"/>
          <w:szCs w:val="24"/>
        </w:rPr>
        <w:t>Eurasian Journal of Business and Management</w:t>
      </w:r>
      <w:r w:rsidRPr="00A23170">
        <w:rPr>
          <w:rFonts w:ascii="Times New Roman" w:eastAsia="Times New Roman" w:hAnsi="Times New Roman" w:cs="Times New Roman"/>
          <w:sz w:val="24"/>
          <w:szCs w:val="24"/>
        </w:rPr>
        <w:t xml:space="preserve">, </w:t>
      </w:r>
      <w:r w:rsidRPr="00A23170">
        <w:rPr>
          <w:rFonts w:ascii="Times New Roman" w:eastAsia="Times New Roman" w:hAnsi="Times New Roman" w:cs="Times New Roman"/>
          <w:i/>
          <w:iCs/>
          <w:sz w:val="24"/>
          <w:szCs w:val="24"/>
        </w:rPr>
        <w:t>8</w:t>
      </w:r>
      <w:r w:rsidRPr="00A23170">
        <w:rPr>
          <w:rFonts w:ascii="Times New Roman" w:eastAsia="Times New Roman" w:hAnsi="Times New Roman" w:cs="Times New Roman"/>
          <w:sz w:val="24"/>
          <w:szCs w:val="24"/>
        </w:rPr>
        <w:t>(1), pp.11-20.</w:t>
      </w:r>
    </w:p>
    <w:p w14:paraId="3B79369D" w14:textId="3AA934D4"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vertAlign w:val="superscript"/>
          <w:lang w:val="en-GB"/>
        </w:rPr>
        <w:lastRenderedPageBreak/>
        <w:t>Rushmore, S., &amp; Baum, E. (2001). Hotel &amp; Motel Valuations and Market Studies (2nd ed.). Illinois: The Appraisal Institute. P.8</w:t>
      </w:r>
    </w:p>
    <w:p w14:paraId="063BF85E" w14:textId="6B7E3BC5" w:rsidR="29A2B700" w:rsidRPr="00A23170" w:rsidRDefault="479B8D0C" w:rsidP="00A23170">
      <w:pPr>
        <w:spacing w:line="360" w:lineRule="auto"/>
        <w:rPr>
          <w:rFonts w:ascii="Times New Roman" w:eastAsia="Times New Roman" w:hAnsi="Times New Roman" w:cs="Times New Roman"/>
          <w:sz w:val="24"/>
          <w:szCs w:val="24"/>
        </w:rPr>
      </w:pPr>
      <w:r w:rsidRPr="00A23170">
        <w:rPr>
          <w:rFonts w:ascii="Times New Roman" w:eastAsia="Times New Roman" w:hAnsi="Times New Roman" w:cs="Times New Roman"/>
          <w:sz w:val="24"/>
          <w:szCs w:val="24"/>
          <w:vertAlign w:val="superscript"/>
          <w:lang w:val="en-GB"/>
        </w:rPr>
        <w:t xml:space="preserve">Dolce, A. (2018) Service isn’t Hospitality. [video] Available at </w:t>
      </w:r>
      <w:hyperlink r:id="rId7">
        <w:r w:rsidRPr="00A23170">
          <w:rPr>
            <w:rStyle w:val="Hyperlink"/>
            <w:rFonts w:ascii="Times New Roman" w:eastAsia="Times New Roman" w:hAnsi="Times New Roman" w:cs="Times New Roman"/>
            <w:color w:val="auto"/>
            <w:sz w:val="24"/>
            <w:szCs w:val="24"/>
            <w:vertAlign w:val="superscript"/>
            <w:lang w:val="en-GB"/>
          </w:rPr>
          <w:t>https://www.youtube.com/watch?v=qkU3uwWyAn8</w:t>
        </w:r>
      </w:hyperlink>
      <w:r w:rsidRPr="00A23170">
        <w:rPr>
          <w:rFonts w:ascii="Times New Roman" w:eastAsia="Times New Roman" w:hAnsi="Times New Roman" w:cs="Times New Roman"/>
          <w:sz w:val="24"/>
          <w:szCs w:val="24"/>
          <w:vertAlign w:val="superscript"/>
          <w:lang w:val="en-GB"/>
        </w:rPr>
        <w:t>. (Accessed on 20 of April 2021)</w:t>
      </w:r>
    </w:p>
    <w:p w14:paraId="58350026" w14:textId="0DF241EB" w:rsidR="29A2B700" w:rsidRPr="00A23170" w:rsidRDefault="29A2B700" w:rsidP="00A23170">
      <w:pPr>
        <w:spacing w:line="360" w:lineRule="auto"/>
        <w:rPr>
          <w:rFonts w:ascii="Times New Roman" w:eastAsia="Times New Roman" w:hAnsi="Times New Roman" w:cs="Times New Roman"/>
          <w:sz w:val="24"/>
          <w:szCs w:val="24"/>
          <w:vertAlign w:val="superscript"/>
          <w:lang w:val="en-GB"/>
        </w:rPr>
      </w:pPr>
    </w:p>
    <w:p w14:paraId="0A8DE796" w14:textId="0E536486" w:rsidR="29A2B700" w:rsidRPr="00A23170" w:rsidRDefault="29A2B700" w:rsidP="00A23170">
      <w:pPr>
        <w:spacing w:line="360" w:lineRule="auto"/>
        <w:rPr>
          <w:rFonts w:ascii="Times New Roman" w:eastAsia="Times New Roman" w:hAnsi="Times New Roman" w:cs="Times New Roman"/>
          <w:b/>
          <w:bCs/>
          <w:sz w:val="24"/>
          <w:szCs w:val="24"/>
        </w:rPr>
      </w:pPr>
    </w:p>
    <w:p w14:paraId="3C36134D" w14:textId="0492858E" w:rsidR="29A2B700" w:rsidRPr="00A23170" w:rsidRDefault="29A2B700" w:rsidP="00A23170">
      <w:pPr>
        <w:spacing w:line="360" w:lineRule="auto"/>
        <w:rPr>
          <w:rFonts w:ascii="Times New Roman" w:eastAsia="Times New Roman" w:hAnsi="Times New Roman" w:cs="Times New Roman"/>
          <w:sz w:val="24"/>
          <w:szCs w:val="24"/>
        </w:rPr>
      </w:pPr>
    </w:p>
    <w:sectPr w:rsidR="29A2B700" w:rsidRPr="00A2317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81A12" w14:textId="77777777" w:rsidR="00F37EA9" w:rsidRDefault="00F37EA9" w:rsidP="00796A32">
      <w:pPr>
        <w:spacing w:after="0" w:line="240" w:lineRule="auto"/>
      </w:pPr>
      <w:r>
        <w:separator/>
      </w:r>
    </w:p>
  </w:endnote>
  <w:endnote w:type="continuationSeparator" w:id="0">
    <w:p w14:paraId="5720A818" w14:textId="77777777" w:rsidR="00F37EA9" w:rsidRDefault="00F37EA9" w:rsidP="00796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399813"/>
      <w:docPartObj>
        <w:docPartGallery w:val="Page Numbers (Bottom of Page)"/>
        <w:docPartUnique/>
      </w:docPartObj>
    </w:sdtPr>
    <w:sdtEndPr>
      <w:rPr>
        <w:noProof/>
      </w:rPr>
    </w:sdtEndPr>
    <w:sdtContent>
      <w:p w14:paraId="2D74DB3D" w14:textId="0440AE4D" w:rsidR="00796A32" w:rsidRDefault="00796A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7D737F" w14:textId="77777777" w:rsidR="00796A32" w:rsidRDefault="00796A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A4789" w14:textId="77777777" w:rsidR="00F37EA9" w:rsidRDefault="00F37EA9" w:rsidP="00796A32">
      <w:pPr>
        <w:spacing w:after="0" w:line="240" w:lineRule="auto"/>
      </w:pPr>
      <w:r>
        <w:separator/>
      </w:r>
    </w:p>
  </w:footnote>
  <w:footnote w:type="continuationSeparator" w:id="0">
    <w:p w14:paraId="0D7E0C48" w14:textId="77777777" w:rsidR="00F37EA9" w:rsidRDefault="00F37EA9" w:rsidP="00796A3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8XITKFg8zDbU0i" int2:id="RarO5iT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C1D23"/>
    <w:multiLevelType w:val="hybridMultilevel"/>
    <w:tmpl w:val="1F402BD2"/>
    <w:lvl w:ilvl="0" w:tplc="71843736">
      <w:start w:val="1"/>
      <w:numFmt w:val="bullet"/>
      <w:lvlText w:val=""/>
      <w:lvlJc w:val="left"/>
      <w:pPr>
        <w:ind w:left="720" w:hanging="360"/>
      </w:pPr>
      <w:rPr>
        <w:rFonts w:ascii="Symbol" w:hAnsi="Symbol" w:hint="default"/>
      </w:rPr>
    </w:lvl>
    <w:lvl w:ilvl="1" w:tplc="9E6AF07C">
      <w:start w:val="1"/>
      <w:numFmt w:val="bullet"/>
      <w:lvlText w:val="o"/>
      <w:lvlJc w:val="left"/>
      <w:pPr>
        <w:ind w:left="1440" w:hanging="360"/>
      </w:pPr>
      <w:rPr>
        <w:rFonts w:ascii="Courier New" w:hAnsi="Courier New" w:hint="default"/>
      </w:rPr>
    </w:lvl>
    <w:lvl w:ilvl="2" w:tplc="89B8E7EA">
      <w:start w:val="1"/>
      <w:numFmt w:val="bullet"/>
      <w:lvlText w:val=""/>
      <w:lvlJc w:val="left"/>
      <w:pPr>
        <w:ind w:left="2160" w:hanging="360"/>
      </w:pPr>
      <w:rPr>
        <w:rFonts w:ascii="Wingdings" w:hAnsi="Wingdings" w:hint="default"/>
      </w:rPr>
    </w:lvl>
    <w:lvl w:ilvl="3" w:tplc="C3EA7F98">
      <w:start w:val="1"/>
      <w:numFmt w:val="bullet"/>
      <w:lvlText w:val=""/>
      <w:lvlJc w:val="left"/>
      <w:pPr>
        <w:ind w:left="2880" w:hanging="360"/>
      </w:pPr>
      <w:rPr>
        <w:rFonts w:ascii="Symbol" w:hAnsi="Symbol" w:hint="default"/>
      </w:rPr>
    </w:lvl>
    <w:lvl w:ilvl="4" w:tplc="83A6197C">
      <w:start w:val="1"/>
      <w:numFmt w:val="bullet"/>
      <w:lvlText w:val="o"/>
      <w:lvlJc w:val="left"/>
      <w:pPr>
        <w:ind w:left="3600" w:hanging="360"/>
      </w:pPr>
      <w:rPr>
        <w:rFonts w:ascii="Courier New" w:hAnsi="Courier New" w:hint="default"/>
      </w:rPr>
    </w:lvl>
    <w:lvl w:ilvl="5" w:tplc="06AC307E">
      <w:start w:val="1"/>
      <w:numFmt w:val="bullet"/>
      <w:lvlText w:val=""/>
      <w:lvlJc w:val="left"/>
      <w:pPr>
        <w:ind w:left="4320" w:hanging="360"/>
      </w:pPr>
      <w:rPr>
        <w:rFonts w:ascii="Wingdings" w:hAnsi="Wingdings" w:hint="default"/>
      </w:rPr>
    </w:lvl>
    <w:lvl w:ilvl="6" w:tplc="D270C23A">
      <w:start w:val="1"/>
      <w:numFmt w:val="bullet"/>
      <w:lvlText w:val=""/>
      <w:lvlJc w:val="left"/>
      <w:pPr>
        <w:ind w:left="5040" w:hanging="360"/>
      </w:pPr>
      <w:rPr>
        <w:rFonts w:ascii="Symbol" w:hAnsi="Symbol" w:hint="default"/>
      </w:rPr>
    </w:lvl>
    <w:lvl w:ilvl="7" w:tplc="B61259A0">
      <w:start w:val="1"/>
      <w:numFmt w:val="bullet"/>
      <w:lvlText w:val="o"/>
      <w:lvlJc w:val="left"/>
      <w:pPr>
        <w:ind w:left="5760" w:hanging="360"/>
      </w:pPr>
      <w:rPr>
        <w:rFonts w:ascii="Courier New" w:hAnsi="Courier New" w:hint="default"/>
      </w:rPr>
    </w:lvl>
    <w:lvl w:ilvl="8" w:tplc="E3942522">
      <w:start w:val="1"/>
      <w:numFmt w:val="bullet"/>
      <w:lvlText w:val=""/>
      <w:lvlJc w:val="left"/>
      <w:pPr>
        <w:ind w:left="6480" w:hanging="360"/>
      </w:pPr>
      <w:rPr>
        <w:rFonts w:ascii="Wingdings" w:hAnsi="Wingdings" w:hint="default"/>
      </w:rPr>
    </w:lvl>
  </w:abstractNum>
  <w:num w:numId="1" w16cid:durableId="404305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wNTcxtTSxNDcxMjZV0lEKTi0uzszPAykwrAUAdsgLTiwAAAA="/>
  </w:docVars>
  <w:rsids>
    <w:rsidRoot w:val="26E79025"/>
    <w:rsid w:val="00030B22"/>
    <w:rsid w:val="00082E09"/>
    <w:rsid w:val="00504745"/>
    <w:rsid w:val="00796A32"/>
    <w:rsid w:val="00877C69"/>
    <w:rsid w:val="00A23170"/>
    <w:rsid w:val="00B03747"/>
    <w:rsid w:val="00BE45B6"/>
    <w:rsid w:val="00CB25BE"/>
    <w:rsid w:val="00E57576"/>
    <w:rsid w:val="00F37EA9"/>
    <w:rsid w:val="00F6160E"/>
    <w:rsid w:val="26E79025"/>
    <w:rsid w:val="29A2B700"/>
    <w:rsid w:val="479B8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79025"/>
  <w15:chartTrackingRefBased/>
  <w15:docId w15:val="{249F2D5D-9D65-4DD5-809D-2933409EC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E45B6"/>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E45B6"/>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BE45B6"/>
    <w:rPr>
      <w:rFonts w:asciiTheme="majorHAnsi" w:eastAsiaTheme="majorEastAsia" w:hAnsiTheme="majorHAnsi" w:cstheme="majorBidi"/>
      <w:b/>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sid w:val="00BE45B6"/>
    <w:rPr>
      <w:rFonts w:asciiTheme="majorHAnsi" w:eastAsiaTheme="majorEastAsia" w:hAnsiTheme="majorHAnsi" w:cstheme="majorBidi"/>
      <w:b/>
      <w:color w:val="2F5496" w:themeColor="accent1" w:themeShade="BF"/>
      <w:sz w:val="26"/>
      <w:szCs w:val="26"/>
    </w:rPr>
  </w:style>
  <w:style w:type="paragraph" w:styleId="Header">
    <w:name w:val="header"/>
    <w:basedOn w:val="Normal"/>
    <w:link w:val="HeaderChar"/>
    <w:uiPriority w:val="99"/>
    <w:unhideWhenUsed/>
    <w:rsid w:val="00796A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A32"/>
  </w:style>
  <w:style w:type="paragraph" w:styleId="Footer">
    <w:name w:val="footer"/>
    <w:basedOn w:val="Normal"/>
    <w:link w:val="FooterChar"/>
    <w:uiPriority w:val="99"/>
    <w:unhideWhenUsed/>
    <w:rsid w:val="00796A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qkU3uwWyAn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2587</Words>
  <Characters>14750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22</dc:creator>
  <cp:keywords/>
  <dc:description/>
  <cp:lastModifiedBy>Oana-Simona Ungureanu (2209544)</cp:lastModifiedBy>
  <cp:revision>2</cp:revision>
  <dcterms:created xsi:type="dcterms:W3CDTF">2023-03-02T15:49:00Z</dcterms:created>
  <dcterms:modified xsi:type="dcterms:W3CDTF">2023-03-02T15:49:00Z</dcterms:modified>
</cp:coreProperties>
</file>